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8E" w:rsidRPr="00514D8E" w:rsidRDefault="00514D8E" w:rsidP="00514D8E">
      <w:pPr>
        <w:widowControl/>
        <w:autoSpaceDE/>
        <w:autoSpaceDN/>
        <w:ind w:firstLine="567"/>
        <w:jc w:val="center"/>
        <w:rPr>
          <w:rFonts w:eastAsia="Arial"/>
          <w:b/>
          <w:sz w:val="28"/>
          <w:szCs w:val="28"/>
          <w:lang w:eastAsia="uk-UA"/>
        </w:rPr>
      </w:pPr>
      <w:r w:rsidRPr="00514D8E">
        <w:rPr>
          <w:rFonts w:ascii="Calibri" w:hAnsi="Calibri"/>
          <w:noProof/>
          <w:lang w:val="en-US"/>
        </w:rPr>
        <mc:AlternateContent>
          <mc:Choice Requires="wps">
            <w:drawing>
              <wp:anchor distT="0" distB="0" distL="114300" distR="114300" simplePos="0" relativeHeight="487655936" behindDoc="0" locked="0" layoutInCell="1" allowOverlap="1" wp14:anchorId="06FCC33C" wp14:editId="29DA9383">
                <wp:simplePos x="0" y="0"/>
                <wp:positionH relativeFrom="column">
                  <wp:posOffset>5898515</wp:posOffset>
                </wp:positionH>
                <wp:positionV relativeFrom="paragraph">
                  <wp:posOffset>-331470</wp:posOffset>
                </wp:positionV>
                <wp:extent cx="262255" cy="191135"/>
                <wp:effectExtent l="0" t="0" r="4445" b="0"/>
                <wp:wrapNone/>
                <wp:docPr id="3595246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6BE68" id="Rectangle 2" o:spid="_x0000_s1026" style="position:absolute;margin-left:464.45pt;margin-top:-26.1pt;width:20.65pt;height:15.05pt;z-index:487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" stroked="f"/>
            </w:pict>
          </mc:Fallback>
        </mc:AlternateContent>
      </w:r>
      <w:r w:rsidRPr="00514D8E">
        <w:rPr>
          <w:rFonts w:eastAsia="Arial"/>
          <w:b/>
          <w:sz w:val="28"/>
          <w:szCs w:val="28"/>
          <w:lang w:eastAsia="uk-UA"/>
        </w:rPr>
        <w:t>Міністерство освіти і науки України</w:t>
      </w: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jc w:val="center"/>
        <w:rPr>
          <w:sz w:val="28"/>
          <w:szCs w:val="28"/>
          <w:lang w:eastAsia="uk-UA"/>
        </w:rPr>
      </w:pPr>
      <w:r w:rsidRPr="00514D8E">
        <w:rPr>
          <w:i/>
          <w:caps/>
          <w:noProof/>
          <w:spacing w:val="-18"/>
          <w:sz w:val="28"/>
          <w:szCs w:val="28"/>
          <w:lang w:val="en-US"/>
        </w:rPr>
        <w:drawing>
          <wp:inline distT="0" distB="0" distL="0" distR="0" wp14:anchorId="4159E3B4" wp14:editId="3081456F">
            <wp:extent cx="1847850" cy="1866900"/>
            <wp:effectExtent l="0" t="0" r="0" b="0"/>
            <wp:docPr id="11" name="Рисунок 1"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Луцький НТУ 2021 (без текст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7850" cy="1866900"/>
                    </a:xfrm>
                    <a:prstGeom prst="rect">
                      <a:avLst/>
                    </a:prstGeom>
                    <a:noFill/>
                    <a:ln>
                      <a:noFill/>
                    </a:ln>
                  </pic:spPr>
                </pic:pic>
              </a:graphicData>
            </a:graphic>
          </wp:inline>
        </w:drawing>
      </w:r>
    </w:p>
    <w:p w:rsidR="00514D8E" w:rsidRPr="00514D8E" w:rsidRDefault="00514D8E" w:rsidP="00514D8E">
      <w:pPr>
        <w:widowControl/>
        <w:autoSpaceDE/>
        <w:autoSpaceDN/>
        <w:spacing w:after="160" w:line="256" w:lineRule="auto"/>
        <w:rPr>
          <w:b/>
          <w:bCs/>
          <w:caps/>
          <w:color w:val="4F81BD"/>
          <w:spacing w:val="-18"/>
          <w:sz w:val="28"/>
          <w:szCs w:val="28"/>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ind w:firstLine="567"/>
        <w:jc w:val="center"/>
        <w:rPr>
          <w:b/>
          <w:bCs/>
          <w:color w:val="000000"/>
          <w:sz w:val="28"/>
          <w:szCs w:val="28"/>
          <w:lang w:val="ru-RU" w:eastAsia="ru-RU"/>
        </w:rPr>
      </w:pPr>
    </w:p>
    <w:p w:rsidR="00514D8E" w:rsidRPr="00514D8E" w:rsidRDefault="00514D8E" w:rsidP="00514D8E">
      <w:pPr>
        <w:widowControl/>
        <w:autoSpaceDE/>
        <w:autoSpaceDN/>
        <w:jc w:val="center"/>
        <w:rPr>
          <w:b/>
          <w:bCs/>
          <w:color w:val="000000"/>
          <w:sz w:val="28"/>
          <w:szCs w:val="28"/>
          <w:lang w:val="ru-RU" w:eastAsia="ru-RU"/>
        </w:rPr>
      </w:pPr>
    </w:p>
    <w:p w:rsidR="00514D8E" w:rsidRPr="00514D8E" w:rsidRDefault="00514D8E" w:rsidP="00514D8E">
      <w:pPr>
        <w:widowControl/>
        <w:autoSpaceDE/>
        <w:autoSpaceDN/>
        <w:jc w:val="center"/>
        <w:rPr>
          <w:b/>
          <w:bCs/>
          <w:color w:val="000000"/>
          <w:sz w:val="28"/>
          <w:szCs w:val="28"/>
          <w:lang w:eastAsia="ru-RU"/>
        </w:rPr>
      </w:pPr>
      <w:r>
        <w:rPr>
          <w:b/>
          <w:bCs/>
          <w:color w:val="000000"/>
          <w:sz w:val="28"/>
          <w:szCs w:val="28"/>
          <w:lang w:eastAsia="ru-RU"/>
        </w:rPr>
        <w:t>ПРОЄКТНИЙ АНАЛІЗ В ТРАНСПОРТНІЙ ЛОГІСТИЦІ</w:t>
      </w:r>
    </w:p>
    <w:p w:rsidR="00514D8E" w:rsidRPr="00514D8E" w:rsidRDefault="00514D8E" w:rsidP="00514D8E">
      <w:pPr>
        <w:widowControl/>
        <w:autoSpaceDE/>
        <w:autoSpaceDN/>
        <w:jc w:val="center"/>
        <w:rPr>
          <w:color w:val="000000"/>
          <w:sz w:val="28"/>
          <w:szCs w:val="28"/>
          <w:lang w:eastAsia="ru-RU"/>
        </w:rPr>
      </w:pPr>
    </w:p>
    <w:p w:rsidR="00514D8E" w:rsidRPr="00514D8E" w:rsidRDefault="00514D8E" w:rsidP="00514D8E">
      <w:pPr>
        <w:widowControl/>
        <w:autoSpaceDE/>
        <w:autoSpaceDN/>
        <w:jc w:val="center"/>
        <w:rPr>
          <w:sz w:val="28"/>
          <w:szCs w:val="28"/>
          <w:lang w:eastAsia="uk-UA"/>
        </w:rPr>
      </w:pPr>
      <w:r w:rsidRPr="00514D8E">
        <w:rPr>
          <w:color w:val="000000"/>
          <w:sz w:val="28"/>
          <w:szCs w:val="28"/>
          <w:lang w:eastAsia="uk-UA"/>
        </w:rPr>
        <w:t xml:space="preserve">конспект лекцій для здобувачів </w:t>
      </w:r>
      <w:r w:rsidRPr="00514D8E">
        <w:rPr>
          <w:sz w:val="28"/>
          <w:szCs w:val="28"/>
          <w:lang w:eastAsia="uk-UA"/>
        </w:rPr>
        <w:t xml:space="preserve">другого (магістерського) рівня вищої освіти </w:t>
      </w:r>
    </w:p>
    <w:p w:rsidR="00514D8E" w:rsidRPr="00514D8E" w:rsidRDefault="00514D8E" w:rsidP="00514D8E">
      <w:pPr>
        <w:widowControl/>
        <w:autoSpaceDE/>
        <w:autoSpaceDN/>
        <w:jc w:val="center"/>
        <w:rPr>
          <w:sz w:val="28"/>
          <w:szCs w:val="28"/>
          <w:lang w:eastAsia="uk-UA"/>
        </w:rPr>
      </w:pPr>
      <w:r w:rsidRPr="00514D8E">
        <w:rPr>
          <w:sz w:val="28"/>
          <w:szCs w:val="28"/>
          <w:lang w:eastAsia="uk-UA"/>
        </w:rPr>
        <w:t>освітньої програми «</w:t>
      </w:r>
      <w:r>
        <w:rPr>
          <w:sz w:val="28"/>
          <w:szCs w:val="28"/>
          <w:lang w:eastAsia="uk-UA"/>
        </w:rPr>
        <w:t>Транспортно – логістичні системи автомобільних перевезень</w:t>
      </w:r>
      <w:r w:rsidRPr="00514D8E">
        <w:rPr>
          <w:sz w:val="28"/>
          <w:szCs w:val="28"/>
          <w:lang w:eastAsia="uk-UA"/>
        </w:rPr>
        <w:t xml:space="preserve">» </w:t>
      </w:r>
    </w:p>
    <w:p w:rsidR="00514D8E" w:rsidRPr="00514D8E" w:rsidRDefault="00514D8E" w:rsidP="00514D8E">
      <w:pPr>
        <w:widowControl/>
        <w:autoSpaceDE/>
        <w:autoSpaceDN/>
        <w:jc w:val="center"/>
        <w:rPr>
          <w:sz w:val="28"/>
          <w:szCs w:val="28"/>
          <w:lang w:val="ru-RU" w:eastAsia="uk-UA"/>
        </w:rPr>
      </w:pPr>
      <w:r w:rsidRPr="00514D8E">
        <w:rPr>
          <w:sz w:val="28"/>
          <w:szCs w:val="28"/>
          <w:lang w:eastAsia="uk-UA"/>
        </w:rPr>
        <w:t xml:space="preserve">галузі знань </w:t>
      </w:r>
      <w:r w:rsidRPr="00514D8E">
        <w:rPr>
          <w:sz w:val="28"/>
          <w:szCs w:val="28"/>
          <w:lang w:val="en-US" w:eastAsia="uk-UA"/>
        </w:rPr>
        <w:t>J</w:t>
      </w:r>
      <w:r w:rsidRPr="00514D8E">
        <w:rPr>
          <w:sz w:val="28"/>
          <w:szCs w:val="28"/>
          <w:lang w:eastAsia="uk-UA"/>
        </w:rPr>
        <w:t xml:space="preserve"> </w:t>
      </w:r>
      <w:r w:rsidRPr="00514D8E">
        <w:rPr>
          <w:iCs/>
          <w:color w:val="000000"/>
          <w:sz w:val="28"/>
          <w:szCs w:val="28"/>
          <w:lang w:eastAsia="uk-UA"/>
        </w:rPr>
        <w:t>Транспорт</w:t>
      </w:r>
      <w:r w:rsidRPr="00514D8E">
        <w:rPr>
          <w:sz w:val="28"/>
          <w:szCs w:val="28"/>
          <w:lang w:eastAsia="uk-UA"/>
        </w:rPr>
        <w:t xml:space="preserve"> та послуги </w:t>
      </w:r>
    </w:p>
    <w:p w:rsidR="00514D8E" w:rsidRPr="00514D8E" w:rsidRDefault="00514D8E" w:rsidP="00514D8E">
      <w:pPr>
        <w:widowControl/>
        <w:autoSpaceDE/>
        <w:autoSpaceDN/>
        <w:jc w:val="center"/>
        <w:rPr>
          <w:sz w:val="28"/>
          <w:szCs w:val="28"/>
          <w:lang w:eastAsia="uk-UA"/>
        </w:rPr>
      </w:pPr>
      <w:r w:rsidRPr="00514D8E">
        <w:rPr>
          <w:sz w:val="28"/>
          <w:szCs w:val="28"/>
          <w:lang w:eastAsia="uk-UA"/>
        </w:rPr>
        <w:t xml:space="preserve">спеціальності </w:t>
      </w:r>
      <w:r w:rsidRPr="00514D8E">
        <w:rPr>
          <w:color w:val="000000"/>
          <w:sz w:val="28"/>
          <w:szCs w:val="28"/>
          <w:lang w:val="en-US" w:eastAsia="uk-UA"/>
        </w:rPr>
        <w:t>J</w:t>
      </w:r>
      <w:r w:rsidRPr="00514D8E">
        <w:rPr>
          <w:color w:val="000000"/>
          <w:sz w:val="28"/>
          <w:szCs w:val="28"/>
          <w:lang w:val="ru-RU" w:eastAsia="uk-UA"/>
        </w:rPr>
        <w:t>8</w:t>
      </w:r>
      <w:r w:rsidRPr="00514D8E">
        <w:rPr>
          <w:color w:val="000000"/>
          <w:sz w:val="28"/>
          <w:szCs w:val="28"/>
          <w:lang w:eastAsia="uk-UA"/>
        </w:rPr>
        <w:t xml:space="preserve"> Автомобільний транспорт</w:t>
      </w:r>
      <w:r w:rsidRPr="00514D8E">
        <w:rPr>
          <w:sz w:val="28"/>
          <w:szCs w:val="28"/>
          <w:lang w:eastAsia="uk-UA"/>
        </w:rPr>
        <w:t xml:space="preserve"> </w:t>
      </w:r>
    </w:p>
    <w:p w:rsidR="00514D8E" w:rsidRPr="00514D8E" w:rsidRDefault="00514D8E" w:rsidP="00514D8E">
      <w:pPr>
        <w:widowControl/>
        <w:autoSpaceDE/>
        <w:autoSpaceDN/>
        <w:ind w:firstLine="567"/>
        <w:jc w:val="center"/>
        <w:rPr>
          <w:sz w:val="28"/>
          <w:szCs w:val="28"/>
          <w:lang w:eastAsia="uk-UA"/>
        </w:rPr>
      </w:pPr>
      <w:r w:rsidRPr="00514D8E">
        <w:rPr>
          <w:sz w:val="28"/>
          <w:szCs w:val="28"/>
          <w:lang w:eastAsia="uk-UA"/>
        </w:rPr>
        <w:t>денної та заочної форм навчання</w:t>
      </w: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Pr="00514D8E" w:rsidRDefault="00514D8E" w:rsidP="00514D8E">
      <w:pPr>
        <w:widowControl/>
        <w:autoSpaceDE/>
        <w:autoSpaceDN/>
        <w:ind w:firstLine="567"/>
        <w:rPr>
          <w:sz w:val="28"/>
          <w:szCs w:val="28"/>
          <w:lang w:eastAsia="uk-UA"/>
        </w:rPr>
      </w:pPr>
    </w:p>
    <w:p w:rsidR="00514D8E" w:rsidRDefault="00514D8E" w:rsidP="007F768C">
      <w:pPr>
        <w:widowControl/>
        <w:autoSpaceDE/>
        <w:autoSpaceDN/>
        <w:rPr>
          <w:sz w:val="28"/>
          <w:szCs w:val="28"/>
          <w:lang w:eastAsia="uk-UA"/>
        </w:rPr>
      </w:pPr>
    </w:p>
    <w:p w:rsidR="00514D8E" w:rsidRPr="00514D8E" w:rsidRDefault="00514D8E" w:rsidP="00514D8E">
      <w:pPr>
        <w:widowControl/>
        <w:autoSpaceDE/>
        <w:autoSpaceDN/>
        <w:ind w:firstLine="567"/>
        <w:jc w:val="center"/>
        <w:rPr>
          <w:rFonts w:eastAsia="Arial"/>
          <w:sz w:val="28"/>
          <w:szCs w:val="28"/>
          <w:lang w:eastAsia="uk-UA"/>
        </w:rPr>
      </w:pPr>
      <w:r w:rsidRPr="00514D8E">
        <w:rPr>
          <w:rFonts w:eastAsia="Arial"/>
          <w:sz w:val="28"/>
          <w:szCs w:val="28"/>
          <w:lang w:eastAsia="uk-UA"/>
        </w:rPr>
        <w:t>Луцьк 2026</w:t>
      </w:r>
    </w:p>
    <w:p w:rsidR="00514D8E" w:rsidRPr="00514D8E" w:rsidRDefault="00F35429" w:rsidP="00514D8E">
      <w:pPr>
        <w:widowControl/>
        <w:autoSpaceDE/>
        <w:autoSpaceDN/>
        <w:rPr>
          <w:sz w:val="28"/>
          <w:szCs w:val="28"/>
          <w:lang w:eastAsia="uk-UA"/>
        </w:rPr>
      </w:pPr>
      <w:r>
        <w:rPr>
          <w:sz w:val="28"/>
          <w:szCs w:val="28"/>
          <w:lang w:eastAsia="uk-UA"/>
        </w:rPr>
        <w:lastRenderedPageBreak/>
        <w:t>УДК 656</w:t>
      </w:r>
    </w:p>
    <w:p w:rsidR="00514D8E" w:rsidRPr="00514D8E" w:rsidRDefault="00F35429" w:rsidP="00514D8E">
      <w:pPr>
        <w:widowControl/>
        <w:autoSpaceDE/>
        <w:autoSpaceDN/>
        <w:jc w:val="both"/>
        <w:rPr>
          <w:sz w:val="28"/>
          <w:szCs w:val="28"/>
          <w:lang w:eastAsia="uk-UA"/>
        </w:rPr>
      </w:pPr>
      <w:r>
        <w:rPr>
          <w:sz w:val="28"/>
          <w:szCs w:val="28"/>
          <w:lang w:eastAsia="uk-UA"/>
        </w:rPr>
        <w:t>П 75</w:t>
      </w:r>
    </w:p>
    <w:p w:rsidR="00514D8E" w:rsidRPr="00514D8E" w:rsidRDefault="00514D8E" w:rsidP="00514D8E">
      <w:pPr>
        <w:widowControl/>
        <w:autoSpaceDE/>
        <w:autoSpaceDN/>
        <w:jc w:val="both"/>
        <w:rPr>
          <w:bCs/>
          <w:sz w:val="28"/>
          <w:szCs w:val="28"/>
          <w:lang w:eastAsia="uk-UA"/>
        </w:rPr>
      </w:pPr>
    </w:p>
    <w:p w:rsidR="00514D8E" w:rsidRPr="00514D8E" w:rsidRDefault="00514D8E" w:rsidP="00514D8E">
      <w:pPr>
        <w:widowControl/>
        <w:autoSpaceDE/>
        <w:autoSpaceDN/>
        <w:jc w:val="both"/>
        <w:rPr>
          <w:bCs/>
          <w:sz w:val="28"/>
          <w:szCs w:val="28"/>
          <w:lang w:eastAsia="uk-UA"/>
        </w:rPr>
      </w:pPr>
      <w:r w:rsidRPr="00514D8E">
        <w:rPr>
          <w:bCs/>
          <w:sz w:val="28"/>
          <w:szCs w:val="28"/>
          <w:lang w:eastAsia="uk-UA"/>
        </w:rPr>
        <w:t xml:space="preserve">Рекомендовано до видання вченою радою факультету транспорту та </w:t>
      </w:r>
      <w:r w:rsidR="007F768C">
        <w:rPr>
          <w:bCs/>
          <w:sz w:val="28"/>
          <w:szCs w:val="28"/>
          <w:lang w:eastAsia="uk-UA"/>
        </w:rPr>
        <w:t xml:space="preserve"> механічної </w:t>
      </w:r>
      <w:r w:rsidR="00A879F1">
        <w:rPr>
          <w:bCs/>
          <w:sz w:val="28"/>
          <w:szCs w:val="28"/>
          <w:lang w:eastAsia="uk-UA"/>
        </w:rPr>
        <w:t>інженерії   ЛНТУ, протокол № 5 від « 20 » січня</w:t>
      </w:r>
      <w:r w:rsidRPr="00514D8E">
        <w:rPr>
          <w:bCs/>
          <w:sz w:val="28"/>
          <w:szCs w:val="28"/>
          <w:lang w:eastAsia="uk-UA"/>
        </w:rPr>
        <w:t xml:space="preserve"> 2026 р.</w:t>
      </w:r>
    </w:p>
    <w:p w:rsidR="00514D8E" w:rsidRPr="00514D8E" w:rsidRDefault="00514D8E" w:rsidP="00514D8E">
      <w:pPr>
        <w:widowControl/>
        <w:autoSpaceDE/>
        <w:autoSpaceDN/>
        <w:rPr>
          <w:bCs/>
          <w:sz w:val="28"/>
          <w:szCs w:val="28"/>
          <w:lang w:eastAsia="uk-UA"/>
        </w:rPr>
      </w:pPr>
    </w:p>
    <w:p w:rsidR="00514D8E" w:rsidRPr="00514D8E" w:rsidRDefault="00514D8E" w:rsidP="00514D8E">
      <w:pPr>
        <w:widowControl/>
        <w:autoSpaceDE/>
        <w:autoSpaceDN/>
        <w:rPr>
          <w:bCs/>
          <w:sz w:val="28"/>
          <w:szCs w:val="28"/>
          <w:lang w:eastAsia="uk-UA"/>
        </w:rPr>
      </w:pPr>
      <w:r w:rsidRPr="00514D8E">
        <w:rPr>
          <w:bCs/>
          <w:sz w:val="28"/>
          <w:szCs w:val="28"/>
          <w:lang w:eastAsia="uk-UA"/>
        </w:rPr>
        <w:t xml:space="preserve">Голова вченої ради </w:t>
      </w:r>
    </w:p>
    <w:p w:rsidR="00514D8E" w:rsidRPr="00514D8E" w:rsidRDefault="00514D8E" w:rsidP="00514D8E">
      <w:pPr>
        <w:widowControl/>
        <w:autoSpaceDE/>
        <w:autoSpaceDN/>
        <w:rPr>
          <w:bCs/>
          <w:sz w:val="28"/>
          <w:szCs w:val="28"/>
          <w:lang w:eastAsia="uk-UA"/>
        </w:rPr>
      </w:pPr>
      <w:r w:rsidRPr="00514D8E">
        <w:rPr>
          <w:bCs/>
          <w:sz w:val="28"/>
          <w:szCs w:val="28"/>
          <w:lang w:eastAsia="uk-UA"/>
        </w:rPr>
        <w:t>факультету транспорту та механічної інженерії   ___________ І. МУРОВАНИЙ</w:t>
      </w:r>
    </w:p>
    <w:p w:rsidR="00514D8E" w:rsidRPr="00514D8E" w:rsidRDefault="00514D8E" w:rsidP="00514D8E">
      <w:pPr>
        <w:autoSpaceDE/>
        <w:autoSpaceDN/>
        <w:jc w:val="both"/>
        <w:rPr>
          <w:bCs/>
          <w:sz w:val="28"/>
          <w:szCs w:val="28"/>
          <w:lang w:eastAsia="uk-UA"/>
        </w:rPr>
      </w:pPr>
    </w:p>
    <w:p w:rsidR="00514D8E" w:rsidRPr="00514D8E" w:rsidRDefault="00514D8E" w:rsidP="00514D8E">
      <w:pPr>
        <w:autoSpaceDE/>
        <w:autoSpaceDN/>
        <w:jc w:val="both"/>
        <w:rPr>
          <w:bCs/>
          <w:sz w:val="28"/>
          <w:szCs w:val="28"/>
          <w:lang w:eastAsia="uk-UA"/>
        </w:rPr>
      </w:pPr>
      <w:r w:rsidRPr="00514D8E">
        <w:rPr>
          <w:bCs/>
          <w:sz w:val="28"/>
          <w:szCs w:val="28"/>
          <w:lang w:eastAsia="uk-UA"/>
        </w:rPr>
        <w:t>Електронна копія друкованого видання передана для внесення в репозиторій ЛНТУ. Директор бібліотеки ________________  Н. ПОЛІЩУК</w:t>
      </w:r>
    </w:p>
    <w:p w:rsidR="00514D8E" w:rsidRPr="00514D8E" w:rsidRDefault="00514D8E" w:rsidP="00514D8E">
      <w:pPr>
        <w:widowControl/>
        <w:autoSpaceDE/>
        <w:autoSpaceDN/>
        <w:jc w:val="both"/>
        <w:rPr>
          <w:bCs/>
          <w:sz w:val="28"/>
          <w:szCs w:val="28"/>
          <w:lang w:eastAsia="uk-UA"/>
        </w:rPr>
      </w:pPr>
    </w:p>
    <w:p w:rsidR="00514D8E" w:rsidRPr="00514D8E" w:rsidRDefault="00514D8E" w:rsidP="00514D8E">
      <w:pPr>
        <w:widowControl/>
        <w:autoSpaceDE/>
        <w:autoSpaceDN/>
        <w:jc w:val="both"/>
        <w:rPr>
          <w:bCs/>
          <w:sz w:val="28"/>
          <w:szCs w:val="28"/>
          <w:lang w:eastAsia="uk-UA"/>
        </w:rPr>
      </w:pPr>
      <w:r w:rsidRPr="00514D8E">
        <w:rPr>
          <w:bCs/>
          <w:sz w:val="28"/>
          <w:szCs w:val="28"/>
          <w:lang w:eastAsia="uk-UA"/>
        </w:rPr>
        <w:t xml:space="preserve">Розглянуто і схвалено на засіданні кафедри </w:t>
      </w:r>
      <w:r w:rsidRPr="00514D8E">
        <w:rPr>
          <w:sz w:val="28"/>
          <w:szCs w:val="28"/>
          <w:lang w:eastAsia="uk-UA"/>
        </w:rPr>
        <w:t>автомобілів і транспортних технологій</w:t>
      </w:r>
      <w:r w:rsidR="00A879F1">
        <w:rPr>
          <w:bCs/>
          <w:sz w:val="28"/>
          <w:szCs w:val="28"/>
          <w:lang w:eastAsia="uk-UA"/>
        </w:rPr>
        <w:t xml:space="preserve"> ЛНТУ, протокол № 7 від « 10 » січня</w:t>
      </w:r>
      <w:r w:rsidRPr="00514D8E">
        <w:rPr>
          <w:bCs/>
          <w:sz w:val="28"/>
          <w:szCs w:val="28"/>
          <w:lang w:eastAsia="uk-UA"/>
        </w:rPr>
        <w:t xml:space="preserve"> 2026 р.</w:t>
      </w:r>
    </w:p>
    <w:p w:rsidR="00514D8E" w:rsidRPr="00514D8E" w:rsidRDefault="00322482" w:rsidP="00514D8E">
      <w:pPr>
        <w:widowControl/>
        <w:autoSpaceDE/>
        <w:autoSpaceDN/>
        <w:rPr>
          <w:bCs/>
          <w:sz w:val="28"/>
          <w:szCs w:val="28"/>
          <w:lang w:eastAsia="uk-UA"/>
        </w:rPr>
      </w:pPr>
      <w:r>
        <w:rPr>
          <w:bCs/>
          <w:sz w:val="28"/>
          <w:szCs w:val="28"/>
          <w:lang w:eastAsia="uk-UA"/>
        </w:rPr>
        <w:t xml:space="preserve">Завідувач кафедри </w:t>
      </w:r>
      <w:r w:rsidR="00514D8E" w:rsidRPr="00514D8E">
        <w:rPr>
          <w:sz w:val="28"/>
          <w:szCs w:val="28"/>
          <w:lang w:eastAsia="uk-UA"/>
        </w:rPr>
        <w:t>автомобілів і транспортних технологій</w:t>
      </w:r>
      <w:r>
        <w:rPr>
          <w:bCs/>
          <w:sz w:val="28"/>
          <w:szCs w:val="28"/>
          <w:lang w:eastAsia="uk-UA"/>
        </w:rPr>
        <w:t xml:space="preserve">  ________</w:t>
      </w:r>
      <w:r w:rsidR="00514D8E" w:rsidRPr="00514D8E">
        <w:rPr>
          <w:bCs/>
          <w:sz w:val="28"/>
          <w:szCs w:val="28"/>
          <w:lang w:eastAsia="uk-UA"/>
        </w:rPr>
        <w:t xml:space="preserve"> В. ОНИЩУК</w:t>
      </w:r>
    </w:p>
    <w:p w:rsidR="00514D8E" w:rsidRPr="00514D8E" w:rsidRDefault="00514D8E" w:rsidP="00514D8E">
      <w:pPr>
        <w:widowControl/>
        <w:autoSpaceDE/>
        <w:autoSpaceDN/>
        <w:jc w:val="both"/>
        <w:rPr>
          <w:bCs/>
          <w:sz w:val="28"/>
          <w:szCs w:val="28"/>
          <w:lang w:eastAsia="uk-UA"/>
        </w:rPr>
      </w:pPr>
    </w:p>
    <w:p w:rsidR="00514D8E" w:rsidRPr="00514D8E" w:rsidRDefault="00514D8E" w:rsidP="00514D8E">
      <w:pPr>
        <w:widowControl/>
        <w:autoSpaceDE/>
        <w:autoSpaceDN/>
        <w:jc w:val="both"/>
        <w:rPr>
          <w:color w:val="000000"/>
          <w:sz w:val="28"/>
          <w:szCs w:val="28"/>
          <w:lang w:eastAsia="ar-SA"/>
        </w:rPr>
      </w:pPr>
      <w:bookmarkStart w:id="0" w:name="_Hlk211613965"/>
      <w:r>
        <w:rPr>
          <w:bCs/>
          <w:sz w:val="28"/>
          <w:szCs w:val="28"/>
          <w:lang w:eastAsia="uk-UA"/>
        </w:rPr>
        <w:t>Укладач: _____________ І. МУРОВАНИЙ</w:t>
      </w:r>
      <w:r w:rsidRPr="00514D8E">
        <w:rPr>
          <w:bCs/>
          <w:sz w:val="28"/>
          <w:szCs w:val="28"/>
          <w:lang w:eastAsia="uk-UA"/>
        </w:rPr>
        <w:t xml:space="preserve">, </w:t>
      </w:r>
      <w:r w:rsidRPr="00514D8E">
        <w:rPr>
          <w:bCs/>
          <w:sz w:val="28"/>
          <w:szCs w:val="28"/>
          <w:lang w:val="ru-RU" w:eastAsia="uk-UA"/>
        </w:rPr>
        <w:t>к.</w:t>
      </w:r>
      <w:r>
        <w:rPr>
          <w:bCs/>
          <w:sz w:val="28"/>
          <w:szCs w:val="28"/>
          <w:lang w:val="ru-RU" w:eastAsia="uk-UA"/>
        </w:rPr>
        <w:t>т.н.</w:t>
      </w:r>
      <w:r w:rsidRPr="00514D8E">
        <w:rPr>
          <w:bCs/>
          <w:sz w:val="28"/>
          <w:szCs w:val="28"/>
          <w:lang w:eastAsia="uk-UA"/>
        </w:rPr>
        <w:t xml:space="preserve">, </w:t>
      </w:r>
      <w:r w:rsidRPr="00514D8E">
        <w:rPr>
          <w:color w:val="000000"/>
          <w:sz w:val="28"/>
          <w:szCs w:val="28"/>
          <w:lang w:eastAsia="ar-SA"/>
        </w:rPr>
        <w:t xml:space="preserve">доцент кафедри </w:t>
      </w:r>
      <w:r>
        <w:rPr>
          <w:sz w:val="28"/>
          <w:szCs w:val="28"/>
          <w:lang w:eastAsia="uk-UA"/>
        </w:rPr>
        <w:t>автомобілів і транспортних технологій</w:t>
      </w:r>
      <w:r w:rsidRPr="00514D8E">
        <w:rPr>
          <w:color w:val="000000"/>
          <w:sz w:val="28"/>
          <w:szCs w:val="28"/>
          <w:lang w:eastAsia="ar-SA"/>
        </w:rPr>
        <w:t xml:space="preserve"> ЛНТУ</w:t>
      </w:r>
    </w:p>
    <w:p w:rsidR="00514D8E" w:rsidRPr="00514D8E" w:rsidRDefault="00514D8E" w:rsidP="00514D8E">
      <w:pPr>
        <w:widowControl/>
        <w:autoSpaceDE/>
        <w:autoSpaceDN/>
        <w:jc w:val="both"/>
        <w:rPr>
          <w:bCs/>
          <w:sz w:val="28"/>
          <w:szCs w:val="28"/>
          <w:lang w:eastAsia="uk-UA"/>
        </w:rPr>
      </w:pPr>
    </w:p>
    <w:p w:rsidR="00514D8E" w:rsidRPr="00514D8E" w:rsidRDefault="00514D8E" w:rsidP="00514D8E">
      <w:pPr>
        <w:widowControl/>
        <w:autoSpaceDE/>
        <w:autoSpaceDN/>
        <w:jc w:val="both"/>
        <w:rPr>
          <w:bCs/>
          <w:sz w:val="28"/>
          <w:szCs w:val="28"/>
          <w:lang w:eastAsia="uk-UA"/>
        </w:rPr>
      </w:pPr>
      <w:r w:rsidRPr="00514D8E">
        <w:rPr>
          <w:bCs/>
          <w:sz w:val="28"/>
          <w:szCs w:val="28"/>
          <w:lang w:eastAsia="uk-UA"/>
        </w:rPr>
        <w:t>Рецен</w:t>
      </w:r>
      <w:r>
        <w:rPr>
          <w:bCs/>
          <w:sz w:val="28"/>
          <w:szCs w:val="28"/>
          <w:lang w:eastAsia="uk-UA"/>
        </w:rPr>
        <w:t>зент: ____________ В. САМОСТЯН</w:t>
      </w:r>
      <w:r w:rsidRPr="00514D8E">
        <w:rPr>
          <w:bCs/>
          <w:sz w:val="28"/>
          <w:szCs w:val="28"/>
          <w:lang w:eastAsia="uk-UA"/>
        </w:rPr>
        <w:t xml:space="preserve">, к.т.н., </w:t>
      </w:r>
      <w:r w:rsidRPr="00514D8E">
        <w:rPr>
          <w:color w:val="000000"/>
          <w:sz w:val="28"/>
          <w:szCs w:val="28"/>
          <w:lang w:eastAsia="ar-SA"/>
        </w:rPr>
        <w:t xml:space="preserve">доцент кафедри </w:t>
      </w:r>
      <w:r>
        <w:rPr>
          <w:sz w:val="28"/>
          <w:szCs w:val="28"/>
          <w:lang w:eastAsia="uk-UA"/>
        </w:rPr>
        <w:t>автомобілів і транспортних технологій</w:t>
      </w:r>
      <w:r w:rsidRPr="00514D8E">
        <w:rPr>
          <w:color w:val="000000"/>
          <w:sz w:val="28"/>
          <w:szCs w:val="28"/>
          <w:lang w:eastAsia="ar-SA"/>
        </w:rPr>
        <w:t xml:space="preserve"> ЛНТУ</w:t>
      </w:r>
    </w:p>
    <w:bookmarkEnd w:id="0"/>
    <w:p w:rsidR="00514D8E" w:rsidRPr="00514D8E" w:rsidRDefault="00514D8E" w:rsidP="00514D8E">
      <w:pPr>
        <w:widowControl/>
        <w:autoSpaceDE/>
        <w:autoSpaceDN/>
        <w:jc w:val="both"/>
        <w:rPr>
          <w:bCs/>
          <w:sz w:val="28"/>
          <w:szCs w:val="28"/>
          <w:lang w:eastAsia="uk-UA"/>
        </w:rPr>
      </w:pPr>
    </w:p>
    <w:p w:rsidR="00514D8E" w:rsidRPr="00514D8E" w:rsidRDefault="00514D8E" w:rsidP="00514D8E">
      <w:pPr>
        <w:widowControl/>
        <w:autoSpaceDE/>
        <w:autoSpaceDN/>
        <w:jc w:val="both"/>
        <w:rPr>
          <w:bCs/>
          <w:sz w:val="28"/>
          <w:szCs w:val="28"/>
          <w:lang w:eastAsia="uk-UA"/>
        </w:rPr>
      </w:pPr>
      <w:r w:rsidRPr="00514D8E">
        <w:rPr>
          <w:bCs/>
          <w:sz w:val="28"/>
          <w:szCs w:val="28"/>
          <w:lang w:eastAsia="uk-UA"/>
        </w:rPr>
        <w:t xml:space="preserve">Відповідальний за випуск: ____________В. ОНИЩУК, к.т.н., доцент, завідувач  </w:t>
      </w:r>
      <w:r w:rsidRPr="00514D8E">
        <w:rPr>
          <w:color w:val="000000"/>
          <w:sz w:val="28"/>
          <w:szCs w:val="28"/>
          <w:lang w:eastAsia="ar-SA"/>
        </w:rPr>
        <w:t xml:space="preserve">кафедри </w:t>
      </w:r>
      <w:r>
        <w:rPr>
          <w:sz w:val="28"/>
          <w:szCs w:val="28"/>
          <w:lang w:eastAsia="uk-UA"/>
        </w:rPr>
        <w:t>автомобілів і транспортних технологій</w:t>
      </w:r>
      <w:r w:rsidRPr="00514D8E">
        <w:rPr>
          <w:color w:val="000000"/>
          <w:sz w:val="28"/>
          <w:szCs w:val="28"/>
          <w:lang w:eastAsia="ar-SA"/>
        </w:rPr>
        <w:t xml:space="preserve"> </w:t>
      </w:r>
      <w:r w:rsidRPr="00514D8E">
        <w:rPr>
          <w:bCs/>
          <w:spacing w:val="-6"/>
          <w:sz w:val="28"/>
          <w:szCs w:val="28"/>
          <w:lang w:eastAsia="uk-UA"/>
        </w:rPr>
        <w:t>ЛНТУ</w:t>
      </w:r>
      <w:r w:rsidRPr="00514D8E">
        <w:rPr>
          <w:bCs/>
          <w:sz w:val="28"/>
          <w:szCs w:val="28"/>
          <w:lang w:eastAsia="uk-UA"/>
        </w:rPr>
        <w:t>.</w:t>
      </w:r>
    </w:p>
    <w:p w:rsidR="00514D8E" w:rsidRPr="00514D8E" w:rsidRDefault="00514D8E" w:rsidP="00514D8E">
      <w:pPr>
        <w:widowControl/>
        <w:autoSpaceDE/>
        <w:autoSpaceDN/>
        <w:ind w:firstLine="567"/>
        <w:jc w:val="both"/>
        <w:rPr>
          <w:bCs/>
          <w:sz w:val="28"/>
          <w:szCs w:val="28"/>
          <w:lang w:eastAsia="uk-UA"/>
        </w:rPr>
      </w:pPr>
    </w:p>
    <w:tbl>
      <w:tblPr>
        <w:tblW w:w="9855" w:type="dxa"/>
        <w:tblInd w:w="-108" w:type="dxa"/>
        <w:tblLook w:val="04A0" w:firstRow="1" w:lastRow="0" w:firstColumn="1" w:lastColumn="0" w:noHBand="0" w:noVBand="1"/>
      </w:tblPr>
      <w:tblGrid>
        <w:gridCol w:w="925"/>
        <w:gridCol w:w="8930"/>
      </w:tblGrid>
      <w:tr w:rsidR="00514D8E" w:rsidRPr="00514D8E" w:rsidTr="00514D8E">
        <w:trPr>
          <w:cantSplit/>
          <w:trHeight w:val="1179"/>
        </w:trPr>
        <w:tc>
          <w:tcPr>
            <w:tcW w:w="925" w:type="dxa"/>
            <w:vAlign w:val="center"/>
            <w:hideMark/>
          </w:tcPr>
          <w:p w:rsidR="00514D8E" w:rsidRPr="00514D8E" w:rsidRDefault="00F35429" w:rsidP="00514D8E">
            <w:pPr>
              <w:widowControl/>
              <w:autoSpaceDE/>
              <w:autoSpaceDN/>
              <w:spacing w:line="276" w:lineRule="auto"/>
              <w:rPr>
                <w:bCs/>
                <w:sz w:val="28"/>
                <w:szCs w:val="28"/>
                <w:lang w:eastAsia="ru-RU"/>
              </w:rPr>
            </w:pPr>
            <w:r>
              <w:rPr>
                <w:color w:val="000000"/>
                <w:sz w:val="28"/>
                <w:szCs w:val="28"/>
                <w:lang w:eastAsia="ru-RU"/>
              </w:rPr>
              <w:t>П 75</w:t>
            </w:r>
          </w:p>
        </w:tc>
        <w:tc>
          <w:tcPr>
            <w:tcW w:w="8930" w:type="dxa"/>
            <w:hideMark/>
          </w:tcPr>
          <w:p w:rsidR="00514D8E" w:rsidRPr="00514D8E" w:rsidRDefault="00514D8E" w:rsidP="00514D8E">
            <w:pPr>
              <w:widowControl/>
              <w:autoSpaceDE/>
              <w:autoSpaceDN/>
              <w:ind w:left="170"/>
              <w:jc w:val="both"/>
              <w:rPr>
                <w:sz w:val="28"/>
                <w:szCs w:val="28"/>
                <w:lang w:eastAsia="uk-UA"/>
              </w:rPr>
            </w:pPr>
            <w:r>
              <w:rPr>
                <w:b/>
                <w:bCs/>
                <w:color w:val="000000"/>
                <w:sz w:val="28"/>
                <w:szCs w:val="28"/>
                <w:lang w:eastAsia="uk-UA"/>
              </w:rPr>
              <w:t>Проєктний аналіз в транспорт</w:t>
            </w:r>
            <w:r w:rsidR="006F1A99">
              <w:rPr>
                <w:b/>
                <w:bCs/>
                <w:color w:val="000000"/>
                <w:sz w:val="28"/>
                <w:szCs w:val="28"/>
                <w:lang w:eastAsia="uk-UA"/>
              </w:rPr>
              <w:t>н</w:t>
            </w:r>
            <w:r>
              <w:rPr>
                <w:b/>
                <w:bCs/>
                <w:color w:val="000000"/>
                <w:sz w:val="28"/>
                <w:szCs w:val="28"/>
                <w:lang w:eastAsia="uk-UA"/>
              </w:rPr>
              <w:t>ій логістиці</w:t>
            </w:r>
            <w:r w:rsidRPr="00514D8E">
              <w:rPr>
                <w:bCs/>
                <w:sz w:val="28"/>
                <w:szCs w:val="28"/>
                <w:lang w:eastAsia="uk-UA"/>
              </w:rPr>
              <w:t xml:space="preserve">: </w:t>
            </w:r>
            <w:r w:rsidRPr="00514D8E">
              <w:rPr>
                <w:color w:val="000000"/>
                <w:sz w:val="28"/>
                <w:szCs w:val="28"/>
                <w:lang w:eastAsia="uk-UA"/>
              </w:rPr>
              <w:t xml:space="preserve">[Текст] : конспект лекцій для здобувачів </w:t>
            </w:r>
            <w:r w:rsidRPr="00514D8E">
              <w:rPr>
                <w:sz w:val="28"/>
                <w:szCs w:val="28"/>
                <w:lang w:eastAsia="uk-UA"/>
              </w:rPr>
              <w:t>другого (магістерського) рівня вищої</w:t>
            </w:r>
            <w:r>
              <w:rPr>
                <w:sz w:val="28"/>
                <w:szCs w:val="28"/>
                <w:lang w:eastAsia="uk-UA"/>
              </w:rPr>
              <w:t xml:space="preserve"> освіти освітньої програми «Транспортно – логістичні системи автомобільних перевезень</w:t>
            </w:r>
            <w:r w:rsidRPr="00514D8E">
              <w:rPr>
                <w:sz w:val="28"/>
                <w:szCs w:val="28"/>
                <w:lang w:eastAsia="uk-UA"/>
              </w:rPr>
              <w:t>» галузі знань галузі знань J Транспорт та послуги спеціальності J8 Автомобільний транспорт денної та заочної форм навчанняусіх форм навчання / укладач:</w:t>
            </w:r>
            <w:r w:rsidRPr="00514D8E">
              <w:rPr>
                <w:rFonts w:eastAsia="Aptos" w:cs="Aptos"/>
                <w:kern w:val="2"/>
                <w:sz w:val="28"/>
                <w14:ligatures w14:val="standardContextual"/>
              </w:rPr>
              <w:t xml:space="preserve"> </w:t>
            </w:r>
            <w:r>
              <w:rPr>
                <w:sz w:val="28"/>
                <w:szCs w:val="28"/>
                <w:lang w:eastAsia="uk-UA"/>
              </w:rPr>
              <w:t>І. МУРОВАНИЙ</w:t>
            </w:r>
            <w:r w:rsidRPr="00514D8E">
              <w:rPr>
                <w:sz w:val="28"/>
                <w:szCs w:val="28"/>
                <w:lang w:eastAsia="uk-UA"/>
              </w:rPr>
              <w:t xml:space="preserve"> – Луцьк: ЛНТУ, 2026.– </w:t>
            </w:r>
            <w:r>
              <w:rPr>
                <w:sz w:val="28"/>
                <w:szCs w:val="28"/>
                <w:lang w:eastAsia="uk-UA"/>
              </w:rPr>
              <w:t>90</w:t>
            </w:r>
            <w:r w:rsidRPr="00514D8E">
              <w:rPr>
                <w:sz w:val="28"/>
                <w:szCs w:val="28"/>
                <w:lang w:eastAsia="uk-UA"/>
              </w:rPr>
              <w:t xml:space="preserve"> с.</w:t>
            </w:r>
          </w:p>
        </w:tc>
        <w:bookmarkStart w:id="1" w:name="_GoBack"/>
        <w:bookmarkEnd w:id="1"/>
      </w:tr>
    </w:tbl>
    <w:p w:rsidR="007F768C" w:rsidRDefault="007F768C" w:rsidP="007F768C">
      <w:pPr>
        <w:widowControl/>
        <w:autoSpaceDE/>
        <w:autoSpaceDN/>
        <w:ind w:firstLine="567"/>
        <w:jc w:val="both"/>
        <w:rPr>
          <w:noProof/>
          <w:color w:val="000000"/>
          <w:sz w:val="28"/>
          <w:szCs w:val="28"/>
          <w:lang w:eastAsia="ru-RU"/>
        </w:rPr>
      </w:pPr>
    </w:p>
    <w:p w:rsidR="007F768C" w:rsidRDefault="007F768C" w:rsidP="007F768C">
      <w:pPr>
        <w:widowControl/>
        <w:autoSpaceDE/>
        <w:autoSpaceDN/>
        <w:ind w:firstLine="567"/>
        <w:jc w:val="both"/>
        <w:rPr>
          <w:noProof/>
          <w:color w:val="000000"/>
          <w:sz w:val="28"/>
          <w:szCs w:val="28"/>
          <w:lang w:eastAsia="ru-RU"/>
        </w:rPr>
      </w:pPr>
    </w:p>
    <w:p w:rsidR="007F768C" w:rsidRPr="007F768C" w:rsidRDefault="007F768C" w:rsidP="007F768C">
      <w:pPr>
        <w:widowControl/>
        <w:autoSpaceDE/>
        <w:autoSpaceDN/>
        <w:ind w:firstLine="567"/>
        <w:jc w:val="both"/>
        <w:rPr>
          <w:noProof/>
          <w:color w:val="000000"/>
          <w:sz w:val="28"/>
          <w:szCs w:val="28"/>
          <w:lang w:eastAsia="ru-RU"/>
        </w:rPr>
      </w:pPr>
      <w:r w:rsidRPr="007F768C">
        <w:rPr>
          <w:noProof/>
          <w:color w:val="000000"/>
          <w:sz w:val="28"/>
          <w:szCs w:val="28"/>
          <w:lang w:eastAsia="ru-RU"/>
        </w:rPr>
        <w:t>Конспект лекцій складений відповідно до діючої програми курсу «Проєктний аналіз у транспортній логістиці» з метою формування у здобувачів освіти системного розуміння теоретичних і методологічних засад проєктного аналізу, принципів підготовки, обґрунтування та оцінювання проєктів, а також особливостей застосування відповідного інструментарію у сфері транспортної логістики.</w:t>
      </w:r>
    </w:p>
    <w:p w:rsidR="00514D8E" w:rsidRPr="00514D8E" w:rsidRDefault="00514D8E" w:rsidP="00514D8E">
      <w:pPr>
        <w:widowControl/>
        <w:autoSpaceDE/>
        <w:autoSpaceDN/>
        <w:ind w:firstLine="567"/>
        <w:jc w:val="both"/>
        <w:rPr>
          <w:noProof/>
          <w:color w:val="000000"/>
          <w:sz w:val="28"/>
          <w:szCs w:val="28"/>
          <w:lang w:eastAsia="ru-RU"/>
        </w:rPr>
      </w:pPr>
    </w:p>
    <w:p w:rsidR="007F768C" w:rsidRDefault="007F768C" w:rsidP="00514D8E">
      <w:pPr>
        <w:pStyle w:val="a3"/>
        <w:spacing w:line="362" w:lineRule="auto"/>
        <w:ind w:left="6480" w:firstLine="0"/>
        <w:jc w:val="left"/>
        <w:rPr>
          <w:color w:val="000000"/>
          <w:lang w:eastAsia="ru-RU"/>
        </w:rPr>
      </w:pPr>
    </w:p>
    <w:p w:rsidR="00E336A4" w:rsidRDefault="00E336A4" w:rsidP="00514D8E">
      <w:pPr>
        <w:pStyle w:val="a3"/>
        <w:spacing w:line="362" w:lineRule="auto"/>
        <w:ind w:left="6480" w:firstLine="0"/>
        <w:jc w:val="left"/>
        <w:rPr>
          <w:color w:val="000000"/>
          <w:lang w:eastAsia="ru-RU"/>
        </w:rPr>
      </w:pPr>
    </w:p>
    <w:p w:rsidR="00154CB5" w:rsidRDefault="00514D8E" w:rsidP="00514D8E">
      <w:pPr>
        <w:pStyle w:val="a3"/>
        <w:spacing w:line="362" w:lineRule="auto"/>
        <w:ind w:left="6480" w:firstLine="0"/>
        <w:jc w:val="left"/>
      </w:pPr>
      <w:r w:rsidRPr="00514D8E">
        <w:rPr>
          <w:color w:val="000000"/>
          <w:lang w:eastAsia="ru-RU"/>
        </w:rPr>
        <w:t xml:space="preserve">© </w:t>
      </w:r>
      <w:r>
        <w:rPr>
          <w:color w:val="000000"/>
          <w:lang w:eastAsia="ru-RU"/>
        </w:rPr>
        <w:t>І. МУРОВАНИЙ</w:t>
      </w:r>
      <w:r w:rsidRPr="00514D8E">
        <w:rPr>
          <w:color w:val="000000"/>
          <w:lang w:eastAsia="ru-RU"/>
        </w:rPr>
        <w:t>, 2026</w:t>
      </w:r>
    </w:p>
    <w:p w:rsidR="00154CB5" w:rsidRDefault="003C14B8">
      <w:pPr>
        <w:spacing w:before="65" w:line="274" w:lineRule="exact"/>
        <w:jc w:val="center"/>
        <w:rPr>
          <w:b/>
          <w:sz w:val="24"/>
        </w:rPr>
      </w:pPr>
      <w:r>
        <w:rPr>
          <w:b/>
          <w:spacing w:val="-2"/>
          <w:sz w:val="24"/>
        </w:rPr>
        <w:lastRenderedPageBreak/>
        <w:t>ЗМІСТ</w:t>
      </w:r>
    </w:p>
    <w:sdt>
      <w:sdtPr>
        <w:rPr>
          <w:rFonts w:ascii="Times New Roman" w:eastAsia="Times New Roman" w:hAnsi="Times New Roman" w:cs="Times New Roman"/>
          <w:color w:val="auto"/>
          <w:sz w:val="22"/>
          <w:szCs w:val="22"/>
          <w:lang w:val="ru-RU"/>
        </w:rPr>
        <w:id w:val="-1638633467"/>
        <w:docPartObj>
          <w:docPartGallery w:val="Table of Contents"/>
          <w:docPartUnique/>
        </w:docPartObj>
      </w:sdtPr>
      <w:sdtEndPr>
        <w:rPr>
          <w:b/>
          <w:bCs/>
        </w:rPr>
      </w:sdtEndPr>
      <w:sdtContent>
        <w:p w:rsidR="00213DB7" w:rsidRPr="00213DB7" w:rsidRDefault="00213DB7" w:rsidP="00213DB7">
          <w:pPr>
            <w:pStyle w:val="aa"/>
            <w:tabs>
              <w:tab w:val="left" w:pos="3750"/>
            </w:tabs>
            <w:jc w:val="both"/>
            <w:rPr>
              <w:sz w:val="14"/>
            </w:rPr>
          </w:pPr>
          <w:r>
            <w:rPr>
              <w:lang w:val="ru-RU"/>
            </w:rPr>
            <w:tab/>
          </w:r>
        </w:p>
        <w:p w:rsidR="00213DB7" w:rsidRPr="00213DB7" w:rsidRDefault="00213DB7" w:rsidP="00213DB7">
          <w:pPr>
            <w:pStyle w:val="10"/>
            <w:tabs>
              <w:tab w:val="right" w:leader="dot" w:pos="9906"/>
            </w:tabs>
            <w:jc w:val="both"/>
            <w:rPr>
              <w:rFonts w:asciiTheme="minorHAnsi" w:eastAsiaTheme="minorEastAsia" w:hAnsiTheme="minorHAnsi" w:cstheme="minorBidi"/>
              <w:b w:val="0"/>
              <w:bCs w:val="0"/>
              <w:noProof/>
              <w:lang w:val="en-US"/>
            </w:rPr>
          </w:pPr>
          <w:r w:rsidRPr="00213DB7">
            <w:rPr>
              <w:b w:val="0"/>
            </w:rPr>
            <w:fldChar w:fldCharType="begin"/>
          </w:r>
          <w:r w:rsidRPr="00213DB7">
            <w:rPr>
              <w:b w:val="0"/>
            </w:rPr>
            <w:instrText xml:space="preserve"> TOC \o "1-3" \h \z \u </w:instrText>
          </w:r>
          <w:r w:rsidRPr="00213DB7">
            <w:rPr>
              <w:b w:val="0"/>
            </w:rPr>
            <w:fldChar w:fldCharType="separate"/>
          </w:r>
          <w:hyperlink w:anchor="_Toc241864477" w:history="1">
            <w:r w:rsidRPr="00213DB7">
              <w:rPr>
                <w:rStyle w:val="ab"/>
                <w:b w:val="0"/>
                <w:noProof/>
                <w:spacing w:val="-2"/>
              </w:rPr>
              <w:t>ВСТУП</w:t>
            </w:r>
            <w:r w:rsidRPr="00213DB7">
              <w:rPr>
                <w:b w:val="0"/>
                <w:noProof/>
                <w:webHidden/>
              </w:rPr>
              <w:tab/>
            </w:r>
            <w:r w:rsidRPr="00213DB7">
              <w:rPr>
                <w:b w:val="0"/>
                <w:noProof/>
                <w:webHidden/>
              </w:rPr>
              <w:fldChar w:fldCharType="begin"/>
            </w:r>
            <w:r w:rsidRPr="00213DB7">
              <w:rPr>
                <w:b w:val="0"/>
                <w:noProof/>
                <w:webHidden/>
              </w:rPr>
              <w:instrText xml:space="preserve"> PAGEREF _Toc241864477 \h </w:instrText>
            </w:r>
            <w:r w:rsidRPr="00213DB7">
              <w:rPr>
                <w:b w:val="0"/>
                <w:noProof/>
                <w:webHidden/>
              </w:rPr>
            </w:r>
            <w:r w:rsidRPr="00213DB7">
              <w:rPr>
                <w:b w:val="0"/>
                <w:noProof/>
                <w:webHidden/>
              </w:rPr>
              <w:fldChar w:fldCharType="separate"/>
            </w:r>
            <w:r w:rsidRPr="00213DB7">
              <w:rPr>
                <w:b w:val="0"/>
                <w:noProof/>
                <w:webHidden/>
              </w:rPr>
              <w:t>4</w:t>
            </w:r>
            <w:r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78" w:history="1">
            <w:r w:rsidR="00213DB7" w:rsidRPr="00213DB7">
              <w:rPr>
                <w:rStyle w:val="ab"/>
                <w:b w:val="0"/>
                <w:noProof/>
                <w:spacing w:val="-8"/>
              </w:rPr>
              <w:t>ТЕМА</w:t>
            </w:r>
            <w:r w:rsidR="00213DB7" w:rsidRPr="00213DB7">
              <w:rPr>
                <w:rStyle w:val="ab"/>
                <w:b w:val="0"/>
                <w:noProof/>
                <w:spacing w:val="-15"/>
              </w:rPr>
              <w:t xml:space="preserve"> </w:t>
            </w:r>
            <w:r w:rsidR="00213DB7" w:rsidRPr="00213DB7">
              <w:rPr>
                <w:rStyle w:val="ab"/>
                <w:b w:val="0"/>
                <w:noProof/>
                <w:spacing w:val="-8"/>
              </w:rPr>
              <w:t>1:</w:t>
            </w:r>
            <w:r w:rsidR="00213DB7" w:rsidRPr="00213DB7">
              <w:rPr>
                <w:rStyle w:val="ab"/>
                <w:b w:val="0"/>
                <w:noProof/>
                <w:spacing w:val="-13"/>
              </w:rPr>
              <w:t xml:space="preserve"> </w:t>
            </w:r>
            <w:r w:rsidR="00213DB7" w:rsidRPr="00213DB7">
              <w:rPr>
                <w:rStyle w:val="ab"/>
                <w:b w:val="0"/>
                <w:noProof/>
                <w:spacing w:val="-8"/>
              </w:rPr>
              <w:t>Проект</w:t>
            </w:r>
            <w:r w:rsidR="00213DB7" w:rsidRPr="00213DB7">
              <w:rPr>
                <w:rStyle w:val="ab"/>
                <w:b w:val="0"/>
                <w:noProof/>
                <w:spacing w:val="-12"/>
              </w:rPr>
              <w:t xml:space="preserve"> </w:t>
            </w:r>
            <w:r w:rsidR="00213DB7" w:rsidRPr="00213DB7">
              <w:rPr>
                <w:rStyle w:val="ab"/>
                <w:b w:val="0"/>
                <w:noProof/>
                <w:spacing w:val="-8"/>
              </w:rPr>
              <w:t>та</w:t>
            </w:r>
            <w:r w:rsidR="00213DB7" w:rsidRPr="00213DB7">
              <w:rPr>
                <w:rStyle w:val="ab"/>
                <w:b w:val="0"/>
                <w:noProof/>
                <w:spacing w:val="-11"/>
              </w:rPr>
              <w:t xml:space="preserve"> </w:t>
            </w:r>
            <w:r w:rsidR="00213DB7" w:rsidRPr="00213DB7">
              <w:rPr>
                <w:rStyle w:val="ab"/>
                <w:b w:val="0"/>
                <w:noProof/>
                <w:spacing w:val="-8"/>
              </w:rPr>
              <w:t>проектний</w:t>
            </w:r>
            <w:r w:rsidR="00213DB7" w:rsidRPr="00213DB7">
              <w:rPr>
                <w:rStyle w:val="ab"/>
                <w:b w:val="0"/>
                <w:noProof/>
                <w:spacing w:val="-13"/>
              </w:rPr>
              <w:t xml:space="preserve"> </w:t>
            </w:r>
            <w:r w:rsidR="00213DB7" w:rsidRPr="00213DB7">
              <w:rPr>
                <w:rStyle w:val="ab"/>
                <w:b w:val="0"/>
                <w:noProof/>
                <w:spacing w:val="-8"/>
              </w:rPr>
              <w:t>аналіз:</w:t>
            </w:r>
            <w:r w:rsidR="00213DB7" w:rsidRPr="00213DB7">
              <w:rPr>
                <w:rStyle w:val="ab"/>
                <w:b w:val="0"/>
                <w:noProof/>
                <w:spacing w:val="-10"/>
              </w:rPr>
              <w:t xml:space="preserve"> </w:t>
            </w:r>
            <w:r w:rsidR="00213DB7" w:rsidRPr="00213DB7">
              <w:rPr>
                <w:rStyle w:val="ab"/>
                <w:b w:val="0"/>
                <w:noProof/>
                <w:spacing w:val="-8"/>
              </w:rPr>
              <w:t>визначення,</w:t>
            </w:r>
            <w:r w:rsidR="00213DB7" w:rsidRPr="00213DB7">
              <w:rPr>
                <w:rStyle w:val="ab"/>
                <w:b w:val="0"/>
                <w:noProof/>
                <w:spacing w:val="-14"/>
              </w:rPr>
              <w:t xml:space="preserve"> </w:t>
            </w:r>
            <w:r w:rsidR="00213DB7" w:rsidRPr="00213DB7">
              <w:rPr>
                <w:rStyle w:val="ab"/>
                <w:b w:val="0"/>
                <w:noProof/>
                <w:spacing w:val="-8"/>
              </w:rPr>
              <w:t>ознаки,</w:t>
            </w:r>
            <w:r w:rsidR="00213DB7" w:rsidRPr="00213DB7">
              <w:rPr>
                <w:rStyle w:val="ab"/>
                <w:b w:val="0"/>
                <w:noProof/>
                <w:spacing w:val="-16"/>
              </w:rPr>
              <w:t xml:space="preserve"> </w:t>
            </w:r>
            <w:r w:rsidR="00213DB7" w:rsidRPr="00213DB7">
              <w:rPr>
                <w:rStyle w:val="ab"/>
                <w:b w:val="0"/>
                <w:noProof/>
                <w:spacing w:val="-8"/>
              </w:rPr>
              <w:t>концепція</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_Toc241864478 \h </w:instrText>
            </w:r>
            <w:r w:rsidR="00213DB7" w:rsidRPr="00213DB7">
              <w:rPr>
                <w:b w:val="0"/>
                <w:noProof/>
                <w:webHidden/>
              </w:rPr>
            </w:r>
            <w:r w:rsidR="00213DB7" w:rsidRPr="00213DB7">
              <w:rPr>
                <w:b w:val="0"/>
                <w:noProof/>
                <w:webHidden/>
              </w:rPr>
              <w:fldChar w:fldCharType="separate"/>
            </w:r>
            <w:r w:rsidR="00213DB7" w:rsidRPr="00213DB7">
              <w:rPr>
                <w:b w:val="0"/>
                <w:noProof/>
                <w:webHidden/>
              </w:rPr>
              <w:t>5</w:t>
            </w:r>
            <w:r w:rsidR="00213DB7" w:rsidRPr="00213DB7">
              <w:rPr>
                <w:b w:val="0"/>
                <w:noProof/>
                <w:webHidden/>
              </w:rPr>
              <w:fldChar w:fldCharType="end"/>
            </w:r>
          </w:hyperlink>
        </w:p>
        <w:p w:rsidR="00213DB7" w:rsidRPr="00213DB7" w:rsidRDefault="00213DB7" w:rsidP="00213DB7">
          <w:pPr>
            <w:pStyle w:val="10"/>
            <w:tabs>
              <w:tab w:val="left" w:pos="1553"/>
              <w:tab w:val="right" w:leader="dot" w:pos="9906"/>
            </w:tabs>
            <w:jc w:val="both"/>
            <w:rPr>
              <w:rFonts w:asciiTheme="minorHAnsi" w:eastAsiaTheme="minorEastAsia" w:hAnsiTheme="minorHAnsi" w:cstheme="minorBidi"/>
              <w:b w:val="0"/>
              <w:bCs w:val="0"/>
              <w:noProof/>
              <w:lang w:val="en-US"/>
            </w:rPr>
          </w:pPr>
          <w:r w:rsidRPr="00213DB7">
            <w:rPr>
              <w:rStyle w:val="ab"/>
              <w:b w:val="0"/>
              <w:noProof/>
              <w:color w:val="auto"/>
              <w:u w:val="none"/>
            </w:rPr>
            <w:t xml:space="preserve">1.1 </w:t>
          </w:r>
          <w:hyperlink w:anchor="_Toc241864479" w:history="1">
            <w:r w:rsidRPr="00213DB7">
              <w:rPr>
                <w:rStyle w:val="ab"/>
                <w:b w:val="0"/>
                <w:noProof/>
                <w:spacing w:val="-8"/>
              </w:rPr>
              <w:t>Поняття</w:t>
            </w:r>
            <w:r w:rsidRPr="00213DB7">
              <w:rPr>
                <w:rStyle w:val="ab"/>
                <w:b w:val="0"/>
                <w:noProof/>
                <w:spacing w:val="-14"/>
              </w:rPr>
              <w:t xml:space="preserve"> </w:t>
            </w:r>
            <w:r w:rsidRPr="00213DB7">
              <w:rPr>
                <w:rStyle w:val="ab"/>
                <w:b w:val="0"/>
                <w:noProof/>
                <w:spacing w:val="-8"/>
              </w:rPr>
              <w:t>проекту</w:t>
            </w:r>
            <w:r w:rsidRPr="00213DB7">
              <w:rPr>
                <w:rStyle w:val="ab"/>
                <w:b w:val="0"/>
                <w:noProof/>
                <w:spacing w:val="-14"/>
              </w:rPr>
              <w:t xml:space="preserve"> </w:t>
            </w:r>
            <w:r w:rsidRPr="00213DB7">
              <w:rPr>
                <w:rStyle w:val="ab"/>
                <w:b w:val="0"/>
                <w:noProof/>
                <w:spacing w:val="-8"/>
              </w:rPr>
              <w:t>та</w:t>
            </w:r>
            <w:r w:rsidRPr="00213DB7">
              <w:rPr>
                <w:rStyle w:val="ab"/>
                <w:b w:val="0"/>
                <w:noProof/>
                <w:spacing w:val="-14"/>
              </w:rPr>
              <w:t xml:space="preserve"> </w:t>
            </w:r>
            <w:r w:rsidRPr="00213DB7">
              <w:rPr>
                <w:rStyle w:val="ab"/>
                <w:b w:val="0"/>
                <w:noProof/>
                <w:spacing w:val="-8"/>
              </w:rPr>
              <w:t>інвестиційного</w:t>
            </w:r>
            <w:r w:rsidRPr="00213DB7">
              <w:rPr>
                <w:rStyle w:val="ab"/>
                <w:b w:val="0"/>
                <w:noProof/>
                <w:spacing w:val="-16"/>
              </w:rPr>
              <w:t xml:space="preserve"> </w:t>
            </w:r>
            <w:r w:rsidRPr="00213DB7">
              <w:rPr>
                <w:rStyle w:val="ab"/>
                <w:b w:val="0"/>
                <w:noProof/>
                <w:spacing w:val="-8"/>
              </w:rPr>
              <w:t>проекту</w:t>
            </w:r>
            <w:r w:rsidRPr="00213DB7">
              <w:rPr>
                <w:b w:val="0"/>
                <w:noProof/>
                <w:webHidden/>
              </w:rPr>
              <w:tab/>
            </w:r>
            <w:r w:rsidRPr="00213DB7">
              <w:rPr>
                <w:b w:val="0"/>
                <w:noProof/>
                <w:webHidden/>
              </w:rPr>
              <w:fldChar w:fldCharType="begin"/>
            </w:r>
            <w:r w:rsidRPr="00213DB7">
              <w:rPr>
                <w:b w:val="0"/>
                <w:noProof/>
                <w:webHidden/>
              </w:rPr>
              <w:instrText xml:space="preserve"> PAGEREF _Toc241864479 \h </w:instrText>
            </w:r>
            <w:r w:rsidRPr="00213DB7">
              <w:rPr>
                <w:b w:val="0"/>
                <w:noProof/>
                <w:webHidden/>
              </w:rPr>
            </w:r>
            <w:r w:rsidRPr="00213DB7">
              <w:rPr>
                <w:b w:val="0"/>
                <w:noProof/>
                <w:webHidden/>
              </w:rPr>
              <w:fldChar w:fldCharType="separate"/>
            </w:r>
            <w:r w:rsidRPr="00213DB7">
              <w:rPr>
                <w:b w:val="0"/>
                <w:noProof/>
                <w:webHidden/>
              </w:rPr>
              <w:t>5</w:t>
            </w:r>
            <w:r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0" w:history="1">
            <w:r w:rsidR="00213DB7" w:rsidRPr="00213DB7">
              <w:rPr>
                <w:rStyle w:val="ab"/>
                <w:b w:val="0"/>
                <w:noProof/>
              </w:rPr>
              <w:t>1.2. Середовище проєкту та його учасники</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_Toc241864480 \h </w:instrText>
            </w:r>
            <w:r w:rsidR="00213DB7" w:rsidRPr="00213DB7">
              <w:rPr>
                <w:b w:val="0"/>
                <w:noProof/>
                <w:webHidden/>
              </w:rPr>
            </w:r>
            <w:r w:rsidR="00213DB7" w:rsidRPr="00213DB7">
              <w:rPr>
                <w:b w:val="0"/>
                <w:noProof/>
                <w:webHidden/>
              </w:rPr>
              <w:fldChar w:fldCharType="separate"/>
            </w:r>
            <w:r w:rsidR="00213DB7" w:rsidRPr="00213DB7">
              <w:rPr>
                <w:b w:val="0"/>
                <w:noProof/>
                <w:webHidden/>
              </w:rPr>
              <w:t>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1" w:history="1">
            <w:r w:rsidR="00213DB7" w:rsidRPr="00213DB7">
              <w:rPr>
                <w:rStyle w:val="ab"/>
                <w:b w:val="0"/>
                <w:noProof/>
              </w:rPr>
              <w:t>1.3. Життєвий цикл проєкту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_Toc241864481 \h </w:instrText>
            </w:r>
            <w:r w:rsidR="00213DB7" w:rsidRPr="00213DB7">
              <w:rPr>
                <w:b w:val="0"/>
                <w:noProof/>
                <w:webHidden/>
              </w:rPr>
            </w:r>
            <w:r w:rsidR="00213DB7" w:rsidRPr="00213DB7">
              <w:rPr>
                <w:b w:val="0"/>
                <w:noProof/>
                <w:webHidden/>
              </w:rPr>
              <w:fldChar w:fldCharType="separate"/>
            </w:r>
            <w:r w:rsidR="00213DB7" w:rsidRPr="00213DB7">
              <w:rPr>
                <w:b w:val="0"/>
                <w:noProof/>
                <w:webHidden/>
              </w:rPr>
              <w:t>9</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2" w:history="1">
            <w:r w:rsidR="00213DB7" w:rsidRPr="00213DB7">
              <w:rPr>
                <w:rStyle w:val="ab"/>
                <w:b w:val="0"/>
                <w:noProof/>
              </w:rPr>
              <w:t>1.4. Проєктний аналіз як система оцінювання інвестиційних рішень</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_Toc241864482 \h </w:instrText>
            </w:r>
            <w:r w:rsidR="00213DB7" w:rsidRPr="00213DB7">
              <w:rPr>
                <w:b w:val="0"/>
                <w:noProof/>
                <w:webHidden/>
              </w:rPr>
            </w:r>
            <w:r w:rsidR="00213DB7" w:rsidRPr="00213DB7">
              <w:rPr>
                <w:b w:val="0"/>
                <w:noProof/>
                <w:webHidden/>
              </w:rPr>
              <w:fldChar w:fldCharType="separate"/>
            </w:r>
            <w:r w:rsidR="00213DB7" w:rsidRPr="00213DB7">
              <w:rPr>
                <w:b w:val="0"/>
                <w:noProof/>
                <w:webHidden/>
              </w:rPr>
              <w:t>10</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3" w:history="1">
            <w:r w:rsidR="00213DB7" w:rsidRPr="00213DB7">
              <w:rPr>
                <w:rStyle w:val="ab"/>
                <w:b w:val="0"/>
                <w:noProof/>
                <w:spacing w:val="-8"/>
              </w:rPr>
              <w:t>ТЕМА</w:t>
            </w:r>
            <w:r w:rsidR="00213DB7" w:rsidRPr="00213DB7">
              <w:rPr>
                <w:rStyle w:val="ab"/>
                <w:b w:val="0"/>
                <w:noProof/>
                <w:spacing w:val="-18"/>
              </w:rPr>
              <w:t xml:space="preserve"> </w:t>
            </w:r>
            <w:r w:rsidR="00213DB7" w:rsidRPr="00213DB7">
              <w:rPr>
                <w:rStyle w:val="ab"/>
                <w:b w:val="0"/>
                <w:noProof/>
                <w:spacing w:val="-8"/>
              </w:rPr>
              <w:t>2:</w:t>
            </w:r>
            <w:r w:rsidR="00213DB7" w:rsidRPr="00213DB7">
              <w:rPr>
                <w:rStyle w:val="ab"/>
                <w:b w:val="0"/>
                <w:noProof/>
                <w:spacing w:val="-11"/>
              </w:rPr>
              <w:t xml:space="preserve"> </w:t>
            </w:r>
            <w:r w:rsidR="00213DB7" w:rsidRPr="00213DB7">
              <w:rPr>
                <w:rStyle w:val="ab"/>
                <w:b w:val="0"/>
                <w:noProof/>
                <w:spacing w:val="-8"/>
              </w:rPr>
              <w:t>Методологія</w:t>
            </w:r>
            <w:r w:rsidR="00213DB7" w:rsidRPr="00213DB7">
              <w:rPr>
                <w:rStyle w:val="ab"/>
                <w:b w:val="0"/>
                <w:noProof/>
                <w:spacing w:val="-12"/>
              </w:rPr>
              <w:t xml:space="preserve"> </w:t>
            </w:r>
            <w:r w:rsidR="00213DB7" w:rsidRPr="00213DB7">
              <w:rPr>
                <w:rStyle w:val="ab"/>
                <w:b w:val="0"/>
                <w:noProof/>
                <w:spacing w:val="-8"/>
              </w:rPr>
              <w:t>проектного</w:t>
            </w:r>
            <w:r w:rsidR="00213DB7" w:rsidRPr="00213DB7">
              <w:rPr>
                <w:rStyle w:val="ab"/>
                <w:b w:val="0"/>
                <w:noProof/>
                <w:spacing w:val="-12"/>
              </w:rPr>
              <w:t xml:space="preserve"> </w:t>
            </w:r>
            <w:r w:rsidR="00213DB7" w:rsidRPr="00213DB7">
              <w:rPr>
                <w:rStyle w:val="ab"/>
                <w:b w:val="0"/>
                <w:noProof/>
                <w:spacing w:val="-8"/>
              </w:rPr>
              <w:t>аналізу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_Toc241864483 \h </w:instrText>
            </w:r>
            <w:r w:rsidR="00213DB7" w:rsidRPr="00213DB7">
              <w:rPr>
                <w:b w:val="0"/>
                <w:noProof/>
                <w:webHidden/>
              </w:rPr>
            </w:r>
            <w:r w:rsidR="00213DB7" w:rsidRPr="00213DB7">
              <w:rPr>
                <w:b w:val="0"/>
                <w:noProof/>
                <w:webHidden/>
              </w:rPr>
              <w:fldChar w:fldCharType="separate"/>
            </w:r>
            <w:r w:rsidR="00213DB7" w:rsidRPr="00213DB7">
              <w:rPr>
                <w:b w:val="0"/>
                <w:noProof/>
                <w:webHidden/>
              </w:rPr>
              <w:t>14</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484" w:history="1">
            <w:r w:rsidR="00213DB7" w:rsidRPr="00213DB7">
              <w:rPr>
                <w:rStyle w:val="ab"/>
                <w:b w:val="0"/>
                <w:noProof/>
                <w:spacing w:val="-11"/>
              </w:rPr>
              <w:t>2.1.</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Поняття</w:t>
            </w:r>
            <w:r w:rsidR="00213DB7" w:rsidRPr="00213DB7">
              <w:rPr>
                <w:rStyle w:val="ab"/>
                <w:b w:val="0"/>
                <w:noProof/>
                <w:spacing w:val="-13"/>
              </w:rPr>
              <w:t xml:space="preserve"> </w:t>
            </w:r>
            <w:r w:rsidR="00213DB7" w:rsidRPr="00213DB7">
              <w:rPr>
                <w:rStyle w:val="ab"/>
                <w:b w:val="0"/>
                <w:noProof/>
                <w:spacing w:val="-8"/>
              </w:rPr>
              <w:t>цінності</w:t>
            </w:r>
            <w:r w:rsidR="00213DB7" w:rsidRPr="00213DB7">
              <w:rPr>
                <w:rStyle w:val="ab"/>
                <w:b w:val="0"/>
                <w:noProof/>
                <w:spacing w:val="-11"/>
              </w:rPr>
              <w:t xml:space="preserve"> </w:t>
            </w:r>
            <w:r w:rsidR="00213DB7" w:rsidRPr="00213DB7">
              <w:rPr>
                <w:rStyle w:val="ab"/>
                <w:b w:val="0"/>
                <w:noProof/>
                <w:spacing w:val="-8"/>
              </w:rPr>
              <w:t>проекту,</w:t>
            </w:r>
            <w:r w:rsidR="00213DB7" w:rsidRPr="00213DB7">
              <w:rPr>
                <w:rStyle w:val="ab"/>
                <w:b w:val="0"/>
                <w:noProof/>
                <w:spacing w:val="-14"/>
              </w:rPr>
              <w:t xml:space="preserve"> </w:t>
            </w:r>
            <w:r w:rsidR="00213DB7" w:rsidRPr="00213DB7">
              <w:rPr>
                <w:rStyle w:val="ab"/>
                <w:b w:val="0"/>
                <w:noProof/>
                <w:spacing w:val="-8"/>
              </w:rPr>
              <w:t>його</w:t>
            </w:r>
            <w:r w:rsidR="00213DB7" w:rsidRPr="00213DB7">
              <w:rPr>
                <w:rStyle w:val="ab"/>
                <w:b w:val="0"/>
                <w:noProof/>
                <w:spacing w:val="-11"/>
              </w:rPr>
              <w:t xml:space="preserve"> </w:t>
            </w:r>
            <w:r w:rsidR="00213DB7" w:rsidRPr="00213DB7">
              <w:rPr>
                <w:rStyle w:val="ab"/>
                <w:b w:val="0"/>
                <w:noProof/>
                <w:spacing w:val="-8"/>
              </w:rPr>
              <w:t>явних</w:t>
            </w:r>
            <w:r w:rsidR="00213DB7" w:rsidRPr="00213DB7">
              <w:rPr>
                <w:rStyle w:val="ab"/>
                <w:b w:val="0"/>
                <w:noProof/>
                <w:spacing w:val="-12"/>
              </w:rPr>
              <w:t xml:space="preserve"> </w:t>
            </w:r>
            <w:r w:rsidR="00213DB7" w:rsidRPr="00213DB7">
              <w:rPr>
                <w:rStyle w:val="ab"/>
                <w:b w:val="0"/>
                <w:noProof/>
                <w:spacing w:val="-8"/>
              </w:rPr>
              <w:t>і</w:t>
            </w:r>
            <w:r w:rsidR="00213DB7" w:rsidRPr="00213DB7">
              <w:rPr>
                <w:rStyle w:val="ab"/>
                <w:b w:val="0"/>
                <w:noProof/>
                <w:spacing w:val="-11"/>
              </w:rPr>
              <w:t xml:space="preserve"> </w:t>
            </w:r>
            <w:r w:rsidR="00213DB7" w:rsidRPr="00213DB7">
              <w:rPr>
                <w:rStyle w:val="ab"/>
                <w:b w:val="0"/>
                <w:noProof/>
                <w:spacing w:val="-8"/>
              </w:rPr>
              <w:t>неявних</w:t>
            </w:r>
            <w:r w:rsidR="00213DB7" w:rsidRPr="00213DB7">
              <w:rPr>
                <w:rStyle w:val="ab"/>
                <w:b w:val="0"/>
                <w:noProof/>
                <w:spacing w:val="-10"/>
              </w:rPr>
              <w:t xml:space="preserve"> </w:t>
            </w:r>
            <w:r w:rsidR="00213DB7" w:rsidRPr="00213DB7">
              <w:rPr>
                <w:rStyle w:val="ab"/>
                <w:b w:val="0"/>
                <w:noProof/>
                <w:spacing w:val="-8"/>
              </w:rPr>
              <w:t>вигід</w:t>
            </w:r>
            <w:r w:rsidR="00213DB7" w:rsidRPr="00213DB7">
              <w:rPr>
                <w:rStyle w:val="ab"/>
                <w:b w:val="0"/>
                <w:noProof/>
                <w:spacing w:val="-15"/>
              </w:rPr>
              <w:t xml:space="preserve"> </w:t>
            </w:r>
            <w:r w:rsidR="00213DB7" w:rsidRPr="00213DB7">
              <w:rPr>
                <w:rStyle w:val="ab"/>
                <w:b w:val="0"/>
                <w:noProof/>
                <w:spacing w:val="-8"/>
              </w:rPr>
              <w:t>і</w:t>
            </w:r>
            <w:r w:rsidR="00213DB7" w:rsidRPr="00213DB7">
              <w:rPr>
                <w:rStyle w:val="ab"/>
                <w:b w:val="0"/>
                <w:noProof/>
                <w:spacing w:val="-12"/>
              </w:rPr>
              <w:t xml:space="preserve"> </w:t>
            </w:r>
            <w:r w:rsidR="00213DB7" w:rsidRPr="00213DB7">
              <w:rPr>
                <w:rStyle w:val="ab"/>
                <w:b w:val="0"/>
                <w:noProof/>
                <w:spacing w:val="-8"/>
              </w:rPr>
              <w:t>витрат</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_Toc241864484 \h </w:instrText>
            </w:r>
            <w:r w:rsidR="00213DB7" w:rsidRPr="00213DB7">
              <w:rPr>
                <w:b w:val="0"/>
                <w:noProof/>
                <w:webHidden/>
              </w:rPr>
            </w:r>
            <w:r w:rsidR="00213DB7" w:rsidRPr="00213DB7">
              <w:rPr>
                <w:b w:val="0"/>
                <w:noProof/>
                <w:webHidden/>
              </w:rPr>
              <w:fldChar w:fldCharType="separate"/>
            </w:r>
            <w:r w:rsidR="00213DB7" w:rsidRPr="00213DB7">
              <w:rPr>
                <w:b w:val="0"/>
                <w:noProof/>
                <w:webHidden/>
              </w:rPr>
              <w:t>14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5" w:history="1">
            <w:r w:rsidR="00213DB7" w:rsidRPr="00213DB7">
              <w:rPr>
                <w:rStyle w:val="ab"/>
                <w:b w:val="0"/>
                <w:noProof/>
                <w:spacing w:val="-8"/>
                <w:lang w:val="ru-RU"/>
              </w:rPr>
              <w:t>2.2. Цінність грошей у часі</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_Toc241864485 \h </w:instrText>
            </w:r>
            <w:r w:rsidR="00213DB7" w:rsidRPr="00213DB7">
              <w:rPr>
                <w:b w:val="0"/>
                <w:noProof/>
                <w:webHidden/>
              </w:rPr>
            </w:r>
            <w:r w:rsidR="00213DB7" w:rsidRPr="00213DB7">
              <w:rPr>
                <w:b w:val="0"/>
                <w:noProof/>
                <w:webHidden/>
              </w:rPr>
              <w:fldChar w:fldCharType="separate"/>
            </w:r>
            <w:r w:rsidR="00213DB7" w:rsidRPr="00213DB7">
              <w:rPr>
                <w:b w:val="0"/>
                <w:noProof/>
                <w:webHidden/>
              </w:rPr>
              <w:t>15</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6" w:history="1">
            <w:r w:rsidR="00213DB7" w:rsidRPr="00213DB7">
              <w:rPr>
                <w:rStyle w:val="ab"/>
                <w:b w:val="0"/>
                <w:noProof/>
                <w:spacing w:val="-8"/>
              </w:rPr>
              <w:t>2.3. Грошовий потік інвестиційного проєкту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_Toc241864486 \h </w:instrText>
            </w:r>
            <w:r w:rsidR="00213DB7" w:rsidRPr="00213DB7">
              <w:rPr>
                <w:b w:val="0"/>
                <w:noProof/>
                <w:webHidden/>
              </w:rPr>
            </w:r>
            <w:r w:rsidR="00213DB7" w:rsidRPr="00213DB7">
              <w:rPr>
                <w:b w:val="0"/>
                <w:noProof/>
                <w:webHidden/>
              </w:rPr>
              <w:fldChar w:fldCharType="separate"/>
            </w:r>
            <w:r w:rsidR="00213DB7" w:rsidRPr="00213DB7">
              <w:rPr>
                <w:b w:val="0"/>
                <w:noProof/>
                <w:webHidden/>
              </w:rPr>
              <w:t>17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7" w:history="1">
            <w:r w:rsidR="00213DB7" w:rsidRPr="00213DB7">
              <w:rPr>
                <w:rStyle w:val="ab"/>
                <w:b w:val="0"/>
                <w:noProof/>
                <w:spacing w:val="-8"/>
                <w:lang w:val="ru-RU"/>
              </w:rPr>
              <w:t>2.4. Ефективність проєкту та основні критерії оцінювання</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_Toc241864487 \h </w:instrText>
            </w:r>
            <w:r w:rsidR="00213DB7" w:rsidRPr="00213DB7">
              <w:rPr>
                <w:b w:val="0"/>
                <w:noProof/>
                <w:webHidden/>
              </w:rPr>
            </w:r>
            <w:r w:rsidR="00213DB7" w:rsidRPr="00213DB7">
              <w:rPr>
                <w:b w:val="0"/>
                <w:noProof/>
                <w:webHidden/>
              </w:rPr>
              <w:fldChar w:fldCharType="separate"/>
            </w:r>
            <w:r w:rsidR="00213DB7" w:rsidRPr="00213DB7">
              <w:rPr>
                <w:b w:val="0"/>
                <w:noProof/>
                <w:webHidden/>
              </w:rPr>
              <w:t>18</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8" w:history="1">
            <w:r w:rsidR="00213DB7" w:rsidRPr="00213DB7">
              <w:rPr>
                <w:rStyle w:val="ab"/>
                <w:b w:val="0"/>
                <w:noProof/>
                <w:spacing w:val="-8"/>
              </w:rPr>
              <w:t>2.5. Ризики інвестиційних проєктів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_Toc241864488 \h </w:instrText>
            </w:r>
            <w:r w:rsidR="00213DB7" w:rsidRPr="00213DB7">
              <w:rPr>
                <w:b w:val="0"/>
                <w:noProof/>
                <w:webHidden/>
              </w:rPr>
            </w:r>
            <w:r w:rsidR="00213DB7" w:rsidRPr="00213DB7">
              <w:rPr>
                <w:b w:val="0"/>
                <w:noProof/>
                <w:webHidden/>
              </w:rPr>
              <w:fldChar w:fldCharType="separate"/>
            </w:r>
            <w:r w:rsidR="00213DB7" w:rsidRPr="00213DB7">
              <w:rPr>
                <w:b w:val="0"/>
                <w:noProof/>
                <w:webHidden/>
              </w:rPr>
              <w:t>20</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89" w:history="1">
            <w:r w:rsidR="00213DB7" w:rsidRPr="00213DB7">
              <w:rPr>
                <w:rStyle w:val="ab"/>
                <w:b w:val="0"/>
                <w:noProof/>
                <w:spacing w:val="-8"/>
              </w:rPr>
              <w:t>ТЕМА</w:t>
            </w:r>
            <w:r w:rsidR="00213DB7" w:rsidRPr="00213DB7">
              <w:rPr>
                <w:rStyle w:val="ab"/>
                <w:b w:val="0"/>
                <w:noProof/>
                <w:spacing w:val="-16"/>
              </w:rPr>
              <w:t xml:space="preserve"> </w:t>
            </w:r>
            <w:r w:rsidR="00213DB7" w:rsidRPr="00213DB7">
              <w:rPr>
                <w:rStyle w:val="ab"/>
                <w:b w:val="0"/>
                <w:noProof/>
                <w:spacing w:val="-8"/>
              </w:rPr>
              <w:t>3:</w:t>
            </w:r>
            <w:r w:rsidR="00213DB7" w:rsidRPr="00213DB7">
              <w:rPr>
                <w:rStyle w:val="ab"/>
                <w:b w:val="0"/>
                <w:noProof/>
                <w:spacing w:val="-12"/>
              </w:rPr>
              <w:t xml:space="preserve"> </w:t>
            </w:r>
            <w:r w:rsidR="00213DB7" w:rsidRPr="00213DB7">
              <w:rPr>
                <w:rStyle w:val="ab"/>
                <w:b w:val="0"/>
                <w:noProof/>
                <w:spacing w:val="-8"/>
              </w:rPr>
              <w:t>Базові</w:t>
            </w:r>
            <w:r w:rsidR="00213DB7" w:rsidRPr="00213DB7">
              <w:rPr>
                <w:rStyle w:val="ab"/>
                <w:b w:val="0"/>
                <w:noProof/>
                <w:spacing w:val="-13"/>
              </w:rPr>
              <w:t xml:space="preserve"> </w:t>
            </w:r>
            <w:r w:rsidR="00213DB7" w:rsidRPr="00213DB7">
              <w:rPr>
                <w:rStyle w:val="ab"/>
                <w:b w:val="0"/>
                <w:noProof/>
                <w:spacing w:val="-8"/>
              </w:rPr>
              <w:t>аспекти</w:t>
            </w:r>
            <w:r w:rsidR="00213DB7" w:rsidRPr="00213DB7">
              <w:rPr>
                <w:rStyle w:val="ab"/>
                <w:b w:val="0"/>
                <w:noProof/>
                <w:spacing w:val="-13"/>
              </w:rPr>
              <w:t xml:space="preserve"> </w:t>
            </w:r>
            <w:r w:rsidR="00213DB7" w:rsidRPr="00213DB7">
              <w:rPr>
                <w:rStyle w:val="ab"/>
                <w:b w:val="0"/>
                <w:noProof/>
                <w:spacing w:val="-8"/>
              </w:rPr>
              <w:t>передінвестиційних</w:t>
            </w:r>
            <w:r w:rsidR="00213DB7" w:rsidRPr="00213DB7">
              <w:rPr>
                <w:rStyle w:val="ab"/>
                <w:b w:val="0"/>
                <w:noProof/>
                <w:spacing w:val="-12"/>
              </w:rPr>
              <w:t xml:space="preserve"> </w:t>
            </w:r>
            <w:r w:rsidR="00213DB7" w:rsidRPr="00213DB7">
              <w:rPr>
                <w:rStyle w:val="ab"/>
                <w:b w:val="0"/>
                <w:noProof/>
                <w:spacing w:val="-8"/>
              </w:rPr>
              <w:t>досліджень</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_Toc241864489 \h </w:instrText>
            </w:r>
            <w:r w:rsidR="00213DB7" w:rsidRPr="00213DB7">
              <w:rPr>
                <w:b w:val="0"/>
                <w:noProof/>
                <w:webHidden/>
              </w:rPr>
            </w:r>
            <w:r w:rsidR="00213DB7" w:rsidRPr="00213DB7">
              <w:rPr>
                <w:b w:val="0"/>
                <w:noProof/>
                <w:webHidden/>
              </w:rPr>
              <w:fldChar w:fldCharType="separate"/>
            </w:r>
            <w:r w:rsidR="00213DB7" w:rsidRPr="00213DB7">
              <w:rPr>
                <w:b w:val="0"/>
                <w:noProof/>
                <w:webHidden/>
              </w:rPr>
              <w:t>22</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490" w:history="1">
            <w:r w:rsidR="00213DB7" w:rsidRPr="00213DB7">
              <w:rPr>
                <w:rStyle w:val="ab"/>
                <w:b w:val="0"/>
                <w:noProof/>
              </w:rPr>
              <w:t>3.1</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10"/>
              </w:rPr>
              <w:t>Види</w:t>
            </w:r>
            <w:r w:rsidR="00213DB7" w:rsidRPr="00213DB7">
              <w:rPr>
                <w:rStyle w:val="ab"/>
                <w:b w:val="0"/>
                <w:noProof/>
                <w:spacing w:val="3"/>
              </w:rPr>
              <w:t xml:space="preserve"> </w:t>
            </w:r>
            <w:r w:rsidR="00213DB7" w:rsidRPr="00213DB7">
              <w:rPr>
                <w:rStyle w:val="ab"/>
                <w:b w:val="0"/>
                <w:noProof/>
                <w:spacing w:val="-10"/>
              </w:rPr>
              <w:t>передінвестиційних</w:t>
            </w:r>
            <w:r w:rsidR="00213DB7" w:rsidRPr="00213DB7">
              <w:rPr>
                <w:rStyle w:val="ab"/>
                <w:b w:val="0"/>
                <w:noProof/>
                <w:spacing w:val="6"/>
              </w:rPr>
              <w:t xml:space="preserve"> </w:t>
            </w:r>
            <w:r w:rsidR="00213DB7" w:rsidRPr="00213DB7">
              <w:rPr>
                <w:rStyle w:val="ab"/>
                <w:b w:val="0"/>
                <w:noProof/>
                <w:spacing w:val="-10"/>
              </w:rPr>
              <w:t>досліджень</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_Toc241864490 \h </w:instrText>
            </w:r>
            <w:r w:rsidR="00213DB7" w:rsidRPr="00213DB7">
              <w:rPr>
                <w:b w:val="0"/>
                <w:noProof/>
                <w:webHidden/>
              </w:rPr>
            </w:r>
            <w:r w:rsidR="00213DB7" w:rsidRPr="00213DB7">
              <w:rPr>
                <w:b w:val="0"/>
                <w:noProof/>
                <w:webHidden/>
              </w:rPr>
              <w:fldChar w:fldCharType="separate"/>
            </w:r>
            <w:r w:rsidR="00213DB7" w:rsidRPr="00213DB7">
              <w:rPr>
                <w:b w:val="0"/>
                <w:noProof/>
                <w:webHidden/>
              </w:rPr>
              <w:t>22</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1" w:history="1">
            <w:r w:rsidR="00213DB7" w:rsidRPr="00213DB7">
              <w:rPr>
                <w:rStyle w:val="ab"/>
                <w:b w:val="0"/>
                <w:noProof/>
                <w:lang w:val="ru-RU"/>
              </w:rPr>
              <w:t>3.2. Витрати інвестиційного проєкту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_Toc241864491 \h </w:instrText>
            </w:r>
            <w:r w:rsidR="00213DB7" w:rsidRPr="00213DB7">
              <w:rPr>
                <w:b w:val="0"/>
                <w:noProof/>
                <w:webHidden/>
              </w:rPr>
            </w:r>
            <w:r w:rsidR="00213DB7" w:rsidRPr="00213DB7">
              <w:rPr>
                <w:b w:val="0"/>
                <w:noProof/>
                <w:webHidden/>
              </w:rPr>
              <w:fldChar w:fldCharType="separate"/>
            </w:r>
            <w:r w:rsidR="00213DB7" w:rsidRPr="00213DB7">
              <w:rPr>
                <w:b w:val="0"/>
                <w:noProof/>
                <w:webHidden/>
              </w:rPr>
              <w:t>27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2" w:history="1">
            <w:r w:rsidR="00213DB7" w:rsidRPr="00213DB7">
              <w:rPr>
                <w:rStyle w:val="ab"/>
                <w:b w:val="0"/>
                <w:noProof/>
                <w:spacing w:val="-8"/>
              </w:rPr>
              <w:t>ТЕМА</w:t>
            </w:r>
            <w:r w:rsidR="00213DB7" w:rsidRPr="00213DB7">
              <w:rPr>
                <w:rStyle w:val="ab"/>
                <w:b w:val="0"/>
                <w:noProof/>
                <w:spacing w:val="-15"/>
              </w:rPr>
              <w:t xml:space="preserve"> </w:t>
            </w:r>
            <w:r w:rsidR="00213DB7" w:rsidRPr="00213DB7">
              <w:rPr>
                <w:rStyle w:val="ab"/>
                <w:b w:val="0"/>
                <w:noProof/>
                <w:spacing w:val="-8"/>
              </w:rPr>
              <w:t>4:</w:t>
            </w:r>
            <w:r w:rsidR="00213DB7" w:rsidRPr="00213DB7">
              <w:rPr>
                <w:rStyle w:val="ab"/>
                <w:b w:val="0"/>
                <w:noProof/>
                <w:spacing w:val="-14"/>
              </w:rPr>
              <w:t xml:space="preserve"> </w:t>
            </w:r>
            <w:r w:rsidR="00213DB7" w:rsidRPr="00213DB7">
              <w:rPr>
                <w:rStyle w:val="ab"/>
                <w:b w:val="0"/>
                <w:noProof/>
                <w:spacing w:val="-8"/>
              </w:rPr>
              <w:t>Технічний</w:t>
            </w:r>
            <w:r w:rsidR="00213DB7" w:rsidRPr="00213DB7">
              <w:rPr>
                <w:rStyle w:val="ab"/>
                <w:b w:val="0"/>
                <w:noProof/>
                <w:spacing w:val="-14"/>
              </w:rPr>
              <w:t xml:space="preserve"> </w:t>
            </w:r>
            <w:r w:rsidR="00213DB7" w:rsidRPr="00213DB7">
              <w:rPr>
                <w:rStyle w:val="ab"/>
                <w:b w:val="0"/>
                <w:noProof/>
                <w:spacing w:val="-8"/>
              </w:rPr>
              <w:t>аналіз</w:t>
            </w:r>
            <w:r w:rsidR="00213DB7" w:rsidRPr="00213DB7">
              <w:rPr>
                <w:rStyle w:val="ab"/>
                <w:b w:val="0"/>
                <w:noProof/>
                <w:spacing w:val="-16"/>
              </w:rPr>
              <w:t xml:space="preserve"> </w:t>
            </w:r>
            <w:r w:rsidR="00213DB7" w:rsidRPr="00213DB7">
              <w:rPr>
                <w:rStyle w:val="ab"/>
                <w:b w:val="0"/>
                <w:noProof/>
                <w:spacing w:val="-8"/>
              </w:rPr>
              <w:t>інвестиційних</w:t>
            </w:r>
            <w:r w:rsidR="00213DB7" w:rsidRPr="00213DB7">
              <w:rPr>
                <w:rStyle w:val="ab"/>
                <w:b w:val="0"/>
                <w:noProof/>
                <w:spacing w:val="-9"/>
              </w:rPr>
              <w:t xml:space="preserve"> </w:t>
            </w:r>
            <w:r w:rsidR="00213DB7" w:rsidRPr="00213DB7">
              <w:rPr>
                <w:rStyle w:val="ab"/>
                <w:b w:val="0"/>
                <w:noProof/>
                <w:spacing w:val="-8"/>
              </w:rPr>
              <w:t>проектів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_Toc241864492 \h </w:instrText>
            </w:r>
            <w:r w:rsidR="00213DB7" w:rsidRPr="00213DB7">
              <w:rPr>
                <w:b w:val="0"/>
                <w:noProof/>
                <w:webHidden/>
              </w:rPr>
            </w:r>
            <w:r w:rsidR="00213DB7" w:rsidRPr="00213DB7">
              <w:rPr>
                <w:b w:val="0"/>
                <w:noProof/>
                <w:webHidden/>
              </w:rPr>
              <w:fldChar w:fldCharType="separate"/>
            </w:r>
            <w:r w:rsidR="00213DB7" w:rsidRPr="00213DB7">
              <w:rPr>
                <w:b w:val="0"/>
                <w:noProof/>
                <w:webHidden/>
              </w:rPr>
              <w:t>34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3" w:history="1">
            <w:r w:rsidR="00213DB7" w:rsidRPr="00213DB7">
              <w:rPr>
                <w:rStyle w:val="ab"/>
                <w:b w:val="0"/>
                <w:noProof/>
                <w:spacing w:val="-8"/>
              </w:rPr>
              <w:t>4.1Мета</w:t>
            </w:r>
            <w:r w:rsidR="00213DB7" w:rsidRPr="00213DB7">
              <w:rPr>
                <w:rStyle w:val="ab"/>
                <w:b w:val="0"/>
                <w:noProof/>
                <w:spacing w:val="-14"/>
              </w:rPr>
              <w:t xml:space="preserve"> </w:t>
            </w:r>
            <w:r w:rsidR="00213DB7" w:rsidRPr="00213DB7">
              <w:rPr>
                <w:rStyle w:val="ab"/>
                <w:b w:val="0"/>
                <w:noProof/>
                <w:spacing w:val="-8"/>
              </w:rPr>
              <w:t>і</w:t>
            </w:r>
            <w:r w:rsidR="00213DB7" w:rsidRPr="00213DB7">
              <w:rPr>
                <w:rStyle w:val="ab"/>
                <w:b w:val="0"/>
                <w:noProof/>
                <w:spacing w:val="-12"/>
              </w:rPr>
              <w:t xml:space="preserve"> </w:t>
            </w:r>
            <w:r w:rsidR="00213DB7" w:rsidRPr="00213DB7">
              <w:rPr>
                <w:rStyle w:val="ab"/>
                <w:b w:val="0"/>
                <w:noProof/>
                <w:spacing w:val="-8"/>
              </w:rPr>
              <w:t>завдання</w:t>
            </w:r>
            <w:r w:rsidR="00213DB7" w:rsidRPr="00213DB7">
              <w:rPr>
                <w:rStyle w:val="ab"/>
                <w:b w:val="0"/>
                <w:noProof/>
                <w:spacing w:val="-15"/>
              </w:rPr>
              <w:t xml:space="preserve"> </w:t>
            </w:r>
            <w:r w:rsidR="00213DB7" w:rsidRPr="00213DB7">
              <w:rPr>
                <w:rStyle w:val="ab"/>
                <w:b w:val="0"/>
                <w:noProof/>
                <w:spacing w:val="-8"/>
              </w:rPr>
              <w:t>технічного</w:t>
            </w:r>
            <w:r w:rsidR="00213DB7" w:rsidRPr="00213DB7">
              <w:rPr>
                <w:rStyle w:val="ab"/>
                <w:b w:val="0"/>
                <w:noProof/>
                <w:spacing w:val="-11"/>
              </w:rPr>
              <w:t xml:space="preserve"> </w:t>
            </w:r>
            <w:r w:rsidR="00213DB7" w:rsidRPr="00213DB7">
              <w:rPr>
                <w:rStyle w:val="ab"/>
                <w:b w:val="0"/>
                <w:noProof/>
                <w:spacing w:val="-8"/>
              </w:rPr>
              <w:t>аналізу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_Toc241864493 \h </w:instrText>
            </w:r>
            <w:r w:rsidR="00213DB7" w:rsidRPr="00213DB7">
              <w:rPr>
                <w:b w:val="0"/>
                <w:noProof/>
                <w:webHidden/>
              </w:rPr>
            </w:r>
            <w:r w:rsidR="00213DB7" w:rsidRPr="00213DB7">
              <w:rPr>
                <w:b w:val="0"/>
                <w:noProof/>
                <w:webHidden/>
              </w:rPr>
              <w:fldChar w:fldCharType="separate"/>
            </w:r>
            <w:r w:rsidR="00213DB7" w:rsidRPr="00213DB7">
              <w:rPr>
                <w:b w:val="0"/>
                <w:noProof/>
                <w:webHidden/>
              </w:rPr>
              <w:t>34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4" w:history="1">
            <w:r w:rsidR="00213DB7" w:rsidRPr="00213DB7">
              <w:rPr>
                <w:rStyle w:val="ab"/>
                <w:b w:val="0"/>
                <w:noProof/>
                <w:spacing w:val="-8"/>
              </w:rPr>
              <w:t>4.2. Вибір місця реалізації та масштабу проєкту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_Toc241864494 \h </w:instrText>
            </w:r>
            <w:r w:rsidR="00213DB7" w:rsidRPr="00213DB7">
              <w:rPr>
                <w:b w:val="0"/>
                <w:noProof/>
                <w:webHidden/>
              </w:rPr>
            </w:r>
            <w:r w:rsidR="00213DB7" w:rsidRPr="00213DB7">
              <w:rPr>
                <w:b w:val="0"/>
                <w:noProof/>
                <w:webHidden/>
              </w:rPr>
              <w:fldChar w:fldCharType="separate"/>
            </w:r>
            <w:r w:rsidR="00213DB7" w:rsidRPr="00213DB7">
              <w:rPr>
                <w:b w:val="0"/>
                <w:noProof/>
                <w:webHidden/>
              </w:rPr>
              <w:t>34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5" w:history="1">
            <w:r w:rsidR="00213DB7" w:rsidRPr="00213DB7">
              <w:rPr>
                <w:rStyle w:val="ab"/>
                <w:b w:val="0"/>
                <w:noProof/>
                <w:spacing w:val="-8"/>
                <w:lang w:val="ru-RU"/>
              </w:rPr>
              <w:t>4.3. Вибір технології та обладнання</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_Toc241864495 \h </w:instrText>
            </w:r>
            <w:r w:rsidR="00213DB7" w:rsidRPr="00213DB7">
              <w:rPr>
                <w:b w:val="0"/>
                <w:noProof/>
                <w:webHidden/>
              </w:rPr>
            </w:r>
            <w:r w:rsidR="00213DB7" w:rsidRPr="00213DB7">
              <w:rPr>
                <w:b w:val="0"/>
                <w:noProof/>
                <w:webHidden/>
              </w:rPr>
              <w:fldChar w:fldCharType="separate"/>
            </w:r>
            <w:r w:rsidR="00213DB7" w:rsidRPr="00213DB7">
              <w:rPr>
                <w:b w:val="0"/>
                <w:noProof/>
                <w:webHidden/>
              </w:rPr>
              <w:t>35</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6" w:history="1">
            <w:r w:rsidR="00213DB7" w:rsidRPr="00213DB7">
              <w:rPr>
                <w:rStyle w:val="ab"/>
                <w:b w:val="0"/>
                <w:noProof/>
                <w:spacing w:val="-8"/>
                <w:lang w:val="ru-RU"/>
              </w:rPr>
              <w:t>4.4. Інфраструктура та виробнича схема підприємства</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_Toc241864496 \h </w:instrText>
            </w:r>
            <w:r w:rsidR="00213DB7" w:rsidRPr="00213DB7">
              <w:rPr>
                <w:b w:val="0"/>
                <w:noProof/>
                <w:webHidden/>
              </w:rPr>
            </w:r>
            <w:r w:rsidR="00213DB7" w:rsidRPr="00213DB7">
              <w:rPr>
                <w:b w:val="0"/>
                <w:noProof/>
                <w:webHidden/>
              </w:rPr>
              <w:fldChar w:fldCharType="separate"/>
            </w:r>
            <w:r w:rsidR="00213DB7" w:rsidRPr="00213DB7">
              <w:rPr>
                <w:b w:val="0"/>
                <w:noProof/>
                <w:webHidden/>
              </w:rPr>
              <w:t>36</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7" w:history="1">
            <w:r w:rsidR="00213DB7" w:rsidRPr="00213DB7">
              <w:rPr>
                <w:rStyle w:val="ab"/>
                <w:b w:val="0"/>
                <w:noProof/>
                <w:spacing w:val="-8"/>
              </w:rPr>
              <w:t>4.5. Організація підготовки та реалізації проєкту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_Toc241864497 \h </w:instrText>
            </w:r>
            <w:r w:rsidR="00213DB7" w:rsidRPr="00213DB7">
              <w:rPr>
                <w:b w:val="0"/>
                <w:noProof/>
                <w:webHidden/>
              </w:rPr>
            </w:r>
            <w:r w:rsidR="00213DB7" w:rsidRPr="00213DB7">
              <w:rPr>
                <w:b w:val="0"/>
                <w:noProof/>
                <w:webHidden/>
              </w:rPr>
              <w:fldChar w:fldCharType="separate"/>
            </w:r>
            <w:r w:rsidR="00213DB7" w:rsidRPr="00213DB7">
              <w:rPr>
                <w:b w:val="0"/>
                <w:noProof/>
                <w:webHidden/>
              </w:rPr>
              <w:t>37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498" w:history="1">
            <w:r w:rsidR="00213DB7" w:rsidRPr="00213DB7">
              <w:rPr>
                <w:rStyle w:val="ab"/>
                <w:b w:val="0"/>
                <w:noProof/>
                <w:spacing w:val="-8"/>
              </w:rPr>
              <w:t>4.6. Розрахунок інвестиційних витрат</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_Toc241864498 \h </w:instrText>
            </w:r>
            <w:r w:rsidR="00213DB7" w:rsidRPr="00213DB7">
              <w:rPr>
                <w:b w:val="0"/>
                <w:noProof/>
                <w:webHidden/>
              </w:rPr>
            </w:r>
            <w:r w:rsidR="00213DB7" w:rsidRPr="00213DB7">
              <w:rPr>
                <w:b w:val="0"/>
                <w:noProof/>
                <w:webHidden/>
              </w:rPr>
              <w:fldChar w:fldCharType="separate"/>
            </w:r>
            <w:r w:rsidR="00213DB7" w:rsidRPr="00213DB7">
              <w:rPr>
                <w:b w:val="0"/>
                <w:noProof/>
                <w:webHidden/>
              </w:rPr>
              <w:t>37</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499" w:history="1">
            <w:r w:rsidR="00213DB7" w:rsidRPr="00213DB7">
              <w:rPr>
                <w:rStyle w:val="ab"/>
                <w:b w:val="0"/>
                <w:noProof/>
                <w:spacing w:val="-8"/>
                <w:lang w:val="ru-RU"/>
              </w:rPr>
              <w:t>4.7</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lang w:val="ru-RU"/>
              </w:rPr>
              <w:t>Матеріально-технічне постачання та поточні витрати</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_Toc241864499 \h </w:instrText>
            </w:r>
            <w:r w:rsidR="00213DB7" w:rsidRPr="00213DB7">
              <w:rPr>
                <w:b w:val="0"/>
                <w:noProof/>
                <w:webHidden/>
              </w:rPr>
            </w:r>
            <w:r w:rsidR="00213DB7" w:rsidRPr="00213DB7">
              <w:rPr>
                <w:b w:val="0"/>
                <w:noProof/>
                <w:webHidden/>
              </w:rPr>
              <w:fldChar w:fldCharType="separate"/>
            </w:r>
            <w:r w:rsidR="00213DB7" w:rsidRPr="00213DB7">
              <w:rPr>
                <w:b w:val="0"/>
                <w:noProof/>
                <w:webHidden/>
              </w:rPr>
              <w:t>38</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0" w:history="1">
            <w:r w:rsidR="00213DB7" w:rsidRPr="00213DB7">
              <w:rPr>
                <w:rStyle w:val="ab"/>
                <w:b w:val="0"/>
                <w:noProof/>
                <w:spacing w:val="-8"/>
              </w:rPr>
              <w:t>ТЕМА</w:t>
            </w:r>
            <w:r w:rsidR="00213DB7" w:rsidRPr="00213DB7">
              <w:rPr>
                <w:rStyle w:val="ab"/>
                <w:b w:val="0"/>
                <w:noProof/>
                <w:spacing w:val="-16"/>
              </w:rPr>
              <w:t xml:space="preserve"> </w:t>
            </w:r>
            <w:r w:rsidR="00213DB7" w:rsidRPr="00213DB7">
              <w:rPr>
                <w:rStyle w:val="ab"/>
                <w:b w:val="0"/>
                <w:noProof/>
                <w:spacing w:val="-8"/>
              </w:rPr>
              <w:t>5:</w:t>
            </w:r>
            <w:r w:rsidR="00213DB7" w:rsidRPr="00213DB7">
              <w:rPr>
                <w:rStyle w:val="ab"/>
                <w:b w:val="0"/>
                <w:noProof/>
                <w:spacing w:val="-15"/>
              </w:rPr>
              <w:t xml:space="preserve"> </w:t>
            </w:r>
            <w:r w:rsidR="00213DB7" w:rsidRPr="00213DB7">
              <w:rPr>
                <w:rStyle w:val="ab"/>
                <w:b w:val="0"/>
                <w:noProof/>
                <w:spacing w:val="-8"/>
              </w:rPr>
              <w:t>Екологічний</w:t>
            </w:r>
            <w:r w:rsidR="00213DB7" w:rsidRPr="00213DB7">
              <w:rPr>
                <w:rStyle w:val="ab"/>
                <w:b w:val="0"/>
                <w:noProof/>
                <w:spacing w:val="-12"/>
              </w:rPr>
              <w:t xml:space="preserve"> </w:t>
            </w:r>
            <w:r w:rsidR="00213DB7" w:rsidRPr="00213DB7">
              <w:rPr>
                <w:rStyle w:val="ab"/>
                <w:b w:val="0"/>
                <w:noProof/>
                <w:spacing w:val="-8"/>
              </w:rPr>
              <w:t>аналіз</w:t>
            </w:r>
            <w:r w:rsidR="00213DB7" w:rsidRPr="00213DB7">
              <w:rPr>
                <w:rStyle w:val="ab"/>
                <w:b w:val="0"/>
                <w:noProof/>
                <w:spacing w:val="-15"/>
              </w:rPr>
              <w:t xml:space="preserve"> </w:t>
            </w:r>
            <w:r w:rsidR="00213DB7" w:rsidRPr="00213DB7">
              <w:rPr>
                <w:rStyle w:val="ab"/>
                <w:b w:val="0"/>
                <w:noProof/>
                <w:spacing w:val="-8"/>
              </w:rPr>
              <w:t>інвестиційних</w:t>
            </w:r>
            <w:r w:rsidR="00213DB7" w:rsidRPr="00213DB7">
              <w:rPr>
                <w:rStyle w:val="ab"/>
                <w:b w:val="0"/>
                <w:noProof/>
                <w:spacing w:val="-10"/>
              </w:rPr>
              <w:t xml:space="preserve"> </w:t>
            </w:r>
            <w:r w:rsidR="00213DB7" w:rsidRPr="00213DB7">
              <w:rPr>
                <w:rStyle w:val="ab"/>
                <w:b w:val="0"/>
                <w:noProof/>
                <w:spacing w:val="-8"/>
              </w:rPr>
              <w:t>проектів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_Toc241864500 \h </w:instrText>
            </w:r>
            <w:r w:rsidR="00213DB7" w:rsidRPr="00213DB7">
              <w:rPr>
                <w:b w:val="0"/>
                <w:noProof/>
                <w:webHidden/>
              </w:rPr>
            </w:r>
            <w:r w:rsidR="00213DB7" w:rsidRPr="00213DB7">
              <w:rPr>
                <w:b w:val="0"/>
                <w:noProof/>
                <w:webHidden/>
              </w:rPr>
              <w:fldChar w:fldCharType="separate"/>
            </w:r>
            <w:r w:rsidR="00213DB7" w:rsidRPr="00213DB7">
              <w:rPr>
                <w:b w:val="0"/>
                <w:noProof/>
                <w:webHidden/>
              </w:rPr>
              <w:t>40</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1" w:history="1">
            <w:r w:rsidR="00213DB7" w:rsidRPr="00213DB7">
              <w:rPr>
                <w:rStyle w:val="ab"/>
                <w:b w:val="0"/>
                <w:noProof/>
                <w:spacing w:val="-8"/>
              </w:rPr>
              <w:t>5.1 Мета</w:t>
            </w:r>
            <w:r w:rsidR="00213DB7" w:rsidRPr="00213DB7">
              <w:rPr>
                <w:rStyle w:val="ab"/>
                <w:b w:val="0"/>
                <w:noProof/>
                <w:spacing w:val="-14"/>
              </w:rPr>
              <w:t xml:space="preserve"> </w:t>
            </w:r>
            <w:r w:rsidR="00213DB7" w:rsidRPr="00213DB7">
              <w:rPr>
                <w:rStyle w:val="ab"/>
                <w:b w:val="0"/>
                <w:noProof/>
                <w:spacing w:val="-8"/>
              </w:rPr>
              <w:t>та</w:t>
            </w:r>
            <w:r w:rsidR="00213DB7" w:rsidRPr="00213DB7">
              <w:rPr>
                <w:rStyle w:val="ab"/>
                <w:b w:val="0"/>
                <w:noProof/>
                <w:spacing w:val="-12"/>
              </w:rPr>
              <w:t xml:space="preserve"> </w:t>
            </w:r>
            <w:r w:rsidR="00213DB7" w:rsidRPr="00213DB7">
              <w:rPr>
                <w:rStyle w:val="ab"/>
                <w:b w:val="0"/>
                <w:noProof/>
                <w:spacing w:val="-8"/>
              </w:rPr>
              <w:t>зміст</w:t>
            </w:r>
            <w:r w:rsidR="00213DB7" w:rsidRPr="00213DB7">
              <w:rPr>
                <w:rStyle w:val="ab"/>
                <w:b w:val="0"/>
                <w:noProof/>
                <w:spacing w:val="-12"/>
              </w:rPr>
              <w:t xml:space="preserve"> </w:t>
            </w:r>
            <w:r w:rsidR="00213DB7" w:rsidRPr="00213DB7">
              <w:rPr>
                <w:rStyle w:val="ab"/>
                <w:b w:val="0"/>
                <w:noProof/>
                <w:spacing w:val="-8"/>
              </w:rPr>
              <w:t>екологічного</w:t>
            </w:r>
            <w:r w:rsidR="00213DB7" w:rsidRPr="00213DB7">
              <w:rPr>
                <w:rStyle w:val="ab"/>
                <w:b w:val="0"/>
                <w:noProof/>
                <w:spacing w:val="-12"/>
              </w:rPr>
              <w:t xml:space="preserve"> </w:t>
            </w:r>
            <w:r w:rsidR="00213DB7" w:rsidRPr="00213DB7">
              <w:rPr>
                <w:rStyle w:val="ab"/>
                <w:b w:val="0"/>
                <w:noProof/>
                <w:spacing w:val="-8"/>
              </w:rPr>
              <w:t>аналізу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_Toc241864501 \h </w:instrText>
            </w:r>
            <w:r w:rsidR="00213DB7" w:rsidRPr="00213DB7">
              <w:rPr>
                <w:b w:val="0"/>
                <w:noProof/>
                <w:webHidden/>
              </w:rPr>
            </w:r>
            <w:r w:rsidR="00213DB7" w:rsidRPr="00213DB7">
              <w:rPr>
                <w:b w:val="0"/>
                <w:noProof/>
                <w:webHidden/>
              </w:rPr>
              <w:fldChar w:fldCharType="separate"/>
            </w:r>
            <w:r w:rsidR="00213DB7" w:rsidRPr="00213DB7">
              <w:rPr>
                <w:b w:val="0"/>
                <w:noProof/>
                <w:webHidden/>
              </w:rPr>
              <w:t>40</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2" w:history="1">
            <w:r w:rsidR="00213DB7" w:rsidRPr="00213DB7">
              <w:rPr>
                <w:rStyle w:val="ab"/>
                <w:b w:val="0"/>
                <w:noProof/>
                <w:spacing w:val="-8"/>
              </w:rPr>
              <w:t>5.2 Класифікація</w:t>
            </w:r>
            <w:r w:rsidR="00213DB7" w:rsidRPr="00213DB7">
              <w:rPr>
                <w:rStyle w:val="ab"/>
                <w:b w:val="0"/>
                <w:noProof/>
                <w:spacing w:val="-11"/>
              </w:rPr>
              <w:t xml:space="preserve"> </w:t>
            </w:r>
            <w:r w:rsidR="00213DB7" w:rsidRPr="00213DB7">
              <w:rPr>
                <w:rStyle w:val="ab"/>
                <w:b w:val="0"/>
                <w:noProof/>
                <w:spacing w:val="-8"/>
              </w:rPr>
              <w:t>забруднень</w:t>
            </w:r>
            <w:r w:rsidR="00213DB7" w:rsidRPr="00213DB7">
              <w:rPr>
                <w:rStyle w:val="ab"/>
                <w:b w:val="0"/>
                <w:noProof/>
                <w:spacing w:val="-12"/>
              </w:rPr>
              <w:t xml:space="preserve"> </w:t>
            </w:r>
            <w:r w:rsidR="00213DB7" w:rsidRPr="00213DB7">
              <w:rPr>
                <w:rStyle w:val="ab"/>
                <w:b w:val="0"/>
                <w:noProof/>
                <w:spacing w:val="-8"/>
              </w:rPr>
              <w:t>та</w:t>
            </w:r>
            <w:r w:rsidR="00213DB7" w:rsidRPr="00213DB7">
              <w:rPr>
                <w:rStyle w:val="ab"/>
                <w:b w:val="0"/>
                <w:noProof/>
                <w:spacing w:val="-11"/>
              </w:rPr>
              <w:t xml:space="preserve"> </w:t>
            </w:r>
            <w:r w:rsidR="00213DB7" w:rsidRPr="00213DB7">
              <w:rPr>
                <w:rStyle w:val="ab"/>
                <w:b w:val="0"/>
                <w:noProof/>
                <w:spacing w:val="-8"/>
              </w:rPr>
              <w:t>їх</w:t>
            </w:r>
            <w:r w:rsidR="00213DB7" w:rsidRPr="00213DB7">
              <w:rPr>
                <w:rStyle w:val="ab"/>
                <w:b w:val="0"/>
                <w:noProof/>
                <w:spacing w:val="-14"/>
              </w:rPr>
              <w:t xml:space="preserve"> </w:t>
            </w:r>
            <w:r w:rsidR="00213DB7" w:rsidRPr="00213DB7">
              <w:rPr>
                <w:rStyle w:val="ab"/>
                <w:b w:val="0"/>
                <w:noProof/>
                <w:spacing w:val="-8"/>
              </w:rPr>
              <w:t>характеристика.</w:t>
            </w:r>
            <w:r w:rsidR="00213DB7" w:rsidRPr="00213DB7">
              <w:rPr>
                <w:rStyle w:val="ab"/>
                <w:b w:val="0"/>
                <w:noProof/>
                <w:spacing w:val="-13"/>
              </w:rPr>
              <w:t xml:space="preserve"> </w:t>
            </w:r>
            <w:r w:rsidR="00213DB7" w:rsidRPr="00213DB7">
              <w:rPr>
                <w:rStyle w:val="ab"/>
                <w:b w:val="0"/>
                <w:noProof/>
                <w:spacing w:val="-8"/>
              </w:rPr>
              <w:t>Типи</w:t>
            </w:r>
            <w:r w:rsidR="00213DB7" w:rsidRPr="00213DB7">
              <w:rPr>
                <w:rStyle w:val="ab"/>
                <w:b w:val="0"/>
                <w:noProof/>
                <w:spacing w:val="-13"/>
              </w:rPr>
              <w:t xml:space="preserve"> </w:t>
            </w:r>
            <w:r w:rsidR="00213DB7" w:rsidRPr="00213DB7">
              <w:rPr>
                <w:rStyle w:val="ab"/>
                <w:b w:val="0"/>
                <w:noProof/>
                <w:spacing w:val="-8"/>
              </w:rPr>
              <w:t>впливів</w:t>
            </w:r>
            <w:r w:rsidR="00213DB7" w:rsidRPr="00213DB7">
              <w:rPr>
                <w:rStyle w:val="ab"/>
                <w:b w:val="0"/>
                <w:noProof/>
                <w:spacing w:val="-11"/>
              </w:rPr>
              <w:t xml:space="preserve"> </w:t>
            </w:r>
            <w:r w:rsidR="00213DB7" w:rsidRPr="00213DB7">
              <w:rPr>
                <w:rStyle w:val="ab"/>
                <w:b w:val="0"/>
                <w:noProof/>
                <w:spacing w:val="-8"/>
              </w:rPr>
              <w:t>проекту</w:t>
            </w:r>
            <w:r w:rsidR="00213DB7" w:rsidRPr="00213DB7">
              <w:rPr>
                <w:rStyle w:val="ab"/>
                <w:b w:val="0"/>
                <w:noProof/>
                <w:spacing w:val="-9"/>
              </w:rPr>
              <w:t xml:space="preserve"> </w:t>
            </w:r>
            <w:r w:rsidR="00213DB7" w:rsidRPr="00213DB7">
              <w:rPr>
                <w:rStyle w:val="ab"/>
                <w:b w:val="0"/>
                <w:noProof/>
                <w:spacing w:val="-8"/>
              </w:rPr>
              <w:t xml:space="preserve">на </w:t>
            </w:r>
            <w:r w:rsidR="00213DB7" w:rsidRPr="00213DB7">
              <w:rPr>
                <w:rStyle w:val="ab"/>
                <w:b w:val="0"/>
                <w:noProof/>
              </w:rPr>
              <w:t>навколишнє</w:t>
            </w:r>
            <w:r w:rsidR="00213DB7" w:rsidRPr="00213DB7">
              <w:rPr>
                <w:rStyle w:val="ab"/>
                <w:b w:val="0"/>
                <w:noProof/>
                <w:spacing w:val="-7"/>
              </w:rPr>
              <w:t xml:space="preserve"> </w:t>
            </w:r>
            <w:r w:rsidR="00213DB7" w:rsidRPr="00213DB7">
              <w:rPr>
                <w:rStyle w:val="ab"/>
                <w:b w:val="0"/>
                <w:noProof/>
              </w:rPr>
              <w:t>середовище</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_Toc241864502 \h </w:instrText>
            </w:r>
            <w:r w:rsidR="00213DB7" w:rsidRPr="00213DB7">
              <w:rPr>
                <w:b w:val="0"/>
                <w:noProof/>
                <w:webHidden/>
              </w:rPr>
            </w:r>
            <w:r w:rsidR="00213DB7" w:rsidRPr="00213DB7">
              <w:rPr>
                <w:b w:val="0"/>
                <w:noProof/>
                <w:webHidden/>
              </w:rPr>
              <w:fldChar w:fldCharType="separate"/>
            </w:r>
            <w:r w:rsidR="00213DB7" w:rsidRPr="00213DB7">
              <w:rPr>
                <w:b w:val="0"/>
                <w:noProof/>
                <w:webHidden/>
              </w:rPr>
              <w:t>44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3" w:history="1">
            <w:r w:rsidR="00213DB7" w:rsidRPr="00213DB7">
              <w:rPr>
                <w:rStyle w:val="ab"/>
                <w:b w:val="0"/>
                <w:noProof/>
                <w:spacing w:val="-8"/>
              </w:rPr>
              <w:t>5.3Методичні</w:t>
            </w:r>
            <w:r w:rsidR="00213DB7" w:rsidRPr="00213DB7">
              <w:rPr>
                <w:rStyle w:val="ab"/>
                <w:b w:val="0"/>
                <w:noProof/>
                <w:spacing w:val="-13"/>
              </w:rPr>
              <w:t xml:space="preserve"> </w:t>
            </w:r>
            <w:r w:rsidR="00213DB7" w:rsidRPr="00213DB7">
              <w:rPr>
                <w:rStyle w:val="ab"/>
                <w:b w:val="0"/>
                <w:noProof/>
                <w:spacing w:val="-8"/>
              </w:rPr>
              <w:t>підходи</w:t>
            </w:r>
            <w:r w:rsidR="00213DB7" w:rsidRPr="00213DB7">
              <w:rPr>
                <w:rStyle w:val="ab"/>
                <w:b w:val="0"/>
                <w:noProof/>
                <w:spacing w:val="-14"/>
              </w:rPr>
              <w:t xml:space="preserve"> </w:t>
            </w:r>
            <w:r w:rsidR="00213DB7" w:rsidRPr="00213DB7">
              <w:rPr>
                <w:rStyle w:val="ab"/>
                <w:b w:val="0"/>
                <w:noProof/>
                <w:spacing w:val="-8"/>
              </w:rPr>
              <w:t>до</w:t>
            </w:r>
            <w:r w:rsidR="00213DB7" w:rsidRPr="00213DB7">
              <w:rPr>
                <w:rStyle w:val="ab"/>
                <w:b w:val="0"/>
                <w:noProof/>
                <w:spacing w:val="-12"/>
              </w:rPr>
              <w:t xml:space="preserve"> </w:t>
            </w:r>
            <w:r w:rsidR="00213DB7" w:rsidRPr="00213DB7">
              <w:rPr>
                <w:rStyle w:val="ab"/>
                <w:b w:val="0"/>
                <w:noProof/>
                <w:spacing w:val="-8"/>
              </w:rPr>
              <w:t>визначення</w:t>
            </w:r>
            <w:r w:rsidR="00213DB7" w:rsidRPr="00213DB7">
              <w:rPr>
                <w:rStyle w:val="ab"/>
                <w:b w:val="0"/>
                <w:noProof/>
                <w:spacing w:val="-15"/>
              </w:rPr>
              <w:t xml:space="preserve"> </w:t>
            </w:r>
            <w:r w:rsidR="00213DB7" w:rsidRPr="00213DB7">
              <w:rPr>
                <w:rStyle w:val="ab"/>
                <w:b w:val="0"/>
                <w:noProof/>
                <w:spacing w:val="-8"/>
              </w:rPr>
              <w:t>впливу</w:t>
            </w:r>
            <w:r w:rsidR="00213DB7" w:rsidRPr="00213DB7">
              <w:rPr>
                <w:rStyle w:val="ab"/>
                <w:b w:val="0"/>
                <w:noProof/>
                <w:spacing w:val="-14"/>
              </w:rPr>
              <w:t xml:space="preserve"> </w:t>
            </w:r>
            <w:r w:rsidR="00213DB7" w:rsidRPr="00213DB7">
              <w:rPr>
                <w:rStyle w:val="ab"/>
                <w:b w:val="0"/>
                <w:noProof/>
                <w:spacing w:val="-8"/>
              </w:rPr>
              <w:t>проекту</w:t>
            </w:r>
            <w:r w:rsidR="00213DB7" w:rsidRPr="00213DB7">
              <w:rPr>
                <w:rStyle w:val="ab"/>
                <w:b w:val="0"/>
                <w:noProof/>
                <w:spacing w:val="-12"/>
              </w:rPr>
              <w:t xml:space="preserve"> </w:t>
            </w:r>
            <w:r w:rsidR="00213DB7" w:rsidRPr="00213DB7">
              <w:rPr>
                <w:rStyle w:val="ab"/>
                <w:b w:val="0"/>
                <w:noProof/>
                <w:spacing w:val="-8"/>
              </w:rPr>
              <w:t>на</w:t>
            </w:r>
            <w:r w:rsidR="00213DB7" w:rsidRPr="00213DB7">
              <w:rPr>
                <w:rStyle w:val="ab"/>
                <w:b w:val="0"/>
                <w:noProof/>
                <w:spacing w:val="-12"/>
              </w:rPr>
              <w:t xml:space="preserve"> </w:t>
            </w:r>
            <w:r w:rsidR="00213DB7" w:rsidRPr="00213DB7">
              <w:rPr>
                <w:rStyle w:val="ab"/>
                <w:b w:val="0"/>
                <w:noProof/>
                <w:spacing w:val="-8"/>
              </w:rPr>
              <w:t>довкілля</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_Toc241864503 \h </w:instrText>
            </w:r>
            <w:r w:rsidR="00213DB7" w:rsidRPr="00213DB7">
              <w:rPr>
                <w:b w:val="0"/>
                <w:noProof/>
                <w:webHidden/>
              </w:rPr>
            </w:r>
            <w:r w:rsidR="00213DB7" w:rsidRPr="00213DB7">
              <w:rPr>
                <w:b w:val="0"/>
                <w:noProof/>
                <w:webHidden/>
              </w:rPr>
              <w:fldChar w:fldCharType="separate"/>
            </w:r>
            <w:r w:rsidR="00213DB7" w:rsidRPr="00213DB7">
              <w:rPr>
                <w:b w:val="0"/>
                <w:noProof/>
                <w:webHidden/>
              </w:rPr>
              <w:t>48</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4" w:history="1">
            <w:r w:rsidR="00213DB7" w:rsidRPr="00213DB7">
              <w:rPr>
                <w:rStyle w:val="ab"/>
                <w:b w:val="0"/>
                <w:noProof/>
                <w:spacing w:val="-8"/>
              </w:rPr>
              <w:t>ТЕМА</w:t>
            </w:r>
            <w:r w:rsidR="00213DB7" w:rsidRPr="00213DB7">
              <w:rPr>
                <w:rStyle w:val="ab"/>
                <w:b w:val="0"/>
                <w:noProof/>
                <w:spacing w:val="-17"/>
              </w:rPr>
              <w:t xml:space="preserve"> </w:t>
            </w:r>
            <w:r w:rsidR="00213DB7" w:rsidRPr="00213DB7">
              <w:rPr>
                <w:rStyle w:val="ab"/>
                <w:b w:val="0"/>
                <w:noProof/>
                <w:spacing w:val="-8"/>
              </w:rPr>
              <w:t>6:</w:t>
            </w:r>
            <w:r w:rsidR="00213DB7" w:rsidRPr="00213DB7">
              <w:rPr>
                <w:rStyle w:val="ab"/>
                <w:b w:val="0"/>
                <w:noProof/>
                <w:spacing w:val="-12"/>
              </w:rPr>
              <w:t xml:space="preserve"> </w:t>
            </w:r>
            <w:r w:rsidR="00213DB7" w:rsidRPr="00213DB7">
              <w:rPr>
                <w:rStyle w:val="ab"/>
                <w:b w:val="0"/>
                <w:noProof/>
                <w:spacing w:val="-8"/>
              </w:rPr>
              <w:t>Соціальний</w:t>
            </w:r>
            <w:r w:rsidR="00213DB7" w:rsidRPr="00213DB7">
              <w:rPr>
                <w:rStyle w:val="ab"/>
                <w:b w:val="0"/>
                <w:noProof/>
                <w:spacing w:val="-13"/>
              </w:rPr>
              <w:t xml:space="preserve"> </w:t>
            </w:r>
            <w:r w:rsidR="00213DB7" w:rsidRPr="00213DB7">
              <w:rPr>
                <w:rStyle w:val="ab"/>
                <w:b w:val="0"/>
                <w:noProof/>
                <w:spacing w:val="-8"/>
              </w:rPr>
              <w:t>аналіз</w:t>
            </w:r>
            <w:r w:rsidR="00213DB7" w:rsidRPr="00213DB7">
              <w:rPr>
                <w:rStyle w:val="ab"/>
                <w:b w:val="0"/>
                <w:noProof/>
                <w:spacing w:val="-15"/>
              </w:rPr>
              <w:t xml:space="preserve"> </w:t>
            </w:r>
            <w:r w:rsidR="00213DB7" w:rsidRPr="00213DB7">
              <w:rPr>
                <w:rStyle w:val="ab"/>
                <w:b w:val="0"/>
                <w:noProof/>
                <w:spacing w:val="-8"/>
              </w:rPr>
              <w:t>інвестиційних</w:t>
            </w:r>
            <w:r w:rsidR="00213DB7" w:rsidRPr="00213DB7">
              <w:rPr>
                <w:rStyle w:val="ab"/>
                <w:b w:val="0"/>
                <w:noProof/>
                <w:spacing w:val="-10"/>
              </w:rPr>
              <w:t xml:space="preserve"> </w:t>
            </w:r>
            <w:r w:rsidR="00213DB7" w:rsidRPr="00213DB7">
              <w:rPr>
                <w:rStyle w:val="ab"/>
                <w:b w:val="0"/>
                <w:noProof/>
                <w:spacing w:val="-8"/>
              </w:rPr>
              <w:t>проектів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_Toc241864504 \h </w:instrText>
            </w:r>
            <w:r w:rsidR="00213DB7" w:rsidRPr="00213DB7">
              <w:rPr>
                <w:b w:val="0"/>
                <w:noProof/>
                <w:webHidden/>
              </w:rPr>
            </w:r>
            <w:r w:rsidR="00213DB7" w:rsidRPr="00213DB7">
              <w:rPr>
                <w:b w:val="0"/>
                <w:noProof/>
                <w:webHidden/>
              </w:rPr>
              <w:fldChar w:fldCharType="separate"/>
            </w:r>
            <w:r w:rsidR="00213DB7" w:rsidRPr="00213DB7">
              <w:rPr>
                <w:b w:val="0"/>
                <w:noProof/>
                <w:webHidden/>
              </w:rPr>
              <w:t>52</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05" w:history="1">
            <w:r w:rsidR="00213DB7" w:rsidRPr="00213DB7">
              <w:rPr>
                <w:rStyle w:val="ab"/>
                <w:b w:val="0"/>
                <w:noProof/>
              </w:rPr>
              <w:t>6.1</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Мета</w:t>
            </w:r>
            <w:r w:rsidR="00213DB7" w:rsidRPr="00213DB7">
              <w:rPr>
                <w:rStyle w:val="ab"/>
                <w:b w:val="0"/>
                <w:noProof/>
                <w:spacing w:val="-12"/>
              </w:rPr>
              <w:t xml:space="preserve"> </w:t>
            </w:r>
            <w:r w:rsidR="00213DB7" w:rsidRPr="00213DB7">
              <w:rPr>
                <w:rStyle w:val="ab"/>
                <w:b w:val="0"/>
                <w:noProof/>
                <w:spacing w:val="-8"/>
              </w:rPr>
              <w:t>соціального</w:t>
            </w:r>
            <w:r w:rsidR="00213DB7" w:rsidRPr="00213DB7">
              <w:rPr>
                <w:rStyle w:val="ab"/>
                <w:b w:val="0"/>
                <w:noProof/>
                <w:spacing w:val="-12"/>
              </w:rPr>
              <w:t xml:space="preserve"> </w:t>
            </w:r>
            <w:r w:rsidR="00213DB7" w:rsidRPr="00213DB7">
              <w:rPr>
                <w:rStyle w:val="ab"/>
                <w:b w:val="0"/>
                <w:noProof/>
                <w:spacing w:val="-8"/>
              </w:rPr>
              <w:t>аналізу</w:t>
            </w:r>
            <w:r w:rsidR="00213DB7" w:rsidRPr="00213DB7">
              <w:rPr>
                <w:rStyle w:val="ab"/>
                <w:b w:val="0"/>
                <w:noProof/>
                <w:spacing w:val="-16"/>
              </w:rPr>
              <w:t xml:space="preserve"> </w:t>
            </w:r>
            <w:r w:rsidR="00213DB7" w:rsidRPr="00213DB7">
              <w:rPr>
                <w:rStyle w:val="ab"/>
                <w:b w:val="0"/>
                <w:noProof/>
                <w:spacing w:val="-8"/>
              </w:rPr>
              <w:t>і</w:t>
            </w:r>
            <w:r w:rsidR="00213DB7" w:rsidRPr="00213DB7">
              <w:rPr>
                <w:rStyle w:val="ab"/>
                <w:b w:val="0"/>
                <w:noProof/>
                <w:spacing w:val="-10"/>
              </w:rPr>
              <w:t xml:space="preserve"> </w:t>
            </w:r>
            <w:r w:rsidR="00213DB7" w:rsidRPr="00213DB7">
              <w:rPr>
                <w:rStyle w:val="ab"/>
                <w:b w:val="0"/>
                <w:noProof/>
                <w:spacing w:val="-8"/>
              </w:rPr>
              <w:t>його</w:t>
            </w:r>
            <w:r w:rsidR="00213DB7" w:rsidRPr="00213DB7">
              <w:rPr>
                <w:rStyle w:val="ab"/>
                <w:b w:val="0"/>
                <w:noProof/>
                <w:spacing w:val="-12"/>
              </w:rPr>
              <w:t xml:space="preserve"> </w:t>
            </w:r>
            <w:r w:rsidR="00213DB7" w:rsidRPr="00213DB7">
              <w:rPr>
                <w:rStyle w:val="ab"/>
                <w:b w:val="0"/>
                <w:noProof/>
                <w:spacing w:val="-8"/>
              </w:rPr>
              <w:t>основні</w:t>
            </w:r>
            <w:r w:rsidR="00213DB7" w:rsidRPr="00213DB7">
              <w:rPr>
                <w:rStyle w:val="ab"/>
                <w:b w:val="0"/>
                <w:noProof/>
                <w:spacing w:val="-11"/>
              </w:rPr>
              <w:t xml:space="preserve"> </w:t>
            </w:r>
            <w:r w:rsidR="00213DB7" w:rsidRPr="00213DB7">
              <w:rPr>
                <w:rStyle w:val="ab"/>
                <w:b w:val="0"/>
                <w:noProof/>
                <w:spacing w:val="-8"/>
              </w:rPr>
              <w:t>компоненти</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_Toc241864505 \h </w:instrText>
            </w:r>
            <w:r w:rsidR="00213DB7" w:rsidRPr="00213DB7">
              <w:rPr>
                <w:b w:val="0"/>
                <w:noProof/>
                <w:webHidden/>
              </w:rPr>
            </w:r>
            <w:r w:rsidR="00213DB7" w:rsidRPr="00213DB7">
              <w:rPr>
                <w:b w:val="0"/>
                <w:noProof/>
                <w:webHidden/>
              </w:rPr>
              <w:fldChar w:fldCharType="separate"/>
            </w:r>
            <w:r w:rsidR="00213DB7" w:rsidRPr="00213DB7">
              <w:rPr>
                <w:b w:val="0"/>
                <w:noProof/>
                <w:webHidden/>
              </w:rPr>
              <w:t>52</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06" w:history="1">
            <w:r w:rsidR="00213DB7" w:rsidRPr="00213DB7">
              <w:rPr>
                <w:rStyle w:val="ab"/>
                <w:b w:val="0"/>
                <w:noProof/>
              </w:rPr>
              <w:t>6.2</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Соціальне</w:t>
            </w:r>
            <w:r w:rsidR="00213DB7" w:rsidRPr="00213DB7">
              <w:rPr>
                <w:rStyle w:val="ab"/>
                <w:b w:val="0"/>
                <w:noProof/>
                <w:spacing w:val="-16"/>
              </w:rPr>
              <w:t xml:space="preserve"> </w:t>
            </w:r>
            <w:r w:rsidR="00213DB7" w:rsidRPr="00213DB7">
              <w:rPr>
                <w:rStyle w:val="ab"/>
                <w:b w:val="0"/>
                <w:noProof/>
                <w:spacing w:val="-8"/>
              </w:rPr>
              <w:t>середовище</w:t>
            </w:r>
            <w:r w:rsidR="00213DB7" w:rsidRPr="00213DB7">
              <w:rPr>
                <w:rStyle w:val="ab"/>
                <w:b w:val="0"/>
                <w:noProof/>
                <w:spacing w:val="-13"/>
              </w:rPr>
              <w:t xml:space="preserve"> </w:t>
            </w:r>
            <w:r w:rsidR="00213DB7" w:rsidRPr="00213DB7">
              <w:rPr>
                <w:rStyle w:val="ab"/>
                <w:b w:val="0"/>
                <w:noProof/>
                <w:spacing w:val="-8"/>
              </w:rPr>
              <w:t>проекту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_Toc241864506 \h </w:instrText>
            </w:r>
            <w:r w:rsidR="00213DB7" w:rsidRPr="00213DB7">
              <w:rPr>
                <w:b w:val="0"/>
                <w:noProof/>
                <w:webHidden/>
              </w:rPr>
            </w:r>
            <w:r w:rsidR="00213DB7" w:rsidRPr="00213DB7">
              <w:rPr>
                <w:b w:val="0"/>
                <w:noProof/>
                <w:webHidden/>
              </w:rPr>
              <w:fldChar w:fldCharType="separate"/>
            </w:r>
            <w:r w:rsidR="00213DB7" w:rsidRPr="00213DB7">
              <w:rPr>
                <w:b w:val="0"/>
                <w:noProof/>
                <w:webHidden/>
              </w:rPr>
              <w:t>55</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07" w:history="1">
            <w:r w:rsidR="00213DB7" w:rsidRPr="00213DB7">
              <w:rPr>
                <w:rStyle w:val="ab"/>
                <w:b w:val="0"/>
                <w:noProof/>
              </w:rPr>
              <w:t>6.3</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10"/>
              </w:rPr>
              <w:t>Проектування</w:t>
            </w:r>
            <w:r w:rsidR="00213DB7" w:rsidRPr="00213DB7">
              <w:rPr>
                <w:rStyle w:val="ab"/>
                <w:b w:val="0"/>
                <w:noProof/>
                <w:spacing w:val="4"/>
              </w:rPr>
              <w:t xml:space="preserve"> </w:t>
            </w:r>
            <w:r w:rsidR="00213DB7" w:rsidRPr="00213DB7">
              <w:rPr>
                <w:rStyle w:val="ab"/>
                <w:b w:val="0"/>
                <w:noProof/>
                <w:spacing w:val="-10"/>
              </w:rPr>
              <w:t>соціального</w:t>
            </w:r>
            <w:r w:rsidR="00213DB7" w:rsidRPr="00213DB7">
              <w:rPr>
                <w:rStyle w:val="ab"/>
                <w:b w:val="0"/>
                <w:noProof/>
                <w:spacing w:val="7"/>
              </w:rPr>
              <w:t xml:space="preserve"> </w:t>
            </w:r>
            <w:r w:rsidR="00213DB7" w:rsidRPr="00213DB7">
              <w:rPr>
                <w:rStyle w:val="ab"/>
                <w:b w:val="0"/>
                <w:noProof/>
                <w:spacing w:val="-10"/>
              </w:rPr>
              <w:t>середовища</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_Toc241864507 \h </w:instrText>
            </w:r>
            <w:r w:rsidR="00213DB7" w:rsidRPr="00213DB7">
              <w:rPr>
                <w:b w:val="0"/>
                <w:noProof/>
                <w:webHidden/>
              </w:rPr>
            </w:r>
            <w:r w:rsidR="00213DB7" w:rsidRPr="00213DB7">
              <w:rPr>
                <w:b w:val="0"/>
                <w:noProof/>
                <w:webHidden/>
              </w:rPr>
              <w:fldChar w:fldCharType="separate"/>
            </w:r>
            <w:r w:rsidR="00213DB7" w:rsidRPr="00213DB7">
              <w:rPr>
                <w:b w:val="0"/>
                <w:noProof/>
                <w:webHidden/>
              </w:rPr>
              <w:t>57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8" w:history="1">
            <w:r w:rsidR="00213DB7" w:rsidRPr="00213DB7">
              <w:rPr>
                <w:rStyle w:val="ab"/>
                <w:b w:val="0"/>
                <w:noProof/>
                <w:spacing w:val="-8"/>
              </w:rPr>
              <w:t>ТЕМА</w:t>
            </w:r>
            <w:r w:rsidR="00213DB7" w:rsidRPr="00213DB7">
              <w:rPr>
                <w:rStyle w:val="ab"/>
                <w:b w:val="0"/>
                <w:noProof/>
                <w:spacing w:val="-16"/>
              </w:rPr>
              <w:t xml:space="preserve"> </w:t>
            </w:r>
            <w:r w:rsidR="00213DB7" w:rsidRPr="00213DB7">
              <w:rPr>
                <w:rStyle w:val="ab"/>
                <w:b w:val="0"/>
                <w:noProof/>
                <w:spacing w:val="-8"/>
              </w:rPr>
              <w:t>7:</w:t>
            </w:r>
            <w:r w:rsidR="00213DB7" w:rsidRPr="00213DB7">
              <w:rPr>
                <w:rStyle w:val="ab"/>
                <w:b w:val="0"/>
                <w:noProof/>
                <w:spacing w:val="-12"/>
              </w:rPr>
              <w:t xml:space="preserve"> </w:t>
            </w:r>
            <w:r w:rsidR="00213DB7" w:rsidRPr="00213DB7">
              <w:rPr>
                <w:rStyle w:val="ab"/>
                <w:b w:val="0"/>
                <w:noProof/>
                <w:spacing w:val="-8"/>
              </w:rPr>
              <w:t>Фінансовий</w:t>
            </w:r>
            <w:r w:rsidR="00213DB7" w:rsidRPr="00213DB7">
              <w:rPr>
                <w:rStyle w:val="ab"/>
                <w:b w:val="0"/>
                <w:noProof/>
                <w:spacing w:val="-12"/>
              </w:rPr>
              <w:t xml:space="preserve"> </w:t>
            </w:r>
            <w:r w:rsidR="00213DB7" w:rsidRPr="00213DB7">
              <w:rPr>
                <w:rStyle w:val="ab"/>
                <w:b w:val="0"/>
                <w:noProof/>
                <w:spacing w:val="-8"/>
              </w:rPr>
              <w:t>аналіз</w:t>
            </w:r>
            <w:r w:rsidR="00213DB7" w:rsidRPr="00213DB7">
              <w:rPr>
                <w:rStyle w:val="ab"/>
                <w:b w:val="0"/>
                <w:noProof/>
                <w:spacing w:val="-15"/>
              </w:rPr>
              <w:t xml:space="preserve"> </w:t>
            </w:r>
            <w:r w:rsidR="00213DB7" w:rsidRPr="00213DB7">
              <w:rPr>
                <w:rStyle w:val="ab"/>
                <w:b w:val="0"/>
                <w:noProof/>
                <w:spacing w:val="-8"/>
              </w:rPr>
              <w:t>інвестиційних</w:t>
            </w:r>
            <w:r w:rsidR="00213DB7" w:rsidRPr="00213DB7">
              <w:rPr>
                <w:rStyle w:val="ab"/>
                <w:b w:val="0"/>
                <w:noProof/>
                <w:spacing w:val="-10"/>
              </w:rPr>
              <w:t xml:space="preserve"> </w:t>
            </w:r>
            <w:r w:rsidR="00213DB7" w:rsidRPr="00213DB7">
              <w:rPr>
                <w:rStyle w:val="ab"/>
                <w:b w:val="0"/>
                <w:noProof/>
                <w:spacing w:val="-8"/>
              </w:rPr>
              <w:t>проектів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_Toc241864508 \h </w:instrText>
            </w:r>
            <w:r w:rsidR="00213DB7" w:rsidRPr="00213DB7">
              <w:rPr>
                <w:b w:val="0"/>
                <w:noProof/>
                <w:webHidden/>
              </w:rPr>
            </w:r>
            <w:r w:rsidR="00213DB7" w:rsidRPr="00213DB7">
              <w:rPr>
                <w:b w:val="0"/>
                <w:noProof/>
                <w:webHidden/>
              </w:rPr>
              <w:fldChar w:fldCharType="separate"/>
            </w:r>
            <w:r w:rsidR="00213DB7" w:rsidRPr="00213DB7">
              <w:rPr>
                <w:b w:val="0"/>
                <w:noProof/>
                <w:webHidden/>
              </w:rPr>
              <w:t>61</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09" w:history="1">
            <w:r w:rsidR="00213DB7" w:rsidRPr="00213DB7">
              <w:rPr>
                <w:rStyle w:val="ab"/>
                <w:b w:val="0"/>
                <w:noProof/>
                <w:spacing w:val="-8"/>
              </w:rPr>
              <w:t>7.1Мета</w:t>
            </w:r>
            <w:r w:rsidR="00213DB7" w:rsidRPr="00213DB7">
              <w:rPr>
                <w:rStyle w:val="ab"/>
                <w:b w:val="0"/>
                <w:noProof/>
                <w:spacing w:val="-13"/>
              </w:rPr>
              <w:t xml:space="preserve"> </w:t>
            </w:r>
            <w:r w:rsidR="00213DB7" w:rsidRPr="00213DB7">
              <w:rPr>
                <w:rStyle w:val="ab"/>
                <w:b w:val="0"/>
                <w:noProof/>
                <w:spacing w:val="-8"/>
              </w:rPr>
              <w:t>і</w:t>
            </w:r>
            <w:r w:rsidR="00213DB7" w:rsidRPr="00213DB7">
              <w:rPr>
                <w:rStyle w:val="ab"/>
                <w:b w:val="0"/>
                <w:noProof/>
                <w:spacing w:val="-12"/>
              </w:rPr>
              <w:t xml:space="preserve"> </w:t>
            </w:r>
            <w:r w:rsidR="00213DB7" w:rsidRPr="00213DB7">
              <w:rPr>
                <w:rStyle w:val="ab"/>
                <w:b w:val="0"/>
                <w:noProof/>
                <w:spacing w:val="-8"/>
              </w:rPr>
              <w:t>завдання</w:t>
            </w:r>
            <w:r w:rsidR="00213DB7" w:rsidRPr="00213DB7">
              <w:rPr>
                <w:rStyle w:val="ab"/>
                <w:b w:val="0"/>
                <w:noProof/>
                <w:spacing w:val="-15"/>
              </w:rPr>
              <w:t xml:space="preserve"> </w:t>
            </w:r>
            <w:r w:rsidR="00213DB7" w:rsidRPr="00213DB7">
              <w:rPr>
                <w:rStyle w:val="ab"/>
                <w:b w:val="0"/>
                <w:noProof/>
                <w:spacing w:val="-8"/>
              </w:rPr>
              <w:t>фінансового</w:t>
            </w:r>
            <w:r w:rsidR="00213DB7" w:rsidRPr="00213DB7">
              <w:rPr>
                <w:rStyle w:val="ab"/>
                <w:b w:val="0"/>
                <w:noProof/>
                <w:spacing w:val="-13"/>
              </w:rPr>
              <w:t xml:space="preserve"> </w:t>
            </w:r>
            <w:r w:rsidR="00213DB7" w:rsidRPr="00213DB7">
              <w:rPr>
                <w:rStyle w:val="ab"/>
                <w:b w:val="0"/>
                <w:noProof/>
                <w:spacing w:val="-8"/>
              </w:rPr>
              <w:t>аналізу</w:t>
            </w:r>
            <w:r w:rsidR="00213DB7" w:rsidRPr="00213DB7">
              <w:rPr>
                <w:rStyle w:val="ab"/>
                <w:b w:val="0"/>
                <w:noProof/>
                <w:spacing w:val="-12"/>
              </w:rPr>
              <w:t xml:space="preserve"> </w:t>
            </w:r>
            <w:r w:rsidR="00213DB7" w:rsidRPr="00213DB7">
              <w:rPr>
                <w:rStyle w:val="ab"/>
                <w:b w:val="0"/>
                <w:noProof/>
                <w:spacing w:val="-8"/>
              </w:rPr>
              <w:t>інвестиційного</w:t>
            </w:r>
            <w:r w:rsidR="00213DB7" w:rsidRPr="00213DB7">
              <w:rPr>
                <w:rStyle w:val="ab"/>
                <w:b w:val="0"/>
                <w:noProof/>
                <w:spacing w:val="-12"/>
              </w:rPr>
              <w:t xml:space="preserve"> </w:t>
            </w:r>
            <w:r w:rsidR="00213DB7" w:rsidRPr="00213DB7">
              <w:rPr>
                <w:rStyle w:val="ab"/>
                <w:b w:val="0"/>
                <w:noProof/>
                <w:spacing w:val="-8"/>
              </w:rPr>
              <w:t>проекту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_Toc241864509 \h </w:instrText>
            </w:r>
            <w:r w:rsidR="00213DB7" w:rsidRPr="00213DB7">
              <w:rPr>
                <w:b w:val="0"/>
                <w:noProof/>
                <w:webHidden/>
              </w:rPr>
            </w:r>
            <w:r w:rsidR="00213DB7" w:rsidRPr="00213DB7">
              <w:rPr>
                <w:b w:val="0"/>
                <w:noProof/>
                <w:webHidden/>
              </w:rPr>
              <w:fldChar w:fldCharType="separate"/>
            </w:r>
            <w:r w:rsidR="00213DB7" w:rsidRPr="00213DB7">
              <w:rPr>
                <w:b w:val="0"/>
                <w:noProof/>
                <w:webHidden/>
              </w:rPr>
              <w:t>61</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0" w:history="1">
            <w:r w:rsidR="00213DB7" w:rsidRPr="00213DB7">
              <w:rPr>
                <w:rStyle w:val="ab"/>
                <w:b w:val="0"/>
                <w:noProof/>
              </w:rPr>
              <w:t>7.2</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Аналіз</w:t>
            </w:r>
            <w:r w:rsidR="00213DB7" w:rsidRPr="00213DB7">
              <w:rPr>
                <w:rStyle w:val="ab"/>
                <w:b w:val="0"/>
                <w:noProof/>
                <w:spacing w:val="-15"/>
              </w:rPr>
              <w:t xml:space="preserve"> </w:t>
            </w:r>
            <w:r w:rsidR="00213DB7" w:rsidRPr="00213DB7">
              <w:rPr>
                <w:rStyle w:val="ab"/>
                <w:b w:val="0"/>
                <w:noProof/>
                <w:spacing w:val="-8"/>
              </w:rPr>
              <w:t>фінансового</w:t>
            </w:r>
            <w:r w:rsidR="00213DB7" w:rsidRPr="00213DB7">
              <w:rPr>
                <w:rStyle w:val="ab"/>
                <w:b w:val="0"/>
                <w:noProof/>
                <w:spacing w:val="-15"/>
              </w:rPr>
              <w:t xml:space="preserve"> </w:t>
            </w:r>
            <w:r w:rsidR="00213DB7" w:rsidRPr="00213DB7">
              <w:rPr>
                <w:rStyle w:val="ab"/>
                <w:b w:val="0"/>
                <w:noProof/>
                <w:spacing w:val="-8"/>
              </w:rPr>
              <w:t>стану</w:t>
            </w:r>
            <w:r w:rsidR="00213DB7" w:rsidRPr="00213DB7">
              <w:rPr>
                <w:rStyle w:val="ab"/>
                <w:b w:val="0"/>
                <w:noProof/>
                <w:spacing w:val="-11"/>
              </w:rPr>
              <w:t xml:space="preserve"> </w:t>
            </w:r>
            <w:r w:rsidR="00213DB7" w:rsidRPr="00213DB7">
              <w:rPr>
                <w:rStyle w:val="ab"/>
                <w:b w:val="0"/>
                <w:noProof/>
                <w:spacing w:val="-8"/>
              </w:rPr>
              <w:t>підприємства</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_Toc241864510 \h </w:instrText>
            </w:r>
            <w:r w:rsidR="00213DB7" w:rsidRPr="00213DB7">
              <w:rPr>
                <w:b w:val="0"/>
                <w:noProof/>
                <w:webHidden/>
              </w:rPr>
            </w:r>
            <w:r w:rsidR="00213DB7" w:rsidRPr="00213DB7">
              <w:rPr>
                <w:b w:val="0"/>
                <w:noProof/>
                <w:webHidden/>
              </w:rPr>
              <w:fldChar w:fldCharType="separate"/>
            </w:r>
            <w:r w:rsidR="00213DB7" w:rsidRPr="00213DB7">
              <w:rPr>
                <w:b w:val="0"/>
                <w:noProof/>
                <w:webHidden/>
              </w:rPr>
              <w:t>64</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1" w:history="1">
            <w:r w:rsidR="00213DB7" w:rsidRPr="00213DB7">
              <w:rPr>
                <w:rStyle w:val="ab"/>
                <w:b w:val="0"/>
                <w:noProof/>
              </w:rPr>
              <w:t>7.3</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Фінансове</w:t>
            </w:r>
            <w:r w:rsidR="00213DB7" w:rsidRPr="00213DB7">
              <w:rPr>
                <w:rStyle w:val="ab"/>
                <w:b w:val="0"/>
                <w:noProof/>
                <w:spacing w:val="-15"/>
              </w:rPr>
              <w:t xml:space="preserve"> </w:t>
            </w:r>
            <w:r w:rsidR="00213DB7" w:rsidRPr="00213DB7">
              <w:rPr>
                <w:rStyle w:val="ab"/>
                <w:b w:val="0"/>
                <w:noProof/>
                <w:spacing w:val="-8"/>
              </w:rPr>
              <w:t>планування</w:t>
            </w:r>
            <w:r w:rsidR="00213DB7" w:rsidRPr="00213DB7">
              <w:rPr>
                <w:rStyle w:val="ab"/>
                <w:b w:val="0"/>
                <w:noProof/>
                <w:spacing w:val="-14"/>
              </w:rPr>
              <w:t xml:space="preserve"> </w:t>
            </w:r>
            <w:r w:rsidR="00213DB7" w:rsidRPr="00213DB7">
              <w:rPr>
                <w:rStyle w:val="ab"/>
                <w:b w:val="0"/>
                <w:noProof/>
                <w:spacing w:val="-8"/>
              </w:rPr>
              <w:t>в</w:t>
            </w:r>
            <w:r w:rsidR="00213DB7" w:rsidRPr="00213DB7">
              <w:rPr>
                <w:rStyle w:val="ab"/>
                <w:b w:val="0"/>
                <w:noProof/>
                <w:spacing w:val="-14"/>
              </w:rPr>
              <w:t xml:space="preserve"> </w:t>
            </w:r>
            <w:r w:rsidR="00213DB7" w:rsidRPr="00213DB7">
              <w:rPr>
                <w:rStyle w:val="ab"/>
                <w:b w:val="0"/>
                <w:noProof/>
                <w:spacing w:val="-8"/>
              </w:rPr>
              <w:t>проектному</w:t>
            </w:r>
            <w:r w:rsidR="00213DB7" w:rsidRPr="00213DB7">
              <w:rPr>
                <w:rStyle w:val="ab"/>
                <w:b w:val="0"/>
                <w:noProof/>
                <w:spacing w:val="-14"/>
              </w:rPr>
              <w:t xml:space="preserve"> </w:t>
            </w:r>
            <w:r w:rsidR="00213DB7" w:rsidRPr="00213DB7">
              <w:rPr>
                <w:rStyle w:val="ab"/>
                <w:b w:val="0"/>
                <w:noProof/>
                <w:spacing w:val="-8"/>
              </w:rPr>
              <w:t>аналізі</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_Toc241864511 \h </w:instrText>
            </w:r>
            <w:r w:rsidR="00213DB7" w:rsidRPr="00213DB7">
              <w:rPr>
                <w:b w:val="0"/>
                <w:noProof/>
                <w:webHidden/>
              </w:rPr>
            </w:r>
            <w:r w:rsidR="00213DB7" w:rsidRPr="00213DB7">
              <w:rPr>
                <w:b w:val="0"/>
                <w:noProof/>
                <w:webHidden/>
              </w:rPr>
              <w:fldChar w:fldCharType="separate"/>
            </w:r>
            <w:r w:rsidR="00213DB7" w:rsidRPr="00213DB7">
              <w:rPr>
                <w:b w:val="0"/>
                <w:noProof/>
                <w:webHidden/>
              </w:rPr>
              <w:t>67</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12" w:history="1">
            <w:r w:rsidR="00213DB7" w:rsidRPr="00213DB7">
              <w:rPr>
                <w:rStyle w:val="ab"/>
                <w:b w:val="0"/>
                <w:noProof/>
                <w:spacing w:val="-8"/>
              </w:rPr>
              <w:t>ТЕМА</w:t>
            </w:r>
            <w:r w:rsidR="00213DB7" w:rsidRPr="00213DB7">
              <w:rPr>
                <w:rStyle w:val="ab"/>
                <w:b w:val="0"/>
                <w:noProof/>
                <w:spacing w:val="-17"/>
              </w:rPr>
              <w:t xml:space="preserve"> </w:t>
            </w:r>
            <w:r w:rsidR="00213DB7" w:rsidRPr="00213DB7">
              <w:rPr>
                <w:rStyle w:val="ab"/>
                <w:b w:val="0"/>
                <w:noProof/>
                <w:spacing w:val="-8"/>
              </w:rPr>
              <w:t>8:</w:t>
            </w:r>
            <w:r w:rsidR="00213DB7" w:rsidRPr="00213DB7">
              <w:rPr>
                <w:rStyle w:val="ab"/>
                <w:b w:val="0"/>
                <w:noProof/>
                <w:spacing w:val="-15"/>
              </w:rPr>
              <w:t xml:space="preserve"> </w:t>
            </w:r>
            <w:r w:rsidR="00213DB7" w:rsidRPr="00213DB7">
              <w:rPr>
                <w:rStyle w:val="ab"/>
                <w:b w:val="0"/>
                <w:noProof/>
                <w:spacing w:val="-8"/>
              </w:rPr>
              <w:t>Економічний</w:t>
            </w:r>
            <w:r w:rsidR="00213DB7" w:rsidRPr="00213DB7">
              <w:rPr>
                <w:rStyle w:val="ab"/>
                <w:b w:val="0"/>
                <w:noProof/>
                <w:spacing w:val="-13"/>
              </w:rPr>
              <w:t xml:space="preserve"> </w:t>
            </w:r>
            <w:r w:rsidR="00213DB7" w:rsidRPr="00213DB7">
              <w:rPr>
                <w:rStyle w:val="ab"/>
                <w:b w:val="0"/>
                <w:noProof/>
                <w:spacing w:val="-8"/>
              </w:rPr>
              <w:t>аналіз</w:t>
            </w:r>
            <w:r w:rsidR="00213DB7" w:rsidRPr="00213DB7">
              <w:rPr>
                <w:rStyle w:val="ab"/>
                <w:b w:val="0"/>
                <w:noProof/>
                <w:spacing w:val="-15"/>
              </w:rPr>
              <w:t xml:space="preserve"> </w:t>
            </w:r>
            <w:r w:rsidR="00213DB7" w:rsidRPr="00213DB7">
              <w:rPr>
                <w:rStyle w:val="ab"/>
                <w:b w:val="0"/>
                <w:noProof/>
                <w:spacing w:val="-8"/>
              </w:rPr>
              <w:t>інвестиційних</w:t>
            </w:r>
            <w:r w:rsidR="00213DB7" w:rsidRPr="00213DB7">
              <w:rPr>
                <w:rStyle w:val="ab"/>
                <w:b w:val="0"/>
                <w:noProof/>
                <w:spacing w:val="-13"/>
              </w:rPr>
              <w:t xml:space="preserve"> </w:t>
            </w:r>
            <w:r w:rsidR="00213DB7" w:rsidRPr="00213DB7">
              <w:rPr>
                <w:rStyle w:val="ab"/>
                <w:b w:val="0"/>
                <w:noProof/>
                <w:spacing w:val="-8"/>
              </w:rPr>
              <w:t>проектів</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_Toc241864512 \h </w:instrText>
            </w:r>
            <w:r w:rsidR="00213DB7" w:rsidRPr="00213DB7">
              <w:rPr>
                <w:b w:val="0"/>
                <w:noProof/>
                <w:webHidden/>
              </w:rPr>
            </w:r>
            <w:r w:rsidR="00213DB7" w:rsidRPr="00213DB7">
              <w:rPr>
                <w:b w:val="0"/>
                <w:noProof/>
                <w:webHidden/>
              </w:rPr>
              <w:fldChar w:fldCharType="separate"/>
            </w:r>
            <w:r w:rsidR="00213DB7" w:rsidRPr="00213DB7">
              <w:rPr>
                <w:b w:val="0"/>
                <w:noProof/>
                <w:webHidden/>
              </w:rPr>
              <w:t>72</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3" w:history="1">
            <w:r w:rsidR="00213DB7" w:rsidRPr="00213DB7">
              <w:rPr>
                <w:rStyle w:val="ab"/>
                <w:b w:val="0"/>
                <w:noProof/>
              </w:rPr>
              <w:t>8.1</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Мета</w:t>
            </w:r>
            <w:r w:rsidR="00213DB7" w:rsidRPr="00213DB7">
              <w:rPr>
                <w:rStyle w:val="ab"/>
                <w:b w:val="0"/>
                <w:noProof/>
                <w:spacing w:val="-14"/>
              </w:rPr>
              <w:t xml:space="preserve"> </w:t>
            </w:r>
            <w:r w:rsidR="00213DB7" w:rsidRPr="00213DB7">
              <w:rPr>
                <w:rStyle w:val="ab"/>
                <w:b w:val="0"/>
                <w:noProof/>
                <w:spacing w:val="-8"/>
              </w:rPr>
              <w:t>і</w:t>
            </w:r>
            <w:r w:rsidR="00213DB7" w:rsidRPr="00213DB7">
              <w:rPr>
                <w:rStyle w:val="ab"/>
                <w:b w:val="0"/>
                <w:noProof/>
                <w:spacing w:val="-12"/>
              </w:rPr>
              <w:t xml:space="preserve"> </w:t>
            </w:r>
            <w:r w:rsidR="00213DB7" w:rsidRPr="00213DB7">
              <w:rPr>
                <w:rStyle w:val="ab"/>
                <w:b w:val="0"/>
                <w:noProof/>
                <w:spacing w:val="-8"/>
              </w:rPr>
              <w:t>цілі</w:t>
            </w:r>
            <w:r w:rsidR="00213DB7" w:rsidRPr="00213DB7">
              <w:rPr>
                <w:rStyle w:val="ab"/>
                <w:b w:val="0"/>
                <w:noProof/>
                <w:spacing w:val="-12"/>
              </w:rPr>
              <w:t xml:space="preserve"> </w:t>
            </w:r>
            <w:r w:rsidR="00213DB7" w:rsidRPr="00213DB7">
              <w:rPr>
                <w:rStyle w:val="ab"/>
                <w:b w:val="0"/>
                <w:noProof/>
                <w:spacing w:val="-8"/>
              </w:rPr>
              <w:t>економічного</w:t>
            </w:r>
            <w:r w:rsidR="00213DB7" w:rsidRPr="00213DB7">
              <w:rPr>
                <w:rStyle w:val="ab"/>
                <w:b w:val="0"/>
                <w:noProof/>
                <w:spacing w:val="-11"/>
              </w:rPr>
              <w:t xml:space="preserve"> </w:t>
            </w:r>
            <w:r w:rsidR="00213DB7" w:rsidRPr="00213DB7">
              <w:rPr>
                <w:rStyle w:val="ab"/>
                <w:b w:val="0"/>
                <w:noProof/>
                <w:spacing w:val="-8"/>
              </w:rPr>
              <w:t>аналізу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_Toc241864513 \h </w:instrText>
            </w:r>
            <w:r w:rsidR="00213DB7" w:rsidRPr="00213DB7">
              <w:rPr>
                <w:b w:val="0"/>
                <w:noProof/>
                <w:webHidden/>
              </w:rPr>
            </w:r>
            <w:r w:rsidR="00213DB7" w:rsidRPr="00213DB7">
              <w:rPr>
                <w:b w:val="0"/>
                <w:noProof/>
                <w:webHidden/>
              </w:rPr>
              <w:fldChar w:fldCharType="separate"/>
            </w:r>
            <w:r w:rsidR="00213DB7" w:rsidRPr="00213DB7">
              <w:rPr>
                <w:b w:val="0"/>
                <w:noProof/>
                <w:webHidden/>
              </w:rPr>
              <w:t>72</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4" w:history="1">
            <w:r w:rsidR="00213DB7" w:rsidRPr="00213DB7">
              <w:rPr>
                <w:rStyle w:val="ab"/>
                <w:b w:val="0"/>
                <w:noProof/>
              </w:rPr>
              <w:t>8.2</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10"/>
              </w:rPr>
              <w:t>Оцінка</w:t>
            </w:r>
            <w:r w:rsidR="00213DB7" w:rsidRPr="00213DB7">
              <w:rPr>
                <w:rStyle w:val="ab"/>
                <w:b w:val="0"/>
                <w:noProof/>
                <w:spacing w:val="3"/>
              </w:rPr>
              <w:t xml:space="preserve"> </w:t>
            </w:r>
            <w:r w:rsidR="00213DB7" w:rsidRPr="00213DB7">
              <w:rPr>
                <w:rStyle w:val="ab"/>
                <w:b w:val="0"/>
                <w:noProof/>
                <w:spacing w:val="-10"/>
              </w:rPr>
              <w:t>економічної</w:t>
            </w:r>
            <w:r w:rsidR="00213DB7" w:rsidRPr="00213DB7">
              <w:rPr>
                <w:rStyle w:val="ab"/>
                <w:b w:val="0"/>
                <w:noProof/>
                <w:spacing w:val="6"/>
              </w:rPr>
              <w:t xml:space="preserve"> </w:t>
            </w:r>
            <w:r w:rsidR="00213DB7" w:rsidRPr="00213DB7">
              <w:rPr>
                <w:rStyle w:val="ab"/>
                <w:b w:val="0"/>
                <w:noProof/>
                <w:spacing w:val="-10"/>
              </w:rPr>
              <w:t>привабливості</w:t>
            </w:r>
            <w:r w:rsidR="00213DB7" w:rsidRPr="00213DB7">
              <w:rPr>
                <w:rStyle w:val="ab"/>
                <w:b w:val="0"/>
                <w:noProof/>
              </w:rPr>
              <w:t xml:space="preserve"> </w:t>
            </w:r>
            <w:r w:rsidR="00213DB7" w:rsidRPr="00213DB7">
              <w:rPr>
                <w:rStyle w:val="ab"/>
                <w:b w:val="0"/>
                <w:noProof/>
                <w:spacing w:val="-10"/>
              </w:rPr>
              <w:t>проекту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_Toc241864514 \h </w:instrText>
            </w:r>
            <w:r w:rsidR="00213DB7" w:rsidRPr="00213DB7">
              <w:rPr>
                <w:b w:val="0"/>
                <w:noProof/>
                <w:webHidden/>
              </w:rPr>
            </w:r>
            <w:r w:rsidR="00213DB7" w:rsidRPr="00213DB7">
              <w:rPr>
                <w:b w:val="0"/>
                <w:noProof/>
                <w:webHidden/>
              </w:rPr>
              <w:fldChar w:fldCharType="separate"/>
            </w:r>
            <w:r w:rsidR="00213DB7" w:rsidRPr="00213DB7">
              <w:rPr>
                <w:b w:val="0"/>
                <w:noProof/>
                <w:webHidden/>
              </w:rPr>
              <w:t>74</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5" w:history="1">
            <w:r w:rsidR="00213DB7" w:rsidRPr="00213DB7">
              <w:rPr>
                <w:rStyle w:val="ab"/>
                <w:b w:val="0"/>
                <w:noProof/>
              </w:rPr>
              <w:t>8.3</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Визначення</w:t>
            </w:r>
            <w:r w:rsidR="00213DB7" w:rsidRPr="00213DB7">
              <w:rPr>
                <w:rStyle w:val="ab"/>
                <w:b w:val="0"/>
                <w:noProof/>
                <w:spacing w:val="-19"/>
              </w:rPr>
              <w:t xml:space="preserve"> </w:t>
            </w:r>
            <w:r w:rsidR="00213DB7" w:rsidRPr="00213DB7">
              <w:rPr>
                <w:rStyle w:val="ab"/>
                <w:b w:val="0"/>
                <w:noProof/>
                <w:spacing w:val="-8"/>
              </w:rPr>
              <w:t>економічної</w:t>
            </w:r>
            <w:r w:rsidR="00213DB7" w:rsidRPr="00213DB7">
              <w:rPr>
                <w:rStyle w:val="ab"/>
                <w:b w:val="0"/>
                <w:noProof/>
                <w:spacing w:val="-14"/>
              </w:rPr>
              <w:t xml:space="preserve"> </w:t>
            </w:r>
            <w:r w:rsidR="00213DB7" w:rsidRPr="00213DB7">
              <w:rPr>
                <w:rStyle w:val="ab"/>
                <w:b w:val="0"/>
                <w:noProof/>
                <w:spacing w:val="-8"/>
              </w:rPr>
              <w:t>цінності</w:t>
            </w:r>
            <w:r w:rsidR="00213DB7" w:rsidRPr="00213DB7">
              <w:rPr>
                <w:rStyle w:val="ab"/>
                <w:b w:val="0"/>
                <w:noProof/>
                <w:spacing w:val="-14"/>
              </w:rPr>
              <w:t xml:space="preserve"> </w:t>
            </w:r>
            <w:r w:rsidR="00213DB7" w:rsidRPr="00213DB7">
              <w:rPr>
                <w:rStyle w:val="ab"/>
                <w:b w:val="0"/>
                <w:noProof/>
                <w:spacing w:val="-8"/>
              </w:rPr>
              <w:t>проекту</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_Toc241864515 \h </w:instrText>
            </w:r>
            <w:r w:rsidR="00213DB7" w:rsidRPr="00213DB7">
              <w:rPr>
                <w:b w:val="0"/>
                <w:noProof/>
                <w:webHidden/>
              </w:rPr>
            </w:r>
            <w:r w:rsidR="00213DB7" w:rsidRPr="00213DB7">
              <w:rPr>
                <w:b w:val="0"/>
                <w:noProof/>
                <w:webHidden/>
              </w:rPr>
              <w:fldChar w:fldCharType="separate"/>
            </w:r>
            <w:r w:rsidR="00213DB7" w:rsidRPr="00213DB7">
              <w:rPr>
                <w:b w:val="0"/>
                <w:noProof/>
                <w:webHidden/>
              </w:rPr>
              <w:t>76</w:t>
            </w:r>
            <w:r w:rsidR="00213DB7" w:rsidRPr="00213DB7">
              <w:rPr>
                <w:b w:val="0"/>
                <w:noProof/>
                <w:webHidden/>
              </w:rPr>
              <w:fldChar w:fldCharType="end"/>
            </w:r>
          </w:hyperlink>
        </w:p>
        <w:p w:rsidR="00213DB7" w:rsidRPr="00213DB7" w:rsidRDefault="009237F8" w:rsidP="00213DB7">
          <w:pPr>
            <w:pStyle w:val="10"/>
            <w:tabs>
              <w:tab w:val="left" w:pos="1553"/>
              <w:tab w:val="right" w:leader="dot" w:pos="9906"/>
            </w:tabs>
            <w:jc w:val="both"/>
            <w:rPr>
              <w:rFonts w:asciiTheme="minorHAnsi" w:eastAsiaTheme="minorEastAsia" w:hAnsiTheme="minorHAnsi" w:cstheme="minorBidi"/>
              <w:b w:val="0"/>
              <w:bCs w:val="0"/>
              <w:noProof/>
              <w:lang w:val="en-US"/>
            </w:rPr>
          </w:pPr>
          <w:hyperlink w:anchor="_Toc241864516" w:history="1">
            <w:r w:rsidR="00213DB7" w:rsidRPr="00213DB7">
              <w:rPr>
                <w:rStyle w:val="ab"/>
                <w:b w:val="0"/>
                <w:noProof/>
              </w:rPr>
              <w:t>8.4</w:t>
            </w:r>
            <w:r w:rsidR="00213DB7" w:rsidRPr="00213DB7">
              <w:rPr>
                <w:rFonts w:asciiTheme="minorHAnsi" w:eastAsiaTheme="minorEastAsia" w:hAnsiTheme="minorHAnsi" w:cstheme="minorBidi"/>
                <w:b w:val="0"/>
                <w:bCs w:val="0"/>
                <w:noProof/>
                <w:lang w:val="en-US"/>
              </w:rPr>
              <w:t xml:space="preserve"> </w:t>
            </w:r>
            <w:r w:rsidR="00213DB7" w:rsidRPr="00213DB7">
              <w:rPr>
                <w:rStyle w:val="ab"/>
                <w:b w:val="0"/>
                <w:noProof/>
                <w:spacing w:val="-8"/>
              </w:rPr>
              <w:t>Економічний</w:t>
            </w:r>
            <w:r w:rsidR="00213DB7" w:rsidRPr="00213DB7">
              <w:rPr>
                <w:rStyle w:val="ab"/>
                <w:b w:val="0"/>
                <w:noProof/>
                <w:spacing w:val="-13"/>
              </w:rPr>
              <w:t xml:space="preserve"> </w:t>
            </w:r>
            <w:r w:rsidR="00213DB7" w:rsidRPr="00213DB7">
              <w:rPr>
                <w:rStyle w:val="ab"/>
                <w:b w:val="0"/>
                <w:noProof/>
                <w:spacing w:val="-8"/>
              </w:rPr>
              <w:t>аналіз</w:t>
            </w:r>
            <w:r w:rsidR="00213DB7" w:rsidRPr="00213DB7">
              <w:rPr>
                <w:rStyle w:val="ab"/>
                <w:b w:val="0"/>
                <w:noProof/>
                <w:spacing w:val="-13"/>
              </w:rPr>
              <w:t xml:space="preserve"> </w:t>
            </w:r>
            <w:r w:rsidR="00213DB7" w:rsidRPr="00213DB7">
              <w:rPr>
                <w:rStyle w:val="ab"/>
                <w:b w:val="0"/>
                <w:noProof/>
                <w:spacing w:val="-8"/>
              </w:rPr>
              <w:t>інвестиційних</w:t>
            </w:r>
            <w:r w:rsidR="00213DB7" w:rsidRPr="00213DB7">
              <w:rPr>
                <w:rStyle w:val="ab"/>
                <w:b w:val="0"/>
                <w:noProof/>
                <w:spacing w:val="-14"/>
              </w:rPr>
              <w:t xml:space="preserve"> </w:t>
            </w:r>
            <w:r w:rsidR="00213DB7" w:rsidRPr="00213DB7">
              <w:rPr>
                <w:rStyle w:val="ab"/>
                <w:b w:val="0"/>
                <w:noProof/>
                <w:spacing w:val="-8"/>
              </w:rPr>
              <w:t>проектів</w:t>
            </w:r>
            <w:r w:rsidR="00213DB7" w:rsidRPr="00213DB7">
              <w:rPr>
                <w:rStyle w:val="ab"/>
                <w:b w:val="0"/>
                <w:noProof/>
                <w:spacing w:val="-13"/>
              </w:rPr>
              <w:t xml:space="preserve"> </w:t>
            </w:r>
            <w:r w:rsidR="00213DB7" w:rsidRPr="00213DB7">
              <w:rPr>
                <w:rStyle w:val="ab"/>
                <w:b w:val="0"/>
                <w:noProof/>
                <w:spacing w:val="-8"/>
              </w:rPr>
              <w:t>в</w:t>
            </w:r>
            <w:r w:rsidR="00213DB7" w:rsidRPr="00213DB7">
              <w:rPr>
                <w:rStyle w:val="ab"/>
                <w:b w:val="0"/>
                <w:noProof/>
                <w:spacing w:val="-13"/>
              </w:rPr>
              <w:t xml:space="preserve"> </w:t>
            </w:r>
            <w:r w:rsidR="00213DB7" w:rsidRPr="00213DB7">
              <w:rPr>
                <w:rStyle w:val="ab"/>
                <w:b w:val="0"/>
                <w:noProof/>
                <w:spacing w:val="-8"/>
              </w:rPr>
              <w:t>сфері</w:t>
            </w:r>
            <w:r w:rsidR="00213DB7" w:rsidRPr="00213DB7">
              <w:rPr>
                <w:rStyle w:val="ab"/>
                <w:b w:val="0"/>
                <w:noProof/>
                <w:spacing w:val="-12"/>
              </w:rPr>
              <w:t xml:space="preserve"> </w:t>
            </w:r>
            <w:r w:rsidR="00213DB7" w:rsidRPr="00213DB7">
              <w:rPr>
                <w:rStyle w:val="ab"/>
                <w:b w:val="0"/>
                <w:noProof/>
                <w:spacing w:val="-8"/>
              </w:rPr>
              <w:t xml:space="preserve">транспортних </w:t>
            </w:r>
            <w:r w:rsidR="00213DB7" w:rsidRPr="00213DB7">
              <w:rPr>
                <w:rStyle w:val="ab"/>
                <w:b w:val="0"/>
                <w:noProof/>
              </w:rPr>
              <w:t>систем і логістики</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_Toc241864516 \h </w:instrText>
            </w:r>
            <w:r w:rsidR="00213DB7" w:rsidRPr="00213DB7">
              <w:rPr>
                <w:b w:val="0"/>
                <w:noProof/>
                <w:webHidden/>
              </w:rPr>
            </w:r>
            <w:r w:rsidR="00213DB7" w:rsidRPr="00213DB7">
              <w:rPr>
                <w:b w:val="0"/>
                <w:noProof/>
                <w:webHidden/>
              </w:rPr>
              <w:fldChar w:fldCharType="separate"/>
            </w:r>
            <w:r w:rsidR="00213DB7" w:rsidRPr="00213DB7">
              <w:rPr>
                <w:b w:val="0"/>
                <w:noProof/>
                <w:webHidden/>
              </w:rPr>
              <w:t>84</w:t>
            </w:r>
            <w:r w:rsidR="00213DB7" w:rsidRPr="00213DB7">
              <w:rPr>
                <w:b w:val="0"/>
                <w:noProof/>
                <w:webHidden/>
              </w:rPr>
              <w:fldChar w:fldCharType="end"/>
            </w:r>
          </w:hyperlink>
        </w:p>
        <w:p w:rsidR="00213DB7" w:rsidRPr="00213DB7" w:rsidRDefault="009237F8" w:rsidP="00213DB7">
          <w:pPr>
            <w:pStyle w:val="10"/>
            <w:tabs>
              <w:tab w:val="right" w:leader="dot" w:pos="9906"/>
            </w:tabs>
            <w:jc w:val="both"/>
            <w:rPr>
              <w:rFonts w:asciiTheme="minorHAnsi" w:eastAsiaTheme="minorEastAsia" w:hAnsiTheme="minorHAnsi" w:cstheme="minorBidi"/>
              <w:b w:val="0"/>
              <w:bCs w:val="0"/>
              <w:noProof/>
              <w:lang w:val="en-US"/>
            </w:rPr>
          </w:pPr>
          <w:hyperlink w:anchor="_Toc241864517" w:history="1">
            <w:r w:rsidR="00213DB7" w:rsidRPr="00213DB7">
              <w:rPr>
                <w:rStyle w:val="ab"/>
                <w:b w:val="0"/>
                <w:noProof/>
              </w:rPr>
              <w:t>СПИСОК</w:t>
            </w:r>
            <w:r w:rsidR="00213DB7" w:rsidRPr="00213DB7">
              <w:rPr>
                <w:rStyle w:val="ab"/>
                <w:b w:val="0"/>
                <w:noProof/>
                <w:spacing w:val="-11"/>
              </w:rPr>
              <w:t xml:space="preserve"> </w:t>
            </w:r>
            <w:r w:rsidR="00213DB7" w:rsidRPr="00213DB7">
              <w:rPr>
                <w:rStyle w:val="ab"/>
                <w:b w:val="0"/>
                <w:noProof/>
              </w:rPr>
              <w:t>ВИКОРИСТАНИХ</w:t>
            </w:r>
            <w:r w:rsidR="00213DB7" w:rsidRPr="00213DB7">
              <w:rPr>
                <w:rStyle w:val="ab"/>
                <w:b w:val="0"/>
                <w:noProof/>
                <w:spacing w:val="-10"/>
              </w:rPr>
              <w:t xml:space="preserve"> </w:t>
            </w:r>
            <w:r w:rsidR="00213DB7" w:rsidRPr="00213DB7">
              <w:rPr>
                <w:rStyle w:val="ab"/>
                <w:b w:val="0"/>
                <w:noProof/>
                <w:spacing w:val="-4"/>
              </w:rPr>
              <w:t>ДЖ</w:t>
            </w:r>
            <w:r w:rsidR="00213DB7">
              <w:rPr>
                <w:rStyle w:val="ab"/>
                <w:b w:val="0"/>
                <w:noProof/>
                <w:spacing w:val="-4"/>
              </w:rPr>
              <w:t>Е</w:t>
            </w:r>
            <w:r w:rsidR="00213DB7" w:rsidRPr="00213DB7">
              <w:rPr>
                <w:rStyle w:val="ab"/>
                <w:b w:val="0"/>
                <w:noProof/>
                <w:spacing w:val="-4"/>
              </w:rPr>
              <w:t>РЕЛ</w:t>
            </w:r>
            <w:r w:rsidR="00213DB7" w:rsidRPr="00213DB7">
              <w:rPr>
                <w:b w:val="0"/>
                <w:noProof/>
                <w:webHidden/>
              </w:rPr>
              <w:tab/>
            </w:r>
            <w:r w:rsidR="00213DB7" w:rsidRPr="00213DB7">
              <w:rPr>
                <w:b w:val="0"/>
                <w:noProof/>
                <w:webHidden/>
              </w:rPr>
              <w:fldChar w:fldCharType="begin"/>
            </w:r>
            <w:r w:rsidR="00213DB7" w:rsidRPr="00213DB7">
              <w:rPr>
                <w:b w:val="0"/>
                <w:noProof/>
                <w:webHidden/>
              </w:rPr>
              <w:instrText xml:space="preserve"> PAGEREF _Toc241864517 \h </w:instrText>
            </w:r>
            <w:r w:rsidR="00213DB7" w:rsidRPr="00213DB7">
              <w:rPr>
                <w:b w:val="0"/>
                <w:noProof/>
                <w:webHidden/>
              </w:rPr>
            </w:r>
            <w:r w:rsidR="00213DB7" w:rsidRPr="00213DB7">
              <w:rPr>
                <w:b w:val="0"/>
                <w:noProof/>
                <w:webHidden/>
              </w:rPr>
              <w:fldChar w:fldCharType="separate"/>
            </w:r>
            <w:r w:rsidR="00213DB7" w:rsidRPr="00213DB7">
              <w:rPr>
                <w:b w:val="0"/>
                <w:noProof/>
                <w:webHidden/>
              </w:rPr>
              <w:t>88</w:t>
            </w:r>
            <w:r w:rsidR="00213DB7" w:rsidRPr="00213DB7">
              <w:rPr>
                <w:b w:val="0"/>
                <w:noProof/>
                <w:webHidden/>
              </w:rPr>
              <w:fldChar w:fldCharType="end"/>
            </w:r>
          </w:hyperlink>
        </w:p>
        <w:p w:rsidR="00213DB7" w:rsidRDefault="00213DB7" w:rsidP="00213DB7">
          <w:pPr>
            <w:jc w:val="both"/>
          </w:pPr>
          <w:r w:rsidRPr="00213DB7">
            <w:rPr>
              <w:bCs/>
              <w:sz w:val="24"/>
              <w:szCs w:val="24"/>
              <w:lang w:val="ru-RU"/>
            </w:rPr>
            <w:fldChar w:fldCharType="end"/>
          </w:r>
        </w:p>
      </w:sdtContent>
    </w:sdt>
    <w:p w:rsidR="00213DB7" w:rsidRDefault="00213DB7">
      <w:pPr>
        <w:rPr>
          <w:b/>
          <w:bCs/>
          <w:spacing w:val="-2"/>
          <w:sz w:val="28"/>
          <w:szCs w:val="28"/>
        </w:rPr>
      </w:pPr>
      <w:bookmarkStart w:id="2" w:name="_Toc241864477"/>
      <w:r>
        <w:rPr>
          <w:spacing w:val="-2"/>
        </w:rPr>
        <w:br w:type="page"/>
      </w:r>
    </w:p>
    <w:p w:rsidR="00154CB5" w:rsidRDefault="003C14B8">
      <w:pPr>
        <w:pStyle w:val="1"/>
        <w:spacing w:before="70"/>
        <w:ind w:firstLine="0"/>
        <w:jc w:val="center"/>
      </w:pPr>
      <w:r>
        <w:rPr>
          <w:spacing w:val="-2"/>
        </w:rPr>
        <w:lastRenderedPageBreak/>
        <w:t>ВСТУП</w:t>
      </w:r>
      <w:bookmarkEnd w:id="2"/>
    </w:p>
    <w:p w:rsidR="00232441" w:rsidRPr="00232441" w:rsidRDefault="00232441" w:rsidP="00755B5B">
      <w:pPr>
        <w:pStyle w:val="a3"/>
        <w:spacing w:before="62"/>
        <w:rPr>
          <w:lang w:val="ru-RU"/>
        </w:rPr>
      </w:pPr>
      <w:r w:rsidRPr="00232441">
        <w:t xml:space="preserve">Сучасний етап розвитку економічних відносин характеризується високим рівнем інтеграції, посиленням глобалізаційних процесів і стрімким технологічним розвитком. </w:t>
      </w:r>
      <w:r w:rsidRPr="00232441">
        <w:rPr>
          <w:lang w:val="ru-RU"/>
        </w:rPr>
        <w:t>У таких умовах особливого значення набувають розвиток транспортних систем та зростання ролі логістики у формуванні ефективної економіки держави, регіону й окремого підприємства. Водночас обмеженість ресурсів зумовлює необхідність їх раціонального використання та підвищує значення обґрунтованого прийняття проєктних рішень у сфері транспортної логістики.</w:t>
      </w:r>
    </w:p>
    <w:p w:rsidR="00232441" w:rsidRPr="00514D8E" w:rsidRDefault="00232441" w:rsidP="00755B5B">
      <w:pPr>
        <w:pStyle w:val="a3"/>
        <w:spacing w:before="62"/>
        <w:rPr>
          <w:lang w:val="ru-RU"/>
        </w:rPr>
      </w:pPr>
      <w:r w:rsidRPr="00514D8E">
        <w:rPr>
          <w:lang w:val="ru-RU"/>
        </w:rPr>
        <w:t>Методологія проєктного аналізу є важливим інструментом підготовки, обґрунтування та оцінювання управлінських рішень. Її застосування дає змогу комплексно оцінювати доцільність реалізації проєктів, враховуючи не лише їх комерційну ефективність, а й економічні, соціальні, екологічні та інші наслідки. Особливого значення такий підхід набуває у транспортній логістиці, де реалізація проєктів пов’язана з використанням значних обсягів ресурсів, розвитком транспортної інфраструктури, організацією логістичних процесів та забезпеченням ефективності функціонування транспортно-логістичних систем.</w:t>
      </w:r>
    </w:p>
    <w:p w:rsidR="00232441" w:rsidRPr="00514D8E" w:rsidRDefault="00232441" w:rsidP="00755B5B">
      <w:pPr>
        <w:pStyle w:val="a3"/>
        <w:spacing w:before="62"/>
        <w:rPr>
          <w:lang w:val="ru-RU"/>
        </w:rPr>
      </w:pPr>
      <w:r w:rsidRPr="00514D8E">
        <w:rPr>
          <w:lang w:val="ru-RU"/>
        </w:rPr>
        <w:t>Конспект лекцій з дисципліни «Проєктний аналіз у транспортній логістиці» спрямований на формування у здобувачів освіти системного розуміння теоретичних і методологічних засад проєктного аналізу, принципів підготовки та оцінювання проєктів, а також особливостей застосування відповідного інструментарію у сфері транспортної логістики.</w:t>
      </w:r>
    </w:p>
    <w:p w:rsidR="00232441" w:rsidRPr="00514D8E" w:rsidRDefault="00232441" w:rsidP="00755B5B">
      <w:pPr>
        <w:pStyle w:val="a3"/>
        <w:spacing w:before="62"/>
        <w:rPr>
          <w:lang w:val="ru-RU"/>
        </w:rPr>
      </w:pPr>
      <w:r w:rsidRPr="00514D8E">
        <w:rPr>
          <w:lang w:val="ru-RU"/>
        </w:rPr>
        <w:t>У конспекті лекцій розглянуто сутність та основні концепції проєктного аналізу, підходи до формування проєктів, методи оцінювання їх ефективності, принципи врахування вартості грошей у часі, грошових потоків, ризиків та невизначеності. Окрему увагу приділено особливостям аналізу проєктів у транспортній логістиці, оцінюванню економічної ефективності проєктних рішень та врахуванню їх впливу на функціонування транспортно-логістичних систем.</w:t>
      </w:r>
    </w:p>
    <w:p w:rsidR="00232441" w:rsidRPr="00514D8E" w:rsidRDefault="00232441" w:rsidP="00755B5B">
      <w:pPr>
        <w:pStyle w:val="a3"/>
        <w:spacing w:before="62"/>
        <w:rPr>
          <w:lang w:val="ru-RU"/>
        </w:rPr>
      </w:pPr>
      <w:r w:rsidRPr="00514D8E">
        <w:rPr>
          <w:lang w:val="ru-RU"/>
        </w:rPr>
        <w:t>Теоретичний матеріал доповнено прикладами застосування основних положень проєктного аналізу під час прийняття рішень у сфері транспортної логістики, що дає змогу поєднати теоретичну підготовку з розумінням практичних аспектів реалізації транспортно-логістичних проєктів.</w:t>
      </w:r>
    </w:p>
    <w:p w:rsidR="00232441" w:rsidRPr="00514D8E" w:rsidRDefault="00232441" w:rsidP="00755B5B">
      <w:pPr>
        <w:pStyle w:val="a3"/>
        <w:spacing w:before="62"/>
        <w:rPr>
          <w:lang w:val="ru-RU"/>
        </w:rPr>
      </w:pPr>
      <w:r w:rsidRPr="00514D8E">
        <w:rPr>
          <w:lang w:val="ru-RU"/>
        </w:rPr>
        <w:t>Конспект лекцій не претендує на вичерпне висвітлення всіх аспектів проєктного аналізу, проте охоплює основні положення, необхідні для формування базових професійних компетентностей у сфері підготовки, обґрунтування та оцінювання проєктів у транспортній логістиці. Матеріал може бути корисним здобувачам вищої освіти, викладачам та всім, хто цікавиться питаннями розроблення й оцінювання проєктних рішень у транспортно-логістичній сфері.</w:t>
      </w:r>
    </w:p>
    <w:p w:rsidR="00755B5B" w:rsidRDefault="00755B5B">
      <w:pPr>
        <w:rPr>
          <w:b/>
          <w:bCs/>
          <w:spacing w:val="-8"/>
          <w:sz w:val="28"/>
          <w:szCs w:val="28"/>
          <w:lang w:val="ru-RU"/>
        </w:rPr>
      </w:pPr>
      <w:r>
        <w:rPr>
          <w:spacing w:val="-8"/>
          <w:lang w:val="ru-RU"/>
        </w:rPr>
        <w:br w:type="page"/>
      </w:r>
    </w:p>
    <w:p w:rsidR="00154CB5" w:rsidRDefault="003C14B8">
      <w:pPr>
        <w:pStyle w:val="1"/>
        <w:ind w:left="772" w:firstLine="0"/>
        <w:jc w:val="both"/>
      </w:pPr>
      <w:bookmarkStart w:id="3" w:name="_Toc241864478"/>
      <w:r>
        <w:rPr>
          <w:spacing w:val="-8"/>
        </w:rPr>
        <w:lastRenderedPageBreak/>
        <w:t>ТЕМА</w:t>
      </w:r>
      <w:r>
        <w:rPr>
          <w:spacing w:val="-15"/>
        </w:rPr>
        <w:t xml:space="preserve"> </w:t>
      </w:r>
      <w:r>
        <w:rPr>
          <w:spacing w:val="-8"/>
        </w:rPr>
        <w:t>1:</w:t>
      </w:r>
      <w:r>
        <w:rPr>
          <w:spacing w:val="-13"/>
        </w:rPr>
        <w:t xml:space="preserve"> </w:t>
      </w:r>
      <w:r>
        <w:rPr>
          <w:spacing w:val="-8"/>
        </w:rPr>
        <w:t>Проект</w:t>
      </w:r>
      <w:r>
        <w:rPr>
          <w:spacing w:val="-12"/>
        </w:rPr>
        <w:t xml:space="preserve"> </w:t>
      </w:r>
      <w:r>
        <w:rPr>
          <w:spacing w:val="-8"/>
        </w:rPr>
        <w:t>та</w:t>
      </w:r>
      <w:r>
        <w:rPr>
          <w:spacing w:val="-11"/>
        </w:rPr>
        <w:t xml:space="preserve"> </w:t>
      </w:r>
      <w:r>
        <w:rPr>
          <w:spacing w:val="-8"/>
        </w:rPr>
        <w:t>проектний</w:t>
      </w:r>
      <w:r>
        <w:rPr>
          <w:spacing w:val="-13"/>
        </w:rPr>
        <w:t xml:space="preserve"> </w:t>
      </w:r>
      <w:r>
        <w:rPr>
          <w:spacing w:val="-8"/>
        </w:rPr>
        <w:t>аналіз:</w:t>
      </w:r>
      <w:r>
        <w:rPr>
          <w:spacing w:val="-10"/>
        </w:rPr>
        <w:t xml:space="preserve"> </w:t>
      </w:r>
      <w:r>
        <w:rPr>
          <w:spacing w:val="-8"/>
        </w:rPr>
        <w:t>визначення,</w:t>
      </w:r>
      <w:r>
        <w:rPr>
          <w:spacing w:val="-14"/>
        </w:rPr>
        <w:t xml:space="preserve"> </w:t>
      </w:r>
      <w:r>
        <w:rPr>
          <w:spacing w:val="-8"/>
        </w:rPr>
        <w:t>ознаки,</w:t>
      </w:r>
      <w:r>
        <w:rPr>
          <w:spacing w:val="-16"/>
        </w:rPr>
        <w:t xml:space="preserve"> </w:t>
      </w:r>
      <w:r>
        <w:rPr>
          <w:spacing w:val="-8"/>
        </w:rPr>
        <w:t>концепція</w:t>
      </w:r>
      <w:bookmarkEnd w:id="3"/>
    </w:p>
    <w:p w:rsidR="00154CB5" w:rsidRDefault="003C14B8" w:rsidP="00A56A4F">
      <w:pPr>
        <w:pStyle w:val="1"/>
        <w:numPr>
          <w:ilvl w:val="1"/>
          <w:numId w:val="31"/>
        </w:numPr>
        <w:tabs>
          <w:tab w:val="left" w:pos="458"/>
        </w:tabs>
        <w:spacing w:before="235"/>
        <w:ind w:left="458" w:hanging="449"/>
        <w:jc w:val="center"/>
      </w:pPr>
      <w:bookmarkStart w:id="4" w:name="_Toc241864479"/>
      <w:r>
        <w:rPr>
          <w:spacing w:val="-8"/>
        </w:rPr>
        <w:t>Поняття</w:t>
      </w:r>
      <w:r>
        <w:rPr>
          <w:spacing w:val="-14"/>
        </w:rPr>
        <w:t xml:space="preserve"> </w:t>
      </w:r>
      <w:r>
        <w:rPr>
          <w:spacing w:val="-8"/>
        </w:rPr>
        <w:t>проекту</w:t>
      </w:r>
      <w:r>
        <w:rPr>
          <w:spacing w:val="-14"/>
        </w:rPr>
        <w:t xml:space="preserve"> </w:t>
      </w:r>
      <w:r>
        <w:rPr>
          <w:spacing w:val="-8"/>
        </w:rPr>
        <w:t>та</w:t>
      </w:r>
      <w:r>
        <w:rPr>
          <w:spacing w:val="-14"/>
        </w:rPr>
        <w:t xml:space="preserve"> </w:t>
      </w:r>
      <w:r>
        <w:rPr>
          <w:spacing w:val="-8"/>
        </w:rPr>
        <w:t>інвестиційного</w:t>
      </w:r>
      <w:r>
        <w:rPr>
          <w:spacing w:val="-16"/>
        </w:rPr>
        <w:t xml:space="preserve"> </w:t>
      </w:r>
      <w:r>
        <w:rPr>
          <w:spacing w:val="-8"/>
        </w:rPr>
        <w:t>проекту</w:t>
      </w:r>
      <w:bookmarkEnd w:id="4"/>
    </w:p>
    <w:p w:rsidR="000E2B77" w:rsidRDefault="000E2B77" w:rsidP="000E2B77">
      <w:pPr>
        <w:pStyle w:val="a3"/>
        <w:spacing w:line="264" w:lineRule="auto"/>
        <w:ind w:right="124"/>
      </w:pPr>
      <w:r>
        <w:t>Термін «проєкт» використовується у виробництві, науці, управлінні, транспорті, логістиці та соціальній сфері, тому його зміст залежить від конкретного контексту. У прикладному розумінні проєкт можна трактувати як обмежену в часі систему взаємопов’язаних дій, спрямованих на досягнення наперед визначеного результату за встановлених ресурсних, фінансових і організаційних обмежень [1–3].</w:t>
      </w:r>
    </w:p>
    <w:p w:rsidR="000E2B77" w:rsidRDefault="000E2B77" w:rsidP="000E2B77">
      <w:pPr>
        <w:pStyle w:val="a3"/>
        <w:spacing w:line="264" w:lineRule="auto"/>
        <w:ind w:right="124"/>
      </w:pPr>
      <w:r>
        <w:t>Проєктний підхід застосовують під час створення нової продукції та послуг, модернізації підприємств, упровадження цифрових рішень, розвитку транспортної інфраструктури, організації дорожнього руху, формування логістичних центрів, реорганізації систем управління та реалізації суспільно значущих ініціатив. Спільною рисою таких дій є орієнтація на майбутню зміну: проєкт не підтримує поточний стан, а переводить систему до нового, запланованого стану.</w:t>
      </w:r>
    </w:p>
    <w:p w:rsidR="000E2B77" w:rsidRDefault="000E2B77" w:rsidP="000E2B77">
      <w:pPr>
        <w:pStyle w:val="a3"/>
        <w:spacing w:line="264" w:lineRule="auto"/>
        <w:ind w:right="124"/>
      </w:pPr>
      <w:r>
        <w:t>За характером результату та сферою застосування доцільно розрізняти кілька узагальнених груп проєктів:</w:t>
      </w:r>
    </w:p>
    <w:p w:rsidR="000E2B77" w:rsidRDefault="000E2B77" w:rsidP="000E2B77">
      <w:pPr>
        <w:pStyle w:val="a3"/>
        <w:spacing w:line="264" w:lineRule="auto"/>
        <w:ind w:right="124"/>
      </w:pPr>
      <w:r>
        <w:t>промислові — будівництво, реконструкція, технічне переоснащення, освоєння нової продукції або нарощування виробничих потужностей;</w:t>
      </w:r>
    </w:p>
    <w:p w:rsidR="000E2B77" w:rsidRDefault="000E2B77" w:rsidP="000E2B77">
      <w:pPr>
        <w:pStyle w:val="a3"/>
        <w:spacing w:line="264" w:lineRule="auto"/>
        <w:ind w:right="124"/>
      </w:pPr>
      <w:r>
        <w:t>дослідницькі та інноваційні — наукові дослідження, дослідно-конструкторські роботи, створення програмних продуктів, нових технологій, матеріалів і конструкцій;</w:t>
      </w:r>
    </w:p>
    <w:p w:rsidR="000E2B77" w:rsidRDefault="000E2B77" w:rsidP="000E2B77">
      <w:pPr>
        <w:pStyle w:val="a3"/>
        <w:spacing w:line="264" w:lineRule="auto"/>
        <w:ind w:right="124"/>
      </w:pPr>
      <w:r>
        <w:t>організаційні — зміна структури управління, створення підприємств або підрозділів, упровадження нових процедур і моделей взаємодії;</w:t>
      </w:r>
    </w:p>
    <w:p w:rsidR="000E2B77" w:rsidRDefault="000E2B77" w:rsidP="000E2B77">
      <w:pPr>
        <w:pStyle w:val="a3"/>
        <w:spacing w:line="264" w:lineRule="auto"/>
        <w:ind w:right="124"/>
      </w:pPr>
      <w:r>
        <w:t>економічні — перетворення у фінансовій та господарській сферах, розвиток ринкових механізмів, інституцій та інструментів;</w:t>
      </w:r>
    </w:p>
    <w:p w:rsidR="000E2B77" w:rsidRDefault="000E2B77" w:rsidP="000E2B77">
      <w:pPr>
        <w:pStyle w:val="a3"/>
        <w:spacing w:line="264" w:lineRule="auto"/>
        <w:ind w:right="124"/>
      </w:pPr>
      <w:r>
        <w:t>соціальні — заходи, що мають на меті покращення умов життя, розвиток соціальної інфраструктури, підтримку окремих груп населення або подолання наслідків криз.</w:t>
      </w:r>
    </w:p>
    <w:p w:rsidR="000E2B77" w:rsidRDefault="000E2B77" w:rsidP="000E2B77">
      <w:pPr>
        <w:pStyle w:val="a3"/>
        <w:spacing w:line="264" w:lineRule="auto"/>
        <w:ind w:right="124"/>
      </w:pPr>
      <w:r>
        <w:t>У проєктному аналізі особливе місце займає інвестиційний проєкт, оскільки реалізація більшості масштабних змін пов’язана з вкладенням ресурсів сьогодні заради отримання економічного, соціального чи іншого ефекту в майбутньому.</w:t>
      </w:r>
    </w:p>
    <w:p w:rsidR="000E2B77" w:rsidRPr="000E2B77" w:rsidRDefault="000E2B77" w:rsidP="000E2B77">
      <w:pPr>
        <w:pStyle w:val="a3"/>
        <w:spacing w:line="264" w:lineRule="auto"/>
        <w:ind w:right="124"/>
        <w:jc w:val="center"/>
        <w:rPr>
          <w:i/>
        </w:rPr>
      </w:pPr>
      <w:r w:rsidRPr="000E2B77">
        <w:rPr>
          <w:i/>
        </w:rPr>
        <w:t>Інвестиції та їх зв’язок із проєктною діяльністю</w:t>
      </w:r>
    </w:p>
    <w:p w:rsidR="000E2B77" w:rsidRPr="00072889" w:rsidRDefault="000E2B77" w:rsidP="000E2B77">
      <w:pPr>
        <w:pStyle w:val="a3"/>
        <w:spacing w:line="264" w:lineRule="auto"/>
        <w:ind w:right="124"/>
      </w:pPr>
      <w:r w:rsidRPr="00072889">
        <w:t>Інвестиціями є майнові, фінансові, інтелектуальні та інші ресурси, що вкладаються в об’єкти діяльності з розрахунком на майбутній корисний результат. Відповідно до Закону України «Про інвестиційну діяльність», до них можуть належати кошти, цінні папери, рухоме і нерухоме майно, майнові права, технологічні знання, права інтелектуальної власності, «ноу-хау», права користування природними ресурсами та інші цінності [4].</w:t>
      </w:r>
    </w:p>
    <w:p w:rsidR="000E2B77" w:rsidRPr="00072889" w:rsidRDefault="000E2B77" w:rsidP="000E2B77">
      <w:pPr>
        <w:pStyle w:val="a3"/>
        <w:spacing w:line="264" w:lineRule="auto"/>
        <w:ind w:right="124"/>
      </w:pPr>
      <w:r w:rsidRPr="00072889">
        <w:t xml:space="preserve">Водночас у економічному аналізі важливо відрізняти інвестування від </w:t>
      </w:r>
      <w:r w:rsidRPr="00072889">
        <w:lastRenderedPageBreak/>
        <w:t>простого перерозподілу власності або заощадження. Придбання вже існуючого активу не завжди означає створення нового капіталу. Реальні інвестиції насамперед пов’язані зі створенням, розширенням, реконструкцією, модернізацією та технічним оновленням активів, а також зі змінами в потребі в оборотному капіталі [5]. До інвестицій у ширшому сенсі належать також витрати на дослідження, професійну підготовку та розвиток персоналу, оскільки вони формують людський та інтелектуальний капітал.</w:t>
      </w:r>
    </w:p>
    <w:p w:rsidR="000E2B77" w:rsidRPr="00072889" w:rsidRDefault="000E2B77" w:rsidP="000E2B77">
      <w:pPr>
        <w:pStyle w:val="a3"/>
        <w:spacing w:line="264" w:lineRule="auto"/>
        <w:ind w:right="124"/>
      </w:pPr>
      <w:r w:rsidRPr="00072889">
        <w:t>За об’єктом вкладення інвестиції зазвичай поділяють на фінансові та реальні. Фінансові інвестиції спрямовуються у фінансові активи, зокрема акції та облігації, з метою отримання доходу або приросту вартості капіталу. Реальні інвестиції пов’язані з матеріальними та нематеріальними активами, що безпосередньо використовуються у господарській діяльності.</w:t>
      </w:r>
    </w:p>
    <w:p w:rsidR="000E2B77" w:rsidRPr="00072889" w:rsidRDefault="000E2B77" w:rsidP="000E2B77">
      <w:pPr>
        <w:pStyle w:val="a3"/>
        <w:spacing w:line="264" w:lineRule="auto"/>
        <w:ind w:right="124"/>
      </w:pPr>
      <w:r w:rsidRPr="00072889">
        <w:t>Для транспортно-логістичної сфери прикладами реального інвестування є придбання транспортних засобів, будівництво терміналів, розвиток складських комплексів, модернізація підйомно-транспортного обладнання, упровадження інформаційних платформ, систем диспетчеризації, ліцензійного програмного забезпечення та цифрових технологій.</w:t>
      </w:r>
    </w:p>
    <w:p w:rsidR="000E2B77" w:rsidRPr="00072889" w:rsidRDefault="000E2B77" w:rsidP="000E2B77">
      <w:pPr>
        <w:pStyle w:val="a3"/>
        <w:spacing w:line="264" w:lineRule="auto"/>
        <w:ind w:right="124"/>
      </w:pPr>
      <w:r w:rsidRPr="00072889">
        <w:t>Інвестиційний проєкт доцільно визначати як комплекс взаємопов’язаних заходів, які реалізуються протягом заданого періоду в межах установленого бюджету та інших обмежень і спрямовані на досягнення певних цілей, що забезпечують приватний або суспільний ефект. У такому розумінні проєкт виступає практичним механізмом реалізації стратегії розвитку підприємства, регіону або держави.</w:t>
      </w:r>
    </w:p>
    <w:p w:rsidR="000E2B77" w:rsidRPr="00072889" w:rsidRDefault="000E2B77" w:rsidP="000E2B77">
      <w:pPr>
        <w:pStyle w:val="a3"/>
        <w:spacing w:line="264" w:lineRule="auto"/>
        <w:ind w:right="124"/>
      </w:pPr>
      <w:r w:rsidRPr="00072889">
        <w:t>В Україні інвестиційні рішення у транспортній, енергетичній та логістичній інфраструктурі часто реалізуються із залученням міжнародних фінансових інституцій. У вихідній лекції наведено приклади проєктів, фінансування яких розглядав ЄБРР, а також приклади національних інфраструктурних ініціатив. Для навчальних цілей важливим є не перелік конкретних об’єктів, а розуміння того, що інвестиційний проєкт пов’язує стратегічну потребу, ресурсне забезпечення, строки та очікуваний результат.</w:t>
      </w:r>
    </w:p>
    <w:p w:rsidR="000E2B77" w:rsidRPr="00072889" w:rsidRDefault="000E2B77" w:rsidP="000E2B77">
      <w:pPr>
        <w:pStyle w:val="a3"/>
        <w:spacing w:line="264" w:lineRule="auto"/>
        <w:ind w:right="124"/>
      </w:pPr>
      <w:r w:rsidRPr="00072889">
        <w:t>Класифікація та ключові властивості інвестиційних проєктів</w:t>
      </w:r>
    </w:p>
    <w:p w:rsidR="000E2B77" w:rsidRPr="00072889" w:rsidRDefault="000E2B77" w:rsidP="000E2B77">
      <w:pPr>
        <w:pStyle w:val="a3"/>
        <w:spacing w:line="264" w:lineRule="auto"/>
        <w:ind w:right="124"/>
      </w:pPr>
      <w:r w:rsidRPr="00072889">
        <w:t>Ціль проєкту визначає характер управлінського рішення, склад робіт та підходи до оцінювання. Найпоширеніші категорії інвестиційних проєктів можна узагальнити таким чином:</w:t>
      </w:r>
    </w:p>
    <w:p w:rsidR="000E2B77" w:rsidRPr="00072889" w:rsidRDefault="000E2B77" w:rsidP="000E2B77">
      <w:pPr>
        <w:pStyle w:val="a3"/>
        <w:spacing w:line="264" w:lineRule="auto"/>
        <w:ind w:right="124"/>
      </w:pPr>
    </w:p>
    <w:p w:rsidR="000E2B77" w:rsidRPr="00072889" w:rsidRDefault="000E2B77" w:rsidP="000E2B77">
      <w:pPr>
        <w:pStyle w:val="a3"/>
        <w:spacing w:line="264" w:lineRule="auto"/>
        <w:ind w:right="124"/>
      </w:pPr>
    </w:p>
    <w:p w:rsidR="000E2B77" w:rsidRDefault="000E2B77" w:rsidP="000E2B77">
      <w:pPr>
        <w:pStyle w:val="a3"/>
        <w:spacing w:line="264" w:lineRule="auto"/>
        <w:ind w:right="124"/>
      </w:pPr>
    </w:p>
    <w:p w:rsidR="00186ABC" w:rsidRDefault="00186ABC" w:rsidP="000E2B77">
      <w:pPr>
        <w:pStyle w:val="a3"/>
        <w:spacing w:line="264" w:lineRule="auto"/>
        <w:ind w:right="124"/>
      </w:pPr>
    </w:p>
    <w:p w:rsidR="00186ABC" w:rsidRDefault="00186ABC" w:rsidP="000E2B77">
      <w:pPr>
        <w:pStyle w:val="a3"/>
        <w:spacing w:line="264" w:lineRule="auto"/>
        <w:ind w:right="124"/>
      </w:pPr>
    </w:p>
    <w:p w:rsidR="007F768C" w:rsidRPr="00072889" w:rsidRDefault="007F768C" w:rsidP="000E2B77">
      <w:pPr>
        <w:pStyle w:val="a3"/>
        <w:spacing w:line="264" w:lineRule="auto"/>
        <w:ind w:right="124"/>
      </w:pPr>
    </w:p>
    <w:p w:rsidR="000E2B77" w:rsidRPr="00072889" w:rsidRDefault="000E2B77" w:rsidP="000E2B77">
      <w:pPr>
        <w:pStyle w:val="a3"/>
        <w:spacing w:line="264" w:lineRule="auto"/>
        <w:ind w:right="124"/>
      </w:pPr>
    </w:p>
    <w:tbl>
      <w:tblPr>
        <w:tblW w:w="9517" w:type="dxa"/>
        <w:tblCellSpacing w:w="15" w:type="dxa"/>
        <w:tblInd w:w="450" w:type="dxa"/>
        <w:tblCellMar>
          <w:top w:w="15" w:type="dxa"/>
          <w:left w:w="15" w:type="dxa"/>
          <w:bottom w:w="15" w:type="dxa"/>
          <w:right w:w="15" w:type="dxa"/>
        </w:tblCellMar>
        <w:tblLook w:val="04A0" w:firstRow="1" w:lastRow="0" w:firstColumn="1" w:lastColumn="0" w:noHBand="0" w:noVBand="1"/>
      </w:tblPr>
      <w:tblGrid>
        <w:gridCol w:w="2952"/>
        <w:gridCol w:w="6565"/>
      </w:tblGrid>
      <w:tr w:rsidR="000E2B77" w:rsidRPr="00072889" w:rsidTr="000E2B77">
        <w:trPr>
          <w:tblCellSpacing w:w="15" w:type="dxa"/>
        </w:trPr>
        <w:tc>
          <w:tcPr>
            <w:tcW w:w="2907" w:type="dxa"/>
            <w:shd w:val="clear" w:color="auto" w:fill="D9EAF7"/>
            <w:vAlign w:val="center"/>
            <w:hideMark/>
          </w:tcPr>
          <w:p w:rsidR="000E2B77" w:rsidRPr="00072889" w:rsidRDefault="000E2B77" w:rsidP="000E2B77">
            <w:pPr>
              <w:pStyle w:val="a3"/>
              <w:spacing w:line="264" w:lineRule="auto"/>
              <w:ind w:right="124"/>
            </w:pPr>
            <w:r w:rsidRPr="00072889">
              <w:rPr>
                <w:b/>
                <w:bCs/>
              </w:rPr>
              <w:lastRenderedPageBreak/>
              <w:t>Категорія</w:t>
            </w:r>
          </w:p>
        </w:tc>
        <w:tc>
          <w:tcPr>
            <w:tcW w:w="6520" w:type="dxa"/>
            <w:shd w:val="clear" w:color="auto" w:fill="D9EAF7"/>
            <w:vAlign w:val="center"/>
            <w:hideMark/>
          </w:tcPr>
          <w:p w:rsidR="000E2B77" w:rsidRPr="00072889" w:rsidRDefault="000E2B77" w:rsidP="000E2B77">
            <w:pPr>
              <w:pStyle w:val="a3"/>
              <w:spacing w:line="264" w:lineRule="auto"/>
              <w:ind w:right="124"/>
            </w:pPr>
            <w:r w:rsidRPr="00072889">
              <w:rPr>
                <w:b/>
                <w:bCs/>
              </w:rPr>
              <w:t>Зміст рішення</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Заміна активів</w:t>
            </w:r>
          </w:p>
        </w:tc>
        <w:tc>
          <w:tcPr>
            <w:tcW w:w="6520" w:type="dxa"/>
            <w:vAlign w:val="center"/>
            <w:hideMark/>
          </w:tcPr>
          <w:p w:rsidR="000E2B77" w:rsidRPr="00072889" w:rsidRDefault="000E2B77" w:rsidP="000E2B77">
            <w:pPr>
              <w:pStyle w:val="a3"/>
              <w:spacing w:line="264" w:lineRule="auto"/>
              <w:ind w:right="124"/>
            </w:pPr>
            <w:r w:rsidRPr="00072889">
              <w:t>Підтримання діяльності через заміну фізично зношених або пошкоджених основних засобів.</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Зниження витрат</w:t>
            </w:r>
          </w:p>
        </w:tc>
        <w:tc>
          <w:tcPr>
            <w:tcW w:w="6520" w:type="dxa"/>
            <w:vAlign w:val="center"/>
            <w:hideMark/>
          </w:tcPr>
          <w:p w:rsidR="000E2B77" w:rsidRPr="00072889" w:rsidRDefault="000E2B77" w:rsidP="000E2B77">
            <w:pPr>
              <w:pStyle w:val="a3"/>
              <w:spacing w:line="264" w:lineRule="auto"/>
              <w:ind w:right="124"/>
            </w:pPr>
            <w:r w:rsidRPr="00072889">
              <w:t>Оновлення технологій чи обладнання для скорочення витрат ресурсів, праці або енергії.</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Підвищення якості</w:t>
            </w:r>
          </w:p>
        </w:tc>
        <w:tc>
          <w:tcPr>
            <w:tcW w:w="6520" w:type="dxa"/>
            <w:vAlign w:val="center"/>
            <w:hideMark/>
          </w:tcPr>
          <w:p w:rsidR="000E2B77" w:rsidRPr="00072889" w:rsidRDefault="000E2B77" w:rsidP="000E2B77">
            <w:pPr>
              <w:pStyle w:val="a3"/>
              <w:spacing w:line="264" w:lineRule="auto"/>
              <w:ind w:right="124"/>
            </w:pPr>
            <w:r w:rsidRPr="00072889">
              <w:t>Модернізація, що забезпечує кращі характеристики продукції або послуг.</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Зміна постачання/розподілу</w:t>
            </w:r>
          </w:p>
        </w:tc>
        <w:tc>
          <w:tcPr>
            <w:tcW w:w="6520" w:type="dxa"/>
            <w:vAlign w:val="center"/>
            <w:hideMark/>
          </w:tcPr>
          <w:p w:rsidR="000E2B77" w:rsidRPr="00072889" w:rsidRDefault="000E2B77" w:rsidP="000E2B77">
            <w:pPr>
              <w:pStyle w:val="a3"/>
              <w:spacing w:line="264" w:lineRule="auto"/>
              <w:ind w:right="124"/>
            </w:pPr>
            <w:r w:rsidRPr="00072889">
              <w:t>Перехід від аутсорсингу до власного виконання або навпаки.</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Розширення діяльності</w:t>
            </w:r>
          </w:p>
        </w:tc>
        <w:tc>
          <w:tcPr>
            <w:tcW w:w="6520" w:type="dxa"/>
            <w:vAlign w:val="center"/>
            <w:hideMark/>
          </w:tcPr>
          <w:p w:rsidR="000E2B77" w:rsidRPr="00072889" w:rsidRDefault="000E2B77" w:rsidP="000E2B77">
            <w:pPr>
              <w:pStyle w:val="a3"/>
              <w:spacing w:line="264" w:lineRule="auto"/>
              <w:ind w:right="124"/>
            </w:pPr>
            <w:r w:rsidRPr="00072889">
              <w:t>Збільшення потужностей, вихід на нові ринки, освоєння нової продукції чи послуг.</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Вихід із бізнесу</w:t>
            </w:r>
          </w:p>
        </w:tc>
        <w:tc>
          <w:tcPr>
            <w:tcW w:w="6520" w:type="dxa"/>
            <w:vAlign w:val="center"/>
            <w:hideMark/>
          </w:tcPr>
          <w:p w:rsidR="000E2B77" w:rsidRPr="00072889" w:rsidRDefault="000E2B77" w:rsidP="000E2B77">
            <w:pPr>
              <w:pStyle w:val="a3"/>
              <w:spacing w:line="264" w:lineRule="auto"/>
              <w:ind w:right="124"/>
            </w:pPr>
            <w:r w:rsidRPr="00072889">
              <w:t>Продаж підприємства, підрозділу або активів як діючого бізнесу чи за ліквідаційною вартістю.</w:t>
            </w:r>
          </w:p>
        </w:tc>
      </w:tr>
      <w:tr w:rsidR="000E2B77" w:rsidRPr="00072889" w:rsidTr="000E2B77">
        <w:trPr>
          <w:tblCellSpacing w:w="15" w:type="dxa"/>
        </w:trPr>
        <w:tc>
          <w:tcPr>
            <w:tcW w:w="2907" w:type="dxa"/>
            <w:vAlign w:val="center"/>
            <w:hideMark/>
          </w:tcPr>
          <w:p w:rsidR="000E2B77" w:rsidRPr="00072889" w:rsidRDefault="000E2B77" w:rsidP="000E2B77">
            <w:pPr>
              <w:pStyle w:val="a3"/>
              <w:spacing w:line="264" w:lineRule="auto"/>
              <w:ind w:right="124"/>
            </w:pPr>
            <w:r w:rsidRPr="00072889">
              <w:t>Обов’язкові та соціальні</w:t>
            </w:r>
          </w:p>
        </w:tc>
        <w:tc>
          <w:tcPr>
            <w:tcW w:w="6520" w:type="dxa"/>
            <w:vAlign w:val="center"/>
            <w:hideMark/>
          </w:tcPr>
          <w:p w:rsidR="000E2B77" w:rsidRPr="00072889" w:rsidRDefault="000E2B77" w:rsidP="000E2B77">
            <w:pPr>
              <w:pStyle w:val="a3"/>
              <w:spacing w:line="264" w:lineRule="auto"/>
              <w:ind w:right="124"/>
            </w:pPr>
            <w:r w:rsidRPr="00072889">
              <w:t>Інвестиції для виконання вимог безпеки, екологічного законодавства, адміністративних і соціальних потреб.</w:t>
            </w:r>
          </w:p>
        </w:tc>
      </w:tr>
    </w:tbl>
    <w:p w:rsidR="000E2B77" w:rsidRPr="00072889" w:rsidRDefault="000E2B77" w:rsidP="000E2B77">
      <w:pPr>
        <w:pStyle w:val="a3"/>
        <w:spacing w:line="264" w:lineRule="auto"/>
        <w:ind w:right="124"/>
      </w:pPr>
    </w:p>
    <w:p w:rsidR="000E2B77" w:rsidRPr="00072889" w:rsidRDefault="000E2B77" w:rsidP="000E2B77">
      <w:pPr>
        <w:pStyle w:val="a3"/>
        <w:ind w:right="124"/>
      </w:pPr>
      <w:r w:rsidRPr="00072889">
        <w:t>Незалежно від виду, інвестиційні проєкти мають спільний набір властивостей. По-перше, вони мають плановий характер і є складовою системи стратегічного та поточного планування. По-друге, результати й ключові параметри проєкту повинні піддаватися кількісному або якісному вимірюванню. По-третє, кожен проєкт обмежений у часі: він має момент започаткування, визначену тривалість і завершення. По-четверте, проєкт реалізується як упорядкована послідовність взаємопов’язаних дій.</w:t>
      </w:r>
    </w:p>
    <w:p w:rsidR="000E2B77" w:rsidRPr="00072889" w:rsidRDefault="000E2B77" w:rsidP="000E2B77">
      <w:pPr>
        <w:pStyle w:val="a3"/>
        <w:ind w:right="124"/>
      </w:pPr>
      <w:r w:rsidRPr="00072889">
        <w:t>Ще дві принципові ознаки — цільова спрямованість та унікальність. Усі роботи підпорядковуються досягненню визначеної мети, яка формується з огляду на потреби організації, регіону або суспільства. Водночас повністю ідентичних проєктів не існує: навіть за однакової технології відрізняються місце реалізації, учасники, строки, ресурсні умови та ризики.</w:t>
      </w:r>
    </w:p>
    <w:p w:rsidR="000E2B77" w:rsidRPr="00072889" w:rsidRDefault="000E2B77" w:rsidP="000E2B77">
      <w:pPr>
        <w:pStyle w:val="a3"/>
        <w:ind w:right="124"/>
      </w:pPr>
    </w:p>
    <w:p w:rsidR="000E2B77" w:rsidRPr="00072889" w:rsidRDefault="000E2B77" w:rsidP="00755B5B">
      <w:pPr>
        <w:pStyle w:val="a3"/>
        <w:spacing w:before="230" w:line="264" w:lineRule="auto"/>
        <w:ind w:right="124"/>
        <w:outlineLvl w:val="0"/>
        <w:rPr>
          <w:b/>
        </w:rPr>
      </w:pPr>
      <w:bookmarkStart w:id="5" w:name="_Toc241864480"/>
      <w:r w:rsidRPr="00072889">
        <w:rPr>
          <w:b/>
        </w:rPr>
        <w:t>1.2. Середовище проєкту та його учасники</w:t>
      </w:r>
      <w:bookmarkEnd w:id="5"/>
    </w:p>
    <w:p w:rsidR="000E2B77" w:rsidRPr="00072889" w:rsidRDefault="000E2B77" w:rsidP="000E2B77">
      <w:pPr>
        <w:pStyle w:val="a3"/>
        <w:spacing w:line="264" w:lineRule="auto"/>
        <w:ind w:right="124"/>
      </w:pPr>
      <w:r w:rsidRPr="00072889">
        <w:t>Проєкт функціонує не ізольовано, а в системі зовнішніх і внутрішніх умов. Сукупність факторів, що впливають на перебіг робіт, прийняття рішень і кінцеві результати, утворює середовище проєкту [2, 3, 7–10]. Оскільки умови змінюються протягом життєвого циклу, аналіз середовища повинен бути безперервним, а не одноразовим.</w:t>
      </w:r>
    </w:p>
    <w:p w:rsidR="000E2B77" w:rsidRPr="00072889" w:rsidRDefault="000E2B77" w:rsidP="000E2B77">
      <w:pPr>
        <w:pStyle w:val="a3"/>
        <w:spacing w:line="264" w:lineRule="auto"/>
        <w:ind w:right="124"/>
      </w:pPr>
      <w:r w:rsidRPr="00072889">
        <w:t>До зовнішнього середовища належать фактори, які перебувають поза безпосереднім контролем команди проєкту, але можуть суттєво впливати на його параметри:</w:t>
      </w:r>
    </w:p>
    <w:p w:rsidR="000E2B77" w:rsidRPr="00072889" w:rsidRDefault="000E2B77" w:rsidP="000E2B77">
      <w:pPr>
        <w:pStyle w:val="a3"/>
        <w:spacing w:line="264" w:lineRule="auto"/>
        <w:ind w:right="124"/>
      </w:pPr>
      <w:r w:rsidRPr="00072889">
        <w:t xml:space="preserve">політичні — стабільність, державна підтримка, міжнародні відносини та </w:t>
      </w:r>
      <w:r w:rsidRPr="00072889">
        <w:lastRenderedPageBreak/>
        <w:t>політика у відповідній галузі;</w:t>
      </w:r>
    </w:p>
    <w:p w:rsidR="000E2B77" w:rsidRPr="00072889" w:rsidRDefault="000E2B77" w:rsidP="000E2B77">
      <w:pPr>
        <w:pStyle w:val="a3"/>
        <w:spacing w:line="264" w:lineRule="auto"/>
        <w:ind w:right="124"/>
      </w:pPr>
      <w:r w:rsidRPr="00072889">
        <w:t>економічні — податки, тарифи, інфляція, валютна стабільність, інвестиційний клімат, майнові права та фінансові умови;</w:t>
      </w:r>
    </w:p>
    <w:p w:rsidR="000E2B77" w:rsidRPr="00072889" w:rsidRDefault="000E2B77" w:rsidP="000E2B77">
      <w:pPr>
        <w:pStyle w:val="a3"/>
        <w:spacing w:line="264" w:lineRule="auto"/>
        <w:ind w:right="124"/>
      </w:pPr>
      <w:r w:rsidRPr="00072889">
        <w:t>правові — законодавчі та нормативні вимоги, гарантії, пільги, дозвільні процедури;</w:t>
      </w:r>
    </w:p>
    <w:p w:rsidR="000E2B77" w:rsidRPr="00072889" w:rsidRDefault="000E2B77" w:rsidP="000E2B77">
      <w:pPr>
        <w:pStyle w:val="a3"/>
        <w:spacing w:line="264" w:lineRule="auto"/>
        <w:ind w:right="124"/>
      </w:pPr>
      <w:r w:rsidRPr="00072889">
        <w:t>соціальні й культурні — рівень життя, громадська думка, цінності, освітній рівень, ставлення населення до проєкту;</w:t>
      </w:r>
    </w:p>
    <w:p w:rsidR="000E2B77" w:rsidRPr="00072889" w:rsidRDefault="000E2B77" w:rsidP="000E2B77">
      <w:pPr>
        <w:pStyle w:val="a3"/>
        <w:spacing w:line="264" w:lineRule="auto"/>
        <w:ind w:right="124"/>
      </w:pPr>
      <w:r w:rsidRPr="00072889">
        <w:t>інфраструктурні — транспортні шляхи, енергозабезпечення, зв’язок, виробнича та соціальна інфраструктура;</w:t>
      </w:r>
    </w:p>
    <w:p w:rsidR="000E2B77" w:rsidRPr="00072889" w:rsidRDefault="000E2B77" w:rsidP="000E2B77">
      <w:pPr>
        <w:pStyle w:val="a3"/>
        <w:spacing w:line="264" w:lineRule="auto"/>
        <w:ind w:right="124"/>
      </w:pPr>
      <w:r w:rsidRPr="00072889">
        <w:t>природно-екологічні — клімат, водні ресурси, сейсмічність, екологічні обмеження та вимоги до захисту довкілля;</w:t>
      </w:r>
    </w:p>
    <w:p w:rsidR="000E2B77" w:rsidRPr="00072889" w:rsidRDefault="000E2B77" w:rsidP="000E2B77">
      <w:pPr>
        <w:pStyle w:val="a3"/>
        <w:spacing w:line="264" w:lineRule="auto"/>
        <w:ind w:right="124"/>
      </w:pPr>
      <w:r w:rsidRPr="00072889">
        <w:t>науково-технічні — доступність технологій, рівень розвитку досліджень, телекомунікацій і цифрових засобів.</w:t>
      </w:r>
    </w:p>
    <w:p w:rsidR="000E2B77" w:rsidRPr="00072889" w:rsidRDefault="000E2B77" w:rsidP="000E2B77">
      <w:pPr>
        <w:pStyle w:val="a3"/>
        <w:spacing w:line="264" w:lineRule="auto"/>
        <w:ind w:right="124"/>
      </w:pPr>
      <w:r w:rsidRPr="00072889">
        <w:t>Внутрішнє середовище формується ресурсами та характеристиками організації, яка реалізує проєкт. До нього належать економічний стан, наявні технології та обладнання, кваліфікація персоналу, система управління, договірні відносини, структура команди, умови праці та внутрішні комунікації.</w:t>
      </w:r>
    </w:p>
    <w:p w:rsidR="000E2B77" w:rsidRPr="00072889" w:rsidRDefault="000E2B77" w:rsidP="000E2B77">
      <w:pPr>
        <w:pStyle w:val="a3"/>
        <w:spacing w:line="264" w:lineRule="auto"/>
        <w:ind w:right="124"/>
      </w:pPr>
      <w:r w:rsidRPr="00072889">
        <w:t>Для встановлення складу учасників спочатку визначають предметну область проєкту, його масштаби, строки, права власності, спосіб реалізації, очікувані вигоди та ризики. Після цього ідентифікують активних учасників, які безпосередньо виконують роботи, і пасивних зацікавлених сторін, на яких впливатимуть результати проєкту.</w:t>
      </w:r>
    </w:p>
    <w:p w:rsidR="000E2B77" w:rsidRPr="00072889" w:rsidRDefault="000E2B77" w:rsidP="000E2B77">
      <w:pPr>
        <w:pStyle w:val="a3"/>
        <w:spacing w:line="264" w:lineRule="auto"/>
        <w:ind w:right="124"/>
        <w:jc w:val="center"/>
        <w:rPr>
          <w:i/>
        </w:rPr>
      </w:pPr>
      <w:r w:rsidRPr="00072889">
        <w:rPr>
          <w:i/>
        </w:rPr>
        <w:t>Основні учасники інвестиційного проєкту</w:t>
      </w:r>
    </w:p>
    <w:p w:rsidR="000E2B77" w:rsidRPr="00072889" w:rsidRDefault="000E2B77" w:rsidP="000E2B77">
      <w:pPr>
        <w:pStyle w:val="a3"/>
        <w:ind w:right="124"/>
      </w:pPr>
      <w:r w:rsidRPr="00072889">
        <w:t>Кількість учасників залежить від масштабу та складності проєкту і може коливатися від однієї організації до великої мережі взаємопов’язаних суб’єктів. Найтиповіші ролі такі:</w:t>
      </w:r>
    </w:p>
    <w:p w:rsidR="000E2B77" w:rsidRPr="00072889" w:rsidRDefault="000E2B77" w:rsidP="000E2B77">
      <w:pPr>
        <w:pStyle w:val="a3"/>
        <w:ind w:right="124"/>
      </w:pPr>
      <w:r w:rsidRPr="00072889">
        <w:t>ініціатор — формує початкову ідею проєкту та обґрунтовує потребу в його реалізації;</w:t>
      </w:r>
    </w:p>
    <w:p w:rsidR="000E2B77" w:rsidRPr="00072889" w:rsidRDefault="000E2B77" w:rsidP="000E2B77">
      <w:pPr>
        <w:pStyle w:val="a3"/>
        <w:ind w:right="124"/>
      </w:pPr>
      <w:r w:rsidRPr="00072889">
        <w:t>замовник — визначає ключові параметри, організовує фінансування і контрактні відносини, координує взаємодію та, як правило, є майбутнім власником або користувачем результату;</w:t>
      </w:r>
    </w:p>
    <w:p w:rsidR="000E2B77" w:rsidRPr="00072889" w:rsidRDefault="000E2B77" w:rsidP="000E2B77">
      <w:pPr>
        <w:pStyle w:val="a3"/>
        <w:ind w:right="124"/>
      </w:pPr>
      <w:r w:rsidRPr="00072889">
        <w:t>інвестор — надає фінансові або інші ресурси. Він може збігатися із замовником або діяти як окремий учасник, контролюючи виконання фінансових домовленостей;</w:t>
      </w:r>
    </w:p>
    <w:p w:rsidR="000E2B77" w:rsidRPr="00072889" w:rsidRDefault="000E2B77" w:rsidP="000E2B77">
      <w:pPr>
        <w:pStyle w:val="a3"/>
        <w:ind w:right="124"/>
      </w:pPr>
      <w:r w:rsidRPr="00072889">
        <w:t>керівник проєкту — отримує повноваження щодо планування, координації, контролю та забезпечення реалізації проєкту протягом його життєвого циклу;</w:t>
      </w:r>
    </w:p>
    <w:p w:rsidR="000E2B77" w:rsidRPr="00072889" w:rsidRDefault="000E2B77" w:rsidP="000E2B77">
      <w:pPr>
        <w:pStyle w:val="a3"/>
        <w:ind w:right="124"/>
      </w:pPr>
      <w:r w:rsidRPr="00072889">
        <w:t>проєктувальник — виконує інженерні, проєктні, пошукові або науково-дослідні роботи, необхідні для технічного опрацювання ідеї;</w:t>
      </w:r>
    </w:p>
    <w:p w:rsidR="000E2B77" w:rsidRPr="00072889" w:rsidRDefault="000E2B77" w:rsidP="000E2B77">
      <w:pPr>
        <w:pStyle w:val="a3"/>
        <w:ind w:right="124"/>
      </w:pPr>
      <w:r w:rsidRPr="00072889">
        <w:t>генеральний підрядник і субпідрядники — забезпечують виконання будівельних, монтажних, пусконалагоджувальних та спеціалізованих робіт;</w:t>
      </w:r>
    </w:p>
    <w:p w:rsidR="000E2B77" w:rsidRPr="00072889" w:rsidRDefault="000E2B77" w:rsidP="000E2B77">
      <w:pPr>
        <w:pStyle w:val="a3"/>
        <w:ind w:right="124"/>
      </w:pPr>
      <w:r w:rsidRPr="00072889">
        <w:t>консультанти — надають експертні послуги з технічних, фінансових, правових, екологічних або організаційних питань;</w:t>
      </w:r>
    </w:p>
    <w:p w:rsidR="000E2B77" w:rsidRPr="00072889" w:rsidRDefault="000E2B77" w:rsidP="000E2B77">
      <w:pPr>
        <w:pStyle w:val="a3"/>
        <w:ind w:right="124"/>
      </w:pPr>
      <w:r w:rsidRPr="00072889">
        <w:lastRenderedPageBreak/>
        <w:t>ліцензіар — надає права на використання технологій, ліцензій, патентів або «ноу-хау».</w:t>
      </w:r>
    </w:p>
    <w:p w:rsidR="000E2B77" w:rsidRPr="00072889" w:rsidRDefault="000E2B77" w:rsidP="000E2B77">
      <w:pPr>
        <w:pStyle w:val="a3"/>
        <w:ind w:right="124"/>
      </w:pPr>
      <w:r w:rsidRPr="00072889">
        <w:t>Окрім перелічених ролей, до кола зацікавлених сторін можуть входити органи державної та місцевої влади, кредитори, страхові компанії, споживачі, постачальники, громадські організації та місцеві громади. Для інфраструктурних проєктів особливого значення набувають моделі державно-приватного партнерства, у яких розподіляються фінансування, ризики, відповідальність та майбутні вигоди між публічним і приватним секторами.</w:t>
      </w:r>
    </w:p>
    <w:p w:rsidR="000E2B77" w:rsidRPr="00072889" w:rsidRDefault="000E2B77" w:rsidP="000E2B77">
      <w:pPr>
        <w:pStyle w:val="a3"/>
        <w:ind w:right="124"/>
      </w:pPr>
    </w:p>
    <w:p w:rsidR="000E2B77" w:rsidRPr="00072889" w:rsidRDefault="000E2B77" w:rsidP="00755B5B">
      <w:pPr>
        <w:pStyle w:val="a3"/>
        <w:spacing w:before="230"/>
        <w:ind w:right="124"/>
        <w:outlineLvl w:val="0"/>
        <w:rPr>
          <w:b/>
        </w:rPr>
      </w:pPr>
      <w:bookmarkStart w:id="6" w:name="_Toc241864481"/>
      <w:r w:rsidRPr="00072889">
        <w:rPr>
          <w:b/>
        </w:rPr>
        <w:t>1.3. Життєвий цикл проєкту</w:t>
      </w:r>
      <w:bookmarkEnd w:id="6"/>
    </w:p>
    <w:p w:rsidR="000E2B77" w:rsidRPr="00072889" w:rsidRDefault="000E2B77" w:rsidP="000E2B77">
      <w:pPr>
        <w:pStyle w:val="a3"/>
        <w:spacing w:before="230"/>
        <w:ind w:right="124"/>
      </w:pPr>
      <w:r w:rsidRPr="00072889">
        <w:t>Життєвий цикл проєкту — це період від виникнення та первинного опрацювання ідеї до завершення використання результатів і підсумкового оцінювання. У проєктному аналізі життєвий цикл розглядають як послідовність взаємопов’язаних стадій. Конкретні методики можуть деталізувати їх по-різному, однак у загальному вигляді доцільно виділяти ідентифікацію, підготовку, експертизу, реалізацію, експлуатацію та післяпроєктний аудит [1].</w:t>
      </w:r>
    </w:p>
    <w:p w:rsidR="000E2B77" w:rsidRPr="00072889" w:rsidRDefault="000E2B77" w:rsidP="000E2B77">
      <w:pPr>
        <w:pStyle w:val="a3"/>
        <w:spacing w:before="230"/>
        <w:ind w:right="124"/>
        <w:jc w:val="center"/>
        <w:rPr>
          <w:i/>
        </w:rPr>
      </w:pPr>
      <w:r w:rsidRPr="00072889">
        <w:rPr>
          <w:i/>
        </w:rPr>
        <w:t>Стадії проєктного циклу</w:t>
      </w:r>
    </w:p>
    <w:p w:rsidR="000E2B77" w:rsidRPr="00072889" w:rsidRDefault="000E2B77" w:rsidP="000E2B77">
      <w:pPr>
        <w:pStyle w:val="a3"/>
        <w:ind w:right="124"/>
      </w:pPr>
      <w:r w:rsidRPr="00072889">
        <w:t>Ідентифікація передбачає пошук і відбір ідеї, визначення проблеми, мети, основних завдань і можливих способів їх розв’язання. Важливим джерелом є стратегічні програми розвитку держави, регіону, галузі або окремого підприємства. На цій стадії збирають первинну інформацію, формують альтернативи та, за потреби, проводять попередні розрахунки для відбору найбільш перспективних варіантів.</w:t>
      </w:r>
    </w:p>
    <w:p w:rsidR="000E2B77" w:rsidRPr="00072889" w:rsidRDefault="000E2B77" w:rsidP="000E2B77">
      <w:pPr>
        <w:pStyle w:val="a3"/>
        <w:ind w:right="124"/>
      </w:pPr>
      <w:r w:rsidRPr="00072889">
        <w:t>Підготовка полягає у поглибленому опрацюванні відібраного проєкту. Його оцінюють за технічними, маркетинговими, фінансовими, економічними, соціальними, екологічними та інституціональними аспектами. Результатом має бути достатнє обґрунтування для одного з рішень: реалізовувати проєкт; відкласти його з можливістю повернення після уточнення умов; або відмовитися від реалізації. Відхилення неефективного рішення на цій стадії дозволяє уникнути значно більших майбутніх витрат.</w:t>
      </w:r>
    </w:p>
    <w:p w:rsidR="000E2B77" w:rsidRPr="00072889" w:rsidRDefault="000E2B77" w:rsidP="000E2B77">
      <w:pPr>
        <w:pStyle w:val="a3"/>
        <w:ind w:right="124"/>
      </w:pPr>
      <w:r w:rsidRPr="00072889">
        <w:t>Експертиза є незалежною або внутрішньою перевіркою обґрунтованості проєкту за прийнятими критеріями. За умови кредитного фінансування вона часто поєднується з переговорами щодо строків, відсоткової ставки, графіка погашення, забезпечення та інших умов договору. Якщо проєкт повністю фінансується власними коштами, формальна експертиза може не бути обов’язковою, однак незалежна оцінка залишається корисним інструментом контролю якості рішень.</w:t>
      </w:r>
    </w:p>
    <w:p w:rsidR="000E2B77" w:rsidRPr="00072889" w:rsidRDefault="000E2B77" w:rsidP="000E2B77">
      <w:pPr>
        <w:pStyle w:val="a3"/>
        <w:ind w:right="124"/>
      </w:pPr>
      <w:r w:rsidRPr="00072889">
        <w:t>Реалізація охоплює практичне створення проєктного результату: будівництво, придбання і монтаж обладнання, створення організаційної структури, підготовку персоналу та запуск об’єкта. Саме на цій стадії, як правило, виникає основний обсяг капітальних витрат. Завершенням є досягнення запланованої готовності або вихід на передбачену потужність.</w:t>
      </w:r>
    </w:p>
    <w:p w:rsidR="000E2B77" w:rsidRPr="00072889" w:rsidRDefault="000E2B77" w:rsidP="000E2B77">
      <w:pPr>
        <w:pStyle w:val="a3"/>
        <w:ind w:right="124"/>
      </w:pPr>
      <w:r w:rsidRPr="00072889">
        <w:t xml:space="preserve">Експлуатація починається після введення результату проєкту в дію та </w:t>
      </w:r>
      <w:r w:rsidRPr="00072889">
        <w:lastRenderedPageBreak/>
        <w:t>триває доти, доки отримувані вигоди залишаються економічно або стратегічно значущими. Економічний строк експлуатації може бути коротшим за фізичний, оскільки об’єкт здатний технічно функціонувати навіть тоді, коли морально застарів або став надто витратним у використанні.</w:t>
      </w:r>
    </w:p>
    <w:p w:rsidR="000E2B77" w:rsidRPr="00072889" w:rsidRDefault="000E2B77" w:rsidP="000E2B77">
      <w:pPr>
        <w:pStyle w:val="a3"/>
        <w:ind w:right="124"/>
      </w:pPr>
      <w:r w:rsidRPr="00072889">
        <w:t>Післяпроєктний аудит узагальнює фактичні результати, виявляє відхилення від початкових припущень і формує висновки для майбутніх проєктів. Такий аналіз може проводитися одноразово після завершення або повторюватися на етапі експлуатації. У цьому сенсі проєктний цикл має циклічний характер: накопичений досвід стає підґрунтям для нових ідей і рішень.</w:t>
      </w:r>
    </w:p>
    <w:p w:rsidR="000E2B77" w:rsidRPr="00072889" w:rsidRDefault="000E2B77" w:rsidP="000E2B77">
      <w:pPr>
        <w:pStyle w:val="a3"/>
        <w:ind w:right="124"/>
      </w:pPr>
    </w:p>
    <w:p w:rsidR="000E2B77" w:rsidRPr="00072889" w:rsidRDefault="000E2B77" w:rsidP="00755B5B">
      <w:pPr>
        <w:pStyle w:val="a3"/>
        <w:spacing w:line="264" w:lineRule="auto"/>
        <w:ind w:right="124"/>
        <w:outlineLvl w:val="0"/>
        <w:rPr>
          <w:b/>
        </w:rPr>
      </w:pPr>
      <w:bookmarkStart w:id="7" w:name="_Toc241864482"/>
      <w:r w:rsidRPr="00072889">
        <w:rPr>
          <w:b/>
        </w:rPr>
        <w:t>1.4. Проєктний аналіз як система оцінювання інвестиційних рішень</w:t>
      </w:r>
      <w:bookmarkEnd w:id="7"/>
    </w:p>
    <w:p w:rsidR="000E2B77" w:rsidRPr="00072889" w:rsidRDefault="000E2B77" w:rsidP="000E2B77">
      <w:pPr>
        <w:pStyle w:val="a3"/>
        <w:spacing w:line="264" w:lineRule="auto"/>
        <w:ind w:right="124"/>
        <w:rPr>
          <w:b/>
        </w:rPr>
      </w:pPr>
    </w:p>
    <w:p w:rsidR="000E2B77" w:rsidRPr="00072889" w:rsidRDefault="000E2B77" w:rsidP="000E2B77">
      <w:pPr>
        <w:pStyle w:val="a3"/>
        <w:spacing w:line="264" w:lineRule="auto"/>
        <w:ind w:right="124"/>
      </w:pPr>
      <w:r w:rsidRPr="00072889">
        <w:t>Ресурси держави, підприємств та інших учасників обмежені, тому вибір одного проєкту зазвичай означає відмову від альтернативного використання коштів, часу або управлінської уваги. Саме тому рішення про інвестування повинно ґрунтуватися не на інтуїції, а на системному зіставленні очікуваних вигід, витрат, ризиків і обмежень.</w:t>
      </w:r>
    </w:p>
    <w:p w:rsidR="000E2B77" w:rsidRPr="00072889" w:rsidRDefault="000E2B77" w:rsidP="000E2B77">
      <w:pPr>
        <w:pStyle w:val="a3"/>
        <w:spacing w:line="264" w:lineRule="auto"/>
        <w:ind w:right="124"/>
      </w:pPr>
      <w:r w:rsidRPr="00072889">
        <w:t>Проєктний аналіз — це методологічна система комплексного оцінювання інвестиційного проєкту, яка дає змогу встановити доцільність його реалізації, порівняти альтернативи та визначити відповідність стратегічним цілям. Ключова логіка полягає у виявленні повного складу вигід і витрат, оцінюванні їх у часі та зіставленні за системою критеріїв з урахуванням невизначеності й ризику [1].</w:t>
      </w:r>
    </w:p>
    <w:p w:rsidR="000E2B77" w:rsidRPr="00072889" w:rsidRDefault="000E2B77" w:rsidP="000E2B77">
      <w:pPr>
        <w:pStyle w:val="a3"/>
        <w:spacing w:line="264" w:lineRule="auto"/>
        <w:ind w:right="124"/>
      </w:pPr>
      <w:r w:rsidRPr="00072889">
        <w:t>Комплексність методології забезпечується аналізом кількох взаємопов’язаних аспектів:</w:t>
      </w:r>
    </w:p>
    <w:p w:rsidR="000E2B77" w:rsidRPr="00072889" w:rsidRDefault="000E2B77" w:rsidP="000E2B77">
      <w:pPr>
        <w:pStyle w:val="a3"/>
        <w:spacing w:line="264" w:lineRule="auto"/>
        <w:ind w:right="124"/>
      </w:pPr>
    </w:p>
    <w:tbl>
      <w:tblPr>
        <w:tblW w:w="10393" w:type="dxa"/>
        <w:tblCellSpacing w:w="15" w:type="dxa"/>
        <w:tblCellMar>
          <w:top w:w="15" w:type="dxa"/>
          <w:left w:w="15" w:type="dxa"/>
          <w:bottom w:w="15" w:type="dxa"/>
          <w:right w:w="15" w:type="dxa"/>
        </w:tblCellMar>
        <w:tblLook w:val="04A0" w:firstRow="1" w:lastRow="0" w:firstColumn="1" w:lastColumn="0" w:noHBand="0" w:noVBand="1"/>
      </w:tblPr>
      <w:tblGrid>
        <w:gridCol w:w="5005"/>
        <w:gridCol w:w="5388"/>
      </w:tblGrid>
      <w:tr w:rsidR="000E2B77" w:rsidRPr="00072889" w:rsidTr="000E2B77">
        <w:trPr>
          <w:tblCellSpacing w:w="15" w:type="dxa"/>
        </w:trPr>
        <w:tc>
          <w:tcPr>
            <w:tcW w:w="4960" w:type="dxa"/>
            <w:shd w:val="clear" w:color="auto" w:fill="D9EAF7"/>
            <w:vAlign w:val="center"/>
            <w:hideMark/>
          </w:tcPr>
          <w:p w:rsidR="000E2B77" w:rsidRPr="00072889" w:rsidRDefault="000E2B77" w:rsidP="000E2B77">
            <w:pPr>
              <w:pStyle w:val="a3"/>
              <w:spacing w:line="264" w:lineRule="auto"/>
              <w:ind w:right="124"/>
            </w:pPr>
            <w:r w:rsidRPr="00072889">
              <w:rPr>
                <w:b/>
                <w:bCs/>
              </w:rPr>
              <w:t>Аспект</w:t>
            </w:r>
          </w:p>
        </w:tc>
        <w:tc>
          <w:tcPr>
            <w:tcW w:w="5343" w:type="dxa"/>
            <w:shd w:val="clear" w:color="auto" w:fill="D9EAF7"/>
            <w:vAlign w:val="center"/>
            <w:hideMark/>
          </w:tcPr>
          <w:p w:rsidR="000E2B77" w:rsidRPr="00072889" w:rsidRDefault="000E2B77" w:rsidP="000E2B77">
            <w:pPr>
              <w:pStyle w:val="a3"/>
              <w:spacing w:line="264" w:lineRule="auto"/>
              <w:ind w:right="124"/>
            </w:pPr>
            <w:r w:rsidRPr="00072889">
              <w:rPr>
                <w:b/>
                <w:bCs/>
              </w:rPr>
              <w:t>Основне завдання</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Технічний</w:t>
            </w:r>
          </w:p>
        </w:tc>
        <w:tc>
          <w:tcPr>
            <w:tcW w:w="5343" w:type="dxa"/>
            <w:vAlign w:val="center"/>
            <w:hideMark/>
          </w:tcPr>
          <w:p w:rsidR="000E2B77" w:rsidRPr="00072889" w:rsidRDefault="000E2B77" w:rsidP="000E2B77">
            <w:pPr>
              <w:pStyle w:val="a3"/>
              <w:ind w:right="124"/>
            </w:pPr>
            <w:r w:rsidRPr="00072889">
              <w:t>Перевірити технологічну здійсненність; обрати технологію, масштаб, обладнання, місце розташування, графік робіт і кошторис.</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Комерційний</w:t>
            </w:r>
          </w:p>
        </w:tc>
        <w:tc>
          <w:tcPr>
            <w:tcW w:w="5343" w:type="dxa"/>
            <w:vAlign w:val="center"/>
            <w:hideMark/>
          </w:tcPr>
          <w:p w:rsidR="000E2B77" w:rsidRPr="00072889" w:rsidRDefault="000E2B77" w:rsidP="000E2B77">
            <w:pPr>
              <w:pStyle w:val="a3"/>
              <w:spacing w:line="264" w:lineRule="auto"/>
              <w:ind w:right="124"/>
            </w:pPr>
            <w:r w:rsidRPr="00072889">
              <w:t>Оцінити ринок, попит, конкурентів, ціни, збут, а також забезпечення ресурсами та постачальниками.</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Фінансовий</w:t>
            </w:r>
          </w:p>
        </w:tc>
        <w:tc>
          <w:tcPr>
            <w:tcW w:w="5343" w:type="dxa"/>
            <w:vAlign w:val="center"/>
            <w:hideMark/>
          </w:tcPr>
          <w:p w:rsidR="000E2B77" w:rsidRPr="00072889" w:rsidRDefault="000E2B77" w:rsidP="000E2B77">
            <w:pPr>
              <w:pStyle w:val="a3"/>
              <w:spacing w:line="264" w:lineRule="auto"/>
              <w:ind w:right="124"/>
            </w:pPr>
            <w:r w:rsidRPr="00072889">
              <w:t>Визначити фінансову ефективність, потребу у фінансуванні, відшкодування витрат і фінансову стійкість власника проєкту.</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Економічний</w:t>
            </w:r>
          </w:p>
        </w:tc>
        <w:tc>
          <w:tcPr>
            <w:tcW w:w="5343" w:type="dxa"/>
            <w:vAlign w:val="center"/>
            <w:hideMark/>
          </w:tcPr>
          <w:p w:rsidR="000E2B77" w:rsidRPr="00072889" w:rsidRDefault="000E2B77" w:rsidP="000E2B77">
            <w:pPr>
              <w:pStyle w:val="a3"/>
              <w:spacing w:line="264" w:lineRule="auto"/>
              <w:ind w:right="124"/>
            </w:pPr>
            <w:r w:rsidRPr="00072889">
              <w:t xml:space="preserve">Оцінити вигоди та витрати проєкту з позиції суспільства, а не лише окремого </w:t>
            </w:r>
            <w:r w:rsidRPr="00072889">
              <w:lastRenderedPageBreak/>
              <w:t>інвестора.</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lastRenderedPageBreak/>
              <w:t>Екологічний</w:t>
            </w:r>
          </w:p>
        </w:tc>
        <w:tc>
          <w:tcPr>
            <w:tcW w:w="5343" w:type="dxa"/>
            <w:vAlign w:val="center"/>
            <w:hideMark/>
          </w:tcPr>
          <w:p w:rsidR="000E2B77" w:rsidRPr="00072889" w:rsidRDefault="000E2B77" w:rsidP="000E2B77">
            <w:pPr>
              <w:pStyle w:val="a3"/>
              <w:spacing w:line="264" w:lineRule="auto"/>
              <w:ind w:right="124"/>
            </w:pPr>
            <w:r w:rsidRPr="00072889">
              <w:t>Виявити потенційний вплив на довкілля та сформувати заходи його запобігання або пом’якшення.</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Соціальний</w:t>
            </w:r>
          </w:p>
        </w:tc>
        <w:tc>
          <w:tcPr>
            <w:tcW w:w="5343" w:type="dxa"/>
            <w:vAlign w:val="center"/>
            <w:hideMark/>
          </w:tcPr>
          <w:p w:rsidR="000E2B77" w:rsidRPr="00072889" w:rsidRDefault="000E2B77" w:rsidP="000E2B77">
            <w:pPr>
              <w:pStyle w:val="a3"/>
              <w:spacing w:line="264" w:lineRule="auto"/>
              <w:ind w:right="124"/>
            </w:pPr>
            <w:r w:rsidRPr="00072889">
              <w:t>Оцінити вплив на населення, працівників, соціокультурні та демографічні групи, рівень підтримки проєкту.</w:t>
            </w:r>
          </w:p>
        </w:tc>
      </w:tr>
      <w:tr w:rsidR="000E2B77" w:rsidRPr="00072889" w:rsidTr="000E2B77">
        <w:trPr>
          <w:tblCellSpacing w:w="15" w:type="dxa"/>
        </w:trPr>
        <w:tc>
          <w:tcPr>
            <w:tcW w:w="4960" w:type="dxa"/>
            <w:vAlign w:val="center"/>
            <w:hideMark/>
          </w:tcPr>
          <w:p w:rsidR="000E2B77" w:rsidRPr="00072889" w:rsidRDefault="000E2B77" w:rsidP="000E2B77">
            <w:pPr>
              <w:pStyle w:val="a3"/>
              <w:spacing w:line="264" w:lineRule="auto"/>
              <w:ind w:right="124"/>
            </w:pPr>
            <w:r w:rsidRPr="00072889">
              <w:t>Інституціональний</w:t>
            </w:r>
          </w:p>
        </w:tc>
        <w:tc>
          <w:tcPr>
            <w:tcW w:w="5343" w:type="dxa"/>
            <w:vAlign w:val="center"/>
            <w:hideMark/>
          </w:tcPr>
          <w:p w:rsidR="000E2B77" w:rsidRPr="00072889" w:rsidRDefault="000E2B77" w:rsidP="000E2B77">
            <w:pPr>
              <w:pStyle w:val="a3"/>
              <w:spacing w:line="264" w:lineRule="auto"/>
              <w:ind w:right="124"/>
            </w:pPr>
            <w:r w:rsidRPr="00072889">
              <w:t>Перевірити організаційні, правові, адміністративні та управлінські умови реалізації й експлуатації.</w:t>
            </w:r>
          </w:p>
        </w:tc>
      </w:tr>
    </w:tbl>
    <w:p w:rsidR="000E2B77" w:rsidRPr="00072889" w:rsidRDefault="000E2B77" w:rsidP="000E2B77">
      <w:pPr>
        <w:pStyle w:val="a3"/>
        <w:spacing w:line="264" w:lineRule="auto"/>
        <w:ind w:right="124"/>
      </w:pPr>
    </w:p>
    <w:p w:rsidR="000E2B77" w:rsidRPr="00072889" w:rsidRDefault="000E2B77" w:rsidP="000E2B77">
      <w:pPr>
        <w:pStyle w:val="a3"/>
        <w:spacing w:line="264" w:lineRule="auto"/>
        <w:ind w:right="124"/>
      </w:pPr>
      <w:r w:rsidRPr="00072889">
        <w:t>Жоден із перелічених напрямів не слід оцінювати ізольовано. Наприклад, технічно досконале рішення може виявитися фінансово нестійким; комерційно привабливий проєкт може створювати неприйнятні екологічні наслідки; а фінансово вигідна ініціатива може суперечити стратегічним цілям або нормативним вимогам. Саме взаємне узгодження окремих оцінок формує підсумкову картину доцільності проєкту.</w:t>
      </w:r>
    </w:p>
    <w:p w:rsidR="000E2B77" w:rsidRPr="00072889" w:rsidRDefault="000E2B77" w:rsidP="000E2B77">
      <w:pPr>
        <w:pStyle w:val="a3"/>
        <w:spacing w:line="264" w:lineRule="auto"/>
        <w:ind w:right="124"/>
      </w:pPr>
    </w:p>
    <w:p w:rsidR="000E2B77" w:rsidRPr="00072889" w:rsidRDefault="000E2B77" w:rsidP="000E2B77">
      <w:pPr>
        <w:pStyle w:val="a3"/>
        <w:spacing w:before="230" w:line="264" w:lineRule="auto"/>
        <w:ind w:right="124"/>
        <w:jc w:val="center"/>
        <w:rPr>
          <w:i/>
        </w:rPr>
      </w:pPr>
      <w:r w:rsidRPr="00072889">
        <w:rPr>
          <w:i/>
        </w:rPr>
        <w:t>Концептуальна логіка проєктного аналізу</w:t>
      </w:r>
    </w:p>
    <w:p w:rsidR="000E2B77" w:rsidRPr="00072889" w:rsidRDefault="000E2B77" w:rsidP="000E2B77">
      <w:pPr>
        <w:pStyle w:val="a3"/>
        <w:spacing w:line="264" w:lineRule="auto"/>
        <w:ind w:right="124"/>
      </w:pPr>
      <w:r w:rsidRPr="00072889">
        <w:t>Процес оцінювання доцільно розглядати як послідовність взаємозалежних рішень. Спочатку формулюють ідею та цілі проєкту, після чого перевіряють їх відповідність стратегічним планам відповідного рівня. Якщо цілі не узгоджуються зі стратегією, коригуванню підлягає або сам проєкт, або стратегічні орієнтири, якщо зміни у зовнішньому середовищі роблять це обґрунтованим.</w:t>
      </w:r>
    </w:p>
    <w:p w:rsidR="000E2B77" w:rsidRPr="00072889" w:rsidRDefault="000E2B77" w:rsidP="000E2B77">
      <w:pPr>
        <w:pStyle w:val="a3"/>
        <w:spacing w:line="264" w:lineRule="auto"/>
        <w:ind w:right="124"/>
      </w:pPr>
      <w:r w:rsidRPr="00072889">
        <w:t>Наступним етапом є визначення та порівняння вигід і витрат за обраними критеріями. Розрахунки проводять з урахуванням ресурсних, часових, технологічних, правових та інших обмежень. Якщо отримані значення не відповідають прийнятному рівню, проєкт доопрацьовують, відкладають або відхиляють. Якщо ж результати є прийнятними, його порівнюють з альтернативними проєктами та оцінюють місце у загальній системі інвестиційних пріоритетів.</w:t>
      </w:r>
    </w:p>
    <w:p w:rsidR="000E2B77" w:rsidRPr="00072889" w:rsidRDefault="000E2B77" w:rsidP="000E2B77">
      <w:pPr>
        <w:pStyle w:val="a3"/>
        <w:spacing w:line="264" w:lineRule="auto"/>
        <w:ind w:right="124"/>
      </w:pPr>
      <w:r w:rsidRPr="00072889">
        <w:t>Отже, проєктний аналіз поєднує стратегічне планування, оцінювання ресурсів, аналіз зовнішнього й внутрішнього середовища та систему спеціалізованих технічних, фінансових, економічних, маркетингових, соціальних, екологічних і інституціональних досліджень. Його практична цінність полягає у зниженні ймовірності помилкових інвестиційних рішень і у виборі варіантів, які найкраще відповідають цілям розвитку за наявних обмежень.</w:t>
      </w:r>
    </w:p>
    <w:p w:rsidR="000E2B77" w:rsidRPr="00072889" w:rsidRDefault="000E2B77" w:rsidP="000E2B77">
      <w:pPr>
        <w:pStyle w:val="a3"/>
        <w:spacing w:line="264" w:lineRule="auto"/>
        <w:ind w:right="124"/>
      </w:pPr>
    </w:p>
    <w:p w:rsidR="00072889" w:rsidRPr="00072889" w:rsidRDefault="00072889" w:rsidP="00072889">
      <w:pPr>
        <w:pStyle w:val="a3"/>
        <w:spacing w:before="230" w:line="264" w:lineRule="auto"/>
        <w:ind w:right="124"/>
        <w:rPr>
          <w:b/>
        </w:rPr>
      </w:pPr>
      <w:r w:rsidRPr="00072889">
        <w:rPr>
          <w:b/>
        </w:rPr>
        <w:t>Запитання для самоперевірки</w:t>
      </w:r>
    </w:p>
    <w:p w:rsidR="00072889" w:rsidRPr="00072889" w:rsidRDefault="00072889" w:rsidP="00072889">
      <w:pPr>
        <w:pStyle w:val="a3"/>
        <w:spacing w:line="264" w:lineRule="auto"/>
        <w:ind w:right="124"/>
      </w:pPr>
      <w:r w:rsidRPr="00072889">
        <w:t>1. Розкрийте зміст понять «проєкт» та «інвестиційний проєкт».</w:t>
      </w:r>
    </w:p>
    <w:p w:rsidR="00072889" w:rsidRPr="00072889" w:rsidRDefault="00072889" w:rsidP="00072889">
      <w:pPr>
        <w:pStyle w:val="a3"/>
        <w:spacing w:line="264" w:lineRule="auto"/>
        <w:ind w:right="124"/>
      </w:pPr>
      <w:r w:rsidRPr="00072889">
        <w:t>2. Які основні види проєктів розрізняють за характером результату та сферою застосування?</w:t>
      </w:r>
    </w:p>
    <w:p w:rsidR="00072889" w:rsidRPr="00072889" w:rsidRDefault="00072889" w:rsidP="00072889">
      <w:pPr>
        <w:pStyle w:val="a3"/>
        <w:spacing w:line="264" w:lineRule="auto"/>
        <w:ind w:right="124"/>
      </w:pPr>
      <w:r w:rsidRPr="00072889">
        <w:t>3. У чому полягає відмінність між фінансовими та реальними інвестиціями?</w:t>
      </w:r>
    </w:p>
    <w:p w:rsidR="00072889" w:rsidRPr="00072889" w:rsidRDefault="00072889" w:rsidP="00072889">
      <w:pPr>
        <w:pStyle w:val="a3"/>
        <w:spacing w:line="264" w:lineRule="auto"/>
        <w:ind w:right="124"/>
      </w:pPr>
      <w:r w:rsidRPr="00072889">
        <w:t>4. Назвіть основні категорії інвестиційних проєктів залежно від мети реалізації.</w:t>
      </w:r>
    </w:p>
    <w:p w:rsidR="00072889" w:rsidRPr="00072889" w:rsidRDefault="00072889" w:rsidP="00072889">
      <w:pPr>
        <w:pStyle w:val="a3"/>
        <w:spacing w:line="264" w:lineRule="auto"/>
        <w:ind w:right="124"/>
      </w:pPr>
      <w:r w:rsidRPr="00072889">
        <w:t>5. Які властивості є спільними для інвестиційних проєктів?</w:t>
      </w:r>
    </w:p>
    <w:p w:rsidR="00072889" w:rsidRPr="00072889" w:rsidRDefault="00072889" w:rsidP="00072889">
      <w:pPr>
        <w:pStyle w:val="a3"/>
        <w:spacing w:line="264" w:lineRule="auto"/>
        <w:ind w:right="124"/>
      </w:pPr>
      <w:r w:rsidRPr="00072889">
        <w:t>6. Що охоплює зовнішнє та внутрішнє середовище проєкту?</w:t>
      </w:r>
    </w:p>
    <w:p w:rsidR="00072889" w:rsidRPr="00072889" w:rsidRDefault="00072889" w:rsidP="00072889">
      <w:pPr>
        <w:pStyle w:val="a3"/>
        <w:spacing w:line="264" w:lineRule="auto"/>
        <w:ind w:right="124"/>
      </w:pPr>
      <w:r w:rsidRPr="00072889">
        <w:t>7. Які функції виконують ключові учасники інвестиційного проєкту?</w:t>
      </w:r>
    </w:p>
    <w:p w:rsidR="00072889" w:rsidRPr="00072889" w:rsidRDefault="00072889" w:rsidP="00072889">
      <w:pPr>
        <w:pStyle w:val="a3"/>
        <w:spacing w:line="264" w:lineRule="auto"/>
        <w:ind w:right="124"/>
      </w:pPr>
      <w:r w:rsidRPr="00072889">
        <w:t>8. Охарактеризуйте стадії життєвого циклу проєкту.</w:t>
      </w:r>
    </w:p>
    <w:p w:rsidR="00072889" w:rsidRPr="00072889" w:rsidRDefault="00072889" w:rsidP="00072889">
      <w:pPr>
        <w:pStyle w:val="a3"/>
        <w:spacing w:line="264" w:lineRule="auto"/>
        <w:ind w:right="124"/>
      </w:pPr>
      <w:r w:rsidRPr="00072889">
        <w:t>9. Які аспекти формують систему проєктного аналізу?</w:t>
      </w:r>
    </w:p>
    <w:p w:rsidR="000E2B77" w:rsidRDefault="00072889" w:rsidP="00755B5B">
      <w:pPr>
        <w:pStyle w:val="a3"/>
        <w:spacing w:line="264" w:lineRule="auto"/>
        <w:ind w:right="124"/>
      </w:pPr>
      <w:r w:rsidRPr="00072889">
        <w:t>10. Поясніть логіку комплексного оцінювання та відбору інвестиційних проєктів.</w:t>
      </w:r>
    </w:p>
    <w:p w:rsidR="00154CB5" w:rsidRPr="00072889" w:rsidRDefault="00154CB5" w:rsidP="00072889">
      <w:pPr>
        <w:rPr>
          <w:sz w:val="28"/>
        </w:rPr>
        <w:sectPr w:rsidR="00154CB5" w:rsidRPr="00072889">
          <w:footerReference w:type="default" r:id="rId9"/>
          <w:pgSz w:w="11900" w:h="16840"/>
          <w:pgMar w:top="1060" w:right="992" w:bottom="1020" w:left="992" w:header="0" w:footer="829" w:gutter="0"/>
          <w:cols w:space="720"/>
        </w:sectPr>
      </w:pPr>
    </w:p>
    <w:p w:rsidR="00154CB5" w:rsidRDefault="003C14B8">
      <w:pPr>
        <w:pStyle w:val="a3"/>
        <w:ind w:left="187" w:firstLine="0"/>
        <w:jc w:val="left"/>
        <w:rPr>
          <w:sz w:val="20"/>
        </w:rPr>
      </w:pPr>
      <w:r>
        <w:rPr>
          <w:noProof/>
          <w:sz w:val="20"/>
          <w:lang w:val="en-US"/>
        </w:rPr>
        <w:lastRenderedPageBreak/>
        <mc:AlternateContent>
          <mc:Choice Requires="wps">
            <w:drawing>
              <wp:anchor distT="0" distB="0" distL="0" distR="0" simplePos="0" relativeHeight="15729152" behindDoc="0" locked="0" layoutInCell="1" allowOverlap="1" wp14:anchorId="334888BD" wp14:editId="00B2933B">
                <wp:simplePos x="0" y="0"/>
                <wp:positionH relativeFrom="page">
                  <wp:posOffset>443524</wp:posOffset>
                </wp:positionH>
                <wp:positionV relativeFrom="page">
                  <wp:posOffset>3676902</wp:posOffset>
                </wp:positionV>
                <wp:extent cx="222885" cy="2044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204470"/>
                        </a:xfrm>
                        <a:prstGeom prst="rect">
                          <a:avLst/>
                        </a:prstGeom>
                      </wps:spPr>
                      <wps:txbx>
                        <w:txbxContent>
                          <w:p w:rsidR="00E336A4" w:rsidRDefault="00E336A4">
                            <w:pPr>
                              <w:pStyle w:val="a3"/>
                              <w:spacing w:before="9"/>
                              <w:ind w:left="20" w:firstLine="0"/>
                              <w:jc w:val="left"/>
                            </w:pPr>
                            <w:r>
                              <w:rPr>
                                <w:spacing w:val="-5"/>
                              </w:rPr>
                              <w:t>18</w:t>
                            </w:r>
                          </w:p>
                        </w:txbxContent>
                      </wps:txbx>
                      <wps:bodyPr vert="vert" wrap="square" lIns="0" tIns="0" rIns="0" bIns="0" rtlCol="0">
                        <a:noAutofit/>
                      </wps:bodyPr>
                    </wps:wsp>
                  </a:graphicData>
                </a:graphic>
              </wp:anchor>
            </w:drawing>
          </mc:Choice>
          <mc:Fallback>
            <w:pict>
              <v:shapetype w14:anchorId="334888BD" id="_x0000_t202" coordsize="21600,21600" o:spt="202" path="m,l,21600r21600,l21600,xe">
                <v:stroke joinstyle="miter"/>
                <v:path gradientshapeok="t" o:connecttype="rect"/>
              </v:shapetype>
              <v:shape id="Textbox 5" o:spid="_x0000_s1026" type="#_x0000_t202" style="position:absolute;left:0;text-align:left;margin-left:34.9pt;margin-top:289.5pt;width:17.55pt;height:16.1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" filled="f" stroked="f">
                <v:path arrowok="t"/>
                <v:textbox style="layout-flow:vertical" inset="0,0,0,0">
                  <w:txbxContent>
                    <w:p w:rsidR="00E336A4" w:rsidRDefault="00E336A4">
                      <w:pPr>
                        <w:pStyle w:val="a3"/>
                        <w:spacing w:before="9"/>
                        <w:ind w:left="20" w:firstLine="0"/>
                        <w:jc w:val="left"/>
                      </w:pPr>
                      <w:r>
                        <w:rPr>
                          <w:spacing w:val="-5"/>
                        </w:rPr>
                        <w:t>18</w:t>
                      </w:r>
                    </w:p>
                  </w:txbxContent>
                </v:textbox>
                <w10:wrap anchorx="page" anchory="page"/>
              </v:shape>
            </w:pict>
          </mc:Fallback>
        </mc:AlternateContent>
      </w:r>
      <w:r>
        <w:rPr>
          <w:noProof/>
          <w:sz w:val="20"/>
          <w:lang w:val="en-US"/>
        </w:rPr>
        <w:drawing>
          <wp:inline distT="0" distB="0" distL="0" distR="0" wp14:anchorId="5DC6E65E" wp14:editId="32809D3C">
            <wp:extent cx="7993009" cy="557555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7993009" cy="5575554"/>
                    </a:xfrm>
                    <a:prstGeom prst="rect">
                      <a:avLst/>
                    </a:prstGeom>
                  </pic:spPr>
                </pic:pic>
              </a:graphicData>
            </a:graphic>
          </wp:inline>
        </w:drawing>
      </w:r>
    </w:p>
    <w:p w:rsidR="00154CB5" w:rsidRDefault="003C14B8">
      <w:pPr>
        <w:pStyle w:val="a3"/>
        <w:spacing w:before="227"/>
        <w:ind w:left="2711" w:firstLine="0"/>
        <w:jc w:val="left"/>
      </w:pPr>
      <w:r>
        <w:rPr>
          <w:spacing w:val="-4"/>
        </w:rPr>
        <w:t xml:space="preserve"> </w:t>
      </w:r>
      <w:r>
        <w:t>Концепція</w:t>
      </w:r>
      <w:r>
        <w:rPr>
          <w:spacing w:val="-6"/>
        </w:rPr>
        <w:t xml:space="preserve"> </w:t>
      </w:r>
      <w:r>
        <w:t>проектного</w:t>
      </w:r>
      <w:r>
        <w:rPr>
          <w:spacing w:val="-3"/>
        </w:rPr>
        <w:t xml:space="preserve"> </w:t>
      </w:r>
      <w:r>
        <w:t>аналізу</w:t>
      </w:r>
      <w:r>
        <w:rPr>
          <w:spacing w:val="-6"/>
        </w:rPr>
        <w:t xml:space="preserve"> </w:t>
      </w:r>
      <w:r>
        <w:t>(на</w:t>
      </w:r>
      <w:r>
        <w:rPr>
          <w:spacing w:val="-4"/>
        </w:rPr>
        <w:t xml:space="preserve"> </w:t>
      </w:r>
      <w:r>
        <w:t>основі</w:t>
      </w:r>
      <w:r>
        <w:rPr>
          <w:spacing w:val="-3"/>
        </w:rPr>
        <w:t xml:space="preserve"> </w:t>
      </w:r>
      <w:r>
        <w:rPr>
          <w:spacing w:val="-4"/>
        </w:rPr>
        <w:t>[1])</w:t>
      </w:r>
    </w:p>
    <w:p w:rsidR="00154CB5" w:rsidRDefault="00154CB5">
      <w:pPr>
        <w:pStyle w:val="a3"/>
        <w:jc w:val="left"/>
        <w:sectPr w:rsidR="00154CB5">
          <w:footerReference w:type="default" r:id="rId11"/>
          <w:pgSz w:w="16840" w:h="11900" w:orient="landscape"/>
          <w:pgMar w:top="1240" w:right="1559" w:bottom="280" w:left="2409" w:header="0" w:footer="0" w:gutter="0"/>
          <w:cols w:space="720"/>
        </w:sectPr>
      </w:pPr>
    </w:p>
    <w:p w:rsidR="00154CB5" w:rsidRDefault="003C14B8">
      <w:pPr>
        <w:pStyle w:val="1"/>
        <w:spacing w:before="70"/>
        <w:ind w:left="12" w:firstLine="0"/>
        <w:jc w:val="center"/>
      </w:pPr>
      <w:bookmarkStart w:id="8" w:name="_Toc241864483"/>
      <w:r>
        <w:rPr>
          <w:spacing w:val="-8"/>
        </w:rPr>
        <w:lastRenderedPageBreak/>
        <w:t>ТЕМА</w:t>
      </w:r>
      <w:r>
        <w:rPr>
          <w:spacing w:val="-18"/>
        </w:rPr>
        <w:t xml:space="preserve"> </w:t>
      </w:r>
      <w:r>
        <w:rPr>
          <w:spacing w:val="-8"/>
        </w:rPr>
        <w:t>2:</w:t>
      </w:r>
      <w:r>
        <w:rPr>
          <w:spacing w:val="-11"/>
        </w:rPr>
        <w:t xml:space="preserve"> </w:t>
      </w:r>
      <w:r>
        <w:rPr>
          <w:spacing w:val="-8"/>
        </w:rPr>
        <w:t>Методологія</w:t>
      </w:r>
      <w:r>
        <w:rPr>
          <w:spacing w:val="-12"/>
        </w:rPr>
        <w:t xml:space="preserve"> </w:t>
      </w:r>
      <w:r>
        <w:rPr>
          <w:spacing w:val="-8"/>
        </w:rPr>
        <w:t>проектного</w:t>
      </w:r>
      <w:r>
        <w:rPr>
          <w:spacing w:val="-12"/>
        </w:rPr>
        <w:t xml:space="preserve"> </w:t>
      </w:r>
      <w:r>
        <w:rPr>
          <w:spacing w:val="-8"/>
        </w:rPr>
        <w:t>аналізу</w:t>
      </w:r>
      <w:bookmarkEnd w:id="8"/>
    </w:p>
    <w:p w:rsidR="00154CB5" w:rsidRDefault="00154CB5">
      <w:pPr>
        <w:pStyle w:val="a3"/>
        <w:spacing w:before="194"/>
        <w:ind w:left="0" w:firstLine="0"/>
        <w:jc w:val="left"/>
        <w:rPr>
          <w:b/>
        </w:rPr>
      </w:pPr>
    </w:p>
    <w:p w:rsidR="00154CB5" w:rsidRDefault="003C14B8" w:rsidP="00A56A4F">
      <w:pPr>
        <w:pStyle w:val="1"/>
        <w:numPr>
          <w:ilvl w:val="1"/>
          <w:numId w:val="30"/>
        </w:numPr>
        <w:tabs>
          <w:tab w:val="left" w:pos="1456"/>
        </w:tabs>
        <w:ind w:left="1456" w:hanging="449"/>
        <w:jc w:val="left"/>
      </w:pPr>
      <w:bookmarkStart w:id="9" w:name="_Toc241864484"/>
      <w:r>
        <w:rPr>
          <w:spacing w:val="-8"/>
        </w:rPr>
        <w:t>Поняття</w:t>
      </w:r>
      <w:r>
        <w:rPr>
          <w:spacing w:val="-13"/>
        </w:rPr>
        <w:t xml:space="preserve"> </w:t>
      </w:r>
      <w:r>
        <w:rPr>
          <w:spacing w:val="-8"/>
        </w:rPr>
        <w:t>цінності</w:t>
      </w:r>
      <w:r>
        <w:rPr>
          <w:spacing w:val="-11"/>
        </w:rPr>
        <w:t xml:space="preserve"> </w:t>
      </w:r>
      <w:r>
        <w:rPr>
          <w:spacing w:val="-8"/>
        </w:rPr>
        <w:t>проекту,</w:t>
      </w:r>
      <w:r>
        <w:rPr>
          <w:spacing w:val="-14"/>
        </w:rPr>
        <w:t xml:space="preserve"> </w:t>
      </w:r>
      <w:r>
        <w:rPr>
          <w:spacing w:val="-8"/>
        </w:rPr>
        <w:t>його</w:t>
      </w:r>
      <w:r>
        <w:rPr>
          <w:spacing w:val="-11"/>
        </w:rPr>
        <w:t xml:space="preserve"> </w:t>
      </w:r>
      <w:r>
        <w:rPr>
          <w:spacing w:val="-8"/>
        </w:rPr>
        <w:t>явних</w:t>
      </w:r>
      <w:r>
        <w:rPr>
          <w:spacing w:val="-12"/>
        </w:rPr>
        <w:t xml:space="preserve"> </w:t>
      </w:r>
      <w:r>
        <w:rPr>
          <w:spacing w:val="-8"/>
        </w:rPr>
        <w:t>і</w:t>
      </w:r>
      <w:r>
        <w:rPr>
          <w:spacing w:val="-11"/>
        </w:rPr>
        <w:t xml:space="preserve"> </w:t>
      </w:r>
      <w:r>
        <w:rPr>
          <w:spacing w:val="-8"/>
        </w:rPr>
        <w:t>неявних</w:t>
      </w:r>
      <w:r>
        <w:rPr>
          <w:spacing w:val="-10"/>
        </w:rPr>
        <w:t xml:space="preserve"> </w:t>
      </w:r>
      <w:r>
        <w:rPr>
          <w:spacing w:val="-8"/>
        </w:rPr>
        <w:t>вигід</w:t>
      </w:r>
      <w:r>
        <w:rPr>
          <w:spacing w:val="-15"/>
        </w:rPr>
        <w:t xml:space="preserve"> </w:t>
      </w:r>
      <w:r>
        <w:rPr>
          <w:spacing w:val="-8"/>
        </w:rPr>
        <w:t>і</w:t>
      </w:r>
      <w:r>
        <w:rPr>
          <w:spacing w:val="-12"/>
        </w:rPr>
        <w:t xml:space="preserve"> </w:t>
      </w:r>
      <w:r>
        <w:rPr>
          <w:spacing w:val="-8"/>
        </w:rPr>
        <w:t>витрат</w:t>
      </w:r>
      <w:bookmarkEnd w:id="9"/>
    </w:p>
    <w:p w:rsidR="005C17CE" w:rsidRPr="005C17CE" w:rsidRDefault="005C17CE" w:rsidP="005C17CE">
      <w:pPr>
        <w:pStyle w:val="a3"/>
        <w:spacing w:before="256"/>
        <w:ind w:left="848"/>
        <w:rPr>
          <w:spacing w:val="-8"/>
        </w:rPr>
      </w:pPr>
      <w:r w:rsidRPr="005C17CE">
        <w:rPr>
          <w:spacing w:val="-8"/>
        </w:rPr>
        <w:t>Ключовим завданням проєктного аналізу є встановлення цінності проєкту. Вона відображає результат зіставлення позитивних і негативних наслідків реалізації інвестиційного рішення, приведених до порівнюваного моменту часу. Отже, оцінювання проєкту не обмежується підрахунком очікуваних доходів: необхідно врахувати всі релевантні вигоди та витрати, що виникатимуть упродовж його економічного життя [1, 3].</w:t>
      </w:r>
    </w:p>
    <w:p w:rsidR="005C17CE" w:rsidRPr="005C17CE" w:rsidRDefault="005C17CE" w:rsidP="005C17CE">
      <w:pPr>
        <w:pStyle w:val="a3"/>
        <w:spacing w:before="256"/>
        <w:ind w:left="848"/>
        <w:rPr>
          <w:i/>
          <w:spacing w:val="-8"/>
        </w:rPr>
      </w:pPr>
      <w:r w:rsidRPr="005C17CE">
        <w:rPr>
          <w:i/>
          <w:spacing w:val="-8"/>
        </w:rPr>
        <w:t>Цінність проєкту = приведені вигоди – приведені витрати</w:t>
      </w:r>
    </w:p>
    <w:p w:rsidR="005C17CE" w:rsidRPr="005C17CE" w:rsidRDefault="005C17CE" w:rsidP="005C17CE">
      <w:pPr>
        <w:pStyle w:val="a3"/>
        <w:spacing w:before="256"/>
        <w:ind w:left="848"/>
        <w:rPr>
          <w:spacing w:val="-8"/>
        </w:rPr>
      </w:pPr>
      <w:r w:rsidRPr="005C17CE">
        <w:rPr>
          <w:spacing w:val="-8"/>
        </w:rPr>
        <w:t>Для проєктів, що реалізуються на базі діючого підприємства, принципове значення має концепція прирощених вигід і витрат. Аналітика цікавить не загальний фінансовий результат підприємства, а та його частина, яка виникає саме внаслідок прийняття проєкту. Тому правильним є порівняння двох прогнозних станів: «з проєктом» і «без проєкту». Стан «без проєкту» не тотожний ситуації «до проєкту», адже підприємство, ринок і зовнішнє середовище змінювалися б і без нової інвестиції. Відповідно, базовий сценарій повинен містити реалістичний прогноз розвитк</w:t>
      </w:r>
      <w:r>
        <w:rPr>
          <w:spacing w:val="-8"/>
        </w:rPr>
        <w:t>у за умови відмови від проєкту.</w:t>
      </w:r>
    </w:p>
    <w:p w:rsidR="005C17CE" w:rsidRDefault="005C17CE" w:rsidP="005C17CE">
      <w:pPr>
        <w:pStyle w:val="a3"/>
        <w:spacing w:before="256"/>
        <w:ind w:left="848"/>
        <w:rPr>
          <w:i/>
          <w:spacing w:val="-8"/>
        </w:rPr>
      </w:pPr>
      <w:r w:rsidRPr="005C17CE">
        <w:rPr>
          <w:i/>
          <w:spacing w:val="-8"/>
        </w:rPr>
        <w:t>Додаткові чисті вигоди = чисті вигоди «з проєктом» – чисті вигоди «без проєкту»</w:t>
      </w:r>
    </w:p>
    <w:p w:rsidR="005C17CE" w:rsidRPr="005C17CE" w:rsidRDefault="005C17CE" w:rsidP="005C17CE">
      <w:pPr>
        <w:pStyle w:val="a3"/>
        <w:spacing w:before="256"/>
        <w:ind w:left="848"/>
        <w:rPr>
          <w:i/>
          <w:spacing w:val="-8"/>
        </w:rPr>
      </w:pPr>
    </w:p>
    <w:p w:rsidR="005C17CE" w:rsidRPr="005C17CE" w:rsidRDefault="005C17CE" w:rsidP="005C17CE">
      <w:pPr>
        <w:pStyle w:val="a3"/>
        <w:ind w:left="848"/>
        <w:rPr>
          <w:spacing w:val="-8"/>
        </w:rPr>
      </w:pPr>
      <w:r w:rsidRPr="005C17CE">
        <w:rPr>
          <w:spacing w:val="-8"/>
        </w:rPr>
        <w:t>Наприклад, якщо підприємство випускає 1000 одиниць продукції, а інвестиція дозволяє збільшити потужність до 1200 одиниць у першому році та до 1500 одиниць у другому, до результатів проєкту відно</w:t>
      </w:r>
      <w:r w:rsidR="00E336A4">
        <w:rPr>
          <w:spacing w:val="-8"/>
        </w:rPr>
        <w:t>сять не весь випуск, а приріст –</w:t>
      </w:r>
      <w:r w:rsidRPr="005C17CE">
        <w:rPr>
          <w:spacing w:val="-8"/>
        </w:rPr>
        <w:t xml:space="preserve"> відповідно 200 і 500 одиниць. Такий підхід запобігає завищенню ефекту та відповідає концепції граничності.</w:t>
      </w:r>
    </w:p>
    <w:p w:rsidR="005C17CE" w:rsidRPr="005C17CE" w:rsidRDefault="00E336A4" w:rsidP="005C17CE">
      <w:pPr>
        <w:pStyle w:val="a3"/>
        <w:ind w:left="848"/>
        <w:rPr>
          <w:spacing w:val="-8"/>
        </w:rPr>
      </w:pPr>
      <w:r>
        <w:rPr>
          <w:spacing w:val="-8"/>
        </w:rPr>
        <w:t>Граничні витрати –</w:t>
      </w:r>
      <w:r w:rsidR="005C17CE" w:rsidRPr="005C17CE">
        <w:rPr>
          <w:spacing w:val="-8"/>
        </w:rPr>
        <w:t xml:space="preserve"> це додаткові витрати, необхідні для виробництва ще однієї одиниці продукції або надання додаткової одиниці послуги. Вони можуть істотно відрізнятися від середніх витрат. Саме граничні, а не середні значення мають враховуватися в рішеннях щодо розширення випуску, якщо додатковий обсяг створюється за іншої структури завантаження ресурсів.</w:t>
      </w:r>
    </w:p>
    <w:p w:rsidR="005C17CE" w:rsidRPr="005C17CE" w:rsidRDefault="005C17CE" w:rsidP="005C17CE">
      <w:pPr>
        <w:pStyle w:val="a3"/>
        <w:ind w:left="848"/>
        <w:rPr>
          <w:spacing w:val="-8"/>
        </w:rPr>
      </w:pPr>
      <w:r w:rsidRPr="005C17CE">
        <w:rPr>
          <w:spacing w:val="-8"/>
        </w:rPr>
        <w:t>Аналіз вигід і витрат доцільно проводити послідовно. Спочатку формулюють мету проєкту та визначають позицію, з якої здійснюється оцінювання. Далі виявляють усі наслідки, спричинені реалізацією проєкту, установлюють часовий горизонт аналізу, кількісно оцінюють вигоди й витрати та, наскільки це можливо, виражають їх у грошовій формі. Критерієм розмежування вигід і витрат слугує мета проєкту: вигодами є результати, що сприя</w:t>
      </w:r>
      <w:r w:rsidR="00E336A4">
        <w:rPr>
          <w:spacing w:val="-8"/>
        </w:rPr>
        <w:t>ють її досягненню, а витратами –</w:t>
      </w:r>
      <w:r w:rsidRPr="005C17CE">
        <w:rPr>
          <w:spacing w:val="-8"/>
        </w:rPr>
        <w:t xml:space="preserve"> ресурси та наслідки, які необхідно понести для отримання результату.</w:t>
      </w:r>
    </w:p>
    <w:p w:rsidR="005C17CE" w:rsidRPr="005C17CE" w:rsidRDefault="005C17CE" w:rsidP="005C17CE">
      <w:pPr>
        <w:pStyle w:val="a3"/>
        <w:ind w:left="848"/>
        <w:rPr>
          <w:spacing w:val="-8"/>
        </w:rPr>
      </w:pPr>
      <w:r w:rsidRPr="005C17CE">
        <w:rPr>
          <w:spacing w:val="-8"/>
        </w:rPr>
        <w:t xml:space="preserve">У проєктному аналізі розрізняють явні та неявні витрати. Явні витрати пов’язані з фактичними платежами зовнішнім постачальникам ресурсів і </w:t>
      </w:r>
      <w:r w:rsidRPr="005C17CE">
        <w:rPr>
          <w:spacing w:val="-8"/>
        </w:rPr>
        <w:lastRenderedPageBreak/>
        <w:t>зазвичай відображаються у бухгалтерському обліку. Неявні виникають тоді, коли підприємство використовує власні ресурси, відмовляючись від альтернативного способу їх застосування. Тому економічна оцінка повинна враховувати не лише бухгалтерські платежі, а й вартість втрачених можливостей.</w:t>
      </w:r>
    </w:p>
    <w:p w:rsidR="005C17CE" w:rsidRPr="005C17CE" w:rsidRDefault="005C17CE" w:rsidP="005C17CE">
      <w:pPr>
        <w:pStyle w:val="a3"/>
        <w:ind w:left="848"/>
        <w:rPr>
          <w:spacing w:val="-8"/>
        </w:rPr>
      </w:pPr>
      <w:r w:rsidRPr="005C17CE">
        <w:rPr>
          <w:spacing w:val="-8"/>
        </w:rPr>
        <w:t>Окремою к</w:t>
      </w:r>
      <w:r w:rsidR="00E336A4">
        <w:rPr>
          <w:spacing w:val="-8"/>
        </w:rPr>
        <w:t>атегорією є незворотні витрати –</w:t>
      </w:r>
      <w:r w:rsidRPr="005C17CE">
        <w:rPr>
          <w:spacing w:val="-8"/>
        </w:rPr>
        <w:t xml:space="preserve"> кошти, витрачені в минулому, які вже неможливо повернути незалежно від того, чи буде проєкт продовжено. Під час ухвалення поточного рішення такі витрати не повинні визначати вибір. Значення мають лише майбутні витрати та майбутні вигоди, яких можна досягти або уникнути. Якщо, наприклад, частину коштів уже витрачено, а для завершення проєкту потрібно додаткове фінансування, рішення про продовження має спиратися на порівняння майбутнього платежу з майбутнім результатом, а не на сумарні історичні витрати.</w:t>
      </w:r>
    </w:p>
    <w:p w:rsidR="005C17CE" w:rsidRPr="005C17CE" w:rsidRDefault="005C17CE" w:rsidP="005C17CE">
      <w:pPr>
        <w:pStyle w:val="a3"/>
        <w:ind w:left="848"/>
        <w:rPr>
          <w:spacing w:val="-8"/>
        </w:rPr>
      </w:pPr>
      <w:r w:rsidRPr="005C17CE">
        <w:rPr>
          <w:spacing w:val="-8"/>
        </w:rPr>
        <w:t>Альтернативна вартість відображає вигоду, від якої відмовляються, використовуючи обмежений ресурс у конкретному проєкті. Якщо підприємство має актив, який можна продати, здати в оренду або використати в іншому виробництві, його вартість для проєкту визначається не балансовою оцінкою, а найкращим доступним альтернативним результатом. Такий принцип особливо важливий для землі, приміщень, обладнання, власного капіталу та робочого часу персоналу.</w:t>
      </w:r>
    </w:p>
    <w:p w:rsidR="005C17CE" w:rsidRPr="005C17CE" w:rsidRDefault="005C17CE" w:rsidP="005C17CE">
      <w:pPr>
        <w:pStyle w:val="a3"/>
        <w:ind w:left="848"/>
        <w:rPr>
          <w:spacing w:val="-8"/>
        </w:rPr>
      </w:pPr>
      <w:r w:rsidRPr="005C17CE">
        <w:rPr>
          <w:spacing w:val="-8"/>
        </w:rPr>
        <w:t>Часовий горизонт аналізу визначає межі, у яких порівнюються вигоди й витрати. За низької невизначеності він може збігатися з економічним строком життя проєкту. В інших випадках обирають обґрунтований момент завершення оцінювання: строк дії договору, ліцензії, концесії, період до планового капітального ремонту тощо. Важливо враховувати не лише загальну величину вигід і витрат, а й час їх виникнення.</w:t>
      </w:r>
    </w:p>
    <w:p w:rsidR="005C17CE" w:rsidRDefault="005C17CE" w:rsidP="00E569C1">
      <w:pPr>
        <w:pStyle w:val="a3"/>
        <w:ind w:left="848" w:firstLine="592"/>
        <w:rPr>
          <w:spacing w:val="-8"/>
        </w:rPr>
      </w:pPr>
      <w:r w:rsidRPr="005C17CE">
        <w:rPr>
          <w:spacing w:val="-8"/>
        </w:rPr>
        <w:t>До наслідків проєкту належать і зовнішні ефекти — вигоди або втрати третіх сторін, які не є безпосередніми учасниками проєкту. Для транспортних і державних інвестицій це можуть бути зміни часу поїздки, заторів, шуму, аварійності, викидів, доступності територій. Ігнорування таких ефектів викривляє економічну оцінку, навіть якщо вони не формують прямий грошовий потік власника.</w:t>
      </w:r>
    </w:p>
    <w:p w:rsidR="005C17CE" w:rsidRDefault="005C17CE" w:rsidP="005C17CE">
      <w:pPr>
        <w:pStyle w:val="a3"/>
        <w:ind w:left="848" w:firstLine="0"/>
        <w:rPr>
          <w:spacing w:val="-8"/>
        </w:rPr>
      </w:pPr>
    </w:p>
    <w:p w:rsidR="00E569C1" w:rsidRPr="00E569C1" w:rsidRDefault="00E569C1" w:rsidP="00755B5B">
      <w:pPr>
        <w:pStyle w:val="a3"/>
        <w:ind w:left="1452"/>
        <w:outlineLvl w:val="0"/>
        <w:rPr>
          <w:b/>
          <w:spacing w:val="-8"/>
          <w:lang w:val="ru-RU"/>
        </w:rPr>
      </w:pPr>
      <w:bookmarkStart w:id="10" w:name="_Toc241864485"/>
      <w:r w:rsidRPr="00E569C1">
        <w:rPr>
          <w:b/>
          <w:spacing w:val="-8"/>
          <w:lang w:val="ru-RU"/>
        </w:rPr>
        <w:t>2.2. Цінність грошей у часі</w:t>
      </w:r>
      <w:bookmarkEnd w:id="10"/>
    </w:p>
    <w:p w:rsidR="00E569C1" w:rsidRDefault="00E569C1" w:rsidP="00E569C1">
      <w:pPr>
        <w:pStyle w:val="a3"/>
        <w:ind w:left="848"/>
        <w:rPr>
          <w:spacing w:val="-8"/>
          <w:lang w:val="ru-RU"/>
        </w:rPr>
      </w:pPr>
    </w:p>
    <w:p w:rsidR="00E569C1" w:rsidRPr="00E569C1" w:rsidRDefault="00E569C1" w:rsidP="00E569C1">
      <w:pPr>
        <w:pStyle w:val="a3"/>
        <w:ind w:left="848"/>
        <w:rPr>
          <w:spacing w:val="-8"/>
          <w:lang w:val="ru-RU"/>
        </w:rPr>
      </w:pPr>
      <w:r w:rsidRPr="00E569C1">
        <w:rPr>
          <w:spacing w:val="-8"/>
          <w:lang w:val="ru-RU"/>
        </w:rPr>
        <w:t>Одним із базових принципів проєктного аналізу є нерівноцінність однакових сум грошей у різні моменти часу. Грошова одиниця, наявна сьогодні, має вищу цінність, ніж така сама сума, яку буде отримано пізніше. Основними причинами цього є інфляція, ризик та перевага ліквідності. Поточні кошти можна використати негайно або інвестувати й отримати дохід, тоді як майбутні надходження пов’язані з невизначеністю.</w:t>
      </w:r>
    </w:p>
    <w:p w:rsidR="00E569C1" w:rsidRPr="00E569C1" w:rsidRDefault="00E569C1" w:rsidP="00E569C1">
      <w:pPr>
        <w:pStyle w:val="a3"/>
        <w:ind w:left="848"/>
        <w:rPr>
          <w:spacing w:val="-8"/>
          <w:lang w:val="ru-RU"/>
        </w:rPr>
      </w:pPr>
      <w:r w:rsidRPr="00E569C1">
        <w:rPr>
          <w:spacing w:val="-8"/>
          <w:lang w:val="ru-RU"/>
        </w:rPr>
        <w:t>Майбутню вартість поточної суми визначають за допомогою компаундування, або нарощення. За складного процента дохід кожного наступного періоду нараховується не лише на початковий капітал, а й на раніше отримані проценти.</w:t>
      </w:r>
    </w:p>
    <w:p w:rsidR="00E569C1" w:rsidRDefault="00E569C1" w:rsidP="00E569C1">
      <w:pPr>
        <w:pStyle w:val="a3"/>
        <w:ind w:left="848"/>
        <w:jc w:val="center"/>
        <w:rPr>
          <w:bCs/>
          <w:spacing w:val="-8"/>
          <w:lang w:val="ru-RU"/>
        </w:rPr>
      </w:pPr>
      <w:r w:rsidRPr="00E569C1">
        <w:rPr>
          <w:bCs/>
          <w:spacing w:val="-8"/>
          <w:lang w:val="en-US"/>
        </w:rPr>
        <w:lastRenderedPageBreak/>
        <w:t>FV</w:t>
      </w:r>
      <w:r w:rsidRPr="00E569C1">
        <w:rPr>
          <w:bCs/>
          <w:spacing w:val="-8"/>
          <w:lang w:val="ru-RU"/>
        </w:rPr>
        <w:t xml:space="preserve"> = </w:t>
      </w:r>
      <w:r w:rsidRPr="00E569C1">
        <w:rPr>
          <w:bCs/>
          <w:spacing w:val="-8"/>
          <w:lang w:val="en-US"/>
        </w:rPr>
        <w:t>PV</w:t>
      </w:r>
      <w:r w:rsidRPr="00E569C1">
        <w:rPr>
          <w:bCs/>
          <w:spacing w:val="-8"/>
          <w:lang w:val="ru-RU"/>
        </w:rPr>
        <w:t xml:space="preserve"> · (1 + </w:t>
      </w:r>
      <w:r w:rsidRPr="00E569C1">
        <w:rPr>
          <w:bCs/>
          <w:spacing w:val="-8"/>
          <w:lang w:val="en-US"/>
        </w:rPr>
        <w:t>i</w:t>
      </w:r>
      <w:r w:rsidRPr="00E569C1">
        <w:rPr>
          <w:bCs/>
          <w:spacing w:val="-8"/>
          <w:lang w:val="ru-RU"/>
        </w:rPr>
        <w:t>)^</w:t>
      </w:r>
      <w:r w:rsidRPr="00E569C1">
        <w:rPr>
          <w:bCs/>
          <w:spacing w:val="-8"/>
          <w:lang w:val="en-US"/>
        </w:rPr>
        <w:t>t</w:t>
      </w:r>
      <w:r>
        <w:rPr>
          <w:bCs/>
          <w:spacing w:val="-8"/>
          <w:lang w:val="ru-RU"/>
        </w:rPr>
        <w:t xml:space="preserve"> </w:t>
      </w:r>
    </w:p>
    <w:p w:rsidR="00E569C1" w:rsidRPr="00E569C1" w:rsidRDefault="00E569C1" w:rsidP="00E569C1">
      <w:pPr>
        <w:pStyle w:val="a3"/>
        <w:ind w:left="848"/>
        <w:jc w:val="center"/>
        <w:rPr>
          <w:spacing w:val="-8"/>
          <w:lang w:val="ru-RU"/>
        </w:rPr>
      </w:pPr>
    </w:p>
    <w:p w:rsidR="00E569C1" w:rsidRPr="00E569C1" w:rsidRDefault="00E569C1" w:rsidP="00E569C1">
      <w:pPr>
        <w:pStyle w:val="a3"/>
        <w:ind w:left="848"/>
        <w:rPr>
          <w:spacing w:val="-8"/>
          <w:lang w:val="ru-RU"/>
        </w:rPr>
      </w:pPr>
      <w:r w:rsidRPr="00E569C1">
        <w:rPr>
          <w:spacing w:val="-8"/>
          <w:lang w:val="ru-RU"/>
        </w:rPr>
        <w:t xml:space="preserve">де </w:t>
      </w:r>
      <w:r w:rsidRPr="00E569C1">
        <w:rPr>
          <w:spacing w:val="-8"/>
          <w:lang w:val="en-US"/>
        </w:rPr>
        <w:t>FV</w:t>
      </w:r>
      <w:r w:rsidRPr="00E569C1">
        <w:rPr>
          <w:spacing w:val="-8"/>
          <w:lang w:val="ru-RU"/>
        </w:rPr>
        <w:t xml:space="preserve"> — майбутня вартість; </w:t>
      </w:r>
      <w:r w:rsidRPr="00E569C1">
        <w:rPr>
          <w:spacing w:val="-8"/>
          <w:lang w:val="en-US"/>
        </w:rPr>
        <w:t>PV</w:t>
      </w:r>
      <w:r w:rsidRPr="00E569C1">
        <w:rPr>
          <w:spacing w:val="-8"/>
          <w:lang w:val="ru-RU"/>
        </w:rPr>
        <w:t xml:space="preserve"> — поточна вартість; </w:t>
      </w:r>
      <w:r w:rsidRPr="00E569C1">
        <w:rPr>
          <w:spacing w:val="-8"/>
          <w:lang w:val="en-US"/>
        </w:rPr>
        <w:t>i</w:t>
      </w:r>
      <w:r w:rsidRPr="00E569C1">
        <w:rPr>
          <w:spacing w:val="-8"/>
          <w:lang w:val="ru-RU"/>
        </w:rPr>
        <w:t xml:space="preserve"> — процентна ставка за період; </w:t>
      </w:r>
      <w:r w:rsidRPr="00E569C1">
        <w:rPr>
          <w:spacing w:val="-8"/>
          <w:lang w:val="en-US"/>
        </w:rPr>
        <w:t>t</w:t>
      </w:r>
      <w:r w:rsidRPr="00E569C1">
        <w:rPr>
          <w:spacing w:val="-8"/>
          <w:lang w:val="ru-RU"/>
        </w:rPr>
        <w:t xml:space="preserve"> — кількість періодів. Наприклад, 100 грошових одиниць за ставки 10 % річних через два роки перетворяться на 121 грошову одиницю. На відміну від простого процента, складний процент передбачає реінвестування нарахованого доходу.</w:t>
      </w:r>
    </w:p>
    <w:p w:rsidR="00E569C1" w:rsidRDefault="00E569C1" w:rsidP="00E569C1">
      <w:pPr>
        <w:pStyle w:val="a3"/>
        <w:ind w:left="848"/>
        <w:rPr>
          <w:spacing w:val="-8"/>
          <w:lang w:val="ru-RU"/>
        </w:rPr>
      </w:pPr>
      <w:r w:rsidRPr="00E569C1">
        <w:rPr>
          <w:spacing w:val="-8"/>
          <w:lang w:val="ru-RU"/>
        </w:rPr>
        <w:t>Якщо проценти нараховуються частіше ніж один раз на рік, номінальна та фактична дохідність відрізняються. Ефективна ставка враховує кількість нарахувань протягом базового періоду:</w:t>
      </w:r>
    </w:p>
    <w:p w:rsidR="00E569C1" w:rsidRPr="00E569C1" w:rsidRDefault="00E569C1" w:rsidP="00E569C1">
      <w:pPr>
        <w:pStyle w:val="a3"/>
        <w:ind w:left="848"/>
        <w:rPr>
          <w:spacing w:val="-8"/>
          <w:lang w:val="ru-RU"/>
        </w:rPr>
      </w:pPr>
    </w:p>
    <w:p w:rsidR="00E569C1" w:rsidRDefault="00E569C1" w:rsidP="00E569C1">
      <w:pPr>
        <w:pStyle w:val="a3"/>
        <w:ind w:left="848"/>
        <w:jc w:val="center"/>
        <w:rPr>
          <w:bCs/>
          <w:spacing w:val="-8"/>
          <w:lang w:val="ru-RU"/>
        </w:rPr>
      </w:pPr>
      <w:r w:rsidRPr="00E569C1">
        <w:rPr>
          <w:bCs/>
          <w:spacing w:val="-8"/>
          <w:lang w:val="en-US"/>
        </w:rPr>
        <w:t>i</w:t>
      </w:r>
      <w:r w:rsidRPr="00E569C1">
        <w:rPr>
          <w:bCs/>
          <w:spacing w:val="-8"/>
          <w:lang w:val="ru-RU"/>
        </w:rPr>
        <w:t>ₑ</w:t>
      </w:r>
      <w:r w:rsidRPr="00E569C1">
        <w:rPr>
          <w:bCs/>
          <w:spacing w:val="-8"/>
          <w:lang w:val="en-US"/>
        </w:rPr>
        <w:t>f</w:t>
      </w:r>
      <w:r w:rsidRPr="00E569C1">
        <w:rPr>
          <w:bCs/>
          <w:spacing w:val="-8"/>
          <w:lang w:val="ru-RU"/>
        </w:rPr>
        <w:t xml:space="preserve"> = (1 + </w:t>
      </w:r>
      <w:r w:rsidRPr="00E569C1">
        <w:rPr>
          <w:bCs/>
          <w:spacing w:val="-8"/>
          <w:lang w:val="en-US"/>
        </w:rPr>
        <w:t>i</w:t>
      </w:r>
      <w:r w:rsidRPr="00E569C1">
        <w:rPr>
          <w:bCs/>
          <w:spacing w:val="-8"/>
          <w:lang w:val="ru-RU"/>
        </w:rPr>
        <w:t>ₙ/</w:t>
      </w:r>
      <w:r w:rsidRPr="00E569C1">
        <w:rPr>
          <w:bCs/>
          <w:spacing w:val="-8"/>
          <w:lang w:val="en-US"/>
        </w:rPr>
        <w:t>m</w:t>
      </w:r>
      <w:r w:rsidRPr="00E569C1">
        <w:rPr>
          <w:bCs/>
          <w:spacing w:val="-8"/>
          <w:lang w:val="ru-RU"/>
        </w:rPr>
        <w:t>)^</w:t>
      </w:r>
      <w:r w:rsidRPr="00E569C1">
        <w:rPr>
          <w:bCs/>
          <w:spacing w:val="-8"/>
          <w:lang w:val="en-US"/>
        </w:rPr>
        <w:t>m</w:t>
      </w:r>
      <w:r>
        <w:rPr>
          <w:bCs/>
          <w:spacing w:val="-8"/>
          <w:lang w:val="ru-RU"/>
        </w:rPr>
        <w:t xml:space="preserve"> – 1 </w:t>
      </w:r>
    </w:p>
    <w:p w:rsidR="00E569C1" w:rsidRPr="00E569C1" w:rsidRDefault="00E569C1" w:rsidP="00E569C1">
      <w:pPr>
        <w:pStyle w:val="a3"/>
        <w:ind w:left="848"/>
        <w:jc w:val="center"/>
        <w:rPr>
          <w:spacing w:val="-8"/>
          <w:lang w:val="ru-RU"/>
        </w:rPr>
      </w:pPr>
    </w:p>
    <w:p w:rsidR="00E569C1" w:rsidRPr="00E569C1" w:rsidRDefault="00E569C1" w:rsidP="00E569C1">
      <w:pPr>
        <w:pStyle w:val="a3"/>
        <w:ind w:left="848"/>
        <w:rPr>
          <w:spacing w:val="-8"/>
          <w:lang w:val="ru-RU"/>
        </w:rPr>
      </w:pPr>
      <w:r w:rsidRPr="00E569C1">
        <w:rPr>
          <w:spacing w:val="-8"/>
          <w:lang w:val="ru-RU"/>
        </w:rPr>
        <w:t xml:space="preserve">де </w:t>
      </w:r>
      <w:r w:rsidRPr="00E569C1">
        <w:rPr>
          <w:spacing w:val="-8"/>
          <w:lang w:val="en-US"/>
        </w:rPr>
        <w:t>i</w:t>
      </w:r>
      <w:r w:rsidRPr="00E569C1">
        <w:rPr>
          <w:spacing w:val="-8"/>
          <w:lang w:val="ru-RU"/>
        </w:rPr>
        <w:t xml:space="preserve">ₙ — номінальна річна ставка, </w:t>
      </w:r>
      <w:r w:rsidRPr="00E569C1">
        <w:rPr>
          <w:spacing w:val="-8"/>
          <w:lang w:val="en-US"/>
        </w:rPr>
        <w:t>m</w:t>
      </w:r>
      <w:r w:rsidRPr="00E569C1">
        <w:rPr>
          <w:spacing w:val="-8"/>
          <w:lang w:val="ru-RU"/>
        </w:rPr>
        <w:t xml:space="preserve"> — кількість періодів нарахування протягом року. За номінальної ставки 10 % і піврічного нарахування ефективна річна ставка становить 10,25 %. Отже, чим частіше капіталізуються проценти, тим більшою є фактична дохідність за незмінної номінальної ставки.</w:t>
      </w:r>
    </w:p>
    <w:p w:rsidR="00E569C1" w:rsidRDefault="00E569C1" w:rsidP="00E569C1">
      <w:pPr>
        <w:pStyle w:val="a3"/>
        <w:ind w:left="848"/>
        <w:rPr>
          <w:spacing w:val="-8"/>
          <w:lang w:val="ru-RU"/>
        </w:rPr>
      </w:pPr>
      <w:r w:rsidRPr="00E569C1">
        <w:rPr>
          <w:spacing w:val="-8"/>
          <w:lang w:val="ru-RU"/>
        </w:rPr>
        <w:t>Зворотним до компаундування є дисконтування — визначення сьогоднішньої вартості суми, що очікується в майбутньому. Воно дає змогу зіставляти грошові потоки, які виникають у різні роки реалізації проєкту.</w:t>
      </w:r>
    </w:p>
    <w:p w:rsidR="00E569C1" w:rsidRPr="00E569C1" w:rsidRDefault="00E569C1" w:rsidP="00E569C1">
      <w:pPr>
        <w:pStyle w:val="a3"/>
        <w:ind w:left="848"/>
        <w:rPr>
          <w:spacing w:val="-8"/>
          <w:lang w:val="ru-RU"/>
        </w:rPr>
      </w:pPr>
    </w:p>
    <w:p w:rsidR="00E569C1" w:rsidRPr="00E569C1" w:rsidRDefault="00E569C1" w:rsidP="00E569C1">
      <w:pPr>
        <w:pStyle w:val="a3"/>
        <w:ind w:left="848"/>
        <w:jc w:val="center"/>
        <w:rPr>
          <w:bCs/>
          <w:spacing w:val="-8"/>
          <w:lang w:val="ru-RU"/>
        </w:rPr>
      </w:pPr>
      <w:r w:rsidRPr="00E569C1">
        <w:rPr>
          <w:bCs/>
          <w:spacing w:val="-8"/>
          <w:lang w:val="en-US"/>
        </w:rPr>
        <w:t>PV</w:t>
      </w:r>
      <w:r w:rsidRPr="00E569C1">
        <w:rPr>
          <w:bCs/>
          <w:spacing w:val="-8"/>
          <w:lang w:val="ru-RU"/>
        </w:rPr>
        <w:t xml:space="preserve"> = </w:t>
      </w:r>
      <w:r w:rsidRPr="00E569C1">
        <w:rPr>
          <w:bCs/>
          <w:spacing w:val="-8"/>
          <w:lang w:val="en-US"/>
        </w:rPr>
        <w:t>FV</w:t>
      </w:r>
      <w:r w:rsidRPr="00E569C1">
        <w:rPr>
          <w:bCs/>
          <w:spacing w:val="-8"/>
          <w:lang w:val="ru-RU"/>
        </w:rPr>
        <w:t xml:space="preserve"> / (1 + </w:t>
      </w:r>
      <w:r w:rsidRPr="00E569C1">
        <w:rPr>
          <w:bCs/>
          <w:spacing w:val="-8"/>
          <w:lang w:val="en-US"/>
        </w:rPr>
        <w:t>i</w:t>
      </w:r>
      <w:r w:rsidRPr="00E569C1">
        <w:rPr>
          <w:bCs/>
          <w:spacing w:val="-8"/>
          <w:lang w:val="ru-RU"/>
        </w:rPr>
        <w:t>)^</w:t>
      </w:r>
      <w:r w:rsidRPr="00E569C1">
        <w:rPr>
          <w:bCs/>
          <w:spacing w:val="-8"/>
          <w:lang w:val="en-US"/>
        </w:rPr>
        <w:t>t</w:t>
      </w:r>
      <w:r>
        <w:rPr>
          <w:bCs/>
          <w:spacing w:val="-8"/>
          <w:lang w:val="ru-RU"/>
        </w:rPr>
        <w:t xml:space="preserve"> </w:t>
      </w:r>
    </w:p>
    <w:p w:rsidR="00E569C1" w:rsidRPr="00E569C1" w:rsidRDefault="00E569C1" w:rsidP="00E569C1">
      <w:pPr>
        <w:pStyle w:val="a3"/>
        <w:ind w:left="848"/>
        <w:rPr>
          <w:spacing w:val="-8"/>
          <w:lang w:val="ru-RU"/>
        </w:rPr>
      </w:pPr>
    </w:p>
    <w:p w:rsidR="00E569C1" w:rsidRPr="00E569C1" w:rsidRDefault="00E569C1" w:rsidP="00E569C1">
      <w:pPr>
        <w:pStyle w:val="a3"/>
        <w:ind w:left="848"/>
        <w:rPr>
          <w:spacing w:val="-8"/>
          <w:lang w:val="ru-RU"/>
        </w:rPr>
      </w:pPr>
      <w:r w:rsidRPr="00E569C1">
        <w:rPr>
          <w:spacing w:val="-8"/>
          <w:lang w:val="ru-RU"/>
        </w:rPr>
        <w:t>Ставку, що використовується для приведення майбутніх сум до поточного моменту, називають ставкою дисконту. У фінансовому аналізі вона відображає очікувану дохідність найкращого доступного альтернативного вкладення з порівнянним ризиком. Якщо 121 грошову одиницю буде отримано через два роки, а ставка дисконту становить 10 %, їх поточна вартість дорівнює 100 грошовим одиницям.</w:t>
      </w:r>
    </w:p>
    <w:p w:rsidR="00E569C1" w:rsidRPr="00E569C1" w:rsidRDefault="00E569C1" w:rsidP="00E569C1">
      <w:pPr>
        <w:pStyle w:val="a3"/>
        <w:ind w:left="848"/>
        <w:rPr>
          <w:spacing w:val="-8"/>
          <w:lang w:val="ru-RU"/>
        </w:rPr>
      </w:pPr>
      <w:r w:rsidRPr="00E569C1">
        <w:rPr>
          <w:spacing w:val="-8"/>
          <w:lang w:val="ru-RU"/>
        </w:rPr>
        <w:t>Вибір ставки дисконту істотно впливає на оцінку проєкту. Для власного капіталу вона пов’язана з альтернативною дохідністю та ризиком, для позикового — з вартістю залучення боргу. В економічному аналізі суспільних проєктів можуть застосовуватися соціальні норми дисконту, які відображають міжчасові пріоритети суспільства.</w:t>
      </w:r>
    </w:p>
    <w:p w:rsidR="00E569C1" w:rsidRDefault="00E569C1" w:rsidP="00E569C1">
      <w:pPr>
        <w:pStyle w:val="a3"/>
        <w:ind w:left="848"/>
        <w:rPr>
          <w:spacing w:val="-8"/>
          <w:lang w:val="ru-RU"/>
        </w:rPr>
      </w:pPr>
      <w:r w:rsidRPr="00E569C1">
        <w:rPr>
          <w:spacing w:val="-8"/>
          <w:lang w:val="ru-RU"/>
        </w:rPr>
        <w:t>Найпоширенішими підходами до визначення ставки дисконту є модель оцінювання капітальних активів (</w:t>
      </w:r>
      <w:r w:rsidRPr="00E569C1">
        <w:rPr>
          <w:spacing w:val="-8"/>
          <w:lang w:val="en-US"/>
        </w:rPr>
        <w:t>CAPM</w:t>
      </w:r>
      <w:r w:rsidRPr="00E569C1">
        <w:rPr>
          <w:spacing w:val="-8"/>
          <w:lang w:val="ru-RU"/>
        </w:rPr>
        <w:t>), середньозважена вартість капіталу (</w:t>
      </w:r>
      <w:r w:rsidRPr="00E569C1">
        <w:rPr>
          <w:spacing w:val="-8"/>
          <w:lang w:val="en-US"/>
        </w:rPr>
        <w:t>WACC</w:t>
      </w:r>
      <w:r w:rsidRPr="00E569C1">
        <w:rPr>
          <w:spacing w:val="-8"/>
          <w:lang w:val="ru-RU"/>
        </w:rPr>
        <w:t>) та метод кумулятивної побудови. Останній ґрунтується на додаванні до безризикової ставки премій за окремі види ризику:</w:t>
      </w:r>
    </w:p>
    <w:p w:rsidR="00E569C1" w:rsidRPr="00E569C1" w:rsidRDefault="00E569C1" w:rsidP="00E569C1">
      <w:pPr>
        <w:pStyle w:val="a3"/>
        <w:ind w:left="848"/>
        <w:rPr>
          <w:spacing w:val="-8"/>
          <w:lang w:val="ru-RU"/>
        </w:rPr>
      </w:pPr>
    </w:p>
    <w:p w:rsidR="00E569C1" w:rsidRPr="00E569C1" w:rsidRDefault="00E569C1" w:rsidP="00E569C1">
      <w:pPr>
        <w:pStyle w:val="a3"/>
        <w:ind w:left="848"/>
        <w:jc w:val="center"/>
        <w:rPr>
          <w:bCs/>
          <w:spacing w:val="-8"/>
          <w:lang w:val="ru-RU"/>
        </w:rPr>
      </w:pPr>
      <w:r w:rsidRPr="00E569C1">
        <w:rPr>
          <w:bCs/>
          <w:spacing w:val="-8"/>
          <w:lang w:val="en-US"/>
        </w:rPr>
        <w:t>i</w:t>
      </w:r>
      <w:r w:rsidRPr="00E569C1">
        <w:rPr>
          <w:bCs/>
          <w:spacing w:val="-8"/>
          <w:lang w:val="ru-RU"/>
        </w:rPr>
        <w:t xml:space="preserve"> = </w:t>
      </w:r>
      <w:r w:rsidRPr="00E569C1">
        <w:rPr>
          <w:bCs/>
          <w:spacing w:val="-8"/>
          <w:lang w:val="en-US"/>
        </w:rPr>
        <w:t>i</w:t>
      </w:r>
      <w:r w:rsidRPr="00E569C1">
        <w:rPr>
          <w:bCs/>
          <w:spacing w:val="-8"/>
          <w:lang w:val="ru-RU"/>
        </w:rPr>
        <w:t>_</w:t>
      </w:r>
      <w:r w:rsidRPr="00E569C1">
        <w:rPr>
          <w:bCs/>
          <w:spacing w:val="-8"/>
          <w:lang w:val="en-US"/>
        </w:rPr>
        <w:t>f</w:t>
      </w:r>
      <w:r w:rsidRPr="00E569C1">
        <w:rPr>
          <w:bCs/>
          <w:spacing w:val="-8"/>
          <w:lang w:val="ru-RU"/>
        </w:rPr>
        <w:t xml:space="preserve"> + </w:t>
      </w:r>
      <w:r w:rsidRPr="00E569C1">
        <w:rPr>
          <w:bCs/>
          <w:spacing w:val="-8"/>
          <w:lang w:val="en-US"/>
        </w:rPr>
        <w:t>i</w:t>
      </w:r>
      <w:r w:rsidRPr="00E569C1">
        <w:rPr>
          <w:bCs/>
          <w:spacing w:val="-8"/>
          <w:lang w:val="ru-RU"/>
        </w:rPr>
        <w:t xml:space="preserve">₁ + </w:t>
      </w:r>
      <w:r w:rsidRPr="00E569C1">
        <w:rPr>
          <w:bCs/>
          <w:spacing w:val="-8"/>
          <w:lang w:val="en-US"/>
        </w:rPr>
        <w:t>i</w:t>
      </w:r>
      <w:r w:rsidRPr="00E569C1">
        <w:rPr>
          <w:bCs/>
          <w:spacing w:val="-8"/>
          <w:lang w:val="ru-RU"/>
        </w:rPr>
        <w:t xml:space="preserve">₂ + … + </w:t>
      </w:r>
      <w:r w:rsidRPr="00E569C1">
        <w:rPr>
          <w:bCs/>
          <w:spacing w:val="-8"/>
          <w:lang w:val="en-US"/>
        </w:rPr>
        <w:t>i</w:t>
      </w:r>
      <w:r w:rsidRPr="00E569C1">
        <w:rPr>
          <w:bCs/>
          <w:spacing w:val="-8"/>
          <w:lang w:val="ru-RU"/>
        </w:rPr>
        <w:t>_</w:t>
      </w:r>
      <w:r w:rsidRPr="00E569C1">
        <w:rPr>
          <w:bCs/>
          <w:spacing w:val="-8"/>
          <w:lang w:val="en-US"/>
        </w:rPr>
        <w:t>k</w:t>
      </w:r>
      <w:r>
        <w:rPr>
          <w:bCs/>
          <w:spacing w:val="-8"/>
          <w:lang w:val="ru-RU"/>
        </w:rPr>
        <w:t xml:space="preserve"> </w:t>
      </w:r>
    </w:p>
    <w:p w:rsidR="00E569C1" w:rsidRPr="00E569C1" w:rsidRDefault="00E569C1" w:rsidP="00E569C1">
      <w:pPr>
        <w:pStyle w:val="a3"/>
        <w:ind w:left="848"/>
        <w:rPr>
          <w:spacing w:val="-8"/>
          <w:lang w:val="ru-RU"/>
        </w:rPr>
      </w:pPr>
    </w:p>
    <w:p w:rsidR="00E569C1" w:rsidRPr="00E569C1" w:rsidRDefault="00E569C1" w:rsidP="00E569C1">
      <w:pPr>
        <w:pStyle w:val="a3"/>
        <w:ind w:left="848"/>
        <w:rPr>
          <w:spacing w:val="-8"/>
        </w:rPr>
      </w:pPr>
      <w:r w:rsidRPr="00E569C1">
        <w:rPr>
          <w:spacing w:val="-8"/>
          <w:lang w:val="ru-RU"/>
        </w:rPr>
        <w:t xml:space="preserve">де </w:t>
      </w:r>
      <w:r w:rsidRPr="00E569C1">
        <w:rPr>
          <w:spacing w:val="-8"/>
          <w:lang w:val="en-US"/>
        </w:rPr>
        <w:t>i</w:t>
      </w:r>
      <w:r w:rsidRPr="00E569C1">
        <w:rPr>
          <w:spacing w:val="-8"/>
          <w:lang w:val="ru-RU"/>
        </w:rPr>
        <w:t>_</w:t>
      </w:r>
      <w:r w:rsidRPr="00E569C1">
        <w:rPr>
          <w:spacing w:val="-8"/>
          <w:lang w:val="en-US"/>
        </w:rPr>
        <w:t>f</w:t>
      </w:r>
      <w:r w:rsidRPr="00E569C1">
        <w:rPr>
          <w:spacing w:val="-8"/>
          <w:lang w:val="ru-RU"/>
        </w:rPr>
        <w:t xml:space="preserve"> — безризикова ставка, а </w:t>
      </w:r>
      <w:r w:rsidRPr="00E569C1">
        <w:rPr>
          <w:spacing w:val="-8"/>
          <w:lang w:val="en-US"/>
        </w:rPr>
        <w:t>i</w:t>
      </w:r>
      <w:r w:rsidRPr="00E569C1">
        <w:rPr>
          <w:spacing w:val="-8"/>
          <w:lang w:val="ru-RU"/>
        </w:rPr>
        <w:t>₁…</w:t>
      </w:r>
      <w:r w:rsidRPr="00E569C1">
        <w:rPr>
          <w:spacing w:val="-8"/>
          <w:lang w:val="en-US"/>
        </w:rPr>
        <w:t>i</w:t>
      </w:r>
      <w:r w:rsidRPr="00E569C1">
        <w:rPr>
          <w:spacing w:val="-8"/>
          <w:lang w:val="ru-RU"/>
        </w:rPr>
        <w:t>_</w:t>
      </w:r>
      <w:r w:rsidRPr="00E569C1">
        <w:rPr>
          <w:spacing w:val="-8"/>
          <w:lang w:val="en-US"/>
        </w:rPr>
        <w:t>k</w:t>
      </w:r>
      <w:r w:rsidRPr="00E569C1">
        <w:rPr>
          <w:spacing w:val="-8"/>
          <w:lang w:val="ru-RU"/>
        </w:rPr>
        <w:t xml:space="preserve"> — премії за відповідні чинники ризику. Зростання ризику за інших рівних умов означає підвищення необхідної дохідності та ставки дисконту. Практично всі задачі часової вартості грошей зводяться до визначення однієї з чотирьох величин: поточної вартості, </w:t>
      </w:r>
      <w:r w:rsidRPr="00E569C1">
        <w:rPr>
          <w:spacing w:val="-8"/>
        </w:rPr>
        <w:lastRenderedPageBreak/>
        <w:t>майбутньої вартості, ставки або кількості часових періодів.</w:t>
      </w:r>
    </w:p>
    <w:p w:rsidR="00E569C1" w:rsidRPr="00E569C1" w:rsidRDefault="00E569C1" w:rsidP="00E569C1">
      <w:pPr>
        <w:pStyle w:val="a3"/>
        <w:ind w:left="848"/>
        <w:rPr>
          <w:spacing w:val="-8"/>
        </w:rPr>
      </w:pPr>
      <w:r w:rsidRPr="00E569C1">
        <w:rPr>
          <w:spacing w:val="-8"/>
        </w:rPr>
        <w:t>Для регулярних рівновеликих платежів, що здійснюються через однакові інтервали, використовується поняття ануїтету. Залежно від завдання визначають його майбутню або поточну вартість. Такий підхід застосовується при оцінюванні кредитних платежів, орендних надходжень, лізингу та інших повторюваних грошових потоків.</w:t>
      </w:r>
    </w:p>
    <w:p w:rsidR="005C17CE" w:rsidRPr="00514D8E" w:rsidRDefault="005C17CE" w:rsidP="005C17CE">
      <w:pPr>
        <w:pStyle w:val="a3"/>
        <w:ind w:left="848" w:firstLine="0"/>
        <w:rPr>
          <w:spacing w:val="-8"/>
        </w:rPr>
      </w:pPr>
    </w:p>
    <w:p w:rsidR="00E569C1" w:rsidRPr="00514D8E" w:rsidRDefault="00E569C1" w:rsidP="00755B5B">
      <w:pPr>
        <w:pStyle w:val="a3"/>
        <w:ind w:left="848"/>
        <w:outlineLvl w:val="0"/>
        <w:rPr>
          <w:b/>
          <w:spacing w:val="-8"/>
        </w:rPr>
      </w:pPr>
      <w:bookmarkStart w:id="11" w:name="_Toc241864486"/>
      <w:r w:rsidRPr="00514D8E">
        <w:rPr>
          <w:b/>
          <w:spacing w:val="-8"/>
        </w:rPr>
        <w:t>2.3. Грошовий потік інвестиційного проєкту</w:t>
      </w:r>
      <w:bookmarkEnd w:id="11"/>
    </w:p>
    <w:p w:rsidR="00E569C1" w:rsidRPr="00514D8E" w:rsidRDefault="00E569C1" w:rsidP="00E569C1">
      <w:pPr>
        <w:pStyle w:val="a3"/>
        <w:ind w:left="848"/>
        <w:rPr>
          <w:b/>
          <w:spacing w:val="-8"/>
        </w:rPr>
      </w:pPr>
    </w:p>
    <w:p w:rsidR="00E569C1" w:rsidRPr="00514D8E" w:rsidRDefault="00E569C1" w:rsidP="00E569C1">
      <w:pPr>
        <w:pStyle w:val="a3"/>
        <w:ind w:left="848"/>
        <w:rPr>
          <w:spacing w:val="-8"/>
        </w:rPr>
      </w:pPr>
      <w:r w:rsidRPr="00514D8E">
        <w:rPr>
          <w:spacing w:val="-8"/>
        </w:rPr>
        <w:t>Господарська діяльність підприємства супроводжується надходженням і витрачанням коштів. Сукупність таких платежів, розподілених у часі, формує грошовий потік (</w:t>
      </w:r>
      <w:r w:rsidRPr="00E569C1">
        <w:rPr>
          <w:spacing w:val="-8"/>
          <w:lang w:val="en-US"/>
        </w:rPr>
        <w:t>cash</w:t>
      </w:r>
      <w:r w:rsidRPr="00514D8E">
        <w:rPr>
          <w:spacing w:val="-8"/>
        </w:rPr>
        <w:t xml:space="preserve"> </w:t>
      </w:r>
      <w:r w:rsidRPr="00E569C1">
        <w:rPr>
          <w:spacing w:val="-8"/>
          <w:lang w:val="en-US"/>
        </w:rPr>
        <w:t>flow</w:t>
      </w:r>
      <w:r w:rsidRPr="00514D8E">
        <w:rPr>
          <w:spacing w:val="-8"/>
        </w:rPr>
        <w:t>). Для інвестиційного проєкту прогноз грошових потоків є базою фінансового аналізу, оскільки саме реальний рух коштів визначає здатність проєкту фінансувати витрати, обслуговувати борг і створювати вартість.</w:t>
      </w:r>
    </w:p>
    <w:p w:rsidR="00E569C1" w:rsidRPr="00E569C1" w:rsidRDefault="00E569C1" w:rsidP="00E569C1">
      <w:pPr>
        <w:pStyle w:val="a3"/>
        <w:ind w:left="848"/>
        <w:rPr>
          <w:spacing w:val="-8"/>
          <w:lang w:val="ru-RU"/>
        </w:rPr>
      </w:pPr>
      <w:r w:rsidRPr="00514D8E">
        <w:rPr>
          <w:spacing w:val="-8"/>
        </w:rPr>
        <w:t xml:space="preserve">Вихідними даними для прогнозування є обсяг інвестицій, схема фінансування, вартість залученого капіталу, план доходів і операційних витрат, податки, амортизаційна політика, а також інші надходження й платежі, пов’язані з реалізацією проєкту. </w:t>
      </w:r>
      <w:r w:rsidRPr="00E569C1">
        <w:rPr>
          <w:spacing w:val="-8"/>
          <w:lang w:val="ru-RU"/>
        </w:rPr>
        <w:t>Грошові потоки доцільно структурувати за трьома видами діяльності: операційною, інвестиційною та фінансовою.</w:t>
      </w:r>
    </w:p>
    <w:p w:rsidR="00E569C1" w:rsidRPr="00E569C1" w:rsidRDefault="00E569C1" w:rsidP="00E569C1">
      <w:pPr>
        <w:pStyle w:val="a3"/>
        <w:ind w:left="848"/>
        <w:rPr>
          <w:spacing w:val="-8"/>
          <w:lang w:val="ru-RU"/>
        </w:rPr>
      </w:pPr>
      <w:r w:rsidRPr="00E569C1">
        <w:rPr>
          <w:spacing w:val="-8"/>
          <w:lang w:val="ru-RU"/>
        </w:rPr>
        <w:t>– Операційний потік охоплює виручку від реалізації продукції або послуг, інші операційні надходження, грошові виробничі й збутові витрати, податки та інші поточні платежі.</w:t>
      </w:r>
    </w:p>
    <w:p w:rsidR="00E569C1" w:rsidRPr="00E569C1" w:rsidRDefault="00E569C1" w:rsidP="00E569C1">
      <w:pPr>
        <w:pStyle w:val="a3"/>
        <w:ind w:left="848"/>
        <w:rPr>
          <w:spacing w:val="-8"/>
          <w:lang w:val="ru-RU"/>
        </w:rPr>
      </w:pPr>
      <w:r w:rsidRPr="00E569C1">
        <w:rPr>
          <w:spacing w:val="-8"/>
          <w:lang w:val="ru-RU"/>
        </w:rPr>
        <w:t>– Інвестиційний потік включає придбання або створення необоротних активів, формування необхідного оборотного капіталу, а також надходження від продажу активів, що вибувають.</w:t>
      </w:r>
    </w:p>
    <w:p w:rsidR="00E569C1" w:rsidRPr="00E569C1" w:rsidRDefault="00E569C1" w:rsidP="00E569C1">
      <w:pPr>
        <w:pStyle w:val="a3"/>
        <w:ind w:left="848"/>
        <w:rPr>
          <w:spacing w:val="-8"/>
          <w:lang w:val="ru-RU"/>
        </w:rPr>
      </w:pPr>
      <w:r w:rsidRPr="00E569C1">
        <w:rPr>
          <w:spacing w:val="-8"/>
          <w:lang w:val="ru-RU"/>
        </w:rPr>
        <w:t>– Фінансовий потік відображає залучення власного і позикового капіталу, одержання та погашення кредитів, виплату дивідендів та інші операції, пов’язані з фінансуванням проєкту.</w:t>
      </w:r>
    </w:p>
    <w:p w:rsidR="00E569C1" w:rsidRPr="00E569C1" w:rsidRDefault="00E569C1" w:rsidP="00E569C1">
      <w:pPr>
        <w:pStyle w:val="a3"/>
        <w:ind w:left="848"/>
        <w:rPr>
          <w:spacing w:val="-8"/>
          <w:lang w:val="ru-RU"/>
        </w:rPr>
      </w:pPr>
      <w:r w:rsidRPr="00E569C1">
        <w:rPr>
          <w:spacing w:val="-8"/>
          <w:lang w:val="ru-RU"/>
        </w:rPr>
        <w:t>За кожний період визначають чистий грошовий потік як різницю між надходженнями та платежами. Його розподіл у часі дає змогу виявити тимчасовий дефіцит або надлишок коштів і надалі привести майбутні значення до поточної вартості шляхом дисконтування.</w:t>
      </w:r>
    </w:p>
    <w:p w:rsidR="00E569C1" w:rsidRDefault="00E569C1" w:rsidP="00E569C1">
      <w:pPr>
        <w:pStyle w:val="a3"/>
        <w:ind w:left="848"/>
        <w:rPr>
          <w:spacing w:val="-8"/>
          <w:lang w:val="ru-RU"/>
        </w:rPr>
      </w:pPr>
      <w:r w:rsidRPr="00E569C1">
        <w:rPr>
          <w:spacing w:val="-8"/>
          <w:lang w:val="ru-RU"/>
        </w:rPr>
        <w:t>Грошовий потік не слід ототожнювати з бухгалтерським прибутком. Чистий прибуток містить негрошові витрати, насамперед амортизацію. Оскільки амортизаційні відрахування зменшують оподатковуваний прибуток, але не супроводжуються фактичним відтоком коштів, для переходу від чистого прибутку до операційного грошового потоку їх додають назад.</w:t>
      </w:r>
    </w:p>
    <w:p w:rsidR="00E569C1" w:rsidRPr="00E569C1" w:rsidRDefault="00E569C1" w:rsidP="00E569C1">
      <w:pPr>
        <w:pStyle w:val="a3"/>
        <w:ind w:left="848"/>
        <w:rPr>
          <w:i/>
          <w:spacing w:val="-8"/>
          <w:lang w:val="ru-RU"/>
        </w:rPr>
      </w:pPr>
    </w:p>
    <w:p w:rsidR="00E569C1" w:rsidRPr="00E569C1" w:rsidRDefault="00E569C1" w:rsidP="00E569C1">
      <w:pPr>
        <w:pStyle w:val="a3"/>
        <w:ind w:left="848"/>
        <w:rPr>
          <w:bCs/>
          <w:i/>
          <w:spacing w:val="-8"/>
          <w:lang w:val="ru-RU"/>
        </w:rPr>
      </w:pPr>
      <w:r w:rsidRPr="00E569C1">
        <w:rPr>
          <w:bCs/>
          <w:i/>
          <w:spacing w:val="-8"/>
          <w:lang w:val="ru-RU"/>
        </w:rPr>
        <w:t>Грошовий потік = чистий прибуток + амортизація (за спрощеним підходом)</w:t>
      </w:r>
    </w:p>
    <w:p w:rsidR="00E569C1" w:rsidRPr="00E569C1" w:rsidRDefault="00E569C1" w:rsidP="00E569C1">
      <w:pPr>
        <w:pStyle w:val="a3"/>
        <w:ind w:left="848"/>
        <w:rPr>
          <w:spacing w:val="-8"/>
          <w:lang w:val="ru-RU"/>
        </w:rPr>
      </w:pPr>
    </w:p>
    <w:p w:rsidR="00E569C1" w:rsidRPr="00E569C1" w:rsidRDefault="00E569C1" w:rsidP="00E569C1">
      <w:pPr>
        <w:pStyle w:val="a3"/>
        <w:ind w:left="848"/>
        <w:rPr>
          <w:spacing w:val="-8"/>
          <w:lang w:val="ru-RU"/>
        </w:rPr>
      </w:pPr>
      <w:r w:rsidRPr="00E569C1">
        <w:rPr>
          <w:spacing w:val="-8"/>
          <w:lang w:val="ru-RU"/>
        </w:rPr>
        <w:t xml:space="preserve">Наприклад, якщо річна виручка становить 800 000 грошових одиниць, грошові операційні витрати — 550 000, амортизація — 85 000, а податок на прибуток дорівнює 20 %, прибуток до оподаткування становитиме 165 000, </w:t>
      </w:r>
      <w:r w:rsidRPr="00E569C1">
        <w:rPr>
          <w:spacing w:val="-8"/>
          <w:lang w:val="ru-RU"/>
        </w:rPr>
        <w:lastRenderedPageBreak/>
        <w:t xml:space="preserve">чистий прибуток — 132 000, а чистий грошовий потік — 217 000 грошових одиниць. Це демонструє, чому оцінювання інвестицій має спиратися саме на </w:t>
      </w:r>
      <w:r w:rsidRPr="00E569C1">
        <w:rPr>
          <w:spacing w:val="-8"/>
          <w:lang w:val="en-US"/>
        </w:rPr>
        <w:t>cash</w:t>
      </w:r>
      <w:r w:rsidRPr="00E569C1">
        <w:rPr>
          <w:spacing w:val="-8"/>
          <w:lang w:val="ru-RU"/>
        </w:rPr>
        <w:t xml:space="preserve"> </w:t>
      </w:r>
      <w:r w:rsidRPr="00E569C1">
        <w:rPr>
          <w:spacing w:val="-8"/>
          <w:lang w:val="en-US"/>
        </w:rPr>
        <w:t>flow</w:t>
      </w:r>
      <w:r w:rsidRPr="00E569C1">
        <w:rPr>
          <w:spacing w:val="-8"/>
          <w:lang w:val="ru-RU"/>
        </w:rPr>
        <w:t>, а не лише на показник прибутку.</w:t>
      </w:r>
    </w:p>
    <w:p w:rsidR="00E569C1" w:rsidRPr="00E569C1" w:rsidRDefault="00E569C1" w:rsidP="00E569C1">
      <w:pPr>
        <w:pStyle w:val="a3"/>
        <w:ind w:left="848"/>
        <w:rPr>
          <w:spacing w:val="-8"/>
          <w:lang w:val="ru-RU"/>
        </w:rPr>
      </w:pPr>
      <w:r w:rsidRPr="00E569C1">
        <w:rPr>
          <w:spacing w:val="-8"/>
          <w:lang w:val="ru-RU"/>
        </w:rPr>
        <w:t>У проєктному аналізі використовують релевантні грошові потоки — тобто лише ті надходження й виплати, що змінюються внаслідок прийняття конкретного інвестиційного рішення. Якщо проєкт здійснюється на діючому підприємстві, необхідно відокремити його від поточної діяльності та врахувати тільки додаткові потоки. До вигід можуть належати додатковий дохід, економія поточних витрат, виручка від реалізації старого обладнання, податкові ефекти та ліквідаційна вартість. До витрат — придбання й монтаж активів, додаткові експлуатаційні витрати, потреба в оборотному капіталі, капітальний ремонт і податкові платежі, спричинені проєктом.</w:t>
      </w:r>
    </w:p>
    <w:p w:rsidR="005C17CE" w:rsidRPr="00E569C1" w:rsidRDefault="005C17CE" w:rsidP="005C17CE">
      <w:pPr>
        <w:pStyle w:val="a3"/>
        <w:ind w:left="848" w:firstLine="0"/>
        <w:rPr>
          <w:spacing w:val="-8"/>
          <w:lang w:val="ru-RU"/>
        </w:rPr>
      </w:pPr>
    </w:p>
    <w:p w:rsidR="00E569C1" w:rsidRDefault="00E569C1" w:rsidP="00755B5B">
      <w:pPr>
        <w:pStyle w:val="a3"/>
        <w:spacing w:before="256"/>
        <w:ind w:left="848"/>
        <w:outlineLvl w:val="0"/>
        <w:rPr>
          <w:b/>
          <w:spacing w:val="-8"/>
          <w:lang w:val="ru-RU"/>
        </w:rPr>
      </w:pPr>
      <w:bookmarkStart w:id="12" w:name="_Toc241864487"/>
      <w:r w:rsidRPr="00E569C1">
        <w:rPr>
          <w:b/>
          <w:spacing w:val="-8"/>
          <w:lang w:val="ru-RU"/>
        </w:rPr>
        <w:t>2.4. Ефективність проєкту та основні критерії оцінювання</w:t>
      </w:r>
      <w:bookmarkEnd w:id="12"/>
    </w:p>
    <w:p w:rsidR="00E569C1" w:rsidRPr="00E569C1" w:rsidRDefault="00E569C1" w:rsidP="00E569C1">
      <w:pPr>
        <w:pStyle w:val="a3"/>
        <w:spacing w:before="256"/>
        <w:ind w:left="848"/>
        <w:rPr>
          <w:b/>
          <w:spacing w:val="-8"/>
          <w:lang w:val="ru-RU"/>
        </w:rPr>
      </w:pPr>
    </w:p>
    <w:p w:rsidR="00E569C1" w:rsidRPr="00E569C1" w:rsidRDefault="00E569C1" w:rsidP="00E569C1">
      <w:pPr>
        <w:pStyle w:val="a3"/>
        <w:ind w:left="848"/>
        <w:rPr>
          <w:spacing w:val="-8"/>
        </w:rPr>
      </w:pPr>
      <w:r w:rsidRPr="00E569C1">
        <w:rPr>
          <w:spacing w:val="-8"/>
        </w:rPr>
        <w:t>Ефективність інвестиційного проєкту характеризує ступінь відповідності його результатів цілям та інтересам учасників. Оцінювання проводять як для проєкту в цілому, так і для окремих сторін, що беруть участь у фінансуванні та реалізації. Для комерційних проєктів основною метою є створення фінансового результату; для некомерційних пріоритетним може бути соціальний, екологічний або інший суспільний ефект.</w:t>
      </w:r>
    </w:p>
    <w:p w:rsidR="00E569C1" w:rsidRPr="00E569C1" w:rsidRDefault="00E569C1" w:rsidP="00E569C1">
      <w:pPr>
        <w:pStyle w:val="a3"/>
        <w:ind w:left="848"/>
        <w:rPr>
          <w:spacing w:val="-8"/>
        </w:rPr>
      </w:pPr>
      <w:r w:rsidRPr="00E569C1">
        <w:rPr>
          <w:spacing w:val="-8"/>
        </w:rPr>
        <w:t>Ефективність проєкту в цілому включає комерційну та соціально-економічну складові. Ефективність участі визначає вигідність проєкту для конкретного підприємства, інвестора, регіону, галузі чи бюджету. Методологія оцінювання передбачає аналіз упродовж усього життєвого циклу, моделювання грошових потоків, урахування часу, інфляції, ризику, оборотного капіталу та всіх істотних наслідків, а також порівняння ситуацій «з проєктом» і «без проєкту».</w:t>
      </w:r>
    </w:p>
    <w:p w:rsidR="00E569C1" w:rsidRPr="00E569C1" w:rsidRDefault="00E569C1" w:rsidP="00E569C1">
      <w:pPr>
        <w:pStyle w:val="a3"/>
        <w:ind w:left="848"/>
        <w:rPr>
          <w:spacing w:val="-8"/>
        </w:rPr>
      </w:pPr>
      <w:r w:rsidRPr="00E569C1">
        <w:rPr>
          <w:spacing w:val="-8"/>
        </w:rPr>
        <w:t>Процедуру оцінювання можна подати у три етапи. Спочатку визначають суспільну значущість проєкту. Далі оцінюють ефективність проєкту в цілому: для локальних комерційних рішень — насамперед фінансову, а для масштабних суспільно значущих — спочатку соціально-економічну. Після формування схеми фінансування уточнюють склад учасників і визначають ефективність їхньої участі.</w:t>
      </w:r>
    </w:p>
    <w:p w:rsidR="00E569C1" w:rsidRPr="00E569C1" w:rsidRDefault="00E569C1" w:rsidP="00E569C1">
      <w:pPr>
        <w:pStyle w:val="a3"/>
        <w:ind w:left="848"/>
        <w:rPr>
          <w:spacing w:val="-8"/>
        </w:rPr>
      </w:pPr>
      <w:r w:rsidRPr="00E569C1">
        <w:rPr>
          <w:spacing w:val="-8"/>
        </w:rPr>
        <w:t>За ступенем взаємозалежності інвестиційні проєкти можуть бути незалежними, взаємопов’язаними, взаємовиключними або умовними. Незалежні проєкти не змінюють грошові потоки один одного. Взаємопов’язані можуть мати ефект заміщення або доповнення. Взаємовиключні передбачають вибір лише одного з альтернативних варіантів, а умовний проєкт може бути реалізований тільки за умови прийняття іншого.</w:t>
      </w:r>
    </w:p>
    <w:p w:rsidR="00E569C1" w:rsidRPr="00E569C1" w:rsidRDefault="00E569C1" w:rsidP="00E569C1">
      <w:pPr>
        <w:pStyle w:val="a3"/>
        <w:ind w:left="848"/>
        <w:rPr>
          <w:spacing w:val="-8"/>
        </w:rPr>
      </w:pPr>
      <w:r w:rsidRPr="00E569C1">
        <w:rPr>
          <w:spacing w:val="-8"/>
        </w:rPr>
        <w:t>До основних критеріїв ефективності належать чиста приведена вартість (NPV), індекс прибутковості (PI), співвідношення вигід і витрат (BCR), внутрішня норма прибутковості (IRR), строк окупності (PP) та критерій ефективності витрат.</w:t>
      </w:r>
    </w:p>
    <w:p w:rsidR="00E569C1" w:rsidRPr="00E569C1" w:rsidRDefault="00E569C1" w:rsidP="00E569C1">
      <w:pPr>
        <w:pStyle w:val="a3"/>
        <w:ind w:left="848"/>
        <w:jc w:val="center"/>
        <w:rPr>
          <w:i/>
          <w:spacing w:val="-8"/>
        </w:rPr>
      </w:pPr>
      <w:r w:rsidRPr="00E569C1">
        <w:rPr>
          <w:i/>
          <w:spacing w:val="-8"/>
        </w:rPr>
        <w:lastRenderedPageBreak/>
        <w:t>Чиста приведена вартість (NPV)</w:t>
      </w:r>
    </w:p>
    <w:p w:rsidR="00E569C1" w:rsidRDefault="00E569C1" w:rsidP="00E569C1">
      <w:pPr>
        <w:pStyle w:val="a3"/>
        <w:ind w:left="848"/>
        <w:rPr>
          <w:spacing w:val="-8"/>
        </w:rPr>
      </w:pPr>
      <w:r w:rsidRPr="00E569C1">
        <w:rPr>
          <w:spacing w:val="-8"/>
        </w:rPr>
        <w:t>NPV показує приріст вартості, який створює проєкт, і визначається як сума дисконтованих чистих вигід за всі періоди:</w:t>
      </w:r>
    </w:p>
    <w:p w:rsidR="00E569C1" w:rsidRPr="00E569C1" w:rsidRDefault="00E569C1" w:rsidP="00E569C1">
      <w:pPr>
        <w:pStyle w:val="a3"/>
        <w:ind w:left="848"/>
        <w:rPr>
          <w:spacing w:val="-8"/>
        </w:rPr>
      </w:pPr>
    </w:p>
    <w:p w:rsidR="00E569C1" w:rsidRDefault="00E569C1" w:rsidP="00E569C1">
      <w:pPr>
        <w:pStyle w:val="a3"/>
        <w:ind w:left="848"/>
        <w:jc w:val="center"/>
        <w:rPr>
          <w:bCs/>
          <w:spacing w:val="-8"/>
        </w:rPr>
      </w:pPr>
      <w:r w:rsidRPr="00E569C1">
        <w:rPr>
          <w:bCs/>
          <w:spacing w:val="-8"/>
        </w:rPr>
        <w:t>NPV = Σ[(B_t – C_t) / (1 + i)^t]</w:t>
      </w:r>
    </w:p>
    <w:p w:rsidR="00E569C1" w:rsidRPr="00E569C1" w:rsidRDefault="00E569C1" w:rsidP="00E569C1">
      <w:pPr>
        <w:pStyle w:val="a3"/>
        <w:ind w:left="848"/>
        <w:jc w:val="center"/>
        <w:rPr>
          <w:spacing w:val="-8"/>
        </w:rPr>
      </w:pPr>
    </w:p>
    <w:p w:rsidR="00E569C1" w:rsidRDefault="00E569C1" w:rsidP="00E569C1">
      <w:pPr>
        <w:pStyle w:val="a3"/>
        <w:ind w:left="848"/>
        <w:rPr>
          <w:spacing w:val="-8"/>
        </w:rPr>
      </w:pPr>
      <w:r w:rsidRPr="00E569C1">
        <w:rPr>
          <w:spacing w:val="-8"/>
        </w:rPr>
        <w:t>Якщо NPV &gt; 0, дисконтовані вигоди перевищують витрати; якщо NPV = 0, проєкт забезпечує дохідність на рівні прийнятої ставки дисконту; від’ємне значення означає, що очікуваний результат не компенсує вартість залучених ресурсів за заданої ставки. Для взаємовиключних альтернатив NPV дає змогу порівняти абсолютний приріст вартості.</w:t>
      </w:r>
    </w:p>
    <w:p w:rsidR="00E569C1" w:rsidRPr="00E569C1" w:rsidRDefault="00E569C1" w:rsidP="00E569C1">
      <w:pPr>
        <w:pStyle w:val="a3"/>
        <w:ind w:left="848"/>
        <w:rPr>
          <w:spacing w:val="-8"/>
        </w:rPr>
      </w:pPr>
    </w:p>
    <w:p w:rsidR="00E569C1" w:rsidRDefault="00E569C1" w:rsidP="00E569C1">
      <w:pPr>
        <w:pStyle w:val="a3"/>
        <w:ind w:left="848"/>
        <w:rPr>
          <w:i/>
          <w:spacing w:val="-8"/>
        </w:rPr>
      </w:pPr>
      <w:r w:rsidRPr="00E569C1">
        <w:rPr>
          <w:i/>
          <w:spacing w:val="-8"/>
        </w:rPr>
        <w:t>Індекс прибутковості та співвідношення вигоди–витрати</w:t>
      </w:r>
    </w:p>
    <w:p w:rsidR="00E569C1" w:rsidRPr="00E569C1" w:rsidRDefault="00E569C1" w:rsidP="00E569C1">
      <w:pPr>
        <w:pStyle w:val="a3"/>
        <w:ind w:left="848"/>
        <w:rPr>
          <w:i/>
          <w:spacing w:val="-8"/>
        </w:rPr>
      </w:pPr>
    </w:p>
    <w:p w:rsidR="00E569C1" w:rsidRDefault="00E569C1" w:rsidP="00E569C1">
      <w:pPr>
        <w:pStyle w:val="a3"/>
        <w:ind w:left="848"/>
        <w:rPr>
          <w:spacing w:val="-8"/>
        </w:rPr>
      </w:pPr>
      <w:r w:rsidRPr="00E569C1">
        <w:rPr>
          <w:spacing w:val="-8"/>
        </w:rPr>
        <w:t>Індекс прибутковості відображає відношення приведених результатів до початкових інвестицій, а BCR — співвідношення дисконтованих вигід і дисконтованих витрат. Значення, більше одиниці, свідчить про перевищення вигід над витратами. Водночас відносні показники не відображають масштабу проєкту, тому їх доцільно аналізувати разом із NPV.</w:t>
      </w:r>
    </w:p>
    <w:p w:rsidR="00E569C1" w:rsidRPr="00E569C1" w:rsidRDefault="00E569C1" w:rsidP="00E569C1">
      <w:pPr>
        <w:pStyle w:val="a3"/>
        <w:ind w:left="848"/>
        <w:rPr>
          <w:spacing w:val="-8"/>
        </w:rPr>
      </w:pPr>
    </w:p>
    <w:p w:rsidR="00E569C1" w:rsidRDefault="00E569C1" w:rsidP="00E569C1">
      <w:pPr>
        <w:pStyle w:val="a3"/>
        <w:ind w:left="848"/>
        <w:jc w:val="center"/>
        <w:rPr>
          <w:i/>
          <w:spacing w:val="-8"/>
        </w:rPr>
      </w:pPr>
      <w:r w:rsidRPr="00E569C1">
        <w:rPr>
          <w:i/>
          <w:spacing w:val="-8"/>
        </w:rPr>
        <w:t>Внутрішня норма прибутковості (IRR)</w:t>
      </w:r>
    </w:p>
    <w:p w:rsidR="00E569C1" w:rsidRPr="00E569C1" w:rsidRDefault="00E569C1" w:rsidP="00E569C1">
      <w:pPr>
        <w:pStyle w:val="a3"/>
        <w:ind w:left="848"/>
        <w:jc w:val="center"/>
        <w:rPr>
          <w:i/>
          <w:spacing w:val="-8"/>
        </w:rPr>
      </w:pPr>
    </w:p>
    <w:p w:rsidR="00E569C1" w:rsidRDefault="00E569C1" w:rsidP="00E569C1">
      <w:pPr>
        <w:pStyle w:val="a3"/>
        <w:ind w:left="848"/>
        <w:rPr>
          <w:spacing w:val="-8"/>
        </w:rPr>
      </w:pPr>
      <w:r w:rsidRPr="00E569C1">
        <w:rPr>
          <w:spacing w:val="-8"/>
        </w:rPr>
        <w:t>IRR — це така ставка дисконту, за якої NPV дорівнює нулю. Вона характеризує граничну дохідність проєкту. У стандартному випадку проєкт розглядається як прийнятний, якщо IRR перевищує необхідну ставку дохідності або вартість капіталу. Перевагою показника є відносна форма, але за нестандартних грошових потоків можуть виникати кілька значень IRR або труднощі з економічною інтерпретацією.</w:t>
      </w:r>
    </w:p>
    <w:p w:rsidR="00E569C1" w:rsidRPr="00E569C1" w:rsidRDefault="00E569C1" w:rsidP="00E569C1">
      <w:pPr>
        <w:pStyle w:val="a3"/>
        <w:ind w:left="848"/>
        <w:rPr>
          <w:spacing w:val="-8"/>
        </w:rPr>
      </w:pPr>
    </w:p>
    <w:p w:rsidR="00E569C1" w:rsidRDefault="00E569C1" w:rsidP="00E569C1">
      <w:pPr>
        <w:pStyle w:val="a3"/>
        <w:ind w:left="848"/>
        <w:jc w:val="center"/>
        <w:rPr>
          <w:i/>
          <w:spacing w:val="-8"/>
        </w:rPr>
      </w:pPr>
      <w:r w:rsidRPr="00E569C1">
        <w:rPr>
          <w:i/>
          <w:spacing w:val="-8"/>
        </w:rPr>
        <w:t>Строк окупності (PP)</w:t>
      </w:r>
    </w:p>
    <w:p w:rsidR="00E569C1" w:rsidRPr="00E569C1" w:rsidRDefault="00E569C1" w:rsidP="00E569C1">
      <w:pPr>
        <w:pStyle w:val="a3"/>
        <w:ind w:left="848"/>
        <w:jc w:val="center"/>
        <w:rPr>
          <w:i/>
          <w:spacing w:val="-8"/>
        </w:rPr>
      </w:pPr>
    </w:p>
    <w:p w:rsidR="00E569C1" w:rsidRDefault="00E569C1" w:rsidP="00E569C1">
      <w:pPr>
        <w:pStyle w:val="a3"/>
        <w:ind w:left="848"/>
        <w:rPr>
          <w:spacing w:val="-8"/>
        </w:rPr>
      </w:pPr>
      <w:r w:rsidRPr="00E569C1">
        <w:rPr>
          <w:spacing w:val="-8"/>
        </w:rPr>
        <w:t>Строк окупності показує період, необхідний для відшкодування первісних інвестицій за рахунок чистих грошових потоків. Простий PP не враховує часову вартість грошей, тому для точнішого аналізу застосовують дисконтований строк окупності. Цей критерій особливо корисний для оцінювання ліквідності та ризику, але не враховує вигоди, що виникають після моменту окупності, тому не повинен бути єдиною основою рішення.</w:t>
      </w:r>
    </w:p>
    <w:p w:rsidR="00E569C1" w:rsidRPr="00E569C1" w:rsidRDefault="00E569C1" w:rsidP="00E569C1">
      <w:pPr>
        <w:pStyle w:val="a3"/>
        <w:ind w:left="848"/>
        <w:rPr>
          <w:spacing w:val="-8"/>
        </w:rPr>
      </w:pPr>
    </w:p>
    <w:p w:rsidR="00E569C1" w:rsidRDefault="00E569C1" w:rsidP="00E569C1">
      <w:pPr>
        <w:pStyle w:val="a3"/>
        <w:ind w:left="848"/>
        <w:jc w:val="center"/>
        <w:rPr>
          <w:i/>
          <w:spacing w:val="-8"/>
        </w:rPr>
      </w:pPr>
      <w:r w:rsidRPr="00E569C1">
        <w:rPr>
          <w:i/>
          <w:spacing w:val="-8"/>
        </w:rPr>
        <w:t>Критерій ефективності витрат</w:t>
      </w:r>
    </w:p>
    <w:p w:rsidR="00E569C1" w:rsidRPr="00E569C1" w:rsidRDefault="00E569C1" w:rsidP="00E569C1">
      <w:pPr>
        <w:pStyle w:val="a3"/>
        <w:ind w:left="848"/>
        <w:jc w:val="center"/>
        <w:rPr>
          <w:i/>
          <w:spacing w:val="-8"/>
        </w:rPr>
      </w:pPr>
    </w:p>
    <w:p w:rsidR="00E569C1" w:rsidRPr="00E569C1" w:rsidRDefault="00E569C1" w:rsidP="00E569C1">
      <w:pPr>
        <w:pStyle w:val="a3"/>
        <w:ind w:left="848"/>
        <w:rPr>
          <w:spacing w:val="-8"/>
        </w:rPr>
      </w:pPr>
      <w:r w:rsidRPr="00E569C1">
        <w:rPr>
          <w:spacing w:val="-8"/>
        </w:rPr>
        <w:t>Для некомерційних або соціальних проєктів, де вигоди складно надійно монетизувати, застосовують критерій ефективності витрат. Він дає змогу порівнювати альтернативи, що забезпечують однаковий або близький результат, за величиною необхідних приведених витрат. Перевага надається варіанту, який досягає встановленої мети з меншими ресурсними витратами.</w:t>
      </w:r>
    </w:p>
    <w:p w:rsidR="00E569C1" w:rsidRPr="00E569C1" w:rsidRDefault="00E569C1" w:rsidP="00E569C1">
      <w:pPr>
        <w:pStyle w:val="a3"/>
        <w:ind w:left="848"/>
        <w:rPr>
          <w:spacing w:val="-8"/>
        </w:rPr>
      </w:pPr>
      <w:r w:rsidRPr="00E569C1">
        <w:rPr>
          <w:spacing w:val="-8"/>
        </w:rPr>
        <w:lastRenderedPageBreak/>
        <w:t>Жоден показник не охоплює всіх характеристик інвестиційного рішення. Тому практичне оцінювання має бути комплексним: NPV відображає створення вартості, IRR — відносну дохідність, PI та BCR — співвідношення результату і вкладень, PP — швидкість повернення капіталу. Остаточне рішення повинно враховувати також ризик, обмеження фінансування, взаємозалежність проєктів і стратегічні цілі організації.</w:t>
      </w:r>
    </w:p>
    <w:p w:rsidR="005C17CE" w:rsidRPr="00E569C1" w:rsidRDefault="005C17CE" w:rsidP="00E569C1">
      <w:pPr>
        <w:pStyle w:val="a3"/>
        <w:ind w:left="848" w:firstLine="0"/>
        <w:rPr>
          <w:spacing w:val="-8"/>
        </w:rPr>
      </w:pPr>
    </w:p>
    <w:p w:rsidR="00E569C1" w:rsidRPr="00E569C1" w:rsidRDefault="00E569C1" w:rsidP="00755B5B">
      <w:pPr>
        <w:pStyle w:val="a3"/>
        <w:ind w:left="848"/>
        <w:outlineLvl w:val="0"/>
        <w:rPr>
          <w:b/>
          <w:spacing w:val="-8"/>
        </w:rPr>
      </w:pPr>
      <w:bookmarkStart w:id="13" w:name="_Toc241864488"/>
      <w:r w:rsidRPr="00E569C1">
        <w:rPr>
          <w:b/>
          <w:spacing w:val="-8"/>
        </w:rPr>
        <w:t>2.5. Ризики інвестиційних проєктів</w:t>
      </w:r>
      <w:bookmarkEnd w:id="13"/>
    </w:p>
    <w:p w:rsidR="00E569C1" w:rsidRPr="00E569C1" w:rsidRDefault="00E569C1" w:rsidP="00E569C1">
      <w:pPr>
        <w:pStyle w:val="a3"/>
        <w:ind w:left="848"/>
        <w:rPr>
          <w:spacing w:val="-8"/>
        </w:rPr>
      </w:pPr>
    </w:p>
    <w:p w:rsidR="00E569C1" w:rsidRPr="00E569C1" w:rsidRDefault="00E569C1" w:rsidP="00E569C1">
      <w:pPr>
        <w:pStyle w:val="a3"/>
        <w:ind w:left="848"/>
        <w:rPr>
          <w:spacing w:val="-8"/>
          <w:lang w:val="ru-RU"/>
        </w:rPr>
      </w:pPr>
      <w:r w:rsidRPr="00E569C1">
        <w:rPr>
          <w:spacing w:val="-8"/>
        </w:rPr>
        <w:t xml:space="preserve">Інвестиційні рішення майже завжди приймаються в умовах невизначеності. Під ризиком розуміють можливість відхилення фактичного результату від очікуваного під впливом подій, імовірність і наслідки яких можуть бути оцінені. </w:t>
      </w:r>
      <w:r w:rsidRPr="00E569C1">
        <w:rPr>
          <w:spacing w:val="-8"/>
          <w:lang w:val="ru-RU"/>
        </w:rPr>
        <w:t>Невизначеність є ширшим поняттям і характеризує ситуації, коли майбутні результати або їх імовірності неможливо визначити достатньо точно.</w:t>
      </w:r>
    </w:p>
    <w:p w:rsidR="00E569C1" w:rsidRPr="00E569C1" w:rsidRDefault="00E569C1" w:rsidP="00E569C1">
      <w:pPr>
        <w:pStyle w:val="a3"/>
        <w:ind w:left="848"/>
        <w:rPr>
          <w:spacing w:val="-8"/>
          <w:lang w:val="ru-RU"/>
        </w:rPr>
      </w:pPr>
      <w:r w:rsidRPr="00E569C1">
        <w:rPr>
          <w:spacing w:val="-8"/>
          <w:lang w:val="ru-RU"/>
        </w:rPr>
        <w:t>Ризики умовно поділяють на зовнішні та внутрішні. Зовнішні виникають поза межами безпосереднього контролю підприємства. До передбачуваних належать зміни попиту, цін ресурсів, конкуренції, валютних курсів, інфляції, оподаткування, екологічних і соціальних вимог. Непередбачувані можуть бути пов’язані з надзвичайними природними чи політичними подіями. Внутрішні ризики формуються в межах проєкту і значною мірою залежать від якості управління: це перевищення кошторису, зрив строків, технологічні помилки, проблеми з якістю, постачанням, персоналом або фінансуванням.</w:t>
      </w:r>
    </w:p>
    <w:p w:rsidR="00E569C1" w:rsidRPr="00E569C1" w:rsidRDefault="00E569C1" w:rsidP="00E569C1">
      <w:pPr>
        <w:pStyle w:val="a3"/>
        <w:ind w:left="848"/>
        <w:rPr>
          <w:spacing w:val="-8"/>
          <w:lang w:val="ru-RU"/>
        </w:rPr>
      </w:pPr>
      <w:r w:rsidRPr="00E569C1">
        <w:rPr>
          <w:spacing w:val="-8"/>
          <w:lang w:val="ru-RU"/>
        </w:rPr>
        <w:t>Оцінюючи ризик, доцільно розмежовувати ризикову подію та чинники, що можуть її спричинити. Наприклад, невихід на заплановану потужність є ризиковою подією, тоді як помилки у виборі технології, недостатня кваліфікація персоналу чи нестабільність постачання — чинниками. Аналогічно, невиконання плану продажу може бути наслідком хибного прогнозу попиту, зміни поведінки споживачів або помилок у ціноутворенні.</w:t>
      </w:r>
    </w:p>
    <w:p w:rsidR="00E569C1" w:rsidRPr="00E569C1" w:rsidRDefault="00E569C1" w:rsidP="00E569C1">
      <w:pPr>
        <w:pStyle w:val="a3"/>
        <w:ind w:left="848"/>
        <w:rPr>
          <w:spacing w:val="-8"/>
          <w:lang w:val="ru-RU"/>
        </w:rPr>
      </w:pPr>
      <w:r w:rsidRPr="00E569C1">
        <w:rPr>
          <w:spacing w:val="-8"/>
          <w:lang w:val="ru-RU"/>
        </w:rPr>
        <w:t>Для кількісної оцінки ризику використовують кілька груп методів. Метод еквівалента визначеності коригує очікувані грошові потоки, зменшуючи ризикову частину, після чого дисконтовані значення розраховують за безризиковою ставкою. Метод скоригованої на ризик ставки дисконту, навпаки, залишає прогнозні потоки без змін, але підвищує ставку дисконту на премію за ризик. Чим вищим вважається ризик проєкту, тим більшою є необхідна дохідність інвестора.</w:t>
      </w:r>
    </w:p>
    <w:p w:rsidR="00E569C1" w:rsidRPr="00E569C1" w:rsidRDefault="00E569C1" w:rsidP="00E569C1">
      <w:pPr>
        <w:pStyle w:val="a3"/>
        <w:ind w:left="848"/>
        <w:rPr>
          <w:spacing w:val="-8"/>
          <w:lang w:val="ru-RU"/>
        </w:rPr>
      </w:pPr>
      <w:r w:rsidRPr="00E569C1">
        <w:rPr>
          <w:spacing w:val="-8"/>
          <w:lang w:val="ru-RU"/>
        </w:rPr>
        <w:t xml:space="preserve">Аналіз чутливості досліджує, як змінюється результуючий показник, наприклад </w:t>
      </w:r>
      <w:r w:rsidRPr="00E569C1">
        <w:rPr>
          <w:spacing w:val="-8"/>
          <w:lang w:val="en-US"/>
        </w:rPr>
        <w:t>NPV</w:t>
      </w:r>
      <w:r w:rsidRPr="00E569C1">
        <w:rPr>
          <w:spacing w:val="-8"/>
          <w:lang w:val="ru-RU"/>
        </w:rPr>
        <w:t>, у разі зміни одного ключового параметра — ціни, обсягу продажу, інвестиційних витрат, собівартості або ставки дисконту. Метод дає змогу визначити найбільш критичні змінні, але не враховує одночасної зміни кількох параметрів та ймовірностей їх виникнення.</w:t>
      </w:r>
    </w:p>
    <w:p w:rsidR="00E569C1" w:rsidRPr="00E569C1" w:rsidRDefault="00E569C1" w:rsidP="00E569C1">
      <w:pPr>
        <w:pStyle w:val="a3"/>
        <w:ind w:left="848"/>
        <w:rPr>
          <w:spacing w:val="-8"/>
          <w:lang w:val="ru-RU"/>
        </w:rPr>
      </w:pPr>
      <w:r w:rsidRPr="00514D8E">
        <w:rPr>
          <w:spacing w:val="-8"/>
          <w:lang w:val="ru-RU"/>
        </w:rPr>
        <w:t xml:space="preserve">Сценарний аналіз усуває частину цього обмеження, оскільки передбачає формування взаємопов’язаних наборів припущень: оптимістичного, базового та песимістичного. </w:t>
      </w:r>
      <w:r w:rsidRPr="00E569C1">
        <w:rPr>
          <w:spacing w:val="-8"/>
          <w:lang w:val="ru-RU"/>
        </w:rPr>
        <w:t xml:space="preserve">Для кожного сценарію обчислюють показники ефективності, а за наявності ймовірностей — очікуване значення результату. Метод </w:t>
      </w:r>
      <w:r w:rsidRPr="00E569C1">
        <w:rPr>
          <w:spacing w:val="-8"/>
          <w:lang w:val="ru-RU"/>
        </w:rPr>
        <w:lastRenderedPageBreak/>
        <w:t>статистичних випробувань (імітаційне моделювання, зокрема Монте-Карло) формує велику кількість можливих комбінацій вхідних параметрів і дає розподіл можливих значень показників проєкту.</w:t>
      </w:r>
    </w:p>
    <w:p w:rsidR="00E569C1" w:rsidRPr="00E569C1" w:rsidRDefault="00E569C1" w:rsidP="00E569C1">
      <w:pPr>
        <w:pStyle w:val="a3"/>
        <w:ind w:left="848"/>
        <w:rPr>
          <w:spacing w:val="-8"/>
          <w:lang w:val="ru-RU"/>
        </w:rPr>
      </w:pPr>
      <w:r w:rsidRPr="00E569C1">
        <w:rPr>
          <w:spacing w:val="-8"/>
          <w:lang w:val="ru-RU"/>
        </w:rPr>
        <w:t>Для проєктів, у яких подальші рішення залежать від нової інформації, застосовують дерева рішень. Вузли дерева відображають ключові події та моменти вибору, а гілки — можливі сценарії розвитку. Такий підхід корисний, коли реалізацію можна поетапно розширити, призупинити, змінити або припинити залежно від фактичних результатів.</w:t>
      </w:r>
    </w:p>
    <w:p w:rsidR="00E569C1" w:rsidRPr="00E569C1" w:rsidRDefault="00E569C1" w:rsidP="00E569C1">
      <w:pPr>
        <w:pStyle w:val="a3"/>
        <w:ind w:left="848"/>
        <w:rPr>
          <w:spacing w:val="-8"/>
          <w:lang w:val="ru-RU"/>
        </w:rPr>
      </w:pPr>
      <w:r w:rsidRPr="00E569C1">
        <w:rPr>
          <w:spacing w:val="-8"/>
          <w:lang w:val="ru-RU"/>
        </w:rPr>
        <w:t>Управління ризиками охоплює не лише їх ідентифікацію та оцінювання, а й розроблення заходів реагування. До основних інструментів належать розподіл ризику між учасниками, формування резервів на непередбачені витрати, створення запасу фінансової міцності, страхування, диверсифікація постачальників і джерел фінансування, поетапне інвестування та контрактне закріплення відповідальності. Вибір заходів має ґрунтуватися на співвідношенні вартості захисту та очікуваних втрат від ризикової події.</w:t>
      </w:r>
    </w:p>
    <w:p w:rsidR="00E569C1" w:rsidRPr="00E569C1" w:rsidRDefault="00E569C1" w:rsidP="00E569C1">
      <w:pPr>
        <w:pStyle w:val="a3"/>
        <w:ind w:left="848"/>
        <w:rPr>
          <w:spacing w:val="-8"/>
          <w:lang w:val="ru-RU"/>
        </w:rPr>
      </w:pPr>
      <w:r w:rsidRPr="00E569C1">
        <w:rPr>
          <w:spacing w:val="-8"/>
          <w:lang w:val="ru-RU"/>
        </w:rPr>
        <w:t>Таким чином, методологія проєктного аналізу поєднує оцінювання прирощених вигід і витрат, часову вартість грошей, формування релевантних грошових потоків, систему критеріїв ефективності та аналіз ризику. Її результатом є комплексне обґрунтування інвестиційного рішення з урахуванням не лише очікуваного фінансового ефекту, а й часу, альтернативних можливостей, зовнішніх наслідків та невизначеності.</w:t>
      </w:r>
    </w:p>
    <w:p w:rsidR="00E569C1" w:rsidRDefault="00E569C1" w:rsidP="00E569C1">
      <w:pPr>
        <w:pStyle w:val="a3"/>
        <w:ind w:left="848"/>
        <w:rPr>
          <w:spacing w:val="-8"/>
          <w:lang w:val="ru-RU"/>
        </w:rPr>
      </w:pPr>
    </w:p>
    <w:p w:rsidR="00E569C1" w:rsidRDefault="00E569C1" w:rsidP="00E569C1">
      <w:pPr>
        <w:pStyle w:val="a3"/>
        <w:ind w:left="848"/>
        <w:rPr>
          <w:b/>
          <w:spacing w:val="-8"/>
          <w:lang w:val="ru-RU"/>
        </w:rPr>
      </w:pPr>
      <w:r w:rsidRPr="00E569C1">
        <w:rPr>
          <w:b/>
          <w:spacing w:val="-8"/>
          <w:lang w:val="ru-RU"/>
        </w:rPr>
        <w:t>Запитання для самоперевірки</w:t>
      </w:r>
    </w:p>
    <w:p w:rsidR="00E569C1" w:rsidRPr="00E569C1" w:rsidRDefault="00E569C1" w:rsidP="00E569C1">
      <w:pPr>
        <w:pStyle w:val="a3"/>
        <w:ind w:left="848"/>
        <w:rPr>
          <w:b/>
          <w:spacing w:val="-8"/>
          <w:lang w:val="ru-RU"/>
        </w:rPr>
      </w:pPr>
    </w:p>
    <w:p w:rsidR="00E569C1" w:rsidRPr="00E569C1" w:rsidRDefault="00E569C1" w:rsidP="00E569C1">
      <w:pPr>
        <w:pStyle w:val="a3"/>
        <w:ind w:left="848"/>
        <w:rPr>
          <w:spacing w:val="-8"/>
          <w:lang w:val="ru-RU"/>
        </w:rPr>
      </w:pPr>
      <w:r w:rsidRPr="00E569C1">
        <w:rPr>
          <w:spacing w:val="-8"/>
          <w:lang w:val="ru-RU"/>
        </w:rPr>
        <w:t>1. У чому полягає поняття цінності інвестиційного проєкту?</w:t>
      </w:r>
    </w:p>
    <w:p w:rsidR="00E569C1" w:rsidRPr="00E569C1" w:rsidRDefault="00E569C1" w:rsidP="00E569C1">
      <w:pPr>
        <w:pStyle w:val="a3"/>
        <w:ind w:left="848"/>
        <w:rPr>
          <w:spacing w:val="-8"/>
          <w:lang w:val="ru-RU"/>
        </w:rPr>
      </w:pPr>
      <w:r w:rsidRPr="00E569C1">
        <w:rPr>
          <w:spacing w:val="-8"/>
          <w:lang w:val="ru-RU"/>
        </w:rPr>
        <w:t>2. Чому в проєктному аналізі порівнюють ситуації «з проєктом» і «без проєкту», а не «до» і «після»?</w:t>
      </w:r>
    </w:p>
    <w:p w:rsidR="00E569C1" w:rsidRPr="00E569C1" w:rsidRDefault="00E569C1" w:rsidP="00E569C1">
      <w:pPr>
        <w:pStyle w:val="a3"/>
        <w:ind w:left="848"/>
        <w:rPr>
          <w:spacing w:val="-8"/>
          <w:lang w:val="ru-RU"/>
        </w:rPr>
      </w:pPr>
      <w:r w:rsidRPr="00E569C1">
        <w:rPr>
          <w:spacing w:val="-8"/>
          <w:lang w:val="ru-RU"/>
        </w:rPr>
        <w:t>3. Що таке граничні, незворотні та альтернативні витрати?</w:t>
      </w:r>
    </w:p>
    <w:p w:rsidR="00E569C1" w:rsidRPr="00E569C1" w:rsidRDefault="00E569C1" w:rsidP="00E569C1">
      <w:pPr>
        <w:pStyle w:val="a3"/>
        <w:ind w:left="848"/>
        <w:rPr>
          <w:spacing w:val="-8"/>
          <w:lang w:val="ru-RU"/>
        </w:rPr>
      </w:pPr>
      <w:r w:rsidRPr="00E569C1">
        <w:rPr>
          <w:spacing w:val="-8"/>
          <w:lang w:val="ru-RU"/>
        </w:rPr>
        <w:t>4. Яку роль відіграють зовнішні ефекти в економічному аналізі?</w:t>
      </w:r>
    </w:p>
    <w:p w:rsidR="00E569C1" w:rsidRPr="00E569C1" w:rsidRDefault="00E569C1" w:rsidP="00E569C1">
      <w:pPr>
        <w:pStyle w:val="a3"/>
        <w:ind w:left="848"/>
        <w:rPr>
          <w:spacing w:val="-8"/>
          <w:lang w:val="ru-RU"/>
        </w:rPr>
      </w:pPr>
      <w:r w:rsidRPr="00E569C1">
        <w:rPr>
          <w:spacing w:val="-8"/>
          <w:lang w:val="ru-RU"/>
        </w:rPr>
        <w:t>5. Чому однакова сума грошей має різну цінність у різні моменти часу?</w:t>
      </w:r>
    </w:p>
    <w:p w:rsidR="00E569C1" w:rsidRPr="00E569C1" w:rsidRDefault="00E569C1" w:rsidP="00E569C1">
      <w:pPr>
        <w:pStyle w:val="a3"/>
        <w:ind w:left="848"/>
        <w:rPr>
          <w:spacing w:val="-8"/>
          <w:lang w:val="ru-RU"/>
        </w:rPr>
      </w:pPr>
      <w:r w:rsidRPr="00E569C1">
        <w:rPr>
          <w:spacing w:val="-8"/>
          <w:lang w:val="ru-RU"/>
        </w:rPr>
        <w:t>6. У чому полягає відмінність між компаундуванням і дисконтуванням?</w:t>
      </w:r>
    </w:p>
    <w:p w:rsidR="00E569C1" w:rsidRPr="00E569C1" w:rsidRDefault="00E569C1" w:rsidP="00E569C1">
      <w:pPr>
        <w:pStyle w:val="a3"/>
        <w:ind w:left="848"/>
        <w:rPr>
          <w:spacing w:val="-8"/>
          <w:lang w:val="ru-RU"/>
        </w:rPr>
      </w:pPr>
      <w:r w:rsidRPr="00E569C1">
        <w:rPr>
          <w:spacing w:val="-8"/>
          <w:lang w:val="ru-RU"/>
        </w:rPr>
        <w:t>7. Що таке ставка дисконту та які підходи використовують для її визначення?</w:t>
      </w:r>
    </w:p>
    <w:p w:rsidR="00E569C1" w:rsidRPr="00E569C1" w:rsidRDefault="00E569C1" w:rsidP="00E569C1">
      <w:pPr>
        <w:pStyle w:val="a3"/>
        <w:ind w:left="848"/>
        <w:rPr>
          <w:spacing w:val="-8"/>
          <w:lang w:val="ru-RU"/>
        </w:rPr>
      </w:pPr>
      <w:r w:rsidRPr="00E569C1">
        <w:rPr>
          <w:spacing w:val="-8"/>
          <w:lang w:val="ru-RU"/>
        </w:rPr>
        <w:t>8. Які види грошових потоків формуються в межах інвестиційного проєкту?</w:t>
      </w:r>
    </w:p>
    <w:p w:rsidR="00E569C1" w:rsidRPr="00E569C1" w:rsidRDefault="00E569C1" w:rsidP="00E569C1">
      <w:pPr>
        <w:pStyle w:val="a3"/>
        <w:ind w:left="848"/>
        <w:rPr>
          <w:spacing w:val="-8"/>
          <w:lang w:val="ru-RU"/>
        </w:rPr>
      </w:pPr>
      <w:r w:rsidRPr="00E569C1">
        <w:rPr>
          <w:spacing w:val="-8"/>
          <w:lang w:val="ru-RU"/>
        </w:rPr>
        <w:t>9. Чим грошовий потік відрізняється від чистого прибутку?</w:t>
      </w:r>
    </w:p>
    <w:p w:rsidR="00E569C1" w:rsidRPr="00E569C1" w:rsidRDefault="00E569C1" w:rsidP="00E569C1">
      <w:pPr>
        <w:pStyle w:val="a3"/>
        <w:ind w:left="848"/>
        <w:rPr>
          <w:spacing w:val="-8"/>
          <w:lang w:val="ru-RU"/>
        </w:rPr>
      </w:pPr>
      <w:r w:rsidRPr="00E569C1">
        <w:rPr>
          <w:spacing w:val="-8"/>
          <w:lang w:val="ru-RU"/>
        </w:rPr>
        <w:t>10. Які показники використовують для оцінювання ефективності інвестиційних проєктів?</w:t>
      </w:r>
    </w:p>
    <w:p w:rsidR="00E569C1" w:rsidRPr="00E569C1" w:rsidRDefault="00E569C1" w:rsidP="00E569C1">
      <w:pPr>
        <w:pStyle w:val="a3"/>
        <w:ind w:left="848"/>
        <w:rPr>
          <w:spacing w:val="-8"/>
          <w:lang w:val="ru-RU"/>
        </w:rPr>
      </w:pPr>
      <w:r w:rsidRPr="00E569C1">
        <w:rPr>
          <w:spacing w:val="-8"/>
          <w:lang w:val="ru-RU"/>
        </w:rPr>
        <w:t xml:space="preserve">11. Як інтерпретують </w:t>
      </w:r>
      <w:r w:rsidRPr="00E569C1">
        <w:rPr>
          <w:spacing w:val="-8"/>
          <w:lang w:val="en-US"/>
        </w:rPr>
        <w:t>NPV</w:t>
      </w:r>
      <w:r w:rsidRPr="00E569C1">
        <w:rPr>
          <w:spacing w:val="-8"/>
          <w:lang w:val="ru-RU"/>
        </w:rPr>
        <w:t xml:space="preserve">, </w:t>
      </w:r>
      <w:r w:rsidRPr="00E569C1">
        <w:rPr>
          <w:spacing w:val="-8"/>
          <w:lang w:val="en-US"/>
        </w:rPr>
        <w:t>IRR</w:t>
      </w:r>
      <w:r w:rsidRPr="00E569C1">
        <w:rPr>
          <w:spacing w:val="-8"/>
          <w:lang w:val="ru-RU"/>
        </w:rPr>
        <w:t xml:space="preserve"> та строк окупності?</w:t>
      </w:r>
    </w:p>
    <w:p w:rsidR="00E569C1" w:rsidRPr="00E569C1" w:rsidRDefault="00E569C1" w:rsidP="00E569C1">
      <w:pPr>
        <w:pStyle w:val="a3"/>
        <w:ind w:left="848"/>
        <w:rPr>
          <w:spacing w:val="-8"/>
          <w:lang w:val="ru-RU"/>
        </w:rPr>
      </w:pPr>
      <w:r w:rsidRPr="00E569C1">
        <w:rPr>
          <w:spacing w:val="-8"/>
          <w:lang w:val="ru-RU"/>
        </w:rPr>
        <w:t>12. Які основні види проєктних ризиків і методи їх кількісного аналізу?</w:t>
      </w:r>
    </w:p>
    <w:p w:rsidR="00E569C1" w:rsidRPr="00E569C1" w:rsidRDefault="00E569C1" w:rsidP="00E569C1">
      <w:pPr>
        <w:pStyle w:val="a3"/>
        <w:ind w:left="848"/>
        <w:rPr>
          <w:spacing w:val="-8"/>
          <w:lang w:val="ru-RU"/>
        </w:rPr>
      </w:pPr>
      <w:r w:rsidRPr="00E569C1">
        <w:rPr>
          <w:spacing w:val="-8"/>
          <w:lang w:val="ru-RU"/>
        </w:rPr>
        <w:t>13. Які інструменти можуть застосовуватися для зниження ризику реалізації проєкту?</w:t>
      </w:r>
    </w:p>
    <w:p w:rsidR="005C17CE" w:rsidRPr="00E569C1" w:rsidRDefault="005C17CE" w:rsidP="00E569C1">
      <w:pPr>
        <w:pStyle w:val="a3"/>
        <w:ind w:left="848" w:firstLine="0"/>
        <w:rPr>
          <w:spacing w:val="-8"/>
          <w:lang w:val="ru-RU"/>
        </w:rPr>
      </w:pPr>
    </w:p>
    <w:p w:rsidR="005C17CE" w:rsidRPr="00E569C1" w:rsidRDefault="005C17CE" w:rsidP="00E569C1">
      <w:pPr>
        <w:pStyle w:val="a3"/>
        <w:ind w:left="848" w:firstLine="0"/>
        <w:rPr>
          <w:spacing w:val="-8"/>
        </w:rPr>
      </w:pPr>
    </w:p>
    <w:p w:rsidR="005C17CE" w:rsidRDefault="005C17CE" w:rsidP="00E569C1">
      <w:pPr>
        <w:pStyle w:val="a3"/>
        <w:spacing w:before="256"/>
        <w:ind w:left="0" w:firstLine="0"/>
        <w:rPr>
          <w:spacing w:val="-8"/>
        </w:rPr>
      </w:pPr>
    </w:p>
    <w:p w:rsidR="00154CB5" w:rsidRDefault="003C14B8">
      <w:pPr>
        <w:pStyle w:val="1"/>
        <w:spacing w:before="70"/>
        <w:ind w:firstLine="0"/>
        <w:jc w:val="center"/>
      </w:pPr>
      <w:bookmarkStart w:id="14" w:name="_Toc241864489"/>
      <w:r>
        <w:rPr>
          <w:spacing w:val="-8"/>
        </w:rPr>
        <w:lastRenderedPageBreak/>
        <w:t>ТЕМА</w:t>
      </w:r>
      <w:r>
        <w:rPr>
          <w:spacing w:val="-16"/>
        </w:rPr>
        <w:t xml:space="preserve"> </w:t>
      </w:r>
      <w:r>
        <w:rPr>
          <w:spacing w:val="-8"/>
        </w:rPr>
        <w:t>3:</w:t>
      </w:r>
      <w:r>
        <w:rPr>
          <w:spacing w:val="-12"/>
        </w:rPr>
        <w:t xml:space="preserve"> </w:t>
      </w:r>
      <w:r>
        <w:rPr>
          <w:spacing w:val="-8"/>
        </w:rPr>
        <w:t>Базові</w:t>
      </w:r>
      <w:r>
        <w:rPr>
          <w:spacing w:val="-13"/>
        </w:rPr>
        <w:t xml:space="preserve"> </w:t>
      </w:r>
      <w:r>
        <w:rPr>
          <w:spacing w:val="-8"/>
        </w:rPr>
        <w:t>аспекти</w:t>
      </w:r>
      <w:r>
        <w:rPr>
          <w:spacing w:val="-13"/>
        </w:rPr>
        <w:t xml:space="preserve"> </w:t>
      </w:r>
      <w:r>
        <w:rPr>
          <w:spacing w:val="-8"/>
        </w:rPr>
        <w:t>передінвестиційних</w:t>
      </w:r>
      <w:r>
        <w:rPr>
          <w:spacing w:val="-12"/>
        </w:rPr>
        <w:t xml:space="preserve"> </w:t>
      </w:r>
      <w:r>
        <w:rPr>
          <w:spacing w:val="-8"/>
        </w:rPr>
        <w:t>досліджень</w:t>
      </w:r>
      <w:bookmarkEnd w:id="14"/>
    </w:p>
    <w:p w:rsidR="00154CB5" w:rsidRDefault="00154CB5">
      <w:pPr>
        <w:pStyle w:val="a3"/>
        <w:spacing w:before="43"/>
        <w:ind w:left="0" w:firstLine="0"/>
        <w:jc w:val="left"/>
        <w:rPr>
          <w:b/>
        </w:rPr>
      </w:pPr>
    </w:p>
    <w:p w:rsidR="00154CB5" w:rsidRDefault="003C14B8" w:rsidP="00E73C56">
      <w:pPr>
        <w:pStyle w:val="1"/>
        <w:numPr>
          <w:ilvl w:val="1"/>
          <w:numId w:val="48"/>
        </w:numPr>
        <w:tabs>
          <w:tab w:val="left" w:pos="2960"/>
        </w:tabs>
      </w:pPr>
      <w:bookmarkStart w:id="15" w:name="_Toc241864490"/>
      <w:r>
        <w:rPr>
          <w:spacing w:val="-10"/>
        </w:rPr>
        <w:t>Види</w:t>
      </w:r>
      <w:r>
        <w:rPr>
          <w:spacing w:val="3"/>
        </w:rPr>
        <w:t xml:space="preserve"> </w:t>
      </w:r>
      <w:r>
        <w:rPr>
          <w:spacing w:val="-10"/>
        </w:rPr>
        <w:t>передінвестиційних</w:t>
      </w:r>
      <w:r>
        <w:rPr>
          <w:spacing w:val="6"/>
        </w:rPr>
        <w:t xml:space="preserve"> </w:t>
      </w:r>
      <w:r>
        <w:rPr>
          <w:spacing w:val="-10"/>
        </w:rPr>
        <w:t>досліджень</w:t>
      </w:r>
      <w:bookmarkEnd w:id="15"/>
    </w:p>
    <w:p w:rsidR="007B0011" w:rsidRDefault="007B0011" w:rsidP="007B0011">
      <w:pPr>
        <w:pStyle w:val="a3"/>
        <w:spacing w:line="264" w:lineRule="auto"/>
        <w:ind w:right="126"/>
      </w:pPr>
      <w:r>
        <w:t>Підготовка інвестиційного проєкту є послідовним процесом, у межах якого початкова ідея поступово трансформується у комплексне рішення, придатне для фінансування та практичної реалізації. У міжнародній практиці життєвий шлях інвестиційної ініціативи зазвичай поділяють на три великі етапи: передінвестиційний, інве</w:t>
      </w:r>
      <w:r w:rsidR="00F062A6">
        <w:t>стиційний та експлуатаційний [7, 9</w:t>
      </w:r>
      <w:r>
        <w:t>]. Саме передінвестиційний етап формує інформаційну основу майбутнього проєкту, оскільки на ньому уточнюють його зміст, масштаби, ресурсні потреби, ризики та очікувані результати.</w:t>
      </w:r>
    </w:p>
    <w:p w:rsidR="007B0011" w:rsidRDefault="007B0011" w:rsidP="007B0011">
      <w:pPr>
        <w:pStyle w:val="a3"/>
        <w:spacing w:line="264" w:lineRule="auto"/>
        <w:ind w:right="126"/>
      </w:pPr>
      <w:r>
        <w:t>Значення передінвестиційної фази полягає не лише у підготовці документації. Вона дає змогу ще до здійснення значних капіталовкладень перевірити життєздатність ідеї, зіставити альтернативні рішення та обрати таку конфігурацію проєкту, за якої співвідношення між очікуваними вигодами, витратами і ризиками є прийнятним. Тому витрати на якісні попередні дослідження слід розглядати як інструмент зменшення ймовірності помилкового інвестиційного рішення.</w:t>
      </w:r>
    </w:p>
    <w:p w:rsidR="007B0011" w:rsidRDefault="007B0011" w:rsidP="007B0011">
      <w:pPr>
        <w:pStyle w:val="a3"/>
        <w:spacing w:line="264" w:lineRule="auto"/>
        <w:ind w:right="126"/>
      </w:pPr>
      <w:r>
        <w:t>Передінвестиційна фаза охоплює т</w:t>
      </w:r>
      <w:r w:rsidR="00F062A6">
        <w:t>ри взаємопов’язані стадії [1-7</w:t>
      </w:r>
      <w:r>
        <w:t>]:</w:t>
      </w:r>
    </w:p>
    <w:p w:rsidR="007B0011" w:rsidRDefault="007B0011" w:rsidP="007B0011">
      <w:pPr>
        <w:pStyle w:val="a3"/>
        <w:spacing w:line="264" w:lineRule="auto"/>
        <w:ind w:right="126"/>
      </w:pPr>
      <w:r>
        <w:t>– ідентифікацію інвестиційних можливостей та первинний аналіз проєктної ідеї;</w:t>
      </w:r>
    </w:p>
    <w:p w:rsidR="007B0011" w:rsidRDefault="007B0011" w:rsidP="007B0011">
      <w:pPr>
        <w:pStyle w:val="a3"/>
        <w:spacing w:line="264" w:lineRule="auto"/>
        <w:ind w:right="126"/>
      </w:pPr>
      <w:r>
        <w:t>– підготовку обґрунтування, що включає попереднє техніко-економічне обґрунтування, допоміжні дослідження та ТЕО;</w:t>
      </w:r>
    </w:p>
    <w:p w:rsidR="007B0011" w:rsidRDefault="007B0011" w:rsidP="007B0011">
      <w:pPr>
        <w:pStyle w:val="a3"/>
        <w:spacing w:line="264" w:lineRule="auto"/>
        <w:ind w:right="126"/>
      </w:pPr>
      <w:r>
        <w:t>– підсумкове оцінювання проєкту і прийняття рішення щодо інвестування.</w:t>
      </w:r>
    </w:p>
    <w:p w:rsidR="007B0011" w:rsidRDefault="007B0011" w:rsidP="007B0011">
      <w:pPr>
        <w:pStyle w:val="a3"/>
        <w:spacing w:line="264" w:lineRule="auto"/>
        <w:ind w:right="126"/>
      </w:pPr>
      <w:r>
        <w:t>Рівень деталізації зростає від стадії до стадії. На початку достатньо укрупнених оцінок, які дозволяють відсіяти очевидно неприйнятні варіанти. Після цього аналіз поглиблюється, уточнюються ринкові, технічні, організаційні та фінансові параметри. Така логіка дає змогу не витрачати значні ресурси на детальне опрацювання ідей, що не мають належного економічного або технічного потенціалу.</w:t>
      </w:r>
    </w:p>
    <w:p w:rsidR="007B0011" w:rsidRDefault="007B0011" w:rsidP="007B0011">
      <w:pPr>
        <w:pStyle w:val="a3"/>
        <w:spacing w:line="264" w:lineRule="auto"/>
        <w:ind w:right="126"/>
      </w:pPr>
    </w:p>
    <w:p w:rsidR="00E569C1" w:rsidRPr="007B0011" w:rsidRDefault="007B0011" w:rsidP="007B0011">
      <w:pPr>
        <w:pStyle w:val="a3"/>
        <w:spacing w:line="264" w:lineRule="auto"/>
        <w:ind w:right="126"/>
        <w:jc w:val="center"/>
        <w:rPr>
          <w:i/>
        </w:rPr>
      </w:pPr>
      <w:r w:rsidRPr="007B0011">
        <w:rPr>
          <w:i/>
        </w:rPr>
        <w:t>Ідентифікація інвестиційних можливостей</w:t>
      </w:r>
    </w:p>
    <w:p w:rsidR="00E569C1" w:rsidRDefault="00E569C1" w:rsidP="007B0011">
      <w:pPr>
        <w:pStyle w:val="a3"/>
        <w:spacing w:line="264" w:lineRule="auto"/>
        <w:ind w:right="126"/>
      </w:pPr>
    </w:p>
    <w:p w:rsidR="007B0011" w:rsidRPr="007B0011" w:rsidRDefault="007B0011" w:rsidP="007B0011">
      <w:pPr>
        <w:pStyle w:val="a3"/>
        <w:spacing w:line="264" w:lineRule="auto"/>
        <w:ind w:right="126"/>
        <w:rPr>
          <w:lang w:val="ru-RU"/>
        </w:rPr>
      </w:pPr>
      <w:r w:rsidRPr="007B0011">
        <w:t xml:space="preserve">Пошук інвестиційних можливостей є початковою точкою передінвестиційних досліджень. </w:t>
      </w:r>
      <w:r w:rsidRPr="007B0011">
        <w:rPr>
          <w:lang w:val="ru-RU"/>
        </w:rPr>
        <w:t>Його мета — виявити напрями, у яких існує економічно обґрунтована потреба в інвестиціях. Для цього аналізують ресурсний потенціал, стан і перспективи попиту, можливості імпортозаміщення та експорту, взаємозв’язки з іншими галузями, резерви розширення діючих виробництв, рівень розвитку інфраструктури, загальний інвестиційний клімат і державну політику [31, 32].</w:t>
      </w:r>
    </w:p>
    <w:p w:rsidR="007B0011" w:rsidRPr="007B0011" w:rsidRDefault="007B0011" w:rsidP="007B0011">
      <w:pPr>
        <w:pStyle w:val="a3"/>
        <w:spacing w:line="264" w:lineRule="auto"/>
        <w:ind w:right="126"/>
        <w:rPr>
          <w:lang w:val="ru-RU"/>
        </w:rPr>
      </w:pPr>
      <w:r w:rsidRPr="007B0011">
        <w:rPr>
          <w:lang w:val="ru-RU"/>
        </w:rPr>
        <w:lastRenderedPageBreak/>
        <w:t>На цьому рівні дослідження мають переважно оглядовий характер. Їх завданням є швидке виявлення перспективних напрямів без надмірних витрат часу і коштів. Аналіз може здійснюватися на рівні регіону, галузі, окремого виду ресурсів або конкретного підприємства. Результатом стає перелік потенційних інвестиційних ідей, придатних для подальшого опрацювання.</w:t>
      </w:r>
    </w:p>
    <w:p w:rsidR="00E569C1" w:rsidRPr="007B0011" w:rsidRDefault="00E569C1" w:rsidP="007B0011">
      <w:pPr>
        <w:pStyle w:val="a3"/>
        <w:spacing w:line="264" w:lineRule="auto"/>
        <w:ind w:right="126"/>
        <w:rPr>
          <w:lang w:val="ru-RU"/>
        </w:rPr>
      </w:pPr>
    </w:p>
    <w:p w:rsidR="007B0011" w:rsidRDefault="007B0011" w:rsidP="007B0011">
      <w:pPr>
        <w:pStyle w:val="a3"/>
        <w:spacing w:before="230" w:line="264" w:lineRule="auto"/>
        <w:ind w:right="126"/>
        <w:jc w:val="center"/>
        <w:rPr>
          <w:i/>
          <w:lang w:val="ru-RU"/>
        </w:rPr>
      </w:pPr>
      <w:r w:rsidRPr="007B0011">
        <w:rPr>
          <w:i/>
          <w:lang w:val="ru-RU"/>
        </w:rPr>
        <w:t>Аналіз загальних і конкретних можливостей</w:t>
      </w:r>
    </w:p>
    <w:p w:rsidR="007B0011" w:rsidRPr="007B0011" w:rsidRDefault="007B0011" w:rsidP="007B0011">
      <w:pPr>
        <w:pStyle w:val="a3"/>
        <w:spacing w:before="230" w:line="264" w:lineRule="auto"/>
        <w:ind w:right="126"/>
        <w:jc w:val="center"/>
        <w:rPr>
          <w:i/>
          <w:lang w:val="ru-RU"/>
        </w:rPr>
      </w:pPr>
    </w:p>
    <w:p w:rsidR="007B0011" w:rsidRPr="007B0011" w:rsidRDefault="007B0011" w:rsidP="007B0011">
      <w:pPr>
        <w:pStyle w:val="a3"/>
        <w:spacing w:line="264" w:lineRule="auto"/>
        <w:ind w:right="126"/>
      </w:pPr>
      <w:r w:rsidRPr="007B0011">
        <w:t>Дослідження загальних можливостей спрямоване на встановлення потенціалу певної території, галузі або ресурсної бази. Регіональний підхід дозволяє визначити сфери, у яких інвестиції можуть дати найбільший ефект для конкретної території. Галузеві дослідження орієнтовані на пошук перспектив усередині окремого виду економічної діяльності. Ресурсний підхід, своєю чергою, виходить із наявності природних, сільськогосподарських чи промислових ресурсів, які можуть бут</w:t>
      </w:r>
      <w:r w:rsidR="00F062A6">
        <w:t>и основою нового виробництва [15</w:t>
      </w:r>
      <w:r w:rsidRPr="007B0011">
        <w:t>].</w:t>
      </w:r>
    </w:p>
    <w:p w:rsidR="007B0011" w:rsidRDefault="007B0011" w:rsidP="007B0011">
      <w:pPr>
        <w:pStyle w:val="a3"/>
        <w:spacing w:line="264" w:lineRule="auto"/>
        <w:ind w:right="126"/>
      </w:pPr>
      <w:r w:rsidRPr="007B0011">
        <w:t>Після виявлення загальної можливості переходять до оцінювання конкретної проєктної пропозиції. На цьому етапі не формують повного ТЕО, а перевіряють принципові умови майбутнього проєкту: чи існує ринок, чи доступні необхідні ресурси, чи можливе технічне виконання, чи відповідає задум стратегічним цілям підприємства або регіону. Головна вимога до такого аналізу — оперативність та економність. Його результат повинен дати відповідь, чи варто переходити до детальнішої підготовки.</w:t>
      </w:r>
    </w:p>
    <w:p w:rsidR="007B0011" w:rsidRPr="007B0011" w:rsidRDefault="007B0011" w:rsidP="007B0011">
      <w:pPr>
        <w:pStyle w:val="a3"/>
        <w:spacing w:line="264" w:lineRule="auto"/>
        <w:ind w:right="126"/>
      </w:pPr>
    </w:p>
    <w:p w:rsidR="007B0011" w:rsidRDefault="007B0011" w:rsidP="007B0011">
      <w:pPr>
        <w:pStyle w:val="a3"/>
        <w:spacing w:line="264" w:lineRule="auto"/>
        <w:ind w:right="126"/>
        <w:jc w:val="center"/>
        <w:rPr>
          <w:i/>
        </w:rPr>
      </w:pPr>
      <w:r w:rsidRPr="007B0011">
        <w:rPr>
          <w:i/>
        </w:rPr>
        <w:t>Підготовка обґрунтування</w:t>
      </w:r>
    </w:p>
    <w:p w:rsidR="007B0011" w:rsidRPr="007B0011" w:rsidRDefault="007B0011" w:rsidP="007B0011">
      <w:pPr>
        <w:pStyle w:val="a3"/>
        <w:spacing w:line="264" w:lineRule="auto"/>
        <w:ind w:right="126"/>
        <w:jc w:val="center"/>
        <w:rPr>
          <w:i/>
        </w:rPr>
      </w:pPr>
    </w:p>
    <w:p w:rsidR="007B0011" w:rsidRPr="007B0011" w:rsidRDefault="007B0011" w:rsidP="007B0011">
      <w:pPr>
        <w:pStyle w:val="a3"/>
        <w:spacing w:line="264" w:lineRule="auto"/>
        <w:ind w:right="126"/>
      </w:pPr>
      <w:r w:rsidRPr="007B0011">
        <w:t>Друга стадія передінвестиційної фази включає попереднє техніко-економічне обґрунтування (ПТЕО), спеціалізовані допоміжні дослідження та повне техніко-економ</w:t>
      </w:r>
      <w:r w:rsidR="00F062A6">
        <w:t>ічне обґрунтування (ТЕО) [8,9,18,23</w:t>
      </w:r>
      <w:r w:rsidRPr="007B0011">
        <w:t>]. ПТЕО виконує роль проміжної ланки між первинним аналізом можливостей і глибоким техніко-економічним дослідженням. Його доцільність пов’язана з тим, що розроблення повного ТЕО є дорогим і трудомістким процесом, тому вкладати значні ресурси в нього варто лише після додаткового підтвердження перспективності проєкту.</w:t>
      </w:r>
    </w:p>
    <w:p w:rsidR="007B0011" w:rsidRPr="007B0011" w:rsidRDefault="007B0011" w:rsidP="007B0011">
      <w:pPr>
        <w:pStyle w:val="a3"/>
        <w:spacing w:line="264" w:lineRule="auto"/>
        <w:ind w:right="126"/>
      </w:pPr>
      <w:r w:rsidRPr="007B0011">
        <w:t>У ПТЕО розглядають базові альтернативи за ключовими елементами проєкту. Зазвичай аналізують передумови виникнення ідеї; можливі стратегії реалізації; межі проєкту; ринок і маркетингову концепцію; сировину та допоміжні матеріали; місце розташування; технологію і виробничу потужність; організаційну структуру; потребу в персоналі; календарний графік; інвестиційні й операційні витрати; джерела фінансування; комерційну ефективність; ризики та основні економічні наслідки.</w:t>
      </w:r>
    </w:p>
    <w:p w:rsidR="007B0011" w:rsidRPr="007B0011" w:rsidRDefault="007B0011" w:rsidP="007B0011">
      <w:pPr>
        <w:pStyle w:val="a3"/>
        <w:spacing w:line="264" w:lineRule="auto"/>
        <w:ind w:right="126"/>
      </w:pPr>
      <w:r w:rsidRPr="007B0011">
        <w:t xml:space="preserve">За результатами ПТЕО визначають, чи є підстави продовжувати </w:t>
      </w:r>
      <w:r w:rsidRPr="007B0011">
        <w:lastRenderedPageBreak/>
        <w:t>підготовку проєкту, які варіанти необхідно виключити та які питання потребують спеціалізованого дослідження. Таким чином, ПТЕО не дублює ТЕО, а зменшує невизначеність перед переходом до більш дорогого етапу аналізу.</w:t>
      </w:r>
    </w:p>
    <w:p w:rsidR="007B0011" w:rsidRDefault="007B0011" w:rsidP="007B0011">
      <w:pPr>
        <w:pStyle w:val="a3"/>
        <w:spacing w:line="264" w:lineRule="auto"/>
        <w:ind w:right="126"/>
        <w:jc w:val="center"/>
        <w:rPr>
          <w:i/>
        </w:rPr>
      </w:pPr>
      <w:r w:rsidRPr="007B0011">
        <w:rPr>
          <w:i/>
        </w:rPr>
        <w:t>Допоміжні дослідження</w:t>
      </w:r>
    </w:p>
    <w:p w:rsidR="007B0011" w:rsidRPr="007B0011" w:rsidRDefault="007B0011" w:rsidP="007B0011">
      <w:pPr>
        <w:pStyle w:val="a3"/>
        <w:spacing w:line="264" w:lineRule="auto"/>
        <w:ind w:right="126"/>
        <w:jc w:val="center"/>
        <w:rPr>
          <w:i/>
        </w:rPr>
      </w:pPr>
    </w:p>
    <w:p w:rsidR="007B0011" w:rsidRPr="007B0011" w:rsidRDefault="007B0011" w:rsidP="007B0011">
      <w:pPr>
        <w:pStyle w:val="a3"/>
        <w:spacing w:line="264" w:lineRule="auto"/>
        <w:ind w:right="126"/>
      </w:pPr>
      <w:r w:rsidRPr="007B0011">
        <w:t>Функціональні, або допоміжні, дослідження проводять тоді, коли окремі складові проєкту потребують глибшого опрацювання. Вони можуть передувати ТЕО або виконуватися паралельно з ним. Їх зміст визначається особливостями конкретного проєкту, а результати безпосередньо використовуються під час остаточного обґрунтування інвестиційного рішення.</w:t>
      </w:r>
    </w:p>
    <w:p w:rsidR="007B0011" w:rsidRPr="007B0011" w:rsidRDefault="007B0011" w:rsidP="007B0011">
      <w:pPr>
        <w:pStyle w:val="a3"/>
        <w:spacing w:line="264" w:lineRule="auto"/>
        <w:ind w:right="126"/>
      </w:pPr>
      <w:r w:rsidRPr="007B0011">
        <w:t>– Маркетингові дослідження уточнюють місткість ринку, структуру попиту, конкурентне середовище та перспективи продажу.</w:t>
      </w:r>
    </w:p>
    <w:p w:rsidR="007B0011" w:rsidRPr="007B0011" w:rsidRDefault="007B0011" w:rsidP="007B0011">
      <w:pPr>
        <w:pStyle w:val="a3"/>
        <w:spacing w:line="264" w:lineRule="auto"/>
        <w:ind w:right="126"/>
      </w:pPr>
      <w:r w:rsidRPr="007B0011">
        <w:t>– Ресурсні дослідження оцінюють доступність, якість, обсяги та прогнозну вартість сировини, матеріалів і енергоресурсів.</w:t>
      </w:r>
    </w:p>
    <w:p w:rsidR="007B0011" w:rsidRPr="007B0011" w:rsidRDefault="007B0011" w:rsidP="007B0011">
      <w:pPr>
        <w:pStyle w:val="a3"/>
        <w:spacing w:line="264" w:lineRule="auto"/>
        <w:ind w:right="126"/>
      </w:pPr>
      <w:r w:rsidRPr="007B0011">
        <w:t>– Лабораторні й дослідно-промислові випробування підтверджують придатність матеріалів, технологій або майбутньої продукції.</w:t>
      </w:r>
    </w:p>
    <w:p w:rsidR="007B0011" w:rsidRPr="007B0011" w:rsidRDefault="007B0011" w:rsidP="007B0011">
      <w:pPr>
        <w:pStyle w:val="a3"/>
        <w:spacing w:line="264" w:lineRule="auto"/>
        <w:ind w:right="126"/>
      </w:pPr>
      <w:r w:rsidRPr="007B0011">
        <w:t>– Локаційні та транспортні дослідження допомагають обрати місце реалізації з урахуванням інфраструктури і логістичних витрат.</w:t>
      </w:r>
    </w:p>
    <w:p w:rsidR="007B0011" w:rsidRPr="007B0011" w:rsidRDefault="007B0011" w:rsidP="007B0011">
      <w:pPr>
        <w:pStyle w:val="a3"/>
        <w:spacing w:line="264" w:lineRule="auto"/>
        <w:ind w:right="126"/>
      </w:pPr>
      <w:r w:rsidRPr="007B0011">
        <w:t>– Екологічні дослідження визначають можливий вплив на довкілля та заходи його запобігання або мінімізації.</w:t>
      </w:r>
    </w:p>
    <w:p w:rsidR="007B0011" w:rsidRPr="007B0011" w:rsidRDefault="007B0011" w:rsidP="007B0011">
      <w:pPr>
        <w:pStyle w:val="a3"/>
        <w:spacing w:line="264" w:lineRule="auto"/>
        <w:ind w:right="126"/>
      </w:pPr>
      <w:r w:rsidRPr="007B0011">
        <w:t>– Дослідження масштабу виробництва та обладнання порівнюють альтернативні потужності, технології, постачальників і рівні інвестиційних витрат.</w:t>
      </w:r>
    </w:p>
    <w:p w:rsidR="00E569C1" w:rsidRPr="007B0011" w:rsidRDefault="00E569C1" w:rsidP="007B0011">
      <w:pPr>
        <w:pStyle w:val="a3"/>
        <w:spacing w:line="264" w:lineRule="auto"/>
        <w:ind w:right="126"/>
      </w:pPr>
    </w:p>
    <w:p w:rsidR="007B0011" w:rsidRPr="007B0011" w:rsidRDefault="007B0011" w:rsidP="007B0011">
      <w:pPr>
        <w:pStyle w:val="a3"/>
        <w:spacing w:before="230" w:line="264" w:lineRule="auto"/>
        <w:ind w:right="126"/>
        <w:jc w:val="center"/>
        <w:rPr>
          <w:i/>
          <w:lang w:val="ru-RU"/>
        </w:rPr>
      </w:pPr>
      <w:r w:rsidRPr="007B0011">
        <w:rPr>
          <w:i/>
          <w:lang w:val="ru-RU"/>
        </w:rPr>
        <w:t>Техніко-економічне обґрунтування проєкту</w:t>
      </w:r>
    </w:p>
    <w:p w:rsidR="007B0011" w:rsidRPr="007B0011" w:rsidRDefault="007B0011" w:rsidP="007B0011">
      <w:pPr>
        <w:pStyle w:val="a3"/>
        <w:spacing w:line="264" w:lineRule="auto"/>
        <w:ind w:right="126"/>
        <w:rPr>
          <w:lang w:val="ru-RU"/>
        </w:rPr>
      </w:pPr>
      <w:r w:rsidRPr="007B0011">
        <w:rPr>
          <w:lang w:val="ru-RU"/>
        </w:rPr>
        <w:t>Завершальним елементом стадії підготовки є ТЕО. На відміну від попереднього обґрунтування, воно передбачає системне та детальне визначення основних параметрів проєкту. У межах ТЕО уточнюють цілі, стратегію, прогнозну частку ринку, виробничу потужність, місце розташування, технологію, обладнання, потребу в ресурсах, обсяг капіталовкладень, структуру фінансування, доходи, витрати, ризики та</w:t>
      </w:r>
      <w:r w:rsidR="00F062A6">
        <w:rPr>
          <w:lang w:val="ru-RU"/>
        </w:rPr>
        <w:t xml:space="preserve"> очікувану прибутковість [21</w:t>
      </w:r>
      <w:r w:rsidRPr="007B0011">
        <w:rPr>
          <w:lang w:val="ru-RU"/>
        </w:rPr>
        <w:t>].</w:t>
      </w:r>
    </w:p>
    <w:p w:rsidR="007B0011" w:rsidRPr="007B0011" w:rsidRDefault="007B0011" w:rsidP="007B0011">
      <w:pPr>
        <w:pStyle w:val="a3"/>
        <w:spacing w:line="264" w:lineRule="auto"/>
        <w:ind w:right="126"/>
        <w:rPr>
          <w:lang w:val="ru-RU"/>
        </w:rPr>
      </w:pPr>
      <w:r w:rsidRPr="007B0011">
        <w:rPr>
          <w:lang w:val="ru-RU"/>
        </w:rPr>
        <w:t>Розроблення ТЕО має ітеративний характер: результати одного розділу можуть вимагати перегляду рішень, прийнятих в іншому. Наприклад, уточнення попиту впливає на ви</w:t>
      </w:r>
      <w:r w:rsidR="00E336A4">
        <w:rPr>
          <w:lang w:val="ru-RU"/>
        </w:rPr>
        <w:t>робничу потужність, потужність –</w:t>
      </w:r>
      <w:r w:rsidRPr="007B0011">
        <w:rPr>
          <w:lang w:val="ru-RU"/>
        </w:rPr>
        <w:t xml:space="preserve"> на технологію й обла</w:t>
      </w:r>
      <w:r w:rsidR="00E336A4">
        <w:rPr>
          <w:lang w:val="ru-RU"/>
        </w:rPr>
        <w:t>днання, а технологічне рішення –</w:t>
      </w:r>
      <w:r w:rsidRPr="007B0011">
        <w:rPr>
          <w:lang w:val="ru-RU"/>
        </w:rPr>
        <w:t xml:space="preserve"> на капітальні та експлуатаційні витрати. Тому ТЕО слід розглядати не як механічну сукупність незалежних розділів, а як взаємопов’язану модель майбутнього проєкту.</w:t>
      </w:r>
    </w:p>
    <w:p w:rsidR="007B0011" w:rsidRDefault="007B0011" w:rsidP="007B0011">
      <w:pPr>
        <w:pStyle w:val="a3"/>
        <w:spacing w:line="264" w:lineRule="auto"/>
        <w:ind w:right="126"/>
        <w:rPr>
          <w:lang w:val="ru-RU"/>
        </w:rPr>
      </w:pPr>
      <w:r w:rsidRPr="007B0011">
        <w:rPr>
          <w:lang w:val="ru-RU"/>
        </w:rPr>
        <w:t xml:space="preserve">Якщо в процесі аналізу встановлено критичні слабкі місця, параметри проєкту коригують і повторно оцінюють. Якщо після розгляду реалістичних альтернатив проєкт залишається нежиттєздатним, це має бути зафіксовано у </w:t>
      </w:r>
      <w:r w:rsidRPr="007B0011">
        <w:rPr>
          <w:lang w:val="ru-RU"/>
        </w:rPr>
        <w:lastRenderedPageBreak/>
        <w:t>висновках. Відмова від реалізації недостатньо обґрунтованого проєкту на передінвестиційній стадії є економічно виправданим результатом, оскільки запобігає значно більшим майбутнім втратам.</w:t>
      </w:r>
    </w:p>
    <w:p w:rsidR="007B0011" w:rsidRPr="007B0011" w:rsidRDefault="007B0011" w:rsidP="007B0011">
      <w:pPr>
        <w:pStyle w:val="a3"/>
        <w:spacing w:line="264" w:lineRule="auto"/>
        <w:ind w:right="126"/>
        <w:rPr>
          <w:lang w:val="ru-RU"/>
        </w:rPr>
      </w:pPr>
    </w:p>
    <w:p w:rsidR="007B0011" w:rsidRDefault="007B0011" w:rsidP="007B0011">
      <w:pPr>
        <w:pStyle w:val="a3"/>
        <w:spacing w:line="264" w:lineRule="auto"/>
        <w:ind w:right="126"/>
        <w:rPr>
          <w:i/>
          <w:lang w:val="en-US"/>
        </w:rPr>
      </w:pPr>
      <w:r w:rsidRPr="007B0011">
        <w:rPr>
          <w:i/>
          <w:lang w:val="en-US"/>
        </w:rPr>
        <w:t>Узагальнена структура ТЕО</w:t>
      </w:r>
    </w:p>
    <w:p w:rsidR="007B0011" w:rsidRPr="007B0011" w:rsidRDefault="007B0011" w:rsidP="007B0011">
      <w:pPr>
        <w:pStyle w:val="a3"/>
        <w:spacing w:line="264" w:lineRule="auto"/>
        <w:ind w:right="126"/>
        <w:rPr>
          <w:i/>
          <w:lang w:val="en-US"/>
        </w:rPr>
      </w:pP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991"/>
        <w:gridCol w:w="5015"/>
      </w:tblGrid>
      <w:tr w:rsidR="007B0011" w:rsidRPr="007B0011" w:rsidTr="007B0011">
        <w:trPr>
          <w:tblCellSpacing w:w="15" w:type="dxa"/>
        </w:trPr>
        <w:tc>
          <w:tcPr>
            <w:tcW w:w="5128" w:type="dxa"/>
            <w:shd w:val="clear" w:color="auto" w:fill="D9E2F3"/>
            <w:vAlign w:val="center"/>
            <w:hideMark/>
          </w:tcPr>
          <w:p w:rsidR="007B0011" w:rsidRPr="007B0011" w:rsidRDefault="007B0011" w:rsidP="007B0011">
            <w:pPr>
              <w:pStyle w:val="a3"/>
              <w:spacing w:before="230" w:line="264" w:lineRule="auto"/>
              <w:ind w:right="126"/>
              <w:rPr>
                <w:lang w:val="en-US"/>
              </w:rPr>
            </w:pPr>
            <w:r w:rsidRPr="007B0011">
              <w:rPr>
                <w:b/>
                <w:bCs/>
                <w:lang w:val="en-US"/>
              </w:rPr>
              <w:t>Розділ</w:t>
            </w:r>
          </w:p>
        </w:tc>
        <w:tc>
          <w:tcPr>
            <w:tcW w:w="5128" w:type="dxa"/>
            <w:shd w:val="clear" w:color="auto" w:fill="D9E2F3"/>
            <w:vAlign w:val="center"/>
            <w:hideMark/>
          </w:tcPr>
          <w:p w:rsidR="007B0011" w:rsidRPr="007B0011" w:rsidRDefault="007B0011" w:rsidP="007B0011">
            <w:pPr>
              <w:pStyle w:val="a3"/>
              <w:spacing w:before="230" w:line="264" w:lineRule="auto"/>
              <w:ind w:right="126"/>
              <w:rPr>
                <w:lang w:val="en-US"/>
              </w:rPr>
            </w:pPr>
            <w:r w:rsidRPr="007B0011">
              <w:rPr>
                <w:b/>
                <w:bCs/>
                <w:lang w:val="en-US"/>
              </w:rPr>
              <w:t>Основний зміст</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1. Основні ідеї проєкту</w:t>
            </w:r>
          </w:p>
        </w:tc>
        <w:tc>
          <w:tcPr>
            <w:tcW w:w="5128" w:type="dxa"/>
            <w:vAlign w:val="center"/>
            <w:hideMark/>
          </w:tcPr>
          <w:p w:rsidR="007B0011" w:rsidRPr="007B0011" w:rsidRDefault="007B0011" w:rsidP="007B0011">
            <w:pPr>
              <w:pStyle w:val="a3"/>
              <w:spacing w:line="264" w:lineRule="auto"/>
              <w:ind w:right="126"/>
            </w:pPr>
            <w:r w:rsidRPr="007B0011">
              <w:t>Передумови, цілі, ініціатори, стратегічна спрямованість, масштаб і загальна концепція.</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2. Ринок і маркетинг</w:t>
            </w:r>
          </w:p>
        </w:tc>
        <w:tc>
          <w:tcPr>
            <w:tcW w:w="5128" w:type="dxa"/>
            <w:vAlign w:val="center"/>
            <w:hideMark/>
          </w:tcPr>
          <w:p w:rsidR="007B0011" w:rsidRPr="007B0011" w:rsidRDefault="007B0011" w:rsidP="007B0011">
            <w:pPr>
              <w:pStyle w:val="a3"/>
              <w:spacing w:line="264" w:lineRule="auto"/>
              <w:ind w:right="126"/>
            </w:pPr>
            <w:r w:rsidRPr="007B0011">
              <w:t>Місткість ринку, попит, конкуренція, ринкова ніша, ціни, збут і маркетингова стратегія.</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3. Сировина та комплектуючі</w:t>
            </w:r>
          </w:p>
        </w:tc>
        <w:tc>
          <w:tcPr>
            <w:tcW w:w="5128" w:type="dxa"/>
            <w:vAlign w:val="center"/>
            <w:hideMark/>
          </w:tcPr>
          <w:p w:rsidR="007B0011" w:rsidRPr="007B0011" w:rsidRDefault="007B0011" w:rsidP="007B0011">
            <w:pPr>
              <w:pStyle w:val="a3"/>
              <w:spacing w:line="264" w:lineRule="auto"/>
              <w:ind w:right="126"/>
            </w:pPr>
            <w:r w:rsidRPr="007B0011">
              <w:t>Потреба в ресурсах, джерела постачання, ціни, транспортування, ризики зриву поставок.</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4. Розташування і довкілля</w:t>
            </w:r>
          </w:p>
        </w:tc>
        <w:tc>
          <w:tcPr>
            <w:tcW w:w="5128" w:type="dxa"/>
            <w:vAlign w:val="center"/>
            <w:hideMark/>
          </w:tcPr>
          <w:p w:rsidR="007B0011" w:rsidRPr="007B0011" w:rsidRDefault="007B0011" w:rsidP="007B0011">
            <w:pPr>
              <w:pStyle w:val="a3"/>
              <w:spacing w:line="264" w:lineRule="auto"/>
              <w:ind w:right="126"/>
            </w:pPr>
            <w:r w:rsidRPr="007B0011">
              <w:t>Альтернативні майданчики, інфраструктура, транспортна доступність, екологічні та соціальні обмеження.</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5. Інженерна частина і технології</w:t>
            </w:r>
          </w:p>
        </w:tc>
        <w:tc>
          <w:tcPr>
            <w:tcW w:w="5128" w:type="dxa"/>
            <w:vAlign w:val="center"/>
            <w:hideMark/>
          </w:tcPr>
          <w:p w:rsidR="007B0011" w:rsidRPr="007B0011" w:rsidRDefault="007B0011" w:rsidP="007B0011">
            <w:pPr>
              <w:pStyle w:val="a3"/>
              <w:spacing w:line="264" w:lineRule="auto"/>
              <w:ind w:right="126"/>
            </w:pPr>
            <w:r w:rsidRPr="007B0011">
              <w:t>Виробнича програма, потужність, технологія, обладнання, будівельно-монтажні роботи.</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6. Організація і накладні витрати</w:t>
            </w:r>
          </w:p>
        </w:tc>
        <w:tc>
          <w:tcPr>
            <w:tcW w:w="5128" w:type="dxa"/>
            <w:vAlign w:val="center"/>
            <w:hideMark/>
          </w:tcPr>
          <w:p w:rsidR="007B0011" w:rsidRPr="007B0011" w:rsidRDefault="007B0011" w:rsidP="007B0011">
            <w:pPr>
              <w:pStyle w:val="a3"/>
              <w:spacing w:line="264" w:lineRule="auto"/>
              <w:ind w:right="126"/>
            </w:pPr>
            <w:r w:rsidRPr="007B0011">
              <w:t>Структура управління, адміністративні підрозділи, організаційні процедури та накладні витрати.</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7. Трудові ресурси</w:t>
            </w:r>
          </w:p>
        </w:tc>
        <w:tc>
          <w:tcPr>
            <w:tcW w:w="5128" w:type="dxa"/>
            <w:vAlign w:val="center"/>
            <w:hideMark/>
          </w:tcPr>
          <w:p w:rsidR="007B0011" w:rsidRPr="007B0011" w:rsidRDefault="007B0011" w:rsidP="007B0011">
            <w:pPr>
              <w:pStyle w:val="a3"/>
              <w:spacing w:line="264" w:lineRule="auto"/>
              <w:ind w:right="126"/>
            </w:pPr>
            <w:r w:rsidRPr="007B0011">
              <w:t>Чисельність і кваліфікація персоналу, підготовка кадрів, витрати на оплату праці.</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8. План реалізації</w:t>
            </w:r>
          </w:p>
        </w:tc>
        <w:tc>
          <w:tcPr>
            <w:tcW w:w="5128" w:type="dxa"/>
            <w:vAlign w:val="center"/>
            <w:hideMark/>
          </w:tcPr>
          <w:p w:rsidR="007B0011" w:rsidRPr="007B0011" w:rsidRDefault="007B0011" w:rsidP="007B0011">
            <w:pPr>
              <w:pStyle w:val="a3"/>
              <w:spacing w:line="264" w:lineRule="auto"/>
              <w:ind w:right="126"/>
            </w:pPr>
            <w:r w:rsidRPr="007B0011">
              <w:t>Послідовність робіт, календарний графік, введення об’єкта в експлуатацію, контроль витрат.</w:t>
            </w:r>
          </w:p>
        </w:tc>
      </w:tr>
      <w:tr w:rsidR="007B0011" w:rsidRPr="007B0011" w:rsidTr="007B0011">
        <w:trPr>
          <w:tblCellSpacing w:w="15" w:type="dxa"/>
        </w:trPr>
        <w:tc>
          <w:tcPr>
            <w:tcW w:w="5128" w:type="dxa"/>
            <w:vAlign w:val="center"/>
            <w:hideMark/>
          </w:tcPr>
          <w:p w:rsidR="007B0011" w:rsidRPr="007B0011" w:rsidRDefault="007B0011" w:rsidP="007B0011">
            <w:pPr>
              <w:pStyle w:val="a3"/>
              <w:spacing w:line="264" w:lineRule="auto"/>
              <w:ind w:right="126"/>
            </w:pPr>
            <w:r w:rsidRPr="007B0011">
              <w:rPr>
                <w:bCs/>
              </w:rPr>
              <w:t>9. Фінансовий аналіз</w:t>
            </w:r>
          </w:p>
        </w:tc>
        <w:tc>
          <w:tcPr>
            <w:tcW w:w="5128" w:type="dxa"/>
            <w:vAlign w:val="center"/>
            <w:hideMark/>
          </w:tcPr>
          <w:p w:rsidR="007B0011" w:rsidRPr="007B0011" w:rsidRDefault="007B0011" w:rsidP="007B0011">
            <w:pPr>
              <w:pStyle w:val="a3"/>
              <w:spacing w:line="264" w:lineRule="auto"/>
              <w:ind w:right="126"/>
            </w:pPr>
            <w:r w:rsidRPr="007B0011">
              <w:t>Інвестиційні та виробничі витрати, джерела фінансування, грошові потоки, показники ефективності і ризики.</w:t>
            </w:r>
          </w:p>
        </w:tc>
      </w:tr>
    </w:tbl>
    <w:p w:rsidR="007B0011" w:rsidRDefault="007B0011" w:rsidP="007B0011">
      <w:pPr>
        <w:pStyle w:val="a3"/>
        <w:spacing w:line="264" w:lineRule="auto"/>
        <w:ind w:right="126"/>
      </w:pPr>
    </w:p>
    <w:p w:rsidR="007B0011" w:rsidRDefault="007B0011" w:rsidP="007B0011">
      <w:pPr>
        <w:pStyle w:val="a3"/>
        <w:spacing w:line="264" w:lineRule="auto"/>
        <w:ind w:right="126"/>
      </w:pPr>
      <w:r w:rsidRPr="007B0011">
        <w:t xml:space="preserve">Наведена структура є універсальною орієнтирною схемою. Її конкретне </w:t>
      </w:r>
      <w:r w:rsidRPr="007B0011">
        <w:lastRenderedPageBreak/>
        <w:t>наповнення залежить від масштабу, галузі та складності проєкту: чим більшими є інвестиції й ризики, тим вищим має бути рівень деталізації передінвестиційних досліджень.</w:t>
      </w:r>
    </w:p>
    <w:p w:rsidR="007B0011" w:rsidRPr="007B0011" w:rsidRDefault="007B0011" w:rsidP="007B0011">
      <w:pPr>
        <w:pStyle w:val="a3"/>
        <w:spacing w:line="264" w:lineRule="auto"/>
        <w:ind w:right="126"/>
      </w:pPr>
    </w:p>
    <w:p w:rsidR="007B0011" w:rsidRDefault="007B0011" w:rsidP="007B0011">
      <w:pPr>
        <w:pStyle w:val="a3"/>
        <w:spacing w:line="264" w:lineRule="auto"/>
        <w:ind w:right="126"/>
        <w:jc w:val="center"/>
        <w:rPr>
          <w:i/>
        </w:rPr>
      </w:pPr>
      <w:r w:rsidRPr="007B0011">
        <w:rPr>
          <w:i/>
        </w:rPr>
        <w:t>Ключові питання передінвестиційного аналізу</w:t>
      </w:r>
    </w:p>
    <w:p w:rsidR="007B0011" w:rsidRPr="007B0011" w:rsidRDefault="007B0011" w:rsidP="007B0011">
      <w:pPr>
        <w:pStyle w:val="a3"/>
        <w:spacing w:line="264" w:lineRule="auto"/>
        <w:ind w:right="126"/>
        <w:jc w:val="center"/>
        <w:rPr>
          <w:i/>
        </w:rPr>
      </w:pPr>
    </w:p>
    <w:p w:rsidR="007B0011" w:rsidRPr="007B0011" w:rsidRDefault="007B0011" w:rsidP="007B0011">
      <w:pPr>
        <w:pStyle w:val="a3"/>
        <w:spacing w:line="264" w:lineRule="auto"/>
        <w:ind w:right="126"/>
      </w:pPr>
      <w:r w:rsidRPr="007B0011">
        <w:t>Для надійного обґрунтування проєкту необхідно чітко визначити його межі. Під межами проєкту розуміють сукупність видів діяльності, об’єктів та операцій, які мають бути включені до розрахунків витрат і результатів. До них належать безпосередньо виробничі операції, допоміжні процеси, очищення викидів і стічних вод, зовнішній транспорт, складування сировини та готової продукції, а за необхідності — житлові, освітні, рекреаційні та інші об’єкти, без яких досягн</w:t>
      </w:r>
      <w:r w:rsidR="00F062A6">
        <w:t>ення цілей проєкту неможливе [22</w:t>
      </w:r>
      <w:r w:rsidRPr="007B0011">
        <w:t>].</w:t>
      </w:r>
    </w:p>
    <w:p w:rsidR="007B0011" w:rsidRDefault="007B0011" w:rsidP="007B0011">
      <w:pPr>
        <w:pStyle w:val="a3"/>
        <w:spacing w:line="264" w:lineRule="auto"/>
        <w:ind w:right="126"/>
      </w:pPr>
      <w:r w:rsidRPr="007B0011">
        <w:t>Нечітке встановлення меж призводить до викривлення оцінки інвестиційних та експлуатаційних витрат. Частина витрат може залишитися поза розрахунком або, навпаки, до проєкту можуть бути включені операції, що не пов’язані з його реалізацією. Тому визначення меж передує побудові фінансової моделі та прогнозуванню грошових потоків.</w:t>
      </w:r>
    </w:p>
    <w:p w:rsidR="007B0011" w:rsidRPr="007B0011" w:rsidRDefault="007B0011" w:rsidP="007B0011">
      <w:pPr>
        <w:pStyle w:val="a3"/>
        <w:spacing w:line="264" w:lineRule="auto"/>
        <w:ind w:right="126"/>
      </w:pPr>
    </w:p>
    <w:p w:rsidR="007B0011" w:rsidRDefault="007B0011" w:rsidP="007B0011">
      <w:pPr>
        <w:pStyle w:val="a3"/>
        <w:spacing w:line="264" w:lineRule="auto"/>
        <w:ind w:right="126"/>
        <w:jc w:val="center"/>
        <w:rPr>
          <w:i/>
        </w:rPr>
      </w:pPr>
      <w:r w:rsidRPr="007B0011">
        <w:rPr>
          <w:i/>
        </w:rPr>
        <w:t>Непередбачені витрати та інфляція</w:t>
      </w:r>
    </w:p>
    <w:p w:rsidR="007B0011" w:rsidRPr="007B0011" w:rsidRDefault="007B0011" w:rsidP="007B0011">
      <w:pPr>
        <w:pStyle w:val="a3"/>
        <w:spacing w:line="264" w:lineRule="auto"/>
        <w:ind w:right="126"/>
        <w:jc w:val="center"/>
        <w:rPr>
          <w:i/>
        </w:rPr>
      </w:pPr>
    </w:p>
    <w:p w:rsidR="007B0011" w:rsidRPr="007B0011" w:rsidRDefault="007B0011" w:rsidP="007B0011">
      <w:pPr>
        <w:pStyle w:val="a3"/>
        <w:spacing w:line="264" w:lineRule="auto"/>
        <w:ind w:right="126"/>
      </w:pPr>
      <w:r w:rsidRPr="007B0011">
        <w:t>У передінвестиційних дослідженнях виділяють матеріальні та фінансові непередбачені витрати. Матеріальні резерви пов’язані з неможливістю абсолютно точно визначити майбутні фізичні обсяги робіт, матеріалів і послуг. На ранніх стадіях цей ризик може враховуватися через певний запас до прогнозних обсягів. Фінансові непередбачені витрати насамперед пов’язані зі змінами цін, тобто інфляцією.</w:t>
      </w:r>
    </w:p>
    <w:p w:rsidR="007B0011" w:rsidRPr="007B0011" w:rsidRDefault="007B0011" w:rsidP="007B0011">
      <w:pPr>
        <w:pStyle w:val="a3"/>
        <w:spacing w:line="264" w:lineRule="auto"/>
        <w:ind w:right="126"/>
      </w:pPr>
      <w:r w:rsidRPr="007B0011">
        <w:t>Інфляційний фактор особливо суттєвий для довготривалих проєктів. Зростання цін може по-різному впливати на сировину, заробітну плату, обладнання та послуги, тому просте застосування єдиного середнього темпу не завжди забезпечує достатню точність. У фінансовому плані прогнозні витрати повинні коригуватися відповідно до очікуваної динаміки цін у п</w:t>
      </w:r>
      <w:r w:rsidR="00F062A6">
        <w:t>еріод реалізації проєкту [27</w:t>
      </w:r>
      <w:r w:rsidRPr="007B0011">
        <w:t>].</w:t>
      </w:r>
    </w:p>
    <w:p w:rsidR="00E569C1" w:rsidRPr="007B0011" w:rsidRDefault="00E569C1" w:rsidP="007B0011">
      <w:pPr>
        <w:pStyle w:val="a3"/>
        <w:spacing w:line="264" w:lineRule="auto"/>
        <w:ind w:right="126"/>
      </w:pPr>
    </w:p>
    <w:p w:rsidR="007B0011" w:rsidRPr="007B0011" w:rsidRDefault="007B0011" w:rsidP="007B0011">
      <w:pPr>
        <w:pStyle w:val="a3"/>
        <w:spacing w:before="230" w:line="264" w:lineRule="auto"/>
        <w:ind w:right="126"/>
        <w:jc w:val="center"/>
        <w:rPr>
          <w:i/>
          <w:lang w:val="ru-RU"/>
        </w:rPr>
      </w:pPr>
      <w:r w:rsidRPr="007B0011">
        <w:rPr>
          <w:i/>
          <w:lang w:val="ru-RU"/>
        </w:rPr>
        <w:t>Вартість передінвестиційних досліджень</w:t>
      </w:r>
    </w:p>
    <w:p w:rsidR="007B0011" w:rsidRPr="007B0011" w:rsidRDefault="007B0011" w:rsidP="007B0011">
      <w:pPr>
        <w:pStyle w:val="a3"/>
        <w:spacing w:before="230" w:line="264" w:lineRule="auto"/>
        <w:ind w:right="126"/>
        <w:rPr>
          <w:lang w:val="ru-RU"/>
        </w:rPr>
      </w:pPr>
      <w:r w:rsidRPr="007B0011">
        <w:rPr>
          <w:lang w:val="ru-RU"/>
        </w:rPr>
        <w:t>Єдиного нормативу витрат на передінвестиційні дослідження не існує. Їх величина залежить від масштабу й новизни проєкту, необхідної глибини аналізу, доступності вихідних даних та трудомісткості спеціалізованих досліджень. У практиці такі витрати нерідко оцінюють у людино-місяцях або як частку загального обсягу інвестицій.</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345"/>
        <w:gridCol w:w="3304"/>
        <w:gridCol w:w="3357"/>
      </w:tblGrid>
      <w:tr w:rsidR="007B0011" w:rsidRPr="007B0011" w:rsidTr="007B0011">
        <w:trPr>
          <w:tblCellSpacing w:w="15" w:type="dxa"/>
        </w:trPr>
        <w:tc>
          <w:tcPr>
            <w:tcW w:w="3419" w:type="dxa"/>
            <w:shd w:val="clear" w:color="auto" w:fill="D9E2F3"/>
            <w:vAlign w:val="center"/>
            <w:hideMark/>
          </w:tcPr>
          <w:p w:rsidR="007B0011" w:rsidRPr="007B0011" w:rsidRDefault="007B0011" w:rsidP="007B0011">
            <w:pPr>
              <w:pStyle w:val="a3"/>
              <w:spacing w:line="264" w:lineRule="auto"/>
              <w:ind w:right="126"/>
              <w:rPr>
                <w:lang w:val="en-US"/>
              </w:rPr>
            </w:pPr>
            <w:r w:rsidRPr="007B0011">
              <w:rPr>
                <w:b/>
                <w:bCs/>
                <w:lang w:val="en-US"/>
              </w:rPr>
              <w:lastRenderedPageBreak/>
              <w:t>Вид дослідження</w:t>
            </w:r>
          </w:p>
        </w:tc>
        <w:tc>
          <w:tcPr>
            <w:tcW w:w="3419" w:type="dxa"/>
            <w:shd w:val="clear" w:color="auto" w:fill="D9E2F3"/>
            <w:vAlign w:val="center"/>
            <w:hideMark/>
          </w:tcPr>
          <w:p w:rsidR="007B0011" w:rsidRPr="007B0011" w:rsidRDefault="007B0011" w:rsidP="007B0011">
            <w:pPr>
              <w:pStyle w:val="a3"/>
              <w:spacing w:line="264" w:lineRule="auto"/>
              <w:ind w:right="126"/>
              <w:rPr>
                <w:lang w:val="en-US"/>
              </w:rPr>
            </w:pPr>
            <w:r w:rsidRPr="007B0011">
              <w:rPr>
                <w:b/>
                <w:bCs/>
                <w:lang w:val="en-US"/>
              </w:rPr>
              <w:t>Орієнтовна частка інвестицій</w:t>
            </w:r>
          </w:p>
        </w:tc>
        <w:tc>
          <w:tcPr>
            <w:tcW w:w="3419" w:type="dxa"/>
            <w:shd w:val="clear" w:color="auto" w:fill="D9E2F3"/>
            <w:vAlign w:val="center"/>
            <w:hideMark/>
          </w:tcPr>
          <w:p w:rsidR="007B0011" w:rsidRPr="007B0011" w:rsidRDefault="007B0011" w:rsidP="007B0011">
            <w:pPr>
              <w:pStyle w:val="a3"/>
              <w:spacing w:line="264" w:lineRule="auto"/>
              <w:ind w:right="126"/>
              <w:rPr>
                <w:lang w:val="en-US"/>
              </w:rPr>
            </w:pPr>
            <w:r w:rsidRPr="007B0011">
              <w:rPr>
                <w:b/>
                <w:bCs/>
                <w:lang w:val="en-US"/>
              </w:rPr>
              <w:t>Орієнтовна трудомісткість</w:t>
            </w:r>
          </w:p>
        </w:tc>
      </w:tr>
      <w:tr w:rsidR="007B0011" w:rsidRPr="007B0011" w:rsidTr="007B0011">
        <w:trPr>
          <w:tblCellSpacing w:w="15" w:type="dxa"/>
        </w:trPr>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Аналіз інвестиційних можливостей</w:t>
            </w:r>
          </w:p>
        </w:tc>
        <w:tc>
          <w:tcPr>
            <w:tcW w:w="3419" w:type="dxa"/>
            <w:vAlign w:val="center"/>
            <w:hideMark/>
          </w:tcPr>
          <w:p w:rsidR="007B0011" w:rsidRPr="007B0011" w:rsidRDefault="007B0011" w:rsidP="007B0011">
            <w:pPr>
              <w:pStyle w:val="a3"/>
              <w:spacing w:line="264" w:lineRule="auto"/>
              <w:ind w:right="126"/>
              <w:rPr>
                <w:lang w:val="en-US"/>
              </w:rPr>
            </w:pPr>
            <w:r w:rsidRPr="007B0011">
              <w:rPr>
                <w:lang w:val="en-US"/>
              </w:rPr>
              <w:t>0,2–1,0 %</w:t>
            </w:r>
          </w:p>
        </w:tc>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до 1–2 людино-місяців</w:t>
            </w:r>
          </w:p>
        </w:tc>
      </w:tr>
      <w:tr w:rsidR="007B0011" w:rsidRPr="007B0011" w:rsidTr="007B0011">
        <w:trPr>
          <w:tblCellSpacing w:w="15" w:type="dxa"/>
        </w:trPr>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Попереднє обґрунтування</w:t>
            </w:r>
          </w:p>
        </w:tc>
        <w:tc>
          <w:tcPr>
            <w:tcW w:w="3419" w:type="dxa"/>
            <w:vAlign w:val="center"/>
            <w:hideMark/>
          </w:tcPr>
          <w:p w:rsidR="007B0011" w:rsidRPr="007B0011" w:rsidRDefault="007B0011" w:rsidP="007B0011">
            <w:pPr>
              <w:pStyle w:val="a3"/>
              <w:spacing w:line="264" w:lineRule="auto"/>
              <w:ind w:right="126"/>
              <w:rPr>
                <w:lang w:val="en-US"/>
              </w:rPr>
            </w:pPr>
            <w:r w:rsidRPr="007B0011">
              <w:rPr>
                <w:lang w:val="en-US"/>
              </w:rPr>
              <w:t>0,25–1,5 %</w:t>
            </w:r>
          </w:p>
        </w:tc>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приблизно 6–12 людино-місяців</w:t>
            </w:r>
          </w:p>
        </w:tc>
      </w:tr>
      <w:tr w:rsidR="007B0011" w:rsidRPr="007B0011" w:rsidTr="007B0011">
        <w:trPr>
          <w:tblCellSpacing w:w="15" w:type="dxa"/>
        </w:trPr>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ТЕО невеликих промислових проєктів</w:t>
            </w:r>
          </w:p>
        </w:tc>
        <w:tc>
          <w:tcPr>
            <w:tcW w:w="3419" w:type="dxa"/>
            <w:vAlign w:val="center"/>
            <w:hideMark/>
          </w:tcPr>
          <w:p w:rsidR="007B0011" w:rsidRPr="007B0011" w:rsidRDefault="007B0011" w:rsidP="007B0011">
            <w:pPr>
              <w:pStyle w:val="a3"/>
              <w:spacing w:line="264" w:lineRule="auto"/>
              <w:ind w:right="126"/>
              <w:rPr>
                <w:lang w:val="en-US"/>
              </w:rPr>
            </w:pPr>
            <w:r w:rsidRPr="007B0011">
              <w:rPr>
                <w:lang w:val="en-US"/>
              </w:rPr>
              <w:t>1,0–3,0 %</w:t>
            </w:r>
          </w:p>
        </w:tc>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приблизно 12–15 людино-місяців</w:t>
            </w:r>
          </w:p>
        </w:tc>
      </w:tr>
      <w:tr w:rsidR="007B0011" w:rsidRPr="007B0011" w:rsidTr="007B0011">
        <w:trPr>
          <w:tblCellSpacing w:w="15" w:type="dxa"/>
        </w:trPr>
        <w:tc>
          <w:tcPr>
            <w:tcW w:w="3419" w:type="dxa"/>
            <w:vAlign w:val="center"/>
            <w:hideMark/>
          </w:tcPr>
          <w:p w:rsidR="007B0011" w:rsidRPr="007B0011" w:rsidRDefault="007B0011" w:rsidP="007B0011">
            <w:pPr>
              <w:pStyle w:val="a3"/>
              <w:spacing w:line="264" w:lineRule="auto"/>
              <w:ind w:right="126" w:firstLine="0"/>
              <w:rPr>
                <w:lang w:val="ru-RU"/>
              </w:rPr>
            </w:pPr>
            <w:r w:rsidRPr="007B0011">
              <w:rPr>
                <w:lang w:val="ru-RU"/>
              </w:rPr>
              <w:t>ТЕО великих або технологічно складних проєктів</w:t>
            </w:r>
          </w:p>
        </w:tc>
        <w:tc>
          <w:tcPr>
            <w:tcW w:w="3419" w:type="dxa"/>
            <w:vAlign w:val="center"/>
            <w:hideMark/>
          </w:tcPr>
          <w:p w:rsidR="007B0011" w:rsidRPr="007B0011" w:rsidRDefault="007B0011" w:rsidP="007B0011">
            <w:pPr>
              <w:pStyle w:val="a3"/>
              <w:spacing w:line="264" w:lineRule="auto"/>
              <w:ind w:right="126"/>
              <w:rPr>
                <w:lang w:val="en-US"/>
              </w:rPr>
            </w:pPr>
            <w:r w:rsidRPr="007B0011">
              <w:rPr>
                <w:lang w:val="en-US"/>
              </w:rPr>
              <w:t>2–10 %</w:t>
            </w:r>
          </w:p>
        </w:tc>
        <w:tc>
          <w:tcPr>
            <w:tcW w:w="3419" w:type="dxa"/>
            <w:vAlign w:val="center"/>
            <w:hideMark/>
          </w:tcPr>
          <w:p w:rsidR="007B0011" w:rsidRPr="007B0011" w:rsidRDefault="007B0011" w:rsidP="007B0011">
            <w:pPr>
              <w:pStyle w:val="a3"/>
              <w:spacing w:line="264" w:lineRule="auto"/>
              <w:ind w:right="126" w:firstLine="0"/>
              <w:rPr>
                <w:lang w:val="en-US"/>
              </w:rPr>
            </w:pPr>
            <w:r w:rsidRPr="007B0011">
              <w:rPr>
                <w:lang w:val="en-US"/>
              </w:rPr>
              <w:t>від 15 людино-місяців</w:t>
            </w:r>
          </w:p>
        </w:tc>
      </w:tr>
    </w:tbl>
    <w:p w:rsidR="007B0011" w:rsidRPr="007B0011" w:rsidRDefault="007B0011" w:rsidP="007B0011">
      <w:pPr>
        <w:pStyle w:val="a3"/>
        <w:spacing w:before="230" w:line="264" w:lineRule="auto"/>
        <w:ind w:right="126"/>
        <w:rPr>
          <w:lang w:val="ru-RU"/>
        </w:rPr>
      </w:pPr>
      <w:r w:rsidRPr="007B0011">
        <w:rPr>
          <w:lang w:val="ru-RU"/>
        </w:rPr>
        <w:t>Наведені значення мають ор</w:t>
      </w:r>
      <w:r w:rsidR="00F062A6">
        <w:rPr>
          <w:lang w:val="ru-RU"/>
        </w:rPr>
        <w:t>ієнтовний характер [1, 7, 22,24</w:t>
      </w:r>
      <w:r w:rsidRPr="007B0011">
        <w:rPr>
          <w:lang w:val="ru-RU"/>
        </w:rPr>
        <w:t>]. Витрати на попередні дослідження є виправданими лише тоді, коли підвищують якість інвестиційного рішення та зменшують невизначеність щодо ключових параметрів проєкту.</w:t>
      </w:r>
    </w:p>
    <w:p w:rsidR="007B0011" w:rsidRPr="007B0011" w:rsidRDefault="007B0011" w:rsidP="007B0011">
      <w:pPr>
        <w:pStyle w:val="a3"/>
        <w:spacing w:before="230" w:line="264" w:lineRule="auto"/>
        <w:ind w:right="126"/>
        <w:jc w:val="center"/>
        <w:rPr>
          <w:i/>
          <w:lang w:val="ru-RU"/>
        </w:rPr>
      </w:pPr>
      <w:r w:rsidRPr="007B0011">
        <w:rPr>
          <w:i/>
          <w:lang w:val="ru-RU"/>
        </w:rPr>
        <w:t>Оцінка проєкту та інвестиційне рішення</w:t>
      </w:r>
    </w:p>
    <w:p w:rsidR="007B0011" w:rsidRPr="007B0011" w:rsidRDefault="007B0011" w:rsidP="007B0011">
      <w:pPr>
        <w:pStyle w:val="a3"/>
        <w:spacing w:before="230" w:line="264" w:lineRule="auto"/>
        <w:ind w:right="126"/>
        <w:rPr>
          <w:lang w:val="ru-RU"/>
        </w:rPr>
      </w:pPr>
      <w:r w:rsidRPr="007B0011">
        <w:rPr>
          <w:lang w:val="ru-RU"/>
        </w:rPr>
        <w:t>Після завершення ТЕО настає заключна стадія передінвестиційної фази — підсумкове оцінювання та прийняття рішення про інвестування. Різні учасники можуть оцінювати один і той самий проєкт з різних позицій, оскільки мають відмінні інтереси, очікувані доходи та рівень прийнятного ризику. Остаточний висновок має враховувати не лише розрахункову фінансову ефективність, а й зовнішні економічні, політичні, соціальні та інституційні умови [32].</w:t>
      </w:r>
    </w:p>
    <w:p w:rsidR="007B0011" w:rsidRPr="007B0011" w:rsidRDefault="007B0011" w:rsidP="00755B5B">
      <w:pPr>
        <w:pStyle w:val="a3"/>
        <w:spacing w:before="230" w:line="264" w:lineRule="auto"/>
        <w:ind w:right="126"/>
        <w:outlineLvl w:val="0"/>
        <w:rPr>
          <w:b/>
          <w:lang w:val="ru-RU"/>
        </w:rPr>
      </w:pPr>
      <w:bookmarkStart w:id="16" w:name="_Toc241864491"/>
      <w:r w:rsidRPr="007B0011">
        <w:rPr>
          <w:b/>
          <w:lang w:val="ru-RU"/>
        </w:rPr>
        <w:t>3.2. Витрати інвестиційного проєкту</w:t>
      </w:r>
      <w:bookmarkEnd w:id="16"/>
    </w:p>
    <w:p w:rsidR="007B0011" w:rsidRPr="007B0011" w:rsidRDefault="007B0011" w:rsidP="007B0011">
      <w:pPr>
        <w:pStyle w:val="a3"/>
        <w:spacing w:before="230" w:line="264" w:lineRule="auto"/>
        <w:ind w:right="126"/>
        <w:rPr>
          <w:lang w:val="ru-RU"/>
        </w:rPr>
      </w:pPr>
      <w:r w:rsidRPr="007B0011">
        <w:rPr>
          <w:lang w:val="ru-RU"/>
        </w:rPr>
        <w:t xml:space="preserve">Одним із центральних завдань передінвестиційних досліджень є повна ідентифікація витрат, необхідних для створення та подальшого функціонування об’єкта. Помилки на цьому етапі безпосередньо впливають на оцінку потреби у фінансуванні, прогноз грошових потоків та висновок щодо ефективності проєкту. У найбільш загальному вигляді витрати поділяють на </w:t>
      </w:r>
      <w:r w:rsidR="00F062A6">
        <w:rPr>
          <w:lang w:val="ru-RU"/>
        </w:rPr>
        <w:t>капітальні та експлуатаційні [19</w:t>
      </w:r>
      <w:r w:rsidRPr="007B0011">
        <w:rPr>
          <w:lang w:val="ru-RU"/>
        </w:rPr>
        <w:t>].</w:t>
      </w:r>
    </w:p>
    <w:p w:rsidR="007B0011" w:rsidRPr="007B0011" w:rsidRDefault="007B0011" w:rsidP="007B0011">
      <w:pPr>
        <w:pStyle w:val="a3"/>
        <w:spacing w:before="230" w:line="264" w:lineRule="auto"/>
        <w:ind w:right="126"/>
        <w:jc w:val="center"/>
        <w:rPr>
          <w:i/>
          <w:lang w:val="ru-RU"/>
        </w:rPr>
      </w:pPr>
      <w:r w:rsidRPr="007B0011">
        <w:rPr>
          <w:i/>
          <w:lang w:val="ru-RU"/>
        </w:rPr>
        <w:t>Капітальні витрати</w:t>
      </w:r>
    </w:p>
    <w:p w:rsidR="007B0011" w:rsidRPr="007B0011" w:rsidRDefault="007B0011" w:rsidP="007B0011">
      <w:pPr>
        <w:pStyle w:val="a3"/>
        <w:spacing w:line="264" w:lineRule="auto"/>
        <w:ind w:right="126"/>
        <w:rPr>
          <w:lang w:val="ru-RU"/>
        </w:rPr>
      </w:pPr>
      <w:r w:rsidRPr="007B0011">
        <w:rPr>
          <w:lang w:val="ru-RU"/>
        </w:rPr>
        <w:t xml:space="preserve">Капітальні витрати виникають у зв’язку зі створенням нових основних засобів, реконструкцією, модернізацією або технічним переоснащенням уже наявних об’єктів. До складу основних засобів можуть входити будівлі й споруди, транспортна та інженерна інфраструктура, передавальні пристрої, машини й обладнання, вимірювальні та регулюючі прилади, транспортні </w:t>
      </w:r>
      <w:r w:rsidRPr="007B0011">
        <w:rPr>
          <w:lang w:val="ru-RU"/>
        </w:rPr>
        <w:lastRenderedPageBreak/>
        <w:t>засоби, виробничий і господарський інвентар та інші матеріальні активи, що використовуються протягом тривалого періоду.</w:t>
      </w:r>
    </w:p>
    <w:p w:rsidR="007B0011" w:rsidRPr="007B0011" w:rsidRDefault="007B0011" w:rsidP="007B0011">
      <w:pPr>
        <w:pStyle w:val="a3"/>
        <w:spacing w:line="264" w:lineRule="auto"/>
        <w:ind w:right="126"/>
        <w:rPr>
          <w:lang w:val="ru-RU"/>
        </w:rPr>
      </w:pPr>
      <w:r w:rsidRPr="007B0011">
        <w:rPr>
          <w:lang w:val="ru-RU"/>
        </w:rPr>
        <w:t>Для транспортних і логістичних проєктів капіталовкладення можуть охоплювати придбання рухомого складу, будівництво або реконструкцію терміналів, складів, доріг і майданчиків, встановлення підйомно-транспортного обладнання, інформаційних та диспетчерських систем, а також витрати на монтаж, налаштування і введення об’єктів в експлуатацію.</w:t>
      </w:r>
    </w:p>
    <w:p w:rsidR="007B0011" w:rsidRPr="00514D8E" w:rsidRDefault="007B0011" w:rsidP="007B0011">
      <w:pPr>
        <w:pStyle w:val="a3"/>
        <w:spacing w:before="230" w:line="264" w:lineRule="auto"/>
        <w:ind w:right="126"/>
        <w:jc w:val="center"/>
        <w:rPr>
          <w:i/>
          <w:lang w:val="ru-RU"/>
        </w:rPr>
      </w:pPr>
      <w:r w:rsidRPr="00514D8E">
        <w:rPr>
          <w:i/>
          <w:lang w:val="ru-RU"/>
        </w:rPr>
        <w:t>Експлуатаційні та інші витрати</w:t>
      </w:r>
    </w:p>
    <w:p w:rsidR="007B0011" w:rsidRPr="007B0011" w:rsidRDefault="007B0011" w:rsidP="007B0011">
      <w:pPr>
        <w:pStyle w:val="a3"/>
        <w:spacing w:line="264" w:lineRule="auto"/>
        <w:ind w:right="126"/>
        <w:rPr>
          <w:lang w:val="ru-RU"/>
        </w:rPr>
      </w:pPr>
      <w:r w:rsidRPr="00514D8E">
        <w:rPr>
          <w:lang w:val="ru-RU"/>
        </w:rPr>
        <w:t xml:space="preserve">Експлуатаційні витрати пов’язані з основною діяльністю, для якої створюється інвестиційний об’єкт. </w:t>
      </w:r>
      <w:r w:rsidRPr="007B0011">
        <w:rPr>
          <w:lang w:val="ru-RU"/>
        </w:rPr>
        <w:t>У транспортних системах до них можуть належати паливо або енергія, технічне обслуговування і ремонт, оплата праці, страхування, витрати на шини та запасні частини, послуги сторонніх організацій, адміністративні витрати та інші поточні платежі.</w:t>
      </w:r>
    </w:p>
    <w:p w:rsidR="007B0011" w:rsidRPr="007B0011" w:rsidRDefault="007B0011" w:rsidP="007B0011">
      <w:pPr>
        <w:pStyle w:val="a3"/>
        <w:spacing w:line="264" w:lineRule="auto"/>
        <w:ind w:right="126"/>
        <w:rPr>
          <w:lang w:val="ru-RU"/>
        </w:rPr>
      </w:pPr>
      <w:r w:rsidRPr="007B0011">
        <w:rPr>
          <w:lang w:val="ru-RU"/>
        </w:rPr>
        <w:t xml:space="preserve">У прикладних розрахунках для транспортно-логістичних проєктів загальні витрати </w:t>
      </w:r>
      <w:r w:rsidR="00F062A6">
        <w:rPr>
          <w:lang w:val="ru-RU"/>
        </w:rPr>
        <w:t>можуть бути представлені як [19,22</w:t>
      </w:r>
      <w:r w:rsidRPr="007B0011">
        <w:rPr>
          <w:lang w:val="ru-RU"/>
        </w:rPr>
        <w:t>]:</w:t>
      </w:r>
    </w:p>
    <w:p w:rsidR="007B0011" w:rsidRPr="007B0011" w:rsidRDefault="007B0011" w:rsidP="007B0011">
      <w:pPr>
        <w:pStyle w:val="a3"/>
        <w:spacing w:before="230" w:line="264" w:lineRule="auto"/>
        <w:ind w:right="126"/>
        <w:jc w:val="center"/>
        <w:rPr>
          <w:lang w:val="ru-RU"/>
        </w:rPr>
      </w:pPr>
      <w:r w:rsidRPr="007B0011">
        <w:rPr>
          <w:bCs/>
          <w:lang w:val="en-US"/>
        </w:rPr>
        <w:t>C</w:t>
      </w:r>
      <w:r w:rsidRPr="007B0011">
        <w:rPr>
          <w:bCs/>
          <w:lang w:val="ru-RU"/>
        </w:rPr>
        <w:t xml:space="preserve"> = </w:t>
      </w:r>
      <w:r w:rsidRPr="007B0011">
        <w:rPr>
          <w:bCs/>
          <w:lang w:val="en-US"/>
        </w:rPr>
        <w:t>K</w:t>
      </w:r>
      <w:r w:rsidRPr="007B0011">
        <w:rPr>
          <w:bCs/>
          <w:lang w:val="ru-RU"/>
        </w:rPr>
        <w:t xml:space="preserve"> + </w:t>
      </w:r>
      <w:r w:rsidRPr="007B0011">
        <w:rPr>
          <w:bCs/>
          <w:lang w:val="en-US"/>
        </w:rPr>
        <w:t>U</w:t>
      </w:r>
      <w:r w:rsidRPr="007B0011">
        <w:rPr>
          <w:bCs/>
          <w:lang w:val="ru-RU"/>
        </w:rPr>
        <w:t xml:space="preserve"> + </w:t>
      </w:r>
      <w:r w:rsidRPr="007B0011">
        <w:rPr>
          <w:bCs/>
          <w:lang w:val="en-US"/>
        </w:rPr>
        <w:t>P</w:t>
      </w:r>
      <w:r w:rsidRPr="007B0011">
        <w:rPr>
          <w:bCs/>
          <w:lang w:val="ru-RU"/>
        </w:rPr>
        <w:t xml:space="preserve"> + </w:t>
      </w:r>
      <w:r w:rsidRPr="007B0011">
        <w:rPr>
          <w:bCs/>
          <w:lang w:val="en-US"/>
        </w:rPr>
        <w:t>H</w:t>
      </w:r>
    </w:p>
    <w:p w:rsidR="007B0011" w:rsidRPr="007B0011" w:rsidRDefault="007B0011" w:rsidP="007B0011">
      <w:pPr>
        <w:pStyle w:val="a3"/>
        <w:spacing w:line="264" w:lineRule="auto"/>
        <w:ind w:right="126"/>
        <w:rPr>
          <w:lang w:val="ru-RU"/>
        </w:rPr>
      </w:pPr>
      <w:r w:rsidRPr="007B0011">
        <w:rPr>
          <w:lang w:val="ru-RU"/>
        </w:rPr>
        <w:t xml:space="preserve">де </w:t>
      </w:r>
      <w:r w:rsidRPr="007B0011">
        <w:rPr>
          <w:lang w:val="en-US"/>
        </w:rPr>
        <w:t>C</w:t>
      </w:r>
      <w:r w:rsidR="00E336A4">
        <w:rPr>
          <w:lang w:val="ru-RU"/>
        </w:rPr>
        <w:t xml:space="preserve"> –</w:t>
      </w:r>
      <w:r w:rsidRPr="007B0011">
        <w:rPr>
          <w:lang w:val="ru-RU"/>
        </w:rPr>
        <w:t xml:space="preserve"> сукупні витрати проєкту; </w:t>
      </w:r>
      <w:r w:rsidRPr="007B0011">
        <w:rPr>
          <w:lang w:val="en-US"/>
        </w:rPr>
        <w:t>K</w:t>
      </w:r>
      <w:r w:rsidR="00E336A4">
        <w:rPr>
          <w:lang w:val="ru-RU"/>
        </w:rPr>
        <w:t xml:space="preserve"> –</w:t>
      </w:r>
      <w:r w:rsidRPr="007B0011">
        <w:rPr>
          <w:lang w:val="ru-RU"/>
        </w:rPr>
        <w:t xml:space="preserve"> капітальні вкладення; </w:t>
      </w:r>
      <w:r w:rsidRPr="007B0011">
        <w:rPr>
          <w:lang w:val="en-US"/>
        </w:rPr>
        <w:t>U</w:t>
      </w:r>
      <w:r w:rsidR="00E336A4">
        <w:rPr>
          <w:lang w:val="ru-RU"/>
        </w:rPr>
        <w:t xml:space="preserve"> –</w:t>
      </w:r>
      <w:r w:rsidRPr="007B0011">
        <w:rPr>
          <w:lang w:val="ru-RU"/>
        </w:rPr>
        <w:t xml:space="preserve"> поточні витрати на організацію та здійснення діяльності; </w:t>
      </w:r>
      <w:r w:rsidRPr="007B0011">
        <w:rPr>
          <w:lang w:val="en-US"/>
        </w:rPr>
        <w:t>P</w:t>
      </w:r>
      <w:r w:rsidR="00E336A4">
        <w:rPr>
          <w:lang w:val="ru-RU"/>
        </w:rPr>
        <w:t xml:space="preserve"> –</w:t>
      </w:r>
      <w:r w:rsidRPr="007B0011">
        <w:rPr>
          <w:lang w:val="ru-RU"/>
        </w:rPr>
        <w:t xml:space="preserve"> платежі за залученим капіталом; </w:t>
      </w:r>
      <w:r w:rsidRPr="007B0011">
        <w:rPr>
          <w:lang w:val="en-US"/>
        </w:rPr>
        <w:t>H</w:t>
      </w:r>
      <w:r w:rsidR="00E336A4">
        <w:rPr>
          <w:lang w:val="ru-RU"/>
        </w:rPr>
        <w:t xml:space="preserve"> –</w:t>
      </w:r>
      <w:r w:rsidRPr="007B0011">
        <w:rPr>
          <w:lang w:val="ru-RU"/>
        </w:rPr>
        <w:t xml:space="preserve"> основні податки та збори. Конкретний склад кожної групи визначається змістом проєкту та схемою його фінансування.</w:t>
      </w:r>
    </w:p>
    <w:p w:rsidR="007B0011" w:rsidRPr="007B0011" w:rsidRDefault="007B0011" w:rsidP="007B0011">
      <w:pPr>
        <w:pStyle w:val="a3"/>
        <w:spacing w:line="264" w:lineRule="auto"/>
        <w:ind w:right="126"/>
        <w:rPr>
          <w:lang w:val="ru-RU"/>
        </w:rPr>
      </w:pPr>
      <w:r w:rsidRPr="007B0011">
        <w:rPr>
          <w:lang w:val="ru-RU"/>
        </w:rPr>
        <w:t>За видом господарської діяльності витрати також поділяють на операційні, інвестиційні та фінансові. Операційні пов’язані з виробництвом продукції, виконанням робіт або наданням послуг. Інвестиційні виникають у процесі довгострокового вкладення капіталу. Фінансові відображають витрати, пов’язані із залученням і обслуговуванням позикових ресурсів, емісією цінних паперів та іншим</w:t>
      </w:r>
      <w:r w:rsidR="00F062A6">
        <w:rPr>
          <w:lang w:val="ru-RU"/>
        </w:rPr>
        <w:t>и фінансовими операціями</w:t>
      </w:r>
      <w:r w:rsidRPr="007B0011">
        <w:rPr>
          <w:lang w:val="ru-RU"/>
        </w:rPr>
        <w:t>.</w:t>
      </w:r>
    </w:p>
    <w:p w:rsidR="007B0011" w:rsidRPr="007B0011" w:rsidRDefault="007B0011" w:rsidP="007B0011">
      <w:pPr>
        <w:pStyle w:val="a3"/>
        <w:spacing w:before="230" w:line="264" w:lineRule="auto"/>
        <w:ind w:right="126"/>
        <w:jc w:val="center"/>
        <w:rPr>
          <w:i/>
          <w:lang w:val="ru-RU"/>
        </w:rPr>
      </w:pPr>
      <w:r w:rsidRPr="007B0011">
        <w:rPr>
          <w:i/>
          <w:lang w:val="ru-RU"/>
        </w:rPr>
        <w:t>Елементи операційних витрат</w:t>
      </w:r>
    </w:p>
    <w:p w:rsidR="007B0011" w:rsidRPr="007B0011" w:rsidRDefault="007B0011" w:rsidP="007B0011">
      <w:pPr>
        <w:pStyle w:val="a3"/>
        <w:spacing w:before="230" w:line="264" w:lineRule="auto"/>
        <w:ind w:right="126"/>
        <w:rPr>
          <w:lang w:val="ru-RU"/>
        </w:rPr>
      </w:pPr>
      <w:r w:rsidRPr="007B0011">
        <w:rPr>
          <w:lang w:val="ru-RU"/>
        </w:rPr>
        <w:t xml:space="preserve">Для аналізу собівартості й майбутніх грошових потоків операційні витрати доцільно групувати за економічно однорідними елементами. До основних належать матеріальні витрати, витрати на оплату праці, відрахування на соціальні заходи, амортизація та </w:t>
      </w:r>
      <w:r w:rsidR="00F062A6">
        <w:rPr>
          <w:lang w:val="ru-RU"/>
        </w:rPr>
        <w:t>інші операційні витрати</w:t>
      </w:r>
      <w:r w:rsidRPr="007B0011">
        <w:rPr>
          <w:lang w:val="ru-RU"/>
        </w:rPr>
        <w:t>. Таке групування дозволяє визначити структуру витрат і чинники, що найбільше впливають на результативність проєкту.</w:t>
      </w:r>
    </w:p>
    <w:p w:rsidR="007B0011" w:rsidRPr="007B0011" w:rsidRDefault="007B0011" w:rsidP="007B0011">
      <w:pPr>
        <w:pStyle w:val="a3"/>
        <w:spacing w:before="230" w:line="264" w:lineRule="auto"/>
        <w:ind w:right="126"/>
        <w:jc w:val="center"/>
        <w:rPr>
          <w:i/>
          <w:lang w:val="ru-RU"/>
        </w:rPr>
      </w:pPr>
      <w:r w:rsidRPr="007B0011">
        <w:rPr>
          <w:i/>
          <w:lang w:val="ru-RU"/>
        </w:rPr>
        <w:t>Матеріальні витрати та витрати на персонал</w:t>
      </w:r>
    </w:p>
    <w:p w:rsidR="007B0011" w:rsidRPr="007B0011" w:rsidRDefault="007B0011" w:rsidP="007B0011">
      <w:pPr>
        <w:pStyle w:val="a3"/>
        <w:spacing w:line="264" w:lineRule="auto"/>
        <w:ind w:right="126"/>
        <w:rPr>
          <w:lang w:val="ru-RU"/>
        </w:rPr>
      </w:pPr>
      <w:r w:rsidRPr="007B0011">
        <w:rPr>
          <w:lang w:val="ru-RU"/>
        </w:rPr>
        <w:t xml:space="preserve">Матеріальні витрати охоплюють вартість сировини, основних і допоміжних матеріалів, купівельних напівфабрикатів і комплектуючих, палива, електричної та інших видів енергії, тари, запасних частин, будівельних матеріалів, малоцінних і швидкозношуваних предметів, а також виробничих </w:t>
      </w:r>
      <w:r w:rsidRPr="007B0011">
        <w:rPr>
          <w:lang w:val="ru-RU"/>
        </w:rPr>
        <w:lastRenderedPageBreak/>
        <w:t>послуг сторонніх організацій. Для транспортних проєктів ця група може включати паливо, мастильні матеріали, шини, запасні частини, енергію для заряджання електротранспорту, матеріали для ремонту та обслуговування інфраструктури.</w:t>
      </w:r>
    </w:p>
    <w:p w:rsidR="007B0011" w:rsidRPr="007B0011" w:rsidRDefault="007B0011" w:rsidP="007B0011">
      <w:pPr>
        <w:pStyle w:val="a3"/>
        <w:spacing w:line="264" w:lineRule="auto"/>
        <w:ind w:right="126"/>
        <w:rPr>
          <w:lang w:val="ru-RU"/>
        </w:rPr>
      </w:pPr>
      <w:r w:rsidRPr="007B0011">
        <w:rPr>
          <w:lang w:val="ru-RU"/>
        </w:rPr>
        <w:t>До витрат на оплату праці належать основна заробітна плата, доплати й надбавки, премії, компенсаційні та інші виплати, передбачені системою оплати праці. На передінвестиційній стадії необхідно не лише оцінити чисельність персоналу, а й врахувати потребу у навчанні, перепідготовці та можливі зміни витрат на працю впродовж строку реалізації проєкту.</w:t>
      </w:r>
    </w:p>
    <w:p w:rsidR="007B0011" w:rsidRPr="007B0011" w:rsidRDefault="007B0011" w:rsidP="007B0011">
      <w:pPr>
        <w:pStyle w:val="a3"/>
        <w:spacing w:before="230" w:line="264" w:lineRule="auto"/>
        <w:ind w:right="126"/>
        <w:jc w:val="center"/>
        <w:rPr>
          <w:i/>
          <w:lang w:val="ru-RU"/>
        </w:rPr>
      </w:pPr>
      <w:r w:rsidRPr="007B0011">
        <w:rPr>
          <w:i/>
          <w:lang w:val="ru-RU"/>
        </w:rPr>
        <w:t>Амортизація та інші операційні витрати</w:t>
      </w:r>
    </w:p>
    <w:p w:rsidR="007B0011" w:rsidRPr="007B0011" w:rsidRDefault="007B0011" w:rsidP="007B0011">
      <w:pPr>
        <w:pStyle w:val="a3"/>
        <w:spacing w:line="264" w:lineRule="auto"/>
        <w:ind w:right="126"/>
        <w:rPr>
          <w:lang w:val="ru-RU"/>
        </w:rPr>
      </w:pPr>
      <w:r w:rsidRPr="007B0011">
        <w:rPr>
          <w:lang w:val="ru-RU"/>
        </w:rPr>
        <w:t>Амортизація відображає систематичний розподіл вартості основних засобів та інших необоротних активів упродовж строку їх корисного використання. У проєктному аналізі вона важлива тому, що впливає на бухгалтерський результат, оподаткування та розрахунок грошових потоків. При цьому амортизація сама по собі не є поточним грошовим відтоком у момент її нарахування.</w:t>
      </w:r>
    </w:p>
    <w:p w:rsidR="007B0011" w:rsidRPr="007B0011" w:rsidRDefault="007B0011" w:rsidP="007B0011">
      <w:pPr>
        <w:pStyle w:val="a3"/>
        <w:spacing w:line="264" w:lineRule="auto"/>
        <w:ind w:right="126"/>
        <w:rPr>
          <w:lang w:val="ru-RU"/>
        </w:rPr>
      </w:pPr>
      <w:r w:rsidRPr="007B0011">
        <w:rPr>
          <w:lang w:val="ru-RU"/>
        </w:rPr>
        <w:t>До інших операційних витрат можуть належати відрядження, аудит, інформаційне забезпечення, транспортне обслуговування, ліцензії й дозволи, охорона праці, страхування, банківські послуги, гарантійне обслуговування, реклама, складські та вантажно-розвантажувальні роботи, послуги експедиторів і посередників, професійна підготовка персоналу, оренда, природоохоронні заходи та інші витрати, безпосередньо пов’язані з функціонуванням підприємства.</w:t>
      </w:r>
    </w:p>
    <w:p w:rsidR="007B0011" w:rsidRPr="00514D8E" w:rsidRDefault="007B0011" w:rsidP="007B0011">
      <w:pPr>
        <w:pStyle w:val="a3"/>
        <w:spacing w:before="230" w:line="264" w:lineRule="auto"/>
        <w:ind w:right="126"/>
        <w:jc w:val="center"/>
        <w:rPr>
          <w:i/>
          <w:lang w:val="ru-RU"/>
        </w:rPr>
      </w:pPr>
      <w:r w:rsidRPr="00514D8E">
        <w:rPr>
          <w:i/>
          <w:lang w:val="ru-RU"/>
        </w:rPr>
        <w:t>Початкові інвестиційні витрати</w:t>
      </w:r>
    </w:p>
    <w:p w:rsidR="007B0011" w:rsidRPr="007B0011" w:rsidRDefault="007B0011" w:rsidP="007B0011">
      <w:pPr>
        <w:pStyle w:val="a3"/>
        <w:spacing w:line="264" w:lineRule="auto"/>
        <w:ind w:right="126"/>
        <w:rPr>
          <w:lang w:val="ru-RU"/>
        </w:rPr>
      </w:pPr>
      <w:r w:rsidRPr="007B0011">
        <w:rPr>
          <w:lang w:val="ru-RU"/>
        </w:rPr>
        <w:t>Початкові інвестиційні витрати формуються ще до виходу проєкту на стабільну експлуатацію. Вони включають вкладення в основний і оборотний капітал, а також передвиробничі витрати. До першої групи належать придбання або підготовка земельної ділянки, будівництво, придбання і монтаж обладнання, транспортні та інші основні засоби. Передвиробничі витрати охоплюють реєстраційні процедури, передінвестиційні дослідження, підготовку ТЕО, консультаційні послуги, попередній маркетинг, навчання персоналу, придбання патентів і технологій та інші витрати, необ</w:t>
      </w:r>
      <w:r w:rsidR="00E336A4">
        <w:rPr>
          <w:lang w:val="ru-RU"/>
        </w:rPr>
        <w:t>хідні для запуску проєкту [7, 18</w:t>
      </w:r>
      <w:r w:rsidRPr="007B0011">
        <w:rPr>
          <w:lang w:val="ru-RU"/>
        </w:rPr>
        <w:t>].</w:t>
      </w:r>
    </w:p>
    <w:p w:rsidR="007B0011" w:rsidRPr="007B0011" w:rsidRDefault="007B0011" w:rsidP="007B0011">
      <w:pPr>
        <w:pStyle w:val="a3"/>
        <w:spacing w:line="264" w:lineRule="auto"/>
        <w:ind w:right="126"/>
        <w:rPr>
          <w:lang w:val="ru-RU"/>
        </w:rPr>
      </w:pPr>
      <w:r w:rsidRPr="007B0011">
        <w:rPr>
          <w:lang w:val="ru-RU"/>
        </w:rPr>
        <w:t>Окремою складовою є потреба в чистому оборотному капіталі. Вона визначається величиною запасів, дебіторської заборгованості й грошових залишків за вирахуванням кредиторської заборгованості. Недооцінювання цієї потреби може спричинити дефіцит ліквідності навіть за умови загальної економічної доцільності проєкту.</w:t>
      </w:r>
    </w:p>
    <w:p w:rsidR="007B0011" w:rsidRPr="007B0011" w:rsidRDefault="007B0011" w:rsidP="007B0011">
      <w:pPr>
        <w:pStyle w:val="a3"/>
        <w:spacing w:before="230" w:line="264" w:lineRule="auto"/>
        <w:ind w:right="126"/>
        <w:jc w:val="center"/>
        <w:rPr>
          <w:i/>
          <w:lang w:val="ru-RU"/>
        </w:rPr>
      </w:pPr>
      <w:r w:rsidRPr="007B0011">
        <w:rPr>
          <w:i/>
          <w:lang w:val="ru-RU"/>
        </w:rPr>
        <w:t>Виробничі та збутові витрати</w:t>
      </w:r>
    </w:p>
    <w:p w:rsidR="007B0011" w:rsidRPr="007B0011" w:rsidRDefault="007B0011" w:rsidP="007B0011">
      <w:pPr>
        <w:pStyle w:val="a3"/>
        <w:spacing w:before="230" w:line="264" w:lineRule="auto"/>
        <w:ind w:right="126"/>
        <w:rPr>
          <w:lang w:val="ru-RU"/>
        </w:rPr>
      </w:pPr>
      <w:r w:rsidRPr="007B0011">
        <w:rPr>
          <w:lang w:val="ru-RU"/>
        </w:rPr>
        <w:lastRenderedPageBreak/>
        <w:t>Після введення об’єкта в експлуатацію формуються виробничі та маркетингові витрати. До виробничих належать матеріальні та трудові витрати, ремонт і утримання обладнання та приміщень, енергозабезпечення, поводження з відходами, екологічні заходи, адміністративні витрати, амортизація та платежі, пов’язані з фінансуванням. Збутові витрати охоплюють пакування, зберігання, транспортування готової продукції, рекламу, комісійні, оплату праці персоналу збуту та дослідження ринку.</w:t>
      </w:r>
    </w:p>
    <w:p w:rsidR="007B0011" w:rsidRPr="007B0011" w:rsidRDefault="007B0011" w:rsidP="007B0011">
      <w:pPr>
        <w:pStyle w:val="a3"/>
        <w:spacing w:before="230" w:line="264" w:lineRule="auto"/>
        <w:ind w:right="126"/>
        <w:rPr>
          <w:i/>
          <w:lang w:val="en-US"/>
        </w:rPr>
      </w:pPr>
      <w:r w:rsidRPr="007B0011">
        <w:rPr>
          <w:i/>
        </w:rPr>
        <w:t>С</w:t>
      </w:r>
      <w:r w:rsidRPr="007B0011">
        <w:rPr>
          <w:i/>
          <w:lang w:val="en-US"/>
        </w:rPr>
        <w:t>истематизація витрат інвестиційного проєкту</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342"/>
        <w:gridCol w:w="3341"/>
        <w:gridCol w:w="3323"/>
      </w:tblGrid>
      <w:tr w:rsidR="007B0011" w:rsidRPr="007B0011" w:rsidTr="007B0011">
        <w:trPr>
          <w:tblCellSpacing w:w="15" w:type="dxa"/>
        </w:trPr>
        <w:tc>
          <w:tcPr>
            <w:tcW w:w="3419" w:type="dxa"/>
            <w:shd w:val="clear" w:color="auto" w:fill="D9E2F3"/>
            <w:vAlign w:val="center"/>
            <w:hideMark/>
          </w:tcPr>
          <w:p w:rsidR="007B0011" w:rsidRPr="007B0011" w:rsidRDefault="007B0011" w:rsidP="007B0011">
            <w:pPr>
              <w:pStyle w:val="a3"/>
              <w:spacing w:line="264" w:lineRule="auto"/>
              <w:ind w:right="126"/>
              <w:rPr>
                <w:lang w:val="en-US"/>
              </w:rPr>
            </w:pPr>
            <w:r w:rsidRPr="007B0011">
              <w:rPr>
                <w:b/>
                <w:bCs/>
                <w:lang w:val="en-US"/>
              </w:rPr>
              <w:t>Група витрат</w:t>
            </w:r>
          </w:p>
        </w:tc>
        <w:tc>
          <w:tcPr>
            <w:tcW w:w="3419" w:type="dxa"/>
            <w:shd w:val="clear" w:color="auto" w:fill="D9E2F3"/>
            <w:vAlign w:val="center"/>
            <w:hideMark/>
          </w:tcPr>
          <w:p w:rsidR="007B0011" w:rsidRPr="007B0011" w:rsidRDefault="007B0011" w:rsidP="007B0011">
            <w:pPr>
              <w:pStyle w:val="a3"/>
              <w:spacing w:line="264" w:lineRule="auto"/>
              <w:ind w:right="126"/>
              <w:rPr>
                <w:lang w:val="en-US"/>
              </w:rPr>
            </w:pPr>
            <w:r w:rsidRPr="007B0011">
              <w:rPr>
                <w:b/>
                <w:bCs/>
                <w:lang w:val="en-US"/>
              </w:rPr>
              <w:t>Типові складові</w:t>
            </w:r>
          </w:p>
        </w:tc>
        <w:tc>
          <w:tcPr>
            <w:tcW w:w="3419" w:type="dxa"/>
            <w:shd w:val="clear" w:color="auto" w:fill="D9E2F3"/>
            <w:vAlign w:val="center"/>
            <w:hideMark/>
          </w:tcPr>
          <w:p w:rsidR="007B0011" w:rsidRPr="007B0011" w:rsidRDefault="007B0011" w:rsidP="007B0011">
            <w:pPr>
              <w:pStyle w:val="a3"/>
              <w:spacing w:line="264" w:lineRule="auto"/>
              <w:ind w:right="126" w:firstLine="0"/>
              <w:rPr>
                <w:lang w:val="en-US"/>
              </w:rPr>
            </w:pPr>
            <w:r w:rsidRPr="007B0011">
              <w:rPr>
                <w:b/>
                <w:bCs/>
                <w:lang w:val="en-US"/>
              </w:rPr>
              <w:t>Значення для аналізу</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Початкові інвестиції</w:t>
            </w:r>
          </w:p>
        </w:tc>
        <w:tc>
          <w:tcPr>
            <w:tcW w:w="3419" w:type="dxa"/>
            <w:vAlign w:val="center"/>
            <w:hideMark/>
          </w:tcPr>
          <w:p w:rsidR="007B0011" w:rsidRPr="007B0011" w:rsidRDefault="007B0011" w:rsidP="007B0011">
            <w:pPr>
              <w:pStyle w:val="a3"/>
              <w:ind w:right="126"/>
              <w:rPr>
                <w:lang w:val="ru-RU"/>
              </w:rPr>
            </w:pPr>
            <w:r w:rsidRPr="007B0011">
              <w:rPr>
                <w:lang w:val="ru-RU"/>
              </w:rPr>
              <w:t>Земля, будівництво, обладнання, монтаж, проєктні та передвиробничі роботи.</w:t>
            </w:r>
          </w:p>
        </w:tc>
        <w:tc>
          <w:tcPr>
            <w:tcW w:w="3419" w:type="dxa"/>
            <w:vAlign w:val="center"/>
            <w:hideMark/>
          </w:tcPr>
          <w:p w:rsidR="007B0011" w:rsidRPr="007B0011" w:rsidRDefault="007B0011" w:rsidP="007B0011">
            <w:pPr>
              <w:pStyle w:val="a3"/>
              <w:ind w:right="126"/>
              <w:rPr>
                <w:lang w:val="ru-RU"/>
              </w:rPr>
            </w:pPr>
            <w:r w:rsidRPr="007B0011">
              <w:rPr>
                <w:lang w:val="ru-RU"/>
              </w:rPr>
              <w:t>Формують стартову потребу в капіталі.</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Оборотний капітал</w:t>
            </w:r>
          </w:p>
        </w:tc>
        <w:tc>
          <w:tcPr>
            <w:tcW w:w="3419" w:type="dxa"/>
            <w:vAlign w:val="center"/>
            <w:hideMark/>
          </w:tcPr>
          <w:p w:rsidR="007B0011" w:rsidRPr="007B0011" w:rsidRDefault="007B0011" w:rsidP="007B0011">
            <w:pPr>
              <w:pStyle w:val="a3"/>
              <w:ind w:right="126"/>
              <w:rPr>
                <w:lang w:val="ru-RU"/>
              </w:rPr>
            </w:pPr>
            <w:r w:rsidRPr="007B0011">
              <w:rPr>
                <w:lang w:val="ru-RU"/>
              </w:rPr>
              <w:t>Запаси, дебіторська заборгованість, грошові залишки мінус кредиторська заборгованість.</w:t>
            </w:r>
          </w:p>
        </w:tc>
        <w:tc>
          <w:tcPr>
            <w:tcW w:w="3419" w:type="dxa"/>
            <w:vAlign w:val="center"/>
            <w:hideMark/>
          </w:tcPr>
          <w:p w:rsidR="007B0011" w:rsidRPr="007B0011" w:rsidRDefault="007B0011" w:rsidP="007B0011">
            <w:pPr>
              <w:pStyle w:val="a3"/>
              <w:ind w:right="126"/>
              <w:rPr>
                <w:lang w:val="en-US"/>
              </w:rPr>
            </w:pPr>
            <w:r w:rsidRPr="007B0011">
              <w:rPr>
                <w:lang w:val="en-US"/>
              </w:rPr>
              <w:t>Забезпечує безперервність операційної діяльності.</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Виробничі витрати</w:t>
            </w:r>
          </w:p>
        </w:tc>
        <w:tc>
          <w:tcPr>
            <w:tcW w:w="3419" w:type="dxa"/>
            <w:vAlign w:val="center"/>
            <w:hideMark/>
          </w:tcPr>
          <w:p w:rsidR="007B0011" w:rsidRPr="007B0011" w:rsidRDefault="007B0011" w:rsidP="007B0011">
            <w:pPr>
              <w:pStyle w:val="a3"/>
              <w:ind w:right="126"/>
              <w:rPr>
                <w:lang w:val="ru-RU"/>
              </w:rPr>
            </w:pPr>
            <w:r w:rsidRPr="007B0011">
              <w:rPr>
                <w:lang w:val="ru-RU"/>
              </w:rPr>
              <w:t>Сировина, енергія, праця, ремонт, утримання виробничої інфраструктури.</w:t>
            </w:r>
          </w:p>
        </w:tc>
        <w:tc>
          <w:tcPr>
            <w:tcW w:w="3419" w:type="dxa"/>
            <w:vAlign w:val="center"/>
            <w:hideMark/>
          </w:tcPr>
          <w:p w:rsidR="007B0011" w:rsidRPr="007B0011" w:rsidRDefault="007B0011" w:rsidP="007B0011">
            <w:pPr>
              <w:pStyle w:val="a3"/>
              <w:ind w:right="126"/>
              <w:rPr>
                <w:lang w:val="ru-RU"/>
              </w:rPr>
            </w:pPr>
            <w:r w:rsidRPr="007B0011">
              <w:rPr>
                <w:lang w:val="ru-RU"/>
              </w:rPr>
              <w:t>Визначають собівартість і операційний грошовий потік.</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Адміністративні витрати</w:t>
            </w:r>
          </w:p>
        </w:tc>
        <w:tc>
          <w:tcPr>
            <w:tcW w:w="3419" w:type="dxa"/>
            <w:vAlign w:val="center"/>
            <w:hideMark/>
          </w:tcPr>
          <w:p w:rsidR="007B0011" w:rsidRPr="007B0011" w:rsidRDefault="007B0011" w:rsidP="007B0011">
            <w:pPr>
              <w:pStyle w:val="a3"/>
              <w:ind w:right="126"/>
              <w:rPr>
                <w:lang w:val="ru-RU"/>
              </w:rPr>
            </w:pPr>
            <w:r w:rsidRPr="007B0011">
              <w:rPr>
                <w:lang w:val="ru-RU"/>
              </w:rPr>
              <w:t>Управлінський персонал, зв’язок, приміщення, консультаційні та інші накладні витрати.</w:t>
            </w:r>
          </w:p>
        </w:tc>
        <w:tc>
          <w:tcPr>
            <w:tcW w:w="3419" w:type="dxa"/>
            <w:vAlign w:val="center"/>
            <w:hideMark/>
          </w:tcPr>
          <w:p w:rsidR="007B0011" w:rsidRPr="007B0011" w:rsidRDefault="007B0011" w:rsidP="007B0011">
            <w:pPr>
              <w:pStyle w:val="a3"/>
              <w:ind w:right="126"/>
              <w:rPr>
                <w:lang w:val="ru-RU"/>
              </w:rPr>
            </w:pPr>
            <w:r w:rsidRPr="007B0011">
              <w:rPr>
                <w:lang w:val="ru-RU"/>
              </w:rPr>
              <w:t>Впливають на постійні витрати проєкту.</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Амортизація</w:t>
            </w:r>
          </w:p>
        </w:tc>
        <w:tc>
          <w:tcPr>
            <w:tcW w:w="3419" w:type="dxa"/>
            <w:vAlign w:val="center"/>
            <w:hideMark/>
          </w:tcPr>
          <w:p w:rsidR="007B0011" w:rsidRPr="007B0011" w:rsidRDefault="007B0011" w:rsidP="007B0011">
            <w:pPr>
              <w:pStyle w:val="a3"/>
              <w:ind w:right="126"/>
              <w:rPr>
                <w:lang w:val="ru-RU"/>
              </w:rPr>
            </w:pPr>
            <w:r w:rsidRPr="007B0011">
              <w:rPr>
                <w:lang w:val="ru-RU"/>
              </w:rPr>
              <w:t>Систематичне перенесення вартості необоротних активів.</w:t>
            </w:r>
          </w:p>
        </w:tc>
        <w:tc>
          <w:tcPr>
            <w:tcW w:w="3419" w:type="dxa"/>
            <w:vAlign w:val="center"/>
            <w:hideMark/>
          </w:tcPr>
          <w:p w:rsidR="007B0011" w:rsidRPr="007B0011" w:rsidRDefault="007B0011" w:rsidP="007B0011">
            <w:pPr>
              <w:pStyle w:val="a3"/>
              <w:ind w:right="126"/>
              <w:rPr>
                <w:lang w:val="ru-RU"/>
              </w:rPr>
            </w:pPr>
            <w:r w:rsidRPr="007B0011">
              <w:rPr>
                <w:lang w:val="ru-RU"/>
              </w:rPr>
              <w:t>Впливає на оподаткування й розрахунок чистого грошового потоку.</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Фінансові витрати</w:t>
            </w:r>
          </w:p>
        </w:tc>
        <w:tc>
          <w:tcPr>
            <w:tcW w:w="3419" w:type="dxa"/>
            <w:vAlign w:val="center"/>
            <w:hideMark/>
          </w:tcPr>
          <w:p w:rsidR="007B0011" w:rsidRPr="007B0011" w:rsidRDefault="007B0011" w:rsidP="007B0011">
            <w:pPr>
              <w:pStyle w:val="a3"/>
              <w:ind w:right="126"/>
              <w:rPr>
                <w:lang w:val="ru-RU"/>
              </w:rPr>
            </w:pPr>
            <w:r w:rsidRPr="007B0011">
              <w:rPr>
                <w:lang w:val="ru-RU"/>
              </w:rPr>
              <w:t>Проценти, комісії та інші платежі за позиковим капіталом.</w:t>
            </w:r>
          </w:p>
        </w:tc>
        <w:tc>
          <w:tcPr>
            <w:tcW w:w="3419" w:type="dxa"/>
            <w:vAlign w:val="center"/>
            <w:hideMark/>
          </w:tcPr>
          <w:p w:rsidR="007B0011" w:rsidRPr="007B0011" w:rsidRDefault="007B0011" w:rsidP="007B0011">
            <w:pPr>
              <w:pStyle w:val="a3"/>
              <w:ind w:right="126"/>
              <w:rPr>
                <w:lang w:val="ru-RU"/>
              </w:rPr>
            </w:pPr>
            <w:r w:rsidRPr="007B0011">
              <w:rPr>
                <w:lang w:val="ru-RU"/>
              </w:rPr>
              <w:t>Залежать від структури і вартості фінансування.</w:t>
            </w:r>
          </w:p>
        </w:tc>
      </w:tr>
      <w:tr w:rsidR="007B0011" w:rsidRPr="007B0011" w:rsidTr="007B0011">
        <w:trPr>
          <w:tblCellSpacing w:w="15" w:type="dxa"/>
        </w:trPr>
        <w:tc>
          <w:tcPr>
            <w:tcW w:w="3419" w:type="dxa"/>
            <w:vAlign w:val="center"/>
            <w:hideMark/>
          </w:tcPr>
          <w:p w:rsidR="007B0011" w:rsidRPr="007B0011" w:rsidRDefault="007B0011" w:rsidP="007B0011">
            <w:pPr>
              <w:pStyle w:val="a3"/>
              <w:ind w:right="126"/>
              <w:rPr>
                <w:lang w:val="en-US"/>
              </w:rPr>
            </w:pPr>
            <w:r w:rsidRPr="007B0011">
              <w:rPr>
                <w:lang w:val="en-US"/>
              </w:rPr>
              <w:t>Маркетингові витрати</w:t>
            </w:r>
          </w:p>
        </w:tc>
        <w:tc>
          <w:tcPr>
            <w:tcW w:w="3419" w:type="dxa"/>
            <w:vAlign w:val="center"/>
            <w:hideMark/>
          </w:tcPr>
          <w:p w:rsidR="007B0011" w:rsidRPr="007B0011" w:rsidRDefault="007B0011" w:rsidP="007B0011">
            <w:pPr>
              <w:pStyle w:val="a3"/>
              <w:ind w:right="126"/>
              <w:rPr>
                <w:lang w:val="ru-RU"/>
              </w:rPr>
            </w:pPr>
            <w:r w:rsidRPr="007B0011">
              <w:rPr>
                <w:lang w:val="ru-RU"/>
              </w:rPr>
              <w:t>Зберігання, пакування, транспортування, реклама, збут, дослідження ринку.</w:t>
            </w:r>
          </w:p>
        </w:tc>
        <w:tc>
          <w:tcPr>
            <w:tcW w:w="3419" w:type="dxa"/>
            <w:vAlign w:val="center"/>
            <w:hideMark/>
          </w:tcPr>
          <w:p w:rsidR="007B0011" w:rsidRPr="007B0011" w:rsidRDefault="007B0011" w:rsidP="007B0011">
            <w:pPr>
              <w:pStyle w:val="a3"/>
              <w:ind w:right="126"/>
              <w:rPr>
                <w:lang w:val="ru-RU"/>
              </w:rPr>
            </w:pPr>
            <w:r w:rsidRPr="007B0011">
              <w:rPr>
                <w:lang w:val="ru-RU"/>
              </w:rPr>
              <w:t>Забезпечують доведення продукції або послуг до споживача.</w:t>
            </w:r>
          </w:p>
        </w:tc>
      </w:tr>
    </w:tbl>
    <w:p w:rsidR="007B0011" w:rsidRPr="007B0011" w:rsidRDefault="007B0011" w:rsidP="007B0011">
      <w:pPr>
        <w:pStyle w:val="a3"/>
        <w:spacing w:before="230" w:line="264" w:lineRule="auto"/>
        <w:ind w:right="126"/>
        <w:rPr>
          <w:lang w:val="ru-RU"/>
        </w:rPr>
      </w:pPr>
      <w:r w:rsidRPr="007B0011">
        <w:rPr>
          <w:lang w:val="ru-RU"/>
        </w:rPr>
        <w:lastRenderedPageBreak/>
        <w:t>Для достовірної оцінки проєкту важливо уникати як пропуску витрат, так і подвійного їх урахування. Кожна стаття повинна бути віднесена до відповідного періоду та виду діяльності. Крім абсолютної величини витрат, слід аналізувати їх структуру, динаміку та чутливість до зміни цін, обсягів діяльності, вартості фінансування та інших факторів.</w:t>
      </w:r>
    </w:p>
    <w:p w:rsidR="007B0011" w:rsidRPr="007B0011" w:rsidRDefault="007B0011" w:rsidP="007B0011">
      <w:pPr>
        <w:pStyle w:val="a3"/>
        <w:spacing w:before="230" w:line="264" w:lineRule="auto"/>
        <w:ind w:right="126"/>
        <w:jc w:val="center"/>
        <w:rPr>
          <w:i/>
          <w:lang w:val="ru-RU"/>
        </w:rPr>
      </w:pPr>
      <w:r w:rsidRPr="007B0011">
        <w:rPr>
          <w:i/>
          <w:lang w:val="ru-RU"/>
        </w:rPr>
        <w:t>Логіка передінвестиційного дослідження</w:t>
      </w:r>
    </w:p>
    <w:p w:rsidR="007B0011" w:rsidRPr="007B0011" w:rsidRDefault="007B0011" w:rsidP="007B0011">
      <w:pPr>
        <w:pStyle w:val="a3"/>
        <w:spacing w:line="264" w:lineRule="auto"/>
        <w:ind w:right="126"/>
        <w:rPr>
          <w:lang w:val="ru-RU"/>
        </w:rPr>
      </w:pPr>
      <w:r w:rsidRPr="007B0011">
        <w:rPr>
          <w:lang w:val="ru-RU"/>
        </w:rPr>
        <w:t>Передінвестиційний аналіз можна подати як послідовність взаємопов’язаних рішень. Спочатку виявляється інвестиційна можливість і формується загальна ідея. Далі проводиться первинна перевірка її відповідності ринку, ресурсній базі та стратегічним цілям. Якщо результати є прийнятними, гот</w:t>
      </w:r>
      <w:r w:rsidR="00E336A4">
        <w:rPr>
          <w:lang w:val="ru-RU"/>
        </w:rPr>
        <w:t>ується ПТЕО та за необхідності –</w:t>
      </w:r>
      <w:r w:rsidRPr="007B0011">
        <w:rPr>
          <w:lang w:val="ru-RU"/>
        </w:rPr>
        <w:t xml:space="preserve"> спеціальні дослідження. Після уточнення основних параметрів розробляється ТЕО, формується фінансова модель, оцінюються ризики, витрати й очікувані результати. Заключним кроком є формування оцінного висновку і прийняття рішення щодо інвестування.</w:t>
      </w:r>
    </w:p>
    <w:p w:rsidR="007B0011" w:rsidRPr="007B0011" w:rsidRDefault="007B0011" w:rsidP="007B0011">
      <w:pPr>
        <w:pStyle w:val="a3"/>
        <w:spacing w:line="264" w:lineRule="auto"/>
        <w:ind w:right="126"/>
        <w:rPr>
          <w:lang w:val="ru-RU"/>
        </w:rPr>
      </w:pPr>
      <w:r w:rsidRPr="007B0011">
        <w:rPr>
          <w:lang w:val="ru-RU"/>
        </w:rPr>
        <w:t>Основною перевагою такої поетапної схеми є можливість припинити роботу над проєктом на ранній стадії, якщо його перспективність не підтверджується. Чим раніше виявлено критичне обмеження, тим меншими є втрати ресурсів. Водночас перспективний проєкт отримує дедалі точнішу інформаційну основу для переговорів із інвесторами, кредиторами, постачальниками та іншими учасниками.</w:t>
      </w:r>
    </w:p>
    <w:p w:rsidR="007B0011" w:rsidRDefault="007B0011" w:rsidP="007B0011">
      <w:pPr>
        <w:pStyle w:val="a3"/>
        <w:spacing w:before="230" w:line="264" w:lineRule="auto"/>
        <w:ind w:right="126"/>
        <w:jc w:val="center"/>
        <w:rPr>
          <w:i/>
          <w:lang w:val="ru-RU"/>
        </w:rPr>
      </w:pPr>
      <w:r w:rsidRPr="007B0011">
        <w:rPr>
          <w:i/>
          <w:lang w:val="ru-RU"/>
        </w:rPr>
        <w:t>Практичне значення для транспортно-логістичних проєктів</w:t>
      </w:r>
    </w:p>
    <w:p w:rsidR="00441B58" w:rsidRPr="007B0011" w:rsidRDefault="00441B58" w:rsidP="007B0011">
      <w:pPr>
        <w:pStyle w:val="a3"/>
        <w:spacing w:before="230" w:line="264" w:lineRule="auto"/>
        <w:ind w:right="126"/>
        <w:jc w:val="center"/>
        <w:rPr>
          <w:i/>
          <w:lang w:val="ru-RU"/>
        </w:rPr>
      </w:pPr>
    </w:p>
    <w:p w:rsidR="007B0011" w:rsidRPr="007B0011" w:rsidRDefault="007B0011" w:rsidP="007B0011">
      <w:pPr>
        <w:pStyle w:val="a3"/>
        <w:spacing w:line="264" w:lineRule="auto"/>
        <w:ind w:right="126"/>
        <w:rPr>
          <w:lang w:val="ru-RU"/>
        </w:rPr>
      </w:pPr>
      <w:r w:rsidRPr="007B0011">
        <w:rPr>
          <w:lang w:val="ru-RU"/>
        </w:rPr>
        <w:t>У транспорті та логістиці передінвестиційні дослідження мають особливе значення через високу капіталомісткість, довгий строк експлуатації активів і залежність результатів від просторових та інфраструктурних факторів. Для таких проєктів необхідно аналізувати пасажиро- або вантажопотоки, маршрути, доступність земельних ділянок, транспортні витрати, пропускну спроможність, сумісність із наявною інфраструктурою, потребу в рухомому складі чи складському обладнанні, енергетичні та екологічні обмеження.</w:t>
      </w:r>
    </w:p>
    <w:p w:rsidR="007B0011" w:rsidRPr="007B0011" w:rsidRDefault="007B0011" w:rsidP="007B0011">
      <w:pPr>
        <w:pStyle w:val="a3"/>
        <w:spacing w:line="264" w:lineRule="auto"/>
        <w:ind w:right="126"/>
        <w:rPr>
          <w:lang w:val="ru-RU"/>
        </w:rPr>
      </w:pPr>
      <w:r w:rsidRPr="007B0011">
        <w:rPr>
          <w:lang w:val="ru-RU"/>
        </w:rPr>
        <w:t>Наприклад, під час обґрунтування логістичного центру вибір місця розташування безпосередньо впливає на витрати доставки, доступність трудових ресурсів, потребу в інженерній інфраструктурі та привабливість об’єкта для клієнтів. У проєкті оновлення автобусного парку ключовими можуть бути вартість рухомого складу, витрати на енергію або паливо, ремонт, зарядну чи заправну інфраструктуру, умови фінансування та прогнозний пасажиропотік. Тому структура дослідження повинна адаптуватися до специфіки конкретного інвестиційного рішення.</w:t>
      </w:r>
    </w:p>
    <w:p w:rsidR="007B0011" w:rsidRPr="00441B58" w:rsidRDefault="007B0011" w:rsidP="00441B58">
      <w:pPr>
        <w:pStyle w:val="a3"/>
        <w:spacing w:before="230" w:line="264" w:lineRule="auto"/>
        <w:ind w:right="126"/>
        <w:jc w:val="center"/>
        <w:rPr>
          <w:i/>
          <w:lang w:val="ru-RU"/>
        </w:rPr>
      </w:pPr>
      <w:r w:rsidRPr="00441B58">
        <w:rPr>
          <w:i/>
          <w:lang w:val="ru-RU"/>
        </w:rPr>
        <w:t>Підсумок</w:t>
      </w:r>
    </w:p>
    <w:p w:rsidR="007B0011" w:rsidRPr="007B0011" w:rsidRDefault="007B0011" w:rsidP="00441B58">
      <w:pPr>
        <w:pStyle w:val="a3"/>
        <w:spacing w:line="264" w:lineRule="auto"/>
        <w:ind w:right="126"/>
        <w:rPr>
          <w:lang w:val="ru-RU"/>
        </w:rPr>
      </w:pPr>
      <w:r w:rsidRPr="007B0011">
        <w:rPr>
          <w:lang w:val="ru-RU"/>
        </w:rPr>
        <w:t xml:space="preserve">Передінвестиційні дослідження забезпечують перехід від загальної </w:t>
      </w:r>
      <w:r w:rsidRPr="007B0011">
        <w:rPr>
          <w:lang w:val="ru-RU"/>
        </w:rPr>
        <w:lastRenderedPageBreak/>
        <w:t>інвестиційної ідеї до обґрунтованого рішення. Їх логіка полягає у поступовому нарощуванні деталізації: від первинного виявлення можливостей — через попереднє обґрунтування</w:t>
      </w:r>
      <w:r w:rsidR="00E336A4">
        <w:rPr>
          <w:lang w:val="ru-RU"/>
        </w:rPr>
        <w:t xml:space="preserve"> та спеціалізовані дослідження –</w:t>
      </w:r>
      <w:r w:rsidRPr="007B0011">
        <w:rPr>
          <w:lang w:val="ru-RU"/>
        </w:rPr>
        <w:t xml:space="preserve"> до комплексного ТЕО й остаточної оцінки. Такий підхід дозволяє зіставити альтернативи, уточнити параметри майбутнього об’єкта, визначити необхідні ресурси й фінансування, оцінити ризики та вчасно відмовитися від нежиттєздатних рішень.</w:t>
      </w:r>
    </w:p>
    <w:p w:rsidR="007B0011" w:rsidRPr="007B0011" w:rsidRDefault="007B0011" w:rsidP="00441B58">
      <w:pPr>
        <w:pStyle w:val="a3"/>
        <w:spacing w:line="264" w:lineRule="auto"/>
        <w:ind w:right="126"/>
        <w:rPr>
          <w:lang w:val="ru-RU"/>
        </w:rPr>
      </w:pPr>
      <w:r w:rsidRPr="007B0011">
        <w:rPr>
          <w:lang w:val="ru-RU"/>
        </w:rPr>
        <w:t>ТЕО є центральним документом передінвестиційної фази, оскільки інтегрує ринкові, технічні, ресурсні, організаційні, кадрові та фінансові аспекти. Водночас його структура не повинна застосовуватися механічно: зміст і глибина опрацювання залежать від масштабу, галузі та рівня складності проєкту. Для великих і технологічно нових проєктів обсяг спеціальних досліджень, як правило, є більшим, ніж для типових локальних інвестицій.</w:t>
      </w:r>
    </w:p>
    <w:p w:rsidR="007B0011" w:rsidRPr="007B0011" w:rsidRDefault="007B0011" w:rsidP="00441B58">
      <w:pPr>
        <w:pStyle w:val="a3"/>
        <w:spacing w:line="264" w:lineRule="auto"/>
        <w:ind w:right="126"/>
        <w:rPr>
          <w:lang w:val="ru-RU"/>
        </w:rPr>
      </w:pPr>
      <w:r w:rsidRPr="007B0011">
        <w:rPr>
          <w:lang w:val="ru-RU"/>
        </w:rPr>
        <w:t>Окремим блоком передінвестиційного аналізу є ідентифікація витрат. Вона охоплює початкові капіталовкладення, потребу в оборотному капіталі, виробничі, адміністративні, фінансові та збутові витрати. Повнота і коректність такого розрахунку визначають достовірність оцінки потреби у фінансуванні та майбутньої ефективності. Для транспортно-логістичних проєктів особливо важливо враховувати витрати на інфраструктуру, рухомий склад, паливо або енергію, технічне обслуговування, логістичні операції та екологічні заходи.</w:t>
      </w:r>
    </w:p>
    <w:p w:rsidR="007B0011" w:rsidRPr="00441B58" w:rsidRDefault="007B0011" w:rsidP="007B0011">
      <w:pPr>
        <w:pStyle w:val="a3"/>
        <w:spacing w:before="230" w:line="264" w:lineRule="auto"/>
        <w:ind w:right="126"/>
        <w:rPr>
          <w:b/>
          <w:lang w:val="ru-RU"/>
        </w:rPr>
      </w:pPr>
      <w:r w:rsidRPr="00441B58">
        <w:rPr>
          <w:b/>
          <w:lang w:val="ru-RU"/>
        </w:rPr>
        <w:t>Запитання до самоперевірки та контролю знань</w:t>
      </w:r>
    </w:p>
    <w:p w:rsidR="007B0011" w:rsidRPr="00441B58" w:rsidRDefault="007B0011" w:rsidP="00441B58">
      <w:pPr>
        <w:pStyle w:val="a3"/>
        <w:spacing w:line="264" w:lineRule="auto"/>
        <w:ind w:right="126"/>
        <w:rPr>
          <w:lang w:val="ru-RU"/>
        </w:rPr>
      </w:pPr>
      <w:r w:rsidRPr="00441B58">
        <w:rPr>
          <w:lang w:val="ru-RU"/>
        </w:rPr>
        <w:t>1. У чому полягає призначення передінвестиційної фази інвестиційного проєкту?</w:t>
      </w:r>
    </w:p>
    <w:p w:rsidR="007B0011" w:rsidRPr="007B0011" w:rsidRDefault="007B0011" w:rsidP="00441B58">
      <w:pPr>
        <w:pStyle w:val="a3"/>
        <w:spacing w:line="264" w:lineRule="auto"/>
        <w:ind w:right="126"/>
        <w:rPr>
          <w:lang w:val="ru-RU"/>
        </w:rPr>
      </w:pPr>
      <w:r w:rsidRPr="007B0011">
        <w:rPr>
          <w:lang w:val="ru-RU"/>
        </w:rPr>
        <w:t>2. Які стадії формують передінвестиційний етап і як змінюється рівень деталізації досліджень?</w:t>
      </w:r>
    </w:p>
    <w:p w:rsidR="007B0011" w:rsidRPr="007B0011" w:rsidRDefault="007B0011" w:rsidP="00441B58">
      <w:pPr>
        <w:pStyle w:val="a3"/>
        <w:spacing w:line="264" w:lineRule="auto"/>
        <w:ind w:right="126"/>
        <w:rPr>
          <w:lang w:val="ru-RU"/>
        </w:rPr>
      </w:pPr>
      <w:r w:rsidRPr="007B0011">
        <w:rPr>
          <w:lang w:val="ru-RU"/>
        </w:rPr>
        <w:t>3. Чим відрізняються аналіз загальних можливостей і аналіз можливостей конкретного проєкту?</w:t>
      </w:r>
    </w:p>
    <w:p w:rsidR="007B0011" w:rsidRPr="00514D8E" w:rsidRDefault="007B0011" w:rsidP="00441B58">
      <w:pPr>
        <w:pStyle w:val="a3"/>
        <w:spacing w:line="264" w:lineRule="auto"/>
        <w:ind w:right="126"/>
        <w:rPr>
          <w:lang w:val="ru-RU"/>
        </w:rPr>
      </w:pPr>
      <w:r w:rsidRPr="00514D8E">
        <w:rPr>
          <w:lang w:val="ru-RU"/>
        </w:rPr>
        <w:t>4. Яке місце ПТЕО займає між первинною оцінкою інвестиційної ідеї та повним ТЕО?</w:t>
      </w:r>
    </w:p>
    <w:p w:rsidR="007B0011" w:rsidRPr="007B0011" w:rsidRDefault="007B0011" w:rsidP="00441B58">
      <w:pPr>
        <w:pStyle w:val="a3"/>
        <w:spacing w:line="264" w:lineRule="auto"/>
        <w:ind w:right="126"/>
        <w:rPr>
          <w:lang w:val="ru-RU"/>
        </w:rPr>
      </w:pPr>
      <w:r w:rsidRPr="007B0011">
        <w:rPr>
          <w:lang w:val="ru-RU"/>
        </w:rPr>
        <w:t>5. Які види допоміжних досліджень можуть проводитися під час підготовки інвестиційного проєкту?</w:t>
      </w:r>
    </w:p>
    <w:p w:rsidR="007B0011" w:rsidRPr="007B0011" w:rsidRDefault="007B0011" w:rsidP="00441B58">
      <w:pPr>
        <w:pStyle w:val="a3"/>
        <w:spacing w:line="264" w:lineRule="auto"/>
        <w:ind w:right="126"/>
        <w:rPr>
          <w:lang w:val="ru-RU"/>
        </w:rPr>
      </w:pPr>
      <w:r w:rsidRPr="007B0011">
        <w:rPr>
          <w:lang w:val="ru-RU"/>
        </w:rPr>
        <w:t>6. Які основні розділи входять до структури техніко-економічного обґрунтування?</w:t>
      </w:r>
    </w:p>
    <w:p w:rsidR="007B0011" w:rsidRPr="007B0011" w:rsidRDefault="007B0011" w:rsidP="00441B58">
      <w:pPr>
        <w:pStyle w:val="a3"/>
        <w:spacing w:line="264" w:lineRule="auto"/>
        <w:ind w:right="126"/>
        <w:rPr>
          <w:lang w:val="ru-RU"/>
        </w:rPr>
      </w:pPr>
      <w:r w:rsidRPr="007B0011">
        <w:rPr>
          <w:lang w:val="ru-RU"/>
        </w:rPr>
        <w:t>7. Що розуміють під межами проєкту і чому їх потрібно визначати до формування фінансових прогнозів?</w:t>
      </w:r>
    </w:p>
    <w:p w:rsidR="007B0011" w:rsidRPr="007B0011" w:rsidRDefault="007B0011" w:rsidP="00441B58">
      <w:pPr>
        <w:pStyle w:val="a3"/>
        <w:spacing w:line="264" w:lineRule="auto"/>
        <w:ind w:right="126"/>
        <w:rPr>
          <w:lang w:val="ru-RU"/>
        </w:rPr>
      </w:pPr>
      <w:r w:rsidRPr="007B0011">
        <w:rPr>
          <w:lang w:val="ru-RU"/>
        </w:rPr>
        <w:t>8. Як у передінвестиційних дослідженнях ураховують непередбачені витрати та інфляцію?</w:t>
      </w:r>
    </w:p>
    <w:p w:rsidR="007B0011" w:rsidRPr="007B0011" w:rsidRDefault="007B0011" w:rsidP="00441B58">
      <w:pPr>
        <w:pStyle w:val="a3"/>
        <w:spacing w:line="264" w:lineRule="auto"/>
        <w:ind w:right="126"/>
        <w:rPr>
          <w:lang w:val="ru-RU"/>
        </w:rPr>
      </w:pPr>
      <w:r w:rsidRPr="007B0011">
        <w:rPr>
          <w:lang w:val="ru-RU"/>
        </w:rPr>
        <w:t>9. У чому полягає різниця між капітальними та експлуатаційними витратами?</w:t>
      </w:r>
    </w:p>
    <w:p w:rsidR="007B0011" w:rsidRPr="007B0011" w:rsidRDefault="007B0011" w:rsidP="00441B58">
      <w:pPr>
        <w:pStyle w:val="a3"/>
        <w:spacing w:line="264" w:lineRule="auto"/>
        <w:ind w:right="126"/>
        <w:rPr>
          <w:lang w:val="ru-RU"/>
        </w:rPr>
      </w:pPr>
      <w:r w:rsidRPr="007B0011">
        <w:rPr>
          <w:lang w:val="ru-RU"/>
        </w:rPr>
        <w:t>10. Які елементи формують операційні витрати підприємства?</w:t>
      </w:r>
    </w:p>
    <w:p w:rsidR="007B0011" w:rsidRPr="007B0011" w:rsidRDefault="007B0011" w:rsidP="00441B58">
      <w:pPr>
        <w:pStyle w:val="a3"/>
        <w:spacing w:line="264" w:lineRule="auto"/>
        <w:ind w:right="126"/>
        <w:rPr>
          <w:lang w:val="ru-RU"/>
        </w:rPr>
      </w:pPr>
      <w:r w:rsidRPr="007B0011">
        <w:rPr>
          <w:lang w:val="ru-RU"/>
        </w:rPr>
        <w:t xml:space="preserve">11. Що входить до початкових інвестиційних витрат та чистого </w:t>
      </w:r>
      <w:r w:rsidRPr="007B0011">
        <w:rPr>
          <w:lang w:val="ru-RU"/>
        </w:rPr>
        <w:lastRenderedPageBreak/>
        <w:t>оборотного капіталу?</w:t>
      </w:r>
    </w:p>
    <w:p w:rsidR="007B0011" w:rsidRPr="007B0011" w:rsidRDefault="007B0011" w:rsidP="00441B58">
      <w:pPr>
        <w:pStyle w:val="a3"/>
        <w:spacing w:line="264" w:lineRule="auto"/>
        <w:ind w:right="126"/>
        <w:rPr>
          <w:lang w:val="ru-RU"/>
        </w:rPr>
      </w:pPr>
      <w:r w:rsidRPr="007B0011">
        <w:rPr>
          <w:lang w:val="ru-RU"/>
        </w:rPr>
        <w:t>12. Які особливості необхідно враховувати під час передінвестиційного аналізу транспортно-логістичних проєктів?</w:t>
      </w:r>
    </w:p>
    <w:p w:rsidR="00E569C1" w:rsidRPr="007B0011" w:rsidRDefault="00E569C1" w:rsidP="00441B58">
      <w:pPr>
        <w:pStyle w:val="a3"/>
        <w:spacing w:line="264" w:lineRule="auto"/>
        <w:ind w:right="126"/>
        <w:rPr>
          <w:lang w:val="ru-RU"/>
        </w:rPr>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E569C1" w:rsidRDefault="00E569C1">
      <w:pPr>
        <w:pStyle w:val="a3"/>
        <w:spacing w:before="230" w:line="264" w:lineRule="auto"/>
        <w:ind w:right="126"/>
      </w:pPr>
    </w:p>
    <w:p w:rsidR="00154CB5" w:rsidRPr="00441B58" w:rsidRDefault="00154CB5" w:rsidP="00441B58">
      <w:pPr>
        <w:rPr>
          <w:sz w:val="28"/>
        </w:rPr>
        <w:sectPr w:rsidR="00154CB5" w:rsidRPr="00441B58">
          <w:footerReference w:type="default" r:id="rId12"/>
          <w:pgSz w:w="11900" w:h="16840"/>
          <w:pgMar w:top="1060" w:right="992" w:bottom="1020" w:left="992" w:header="0" w:footer="829" w:gutter="0"/>
          <w:cols w:space="720"/>
        </w:sectPr>
      </w:pPr>
    </w:p>
    <w:p w:rsidR="00154CB5" w:rsidRDefault="003C14B8">
      <w:pPr>
        <w:pStyle w:val="1"/>
        <w:spacing w:before="70"/>
        <w:ind w:firstLine="0"/>
        <w:jc w:val="center"/>
      </w:pPr>
      <w:bookmarkStart w:id="17" w:name="_Toc241864492"/>
      <w:r>
        <w:rPr>
          <w:spacing w:val="-8"/>
        </w:rPr>
        <w:lastRenderedPageBreak/>
        <w:t>ТЕМА</w:t>
      </w:r>
      <w:r>
        <w:rPr>
          <w:spacing w:val="-15"/>
        </w:rPr>
        <w:t xml:space="preserve"> </w:t>
      </w:r>
      <w:r w:rsidR="00441B58">
        <w:rPr>
          <w:spacing w:val="-8"/>
        </w:rPr>
        <w:t>4</w:t>
      </w:r>
      <w:r>
        <w:rPr>
          <w:spacing w:val="-8"/>
        </w:rPr>
        <w:t>:</w:t>
      </w:r>
      <w:r>
        <w:rPr>
          <w:spacing w:val="-14"/>
        </w:rPr>
        <w:t xml:space="preserve"> </w:t>
      </w:r>
      <w:r>
        <w:rPr>
          <w:spacing w:val="-8"/>
        </w:rPr>
        <w:t>Технічний</w:t>
      </w:r>
      <w:r>
        <w:rPr>
          <w:spacing w:val="-14"/>
        </w:rPr>
        <w:t xml:space="preserve"> </w:t>
      </w:r>
      <w:r>
        <w:rPr>
          <w:spacing w:val="-8"/>
        </w:rPr>
        <w:t>аналіз</w:t>
      </w:r>
      <w:r>
        <w:rPr>
          <w:spacing w:val="-16"/>
        </w:rPr>
        <w:t xml:space="preserve"> </w:t>
      </w:r>
      <w:r>
        <w:rPr>
          <w:spacing w:val="-8"/>
        </w:rPr>
        <w:t>інвестиційних</w:t>
      </w:r>
      <w:r>
        <w:rPr>
          <w:spacing w:val="-9"/>
        </w:rPr>
        <w:t xml:space="preserve"> </w:t>
      </w:r>
      <w:r>
        <w:rPr>
          <w:spacing w:val="-8"/>
        </w:rPr>
        <w:t>проектів</w:t>
      </w:r>
      <w:bookmarkEnd w:id="17"/>
    </w:p>
    <w:p w:rsidR="00154CB5" w:rsidRPr="00441B58" w:rsidRDefault="00AA197F" w:rsidP="00AA197F">
      <w:pPr>
        <w:pStyle w:val="1"/>
        <w:tabs>
          <w:tab w:val="left" w:pos="3078"/>
        </w:tabs>
        <w:spacing w:before="209"/>
        <w:ind w:left="2628" w:firstLine="0"/>
      </w:pPr>
      <w:bookmarkStart w:id="18" w:name="_Toc241864493"/>
      <w:r>
        <w:rPr>
          <w:spacing w:val="-8"/>
        </w:rPr>
        <w:t>4.1</w:t>
      </w:r>
      <w:r w:rsidR="003C14B8">
        <w:rPr>
          <w:spacing w:val="-8"/>
        </w:rPr>
        <w:t>Мета</w:t>
      </w:r>
      <w:r w:rsidR="003C14B8">
        <w:rPr>
          <w:spacing w:val="-14"/>
        </w:rPr>
        <w:t xml:space="preserve"> </w:t>
      </w:r>
      <w:r w:rsidR="003C14B8">
        <w:rPr>
          <w:spacing w:val="-8"/>
        </w:rPr>
        <w:t>і</w:t>
      </w:r>
      <w:r w:rsidR="003C14B8">
        <w:rPr>
          <w:spacing w:val="-12"/>
        </w:rPr>
        <w:t xml:space="preserve"> </w:t>
      </w:r>
      <w:r w:rsidR="003C14B8">
        <w:rPr>
          <w:spacing w:val="-8"/>
        </w:rPr>
        <w:t>завдання</w:t>
      </w:r>
      <w:r w:rsidR="003C14B8">
        <w:rPr>
          <w:spacing w:val="-15"/>
        </w:rPr>
        <w:t xml:space="preserve"> </w:t>
      </w:r>
      <w:r w:rsidR="003C14B8">
        <w:rPr>
          <w:spacing w:val="-8"/>
        </w:rPr>
        <w:t>технічного</w:t>
      </w:r>
      <w:r w:rsidR="003C14B8">
        <w:rPr>
          <w:spacing w:val="-11"/>
        </w:rPr>
        <w:t xml:space="preserve"> </w:t>
      </w:r>
      <w:r w:rsidR="003C14B8">
        <w:rPr>
          <w:spacing w:val="-8"/>
        </w:rPr>
        <w:t>аналізу</w:t>
      </w:r>
      <w:bookmarkEnd w:id="18"/>
    </w:p>
    <w:p w:rsidR="00441B58" w:rsidRPr="00755B5B" w:rsidRDefault="00441B58" w:rsidP="00755B5B">
      <w:pPr>
        <w:jc w:val="both"/>
        <w:rPr>
          <w:spacing w:val="-8"/>
          <w:sz w:val="28"/>
          <w:szCs w:val="28"/>
        </w:rPr>
      </w:pPr>
    </w:p>
    <w:p w:rsidR="00441B58" w:rsidRPr="00755B5B" w:rsidRDefault="00AA197F" w:rsidP="00755B5B">
      <w:pPr>
        <w:jc w:val="both"/>
        <w:rPr>
          <w:spacing w:val="-8"/>
          <w:sz w:val="28"/>
          <w:szCs w:val="28"/>
        </w:rPr>
      </w:pPr>
      <w:r w:rsidRPr="00755B5B">
        <w:rPr>
          <w:spacing w:val="-8"/>
          <w:sz w:val="28"/>
          <w:szCs w:val="28"/>
        </w:rPr>
        <w:tab/>
        <w:t xml:space="preserve">                  </w:t>
      </w:r>
      <w:r w:rsidR="00441B58" w:rsidRPr="00755B5B">
        <w:rPr>
          <w:spacing w:val="-8"/>
          <w:sz w:val="28"/>
          <w:szCs w:val="28"/>
        </w:rPr>
        <w:t>Технічний аналіз є складовою проєктного аналізу, призначеною для обґрунтування технічної та технологічної здійсненності інвестиційного проєкту. Його основне завдання полягає у визначенні того, чи можна реалізувати запропоновані проєктні рішення з використанням доступних технологій, обладнання, матеріальних ресурсів, інфраструктури та кадрового потенціалу, а також якими будуть відповідні інвестиційні й поточні витрати.</w:t>
      </w:r>
    </w:p>
    <w:p w:rsidR="00441B58" w:rsidRPr="00755B5B" w:rsidRDefault="00AA197F" w:rsidP="00755B5B">
      <w:pPr>
        <w:jc w:val="both"/>
        <w:rPr>
          <w:spacing w:val="-8"/>
          <w:sz w:val="28"/>
          <w:szCs w:val="28"/>
        </w:rPr>
      </w:pPr>
      <w:r w:rsidRPr="00755B5B">
        <w:rPr>
          <w:spacing w:val="-8"/>
          <w:sz w:val="28"/>
          <w:szCs w:val="28"/>
        </w:rPr>
        <w:tab/>
        <w:t xml:space="preserve">                 </w:t>
      </w:r>
      <w:r w:rsidR="00441B58" w:rsidRPr="00755B5B">
        <w:rPr>
          <w:spacing w:val="-8"/>
          <w:sz w:val="28"/>
          <w:szCs w:val="28"/>
        </w:rPr>
        <w:t>За своїм змістом технічний аналіз пов’язує результати комерційного та фінансового аналізу. Комерційна оцінка формує відповідь на питання, який продукт або послугу доцільно пропонувати ринку та за якою ціною. Технічний аналіз, у свою чергу, встановлює спосіб виробництва, необхідний обсяг потужностей, перелік ресурсів і технологічних рішень. Отримані оцінки використовують для подальшого визначення грошових потоків та показників фінансової ефективності.</w:t>
      </w:r>
    </w:p>
    <w:p w:rsidR="00441B58" w:rsidRPr="00755B5B" w:rsidRDefault="00AA197F" w:rsidP="00755B5B">
      <w:pPr>
        <w:jc w:val="both"/>
        <w:rPr>
          <w:spacing w:val="-8"/>
          <w:sz w:val="28"/>
          <w:szCs w:val="28"/>
        </w:rPr>
      </w:pPr>
      <w:r w:rsidRPr="00755B5B">
        <w:rPr>
          <w:spacing w:val="-8"/>
          <w:sz w:val="28"/>
          <w:szCs w:val="28"/>
        </w:rPr>
        <w:t xml:space="preserve">                    </w:t>
      </w:r>
      <w:r w:rsidR="00441B58" w:rsidRPr="00755B5B">
        <w:rPr>
          <w:spacing w:val="-8"/>
          <w:sz w:val="28"/>
          <w:szCs w:val="28"/>
        </w:rPr>
        <w:t>У межах технічного аналізу необхідно встановити місце реалізації проєкту, оптимальний масштаб виробництва, потребу в інфраструктурі, обладнанні, сировині й матеріалах, можливості кадрового забезпечення, порядок підготовки та освоєння виробництва, а також обсяг витрат на створення і функціонування об’єкта.</w:t>
      </w:r>
    </w:p>
    <w:p w:rsidR="00441B58" w:rsidRPr="00755B5B" w:rsidRDefault="00AA197F" w:rsidP="00755B5B">
      <w:pPr>
        <w:jc w:val="both"/>
        <w:rPr>
          <w:spacing w:val="-8"/>
          <w:sz w:val="28"/>
          <w:szCs w:val="28"/>
        </w:rPr>
      </w:pPr>
      <w:r w:rsidRPr="00755B5B">
        <w:rPr>
          <w:spacing w:val="-8"/>
          <w:sz w:val="28"/>
          <w:szCs w:val="28"/>
        </w:rPr>
        <w:tab/>
        <w:t xml:space="preserve">                     </w:t>
      </w:r>
      <w:r w:rsidR="00441B58" w:rsidRPr="00755B5B">
        <w:rPr>
          <w:spacing w:val="-8"/>
          <w:sz w:val="28"/>
          <w:szCs w:val="28"/>
        </w:rPr>
        <w:t>Технічні рішення не можуть оцінюватися ізольовано. На кожному етапі необхідно порівнювати альтернативні варіанти з урахуванням законодавчих вимог, екологічних обмежень, соціальної прийнятності, можливостей постачання ресурсів та економічних наслідків. Саме альтернативність є одним із ключових принципів технічного обґрунтування.</w:t>
      </w:r>
    </w:p>
    <w:p w:rsidR="00441B58" w:rsidRPr="00755B5B" w:rsidRDefault="00441B58" w:rsidP="00755B5B">
      <w:pPr>
        <w:jc w:val="both"/>
        <w:rPr>
          <w:spacing w:val="-8"/>
          <w:sz w:val="28"/>
          <w:szCs w:val="28"/>
        </w:rPr>
      </w:pPr>
    </w:p>
    <w:p w:rsidR="00441B58" w:rsidRPr="00755B5B" w:rsidRDefault="00441B58" w:rsidP="00E336A4">
      <w:pPr>
        <w:jc w:val="center"/>
        <w:rPr>
          <w:i/>
          <w:spacing w:val="-8"/>
          <w:sz w:val="28"/>
          <w:szCs w:val="28"/>
        </w:rPr>
      </w:pPr>
      <w:r w:rsidRPr="00755B5B">
        <w:rPr>
          <w:i/>
          <w:spacing w:val="-8"/>
          <w:sz w:val="28"/>
          <w:szCs w:val="28"/>
        </w:rPr>
        <w:t>Основні складові технічного аналізу</w:t>
      </w:r>
    </w:p>
    <w:p w:rsidR="00441B58" w:rsidRPr="00755B5B" w:rsidRDefault="00441B58" w:rsidP="00755B5B">
      <w:pPr>
        <w:jc w:val="both"/>
        <w:rPr>
          <w:spacing w:val="-8"/>
          <w:sz w:val="28"/>
          <w:szCs w:val="28"/>
        </w:rPr>
      </w:pPr>
    </w:p>
    <w:p w:rsidR="00441B58" w:rsidRPr="00755B5B" w:rsidRDefault="00441B58" w:rsidP="00755B5B">
      <w:pPr>
        <w:jc w:val="both"/>
        <w:rPr>
          <w:spacing w:val="-8"/>
          <w:sz w:val="28"/>
          <w:szCs w:val="28"/>
        </w:rPr>
      </w:pPr>
      <w:r w:rsidRPr="00755B5B">
        <w:rPr>
          <w:spacing w:val="-8"/>
          <w:sz w:val="28"/>
          <w:szCs w:val="28"/>
        </w:rPr>
        <w:t>обґрунтування місця розташування та масштабу проєкту;</w:t>
      </w:r>
    </w:p>
    <w:p w:rsidR="00441B58" w:rsidRPr="00755B5B" w:rsidRDefault="00441B58" w:rsidP="00755B5B">
      <w:pPr>
        <w:jc w:val="both"/>
        <w:rPr>
          <w:spacing w:val="-8"/>
          <w:sz w:val="28"/>
          <w:szCs w:val="28"/>
        </w:rPr>
      </w:pPr>
      <w:r w:rsidRPr="00755B5B">
        <w:rPr>
          <w:spacing w:val="-8"/>
          <w:sz w:val="28"/>
          <w:szCs w:val="28"/>
        </w:rPr>
        <w:t>вибір технології, машин, обладнання та способів їх експлуатації;</w:t>
      </w:r>
    </w:p>
    <w:p w:rsidR="00441B58" w:rsidRPr="00755B5B" w:rsidRDefault="00441B58" w:rsidP="00755B5B">
      <w:pPr>
        <w:jc w:val="both"/>
        <w:rPr>
          <w:spacing w:val="-8"/>
          <w:sz w:val="28"/>
          <w:szCs w:val="28"/>
        </w:rPr>
      </w:pPr>
      <w:r w:rsidRPr="00755B5B">
        <w:rPr>
          <w:spacing w:val="-8"/>
          <w:sz w:val="28"/>
          <w:szCs w:val="28"/>
        </w:rPr>
        <w:t>оцінювання достатності виробничої, транспортної, енергетичної та соціальної інфраструктури;</w:t>
      </w:r>
    </w:p>
    <w:p w:rsidR="00441B58" w:rsidRPr="00755B5B" w:rsidRDefault="00441B58" w:rsidP="00755B5B">
      <w:pPr>
        <w:jc w:val="both"/>
        <w:rPr>
          <w:spacing w:val="-8"/>
          <w:sz w:val="28"/>
          <w:szCs w:val="28"/>
        </w:rPr>
      </w:pPr>
      <w:r w:rsidRPr="00755B5B">
        <w:rPr>
          <w:spacing w:val="-8"/>
          <w:sz w:val="28"/>
          <w:szCs w:val="28"/>
        </w:rPr>
        <w:t>формування виробничої схеми підприємства і потоків ресурсів;</w:t>
      </w:r>
    </w:p>
    <w:p w:rsidR="00441B58" w:rsidRPr="00755B5B" w:rsidRDefault="00441B58" w:rsidP="00755B5B">
      <w:pPr>
        <w:jc w:val="both"/>
        <w:rPr>
          <w:spacing w:val="-8"/>
          <w:sz w:val="28"/>
          <w:szCs w:val="28"/>
        </w:rPr>
      </w:pPr>
      <w:r w:rsidRPr="00755B5B">
        <w:rPr>
          <w:spacing w:val="-8"/>
          <w:sz w:val="28"/>
          <w:szCs w:val="28"/>
        </w:rPr>
        <w:t>організація підготовки та реалізації проєкту, включно з календарним плануванням;</w:t>
      </w:r>
    </w:p>
    <w:p w:rsidR="00441B58" w:rsidRPr="00755B5B" w:rsidRDefault="00441B58" w:rsidP="00755B5B">
      <w:pPr>
        <w:jc w:val="both"/>
        <w:rPr>
          <w:spacing w:val="-8"/>
          <w:sz w:val="28"/>
          <w:szCs w:val="28"/>
        </w:rPr>
      </w:pPr>
      <w:r w:rsidRPr="00755B5B">
        <w:rPr>
          <w:spacing w:val="-8"/>
          <w:sz w:val="28"/>
          <w:szCs w:val="28"/>
        </w:rPr>
        <w:t>підготовка виробництва, персоналу та системи контролю якості;</w:t>
      </w:r>
    </w:p>
    <w:p w:rsidR="00441B58" w:rsidRPr="00755B5B" w:rsidRDefault="00441B58" w:rsidP="00755B5B">
      <w:pPr>
        <w:jc w:val="both"/>
        <w:rPr>
          <w:spacing w:val="-8"/>
          <w:sz w:val="28"/>
          <w:szCs w:val="28"/>
        </w:rPr>
      </w:pPr>
      <w:r w:rsidRPr="00755B5B">
        <w:rPr>
          <w:spacing w:val="-8"/>
          <w:sz w:val="28"/>
          <w:szCs w:val="28"/>
        </w:rPr>
        <w:t>визначення інвестиційних і поточних витрат, а також умов матеріально-технічного постачання.</w:t>
      </w:r>
    </w:p>
    <w:p w:rsidR="00441B58" w:rsidRPr="00755B5B" w:rsidRDefault="00441B58" w:rsidP="00755B5B">
      <w:pPr>
        <w:jc w:val="both"/>
        <w:rPr>
          <w:spacing w:val="-8"/>
          <w:sz w:val="28"/>
          <w:szCs w:val="28"/>
        </w:rPr>
      </w:pPr>
    </w:p>
    <w:p w:rsidR="00AA197F" w:rsidRPr="00AA197F" w:rsidRDefault="00AA197F" w:rsidP="00755B5B">
      <w:pPr>
        <w:pStyle w:val="1"/>
        <w:tabs>
          <w:tab w:val="left" w:pos="3078"/>
        </w:tabs>
        <w:ind w:hanging="13"/>
        <w:jc w:val="center"/>
        <w:rPr>
          <w:spacing w:val="-8"/>
        </w:rPr>
      </w:pPr>
      <w:bookmarkStart w:id="19" w:name="_Toc241864494"/>
      <w:r w:rsidRPr="00AA197F">
        <w:rPr>
          <w:spacing w:val="-8"/>
        </w:rPr>
        <w:t>4.2. Вибір місця реалізації та масштабу проєкту</w:t>
      </w:r>
      <w:bookmarkEnd w:id="19"/>
    </w:p>
    <w:p w:rsidR="00AA197F" w:rsidRPr="00755B5B" w:rsidRDefault="00AA197F" w:rsidP="00755B5B">
      <w:pPr>
        <w:jc w:val="both"/>
        <w:rPr>
          <w:spacing w:val="-8"/>
          <w:sz w:val="28"/>
          <w:szCs w:val="28"/>
        </w:rPr>
      </w:pPr>
      <w:r w:rsidRPr="00755B5B">
        <w:rPr>
          <w:spacing w:val="-8"/>
          <w:sz w:val="28"/>
          <w:szCs w:val="28"/>
        </w:rPr>
        <w:t xml:space="preserve">               Місце реалізації проєкту істотно впливає як на обсяг початкових капіталовкладень, так і на подальші виробничі витрати. Для великомасштабних проєктів вибір території може передбачати порівняння різних регіонів або навіть держав, тоді як для локальних проєктів аналіз концентрується на конкретній території та доступних земельних ділянках.</w:t>
      </w:r>
    </w:p>
    <w:p w:rsidR="00AA197F" w:rsidRPr="00755B5B" w:rsidRDefault="00AA197F" w:rsidP="00755B5B">
      <w:pPr>
        <w:jc w:val="both"/>
        <w:rPr>
          <w:spacing w:val="-8"/>
          <w:sz w:val="28"/>
          <w:szCs w:val="28"/>
        </w:rPr>
      </w:pPr>
      <w:r w:rsidRPr="00755B5B">
        <w:rPr>
          <w:spacing w:val="-8"/>
          <w:sz w:val="28"/>
          <w:szCs w:val="28"/>
        </w:rPr>
        <w:t xml:space="preserve">              Оцінювання місця розташування повинно охоплювати правовий статус </w:t>
      </w:r>
      <w:r w:rsidRPr="00755B5B">
        <w:rPr>
          <w:spacing w:val="-8"/>
          <w:sz w:val="28"/>
          <w:szCs w:val="28"/>
        </w:rPr>
        <w:lastRenderedPageBreak/>
        <w:t>земельної ділянки, її вартість, придатність ґрунтів і території для будівництва, необхідність отримання дозволів і ліцензій, близькість до ринків збуту, доступність сировини, трудових ресурсів, транспортних шляхів, телекомунікацій, енергетичної та соціальної інфраструктури. Окремо визначають можливий вплив проєкту на довкілля.</w:t>
      </w:r>
    </w:p>
    <w:p w:rsidR="00AA197F" w:rsidRPr="00755B5B" w:rsidRDefault="00AA197F" w:rsidP="00755B5B">
      <w:pPr>
        <w:jc w:val="both"/>
        <w:rPr>
          <w:spacing w:val="-8"/>
          <w:sz w:val="28"/>
          <w:szCs w:val="28"/>
        </w:rPr>
      </w:pPr>
      <w:r w:rsidRPr="00755B5B">
        <w:rPr>
          <w:spacing w:val="-8"/>
          <w:sz w:val="28"/>
          <w:szCs w:val="28"/>
        </w:rPr>
        <w:t xml:space="preserve">              Вибір місця безпосередньо пов’язаний із масштабом проєкту. Великий виробничий об’єкт потребує більшої площі, потужніших інженерних мереж, вищих обсягів енергопостачання, води, сировини й робочої сили. Тому не кожна територія здатна забезпечити необхідні ресурсні та інфраструктурні умови.</w:t>
      </w:r>
    </w:p>
    <w:p w:rsidR="00AA197F" w:rsidRPr="00755B5B" w:rsidRDefault="00AA197F" w:rsidP="00755B5B">
      <w:pPr>
        <w:jc w:val="both"/>
        <w:rPr>
          <w:spacing w:val="-8"/>
          <w:sz w:val="28"/>
          <w:szCs w:val="28"/>
        </w:rPr>
      </w:pPr>
      <w:r w:rsidRPr="00755B5B">
        <w:rPr>
          <w:spacing w:val="-8"/>
          <w:sz w:val="28"/>
          <w:szCs w:val="28"/>
        </w:rPr>
        <w:t xml:space="preserve">               Масштаб проєкту доцільно визначати не лише виходячи з бажаного обсягу виробництва, а з урахуванням технологічної оптимальності. Для більшості виробничих систем існує діапазон потужності, у межах якого співвідношення результатів і витрат є найбільш сприятливим. Надто малий обсяг виробництва може призводити до високих питомих витрат, а </w:t>
      </w:r>
      <w:r w:rsidR="00E336A4">
        <w:rPr>
          <w:spacing w:val="-8"/>
          <w:sz w:val="28"/>
          <w:szCs w:val="28"/>
        </w:rPr>
        <w:t>надмірне збільшення потужності –</w:t>
      </w:r>
      <w:r w:rsidRPr="00755B5B">
        <w:rPr>
          <w:spacing w:val="-8"/>
          <w:sz w:val="28"/>
          <w:szCs w:val="28"/>
        </w:rPr>
        <w:t xml:space="preserve"> до зростання капітальних витрат і ризику недовантаження.</w:t>
      </w:r>
    </w:p>
    <w:p w:rsidR="00AA197F" w:rsidRPr="00755B5B" w:rsidRDefault="00AA197F" w:rsidP="00755B5B">
      <w:pPr>
        <w:jc w:val="both"/>
        <w:rPr>
          <w:spacing w:val="-8"/>
          <w:sz w:val="28"/>
          <w:szCs w:val="28"/>
        </w:rPr>
      </w:pPr>
      <w:r w:rsidRPr="00755B5B">
        <w:rPr>
          <w:spacing w:val="-8"/>
          <w:sz w:val="28"/>
          <w:szCs w:val="28"/>
        </w:rPr>
        <w:t xml:space="preserve">               На масштаб впливають також фізичні обмеження: доступність сировини, води, енергії, земельних ресурсів і транспортної інфраструктури. Ринковим обмеженням виступає платоспроможний попит, адже виробнича потужність має узгоджуватися з прогнозованими можливостями збуту.</w:t>
      </w:r>
    </w:p>
    <w:p w:rsidR="00AA197F" w:rsidRPr="00755B5B" w:rsidRDefault="00AA197F" w:rsidP="00755B5B">
      <w:pPr>
        <w:jc w:val="both"/>
        <w:rPr>
          <w:spacing w:val="-8"/>
          <w:sz w:val="28"/>
          <w:szCs w:val="28"/>
        </w:rPr>
      </w:pPr>
      <w:r w:rsidRPr="00755B5B">
        <w:rPr>
          <w:spacing w:val="-8"/>
          <w:sz w:val="28"/>
          <w:szCs w:val="28"/>
        </w:rPr>
        <w:t xml:space="preserve">              Особливе значення має технологічний ризик. Використання нової, недостатньо апробованої технології у проєктах великого масштабу підвищує ймовірність технічних збоїв і значних фінансових втрат. Тому новизна технології, як правило, потребує обережнішого підходу до масштабування.</w:t>
      </w:r>
    </w:p>
    <w:p w:rsidR="00AA197F" w:rsidRPr="00755B5B" w:rsidRDefault="00AA197F" w:rsidP="00755B5B">
      <w:pPr>
        <w:jc w:val="both"/>
        <w:rPr>
          <w:spacing w:val="-8"/>
          <w:sz w:val="28"/>
          <w:szCs w:val="28"/>
        </w:rPr>
      </w:pPr>
      <w:r w:rsidRPr="00755B5B">
        <w:rPr>
          <w:spacing w:val="-8"/>
          <w:sz w:val="28"/>
          <w:szCs w:val="28"/>
        </w:rPr>
        <w:t xml:space="preserve">               Під час вибору масштабу аналізують також екологічні та санітарні вимоги, допустиме техногенне навантаження, можливості майбутнього розширення, залежність капітальних і поточних витрат від виробничої програми та ризики створення великомасштабного виробництва.</w:t>
      </w:r>
    </w:p>
    <w:p w:rsidR="00441B58" w:rsidRPr="00755B5B" w:rsidRDefault="00441B58" w:rsidP="00755B5B">
      <w:pPr>
        <w:jc w:val="both"/>
        <w:rPr>
          <w:spacing w:val="-8"/>
          <w:sz w:val="28"/>
          <w:szCs w:val="28"/>
        </w:rPr>
      </w:pPr>
    </w:p>
    <w:p w:rsidR="00AA197F" w:rsidRPr="00AA197F" w:rsidRDefault="00AA197F" w:rsidP="00755B5B">
      <w:pPr>
        <w:pStyle w:val="1"/>
        <w:tabs>
          <w:tab w:val="left" w:pos="3078"/>
        </w:tabs>
        <w:spacing w:before="209"/>
        <w:ind w:hanging="13"/>
        <w:jc w:val="center"/>
        <w:rPr>
          <w:spacing w:val="-8"/>
          <w:lang w:val="ru-RU"/>
        </w:rPr>
      </w:pPr>
      <w:bookmarkStart w:id="20" w:name="_Toc241864495"/>
      <w:r>
        <w:rPr>
          <w:spacing w:val="-8"/>
          <w:lang w:val="ru-RU"/>
        </w:rPr>
        <w:t>4</w:t>
      </w:r>
      <w:r w:rsidRPr="00AA197F">
        <w:rPr>
          <w:spacing w:val="-8"/>
          <w:lang w:val="ru-RU"/>
        </w:rPr>
        <w:t>.3. Вибір технології та обладнання</w:t>
      </w:r>
      <w:bookmarkEnd w:id="20"/>
    </w:p>
    <w:p w:rsidR="00AA197F" w:rsidRPr="00755B5B" w:rsidRDefault="00AA197F" w:rsidP="00755B5B">
      <w:pPr>
        <w:jc w:val="both"/>
        <w:rPr>
          <w:spacing w:val="-8"/>
          <w:sz w:val="28"/>
          <w:szCs w:val="28"/>
          <w:lang w:val="ru-RU"/>
        </w:rPr>
      </w:pPr>
      <w:r w:rsidRPr="00755B5B">
        <w:rPr>
          <w:spacing w:val="-8"/>
          <w:sz w:val="28"/>
          <w:szCs w:val="28"/>
          <w:lang w:val="ru-RU"/>
        </w:rPr>
        <w:t xml:space="preserve">              </w:t>
      </w:r>
    </w:p>
    <w:p w:rsidR="00AA197F" w:rsidRPr="00755B5B" w:rsidRDefault="00AA197F" w:rsidP="00755B5B">
      <w:pPr>
        <w:jc w:val="both"/>
        <w:rPr>
          <w:spacing w:val="-8"/>
          <w:sz w:val="28"/>
          <w:szCs w:val="28"/>
          <w:lang w:val="ru-RU"/>
        </w:rPr>
      </w:pPr>
      <w:r w:rsidRPr="00755B5B">
        <w:rPr>
          <w:spacing w:val="-8"/>
          <w:sz w:val="28"/>
          <w:szCs w:val="28"/>
          <w:lang w:val="ru-RU"/>
        </w:rPr>
        <w:t xml:space="preserve">                Обґрунтування технології має доводити, що запропонований варіант є результатом порівняння альтернатив, а не випадковим рішенням. Технологія визначає потребу в сировині, параметри кінцевого продукту, структуру обладнання, кваліфікацію персоналу, капітальні та експлуатаційні витрати.</w:t>
      </w:r>
    </w:p>
    <w:p w:rsidR="00AA197F" w:rsidRPr="00755B5B" w:rsidRDefault="00AA197F" w:rsidP="00755B5B">
      <w:pPr>
        <w:jc w:val="both"/>
        <w:rPr>
          <w:spacing w:val="-8"/>
          <w:sz w:val="28"/>
          <w:szCs w:val="28"/>
          <w:lang w:val="ru-RU"/>
        </w:rPr>
      </w:pPr>
      <w:r w:rsidRPr="00755B5B">
        <w:rPr>
          <w:spacing w:val="-8"/>
          <w:sz w:val="28"/>
          <w:szCs w:val="28"/>
          <w:lang w:val="ru-RU"/>
        </w:rPr>
        <w:t xml:space="preserve">                 Під час вибору технологічного рішення враховують його практичну апробованість, відповідність властивостям сировини та вимогам до продукції, вартість впровадження, витрати на експлуатацію, строки поставки і монтажу обладнання, потребу у спеціалізованих кадрах, екологічні характеристики та стійкість до морального старіння.</w:t>
      </w:r>
    </w:p>
    <w:p w:rsidR="00AA197F" w:rsidRPr="00755B5B" w:rsidRDefault="00AA197F" w:rsidP="00755B5B">
      <w:pPr>
        <w:jc w:val="both"/>
        <w:rPr>
          <w:spacing w:val="-8"/>
          <w:sz w:val="28"/>
          <w:szCs w:val="28"/>
          <w:lang w:val="ru-RU"/>
        </w:rPr>
      </w:pPr>
      <w:r w:rsidRPr="00755B5B">
        <w:rPr>
          <w:spacing w:val="-8"/>
          <w:sz w:val="28"/>
          <w:szCs w:val="28"/>
          <w:lang w:val="ru-RU"/>
        </w:rPr>
        <w:t xml:space="preserve">                  Окремо оцінюють вимоги технології до виробничої і соціальної інфраструктури, можливість використання локальних технічних рішень та доцільність механізації. Оптимальний рівень механізації визначають, зіставляючи продуктивність обладнання, ціну робочої сили та витрати на технічне обслуговування.</w:t>
      </w:r>
    </w:p>
    <w:p w:rsidR="00AA197F" w:rsidRPr="00755B5B" w:rsidRDefault="00AA197F" w:rsidP="00755B5B">
      <w:pPr>
        <w:jc w:val="both"/>
        <w:rPr>
          <w:spacing w:val="-8"/>
          <w:sz w:val="28"/>
          <w:szCs w:val="28"/>
          <w:lang w:val="ru-RU"/>
        </w:rPr>
      </w:pPr>
      <w:r w:rsidRPr="00755B5B">
        <w:rPr>
          <w:spacing w:val="-8"/>
          <w:sz w:val="28"/>
          <w:szCs w:val="28"/>
          <w:lang w:val="ru-RU"/>
        </w:rPr>
        <w:t xml:space="preserve">                   Вибір обладнання безпосередньо випливає з прийнятої технології. Для капіталомістких проєктів характеристики машин і устаткування значною мірою формують загальну вартість проєкту, виробничу потужність, надійність та рівень </w:t>
      </w:r>
      <w:r w:rsidRPr="00755B5B">
        <w:rPr>
          <w:spacing w:val="-8"/>
          <w:sz w:val="28"/>
          <w:szCs w:val="28"/>
          <w:lang w:val="ru-RU"/>
        </w:rPr>
        <w:lastRenderedPageBreak/>
        <w:t>операційних витрат. Тому необхідно визначити номенклатуру обладнання, потенційних виробників і постачальників, умови закупівлі та контрактування.</w:t>
      </w:r>
    </w:p>
    <w:p w:rsidR="00AA197F" w:rsidRPr="00755B5B" w:rsidRDefault="00AA197F" w:rsidP="00755B5B">
      <w:pPr>
        <w:jc w:val="both"/>
        <w:rPr>
          <w:spacing w:val="-8"/>
          <w:sz w:val="28"/>
          <w:szCs w:val="28"/>
          <w:lang w:val="ru-RU"/>
        </w:rPr>
      </w:pPr>
      <w:r w:rsidRPr="00755B5B">
        <w:rPr>
          <w:spacing w:val="-8"/>
          <w:sz w:val="28"/>
          <w:szCs w:val="28"/>
          <w:lang w:val="ru-RU"/>
        </w:rPr>
        <w:t xml:space="preserve">                    Під час оцінювання постачальників беруть до уваги не лише ціну, а й строки поставки, гарантійні умови, наявність сервісу, доступність запасних частин, можливість навчання персоналу та технічну підтримку. Для складного або дорогого обладнання доцільним є конкурентний відбір постачальників.</w:t>
      </w:r>
    </w:p>
    <w:p w:rsidR="00AA197F" w:rsidRPr="00755B5B" w:rsidRDefault="00AA197F" w:rsidP="00755B5B">
      <w:pPr>
        <w:jc w:val="both"/>
        <w:rPr>
          <w:spacing w:val="-8"/>
          <w:sz w:val="28"/>
          <w:szCs w:val="28"/>
          <w:lang w:val="ru-RU"/>
        </w:rPr>
      </w:pPr>
      <w:r w:rsidRPr="00755B5B">
        <w:rPr>
          <w:spacing w:val="-8"/>
          <w:sz w:val="28"/>
          <w:szCs w:val="28"/>
          <w:lang w:val="ru-RU"/>
        </w:rPr>
        <w:t xml:space="preserve">                     Проєкт повинен передбачати систему технічного обслуговування й ремонтів. Важливо заздалегідь визначити періодичність сервісу, необхідний запас деталей, можливості локального ремонту та потребу у спеціалізованих сервісних організаціях. Також встановлюють кваліфікаційні вимоги до персоналу, відповідального за експлуатацію обладнання.</w:t>
      </w:r>
    </w:p>
    <w:p w:rsidR="00441B58" w:rsidRPr="00755B5B" w:rsidRDefault="00441B58" w:rsidP="00755B5B">
      <w:pPr>
        <w:jc w:val="both"/>
        <w:rPr>
          <w:spacing w:val="-8"/>
          <w:sz w:val="28"/>
          <w:szCs w:val="28"/>
        </w:rPr>
      </w:pPr>
    </w:p>
    <w:p w:rsidR="00AA197F" w:rsidRDefault="00AA197F" w:rsidP="00AA197F">
      <w:pPr>
        <w:pStyle w:val="1"/>
        <w:tabs>
          <w:tab w:val="left" w:pos="3078"/>
        </w:tabs>
        <w:spacing w:before="209"/>
        <w:ind w:hanging="13"/>
        <w:rPr>
          <w:spacing w:val="-8"/>
          <w:lang w:val="ru-RU"/>
        </w:rPr>
      </w:pPr>
      <w:bookmarkStart w:id="21" w:name="_Toc241864496"/>
      <w:r>
        <w:rPr>
          <w:spacing w:val="-8"/>
          <w:lang w:val="ru-RU"/>
        </w:rPr>
        <w:t>4</w:t>
      </w:r>
      <w:r w:rsidRPr="00AA197F">
        <w:rPr>
          <w:spacing w:val="-8"/>
          <w:lang w:val="ru-RU"/>
        </w:rPr>
        <w:t>.4. Інфраструктура та виробнича схема підприємства</w:t>
      </w:r>
      <w:bookmarkEnd w:id="21"/>
    </w:p>
    <w:p w:rsidR="00AA197F" w:rsidRPr="00755B5B" w:rsidRDefault="00AA197F" w:rsidP="00755B5B">
      <w:pPr>
        <w:jc w:val="both"/>
        <w:rPr>
          <w:spacing w:val="-8"/>
          <w:sz w:val="28"/>
          <w:szCs w:val="28"/>
          <w:lang w:val="ru-RU"/>
        </w:rPr>
      </w:pPr>
    </w:p>
    <w:p w:rsidR="00AA197F" w:rsidRPr="00755B5B" w:rsidRDefault="00AA197F" w:rsidP="00755B5B">
      <w:pPr>
        <w:jc w:val="both"/>
        <w:rPr>
          <w:spacing w:val="-8"/>
          <w:sz w:val="28"/>
          <w:szCs w:val="28"/>
          <w:lang w:val="ru-RU"/>
        </w:rPr>
      </w:pPr>
      <w:r w:rsidRPr="00755B5B">
        <w:rPr>
          <w:spacing w:val="-8"/>
          <w:sz w:val="28"/>
          <w:szCs w:val="28"/>
          <w:lang w:val="ru-RU"/>
        </w:rPr>
        <w:tab/>
        <w:t xml:space="preserve">                      Ефективність реалізації проєкту значною мірою залежить від доступності інфраструктури. До неї належать виробничі й адміністративні будівлі, складські приміщення, транспортне сполучення, електропостачання, водопостачання, каналізація,</w:t>
      </w:r>
      <w:r w:rsidR="00E336A4">
        <w:rPr>
          <w:spacing w:val="-8"/>
          <w:sz w:val="28"/>
          <w:szCs w:val="28"/>
          <w:lang w:val="ru-RU"/>
        </w:rPr>
        <w:t xml:space="preserve"> зв’язок, а в окремих випадках –</w:t>
      </w:r>
      <w:r w:rsidRPr="00755B5B">
        <w:rPr>
          <w:spacing w:val="-8"/>
          <w:sz w:val="28"/>
          <w:szCs w:val="28"/>
          <w:lang w:val="ru-RU"/>
        </w:rPr>
        <w:t xml:space="preserve"> житлові та соціально-побутові об’єкти.</w:t>
      </w:r>
    </w:p>
    <w:p w:rsidR="00AA197F" w:rsidRPr="00755B5B" w:rsidRDefault="00AA197F" w:rsidP="00755B5B">
      <w:pPr>
        <w:jc w:val="both"/>
        <w:rPr>
          <w:spacing w:val="-8"/>
          <w:sz w:val="28"/>
          <w:szCs w:val="28"/>
          <w:lang w:val="ru-RU"/>
        </w:rPr>
      </w:pPr>
      <w:r w:rsidRPr="00755B5B">
        <w:rPr>
          <w:spacing w:val="-8"/>
          <w:sz w:val="28"/>
          <w:szCs w:val="28"/>
          <w:lang w:val="ru-RU"/>
        </w:rPr>
        <w:t xml:space="preserve">                      Технічний аналіз повинен визначити, чи достатні наявні інфраструктурні потужності для функціонування проєкту. Якщо певних елементів не вистачає, необхідно встановити, хто відповідатиме за їх створення, у які строки вони мають бути введені в експлуатацію, яким буде обсяг витрат та які дозвільні документи потрібні.</w:t>
      </w:r>
    </w:p>
    <w:p w:rsidR="00AA197F" w:rsidRPr="00755B5B" w:rsidRDefault="00AA197F" w:rsidP="00755B5B">
      <w:pPr>
        <w:jc w:val="both"/>
        <w:rPr>
          <w:spacing w:val="-8"/>
          <w:sz w:val="28"/>
          <w:szCs w:val="28"/>
          <w:lang w:val="ru-RU"/>
        </w:rPr>
      </w:pPr>
      <w:r w:rsidRPr="00755B5B">
        <w:rPr>
          <w:spacing w:val="-8"/>
          <w:sz w:val="28"/>
          <w:szCs w:val="28"/>
          <w:lang w:val="ru-RU"/>
        </w:rPr>
        <w:t xml:space="preserve">                       За нового будівництва додатково визначають склад будівель і споруд, основні архітектурно-будівельні рішення, матеріали, внутрішні та зовнішні інженерні мережі, системи водопостачання, каналізації, теплопостачання, електропостачання і телекомунікацій.</w:t>
      </w:r>
    </w:p>
    <w:p w:rsidR="00AA197F" w:rsidRPr="00755B5B" w:rsidRDefault="00AA197F" w:rsidP="00755B5B">
      <w:pPr>
        <w:jc w:val="both"/>
        <w:rPr>
          <w:spacing w:val="-8"/>
          <w:sz w:val="28"/>
          <w:szCs w:val="28"/>
          <w:lang w:val="ru-RU"/>
        </w:rPr>
      </w:pPr>
      <w:r w:rsidRPr="00755B5B">
        <w:rPr>
          <w:spacing w:val="-8"/>
          <w:sz w:val="28"/>
          <w:szCs w:val="28"/>
          <w:lang w:val="ru-RU"/>
        </w:rPr>
        <w:t xml:space="preserve">                         Для наочного представлення технічних рішень доцільно використовувати генеральний план підприємства та схему виробничих потоків. Вони допомагають оцінити взаємне розташування цехів, складів, транспортних шляхів, інженерних мереж та інших елементів виробничої системи.</w:t>
      </w:r>
    </w:p>
    <w:p w:rsidR="00AA197F" w:rsidRPr="00755B5B" w:rsidRDefault="00AA197F" w:rsidP="00755B5B">
      <w:pPr>
        <w:jc w:val="both"/>
        <w:rPr>
          <w:spacing w:val="-8"/>
          <w:sz w:val="28"/>
          <w:szCs w:val="28"/>
          <w:lang w:val="ru-RU"/>
        </w:rPr>
      </w:pPr>
      <w:r w:rsidRPr="00755B5B">
        <w:rPr>
          <w:spacing w:val="-8"/>
          <w:sz w:val="28"/>
          <w:szCs w:val="28"/>
          <w:lang w:val="ru-RU"/>
        </w:rPr>
        <w:t xml:space="preserve">                          На схемі виробничих потоків відображають рух сировини, матеріалів, напівфабрикатів і готової продукції, взаємозв’язки між окремими підрозділами, потребу у складських площах, транспортні потоки, а також напрями видалення або утилізації відходів.</w:t>
      </w:r>
    </w:p>
    <w:p w:rsidR="00AA197F" w:rsidRPr="00755B5B" w:rsidRDefault="00AA197F" w:rsidP="00755B5B">
      <w:pPr>
        <w:jc w:val="both"/>
        <w:rPr>
          <w:spacing w:val="-8"/>
          <w:sz w:val="28"/>
          <w:szCs w:val="28"/>
          <w:lang w:val="ru-RU"/>
        </w:rPr>
      </w:pPr>
      <w:r w:rsidRPr="00755B5B">
        <w:rPr>
          <w:spacing w:val="-8"/>
          <w:sz w:val="28"/>
          <w:szCs w:val="28"/>
          <w:lang w:val="ru-RU"/>
        </w:rPr>
        <w:t xml:space="preserve">                         Раціональна виробнича схема повинна мінімізувати зайві переміщення ресурсів, скорочувати внутрішньовиробничі транспортні операції, забезпечувати безпечність технологічних процесів і створювати можливості для майбутнього розширення. Таким чином, планувальні рішення безпосередньо впливають на продуктивність, собівартість та екологічні показники проєкту.</w:t>
      </w:r>
    </w:p>
    <w:p w:rsidR="00AA197F" w:rsidRPr="00755B5B" w:rsidRDefault="00AA197F" w:rsidP="00755B5B">
      <w:pPr>
        <w:jc w:val="both"/>
        <w:rPr>
          <w:spacing w:val="-8"/>
          <w:sz w:val="28"/>
          <w:szCs w:val="28"/>
          <w:lang w:val="ru-RU"/>
        </w:rPr>
      </w:pPr>
      <w:r w:rsidRPr="00755B5B">
        <w:rPr>
          <w:spacing w:val="-8"/>
          <w:sz w:val="28"/>
          <w:szCs w:val="28"/>
          <w:lang w:val="ru-RU"/>
        </w:rPr>
        <w:t xml:space="preserve">                          Під час аналізу інфраструктури важливо враховувати не лише наявність об’єктів, а й їх пропускну здатність та надійність. Наприклад, формальна наявність електромережі не гарантує достатньої потужності, а транспортна дорога може бути непридатною для необхідних вантажопотоків. Тому інфраструктурні характеристики мають оцінюватися кількісно.</w:t>
      </w:r>
    </w:p>
    <w:p w:rsidR="00441B58" w:rsidRPr="00755B5B" w:rsidRDefault="00441B58" w:rsidP="00755B5B">
      <w:pPr>
        <w:jc w:val="both"/>
        <w:rPr>
          <w:spacing w:val="-8"/>
          <w:sz w:val="28"/>
          <w:szCs w:val="28"/>
        </w:rPr>
      </w:pPr>
    </w:p>
    <w:p w:rsidR="00AA197F" w:rsidRPr="00AA197F" w:rsidRDefault="00AA197F" w:rsidP="00AA197F">
      <w:pPr>
        <w:pStyle w:val="1"/>
        <w:tabs>
          <w:tab w:val="left" w:pos="3078"/>
        </w:tabs>
        <w:ind w:hanging="13"/>
        <w:jc w:val="both"/>
        <w:rPr>
          <w:spacing w:val="-8"/>
        </w:rPr>
      </w:pPr>
      <w:bookmarkStart w:id="22" w:name="_Toc241864497"/>
      <w:r w:rsidRPr="00AA197F">
        <w:rPr>
          <w:spacing w:val="-8"/>
        </w:rPr>
        <w:lastRenderedPageBreak/>
        <w:t>4.5. Організація підготовки та реалізації проєкту</w:t>
      </w:r>
      <w:bookmarkEnd w:id="22"/>
    </w:p>
    <w:p w:rsidR="00AA197F" w:rsidRPr="00755B5B" w:rsidRDefault="00AA197F" w:rsidP="00755B5B">
      <w:pPr>
        <w:jc w:val="both"/>
        <w:rPr>
          <w:spacing w:val="-8"/>
          <w:sz w:val="28"/>
          <w:szCs w:val="28"/>
        </w:rPr>
      </w:pPr>
    </w:p>
    <w:p w:rsidR="00AA197F" w:rsidRPr="00755B5B" w:rsidRDefault="00AA197F" w:rsidP="00755B5B">
      <w:pPr>
        <w:jc w:val="both"/>
        <w:rPr>
          <w:spacing w:val="-8"/>
          <w:sz w:val="28"/>
          <w:szCs w:val="28"/>
        </w:rPr>
      </w:pPr>
      <w:r w:rsidRPr="00755B5B">
        <w:rPr>
          <w:spacing w:val="-8"/>
          <w:sz w:val="28"/>
          <w:szCs w:val="28"/>
        </w:rPr>
        <w:tab/>
        <w:t xml:space="preserve">                   Великі інвестиційні проєкти, особливо пов’язані з будівництвом і монтажем складного обладнання, потребують залучення спеціалізованих проєктних, консультаційних, інжинірингових і будівельних організацій. До їх функцій можуть належати розроблення робочої документації, вибір підрядників, організація тендерів, закупівля обладнання, технічний нагляд та пусконалагодження.</w:t>
      </w:r>
    </w:p>
    <w:p w:rsidR="00AA197F" w:rsidRPr="00755B5B" w:rsidRDefault="00AA197F" w:rsidP="00755B5B">
      <w:pPr>
        <w:jc w:val="both"/>
        <w:rPr>
          <w:spacing w:val="-8"/>
          <w:sz w:val="28"/>
          <w:szCs w:val="28"/>
        </w:rPr>
      </w:pPr>
      <w:r w:rsidRPr="00755B5B">
        <w:rPr>
          <w:spacing w:val="-8"/>
          <w:sz w:val="28"/>
          <w:szCs w:val="28"/>
        </w:rPr>
        <w:t xml:space="preserve">                     На етапі технічного аналізу необхідно визначити, які роботи виконуватиме замовник власними силами, а які доцільно передати зовнішнім виконавцям. Вибір підрядників повинен ґрунтуватися на їх досвіді, технічних можливостях, репутації, ресурсному забезпеченні та здатності дотримуватися строків.</w:t>
      </w:r>
    </w:p>
    <w:p w:rsidR="00AA197F" w:rsidRPr="00755B5B" w:rsidRDefault="00AA197F" w:rsidP="00755B5B">
      <w:pPr>
        <w:jc w:val="both"/>
        <w:rPr>
          <w:spacing w:val="-8"/>
          <w:sz w:val="28"/>
          <w:szCs w:val="28"/>
        </w:rPr>
      </w:pPr>
      <w:r w:rsidRPr="00755B5B">
        <w:rPr>
          <w:spacing w:val="-8"/>
          <w:sz w:val="28"/>
          <w:szCs w:val="28"/>
        </w:rPr>
        <w:t xml:space="preserve">                    Організаційна схема реалізації проєкту має передбачати розподіл відповідальності за проєктування, будівництво, поставку і приймання обладнання, контроль якості, координацію підрядників і ведення документації. Для складних проєктів доцільно створити спеціальну проєктну команду або відповідний структурний підрозділ.</w:t>
      </w:r>
    </w:p>
    <w:p w:rsidR="00AA197F" w:rsidRPr="00755B5B" w:rsidRDefault="00AA197F" w:rsidP="00755B5B">
      <w:pPr>
        <w:jc w:val="both"/>
        <w:rPr>
          <w:spacing w:val="-8"/>
          <w:sz w:val="28"/>
          <w:szCs w:val="28"/>
        </w:rPr>
      </w:pPr>
      <w:r w:rsidRPr="00755B5B">
        <w:rPr>
          <w:spacing w:val="-8"/>
          <w:sz w:val="28"/>
          <w:szCs w:val="28"/>
        </w:rPr>
        <w:t xml:space="preserve">                   Календарне планування є важливою частиною технічного аналізу. Графік має охоплювати період від прийняття рішення про фінансування до запуску виробництва. Для взаємопов’язаних робіт доцільно використовувати методи сіткового планування, які дають змогу виявити критичні операції та оцінити наслідки можливих затримок.</w:t>
      </w:r>
    </w:p>
    <w:p w:rsidR="00AA197F" w:rsidRPr="00755B5B" w:rsidRDefault="00AA197F" w:rsidP="00755B5B">
      <w:pPr>
        <w:jc w:val="both"/>
        <w:rPr>
          <w:spacing w:val="-8"/>
          <w:sz w:val="28"/>
          <w:szCs w:val="28"/>
        </w:rPr>
      </w:pPr>
    </w:p>
    <w:p w:rsidR="00AA197F" w:rsidRPr="00755B5B" w:rsidRDefault="00AA197F" w:rsidP="00E336A4">
      <w:pPr>
        <w:jc w:val="center"/>
        <w:rPr>
          <w:i/>
          <w:spacing w:val="-8"/>
          <w:sz w:val="28"/>
          <w:szCs w:val="28"/>
        </w:rPr>
      </w:pPr>
      <w:r w:rsidRPr="00755B5B">
        <w:rPr>
          <w:i/>
          <w:spacing w:val="-8"/>
          <w:sz w:val="28"/>
          <w:szCs w:val="28"/>
        </w:rPr>
        <w:t>Підготовка та освоєння виробництва</w:t>
      </w:r>
    </w:p>
    <w:p w:rsidR="00AA197F" w:rsidRPr="00755B5B" w:rsidRDefault="00AA197F" w:rsidP="00755B5B">
      <w:pPr>
        <w:jc w:val="both"/>
        <w:rPr>
          <w:spacing w:val="-8"/>
          <w:sz w:val="28"/>
          <w:szCs w:val="28"/>
        </w:rPr>
      </w:pPr>
    </w:p>
    <w:p w:rsidR="00AA197F" w:rsidRPr="00755B5B" w:rsidRDefault="00AA197F" w:rsidP="00755B5B">
      <w:pPr>
        <w:jc w:val="both"/>
        <w:rPr>
          <w:spacing w:val="-8"/>
          <w:sz w:val="28"/>
          <w:szCs w:val="28"/>
        </w:rPr>
      </w:pPr>
      <w:r w:rsidRPr="00755B5B">
        <w:rPr>
          <w:spacing w:val="-8"/>
          <w:sz w:val="28"/>
          <w:szCs w:val="28"/>
        </w:rPr>
        <w:t xml:space="preserve">                  Перехід від завершення будівельно-монтажних робіт до стабільного функціонування підприємства потребує спеціальної підготовки. Однією з ключових умов є кадрове забезпечення: визначення чисельності та професійної структури персоналу, оцінювання наявності потрібних спеціалістів у регіоні, організація навчання і перекваліфікації.</w:t>
      </w:r>
    </w:p>
    <w:p w:rsidR="00AA197F" w:rsidRPr="00755B5B" w:rsidRDefault="00AA197F" w:rsidP="00755B5B">
      <w:pPr>
        <w:jc w:val="both"/>
        <w:rPr>
          <w:spacing w:val="-8"/>
          <w:sz w:val="28"/>
          <w:szCs w:val="28"/>
        </w:rPr>
      </w:pPr>
      <w:r w:rsidRPr="00755B5B">
        <w:rPr>
          <w:spacing w:val="-8"/>
          <w:sz w:val="28"/>
          <w:szCs w:val="28"/>
        </w:rPr>
        <w:t xml:space="preserve">                 До початку експлуатації необхідно також сформувати пускові запаси сировини, матеріалів, комплектуючих і запасних частин, підготувати технічну документацію, регламенти запуску та плани дій у разі нестандартної роботи обладнання або необхідності аварійного ремонту.</w:t>
      </w:r>
    </w:p>
    <w:p w:rsidR="00AA197F" w:rsidRPr="00755B5B" w:rsidRDefault="00AA197F" w:rsidP="00755B5B">
      <w:pPr>
        <w:jc w:val="both"/>
        <w:rPr>
          <w:spacing w:val="-8"/>
          <w:sz w:val="28"/>
          <w:szCs w:val="28"/>
        </w:rPr>
      </w:pPr>
      <w:r w:rsidRPr="00755B5B">
        <w:rPr>
          <w:spacing w:val="-8"/>
          <w:sz w:val="28"/>
          <w:szCs w:val="28"/>
        </w:rPr>
        <w:t xml:space="preserve">                  Система забезпечення якості повинна охоплювати весь виробничий цикл — від приймання сировини до контролю готової продукції. Для кожної стадії визначають стандарти, контрольні процедури, відповідальних працівників і порядок документування результатів.</w:t>
      </w:r>
    </w:p>
    <w:p w:rsidR="00441B58" w:rsidRPr="00755B5B" w:rsidRDefault="00441B58" w:rsidP="00755B5B">
      <w:pPr>
        <w:jc w:val="both"/>
        <w:rPr>
          <w:spacing w:val="-8"/>
          <w:sz w:val="28"/>
          <w:szCs w:val="28"/>
        </w:rPr>
      </w:pPr>
    </w:p>
    <w:p w:rsidR="00BF54C3" w:rsidRPr="00BF54C3" w:rsidRDefault="00BF54C3" w:rsidP="00BF54C3">
      <w:pPr>
        <w:pStyle w:val="1"/>
        <w:tabs>
          <w:tab w:val="left" w:pos="3078"/>
        </w:tabs>
        <w:ind w:hanging="13"/>
        <w:jc w:val="both"/>
        <w:rPr>
          <w:spacing w:val="-8"/>
        </w:rPr>
      </w:pPr>
      <w:bookmarkStart w:id="23" w:name="_Toc241864498"/>
      <w:r>
        <w:rPr>
          <w:spacing w:val="-8"/>
        </w:rPr>
        <w:t>4</w:t>
      </w:r>
      <w:r w:rsidRPr="00BF54C3">
        <w:rPr>
          <w:spacing w:val="-8"/>
        </w:rPr>
        <w:t>.6. Розрахунок інвестиційних витрат</w:t>
      </w:r>
      <w:bookmarkEnd w:id="23"/>
    </w:p>
    <w:p w:rsidR="00BF54C3" w:rsidRPr="00AE0786" w:rsidRDefault="00BF54C3" w:rsidP="00AE0786">
      <w:pPr>
        <w:jc w:val="both"/>
        <w:rPr>
          <w:b/>
          <w:spacing w:val="-8"/>
          <w:sz w:val="28"/>
          <w:szCs w:val="28"/>
        </w:rPr>
      </w:pPr>
    </w:p>
    <w:p w:rsidR="00BF54C3" w:rsidRPr="00AE0786" w:rsidRDefault="00BF54C3" w:rsidP="00AE0786">
      <w:pPr>
        <w:jc w:val="both"/>
        <w:rPr>
          <w:b/>
          <w:spacing w:val="-8"/>
          <w:sz w:val="28"/>
          <w:szCs w:val="28"/>
        </w:rPr>
      </w:pPr>
      <w:r w:rsidRPr="00AE0786">
        <w:rPr>
          <w:spacing w:val="-8"/>
          <w:sz w:val="28"/>
          <w:szCs w:val="28"/>
        </w:rPr>
        <w:t xml:space="preserve">               Технічний аналіз формує значну частину інформації, необхідної для визначення інвестиційних витрат. Їх склад залежить від характеру проєкту, однак найчастіше охоплює вартість земельної ділянки та її підготовки, будівництво виробничих і допоміжних споруд, придбання машин та обладнання, витрати на нематеріальні активи, підготовку виробництва й формування оборотного капіталу.</w:t>
      </w:r>
    </w:p>
    <w:p w:rsidR="00BF54C3" w:rsidRPr="00AE0786" w:rsidRDefault="00BF54C3" w:rsidP="00AE0786">
      <w:pPr>
        <w:jc w:val="both"/>
        <w:rPr>
          <w:b/>
          <w:spacing w:val="-8"/>
          <w:sz w:val="28"/>
          <w:szCs w:val="28"/>
        </w:rPr>
      </w:pPr>
      <w:r w:rsidRPr="00AE0786">
        <w:rPr>
          <w:spacing w:val="-8"/>
          <w:sz w:val="28"/>
          <w:szCs w:val="28"/>
        </w:rPr>
        <w:lastRenderedPageBreak/>
        <w:t xml:space="preserve">                Оцінювання витрат повинно бути максимально повним, оскільки пропуск окремих статей призводить до заниження загальної потреби у фінансуванні. Особливої уваги потребує імпортне обладнання: до його вартості необхідно включати не лише ціну постачальника, а й транспортування, страхування, митні та портові платежі, монтаж і пусконалагоджувальні роботи.</w:t>
      </w:r>
    </w:p>
    <w:p w:rsidR="00BF54C3" w:rsidRPr="00AE0786" w:rsidRDefault="00BF54C3" w:rsidP="00AE0786">
      <w:pPr>
        <w:jc w:val="both"/>
        <w:rPr>
          <w:b/>
          <w:spacing w:val="-8"/>
          <w:sz w:val="28"/>
          <w:szCs w:val="28"/>
        </w:rPr>
      </w:pPr>
      <w:r w:rsidRPr="00AE0786">
        <w:rPr>
          <w:spacing w:val="-8"/>
          <w:sz w:val="28"/>
          <w:szCs w:val="28"/>
        </w:rPr>
        <w:t xml:space="preserve">               До витрат, які часто недооцінюють, належать також підготовка виробництва, навчання персоналу, придбання ліцензій і ноу-хау, проценти за кредитами протягом будівництва та потреба в оборотному капіталі. Для проєктів з тривалим будівельним циклом ці складові можуть істотно вплинути на загальну вартість.</w:t>
      </w:r>
    </w:p>
    <w:p w:rsidR="00BF54C3" w:rsidRPr="00AE0786" w:rsidRDefault="00BF54C3" w:rsidP="00AE0786">
      <w:pPr>
        <w:jc w:val="both"/>
        <w:rPr>
          <w:b/>
          <w:spacing w:val="-8"/>
          <w:sz w:val="28"/>
          <w:szCs w:val="28"/>
        </w:rPr>
      </w:pPr>
      <w:r w:rsidRPr="00AE0786">
        <w:rPr>
          <w:spacing w:val="-8"/>
          <w:sz w:val="28"/>
          <w:szCs w:val="28"/>
        </w:rPr>
        <w:t xml:space="preserve">               Витрати повинні бути узгоджені з календарним графіком, адже момент здійснення платежів визначає потребу у фінансуванні в кожному періоді. Такий підхід створює основу для подальшого формування прогнозу грошових потоків і фінансового аналізу.</w:t>
      </w:r>
    </w:p>
    <w:p w:rsidR="00BF54C3" w:rsidRPr="00AE0786" w:rsidRDefault="00BF54C3" w:rsidP="00AE0786">
      <w:pPr>
        <w:jc w:val="both"/>
        <w:rPr>
          <w:b/>
          <w:spacing w:val="-8"/>
          <w:sz w:val="28"/>
          <w:szCs w:val="28"/>
        </w:rPr>
      </w:pPr>
    </w:p>
    <w:p w:rsidR="00BF54C3" w:rsidRPr="00AE0786" w:rsidRDefault="00BF54C3" w:rsidP="00E336A4">
      <w:pPr>
        <w:jc w:val="center"/>
        <w:rPr>
          <w:b/>
          <w:i/>
          <w:spacing w:val="-8"/>
          <w:sz w:val="28"/>
          <w:szCs w:val="28"/>
        </w:rPr>
      </w:pPr>
      <w:r w:rsidRPr="00AE0786">
        <w:rPr>
          <w:i/>
          <w:spacing w:val="-8"/>
          <w:sz w:val="28"/>
          <w:szCs w:val="28"/>
        </w:rPr>
        <w:t>Основні групи інвестиційних витрат</w:t>
      </w:r>
    </w:p>
    <w:p w:rsidR="00BF54C3" w:rsidRPr="00AE0786" w:rsidRDefault="00BF54C3" w:rsidP="00AE0786">
      <w:pPr>
        <w:jc w:val="both"/>
        <w:rPr>
          <w:b/>
          <w:spacing w:val="-8"/>
          <w:sz w:val="28"/>
          <w:szCs w:val="28"/>
        </w:rPr>
      </w:pPr>
    </w:p>
    <w:p w:rsidR="00BF54C3" w:rsidRPr="00E336A4" w:rsidRDefault="00BF54C3" w:rsidP="00E336A4">
      <w:pPr>
        <w:pStyle w:val="a5"/>
        <w:numPr>
          <w:ilvl w:val="0"/>
          <w:numId w:val="50"/>
        </w:numPr>
        <w:jc w:val="both"/>
        <w:rPr>
          <w:b/>
          <w:spacing w:val="-8"/>
          <w:sz w:val="28"/>
          <w:szCs w:val="28"/>
        </w:rPr>
      </w:pPr>
      <w:r w:rsidRPr="00E336A4">
        <w:rPr>
          <w:spacing w:val="-8"/>
          <w:sz w:val="28"/>
          <w:szCs w:val="28"/>
        </w:rPr>
        <w:t>земельна ділянка, підготовка майданчика та дозвільні процедури;</w:t>
      </w:r>
    </w:p>
    <w:p w:rsidR="00BF54C3" w:rsidRPr="00E336A4" w:rsidRDefault="00BF54C3" w:rsidP="00E336A4">
      <w:pPr>
        <w:pStyle w:val="a5"/>
        <w:numPr>
          <w:ilvl w:val="0"/>
          <w:numId w:val="50"/>
        </w:numPr>
        <w:jc w:val="both"/>
        <w:rPr>
          <w:b/>
          <w:spacing w:val="-8"/>
          <w:sz w:val="28"/>
          <w:szCs w:val="28"/>
        </w:rPr>
      </w:pPr>
      <w:r w:rsidRPr="00E336A4">
        <w:rPr>
          <w:spacing w:val="-8"/>
          <w:sz w:val="28"/>
          <w:szCs w:val="28"/>
        </w:rPr>
        <w:t>виробничі, адміністративні, складські й допоміжні будівлі та споруди;</w:t>
      </w:r>
    </w:p>
    <w:p w:rsidR="00BF54C3" w:rsidRPr="00E336A4" w:rsidRDefault="00BF54C3" w:rsidP="00E336A4">
      <w:pPr>
        <w:pStyle w:val="a5"/>
        <w:numPr>
          <w:ilvl w:val="0"/>
          <w:numId w:val="50"/>
        </w:numPr>
        <w:jc w:val="both"/>
        <w:rPr>
          <w:b/>
          <w:spacing w:val="-8"/>
          <w:sz w:val="28"/>
          <w:szCs w:val="28"/>
        </w:rPr>
      </w:pPr>
      <w:r w:rsidRPr="00E336A4">
        <w:rPr>
          <w:spacing w:val="-8"/>
          <w:sz w:val="28"/>
          <w:szCs w:val="28"/>
        </w:rPr>
        <w:t>машини, технологічне й транспортне обладнання, його доставка та монтаж;</w:t>
      </w:r>
    </w:p>
    <w:p w:rsidR="00BF54C3" w:rsidRPr="00E336A4" w:rsidRDefault="00BF54C3" w:rsidP="00E336A4">
      <w:pPr>
        <w:pStyle w:val="a5"/>
        <w:numPr>
          <w:ilvl w:val="0"/>
          <w:numId w:val="50"/>
        </w:numPr>
        <w:jc w:val="both"/>
        <w:rPr>
          <w:b/>
          <w:spacing w:val="-8"/>
          <w:sz w:val="28"/>
          <w:szCs w:val="28"/>
        </w:rPr>
      </w:pPr>
      <w:r w:rsidRPr="00E336A4">
        <w:rPr>
          <w:spacing w:val="-8"/>
          <w:sz w:val="28"/>
          <w:szCs w:val="28"/>
        </w:rPr>
        <w:t>ліцензії, програмні продукти, права користування, ноу-хау та інші нематеріальні активи;</w:t>
      </w:r>
    </w:p>
    <w:p w:rsidR="00BF54C3" w:rsidRPr="00E336A4" w:rsidRDefault="00BF54C3" w:rsidP="00E336A4">
      <w:pPr>
        <w:pStyle w:val="a5"/>
        <w:numPr>
          <w:ilvl w:val="0"/>
          <w:numId w:val="50"/>
        </w:numPr>
        <w:jc w:val="both"/>
        <w:rPr>
          <w:b/>
          <w:spacing w:val="-8"/>
          <w:sz w:val="28"/>
          <w:szCs w:val="28"/>
        </w:rPr>
      </w:pPr>
      <w:r w:rsidRPr="00E336A4">
        <w:rPr>
          <w:spacing w:val="-8"/>
          <w:sz w:val="28"/>
          <w:szCs w:val="28"/>
        </w:rPr>
        <w:t>підготовка виробництва, персоналу і технічної документації;</w:t>
      </w:r>
    </w:p>
    <w:p w:rsidR="00BF54C3" w:rsidRPr="00E336A4" w:rsidRDefault="00BF54C3" w:rsidP="00E336A4">
      <w:pPr>
        <w:pStyle w:val="a5"/>
        <w:numPr>
          <w:ilvl w:val="0"/>
          <w:numId w:val="50"/>
        </w:numPr>
        <w:jc w:val="both"/>
        <w:rPr>
          <w:b/>
          <w:spacing w:val="-8"/>
          <w:sz w:val="28"/>
          <w:szCs w:val="28"/>
        </w:rPr>
      </w:pPr>
      <w:r w:rsidRPr="00E336A4">
        <w:rPr>
          <w:spacing w:val="-8"/>
          <w:sz w:val="28"/>
          <w:szCs w:val="28"/>
        </w:rPr>
        <w:t>початкові запаси та інша потреба в оборотному капіталі.</w:t>
      </w:r>
    </w:p>
    <w:p w:rsidR="00BF54C3" w:rsidRPr="00AE0786" w:rsidRDefault="00BF54C3" w:rsidP="00AE0786">
      <w:pPr>
        <w:jc w:val="both"/>
        <w:rPr>
          <w:b/>
          <w:spacing w:val="-8"/>
          <w:sz w:val="28"/>
          <w:szCs w:val="28"/>
        </w:rPr>
      </w:pPr>
    </w:p>
    <w:p w:rsidR="00BF54C3" w:rsidRPr="00AE0786" w:rsidRDefault="00BF54C3" w:rsidP="00AE0786">
      <w:pPr>
        <w:jc w:val="both"/>
        <w:rPr>
          <w:b/>
          <w:spacing w:val="-8"/>
          <w:sz w:val="28"/>
          <w:szCs w:val="28"/>
        </w:rPr>
      </w:pPr>
      <w:r w:rsidRPr="00AE0786">
        <w:rPr>
          <w:spacing w:val="-8"/>
          <w:sz w:val="28"/>
          <w:szCs w:val="28"/>
        </w:rPr>
        <w:t xml:space="preserve">             Розраховані технічні витрати мають бути взаємно узгоджені з виробничою потужністю та очікуваними обсягами збуту. Якщо прийняті технічні рішення формують надмірний рівень капіталомісткості або операційних витрат, доцільно повернутися до альтернативних варіантів технології, масштабу чи місця реалізації.</w:t>
      </w:r>
    </w:p>
    <w:p w:rsidR="00441B58" w:rsidRPr="00AE0786" w:rsidRDefault="00441B58" w:rsidP="00AE0786">
      <w:pPr>
        <w:jc w:val="both"/>
        <w:rPr>
          <w:b/>
          <w:spacing w:val="-8"/>
          <w:sz w:val="28"/>
          <w:szCs w:val="28"/>
        </w:rPr>
      </w:pPr>
    </w:p>
    <w:p w:rsidR="00BF54C3" w:rsidRDefault="00BF54C3" w:rsidP="00A56A4F">
      <w:pPr>
        <w:pStyle w:val="1"/>
        <w:numPr>
          <w:ilvl w:val="1"/>
          <w:numId w:val="37"/>
        </w:numPr>
        <w:tabs>
          <w:tab w:val="left" w:pos="3078"/>
        </w:tabs>
        <w:spacing w:before="209"/>
        <w:jc w:val="center"/>
        <w:rPr>
          <w:spacing w:val="-8"/>
          <w:lang w:val="ru-RU"/>
        </w:rPr>
      </w:pPr>
      <w:bookmarkStart w:id="24" w:name="_Toc241864499"/>
      <w:r w:rsidRPr="00BF54C3">
        <w:rPr>
          <w:spacing w:val="-8"/>
          <w:lang w:val="ru-RU"/>
        </w:rPr>
        <w:t>Матеріально-технічне постачання та поточні витрати</w:t>
      </w:r>
      <w:bookmarkEnd w:id="24"/>
    </w:p>
    <w:p w:rsidR="00BF54C3" w:rsidRPr="00AE0786" w:rsidRDefault="00BF54C3" w:rsidP="00AE0786">
      <w:pPr>
        <w:rPr>
          <w:spacing w:val="-8"/>
          <w:sz w:val="28"/>
          <w:szCs w:val="28"/>
          <w:lang w:val="ru-RU"/>
        </w:rPr>
      </w:pPr>
    </w:p>
    <w:p w:rsidR="00BF54C3" w:rsidRPr="00AE0786" w:rsidRDefault="00BF54C3" w:rsidP="00AE0786">
      <w:pPr>
        <w:rPr>
          <w:b/>
          <w:spacing w:val="-8"/>
          <w:sz w:val="28"/>
          <w:szCs w:val="28"/>
          <w:lang w:val="ru-RU"/>
        </w:rPr>
      </w:pPr>
      <w:r w:rsidRPr="00AE0786">
        <w:rPr>
          <w:spacing w:val="-8"/>
          <w:sz w:val="28"/>
          <w:szCs w:val="28"/>
          <w:lang w:val="ru-RU"/>
        </w:rPr>
        <w:tab/>
        <w:t xml:space="preserve">                 Надійність матеріально-технічного забезпечення є необхідною умовою безперервної експлуатації проєкту. Аналіз постачання має охоплювати номенклатуру та обсяг сировини, матеріалів і комплектуючих, потенційних постачальників, умови контрактів, строки доставки та ризики порушення поставок.</w:t>
      </w:r>
    </w:p>
    <w:p w:rsidR="00BF54C3" w:rsidRPr="00AE0786" w:rsidRDefault="00BF54C3" w:rsidP="00AE0786">
      <w:pPr>
        <w:rPr>
          <w:b/>
          <w:spacing w:val="-8"/>
          <w:sz w:val="28"/>
          <w:szCs w:val="28"/>
          <w:lang w:val="ru-RU"/>
        </w:rPr>
      </w:pPr>
      <w:r w:rsidRPr="00AE0786">
        <w:rPr>
          <w:spacing w:val="-8"/>
          <w:sz w:val="28"/>
          <w:szCs w:val="28"/>
          <w:lang w:val="ru-RU"/>
        </w:rPr>
        <w:t xml:space="preserve">                 Для кожного критичного ресурсу доцільно оцінити альтернативні джерела постачання. Якщо залежність від одного постачальника створює значний ризик, застосовують страхові запаси, диверсифікацію постачальників або, за економічної доцільності, організацію власного виробництва окремих компонентів.</w:t>
      </w:r>
    </w:p>
    <w:p w:rsidR="00BF54C3" w:rsidRPr="00AE0786" w:rsidRDefault="00BF54C3" w:rsidP="00AE0786">
      <w:pPr>
        <w:rPr>
          <w:b/>
          <w:spacing w:val="-8"/>
          <w:sz w:val="28"/>
          <w:szCs w:val="28"/>
          <w:lang w:val="ru-RU"/>
        </w:rPr>
      </w:pPr>
      <w:r w:rsidRPr="00AE0786">
        <w:rPr>
          <w:spacing w:val="-8"/>
          <w:sz w:val="28"/>
          <w:szCs w:val="28"/>
          <w:lang w:val="ru-RU"/>
        </w:rPr>
        <w:t xml:space="preserve">                  Особливої уваги потребують енергоресурси, електроенергія та вода. Аналіз передбачає визначення потреби, доступних джерел, тарифів, технічних умов підключення, ризиків перебоїв та резервних схем забезпечення. Для водопостачання також оцінюють стан мереж, можливість накопичення запасів, водовідведення і природоохоронні вимоги.</w:t>
      </w:r>
    </w:p>
    <w:p w:rsidR="00BF54C3" w:rsidRPr="00AE0786" w:rsidRDefault="00BF54C3" w:rsidP="00DD1A5C">
      <w:pPr>
        <w:jc w:val="both"/>
        <w:rPr>
          <w:b/>
          <w:spacing w:val="-8"/>
          <w:sz w:val="28"/>
          <w:szCs w:val="28"/>
          <w:lang w:val="ru-RU"/>
        </w:rPr>
      </w:pPr>
      <w:r w:rsidRPr="00AE0786">
        <w:rPr>
          <w:spacing w:val="-8"/>
          <w:sz w:val="28"/>
          <w:szCs w:val="28"/>
          <w:lang w:val="ru-RU"/>
        </w:rPr>
        <w:t xml:space="preserve">                   Поточні витрати на виробництво і збут узагальнюють результати попередніх </w:t>
      </w:r>
      <w:r w:rsidRPr="00AE0786">
        <w:rPr>
          <w:spacing w:val="-8"/>
          <w:sz w:val="28"/>
          <w:szCs w:val="28"/>
          <w:lang w:val="ru-RU"/>
        </w:rPr>
        <w:lastRenderedPageBreak/>
        <w:t>технічних рішень. Їх величина залежить від прийнятої технології, масштабу, вартості ресурсів, рівня механізації, кількості персоналу, витрат на ремонт і технічне обслуговування, енергоспоживання, транспортні операції та збут.</w:t>
      </w:r>
    </w:p>
    <w:p w:rsidR="00BF54C3" w:rsidRPr="00AE0786" w:rsidRDefault="00BF54C3" w:rsidP="00DD1A5C">
      <w:pPr>
        <w:jc w:val="both"/>
        <w:rPr>
          <w:b/>
          <w:spacing w:val="-8"/>
          <w:sz w:val="28"/>
          <w:szCs w:val="28"/>
          <w:lang w:val="ru-RU"/>
        </w:rPr>
      </w:pPr>
      <w:r w:rsidRPr="00AE0786">
        <w:rPr>
          <w:spacing w:val="-8"/>
          <w:sz w:val="28"/>
          <w:szCs w:val="28"/>
          <w:lang w:val="ru-RU"/>
        </w:rPr>
        <w:t xml:space="preserve">                  Саме зіставлення поточних витрат із прогнозними обсягами виробництва та реалізації дає змогу оцінити операційну життєздатність проєкту. Тому технічний аналіз не обмежується описом обладнання або технології, а має формувати кількісну основу для оцінювання фінансових результатів.</w:t>
      </w:r>
    </w:p>
    <w:p w:rsidR="00BF54C3" w:rsidRPr="00AE0786" w:rsidRDefault="00BF54C3" w:rsidP="00DD1A5C">
      <w:pPr>
        <w:jc w:val="both"/>
        <w:rPr>
          <w:b/>
          <w:spacing w:val="-8"/>
          <w:sz w:val="28"/>
          <w:szCs w:val="28"/>
          <w:lang w:val="ru-RU"/>
        </w:rPr>
      </w:pPr>
      <w:r w:rsidRPr="00AE0786">
        <w:rPr>
          <w:spacing w:val="-8"/>
          <w:sz w:val="28"/>
          <w:szCs w:val="28"/>
          <w:lang w:val="ru-RU"/>
        </w:rPr>
        <w:t xml:space="preserve">                   Таким чином, якість технічного аналізу визначається узгодженістю всіх його складових. Місце реалізації впливає на інфрас</w:t>
      </w:r>
      <w:r w:rsidR="00DD1A5C">
        <w:rPr>
          <w:spacing w:val="-8"/>
          <w:sz w:val="28"/>
          <w:szCs w:val="28"/>
          <w:lang w:val="ru-RU"/>
        </w:rPr>
        <w:t>труктуру й логістику, масштаб —–</w:t>
      </w:r>
      <w:r w:rsidRPr="00AE0786">
        <w:rPr>
          <w:spacing w:val="-8"/>
          <w:sz w:val="28"/>
          <w:szCs w:val="28"/>
          <w:lang w:val="ru-RU"/>
        </w:rPr>
        <w:t>на потребу в рес</w:t>
      </w:r>
      <w:r w:rsidR="00DD1A5C">
        <w:rPr>
          <w:spacing w:val="-8"/>
          <w:sz w:val="28"/>
          <w:szCs w:val="28"/>
          <w:lang w:val="ru-RU"/>
        </w:rPr>
        <w:t>урсах і обладнанні, технологія –</w:t>
      </w:r>
      <w:r w:rsidRPr="00AE0786">
        <w:rPr>
          <w:spacing w:val="-8"/>
          <w:sz w:val="28"/>
          <w:szCs w:val="28"/>
          <w:lang w:val="ru-RU"/>
        </w:rPr>
        <w:t xml:space="preserve"> на структуру витрат і п</w:t>
      </w:r>
      <w:r w:rsidR="00DD1A5C">
        <w:rPr>
          <w:spacing w:val="-8"/>
          <w:sz w:val="28"/>
          <w:szCs w:val="28"/>
          <w:lang w:val="ru-RU"/>
        </w:rPr>
        <w:t>ерсоналу, а система постачання –</w:t>
      </w:r>
      <w:r w:rsidRPr="00AE0786">
        <w:rPr>
          <w:spacing w:val="-8"/>
          <w:sz w:val="28"/>
          <w:szCs w:val="28"/>
          <w:lang w:val="ru-RU"/>
        </w:rPr>
        <w:t xml:space="preserve"> на стійкість виробництва. Зміна одного елемента часто потребує перегляду інших.</w:t>
      </w:r>
    </w:p>
    <w:p w:rsidR="00BF54C3" w:rsidRPr="00AE0786" w:rsidRDefault="00BF54C3" w:rsidP="00DD1A5C">
      <w:pPr>
        <w:jc w:val="both"/>
        <w:rPr>
          <w:b/>
          <w:spacing w:val="-8"/>
          <w:sz w:val="28"/>
          <w:szCs w:val="28"/>
          <w:lang w:val="ru-RU"/>
        </w:rPr>
      </w:pPr>
      <w:r w:rsidRPr="00AE0786">
        <w:rPr>
          <w:spacing w:val="-8"/>
          <w:sz w:val="28"/>
          <w:szCs w:val="28"/>
          <w:lang w:val="ru-RU"/>
        </w:rPr>
        <w:t xml:space="preserve">                   Підсумком технічного аналізу має бути технічно здійсненний і економічно обґрунтований варіант проєкту, для якого визначено виробничу потужність, технологію, основні ресурси, обладнання, інфраструктуру, календар реалізації, потребу в персоналі та витрати.</w:t>
      </w:r>
    </w:p>
    <w:p w:rsidR="00441B58" w:rsidRPr="00AE0786" w:rsidRDefault="00441B58" w:rsidP="00AE0786">
      <w:pPr>
        <w:rPr>
          <w:b/>
          <w:spacing w:val="-8"/>
          <w:sz w:val="28"/>
          <w:szCs w:val="28"/>
          <w:lang w:val="ru-RU"/>
        </w:rPr>
      </w:pPr>
    </w:p>
    <w:p w:rsidR="00BF54C3" w:rsidRPr="00DD1A5C" w:rsidRDefault="00BF54C3" w:rsidP="00AE0786">
      <w:pPr>
        <w:rPr>
          <w:b/>
          <w:spacing w:val="-8"/>
          <w:sz w:val="28"/>
          <w:szCs w:val="28"/>
          <w:lang w:val="ru-RU"/>
        </w:rPr>
      </w:pPr>
      <w:r w:rsidRPr="00DD1A5C">
        <w:rPr>
          <w:b/>
          <w:spacing w:val="-8"/>
          <w:sz w:val="28"/>
          <w:szCs w:val="28"/>
          <w:lang w:val="ru-RU"/>
        </w:rPr>
        <w:t>Запитання до самоперевірки та контролю знань</w:t>
      </w:r>
    </w:p>
    <w:p w:rsidR="00BF54C3" w:rsidRPr="00AE0786" w:rsidRDefault="00BF54C3" w:rsidP="00AE0786">
      <w:pPr>
        <w:rPr>
          <w:spacing w:val="-8"/>
          <w:sz w:val="28"/>
          <w:szCs w:val="28"/>
          <w:lang w:val="ru-RU"/>
        </w:rPr>
      </w:pPr>
    </w:p>
    <w:p w:rsidR="00BF54C3" w:rsidRPr="00AE0786" w:rsidRDefault="00BF54C3" w:rsidP="00AE0786">
      <w:pPr>
        <w:rPr>
          <w:b/>
          <w:spacing w:val="-8"/>
          <w:sz w:val="28"/>
          <w:szCs w:val="28"/>
          <w:lang w:val="ru-RU"/>
        </w:rPr>
      </w:pPr>
      <w:r w:rsidRPr="00AE0786">
        <w:rPr>
          <w:spacing w:val="-8"/>
          <w:sz w:val="28"/>
          <w:szCs w:val="28"/>
          <w:lang w:val="ru-RU"/>
        </w:rPr>
        <w:t>1. У чому полягає мета технічного аналізу інвестиційного проєкту?</w:t>
      </w:r>
    </w:p>
    <w:p w:rsidR="00BF54C3" w:rsidRPr="00AE0786" w:rsidRDefault="00BF54C3" w:rsidP="00AE0786">
      <w:pPr>
        <w:rPr>
          <w:b/>
          <w:spacing w:val="-8"/>
          <w:sz w:val="28"/>
          <w:szCs w:val="28"/>
          <w:lang w:val="ru-RU"/>
        </w:rPr>
      </w:pPr>
      <w:r w:rsidRPr="00AE0786">
        <w:rPr>
          <w:spacing w:val="-8"/>
          <w:sz w:val="28"/>
          <w:szCs w:val="28"/>
          <w:lang w:val="ru-RU"/>
        </w:rPr>
        <w:t>2. Яке місце технічний аналіз займає між комерційним і фінансовим аналізом?</w:t>
      </w:r>
    </w:p>
    <w:p w:rsidR="00BF54C3" w:rsidRPr="00AE0786" w:rsidRDefault="00BF54C3" w:rsidP="00AE0786">
      <w:pPr>
        <w:rPr>
          <w:b/>
          <w:spacing w:val="-8"/>
          <w:sz w:val="28"/>
          <w:szCs w:val="28"/>
          <w:lang w:val="ru-RU"/>
        </w:rPr>
      </w:pPr>
      <w:r w:rsidRPr="00AE0786">
        <w:rPr>
          <w:spacing w:val="-8"/>
          <w:sz w:val="28"/>
          <w:szCs w:val="28"/>
          <w:lang w:val="ru-RU"/>
        </w:rPr>
        <w:t>3. Які основні складові формують зміст технічного аналізу?</w:t>
      </w:r>
    </w:p>
    <w:p w:rsidR="00BF54C3" w:rsidRPr="00AE0786" w:rsidRDefault="00BF54C3" w:rsidP="00AE0786">
      <w:pPr>
        <w:rPr>
          <w:b/>
          <w:spacing w:val="-8"/>
          <w:sz w:val="28"/>
          <w:szCs w:val="28"/>
          <w:lang w:val="ru-RU"/>
        </w:rPr>
      </w:pPr>
      <w:r w:rsidRPr="00AE0786">
        <w:rPr>
          <w:spacing w:val="-8"/>
          <w:sz w:val="28"/>
          <w:szCs w:val="28"/>
          <w:lang w:val="ru-RU"/>
        </w:rPr>
        <w:t>4. Які фактори необхідно враховувати під час вибору місця реалізації проєкту?</w:t>
      </w:r>
    </w:p>
    <w:p w:rsidR="00BF54C3" w:rsidRPr="00AE0786" w:rsidRDefault="00BF54C3" w:rsidP="00AE0786">
      <w:pPr>
        <w:rPr>
          <w:b/>
          <w:spacing w:val="-8"/>
          <w:sz w:val="28"/>
          <w:szCs w:val="28"/>
          <w:lang w:val="ru-RU"/>
        </w:rPr>
      </w:pPr>
      <w:r w:rsidRPr="00AE0786">
        <w:rPr>
          <w:spacing w:val="-8"/>
          <w:sz w:val="28"/>
          <w:szCs w:val="28"/>
          <w:lang w:val="ru-RU"/>
        </w:rPr>
        <w:t>5. Від яких чинників залежить оптимальний масштаб виробництва?</w:t>
      </w:r>
    </w:p>
    <w:p w:rsidR="00BF54C3" w:rsidRPr="00AE0786" w:rsidRDefault="00BF54C3" w:rsidP="00AE0786">
      <w:pPr>
        <w:rPr>
          <w:b/>
          <w:spacing w:val="-8"/>
          <w:sz w:val="28"/>
          <w:szCs w:val="28"/>
          <w:lang w:val="ru-RU"/>
        </w:rPr>
      </w:pPr>
      <w:r w:rsidRPr="00AE0786">
        <w:rPr>
          <w:spacing w:val="-8"/>
          <w:sz w:val="28"/>
          <w:szCs w:val="28"/>
          <w:lang w:val="ru-RU"/>
        </w:rPr>
        <w:t>6. За якими критеріями обґрунтовують вибір технології та обладнання?</w:t>
      </w:r>
    </w:p>
    <w:p w:rsidR="00BF54C3" w:rsidRPr="00AE0786" w:rsidRDefault="00BF54C3" w:rsidP="00AE0786">
      <w:pPr>
        <w:rPr>
          <w:b/>
          <w:spacing w:val="-8"/>
          <w:sz w:val="28"/>
          <w:szCs w:val="28"/>
          <w:lang w:val="ru-RU"/>
        </w:rPr>
      </w:pPr>
      <w:r w:rsidRPr="00AE0786">
        <w:rPr>
          <w:spacing w:val="-8"/>
          <w:sz w:val="28"/>
          <w:szCs w:val="28"/>
          <w:lang w:val="ru-RU"/>
        </w:rPr>
        <w:t>7. Які елементи виробничої та соціальної інфраструктури можуть бути критичними для проєкту?</w:t>
      </w:r>
    </w:p>
    <w:p w:rsidR="00BF54C3" w:rsidRPr="00AE0786" w:rsidRDefault="00BF54C3" w:rsidP="00AE0786">
      <w:pPr>
        <w:rPr>
          <w:b/>
          <w:spacing w:val="-8"/>
          <w:sz w:val="28"/>
          <w:szCs w:val="28"/>
          <w:lang w:val="ru-RU"/>
        </w:rPr>
      </w:pPr>
      <w:r w:rsidRPr="00AE0786">
        <w:rPr>
          <w:spacing w:val="-8"/>
          <w:sz w:val="28"/>
          <w:szCs w:val="28"/>
          <w:lang w:val="ru-RU"/>
        </w:rPr>
        <w:t>8. Для чого використовують генеральний план і схему виробничих потоків?</w:t>
      </w:r>
    </w:p>
    <w:p w:rsidR="00BF54C3" w:rsidRPr="00AE0786" w:rsidRDefault="00BF54C3" w:rsidP="00AE0786">
      <w:pPr>
        <w:rPr>
          <w:b/>
          <w:spacing w:val="-8"/>
          <w:sz w:val="28"/>
          <w:szCs w:val="28"/>
          <w:lang w:val="ru-RU"/>
        </w:rPr>
      </w:pPr>
      <w:r w:rsidRPr="00AE0786">
        <w:rPr>
          <w:spacing w:val="-8"/>
          <w:sz w:val="28"/>
          <w:szCs w:val="28"/>
          <w:lang w:val="ru-RU"/>
        </w:rPr>
        <w:t>9. Які завдання охоплює організація підготовки та реалізації проєкту?</w:t>
      </w:r>
    </w:p>
    <w:p w:rsidR="00BF54C3" w:rsidRPr="00AE0786" w:rsidRDefault="00BF54C3" w:rsidP="00AE0786">
      <w:pPr>
        <w:rPr>
          <w:b/>
          <w:spacing w:val="-8"/>
          <w:sz w:val="28"/>
          <w:szCs w:val="28"/>
          <w:lang w:val="ru-RU"/>
        </w:rPr>
      </w:pPr>
      <w:r w:rsidRPr="00AE0786">
        <w:rPr>
          <w:spacing w:val="-8"/>
          <w:sz w:val="28"/>
          <w:szCs w:val="28"/>
          <w:lang w:val="ru-RU"/>
        </w:rPr>
        <w:t>10. Що включає підготовка та освоєння виробництва?</w:t>
      </w:r>
    </w:p>
    <w:p w:rsidR="00BF54C3" w:rsidRPr="00AE0786" w:rsidRDefault="00BF54C3" w:rsidP="00AE0786">
      <w:pPr>
        <w:rPr>
          <w:b/>
          <w:spacing w:val="-8"/>
          <w:sz w:val="28"/>
          <w:szCs w:val="28"/>
          <w:lang w:val="ru-RU"/>
        </w:rPr>
      </w:pPr>
      <w:r w:rsidRPr="00AE0786">
        <w:rPr>
          <w:spacing w:val="-8"/>
          <w:sz w:val="28"/>
          <w:szCs w:val="28"/>
          <w:lang w:val="ru-RU"/>
        </w:rPr>
        <w:t>11. Які основні складові формують інвестиційні витрати проєкту?</w:t>
      </w:r>
    </w:p>
    <w:p w:rsidR="00BF54C3" w:rsidRPr="00AE0786" w:rsidRDefault="00BF54C3" w:rsidP="00AE0786">
      <w:pPr>
        <w:rPr>
          <w:b/>
          <w:spacing w:val="-8"/>
          <w:sz w:val="28"/>
          <w:szCs w:val="28"/>
          <w:lang w:val="ru-RU"/>
        </w:rPr>
      </w:pPr>
      <w:r w:rsidRPr="00AE0786">
        <w:rPr>
          <w:spacing w:val="-8"/>
          <w:sz w:val="28"/>
          <w:szCs w:val="28"/>
          <w:lang w:val="ru-RU"/>
        </w:rPr>
        <w:t>12. Чому в технічному аналізі необхідно окремо оцінювати матеріально-технічне постачання?</w:t>
      </w:r>
    </w:p>
    <w:p w:rsidR="00BF54C3" w:rsidRPr="00AE0786" w:rsidRDefault="00BF54C3" w:rsidP="00AE0786">
      <w:pPr>
        <w:rPr>
          <w:b/>
          <w:spacing w:val="-8"/>
          <w:sz w:val="28"/>
          <w:szCs w:val="28"/>
          <w:lang w:val="ru-RU"/>
        </w:rPr>
      </w:pPr>
      <w:r w:rsidRPr="00AE0786">
        <w:rPr>
          <w:spacing w:val="-8"/>
          <w:sz w:val="28"/>
          <w:szCs w:val="28"/>
          <w:lang w:val="ru-RU"/>
        </w:rPr>
        <w:t>13. Як технічні рішення впливають на поточні витрати виробництва та збуту?</w:t>
      </w:r>
    </w:p>
    <w:p w:rsidR="00441B58" w:rsidRPr="00AE0786" w:rsidRDefault="00441B58" w:rsidP="00AE0786">
      <w:pPr>
        <w:rPr>
          <w:b/>
          <w:spacing w:val="-8"/>
          <w:sz w:val="28"/>
          <w:szCs w:val="28"/>
          <w:lang w:val="ru-RU"/>
        </w:rPr>
      </w:pPr>
    </w:p>
    <w:p w:rsidR="00441B58" w:rsidRPr="00AE0786" w:rsidRDefault="00441B58" w:rsidP="00AE0786">
      <w:pPr>
        <w:rPr>
          <w:b/>
          <w:spacing w:val="-8"/>
          <w:sz w:val="28"/>
          <w:szCs w:val="28"/>
        </w:rPr>
      </w:pPr>
    </w:p>
    <w:p w:rsidR="00441B58" w:rsidRPr="00AE0786" w:rsidRDefault="00441B58" w:rsidP="00AE0786">
      <w:pPr>
        <w:rPr>
          <w:spacing w:val="-8"/>
          <w:sz w:val="28"/>
          <w:szCs w:val="28"/>
        </w:rPr>
      </w:pPr>
    </w:p>
    <w:p w:rsidR="00154CB5" w:rsidRPr="007F4E04" w:rsidRDefault="00154CB5" w:rsidP="007F4E04">
      <w:pPr>
        <w:rPr>
          <w:sz w:val="28"/>
        </w:rPr>
        <w:sectPr w:rsidR="00154CB5" w:rsidRPr="007F4E04">
          <w:pgSz w:w="11900" w:h="16840"/>
          <w:pgMar w:top="1060" w:right="992" w:bottom="1020" w:left="992" w:header="0" w:footer="829" w:gutter="0"/>
          <w:cols w:space="720"/>
        </w:sectPr>
      </w:pPr>
    </w:p>
    <w:p w:rsidR="00154CB5" w:rsidRDefault="003C14B8">
      <w:pPr>
        <w:pStyle w:val="1"/>
        <w:spacing w:before="70"/>
        <w:ind w:left="11" w:firstLine="0"/>
        <w:jc w:val="center"/>
      </w:pPr>
      <w:bookmarkStart w:id="25" w:name="_Toc241864500"/>
      <w:r>
        <w:rPr>
          <w:spacing w:val="-8"/>
        </w:rPr>
        <w:lastRenderedPageBreak/>
        <w:t>ТЕМА</w:t>
      </w:r>
      <w:r>
        <w:rPr>
          <w:spacing w:val="-16"/>
        </w:rPr>
        <w:t xml:space="preserve"> </w:t>
      </w:r>
      <w:r w:rsidR="007F4E04">
        <w:rPr>
          <w:spacing w:val="-8"/>
        </w:rPr>
        <w:t>5</w:t>
      </w:r>
      <w:r>
        <w:rPr>
          <w:spacing w:val="-8"/>
        </w:rPr>
        <w:t>:</w:t>
      </w:r>
      <w:r>
        <w:rPr>
          <w:spacing w:val="-15"/>
        </w:rPr>
        <w:t xml:space="preserve"> </w:t>
      </w:r>
      <w:r>
        <w:rPr>
          <w:spacing w:val="-8"/>
        </w:rPr>
        <w:t>Екологічний</w:t>
      </w:r>
      <w:r>
        <w:rPr>
          <w:spacing w:val="-12"/>
        </w:rPr>
        <w:t xml:space="preserve"> </w:t>
      </w:r>
      <w:r>
        <w:rPr>
          <w:spacing w:val="-8"/>
        </w:rPr>
        <w:t>аналіз</w:t>
      </w:r>
      <w:r>
        <w:rPr>
          <w:spacing w:val="-15"/>
        </w:rPr>
        <w:t xml:space="preserve"> </w:t>
      </w:r>
      <w:r>
        <w:rPr>
          <w:spacing w:val="-8"/>
        </w:rPr>
        <w:t>інвестиційних</w:t>
      </w:r>
      <w:r>
        <w:rPr>
          <w:spacing w:val="-10"/>
        </w:rPr>
        <w:t xml:space="preserve"> </w:t>
      </w:r>
      <w:r>
        <w:rPr>
          <w:spacing w:val="-8"/>
        </w:rPr>
        <w:t>проектів</w:t>
      </w:r>
      <w:bookmarkEnd w:id="25"/>
    </w:p>
    <w:p w:rsidR="00154CB5" w:rsidRDefault="007F4E04" w:rsidP="007F4E04">
      <w:pPr>
        <w:pStyle w:val="1"/>
        <w:tabs>
          <w:tab w:val="left" w:pos="3095"/>
        </w:tabs>
        <w:spacing w:before="235"/>
        <w:ind w:left="2645" w:firstLine="0"/>
      </w:pPr>
      <w:bookmarkStart w:id="26" w:name="_Toc241864501"/>
      <w:r>
        <w:rPr>
          <w:spacing w:val="-8"/>
        </w:rPr>
        <w:t>5.1</w:t>
      </w:r>
      <w:r w:rsidR="003C14B8">
        <w:rPr>
          <w:spacing w:val="-8"/>
        </w:rPr>
        <w:t>Мета</w:t>
      </w:r>
      <w:r w:rsidR="003C14B8">
        <w:rPr>
          <w:spacing w:val="-14"/>
        </w:rPr>
        <w:t xml:space="preserve"> </w:t>
      </w:r>
      <w:r w:rsidR="003C14B8">
        <w:rPr>
          <w:spacing w:val="-8"/>
        </w:rPr>
        <w:t>та</w:t>
      </w:r>
      <w:r w:rsidR="003C14B8">
        <w:rPr>
          <w:spacing w:val="-12"/>
        </w:rPr>
        <w:t xml:space="preserve"> </w:t>
      </w:r>
      <w:r w:rsidR="003C14B8">
        <w:rPr>
          <w:spacing w:val="-8"/>
        </w:rPr>
        <w:t>зміст</w:t>
      </w:r>
      <w:r w:rsidR="003C14B8">
        <w:rPr>
          <w:spacing w:val="-12"/>
        </w:rPr>
        <w:t xml:space="preserve"> </w:t>
      </w:r>
      <w:r w:rsidR="003C14B8">
        <w:rPr>
          <w:spacing w:val="-8"/>
        </w:rPr>
        <w:t>екологічного</w:t>
      </w:r>
      <w:r w:rsidR="003C14B8">
        <w:rPr>
          <w:spacing w:val="-12"/>
        </w:rPr>
        <w:t xml:space="preserve"> </w:t>
      </w:r>
      <w:r w:rsidR="003C14B8">
        <w:rPr>
          <w:spacing w:val="-8"/>
        </w:rPr>
        <w:t>аналізу</w:t>
      </w:r>
      <w:bookmarkEnd w:id="26"/>
    </w:p>
    <w:p w:rsidR="00154CB5" w:rsidRDefault="003C14B8">
      <w:pPr>
        <w:pStyle w:val="a3"/>
        <w:spacing w:before="257" w:line="264" w:lineRule="auto"/>
        <w:ind w:right="126"/>
      </w:pPr>
      <w:r>
        <w:t xml:space="preserve">Вплив діяльності людини на довкілля в останні роки є об’єктом постійно </w:t>
      </w:r>
      <w:r>
        <w:rPr>
          <w:spacing w:val="-4"/>
        </w:rPr>
        <w:t>зростаючої</w:t>
      </w:r>
      <w:r>
        <w:rPr>
          <w:spacing w:val="-14"/>
        </w:rPr>
        <w:t xml:space="preserve"> </w:t>
      </w:r>
      <w:r>
        <w:rPr>
          <w:spacing w:val="-4"/>
        </w:rPr>
        <w:t>уваги,</w:t>
      </w:r>
      <w:r>
        <w:rPr>
          <w:spacing w:val="-13"/>
        </w:rPr>
        <w:t xml:space="preserve"> </w:t>
      </w:r>
      <w:r>
        <w:rPr>
          <w:spacing w:val="-4"/>
        </w:rPr>
        <w:t>така</w:t>
      </w:r>
      <w:r>
        <w:rPr>
          <w:spacing w:val="-14"/>
        </w:rPr>
        <w:t xml:space="preserve"> </w:t>
      </w:r>
      <w:r>
        <w:rPr>
          <w:spacing w:val="-4"/>
        </w:rPr>
        <w:t>тенденція</w:t>
      </w:r>
      <w:r>
        <w:rPr>
          <w:spacing w:val="-13"/>
        </w:rPr>
        <w:t xml:space="preserve"> </w:t>
      </w:r>
      <w:r>
        <w:rPr>
          <w:spacing w:val="-4"/>
        </w:rPr>
        <w:t>знайшла</w:t>
      </w:r>
      <w:r>
        <w:rPr>
          <w:spacing w:val="-14"/>
        </w:rPr>
        <w:t xml:space="preserve"> </w:t>
      </w:r>
      <w:r>
        <w:rPr>
          <w:spacing w:val="-4"/>
        </w:rPr>
        <w:t>відображення</w:t>
      </w:r>
      <w:r>
        <w:rPr>
          <w:spacing w:val="-13"/>
        </w:rPr>
        <w:t xml:space="preserve"> </w:t>
      </w:r>
      <w:r>
        <w:rPr>
          <w:spacing w:val="-4"/>
        </w:rPr>
        <w:t>і</w:t>
      </w:r>
      <w:r>
        <w:rPr>
          <w:spacing w:val="-14"/>
        </w:rPr>
        <w:t xml:space="preserve"> </w:t>
      </w:r>
      <w:r>
        <w:rPr>
          <w:spacing w:val="-4"/>
        </w:rPr>
        <w:t>при</w:t>
      </w:r>
      <w:r>
        <w:rPr>
          <w:spacing w:val="-13"/>
        </w:rPr>
        <w:t xml:space="preserve"> </w:t>
      </w:r>
      <w:r>
        <w:rPr>
          <w:spacing w:val="-4"/>
        </w:rPr>
        <w:t>аналізі</w:t>
      </w:r>
      <w:r>
        <w:rPr>
          <w:spacing w:val="-14"/>
        </w:rPr>
        <w:t xml:space="preserve"> </w:t>
      </w:r>
      <w:r>
        <w:rPr>
          <w:spacing w:val="-4"/>
        </w:rPr>
        <w:t xml:space="preserve">інвестиційних </w:t>
      </w:r>
      <w:r>
        <w:t xml:space="preserve">проектів. Актуальність питань екології, раціонального використання ресурсів і </w:t>
      </w:r>
      <w:r>
        <w:rPr>
          <w:spacing w:val="-2"/>
        </w:rPr>
        <w:t>необхідність</w:t>
      </w:r>
      <w:r>
        <w:rPr>
          <w:spacing w:val="-16"/>
        </w:rPr>
        <w:t xml:space="preserve"> </w:t>
      </w:r>
      <w:r>
        <w:rPr>
          <w:spacing w:val="-2"/>
        </w:rPr>
        <w:t>їхнього</w:t>
      </w:r>
      <w:r>
        <w:rPr>
          <w:spacing w:val="-15"/>
        </w:rPr>
        <w:t xml:space="preserve"> </w:t>
      </w:r>
      <w:r>
        <w:rPr>
          <w:spacing w:val="-2"/>
        </w:rPr>
        <w:t>урахування</w:t>
      </w:r>
      <w:r>
        <w:rPr>
          <w:spacing w:val="-16"/>
        </w:rPr>
        <w:t xml:space="preserve"> </w:t>
      </w:r>
      <w:r>
        <w:rPr>
          <w:spacing w:val="-2"/>
        </w:rPr>
        <w:t>при</w:t>
      </w:r>
      <w:r>
        <w:rPr>
          <w:spacing w:val="-15"/>
        </w:rPr>
        <w:t xml:space="preserve"> </w:t>
      </w:r>
      <w:r>
        <w:rPr>
          <w:spacing w:val="-2"/>
        </w:rPr>
        <w:t>оцінюванні</w:t>
      </w:r>
      <w:r>
        <w:rPr>
          <w:spacing w:val="-16"/>
        </w:rPr>
        <w:t xml:space="preserve"> </w:t>
      </w:r>
      <w:r>
        <w:rPr>
          <w:spacing w:val="-2"/>
        </w:rPr>
        <w:t>проектних</w:t>
      </w:r>
      <w:r>
        <w:rPr>
          <w:spacing w:val="-15"/>
        </w:rPr>
        <w:t xml:space="preserve"> </w:t>
      </w:r>
      <w:r>
        <w:rPr>
          <w:spacing w:val="-2"/>
        </w:rPr>
        <w:t>рішень</w:t>
      </w:r>
      <w:r>
        <w:rPr>
          <w:spacing w:val="-16"/>
        </w:rPr>
        <w:t xml:space="preserve"> </w:t>
      </w:r>
      <w:r>
        <w:rPr>
          <w:spacing w:val="-2"/>
        </w:rPr>
        <w:t xml:space="preserve">демонструють </w:t>
      </w:r>
      <w:r>
        <w:t>наступні</w:t>
      </w:r>
      <w:r>
        <w:rPr>
          <w:spacing w:val="-18"/>
        </w:rPr>
        <w:t xml:space="preserve"> </w:t>
      </w:r>
      <w:r>
        <w:t>приклади</w:t>
      </w:r>
      <w:r>
        <w:rPr>
          <w:spacing w:val="-17"/>
        </w:rPr>
        <w:t xml:space="preserve"> </w:t>
      </w:r>
      <w:r>
        <w:t>:</w:t>
      </w:r>
    </w:p>
    <w:p w:rsidR="00154CB5" w:rsidRDefault="003C14B8" w:rsidP="00A56A4F">
      <w:pPr>
        <w:pStyle w:val="a5"/>
        <w:numPr>
          <w:ilvl w:val="0"/>
          <w:numId w:val="28"/>
        </w:numPr>
        <w:tabs>
          <w:tab w:val="left" w:pos="1272"/>
        </w:tabs>
        <w:spacing w:line="264" w:lineRule="auto"/>
        <w:ind w:right="125" w:firstLine="708"/>
        <w:jc w:val="both"/>
        <w:rPr>
          <w:sz w:val="28"/>
        </w:rPr>
      </w:pPr>
      <w:r>
        <w:rPr>
          <w:spacing w:val="-2"/>
          <w:sz w:val="28"/>
        </w:rPr>
        <w:t>середній</w:t>
      </w:r>
      <w:r>
        <w:rPr>
          <w:spacing w:val="-13"/>
          <w:sz w:val="28"/>
        </w:rPr>
        <w:t xml:space="preserve"> </w:t>
      </w:r>
      <w:r>
        <w:rPr>
          <w:spacing w:val="-2"/>
          <w:sz w:val="28"/>
        </w:rPr>
        <w:t>житель</w:t>
      </w:r>
      <w:r>
        <w:rPr>
          <w:spacing w:val="-14"/>
          <w:sz w:val="28"/>
        </w:rPr>
        <w:t xml:space="preserve"> </w:t>
      </w:r>
      <w:r>
        <w:rPr>
          <w:spacing w:val="-2"/>
          <w:sz w:val="28"/>
        </w:rPr>
        <w:t>Кувейту</w:t>
      </w:r>
      <w:r>
        <w:rPr>
          <w:spacing w:val="-14"/>
          <w:sz w:val="28"/>
        </w:rPr>
        <w:t xml:space="preserve"> </w:t>
      </w:r>
      <w:r>
        <w:rPr>
          <w:spacing w:val="-2"/>
          <w:sz w:val="28"/>
        </w:rPr>
        <w:t>споживає</w:t>
      </w:r>
      <w:r>
        <w:rPr>
          <w:spacing w:val="-14"/>
          <w:sz w:val="28"/>
        </w:rPr>
        <w:t xml:space="preserve"> </w:t>
      </w:r>
      <w:r>
        <w:rPr>
          <w:spacing w:val="-2"/>
          <w:sz w:val="28"/>
        </w:rPr>
        <w:t>в</w:t>
      </w:r>
      <w:r>
        <w:rPr>
          <w:spacing w:val="-14"/>
          <w:sz w:val="28"/>
        </w:rPr>
        <w:t xml:space="preserve"> </w:t>
      </w:r>
      <w:r>
        <w:rPr>
          <w:spacing w:val="-2"/>
          <w:sz w:val="28"/>
        </w:rPr>
        <w:t>22</w:t>
      </w:r>
      <w:r>
        <w:rPr>
          <w:spacing w:val="-13"/>
          <w:sz w:val="28"/>
        </w:rPr>
        <w:t xml:space="preserve"> </w:t>
      </w:r>
      <w:r>
        <w:rPr>
          <w:spacing w:val="-2"/>
          <w:sz w:val="28"/>
        </w:rPr>
        <w:t>рази</w:t>
      </w:r>
      <w:r>
        <w:rPr>
          <w:spacing w:val="-13"/>
          <w:sz w:val="28"/>
        </w:rPr>
        <w:t xml:space="preserve"> </w:t>
      </w:r>
      <w:r>
        <w:rPr>
          <w:spacing w:val="-2"/>
          <w:sz w:val="28"/>
        </w:rPr>
        <w:t>більше</w:t>
      </w:r>
      <w:r>
        <w:rPr>
          <w:spacing w:val="-14"/>
          <w:sz w:val="28"/>
        </w:rPr>
        <w:t xml:space="preserve"> </w:t>
      </w:r>
      <w:r>
        <w:rPr>
          <w:spacing w:val="-2"/>
          <w:sz w:val="28"/>
        </w:rPr>
        <w:t>ресурсів,</w:t>
      </w:r>
      <w:r>
        <w:rPr>
          <w:spacing w:val="-12"/>
          <w:sz w:val="28"/>
        </w:rPr>
        <w:t xml:space="preserve"> </w:t>
      </w:r>
      <w:r>
        <w:rPr>
          <w:spacing w:val="-2"/>
          <w:sz w:val="28"/>
        </w:rPr>
        <w:t>ніж</w:t>
      </w:r>
      <w:r>
        <w:rPr>
          <w:spacing w:val="-14"/>
          <w:sz w:val="28"/>
        </w:rPr>
        <w:t xml:space="preserve"> </w:t>
      </w:r>
      <w:r>
        <w:rPr>
          <w:spacing w:val="-2"/>
          <w:sz w:val="28"/>
        </w:rPr>
        <w:t xml:space="preserve">країна </w:t>
      </w:r>
      <w:r>
        <w:rPr>
          <w:sz w:val="28"/>
        </w:rPr>
        <w:t>виробляє</w:t>
      </w:r>
      <w:r>
        <w:rPr>
          <w:spacing w:val="-17"/>
          <w:sz w:val="28"/>
        </w:rPr>
        <w:t xml:space="preserve"> </w:t>
      </w:r>
      <w:r>
        <w:rPr>
          <w:sz w:val="28"/>
        </w:rPr>
        <w:t>на</w:t>
      </w:r>
      <w:r>
        <w:rPr>
          <w:spacing w:val="-16"/>
          <w:sz w:val="28"/>
        </w:rPr>
        <w:t xml:space="preserve"> </w:t>
      </w:r>
      <w:r>
        <w:rPr>
          <w:sz w:val="28"/>
        </w:rPr>
        <w:t>одного</w:t>
      </w:r>
      <w:r>
        <w:rPr>
          <w:spacing w:val="-15"/>
          <w:sz w:val="28"/>
        </w:rPr>
        <w:t xml:space="preserve"> </w:t>
      </w:r>
      <w:r>
        <w:rPr>
          <w:sz w:val="28"/>
        </w:rPr>
        <w:t>жителя;</w:t>
      </w:r>
    </w:p>
    <w:p w:rsidR="00154CB5" w:rsidRDefault="003C14B8" w:rsidP="00A56A4F">
      <w:pPr>
        <w:pStyle w:val="a5"/>
        <w:numPr>
          <w:ilvl w:val="0"/>
          <w:numId w:val="28"/>
        </w:numPr>
        <w:tabs>
          <w:tab w:val="left" w:pos="1272"/>
        </w:tabs>
        <w:spacing w:line="264" w:lineRule="auto"/>
        <w:ind w:right="126" w:firstLine="708"/>
        <w:jc w:val="both"/>
        <w:rPr>
          <w:sz w:val="28"/>
        </w:rPr>
      </w:pPr>
      <w:r>
        <w:rPr>
          <w:sz w:val="28"/>
        </w:rPr>
        <w:t>якби</w:t>
      </w:r>
      <w:r>
        <w:rPr>
          <w:spacing w:val="-14"/>
          <w:sz w:val="28"/>
        </w:rPr>
        <w:t xml:space="preserve"> </w:t>
      </w:r>
      <w:r>
        <w:rPr>
          <w:sz w:val="28"/>
        </w:rPr>
        <w:t>всі</w:t>
      </w:r>
      <w:r>
        <w:rPr>
          <w:spacing w:val="-12"/>
          <w:sz w:val="28"/>
        </w:rPr>
        <w:t xml:space="preserve"> </w:t>
      </w:r>
      <w:r>
        <w:rPr>
          <w:sz w:val="28"/>
        </w:rPr>
        <w:t>люди</w:t>
      </w:r>
      <w:r>
        <w:rPr>
          <w:spacing w:val="-14"/>
          <w:sz w:val="28"/>
        </w:rPr>
        <w:t xml:space="preserve"> </w:t>
      </w:r>
      <w:r>
        <w:rPr>
          <w:sz w:val="28"/>
        </w:rPr>
        <w:t>жили,</w:t>
      </w:r>
      <w:r>
        <w:rPr>
          <w:spacing w:val="-15"/>
          <w:sz w:val="28"/>
        </w:rPr>
        <w:t xml:space="preserve"> </w:t>
      </w:r>
      <w:r>
        <w:rPr>
          <w:sz w:val="28"/>
        </w:rPr>
        <w:t>як</w:t>
      </w:r>
      <w:r>
        <w:rPr>
          <w:spacing w:val="-12"/>
          <w:sz w:val="28"/>
        </w:rPr>
        <w:t xml:space="preserve"> </w:t>
      </w:r>
      <w:r>
        <w:rPr>
          <w:sz w:val="28"/>
        </w:rPr>
        <w:t>середній</w:t>
      </w:r>
      <w:r>
        <w:rPr>
          <w:spacing w:val="-14"/>
          <w:sz w:val="28"/>
        </w:rPr>
        <w:t xml:space="preserve"> </w:t>
      </w:r>
      <w:r>
        <w:rPr>
          <w:sz w:val="28"/>
        </w:rPr>
        <w:t>американець,</w:t>
      </w:r>
      <w:r>
        <w:rPr>
          <w:spacing w:val="-14"/>
          <w:sz w:val="28"/>
        </w:rPr>
        <w:t xml:space="preserve"> </w:t>
      </w:r>
      <w:r>
        <w:rPr>
          <w:sz w:val="28"/>
        </w:rPr>
        <w:t>Земля</w:t>
      </w:r>
      <w:r>
        <w:rPr>
          <w:spacing w:val="-14"/>
          <w:sz w:val="28"/>
        </w:rPr>
        <w:t xml:space="preserve"> </w:t>
      </w:r>
      <w:r>
        <w:rPr>
          <w:sz w:val="28"/>
        </w:rPr>
        <w:t>б</w:t>
      </w:r>
      <w:r>
        <w:rPr>
          <w:spacing w:val="-12"/>
          <w:sz w:val="28"/>
        </w:rPr>
        <w:t xml:space="preserve"> </w:t>
      </w:r>
      <w:r>
        <w:rPr>
          <w:sz w:val="28"/>
        </w:rPr>
        <w:t>втратила</w:t>
      </w:r>
      <w:r>
        <w:rPr>
          <w:spacing w:val="-12"/>
          <w:sz w:val="28"/>
        </w:rPr>
        <w:t xml:space="preserve"> </w:t>
      </w:r>
      <w:r>
        <w:rPr>
          <w:sz w:val="28"/>
        </w:rPr>
        <w:t>всі</w:t>
      </w:r>
      <w:r>
        <w:rPr>
          <w:spacing w:val="-12"/>
          <w:sz w:val="28"/>
        </w:rPr>
        <w:t xml:space="preserve"> </w:t>
      </w:r>
      <w:r>
        <w:rPr>
          <w:sz w:val="28"/>
        </w:rPr>
        <w:t xml:space="preserve">свої </w:t>
      </w:r>
      <w:r>
        <w:rPr>
          <w:spacing w:val="-2"/>
          <w:sz w:val="28"/>
        </w:rPr>
        <w:t>ресурси</w:t>
      </w:r>
      <w:r>
        <w:rPr>
          <w:spacing w:val="-9"/>
          <w:sz w:val="28"/>
        </w:rPr>
        <w:t xml:space="preserve"> </w:t>
      </w:r>
      <w:r>
        <w:rPr>
          <w:spacing w:val="-2"/>
          <w:sz w:val="28"/>
        </w:rPr>
        <w:t>вже</w:t>
      </w:r>
      <w:r>
        <w:rPr>
          <w:spacing w:val="-13"/>
          <w:sz w:val="28"/>
        </w:rPr>
        <w:t xml:space="preserve"> </w:t>
      </w:r>
      <w:r>
        <w:rPr>
          <w:spacing w:val="-2"/>
          <w:sz w:val="28"/>
        </w:rPr>
        <w:t>через</w:t>
      </w:r>
      <w:r>
        <w:rPr>
          <w:spacing w:val="-14"/>
          <w:sz w:val="28"/>
        </w:rPr>
        <w:t xml:space="preserve"> </w:t>
      </w:r>
      <w:r>
        <w:rPr>
          <w:spacing w:val="-2"/>
          <w:sz w:val="28"/>
        </w:rPr>
        <w:t>кілька</w:t>
      </w:r>
      <w:r>
        <w:rPr>
          <w:spacing w:val="-14"/>
          <w:sz w:val="28"/>
        </w:rPr>
        <w:t xml:space="preserve"> </w:t>
      </w:r>
      <w:r>
        <w:rPr>
          <w:spacing w:val="-2"/>
          <w:sz w:val="28"/>
        </w:rPr>
        <w:t>місяців;</w:t>
      </w:r>
    </w:p>
    <w:p w:rsidR="00154CB5" w:rsidRDefault="003C14B8" w:rsidP="00A56A4F">
      <w:pPr>
        <w:pStyle w:val="a5"/>
        <w:numPr>
          <w:ilvl w:val="0"/>
          <w:numId w:val="28"/>
        </w:numPr>
        <w:tabs>
          <w:tab w:val="left" w:pos="1272"/>
        </w:tabs>
        <w:spacing w:line="322" w:lineRule="exact"/>
        <w:ind w:left="1272" w:hanging="424"/>
        <w:jc w:val="both"/>
        <w:rPr>
          <w:sz w:val="28"/>
        </w:rPr>
      </w:pPr>
      <w:r>
        <w:rPr>
          <w:spacing w:val="-8"/>
          <w:sz w:val="28"/>
        </w:rPr>
        <w:t>в</w:t>
      </w:r>
      <w:r>
        <w:rPr>
          <w:spacing w:val="-12"/>
          <w:sz w:val="28"/>
        </w:rPr>
        <w:t xml:space="preserve"> </w:t>
      </w:r>
      <w:r>
        <w:rPr>
          <w:spacing w:val="-8"/>
          <w:sz w:val="28"/>
        </w:rPr>
        <w:t>США</w:t>
      </w:r>
      <w:r>
        <w:rPr>
          <w:spacing w:val="-11"/>
          <w:sz w:val="28"/>
        </w:rPr>
        <w:t xml:space="preserve"> </w:t>
      </w:r>
      <w:r>
        <w:rPr>
          <w:spacing w:val="-8"/>
          <w:sz w:val="28"/>
        </w:rPr>
        <w:t>щорічно</w:t>
      </w:r>
      <w:r>
        <w:rPr>
          <w:spacing w:val="-12"/>
          <w:sz w:val="28"/>
        </w:rPr>
        <w:t xml:space="preserve"> </w:t>
      </w:r>
      <w:r>
        <w:rPr>
          <w:spacing w:val="-8"/>
          <w:sz w:val="28"/>
        </w:rPr>
        <w:t>7</w:t>
      </w:r>
      <w:r>
        <w:rPr>
          <w:spacing w:val="-11"/>
          <w:sz w:val="28"/>
        </w:rPr>
        <w:t xml:space="preserve"> </w:t>
      </w:r>
      <w:r>
        <w:rPr>
          <w:spacing w:val="-8"/>
          <w:sz w:val="28"/>
        </w:rPr>
        <w:t>млн.</w:t>
      </w:r>
      <w:r>
        <w:rPr>
          <w:spacing w:val="-14"/>
          <w:sz w:val="28"/>
        </w:rPr>
        <w:t xml:space="preserve"> </w:t>
      </w:r>
      <w:r>
        <w:rPr>
          <w:spacing w:val="-8"/>
          <w:sz w:val="28"/>
        </w:rPr>
        <w:t>автомобілів</w:t>
      </w:r>
      <w:r>
        <w:rPr>
          <w:spacing w:val="-11"/>
          <w:sz w:val="28"/>
        </w:rPr>
        <w:t xml:space="preserve"> </w:t>
      </w:r>
      <w:r>
        <w:rPr>
          <w:spacing w:val="-8"/>
          <w:sz w:val="28"/>
        </w:rPr>
        <w:t>відправляють</w:t>
      </w:r>
      <w:r>
        <w:rPr>
          <w:spacing w:val="-14"/>
          <w:sz w:val="28"/>
        </w:rPr>
        <w:t xml:space="preserve"> </w:t>
      </w:r>
      <w:r>
        <w:rPr>
          <w:spacing w:val="-8"/>
          <w:sz w:val="28"/>
        </w:rPr>
        <w:t>на</w:t>
      </w:r>
      <w:r>
        <w:rPr>
          <w:spacing w:val="-12"/>
          <w:sz w:val="28"/>
        </w:rPr>
        <w:t xml:space="preserve"> </w:t>
      </w:r>
      <w:r>
        <w:rPr>
          <w:spacing w:val="-8"/>
          <w:sz w:val="28"/>
        </w:rPr>
        <w:t>звалище;</w:t>
      </w:r>
    </w:p>
    <w:p w:rsidR="00154CB5" w:rsidRDefault="003C14B8" w:rsidP="00A56A4F">
      <w:pPr>
        <w:pStyle w:val="a5"/>
        <w:numPr>
          <w:ilvl w:val="0"/>
          <w:numId w:val="28"/>
        </w:numPr>
        <w:tabs>
          <w:tab w:val="left" w:pos="1272"/>
        </w:tabs>
        <w:spacing w:before="33"/>
        <w:ind w:left="1272" w:hanging="424"/>
        <w:jc w:val="both"/>
        <w:rPr>
          <w:sz w:val="28"/>
        </w:rPr>
      </w:pPr>
      <w:r>
        <w:rPr>
          <w:spacing w:val="-8"/>
          <w:sz w:val="28"/>
        </w:rPr>
        <w:t>українці</w:t>
      </w:r>
      <w:r>
        <w:rPr>
          <w:spacing w:val="-11"/>
          <w:sz w:val="28"/>
        </w:rPr>
        <w:t xml:space="preserve"> </w:t>
      </w:r>
      <w:r>
        <w:rPr>
          <w:spacing w:val="-8"/>
          <w:sz w:val="28"/>
        </w:rPr>
        <w:t>щорічно</w:t>
      </w:r>
      <w:r>
        <w:rPr>
          <w:spacing w:val="-10"/>
          <w:sz w:val="28"/>
        </w:rPr>
        <w:t xml:space="preserve"> </w:t>
      </w:r>
      <w:r>
        <w:rPr>
          <w:spacing w:val="-8"/>
          <w:sz w:val="28"/>
        </w:rPr>
        <w:t>викидають</w:t>
      </w:r>
      <w:r>
        <w:rPr>
          <w:spacing w:val="-14"/>
          <w:sz w:val="28"/>
        </w:rPr>
        <w:t xml:space="preserve"> </w:t>
      </w:r>
      <w:r>
        <w:rPr>
          <w:spacing w:val="-8"/>
          <w:sz w:val="28"/>
        </w:rPr>
        <w:t>продуктів</w:t>
      </w:r>
      <w:r>
        <w:rPr>
          <w:spacing w:val="-15"/>
          <w:sz w:val="28"/>
        </w:rPr>
        <w:t xml:space="preserve"> </w:t>
      </w:r>
      <w:r>
        <w:rPr>
          <w:spacing w:val="-8"/>
          <w:sz w:val="28"/>
        </w:rPr>
        <w:t>харчування</w:t>
      </w:r>
      <w:r>
        <w:rPr>
          <w:spacing w:val="-13"/>
          <w:sz w:val="28"/>
        </w:rPr>
        <w:t xml:space="preserve"> </w:t>
      </w:r>
      <w:r>
        <w:rPr>
          <w:spacing w:val="-8"/>
          <w:sz w:val="28"/>
        </w:rPr>
        <w:t>на</w:t>
      </w:r>
      <w:r>
        <w:rPr>
          <w:spacing w:val="-17"/>
          <w:sz w:val="28"/>
        </w:rPr>
        <w:t xml:space="preserve"> </w:t>
      </w:r>
      <w:r>
        <w:rPr>
          <w:spacing w:val="-8"/>
          <w:sz w:val="28"/>
        </w:rPr>
        <w:t>5</w:t>
      </w:r>
      <w:r>
        <w:rPr>
          <w:spacing w:val="-10"/>
          <w:sz w:val="28"/>
        </w:rPr>
        <w:t xml:space="preserve"> </w:t>
      </w:r>
      <w:r>
        <w:rPr>
          <w:spacing w:val="-8"/>
          <w:sz w:val="28"/>
        </w:rPr>
        <w:t>млрд.</w:t>
      </w:r>
      <w:r>
        <w:rPr>
          <w:spacing w:val="-12"/>
          <w:sz w:val="28"/>
        </w:rPr>
        <w:t xml:space="preserve"> </w:t>
      </w:r>
      <w:r>
        <w:rPr>
          <w:spacing w:val="-8"/>
          <w:sz w:val="28"/>
        </w:rPr>
        <w:t>грн.;</w:t>
      </w:r>
    </w:p>
    <w:p w:rsidR="00154CB5" w:rsidRDefault="003C14B8" w:rsidP="00A56A4F">
      <w:pPr>
        <w:pStyle w:val="a5"/>
        <w:numPr>
          <w:ilvl w:val="0"/>
          <w:numId w:val="28"/>
        </w:numPr>
        <w:tabs>
          <w:tab w:val="left" w:pos="1272"/>
        </w:tabs>
        <w:spacing w:before="31"/>
        <w:ind w:left="1272" w:hanging="424"/>
        <w:jc w:val="both"/>
        <w:rPr>
          <w:sz w:val="28"/>
        </w:rPr>
      </w:pPr>
      <w:r>
        <w:rPr>
          <w:spacing w:val="-8"/>
          <w:sz w:val="28"/>
        </w:rPr>
        <w:t>середній</w:t>
      </w:r>
      <w:r>
        <w:rPr>
          <w:spacing w:val="-5"/>
          <w:sz w:val="28"/>
        </w:rPr>
        <w:t xml:space="preserve"> </w:t>
      </w:r>
      <w:r>
        <w:rPr>
          <w:spacing w:val="-8"/>
          <w:sz w:val="28"/>
        </w:rPr>
        <w:t>автомобіль</w:t>
      </w:r>
      <w:r>
        <w:rPr>
          <w:spacing w:val="-6"/>
          <w:sz w:val="28"/>
        </w:rPr>
        <w:t xml:space="preserve"> </w:t>
      </w:r>
      <w:r>
        <w:rPr>
          <w:spacing w:val="-8"/>
          <w:sz w:val="28"/>
        </w:rPr>
        <w:t>виробляє</w:t>
      </w:r>
      <w:r>
        <w:rPr>
          <w:spacing w:val="-6"/>
          <w:sz w:val="28"/>
        </w:rPr>
        <w:t xml:space="preserve"> </w:t>
      </w:r>
      <w:r>
        <w:rPr>
          <w:spacing w:val="-8"/>
          <w:sz w:val="28"/>
        </w:rPr>
        <w:t>півкілограма</w:t>
      </w:r>
      <w:r>
        <w:rPr>
          <w:spacing w:val="-3"/>
          <w:sz w:val="28"/>
        </w:rPr>
        <w:t xml:space="preserve"> </w:t>
      </w:r>
      <w:r>
        <w:rPr>
          <w:spacing w:val="-8"/>
          <w:sz w:val="28"/>
        </w:rPr>
        <w:t>газоподібних</w:t>
      </w:r>
      <w:r>
        <w:rPr>
          <w:spacing w:val="-4"/>
          <w:sz w:val="28"/>
        </w:rPr>
        <w:t xml:space="preserve"> </w:t>
      </w:r>
      <w:r>
        <w:rPr>
          <w:spacing w:val="-8"/>
          <w:sz w:val="28"/>
        </w:rPr>
        <w:t>відходів</w:t>
      </w:r>
      <w:r>
        <w:rPr>
          <w:spacing w:val="-6"/>
          <w:sz w:val="28"/>
        </w:rPr>
        <w:t xml:space="preserve"> </w:t>
      </w:r>
      <w:r>
        <w:rPr>
          <w:spacing w:val="-8"/>
          <w:sz w:val="28"/>
        </w:rPr>
        <w:t>на</w:t>
      </w:r>
      <w:r>
        <w:rPr>
          <w:spacing w:val="-2"/>
          <w:sz w:val="28"/>
        </w:rPr>
        <w:t xml:space="preserve"> </w:t>
      </w:r>
      <w:r>
        <w:rPr>
          <w:spacing w:val="-8"/>
          <w:sz w:val="28"/>
        </w:rPr>
        <w:t>кожні</w:t>
      </w:r>
    </w:p>
    <w:p w:rsidR="00154CB5" w:rsidRDefault="003C14B8">
      <w:pPr>
        <w:pStyle w:val="a3"/>
        <w:spacing w:before="33"/>
        <w:ind w:firstLine="0"/>
      </w:pPr>
      <w:r>
        <w:rPr>
          <w:spacing w:val="-8"/>
        </w:rPr>
        <w:t>40</w:t>
      </w:r>
      <w:r>
        <w:rPr>
          <w:spacing w:val="-12"/>
        </w:rPr>
        <w:t xml:space="preserve"> </w:t>
      </w:r>
      <w:r>
        <w:rPr>
          <w:spacing w:val="-8"/>
        </w:rPr>
        <w:t>кілометрів</w:t>
      </w:r>
      <w:r>
        <w:rPr>
          <w:spacing w:val="-12"/>
        </w:rPr>
        <w:t xml:space="preserve"> </w:t>
      </w:r>
      <w:r>
        <w:rPr>
          <w:spacing w:val="-8"/>
        </w:rPr>
        <w:t>шляху;</w:t>
      </w:r>
    </w:p>
    <w:p w:rsidR="00154CB5" w:rsidRDefault="003C14B8" w:rsidP="00A56A4F">
      <w:pPr>
        <w:pStyle w:val="a5"/>
        <w:numPr>
          <w:ilvl w:val="0"/>
          <w:numId w:val="28"/>
        </w:numPr>
        <w:tabs>
          <w:tab w:val="left" w:pos="1272"/>
        </w:tabs>
        <w:spacing w:before="31" w:line="264" w:lineRule="auto"/>
        <w:ind w:right="129" w:firstLine="708"/>
        <w:jc w:val="both"/>
        <w:rPr>
          <w:sz w:val="28"/>
        </w:rPr>
      </w:pPr>
      <w:r>
        <w:rPr>
          <w:sz w:val="28"/>
        </w:rPr>
        <w:t xml:space="preserve">установка платформи на шельфі нафтовидобувних країн у районі </w:t>
      </w:r>
      <w:r>
        <w:rPr>
          <w:spacing w:val="-6"/>
          <w:sz w:val="28"/>
        </w:rPr>
        <w:t>Червоного моря коштує 100</w:t>
      </w:r>
      <w:r>
        <w:rPr>
          <w:spacing w:val="-7"/>
          <w:sz w:val="28"/>
        </w:rPr>
        <w:t xml:space="preserve"> </w:t>
      </w:r>
      <w:r>
        <w:rPr>
          <w:spacing w:val="-6"/>
          <w:sz w:val="28"/>
        </w:rPr>
        <w:t>тис.</w:t>
      </w:r>
      <w:r>
        <w:rPr>
          <w:spacing w:val="-9"/>
          <w:sz w:val="28"/>
        </w:rPr>
        <w:t xml:space="preserve"> </w:t>
      </w:r>
      <w:r>
        <w:rPr>
          <w:spacing w:val="-6"/>
          <w:sz w:val="28"/>
        </w:rPr>
        <w:t>дол.,</w:t>
      </w:r>
      <w:r>
        <w:rPr>
          <w:spacing w:val="-9"/>
          <w:sz w:val="28"/>
        </w:rPr>
        <w:t xml:space="preserve"> </w:t>
      </w:r>
      <w:r>
        <w:rPr>
          <w:spacing w:val="-6"/>
          <w:sz w:val="28"/>
        </w:rPr>
        <w:t>а</w:t>
      </w:r>
      <w:r>
        <w:rPr>
          <w:spacing w:val="-8"/>
          <w:sz w:val="28"/>
        </w:rPr>
        <w:t xml:space="preserve"> </w:t>
      </w:r>
      <w:r>
        <w:rPr>
          <w:spacing w:val="-6"/>
          <w:sz w:val="28"/>
        </w:rPr>
        <w:t>на шельфі Північного</w:t>
      </w:r>
      <w:r>
        <w:rPr>
          <w:spacing w:val="-7"/>
          <w:sz w:val="28"/>
        </w:rPr>
        <w:t xml:space="preserve"> </w:t>
      </w:r>
      <w:r>
        <w:rPr>
          <w:spacing w:val="-6"/>
          <w:sz w:val="28"/>
        </w:rPr>
        <w:t>Льодовитого</w:t>
      </w:r>
      <w:r>
        <w:rPr>
          <w:spacing w:val="-7"/>
          <w:sz w:val="28"/>
        </w:rPr>
        <w:t xml:space="preserve"> </w:t>
      </w:r>
      <w:r>
        <w:rPr>
          <w:spacing w:val="-6"/>
          <w:sz w:val="28"/>
        </w:rPr>
        <w:t>океану</w:t>
      </w:r>
      <w:r>
        <w:rPr>
          <w:spacing w:val="-9"/>
          <w:sz w:val="28"/>
        </w:rPr>
        <w:t xml:space="preserve"> </w:t>
      </w:r>
      <w:r>
        <w:rPr>
          <w:spacing w:val="-6"/>
          <w:sz w:val="28"/>
        </w:rPr>
        <w:t xml:space="preserve">– </w:t>
      </w:r>
      <w:r>
        <w:rPr>
          <w:sz w:val="28"/>
        </w:rPr>
        <w:t>40 млн. дол.;</w:t>
      </w:r>
    </w:p>
    <w:p w:rsidR="00154CB5" w:rsidRDefault="003C14B8" w:rsidP="00A56A4F">
      <w:pPr>
        <w:pStyle w:val="a5"/>
        <w:numPr>
          <w:ilvl w:val="0"/>
          <w:numId w:val="28"/>
        </w:numPr>
        <w:tabs>
          <w:tab w:val="left" w:pos="1272"/>
        </w:tabs>
        <w:spacing w:line="264" w:lineRule="auto"/>
        <w:ind w:right="124" w:firstLine="708"/>
        <w:jc w:val="both"/>
        <w:rPr>
          <w:sz w:val="28"/>
        </w:rPr>
      </w:pPr>
      <w:r>
        <w:rPr>
          <w:spacing w:val="-6"/>
          <w:sz w:val="28"/>
        </w:rPr>
        <w:t>легковий</w:t>
      </w:r>
      <w:r>
        <w:rPr>
          <w:spacing w:val="-12"/>
          <w:sz w:val="28"/>
        </w:rPr>
        <w:t xml:space="preserve"> </w:t>
      </w:r>
      <w:r>
        <w:rPr>
          <w:spacing w:val="-6"/>
          <w:sz w:val="28"/>
        </w:rPr>
        <w:t>автомобіль</w:t>
      </w:r>
      <w:r>
        <w:rPr>
          <w:spacing w:val="-11"/>
          <w:sz w:val="28"/>
        </w:rPr>
        <w:t xml:space="preserve"> </w:t>
      </w:r>
      <w:r>
        <w:rPr>
          <w:spacing w:val="-6"/>
          <w:sz w:val="28"/>
        </w:rPr>
        <w:t>за</w:t>
      </w:r>
      <w:r>
        <w:rPr>
          <w:spacing w:val="-12"/>
          <w:sz w:val="28"/>
        </w:rPr>
        <w:t xml:space="preserve"> </w:t>
      </w:r>
      <w:r>
        <w:rPr>
          <w:spacing w:val="-6"/>
          <w:sz w:val="28"/>
        </w:rPr>
        <w:t>1</w:t>
      </w:r>
      <w:r>
        <w:rPr>
          <w:spacing w:val="-11"/>
          <w:sz w:val="28"/>
        </w:rPr>
        <w:t xml:space="preserve"> </w:t>
      </w:r>
      <w:r>
        <w:rPr>
          <w:spacing w:val="-6"/>
          <w:sz w:val="28"/>
        </w:rPr>
        <w:t>тис.</w:t>
      </w:r>
      <w:r>
        <w:rPr>
          <w:spacing w:val="-12"/>
          <w:sz w:val="28"/>
        </w:rPr>
        <w:t xml:space="preserve"> </w:t>
      </w:r>
      <w:r>
        <w:rPr>
          <w:spacing w:val="-6"/>
          <w:sz w:val="28"/>
        </w:rPr>
        <w:t>км</w:t>
      </w:r>
      <w:r>
        <w:rPr>
          <w:spacing w:val="-11"/>
          <w:sz w:val="28"/>
        </w:rPr>
        <w:t xml:space="preserve"> </w:t>
      </w:r>
      <w:r>
        <w:rPr>
          <w:spacing w:val="-6"/>
          <w:sz w:val="28"/>
        </w:rPr>
        <w:t>пробігу</w:t>
      </w:r>
      <w:r>
        <w:rPr>
          <w:spacing w:val="-12"/>
          <w:sz w:val="28"/>
        </w:rPr>
        <w:t xml:space="preserve"> </w:t>
      </w:r>
      <w:r>
        <w:rPr>
          <w:spacing w:val="-6"/>
          <w:sz w:val="28"/>
        </w:rPr>
        <w:t>спалює</w:t>
      </w:r>
      <w:r>
        <w:rPr>
          <w:spacing w:val="-11"/>
          <w:sz w:val="28"/>
        </w:rPr>
        <w:t xml:space="preserve"> </w:t>
      </w:r>
      <w:r>
        <w:rPr>
          <w:spacing w:val="-6"/>
          <w:sz w:val="28"/>
        </w:rPr>
        <w:t>річну</w:t>
      </w:r>
      <w:r>
        <w:rPr>
          <w:spacing w:val="-12"/>
          <w:sz w:val="28"/>
        </w:rPr>
        <w:t xml:space="preserve"> </w:t>
      </w:r>
      <w:r>
        <w:rPr>
          <w:spacing w:val="-6"/>
          <w:sz w:val="28"/>
        </w:rPr>
        <w:t>норму</w:t>
      </w:r>
      <w:r>
        <w:rPr>
          <w:spacing w:val="-11"/>
          <w:sz w:val="28"/>
        </w:rPr>
        <w:t xml:space="preserve"> </w:t>
      </w:r>
      <w:r>
        <w:rPr>
          <w:spacing w:val="-6"/>
          <w:sz w:val="28"/>
        </w:rPr>
        <w:t>кисню</w:t>
      </w:r>
      <w:r>
        <w:rPr>
          <w:spacing w:val="-12"/>
          <w:sz w:val="28"/>
        </w:rPr>
        <w:t xml:space="preserve"> </w:t>
      </w:r>
      <w:r>
        <w:rPr>
          <w:spacing w:val="-6"/>
          <w:sz w:val="28"/>
        </w:rPr>
        <w:t xml:space="preserve">однієї </w:t>
      </w:r>
      <w:r>
        <w:rPr>
          <w:spacing w:val="-4"/>
          <w:sz w:val="28"/>
        </w:rPr>
        <w:t>людини.</w:t>
      </w:r>
      <w:r>
        <w:rPr>
          <w:spacing w:val="-10"/>
          <w:sz w:val="28"/>
        </w:rPr>
        <w:t xml:space="preserve"> </w:t>
      </w:r>
      <w:r>
        <w:rPr>
          <w:spacing w:val="-4"/>
          <w:sz w:val="28"/>
        </w:rPr>
        <w:t>На</w:t>
      </w:r>
      <w:r>
        <w:rPr>
          <w:spacing w:val="-10"/>
          <w:sz w:val="28"/>
        </w:rPr>
        <w:t xml:space="preserve"> </w:t>
      </w:r>
      <w:r>
        <w:rPr>
          <w:spacing w:val="-4"/>
          <w:sz w:val="28"/>
        </w:rPr>
        <w:t>годину</w:t>
      </w:r>
      <w:r>
        <w:rPr>
          <w:spacing w:val="-11"/>
          <w:sz w:val="28"/>
        </w:rPr>
        <w:t xml:space="preserve"> </w:t>
      </w:r>
      <w:r>
        <w:rPr>
          <w:spacing w:val="-4"/>
          <w:sz w:val="28"/>
        </w:rPr>
        <w:t>польоту</w:t>
      </w:r>
      <w:r>
        <w:rPr>
          <w:spacing w:val="-11"/>
          <w:sz w:val="28"/>
        </w:rPr>
        <w:t xml:space="preserve"> </w:t>
      </w:r>
      <w:r>
        <w:rPr>
          <w:spacing w:val="-4"/>
          <w:sz w:val="28"/>
        </w:rPr>
        <w:t>сучасному</w:t>
      </w:r>
      <w:r>
        <w:rPr>
          <w:spacing w:val="-11"/>
          <w:sz w:val="28"/>
        </w:rPr>
        <w:t xml:space="preserve"> </w:t>
      </w:r>
      <w:r>
        <w:rPr>
          <w:spacing w:val="-4"/>
          <w:sz w:val="28"/>
        </w:rPr>
        <w:t>авіалайнеру</w:t>
      </w:r>
      <w:r>
        <w:rPr>
          <w:spacing w:val="-11"/>
          <w:sz w:val="28"/>
        </w:rPr>
        <w:t xml:space="preserve"> </w:t>
      </w:r>
      <w:r>
        <w:rPr>
          <w:spacing w:val="-4"/>
          <w:sz w:val="28"/>
        </w:rPr>
        <w:t>потрібна</w:t>
      </w:r>
      <w:r>
        <w:rPr>
          <w:spacing w:val="-10"/>
          <w:sz w:val="28"/>
        </w:rPr>
        <w:t xml:space="preserve"> </w:t>
      </w:r>
      <w:r>
        <w:rPr>
          <w:spacing w:val="-4"/>
          <w:sz w:val="28"/>
        </w:rPr>
        <w:t>годинна</w:t>
      </w:r>
      <w:r>
        <w:rPr>
          <w:spacing w:val="-10"/>
          <w:sz w:val="28"/>
        </w:rPr>
        <w:t xml:space="preserve"> </w:t>
      </w:r>
      <w:r>
        <w:rPr>
          <w:spacing w:val="-4"/>
          <w:sz w:val="28"/>
        </w:rPr>
        <w:t>норма</w:t>
      </w:r>
      <w:r>
        <w:rPr>
          <w:spacing w:val="-10"/>
          <w:sz w:val="28"/>
        </w:rPr>
        <w:t xml:space="preserve"> </w:t>
      </w:r>
      <w:r>
        <w:rPr>
          <w:spacing w:val="-4"/>
          <w:sz w:val="28"/>
        </w:rPr>
        <w:t xml:space="preserve">кисню </w:t>
      </w:r>
      <w:r>
        <w:rPr>
          <w:sz w:val="28"/>
        </w:rPr>
        <w:t>приблизно</w:t>
      </w:r>
      <w:r>
        <w:rPr>
          <w:spacing w:val="-18"/>
          <w:sz w:val="28"/>
        </w:rPr>
        <w:t xml:space="preserve"> </w:t>
      </w:r>
      <w:r>
        <w:rPr>
          <w:sz w:val="28"/>
        </w:rPr>
        <w:t>180</w:t>
      </w:r>
      <w:r>
        <w:rPr>
          <w:spacing w:val="-17"/>
          <w:sz w:val="28"/>
        </w:rPr>
        <w:t xml:space="preserve"> </w:t>
      </w:r>
      <w:r>
        <w:rPr>
          <w:sz w:val="28"/>
        </w:rPr>
        <w:t>тис.</w:t>
      </w:r>
      <w:r>
        <w:rPr>
          <w:spacing w:val="-18"/>
          <w:sz w:val="28"/>
        </w:rPr>
        <w:t xml:space="preserve"> </w:t>
      </w:r>
      <w:r>
        <w:rPr>
          <w:sz w:val="28"/>
        </w:rPr>
        <w:t>чоловік;</w:t>
      </w:r>
    </w:p>
    <w:p w:rsidR="00154CB5" w:rsidRDefault="003C14B8" w:rsidP="00A56A4F">
      <w:pPr>
        <w:pStyle w:val="a5"/>
        <w:numPr>
          <w:ilvl w:val="0"/>
          <w:numId w:val="28"/>
        </w:numPr>
        <w:tabs>
          <w:tab w:val="left" w:pos="1272"/>
        </w:tabs>
        <w:spacing w:before="1" w:line="264" w:lineRule="auto"/>
        <w:ind w:right="126" w:firstLine="708"/>
        <w:jc w:val="both"/>
        <w:rPr>
          <w:sz w:val="28"/>
        </w:rPr>
      </w:pPr>
      <w:r>
        <w:rPr>
          <w:sz w:val="28"/>
        </w:rPr>
        <w:t xml:space="preserve">пластмаси – найпоширеніший, але самий шкідливий для екології </w:t>
      </w:r>
      <w:r>
        <w:rPr>
          <w:spacing w:val="-6"/>
          <w:sz w:val="28"/>
        </w:rPr>
        <w:t>пакувальний матеріал.</w:t>
      </w:r>
      <w:r>
        <w:rPr>
          <w:spacing w:val="-7"/>
          <w:sz w:val="28"/>
        </w:rPr>
        <w:t xml:space="preserve"> </w:t>
      </w:r>
      <w:r>
        <w:rPr>
          <w:spacing w:val="-6"/>
          <w:sz w:val="28"/>
        </w:rPr>
        <w:t>Час</w:t>
      </w:r>
      <w:r>
        <w:rPr>
          <w:spacing w:val="-10"/>
          <w:sz w:val="28"/>
        </w:rPr>
        <w:t xml:space="preserve"> </w:t>
      </w:r>
      <w:r>
        <w:rPr>
          <w:spacing w:val="-6"/>
          <w:sz w:val="28"/>
        </w:rPr>
        <w:t>повного</w:t>
      </w:r>
      <w:r>
        <w:rPr>
          <w:spacing w:val="-7"/>
          <w:sz w:val="28"/>
        </w:rPr>
        <w:t xml:space="preserve"> </w:t>
      </w:r>
      <w:r>
        <w:rPr>
          <w:spacing w:val="-6"/>
          <w:sz w:val="28"/>
        </w:rPr>
        <w:t>розкладання</w:t>
      </w:r>
      <w:r>
        <w:rPr>
          <w:spacing w:val="-8"/>
          <w:sz w:val="28"/>
        </w:rPr>
        <w:t xml:space="preserve"> </w:t>
      </w:r>
      <w:r>
        <w:rPr>
          <w:spacing w:val="-6"/>
          <w:sz w:val="28"/>
        </w:rPr>
        <w:t>пластику</w:t>
      </w:r>
      <w:r>
        <w:rPr>
          <w:spacing w:val="-11"/>
          <w:sz w:val="28"/>
        </w:rPr>
        <w:t xml:space="preserve"> </w:t>
      </w:r>
      <w:r>
        <w:rPr>
          <w:spacing w:val="-6"/>
          <w:sz w:val="28"/>
        </w:rPr>
        <w:t>–</w:t>
      </w:r>
      <w:r>
        <w:rPr>
          <w:spacing w:val="-7"/>
          <w:sz w:val="28"/>
        </w:rPr>
        <w:t xml:space="preserve"> </w:t>
      </w:r>
      <w:r>
        <w:rPr>
          <w:spacing w:val="-6"/>
          <w:sz w:val="28"/>
        </w:rPr>
        <w:t>кілька</w:t>
      </w:r>
      <w:r>
        <w:rPr>
          <w:spacing w:val="-10"/>
          <w:sz w:val="28"/>
        </w:rPr>
        <w:t xml:space="preserve"> </w:t>
      </w:r>
      <w:r>
        <w:rPr>
          <w:spacing w:val="-6"/>
          <w:sz w:val="28"/>
        </w:rPr>
        <w:t>сотень</w:t>
      </w:r>
      <w:r>
        <w:rPr>
          <w:spacing w:val="-11"/>
          <w:sz w:val="28"/>
        </w:rPr>
        <w:t xml:space="preserve"> </w:t>
      </w:r>
      <w:r>
        <w:rPr>
          <w:spacing w:val="-6"/>
          <w:sz w:val="28"/>
        </w:rPr>
        <w:t>років;</w:t>
      </w:r>
    </w:p>
    <w:p w:rsidR="00154CB5" w:rsidRDefault="003C14B8" w:rsidP="00A56A4F">
      <w:pPr>
        <w:pStyle w:val="a5"/>
        <w:numPr>
          <w:ilvl w:val="0"/>
          <w:numId w:val="28"/>
        </w:numPr>
        <w:tabs>
          <w:tab w:val="left" w:pos="1273"/>
        </w:tabs>
        <w:spacing w:line="264" w:lineRule="auto"/>
        <w:ind w:right="126" w:firstLine="708"/>
        <w:jc w:val="right"/>
        <w:rPr>
          <w:sz w:val="28"/>
        </w:rPr>
      </w:pPr>
      <w:r>
        <w:rPr>
          <w:spacing w:val="-4"/>
          <w:sz w:val="28"/>
        </w:rPr>
        <w:t>забруднення</w:t>
      </w:r>
      <w:r>
        <w:rPr>
          <w:spacing w:val="-8"/>
          <w:sz w:val="28"/>
        </w:rPr>
        <w:t xml:space="preserve"> </w:t>
      </w:r>
      <w:r>
        <w:rPr>
          <w:spacing w:val="-4"/>
          <w:sz w:val="28"/>
        </w:rPr>
        <w:t>території</w:t>
      </w:r>
      <w:r>
        <w:rPr>
          <w:spacing w:val="-8"/>
          <w:sz w:val="28"/>
        </w:rPr>
        <w:t xml:space="preserve"> </w:t>
      </w:r>
      <w:r>
        <w:rPr>
          <w:spacing w:val="-4"/>
          <w:sz w:val="28"/>
        </w:rPr>
        <w:t>цезієм-137</w:t>
      </w:r>
      <w:r>
        <w:rPr>
          <w:spacing w:val="-9"/>
          <w:sz w:val="28"/>
        </w:rPr>
        <w:t xml:space="preserve"> </w:t>
      </w:r>
      <w:r>
        <w:rPr>
          <w:spacing w:val="-4"/>
          <w:sz w:val="28"/>
        </w:rPr>
        <w:t>із</w:t>
      </w:r>
      <w:r>
        <w:rPr>
          <w:spacing w:val="-8"/>
          <w:sz w:val="28"/>
        </w:rPr>
        <w:t xml:space="preserve"> </w:t>
      </w:r>
      <w:r>
        <w:rPr>
          <w:spacing w:val="-4"/>
          <w:sz w:val="28"/>
        </w:rPr>
        <w:t>щільністю</w:t>
      </w:r>
      <w:r>
        <w:rPr>
          <w:spacing w:val="-9"/>
          <w:sz w:val="28"/>
        </w:rPr>
        <w:t xml:space="preserve"> </w:t>
      </w:r>
      <w:r>
        <w:rPr>
          <w:spacing w:val="-4"/>
          <w:sz w:val="28"/>
        </w:rPr>
        <w:t>понад</w:t>
      </w:r>
      <w:r>
        <w:rPr>
          <w:spacing w:val="-7"/>
          <w:sz w:val="28"/>
        </w:rPr>
        <w:t xml:space="preserve"> </w:t>
      </w:r>
      <w:r>
        <w:rPr>
          <w:spacing w:val="-4"/>
          <w:sz w:val="28"/>
        </w:rPr>
        <w:t>37</w:t>
      </w:r>
      <w:r>
        <w:rPr>
          <w:spacing w:val="-9"/>
          <w:sz w:val="28"/>
        </w:rPr>
        <w:t xml:space="preserve"> </w:t>
      </w:r>
      <w:r>
        <w:rPr>
          <w:spacing w:val="-4"/>
          <w:sz w:val="28"/>
        </w:rPr>
        <w:t>кбк/м2</w:t>
      </w:r>
      <w:r>
        <w:rPr>
          <w:spacing w:val="-9"/>
          <w:sz w:val="28"/>
        </w:rPr>
        <w:t xml:space="preserve"> </w:t>
      </w:r>
      <w:r>
        <w:rPr>
          <w:spacing w:val="-4"/>
          <w:sz w:val="28"/>
        </w:rPr>
        <w:t xml:space="preserve">(критерій </w:t>
      </w:r>
      <w:r>
        <w:rPr>
          <w:spacing w:val="-8"/>
          <w:sz w:val="28"/>
        </w:rPr>
        <w:t>відселення)</w:t>
      </w:r>
      <w:r>
        <w:rPr>
          <w:spacing w:val="-14"/>
          <w:sz w:val="28"/>
        </w:rPr>
        <w:t xml:space="preserve"> </w:t>
      </w:r>
      <w:r>
        <w:rPr>
          <w:spacing w:val="-8"/>
          <w:sz w:val="28"/>
        </w:rPr>
        <w:t>склало</w:t>
      </w:r>
      <w:r>
        <w:rPr>
          <w:spacing w:val="-13"/>
          <w:sz w:val="28"/>
        </w:rPr>
        <w:t xml:space="preserve"> </w:t>
      </w:r>
      <w:r>
        <w:rPr>
          <w:spacing w:val="-8"/>
          <w:sz w:val="28"/>
        </w:rPr>
        <w:t>23%,</w:t>
      </w:r>
      <w:r>
        <w:rPr>
          <w:spacing w:val="-12"/>
          <w:sz w:val="28"/>
        </w:rPr>
        <w:t xml:space="preserve"> </w:t>
      </w:r>
      <w:r>
        <w:rPr>
          <w:spacing w:val="-8"/>
          <w:sz w:val="28"/>
        </w:rPr>
        <w:t>5%,</w:t>
      </w:r>
      <w:r>
        <w:rPr>
          <w:spacing w:val="-14"/>
          <w:sz w:val="28"/>
        </w:rPr>
        <w:t xml:space="preserve"> </w:t>
      </w:r>
      <w:r>
        <w:rPr>
          <w:spacing w:val="-8"/>
          <w:sz w:val="28"/>
        </w:rPr>
        <w:t>0,6%</w:t>
      </w:r>
      <w:r>
        <w:rPr>
          <w:spacing w:val="-15"/>
          <w:sz w:val="28"/>
        </w:rPr>
        <w:t xml:space="preserve"> </w:t>
      </w:r>
      <w:r>
        <w:rPr>
          <w:spacing w:val="-8"/>
          <w:sz w:val="28"/>
        </w:rPr>
        <w:t>від</w:t>
      </w:r>
      <w:r>
        <w:rPr>
          <w:spacing w:val="-9"/>
          <w:sz w:val="28"/>
        </w:rPr>
        <w:t xml:space="preserve"> </w:t>
      </w:r>
      <w:r>
        <w:rPr>
          <w:spacing w:val="-8"/>
          <w:sz w:val="28"/>
        </w:rPr>
        <w:t>всієї</w:t>
      </w:r>
      <w:r>
        <w:rPr>
          <w:spacing w:val="-12"/>
          <w:sz w:val="28"/>
        </w:rPr>
        <w:t xml:space="preserve"> </w:t>
      </w:r>
      <w:r>
        <w:rPr>
          <w:spacing w:val="-8"/>
          <w:sz w:val="28"/>
        </w:rPr>
        <w:t>площі</w:t>
      </w:r>
      <w:r>
        <w:rPr>
          <w:spacing w:val="-12"/>
          <w:sz w:val="28"/>
        </w:rPr>
        <w:t xml:space="preserve"> </w:t>
      </w:r>
      <w:r>
        <w:rPr>
          <w:spacing w:val="-8"/>
          <w:sz w:val="28"/>
        </w:rPr>
        <w:t>Білорусі,</w:t>
      </w:r>
      <w:r>
        <w:rPr>
          <w:spacing w:val="-12"/>
          <w:sz w:val="28"/>
        </w:rPr>
        <w:t xml:space="preserve"> </w:t>
      </w:r>
      <w:r>
        <w:rPr>
          <w:spacing w:val="-8"/>
          <w:sz w:val="28"/>
        </w:rPr>
        <w:t>України</w:t>
      </w:r>
      <w:r>
        <w:rPr>
          <w:spacing w:val="-9"/>
          <w:sz w:val="28"/>
        </w:rPr>
        <w:t xml:space="preserve"> </w:t>
      </w:r>
      <w:r>
        <w:rPr>
          <w:spacing w:val="-8"/>
          <w:sz w:val="28"/>
        </w:rPr>
        <w:t>та</w:t>
      </w:r>
      <w:r>
        <w:rPr>
          <w:spacing w:val="-11"/>
          <w:sz w:val="28"/>
        </w:rPr>
        <w:t xml:space="preserve"> </w:t>
      </w:r>
      <w:r>
        <w:rPr>
          <w:spacing w:val="-8"/>
          <w:sz w:val="28"/>
        </w:rPr>
        <w:t>РФ</w:t>
      </w:r>
      <w:r>
        <w:rPr>
          <w:spacing w:val="-11"/>
          <w:sz w:val="28"/>
        </w:rPr>
        <w:t xml:space="preserve"> </w:t>
      </w:r>
      <w:r>
        <w:rPr>
          <w:spacing w:val="-8"/>
          <w:sz w:val="28"/>
        </w:rPr>
        <w:t>відповідно.</w:t>
      </w:r>
    </w:p>
    <w:p w:rsidR="00154CB5" w:rsidRDefault="003C14B8" w:rsidP="00A56A4F">
      <w:pPr>
        <w:pStyle w:val="a5"/>
        <w:numPr>
          <w:ilvl w:val="0"/>
          <w:numId w:val="28"/>
        </w:numPr>
        <w:tabs>
          <w:tab w:val="left" w:pos="1272"/>
        </w:tabs>
        <w:spacing w:line="264" w:lineRule="auto"/>
        <w:ind w:right="125" w:firstLine="708"/>
        <w:jc w:val="both"/>
        <w:rPr>
          <w:sz w:val="28"/>
        </w:rPr>
      </w:pPr>
      <w:r>
        <w:rPr>
          <w:spacing w:val="-4"/>
          <w:sz w:val="28"/>
        </w:rPr>
        <w:t>вибух</w:t>
      </w:r>
      <w:r>
        <w:rPr>
          <w:spacing w:val="-10"/>
          <w:sz w:val="28"/>
        </w:rPr>
        <w:t xml:space="preserve"> </w:t>
      </w:r>
      <w:r>
        <w:rPr>
          <w:spacing w:val="-4"/>
          <w:sz w:val="28"/>
        </w:rPr>
        <w:t>нафтової</w:t>
      </w:r>
      <w:r>
        <w:rPr>
          <w:spacing w:val="-10"/>
          <w:sz w:val="28"/>
        </w:rPr>
        <w:t xml:space="preserve"> </w:t>
      </w:r>
      <w:r>
        <w:rPr>
          <w:spacing w:val="-4"/>
          <w:sz w:val="28"/>
        </w:rPr>
        <w:t>платформи</w:t>
      </w:r>
      <w:r>
        <w:rPr>
          <w:spacing w:val="-9"/>
          <w:sz w:val="28"/>
        </w:rPr>
        <w:t xml:space="preserve"> </w:t>
      </w:r>
      <w:r>
        <w:rPr>
          <w:spacing w:val="-4"/>
          <w:sz w:val="28"/>
        </w:rPr>
        <w:t>Deepwater</w:t>
      </w:r>
      <w:r>
        <w:rPr>
          <w:spacing w:val="-9"/>
          <w:sz w:val="28"/>
        </w:rPr>
        <w:t xml:space="preserve"> </w:t>
      </w:r>
      <w:r>
        <w:rPr>
          <w:spacing w:val="-4"/>
          <w:sz w:val="28"/>
        </w:rPr>
        <w:t>Horіzon</w:t>
      </w:r>
      <w:r>
        <w:rPr>
          <w:spacing w:val="-9"/>
          <w:sz w:val="28"/>
        </w:rPr>
        <w:t xml:space="preserve"> </w:t>
      </w:r>
      <w:r>
        <w:rPr>
          <w:spacing w:val="-4"/>
          <w:sz w:val="28"/>
        </w:rPr>
        <w:t>у</w:t>
      </w:r>
      <w:r>
        <w:rPr>
          <w:spacing w:val="-12"/>
          <w:sz w:val="28"/>
        </w:rPr>
        <w:t xml:space="preserve"> </w:t>
      </w:r>
      <w:r>
        <w:rPr>
          <w:spacing w:val="-4"/>
          <w:sz w:val="28"/>
        </w:rPr>
        <w:t>Мексиканській</w:t>
      </w:r>
      <w:r>
        <w:rPr>
          <w:spacing w:val="-9"/>
          <w:sz w:val="28"/>
        </w:rPr>
        <w:t xml:space="preserve"> </w:t>
      </w:r>
      <w:r>
        <w:rPr>
          <w:spacing w:val="-4"/>
          <w:sz w:val="28"/>
        </w:rPr>
        <w:t>затоці.</w:t>
      </w:r>
      <w:r>
        <w:rPr>
          <w:spacing w:val="-10"/>
          <w:sz w:val="28"/>
        </w:rPr>
        <w:t xml:space="preserve"> </w:t>
      </w:r>
      <w:r>
        <w:rPr>
          <w:spacing w:val="-4"/>
          <w:sz w:val="28"/>
        </w:rPr>
        <w:t xml:space="preserve">За </w:t>
      </w:r>
      <w:r>
        <w:rPr>
          <w:sz w:val="28"/>
        </w:rPr>
        <w:t xml:space="preserve">152 дня вилилося близько 5 мільйонів баррелей нафти, нафтова пляма досягала </w:t>
      </w:r>
      <w:r>
        <w:rPr>
          <w:spacing w:val="-2"/>
          <w:sz w:val="28"/>
        </w:rPr>
        <w:t>площі</w:t>
      </w:r>
      <w:r>
        <w:rPr>
          <w:spacing w:val="-19"/>
          <w:sz w:val="28"/>
        </w:rPr>
        <w:t xml:space="preserve"> </w:t>
      </w:r>
      <w:r>
        <w:rPr>
          <w:spacing w:val="-2"/>
          <w:sz w:val="28"/>
        </w:rPr>
        <w:t>75</w:t>
      </w:r>
      <w:r>
        <w:rPr>
          <w:spacing w:val="-16"/>
          <w:sz w:val="28"/>
        </w:rPr>
        <w:t xml:space="preserve"> </w:t>
      </w:r>
      <w:r>
        <w:rPr>
          <w:spacing w:val="-2"/>
          <w:sz w:val="28"/>
        </w:rPr>
        <w:t>тисяч</w:t>
      </w:r>
      <w:r>
        <w:rPr>
          <w:spacing w:val="-17"/>
          <w:sz w:val="28"/>
        </w:rPr>
        <w:t xml:space="preserve"> </w:t>
      </w:r>
      <w:r>
        <w:rPr>
          <w:spacing w:val="-2"/>
          <w:sz w:val="28"/>
        </w:rPr>
        <w:t>квадратних</w:t>
      </w:r>
      <w:r>
        <w:rPr>
          <w:spacing w:val="-15"/>
          <w:sz w:val="28"/>
        </w:rPr>
        <w:t xml:space="preserve"> </w:t>
      </w:r>
      <w:r>
        <w:rPr>
          <w:spacing w:val="-2"/>
          <w:sz w:val="28"/>
        </w:rPr>
        <w:t>кілометрів.</w:t>
      </w:r>
    </w:p>
    <w:p w:rsidR="00154CB5" w:rsidRDefault="003C14B8">
      <w:pPr>
        <w:pStyle w:val="a3"/>
        <w:spacing w:line="264" w:lineRule="auto"/>
        <w:ind w:right="124"/>
      </w:pPr>
      <w:r>
        <w:t>Фахівцями в області охорони навколишнього середовища зроблений принциповий</w:t>
      </w:r>
      <w:r>
        <w:rPr>
          <w:spacing w:val="-1"/>
        </w:rPr>
        <w:t xml:space="preserve"> </w:t>
      </w:r>
      <w:r>
        <w:t>висновок</w:t>
      </w:r>
      <w:r>
        <w:rPr>
          <w:spacing w:val="-1"/>
        </w:rPr>
        <w:t xml:space="preserve"> </w:t>
      </w:r>
      <w:r>
        <w:t>про</w:t>
      </w:r>
      <w:r>
        <w:rPr>
          <w:spacing w:val="-1"/>
        </w:rPr>
        <w:t xml:space="preserve"> </w:t>
      </w:r>
      <w:r>
        <w:t>те,</w:t>
      </w:r>
      <w:r>
        <w:rPr>
          <w:spacing w:val="-1"/>
        </w:rPr>
        <w:t xml:space="preserve"> </w:t>
      </w:r>
      <w:r>
        <w:t>що</w:t>
      </w:r>
      <w:r>
        <w:rPr>
          <w:spacing w:val="-1"/>
        </w:rPr>
        <w:t xml:space="preserve"> </w:t>
      </w:r>
      <w:r>
        <w:t>людство</w:t>
      </w:r>
      <w:r>
        <w:rPr>
          <w:spacing w:val="-1"/>
        </w:rPr>
        <w:t xml:space="preserve"> </w:t>
      </w:r>
      <w:r>
        <w:t>стало загальноземною «геологічною силою», здатною зруйнувати середовище свого перебування або зробити її непридатною для власного життя. Наступив момент, коли на людину впливає змінена</w:t>
      </w:r>
      <w:r>
        <w:rPr>
          <w:spacing w:val="-18"/>
        </w:rPr>
        <w:t xml:space="preserve"> </w:t>
      </w:r>
      <w:r>
        <w:t>людиною</w:t>
      </w:r>
      <w:r>
        <w:rPr>
          <w:spacing w:val="-18"/>
        </w:rPr>
        <w:t xml:space="preserve"> </w:t>
      </w:r>
      <w:r>
        <w:t>природа.</w:t>
      </w:r>
    </w:p>
    <w:p w:rsidR="00154CB5" w:rsidRDefault="003C14B8">
      <w:pPr>
        <w:pStyle w:val="a3"/>
        <w:spacing w:line="264" w:lineRule="auto"/>
        <w:ind w:right="126"/>
      </w:pPr>
      <w:r>
        <w:t xml:space="preserve">Вплив на довколишнє середовище є одним з найпоширеніших зовнішніх </w:t>
      </w:r>
      <w:r>
        <w:rPr>
          <w:spacing w:val="-4"/>
        </w:rPr>
        <w:t>факторів</w:t>
      </w:r>
      <w:r>
        <w:rPr>
          <w:spacing w:val="-17"/>
        </w:rPr>
        <w:t xml:space="preserve"> </w:t>
      </w:r>
      <w:r>
        <w:rPr>
          <w:spacing w:val="-4"/>
        </w:rPr>
        <w:t>у</w:t>
      </w:r>
      <w:r>
        <w:rPr>
          <w:spacing w:val="-18"/>
        </w:rPr>
        <w:t xml:space="preserve"> </w:t>
      </w:r>
      <w:r>
        <w:rPr>
          <w:spacing w:val="-4"/>
        </w:rPr>
        <w:t>проектах</w:t>
      </w:r>
      <w:r>
        <w:rPr>
          <w:spacing w:val="-16"/>
        </w:rPr>
        <w:t xml:space="preserve"> </w:t>
      </w:r>
      <w:r>
        <w:rPr>
          <w:spacing w:val="-4"/>
        </w:rPr>
        <w:t>як</w:t>
      </w:r>
      <w:r>
        <w:rPr>
          <w:spacing w:val="-16"/>
        </w:rPr>
        <w:t xml:space="preserve"> </w:t>
      </w:r>
      <w:r>
        <w:rPr>
          <w:spacing w:val="-4"/>
        </w:rPr>
        <w:t>державного,</w:t>
      </w:r>
      <w:r>
        <w:rPr>
          <w:spacing w:val="-17"/>
        </w:rPr>
        <w:t xml:space="preserve"> </w:t>
      </w:r>
      <w:r>
        <w:rPr>
          <w:spacing w:val="-4"/>
        </w:rPr>
        <w:t>так</w:t>
      </w:r>
      <w:r>
        <w:rPr>
          <w:spacing w:val="-16"/>
        </w:rPr>
        <w:t xml:space="preserve"> </w:t>
      </w:r>
      <w:r>
        <w:rPr>
          <w:spacing w:val="-4"/>
        </w:rPr>
        <w:t>і</w:t>
      </w:r>
      <w:r>
        <w:rPr>
          <w:spacing w:val="-15"/>
        </w:rPr>
        <w:t xml:space="preserve"> </w:t>
      </w:r>
      <w:r>
        <w:rPr>
          <w:spacing w:val="-4"/>
        </w:rPr>
        <w:t>приватного</w:t>
      </w:r>
      <w:r>
        <w:rPr>
          <w:spacing w:val="-15"/>
        </w:rPr>
        <w:t xml:space="preserve"> </w:t>
      </w:r>
      <w:r>
        <w:rPr>
          <w:spacing w:val="-4"/>
        </w:rPr>
        <w:t>сектора.</w:t>
      </w:r>
    </w:p>
    <w:p w:rsidR="00154CB5" w:rsidRDefault="003C14B8">
      <w:pPr>
        <w:pStyle w:val="a3"/>
        <w:spacing w:line="264" w:lineRule="auto"/>
        <w:ind w:right="125" w:firstLine="707"/>
      </w:pPr>
      <w:r>
        <w:rPr>
          <w:i/>
        </w:rPr>
        <w:t xml:space="preserve">Метою екологічного аналізу інвестиційного проекту </w:t>
      </w:r>
      <w:r>
        <w:t xml:space="preserve">є встановлення його </w:t>
      </w:r>
      <w:r>
        <w:rPr>
          <w:spacing w:val="-4"/>
        </w:rPr>
        <w:t>впливу</w:t>
      </w:r>
      <w:r>
        <w:rPr>
          <w:spacing w:val="-14"/>
        </w:rPr>
        <w:t xml:space="preserve"> </w:t>
      </w:r>
      <w:r>
        <w:rPr>
          <w:spacing w:val="-4"/>
        </w:rPr>
        <w:t>на</w:t>
      </w:r>
      <w:r>
        <w:rPr>
          <w:spacing w:val="-13"/>
        </w:rPr>
        <w:t xml:space="preserve"> </w:t>
      </w:r>
      <w:r>
        <w:rPr>
          <w:spacing w:val="-4"/>
        </w:rPr>
        <w:t>навколишнє</w:t>
      </w:r>
      <w:r>
        <w:rPr>
          <w:spacing w:val="-14"/>
        </w:rPr>
        <w:t xml:space="preserve"> </w:t>
      </w:r>
      <w:r>
        <w:rPr>
          <w:spacing w:val="-4"/>
        </w:rPr>
        <w:t>середовище,</w:t>
      </w:r>
      <w:r>
        <w:rPr>
          <w:spacing w:val="-13"/>
        </w:rPr>
        <w:t xml:space="preserve"> </w:t>
      </w:r>
      <w:r>
        <w:rPr>
          <w:spacing w:val="-4"/>
        </w:rPr>
        <w:t>оцінка</w:t>
      </w:r>
      <w:r>
        <w:rPr>
          <w:spacing w:val="-14"/>
        </w:rPr>
        <w:t xml:space="preserve"> </w:t>
      </w:r>
      <w:r>
        <w:rPr>
          <w:spacing w:val="-4"/>
        </w:rPr>
        <w:t>всіх</w:t>
      </w:r>
      <w:r>
        <w:rPr>
          <w:spacing w:val="-13"/>
        </w:rPr>
        <w:t xml:space="preserve"> </w:t>
      </w:r>
      <w:r>
        <w:rPr>
          <w:spacing w:val="-4"/>
        </w:rPr>
        <w:t>вигід</w:t>
      </w:r>
      <w:r>
        <w:rPr>
          <w:spacing w:val="-14"/>
        </w:rPr>
        <w:t xml:space="preserve"> </w:t>
      </w:r>
      <w:r>
        <w:rPr>
          <w:spacing w:val="-4"/>
        </w:rPr>
        <w:t>і</w:t>
      </w:r>
      <w:r>
        <w:rPr>
          <w:spacing w:val="-13"/>
        </w:rPr>
        <w:t xml:space="preserve"> </w:t>
      </w:r>
      <w:r>
        <w:rPr>
          <w:spacing w:val="-4"/>
        </w:rPr>
        <w:t>витрат,</w:t>
      </w:r>
      <w:r>
        <w:rPr>
          <w:spacing w:val="-14"/>
        </w:rPr>
        <w:t xml:space="preserve"> </w:t>
      </w:r>
      <w:r>
        <w:rPr>
          <w:spacing w:val="-4"/>
        </w:rPr>
        <w:t>отриманих</w:t>
      </w:r>
      <w:r>
        <w:rPr>
          <w:spacing w:val="-13"/>
        </w:rPr>
        <w:t xml:space="preserve"> </w:t>
      </w:r>
      <w:r>
        <w:rPr>
          <w:spacing w:val="-4"/>
        </w:rPr>
        <w:t xml:space="preserve">внаслідок </w:t>
      </w:r>
      <w:r>
        <w:t>цього впливу, на формування заходів для запобігання або пом'якшення шкоди довкіллю</w:t>
      </w:r>
      <w:r>
        <w:rPr>
          <w:spacing w:val="-19"/>
        </w:rPr>
        <w:t xml:space="preserve"> </w:t>
      </w:r>
      <w:r>
        <w:t>від</w:t>
      </w:r>
      <w:r>
        <w:rPr>
          <w:spacing w:val="-19"/>
        </w:rPr>
        <w:t xml:space="preserve"> </w:t>
      </w:r>
      <w:r>
        <w:t>дії</w:t>
      </w:r>
      <w:r>
        <w:rPr>
          <w:spacing w:val="-18"/>
        </w:rPr>
        <w:t xml:space="preserve"> </w:t>
      </w:r>
      <w:r>
        <w:t>проекту</w:t>
      </w:r>
      <w:r>
        <w:rPr>
          <w:spacing w:val="-19"/>
        </w:rPr>
        <w:t xml:space="preserve"> </w:t>
      </w:r>
      <w:r>
        <w:t>[7].</w:t>
      </w:r>
    </w:p>
    <w:p w:rsidR="00154CB5" w:rsidRDefault="003C14B8">
      <w:pPr>
        <w:pStyle w:val="a3"/>
        <w:spacing w:line="321" w:lineRule="exact"/>
        <w:ind w:left="848" w:firstLine="0"/>
      </w:pPr>
      <w:r>
        <w:rPr>
          <w:spacing w:val="-2"/>
        </w:rPr>
        <w:t>Екологічний</w:t>
      </w:r>
      <w:r>
        <w:rPr>
          <w:spacing w:val="32"/>
        </w:rPr>
        <w:t xml:space="preserve"> </w:t>
      </w:r>
      <w:r>
        <w:rPr>
          <w:spacing w:val="-2"/>
        </w:rPr>
        <w:t>аналіз</w:t>
      </w:r>
      <w:r>
        <w:rPr>
          <w:spacing w:val="30"/>
        </w:rPr>
        <w:t xml:space="preserve"> </w:t>
      </w:r>
      <w:r>
        <w:rPr>
          <w:spacing w:val="-2"/>
        </w:rPr>
        <w:t>повинен</w:t>
      </w:r>
      <w:r>
        <w:rPr>
          <w:spacing w:val="31"/>
        </w:rPr>
        <w:t xml:space="preserve"> </w:t>
      </w:r>
      <w:r>
        <w:rPr>
          <w:spacing w:val="-2"/>
        </w:rPr>
        <w:t>передбачати</w:t>
      </w:r>
      <w:r>
        <w:rPr>
          <w:spacing w:val="32"/>
        </w:rPr>
        <w:t xml:space="preserve"> </w:t>
      </w:r>
      <w:r>
        <w:rPr>
          <w:spacing w:val="-2"/>
        </w:rPr>
        <w:t>ретельний</w:t>
      </w:r>
      <w:r>
        <w:rPr>
          <w:spacing w:val="31"/>
        </w:rPr>
        <w:t xml:space="preserve"> </w:t>
      </w:r>
      <w:r>
        <w:rPr>
          <w:spacing w:val="-2"/>
        </w:rPr>
        <w:t>і</w:t>
      </w:r>
      <w:r>
        <w:rPr>
          <w:spacing w:val="31"/>
        </w:rPr>
        <w:t xml:space="preserve"> </w:t>
      </w:r>
      <w:r>
        <w:rPr>
          <w:spacing w:val="-2"/>
        </w:rPr>
        <w:t>реалістичний</w:t>
      </w:r>
      <w:r>
        <w:rPr>
          <w:spacing w:val="32"/>
        </w:rPr>
        <w:t xml:space="preserve"> </w:t>
      </w:r>
      <w:r>
        <w:rPr>
          <w:spacing w:val="-2"/>
        </w:rPr>
        <w:t>аналіз</w:t>
      </w:r>
    </w:p>
    <w:p w:rsidR="00154CB5" w:rsidRDefault="00154CB5">
      <w:pPr>
        <w:pStyle w:val="a3"/>
        <w:spacing w:line="321" w:lineRule="exact"/>
        <w:sectPr w:rsidR="00154CB5">
          <w:pgSz w:w="11900" w:h="16840"/>
          <w:pgMar w:top="1060" w:right="992" w:bottom="1020" w:left="992" w:header="0" w:footer="829" w:gutter="0"/>
          <w:cols w:space="720"/>
        </w:sectPr>
      </w:pPr>
    </w:p>
    <w:p w:rsidR="00154CB5" w:rsidRDefault="003C14B8">
      <w:pPr>
        <w:pStyle w:val="a3"/>
        <w:spacing w:before="65" w:line="264" w:lineRule="auto"/>
        <w:ind w:right="124" w:firstLine="0"/>
      </w:pPr>
      <w:r>
        <w:lastRenderedPageBreak/>
        <w:t xml:space="preserve">впливу проекту на навколишнє середовище. Цей вплив часто має вирішальне </w:t>
      </w:r>
      <w:r>
        <w:rPr>
          <w:spacing w:val="-4"/>
        </w:rPr>
        <w:t>значення</w:t>
      </w:r>
      <w:r>
        <w:rPr>
          <w:spacing w:val="-5"/>
        </w:rPr>
        <w:t xml:space="preserve"> </w:t>
      </w:r>
      <w:r>
        <w:rPr>
          <w:spacing w:val="-4"/>
        </w:rPr>
        <w:t>для</w:t>
      </w:r>
      <w:r>
        <w:rPr>
          <w:spacing w:val="-5"/>
        </w:rPr>
        <w:t xml:space="preserve"> </w:t>
      </w:r>
      <w:r>
        <w:rPr>
          <w:spacing w:val="-4"/>
        </w:rPr>
        <w:t>соціально-економічної,</w:t>
      </w:r>
      <w:r>
        <w:rPr>
          <w:spacing w:val="-5"/>
        </w:rPr>
        <w:t xml:space="preserve"> </w:t>
      </w:r>
      <w:r>
        <w:rPr>
          <w:spacing w:val="-4"/>
        </w:rPr>
        <w:t xml:space="preserve">фінансової і технічної здійсненності проекту. </w:t>
      </w:r>
      <w:r>
        <w:t xml:space="preserve">Аналіз впливу на навколишнє середовище охоплює вплив проекту і його альтернатив (з урахуванням розмірів, технології і т.п.) на навколишній регіон, включаючи його населення, флору й фауну. Цей аналіз повинен бути повним і </w:t>
      </w:r>
      <w:r>
        <w:rPr>
          <w:spacing w:val="-6"/>
        </w:rPr>
        <w:t>міждисциплінарним,</w:t>
      </w:r>
      <w:r>
        <w:rPr>
          <w:spacing w:val="-14"/>
        </w:rPr>
        <w:t xml:space="preserve"> </w:t>
      </w:r>
      <w:r>
        <w:rPr>
          <w:spacing w:val="-6"/>
        </w:rPr>
        <w:t>оцінювати</w:t>
      </w:r>
      <w:r>
        <w:rPr>
          <w:spacing w:val="-11"/>
        </w:rPr>
        <w:t xml:space="preserve"> </w:t>
      </w:r>
      <w:r>
        <w:rPr>
          <w:spacing w:val="-6"/>
        </w:rPr>
        <w:t>всі</w:t>
      </w:r>
      <w:r>
        <w:rPr>
          <w:spacing w:val="-12"/>
        </w:rPr>
        <w:t xml:space="preserve"> </w:t>
      </w:r>
      <w:r>
        <w:rPr>
          <w:spacing w:val="-6"/>
        </w:rPr>
        <w:t>можливі</w:t>
      </w:r>
      <w:r>
        <w:rPr>
          <w:spacing w:val="-11"/>
        </w:rPr>
        <w:t xml:space="preserve"> </w:t>
      </w:r>
      <w:r>
        <w:rPr>
          <w:spacing w:val="-6"/>
        </w:rPr>
        <w:t>впливи,</w:t>
      </w:r>
      <w:r>
        <w:rPr>
          <w:spacing w:val="-12"/>
        </w:rPr>
        <w:t xml:space="preserve"> </w:t>
      </w:r>
      <w:r>
        <w:rPr>
          <w:spacing w:val="-6"/>
        </w:rPr>
        <w:t>беручи</w:t>
      </w:r>
      <w:r>
        <w:rPr>
          <w:spacing w:val="-11"/>
        </w:rPr>
        <w:t xml:space="preserve"> </w:t>
      </w:r>
      <w:r>
        <w:rPr>
          <w:spacing w:val="-6"/>
        </w:rPr>
        <w:t>до</w:t>
      </w:r>
      <w:r>
        <w:rPr>
          <w:spacing w:val="-12"/>
        </w:rPr>
        <w:t xml:space="preserve"> </w:t>
      </w:r>
      <w:r>
        <w:rPr>
          <w:spacing w:val="-6"/>
        </w:rPr>
        <w:t>уваги</w:t>
      </w:r>
      <w:r>
        <w:rPr>
          <w:spacing w:val="-11"/>
        </w:rPr>
        <w:t xml:space="preserve"> </w:t>
      </w:r>
      <w:r>
        <w:rPr>
          <w:spacing w:val="-6"/>
        </w:rPr>
        <w:t xml:space="preserve">синергетичний </w:t>
      </w:r>
      <w:r>
        <w:rPr>
          <w:spacing w:val="-2"/>
        </w:rPr>
        <w:t>ефект</w:t>
      </w:r>
      <w:r>
        <w:rPr>
          <w:spacing w:val="-9"/>
        </w:rPr>
        <w:t xml:space="preserve"> </w:t>
      </w:r>
      <w:r>
        <w:rPr>
          <w:spacing w:val="-2"/>
        </w:rPr>
        <w:t>взаємозалежних</w:t>
      </w:r>
      <w:r>
        <w:rPr>
          <w:spacing w:val="-9"/>
        </w:rPr>
        <w:t xml:space="preserve"> </w:t>
      </w:r>
      <w:r>
        <w:rPr>
          <w:spacing w:val="-2"/>
        </w:rPr>
        <w:t>систем.</w:t>
      </w:r>
    </w:p>
    <w:p w:rsidR="00154CB5" w:rsidRDefault="003C14B8">
      <w:pPr>
        <w:pStyle w:val="a3"/>
        <w:spacing w:before="1" w:line="264" w:lineRule="auto"/>
        <w:ind w:right="124"/>
      </w:pPr>
      <w:r>
        <w:t>Завданням аналізу є розуміння наслідків, які можуть мати місце у навколишньому</w:t>
      </w:r>
      <w:r>
        <w:rPr>
          <w:spacing w:val="-18"/>
        </w:rPr>
        <w:t xml:space="preserve"> </w:t>
      </w:r>
      <w:r>
        <w:t>середовищі</w:t>
      </w:r>
      <w:r>
        <w:rPr>
          <w:spacing w:val="-17"/>
        </w:rPr>
        <w:t xml:space="preserve"> </w:t>
      </w:r>
      <w:r>
        <w:t>в</w:t>
      </w:r>
      <w:r>
        <w:rPr>
          <w:spacing w:val="-18"/>
        </w:rPr>
        <w:t xml:space="preserve"> </w:t>
      </w:r>
      <w:r>
        <w:t>результаті</w:t>
      </w:r>
      <w:r>
        <w:rPr>
          <w:spacing w:val="-17"/>
        </w:rPr>
        <w:t xml:space="preserve"> </w:t>
      </w:r>
      <w:r>
        <w:t>реалізації</w:t>
      </w:r>
      <w:r>
        <w:rPr>
          <w:spacing w:val="-18"/>
        </w:rPr>
        <w:t xml:space="preserve"> </w:t>
      </w:r>
      <w:r>
        <w:t>проекту,</w:t>
      </w:r>
      <w:r>
        <w:rPr>
          <w:spacing w:val="-17"/>
        </w:rPr>
        <w:t xml:space="preserve"> </w:t>
      </w:r>
      <w:r>
        <w:t>або</w:t>
      </w:r>
      <w:r>
        <w:rPr>
          <w:spacing w:val="-18"/>
        </w:rPr>
        <w:t xml:space="preserve"> </w:t>
      </w:r>
      <w:r>
        <w:t>іншої</w:t>
      </w:r>
      <w:r>
        <w:rPr>
          <w:spacing w:val="-17"/>
        </w:rPr>
        <w:t xml:space="preserve"> </w:t>
      </w:r>
      <w:r>
        <w:t xml:space="preserve">діяльності, пов'язаної з ним. Ці наслідки вивчаються і оцінюються з технічної, фінансової і </w:t>
      </w:r>
      <w:r>
        <w:rPr>
          <w:spacing w:val="-6"/>
        </w:rPr>
        <w:t>соціально-економічної</w:t>
      </w:r>
      <w:r>
        <w:rPr>
          <w:spacing w:val="-12"/>
        </w:rPr>
        <w:t xml:space="preserve"> </w:t>
      </w:r>
      <w:r>
        <w:rPr>
          <w:spacing w:val="-6"/>
        </w:rPr>
        <w:t>точок</w:t>
      </w:r>
      <w:r>
        <w:rPr>
          <w:spacing w:val="-11"/>
        </w:rPr>
        <w:t xml:space="preserve"> </w:t>
      </w:r>
      <w:r>
        <w:rPr>
          <w:spacing w:val="-6"/>
        </w:rPr>
        <w:t>зору</w:t>
      </w:r>
      <w:r>
        <w:rPr>
          <w:spacing w:val="-12"/>
        </w:rPr>
        <w:t xml:space="preserve"> </w:t>
      </w:r>
      <w:r>
        <w:rPr>
          <w:spacing w:val="-6"/>
        </w:rPr>
        <w:t>в</w:t>
      </w:r>
      <w:r>
        <w:rPr>
          <w:spacing w:val="-11"/>
        </w:rPr>
        <w:t xml:space="preserve"> </w:t>
      </w:r>
      <w:r>
        <w:rPr>
          <w:spacing w:val="-6"/>
        </w:rPr>
        <w:t>тому</w:t>
      </w:r>
      <w:r>
        <w:rPr>
          <w:spacing w:val="-12"/>
        </w:rPr>
        <w:t xml:space="preserve"> </w:t>
      </w:r>
      <w:r>
        <w:rPr>
          <w:spacing w:val="-6"/>
        </w:rPr>
        <w:t>ступені,</w:t>
      </w:r>
      <w:r>
        <w:rPr>
          <w:spacing w:val="-11"/>
        </w:rPr>
        <w:t xml:space="preserve"> </w:t>
      </w:r>
      <w:r>
        <w:rPr>
          <w:spacing w:val="-6"/>
        </w:rPr>
        <w:t>в</w:t>
      </w:r>
      <w:r>
        <w:rPr>
          <w:spacing w:val="-12"/>
        </w:rPr>
        <w:t xml:space="preserve"> </w:t>
      </w:r>
      <w:r>
        <w:rPr>
          <w:spacing w:val="-6"/>
        </w:rPr>
        <w:t>якій</w:t>
      </w:r>
      <w:r>
        <w:rPr>
          <w:spacing w:val="-9"/>
        </w:rPr>
        <w:t xml:space="preserve"> </w:t>
      </w:r>
      <w:r>
        <w:rPr>
          <w:spacing w:val="-6"/>
        </w:rPr>
        <w:t>вони</w:t>
      </w:r>
      <w:r>
        <w:rPr>
          <w:spacing w:val="-9"/>
        </w:rPr>
        <w:t xml:space="preserve"> </w:t>
      </w:r>
      <w:r>
        <w:rPr>
          <w:spacing w:val="-6"/>
        </w:rPr>
        <w:t>важливі</w:t>
      </w:r>
      <w:r>
        <w:rPr>
          <w:spacing w:val="-11"/>
        </w:rPr>
        <w:t xml:space="preserve"> </w:t>
      </w:r>
      <w:r>
        <w:rPr>
          <w:spacing w:val="-6"/>
        </w:rPr>
        <w:t>для</w:t>
      </w:r>
      <w:r>
        <w:rPr>
          <w:spacing w:val="-10"/>
        </w:rPr>
        <w:t xml:space="preserve"> </w:t>
      </w:r>
      <w:r>
        <w:rPr>
          <w:spacing w:val="-6"/>
        </w:rPr>
        <w:t xml:space="preserve">ухвалення </w:t>
      </w:r>
      <w:r>
        <w:t>рішення щодо прийняття проекту. Роботи щодо оцінювання впливу проекту на довколишнє середовище також обумовлюється масштабом і обсягом змін, очікуваних</w:t>
      </w:r>
      <w:r>
        <w:rPr>
          <w:spacing w:val="-18"/>
        </w:rPr>
        <w:t xml:space="preserve"> </w:t>
      </w:r>
      <w:r>
        <w:t>у</w:t>
      </w:r>
      <w:r>
        <w:rPr>
          <w:spacing w:val="-19"/>
        </w:rPr>
        <w:t xml:space="preserve"> </w:t>
      </w:r>
      <w:r>
        <w:t>зв'язку</w:t>
      </w:r>
      <w:r>
        <w:rPr>
          <w:spacing w:val="-19"/>
        </w:rPr>
        <w:t xml:space="preserve"> </w:t>
      </w:r>
      <w:r>
        <w:t>з</w:t>
      </w:r>
      <w:r>
        <w:rPr>
          <w:spacing w:val="-18"/>
        </w:rPr>
        <w:t xml:space="preserve"> </w:t>
      </w:r>
      <w:r>
        <w:t>проектом.</w:t>
      </w:r>
    </w:p>
    <w:p w:rsidR="00154CB5" w:rsidRDefault="003C14B8">
      <w:pPr>
        <w:pStyle w:val="a3"/>
        <w:spacing w:line="264" w:lineRule="auto"/>
        <w:ind w:right="124"/>
      </w:pPr>
      <w:r>
        <w:t xml:space="preserve">Завданням команди проекту, є вибір тих екологічних або пов'язаних з природними ресурсами наслідків, які необхідно включити в аналіз. Необхідно </w:t>
      </w:r>
      <w:r>
        <w:rPr>
          <w:spacing w:val="-4"/>
        </w:rPr>
        <w:t>розглянути</w:t>
      </w:r>
      <w:r>
        <w:rPr>
          <w:spacing w:val="-11"/>
        </w:rPr>
        <w:t xml:space="preserve"> </w:t>
      </w:r>
      <w:r>
        <w:rPr>
          <w:spacing w:val="-4"/>
        </w:rPr>
        <w:t>кожну</w:t>
      </w:r>
      <w:r>
        <w:rPr>
          <w:spacing w:val="-12"/>
        </w:rPr>
        <w:t xml:space="preserve"> </w:t>
      </w:r>
      <w:r>
        <w:rPr>
          <w:spacing w:val="-4"/>
        </w:rPr>
        <w:t>проблему,</w:t>
      </w:r>
      <w:r>
        <w:rPr>
          <w:spacing w:val="-11"/>
        </w:rPr>
        <w:t xml:space="preserve"> </w:t>
      </w:r>
      <w:r>
        <w:rPr>
          <w:spacing w:val="-4"/>
        </w:rPr>
        <w:t>прийняти</w:t>
      </w:r>
      <w:r>
        <w:rPr>
          <w:spacing w:val="-11"/>
        </w:rPr>
        <w:t xml:space="preserve"> </w:t>
      </w:r>
      <w:r>
        <w:rPr>
          <w:spacing w:val="-4"/>
        </w:rPr>
        <w:t>рішення,</w:t>
      </w:r>
      <w:r>
        <w:rPr>
          <w:spacing w:val="-11"/>
        </w:rPr>
        <w:t xml:space="preserve"> </w:t>
      </w:r>
      <w:r>
        <w:rPr>
          <w:spacing w:val="-4"/>
        </w:rPr>
        <w:t>ідентифікувати</w:t>
      </w:r>
      <w:r>
        <w:rPr>
          <w:spacing w:val="-11"/>
        </w:rPr>
        <w:t xml:space="preserve"> </w:t>
      </w:r>
      <w:r>
        <w:rPr>
          <w:spacing w:val="-4"/>
        </w:rPr>
        <w:t>важливі</w:t>
      </w:r>
      <w:r>
        <w:rPr>
          <w:spacing w:val="-12"/>
        </w:rPr>
        <w:t xml:space="preserve"> </w:t>
      </w:r>
      <w:r>
        <w:rPr>
          <w:spacing w:val="-4"/>
        </w:rPr>
        <w:t>наслідки</w:t>
      </w:r>
      <w:r>
        <w:rPr>
          <w:spacing w:val="-12"/>
        </w:rPr>
        <w:t xml:space="preserve"> </w:t>
      </w:r>
      <w:r>
        <w:rPr>
          <w:spacing w:val="-4"/>
        </w:rPr>
        <w:t xml:space="preserve">і </w:t>
      </w:r>
      <w:r>
        <w:rPr>
          <w:spacing w:val="-2"/>
        </w:rPr>
        <w:t>однозначно</w:t>
      </w:r>
      <w:r>
        <w:rPr>
          <w:spacing w:val="-13"/>
        </w:rPr>
        <w:t xml:space="preserve"> </w:t>
      </w:r>
      <w:r>
        <w:rPr>
          <w:spacing w:val="-2"/>
        </w:rPr>
        <w:t>висловити</w:t>
      </w:r>
      <w:r>
        <w:rPr>
          <w:spacing w:val="-16"/>
        </w:rPr>
        <w:t xml:space="preserve"> </w:t>
      </w:r>
      <w:r>
        <w:rPr>
          <w:spacing w:val="-2"/>
        </w:rPr>
        <w:t>свої</w:t>
      </w:r>
      <w:r>
        <w:rPr>
          <w:spacing w:val="-15"/>
        </w:rPr>
        <w:t xml:space="preserve"> </w:t>
      </w:r>
      <w:r>
        <w:rPr>
          <w:spacing w:val="-2"/>
        </w:rPr>
        <w:t>думки.</w:t>
      </w:r>
    </w:p>
    <w:p w:rsidR="00154CB5" w:rsidRDefault="003C14B8">
      <w:pPr>
        <w:pStyle w:val="a3"/>
        <w:spacing w:before="1"/>
        <w:ind w:left="848" w:firstLine="0"/>
      </w:pPr>
      <w:r>
        <w:rPr>
          <w:spacing w:val="-8"/>
        </w:rPr>
        <w:t>Основними</w:t>
      </w:r>
      <w:r>
        <w:rPr>
          <w:spacing w:val="-16"/>
        </w:rPr>
        <w:t xml:space="preserve"> </w:t>
      </w:r>
      <w:r>
        <w:rPr>
          <w:spacing w:val="-8"/>
        </w:rPr>
        <w:t>принципами</w:t>
      </w:r>
      <w:r>
        <w:rPr>
          <w:spacing w:val="-14"/>
        </w:rPr>
        <w:t xml:space="preserve"> </w:t>
      </w:r>
      <w:r>
        <w:rPr>
          <w:spacing w:val="-8"/>
        </w:rPr>
        <w:t>проведення</w:t>
      </w:r>
      <w:r>
        <w:rPr>
          <w:spacing w:val="-11"/>
        </w:rPr>
        <w:t xml:space="preserve"> </w:t>
      </w:r>
      <w:r>
        <w:rPr>
          <w:spacing w:val="-8"/>
        </w:rPr>
        <w:t>екологічного</w:t>
      </w:r>
      <w:r>
        <w:rPr>
          <w:spacing w:val="-13"/>
        </w:rPr>
        <w:t xml:space="preserve"> </w:t>
      </w:r>
      <w:r>
        <w:rPr>
          <w:spacing w:val="-8"/>
        </w:rPr>
        <w:t>аналізу</w:t>
      </w:r>
      <w:r>
        <w:rPr>
          <w:spacing w:val="-15"/>
        </w:rPr>
        <w:t xml:space="preserve"> </w:t>
      </w:r>
      <w:r>
        <w:rPr>
          <w:spacing w:val="-8"/>
        </w:rPr>
        <w:t>є</w:t>
      </w:r>
      <w:r>
        <w:rPr>
          <w:spacing w:val="-13"/>
        </w:rPr>
        <w:t xml:space="preserve"> </w:t>
      </w:r>
      <w:r>
        <w:rPr>
          <w:spacing w:val="-8"/>
        </w:rPr>
        <w:t>[2,</w:t>
      </w:r>
      <w:r>
        <w:rPr>
          <w:spacing w:val="-14"/>
        </w:rPr>
        <w:t xml:space="preserve"> </w:t>
      </w:r>
      <w:r>
        <w:rPr>
          <w:spacing w:val="-8"/>
        </w:rPr>
        <w:t>3]:</w:t>
      </w:r>
    </w:p>
    <w:p w:rsidR="00154CB5" w:rsidRDefault="003C14B8" w:rsidP="00A56A4F">
      <w:pPr>
        <w:pStyle w:val="a5"/>
        <w:numPr>
          <w:ilvl w:val="0"/>
          <w:numId w:val="27"/>
        </w:numPr>
        <w:tabs>
          <w:tab w:val="left" w:pos="1153"/>
        </w:tabs>
        <w:spacing w:before="31" w:line="264" w:lineRule="auto"/>
        <w:ind w:right="126" w:firstLine="707"/>
        <w:jc w:val="both"/>
        <w:rPr>
          <w:sz w:val="28"/>
        </w:rPr>
      </w:pPr>
      <w:r>
        <w:rPr>
          <w:i/>
          <w:spacing w:val="-2"/>
          <w:sz w:val="28"/>
        </w:rPr>
        <w:t>Оцінка</w:t>
      </w:r>
      <w:r>
        <w:rPr>
          <w:i/>
          <w:spacing w:val="-16"/>
          <w:sz w:val="28"/>
        </w:rPr>
        <w:t xml:space="preserve"> </w:t>
      </w:r>
      <w:r>
        <w:rPr>
          <w:i/>
          <w:spacing w:val="-2"/>
          <w:sz w:val="28"/>
        </w:rPr>
        <w:t>очевидних</w:t>
      </w:r>
      <w:r>
        <w:rPr>
          <w:i/>
          <w:spacing w:val="-15"/>
          <w:sz w:val="28"/>
        </w:rPr>
        <w:t xml:space="preserve"> </w:t>
      </w:r>
      <w:r>
        <w:rPr>
          <w:i/>
          <w:spacing w:val="-2"/>
          <w:sz w:val="28"/>
        </w:rPr>
        <w:t>екологічних</w:t>
      </w:r>
      <w:r>
        <w:rPr>
          <w:i/>
          <w:spacing w:val="-16"/>
          <w:sz w:val="28"/>
        </w:rPr>
        <w:t xml:space="preserve"> </w:t>
      </w:r>
      <w:r>
        <w:rPr>
          <w:i/>
          <w:spacing w:val="-2"/>
          <w:sz w:val="28"/>
        </w:rPr>
        <w:t>наслідків</w:t>
      </w:r>
      <w:r>
        <w:rPr>
          <w:i/>
          <w:spacing w:val="-15"/>
          <w:sz w:val="28"/>
        </w:rPr>
        <w:t xml:space="preserve"> </w:t>
      </w:r>
      <w:r>
        <w:rPr>
          <w:i/>
          <w:spacing w:val="-2"/>
          <w:sz w:val="28"/>
        </w:rPr>
        <w:t>проекту.</w:t>
      </w:r>
      <w:r>
        <w:rPr>
          <w:i/>
          <w:spacing w:val="-16"/>
          <w:sz w:val="28"/>
        </w:rPr>
        <w:t xml:space="preserve"> </w:t>
      </w:r>
      <w:r>
        <w:rPr>
          <w:spacing w:val="-2"/>
          <w:sz w:val="28"/>
        </w:rPr>
        <w:t>Базується</w:t>
      </w:r>
      <w:r>
        <w:rPr>
          <w:spacing w:val="-15"/>
          <w:sz w:val="28"/>
        </w:rPr>
        <w:t xml:space="preserve"> </w:t>
      </w:r>
      <w:r>
        <w:rPr>
          <w:spacing w:val="-2"/>
          <w:sz w:val="28"/>
        </w:rPr>
        <w:t>на</w:t>
      </w:r>
      <w:r>
        <w:rPr>
          <w:spacing w:val="-16"/>
          <w:sz w:val="28"/>
        </w:rPr>
        <w:t xml:space="preserve"> </w:t>
      </w:r>
      <w:r>
        <w:rPr>
          <w:spacing w:val="-2"/>
          <w:sz w:val="28"/>
        </w:rPr>
        <w:t xml:space="preserve">оцінюванні </w:t>
      </w:r>
      <w:r>
        <w:rPr>
          <w:spacing w:val="-4"/>
          <w:sz w:val="28"/>
        </w:rPr>
        <w:t>змін</w:t>
      </w:r>
      <w:r>
        <w:rPr>
          <w:spacing w:val="-14"/>
          <w:sz w:val="28"/>
        </w:rPr>
        <w:t xml:space="preserve"> </w:t>
      </w:r>
      <w:r>
        <w:rPr>
          <w:spacing w:val="-4"/>
          <w:sz w:val="28"/>
        </w:rPr>
        <w:t>у</w:t>
      </w:r>
      <w:r>
        <w:rPr>
          <w:spacing w:val="-19"/>
          <w:sz w:val="28"/>
        </w:rPr>
        <w:t xml:space="preserve"> </w:t>
      </w:r>
      <w:r>
        <w:rPr>
          <w:spacing w:val="-4"/>
          <w:sz w:val="28"/>
        </w:rPr>
        <w:t>продуктивності</w:t>
      </w:r>
      <w:r>
        <w:rPr>
          <w:spacing w:val="-17"/>
          <w:sz w:val="28"/>
        </w:rPr>
        <w:t xml:space="preserve"> </w:t>
      </w:r>
      <w:r>
        <w:rPr>
          <w:spacing w:val="-4"/>
          <w:sz w:val="28"/>
        </w:rPr>
        <w:t>ресурсів</w:t>
      </w:r>
      <w:r>
        <w:rPr>
          <w:spacing w:val="-16"/>
          <w:sz w:val="28"/>
        </w:rPr>
        <w:t xml:space="preserve"> </w:t>
      </w:r>
      <w:r>
        <w:rPr>
          <w:spacing w:val="-4"/>
          <w:sz w:val="28"/>
        </w:rPr>
        <w:t>та</w:t>
      </w:r>
      <w:r>
        <w:rPr>
          <w:spacing w:val="-17"/>
          <w:sz w:val="28"/>
        </w:rPr>
        <w:t xml:space="preserve"> </w:t>
      </w:r>
      <w:r>
        <w:rPr>
          <w:spacing w:val="-4"/>
          <w:sz w:val="28"/>
        </w:rPr>
        <w:t>має</w:t>
      </w:r>
      <w:r>
        <w:rPr>
          <w:spacing w:val="-21"/>
          <w:sz w:val="28"/>
        </w:rPr>
        <w:t xml:space="preserve"> </w:t>
      </w:r>
      <w:r>
        <w:rPr>
          <w:spacing w:val="-4"/>
          <w:sz w:val="28"/>
        </w:rPr>
        <w:t>бути</w:t>
      </w:r>
      <w:r>
        <w:rPr>
          <w:spacing w:val="-17"/>
          <w:sz w:val="28"/>
        </w:rPr>
        <w:t xml:space="preserve"> </w:t>
      </w:r>
      <w:r>
        <w:rPr>
          <w:spacing w:val="-4"/>
          <w:sz w:val="28"/>
        </w:rPr>
        <w:t>відображена</w:t>
      </w:r>
      <w:r>
        <w:rPr>
          <w:spacing w:val="-15"/>
          <w:sz w:val="28"/>
        </w:rPr>
        <w:t xml:space="preserve"> </w:t>
      </w:r>
      <w:r>
        <w:rPr>
          <w:spacing w:val="-4"/>
          <w:sz w:val="28"/>
        </w:rPr>
        <w:t>у</w:t>
      </w:r>
      <w:r>
        <w:rPr>
          <w:spacing w:val="-19"/>
          <w:sz w:val="28"/>
        </w:rPr>
        <w:t xml:space="preserve"> </w:t>
      </w:r>
      <w:r>
        <w:rPr>
          <w:spacing w:val="-4"/>
          <w:sz w:val="28"/>
        </w:rPr>
        <w:t>ринкових</w:t>
      </w:r>
      <w:r>
        <w:rPr>
          <w:spacing w:val="-16"/>
          <w:sz w:val="28"/>
        </w:rPr>
        <w:t xml:space="preserve"> </w:t>
      </w:r>
      <w:r>
        <w:rPr>
          <w:spacing w:val="-4"/>
          <w:sz w:val="28"/>
        </w:rPr>
        <w:t>цінах.</w:t>
      </w:r>
    </w:p>
    <w:p w:rsidR="00154CB5" w:rsidRDefault="003C14B8" w:rsidP="00A56A4F">
      <w:pPr>
        <w:pStyle w:val="a5"/>
        <w:numPr>
          <w:ilvl w:val="0"/>
          <w:numId w:val="27"/>
        </w:numPr>
        <w:tabs>
          <w:tab w:val="left" w:pos="1221"/>
        </w:tabs>
        <w:spacing w:line="264" w:lineRule="auto"/>
        <w:ind w:right="124" w:firstLine="708"/>
        <w:jc w:val="both"/>
        <w:rPr>
          <w:sz w:val="28"/>
        </w:rPr>
      </w:pPr>
      <w:r>
        <w:rPr>
          <w:i/>
          <w:sz w:val="28"/>
        </w:rPr>
        <w:t xml:space="preserve">Урахування взаємозалежності вигід та витрат. </w:t>
      </w:r>
      <w:r>
        <w:rPr>
          <w:sz w:val="28"/>
        </w:rPr>
        <w:t>Наприклад, цінність удосконаленого очищення промислових стоків має розглядатись як в аспекті безпосередніх витрат (головним чином на будівництво, монтаж, експлуатацію, обслуговування</w:t>
      </w:r>
      <w:r>
        <w:rPr>
          <w:spacing w:val="-2"/>
          <w:sz w:val="28"/>
        </w:rPr>
        <w:t xml:space="preserve"> </w:t>
      </w:r>
      <w:r>
        <w:rPr>
          <w:sz w:val="28"/>
        </w:rPr>
        <w:t>та</w:t>
      </w:r>
      <w:r>
        <w:rPr>
          <w:spacing w:val="-4"/>
          <w:sz w:val="28"/>
        </w:rPr>
        <w:t xml:space="preserve"> </w:t>
      </w:r>
      <w:r>
        <w:rPr>
          <w:sz w:val="28"/>
        </w:rPr>
        <w:t>ремонт),</w:t>
      </w:r>
      <w:r>
        <w:rPr>
          <w:spacing w:val="-3"/>
          <w:sz w:val="28"/>
        </w:rPr>
        <w:t xml:space="preserve"> </w:t>
      </w:r>
      <w:r>
        <w:rPr>
          <w:sz w:val="28"/>
        </w:rPr>
        <w:t>так</w:t>
      </w:r>
      <w:r>
        <w:rPr>
          <w:spacing w:val="-2"/>
          <w:sz w:val="28"/>
        </w:rPr>
        <w:t xml:space="preserve"> </w:t>
      </w:r>
      <w:r>
        <w:rPr>
          <w:sz w:val="28"/>
        </w:rPr>
        <w:t>і</w:t>
      </w:r>
      <w:r>
        <w:rPr>
          <w:spacing w:val="-3"/>
          <w:sz w:val="28"/>
        </w:rPr>
        <w:t xml:space="preserve"> </w:t>
      </w:r>
      <w:r>
        <w:rPr>
          <w:sz w:val="28"/>
        </w:rPr>
        <w:t>в</w:t>
      </w:r>
      <w:r>
        <w:rPr>
          <w:spacing w:val="-3"/>
          <w:sz w:val="28"/>
        </w:rPr>
        <w:t xml:space="preserve"> </w:t>
      </w:r>
      <w:r>
        <w:rPr>
          <w:sz w:val="28"/>
        </w:rPr>
        <w:t>аспекті</w:t>
      </w:r>
      <w:r>
        <w:rPr>
          <w:spacing w:val="-2"/>
          <w:sz w:val="28"/>
        </w:rPr>
        <w:t xml:space="preserve"> </w:t>
      </w:r>
      <w:r>
        <w:rPr>
          <w:sz w:val="28"/>
        </w:rPr>
        <w:t>«виключених</w:t>
      </w:r>
      <w:r>
        <w:rPr>
          <w:spacing w:val="-1"/>
          <w:sz w:val="28"/>
        </w:rPr>
        <w:t xml:space="preserve"> </w:t>
      </w:r>
      <w:r>
        <w:rPr>
          <w:sz w:val="28"/>
        </w:rPr>
        <w:t>витрат»,</w:t>
      </w:r>
      <w:r>
        <w:rPr>
          <w:spacing w:val="-3"/>
          <w:sz w:val="28"/>
        </w:rPr>
        <w:t xml:space="preserve"> </w:t>
      </w:r>
      <w:r>
        <w:rPr>
          <w:sz w:val="28"/>
        </w:rPr>
        <w:t>тобто</w:t>
      </w:r>
      <w:r>
        <w:rPr>
          <w:spacing w:val="-1"/>
          <w:sz w:val="28"/>
        </w:rPr>
        <w:t xml:space="preserve"> </w:t>
      </w:r>
      <w:r>
        <w:rPr>
          <w:sz w:val="28"/>
        </w:rPr>
        <w:t>вигід</w:t>
      </w:r>
      <w:r>
        <w:rPr>
          <w:spacing w:val="-3"/>
          <w:sz w:val="28"/>
        </w:rPr>
        <w:t xml:space="preserve"> </w:t>
      </w:r>
      <w:r>
        <w:rPr>
          <w:sz w:val="28"/>
        </w:rPr>
        <w:t>від зменшення</w:t>
      </w:r>
      <w:r>
        <w:rPr>
          <w:spacing w:val="-18"/>
          <w:sz w:val="28"/>
        </w:rPr>
        <w:t xml:space="preserve"> </w:t>
      </w:r>
      <w:r>
        <w:rPr>
          <w:sz w:val="28"/>
        </w:rPr>
        <w:t>витрат</w:t>
      </w:r>
      <w:r>
        <w:rPr>
          <w:spacing w:val="-17"/>
          <w:sz w:val="28"/>
        </w:rPr>
        <w:t xml:space="preserve"> </w:t>
      </w:r>
      <w:r>
        <w:rPr>
          <w:sz w:val="28"/>
        </w:rPr>
        <w:t>на</w:t>
      </w:r>
      <w:r>
        <w:rPr>
          <w:spacing w:val="-18"/>
          <w:sz w:val="28"/>
        </w:rPr>
        <w:t xml:space="preserve"> </w:t>
      </w:r>
      <w:r>
        <w:rPr>
          <w:sz w:val="28"/>
        </w:rPr>
        <w:t>очищення</w:t>
      </w:r>
      <w:r>
        <w:rPr>
          <w:spacing w:val="-17"/>
          <w:sz w:val="28"/>
        </w:rPr>
        <w:t xml:space="preserve"> </w:t>
      </w:r>
      <w:r>
        <w:rPr>
          <w:sz w:val="28"/>
        </w:rPr>
        <w:t>води</w:t>
      </w:r>
      <w:r>
        <w:rPr>
          <w:spacing w:val="-18"/>
          <w:sz w:val="28"/>
        </w:rPr>
        <w:t xml:space="preserve"> </w:t>
      </w:r>
      <w:r>
        <w:rPr>
          <w:sz w:val="28"/>
        </w:rPr>
        <w:t>нижче</w:t>
      </w:r>
      <w:r>
        <w:rPr>
          <w:spacing w:val="-16"/>
          <w:sz w:val="28"/>
        </w:rPr>
        <w:t xml:space="preserve"> </w:t>
      </w:r>
      <w:r>
        <w:rPr>
          <w:sz w:val="28"/>
        </w:rPr>
        <w:t>за</w:t>
      </w:r>
      <w:r>
        <w:rPr>
          <w:spacing w:val="-17"/>
          <w:sz w:val="28"/>
        </w:rPr>
        <w:t xml:space="preserve"> </w:t>
      </w:r>
      <w:r>
        <w:rPr>
          <w:sz w:val="28"/>
        </w:rPr>
        <w:t>течією</w:t>
      </w:r>
      <w:r>
        <w:rPr>
          <w:spacing w:val="-18"/>
          <w:sz w:val="28"/>
        </w:rPr>
        <w:t xml:space="preserve"> </w:t>
      </w:r>
      <w:r>
        <w:rPr>
          <w:sz w:val="28"/>
        </w:rPr>
        <w:t>або</w:t>
      </w:r>
      <w:r>
        <w:rPr>
          <w:spacing w:val="-16"/>
          <w:sz w:val="28"/>
        </w:rPr>
        <w:t xml:space="preserve"> </w:t>
      </w:r>
      <w:r>
        <w:rPr>
          <w:sz w:val="28"/>
        </w:rPr>
        <w:t>зниження</w:t>
      </w:r>
      <w:r>
        <w:rPr>
          <w:spacing w:val="-17"/>
          <w:sz w:val="28"/>
        </w:rPr>
        <w:t xml:space="preserve"> </w:t>
      </w:r>
      <w:r>
        <w:rPr>
          <w:sz w:val="28"/>
        </w:rPr>
        <w:t xml:space="preserve">забруднення. Різниця між вигодами (виключеними витратами) і фактичними витратами є </w:t>
      </w:r>
      <w:r>
        <w:rPr>
          <w:spacing w:val="-4"/>
          <w:sz w:val="28"/>
        </w:rPr>
        <w:t>відправною</w:t>
      </w:r>
      <w:r>
        <w:rPr>
          <w:spacing w:val="-12"/>
          <w:sz w:val="28"/>
        </w:rPr>
        <w:t xml:space="preserve"> </w:t>
      </w:r>
      <w:r>
        <w:rPr>
          <w:spacing w:val="-4"/>
          <w:sz w:val="28"/>
        </w:rPr>
        <w:t>точкою</w:t>
      </w:r>
      <w:r>
        <w:rPr>
          <w:spacing w:val="-14"/>
          <w:sz w:val="28"/>
        </w:rPr>
        <w:t xml:space="preserve"> </w:t>
      </w:r>
      <w:r>
        <w:rPr>
          <w:spacing w:val="-4"/>
          <w:sz w:val="28"/>
        </w:rPr>
        <w:t>для</w:t>
      </w:r>
      <w:r>
        <w:rPr>
          <w:spacing w:val="-10"/>
          <w:sz w:val="28"/>
        </w:rPr>
        <w:t xml:space="preserve"> </w:t>
      </w:r>
      <w:r>
        <w:rPr>
          <w:spacing w:val="-4"/>
          <w:sz w:val="28"/>
        </w:rPr>
        <w:t>виміру</w:t>
      </w:r>
      <w:r>
        <w:rPr>
          <w:spacing w:val="-14"/>
          <w:sz w:val="28"/>
        </w:rPr>
        <w:t xml:space="preserve"> </w:t>
      </w:r>
      <w:r>
        <w:rPr>
          <w:spacing w:val="-4"/>
          <w:sz w:val="28"/>
        </w:rPr>
        <w:t>змін.</w:t>
      </w:r>
      <w:r>
        <w:rPr>
          <w:spacing w:val="-11"/>
          <w:sz w:val="28"/>
        </w:rPr>
        <w:t xml:space="preserve"> </w:t>
      </w:r>
      <w:r>
        <w:rPr>
          <w:spacing w:val="-4"/>
          <w:sz w:val="28"/>
        </w:rPr>
        <w:t>Якщо</w:t>
      </w:r>
      <w:r>
        <w:rPr>
          <w:spacing w:val="-10"/>
          <w:sz w:val="28"/>
        </w:rPr>
        <w:t xml:space="preserve"> </w:t>
      </w:r>
      <w:r>
        <w:rPr>
          <w:spacing w:val="-4"/>
          <w:sz w:val="28"/>
        </w:rPr>
        <w:t>ухвалюється</w:t>
      </w:r>
      <w:r>
        <w:rPr>
          <w:spacing w:val="-12"/>
          <w:sz w:val="28"/>
        </w:rPr>
        <w:t xml:space="preserve"> </w:t>
      </w:r>
      <w:r>
        <w:rPr>
          <w:spacing w:val="-4"/>
          <w:sz w:val="28"/>
        </w:rPr>
        <w:t>рішення</w:t>
      </w:r>
      <w:r>
        <w:rPr>
          <w:spacing w:val="-12"/>
          <w:sz w:val="28"/>
        </w:rPr>
        <w:t xml:space="preserve"> </w:t>
      </w:r>
      <w:r>
        <w:rPr>
          <w:spacing w:val="-4"/>
          <w:sz w:val="28"/>
        </w:rPr>
        <w:t>досягти</w:t>
      </w:r>
      <w:r>
        <w:rPr>
          <w:spacing w:val="-11"/>
          <w:sz w:val="28"/>
        </w:rPr>
        <w:t xml:space="preserve"> </w:t>
      </w:r>
      <w:r>
        <w:rPr>
          <w:spacing w:val="-4"/>
          <w:sz w:val="28"/>
        </w:rPr>
        <w:t xml:space="preserve">зниження </w:t>
      </w:r>
      <w:r>
        <w:rPr>
          <w:sz w:val="28"/>
        </w:rPr>
        <w:t>забруднення,</w:t>
      </w:r>
      <w:r>
        <w:rPr>
          <w:spacing w:val="-10"/>
          <w:sz w:val="28"/>
        </w:rPr>
        <w:t xml:space="preserve"> </w:t>
      </w:r>
      <w:r>
        <w:rPr>
          <w:sz w:val="28"/>
        </w:rPr>
        <w:t>навіть</w:t>
      </w:r>
      <w:r>
        <w:rPr>
          <w:spacing w:val="-11"/>
          <w:sz w:val="28"/>
        </w:rPr>
        <w:t xml:space="preserve"> </w:t>
      </w:r>
      <w:r>
        <w:rPr>
          <w:sz w:val="28"/>
        </w:rPr>
        <w:t>якщо</w:t>
      </w:r>
      <w:r>
        <w:rPr>
          <w:spacing w:val="-8"/>
          <w:sz w:val="28"/>
        </w:rPr>
        <w:t xml:space="preserve"> </w:t>
      </w:r>
      <w:r>
        <w:rPr>
          <w:sz w:val="28"/>
        </w:rPr>
        <w:t>вигоди</w:t>
      </w:r>
      <w:r>
        <w:rPr>
          <w:spacing w:val="-10"/>
          <w:sz w:val="28"/>
        </w:rPr>
        <w:t xml:space="preserve"> </w:t>
      </w:r>
      <w:r>
        <w:rPr>
          <w:sz w:val="28"/>
        </w:rPr>
        <w:t>не</w:t>
      </w:r>
      <w:r>
        <w:rPr>
          <w:spacing w:val="-10"/>
          <w:sz w:val="28"/>
        </w:rPr>
        <w:t xml:space="preserve"> </w:t>
      </w:r>
      <w:r>
        <w:rPr>
          <w:sz w:val="28"/>
        </w:rPr>
        <w:t>піддаються</w:t>
      </w:r>
      <w:r>
        <w:rPr>
          <w:spacing w:val="-10"/>
          <w:sz w:val="28"/>
        </w:rPr>
        <w:t xml:space="preserve"> </w:t>
      </w:r>
      <w:r>
        <w:rPr>
          <w:sz w:val="28"/>
        </w:rPr>
        <w:t>прямому</w:t>
      </w:r>
      <w:r>
        <w:rPr>
          <w:spacing w:val="-11"/>
          <w:sz w:val="28"/>
        </w:rPr>
        <w:t xml:space="preserve"> </w:t>
      </w:r>
      <w:r>
        <w:rPr>
          <w:sz w:val="28"/>
        </w:rPr>
        <w:t>виміру,</w:t>
      </w:r>
      <w:r>
        <w:rPr>
          <w:spacing w:val="-9"/>
          <w:sz w:val="28"/>
        </w:rPr>
        <w:t xml:space="preserve"> </w:t>
      </w:r>
      <w:r>
        <w:rPr>
          <w:sz w:val="28"/>
        </w:rPr>
        <w:t>підходом</w:t>
      </w:r>
      <w:r>
        <w:rPr>
          <w:spacing w:val="-9"/>
          <w:sz w:val="28"/>
        </w:rPr>
        <w:t xml:space="preserve"> </w:t>
      </w:r>
      <w:r>
        <w:rPr>
          <w:sz w:val="28"/>
        </w:rPr>
        <w:t xml:space="preserve">може </w:t>
      </w:r>
      <w:r>
        <w:rPr>
          <w:spacing w:val="-2"/>
          <w:sz w:val="28"/>
        </w:rPr>
        <w:t>бути</w:t>
      </w:r>
      <w:r>
        <w:rPr>
          <w:spacing w:val="-16"/>
          <w:sz w:val="28"/>
        </w:rPr>
        <w:t xml:space="preserve"> </w:t>
      </w:r>
      <w:r>
        <w:rPr>
          <w:spacing w:val="-2"/>
          <w:sz w:val="28"/>
        </w:rPr>
        <w:t>аналіз</w:t>
      </w:r>
      <w:r>
        <w:rPr>
          <w:spacing w:val="-15"/>
          <w:sz w:val="28"/>
        </w:rPr>
        <w:t xml:space="preserve"> </w:t>
      </w:r>
      <w:r>
        <w:rPr>
          <w:spacing w:val="-2"/>
          <w:sz w:val="28"/>
        </w:rPr>
        <w:t>ефективності</w:t>
      </w:r>
      <w:r>
        <w:rPr>
          <w:spacing w:val="-13"/>
          <w:sz w:val="28"/>
        </w:rPr>
        <w:t xml:space="preserve"> </w:t>
      </w:r>
      <w:r>
        <w:rPr>
          <w:spacing w:val="-2"/>
          <w:sz w:val="28"/>
        </w:rPr>
        <w:t>витрат.</w:t>
      </w:r>
    </w:p>
    <w:p w:rsidR="00154CB5" w:rsidRDefault="003C14B8" w:rsidP="00A56A4F">
      <w:pPr>
        <w:pStyle w:val="a5"/>
        <w:numPr>
          <w:ilvl w:val="0"/>
          <w:numId w:val="27"/>
        </w:numPr>
        <w:tabs>
          <w:tab w:val="left" w:pos="1125"/>
        </w:tabs>
        <w:spacing w:before="2"/>
        <w:ind w:left="1125" w:hanging="277"/>
        <w:jc w:val="both"/>
        <w:rPr>
          <w:i/>
          <w:sz w:val="28"/>
        </w:rPr>
      </w:pPr>
      <w:r>
        <w:rPr>
          <w:i/>
          <w:spacing w:val="-4"/>
          <w:sz w:val="28"/>
        </w:rPr>
        <w:t>Оцінювання</w:t>
      </w:r>
      <w:r>
        <w:rPr>
          <w:i/>
          <w:spacing w:val="47"/>
          <w:sz w:val="28"/>
        </w:rPr>
        <w:t xml:space="preserve"> </w:t>
      </w:r>
      <w:r>
        <w:rPr>
          <w:i/>
          <w:spacing w:val="-4"/>
          <w:sz w:val="28"/>
        </w:rPr>
        <w:t>екологічних</w:t>
      </w:r>
      <w:r>
        <w:rPr>
          <w:i/>
          <w:spacing w:val="-13"/>
          <w:sz w:val="28"/>
        </w:rPr>
        <w:t xml:space="preserve"> </w:t>
      </w:r>
      <w:r>
        <w:rPr>
          <w:i/>
          <w:spacing w:val="-4"/>
          <w:sz w:val="28"/>
        </w:rPr>
        <w:t>вигід</w:t>
      </w:r>
      <w:r>
        <w:rPr>
          <w:i/>
          <w:spacing w:val="-13"/>
          <w:sz w:val="28"/>
        </w:rPr>
        <w:t xml:space="preserve"> </w:t>
      </w:r>
      <w:r>
        <w:rPr>
          <w:i/>
          <w:spacing w:val="-4"/>
          <w:sz w:val="28"/>
        </w:rPr>
        <w:t>та</w:t>
      </w:r>
      <w:r>
        <w:rPr>
          <w:i/>
          <w:spacing w:val="-13"/>
          <w:sz w:val="28"/>
        </w:rPr>
        <w:t xml:space="preserve"> </w:t>
      </w:r>
      <w:r>
        <w:rPr>
          <w:i/>
          <w:spacing w:val="-4"/>
          <w:sz w:val="28"/>
        </w:rPr>
        <w:t>витрат</w:t>
      </w:r>
      <w:r>
        <w:rPr>
          <w:i/>
          <w:spacing w:val="-13"/>
          <w:sz w:val="28"/>
        </w:rPr>
        <w:t xml:space="preserve"> </w:t>
      </w:r>
      <w:r>
        <w:rPr>
          <w:i/>
          <w:spacing w:val="-4"/>
          <w:sz w:val="28"/>
        </w:rPr>
        <w:t>у</w:t>
      </w:r>
      <w:r>
        <w:rPr>
          <w:i/>
          <w:spacing w:val="-14"/>
          <w:sz w:val="28"/>
        </w:rPr>
        <w:t xml:space="preserve"> </w:t>
      </w:r>
      <w:r>
        <w:rPr>
          <w:i/>
          <w:spacing w:val="-4"/>
          <w:sz w:val="28"/>
        </w:rPr>
        <w:t>рамках</w:t>
      </w:r>
      <w:r>
        <w:rPr>
          <w:i/>
          <w:spacing w:val="-13"/>
          <w:sz w:val="28"/>
        </w:rPr>
        <w:t xml:space="preserve"> </w:t>
      </w:r>
      <w:r>
        <w:rPr>
          <w:i/>
          <w:spacing w:val="-4"/>
          <w:sz w:val="28"/>
        </w:rPr>
        <w:t>підходу</w:t>
      </w:r>
      <w:r>
        <w:rPr>
          <w:i/>
          <w:spacing w:val="-14"/>
          <w:sz w:val="28"/>
        </w:rPr>
        <w:t xml:space="preserve"> </w:t>
      </w:r>
      <w:r>
        <w:rPr>
          <w:i/>
          <w:spacing w:val="-4"/>
          <w:sz w:val="28"/>
        </w:rPr>
        <w:t>«з</w:t>
      </w:r>
      <w:r>
        <w:rPr>
          <w:i/>
          <w:spacing w:val="-12"/>
          <w:sz w:val="28"/>
        </w:rPr>
        <w:t xml:space="preserve"> </w:t>
      </w:r>
      <w:r>
        <w:rPr>
          <w:i/>
          <w:spacing w:val="-4"/>
          <w:sz w:val="28"/>
        </w:rPr>
        <w:t>проектом»</w:t>
      </w:r>
      <w:r>
        <w:rPr>
          <w:i/>
          <w:spacing w:val="-13"/>
          <w:sz w:val="28"/>
        </w:rPr>
        <w:t xml:space="preserve"> </w:t>
      </w:r>
      <w:r>
        <w:rPr>
          <w:i/>
          <w:spacing w:val="-10"/>
          <w:sz w:val="28"/>
        </w:rPr>
        <w:t>і</w:t>
      </w:r>
    </w:p>
    <w:p w:rsidR="00154CB5" w:rsidRDefault="003C14B8">
      <w:pPr>
        <w:pStyle w:val="a3"/>
        <w:spacing w:before="31" w:line="264" w:lineRule="auto"/>
        <w:ind w:right="126" w:hanging="1"/>
      </w:pPr>
      <w:r>
        <w:rPr>
          <w:i/>
        </w:rPr>
        <w:t xml:space="preserve">«без проекту». </w:t>
      </w:r>
      <w:r>
        <w:t xml:space="preserve">Необхідно розглядати лише додаткові або прирощені вигоди і </w:t>
      </w:r>
      <w:r>
        <w:rPr>
          <w:spacing w:val="-2"/>
        </w:rPr>
        <w:t>витрати</w:t>
      </w:r>
      <w:r>
        <w:rPr>
          <w:spacing w:val="-17"/>
        </w:rPr>
        <w:t xml:space="preserve"> </w:t>
      </w:r>
      <w:r>
        <w:rPr>
          <w:spacing w:val="-2"/>
        </w:rPr>
        <w:t>в</w:t>
      </w:r>
      <w:r>
        <w:rPr>
          <w:spacing w:val="-18"/>
        </w:rPr>
        <w:t xml:space="preserve"> </w:t>
      </w:r>
      <w:r>
        <w:rPr>
          <w:spacing w:val="-2"/>
        </w:rPr>
        <w:t>результаті</w:t>
      </w:r>
      <w:r>
        <w:rPr>
          <w:spacing w:val="-17"/>
        </w:rPr>
        <w:t xml:space="preserve"> </w:t>
      </w:r>
      <w:r>
        <w:rPr>
          <w:spacing w:val="-2"/>
        </w:rPr>
        <w:t>реалізації</w:t>
      </w:r>
      <w:r>
        <w:rPr>
          <w:spacing w:val="-17"/>
        </w:rPr>
        <w:t xml:space="preserve"> </w:t>
      </w:r>
      <w:r>
        <w:rPr>
          <w:spacing w:val="-2"/>
        </w:rPr>
        <w:t>проекту.</w:t>
      </w:r>
    </w:p>
    <w:p w:rsidR="00154CB5" w:rsidRDefault="003C14B8" w:rsidP="00A56A4F">
      <w:pPr>
        <w:pStyle w:val="a5"/>
        <w:numPr>
          <w:ilvl w:val="0"/>
          <w:numId w:val="27"/>
        </w:numPr>
        <w:tabs>
          <w:tab w:val="left" w:pos="1122"/>
        </w:tabs>
        <w:spacing w:line="264" w:lineRule="auto"/>
        <w:ind w:right="124" w:firstLine="708"/>
        <w:jc w:val="both"/>
        <w:rPr>
          <w:sz w:val="28"/>
        </w:rPr>
      </w:pPr>
      <w:r>
        <w:rPr>
          <w:i/>
          <w:spacing w:val="-4"/>
          <w:sz w:val="28"/>
        </w:rPr>
        <w:t>Використання</w:t>
      </w:r>
      <w:r>
        <w:rPr>
          <w:i/>
          <w:spacing w:val="-14"/>
          <w:sz w:val="28"/>
        </w:rPr>
        <w:t xml:space="preserve"> </w:t>
      </w:r>
      <w:r>
        <w:rPr>
          <w:i/>
          <w:spacing w:val="-4"/>
          <w:sz w:val="28"/>
        </w:rPr>
        <w:t>механізму</w:t>
      </w:r>
      <w:r>
        <w:rPr>
          <w:i/>
          <w:spacing w:val="-13"/>
          <w:sz w:val="28"/>
        </w:rPr>
        <w:t xml:space="preserve"> </w:t>
      </w:r>
      <w:r>
        <w:rPr>
          <w:i/>
          <w:spacing w:val="-4"/>
          <w:sz w:val="28"/>
        </w:rPr>
        <w:t>оцінювання</w:t>
      </w:r>
      <w:r>
        <w:rPr>
          <w:i/>
          <w:spacing w:val="-14"/>
          <w:sz w:val="28"/>
        </w:rPr>
        <w:t xml:space="preserve"> </w:t>
      </w:r>
      <w:r>
        <w:rPr>
          <w:i/>
          <w:spacing w:val="-4"/>
          <w:sz w:val="28"/>
        </w:rPr>
        <w:t>неявних</w:t>
      </w:r>
      <w:r>
        <w:rPr>
          <w:i/>
          <w:spacing w:val="-13"/>
          <w:sz w:val="28"/>
        </w:rPr>
        <w:t xml:space="preserve"> </w:t>
      </w:r>
      <w:r>
        <w:rPr>
          <w:i/>
          <w:spacing w:val="-4"/>
          <w:sz w:val="28"/>
        </w:rPr>
        <w:t>вигід</w:t>
      </w:r>
      <w:r>
        <w:rPr>
          <w:i/>
          <w:spacing w:val="-14"/>
          <w:sz w:val="28"/>
        </w:rPr>
        <w:t xml:space="preserve"> </w:t>
      </w:r>
      <w:r>
        <w:rPr>
          <w:i/>
          <w:spacing w:val="-4"/>
          <w:sz w:val="28"/>
        </w:rPr>
        <w:t>і</w:t>
      </w:r>
      <w:r>
        <w:rPr>
          <w:i/>
          <w:spacing w:val="-13"/>
          <w:sz w:val="28"/>
        </w:rPr>
        <w:t xml:space="preserve"> </w:t>
      </w:r>
      <w:r>
        <w:rPr>
          <w:i/>
          <w:spacing w:val="-4"/>
          <w:sz w:val="28"/>
        </w:rPr>
        <w:t>витрат.</w:t>
      </w:r>
      <w:r>
        <w:rPr>
          <w:i/>
          <w:spacing w:val="-14"/>
          <w:sz w:val="28"/>
        </w:rPr>
        <w:t xml:space="preserve"> </w:t>
      </w:r>
      <w:r>
        <w:rPr>
          <w:spacing w:val="-4"/>
          <w:sz w:val="28"/>
        </w:rPr>
        <w:t>Коли</w:t>
      </w:r>
      <w:r>
        <w:rPr>
          <w:spacing w:val="-13"/>
          <w:sz w:val="28"/>
        </w:rPr>
        <w:t xml:space="preserve"> </w:t>
      </w:r>
      <w:r>
        <w:rPr>
          <w:spacing w:val="-4"/>
          <w:sz w:val="28"/>
        </w:rPr>
        <w:t xml:space="preserve">ринкові </w:t>
      </w:r>
      <w:r>
        <w:rPr>
          <w:sz w:val="28"/>
        </w:rPr>
        <w:t>ціни не можуть бути прямо використані, існує потенційна можливість їх опосередкованого використання, з використанням методики «уявного» ринку: ринкові</w:t>
      </w:r>
      <w:r>
        <w:rPr>
          <w:spacing w:val="-4"/>
          <w:sz w:val="28"/>
        </w:rPr>
        <w:t xml:space="preserve"> </w:t>
      </w:r>
      <w:r>
        <w:rPr>
          <w:sz w:val="28"/>
        </w:rPr>
        <w:t>ціни</w:t>
      </w:r>
      <w:r>
        <w:rPr>
          <w:spacing w:val="-4"/>
          <w:sz w:val="28"/>
        </w:rPr>
        <w:t xml:space="preserve"> </w:t>
      </w:r>
      <w:r>
        <w:rPr>
          <w:sz w:val="28"/>
        </w:rPr>
        <w:t>заміщуваних</w:t>
      </w:r>
      <w:r>
        <w:rPr>
          <w:spacing w:val="-4"/>
          <w:sz w:val="28"/>
        </w:rPr>
        <w:t xml:space="preserve"> </w:t>
      </w:r>
      <w:r>
        <w:rPr>
          <w:sz w:val="28"/>
        </w:rPr>
        <w:t>і</w:t>
      </w:r>
      <w:r>
        <w:rPr>
          <w:spacing w:val="-5"/>
          <w:sz w:val="28"/>
        </w:rPr>
        <w:t xml:space="preserve"> </w:t>
      </w:r>
      <w:r>
        <w:rPr>
          <w:sz w:val="28"/>
        </w:rPr>
        <w:t>доповнюючих</w:t>
      </w:r>
      <w:r>
        <w:rPr>
          <w:spacing w:val="-4"/>
          <w:sz w:val="28"/>
        </w:rPr>
        <w:t xml:space="preserve"> </w:t>
      </w:r>
      <w:r>
        <w:rPr>
          <w:sz w:val="28"/>
        </w:rPr>
        <w:t>товарів</w:t>
      </w:r>
      <w:r>
        <w:rPr>
          <w:spacing w:val="-5"/>
          <w:sz w:val="28"/>
        </w:rPr>
        <w:t xml:space="preserve"> </w:t>
      </w:r>
      <w:r>
        <w:rPr>
          <w:sz w:val="28"/>
        </w:rPr>
        <w:t>застосовують</w:t>
      </w:r>
      <w:r>
        <w:rPr>
          <w:spacing w:val="-5"/>
          <w:sz w:val="28"/>
        </w:rPr>
        <w:t xml:space="preserve"> </w:t>
      </w:r>
      <w:r>
        <w:rPr>
          <w:sz w:val="28"/>
        </w:rPr>
        <w:t>для</w:t>
      </w:r>
      <w:r>
        <w:rPr>
          <w:spacing w:val="-6"/>
          <w:sz w:val="28"/>
        </w:rPr>
        <w:t xml:space="preserve"> </w:t>
      </w:r>
      <w:r>
        <w:rPr>
          <w:sz w:val="28"/>
        </w:rPr>
        <w:t>оцінювання товарів чи послуг екологічного характеру, що не мають чіткої ціни. Наприклад, цінність</w:t>
      </w:r>
      <w:r>
        <w:rPr>
          <w:spacing w:val="-13"/>
          <w:sz w:val="28"/>
        </w:rPr>
        <w:t xml:space="preserve"> </w:t>
      </w:r>
      <w:r>
        <w:rPr>
          <w:sz w:val="28"/>
        </w:rPr>
        <w:t>екологічного</w:t>
      </w:r>
      <w:r>
        <w:rPr>
          <w:spacing w:val="-14"/>
          <w:sz w:val="28"/>
        </w:rPr>
        <w:t xml:space="preserve"> </w:t>
      </w:r>
      <w:r>
        <w:rPr>
          <w:sz w:val="28"/>
        </w:rPr>
        <w:t>чинника</w:t>
      </w:r>
      <w:r>
        <w:rPr>
          <w:spacing w:val="-13"/>
          <w:sz w:val="28"/>
        </w:rPr>
        <w:t xml:space="preserve"> </w:t>
      </w:r>
      <w:r>
        <w:rPr>
          <w:sz w:val="28"/>
        </w:rPr>
        <w:t>«чисте</w:t>
      </w:r>
      <w:r>
        <w:rPr>
          <w:spacing w:val="-14"/>
          <w:sz w:val="28"/>
        </w:rPr>
        <w:t xml:space="preserve"> </w:t>
      </w:r>
      <w:r>
        <w:rPr>
          <w:sz w:val="28"/>
        </w:rPr>
        <w:t>повітря»,</w:t>
      </w:r>
      <w:r>
        <w:rPr>
          <w:spacing w:val="-15"/>
          <w:sz w:val="28"/>
        </w:rPr>
        <w:t xml:space="preserve"> </w:t>
      </w:r>
      <w:r>
        <w:rPr>
          <w:sz w:val="28"/>
        </w:rPr>
        <w:t>може</w:t>
      </w:r>
      <w:r>
        <w:rPr>
          <w:spacing w:val="-14"/>
          <w:sz w:val="28"/>
        </w:rPr>
        <w:t xml:space="preserve"> </w:t>
      </w:r>
      <w:r>
        <w:rPr>
          <w:sz w:val="28"/>
        </w:rPr>
        <w:t>впливати</w:t>
      </w:r>
      <w:r>
        <w:rPr>
          <w:spacing w:val="-14"/>
          <w:sz w:val="28"/>
        </w:rPr>
        <w:t xml:space="preserve"> </w:t>
      </w:r>
      <w:r>
        <w:rPr>
          <w:sz w:val="28"/>
        </w:rPr>
        <w:t>на</w:t>
      </w:r>
      <w:r>
        <w:rPr>
          <w:spacing w:val="-14"/>
          <w:sz w:val="28"/>
        </w:rPr>
        <w:t xml:space="preserve"> </w:t>
      </w:r>
      <w:r>
        <w:rPr>
          <w:sz w:val="28"/>
        </w:rPr>
        <w:t>ціну</w:t>
      </w:r>
      <w:r>
        <w:rPr>
          <w:spacing w:val="-15"/>
          <w:sz w:val="28"/>
        </w:rPr>
        <w:t xml:space="preserve"> </w:t>
      </w:r>
      <w:r>
        <w:rPr>
          <w:sz w:val="28"/>
        </w:rPr>
        <w:t xml:space="preserve">ринкових </w:t>
      </w:r>
      <w:r>
        <w:rPr>
          <w:spacing w:val="-8"/>
          <w:sz w:val="28"/>
        </w:rPr>
        <w:t>активів, як-то</w:t>
      </w:r>
      <w:r>
        <w:rPr>
          <w:spacing w:val="-5"/>
          <w:sz w:val="28"/>
        </w:rPr>
        <w:t xml:space="preserve"> </w:t>
      </w:r>
      <w:r>
        <w:rPr>
          <w:spacing w:val="-8"/>
          <w:sz w:val="28"/>
        </w:rPr>
        <w:t>житла або</w:t>
      </w:r>
      <w:r>
        <w:rPr>
          <w:spacing w:val="-5"/>
          <w:sz w:val="28"/>
        </w:rPr>
        <w:t xml:space="preserve"> </w:t>
      </w:r>
      <w:r>
        <w:rPr>
          <w:spacing w:val="-8"/>
          <w:sz w:val="28"/>
        </w:rPr>
        <w:t>землі. Аналіз</w:t>
      </w:r>
      <w:r>
        <w:rPr>
          <w:spacing w:val="-9"/>
          <w:sz w:val="28"/>
        </w:rPr>
        <w:t xml:space="preserve"> </w:t>
      </w:r>
      <w:r>
        <w:rPr>
          <w:spacing w:val="-8"/>
          <w:sz w:val="28"/>
        </w:rPr>
        <w:t>різниці</w:t>
      </w:r>
      <w:r>
        <w:rPr>
          <w:spacing w:val="-5"/>
          <w:sz w:val="28"/>
        </w:rPr>
        <w:t xml:space="preserve"> </w:t>
      </w:r>
      <w:r>
        <w:rPr>
          <w:spacing w:val="-8"/>
          <w:sz w:val="28"/>
        </w:rPr>
        <w:t>цін цих активів у зонах</w:t>
      </w:r>
      <w:r>
        <w:rPr>
          <w:spacing w:val="-5"/>
          <w:sz w:val="28"/>
        </w:rPr>
        <w:t xml:space="preserve"> </w:t>
      </w:r>
      <w:r>
        <w:rPr>
          <w:spacing w:val="-8"/>
          <w:sz w:val="28"/>
        </w:rPr>
        <w:t>з різною</w:t>
      </w:r>
      <w:r>
        <w:rPr>
          <w:spacing w:val="-9"/>
          <w:sz w:val="28"/>
        </w:rPr>
        <w:t xml:space="preserve"> </w:t>
      </w:r>
      <w:r>
        <w:rPr>
          <w:spacing w:val="-8"/>
          <w:sz w:val="28"/>
        </w:rPr>
        <w:t xml:space="preserve">якістю </w:t>
      </w:r>
      <w:r>
        <w:rPr>
          <w:spacing w:val="-4"/>
          <w:sz w:val="28"/>
        </w:rPr>
        <w:t>повітря,</w:t>
      </w:r>
      <w:r>
        <w:rPr>
          <w:spacing w:val="-14"/>
          <w:sz w:val="28"/>
        </w:rPr>
        <w:t xml:space="preserve"> </w:t>
      </w:r>
      <w:r>
        <w:rPr>
          <w:spacing w:val="-4"/>
          <w:sz w:val="28"/>
        </w:rPr>
        <w:t>при</w:t>
      </w:r>
      <w:r>
        <w:rPr>
          <w:spacing w:val="-13"/>
          <w:sz w:val="28"/>
        </w:rPr>
        <w:t xml:space="preserve"> </w:t>
      </w:r>
      <w:r>
        <w:rPr>
          <w:spacing w:val="-4"/>
          <w:sz w:val="28"/>
        </w:rPr>
        <w:t>однакових</w:t>
      </w:r>
      <w:r>
        <w:rPr>
          <w:spacing w:val="-12"/>
          <w:sz w:val="28"/>
        </w:rPr>
        <w:t xml:space="preserve"> </w:t>
      </w:r>
      <w:r>
        <w:rPr>
          <w:spacing w:val="-4"/>
          <w:sz w:val="28"/>
        </w:rPr>
        <w:t>інших</w:t>
      </w:r>
      <w:r>
        <w:rPr>
          <w:spacing w:val="-9"/>
          <w:sz w:val="28"/>
        </w:rPr>
        <w:t xml:space="preserve"> </w:t>
      </w:r>
      <w:r>
        <w:rPr>
          <w:spacing w:val="-4"/>
          <w:sz w:val="28"/>
        </w:rPr>
        <w:t>умовах,</w:t>
      </w:r>
      <w:r>
        <w:rPr>
          <w:spacing w:val="-13"/>
          <w:sz w:val="28"/>
        </w:rPr>
        <w:t xml:space="preserve"> </w:t>
      </w:r>
      <w:r>
        <w:rPr>
          <w:spacing w:val="-4"/>
          <w:sz w:val="28"/>
        </w:rPr>
        <w:t>вказує</w:t>
      </w:r>
      <w:r>
        <w:rPr>
          <w:spacing w:val="-10"/>
          <w:sz w:val="28"/>
        </w:rPr>
        <w:t xml:space="preserve"> </w:t>
      </w:r>
      <w:r>
        <w:rPr>
          <w:spacing w:val="-4"/>
          <w:sz w:val="28"/>
        </w:rPr>
        <w:t>на</w:t>
      </w:r>
      <w:r>
        <w:rPr>
          <w:spacing w:val="-12"/>
          <w:sz w:val="28"/>
        </w:rPr>
        <w:t xml:space="preserve"> </w:t>
      </w:r>
      <w:r>
        <w:rPr>
          <w:spacing w:val="-4"/>
          <w:sz w:val="28"/>
        </w:rPr>
        <w:t>неявну</w:t>
      </w:r>
      <w:r>
        <w:rPr>
          <w:spacing w:val="-12"/>
          <w:sz w:val="28"/>
        </w:rPr>
        <w:t xml:space="preserve"> </w:t>
      </w:r>
      <w:r>
        <w:rPr>
          <w:spacing w:val="-4"/>
          <w:sz w:val="28"/>
        </w:rPr>
        <w:t>ціну</w:t>
      </w:r>
      <w:r>
        <w:rPr>
          <w:spacing w:val="-13"/>
          <w:sz w:val="28"/>
        </w:rPr>
        <w:t xml:space="preserve"> </w:t>
      </w:r>
      <w:r>
        <w:rPr>
          <w:spacing w:val="-4"/>
          <w:sz w:val="28"/>
        </w:rPr>
        <w:t>екологічного</w:t>
      </w:r>
      <w:r>
        <w:rPr>
          <w:spacing w:val="-10"/>
          <w:sz w:val="28"/>
        </w:rPr>
        <w:t xml:space="preserve"> </w:t>
      </w:r>
      <w:r>
        <w:rPr>
          <w:spacing w:val="-4"/>
          <w:sz w:val="28"/>
        </w:rPr>
        <w:t>чинника,</w:t>
      </w:r>
    </w:p>
    <w:p w:rsidR="00154CB5" w:rsidRDefault="00154CB5">
      <w:pPr>
        <w:pStyle w:val="a5"/>
        <w:spacing w:line="264" w:lineRule="auto"/>
        <w:jc w:val="both"/>
        <w:rPr>
          <w:sz w:val="28"/>
        </w:rPr>
        <w:sectPr w:rsidR="00154CB5">
          <w:pgSz w:w="11900" w:h="16840"/>
          <w:pgMar w:top="1060" w:right="992" w:bottom="1020" w:left="992" w:header="0" w:footer="829" w:gutter="0"/>
          <w:cols w:space="720"/>
        </w:sectPr>
      </w:pPr>
    </w:p>
    <w:p w:rsidR="00154CB5" w:rsidRDefault="003C14B8">
      <w:pPr>
        <w:pStyle w:val="a3"/>
        <w:spacing w:before="65"/>
        <w:ind w:firstLine="0"/>
      </w:pPr>
      <w:r>
        <w:rPr>
          <w:spacing w:val="-6"/>
        </w:rPr>
        <w:lastRenderedPageBreak/>
        <w:t>що</w:t>
      </w:r>
      <w:r>
        <w:rPr>
          <w:spacing w:val="-21"/>
        </w:rPr>
        <w:t xml:space="preserve"> </w:t>
      </w:r>
      <w:r>
        <w:rPr>
          <w:spacing w:val="-6"/>
        </w:rPr>
        <w:t>не</w:t>
      </w:r>
      <w:r>
        <w:rPr>
          <w:spacing w:val="-16"/>
        </w:rPr>
        <w:t xml:space="preserve"> </w:t>
      </w:r>
      <w:r>
        <w:rPr>
          <w:spacing w:val="-6"/>
        </w:rPr>
        <w:t>має</w:t>
      </w:r>
      <w:r>
        <w:rPr>
          <w:spacing w:val="-18"/>
        </w:rPr>
        <w:t xml:space="preserve"> </w:t>
      </w:r>
      <w:r>
        <w:rPr>
          <w:spacing w:val="-6"/>
        </w:rPr>
        <w:t>прямої</w:t>
      </w:r>
      <w:r>
        <w:rPr>
          <w:spacing w:val="-15"/>
        </w:rPr>
        <w:t xml:space="preserve"> </w:t>
      </w:r>
      <w:r>
        <w:rPr>
          <w:spacing w:val="-6"/>
        </w:rPr>
        <w:t>ціни.</w:t>
      </w:r>
    </w:p>
    <w:p w:rsidR="00154CB5" w:rsidRDefault="003C14B8">
      <w:pPr>
        <w:pStyle w:val="a3"/>
        <w:spacing w:before="34"/>
        <w:ind w:left="848" w:firstLine="0"/>
      </w:pPr>
      <w:r>
        <w:rPr>
          <w:spacing w:val="-8"/>
        </w:rPr>
        <w:t>Основні</w:t>
      </w:r>
      <w:r>
        <w:rPr>
          <w:spacing w:val="-13"/>
        </w:rPr>
        <w:t xml:space="preserve"> </w:t>
      </w:r>
      <w:r>
        <w:rPr>
          <w:spacing w:val="-8"/>
        </w:rPr>
        <w:t>цілі</w:t>
      </w:r>
      <w:r>
        <w:rPr>
          <w:spacing w:val="-12"/>
        </w:rPr>
        <w:t xml:space="preserve"> </w:t>
      </w:r>
      <w:r>
        <w:rPr>
          <w:spacing w:val="-8"/>
        </w:rPr>
        <w:t>оцінювання</w:t>
      </w:r>
      <w:r>
        <w:rPr>
          <w:spacing w:val="-14"/>
        </w:rPr>
        <w:t xml:space="preserve"> </w:t>
      </w:r>
      <w:r>
        <w:rPr>
          <w:spacing w:val="-8"/>
        </w:rPr>
        <w:t>впливу</w:t>
      </w:r>
      <w:r>
        <w:rPr>
          <w:spacing w:val="-15"/>
        </w:rPr>
        <w:t xml:space="preserve"> </w:t>
      </w:r>
      <w:r>
        <w:rPr>
          <w:spacing w:val="-8"/>
        </w:rPr>
        <w:t>на</w:t>
      </w:r>
      <w:r>
        <w:rPr>
          <w:spacing w:val="-14"/>
        </w:rPr>
        <w:t xml:space="preserve"> </w:t>
      </w:r>
      <w:r>
        <w:rPr>
          <w:spacing w:val="-8"/>
        </w:rPr>
        <w:t>навколишнє</w:t>
      </w:r>
      <w:r>
        <w:rPr>
          <w:spacing w:val="-12"/>
        </w:rPr>
        <w:t xml:space="preserve"> </w:t>
      </w:r>
      <w:r>
        <w:rPr>
          <w:spacing w:val="-8"/>
        </w:rPr>
        <w:t>середовище</w:t>
      </w:r>
      <w:r>
        <w:rPr>
          <w:spacing w:val="-17"/>
        </w:rPr>
        <w:t xml:space="preserve"> </w:t>
      </w:r>
      <w:r>
        <w:rPr>
          <w:spacing w:val="-8"/>
        </w:rPr>
        <w:t>наступні</w:t>
      </w:r>
      <w:r>
        <w:rPr>
          <w:spacing w:val="-12"/>
        </w:rPr>
        <w:t xml:space="preserve"> </w:t>
      </w:r>
      <w:r w:rsidR="005C5836">
        <w:rPr>
          <w:spacing w:val="-8"/>
        </w:rPr>
        <w:t>[19</w:t>
      </w:r>
      <w:r>
        <w:rPr>
          <w:spacing w:val="-8"/>
        </w:rPr>
        <w:t>]:</w:t>
      </w:r>
    </w:p>
    <w:p w:rsidR="00154CB5" w:rsidRDefault="003C14B8" w:rsidP="00A56A4F">
      <w:pPr>
        <w:pStyle w:val="a5"/>
        <w:numPr>
          <w:ilvl w:val="1"/>
          <w:numId w:val="27"/>
        </w:numPr>
        <w:tabs>
          <w:tab w:val="left" w:pos="1272"/>
        </w:tabs>
        <w:spacing w:before="33" w:line="264" w:lineRule="auto"/>
        <w:ind w:right="126" w:firstLine="708"/>
        <w:jc w:val="both"/>
        <w:rPr>
          <w:sz w:val="28"/>
        </w:rPr>
      </w:pPr>
      <w:r>
        <w:rPr>
          <w:spacing w:val="-2"/>
          <w:sz w:val="28"/>
        </w:rPr>
        <w:t>проведення</w:t>
      </w:r>
      <w:r>
        <w:rPr>
          <w:spacing w:val="-6"/>
          <w:sz w:val="28"/>
        </w:rPr>
        <w:t xml:space="preserve"> </w:t>
      </w:r>
      <w:r>
        <w:rPr>
          <w:spacing w:val="-2"/>
          <w:sz w:val="28"/>
        </w:rPr>
        <w:t>вичерпного</w:t>
      </w:r>
      <w:r>
        <w:rPr>
          <w:spacing w:val="-7"/>
          <w:sz w:val="28"/>
        </w:rPr>
        <w:t xml:space="preserve"> </w:t>
      </w:r>
      <w:r>
        <w:rPr>
          <w:spacing w:val="-2"/>
          <w:sz w:val="28"/>
        </w:rPr>
        <w:t>міждисциплінарного</w:t>
      </w:r>
      <w:r>
        <w:rPr>
          <w:spacing w:val="-7"/>
          <w:sz w:val="28"/>
        </w:rPr>
        <w:t xml:space="preserve"> </w:t>
      </w:r>
      <w:r>
        <w:rPr>
          <w:spacing w:val="-2"/>
          <w:sz w:val="28"/>
        </w:rPr>
        <w:t>дослідження</w:t>
      </w:r>
      <w:r>
        <w:rPr>
          <w:spacing w:val="-7"/>
          <w:sz w:val="28"/>
        </w:rPr>
        <w:t xml:space="preserve"> </w:t>
      </w:r>
      <w:r>
        <w:rPr>
          <w:spacing w:val="-2"/>
          <w:sz w:val="28"/>
        </w:rPr>
        <w:t>наслідків</w:t>
      </w:r>
      <w:r>
        <w:rPr>
          <w:spacing w:val="-8"/>
          <w:sz w:val="28"/>
        </w:rPr>
        <w:t xml:space="preserve"> </w:t>
      </w:r>
      <w:r>
        <w:rPr>
          <w:spacing w:val="-2"/>
          <w:sz w:val="28"/>
        </w:rPr>
        <w:t xml:space="preserve">для </w:t>
      </w:r>
      <w:r>
        <w:rPr>
          <w:sz w:val="28"/>
        </w:rPr>
        <w:t xml:space="preserve">природного і культурного середовища перебування людини, які можуть бути </w:t>
      </w:r>
      <w:r>
        <w:rPr>
          <w:spacing w:val="-4"/>
          <w:sz w:val="28"/>
        </w:rPr>
        <w:t>викликані</w:t>
      </w:r>
      <w:r>
        <w:rPr>
          <w:spacing w:val="-16"/>
          <w:sz w:val="28"/>
        </w:rPr>
        <w:t xml:space="preserve"> </w:t>
      </w:r>
      <w:r>
        <w:rPr>
          <w:spacing w:val="-4"/>
          <w:sz w:val="28"/>
        </w:rPr>
        <w:t>проектом</w:t>
      </w:r>
      <w:r>
        <w:rPr>
          <w:spacing w:val="-18"/>
          <w:sz w:val="28"/>
        </w:rPr>
        <w:t xml:space="preserve"> </w:t>
      </w:r>
      <w:r>
        <w:rPr>
          <w:spacing w:val="-4"/>
          <w:sz w:val="28"/>
        </w:rPr>
        <w:t>і</w:t>
      </w:r>
      <w:r>
        <w:rPr>
          <w:spacing w:val="-16"/>
          <w:sz w:val="28"/>
        </w:rPr>
        <w:t xml:space="preserve"> </w:t>
      </w:r>
      <w:r>
        <w:rPr>
          <w:spacing w:val="-4"/>
          <w:sz w:val="28"/>
        </w:rPr>
        <w:t>його</w:t>
      </w:r>
      <w:r>
        <w:rPr>
          <w:spacing w:val="-16"/>
          <w:sz w:val="28"/>
        </w:rPr>
        <w:t xml:space="preserve"> </w:t>
      </w:r>
      <w:r>
        <w:rPr>
          <w:spacing w:val="-4"/>
          <w:sz w:val="28"/>
        </w:rPr>
        <w:t>альтернативними</w:t>
      </w:r>
      <w:r>
        <w:rPr>
          <w:spacing w:val="-14"/>
          <w:sz w:val="28"/>
        </w:rPr>
        <w:t xml:space="preserve"> </w:t>
      </w:r>
      <w:r>
        <w:rPr>
          <w:spacing w:val="-4"/>
          <w:sz w:val="28"/>
        </w:rPr>
        <w:t>варіантами;</w:t>
      </w:r>
    </w:p>
    <w:p w:rsidR="00154CB5" w:rsidRDefault="003C14B8" w:rsidP="00A56A4F">
      <w:pPr>
        <w:pStyle w:val="a5"/>
        <w:numPr>
          <w:ilvl w:val="1"/>
          <w:numId w:val="27"/>
        </w:numPr>
        <w:tabs>
          <w:tab w:val="left" w:pos="1272"/>
        </w:tabs>
        <w:spacing w:line="264" w:lineRule="auto"/>
        <w:ind w:right="126" w:firstLine="708"/>
        <w:jc w:val="both"/>
        <w:rPr>
          <w:sz w:val="28"/>
        </w:rPr>
      </w:pPr>
      <w:r>
        <w:rPr>
          <w:sz w:val="28"/>
        </w:rPr>
        <w:t xml:space="preserve">досягнення розуміння границь і величин зростаючих впливів на </w:t>
      </w:r>
      <w:r>
        <w:rPr>
          <w:spacing w:val="-2"/>
          <w:sz w:val="28"/>
        </w:rPr>
        <w:t>навколишнє</w:t>
      </w:r>
      <w:r>
        <w:rPr>
          <w:spacing w:val="-3"/>
          <w:sz w:val="28"/>
        </w:rPr>
        <w:t xml:space="preserve"> </w:t>
      </w:r>
      <w:r>
        <w:rPr>
          <w:spacing w:val="-2"/>
          <w:sz w:val="28"/>
        </w:rPr>
        <w:t>середовище</w:t>
      </w:r>
      <w:r>
        <w:rPr>
          <w:spacing w:val="-4"/>
          <w:sz w:val="28"/>
        </w:rPr>
        <w:t xml:space="preserve"> </w:t>
      </w:r>
      <w:r>
        <w:rPr>
          <w:spacing w:val="-2"/>
          <w:sz w:val="28"/>
        </w:rPr>
        <w:t>для</w:t>
      </w:r>
      <w:r>
        <w:rPr>
          <w:spacing w:val="-4"/>
          <w:sz w:val="28"/>
        </w:rPr>
        <w:t xml:space="preserve"> </w:t>
      </w:r>
      <w:r>
        <w:rPr>
          <w:spacing w:val="-2"/>
          <w:sz w:val="28"/>
        </w:rPr>
        <w:t>кожного альтернативного варіанта</w:t>
      </w:r>
      <w:r>
        <w:rPr>
          <w:spacing w:val="-3"/>
          <w:sz w:val="28"/>
        </w:rPr>
        <w:t xml:space="preserve"> </w:t>
      </w:r>
      <w:r>
        <w:rPr>
          <w:spacing w:val="-2"/>
          <w:sz w:val="28"/>
        </w:rPr>
        <w:t xml:space="preserve">запропонованого </w:t>
      </w:r>
      <w:r>
        <w:rPr>
          <w:spacing w:val="-4"/>
          <w:sz w:val="28"/>
        </w:rPr>
        <w:t>проекту</w:t>
      </w:r>
      <w:r>
        <w:rPr>
          <w:spacing w:val="-13"/>
          <w:sz w:val="28"/>
        </w:rPr>
        <w:t xml:space="preserve"> </w:t>
      </w:r>
      <w:r>
        <w:rPr>
          <w:spacing w:val="-4"/>
          <w:sz w:val="28"/>
        </w:rPr>
        <w:t>у</w:t>
      </w:r>
      <w:r>
        <w:rPr>
          <w:spacing w:val="-13"/>
          <w:sz w:val="28"/>
        </w:rPr>
        <w:t xml:space="preserve"> </w:t>
      </w:r>
      <w:r>
        <w:rPr>
          <w:spacing w:val="-4"/>
          <w:sz w:val="28"/>
        </w:rPr>
        <w:t>ситуаціях</w:t>
      </w:r>
      <w:r>
        <w:rPr>
          <w:spacing w:val="-7"/>
          <w:sz w:val="28"/>
        </w:rPr>
        <w:t xml:space="preserve"> </w:t>
      </w:r>
      <w:r>
        <w:rPr>
          <w:spacing w:val="-4"/>
          <w:sz w:val="28"/>
        </w:rPr>
        <w:t>«з</w:t>
      </w:r>
      <w:r>
        <w:rPr>
          <w:spacing w:val="-10"/>
          <w:sz w:val="28"/>
        </w:rPr>
        <w:t xml:space="preserve"> </w:t>
      </w:r>
      <w:r>
        <w:rPr>
          <w:spacing w:val="-4"/>
          <w:sz w:val="28"/>
        </w:rPr>
        <w:t>проектом»</w:t>
      </w:r>
      <w:r>
        <w:rPr>
          <w:spacing w:val="-13"/>
          <w:sz w:val="28"/>
        </w:rPr>
        <w:t xml:space="preserve"> </w:t>
      </w:r>
      <w:r>
        <w:rPr>
          <w:spacing w:val="-4"/>
          <w:sz w:val="28"/>
        </w:rPr>
        <w:t>і</w:t>
      </w:r>
      <w:r>
        <w:rPr>
          <w:spacing w:val="-10"/>
          <w:sz w:val="28"/>
        </w:rPr>
        <w:t xml:space="preserve"> </w:t>
      </w:r>
      <w:r>
        <w:rPr>
          <w:spacing w:val="-4"/>
          <w:sz w:val="28"/>
        </w:rPr>
        <w:t>«без</w:t>
      </w:r>
      <w:r>
        <w:rPr>
          <w:spacing w:val="-12"/>
          <w:sz w:val="28"/>
        </w:rPr>
        <w:t xml:space="preserve"> </w:t>
      </w:r>
      <w:r>
        <w:rPr>
          <w:spacing w:val="-4"/>
          <w:sz w:val="28"/>
        </w:rPr>
        <w:t>проекту»;</w:t>
      </w:r>
    </w:p>
    <w:p w:rsidR="00154CB5" w:rsidRDefault="003C14B8" w:rsidP="00A56A4F">
      <w:pPr>
        <w:pStyle w:val="a5"/>
        <w:numPr>
          <w:ilvl w:val="1"/>
          <w:numId w:val="27"/>
        </w:numPr>
        <w:tabs>
          <w:tab w:val="left" w:pos="1273"/>
        </w:tabs>
        <w:spacing w:line="264" w:lineRule="auto"/>
        <w:ind w:right="126" w:firstLine="708"/>
        <w:rPr>
          <w:sz w:val="28"/>
        </w:rPr>
      </w:pPr>
      <w:r>
        <w:rPr>
          <w:spacing w:val="-2"/>
          <w:sz w:val="28"/>
        </w:rPr>
        <w:t>введення</w:t>
      </w:r>
      <w:r>
        <w:rPr>
          <w:spacing w:val="-4"/>
          <w:sz w:val="28"/>
        </w:rPr>
        <w:t xml:space="preserve"> </w:t>
      </w:r>
      <w:r>
        <w:rPr>
          <w:spacing w:val="-2"/>
          <w:sz w:val="28"/>
        </w:rPr>
        <w:t>в</w:t>
      </w:r>
      <w:r>
        <w:rPr>
          <w:spacing w:val="-5"/>
          <w:sz w:val="28"/>
        </w:rPr>
        <w:t xml:space="preserve"> </w:t>
      </w:r>
      <w:r>
        <w:rPr>
          <w:spacing w:val="-2"/>
          <w:sz w:val="28"/>
        </w:rPr>
        <w:t>проектну</w:t>
      </w:r>
      <w:r>
        <w:rPr>
          <w:spacing w:val="-5"/>
          <w:sz w:val="28"/>
        </w:rPr>
        <w:t xml:space="preserve"> </w:t>
      </w:r>
      <w:r>
        <w:rPr>
          <w:spacing w:val="-2"/>
          <w:sz w:val="28"/>
        </w:rPr>
        <w:t>розробку</w:t>
      </w:r>
      <w:r>
        <w:rPr>
          <w:spacing w:val="-6"/>
          <w:sz w:val="28"/>
        </w:rPr>
        <w:t xml:space="preserve"> </w:t>
      </w:r>
      <w:r>
        <w:rPr>
          <w:spacing w:val="-2"/>
          <w:sz w:val="28"/>
        </w:rPr>
        <w:t>будь-яких</w:t>
      </w:r>
      <w:r>
        <w:rPr>
          <w:spacing w:val="-4"/>
          <w:sz w:val="28"/>
        </w:rPr>
        <w:t xml:space="preserve"> </w:t>
      </w:r>
      <w:r>
        <w:rPr>
          <w:spacing w:val="-2"/>
          <w:sz w:val="28"/>
        </w:rPr>
        <w:t>вимог,</w:t>
      </w:r>
      <w:r>
        <w:rPr>
          <w:spacing w:val="-5"/>
          <w:sz w:val="28"/>
        </w:rPr>
        <w:t xml:space="preserve"> </w:t>
      </w:r>
      <w:r>
        <w:rPr>
          <w:spacing w:val="-2"/>
          <w:sz w:val="28"/>
        </w:rPr>
        <w:t>пов'язаних з</w:t>
      </w:r>
      <w:r>
        <w:rPr>
          <w:spacing w:val="-5"/>
          <w:sz w:val="28"/>
        </w:rPr>
        <w:t xml:space="preserve"> </w:t>
      </w:r>
      <w:r>
        <w:rPr>
          <w:spacing w:val="-2"/>
          <w:sz w:val="28"/>
        </w:rPr>
        <w:t>існуючими правилами;</w:t>
      </w:r>
    </w:p>
    <w:p w:rsidR="00154CB5" w:rsidRDefault="003C14B8" w:rsidP="00A56A4F">
      <w:pPr>
        <w:pStyle w:val="a5"/>
        <w:numPr>
          <w:ilvl w:val="1"/>
          <w:numId w:val="27"/>
        </w:numPr>
        <w:tabs>
          <w:tab w:val="left" w:pos="1273"/>
        </w:tabs>
        <w:spacing w:line="264" w:lineRule="auto"/>
        <w:ind w:right="127" w:firstLine="708"/>
        <w:rPr>
          <w:sz w:val="28"/>
        </w:rPr>
      </w:pPr>
      <w:r>
        <w:rPr>
          <w:spacing w:val="-8"/>
          <w:sz w:val="28"/>
        </w:rPr>
        <w:t xml:space="preserve">виявлення заходів для пом'якшення несприятливих впливів на навколишнє </w:t>
      </w:r>
      <w:r>
        <w:rPr>
          <w:spacing w:val="-4"/>
          <w:sz w:val="28"/>
        </w:rPr>
        <w:t>середовище</w:t>
      </w:r>
      <w:r>
        <w:rPr>
          <w:spacing w:val="-18"/>
          <w:sz w:val="28"/>
        </w:rPr>
        <w:t xml:space="preserve"> </w:t>
      </w:r>
      <w:r>
        <w:rPr>
          <w:spacing w:val="-4"/>
          <w:sz w:val="28"/>
        </w:rPr>
        <w:t>і</w:t>
      </w:r>
      <w:r>
        <w:rPr>
          <w:spacing w:val="-16"/>
          <w:sz w:val="28"/>
        </w:rPr>
        <w:t xml:space="preserve"> </w:t>
      </w:r>
      <w:r>
        <w:rPr>
          <w:spacing w:val="-4"/>
          <w:sz w:val="28"/>
        </w:rPr>
        <w:t>можливого</w:t>
      </w:r>
      <w:r>
        <w:rPr>
          <w:spacing w:val="-19"/>
          <w:sz w:val="28"/>
        </w:rPr>
        <w:t xml:space="preserve"> </w:t>
      </w:r>
      <w:r>
        <w:rPr>
          <w:spacing w:val="-4"/>
          <w:sz w:val="28"/>
        </w:rPr>
        <w:t>посилення</w:t>
      </w:r>
      <w:r>
        <w:rPr>
          <w:spacing w:val="-17"/>
          <w:sz w:val="28"/>
        </w:rPr>
        <w:t xml:space="preserve"> </w:t>
      </w:r>
      <w:r>
        <w:rPr>
          <w:spacing w:val="-4"/>
          <w:sz w:val="28"/>
        </w:rPr>
        <w:t>сприятливих</w:t>
      </w:r>
      <w:r>
        <w:rPr>
          <w:spacing w:val="-16"/>
          <w:sz w:val="28"/>
        </w:rPr>
        <w:t xml:space="preserve"> </w:t>
      </w:r>
      <w:r>
        <w:rPr>
          <w:spacing w:val="-4"/>
          <w:sz w:val="28"/>
        </w:rPr>
        <w:t>впливів;</w:t>
      </w:r>
    </w:p>
    <w:p w:rsidR="00154CB5" w:rsidRDefault="003C14B8" w:rsidP="00A56A4F">
      <w:pPr>
        <w:pStyle w:val="a5"/>
        <w:numPr>
          <w:ilvl w:val="1"/>
          <w:numId w:val="27"/>
        </w:numPr>
        <w:tabs>
          <w:tab w:val="left" w:pos="1273"/>
          <w:tab w:val="left" w:pos="2689"/>
          <w:tab w:val="left" w:pos="4715"/>
          <w:tab w:val="left" w:pos="5987"/>
          <w:tab w:val="left" w:pos="6579"/>
          <w:tab w:val="left" w:pos="8024"/>
        </w:tabs>
        <w:spacing w:line="264" w:lineRule="auto"/>
        <w:ind w:right="126" w:firstLine="708"/>
        <w:rPr>
          <w:sz w:val="28"/>
        </w:rPr>
      </w:pPr>
      <w:r>
        <w:rPr>
          <w:spacing w:val="-2"/>
          <w:sz w:val="28"/>
        </w:rPr>
        <w:t>виявлення</w:t>
      </w:r>
      <w:r>
        <w:rPr>
          <w:sz w:val="28"/>
        </w:rPr>
        <w:tab/>
      </w:r>
      <w:r>
        <w:rPr>
          <w:spacing w:val="-2"/>
          <w:sz w:val="28"/>
        </w:rPr>
        <w:t>найважливіших</w:t>
      </w:r>
      <w:r>
        <w:rPr>
          <w:sz w:val="28"/>
        </w:rPr>
        <w:tab/>
      </w:r>
      <w:r>
        <w:rPr>
          <w:spacing w:val="-2"/>
          <w:sz w:val="28"/>
        </w:rPr>
        <w:t>проблем,</w:t>
      </w:r>
      <w:r>
        <w:rPr>
          <w:sz w:val="28"/>
        </w:rPr>
        <w:tab/>
      </w:r>
      <w:r>
        <w:rPr>
          <w:spacing w:val="-6"/>
          <w:sz w:val="28"/>
        </w:rPr>
        <w:t>що</w:t>
      </w:r>
      <w:r>
        <w:rPr>
          <w:sz w:val="28"/>
        </w:rPr>
        <w:tab/>
      </w:r>
      <w:r>
        <w:rPr>
          <w:spacing w:val="-2"/>
          <w:sz w:val="28"/>
        </w:rPr>
        <w:t>стосується</w:t>
      </w:r>
      <w:r>
        <w:rPr>
          <w:sz w:val="28"/>
        </w:rPr>
        <w:tab/>
      </w:r>
      <w:r>
        <w:rPr>
          <w:spacing w:val="-8"/>
          <w:sz w:val="28"/>
        </w:rPr>
        <w:t xml:space="preserve">навколишнього </w:t>
      </w:r>
      <w:r>
        <w:rPr>
          <w:spacing w:val="-4"/>
          <w:sz w:val="28"/>
        </w:rPr>
        <w:t>середовища</w:t>
      </w:r>
      <w:r>
        <w:rPr>
          <w:spacing w:val="-13"/>
          <w:sz w:val="28"/>
        </w:rPr>
        <w:t xml:space="preserve"> </w:t>
      </w:r>
      <w:r>
        <w:rPr>
          <w:spacing w:val="-4"/>
          <w:sz w:val="28"/>
        </w:rPr>
        <w:t>і</w:t>
      </w:r>
      <w:r>
        <w:rPr>
          <w:spacing w:val="-11"/>
          <w:sz w:val="28"/>
        </w:rPr>
        <w:t xml:space="preserve"> </w:t>
      </w:r>
      <w:r>
        <w:rPr>
          <w:spacing w:val="-4"/>
          <w:sz w:val="28"/>
        </w:rPr>
        <w:t>потребують</w:t>
      </w:r>
      <w:r>
        <w:rPr>
          <w:spacing w:val="-14"/>
          <w:sz w:val="28"/>
        </w:rPr>
        <w:t xml:space="preserve"> </w:t>
      </w:r>
      <w:r>
        <w:rPr>
          <w:spacing w:val="-4"/>
          <w:sz w:val="28"/>
        </w:rPr>
        <w:t>подальших</w:t>
      </w:r>
      <w:r>
        <w:rPr>
          <w:spacing w:val="-11"/>
          <w:sz w:val="28"/>
        </w:rPr>
        <w:t xml:space="preserve"> </w:t>
      </w:r>
      <w:r>
        <w:rPr>
          <w:spacing w:val="-4"/>
          <w:sz w:val="28"/>
        </w:rPr>
        <w:t>досліджень;</w:t>
      </w:r>
    </w:p>
    <w:p w:rsidR="00154CB5" w:rsidRDefault="003C14B8" w:rsidP="00A56A4F">
      <w:pPr>
        <w:pStyle w:val="a5"/>
        <w:numPr>
          <w:ilvl w:val="1"/>
          <w:numId w:val="27"/>
        </w:numPr>
        <w:tabs>
          <w:tab w:val="left" w:pos="1273"/>
        </w:tabs>
        <w:spacing w:line="264" w:lineRule="auto"/>
        <w:ind w:right="127" w:firstLine="708"/>
        <w:rPr>
          <w:sz w:val="28"/>
        </w:rPr>
      </w:pPr>
      <w:r>
        <w:rPr>
          <w:spacing w:val="-2"/>
          <w:sz w:val="28"/>
        </w:rPr>
        <w:t>кількісне</w:t>
      </w:r>
      <w:r>
        <w:rPr>
          <w:spacing w:val="11"/>
          <w:sz w:val="28"/>
        </w:rPr>
        <w:t xml:space="preserve"> </w:t>
      </w:r>
      <w:r>
        <w:rPr>
          <w:spacing w:val="-2"/>
          <w:sz w:val="28"/>
        </w:rPr>
        <w:t>і</w:t>
      </w:r>
      <w:r>
        <w:rPr>
          <w:spacing w:val="11"/>
          <w:sz w:val="28"/>
        </w:rPr>
        <w:t xml:space="preserve"> </w:t>
      </w:r>
      <w:r>
        <w:rPr>
          <w:spacing w:val="-2"/>
          <w:sz w:val="28"/>
        </w:rPr>
        <w:t>якісне</w:t>
      </w:r>
      <w:r>
        <w:rPr>
          <w:spacing w:val="11"/>
          <w:sz w:val="28"/>
        </w:rPr>
        <w:t xml:space="preserve"> </w:t>
      </w:r>
      <w:r>
        <w:rPr>
          <w:spacing w:val="-2"/>
          <w:sz w:val="28"/>
        </w:rPr>
        <w:t>оцінювання</w:t>
      </w:r>
      <w:r>
        <w:rPr>
          <w:spacing w:val="11"/>
          <w:sz w:val="28"/>
        </w:rPr>
        <w:t xml:space="preserve"> </w:t>
      </w:r>
      <w:r>
        <w:rPr>
          <w:spacing w:val="-2"/>
          <w:sz w:val="28"/>
        </w:rPr>
        <w:t>впливів</w:t>
      </w:r>
      <w:r>
        <w:rPr>
          <w:spacing w:val="12"/>
          <w:sz w:val="28"/>
        </w:rPr>
        <w:t xml:space="preserve"> </w:t>
      </w:r>
      <w:r>
        <w:rPr>
          <w:spacing w:val="-2"/>
          <w:sz w:val="28"/>
        </w:rPr>
        <w:t>з</w:t>
      </w:r>
      <w:r>
        <w:rPr>
          <w:spacing w:val="8"/>
          <w:sz w:val="28"/>
        </w:rPr>
        <w:t xml:space="preserve"> </w:t>
      </w:r>
      <w:r>
        <w:rPr>
          <w:spacing w:val="-2"/>
          <w:sz w:val="28"/>
        </w:rPr>
        <w:t>метою</w:t>
      </w:r>
      <w:r>
        <w:rPr>
          <w:spacing w:val="11"/>
          <w:sz w:val="28"/>
        </w:rPr>
        <w:t xml:space="preserve"> </w:t>
      </w:r>
      <w:r>
        <w:rPr>
          <w:spacing w:val="-2"/>
          <w:sz w:val="28"/>
        </w:rPr>
        <w:t>визначення</w:t>
      </w:r>
      <w:r>
        <w:rPr>
          <w:spacing w:val="11"/>
          <w:sz w:val="28"/>
        </w:rPr>
        <w:t xml:space="preserve"> </w:t>
      </w:r>
      <w:r>
        <w:rPr>
          <w:spacing w:val="-2"/>
          <w:sz w:val="28"/>
        </w:rPr>
        <w:t>всіх</w:t>
      </w:r>
      <w:r>
        <w:rPr>
          <w:spacing w:val="10"/>
          <w:sz w:val="28"/>
        </w:rPr>
        <w:t xml:space="preserve"> </w:t>
      </w:r>
      <w:r>
        <w:rPr>
          <w:spacing w:val="-2"/>
          <w:sz w:val="28"/>
        </w:rPr>
        <w:t xml:space="preserve">переваг </w:t>
      </w:r>
      <w:r>
        <w:rPr>
          <w:spacing w:val="-6"/>
          <w:sz w:val="28"/>
        </w:rPr>
        <w:t>кожної альтернативи проекту</w:t>
      </w:r>
      <w:r>
        <w:rPr>
          <w:spacing w:val="-7"/>
          <w:sz w:val="28"/>
        </w:rPr>
        <w:t xml:space="preserve"> </w:t>
      </w:r>
      <w:r>
        <w:rPr>
          <w:spacing w:val="-6"/>
          <w:sz w:val="28"/>
        </w:rPr>
        <w:t>відносно навколишнього середовища.</w:t>
      </w:r>
    </w:p>
    <w:p w:rsidR="00154CB5" w:rsidRDefault="003C14B8">
      <w:pPr>
        <w:pStyle w:val="a3"/>
        <w:spacing w:line="264" w:lineRule="auto"/>
        <w:ind w:right="125"/>
      </w:pPr>
      <w:r>
        <w:rPr>
          <w:spacing w:val="-4"/>
        </w:rPr>
        <w:t>Дослідження</w:t>
      </w:r>
      <w:r>
        <w:rPr>
          <w:spacing w:val="-8"/>
        </w:rPr>
        <w:t xml:space="preserve"> </w:t>
      </w:r>
      <w:r>
        <w:rPr>
          <w:spacing w:val="-4"/>
        </w:rPr>
        <w:t>навколишнього</w:t>
      </w:r>
      <w:r>
        <w:rPr>
          <w:spacing w:val="-6"/>
        </w:rPr>
        <w:t xml:space="preserve"> </w:t>
      </w:r>
      <w:r>
        <w:rPr>
          <w:spacing w:val="-4"/>
        </w:rPr>
        <w:t>середовища</w:t>
      </w:r>
      <w:r>
        <w:rPr>
          <w:spacing w:val="-9"/>
        </w:rPr>
        <w:t xml:space="preserve"> </w:t>
      </w:r>
      <w:r>
        <w:rPr>
          <w:spacing w:val="-4"/>
        </w:rPr>
        <w:t>здійснюється</w:t>
      </w:r>
      <w:r>
        <w:rPr>
          <w:spacing w:val="-8"/>
        </w:rPr>
        <w:t xml:space="preserve"> </w:t>
      </w:r>
      <w:r>
        <w:rPr>
          <w:spacing w:val="-4"/>
        </w:rPr>
        <w:t>і</w:t>
      </w:r>
      <w:r>
        <w:rPr>
          <w:spacing w:val="-6"/>
        </w:rPr>
        <w:t xml:space="preserve"> </w:t>
      </w:r>
      <w:r>
        <w:rPr>
          <w:spacing w:val="-4"/>
        </w:rPr>
        <w:t>відслідковується</w:t>
      </w:r>
      <w:r>
        <w:rPr>
          <w:spacing w:val="-8"/>
        </w:rPr>
        <w:t xml:space="preserve"> </w:t>
      </w:r>
      <w:r>
        <w:rPr>
          <w:spacing w:val="-4"/>
        </w:rPr>
        <w:t xml:space="preserve">на </w:t>
      </w:r>
      <w:r>
        <w:rPr>
          <w:spacing w:val="-2"/>
        </w:rPr>
        <w:t>всіх</w:t>
      </w:r>
      <w:r>
        <w:rPr>
          <w:spacing w:val="-16"/>
        </w:rPr>
        <w:t xml:space="preserve"> </w:t>
      </w:r>
      <w:r>
        <w:rPr>
          <w:spacing w:val="-2"/>
        </w:rPr>
        <w:t>стадіях</w:t>
      </w:r>
      <w:r>
        <w:rPr>
          <w:spacing w:val="-17"/>
        </w:rPr>
        <w:t xml:space="preserve"> </w:t>
      </w:r>
      <w:r>
        <w:rPr>
          <w:spacing w:val="-2"/>
        </w:rPr>
        <w:t>життєвого</w:t>
      </w:r>
      <w:r>
        <w:rPr>
          <w:spacing w:val="-16"/>
        </w:rPr>
        <w:t xml:space="preserve"> </w:t>
      </w:r>
      <w:r>
        <w:rPr>
          <w:spacing w:val="-2"/>
        </w:rPr>
        <w:t>циклу</w:t>
      </w:r>
      <w:r>
        <w:rPr>
          <w:spacing w:val="-19"/>
        </w:rPr>
        <w:t xml:space="preserve"> </w:t>
      </w:r>
      <w:r>
        <w:rPr>
          <w:spacing w:val="-2"/>
        </w:rPr>
        <w:t>проекту</w:t>
      </w:r>
      <w:r>
        <w:rPr>
          <w:spacing w:val="-19"/>
        </w:rPr>
        <w:t xml:space="preserve"> </w:t>
      </w:r>
      <w:r>
        <w:rPr>
          <w:spacing w:val="-2"/>
        </w:rPr>
        <w:t>[7].</w:t>
      </w:r>
    </w:p>
    <w:p w:rsidR="00154CB5" w:rsidRDefault="003C14B8">
      <w:pPr>
        <w:pStyle w:val="a3"/>
        <w:spacing w:line="264" w:lineRule="auto"/>
        <w:ind w:right="125" w:firstLine="707"/>
      </w:pPr>
      <w:r>
        <w:rPr>
          <w:i/>
          <w:spacing w:val="-2"/>
        </w:rPr>
        <w:t>На</w:t>
      </w:r>
      <w:r>
        <w:rPr>
          <w:i/>
          <w:spacing w:val="-8"/>
        </w:rPr>
        <w:t xml:space="preserve"> </w:t>
      </w:r>
      <w:r>
        <w:rPr>
          <w:i/>
          <w:spacing w:val="-2"/>
        </w:rPr>
        <w:t>передпроектній</w:t>
      </w:r>
      <w:r>
        <w:rPr>
          <w:i/>
          <w:spacing w:val="-7"/>
        </w:rPr>
        <w:t xml:space="preserve"> </w:t>
      </w:r>
      <w:r>
        <w:rPr>
          <w:i/>
          <w:spacing w:val="-2"/>
        </w:rPr>
        <w:t>стадії</w:t>
      </w:r>
      <w:r>
        <w:rPr>
          <w:i/>
          <w:spacing w:val="-7"/>
        </w:rPr>
        <w:t xml:space="preserve"> </w:t>
      </w:r>
      <w:r>
        <w:rPr>
          <w:spacing w:val="-2"/>
        </w:rPr>
        <w:t>визначають</w:t>
      </w:r>
      <w:r>
        <w:rPr>
          <w:spacing w:val="-8"/>
        </w:rPr>
        <w:t xml:space="preserve"> </w:t>
      </w:r>
      <w:r>
        <w:rPr>
          <w:spacing w:val="-2"/>
        </w:rPr>
        <w:t>категорію</w:t>
      </w:r>
      <w:r>
        <w:rPr>
          <w:spacing w:val="-9"/>
        </w:rPr>
        <w:t xml:space="preserve"> </w:t>
      </w:r>
      <w:r>
        <w:rPr>
          <w:spacing w:val="-2"/>
        </w:rPr>
        <w:t>і</w:t>
      </w:r>
      <w:r>
        <w:rPr>
          <w:spacing w:val="-7"/>
        </w:rPr>
        <w:t xml:space="preserve"> </w:t>
      </w:r>
      <w:r>
        <w:rPr>
          <w:spacing w:val="-2"/>
        </w:rPr>
        <w:t>тип</w:t>
      </w:r>
      <w:r>
        <w:rPr>
          <w:spacing w:val="-8"/>
        </w:rPr>
        <w:t xml:space="preserve"> </w:t>
      </w:r>
      <w:r>
        <w:rPr>
          <w:spacing w:val="-2"/>
        </w:rPr>
        <w:t>проекту.</w:t>
      </w:r>
      <w:r>
        <w:rPr>
          <w:spacing w:val="-7"/>
        </w:rPr>
        <w:t xml:space="preserve"> </w:t>
      </w:r>
      <w:r>
        <w:rPr>
          <w:spacing w:val="-2"/>
        </w:rPr>
        <w:t xml:space="preserve">Оцінюється </w:t>
      </w:r>
      <w:r>
        <w:t xml:space="preserve">масштаб робіт з екологічного аналізу, якісний та кількісний склад команди з </w:t>
      </w:r>
      <w:r>
        <w:rPr>
          <w:spacing w:val="-4"/>
        </w:rPr>
        <w:t>екологічного</w:t>
      </w:r>
      <w:r>
        <w:rPr>
          <w:spacing w:val="-10"/>
        </w:rPr>
        <w:t xml:space="preserve"> </w:t>
      </w:r>
      <w:r>
        <w:rPr>
          <w:spacing w:val="-4"/>
        </w:rPr>
        <w:t>аналізу</w:t>
      </w:r>
      <w:r>
        <w:rPr>
          <w:spacing w:val="-13"/>
        </w:rPr>
        <w:t xml:space="preserve"> </w:t>
      </w:r>
      <w:r>
        <w:rPr>
          <w:spacing w:val="-4"/>
        </w:rPr>
        <w:t>проекту,</w:t>
      </w:r>
      <w:r>
        <w:rPr>
          <w:spacing w:val="-11"/>
        </w:rPr>
        <w:t xml:space="preserve"> </w:t>
      </w:r>
      <w:r>
        <w:rPr>
          <w:spacing w:val="-4"/>
        </w:rPr>
        <w:t>масштаб</w:t>
      </w:r>
      <w:r>
        <w:rPr>
          <w:spacing w:val="-12"/>
        </w:rPr>
        <w:t xml:space="preserve"> </w:t>
      </w:r>
      <w:r>
        <w:rPr>
          <w:spacing w:val="-4"/>
        </w:rPr>
        <w:t>робіт,</w:t>
      </w:r>
      <w:r>
        <w:rPr>
          <w:spacing w:val="-13"/>
        </w:rPr>
        <w:t xml:space="preserve"> </w:t>
      </w:r>
      <w:r>
        <w:rPr>
          <w:spacing w:val="-4"/>
        </w:rPr>
        <w:t>які</w:t>
      </w:r>
      <w:r>
        <w:rPr>
          <w:spacing w:val="-11"/>
        </w:rPr>
        <w:t xml:space="preserve"> </w:t>
      </w:r>
      <w:r>
        <w:rPr>
          <w:spacing w:val="-4"/>
        </w:rPr>
        <w:t>потрібно</w:t>
      </w:r>
      <w:r>
        <w:rPr>
          <w:spacing w:val="-10"/>
        </w:rPr>
        <w:t xml:space="preserve"> </w:t>
      </w:r>
      <w:r>
        <w:rPr>
          <w:spacing w:val="-4"/>
        </w:rPr>
        <w:t>виконати</w:t>
      </w:r>
      <w:r>
        <w:rPr>
          <w:spacing w:val="-11"/>
        </w:rPr>
        <w:t xml:space="preserve"> </w:t>
      </w:r>
      <w:r>
        <w:rPr>
          <w:spacing w:val="-4"/>
        </w:rPr>
        <w:t>при</w:t>
      </w:r>
      <w:r>
        <w:rPr>
          <w:spacing w:val="-11"/>
        </w:rPr>
        <w:t xml:space="preserve"> </w:t>
      </w:r>
      <w:r>
        <w:rPr>
          <w:spacing w:val="-4"/>
        </w:rPr>
        <w:t xml:space="preserve">підготовці </w:t>
      </w:r>
      <w:r>
        <w:t>екологічного</w:t>
      </w:r>
      <w:r>
        <w:rPr>
          <w:spacing w:val="-8"/>
        </w:rPr>
        <w:t xml:space="preserve"> </w:t>
      </w:r>
      <w:r>
        <w:t>аналізу.</w:t>
      </w:r>
    </w:p>
    <w:p w:rsidR="00154CB5" w:rsidRDefault="003C14B8">
      <w:pPr>
        <w:pStyle w:val="a3"/>
        <w:spacing w:line="264" w:lineRule="auto"/>
        <w:ind w:right="125" w:firstLine="707"/>
      </w:pPr>
      <w:r>
        <w:rPr>
          <w:i/>
          <w:spacing w:val="-8"/>
        </w:rPr>
        <w:t>На</w:t>
      </w:r>
      <w:r>
        <w:rPr>
          <w:i/>
          <w:spacing w:val="-7"/>
        </w:rPr>
        <w:t xml:space="preserve"> </w:t>
      </w:r>
      <w:r>
        <w:rPr>
          <w:i/>
          <w:spacing w:val="-8"/>
        </w:rPr>
        <w:t>стадії</w:t>
      </w:r>
      <w:r>
        <w:rPr>
          <w:i/>
          <w:spacing w:val="-6"/>
        </w:rPr>
        <w:t xml:space="preserve"> </w:t>
      </w:r>
      <w:r>
        <w:rPr>
          <w:i/>
          <w:spacing w:val="-8"/>
        </w:rPr>
        <w:t>визначення</w:t>
      </w:r>
      <w:r>
        <w:rPr>
          <w:i/>
          <w:spacing w:val="-10"/>
        </w:rPr>
        <w:t xml:space="preserve"> </w:t>
      </w:r>
      <w:r>
        <w:rPr>
          <w:i/>
          <w:spacing w:val="-8"/>
        </w:rPr>
        <w:t xml:space="preserve">ідеї проекту </w:t>
      </w:r>
      <w:r>
        <w:rPr>
          <w:spacing w:val="-8"/>
        </w:rPr>
        <w:t>визначають основні</w:t>
      </w:r>
      <w:r>
        <w:rPr>
          <w:spacing w:val="-6"/>
        </w:rPr>
        <w:t xml:space="preserve"> </w:t>
      </w:r>
      <w:r>
        <w:rPr>
          <w:spacing w:val="-8"/>
        </w:rPr>
        <w:t>аспекти,</w:t>
      </w:r>
      <w:r>
        <w:rPr>
          <w:spacing w:val="-10"/>
        </w:rPr>
        <w:t xml:space="preserve"> </w:t>
      </w:r>
      <w:r>
        <w:rPr>
          <w:spacing w:val="-8"/>
        </w:rPr>
        <w:t xml:space="preserve">що стосуються </w:t>
      </w:r>
      <w:r>
        <w:t xml:space="preserve">навколишнього середовища, природних ресурсів, вивчають програми розвитку країни, можливість використання національних ресурсів, ступінь можливого </w:t>
      </w:r>
      <w:r>
        <w:rPr>
          <w:spacing w:val="-4"/>
        </w:rPr>
        <w:t>забруднення</w:t>
      </w:r>
      <w:r>
        <w:rPr>
          <w:spacing w:val="-15"/>
        </w:rPr>
        <w:t xml:space="preserve"> </w:t>
      </w:r>
      <w:r>
        <w:rPr>
          <w:spacing w:val="-4"/>
        </w:rPr>
        <w:t>та</w:t>
      </w:r>
      <w:r>
        <w:rPr>
          <w:spacing w:val="-17"/>
        </w:rPr>
        <w:t xml:space="preserve"> </w:t>
      </w:r>
      <w:r>
        <w:rPr>
          <w:spacing w:val="-4"/>
        </w:rPr>
        <w:t>негативного</w:t>
      </w:r>
      <w:r>
        <w:rPr>
          <w:spacing w:val="-16"/>
        </w:rPr>
        <w:t xml:space="preserve"> </w:t>
      </w:r>
      <w:r>
        <w:rPr>
          <w:spacing w:val="-4"/>
        </w:rPr>
        <w:t>впливу</w:t>
      </w:r>
      <w:r>
        <w:rPr>
          <w:spacing w:val="-19"/>
        </w:rPr>
        <w:t xml:space="preserve"> </w:t>
      </w:r>
      <w:r>
        <w:rPr>
          <w:spacing w:val="-4"/>
        </w:rPr>
        <w:t>на</w:t>
      </w:r>
      <w:r>
        <w:rPr>
          <w:spacing w:val="-17"/>
        </w:rPr>
        <w:t xml:space="preserve"> </w:t>
      </w:r>
      <w:r>
        <w:rPr>
          <w:spacing w:val="-4"/>
        </w:rPr>
        <w:t>навколишнє</w:t>
      </w:r>
      <w:r>
        <w:rPr>
          <w:spacing w:val="-18"/>
        </w:rPr>
        <w:t xml:space="preserve"> </w:t>
      </w:r>
      <w:r>
        <w:rPr>
          <w:spacing w:val="-4"/>
        </w:rPr>
        <w:t>середовище.</w:t>
      </w:r>
    </w:p>
    <w:p w:rsidR="00154CB5" w:rsidRDefault="003C14B8">
      <w:pPr>
        <w:pStyle w:val="a3"/>
        <w:spacing w:line="264" w:lineRule="auto"/>
        <w:ind w:right="124" w:firstLine="707"/>
      </w:pPr>
      <w:r>
        <w:rPr>
          <w:i/>
        </w:rPr>
        <w:t xml:space="preserve">На стадії формування та підготовки проекту </w:t>
      </w:r>
      <w:r>
        <w:t xml:space="preserve">здійснюється аналіз навколишнього середовища. Це дозволяє доповнити проект необхідною </w:t>
      </w:r>
      <w:r>
        <w:rPr>
          <w:spacing w:val="-6"/>
        </w:rPr>
        <w:t>інформацією з</w:t>
      </w:r>
      <w:r>
        <w:rPr>
          <w:spacing w:val="-8"/>
        </w:rPr>
        <w:t xml:space="preserve"> </w:t>
      </w:r>
      <w:r>
        <w:rPr>
          <w:spacing w:val="-6"/>
        </w:rPr>
        <w:t>погляду</w:t>
      </w:r>
      <w:r>
        <w:rPr>
          <w:spacing w:val="-8"/>
        </w:rPr>
        <w:t xml:space="preserve"> </w:t>
      </w:r>
      <w:r>
        <w:rPr>
          <w:spacing w:val="-6"/>
        </w:rPr>
        <w:t>небезпечних</w:t>
      </w:r>
      <w:r>
        <w:rPr>
          <w:spacing w:val="-8"/>
        </w:rPr>
        <w:t xml:space="preserve"> </w:t>
      </w:r>
      <w:r>
        <w:rPr>
          <w:spacing w:val="-6"/>
        </w:rPr>
        <w:t>для нього чинників</w:t>
      </w:r>
      <w:r>
        <w:rPr>
          <w:spacing w:val="-7"/>
        </w:rPr>
        <w:t xml:space="preserve"> </w:t>
      </w:r>
      <w:r>
        <w:rPr>
          <w:spacing w:val="-6"/>
        </w:rPr>
        <w:t>і уникнення у</w:t>
      </w:r>
      <w:r>
        <w:rPr>
          <w:spacing w:val="-8"/>
        </w:rPr>
        <w:t xml:space="preserve"> </w:t>
      </w:r>
      <w:r>
        <w:rPr>
          <w:spacing w:val="-6"/>
        </w:rPr>
        <w:t xml:space="preserve">майбутньому </w:t>
      </w:r>
      <w:r>
        <w:rPr>
          <w:spacing w:val="-4"/>
        </w:rPr>
        <w:t>помилок,</w:t>
      </w:r>
      <w:r>
        <w:rPr>
          <w:spacing w:val="-14"/>
        </w:rPr>
        <w:t xml:space="preserve"> </w:t>
      </w:r>
      <w:r>
        <w:rPr>
          <w:spacing w:val="-4"/>
        </w:rPr>
        <w:t>виправлення</w:t>
      </w:r>
      <w:r>
        <w:rPr>
          <w:spacing w:val="-13"/>
        </w:rPr>
        <w:t xml:space="preserve"> </w:t>
      </w:r>
      <w:r>
        <w:rPr>
          <w:spacing w:val="-4"/>
        </w:rPr>
        <w:t>яких</w:t>
      </w:r>
      <w:r>
        <w:rPr>
          <w:spacing w:val="-12"/>
        </w:rPr>
        <w:t xml:space="preserve"> </w:t>
      </w:r>
      <w:r>
        <w:rPr>
          <w:spacing w:val="-4"/>
        </w:rPr>
        <w:t>може</w:t>
      </w:r>
      <w:r>
        <w:rPr>
          <w:spacing w:val="-13"/>
        </w:rPr>
        <w:t xml:space="preserve"> </w:t>
      </w:r>
      <w:r>
        <w:rPr>
          <w:spacing w:val="-4"/>
        </w:rPr>
        <w:t>дорого</w:t>
      </w:r>
      <w:r>
        <w:rPr>
          <w:spacing w:val="-12"/>
        </w:rPr>
        <w:t xml:space="preserve"> </w:t>
      </w:r>
      <w:r>
        <w:rPr>
          <w:spacing w:val="-4"/>
        </w:rPr>
        <w:t>обійтися</w:t>
      </w:r>
      <w:r>
        <w:rPr>
          <w:spacing w:val="-13"/>
        </w:rPr>
        <w:t xml:space="preserve"> </w:t>
      </w:r>
      <w:r>
        <w:rPr>
          <w:spacing w:val="-4"/>
        </w:rPr>
        <w:t>суспільству,</w:t>
      </w:r>
      <w:r>
        <w:rPr>
          <w:spacing w:val="-14"/>
        </w:rPr>
        <w:t xml:space="preserve"> </w:t>
      </w:r>
      <w:r>
        <w:rPr>
          <w:spacing w:val="-4"/>
        </w:rPr>
        <w:t>а</w:t>
      </w:r>
      <w:r>
        <w:rPr>
          <w:spacing w:val="-13"/>
        </w:rPr>
        <w:t xml:space="preserve"> </w:t>
      </w:r>
      <w:r>
        <w:rPr>
          <w:spacing w:val="-4"/>
        </w:rPr>
        <w:t>в</w:t>
      </w:r>
      <w:r>
        <w:rPr>
          <w:spacing w:val="-14"/>
        </w:rPr>
        <w:t xml:space="preserve"> </w:t>
      </w:r>
      <w:r>
        <w:rPr>
          <w:spacing w:val="-4"/>
        </w:rPr>
        <w:t>деяких</w:t>
      </w:r>
      <w:r>
        <w:rPr>
          <w:spacing w:val="-12"/>
        </w:rPr>
        <w:t xml:space="preserve"> </w:t>
      </w:r>
      <w:r>
        <w:rPr>
          <w:spacing w:val="-4"/>
        </w:rPr>
        <w:t xml:space="preserve">випадках </w:t>
      </w:r>
      <w:r>
        <w:rPr>
          <w:spacing w:val="-6"/>
        </w:rPr>
        <w:t>взагалі</w:t>
      </w:r>
      <w:r>
        <w:rPr>
          <w:spacing w:val="-10"/>
        </w:rPr>
        <w:t xml:space="preserve"> </w:t>
      </w:r>
      <w:r>
        <w:rPr>
          <w:spacing w:val="-6"/>
        </w:rPr>
        <w:t>неможливе.</w:t>
      </w:r>
      <w:r>
        <w:rPr>
          <w:spacing w:val="-11"/>
        </w:rPr>
        <w:t xml:space="preserve"> </w:t>
      </w:r>
      <w:r>
        <w:rPr>
          <w:spacing w:val="-6"/>
        </w:rPr>
        <w:t>За</w:t>
      </w:r>
      <w:r>
        <w:rPr>
          <w:spacing w:val="-11"/>
        </w:rPr>
        <w:t xml:space="preserve"> </w:t>
      </w:r>
      <w:r>
        <w:rPr>
          <w:spacing w:val="-6"/>
        </w:rPr>
        <w:t>цим</w:t>
      </w:r>
      <w:r>
        <w:rPr>
          <w:spacing w:val="-11"/>
        </w:rPr>
        <w:t xml:space="preserve"> </w:t>
      </w:r>
      <w:r>
        <w:rPr>
          <w:spacing w:val="-6"/>
        </w:rPr>
        <w:t>розглядаються</w:t>
      </w:r>
      <w:r>
        <w:rPr>
          <w:spacing w:val="-10"/>
        </w:rPr>
        <w:t xml:space="preserve"> </w:t>
      </w:r>
      <w:r>
        <w:rPr>
          <w:spacing w:val="-6"/>
        </w:rPr>
        <w:t>потенційно</w:t>
      </w:r>
      <w:r>
        <w:rPr>
          <w:spacing w:val="-9"/>
        </w:rPr>
        <w:t xml:space="preserve"> </w:t>
      </w:r>
      <w:r>
        <w:rPr>
          <w:spacing w:val="-6"/>
        </w:rPr>
        <w:t>можливі</w:t>
      </w:r>
      <w:r>
        <w:rPr>
          <w:spacing w:val="-10"/>
        </w:rPr>
        <w:t xml:space="preserve"> </w:t>
      </w:r>
      <w:r>
        <w:rPr>
          <w:spacing w:val="-6"/>
        </w:rPr>
        <w:t>наслідки</w:t>
      </w:r>
      <w:r>
        <w:rPr>
          <w:spacing w:val="-10"/>
        </w:rPr>
        <w:t xml:space="preserve"> </w:t>
      </w:r>
      <w:r>
        <w:rPr>
          <w:spacing w:val="-6"/>
        </w:rPr>
        <w:t>проекту</w:t>
      </w:r>
      <w:r>
        <w:rPr>
          <w:spacing w:val="-12"/>
        </w:rPr>
        <w:t xml:space="preserve"> </w:t>
      </w:r>
      <w:r>
        <w:rPr>
          <w:spacing w:val="-6"/>
        </w:rPr>
        <w:t xml:space="preserve">для </w:t>
      </w:r>
      <w:r>
        <w:rPr>
          <w:spacing w:val="-8"/>
        </w:rPr>
        <w:t xml:space="preserve">навколишнього середовища, що вимагає проведення первинної експертизи довкілля. У разі необхідності здійснюється детальний аналіз умов навколишнього середовища, </w:t>
      </w:r>
      <w:r>
        <w:rPr>
          <w:spacing w:val="-4"/>
        </w:rPr>
        <w:t>потенційного</w:t>
      </w:r>
      <w:r>
        <w:rPr>
          <w:spacing w:val="-14"/>
        </w:rPr>
        <w:t xml:space="preserve"> </w:t>
      </w:r>
      <w:r>
        <w:rPr>
          <w:spacing w:val="-4"/>
        </w:rPr>
        <w:t>впливу</w:t>
      </w:r>
      <w:r>
        <w:rPr>
          <w:spacing w:val="-19"/>
        </w:rPr>
        <w:t xml:space="preserve"> </w:t>
      </w:r>
      <w:r>
        <w:rPr>
          <w:spacing w:val="-4"/>
        </w:rPr>
        <w:t>проекту</w:t>
      </w:r>
      <w:r>
        <w:rPr>
          <w:spacing w:val="-19"/>
        </w:rPr>
        <w:t xml:space="preserve"> </w:t>
      </w:r>
      <w:r>
        <w:rPr>
          <w:spacing w:val="-4"/>
        </w:rPr>
        <w:t>на</w:t>
      </w:r>
      <w:r>
        <w:rPr>
          <w:spacing w:val="-17"/>
        </w:rPr>
        <w:t xml:space="preserve"> </w:t>
      </w:r>
      <w:r>
        <w:rPr>
          <w:spacing w:val="-4"/>
        </w:rPr>
        <w:t>нього</w:t>
      </w:r>
      <w:r>
        <w:rPr>
          <w:spacing w:val="-14"/>
        </w:rPr>
        <w:t xml:space="preserve"> </w:t>
      </w:r>
      <w:r>
        <w:rPr>
          <w:spacing w:val="-4"/>
        </w:rPr>
        <w:t>та</w:t>
      </w:r>
      <w:r>
        <w:rPr>
          <w:spacing w:val="-15"/>
        </w:rPr>
        <w:t xml:space="preserve"> </w:t>
      </w:r>
      <w:r>
        <w:rPr>
          <w:spacing w:val="-4"/>
        </w:rPr>
        <w:t>можливості</w:t>
      </w:r>
      <w:r>
        <w:rPr>
          <w:spacing w:val="-16"/>
        </w:rPr>
        <w:t xml:space="preserve"> </w:t>
      </w:r>
      <w:r>
        <w:rPr>
          <w:spacing w:val="-4"/>
        </w:rPr>
        <w:t>його</w:t>
      </w:r>
      <w:r>
        <w:rPr>
          <w:spacing w:val="-16"/>
        </w:rPr>
        <w:t xml:space="preserve"> </w:t>
      </w:r>
      <w:r>
        <w:rPr>
          <w:spacing w:val="-4"/>
        </w:rPr>
        <w:t>поліпшення.</w:t>
      </w:r>
    </w:p>
    <w:p w:rsidR="00154CB5" w:rsidRDefault="003C14B8">
      <w:pPr>
        <w:pStyle w:val="a3"/>
        <w:spacing w:line="264" w:lineRule="auto"/>
        <w:ind w:right="125"/>
      </w:pPr>
      <w:r>
        <w:rPr>
          <w:spacing w:val="-6"/>
        </w:rPr>
        <w:t>Під</w:t>
      </w:r>
      <w:r>
        <w:rPr>
          <w:spacing w:val="-10"/>
        </w:rPr>
        <w:t xml:space="preserve"> </w:t>
      </w:r>
      <w:r>
        <w:rPr>
          <w:spacing w:val="-6"/>
        </w:rPr>
        <w:t>час</w:t>
      </w:r>
      <w:r>
        <w:rPr>
          <w:spacing w:val="-12"/>
        </w:rPr>
        <w:t xml:space="preserve"> </w:t>
      </w:r>
      <w:r>
        <w:rPr>
          <w:spacing w:val="-6"/>
        </w:rPr>
        <w:t>розроблення</w:t>
      </w:r>
      <w:r>
        <w:rPr>
          <w:spacing w:val="-9"/>
        </w:rPr>
        <w:t xml:space="preserve"> </w:t>
      </w:r>
      <w:r>
        <w:rPr>
          <w:spacing w:val="-6"/>
        </w:rPr>
        <w:t>проекту</w:t>
      </w:r>
      <w:r>
        <w:rPr>
          <w:spacing w:val="-11"/>
        </w:rPr>
        <w:t xml:space="preserve"> </w:t>
      </w:r>
      <w:r>
        <w:rPr>
          <w:spacing w:val="-6"/>
        </w:rPr>
        <w:t>(на</w:t>
      </w:r>
      <w:r>
        <w:rPr>
          <w:spacing w:val="-10"/>
        </w:rPr>
        <w:t xml:space="preserve"> </w:t>
      </w:r>
      <w:r>
        <w:rPr>
          <w:spacing w:val="-6"/>
        </w:rPr>
        <w:t>стадії</w:t>
      </w:r>
      <w:r>
        <w:rPr>
          <w:spacing w:val="-11"/>
        </w:rPr>
        <w:t xml:space="preserve"> </w:t>
      </w:r>
      <w:r>
        <w:rPr>
          <w:spacing w:val="-6"/>
        </w:rPr>
        <w:t>розробки)</w:t>
      </w:r>
      <w:r>
        <w:rPr>
          <w:spacing w:val="-10"/>
        </w:rPr>
        <w:t xml:space="preserve"> </w:t>
      </w:r>
      <w:r>
        <w:rPr>
          <w:spacing w:val="-6"/>
        </w:rPr>
        <w:t>аналіз</w:t>
      </w:r>
      <w:r>
        <w:rPr>
          <w:spacing w:val="-10"/>
        </w:rPr>
        <w:t xml:space="preserve"> </w:t>
      </w:r>
      <w:r>
        <w:rPr>
          <w:spacing w:val="-6"/>
        </w:rPr>
        <w:t>довкілля</w:t>
      </w:r>
      <w:r>
        <w:rPr>
          <w:spacing w:val="-9"/>
        </w:rPr>
        <w:t xml:space="preserve"> </w:t>
      </w:r>
      <w:r>
        <w:rPr>
          <w:spacing w:val="-6"/>
        </w:rPr>
        <w:t xml:space="preserve">об'єднується </w:t>
      </w:r>
      <w:r>
        <w:t>з</w:t>
      </w:r>
      <w:r>
        <w:rPr>
          <w:spacing w:val="-15"/>
        </w:rPr>
        <w:t xml:space="preserve"> </w:t>
      </w:r>
      <w:r>
        <w:t>визначенням</w:t>
      </w:r>
      <w:r>
        <w:rPr>
          <w:spacing w:val="-14"/>
        </w:rPr>
        <w:t xml:space="preserve"> </w:t>
      </w:r>
      <w:r>
        <w:t>технічних,</w:t>
      </w:r>
      <w:r>
        <w:rPr>
          <w:spacing w:val="-15"/>
        </w:rPr>
        <w:t xml:space="preserve"> </w:t>
      </w:r>
      <w:r>
        <w:t>інституційних,</w:t>
      </w:r>
      <w:r>
        <w:rPr>
          <w:spacing w:val="-16"/>
        </w:rPr>
        <w:t xml:space="preserve"> </w:t>
      </w:r>
      <w:r>
        <w:t>соціальних,</w:t>
      </w:r>
      <w:r>
        <w:rPr>
          <w:spacing w:val="-16"/>
        </w:rPr>
        <w:t xml:space="preserve"> </w:t>
      </w:r>
      <w:r>
        <w:t>фінансових</w:t>
      </w:r>
      <w:r>
        <w:rPr>
          <w:spacing w:val="-14"/>
        </w:rPr>
        <w:t xml:space="preserve"> </w:t>
      </w:r>
      <w:r>
        <w:t>та</w:t>
      </w:r>
      <w:r>
        <w:rPr>
          <w:spacing w:val="-14"/>
        </w:rPr>
        <w:t xml:space="preserve"> </w:t>
      </w:r>
      <w:r>
        <w:t xml:space="preserve">економічних </w:t>
      </w:r>
      <w:r>
        <w:rPr>
          <w:spacing w:val="-2"/>
        </w:rPr>
        <w:t>аспектів.</w:t>
      </w:r>
      <w:r>
        <w:rPr>
          <w:spacing w:val="-15"/>
        </w:rPr>
        <w:t xml:space="preserve"> </w:t>
      </w:r>
      <w:r>
        <w:rPr>
          <w:spacing w:val="-2"/>
        </w:rPr>
        <w:t>Залежно</w:t>
      </w:r>
      <w:r>
        <w:rPr>
          <w:spacing w:val="-14"/>
        </w:rPr>
        <w:t xml:space="preserve"> </w:t>
      </w:r>
      <w:r>
        <w:rPr>
          <w:spacing w:val="-2"/>
        </w:rPr>
        <w:t>від</w:t>
      </w:r>
      <w:r>
        <w:rPr>
          <w:spacing w:val="-14"/>
        </w:rPr>
        <w:t xml:space="preserve"> </w:t>
      </w:r>
      <w:r>
        <w:rPr>
          <w:spacing w:val="-2"/>
        </w:rPr>
        <w:t>величини</w:t>
      </w:r>
      <w:r>
        <w:rPr>
          <w:spacing w:val="-14"/>
        </w:rPr>
        <w:t xml:space="preserve"> </w:t>
      </w:r>
      <w:r>
        <w:rPr>
          <w:spacing w:val="-2"/>
        </w:rPr>
        <w:t>і</w:t>
      </w:r>
      <w:r>
        <w:rPr>
          <w:spacing w:val="-14"/>
        </w:rPr>
        <w:t xml:space="preserve"> </w:t>
      </w:r>
      <w:r>
        <w:rPr>
          <w:spacing w:val="-2"/>
        </w:rPr>
        <w:t>категорії</w:t>
      </w:r>
      <w:r>
        <w:rPr>
          <w:spacing w:val="-14"/>
        </w:rPr>
        <w:t xml:space="preserve"> </w:t>
      </w:r>
      <w:r>
        <w:rPr>
          <w:spacing w:val="-2"/>
        </w:rPr>
        <w:t>(типу)</w:t>
      </w:r>
      <w:r>
        <w:rPr>
          <w:spacing w:val="-15"/>
        </w:rPr>
        <w:t xml:space="preserve"> </w:t>
      </w:r>
      <w:r>
        <w:rPr>
          <w:spacing w:val="-2"/>
        </w:rPr>
        <w:t>проекту</w:t>
      </w:r>
      <w:r>
        <w:rPr>
          <w:spacing w:val="-16"/>
        </w:rPr>
        <w:t xml:space="preserve"> </w:t>
      </w:r>
      <w:r>
        <w:rPr>
          <w:spacing w:val="-2"/>
        </w:rPr>
        <w:t>та</w:t>
      </w:r>
      <w:r>
        <w:rPr>
          <w:spacing w:val="-14"/>
        </w:rPr>
        <w:t xml:space="preserve"> </w:t>
      </w:r>
      <w:r>
        <w:rPr>
          <w:spacing w:val="-2"/>
        </w:rPr>
        <w:t>чутливості</w:t>
      </w:r>
      <w:r>
        <w:rPr>
          <w:spacing w:val="-14"/>
        </w:rPr>
        <w:t xml:space="preserve"> </w:t>
      </w:r>
      <w:r>
        <w:rPr>
          <w:spacing w:val="-2"/>
        </w:rPr>
        <w:t>місця</w:t>
      </w:r>
      <w:r>
        <w:rPr>
          <w:spacing w:val="-14"/>
        </w:rPr>
        <w:t xml:space="preserve"> </w:t>
      </w:r>
      <w:r>
        <w:rPr>
          <w:spacing w:val="-2"/>
        </w:rPr>
        <w:t xml:space="preserve">його </w:t>
      </w:r>
      <w:r>
        <w:t>розташування під час аналізу потенційного впливу на людське і природне середовище</w:t>
      </w:r>
      <w:r>
        <w:rPr>
          <w:spacing w:val="-4"/>
        </w:rPr>
        <w:t xml:space="preserve"> </w:t>
      </w:r>
      <w:r>
        <w:t>може</w:t>
      </w:r>
      <w:r>
        <w:rPr>
          <w:spacing w:val="-4"/>
        </w:rPr>
        <w:t xml:space="preserve"> </w:t>
      </w:r>
      <w:r>
        <w:t>виникнути</w:t>
      </w:r>
      <w:r>
        <w:rPr>
          <w:spacing w:val="-6"/>
        </w:rPr>
        <w:t xml:space="preserve"> </w:t>
      </w:r>
      <w:r>
        <w:t>потреба</w:t>
      </w:r>
      <w:r>
        <w:rPr>
          <w:spacing w:val="-4"/>
        </w:rPr>
        <w:t xml:space="preserve"> </w:t>
      </w:r>
      <w:r>
        <w:t>в</w:t>
      </w:r>
      <w:r>
        <w:rPr>
          <w:spacing w:val="-6"/>
        </w:rPr>
        <w:t xml:space="preserve"> </w:t>
      </w:r>
      <w:r>
        <w:t>проведенні</w:t>
      </w:r>
      <w:r>
        <w:rPr>
          <w:spacing w:val="-4"/>
        </w:rPr>
        <w:t xml:space="preserve"> </w:t>
      </w:r>
      <w:r>
        <w:t>всебічного</w:t>
      </w:r>
      <w:r>
        <w:rPr>
          <w:spacing w:val="-6"/>
        </w:rPr>
        <w:t xml:space="preserve"> </w:t>
      </w:r>
      <w:r>
        <w:t>аналізу.</w:t>
      </w:r>
      <w:r>
        <w:rPr>
          <w:spacing w:val="-5"/>
        </w:rPr>
        <w:t xml:space="preserve"> </w:t>
      </w:r>
      <w:r>
        <w:t>На</w:t>
      </w:r>
      <w:r>
        <w:rPr>
          <w:spacing w:val="-6"/>
        </w:rPr>
        <w:t xml:space="preserve"> </w:t>
      </w:r>
      <w:r>
        <w:t xml:space="preserve">цьому етапі, як правило, розглядають альтернативні варіанти проекту або заходи з </w:t>
      </w:r>
      <w:r>
        <w:rPr>
          <w:spacing w:val="-6"/>
        </w:rPr>
        <w:t>контролю</w:t>
      </w:r>
      <w:r>
        <w:rPr>
          <w:spacing w:val="-9"/>
        </w:rPr>
        <w:t xml:space="preserve"> </w:t>
      </w:r>
      <w:r>
        <w:rPr>
          <w:spacing w:val="-6"/>
        </w:rPr>
        <w:t>чи зменшення</w:t>
      </w:r>
      <w:r>
        <w:rPr>
          <w:spacing w:val="-9"/>
        </w:rPr>
        <w:t xml:space="preserve"> </w:t>
      </w:r>
      <w:r>
        <w:rPr>
          <w:spacing w:val="-6"/>
        </w:rPr>
        <w:t>його негативного впливу</w:t>
      </w:r>
      <w:r>
        <w:rPr>
          <w:spacing w:val="-9"/>
        </w:rPr>
        <w:t xml:space="preserve"> </w:t>
      </w:r>
      <w:r>
        <w:rPr>
          <w:spacing w:val="-6"/>
        </w:rPr>
        <w:t>на навколишнє</w:t>
      </w:r>
      <w:r>
        <w:rPr>
          <w:spacing w:val="-7"/>
        </w:rPr>
        <w:t xml:space="preserve"> </w:t>
      </w:r>
      <w:r>
        <w:rPr>
          <w:spacing w:val="-6"/>
        </w:rPr>
        <w:t>середовище.</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line="264" w:lineRule="auto"/>
        <w:ind w:right="126" w:firstLine="707"/>
      </w:pPr>
      <w:r>
        <w:rPr>
          <w:i/>
        </w:rPr>
        <w:lastRenderedPageBreak/>
        <w:t>Детальний</w:t>
      </w:r>
      <w:r>
        <w:rPr>
          <w:i/>
          <w:spacing w:val="-10"/>
        </w:rPr>
        <w:t xml:space="preserve"> </w:t>
      </w:r>
      <w:r>
        <w:rPr>
          <w:i/>
        </w:rPr>
        <w:t>аналіз</w:t>
      </w:r>
      <w:r>
        <w:rPr>
          <w:i/>
          <w:spacing w:val="-11"/>
        </w:rPr>
        <w:t xml:space="preserve"> </w:t>
      </w:r>
      <w:r>
        <w:rPr>
          <w:i/>
        </w:rPr>
        <w:t>проекту</w:t>
      </w:r>
      <w:r>
        <w:rPr>
          <w:i/>
          <w:spacing w:val="-10"/>
        </w:rPr>
        <w:t xml:space="preserve"> </w:t>
      </w:r>
      <w:r>
        <w:t>здійснюють,</w:t>
      </w:r>
      <w:r>
        <w:rPr>
          <w:spacing w:val="-12"/>
        </w:rPr>
        <w:t xml:space="preserve"> </w:t>
      </w:r>
      <w:r>
        <w:t>щоб</w:t>
      </w:r>
      <w:r>
        <w:rPr>
          <w:spacing w:val="-10"/>
        </w:rPr>
        <w:t xml:space="preserve"> </w:t>
      </w:r>
      <w:r>
        <w:t>урахувати</w:t>
      </w:r>
      <w:r>
        <w:rPr>
          <w:spacing w:val="-10"/>
        </w:rPr>
        <w:t xml:space="preserve"> </w:t>
      </w:r>
      <w:r>
        <w:t>всі</w:t>
      </w:r>
      <w:r>
        <w:rPr>
          <w:spacing w:val="-10"/>
        </w:rPr>
        <w:t xml:space="preserve"> </w:t>
      </w:r>
      <w:r>
        <w:t>види</w:t>
      </w:r>
      <w:r>
        <w:rPr>
          <w:spacing w:val="-10"/>
        </w:rPr>
        <w:t xml:space="preserve"> </w:t>
      </w:r>
      <w:r>
        <w:t>витрат,</w:t>
      </w:r>
      <w:r>
        <w:rPr>
          <w:spacing w:val="-11"/>
        </w:rPr>
        <w:t xml:space="preserve"> </w:t>
      </w:r>
      <w:r>
        <w:t xml:space="preserve">які виникають під час здійснення заходів з охорони навколишнього середовища і </w:t>
      </w:r>
      <w:r>
        <w:rPr>
          <w:spacing w:val="-4"/>
        </w:rPr>
        <w:t>контролю</w:t>
      </w:r>
      <w:r>
        <w:rPr>
          <w:spacing w:val="-6"/>
        </w:rPr>
        <w:t xml:space="preserve"> </w:t>
      </w:r>
      <w:r>
        <w:rPr>
          <w:spacing w:val="-4"/>
        </w:rPr>
        <w:t>за</w:t>
      </w:r>
      <w:r>
        <w:rPr>
          <w:spacing w:val="-5"/>
        </w:rPr>
        <w:t xml:space="preserve"> </w:t>
      </w:r>
      <w:r>
        <w:rPr>
          <w:spacing w:val="-4"/>
        </w:rPr>
        <w:t>ним,</w:t>
      </w:r>
      <w:r>
        <w:rPr>
          <w:spacing w:val="-6"/>
        </w:rPr>
        <w:t xml:space="preserve"> </w:t>
      </w:r>
      <w:r>
        <w:rPr>
          <w:spacing w:val="-4"/>
        </w:rPr>
        <w:t>а</w:t>
      </w:r>
      <w:r>
        <w:rPr>
          <w:spacing w:val="-5"/>
        </w:rPr>
        <w:t xml:space="preserve"> </w:t>
      </w:r>
      <w:r>
        <w:rPr>
          <w:spacing w:val="-4"/>
        </w:rPr>
        <w:t>також</w:t>
      </w:r>
      <w:r>
        <w:rPr>
          <w:spacing w:val="-5"/>
        </w:rPr>
        <w:t xml:space="preserve"> </w:t>
      </w:r>
      <w:r>
        <w:rPr>
          <w:spacing w:val="-4"/>
        </w:rPr>
        <w:t>залишкового впливу</w:t>
      </w:r>
      <w:r>
        <w:rPr>
          <w:spacing w:val="-8"/>
        </w:rPr>
        <w:t xml:space="preserve"> </w:t>
      </w:r>
      <w:r>
        <w:rPr>
          <w:spacing w:val="-4"/>
        </w:rPr>
        <w:t>на</w:t>
      </w:r>
      <w:r>
        <w:rPr>
          <w:spacing w:val="-7"/>
        </w:rPr>
        <w:t xml:space="preserve"> </w:t>
      </w:r>
      <w:r>
        <w:rPr>
          <w:spacing w:val="-4"/>
        </w:rPr>
        <w:t>довкілля.</w:t>
      </w:r>
      <w:r>
        <w:rPr>
          <w:spacing w:val="-6"/>
        </w:rPr>
        <w:t xml:space="preserve"> </w:t>
      </w:r>
      <w:r>
        <w:rPr>
          <w:spacing w:val="-4"/>
        </w:rPr>
        <w:t>Аналіз</w:t>
      </w:r>
      <w:r>
        <w:rPr>
          <w:spacing w:val="-6"/>
        </w:rPr>
        <w:t xml:space="preserve"> </w:t>
      </w:r>
      <w:r>
        <w:rPr>
          <w:spacing w:val="-4"/>
        </w:rPr>
        <w:t xml:space="preserve">навколишнього </w:t>
      </w:r>
      <w:r>
        <w:t xml:space="preserve">середовища є складовою передінвестиційних досліджень, коли паралельно (одночасно) з технічним обґрунтуванням проекту вивчають його інвестиційні </w:t>
      </w:r>
      <w:r>
        <w:rPr>
          <w:spacing w:val="-2"/>
        </w:rPr>
        <w:t>можливості.</w:t>
      </w:r>
      <w:r>
        <w:rPr>
          <w:spacing w:val="-14"/>
        </w:rPr>
        <w:t xml:space="preserve"> </w:t>
      </w:r>
      <w:r>
        <w:rPr>
          <w:spacing w:val="-2"/>
        </w:rPr>
        <w:t>Це</w:t>
      </w:r>
      <w:r>
        <w:rPr>
          <w:spacing w:val="-13"/>
        </w:rPr>
        <w:t xml:space="preserve"> </w:t>
      </w:r>
      <w:r>
        <w:rPr>
          <w:spacing w:val="-2"/>
        </w:rPr>
        <w:t>зумовлено</w:t>
      </w:r>
      <w:r>
        <w:rPr>
          <w:spacing w:val="-10"/>
        </w:rPr>
        <w:t xml:space="preserve"> </w:t>
      </w:r>
      <w:r>
        <w:rPr>
          <w:spacing w:val="-2"/>
        </w:rPr>
        <w:t>тим,</w:t>
      </w:r>
      <w:r>
        <w:rPr>
          <w:spacing w:val="-14"/>
        </w:rPr>
        <w:t xml:space="preserve"> </w:t>
      </w:r>
      <w:r>
        <w:rPr>
          <w:spacing w:val="-2"/>
        </w:rPr>
        <w:t>що:</w:t>
      </w:r>
    </w:p>
    <w:p w:rsidR="00154CB5" w:rsidRDefault="003C14B8" w:rsidP="00A56A4F">
      <w:pPr>
        <w:pStyle w:val="a5"/>
        <w:numPr>
          <w:ilvl w:val="0"/>
          <w:numId w:val="26"/>
        </w:numPr>
        <w:tabs>
          <w:tab w:val="left" w:pos="1133"/>
        </w:tabs>
        <w:spacing w:before="2" w:line="264" w:lineRule="auto"/>
        <w:ind w:right="124" w:firstLine="708"/>
        <w:jc w:val="both"/>
        <w:rPr>
          <w:sz w:val="28"/>
        </w:rPr>
      </w:pPr>
      <w:r>
        <w:rPr>
          <w:spacing w:val="-6"/>
          <w:sz w:val="28"/>
        </w:rPr>
        <w:t xml:space="preserve">Результати аналізу навколишнього середовища можуть бути враховані при </w:t>
      </w:r>
      <w:r>
        <w:rPr>
          <w:sz w:val="28"/>
        </w:rPr>
        <w:t xml:space="preserve">технічному оцінюванні як можливі витрати, оскільки додаткові дослідження, вивчення альтернатив, розробка заходів і впровадження нових, екологічно </w:t>
      </w:r>
      <w:r>
        <w:rPr>
          <w:spacing w:val="-4"/>
          <w:sz w:val="28"/>
        </w:rPr>
        <w:t>прийнятних</w:t>
      </w:r>
      <w:r>
        <w:rPr>
          <w:spacing w:val="-14"/>
          <w:sz w:val="28"/>
        </w:rPr>
        <w:t xml:space="preserve"> </w:t>
      </w:r>
      <w:r>
        <w:rPr>
          <w:spacing w:val="-4"/>
          <w:sz w:val="28"/>
        </w:rPr>
        <w:t>прийомів</w:t>
      </w:r>
      <w:r>
        <w:rPr>
          <w:spacing w:val="-13"/>
          <w:sz w:val="28"/>
        </w:rPr>
        <w:t xml:space="preserve"> </w:t>
      </w:r>
      <w:r>
        <w:rPr>
          <w:spacing w:val="-4"/>
          <w:sz w:val="28"/>
        </w:rPr>
        <w:t>реалізації</w:t>
      </w:r>
      <w:r>
        <w:rPr>
          <w:spacing w:val="-14"/>
          <w:sz w:val="28"/>
        </w:rPr>
        <w:t xml:space="preserve"> </w:t>
      </w:r>
      <w:r>
        <w:rPr>
          <w:spacing w:val="-4"/>
          <w:sz w:val="28"/>
        </w:rPr>
        <w:t>проекту</w:t>
      </w:r>
      <w:r>
        <w:rPr>
          <w:spacing w:val="-13"/>
          <w:sz w:val="28"/>
        </w:rPr>
        <w:t xml:space="preserve"> </w:t>
      </w:r>
      <w:r>
        <w:rPr>
          <w:spacing w:val="-4"/>
          <w:sz w:val="28"/>
        </w:rPr>
        <w:t>можуть</w:t>
      </w:r>
      <w:r>
        <w:rPr>
          <w:spacing w:val="-14"/>
          <w:sz w:val="28"/>
        </w:rPr>
        <w:t xml:space="preserve"> </w:t>
      </w:r>
      <w:r>
        <w:rPr>
          <w:spacing w:val="-4"/>
          <w:sz w:val="28"/>
        </w:rPr>
        <w:t>збільшити</w:t>
      </w:r>
      <w:r>
        <w:rPr>
          <w:spacing w:val="-13"/>
          <w:sz w:val="28"/>
        </w:rPr>
        <w:t xml:space="preserve"> </w:t>
      </w:r>
      <w:r>
        <w:rPr>
          <w:spacing w:val="-4"/>
          <w:sz w:val="28"/>
        </w:rPr>
        <w:t>витрати</w:t>
      </w:r>
      <w:r>
        <w:rPr>
          <w:spacing w:val="-14"/>
          <w:sz w:val="28"/>
        </w:rPr>
        <w:t xml:space="preserve"> </w:t>
      </w:r>
      <w:r>
        <w:rPr>
          <w:spacing w:val="-4"/>
          <w:sz w:val="28"/>
        </w:rPr>
        <w:t>та</w:t>
      </w:r>
      <w:r>
        <w:rPr>
          <w:spacing w:val="-13"/>
          <w:sz w:val="28"/>
        </w:rPr>
        <w:t xml:space="preserve"> </w:t>
      </w:r>
      <w:r>
        <w:rPr>
          <w:spacing w:val="-4"/>
          <w:sz w:val="28"/>
        </w:rPr>
        <w:t xml:space="preserve">уповільнити </w:t>
      </w:r>
      <w:r>
        <w:rPr>
          <w:sz w:val="28"/>
        </w:rPr>
        <w:t>використання</w:t>
      </w:r>
      <w:r>
        <w:rPr>
          <w:spacing w:val="-12"/>
          <w:sz w:val="28"/>
        </w:rPr>
        <w:t xml:space="preserve"> </w:t>
      </w:r>
      <w:r>
        <w:rPr>
          <w:sz w:val="28"/>
        </w:rPr>
        <w:t>проекту;</w:t>
      </w:r>
    </w:p>
    <w:p w:rsidR="00154CB5" w:rsidRDefault="003C14B8" w:rsidP="00A56A4F">
      <w:pPr>
        <w:pStyle w:val="a5"/>
        <w:numPr>
          <w:ilvl w:val="0"/>
          <w:numId w:val="26"/>
        </w:numPr>
        <w:tabs>
          <w:tab w:val="left" w:pos="1133"/>
        </w:tabs>
        <w:spacing w:line="264" w:lineRule="auto"/>
        <w:ind w:right="125" w:firstLine="708"/>
        <w:jc w:val="both"/>
        <w:rPr>
          <w:sz w:val="28"/>
        </w:rPr>
      </w:pPr>
      <w:r>
        <w:rPr>
          <w:spacing w:val="-8"/>
          <w:sz w:val="28"/>
        </w:rPr>
        <w:t>При</w:t>
      </w:r>
      <w:r>
        <w:rPr>
          <w:spacing w:val="-10"/>
          <w:sz w:val="28"/>
        </w:rPr>
        <w:t xml:space="preserve"> </w:t>
      </w:r>
      <w:r>
        <w:rPr>
          <w:spacing w:val="-8"/>
          <w:sz w:val="28"/>
        </w:rPr>
        <w:t>аналізі</w:t>
      </w:r>
      <w:r>
        <w:rPr>
          <w:spacing w:val="-9"/>
          <w:sz w:val="28"/>
        </w:rPr>
        <w:t xml:space="preserve"> </w:t>
      </w:r>
      <w:r>
        <w:rPr>
          <w:spacing w:val="-8"/>
          <w:sz w:val="28"/>
        </w:rPr>
        <w:t>навколишнього</w:t>
      </w:r>
      <w:r>
        <w:rPr>
          <w:spacing w:val="-9"/>
          <w:sz w:val="28"/>
        </w:rPr>
        <w:t xml:space="preserve"> </w:t>
      </w:r>
      <w:r>
        <w:rPr>
          <w:spacing w:val="-8"/>
          <w:sz w:val="28"/>
        </w:rPr>
        <w:t>середовища</w:t>
      </w:r>
      <w:r>
        <w:rPr>
          <w:spacing w:val="-10"/>
          <w:sz w:val="28"/>
        </w:rPr>
        <w:t xml:space="preserve"> </w:t>
      </w:r>
      <w:r>
        <w:rPr>
          <w:spacing w:val="-8"/>
          <w:sz w:val="28"/>
        </w:rPr>
        <w:t>може</w:t>
      </w:r>
      <w:r>
        <w:rPr>
          <w:spacing w:val="-9"/>
          <w:sz w:val="28"/>
        </w:rPr>
        <w:t xml:space="preserve"> </w:t>
      </w:r>
      <w:r>
        <w:rPr>
          <w:spacing w:val="-8"/>
          <w:sz w:val="28"/>
        </w:rPr>
        <w:t>ефективно</w:t>
      </w:r>
      <w:r>
        <w:rPr>
          <w:spacing w:val="-9"/>
          <w:sz w:val="28"/>
        </w:rPr>
        <w:t xml:space="preserve"> </w:t>
      </w:r>
      <w:r>
        <w:rPr>
          <w:spacing w:val="-8"/>
          <w:sz w:val="28"/>
        </w:rPr>
        <w:t>використовуватися зібрана</w:t>
      </w:r>
      <w:r>
        <w:rPr>
          <w:spacing w:val="-10"/>
          <w:sz w:val="28"/>
        </w:rPr>
        <w:t xml:space="preserve"> </w:t>
      </w:r>
      <w:r>
        <w:rPr>
          <w:spacing w:val="-8"/>
          <w:sz w:val="28"/>
        </w:rPr>
        <w:t>під</w:t>
      </w:r>
      <w:r>
        <w:rPr>
          <w:spacing w:val="-9"/>
          <w:sz w:val="28"/>
        </w:rPr>
        <w:t xml:space="preserve"> </w:t>
      </w:r>
      <w:r>
        <w:rPr>
          <w:spacing w:val="-8"/>
          <w:sz w:val="28"/>
        </w:rPr>
        <w:t>час</w:t>
      </w:r>
      <w:r>
        <w:rPr>
          <w:spacing w:val="-10"/>
          <w:sz w:val="28"/>
        </w:rPr>
        <w:t xml:space="preserve"> </w:t>
      </w:r>
      <w:r>
        <w:rPr>
          <w:spacing w:val="-8"/>
          <w:sz w:val="28"/>
        </w:rPr>
        <w:t>проведення</w:t>
      </w:r>
      <w:r>
        <w:rPr>
          <w:spacing w:val="-9"/>
          <w:sz w:val="28"/>
        </w:rPr>
        <w:t xml:space="preserve"> </w:t>
      </w:r>
      <w:r>
        <w:rPr>
          <w:spacing w:val="-8"/>
          <w:sz w:val="28"/>
        </w:rPr>
        <w:t>технічного</w:t>
      </w:r>
      <w:r>
        <w:rPr>
          <w:spacing w:val="-10"/>
          <w:sz w:val="28"/>
        </w:rPr>
        <w:t xml:space="preserve"> </w:t>
      </w:r>
      <w:r>
        <w:rPr>
          <w:spacing w:val="-8"/>
          <w:sz w:val="28"/>
        </w:rPr>
        <w:t>аналізу</w:t>
      </w:r>
      <w:r>
        <w:rPr>
          <w:spacing w:val="-9"/>
          <w:sz w:val="28"/>
        </w:rPr>
        <w:t xml:space="preserve"> </w:t>
      </w:r>
      <w:r>
        <w:rPr>
          <w:spacing w:val="-8"/>
          <w:sz w:val="28"/>
        </w:rPr>
        <w:t>деталізована</w:t>
      </w:r>
      <w:r>
        <w:rPr>
          <w:spacing w:val="-10"/>
          <w:sz w:val="28"/>
        </w:rPr>
        <w:t xml:space="preserve"> </w:t>
      </w:r>
      <w:r>
        <w:rPr>
          <w:spacing w:val="-8"/>
          <w:sz w:val="28"/>
        </w:rPr>
        <w:t>інформація,</w:t>
      </w:r>
      <w:r>
        <w:rPr>
          <w:spacing w:val="-9"/>
          <w:sz w:val="28"/>
        </w:rPr>
        <w:t xml:space="preserve"> </w:t>
      </w:r>
      <w:r>
        <w:rPr>
          <w:spacing w:val="-8"/>
          <w:sz w:val="28"/>
        </w:rPr>
        <w:t>що</w:t>
      </w:r>
      <w:r>
        <w:rPr>
          <w:spacing w:val="-10"/>
          <w:sz w:val="28"/>
        </w:rPr>
        <w:t xml:space="preserve"> </w:t>
      </w:r>
      <w:r>
        <w:rPr>
          <w:spacing w:val="-8"/>
          <w:sz w:val="28"/>
        </w:rPr>
        <w:t xml:space="preserve">дозволить </w:t>
      </w:r>
      <w:r>
        <w:rPr>
          <w:spacing w:val="-4"/>
          <w:sz w:val="28"/>
        </w:rPr>
        <w:t>уникнути</w:t>
      </w:r>
      <w:r>
        <w:rPr>
          <w:spacing w:val="-17"/>
          <w:sz w:val="28"/>
        </w:rPr>
        <w:t xml:space="preserve"> </w:t>
      </w:r>
      <w:r>
        <w:rPr>
          <w:spacing w:val="-4"/>
          <w:sz w:val="28"/>
        </w:rPr>
        <w:t>дублювання</w:t>
      </w:r>
      <w:r>
        <w:rPr>
          <w:spacing w:val="-15"/>
          <w:sz w:val="28"/>
        </w:rPr>
        <w:t xml:space="preserve"> </w:t>
      </w:r>
      <w:r>
        <w:rPr>
          <w:spacing w:val="-4"/>
          <w:sz w:val="28"/>
        </w:rPr>
        <w:t>зусиль</w:t>
      </w:r>
      <w:r>
        <w:rPr>
          <w:spacing w:val="-18"/>
          <w:sz w:val="28"/>
        </w:rPr>
        <w:t xml:space="preserve"> </w:t>
      </w:r>
      <w:r>
        <w:rPr>
          <w:spacing w:val="-4"/>
          <w:sz w:val="28"/>
        </w:rPr>
        <w:t>фахівців,</w:t>
      </w:r>
      <w:r>
        <w:rPr>
          <w:spacing w:val="-16"/>
          <w:sz w:val="28"/>
        </w:rPr>
        <w:t xml:space="preserve"> </w:t>
      </w:r>
      <w:r>
        <w:rPr>
          <w:spacing w:val="-4"/>
          <w:sz w:val="28"/>
        </w:rPr>
        <w:t>які</w:t>
      </w:r>
      <w:r>
        <w:rPr>
          <w:spacing w:val="-17"/>
          <w:sz w:val="28"/>
        </w:rPr>
        <w:t xml:space="preserve"> </w:t>
      </w:r>
      <w:r>
        <w:rPr>
          <w:spacing w:val="-4"/>
          <w:sz w:val="28"/>
        </w:rPr>
        <w:t>готують</w:t>
      </w:r>
      <w:r>
        <w:rPr>
          <w:spacing w:val="-18"/>
          <w:sz w:val="28"/>
        </w:rPr>
        <w:t xml:space="preserve"> </w:t>
      </w:r>
      <w:r>
        <w:rPr>
          <w:spacing w:val="-4"/>
          <w:sz w:val="28"/>
        </w:rPr>
        <w:t>проект.</w:t>
      </w:r>
    </w:p>
    <w:p w:rsidR="00154CB5" w:rsidRDefault="003C14B8">
      <w:pPr>
        <w:pStyle w:val="a3"/>
        <w:spacing w:line="264" w:lineRule="auto"/>
        <w:ind w:right="125" w:firstLine="707"/>
      </w:pPr>
      <w:r>
        <w:rPr>
          <w:i/>
        </w:rPr>
        <w:t xml:space="preserve">Вибір проекту </w:t>
      </w:r>
      <w:r>
        <w:t xml:space="preserve">здійснюється не тільки за критеріями його комерційної прибутковості, а і життєздатності у навколишньому середовищі. Не кожний позитивний або негативний вплив на довкілля може бути відразу ж оцінений </w:t>
      </w:r>
      <w:r>
        <w:rPr>
          <w:spacing w:val="-4"/>
        </w:rPr>
        <w:t>кількісно</w:t>
      </w:r>
      <w:r>
        <w:rPr>
          <w:spacing w:val="-11"/>
        </w:rPr>
        <w:t xml:space="preserve"> </w:t>
      </w:r>
      <w:r>
        <w:rPr>
          <w:spacing w:val="-4"/>
        </w:rPr>
        <w:t>і</w:t>
      </w:r>
      <w:r>
        <w:rPr>
          <w:spacing w:val="-11"/>
        </w:rPr>
        <w:t xml:space="preserve"> </w:t>
      </w:r>
      <w:r>
        <w:rPr>
          <w:spacing w:val="-4"/>
        </w:rPr>
        <w:t>фінансово.</w:t>
      </w:r>
      <w:r>
        <w:rPr>
          <w:spacing w:val="-10"/>
        </w:rPr>
        <w:t xml:space="preserve"> </w:t>
      </w:r>
      <w:r>
        <w:rPr>
          <w:spacing w:val="-4"/>
        </w:rPr>
        <w:t>Тому</w:t>
      </w:r>
      <w:r>
        <w:rPr>
          <w:spacing w:val="-14"/>
        </w:rPr>
        <w:t xml:space="preserve"> </w:t>
      </w:r>
      <w:r>
        <w:rPr>
          <w:spacing w:val="-4"/>
        </w:rPr>
        <w:t>рішення</w:t>
      </w:r>
      <w:r>
        <w:rPr>
          <w:spacing w:val="-10"/>
        </w:rPr>
        <w:t xml:space="preserve"> </w:t>
      </w:r>
      <w:r>
        <w:rPr>
          <w:spacing w:val="-4"/>
        </w:rPr>
        <w:t>слід</w:t>
      </w:r>
      <w:r>
        <w:rPr>
          <w:spacing w:val="-12"/>
        </w:rPr>
        <w:t xml:space="preserve"> </w:t>
      </w:r>
      <w:r>
        <w:rPr>
          <w:spacing w:val="-4"/>
        </w:rPr>
        <w:t>приймати</w:t>
      </w:r>
      <w:r>
        <w:rPr>
          <w:spacing w:val="-11"/>
        </w:rPr>
        <w:t xml:space="preserve"> </w:t>
      </w:r>
      <w:r>
        <w:rPr>
          <w:spacing w:val="-4"/>
        </w:rPr>
        <w:t>на</w:t>
      </w:r>
      <w:r>
        <w:rPr>
          <w:spacing w:val="-11"/>
        </w:rPr>
        <w:t xml:space="preserve"> </w:t>
      </w:r>
      <w:r>
        <w:rPr>
          <w:spacing w:val="-4"/>
        </w:rPr>
        <w:t>підставі</w:t>
      </w:r>
      <w:r>
        <w:rPr>
          <w:spacing w:val="-11"/>
        </w:rPr>
        <w:t xml:space="preserve"> </w:t>
      </w:r>
      <w:r>
        <w:rPr>
          <w:spacing w:val="-4"/>
        </w:rPr>
        <w:t>чинних</w:t>
      </w:r>
      <w:r>
        <w:rPr>
          <w:spacing w:val="-10"/>
        </w:rPr>
        <w:t xml:space="preserve"> </w:t>
      </w:r>
      <w:r>
        <w:rPr>
          <w:spacing w:val="-4"/>
        </w:rPr>
        <w:t xml:space="preserve">екологічних </w:t>
      </w:r>
      <w:r>
        <w:t>стандартів</w:t>
      </w:r>
      <w:r>
        <w:rPr>
          <w:spacing w:val="-7"/>
        </w:rPr>
        <w:t xml:space="preserve"> </w:t>
      </w:r>
      <w:r>
        <w:t>або</w:t>
      </w:r>
      <w:r>
        <w:rPr>
          <w:spacing w:val="-5"/>
        </w:rPr>
        <w:t xml:space="preserve"> </w:t>
      </w:r>
      <w:r>
        <w:t>припустимих</w:t>
      </w:r>
      <w:r>
        <w:rPr>
          <w:spacing w:val="-4"/>
        </w:rPr>
        <w:t xml:space="preserve"> </w:t>
      </w:r>
      <w:r>
        <w:t>екологічних</w:t>
      </w:r>
      <w:r>
        <w:rPr>
          <w:spacing w:val="-4"/>
        </w:rPr>
        <w:t xml:space="preserve"> </w:t>
      </w:r>
      <w:r>
        <w:t>співвідношень</w:t>
      </w:r>
      <w:r>
        <w:rPr>
          <w:spacing w:val="-5"/>
        </w:rPr>
        <w:t xml:space="preserve"> </w:t>
      </w:r>
      <w:r>
        <w:t>між</w:t>
      </w:r>
      <w:r>
        <w:rPr>
          <w:spacing w:val="-5"/>
        </w:rPr>
        <w:t xml:space="preserve"> </w:t>
      </w:r>
      <w:r>
        <w:t>явними</w:t>
      </w:r>
      <w:r>
        <w:rPr>
          <w:spacing w:val="-6"/>
        </w:rPr>
        <w:t xml:space="preserve"> </w:t>
      </w:r>
      <w:r>
        <w:t xml:space="preserve">грошовими надходженнями і вигодами та неявними витратами, що виникають стосовно навколишнього середовища. Ступінь наслідків для навколишнього середовища </w:t>
      </w:r>
      <w:r>
        <w:rPr>
          <w:spacing w:val="-4"/>
        </w:rPr>
        <w:t>залежить</w:t>
      </w:r>
      <w:r>
        <w:rPr>
          <w:spacing w:val="-14"/>
        </w:rPr>
        <w:t xml:space="preserve"> </w:t>
      </w:r>
      <w:r>
        <w:rPr>
          <w:spacing w:val="-4"/>
        </w:rPr>
        <w:t>не</w:t>
      </w:r>
      <w:r>
        <w:rPr>
          <w:spacing w:val="-13"/>
        </w:rPr>
        <w:t xml:space="preserve"> </w:t>
      </w:r>
      <w:r>
        <w:rPr>
          <w:spacing w:val="-4"/>
        </w:rPr>
        <w:t>тільки</w:t>
      </w:r>
      <w:r>
        <w:rPr>
          <w:spacing w:val="-14"/>
        </w:rPr>
        <w:t xml:space="preserve"> </w:t>
      </w:r>
      <w:r>
        <w:rPr>
          <w:spacing w:val="-4"/>
        </w:rPr>
        <w:t>від</w:t>
      </w:r>
      <w:r>
        <w:rPr>
          <w:spacing w:val="-13"/>
        </w:rPr>
        <w:t xml:space="preserve"> </w:t>
      </w:r>
      <w:r>
        <w:rPr>
          <w:spacing w:val="-4"/>
        </w:rPr>
        <w:t>категорії</w:t>
      </w:r>
      <w:r>
        <w:rPr>
          <w:spacing w:val="-14"/>
        </w:rPr>
        <w:t xml:space="preserve"> </w:t>
      </w:r>
      <w:r>
        <w:rPr>
          <w:spacing w:val="-4"/>
        </w:rPr>
        <w:t>проекту.</w:t>
      </w:r>
      <w:r>
        <w:rPr>
          <w:spacing w:val="-13"/>
        </w:rPr>
        <w:t xml:space="preserve"> </w:t>
      </w:r>
      <w:r>
        <w:rPr>
          <w:spacing w:val="-4"/>
        </w:rPr>
        <w:t>На</w:t>
      </w:r>
      <w:r>
        <w:rPr>
          <w:spacing w:val="-14"/>
        </w:rPr>
        <w:t xml:space="preserve"> </w:t>
      </w:r>
      <w:r>
        <w:rPr>
          <w:spacing w:val="-4"/>
        </w:rPr>
        <w:t>довкілля</w:t>
      </w:r>
      <w:r>
        <w:rPr>
          <w:spacing w:val="-13"/>
        </w:rPr>
        <w:t xml:space="preserve"> </w:t>
      </w:r>
      <w:r>
        <w:rPr>
          <w:spacing w:val="-4"/>
        </w:rPr>
        <w:t>впливає</w:t>
      </w:r>
      <w:r>
        <w:rPr>
          <w:spacing w:val="-14"/>
        </w:rPr>
        <w:t xml:space="preserve"> </w:t>
      </w:r>
      <w:r>
        <w:rPr>
          <w:spacing w:val="-4"/>
        </w:rPr>
        <w:t>і</w:t>
      </w:r>
      <w:r>
        <w:rPr>
          <w:spacing w:val="-13"/>
        </w:rPr>
        <w:t xml:space="preserve"> </w:t>
      </w:r>
      <w:r>
        <w:rPr>
          <w:spacing w:val="-4"/>
        </w:rPr>
        <w:t>місце</w:t>
      </w:r>
      <w:r>
        <w:rPr>
          <w:spacing w:val="-13"/>
        </w:rPr>
        <w:t xml:space="preserve"> </w:t>
      </w:r>
      <w:r>
        <w:rPr>
          <w:spacing w:val="-4"/>
        </w:rPr>
        <w:t xml:space="preserve">розташування </w:t>
      </w:r>
      <w:r>
        <w:t>проекту</w:t>
      </w:r>
      <w:r>
        <w:rPr>
          <w:spacing w:val="-11"/>
        </w:rPr>
        <w:t xml:space="preserve"> </w:t>
      </w:r>
      <w:r>
        <w:t>та</w:t>
      </w:r>
      <w:r>
        <w:rPr>
          <w:spacing w:val="-12"/>
        </w:rPr>
        <w:t xml:space="preserve"> </w:t>
      </w:r>
      <w:r>
        <w:t>інші</w:t>
      </w:r>
      <w:r>
        <w:rPr>
          <w:spacing w:val="-8"/>
        </w:rPr>
        <w:t xml:space="preserve"> </w:t>
      </w:r>
      <w:r>
        <w:t>фактори.</w:t>
      </w:r>
    </w:p>
    <w:p w:rsidR="00154CB5" w:rsidRDefault="003C14B8">
      <w:pPr>
        <w:pStyle w:val="a3"/>
        <w:spacing w:before="1" w:line="264" w:lineRule="auto"/>
        <w:ind w:right="124"/>
      </w:pPr>
      <w:r>
        <w:t>Основні кроки при оцінюванні впливу на навколишнє середовище мають наступну</w:t>
      </w:r>
      <w:r>
        <w:rPr>
          <w:spacing w:val="-19"/>
        </w:rPr>
        <w:t xml:space="preserve"> </w:t>
      </w:r>
      <w:r>
        <w:t>послідовність</w:t>
      </w:r>
      <w:r>
        <w:rPr>
          <w:spacing w:val="-18"/>
        </w:rPr>
        <w:t xml:space="preserve"> </w:t>
      </w:r>
      <w:r w:rsidR="005C5836">
        <w:t>[18</w:t>
      </w:r>
      <w:r>
        <w:t>]:</w:t>
      </w:r>
    </w:p>
    <w:p w:rsidR="00154CB5" w:rsidRDefault="003C14B8" w:rsidP="00A56A4F">
      <w:pPr>
        <w:pStyle w:val="a5"/>
        <w:numPr>
          <w:ilvl w:val="0"/>
          <w:numId w:val="25"/>
        </w:numPr>
        <w:tabs>
          <w:tab w:val="left" w:pos="750"/>
        </w:tabs>
        <w:spacing w:line="322" w:lineRule="exact"/>
        <w:ind w:left="750" w:hanging="610"/>
        <w:jc w:val="both"/>
        <w:rPr>
          <w:i/>
          <w:sz w:val="28"/>
        </w:rPr>
      </w:pPr>
      <w:r>
        <w:rPr>
          <w:i/>
          <w:spacing w:val="-9"/>
          <w:sz w:val="28"/>
        </w:rPr>
        <w:t>Ідентифікація</w:t>
      </w:r>
      <w:r>
        <w:rPr>
          <w:i/>
          <w:spacing w:val="-5"/>
          <w:sz w:val="28"/>
        </w:rPr>
        <w:t xml:space="preserve"> </w:t>
      </w:r>
      <w:r>
        <w:rPr>
          <w:i/>
          <w:spacing w:val="-2"/>
          <w:sz w:val="28"/>
        </w:rPr>
        <w:t>впливів.</w:t>
      </w:r>
    </w:p>
    <w:p w:rsidR="00154CB5" w:rsidRDefault="003C14B8" w:rsidP="00A56A4F">
      <w:pPr>
        <w:pStyle w:val="a5"/>
        <w:numPr>
          <w:ilvl w:val="1"/>
          <w:numId w:val="25"/>
        </w:numPr>
        <w:tabs>
          <w:tab w:val="left" w:pos="1272"/>
        </w:tabs>
        <w:spacing w:before="30"/>
        <w:ind w:left="1272" w:hanging="424"/>
        <w:jc w:val="both"/>
        <w:rPr>
          <w:sz w:val="28"/>
        </w:rPr>
      </w:pPr>
      <w:r>
        <w:rPr>
          <w:spacing w:val="-8"/>
          <w:sz w:val="28"/>
        </w:rPr>
        <w:t>визначити</w:t>
      </w:r>
      <w:r>
        <w:rPr>
          <w:spacing w:val="-11"/>
          <w:sz w:val="28"/>
        </w:rPr>
        <w:t xml:space="preserve"> </w:t>
      </w:r>
      <w:r>
        <w:rPr>
          <w:spacing w:val="-8"/>
          <w:sz w:val="28"/>
        </w:rPr>
        <w:t>мету</w:t>
      </w:r>
      <w:r>
        <w:rPr>
          <w:spacing w:val="-16"/>
          <w:sz w:val="28"/>
        </w:rPr>
        <w:t xml:space="preserve"> </w:t>
      </w:r>
      <w:r>
        <w:rPr>
          <w:spacing w:val="-8"/>
          <w:sz w:val="28"/>
        </w:rPr>
        <w:t>розробки</w:t>
      </w:r>
      <w:r>
        <w:rPr>
          <w:spacing w:val="-14"/>
          <w:sz w:val="28"/>
        </w:rPr>
        <w:t xml:space="preserve"> </w:t>
      </w:r>
      <w:r>
        <w:rPr>
          <w:spacing w:val="-8"/>
          <w:sz w:val="28"/>
        </w:rPr>
        <w:t>і</w:t>
      </w:r>
      <w:r>
        <w:rPr>
          <w:spacing w:val="-13"/>
          <w:sz w:val="28"/>
        </w:rPr>
        <w:t xml:space="preserve"> </w:t>
      </w:r>
      <w:r>
        <w:rPr>
          <w:spacing w:val="-8"/>
          <w:sz w:val="28"/>
        </w:rPr>
        <w:t>основні</w:t>
      </w:r>
      <w:r>
        <w:rPr>
          <w:spacing w:val="-13"/>
          <w:sz w:val="28"/>
        </w:rPr>
        <w:t xml:space="preserve"> </w:t>
      </w:r>
      <w:r>
        <w:rPr>
          <w:spacing w:val="-8"/>
          <w:sz w:val="28"/>
        </w:rPr>
        <w:t>обмеження</w:t>
      </w:r>
      <w:r>
        <w:rPr>
          <w:spacing w:val="-17"/>
          <w:sz w:val="28"/>
        </w:rPr>
        <w:t xml:space="preserve"> </w:t>
      </w:r>
      <w:r>
        <w:rPr>
          <w:spacing w:val="-8"/>
          <w:sz w:val="28"/>
        </w:rPr>
        <w:t>по</w:t>
      </w:r>
      <w:r>
        <w:rPr>
          <w:spacing w:val="-10"/>
          <w:sz w:val="28"/>
        </w:rPr>
        <w:t xml:space="preserve"> </w:t>
      </w:r>
      <w:r>
        <w:rPr>
          <w:spacing w:val="-8"/>
          <w:sz w:val="28"/>
        </w:rPr>
        <w:t>здійсненню</w:t>
      </w:r>
      <w:r>
        <w:rPr>
          <w:spacing w:val="-16"/>
          <w:sz w:val="28"/>
        </w:rPr>
        <w:t xml:space="preserve"> </w:t>
      </w:r>
      <w:r>
        <w:rPr>
          <w:spacing w:val="-8"/>
          <w:sz w:val="28"/>
        </w:rPr>
        <w:t>проекту;</w:t>
      </w:r>
    </w:p>
    <w:p w:rsidR="00154CB5" w:rsidRDefault="003C14B8" w:rsidP="00A56A4F">
      <w:pPr>
        <w:pStyle w:val="a5"/>
        <w:numPr>
          <w:ilvl w:val="1"/>
          <w:numId w:val="25"/>
        </w:numPr>
        <w:tabs>
          <w:tab w:val="left" w:pos="1272"/>
        </w:tabs>
        <w:spacing w:before="34"/>
        <w:ind w:left="1272" w:hanging="424"/>
        <w:jc w:val="both"/>
        <w:rPr>
          <w:sz w:val="28"/>
        </w:rPr>
      </w:pPr>
      <w:r>
        <w:rPr>
          <w:spacing w:val="-8"/>
          <w:sz w:val="28"/>
        </w:rPr>
        <w:t>виявити</w:t>
      </w:r>
      <w:r>
        <w:rPr>
          <w:spacing w:val="-14"/>
          <w:sz w:val="28"/>
        </w:rPr>
        <w:t xml:space="preserve"> </w:t>
      </w:r>
      <w:r>
        <w:rPr>
          <w:spacing w:val="-8"/>
          <w:sz w:val="28"/>
        </w:rPr>
        <w:t>варіанти</w:t>
      </w:r>
      <w:r>
        <w:rPr>
          <w:spacing w:val="-13"/>
          <w:sz w:val="28"/>
        </w:rPr>
        <w:t xml:space="preserve"> </w:t>
      </w:r>
      <w:r>
        <w:rPr>
          <w:spacing w:val="-8"/>
          <w:sz w:val="28"/>
        </w:rPr>
        <w:t>досягнення</w:t>
      </w:r>
      <w:r>
        <w:rPr>
          <w:spacing w:val="-14"/>
          <w:sz w:val="28"/>
        </w:rPr>
        <w:t xml:space="preserve"> </w:t>
      </w:r>
      <w:r>
        <w:rPr>
          <w:spacing w:val="-8"/>
          <w:sz w:val="28"/>
        </w:rPr>
        <w:t>основних</w:t>
      </w:r>
      <w:r>
        <w:rPr>
          <w:spacing w:val="-12"/>
          <w:sz w:val="28"/>
        </w:rPr>
        <w:t xml:space="preserve"> </w:t>
      </w:r>
      <w:r>
        <w:rPr>
          <w:spacing w:val="-8"/>
          <w:sz w:val="28"/>
        </w:rPr>
        <w:t>цілей</w:t>
      </w:r>
      <w:r>
        <w:rPr>
          <w:spacing w:val="-13"/>
          <w:sz w:val="28"/>
        </w:rPr>
        <w:t xml:space="preserve"> </w:t>
      </w:r>
      <w:r>
        <w:rPr>
          <w:spacing w:val="-8"/>
          <w:sz w:val="28"/>
        </w:rPr>
        <w:t>проекту;</w:t>
      </w:r>
    </w:p>
    <w:p w:rsidR="00154CB5" w:rsidRDefault="003C14B8" w:rsidP="00A56A4F">
      <w:pPr>
        <w:pStyle w:val="a5"/>
        <w:numPr>
          <w:ilvl w:val="1"/>
          <w:numId w:val="25"/>
        </w:numPr>
        <w:tabs>
          <w:tab w:val="left" w:pos="1272"/>
        </w:tabs>
        <w:spacing w:before="30" w:line="264" w:lineRule="auto"/>
        <w:ind w:right="126" w:firstLine="708"/>
        <w:jc w:val="both"/>
        <w:rPr>
          <w:sz w:val="28"/>
        </w:rPr>
      </w:pPr>
      <w:r>
        <w:rPr>
          <w:sz w:val="28"/>
        </w:rPr>
        <w:t xml:space="preserve">виявити основні взаємозв'язки пропонованої розробки з природними </w:t>
      </w:r>
      <w:r>
        <w:rPr>
          <w:spacing w:val="-6"/>
          <w:sz w:val="28"/>
        </w:rPr>
        <w:t>ресурсами,</w:t>
      </w:r>
      <w:r>
        <w:rPr>
          <w:spacing w:val="-12"/>
          <w:sz w:val="28"/>
        </w:rPr>
        <w:t xml:space="preserve"> </w:t>
      </w:r>
      <w:r>
        <w:rPr>
          <w:spacing w:val="-6"/>
          <w:sz w:val="28"/>
        </w:rPr>
        <w:t>екологічною,</w:t>
      </w:r>
      <w:r>
        <w:rPr>
          <w:spacing w:val="-11"/>
          <w:sz w:val="28"/>
        </w:rPr>
        <w:t xml:space="preserve"> </w:t>
      </w:r>
      <w:r>
        <w:rPr>
          <w:spacing w:val="-6"/>
          <w:sz w:val="28"/>
        </w:rPr>
        <w:t>соціальною</w:t>
      </w:r>
      <w:r>
        <w:rPr>
          <w:spacing w:val="-12"/>
          <w:sz w:val="28"/>
        </w:rPr>
        <w:t xml:space="preserve"> </w:t>
      </w:r>
      <w:r>
        <w:rPr>
          <w:spacing w:val="-6"/>
          <w:sz w:val="28"/>
        </w:rPr>
        <w:t>і</w:t>
      </w:r>
      <w:r>
        <w:rPr>
          <w:spacing w:val="-11"/>
          <w:sz w:val="28"/>
        </w:rPr>
        <w:t xml:space="preserve"> </w:t>
      </w:r>
      <w:r>
        <w:rPr>
          <w:spacing w:val="-6"/>
          <w:sz w:val="28"/>
        </w:rPr>
        <w:t>соціально-економічною</w:t>
      </w:r>
      <w:r>
        <w:rPr>
          <w:spacing w:val="-12"/>
          <w:sz w:val="28"/>
        </w:rPr>
        <w:t xml:space="preserve"> </w:t>
      </w:r>
      <w:r>
        <w:rPr>
          <w:spacing w:val="-6"/>
          <w:sz w:val="28"/>
        </w:rPr>
        <w:t>системами</w:t>
      </w:r>
      <w:r>
        <w:rPr>
          <w:spacing w:val="-11"/>
          <w:sz w:val="28"/>
        </w:rPr>
        <w:t xml:space="preserve"> </w:t>
      </w:r>
      <w:r>
        <w:rPr>
          <w:spacing w:val="-6"/>
          <w:sz w:val="28"/>
        </w:rPr>
        <w:t>та</w:t>
      </w:r>
      <w:r>
        <w:rPr>
          <w:spacing w:val="-12"/>
          <w:sz w:val="28"/>
        </w:rPr>
        <w:t xml:space="preserve"> </w:t>
      </w:r>
      <w:r>
        <w:rPr>
          <w:spacing w:val="-6"/>
          <w:sz w:val="28"/>
        </w:rPr>
        <w:t xml:space="preserve">іншими </w:t>
      </w:r>
      <w:r>
        <w:rPr>
          <w:sz w:val="28"/>
        </w:rPr>
        <w:t>роботами</w:t>
      </w:r>
      <w:r>
        <w:rPr>
          <w:spacing w:val="-1"/>
          <w:sz w:val="28"/>
        </w:rPr>
        <w:t xml:space="preserve"> </w:t>
      </w:r>
      <w:r>
        <w:rPr>
          <w:sz w:val="28"/>
        </w:rPr>
        <w:t>по проекту;</w:t>
      </w:r>
    </w:p>
    <w:p w:rsidR="00154CB5" w:rsidRDefault="003C14B8" w:rsidP="00A56A4F">
      <w:pPr>
        <w:pStyle w:val="a5"/>
        <w:numPr>
          <w:ilvl w:val="1"/>
          <w:numId w:val="25"/>
        </w:numPr>
        <w:tabs>
          <w:tab w:val="left" w:pos="1272"/>
        </w:tabs>
        <w:spacing w:before="1"/>
        <w:ind w:left="1272" w:hanging="424"/>
        <w:jc w:val="both"/>
        <w:rPr>
          <w:sz w:val="28"/>
        </w:rPr>
      </w:pPr>
      <w:r>
        <w:rPr>
          <w:sz w:val="28"/>
        </w:rPr>
        <w:t>визначити</w:t>
      </w:r>
      <w:r>
        <w:rPr>
          <w:spacing w:val="39"/>
          <w:sz w:val="28"/>
        </w:rPr>
        <w:t xml:space="preserve"> </w:t>
      </w:r>
      <w:r>
        <w:rPr>
          <w:sz w:val="28"/>
        </w:rPr>
        <w:t>вимоги</w:t>
      </w:r>
      <w:r>
        <w:rPr>
          <w:spacing w:val="39"/>
          <w:sz w:val="28"/>
        </w:rPr>
        <w:t xml:space="preserve"> </w:t>
      </w:r>
      <w:r>
        <w:rPr>
          <w:sz w:val="28"/>
        </w:rPr>
        <w:t>до</w:t>
      </w:r>
      <w:r>
        <w:rPr>
          <w:spacing w:val="40"/>
          <w:sz w:val="28"/>
        </w:rPr>
        <w:t xml:space="preserve"> </w:t>
      </w:r>
      <w:r>
        <w:rPr>
          <w:sz w:val="28"/>
        </w:rPr>
        <w:t>оцінювання</w:t>
      </w:r>
      <w:r>
        <w:rPr>
          <w:spacing w:val="41"/>
          <w:sz w:val="28"/>
        </w:rPr>
        <w:t xml:space="preserve"> </w:t>
      </w:r>
      <w:r>
        <w:rPr>
          <w:sz w:val="28"/>
        </w:rPr>
        <w:t>впливу</w:t>
      </w:r>
      <w:r>
        <w:rPr>
          <w:spacing w:val="38"/>
          <w:sz w:val="28"/>
        </w:rPr>
        <w:t xml:space="preserve"> </w:t>
      </w:r>
      <w:r>
        <w:rPr>
          <w:sz w:val="28"/>
        </w:rPr>
        <w:t>на</w:t>
      </w:r>
      <w:r>
        <w:rPr>
          <w:spacing w:val="40"/>
          <w:sz w:val="28"/>
        </w:rPr>
        <w:t xml:space="preserve"> </w:t>
      </w:r>
      <w:r>
        <w:rPr>
          <w:sz w:val="28"/>
        </w:rPr>
        <w:t>навколишнє</w:t>
      </w:r>
      <w:r>
        <w:rPr>
          <w:spacing w:val="39"/>
          <w:sz w:val="28"/>
        </w:rPr>
        <w:t xml:space="preserve"> </w:t>
      </w:r>
      <w:r>
        <w:rPr>
          <w:spacing w:val="-2"/>
          <w:sz w:val="28"/>
        </w:rPr>
        <w:t>середовище</w:t>
      </w:r>
    </w:p>
    <w:p w:rsidR="00154CB5" w:rsidRDefault="003C14B8">
      <w:pPr>
        <w:pStyle w:val="a3"/>
        <w:spacing w:before="33"/>
        <w:ind w:firstLine="0"/>
      </w:pPr>
      <w:r>
        <w:rPr>
          <w:spacing w:val="-8"/>
        </w:rPr>
        <w:t>(юридичні</w:t>
      </w:r>
      <w:r>
        <w:rPr>
          <w:spacing w:val="-14"/>
        </w:rPr>
        <w:t xml:space="preserve"> </w:t>
      </w:r>
      <w:r>
        <w:rPr>
          <w:spacing w:val="-8"/>
        </w:rPr>
        <w:t>вимоги,</w:t>
      </w:r>
      <w:r>
        <w:rPr>
          <w:spacing w:val="-17"/>
        </w:rPr>
        <w:t xml:space="preserve"> </w:t>
      </w:r>
      <w:r>
        <w:rPr>
          <w:spacing w:val="-8"/>
        </w:rPr>
        <w:t>включаючи</w:t>
      </w:r>
      <w:r>
        <w:rPr>
          <w:spacing w:val="-17"/>
        </w:rPr>
        <w:t xml:space="preserve"> </w:t>
      </w:r>
      <w:r>
        <w:rPr>
          <w:spacing w:val="-8"/>
        </w:rPr>
        <w:t>процедури</w:t>
      </w:r>
      <w:r>
        <w:rPr>
          <w:spacing w:val="-16"/>
        </w:rPr>
        <w:t xml:space="preserve"> </w:t>
      </w:r>
      <w:r>
        <w:rPr>
          <w:spacing w:val="-8"/>
        </w:rPr>
        <w:t>затвердження</w:t>
      </w:r>
      <w:r>
        <w:rPr>
          <w:spacing w:val="-16"/>
        </w:rPr>
        <w:t xml:space="preserve"> </w:t>
      </w:r>
      <w:r>
        <w:rPr>
          <w:spacing w:val="-8"/>
        </w:rPr>
        <w:t>проекту);</w:t>
      </w:r>
    </w:p>
    <w:p w:rsidR="00154CB5" w:rsidRDefault="003C14B8" w:rsidP="00A56A4F">
      <w:pPr>
        <w:pStyle w:val="a5"/>
        <w:numPr>
          <w:ilvl w:val="1"/>
          <w:numId w:val="25"/>
        </w:numPr>
        <w:tabs>
          <w:tab w:val="left" w:pos="1272"/>
        </w:tabs>
        <w:spacing w:before="31"/>
        <w:ind w:left="1272" w:hanging="424"/>
        <w:jc w:val="both"/>
        <w:rPr>
          <w:sz w:val="28"/>
        </w:rPr>
      </w:pPr>
      <w:r>
        <w:rPr>
          <w:spacing w:val="-8"/>
          <w:sz w:val="28"/>
        </w:rPr>
        <w:t>визначити</w:t>
      </w:r>
      <w:r>
        <w:rPr>
          <w:spacing w:val="-11"/>
          <w:sz w:val="28"/>
        </w:rPr>
        <w:t xml:space="preserve"> </w:t>
      </w:r>
      <w:r>
        <w:rPr>
          <w:spacing w:val="-8"/>
          <w:sz w:val="28"/>
        </w:rPr>
        <w:t>границі</w:t>
      </w:r>
      <w:r>
        <w:rPr>
          <w:spacing w:val="-15"/>
          <w:sz w:val="28"/>
        </w:rPr>
        <w:t xml:space="preserve"> </w:t>
      </w:r>
      <w:r>
        <w:rPr>
          <w:spacing w:val="-8"/>
          <w:sz w:val="28"/>
        </w:rPr>
        <w:t>оцінювання</w:t>
      </w:r>
      <w:r>
        <w:rPr>
          <w:spacing w:val="-14"/>
          <w:sz w:val="28"/>
        </w:rPr>
        <w:t xml:space="preserve"> </w:t>
      </w:r>
      <w:r>
        <w:rPr>
          <w:spacing w:val="-8"/>
          <w:sz w:val="28"/>
        </w:rPr>
        <w:t>впливу</w:t>
      </w:r>
      <w:r>
        <w:rPr>
          <w:spacing w:val="-15"/>
          <w:sz w:val="28"/>
        </w:rPr>
        <w:t xml:space="preserve"> </w:t>
      </w:r>
      <w:r>
        <w:rPr>
          <w:spacing w:val="-8"/>
          <w:sz w:val="28"/>
        </w:rPr>
        <w:t>на</w:t>
      </w:r>
      <w:r>
        <w:rPr>
          <w:spacing w:val="-14"/>
          <w:sz w:val="28"/>
        </w:rPr>
        <w:t xml:space="preserve"> </w:t>
      </w:r>
      <w:r>
        <w:rPr>
          <w:spacing w:val="-8"/>
          <w:sz w:val="28"/>
        </w:rPr>
        <w:t>навколишнє</w:t>
      </w:r>
      <w:r>
        <w:rPr>
          <w:spacing w:val="-14"/>
          <w:sz w:val="28"/>
        </w:rPr>
        <w:t xml:space="preserve"> </w:t>
      </w:r>
      <w:r>
        <w:rPr>
          <w:spacing w:val="-8"/>
          <w:sz w:val="28"/>
        </w:rPr>
        <w:t>середовище;</w:t>
      </w:r>
    </w:p>
    <w:p w:rsidR="00154CB5" w:rsidRDefault="003C14B8" w:rsidP="00A56A4F">
      <w:pPr>
        <w:pStyle w:val="a5"/>
        <w:numPr>
          <w:ilvl w:val="1"/>
          <w:numId w:val="25"/>
        </w:numPr>
        <w:tabs>
          <w:tab w:val="left" w:pos="1272"/>
        </w:tabs>
        <w:spacing w:before="33" w:line="264" w:lineRule="auto"/>
        <w:ind w:right="126" w:firstLine="708"/>
        <w:jc w:val="both"/>
        <w:rPr>
          <w:sz w:val="28"/>
        </w:rPr>
      </w:pPr>
      <w:r>
        <w:rPr>
          <w:sz w:val="28"/>
        </w:rPr>
        <w:t xml:space="preserve">зібрати основні дані про природні і соціальні (соціально-економічні і </w:t>
      </w:r>
      <w:r>
        <w:rPr>
          <w:spacing w:val="-6"/>
          <w:sz w:val="28"/>
        </w:rPr>
        <w:t xml:space="preserve">культурні) системи, про потенційно конфліктну політику і про залучення ключових </w:t>
      </w:r>
      <w:r>
        <w:rPr>
          <w:spacing w:val="-2"/>
          <w:sz w:val="28"/>
        </w:rPr>
        <w:t>ресурсів;</w:t>
      </w:r>
    </w:p>
    <w:p w:rsidR="00154CB5" w:rsidRDefault="003C14B8" w:rsidP="00A56A4F">
      <w:pPr>
        <w:pStyle w:val="a5"/>
        <w:numPr>
          <w:ilvl w:val="1"/>
          <w:numId w:val="25"/>
        </w:numPr>
        <w:tabs>
          <w:tab w:val="left" w:pos="1272"/>
        </w:tabs>
        <w:spacing w:before="1" w:line="264" w:lineRule="auto"/>
        <w:ind w:right="124" w:firstLine="708"/>
        <w:jc w:val="both"/>
        <w:rPr>
          <w:sz w:val="28"/>
        </w:rPr>
      </w:pPr>
      <w:r>
        <w:rPr>
          <w:sz w:val="28"/>
        </w:rPr>
        <w:t xml:space="preserve">проаналізувати проект щодо потреби в ресурсах, обсягів випуску </w:t>
      </w:r>
      <w:r>
        <w:rPr>
          <w:spacing w:val="-4"/>
          <w:sz w:val="28"/>
        </w:rPr>
        <w:t>продукції,</w:t>
      </w:r>
      <w:r>
        <w:rPr>
          <w:spacing w:val="-16"/>
          <w:sz w:val="28"/>
        </w:rPr>
        <w:t xml:space="preserve"> </w:t>
      </w:r>
      <w:r>
        <w:rPr>
          <w:spacing w:val="-4"/>
          <w:sz w:val="28"/>
        </w:rPr>
        <w:t>і</w:t>
      </w:r>
      <w:r>
        <w:rPr>
          <w:spacing w:val="-17"/>
          <w:sz w:val="28"/>
        </w:rPr>
        <w:t xml:space="preserve"> </w:t>
      </w:r>
      <w:r>
        <w:rPr>
          <w:spacing w:val="-4"/>
          <w:sz w:val="28"/>
        </w:rPr>
        <w:t>їхнього</w:t>
      </w:r>
      <w:r>
        <w:rPr>
          <w:spacing w:val="-11"/>
          <w:sz w:val="28"/>
        </w:rPr>
        <w:t xml:space="preserve"> </w:t>
      </w:r>
      <w:r>
        <w:rPr>
          <w:spacing w:val="-4"/>
          <w:sz w:val="28"/>
        </w:rPr>
        <w:t>впливу</w:t>
      </w:r>
      <w:r>
        <w:rPr>
          <w:spacing w:val="-17"/>
          <w:sz w:val="28"/>
        </w:rPr>
        <w:t xml:space="preserve"> </w:t>
      </w:r>
      <w:r>
        <w:rPr>
          <w:spacing w:val="-4"/>
          <w:sz w:val="28"/>
        </w:rPr>
        <w:t>на</w:t>
      </w:r>
      <w:r>
        <w:rPr>
          <w:spacing w:val="-15"/>
          <w:sz w:val="28"/>
        </w:rPr>
        <w:t xml:space="preserve"> </w:t>
      </w:r>
      <w:r>
        <w:rPr>
          <w:spacing w:val="-4"/>
          <w:sz w:val="28"/>
        </w:rPr>
        <w:t>навколишнє</w:t>
      </w:r>
      <w:r>
        <w:rPr>
          <w:spacing w:val="-16"/>
          <w:sz w:val="28"/>
        </w:rPr>
        <w:t xml:space="preserve"> </w:t>
      </w:r>
      <w:r>
        <w:rPr>
          <w:spacing w:val="-4"/>
          <w:sz w:val="28"/>
        </w:rPr>
        <w:t>середовище.</w:t>
      </w:r>
    </w:p>
    <w:p w:rsidR="00154CB5" w:rsidRDefault="003C14B8" w:rsidP="00A56A4F">
      <w:pPr>
        <w:pStyle w:val="a5"/>
        <w:numPr>
          <w:ilvl w:val="0"/>
          <w:numId w:val="25"/>
        </w:numPr>
        <w:tabs>
          <w:tab w:val="left" w:pos="544"/>
        </w:tabs>
        <w:spacing w:line="322" w:lineRule="exact"/>
        <w:ind w:left="544" w:hanging="404"/>
        <w:jc w:val="both"/>
        <w:rPr>
          <w:i/>
          <w:sz w:val="28"/>
        </w:rPr>
      </w:pPr>
      <w:r>
        <w:rPr>
          <w:i/>
          <w:spacing w:val="-8"/>
          <w:sz w:val="28"/>
        </w:rPr>
        <w:t>Прогноз</w:t>
      </w:r>
      <w:r>
        <w:rPr>
          <w:i/>
          <w:spacing w:val="-17"/>
          <w:sz w:val="28"/>
        </w:rPr>
        <w:t xml:space="preserve"> </w:t>
      </w:r>
      <w:r>
        <w:rPr>
          <w:i/>
          <w:spacing w:val="-8"/>
          <w:sz w:val="28"/>
        </w:rPr>
        <w:t>впливу</w:t>
      </w:r>
      <w:r>
        <w:rPr>
          <w:i/>
          <w:spacing w:val="-13"/>
          <w:sz w:val="28"/>
        </w:rPr>
        <w:t xml:space="preserve"> </w:t>
      </w:r>
      <w:r>
        <w:rPr>
          <w:i/>
          <w:spacing w:val="-8"/>
          <w:sz w:val="28"/>
        </w:rPr>
        <w:t>на</w:t>
      </w:r>
      <w:r>
        <w:rPr>
          <w:i/>
          <w:spacing w:val="-13"/>
          <w:sz w:val="28"/>
        </w:rPr>
        <w:t xml:space="preserve"> </w:t>
      </w:r>
      <w:r>
        <w:rPr>
          <w:i/>
          <w:spacing w:val="-8"/>
          <w:sz w:val="28"/>
        </w:rPr>
        <w:t>навколишнє</w:t>
      </w:r>
      <w:r>
        <w:rPr>
          <w:i/>
          <w:spacing w:val="-12"/>
          <w:sz w:val="28"/>
        </w:rPr>
        <w:t xml:space="preserve"> </w:t>
      </w:r>
      <w:r>
        <w:rPr>
          <w:i/>
          <w:spacing w:val="-8"/>
          <w:sz w:val="28"/>
        </w:rPr>
        <w:t>середовище.</w:t>
      </w:r>
    </w:p>
    <w:p w:rsidR="00154CB5" w:rsidRDefault="003C14B8" w:rsidP="00A56A4F">
      <w:pPr>
        <w:pStyle w:val="a5"/>
        <w:numPr>
          <w:ilvl w:val="1"/>
          <w:numId w:val="25"/>
        </w:numPr>
        <w:tabs>
          <w:tab w:val="left" w:pos="1273"/>
        </w:tabs>
        <w:spacing w:before="31"/>
        <w:ind w:left="1273" w:hanging="566"/>
        <w:jc w:val="both"/>
        <w:rPr>
          <w:sz w:val="28"/>
        </w:rPr>
      </w:pPr>
      <w:r>
        <w:rPr>
          <w:spacing w:val="-4"/>
          <w:sz w:val="28"/>
        </w:rPr>
        <w:t>підготувати</w:t>
      </w:r>
      <w:r>
        <w:rPr>
          <w:spacing w:val="13"/>
          <w:sz w:val="28"/>
        </w:rPr>
        <w:t xml:space="preserve"> </w:t>
      </w:r>
      <w:r>
        <w:rPr>
          <w:spacing w:val="-4"/>
          <w:sz w:val="28"/>
        </w:rPr>
        <w:t>прогноз</w:t>
      </w:r>
      <w:r>
        <w:rPr>
          <w:spacing w:val="13"/>
          <w:sz w:val="28"/>
        </w:rPr>
        <w:t xml:space="preserve"> </w:t>
      </w:r>
      <w:r>
        <w:rPr>
          <w:spacing w:val="-4"/>
          <w:sz w:val="28"/>
        </w:rPr>
        <w:t>величини</w:t>
      </w:r>
      <w:r>
        <w:rPr>
          <w:spacing w:val="14"/>
          <w:sz w:val="28"/>
        </w:rPr>
        <w:t xml:space="preserve"> </w:t>
      </w:r>
      <w:r>
        <w:rPr>
          <w:spacing w:val="-4"/>
          <w:sz w:val="28"/>
        </w:rPr>
        <w:t>і</w:t>
      </w:r>
      <w:r>
        <w:rPr>
          <w:spacing w:val="14"/>
          <w:sz w:val="28"/>
        </w:rPr>
        <w:t xml:space="preserve"> </w:t>
      </w:r>
      <w:r>
        <w:rPr>
          <w:spacing w:val="-4"/>
          <w:sz w:val="28"/>
        </w:rPr>
        <w:t>небезпеки</w:t>
      </w:r>
      <w:r>
        <w:rPr>
          <w:spacing w:val="15"/>
          <w:sz w:val="28"/>
        </w:rPr>
        <w:t xml:space="preserve"> </w:t>
      </w:r>
      <w:r>
        <w:rPr>
          <w:spacing w:val="-4"/>
          <w:sz w:val="28"/>
        </w:rPr>
        <w:t>можливих</w:t>
      </w:r>
      <w:r>
        <w:rPr>
          <w:spacing w:val="14"/>
          <w:sz w:val="28"/>
        </w:rPr>
        <w:t xml:space="preserve"> </w:t>
      </w:r>
      <w:r>
        <w:rPr>
          <w:spacing w:val="-4"/>
          <w:sz w:val="28"/>
        </w:rPr>
        <w:t>майбутніх</w:t>
      </w:r>
      <w:r>
        <w:rPr>
          <w:spacing w:val="14"/>
          <w:sz w:val="28"/>
        </w:rPr>
        <w:t xml:space="preserve"> </w:t>
      </w:r>
      <w:r>
        <w:rPr>
          <w:spacing w:val="-4"/>
          <w:sz w:val="28"/>
        </w:rPr>
        <w:t>впливів</w:t>
      </w:r>
    </w:p>
    <w:p w:rsidR="00154CB5" w:rsidRDefault="00154CB5">
      <w:pPr>
        <w:pStyle w:val="a5"/>
        <w:jc w:val="both"/>
        <w:rPr>
          <w:sz w:val="28"/>
        </w:rPr>
        <w:sectPr w:rsidR="00154CB5">
          <w:pgSz w:w="11900" w:h="16840"/>
          <w:pgMar w:top="1060" w:right="992" w:bottom="1020" w:left="992" w:header="0" w:footer="829" w:gutter="0"/>
          <w:cols w:space="720"/>
        </w:sectPr>
      </w:pPr>
    </w:p>
    <w:p w:rsidR="00154CB5" w:rsidRDefault="003C14B8">
      <w:pPr>
        <w:pStyle w:val="a3"/>
        <w:spacing w:before="65"/>
        <w:ind w:left="1273" w:firstLine="0"/>
        <w:jc w:val="left"/>
      </w:pPr>
      <w:r>
        <w:rPr>
          <w:spacing w:val="-2"/>
        </w:rPr>
        <w:lastRenderedPageBreak/>
        <w:t>проекту.</w:t>
      </w:r>
    </w:p>
    <w:p w:rsidR="00154CB5" w:rsidRDefault="003C14B8" w:rsidP="00A56A4F">
      <w:pPr>
        <w:pStyle w:val="a5"/>
        <w:numPr>
          <w:ilvl w:val="0"/>
          <w:numId w:val="25"/>
        </w:numPr>
        <w:tabs>
          <w:tab w:val="left" w:pos="544"/>
        </w:tabs>
        <w:spacing w:before="34"/>
        <w:ind w:left="544" w:hanging="404"/>
        <w:rPr>
          <w:i/>
          <w:sz w:val="28"/>
        </w:rPr>
      </w:pPr>
      <w:r>
        <w:rPr>
          <w:i/>
          <w:spacing w:val="-2"/>
          <w:sz w:val="28"/>
        </w:rPr>
        <w:t>Оцінювання.</w:t>
      </w:r>
    </w:p>
    <w:p w:rsidR="00154CB5" w:rsidRDefault="003C14B8" w:rsidP="00A56A4F">
      <w:pPr>
        <w:pStyle w:val="a5"/>
        <w:numPr>
          <w:ilvl w:val="1"/>
          <w:numId w:val="25"/>
        </w:numPr>
        <w:tabs>
          <w:tab w:val="left" w:pos="1272"/>
        </w:tabs>
        <w:spacing w:before="33" w:line="264" w:lineRule="auto"/>
        <w:ind w:right="125" w:firstLine="708"/>
        <w:jc w:val="both"/>
        <w:rPr>
          <w:sz w:val="28"/>
        </w:rPr>
      </w:pPr>
      <w:r>
        <w:rPr>
          <w:spacing w:val="-6"/>
          <w:sz w:val="28"/>
        </w:rPr>
        <w:t>оцінити важливість,</w:t>
      </w:r>
      <w:r>
        <w:rPr>
          <w:spacing w:val="-9"/>
          <w:sz w:val="28"/>
        </w:rPr>
        <w:t xml:space="preserve"> </w:t>
      </w:r>
      <w:r>
        <w:rPr>
          <w:spacing w:val="-6"/>
          <w:sz w:val="28"/>
        </w:rPr>
        <w:t>розподіл</w:t>
      </w:r>
      <w:r>
        <w:rPr>
          <w:spacing w:val="-9"/>
          <w:sz w:val="28"/>
        </w:rPr>
        <w:t xml:space="preserve"> </w:t>
      </w:r>
      <w:r>
        <w:rPr>
          <w:spacing w:val="-6"/>
          <w:sz w:val="28"/>
        </w:rPr>
        <w:t>і сталість</w:t>
      </w:r>
      <w:r>
        <w:rPr>
          <w:spacing w:val="-9"/>
          <w:sz w:val="28"/>
        </w:rPr>
        <w:t xml:space="preserve"> </w:t>
      </w:r>
      <w:r>
        <w:rPr>
          <w:spacing w:val="-6"/>
          <w:sz w:val="28"/>
        </w:rPr>
        <w:t>прогнозованих</w:t>
      </w:r>
      <w:r>
        <w:rPr>
          <w:spacing w:val="-7"/>
          <w:sz w:val="28"/>
        </w:rPr>
        <w:t xml:space="preserve"> </w:t>
      </w:r>
      <w:r>
        <w:rPr>
          <w:spacing w:val="-6"/>
          <w:sz w:val="28"/>
        </w:rPr>
        <w:t>наслідків</w:t>
      </w:r>
      <w:r>
        <w:rPr>
          <w:spacing w:val="-7"/>
          <w:sz w:val="28"/>
        </w:rPr>
        <w:t xml:space="preserve"> </w:t>
      </w:r>
      <w:r>
        <w:rPr>
          <w:spacing w:val="-6"/>
          <w:sz w:val="28"/>
        </w:rPr>
        <w:t>з</w:t>
      </w:r>
      <w:r>
        <w:rPr>
          <w:spacing w:val="-9"/>
          <w:sz w:val="28"/>
        </w:rPr>
        <w:t xml:space="preserve"> </w:t>
      </w:r>
      <w:r>
        <w:rPr>
          <w:spacing w:val="-6"/>
          <w:sz w:val="28"/>
        </w:rPr>
        <w:t xml:space="preserve">погляду </w:t>
      </w:r>
      <w:r>
        <w:rPr>
          <w:sz w:val="28"/>
        </w:rPr>
        <w:t>населення,</w:t>
      </w:r>
      <w:r>
        <w:rPr>
          <w:spacing w:val="-2"/>
          <w:sz w:val="28"/>
        </w:rPr>
        <w:t xml:space="preserve"> </w:t>
      </w:r>
      <w:r>
        <w:rPr>
          <w:sz w:val="28"/>
        </w:rPr>
        <w:t>чиї</w:t>
      </w:r>
      <w:r>
        <w:rPr>
          <w:spacing w:val="-3"/>
          <w:sz w:val="28"/>
        </w:rPr>
        <w:t xml:space="preserve"> </w:t>
      </w:r>
      <w:r>
        <w:rPr>
          <w:sz w:val="28"/>
        </w:rPr>
        <w:t>інтереси</w:t>
      </w:r>
      <w:r>
        <w:rPr>
          <w:spacing w:val="-2"/>
          <w:sz w:val="28"/>
        </w:rPr>
        <w:t xml:space="preserve"> </w:t>
      </w:r>
      <w:r>
        <w:rPr>
          <w:sz w:val="28"/>
        </w:rPr>
        <w:t>можуть</w:t>
      </w:r>
      <w:r>
        <w:rPr>
          <w:spacing w:val="-2"/>
          <w:sz w:val="28"/>
        </w:rPr>
        <w:t xml:space="preserve"> </w:t>
      </w:r>
      <w:r>
        <w:rPr>
          <w:sz w:val="28"/>
        </w:rPr>
        <w:t>бути</w:t>
      </w:r>
      <w:r>
        <w:rPr>
          <w:spacing w:val="-3"/>
          <w:sz w:val="28"/>
        </w:rPr>
        <w:t xml:space="preserve"> </w:t>
      </w:r>
      <w:r>
        <w:rPr>
          <w:sz w:val="28"/>
        </w:rPr>
        <w:t>порушені,</w:t>
      </w:r>
      <w:r>
        <w:rPr>
          <w:spacing w:val="-2"/>
          <w:sz w:val="28"/>
        </w:rPr>
        <w:t xml:space="preserve"> </w:t>
      </w:r>
      <w:r>
        <w:rPr>
          <w:sz w:val="28"/>
        </w:rPr>
        <w:t>економічні</w:t>
      </w:r>
      <w:r>
        <w:rPr>
          <w:spacing w:val="-1"/>
          <w:sz w:val="28"/>
        </w:rPr>
        <w:t xml:space="preserve"> </w:t>
      </w:r>
      <w:r>
        <w:rPr>
          <w:sz w:val="28"/>
        </w:rPr>
        <w:t>впливи</w:t>
      </w:r>
      <w:r>
        <w:rPr>
          <w:spacing w:val="-1"/>
          <w:sz w:val="28"/>
        </w:rPr>
        <w:t xml:space="preserve"> </w:t>
      </w:r>
      <w:r>
        <w:rPr>
          <w:sz w:val="28"/>
        </w:rPr>
        <w:t>(конкуренція через</w:t>
      </w:r>
      <w:r>
        <w:rPr>
          <w:spacing w:val="-13"/>
          <w:sz w:val="28"/>
        </w:rPr>
        <w:t xml:space="preserve"> </w:t>
      </w:r>
      <w:r>
        <w:rPr>
          <w:sz w:val="28"/>
        </w:rPr>
        <w:t>дефіцитні</w:t>
      </w:r>
      <w:r>
        <w:rPr>
          <w:spacing w:val="-14"/>
          <w:sz w:val="28"/>
        </w:rPr>
        <w:t xml:space="preserve"> </w:t>
      </w:r>
      <w:r>
        <w:rPr>
          <w:sz w:val="28"/>
        </w:rPr>
        <w:t>природні</w:t>
      </w:r>
      <w:r>
        <w:rPr>
          <w:spacing w:val="-12"/>
          <w:sz w:val="28"/>
        </w:rPr>
        <w:t xml:space="preserve"> </w:t>
      </w:r>
      <w:r>
        <w:rPr>
          <w:sz w:val="28"/>
        </w:rPr>
        <w:t>ресурси,</w:t>
      </w:r>
      <w:r>
        <w:rPr>
          <w:spacing w:val="-13"/>
          <w:sz w:val="28"/>
        </w:rPr>
        <w:t xml:space="preserve"> </w:t>
      </w:r>
      <w:r>
        <w:rPr>
          <w:sz w:val="28"/>
        </w:rPr>
        <w:t>інфраструктура,</w:t>
      </w:r>
      <w:r>
        <w:rPr>
          <w:spacing w:val="-13"/>
          <w:sz w:val="28"/>
        </w:rPr>
        <w:t xml:space="preserve"> </w:t>
      </w:r>
      <w:r>
        <w:rPr>
          <w:sz w:val="28"/>
        </w:rPr>
        <w:t>контроль</w:t>
      </w:r>
      <w:r>
        <w:rPr>
          <w:spacing w:val="-13"/>
          <w:sz w:val="28"/>
        </w:rPr>
        <w:t xml:space="preserve"> </w:t>
      </w:r>
      <w:r>
        <w:rPr>
          <w:sz w:val="28"/>
        </w:rPr>
        <w:t>забруднень</w:t>
      </w:r>
      <w:r>
        <w:rPr>
          <w:spacing w:val="-13"/>
          <w:sz w:val="28"/>
        </w:rPr>
        <w:t xml:space="preserve"> </w:t>
      </w:r>
      <w:r>
        <w:rPr>
          <w:sz w:val="28"/>
        </w:rPr>
        <w:t>і</w:t>
      </w:r>
      <w:r>
        <w:rPr>
          <w:spacing w:val="-12"/>
          <w:sz w:val="28"/>
        </w:rPr>
        <w:t xml:space="preserve"> </w:t>
      </w:r>
      <w:r>
        <w:rPr>
          <w:sz w:val="28"/>
        </w:rPr>
        <w:t>т.</w:t>
      </w:r>
      <w:r>
        <w:rPr>
          <w:spacing w:val="-13"/>
          <w:sz w:val="28"/>
        </w:rPr>
        <w:t xml:space="preserve"> </w:t>
      </w:r>
      <w:r>
        <w:rPr>
          <w:sz w:val="28"/>
        </w:rPr>
        <w:t>ін.)</w:t>
      </w:r>
      <w:r>
        <w:rPr>
          <w:spacing w:val="-14"/>
          <w:sz w:val="28"/>
        </w:rPr>
        <w:t xml:space="preserve"> </w:t>
      </w:r>
      <w:r>
        <w:rPr>
          <w:sz w:val="28"/>
        </w:rPr>
        <w:t>і екологічні</w:t>
      </w:r>
      <w:r>
        <w:rPr>
          <w:spacing w:val="-5"/>
          <w:sz w:val="28"/>
        </w:rPr>
        <w:t xml:space="preserve"> </w:t>
      </w:r>
      <w:r>
        <w:rPr>
          <w:sz w:val="28"/>
        </w:rPr>
        <w:t>наслідки;</w:t>
      </w:r>
    </w:p>
    <w:p w:rsidR="00154CB5" w:rsidRDefault="003C14B8" w:rsidP="00A56A4F">
      <w:pPr>
        <w:pStyle w:val="a5"/>
        <w:numPr>
          <w:ilvl w:val="1"/>
          <w:numId w:val="25"/>
        </w:numPr>
        <w:tabs>
          <w:tab w:val="left" w:pos="1272"/>
        </w:tabs>
        <w:spacing w:line="264" w:lineRule="auto"/>
        <w:ind w:right="124" w:firstLine="708"/>
        <w:jc w:val="both"/>
        <w:rPr>
          <w:sz w:val="28"/>
        </w:rPr>
      </w:pPr>
      <w:r>
        <w:rPr>
          <w:sz w:val="28"/>
        </w:rPr>
        <w:t xml:space="preserve">встановити реальні витрати і вигоди, пов'язані із впливом проекту на </w:t>
      </w:r>
      <w:r>
        <w:rPr>
          <w:spacing w:val="-4"/>
          <w:sz w:val="28"/>
        </w:rPr>
        <w:t>навколишнє</w:t>
      </w:r>
      <w:r>
        <w:rPr>
          <w:spacing w:val="-10"/>
          <w:sz w:val="28"/>
        </w:rPr>
        <w:t xml:space="preserve"> </w:t>
      </w:r>
      <w:r>
        <w:rPr>
          <w:spacing w:val="-4"/>
          <w:sz w:val="28"/>
        </w:rPr>
        <w:t>середовище,</w:t>
      </w:r>
      <w:r>
        <w:rPr>
          <w:spacing w:val="-13"/>
          <w:sz w:val="28"/>
        </w:rPr>
        <w:t xml:space="preserve"> </w:t>
      </w:r>
      <w:r>
        <w:rPr>
          <w:spacing w:val="-4"/>
          <w:sz w:val="28"/>
        </w:rPr>
        <w:t>і</w:t>
      </w:r>
      <w:r>
        <w:rPr>
          <w:spacing w:val="-9"/>
          <w:sz w:val="28"/>
        </w:rPr>
        <w:t xml:space="preserve"> </w:t>
      </w:r>
      <w:r>
        <w:rPr>
          <w:spacing w:val="-4"/>
          <w:sz w:val="28"/>
        </w:rPr>
        <w:t>ввести</w:t>
      </w:r>
      <w:r>
        <w:rPr>
          <w:spacing w:val="-11"/>
          <w:sz w:val="28"/>
        </w:rPr>
        <w:t xml:space="preserve"> </w:t>
      </w:r>
      <w:r>
        <w:rPr>
          <w:spacing w:val="-4"/>
          <w:sz w:val="28"/>
        </w:rPr>
        <w:t>їх</w:t>
      </w:r>
      <w:r>
        <w:rPr>
          <w:spacing w:val="-9"/>
          <w:sz w:val="28"/>
        </w:rPr>
        <w:t xml:space="preserve"> </w:t>
      </w:r>
      <w:r>
        <w:rPr>
          <w:spacing w:val="-4"/>
          <w:sz w:val="28"/>
        </w:rPr>
        <w:t>у</w:t>
      </w:r>
      <w:r>
        <w:rPr>
          <w:spacing w:val="-13"/>
          <w:sz w:val="28"/>
        </w:rPr>
        <w:t xml:space="preserve"> </w:t>
      </w:r>
      <w:r>
        <w:rPr>
          <w:spacing w:val="-4"/>
          <w:sz w:val="28"/>
        </w:rPr>
        <w:t>загальну</w:t>
      </w:r>
      <w:r>
        <w:rPr>
          <w:spacing w:val="-13"/>
          <w:sz w:val="28"/>
        </w:rPr>
        <w:t xml:space="preserve"> </w:t>
      </w:r>
      <w:r>
        <w:rPr>
          <w:spacing w:val="-4"/>
          <w:sz w:val="28"/>
        </w:rPr>
        <w:t>економічну</w:t>
      </w:r>
      <w:r>
        <w:rPr>
          <w:spacing w:val="-13"/>
          <w:sz w:val="28"/>
        </w:rPr>
        <w:t xml:space="preserve"> </w:t>
      </w:r>
      <w:r>
        <w:rPr>
          <w:spacing w:val="-4"/>
          <w:sz w:val="28"/>
        </w:rPr>
        <w:t>оцінку</w:t>
      </w:r>
      <w:r>
        <w:rPr>
          <w:spacing w:val="-13"/>
          <w:sz w:val="28"/>
        </w:rPr>
        <w:t xml:space="preserve"> </w:t>
      </w:r>
      <w:r>
        <w:rPr>
          <w:spacing w:val="-4"/>
          <w:sz w:val="28"/>
        </w:rPr>
        <w:t>в</w:t>
      </w:r>
      <w:r>
        <w:rPr>
          <w:spacing w:val="-10"/>
          <w:sz w:val="28"/>
        </w:rPr>
        <w:t xml:space="preserve"> </w:t>
      </w:r>
      <w:r>
        <w:rPr>
          <w:spacing w:val="-4"/>
          <w:sz w:val="28"/>
        </w:rPr>
        <w:t>тому</w:t>
      </w:r>
      <w:r>
        <w:rPr>
          <w:spacing w:val="-13"/>
          <w:sz w:val="28"/>
        </w:rPr>
        <w:t xml:space="preserve"> </w:t>
      </w:r>
      <w:r>
        <w:rPr>
          <w:spacing w:val="-4"/>
          <w:sz w:val="28"/>
        </w:rPr>
        <w:t>ступені,</w:t>
      </w:r>
      <w:r>
        <w:rPr>
          <w:spacing w:val="-10"/>
          <w:sz w:val="28"/>
        </w:rPr>
        <w:t xml:space="preserve"> </w:t>
      </w:r>
      <w:r>
        <w:rPr>
          <w:spacing w:val="-4"/>
          <w:sz w:val="28"/>
        </w:rPr>
        <w:t>у якому</w:t>
      </w:r>
      <w:r>
        <w:rPr>
          <w:spacing w:val="-17"/>
          <w:sz w:val="28"/>
        </w:rPr>
        <w:t xml:space="preserve"> </w:t>
      </w:r>
      <w:r>
        <w:rPr>
          <w:spacing w:val="-4"/>
          <w:sz w:val="28"/>
        </w:rPr>
        <w:t>вони</w:t>
      </w:r>
      <w:r>
        <w:rPr>
          <w:spacing w:val="-15"/>
          <w:sz w:val="28"/>
        </w:rPr>
        <w:t xml:space="preserve"> </w:t>
      </w:r>
      <w:r>
        <w:rPr>
          <w:spacing w:val="-4"/>
          <w:sz w:val="28"/>
        </w:rPr>
        <w:t>можуть</w:t>
      </w:r>
      <w:r>
        <w:rPr>
          <w:spacing w:val="-14"/>
          <w:sz w:val="28"/>
        </w:rPr>
        <w:t xml:space="preserve"> </w:t>
      </w:r>
      <w:r>
        <w:rPr>
          <w:spacing w:val="-4"/>
          <w:sz w:val="28"/>
        </w:rPr>
        <w:t>мати</w:t>
      </w:r>
      <w:r>
        <w:rPr>
          <w:spacing w:val="-12"/>
          <w:sz w:val="28"/>
        </w:rPr>
        <w:t xml:space="preserve"> </w:t>
      </w:r>
      <w:r>
        <w:rPr>
          <w:spacing w:val="-4"/>
          <w:sz w:val="28"/>
        </w:rPr>
        <w:t>значення</w:t>
      </w:r>
      <w:r>
        <w:rPr>
          <w:spacing w:val="-15"/>
          <w:sz w:val="28"/>
        </w:rPr>
        <w:t xml:space="preserve"> </w:t>
      </w:r>
      <w:r>
        <w:rPr>
          <w:spacing w:val="-4"/>
          <w:sz w:val="28"/>
        </w:rPr>
        <w:t>для</w:t>
      </w:r>
      <w:r>
        <w:rPr>
          <w:spacing w:val="-13"/>
          <w:sz w:val="28"/>
        </w:rPr>
        <w:t xml:space="preserve"> </w:t>
      </w:r>
      <w:r>
        <w:rPr>
          <w:spacing w:val="-4"/>
          <w:sz w:val="28"/>
        </w:rPr>
        <w:t>ухвалення</w:t>
      </w:r>
      <w:r>
        <w:rPr>
          <w:spacing w:val="-15"/>
          <w:sz w:val="28"/>
        </w:rPr>
        <w:t xml:space="preserve"> </w:t>
      </w:r>
      <w:r>
        <w:rPr>
          <w:spacing w:val="-4"/>
          <w:sz w:val="28"/>
        </w:rPr>
        <w:t>рішення.</w:t>
      </w:r>
    </w:p>
    <w:p w:rsidR="00154CB5" w:rsidRDefault="003C14B8" w:rsidP="00A56A4F">
      <w:pPr>
        <w:pStyle w:val="a5"/>
        <w:numPr>
          <w:ilvl w:val="0"/>
          <w:numId w:val="25"/>
        </w:numPr>
        <w:tabs>
          <w:tab w:val="left" w:pos="544"/>
        </w:tabs>
        <w:ind w:left="544" w:hanging="404"/>
        <w:jc w:val="both"/>
        <w:rPr>
          <w:i/>
          <w:sz w:val="28"/>
        </w:rPr>
      </w:pPr>
      <w:r>
        <w:rPr>
          <w:i/>
          <w:spacing w:val="-8"/>
          <w:sz w:val="28"/>
        </w:rPr>
        <w:t>Подання</w:t>
      </w:r>
      <w:r>
        <w:rPr>
          <w:i/>
          <w:spacing w:val="-19"/>
          <w:sz w:val="28"/>
        </w:rPr>
        <w:t xml:space="preserve"> </w:t>
      </w:r>
      <w:r>
        <w:rPr>
          <w:i/>
          <w:spacing w:val="-8"/>
          <w:sz w:val="28"/>
        </w:rPr>
        <w:t>результатів</w:t>
      </w:r>
      <w:r>
        <w:rPr>
          <w:i/>
          <w:spacing w:val="-15"/>
          <w:sz w:val="28"/>
        </w:rPr>
        <w:t xml:space="preserve"> </w:t>
      </w:r>
      <w:r>
        <w:rPr>
          <w:i/>
          <w:spacing w:val="-8"/>
          <w:sz w:val="28"/>
        </w:rPr>
        <w:t>оцінювання.</w:t>
      </w:r>
    </w:p>
    <w:p w:rsidR="00154CB5" w:rsidRDefault="003C14B8" w:rsidP="00A56A4F">
      <w:pPr>
        <w:pStyle w:val="a5"/>
        <w:numPr>
          <w:ilvl w:val="1"/>
          <w:numId w:val="25"/>
        </w:numPr>
        <w:tabs>
          <w:tab w:val="left" w:pos="1272"/>
        </w:tabs>
        <w:spacing w:before="31" w:line="264" w:lineRule="auto"/>
        <w:ind w:right="125" w:firstLine="708"/>
        <w:jc w:val="both"/>
        <w:rPr>
          <w:sz w:val="28"/>
        </w:rPr>
      </w:pPr>
      <w:r>
        <w:rPr>
          <w:sz w:val="28"/>
        </w:rPr>
        <w:t>визначити,</w:t>
      </w:r>
      <w:r>
        <w:rPr>
          <w:spacing w:val="-13"/>
          <w:sz w:val="28"/>
        </w:rPr>
        <w:t xml:space="preserve"> </w:t>
      </w:r>
      <w:r>
        <w:rPr>
          <w:sz w:val="28"/>
        </w:rPr>
        <w:t>яким</w:t>
      </w:r>
      <w:r>
        <w:rPr>
          <w:spacing w:val="-14"/>
          <w:sz w:val="28"/>
        </w:rPr>
        <w:t xml:space="preserve"> </w:t>
      </w:r>
      <w:r>
        <w:rPr>
          <w:sz w:val="28"/>
        </w:rPr>
        <w:t>чином</w:t>
      </w:r>
      <w:r>
        <w:rPr>
          <w:spacing w:val="-14"/>
          <w:sz w:val="28"/>
        </w:rPr>
        <w:t xml:space="preserve"> </w:t>
      </w:r>
      <w:r>
        <w:rPr>
          <w:sz w:val="28"/>
        </w:rPr>
        <w:t>представляти</w:t>
      </w:r>
      <w:r>
        <w:rPr>
          <w:spacing w:val="-13"/>
          <w:sz w:val="28"/>
        </w:rPr>
        <w:t xml:space="preserve"> </w:t>
      </w:r>
      <w:r>
        <w:rPr>
          <w:sz w:val="28"/>
        </w:rPr>
        <w:t>результати</w:t>
      </w:r>
      <w:r>
        <w:rPr>
          <w:spacing w:val="-13"/>
          <w:sz w:val="28"/>
        </w:rPr>
        <w:t xml:space="preserve"> </w:t>
      </w:r>
      <w:r>
        <w:rPr>
          <w:sz w:val="28"/>
        </w:rPr>
        <w:t>оцінювання</w:t>
      </w:r>
      <w:r>
        <w:rPr>
          <w:spacing w:val="-13"/>
          <w:sz w:val="28"/>
        </w:rPr>
        <w:t xml:space="preserve"> </w:t>
      </w:r>
      <w:r>
        <w:rPr>
          <w:sz w:val="28"/>
        </w:rPr>
        <w:t>впливу</w:t>
      </w:r>
      <w:r>
        <w:rPr>
          <w:spacing w:val="-14"/>
          <w:sz w:val="28"/>
        </w:rPr>
        <w:t xml:space="preserve"> </w:t>
      </w:r>
      <w:r>
        <w:rPr>
          <w:sz w:val="28"/>
        </w:rPr>
        <w:t xml:space="preserve">на </w:t>
      </w:r>
      <w:r>
        <w:rPr>
          <w:spacing w:val="-4"/>
          <w:sz w:val="28"/>
        </w:rPr>
        <w:t>навколишнє</w:t>
      </w:r>
      <w:r>
        <w:rPr>
          <w:spacing w:val="-7"/>
          <w:sz w:val="28"/>
        </w:rPr>
        <w:t xml:space="preserve"> </w:t>
      </w:r>
      <w:r>
        <w:rPr>
          <w:spacing w:val="-4"/>
          <w:sz w:val="28"/>
        </w:rPr>
        <w:t>середовище,</w:t>
      </w:r>
      <w:r>
        <w:rPr>
          <w:spacing w:val="-9"/>
          <w:sz w:val="28"/>
        </w:rPr>
        <w:t xml:space="preserve"> </w:t>
      </w:r>
      <w:r>
        <w:rPr>
          <w:spacing w:val="-4"/>
          <w:sz w:val="28"/>
        </w:rPr>
        <w:t>приводячи</w:t>
      </w:r>
      <w:r>
        <w:rPr>
          <w:spacing w:val="-6"/>
          <w:sz w:val="28"/>
        </w:rPr>
        <w:t xml:space="preserve"> </w:t>
      </w:r>
      <w:r>
        <w:rPr>
          <w:spacing w:val="-4"/>
          <w:sz w:val="28"/>
        </w:rPr>
        <w:t>альтернативи,</w:t>
      </w:r>
      <w:r>
        <w:rPr>
          <w:spacing w:val="-8"/>
          <w:sz w:val="28"/>
        </w:rPr>
        <w:t xml:space="preserve"> </w:t>
      </w:r>
      <w:r>
        <w:rPr>
          <w:spacing w:val="-4"/>
          <w:sz w:val="28"/>
        </w:rPr>
        <w:t>основні</w:t>
      </w:r>
      <w:r>
        <w:rPr>
          <w:spacing w:val="-6"/>
          <w:sz w:val="28"/>
        </w:rPr>
        <w:t xml:space="preserve"> </w:t>
      </w:r>
      <w:r>
        <w:rPr>
          <w:spacing w:val="-4"/>
          <w:sz w:val="28"/>
        </w:rPr>
        <w:t>фактори</w:t>
      </w:r>
      <w:r>
        <w:rPr>
          <w:spacing w:val="-6"/>
          <w:sz w:val="28"/>
        </w:rPr>
        <w:t xml:space="preserve"> </w:t>
      </w:r>
      <w:r>
        <w:rPr>
          <w:spacing w:val="-4"/>
          <w:sz w:val="28"/>
        </w:rPr>
        <w:t>для</w:t>
      </w:r>
      <w:r>
        <w:rPr>
          <w:spacing w:val="-6"/>
          <w:sz w:val="28"/>
        </w:rPr>
        <w:t xml:space="preserve"> </w:t>
      </w:r>
      <w:r>
        <w:rPr>
          <w:spacing w:val="-4"/>
          <w:sz w:val="28"/>
        </w:rPr>
        <w:t xml:space="preserve">ухвалення </w:t>
      </w:r>
      <w:r>
        <w:rPr>
          <w:sz w:val="28"/>
        </w:rPr>
        <w:t>рішення,</w:t>
      </w:r>
      <w:r>
        <w:rPr>
          <w:spacing w:val="-8"/>
          <w:sz w:val="28"/>
        </w:rPr>
        <w:t xml:space="preserve"> </w:t>
      </w:r>
      <w:r>
        <w:rPr>
          <w:sz w:val="28"/>
        </w:rPr>
        <w:t>джерела</w:t>
      </w:r>
      <w:r>
        <w:rPr>
          <w:spacing w:val="-7"/>
          <w:sz w:val="28"/>
        </w:rPr>
        <w:t xml:space="preserve"> </w:t>
      </w:r>
      <w:r>
        <w:rPr>
          <w:sz w:val="28"/>
        </w:rPr>
        <w:t>інформації,</w:t>
      </w:r>
      <w:r>
        <w:rPr>
          <w:spacing w:val="-8"/>
          <w:sz w:val="28"/>
        </w:rPr>
        <w:t xml:space="preserve"> </w:t>
      </w:r>
      <w:r>
        <w:rPr>
          <w:sz w:val="28"/>
        </w:rPr>
        <w:t>оцінки</w:t>
      </w:r>
      <w:r>
        <w:rPr>
          <w:spacing w:val="-7"/>
          <w:sz w:val="28"/>
        </w:rPr>
        <w:t xml:space="preserve"> </w:t>
      </w:r>
      <w:r>
        <w:rPr>
          <w:sz w:val="28"/>
        </w:rPr>
        <w:t>ймовірності,</w:t>
      </w:r>
      <w:r>
        <w:rPr>
          <w:spacing w:val="-8"/>
          <w:sz w:val="28"/>
        </w:rPr>
        <w:t xml:space="preserve"> </w:t>
      </w:r>
      <w:r>
        <w:rPr>
          <w:sz w:val="28"/>
        </w:rPr>
        <w:t>висновки</w:t>
      </w:r>
      <w:r>
        <w:rPr>
          <w:spacing w:val="-8"/>
          <w:sz w:val="28"/>
        </w:rPr>
        <w:t xml:space="preserve"> </w:t>
      </w:r>
      <w:r>
        <w:rPr>
          <w:sz w:val="28"/>
        </w:rPr>
        <w:t>і</w:t>
      </w:r>
      <w:r>
        <w:rPr>
          <w:spacing w:val="-8"/>
          <w:sz w:val="28"/>
        </w:rPr>
        <w:t xml:space="preserve"> </w:t>
      </w:r>
      <w:r>
        <w:rPr>
          <w:sz w:val="28"/>
        </w:rPr>
        <w:t>рекомендації</w:t>
      </w:r>
      <w:r>
        <w:rPr>
          <w:spacing w:val="-7"/>
          <w:sz w:val="28"/>
        </w:rPr>
        <w:t xml:space="preserve"> </w:t>
      </w:r>
      <w:r>
        <w:rPr>
          <w:sz w:val="28"/>
        </w:rPr>
        <w:t>щодо вимог</w:t>
      </w:r>
      <w:r>
        <w:rPr>
          <w:spacing w:val="-16"/>
          <w:sz w:val="28"/>
        </w:rPr>
        <w:t xml:space="preserve"> </w:t>
      </w:r>
      <w:r>
        <w:rPr>
          <w:sz w:val="28"/>
        </w:rPr>
        <w:t>і</w:t>
      </w:r>
      <w:r>
        <w:rPr>
          <w:spacing w:val="-14"/>
          <w:sz w:val="28"/>
        </w:rPr>
        <w:t xml:space="preserve"> </w:t>
      </w:r>
      <w:r>
        <w:rPr>
          <w:sz w:val="28"/>
        </w:rPr>
        <w:t>можливих</w:t>
      </w:r>
      <w:r>
        <w:rPr>
          <w:spacing w:val="-14"/>
          <w:sz w:val="28"/>
        </w:rPr>
        <w:t xml:space="preserve"> </w:t>
      </w:r>
      <w:r>
        <w:rPr>
          <w:sz w:val="28"/>
        </w:rPr>
        <w:t>ризиків;</w:t>
      </w:r>
    </w:p>
    <w:p w:rsidR="00154CB5" w:rsidRDefault="003C14B8" w:rsidP="00A56A4F">
      <w:pPr>
        <w:pStyle w:val="a5"/>
        <w:numPr>
          <w:ilvl w:val="1"/>
          <w:numId w:val="25"/>
        </w:numPr>
        <w:tabs>
          <w:tab w:val="left" w:pos="1272"/>
        </w:tabs>
        <w:spacing w:line="264" w:lineRule="auto"/>
        <w:ind w:right="125" w:firstLine="708"/>
        <w:jc w:val="both"/>
        <w:rPr>
          <w:sz w:val="28"/>
        </w:rPr>
      </w:pPr>
      <w:r>
        <w:rPr>
          <w:spacing w:val="-4"/>
          <w:sz w:val="28"/>
        </w:rPr>
        <w:t>описати</w:t>
      </w:r>
      <w:r>
        <w:rPr>
          <w:spacing w:val="-11"/>
          <w:sz w:val="28"/>
        </w:rPr>
        <w:t xml:space="preserve"> </w:t>
      </w:r>
      <w:r>
        <w:rPr>
          <w:spacing w:val="-4"/>
          <w:sz w:val="28"/>
        </w:rPr>
        <w:t>можливі</w:t>
      </w:r>
      <w:r>
        <w:rPr>
          <w:spacing w:val="-11"/>
          <w:sz w:val="28"/>
        </w:rPr>
        <w:t xml:space="preserve"> </w:t>
      </w:r>
      <w:r>
        <w:rPr>
          <w:spacing w:val="-4"/>
          <w:sz w:val="28"/>
        </w:rPr>
        <w:t>заходи</w:t>
      </w:r>
      <w:r>
        <w:rPr>
          <w:spacing w:val="-12"/>
          <w:sz w:val="28"/>
        </w:rPr>
        <w:t xml:space="preserve"> </w:t>
      </w:r>
      <w:r>
        <w:rPr>
          <w:spacing w:val="-4"/>
          <w:sz w:val="28"/>
        </w:rPr>
        <w:t>для</w:t>
      </w:r>
      <w:r>
        <w:rPr>
          <w:spacing w:val="-12"/>
          <w:sz w:val="28"/>
        </w:rPr>
        <w:t xml:space="preserve"> </w:t>
      </w:r>
      <w:r>
        <w:rPr>
          <w:spacing w:val="-4"/>
          <w:sz w:val="28"/>
        </w:rPr>
        <w:t>зниження</w:t>
      </w:r>
      <w:r>
        <w:rPr>
          <w:spacing w:val="-12"/>
          <w:sz w:val="28"/>
        </w:rPr>
        <w:t xml:space="preserve"> </w:t>
      </w:r>
      <w:r>
        <w:rPr>
          <w:spacing w:val="-4"/>
          <w:sz w:val="28"/>
        </w:rPr>
        <w:t>і</w:t>
      </w:r>
      <w:r>
        <w:rPr>
          <w:spacing w:val="-13"/>
          <w:sz w:val="28"/>
        </w:rPr>
        <w:t xml:space="preserve"> </w:t>
      </w:r>
      <w:r>
        <w:rPr>
          <w:spacing w:val="-4"/>
          <w:sz w:val="28"/>
        </w:rPr>
        <w:t>регулювання</w:t>
      </w:r>
      <w:r>
        <w:rPr>
          <w:spacing w:val="-12"/>
          <w:sz w:val="28"/>
        </w:rPr>
        <w:t xml:space="preserve"> </w:t>
      </w:r>
      <w:r>
        <w:rPr>
          <w:spacing w:val="-4"/>
          <w:sz w:val="28"/>
        </w:rPr>
        <w:t>негативних</w:t>
      </w:r>
      <w:r>
        <w:rPr>
          <w:spacing w:val="-11"/>
          <w:sz w:val="28"/>
        </w:rPr>
        <w:t xml:space="preserve"> </w:t>
      </w:r>
      <w:r>
        <w:rPr>
          <w:spacing w:val="-4"/>
          <w:sz w:val="28"/>
        </w:rPr>
        <w:t xml:space="preserve">впливів </w:t>
      </w:r>
      <w:r>
        <w:rPr>
          <w:spacing w:val="-2"/>
          <w:sz w:val="28"/>
        </w:rPr>
        <w:t>на</w:t>
      </w:r>
      <w:r>
        <w:rPr>
          <w:spacing w:val="-13"/>
          <w:sz w:val="28"/>
        </w:rPr>
        <w:t xml:space="preserve"> </w:t>
      </w:r>
      <w:r>
        <w:rPr>
          <w:spacing w:val="-2"/>
          <w:sz w:val="28"/>
        </w:rPr>
        <w:t>навколишнє</w:t>
      </w:r>
      <w:r>
        <w:rPr>
          <w:spacing w:val="-12"/>
          <w:sz w:val="28"/>
        </w:rPr>
        <w:t xml:space="preserve"> </w:t>
      </w:r>
      <w:r>
        <w:rPr>
          <w:spacing w:val="-2"/>
          <w:sz w:val="28"/>
        </w:rPr>
        <w:t>середовище</w:t>
      </w:r>
      <w:r>
        <w:rPr>
          <w:spacing w:val="-12"/>
          <w:sz w:val="28"/>
        </w:rPr>
        <w:t xml:space="preserve"> </w:t>
      </w:r>
      <w:r>
        <w:rPr>
          <w:spacing w:val="-2"/>
          <w:sz w:val="28"/>
        </w:rPr>
        <w:t>і</w:t>
      </w:r>
      <w:r>
        <w:rPr>
          <w:spacing w:val="-12"/>
          <w:sz w:val="28"/>
        </w:rPr>
        <w:t xml:space="preserve"> </w:t>
      </w:r>
      <w:r>
        <w:rPr>
          <w:spacing w:val="-2"/>
          <w:sz w:val="28"/>
        </w:rPr>
        <w:t>обґрунтувати</w:t>
      </w:r>
      <w:r>
        <w:rPr>
          <w:spacing w:val="-12"/>
          <w:sz w:val="28"/>
        </w:rPr>
        <w:t xml:space="preserve"> </w:t>
      </w:r>
      <w:r>
        <w:rPr>
          <w:spacing w:val="-2"/>
          <w:sz w:val="28"/>
        </w:rPr>
        <w:t>необхідні</w:t>
      </w:r>
      <w:r>
        <w:rPr>
          <w:spacing w:val="-11"/>
          <w:sz w:val="28"/>
        </w:rPr>
        <w:t xml:space="preserve"> </w:t>
      </w:r>
      <w:r>
        <w:rPr>
          <w:spacing w:val="-2"/>
          <w:sz w:val="28"/>
        </w:rPr>
        <w:t>або</w:t>
      </w:r>
      <w:r>
        <w:rPr>
          <w:spacing w:val="-11"/>
          <w:sz w:val="28"/>
        </w:rPr>
        <w:t xml:space="preserve"> </w:t>
      </w:r>
      <w:r>
        <w:rPr>
          <w:spacing w:val="-2"/>
          <w:sz w:val="28"/>
        </w:rPr>
        <w:t>рекомендовані</w:t>
      </w:r>
      <w:r>
        <w:rPr>
          <w:spacing w:val="-11"/>
          <w:sz w:val="28"/>
        </w:rPr>
        <w:t xml:space="preserve"> </w:t>
      </w:r>
      <w:r>
        <w:rPr>
          <w:spacing w:val="-2"/>
          <w:sz w:val="28"/>
        </w:rPr>
        <w:t>заходи</w:t>
      </w:r>
      <w:r>
        <w:rPr>
          <w:spacing w:val="-11"/>
          <w:sz w:val="28"/>
        </w:rPr>
        <w:t xml:space="preserve"> </w:t>
      </w:r>
      <w:r>
        <w:rPr>
          <w:spacing w:val="-2"/>
          <w:sz w:val="28"/>
        </w:rPr>
        <w:t>на відповідних</w:t>
      </w:r>
      <w:r>
        <w:rPr>
          <w:spacing w:val="-16"/>
          <w:sz w:val="28"/>
        </w:rPr>
        <w:t xml:space="preserve"> </w:t>
      </w:r>
      <w:r>
        <w:rPr>
          <w:spacing w:val="-2"/>
          <w:sz w:val="28"/>
        </w:rPr>
        <w:t>стадіях</w:t>
      </w:r>
      <w:r>
        <w:rPr>
          <w:spacing w:val="-17"/>
          <w:sz w:val="28"/>
        </w:rPr>
        <w:t xml:space="preserve"> </w:t>
      </w:r>
      <w:r>
        <w:rPr>
          <w:spacing w:val="-2"/>
          <w:sz w:val="28"/>
        </w:rPr>
        <w:t>проектного</w:t>
      </w:r>
      <w:r>
        <w:rPr>
          <w:spacing w:val="-16"/>
          <w:sz w:val="28"/>
        </w:rPr>
        <w:t xml:space="preserve"> </w:t>
      </w:r>
      <w:r>
        <w:rPr>
          <w:spacing w:val="-2"/>
          <w:sz w:val="28"/>
        </w:rPr>
        <w:t>циклу.</w:t>
      </w:r>
    </w:p>
    <w:p w:rsidR="00154CB5" w:rsidRDefault="00154CB5">
      <w:pPr>
        <w:pStyle w:val="a3"/>
        <w:spacing w:before="38"/>
        <w:ind w:left="0" w:firstLine="0"/>
        <w:jc w:val="left"/>
      </w:pPr>
    </w:p>
    <w:p w:rsidR="00154CB5" w:rsidRDefault="007F4E04" w:rsidP="007F4E04">
      <w:pPr>
        <w:pStyle w:val="1"/>
        <w:tabs>
          <w:tab w:val="left" w:pos="785"/>
          <w:tab w:val="left" w:pos="3471"/>
        </w:tabs>
        <w:spacing w:line="264" w:lineRule="auto"/>
        <w:ind w:left="851" w:right="325" w:hanging="190"/>
      </w:pPr>
      <w:bookmarkStart w:id="27" w:name="_Toc241864502"/>
      <w:r>
        <w:rPr>
          <w:spacing w:val="-8"/>
        </w:rPr>
        <w:t xml:space="preserve">5.2 </w:t>
      </w:r>
      <w:r w:rsidR="003C14B8">
        <w:rPr>
          <w:spacing w:val="-8"/>
        </w:rPr>
        <w:t>Класифікація</w:t>
      </w:r>
      <w:r w:rsidR="003C14B8">
        <w:rPr>
          <w:spacing w:val="-11"/>
        </w:rPr>
        <w:t xml:space="preserve"> </w:t>
      </w:r>
      <w:r w:rsidR="003C14B8">
        <w:rPr>
          <w:spacing w:val="-8"/>
        </w:rPr>
        <w:t>забруднень</w:t>
      </w:r>
      <w:r w:rsidR="003C14B8">
        <w:rPr>
          <w:spacing w:val="-12"/>
        </w:rPr>
        <w:t xml:space="preserve"> </w:t>
      </w:r>
      <w:r w:rsidR="003C14B8">
        <w:rPr>
          <w:spacing w:val="-8"/>
        </w:rPr>
        <w:t>та</w:t>
      </w:r>
      <w:r w:rsidR="003C14B8">
        <w:rPr>
          <w:spacing w:val="-11"/>
        </w:rPr>
        <w:t xml:space="preserve"> </w:t>
      </w:r>
      <w:r w:rsidR="003C14B8">
        <w:rPr>
          <w:spacing w:val="-8"/>
        </w:rPr>
        <w:t>їх</w:t>
      </w:r>
      <w:r w:rsidR="003C14B8">
        <w:rPr>
          <w:spacing w:val="-14"/>
        </w:rPr>
        <w:t xml:space="preserve"> </w:t>
      </w:r>
      <w:r w:rsidR="003C14B8">
        <w:rPr>
          <w:spacing w:val="-8"/>
        </w:rPr>
        <w:t>характеристика.</w:t>
      </w:r>
      <w:r w:rsidR="003C14B8">
        <w:rPr>
          <w:spacing w:val="-13"/>
        </w:rPr>
        <w:t xml:space="preserve"> </w:t>
      </w:r>
      <w:r w:rsidR="003C14B8">
        <w:rPr>
          <w:spacing w:val="-8"/>
        </w:rPr>
        <w:t>Типи</w:t>
      </w:r>
      <w:r w:rsidR="003C14B8">
        <w:rPr>
          <w:spacing w:val="-13"/>
        </w:rPr>
        <w:t xml:space="preserve"> </w:t>
      </w:r>
      <w:r w:rsidR="003C14B8">
        <w:rPr>
          <w:spacing w:val="-8"/>
        </w:rPr>
        <w:t>впливів</w:t>
      </w:r>
      <w:r w:rsidR="003C14B8">
        <w:rPr>
          <w:spacing w:val="-11"/>
        </w:rPr>
        <w:t xml:space="preserve"> </w:t>
      </w:r>
      <w:r w:rsidR="003C14B8">
        <w:rPr>
          <w:spacing w:val="-8"/>
        </w:rPr>
        <w:t>проекту</w:t>
      </w:r>
      <w:r w:rsidR="003C14B8">
        <w:rPr>
          <w:spacing w:val="-9"/>
        </w:rPr>
        <w:t xml:space="preserve"> </w:t>
      </w:r>
      <w:r w:rsidR="003C14B8">
        <w:rPr>
          <w:spacing w:val="-8"/>
        </w:rPr>
        <w:t xml:space="preserve">на </w:t>
      </w:r>
      <w:r w:rsidR="003C14B8">
        <w:t>навколишнє</w:t>
      </w:r>
      <w:r w:rsidR="003C14B8">
        <w:rPr>
          <w:spacing w:val="-7"/>
        </w:rPr>
        <w:t xml:space="preserve"> </w:t>
      </w:r>
      <w:r w:rsidR="003C14B8">
        <w:t>середовище</w:t>
      </w:r>
      <w:bookmarkEnd w:id="27"/>
    </w:p>
    <w:p w:rsidR="00154CB5" w:rsidRDefault="003C14B8">
      <w:pPr>
        <w:pStyle w:val="a3"/>
        <w:spacing w:before="196" w:line="264" w:lineRule="auto"/>
        <w:jc w:val="left"/>
        <w:rPr>
          <w:i/>
        </w:rPr>
      </w:pPr>
      <w:r>
        <w:rPr>
          <w:spacing w:val="-4"/>
        </w:rPr>
        <w:t>У</w:t>
      </w:r>
      <w:r>
        <w:rPr>
          <w:spacing w:val="15"/>
        </w:rPr>
        <w:t xml:space="preserve"> </w:t>
      </w:r>
      <w:r>
        <w:rPr>
          <w:spacing w:val="-4"/>
        </w:rPr>
        <w:t>загальному</w:t>
      </w:r>
      <w:r>
        <w:rPr>
          <w:spacing w:val="14"/>
        </w:rPr>
        <w:t xml:space="preserve"> </w:t>
      </w:r>
      <w:r>
        <w:rPr>
          <w:spacing w:val="-4"/>
        </w:rPr>
        <w:t>вигляді</w:t>
      </w:r>
      <w:r>
        <w:rPr>
          <w:spacing w:val="14"/>
        </w:rPr>
        <w:t xml:space="preserve"> </w:t>
      </w:r>
      <w:r>
        <w:rPr>
          <w:spacing w:val="-4"/>
        </w:rPr>
        <w:t>класифікацію</w:t>
      </w:r>
      <w:r>
        <w:rPr>
          <w:spacing w:val="13"/>
        </w:rPr>
        <w:t xml:space="preserve"> </w:t>
      </w:r>
      <w:r>
        <w:rPr>
          <w:spacing w:val="-4"/>
        </w:rPr>
        <w:t>компонентів-забруднювачів</w:t>
      </w:r>
      <w:r>
        <w:rPr>
          <w:spacing w:val="15"/>
        </w:rPr>
        <w:t xml:space="preserve"> </w:t>
      </w:r>
      <w:r>
        <w:rPr>
          <w:spacing w:val="-4"/>
        </w:rPr>
        <w:t xml:space="preserve">відображає </w:t>
      </w:r>
      <w:r>
        <w:t>наведена</w:t>
      </w:r>
      <w:r>
        <w:rPr>
          <w:spacing w:val="-17"/>
        </w:rPr>
        <w:t xml:space="preserve"> </w:t>
      </w:r>
      <w:r>
        <w:t>схема,</w:t>
      </w:r>
      <w:r>
        <w:rPr>
          <w:spacing w:val="-17"/>
        </w:rPr>
        <w:t xml:space="preserve"> </w:t>
      </w:r>
      <w:r>
        <w:t>рис.6.1</w:t>
      </w:r>
      <w:r>
        <w:rPr>
          <w:i/>
        </w:rPr>
        <w:t>.</w:t>
      </w:r>
    </w:p>
    <w:p w:rsidR="00154CB5" w:rsidRDefault="003C14B8">
      <w:pPr>
        <w:pStyle w:val="a3"/>
        <w:spacing w:line="264" w:lineRule="auto"/>
        <w:jc w:val="left"/>
      </w:pPr>
      <w:r>
        <w:rPr>
          <w:spacing w:val="-4"/>
        </w:rPr>
        <w:t>Попадаючи</w:t>
      </w:r>
      <w:r>
        <w:rPr>
          <w:spacing w:val="-14"/>
        </w:rPr>
        <w:t xml:space="preserve"> </w:t>
      </w:r>
      <w:r>
        <w:rPr>
          <w:spacing w:val="-4"/>
        </w:rPr>
        <w:t>у</w:t>
      </w:r>
      <w:r>
        <w:rPr>
          <w:spacing w:val="-13"/>
        </w:rPr>
        <w:t xml:space="preserve"> </w:t>
      </w:r>
      <w:r>
        <w:rPr>
          <w:spacing w:val="-4"/>
        </w:rPr>
        <w:t>довкілля,</w:t>
      </w:r>
      <w:r>
        <w:rPr>
          <w:spacing w:val="-14"/>
        </w:rPr>
        <w:t xml:space="preserve"> </w:t>
      </w:r>
      <w:r>
        <w:rPr>
          <w:spacing w:val="-4"/>
        </w:rPr>
        <w:t>ці</w:t>
      </w:r>
      <w:r>
        <w:rPr>
          <w:spacing w:val="-13"/>
        </w:rPr>
        <w:t xml:space="preserve"> </w:t>
      </w:r>
      <w:r>
        <w:rPr>
          <w:spacing w:val="-4"/>
        </w:rPr>
        <w:t>компоненти</w:t>
      </w:r>
      <w:r>
        <w:rPr>
          <w:spacing w:val="-14"/>
        </w:rPr>
        <w:t xml:space="preserve"> </w:t>
      </w:r>
      <w:r>
        <w:rPr>
          <w:spacing w:val="-4"/>
        </w:rPr>
        <w:t>спричиняють</w:t>
      </w:r>
      <w:r>
        <w:rPr>
          <w:spacing w:val="-13"/>
        </w:rPr>
        <w:t xml:space="preserve"> </w:t>
      </w:r>
      <w:r>
        <w:rPr>
          <w:spacing w:val="-4"/>
        </w:rPr>
        <w:t>виникнення</w:t>
      </w:r>
      <w:r>
        <w:rPr>
          <w:spacing w:val="-14"/>
        </w:rPr>
        <w:t xml:space="preserve"> </w:t>
      </w:r>
      <w:r>
        <w:rPr>
          <w:spacing w:val="-4"/>
        </w:rPr>
        <w:t>різних</w:t>
      </w:r>
      <w:r>
        <w:rPr>
          <w:spacing w:val="-13"/>
        </w:rPr>
        <w:t xml:space="preserve"> </w:t>
      </w:r>
      <w:r>
        <w:rPr>
          <w:spacing w:val="-4"/>
        </w:rPr>
        <w:t xml:space="preserve">видів </w:t>
      </w:r>
      <w:r>
        <w:t>забруднення</w:t>
      </w:r>
      <w:r>
        <w:rPr>
          <w:spacing w:val="-1"/>
        </w:rPr>
        <w:t xml:space="preserve"> </w:t>
      </w:r>
      <w:r>
        <w:t>[7]:</w:t>
      </w:r>
    </w:p>
    <w:p w:rsidR="00154CB5" w:rsidRDefault="003C14B8">
      <w:pPr>
        <w:pStyle w:val="a3"/>
        <w:tabs>
          <w:tab w:val="left" w:pos="2336"/>
          <w:tab w:val="left" w:pos="3990"/>
          <w:tab w:val="left" w:pos="5562"/>
          <w:tab w:val="left" w:pos="7446"/>
          <w:tab w:val="left" w:pos="8389"/>
        </w:tabs>
        <w:spacing w:before="2" w:line="264" w:lineRule="auto"/>
        <w:ind w:right="126" w:firstLine="707"/>
        <w:jc w:val="left"/>
      </w:pPr>
      <w:r>
        <w:rPr>
          <w:i/>
          <w:spacing w:val="-2"/>
        </w:rPr>
        <w:t>Механічне:</w:t>
      </w:r>
      <w:r>
        <w:rPr>
          <w:i/>
        </w:rPr>
        <w:tab/>
      </w:r>
      <w:r>
        <w:rPr>
          <w:spacing w:val="-2"/>
        </w:rPr>
        <w:t>забруднення</w:t>
      </w:r>
      <w:r>
        <w:tab/>
      </w:r>
      <w:r>
        <w:rPr>
          <w:spacing w:val="-2"/>
        </w:rPr>
        <w:t>середовища</w:t>
      </w:r>
      <w:r>
        <w:tab/>
      </w:r>
      <w:r>
        <w:rPr>
          <w:spacing w:val="-2"/>
        </w:rPr>
        <w:t>компонентами</w:t>
      </w:r>
      <w:r>
        <w:tab/>
      </w:r>
      <w:r>
        <w:rPr>
          <w:spacing w:val="-2"/>
        </w:rPr>
        <w:t>тільки</w:t>
      </w:r>
      <w:r>
        <w:tab/>
      </w:r>
      <w:r>
        <w:rPr>
          <w:spacing w:val="-8"/>
        </w:rPr>
        <w:t xml:space="preserve">механічного </w:t>
      </w:r>
      <w:r>
        <w:rPr>
          <w:spacing w:val="-2"/>
        </w:rPr>
        <w:t>впливу,</w:t>
      </w:r>
      <w:r>
        <w:rPr>
          <w:spacing w:val="-18"/>
        </w:rPr>
        <w:t xml:space="preserve"> </w:t>
      </w:r>
      <w:r>
        <w:rPr>
          <w:spacing w:val="-2"/>
        </w:rPr>
        <w:t>без</w:t>
      </w:r>
      <w:r>
        <w:rPr>
          <w:spacing w:val="-21"/>
        </w:rPr>
        <w:t xml:space="preserve"> </w:t>
      </w:r>
      <w:r>
        <w:rPr>
          <w:spacing w:val="-2"/>
        </w:rPr>
        <w:t>хіміко-фізичних</w:t>
      </w:r>
      <w:r>
        <w:rPr>
          <w:spacing w:val="-16"/>
        </w:rPr>
        <w:t xml:space="preserve"> </w:t>
      </w:r>
      <w:r>
        <w:rPr>
          <w:spacing w:val="-2"/>
        </w:rPr>
        <w:t>наслідків.</w:t>
      </w:r>
    </w:p>
    <w:p w:rsidR="00154CB5" w:rsidRDefault="003C14B8">
      <w:pPr>
        <w:pStyle w:val="a3"/>
        <w:spacing w:line="322" w:lineRule="exact"/>
        <w:ind w:left="848" w:firstLine="0"/>
        <w:jc w:val="left"/>
      </w:pPr>
      <w:r>
        <w:rPr>
          <w:i/>
          <w:spacing w:val="-8"/>
        </w:rPr>
        <w:t>Хімічне:</w:t>
      </w:r>
      <w:r>
        <w:rPr>
          <w:i/>
          <w:spacing w:val="-14"/>
        </w:rPr>
        <w:t xml:space="preserve"> </w:t>
      </w:r>
      <w:r>
        <w:rPr>
          <w:spacing w:val="-8"/>
        </w:rPr>
        <w:t>хімічний</w:t>
      </w:r>
      <w:r>
        <w:rPr>
          <w:spacing w:val="-14"/>
        </w:rPr>
        <w:t xml:space="preserve"> </w:t>
      </w:r>
      <w:r>
        <w:rPr>
          <w:spacing w:val="-8"/>
        </w:rPr>
        <w:t>негативний</w:t>
      </w:r>
      <w:r>
        <w:rPr>
          <w:spacing w:val="-11"/>
        </w:rPr>
        <w:t xml:space="preserve"> </w:t>
      </w:r>
      <w:r>
        <w:rPr>
          <w:spacing w:val="-8"/>
        </w:rPr>
        <w:t>вплив</w:t>
      </w:r>
      <w:r>
        <w:rPr>
          <w:spacing w:val="-14"/>
        </w:rPr>
        <w:t xml:space="preserve"> </w:t>
      </w:r>
      <w:r>
        <w:rPr>
          <w:spacing w:val="-8"/>
        </w:rPr>
        <w:t>на</w:t>
      </w:r>
      <w:r>
        <w:rPr>
          <w:spacing w:val="-14"/>
        </w:rPr>
        <w:t xml:space="preserve"> </w:t>
      </w:r>
      <w:r>
        <w:rPr>
          <w:spacing w:val="-8"/>
        </w:rPr>
        <w:t>екосистеми</w:t>
      </w:r>
      <w:r>
        <w:rPr>
          <w:spacing w:val="-14"/>
        </w:rPr>
        <w:t xml:space="preserve"> </w:t>
      </w:r>
      <w:r>
        <w:rPr>
          <w:spacing w:val="-8"/>
        </w:rPr>
        <w:t>і</w:t>
      </w:r>
      <w:r>
        <w:rPr>
          <w:spacing w:val="-13"/>
        </w:rPr>
        <w:t xml:space="preserve"> </w:t>
      </w:r>
      <w:r>
        <w:rPr>
          <w:spacing w:val="-8"/>
        </w:rPr>
        <w:t>технологічні</w:t>
      </w:r>
      <w:r>
        <w:rPr>
          <w:spacing w:val="-12"/>
        </w:rPr>
        <w:t xml:space="preserve"> </w:t>
      </w:r>
      <w:r>
        <w:rPr>
          <w:spacing w:val="-8"/>
        </w:rPr>
        <w:t>пристрої.</w:t>
      </w:r>
    </w:p>
    <w:p w:rsidR="00154CB5" w:rsidRDefault="003C14B8">
      <w:pPr>
        <w:pStyle w:val="a3"/>
        <w:spacing w:before="31" w:line="264" w:lineRule="auto"/>
        <w:ind w:right="123"/>
      </w:pPr>
      <w:r>
        <w:rPr>
          <w:i/>
        </w:rPr>
        <w:t xml:space="preserve">Фізичне: </w:t>
      </w:r>
      <w:r>
        <w:t xml:space="preserve">зміна фізичних параметрів середовища, зокрема температурно- </w:t>
      </w:r>
      <w:r>
        <w:rPr>
          <w:spacing w:val="-2"/>
        </w:rPr>
        <w:t>енергетичних (теплове,</w:t>
      </w:r>
      <w:r>
        <w:rPr>
          <w:spacing w:val="-4"/>
        </w:rPr>
        <w:t xml:space="preserve"> </w:t>
      </w:r>
      <w:r>
        <w:rPr>
          <w:spacing w:val="-2"/>
        </w:rPr>
        <w:t>або термальне),</w:t>
      </w:r>
      <w:r>
        <w:rPr>
          <w:spacing w:val="-4"/>
        </w:rPr>
        <w:t xml:space="preserve"> </w:t>
      </w:r>
      <w:r>
        <w:rPr>
          <w:spacing w:val="-2"/>
        </w:rPr>
        <w:t>хвильових</w:t>
      </w:r>
      <w:r>
        <w:rPr>
          <w:spacing w:val="-3"/>
        </w:rPr>
        <w:t xml:space="preserve"> </w:t>
      </w:r>
      <w:r>
        <w:rPr>
          <w:spacing w:val="-2"/>
        </w:rPr>
        <w:t>(світлових,</w:t>
      </w:r>
      <w:r>
        <w:rPr>
          <w:spacing w:val="-4"/>
        </w:rPr>
        <w:t xml:space="preserve"> </w:t>
      </w:r>
      <w:r>
        <w:rPr>
          <w:spacing w:val="-2"/>
        </w:rPr>
        <w:t>шумових,</w:t>
      </w:r>
      <w:r>
        <w:rPr>
          <w:spacing w:val="-3"/>
        </w:rPr>
        <w:t xml:space="preserve"> </w:t>
      </w:r>
      <w:r>
        <w:rPr>
          <w:spacing w:val="-2"/>
        </w:rPr>
        <w:t xml:space="preserve">електро- </w:t>
      </w:r>
      <w:r>
        <w:rPr>
          <w:spacing w:val="-4"/>
        </w:rPr>
        <w:t>магнітних),</w:t>
      </w:r>
      <w:r>
        <w:rPr>
          <w:spacing w:val="-10"/>
        </w:rPr>
        <w:t xml:space="preserve"> </w:t>
      </w:r>
      <w:r>
        <w:rPr>
          <w:spacing w:val="-4"/>
        </w:rPr>
        <w:t>радіаційних</w:t>
      </w:r>
      <w:r>
        <w:rPr>
          <w:spacing w:val="-6"/>
        </w:rPr>
        <w:t xml:space="preserve"> </w:t>
      </w:r>
      <w:r>
        <w:rPr>
          <w:spacing w:val="-4"/>
        </w:rPr>
        <w:t>тощо.</w:t>
      </w:r>
      <w:r>
        <w:rPr>
          <w:spacing w:val="-10"/>
        </w:rPr>
        <w:t xml:space="preserve"> </w:t>
      </w:r>
      <w:r>
        <w:rPr>
          <w:spacing w:val="-4"/>
        </w:rPr>
        <w:t>У</w:t>
      </w:r>
      <w:r>
        <w:rPr>
          <w:spacing w:val="-7"/>
        </w:rPr>
        <w:t xml:space="preserve"> </w:t>
      </w:r>
      <w:r>
        <w:rPr>
          <w:spacing w:val="-4"/>
        </w:rPr>
        <w:t>тому</w:t>
      </w:r>
      <w:r>
        <w:rPr>
          <w:spacing w:val="-12"/>
        </w:rPr>
        <w:t xml:space="preserve"> </w:t>
      </w:r>
      <w:r>
        <w:rPr>
          <w:spacing w:val="-4"/>
        </w:rPr>
        <w:t>числі:</w:t>
      </w:r>
    </w:p>
    <w:p w:rsidR="00154CB5" w:rsidRDefault="003C14B8" w:rsidP="00A56A4F">
      <w:pPr>
        <w:pStyle w:val="a5"/>
        <w:numPr>
          <w:ilvl w:val="0"/>
          <w:numId w:val="24"/>
        </w:numPr>
        <w:tabs>
          <w:tab w:val="left" w:pos="1272"/>
        </w:tabs>
        <w:spacing w:before="1"/>
        <w:ind w:right="126" w:firstLine="708"/>
        <w:jc w:val="both"/>
        <w:rPr>
          <w:sz w:val="28"/>
        </w:rPr>
      </w:pPr>
      <w:r>
        <w:rPr>
          <w:spacing w:val="-2"/>
          <w:sz w:val="28"/>
        </w:rPr>
        <w:t>теплове,</w:t>
      </w:r>
      <w:r>
        <w:rPr>
          <w:spacing w:val="-11"/>
          <w:sz w:val="28"/>
        </w:rPr>
        <w:t xml:space="preserve"> </w:t>
      </w:r>
      <w:r>
        <w:rPr>
          <w:spacing w:val="-2"/>
          <w:sz w:val="28"/>
        </w:rPr>
        <w:t>або</w:t>
      </w:r>
      <w:r>
        <w:rPr>
          <w:spacing w:val="-11"/>
          <w:sz w:val="28"/>
        </w:rPr>
        <w:t xml:space="preserve"> </w:t>
      </w:r>
      <w:r>
        <w:rPr>
          <w:spacing w:val="-2"/>
          <w:sz w:val="28"/>
        </w:rPr>
        <w:t>термальне:</w:t>
      </w:r>
      <w:r>
        <w:rPr>
          <w:spacing w:val="-11"/>
          <w:sz w:val="28"/>
        </w:rPr>
        <w:t xml:space="preserve"> </w:t>
      </w:r>
      <w:r>
        <w:rPr>
          <w:spacing w:val="-2"/>
          <w:sz w:val="28"/>
        </w:rPr>
        <w:t>підвищення</w:t>
      </w:r>
      <w:r>
        <w:rPr>
          <w:spacing w:val="-10"/>
          <w:sz w:val="28"/>
        </w:rPr>
        <w:t xml:space="preserve"> </w:t>
      </w:r>
      <w:r>
        <w:rPr>
          <w:spacing w:val="-2"/>
          <w:sz w:val="28"/>
        </w:rPr>
        <w:t>температури</w:t>
      </w:r>
      <w:r>
        <w:rPr>
          <w:spacing w:val="-11"/>
          <w:sz w:val="28"/>
        </w:rPr>
        <w:t xml:space="preserve"> </w:t>
      </w:r>
      <w:r>
        <w:rPr>
          <w:spacing w:val="-2"/>
          <w:sz w:val="28"/>
        </w:rPr>
        <w:t>середовища</w:t>
      </w:r>
      <w:r>
        <w:rPr>
          <w:spacing w:val="-12"/>
          <w:sz w:val="28"/>
        </w:rPr>
        <w:t xml:space="preserve"> </w:t>
      </w:r>
      <w:r>
        <w:rPr>
          <w:spacing w:val="-2"/>
          <w:sz w:val="28"/>
        </w:rPr>
        <w:t>у</w:t>
      </w:r>
      <w:r>
        <w:rPr>
          <w:spacing w:val="-13"/>
          <w:sz w:val="28"/>
        </w:rPr>
        <w:t xml:space="preserve"> </w:t>
      </w:r>
      <w:r>
        <w:rPr>
          <w:spacing w:val="-2"/>
          <w:sz w:val="28"/>
        </w:rPr>
        <w:t>зв'язку</w:t>
      </w:r>
      <w:r>
        <w:rPr>
          <w:spacing w:val="-13"/>
          <w:sz w:val="28"/>
        </w:rPr>
        <w:t xml:space="preserve"> </w:t>
      </w:r>
      <w:r>
        <w:rPr>
          <w:spacing w:val="-2"/>
          <w:sz w:val="28"/>
        </w:rPr>
        <w:t xml:space="preserve">з </w:t>
      </w:r>
      <w:r>
        <w:rPr>
          <w:sz w:val="28"/>
        </w:rPr>
        <w:t xml:space="preserve">промисловими викидами нагрітого повітря, газів, води, що може призвести до </w:t>
      </w:r>
      <w:r>
        <w:rPr>
          <w:spacing w:val="-4"/>
          <w:sz w:val="28"/>
        </w:rPr>
        <w:t>вторинних</w:t>
      </w:r>
      <w:r>
        <w:rPr>
          <w:spacing w:val="-16"/>
          <w:sz w:val="28"/>
        </w:rPr>
        <w:t xml:space="preserve"> </w:t>
      </w:r>
      <w:r>
        <w:rPr>
          <w:spacing w:val="-4"/>
          <w:sz w:val="28"/>
        </w:rPr>
        <w:t>змін</w:t>
      </w:r>
      <w:r>
        <w:rPr>
          <w:spacing w:val="-17"/>
          <w:sz w:val="28"/>
        </w:rPr>
        <w:t xml:space="preserve"> </w:t>
      </w:r>
      <w:r>
        <w:rPr>
          <w:spacing w:val="-4"/>
          <w:sz w:val="28"/>
        </w:rPr>
        <w:t>середовища,</w:t>
      </w:r>
      <w:r>
        <w:rPr>
          <w:spacing w:val="-16"/>
          <w:sz w:val="28"/>
        </w:rPr>
        <w:t xml:space="preserve"> </w:t>
      </w:r>
      <w:r>
        <w:rPr>
          <w:spacing w:val="-4"/>
          <w:sz w:val="28"/>
        </w:rPr>
        <w:t>у</w:t>
      </w:r>
      <w:r>
        <w:rPr>
          <w:spacing w:val="-19"/>
          <w:sz w:val="28"/>
        </w:rPr>
        <w:t xml:space="preserve"> </w:t>
      </w:r>
      <w:r>
        <w:rPr>
          <w:spacing w:val="-4"/>
          <w:sz w:val="28"/>
        </w:rPr>
        <w:t>тому</w:t>
      </w:r>
      <w:r>
        <w:rPr>
          <w:spacing w:val="-19"/>
          <w:sz w:val="28"/>
        </w:rPr>
        <w:t xml:space="preserve"> </w:t>
      </w:r>
      <w:r>
        <w:rPr>
          <w:spacing w:val="-4"/>
          <w:sz w:val="28"/>
        </w:rPr>
        <w:t>числі</w:t>
      </w:r>
      <w:r>
        <w:rPr>
          <w:spacing w:val="-16"/>
          <w:sz w:val="28"/>
        </w:rPr>
        <w:t xml:space="preserve"> </w:t>
      </w:r>
      <w:r>
        <w:rPr>
          <w:spacing w:val="-4"/>
          <w:sz w:val="28"/>
        </w:rPr>
        <w:t>хімічного</w:t>
      </w:r>
      <w:r>
        <w:rPr>
          <w:spacing w:val="-16"/>
          <w:sz w:val="28"/>
        </w:rPr>
        <w:t xml:space="preserve"> </w:t>
      </w:r>
      <w:r>
        <w:rPr>
          <w:spacing w:val="-4"/>
          <w:sz w:val="28"/>
        </w:rPr>
        <w:t>та</w:t>
      </w:r>
      <w:r>
        <w:rPr>
          <w:spacing w:val="-17"/>
          <w:sz w:val="28"/>
        </w:rPr>
        <w:t xml:space="preserve"> </w:t>
      </w:r>
      <w:r>
        <w:rPr>
          <w:spacing w:val="-4"/>
          <w:sz w:val="28"/>
        </w:rPr>
        <w:t>іншого</w:t>
      </w:r>
      <w:r>
        <w:rPr>
          <w:spacing w:val="-16"/>
          <w:sz w:val="28"/>
        </w:rPr>
        <w:t xml:space="preserve"> </w:t>
      </w:r>
      <w:r>
        <w:rPr>
          <w:spacing w:val="-4"/>
          <w:sz w:val="28"/>
        </w:rPr>
        <w:t>складу;</w:t>
      </w:r>
    </w:p>
    <w:p w:rsidR="00154CB5" w:rsidRDefault="003C14B8" w:rsidP="00A56A4F">
      <w:pPr>
        <w:pStyle w:val="a5"/>
        <w:numPr>
          <w:ilvl w:val="0"/>
          <w:numId w:val="24"/>
        </w:numPr>
        <w:tabs>
          <w:tab w:val="left" w:pos="1271"/>
        </w:tabs>
        <w:ind w:right="126" w:firstLine="707"/>
        <w:jc w:val="both"/>
        <w:rPr>
          <w:sz w:val="28"/>
        </w:rPr>
      </w:pPr>
      <w:r>
        <w:rPr>
          <w:spacing w:val="-6"/>
          <w:sz w:val="28"/>
        </w:rPr>
        <w:t>оптичне:</w:t>
      </w:r>
      <w:r>
        <w:rPr>
          <w:spacing w:val="-12"/>
          <w:sz w:val="28"/>
        </w:rPr>
        <w:t xml:space="preserve"> </w:t>
      </w:r>
      <w:r>
        <w:rPr>
          <w:spacing w:val="-6"/>
          <w:sz w:val="28"/>
        </w:rPr>
        <w:t>зміна</w:t>
      </w:r>
      <w:r>
        <w:rPr>
          <w:spacing w:val="-11"/>
          <w:sz w:val="28"/>
        </w:rPr>
        <w:t xml:space="preserve"> </w:t>
      </w:r>
      <w:r>
        <w:rPr>
          <w:spacing w:val="-6"/>
          <w:sz w:val="28"/>
        </w:rPr>
        <w:t>видового</w:t>
      </w:r>
      <w:r>
        <w:rPr>
          <w:spacing w:val="-12"/>
          <w:sz w:val="28"/>
        </w:rPr>
        <w:t xml:space="preserve"> </w:t>
      </w:r>
      <w:r>
        <w:rPr>
          <w:spacing w:val="-6"/>
          <w:sz w:val="28"/>
        </w:rPr>
        <w:t>та</w:t>
      </w:r>
      <w:r>
        <w:rPr>
          <w:spacing w:val="-10"/>
          <w:sz w:val="28"/>
        </w:rPr>
        <w:t xml:space="preserve"> </w:t>
      </w:r>
      <w:r>
        <w:rPr>
          <w:spacing w:val="-6"/>
          <w:sz w:val="28"/>
        </w:rPr>
        <w:t>ультрафіолетового</w:t>
      </w:r>
      <w:r>
        <w:rPr>
          <w:spacing w:val="-10"/>
          <w:sz w:val="28"/>
        </w:rPr>
        <w:t xml:space="preserve"> </w:t>
      </w:r>
      <w:r>
        <w:rPr>
          <w:spacing w:val="-6"/>
          <w:sz w:val="28"/>
        </w:rPr>
        <w:t>випромінювання,</w:t>
      </w:r>
      <w:r>
        <w:rPr>
          <w:spacing w:val="-12"/>
          <w:sz w:val="28"/>
        </w:rPr>
        <w:t xml:space="preserve"> </w:t>
      </w:r>
      <w:r>
        <w:rPr>
          <w:spacing w:val="-6"/>
          <w:sz w:val="28"/>
        </w:rPr>
        <w:t xml:space="preserve">оптичних </w:t>
      </w:r>
      <w:r>
        <w:rPr>
          <w:spacing w:val="-2"/>
          <w:sz w:val="28"/>
        </w:rPr>
        <w:t>властивостей</w:t>
      </w:r>
      <w:r>
        <w:rPr>
          <w:spacing w:val="-18"/>
          <w:sz w:val="28"/>
        </w:rPr>
        <w:t xml:space="preserve"> </w:t>
      </w:r>
      <w:r>
        <w:rPr>
          <w:spacing w:val="-2"/>
          <w:sz w:val="28"/>
        </w:rPr>
        <w:t>середовища</w:t>
      </w:r>
      <w:r>
        <w:rPr>
          <w:spacing w:val="-15"/>
          <w:sz w:val="28"/>
        </w:rPr>
        <w:t xml:space="preserve"> </w:t>
      </w:r>
      <w:r>
        <w:rPr>
          <w:spacing w:val="-2"/>
          <w:sz w:val="28"/>
        </w:rPr>
        <w:t>із</w:t>
      </w:r>
      <w:r>
        <w:rPr>
          <w:spacing w:val="-16"/>
          <w:sz w:val="28"/>
        </w:rPr>
        <w:t xml:space="preserve"> </w:t>
      </w:r>
      <w:r>
        <w:rPr>
          <w:spacing w:val="-2"/>
          <w:sz w:val="28"/>
        </w:rPr>
        <w:t>зниженням</w:t>
      </w:r>
      <w:r>
        <w:rPr>
          <w:spacing w:val="-15"/>
          <w:sz w:val="28"/>
        </w:rPr>
        <w:t xml:space="preserve"> </w:t>
      </w:r>
      <w:r>
        <w:rPr>
          <w:spacing w:val="-2"/>
          <w:sz w:val="28"/>
        </w:rPr>
        <w:t>його</w:t>
      </w:r>
      <w:r>
        <w:rPr>
          <w:spacing w:val="-16"/>
          <w:sz w:val="28"/>
        </w:rPr>
        <w:t xml:space="preserve"> </w:t>
      </w:r>
      <w:r>
        <w:rPr>
          <w:spacing w:val="-2"/>
          <w:sz w:val="28"/>
        </w:rPr>
        <w:t>якісних</w:t>
      </w:r>
      <w:r>
        <w:rPr>
          <w:spacing w:val="-15"/>
          <w:sz w:val="28"/>
        </w:rPr>
        <w:t xml:space="preserve"> </w:t>
      </w:r>
      <w:r>
        <w:rPr>
          <w:spacing w:val="-2"/>
          <w:sz w:val="28"/>
        </w:rPr>
        <w:t>характеристик</w:t>
      </w:r>
      <w:r>
        <w:rPr>
          <w:spacing w:val="-16"/>
          <w:sz w:val="28"/>
        </w:rPr>
        <w:t xml:space="preserve"> </w:t>
      </w:r>
      <w:r>
        <w:rPr>
          <w:spacing w:val="-2"/>
          <w:sz w:val="28"/>
        </w:rPr>
        <w:t>(прозорості</w:t>
      </w:r>
      <w:r>
        <w:rPr>
          <w:spacing w:val="-15"/>
          <w:sz w:val="28"/>
        </w:rPr>
        <w:t xml:space="preserve"> </w:t>
      </w:r>
      <w:r>
        <w:rPr>
          <w:spacing w:val="-2"/>
          <w:sz w:val="28"/>
        </w:rPr>
        <w:t xml:space="preserve">та </w:t>
      </w:r>
      <w:r>
        <w:rPr>
          <w:sz w:val="28"/>
        </w:rPr>
        <w:t>погіршення</w:t>
      </w:r>
      <w:r>
        <w:rPr>
          <w:spacing w:val="-16"/>
          <w:sz w:val="28"/>
        </w:rPr>
        <w:t xml:space="preserve"> </w:t>
      </w:r>
      <w:r>
        <w:rPr>
          <w:sz w:val="28"/>
        </w:rPr>
        <w:t>видимості);</w:t>
      </w:r>
    </w:p>
    <w:p w:rsidR="00154CB5" w:rsidRDefault="003C14B8" w:rsidP="00A56A4F">
      <w:pPr>
        <w:pStyle w:val="a5"/>
        <w:numPr>
          <w:ilvl w:val="0"/>
          <w:numId w:val="24"/>
        </w:numPr>
        <w:tabs>
          <w:tab w:val="left" w:pos="1272"/>
        </w:tabs>
        <w:ind w:right="126" w:firstLine="708"/>
        <w:jc w:val="both"/>
        <w:rPr>
          <w:sz w:val="28"/>
        </w:rPr>
      </w:pPr>
      <w:r>
        <w:rPr>
          <w:spacing w:val="-4"/>
          <w:sz w:val="28"/>
        </w:rPr>
        <w:t>акустичне:</w:t>
      </w:r>
      <w:r>
        <w:rPr>
          <w:spacing w:val="-6"/>
          <w:sz w:val="28"/>
        </w:rPr>
        <w:t xml:space="preserve"> </w:t>
      </w:r>
      <w:r>
        <w:rPr>
          <w:spacing w:val="-4"/>
          <w:sz w:val="28"/>
        </w:rPr>
        <w:t>забруднення</w:t>
      </w:r>
      <w:r>
        <w:rPr>
          <w:spacing w:val="-8"/>
          <w:sz w:val="28"/>
        </w:rPr>
        <w:t xml:space="preserve"> </w:t>
      </w:r>
      <w:r>
        <w:rPr>
          <w:spacing w:val="-4"/>
          <w:sz w:val="28"/>
        </w:rPr>
        <w:t>звуковими</w:t>
      </w:r>
      <w:r>
        <w:rPr>
          <w:spacing w:val="-7"/>
          <w:sz w:val="28"/>
        </w:rPr>
        <w:t xml:space="preserve"> </w:t>
      </w:r>
      <w:r>
        <w:rPr>
          <w:spacing w:val="-4"/>
          <w:sz w:val="28"/>
        </w:rPr>
        <w:t>хвилями</w:t>
      </w:r>
      <w:r>
        <w:rPr>
          <w:spacing w:val="-7"/>
          <w:sz w:val="28"/>
        </w:rPr>
        <w:t xml:space="preserve"> </w:t>
      </w:r>
      <w:r>
        <w:rPr>
          <w:spacing w:val="-4"/>
          <w:sz w:val="28"/>
        </w:rPr>
        <w:t>від</w:t>
      </w:r>
      <w:r>
        <w:rPr>
          <w:spacing w:val="-7"/>
          <w:sz w:val="28"/>
        </w:rPr>
        <w:t xml:space="preserve"> </w:t>
      </w:r>
      <w:r>
        <w:rPr>
          <w:spacing w:val="-4"/>
          <w:sz w:val="28"/>
        </w:rPr>
        <w:t>найнижчих</w:t>
      </w:r>
      <w:r>
        <w:rPr>
          <w:spacing w:val="-7"/>
          <w:sz w:val="28"/>
        </w:rPr>
        <w:t xml:space="preserve"> </w:t>
      </w:r>
      <w:r>
        <w:rPr>
          <w:spacing w:val="-4"/>
          <w:sz w:val="28"/>
        </w:rPr>
        <w:t>до</w:t>
      </w:r>
      <w:r>
        <w:rPr>
          <w:spacing w:val="-7"/>
          <w:sz w:val="28"/>
        </w:rPr>
        <w:t xml:space="preserve"> </w:t>
      </w:r>
      <w:r>
        <w:rPr>
          <w:spacing w:val="-4"/>
          <w:sz w:val="28"/>
        </w:rPr>
        <w:t xml:space="preserve">найвищих </w:t>
      </w:r>
      <w:r>
        <w:rPr>
          <w:sz w:val="28"/>
        </w:rPr>
        <w:t xml:space="preserve">частот (1012-1013 ГЦ); частковими випадками такого забруднення є шумове, </w:t>
      </w:r>
      <w:r>
        <w:rPr>
          <w:spacing w:val="-4"/>
          <w:sz w:val="28"/>
        </w:rPr>
        <w:t>ультрафіолетове,</w:t>
      </w:r>
      <w:r>
        <w:rPr>
          <w:spacing w:val="-15"/>
          <w:sz w:val="28"/>
        </w:rPr>
        <w:t xml:space="preserve"> </w:t>
      </w:r>
      <w:r>
        <w:rPr>
          <w:spacing w:val="-4"/>
          <w:sz w:val="28"/>
        </w:rPr>
        <w:t>інфразвукове,</w:t>
      </w:r>
      <w:r>
        <w:rPr>
          <w:spacing w:val="-13"/>
          <w:sz w:val="28"/>
        </w:rPr>
        <w:t xml:space="preserve"> </w:t>
      </w:r>
      <w:r>
        <w:rPr>
          <w:spacing w:val="-4"/>
          <w:sz w:val="28"/>
        </w:rPr>
        <w:t>вібраційне;</w:t>
      </w:r>
    </w:p>
    <w:p w:rsidR="00154CB5" w:rsidRDefault="003C14B8" w:rsidP="00A56A4F">
      <w:pPr>
        <w:pStyle w:val="a5"/>
        <w:numPr>
          <w:ilvl w:val="0"/>
          <w:numId w:val="24"/>
        </w:numPr>
        <w:tabs>
          <w:tab w:val="left" w:pos="1272"/>
        </w:tabs>
        <w:spacing w:line="264" w:lineRule="auto"/>
        <w:ind w:right="125" w:firstLine="566"/>
        <w:jc w:val="both"/>
        <w:rPr>
          <w:sz w:val="28"/>
        </w:rPr>
      </w:pPr>
      <w:r>
        <w:rPr>
          <w:spacing w:val="-2"/>
          <w:sz w:val="28"/>
        </w:rPr>
        <w:t>електромагнітне:</w:t>
      </w:r>
      <w:r>
        <w:rPr>
          <w:spacing w:val="-3"/>
          <w:sz w:val="28"/>
        </w:rPr>
        <w:t xml:space="preserve"> </w:t>
      </w:r>
      <w:r>
        <w:rPr>
          <w:spacing w:val="-2"/>
          <w:sz w:val="28"/>
        </w:rPr>
        <w:t>зміна</w:t>
      </w:r>
      <w:r>
        <w:rPr>
          <w:spacing w:val="-3"/>
          <w:sz w:val="28"/>
        </w:rPr>
        <w:t xml:space="preserve"> </w:t>
      </w:r>
      <w:r>
        <w:rPr>
          <w:spacing w:val="-2"/>
          <w:sz w:val="28"/>
        </w:rPr>
        <w:t>електромагнітних</w:t>
      </w:r>
      <w:r>
        <w:rPr>
          <w:spacing w:val="-3"/>
          <w:sz w:val="28"/>
        </w:rPr>
        <w:t xml:space="preserve"> </w:t>
      </w:r>
      <w:r>
        <w:rPr>
          <w:spacing w:val="-2"/>
          <w:sz w:val="28"/>
        </w:rPr>
        <w:t>властивостей</w:t>
      </w:r>
      <w:r>
        <w:rPr>
          <w:spacing w:val="-3"/>
          <w:sz w:val="28"/>
        </w:rPr>
        <w:t xml:space="preserve"> </w:t>
      </w:r>
      <w:r>
        <w:rPr>
          <w:spacing w:val="-2"/>
          <w:sz w:val="28"/>
        </w:rPr>
        <w:t>середовища</w:t>
      </w:r>
      <w:r>
        <w:rPr>
          <w:spacing w:val="-3"/>
          <w:sz w:val="28"/>
        </w:rPr>
        <w:t xml:space="preserve"> </w:t>
      </w:r>
      <w:r>
        <w:rPr>
          <w:spacing w:val="-2"/>
          <w:sz w:val="28"/>
        </w:rPr>
        <w:t xml:space="preserve">(від </w:t>
      </w:r>
      <w:r>
        <w:rPr>
          <w:spacing w:val="-4"/>
          <w:sz w:val="28"/>
        </w:rPr>
        <w:t>ліній</w:t>
      </w:r>
      <w:r>
        <w:rPr>
          <w:sz w:val="28"/>
        </w:rPr>
        <w:t xml:space="preserve"> </w:t>
      </w:r>
      <w:r>
        <w:rPr>
          <w:spacing w:val="-4"/>
          <w:sz w:val="28"/>
        </w:rPr>
        <w:t>електропередачі,</w:t>
      </w:r>
      <w:r>
        <w:rPr>
          <w:sz w:val="28"/>
        </w:rPr>
        <w:t xml:space="preserve"> </w:t>
      </w:r>
      <w:r>
        <w:rPr>
          <w:spacing w:val="-4"/>
          <w:sz w:val="28"/>
        </w:rPr>
        <w:t>радіо</w:t>
      </w:r>
      <w:r>
        <w:rPr>
          <w:sz w:val="28"/>
        </w:rPr>
        <w:t xml:space="preserve"> </w:t>
      </w:r>
      <w:r>
        <w:rPr>
          <w:spacing w:val="-4"/>
          <w:sz w:val="28"/>
        </w:rPr>
        <w:t>і</w:t>
      </w:r>
      <w:r>
        <w:rPr>
          <w:sz w:val="28"/>
        </w:rPr>
        <w:t xml:space="preserve"> </w:t>
      </w:r>
      <w:r>
        <w:rPr>
          <w:spacing w:val="-4"/>
          <w:sz w:val="28"/>
        </w:rPr>
        <w:t>телебачення,</w:t>
      </w:r>
      <w:r>
        <w:rPr>
          <w:sz w:val="28"/>
        </w:rPr>
        <w:t xml:space="preserve"> </w:t>
      </w:r>
      <w:r>
        <w:rPr>
          <w:spacing w:val="-4"/>
          <w:sz w:val="28"/>
        </w:rPr>
        <w:t>роботи</w:t>
      </w:r>
      <w:r>
        <w:rPr>
          <w:sz w:val="28"/>
        </w:rPr>
        <w:t xml:space="preserve"> </w:t>
      </w:r>
      <w:r>
        <w:rPr>
          <w:spacing w:val="-4"/>
          <w:sz w:val="28"/>
        </w:rPr>
        <w:t>деяких</w:t>
      </w:r>
      <w:r>
        <w:rPr>
          <w:sz w:val="28"/>
        </w:rPr>
        <w:t xml:space="preserve"> </w:t>
      </w:r>
      <w:r>
        <w:rPr>
          <w:spacing w:val="-4"/>
          <w:sz w:val="28"/>
        </w:rPr>
        <w:t>промислових</w:t>
      </w:r>
      <w:r>
        <w:rPr>
          <w:sz w:val="28"/>
        </w:rPr>
        <w:t xml:space="preserve"> </w:t>
      </w:r>
      <w:r>
        <w:rPr>
          <w:spacing w:val="-4"/>
          <w:sz w:val="28"/>
        </w:rPr>
        <w:t>установок</w:t>
      </w:r>
    </w:p>
    <w:p w:rsidR="00154CB5" w:rsidRDefault="00154CB5">
      <w:pPr>
        <w:pStyle w:val="a5"/>
        <w:spacing w:line="264" w:lineRule="auto"/>
        <w:jc w:val="both"/>
        <w:rPr>
          <w:sz w:val="28"/>
        </w:rPr>
        <w:sectPr w:rsidR="00154CB5">
          <w:pgSz w:w="11900" w:h="16840"/>
          <w:pgMar w:top="1060" w:right="992" w:bottom="1020" w:left="992" w:header="0" w:footer="829" w:gutter="0"/>
          <w:cols w:space="720"/>
        </w:sectPr>
      </w:pPr>
    </w:p>
    <w:p w:rsidR="00154CB5" w:rsidRDefault="003C14B8">
      <w:pPr>
        <w:pStyle w:val="a3"/>
        <w:spacing w:before="65" w:line="264" w:lineRule="auto"/>
        <w:ind w:right="126" w:firstLine="0"/>
      </w:pPr>
      <w:r>
        <w:lastRenderedPageBreak/>
        <w:t>тощо),</w:t>
      </w:r>
      <w:r>
        <w:rPr>
          <w:spacing w:val="-7"/>
        </w:rPr>
        <w:t xml:space="preserve"> </w:t>
      </w:r>
      <w:r>
        <w:t>що</w:t>
      </w:r>
      <w:r>
        <w:rPr>
          <w:spacing w:val="-4"/>
        </w:rPr>
        <w:t xml:space="preserve"> </w:t>
      </w:r>
      <w:r>
        <w:t>призводить</w:t>
      </w:r>
      <w:r>
        <w:rPr>
          <w:spacing w:val="-5"/>
        </w:rPr>
        <w:t xml:space="preserve"> </w:t>
      </w:r>
      <w:r>
        <w:t>до</w:t>
      </w:r>
      <w:r>
        <w:rPr>
          <w:spacing w:val="-4"/>
        </w:rPr>
        <w:t xml:space="preserve"> </w:t>
      </w:r>
      <w:r>
        <w:t>глобальних</w:t>
      </w:r>
      <w:r>
        <w:rPr>
          <w:spacing w:val="-4"/>
        </w:rPr>
        <w:t xml:space="preserve"> </w:t>
      </w:r>
      <w:r>
        <w:t>і</w:t>
      </w:r>
      <w:r>
        <w:rPr>
          <w:spacing w:val="-6"/>
        </w:rPr>
        <w:t xml:space="preserve"> </w:t>
      </w:r>
      <w:r>
        <w:t>місцевих</w:t>
      </w:r>
      <w:r>
        <w:rPr>
          <w:spacing w:val="-4"/>
        </w:rPr>
        <w:t xml:space="preserve"> </w:t>
      </w:r>
      <w:r>
        <w:t>географічних</w:t>
      </w:r>
      <w:r>
        <w:rPr>
          <w:spacing w:val="-4"/>
        </w:rPr>
        <w:t xml:space="preserve"> </w:t>
      </w:r>
      <w:r>
        <w:t>аномалій</w:t>
      </w:r>
      <w:r>
        <w:rPr>
          <w:spacing w:val="-5"/>
        </w:rPr>
        <w:t xml:space="preserve"> </w:t>
      </w:r>
      <w:r>
        <w:t>та</w:t>
      </w:r>
      <w:r>
        <w:rPr>
          <w:spacing w:val="-5"/>
        </w:rPr>
        <w:t xml:space="preserve"> </w:t>
      </w:r>
      <w:r>
        <w:t>змін</w:t>
      </w:r>
      <w:r>
        <w:rPr>
          <w:spacing w:val="-6"/>
        </w:rPr>
        <w:t xml:space="preserve"> </w:t>
      </w:r>
      <w:r>
        <w:t xml:space="preserve">у </w:t>
      </w:r>
      <w:r>
        <w:rPr>
          <w:spacing w:val="-2"/>
        </w:rPr>
        <w:t>тонких</w:t>
      </w:r>
      <w:r>
        <w:rPr>
          <w:spacing w:val="-15"/>
        </w:rPr>
        <w:t xml:space="preserve"> </w:t>
      </w:r>
      <w:r>
        <w:rPr>
          <w:spacing w:val="-2"/>
        </w:rPr>
        <w:t>біологічних</w:t>
      </w:r>
      <w:r>
        <w:rPr>
          <w:spacing w:val="-13"/>
        </w:rPr>
        <w:t xml:space="preserve"> </w:t>
      </w:r>
      <w:r>
        <w:rPr>
          <w:spacing w:val="-2"/>
        </w:rPr>
        <w:t>структурах;</w:t>
      </w:r>
    </w:p>
    <w:p w:rsidR="00154CB5" w:rsidRDefault="003C14B8" w:rsidP="00A56A4F">
      <w:pPr>
        <w:pStyle w:val="a5"/>
        <w:numPr>
          <w:ilvl w:val="0"/>
          <w:numId w:val="24"/>
        </w:numPr>
        <w:tabs>
          <w:tab w:val="left" w:pos="1271"/>
        </w:tabs>
        <w:spacing w:before="3" w:line="264" w:lineRule="auto"/>
        <w:ind w:right="128" w:firstLine="566"/>
        <w:jc w:val="both"/>
        <w:rPr>
          <w:sz w:val="28"/>
        </w:rPr>
      </w:pPr>
      <w:r>
        <w:rPr>
          <w:spacing w:val="-2"/>
          <w:sz w:val="28"/>
        </w:rPr>
        <w:t>радіаційне:</w:t>
      </w:r>
      <w:r>
        <w:rPr>
          <w:spacing w:val="-4"/>
          <w:sz w:val="28"/>
        </w:rPr>
        <w:t xml:space="preserve"> </w:t>
      </w:r>
      <w:r>
        <w:rPr>
          <w:spacing w:val="-2"/>
          <w:sz w:val="28"/>
        </w:rPr>
        <w:t>перевищення</w:t>
      </w:r>
      <w:r>
        <w:rPr>
          <w:spacing w:val="-3"/>
          <w:sz w:val="28"/>
        </w:rPr>
        <w:t xml:space="preserve"> </w:t>
      </w:r>
      <w:r>
        <w:rPr>
          <w:spacing w:val="-2"/>
          <w:sz w:val="28"/>
        </w:rPr>
        <w:t>у</w:t>
      </w:r>
      <w:r>
        <w:rPr>
          <w:spacing w:val="-5"/>
          <w:sz w:val="28"/>
        </w:rPr>
        <w:t xml:space="preserve"> </w:t>
      </w:r>
      <w:r>
        <w:rPr>
          <w:spacing w:val="-2"/>
          <w:sz w:val="28"/>
        </w:rPr>
        <w:t>середовищі</w:t>
      </w:r>
      <w:r>
        <w:rPr>
          <w:spacing w:val="-5"/>
          <w:sz w:val="28"/>
        </w:rPr>
        <w:t xml:space="preserve"> </w:t>
      </w:r>
      <w:r>
        <w:rPr>
          <w:spacing w:val="-2"/>
          <w:sz w:val="28"/>
        </w:rPr>
        <w:t>природного</w:t>
      </w:r>
      <w:r>
        <w:rPr>
          <w:spacing w:val="-4"/>
          <w:sz w:val="28"/>
        </w:rPr>
        <w:t xml:space="preserve"> </w:t>
      </w:r>
      <w:r>
        <w:rPr>
          <w:spacing w:val="-2"/>
          <w:sz w:val="28"/>
        </w:rPr>
        <w:t>рівня</w:t>
      </w:r>
      <w:r>
        <w:rPr>
          <w:spacing w:val="-5"/>
          <w:sz w:val="28"/>
        </w:rPr>
        <w:t xml:space="preserve"> </w:t>
      </w:r>
      <w:r>
        <w:rPr>
          <w:spacing w:val="-2"/>
          <w:sz w:val="28"/>
        </w:rPr>
        <w:t>радіоактивних речовин.</w:t>
      </w:r>
    </w:p>
    <w:p w:rsidR="00154CB5" w:rsidRDefault="003C14B8" w:rsidP="00A56A4F">
      <w:pPr>
        <w:pStyle w:val="a5"/>
        <w:numPr>
          <w:ilvl w:val="0"/>
          <w:numId w:val="24"/>
        </w:numPr>
        <w:tabs>
          <w:tab w:val="left" w:pos="1272"/>
        </w:tabs>
        <w:spacing w:line="264" w:lineRule="auto"/>
        <w:ind w:right="126" w:firstLine="566"/>
        <w:jc w:val="both"/>
        <w:rPr>
          <w:sz w:val="28"/>
        </w:rPr>
      </w:pPr>
      <w:r>
        <w:rPr>
          <w:sz w:val="28"/>
        </w:rPr>
        <w:t>Біологічне:</w:t>
      </w:r>
      <w:r>
        <w:rPr>
          <w:spacing w:val="-6"/>
          <w:sz w:val="28"/>
        </w:rPr>
        <w:t xml:space="preserve"> </w:t>
      </w:r>
      <w:r>
        <w:rPr>
          <w:sz w:val="28"/>
        </w:rPr>
        <w:t>проникнення</w:t>
      </w:r>
      <w:r>
        <w:rPr>
          <w:spacing w:val="-6"/>
          <w:sz w:val="28"/>
        </w:rPr>
        <w:t xml:space="preserve"> </w:t>
      </w:r>
      <w:r>
        <w:rPr>
          <w:sz w:val="28"/>
        </w:rPr>
        <w:t>в</w:t>
      </w:r>
      <w:r>
        <w:rPr>
          <w:spacing w:val="-8"/>
          <w:sz w:val="28"/>
        </w:rPr>
        <w:t xml:space="preserve"> </w:t>
      </w:r>
      <w:r>
        <w:rPr>
          <w:sz w:val="28"/>
        </w:rPr>
        <w:t>екосистеми</w:t>
      </w:r>
      <w:r>
        <w:rPr>
          <w:spacing w:val="-6"/>
          <w:sz w:val="28"/>
        </w:rPr>
        <w:t xml:space="preserve"> </w:t>
      </w:r>
      <w:r>
        <w:rPr>
          <w:sz w:val="28"/>
        </w:rPr>
        <w:t>видів</w:t>
      </w:r>
      <w:r>
        <w:rPr>
          <w:spacing w:val="-8"/>
          <w:sz w:val="28"/>
        </w:rPr>
        <w:t xml:space="preserve"> </w:t>
      </w:r>
      <w:r>
        <w:rPr>
          <w:sz w:val="28"/>
        </w:rPr>
        <w:t>тварин</w:t>
      </w:r>
      <w:r>
        <w:rPr>
          <w:spacing w:val="-6"/>
          <w:sz w:val="28"/>
        </w:rPr>
        <w:t xml:space="preserve"> </w:t>
      </w:r>
      <w:r>
        <w:rPr>
          <w:sz w:val="28"/>
        </w:rPr>
        <w:t>і</w:t>
      </w:r>
      <w:r>
        <w:rPr>
          <w:spacing w:val="-8"/>
          <w:sz w:val="28"/>
        </w:rPr>
        <w:t xml:space="preserve"> </w:t>
      </w:r>
      <w:r>
        <w:rPr>
          <w:sz w:val="28"/>
        </w:rPr>
        <w:t>рослин,</w:t>
      </w:r>
      <w:r>
        <w:rPr>
          <w:spacing w:val="-9"/>
          <w:sz w:val="28"/>
        </w:rPr>
        <w:t xml:space="preserve"> </w:t>
      </w:r>
      <w:r>
        <w:rPr>
          <w:sz w:val="28"/>
        </w:rPr>
        <w:t>чужих</w:t>
      </w:r>
      <w:r>
        <w:rPr>
          <w:spacing w:val="-6"/>
          <w:sz w:val="28"/>
        </w:rPr>
        <w:t xml:space="preserve"> </w:t>
      </w:r>
      <w:r>
        <w:rPr>
          <w:sz w:val="28"/>
        </w:rPr>
        <w:t xml:space="preserve">до </w:t>
      </w:r>
      <w:r>
        <w:rPr>
          <w:spacing w:val="-2"/>
          <w:sz w:val="28"/>
        </w:rPr>
        <w:t>існуючих</w:t>
      </w:r>
      <w:r>
        <w:rPr>
          <w:spacing w:val="-16"/>
          <w:sz w:val="28"/>
        </w:rPr>
        <w:t xml:space="preserve"> </w:t>
      </w:r>
      <w:r>
        <w:rPr>
          <w:spacing w:val="-2"/>
          <w:sz w:val="28"/>
        </w:rPr>
        <w:t>у</w:t>
      </w:r>
      <w:r>
        <w:rPr>
          <w:spacing w:val="-19"/>
          <w:sz w:val="28"/>
        </w:rPr>
        <w:t xml:space="preserve"> </w:t>
      </w:r>
      <w:r>
        <w:rPr>
          <w:spacing w:val="-2"/>
          <w:sz w:val="28"/>
        </w:rPr>
        <w:t>ній</w:t>
      </w:r>
      <w:r>
        <w:rPr>
          <w:spacing w:val="-14"/>
          <w:sz w:val="28"/>
        </w:rPr>
        <w:t xml:space="preserve"> </w:t>
      </w:r>
      <w:r>
        <w:rPr>
          <w:spacing w:val="-2"/>
          <w:sz w:val="28"/>
        </w:rPr>
        <w:t>угруповань.</w:t>
      </w:r>
      <w:r>
        <w:rPr>
          <w:spacing w:val="-18"/>
          <w:sz w:val="28"/>
        </w:rPr>
        <w:t xml:space="preserve"> </w:t>
      </w:r>
      <w:r>
        <w:rPr>
          <w:spacing w:val="-2"/>
          <w:sz w:val="28"/>
        </w:rPr>
        <w:t>У</w:t>
      </w:r>
      <w:r>
        <w:rPr>
          <w:spacing w:val="-16"/>
          <w:sz w:val="28"/>
        </w:rPr>
        <w:t xml:space="preserve"> </w:t>
      </w:r>
      <w:r>
        <w:rPr>
          <w:spacing w:val="-2"/>
          <w:sz w:val="28"/>
        </w:rPr>
        <w:t>тому</w:t>
      </w:r>
      <w:r>
        <w:rPr>
          <w:spacing w:val="-19"/>
          <w:sz w:val="28"/>
        </w:rPr>
        <w:t xml:space="preserve"> </w:t>
      </w:r>
      <w:r>
        <w:rPr>
          <w:spacing w:val="-2"/>
          <w:sz w:val="28"/>
        </w:rPr>
        <w:t>числі:</w:t>
      </w:r>
    </w:p>
    <w:p w:rsidR="00154CB5" w:rsidRDefault="003C14B8" w:rsidP="00A56A4F">
      <w:pPr>
        <w:pStyle w:val="a5"/>
        <w:numPr>
          <w:ilvl w:val="0"/>
          <w:numId w:val="24"/>
        </w:numPr>
        <w:tabs>
          <w:tab w:val="left" w:pos="1272"/>
        </w:tabs>
        <w:spacing w:line="264" w:lineRule="auto"/>
        <w:ind w:right="126" w:firstLine="566"/>
        <w:jc w:val="both"/>
        <w:rPr>
          <w:sz w:val="28"/>
        </w:rPr>
      </w:pPr>
      <w:r>
        <w:rPr>
          <w:sz w:val="28"/>
        </w:rPr>
        <w:t xml:space="preserve">біотичне: поширення певних, небажаних з позиції людей, біогенних </w:t>
      </w:r>
      <w:r>
        <w:rPr>
          <w:spacing w:val="-6"/>
          <w:sz w:val="28"/>
        </w:rPr>
        <w:t>речовин</w:t>
      </w:r>
      <w:r>
        <w:rPr>
          <w:spacing w:val="-9"/>
          <w:sz w:val="28"/>
        </w:rPr>
        <w:t xml:space="preserve"> </w:t>
      </w:r>
      <w:r>
        <w:rPr>
          <w:spacing w:val="-6"/>
          <w:sz w:val="28"/>
        </w:rPr>
        <w:t>(виділень,</w:t>
      </w:r>
      <w:r>
        <w:rPr>
          <w:spacing w:val="-8"/>
          <w:sz w:val="28"/>
        </w:rPr>
        <w:t xml:space="preserve"> </w:t>
      </w:r>
      <w:r>
        <w:rPr>
          <w:spacing w:val="-6"/>
          <w:sz w:val="28"/>
        </w:rPr>
        <w:t>мертвих</w:t>
      </w:r>
      <w:r>
        <w:rPr>
          <w:spacing w:val="-8"/>
          <w:sz w:val="28"/>
        </w:rPr>
        <w:t xml:space="preserve"> </w:t>
      </w:r>
      <w:r>
        <w:rPr>
          <w:spacing w:val="-6"/>
          <w:sz w:val="28"/>
        </w:rPr>
        <w:t>тіл</w:t>
      </w:r>
      <w:r>
        <w:rPr>
          <w:spacing w:val="-8"/>
          <w:sz w:val="28"/>
        </w:rPr>
        <w:t xml:space="preserve"> </w:t>
      </w:r>
      <w:r>
        <w:rPr>
          <w:spacing w:val="-6"/>
          <w:sz w:val="28"/>
        </w:rPr>
        <w:t>тощо)</w:t>
      </w:r>
      <w:r>
        <w:rPr>
          <w:spacing w:val="-10"/>
          <w:sz w:val="28"/>
        </w:rPr>
        <w:t xml:space="preserve"> </w:t>
      </w:r>
      <w:r>
        <w:rPr>
          <w:spacing w:val="-6"/>
          <w:sz w:val="28"/>
        </w:rPr>
        <w:t>на території,</w:t>
      </w:r>
      <w:r>
        <w:rPr>
          <w:spacing w:val="-10"/>
          <w:sz w:val="28"/>
        </w:rPr>
        <w:t xml:space="preserve"> </w:t>
      </w:r>
      <w:r>
        <w:rPr>
          <w:spacing w:val="-6"/>
          <w:sz w:val="28"/>
        </w:rPr>
        <w:t>де</w:t>
      </w:r>
      <w:r>
        <w:rPr>
          <w:spacing w:val="-12"/>
          <w:sz w:val="28"/>
        </w:rPr>
        <w:t xml:space="preserve"> </w:t>
      </w:r>
      <w:r>
        <w:rPr>
          <w:spacing w:val="-6"/>
          <w:sz w:val="28"/>
        </w:rPr>
        <w:t>їх</w:t>
      </w:r>
      <w:r>
        <w:rPr>
          <w:spacing w:val="-8"/>
          <w:sz w:val="28"/>
        </w:rPr>
        <w:t xml:space="preserve"> </w:t>
      </w:r>
      <w:r>
        <w:rPr>
          <w:spacing w:val="-6"/>
          <w:sz w:val="28"/>
        </w:rPr>
        <w:t>до</w:t>
      </w:r>
      <w:r>
        <w:rPr>
          <w:spacing w:val="-8"/>
          <w:sz w:val="28"/>
        </w:rPr>
        <w:t xml:space="preserve"> </w:t>
      </w:r>
      <w:r>
        <w:rPr>
          <w:spacing w:val="-6"/>
          <w:sz w:val="28"/>
        </w:rPr>
        <w:t>цього</w:t>
      </w:r>
      <w:r>
        <w:rPr>
          <w:spacing w:val="-8"/>
          <w:sz w:val="28"/>
        </w:rPr>
        <w:t xml:space="preserve"> </w:t>
      </w:r>
      <w:r>
        <w:rPr>
          <w:spacing w:val="-6"/>
          <w:sz w:val="28"/>
        </w:rPr>
        <w:t>не спостерігали;</w:t>
      </w:r>
    </w:p>
    <w:p w:rsidR="00154CB5" w:rsidRDefault="003C14B8" w:rsidP="00A56A4F">
      <w:pPr>
        <w:pStyle w:val="a5"/>
        <w:numPr>
          <w:ilvl w:val="0"/>
          <w:numId w:val="24"/>
        </w:numPr>
        <w:tabs>
          <w:tab w:val="left" w:pos="1272"/>
        </w:tabs>
        <w:spacing w:line="264" w:lineRule="auto"/>
        <w:ind w:right="126" w:firstLine="566"/>
        <w:jc w:val="both"/>
        <w:rPr>
          <w:sz w:val="28"/>
        </w:rPr>
      </w:pPr>
      <w:r>
        <w:rPr>
          <w:sz w:val="28"/>
        </w:rPr>
        <w:t>мікробіологічне:</w:t>
      </w:r>
      <w:r>
        <w:rPr>
          <w:spacing w:val="-6"/>
          <w:sz w:val="28"/>
        </w:rPr>
        <w:t xml:space="preserve"> </w:t>
      </w:r>
      <w:r>
        <w:rPr>
          <w:sz w:val="28"/>
        </w:rPr>
        <w:t>поява</w:t>
      </w:r>
      <w:r>
        <w:rPr>
          <w:spacing w:val="-6"/>
          <w:sz w:val="28"/>
        </w:rPr>
        <w:t xml:space="preserve"> </w:t>
      </w:r>
      <w:r>
        <w:rPr>
          <w:sz w:val="28"/>
        </w:rPr>
        <w:t>надзвичайно</w:t>
      </w:r>
      <w:r>
        <w:rPr>
          <w:spacing w:val="-5"/>
          <w:sz w:val="28"/>
        </w:rPr>
        <w:t xml:space="preserve"> </w:t>
      </w:r>
      <w:r>
        <w:rPr>
          <w:sz w:val="28"/>
        </w:rPr>
        <w:t>великої</w:t>
      </w:r>
      <w:r>
        <w:rPr>
          <w:spacing w:val="-6"/>
          <w:sz w:val="28"/>
        </w:rPr>
        <w:t xml:space="preserve"> </w:t>
      </w:r>
      <w:r>
        <w:rPr>
          <w:sz w:val="28"/>
        </w:rPr>
        <w:t>кількості</w:t>
      </w:r>
      <w:r>
        <w:rPr>
          <w:spacing w:val="-5"/>
          <w:sz w:val="28"/>
        </w:rPr>
        <w:t xml:space="preserve"> </w:t>
      </w:r>
      <w:r>
        <w:rPr>
          <w:sz w:val="28"/>
        </w:rPr>
        <w:t xml:space="preserve">мікроорганізмів, пов'язана з їх масовим розмноженням на антропогенних субстратах, або </w:t>
      </w:r>
      <w:r>
        <w:rPr>
          <w:spacing w:val="-8"/>
          <w:sz w:val="28"/>
        </w:rPr>
        <w:t>середовищах, змінених</w:t>
      </w:r>
      <w:r>
        <w:rPr>
          <w:spacing w:val="-4"/>
          <w:sz w:val="28"/>
        </w:rPr>
        <w:t xml:space="preserve"> </w:t>
      </w:r>
      <w:r>
        <w:rPr>
          <w:spacing w:val="-8"/>
          <w:sz w:val="28"/>
        </w:rPr>
        <w:t>у</w:t>
      </w:r>
      <w:r>
        <w:rPr>
          <w:spacing w:val="-10"/>
          <w:sz w:val="28"/>
        </w:rPr>
        <w:t xml:space="preserve"> </w:t>
      </w:r>
      <w:r>
        <w:rPr>
          <w:spacing w:val="-8"/>
          <w:sz w:val="28"/>
        </w:rPr>
        <w:t>процесі господарської діяльності</w:t>
      </w:r>
      <w:r>
        <w:rPr>
          <w:spacing w:val="-4"/>
          <w:sz w:val="28"/>
        </w:rPr>
        <w:t xml:space="preserve"> </w:t>
      </w:r>
      <w:r>
        <w:rPr>
          <w:spacing w:val="-8"/>
          <w:sz w:val="28"/>
        </w:rPr>
        <w:t xml:space="preserve">людини. Набуття до цього </w:t>
      </w:r>
      <w:r>
        <w:rPr>
          <w:spacing w:val="-6"/>
          <w:sz w:val="28"/>
        </w:rPr>
        <w:t xml:space="preserve">не шкідливою формою мікроорганізмів патогенних властивостей або спроможності </w:t>
      </w:r>
      <w:r>
        <w:rPr>
          <w:spacing w:val="-2"/>
          <w:sz w:val="28"/>
        </w:rPr>
        <w:t>подавляти</w:t>
      </w:r>
      <w:r>
        <w:rPr>
          <w:spacing w:val="-17"/>
          <w:sz w:val="28"/>
        </w:rPr>
        <w:t xml:space="preserve"> </w:t>
      </w:r>
      <w:r>
        <w:rPr>
          <w:spacing w:val="-2"/>
          <w:sz w:val="28"/>
        </w:rPr>
        <w:t>інші</w:t>
      </w:r>
      <w:r>
        <w:rPr>
          <w:spacing w:val="-16"/>
          <w:sz w:val="28"/>
        </w:rPr>
        <w:t xml:space="preserve"> </w:t>
      </w:r>
      <w:r>
        <w:rPr>
          <w:spacing w:val="-2"/>
          <w:sz w:val="28"/>
        </w:rPr>
        <w:t>організми</w:t>
      </w:r>
      <w:r>
        <w:rPr>
          <w:spacing w:val="-16"/>
          <w:sz w:val="28"/>
        </w:rPr>
        <w:t xml:space="preserve"> </w:t>
      </w:r>
      <w:r>
        <w:rPr>
          <w:spacing w:val="-2"/>
          <w:sz w:val="28"/>
        </w:rPr>
        <w:t>в</w:t>
      </w:r>
      <w:r>
        <w:rPr>
          <w:spacing w:val="-16"/>
          <w:sz w:val="28"/>
        </w:rPr>
        <w:t xml:space="preserve"> </w:t>
      </w:r>
      <w:r>
        <w:rPr>
          <w:spacing w:val="-2"/>
          <w:sz w:val="28"/>
        </w:rPr>
        <w:t>угрупованнях.</w:t>
      </w:r>
    </w:p>
    <w:p w:rsidR="00154CB5" w:rsidRDefault="003C14B8">
      <w:pPr>
        <w:pStyle w:val="a3"/>
        <w:spacing w:before="2"/>
        <w:ind w:left="0" w:firstLine="0"/>
        <w:jc w:val="left"/>
        <w:rPr>
          <w:sz w:val="17"/>
        </w:rPr>
      </w:pPr>
      <w:r>
        <w:rPr>
          <w:noProof/>
          <w:sz w:val="17"/>
          <w:lang w:val="en-US"/>
        </w:rPr>
        <mc:AlternateContent>
          <mc:Choice Requires="wpg">
            <w:drawing>
              <wp:anchor distT="0" distB="0" distL="0" distR="0" simplePos="0" relativeHeight="487636480" behindDoc="1" locked="0" layoutInCell="1" allowOverlap="1" wp14:anchorId="0B1CDA1F" wp14:editId="6CE88A23">
                <wp:simplePos x="0" y="0"/>
                <wp:positionH relativeFrom="page">
                  <wp:posOffset>1176527</wp:posOffset>
                </wp:positionH>
                <wp:positionV relativeFrom="paragraph">
                  <wp:posOffset>141085</wp:posOffset>
                </wp:positionV>
                <wp:extent cx="5323840" cy="5861050"/>
                <wp:effectExtent l="0" t="0" r="0" b="0"/>
                <wp:wrapTopAndBottom/>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3840" cy="5861050"/>
                          <a:chOff x="0" y="0"/>
                          <a:chExt cx="5323840" cy="5861050"/>
                        </a:xfrm>
                      </wpg:grpSpPr>
                      <wps:wsp>
                        <wps:cNvPr id="207" name="Graphic 207"/>
                        <wps:cNvSpPr/>
                        <wps:spPr>
                          <a:xfrm>
                            <a:off x="0" y="4"/>
                            <a:ext cx="5323840" cy="1225550"/>
                          </a:xfrm>
                          <a:custGeom>
                            <a:avLst/>
                            <a:gdLst/>
                            <a:ahLst/>
                            <a:cxnLst/>
                            <a:rect l="l" t="t" r="r" b="b"/>
                            <a:pathLst>
                              <a:path w="5323840" h="1225550">
                                <a:moveTo>
                                  <a:pt x="2298192" y="733044"/>
                                </a:moveTo>
                                <a:lnTo>
                                  <a:pt x="2296668" y="723900"/>
                                </a:lnTo>
                                <a:lnTo>
                                  <a:pt x="2296668" y="716280"/>
                                </a:lnTo>
                                <a:lnTo>
                                  <a:pt x="2295144" y="708660"/>
                                </a:lnTo>
                                <a:lnTo>
                                  <a:pt x="2292096" y="702564"/>
                                </a:lnTo>
                                <a:lnTo>
                                  <a:pt x="2289048" y="694944"/>
                                </a:lnTo>
                                <a:lnTo>
                                  <a:pt x="2287524" y="691896"/>
                                </a:lnTo>
                                <a:lnTo>
                                  <a:pt x="2287524" y="733044"/>
                                </a:lnTo>
                                <a:lnTo>
                                  <a:pt x="2287524" y="1104900"/>
                                </a:lnTo>
                                <a:lnTo>
                                  <a:pt x="2286000" y="1112520"/>
                                </a:lnTo>
                                <a:lnTo>
                                  <a:pt x="2286000" y="1120140"/>
                                </a:lnTo>
                                <a:lnTo>
                                  <a:pt x="2282952" y="1126236"/>
                                </a:lnTo>
                                <a:lnTo>
                                  <a:pt x="2281428" y="1132332"/>
                                </a:lnTo>
                                <a:lnTo>
                                  <a:pt x="2278380" y="1136904"/>
                                </a:lnTo>
                                <a:lnTo>
                                  <a:pt x="2275332" y="1143000"/>
                                </a:lnTo>
                                <a:lnTo>
                                  <a:pt x="2270760" y="1147572"/>
                                </a:lnTo>
                                <a:lnTo>
                                  <a:pt x="2267712" y="1152144"/>
                                </a:lnTo>
                                <a:lnTo>
                                  <a:pt x="2263140" y="1156716"/>
                                </a:lnTo>
                                <a:lnTo>
                                  <a:pt x="2257044" y="1159764"/>
                                </a:lnTo>
                                <a:lnTo>
                                  <a:pt x="2252472" y="1162812"/>
                                </a:lnTo>
                                <a:lnTo>
                                  <a:pt x="2246376" y="1165860"/>
                                </a:lnTo>
                                <a:lnTo>
                                  <a:pt x="2228088" y="1170432"/>
                                </a:lnTo>
                                <a:lnTo>
                                  <a:pt x="260604" y="1170432"/>
                                </a:lnTo>
                                <a:lnTo>
                                  <a:pt x="248412" y="1167384"/>
                                </a:lnTo>
                                <a:lnTo>
                                  <a:pt x="242316" y="1164336"/>
                                </a:lnTo>
                                <a:lnTo>
                                  <a:pt x="237744" y="1162812"/>
                                </a:lnTo>
                                <a:lnTo>
                                  <a:pt x="231648" y="1158240"/>
                                </a:lnTo>
                                <a:lnTo>
                                  <a:pt x="227076" y="1155192"/>
                                </a:lnTo>
                                <a:lnTo>
                                  <a:pt x="217932" y="1146048"/>
                                </a:lnTo>
                                <a:lnTo>
                                  <a:pt x="214884" y="1139952"/>
                                </a:lnTo>
                                <a:lnTo>
                                  <a:pt x="211836" y="1135380"/>
                                </a:lnTo>
                                <a:lnTo>
                                  <a:pt x="208788" y="1129284"/>
                                </a:lnTo>
                                <a:lnTo>
                                  <a:pt x="205740" y="1117092"/>
                                </a:lnTo>
                                <a:lnTo>
                                  <a:pt x="204216" y="1109472"/>
                                </a:lnTo>
                                <a:lnTo>
                                  <a:pt x="204216" y="723900"/>
                                </a:lnTo>
                                <a:lnTo>
                                  <a:pt x="205740" y="716280"/>
                                </a:lnTo>
                                <a:lnTo>
                                  <a:pt x="207264" y="710184"/>
                                </a:lnTo>
                                <a:lnTo>
                                  <a:pt x="210312" y="704088"/>
                                </a:lnTo>
                                <a:lnTo>
                                  <a:pt x="213360" y="699516"/>
                                </a:lnTo>
                                <a:lnTo>
                                  <a:pt x="216408" y="693420"/>
                                </a:lnTo>
                                <a:lnTo>
                                  <a:pt x="219456" y="688848"/>
                                </a:lnTo>
                                <a:lnTo>
                                  <a:pt x="228600" y="679704"/>
                                </a:lnTo>
                                <a:lnTo>
                                  <a:pt x="234696" y="676656"/>
                                </a:lnTo>
                                <a:lnTo>
                                  <a:pt x="239268" y="673608"/>
                                </a:lnTo>
                                <a:lnTo>
                                  <a:pt x="251460" y="667512"/>
                                </a:lnTo>
                                <a:lnTo>
                                  <a:pt x="257556" y="665988"/>
                                </a:lnTo>
                                <a:lnTo>
                                  <a:pt x="2231136" y="665988"/>
                                </a:lnTo>
                                <a:lnTo>
                                  <a:pt x="2249424" y="670560"/>
                                </a:lnTo>
                                <a:lnTo>
                                  <a:pt x="2253996" y="673608"/>
                                </a:lnTo>
                                <a:lnTo>
                                  <a:pt x="2260092" y="678180"/>
                                </a:lnTo>
                                <a:lnTo>
                                  <a:pt x="2264664" y="681228"/>
                                </a:lnTo>
                                <a:lnTo>
                                  <a:pt x="2269236" y="685800"/>
                                </a:lnTo>
                                <a:lnTo>
                                  <a:pt x="2272284" y="690372"/>
                                </a:lnTo>
                                <a:lnTo>
                                  <a:pt x="2276856" y="696468"/>
                                </a:lnTo>
                                <a:lnTo>
                                  <a:pt x="2279904" y="701040"/>
                                </a:lnTo>
                                <a:lnTo>
                                  <a:pt x="2282952" y="707136"/>
                                </a:lnTo>
                                <a:lnTo>
                                  <a:pt x="2286000" y="719328"/>
                                </a:lnTo>
                                <a:lnTo>
                                  <a:pt x="2286000" y="725424"/>
                                </a:lnTo>
                                <a:lnTo>
                                  <a:pt x="2287524" y="733044"/>
                                </a:lnTo>
                                <a:lnTo>
                                  <a:pt x="2287524" y="691896"/>
                                </a:lnTo>
                                <a:lnTo>
                                  <a:pt x="2286000" y="688848"/>
                                </a:lnTo>
                                <a:lnTo>
                                  <a:pt x="2281428" y="682752"/>
                                </a:lnTo>
                                <a:lnTo>
                                  <a:pt x="2270760" y="672084"/>
                                </a:lnTo>
                                <a:lnTo>
                                  <a:pt x="2264664" y="667512"/>
                                </a:lnTo>
                                <a:lnTo>
                                  <a:pt x="2261616" y="665988"/>
                                </a:lnTo>
                                <a:lnTo>
                                  <a:pt x="2246376" y="658368"/>
                                </a:lnTo>
                                <a:lnTo>
                                  <a:pt x="2231136" y="655320"/>
                                </a:lnTo>
                                <a:lnTo>
                                  <a:pt x="254508" y="655320"/>
                                </a:lnTo>
                                <a:lnTo>
                                  <a:pt x="246888" y="658368"/>
                                </a:lnTo>
                                <a:lnTo>
                                  <a:pt x="240792" y="659892"/>
                                </a:lnTo>
                                <a:lnTo>
                                  <a:pt x="233172" y="662940"/>
                                </a:lnTo>
                                <a:lnTo>
                                  <a:pt x="220980" y="672084"/>
                                </a:lnTo>
                                <a:lnTo>
                                  <a:pt x="216408" y="676656"/>
                                </a:lnTo>
                                <a:lnTo>
                                  <a:pt x="211836" y="682752"/>
                                </a:lnTo>
                                <a:lnTo>
                                  <a:pt x="207264" y="687324"/>
                                </a:lnTo>
                                <a:lnTo>
                                  <a:pt x="193548" y="722376"/>
                                </a:lnTo>
                                <a:lnTo>
                                  <a:pt x="193548" y="1110996"/>
                                </a:lnTo>
                                <a:lnTo>
                                  <a:pt x="195072" y="1120140"/>
                                </a:lnTo>
                                <a:lnTo>
                                  <a:pt x="196596" y="1126236"/>
                                </a:lnTo>
                                <a:lnTo>
                                  <a:pt x="199644" y="1133856"/>
                                </a:lnTo>
                                <a:lnTo>
                                  <a:pt x="202692" y="1139952"/>
                                </a:lnTo>
                                <a:lnTo>
                                  <a:pt x="205740" y="1147572"/>
                                </a:lnTo>
                                <a:lnTo>
                                  <a:pt x="210312" y="1153668"/>
                                </a:lnTo>
                                <a:lnTo>
                                  <a:pt x="214884" y="1158240"/>
                                </a:lnTo>
                                <a:lnTo>
                                  <a:pt x="220980" y="1162812"/>
                                </a:lnTo>
                                <a:lnTo>
                                  <a:pt x="225552" y="1167384"/>
                                </a:lnTo>
                                <a:lnTo>
                                  <a:pt x="231648" y="1171956"/>
                                </a:lnTo>
                                <a:lnTo>
                                  <a:pt x="239268" y="1175004"/>
                                </a:lnTo>
                                <a:lnTo>
                                  <a:pt x="245364" y="1178052"/>
                                </a:lnTo>
                                <a:lnTo>
                                  <a:pt x="260604" y="1181100"/>
                                </a:lnTo>
                                <a:lnTo>
                                  <a:pt x="2229612" y="1181100"/>
                                </a:lnTo>
                                <a:lnTo>
                                  <a:pt x="2244852" y="1178052"/>
                                </a:lnTo>
                                <a:lnTo>
                                  <a:pt x="2250948" y="1176528"/>
                                </a:lnTo>
                                <a:lnTo>
                                  <a:pt x="2257044" y="1171956"/>
                                </a:lnTo>
                                <a:lnTo>
                                  <a:pt x="2260092" y="1170432"/>
                                </a:lnTo>
                                <a:lnTo>
                                  <a:pt x="2263140" y="1168908"/>
                                </a:lnTo>
                                <a:lnTo>
                                  <a:pt x="2275332" y="1159764"/>
                                </a:lnTo>
                                <a:lnTo>
                                  <a:pt x="2279904" y="1153668"/>
                                </a:lnTo>
                                <a:lnTo>
                                  <a:pt x="2284476" y="1149096"/>
                                </a:lnTo>
                                <a:lnTo>
                                  <a:pt x="2287524" y="1141476"/>
                                </a:lnTo>
                                <a:lnTo>
                                  <a:pt x="2292096" y="1135380"/>
                                </a:lnTo>
                                <a:lnTo>
                                  <a:pt x="2293620" y="1127760"/>
                                </a:lnTo>
                                <a:lnTo>
                                  <a:pt x="2296668" y="1121664"/>
                                </a:lnTo>
                                <a:lnTo>
                                  <a:pt x="2296668" y="1114044"/>
                                </a:lnTo>
                                <a:lnTo>
                                  <a:pt x="2298192" y="1104900"/>
                                </a:lnTo>
                                <a:lnTo>
                                  <a:pt x="2298192" y="733044"/>
                                </a:lnTo>
                                <a:close/>
                              </a:path>
                              <a:path w="5323840" h="1225550">
                                <a:moveTo>
                                  <a:pt x="2340864" y="729996"/>
                                </a:moveTo>
                                <a:lnTo>
                                  <a:pt x="2330196" y="682752"/>
                                </a:lnTo>
                                <a:lnTo>
                                  <a:pt x="2308860" y="650138"/>
                                </a:lnTo>
                                <a:lnTo>
                                  <a:pt x="2308860" y="731520"/>
                                </a:lnTo>
                                <a:lnTo>
                                  <a:pt x="2308860" y="1104900"/>
                                </a:lnTo>
                                <a:lnTo>
                                  <a:pt x="2298192" y="1146048"/>
                                </a:lnTo>
                                <a:lnTo>
                                  <a:pt x="2276856" y="1171956"/>
                                </a:lnTo>
                                <a:lnTo>
                                  <a:pt x="2270760" y="1178052"/>
                                </a:lnTo>
                                <a:lnTo>
                                  <a:pt x="2263140" y="1182624"/>
                                </a:lnTo>
                                <a:lnTo>
                                  <a:pt x="2247900" y="1188720"/>
                                </a:lnTo>
                                <a:lnTo>
                                  <a:pt x="2240280" y="1190244"/>
                                </a:lnTo>
                                <a:lnTo>
                                  <a:pt x="2231136" y="1191768"/>
                                </a:lnTo>
                                <a:lnTo>
                                  <a:pt x="259080" y="1191768"/>
                                </a:lnTo>
                                <a:lnTo>
                                  <a:pt x="251460" y="1190244"/>
                                </a:lnTo>
                                <a:lnTo>
                                  <a:pt x="242316" y="1188720"/>
                                </a:lnTo>
                                <a:lnTo>
                                  <a:pt x="234696" y="1185672"/>
                                </a:lnTo>
                                <a:lnTo>
                                  <a:pt x="227076" y="1181100"/>
                                </a:lnTo>
                                <a:lnTo>
                                  <a:pt x="220980" y="1178052"/>
                                </a:lnTo>
                                <a:lnTo>
                                  <a:pt x="188976" y="1138428"/>
                                </a:lnTo>
                                <a:lnTo>
                                  <a:pt x="187452" y="1130808"/>
                                </a:lnTo>
                                <a:lnTo>
                                  <a:pt x="184404" y="1121664"/>
                                </a:lnTo>
                                <a:lnTo>
                                  <a:pt x="182880" y="1114044"/>
                                </a:lnTo>
                                <a:lnTo>
                                  <a:pt x="182880" y="722376"/>
                                </a:lnTo>
                                <a:lnTo>
                                  <a:pt x="184404" y="713232"/>
                                </a:lnTo>
                                <a:lnTo>
                                  <a:pt x="187452" y="705612"/>
                                </a:lnTo>
                                <a:lnTo>
                                  <a:pt x="190500" y="696468"/>
                                </a:lnTo>
                                <a:lnTo>
                                  <a:pt x="193548" y="688848"/>
                                </a:lnTo>
                                <a:lnTo>
                                  <a:pt x="198120" y="682752"/>
                                </a:lnTo>
                                <a:lnTo>
                                  <a:pt x="202692" y="675132"/>
                                </a:lnTo>
                                <a:lnTo>
                                  <a:pt x="243840" y="647700"/>
                                </a:lnTo>
                                <a:lnTo>
                                  <a:pt x="269748" y="643128"/>
                                </a:lnTo>
                                <a:lnTo>
                                  <a:pt x="2221992" y="643128"/>
                                </a:lnTo>
                                <a:lnTo>
                                  <a:pt x="2263140" y="653796"/>
                                </a:lnTo>
                                <a:lnTo>
                                  <a:pt x="2276856" y="664464"/>
                                </a:lnTo>
                                <a:lnTo>
                                  <a:pt x="2282952" y="669036"/>
                                </a:lnTo>
                                <a:lnTo>
                                  <a:pt x="2289048" y="675132"/>
                                </a:lnTo>
                                <a:lnTo>
                                  <a:pt x="2298192" y="690372"/>
                                </a:lnTo>
                                <a:lnTo>
                                  <a:pt x="2304288" y="705612"/>
                                </a:lnTo>
                                <a:lnTo>
                                  <a:pt x="2307336" y="714756"/>
                                </a:lnTo>
                                <a:lnTo>
                                  <a:pt x="2307336" y="722376"/>
                                </a:lnTo>
                                <a:lnTo>
                                  <a:pt x="2308860" y="731520"/>
                                </a:lnTo>
                                <a:lnTo>
                                  <a:pt x="2308860" y="650138"/>
                                </a:lnTo>
                                <a:lnTo>
                                  <a:pt x="2304288" y="644652"/>
                                </a:lnTo>
                                <a:lnTo>
                                  <a:pt x="2302764" y="643128"/>
                                </a:lnTo>
                                <a:lnTo>
                                  <a:pt x="2296668" y="637032"/>
                                </a:lnTo>
                                <a:lnTo>
                                  <a:pt x="2255520" y="615696"/>
                                </a:lnTo>
                                <a:lnTo>
                                  <a:pt x="2232660" y="611124"/>
                                </a:lnTo>
                                <a:lnTo>
                                  <a:pt x="256032" y="611124"/>
                                </a:lnTo>
                                <a:lnTo>
                                  <a:pt x="243840" y="614172"/>
                                </a:lnTo>
                                <a:lnTo>
                                  <a:pt x="233172" y="617220"/>
                                </a:lnTo>
                                <a:lnTo>
                                  <a:pt x="220980" y="620268"/>
                                </a:lnTo>
                                <a:lnTo>
                                  <a:pt x="211836" y="626364"/>
                                </a:lnTo>
                                <a:lnTo>
                                  <a:pt x="201168" y="632460"/>
                                </a:lnTo>
                                <a:lnTo>
                                  <a:pt x="193548" y="638556"/>
                                </a:lnTo>
                                <a:lnTo>
                                  <a:pt x="164592" y="675132"/>
                                </a:lnTo>
                                <a:lnTo>
                                  <a:pt x="150876" y="720852"/>
                                </a:lnTo>
                                <a:lnTo>
                                  <a:pt x="150876" y="1118616"/>
                                </a:lnTo>
                                <a:lnTo>
                                  <a:pt x="153924" y="1130808"/>
                                </a:lnTo>
                                <a:lnTo>
                                  <a:pt x="156972" y="1141476"/>
                                </a:lnTo>
                                <a:lnTo>
                                  <a:pt x="160020" y="1153668"/>
                                </a:lnTo>
                                <a:lnTo>
                                  <a:pt x="166116" y="1162812"/>
                                </a:lnTo>
                                <a:lnTo>
                                  <a:pt x="172212" y="1173480"/>
                                </a:lnTo>
                                <a:lnTo>
                                  <a:pt x="178308" y="1182624"/>
                                </a:lnTo>
                                <a:lnTo>
                                  <a:pt x="213360" y="1211580"/>
                                </a:lnTo>
                                <a:lnTo>
                                  <a:pt x="257556" y="1225296"/>
                                </a:lnTo>
                                <a:lnTo>
                                  <a:pt x="2235708" y="1225296"/>
                                </a:lnTo>
                                <a:lnTo>
                                  <a:pt x="2279904" y="1210056"/>
                                </a:lnTo>
                                <a:lnTo>
                                  <a:pt x="2303678" y="1191768"/>
                                </a:lnTo>
                                <a:lnTo>
                                  <a:pt x="2307336" y="1188720"/>
                                </a:lnTo>
                                <a:lnTo>
                                  <a:pt x="2331720" y="1150620"/>
                                </a:lnTo>
                                <a:lnTo>
                                  <a:pt x="2339340" y="1115568"/>
                                </a:lnTo>
                                <a:lnTo>
                                  <a:pt x="2340864" y="1104900"/>
                                </a:lnTo>
                                <a:lnTo>
                                  <a:pt x="2340864" y="729996"/>
                                </a:lnTo>
                                <a:close/>
                              </a:path>
                              <a:path w="5323840" h="1225550">
                                <a:moveTo>
                                  <a:pt x="5146548" y="719328"/>
                                </a:moveTo>
                                <a:lnTo>
                                  <a:pt x="5145024" y="711708"/>
                                </a:lnTo>
                                <a:lnTo>
                                  <a:pt x="5143500" y="705612"/>
                                </a:lnTo>
                                <a:lnTo>
                                  <a:pt x="5140452" y="699516"/>
                                </a:lnTo>
                                <a:lnTo>
                                  <a:pt x="5138928" y="693420"/>
                                </a:lnTo>
                                <a:lnTo>
                                  <a:pt x="5135880" y="689356"/>
                                </a:lnTo>
                                <a:lnTo>
                                  <a:pt x="5135880" y="720852"/>
                                </a:lnTo>
                                <a:lnTo>
                                  <a:pt x="5135880" y="1077468"/>
                                </a:lnTo>
                                <a:lnTo>
                                  <a:pt x="5134356" y="1085088"/>
                                </a:lnTo>
                                <a:lnTo>
                                  <a:pt x="5134356" y="1091184"/>
                                </a:lnTo>
                                <a:lnTo>
                                  <a:pt x="5132832" y="1097280"/>
                                </a:lnTo>
                                <a:lnTo>
                                  <a:pt x="5129784" y="1101852"/>
                                </a:lnTo>
                                <a:lnTo>
                                  <a:pt x="5128260" y="1107948"/>
                                </a:lnTo>
                                <a:lnTo>
                                  <a:pt x="5125212" y="1112520"/>
                                </a:lnTo>
                                <a:lnTo>
                                  <a:pt x="5120640" y="1117092"/>
                                </a:lnTo>
                                <a:lnTo>
                                  <a:pt x="5117592" y="1121664"/>
                                </a:lnTo>
                                <a:lnTo>
                                  <a:pt x="5103876" y="1130808"/>
                                </a:lnTo>
                                <a:lnTo>
                                  <a:pt x="5097780" y="1133856"/>
                                </a:lnTo>
                                <a:lnTo>
                                  <a:pt x="5093208" y="1135380"/>
                                </a:lnTo>
                                <a:lnTo>
                                  <a:pt x="5087112" y="1136904"/>
                                </a:lnTo>
                                <a:lnTo>
                                  <a:pt x="5081016" y="1136904"/>
                                </a:lnTo>
                                <a:lnTo>
                                  <a:pt x="5074920" y="1138428"/>
                                </a:lnTo>
                                <a:lnTo>
                                  <a:pt x="3112008" y="1138428"/>
                                </a:lnTo>
                                <a:lnTo>
                                  <a:pt x="3104388" y="1136904"/>
                                </a:lnTo>
                                <a:lnTo>
                                  <a:pt x="3098292" y="1136904"/>
                                </a:lnTo>
                                <a:lnTo>
                                  <a:pt x="3066288" y="1115568"/>
                                </a:lnTo>
                                <a:lnTo>
                                  <a:pt x="3052572" y="1082040"/>
                                </a:lnTo>
                                <a:lnTo>
                                  <a:pt x="3052572" y="725424"/>
                                </a:lnTo>
                                <a:lnTo>
                                  <a:pt x="3054096" y="719328"/>
                                </a:lnTo>
                                <a:lnTo>
                                  <a:pt x="3054096" y="711708"/>
                                </a:lnTo>
                                <a:lnTo>
                                  <a:pt x="3055620" y="707136"/>
                                </a:lnTo>
                                <a:lnTo>
                                  <a:pt x="3058668" y="701040"/>
                                </a:lnTo>
                                <a:lnTo>
                                  <a:pt x="3060192" y="696468"/>
                                </a:lnTo>
                                <a:lnTo>
                                  <a:pt x="3090672" y="670560"/>
                                </a:lnTo>
                                <a:lnTo>
                                  <a:pt x="3095244" y="667512"/>
                                </a:lnTo>
                                <a:lnTo>
                                  <a:pt x="3101340" y="665988"/>
                                </a:lnTo>
                                <a:lnTo>
                                  <a:pt x="5084064" y="665988"/>
                                </a:lnTo>
                                <a:lnTo>
                                  <a:pt x="5090160" y="667512"/>
                                </a:lnTo>
                                <a:lnTo>
                                  <a:pt x="5094732" y="669036"/>
                                </a:lnTo>
                                <a:lnTo>
                                  <a:pt x="5100828" y="670560"/>
                                </a:lnTo>
                                <a:lnTo>
                                  <a:pt x="5114544" y="679704"/>
                                </a:lnTo>
                                <a:lnTo>
                                  <a:pt x="5119116" y="684276"/>
                                </a:lnTo>
                                <a:lnTo>
                                  <a:pt x="5122164" y="688848"/>
                                </a:lnTo>
                                <a:lnTo>
                                  <a:pt x="5126736" y="693420"/>
                                </a:lnTo>
                                <a:lnTo>
                                  <a:pt x="5129784" y="697992"/>
                                </a:lnTo>
                                <a:lnTo>
                                  <a:pt x="5131308" y="704088"/>
                                </a:lnTo>
                                <a:lnTo>
                                  <a:pt x="5132832" y="708660"/>
                                </a:lnTo>
                                <a:lnTo>
                                  <a:pt x="5135880" y="720852"/>
                                </a:lnTo>
                                <a:lnTo>
                                  <a:pt x="5135880" y="689356"/>
                                </a:lnTo>
                                <a:lnTo>
                                  <a:pt x="5134356" y="687324"/>
                                </a:lnTo>
                                <a:lnTo>
                                  <a:pt x="5131308" y="681228"/>
                                </a:lnTo>
                                <a:lnTo>
                                  <a:pt x="5122164" y="672084"/>
                                </a:lnTo>
                                <a:lnTo>
                                  <a:pt x="5114036" y="665988"/>
                                </a:lnTo>
                                <a:lnTo>
                                  <a:pt x="5109972" y="662940"/>
                                </a:lnTo>
                                <a:lnTo>
                                  <a:pt x="5103876" y="659892"/>
                                </a:lnTo>
                                <a:lnTo>
                                  <a:pt x="5091684" y="656844"/>
                                </a:lnTo>
                                <a:lnTo>
                                  <a:pt x="5084064" y="655320"/>
                                </a:lnTo>
                                <a:lnTo>
                                  <a:pt x="3098292" y="655320"/>
                                </a:lnTo>
                                <a:lnTo>
                                  <a:pt x="3058668" y="679704"/>
                                </a:lnTo>
                                <a:lnTo>
                                  <a:pt x="3043428" y="710184"/>
                                </a:lnTo>
                                <a:lnTo>
                                  <a:pt x="3043428" y="717804"/>
                                </a:lnTo>
                                <a:lnTo>
                                  <a:pt x="3041904" y="725424"/>
                                </a:lnTo>
                                <a:lnTo>
                                  <a:pt x="3041904" y="1083564"/>
                                </a:lnTo>
                                <a:lnTo>
                                  <a:pt x="3043428" y="1091184"/>
                                </a:lnTo>
                                <a:lnTo>
                                  <a:pt x="3044952" y="1097280"/>
                                </a:lnTo>
                                <a:lnTo>
                                  <a:pt x="3048000" y="1104900"/>
                                </a:lnTo>
                                <a:lnTo>
                                  <a:pt x="3049524" y="1110996"/>
                                </a:lnTo>
                                <a:lnTo>
                                  <a:pt x="3054096" y="1117092"/>
                                </a:lnTo>
                                <a:lnTo>
                                  <a:pt x="3057144" y="1121664"/>
                                </a:lnTo>
                                <a:lnTo>
                                  <a:pt x="3061716" y="1127760"/>
                                </a:lnTo>
                                <a:lnTo>
                                  <a:pt x="3067812" y="1132332"/>
                                </a:lnTo>
                                <a:lnTo>
                                  <a:pt x="3072384" y="1136904"/>
                                </a:lnTo>
                                <a:lnTo>
                                  <a:pt x="3090672" y="1146048"/>
                                </a:lnTo>
                                <a:lnTo>
                                  <a:pt x="3096768" y="1147572"/>
                                </a:lnTo>
                                <a:lnTo>
                                  <a:pt x="3104388" y="1147572"/>
                                </a:lnTo>
                                <a:lnTo>
                                  <a:pt x="3112008" y="1149096"/>
                                </a:lnTo>
                                <a:lnTo>
                                  <a:pt x="5082540" y="1149096"/>
                                </a:lnTo>
                                <a:lnTo>
                                  <a:pt x="5090160" y="1147572"/>
                                </a:lnTo>
                                <a:lnTo>
                                  <a:pt x="5096256" y="1146048"/>
                                </a:lnTo>
                                <a:lnTo>
                                  <a:pt x="5111496" y="1138428"/>
                                </a:lnTo>
                                <a:lnTo>
                                  <a:pt x="5114544" y="1136904"/>
                                </a:lnTo>
                                <a:lnTo>
                                  <a:pt x="5140452" y="1106424"/>
                                </a:lnTo>
                                <a:lnTo>
                                  <a:pt x="5145024" y="1092708"/>
                                </a:lnTo>
                                <a:lnTo>
                                  <a:pt x="5145024" y="1085088"/>
                                </a:lnTo>
                                <a:lnTo>
                                  <a:pt x="5146548" y="1077468"/>
                                </a:lnTo>
                                <a:lnTo>
                                  <a:pt x="5146548" y="719328"/>
                                </a:lnTo>
                                <a:close/>
                              </a:path>
                              <a:path w="5323840" h="1225550">
                                <a:moveTo>
                                  <a:pt x="5189220" y="723900"/>
                                </a:moveTo>
                                <a:lnTo>
                                  <a:pt x="5187696" y="713232"/>
                                </a:lnTo>
                                <a:lnTo>
                                  <a:pt x="5186172" y="701040"/>
                                </a:lnTo>
                                <a:lnTo>
                                  <a:pt x="5180076" y="679704"/>
                                </a:lnTo>
                                <a:lnTo>
                                  <a:pt x="5173980" y="670560"/>
                                </a:lnTo>
                                <a:lnTo>
                                  <a:pt x="5169408" y="661416"/>
                                </a:lnTo>
                                <a:lnTo>
                                  <a:pt x="5161788" y="652272"/>
                                </a:lnTo>
                                <a:lnTo>
                                  <a:pt x="5157216" y="645414"/>
                                </a:lnTo>
                                <a:lnTo>
                                  <a:pt x="5157216" y="717804"/>
                                </a:lnTo>
                                <a:lnTo>
                                  <a:pt x="5157216" y="1086612"/>
                                </a:lnTo>
                                <a:lnTo>
                                  <a:pt x="5155692" y="1094232"/>
                                </a:lnTo>
                                <a:lnTo>
                                  <a:pt x="5152644" y="1101852"/>
                                </a:lnTo>
                                <a:lnTo>
                                  <a:pt x="5151120" y="1109472"/>
                                </a:lnTo>
                                <a:lnTo>
                                  <a:pt x="5146548" y="1117092"/>
                                </a:lnTo>
                                <a:lnTo>
                                  <a:pt x="5143500" y="1123188"/>
                                </a:lnTo>
                                <a:lnTo>
                                  <a:pt x="5138928" y="1129284"/>
                                </a:lnTo>
                                <a:lnTo>
                                  <a:pt x="5126736" y="1141476"/>
                                </a:lnTo>
                                <a:lnTo>
                                  <a:pt x="5114544" y="1150620"/>
                                </a:lnTo>
                                <a:lnTo>
                                  <a:pt x="5106924" y="1153668"/>
                                </a:lnTo>
                                <a:lnTo>
                                  <a:pt x="5100828" y="1156716"/>
                                </a:lnTo>
                                <a:lnTo>
                                  <a:pt x="5091684" y="1158240"/>
                                </a:lnTo>
                                <a:lnTo>
                                  <a:pt x="5084064" y="1159764"/>
                                </a:lnTo>
                                <a:lnTo>
                                  <a:pt x="3102864" y="1159764"/>
                                </a:lnTo>
                                <a:lnTo>
                                  <a:pt x="3095244" y="1158240"/>
                                </a:lnTo>
                                <a:lnTo>
                                  <a:pt x="3087624" y="1155192"/>
                                </a:lnTo>
                                <a:lnTo>
                                  <a:pt x="3080004" y="1153668"/>
                                </a:lnTo>
                                <a:lnTo>
                                  <a:pt x="3073908" y="1149096"/>
                                </a:lnTo>
                                <a:lnTo>
                                  <a:pt x="3066288" y="1146048"/>
                                </a:lnTo>
                                <a:lnTo>
                                  <a:pt x="3060192" y="1141476"/>
                                </a:lnTo>
                                <a:lnTo>
                                  <a:pt x="3055620" y="1135380"/>
                                </a:lnTo>
                                <a:lnTo>
                                  <a:pt x="3049524" y="1129284"/>
                                </a:lnTo>
                                <a:lnTo>
                                  <a:pt x="3040380" y="1117092"/>
                                </a:lnTo>
                                <a:lnTo>
                                  <a:pt x="3037332" y="1109472"/>
                                </a:lnTo>
                                <a:lnTo>
                                  <a:pt x="3035808" y="1101852"/>
                                </a:lnTo>
                                <a:lnTo>
                                  <a:pt x="3032760" y="1094232"/>
                                </a:lnTo>
                                <a:lnTo>
                                  <a:pt x="3031236" y="1085088"/>
                                </a:lnTo>
                                <a:lnTo>
                                  <a:pt x="3031236" y="725424"/>
                                </a:lnTo>
                                <a:lnTo>
                                  <a:pt x="3032760" y="717804"/>
                                </a:lnTo>
                                <a:lnTo>
                                  <a:pt x="3032760" y="708660"/>
                                </a:lnTo>
                                <a:lnTo>
                                  <a:pt x="3035808" y="701040"/>
                                </a:lnTo>
                                <a:lnTo>
                                  <a:pt x="3037332" y="693420"/>
                                </a:lnTo>
                                <a:lnTo>
                                  <a:pt x="3041904" y="687324"/>
                                </a:lnTo>
                                <a:lnTo>
                                  <a:pt x="3073908" y="653796"/>
                                </a:lnTo>
                                <a:lnTo>
                                  <a:pt x="3096768" y="644652"/>
                                </a:lnTo>
                                <a:lnTo>
                                  <a:pt x="3104388" y="644652"/>
                                </a:lnTo>
                                <a:lnTo>
                                  <a:pt x="3112008" y="643128"/>
                                </a:lnTo>
                                <a:lnTo>
                                  <a:pt x="5076444" y="643128"/>
                                </a:lnTo>
                                <a:lnTo>
                                  <a:pt x="5085588" y="644652"/>
                                </a:lnTo>
                                <a:lnTo>
                                  <a:pt x="5122164" y="658368"/>
                                </a:lnTo>
                                <a:lnTo>
                                  <a:pt x="5148072" y="687324"/>
                                </a:lnTo>
                                <a:lnTo>
                                  <a:pt x="5152644" y="702564"/>
                                </a:lnTo>
                                <a:lnTo>
                                  <a:pt x="5155692" y="710184"/>
                                </a:lnTo>
                                <a:lnTo>
                                  <a:pt x="5157216" y="717804"/>
                                </a:lnTo>
                                <a:lnTo>
                                  <a:pt x="5157216" y="645414"/>
                                </a:lnTo>
                                <a:lnTo>
                                  <a:pt x="5155692" y="643128"/>
                                </a:lnTo>
                                <a:lnTo>
                                  <a:pt x="5146548" y="635508"/>
                                </a:lnTo>
                                <a:lnTo>
                                  <a:pt x="5138928" y="629412"/>
                                </a:lnTo>
                                <a:lnTo>
                                  <a:pt x="5128260" y="624840"/>
                                </a:lnTo>
                                <a:lnTo>
                                  <a:pt x="5119116" y="618744"/>
                                </a:lnTo>
                                <a:lnTo>
                                  <a:pt x="5097780" y="612648"/>
                                </a:lnTo>
                                <a:lnTo>
                                  <a:pt x="5087112" y="611124"/>
                                </a:lnTo>
                                <a:lnTo>
                                  <a:pt x="3099816" y="611124"/>
                                </a:lnTo>
                                <a:lnTo>
                                  <a:pt x="3057144" y="624840"/>
                                </a:lnTo>
                                <a:lnTo>
                                  <a:pt x="3025140" y="653796"/>
                                </a:lnTo>
                                <a:lnTo>
                                  <a:pt x="3017520" y="662940"/>
                                </a:lnTo>
                                <a:lnTo>
                                  <a:pt x="3012948" y="672084"/>
                                </a:lnTo>
                                <a:lnTo>
                                  <a:pt x="3003804" y="693420"/>
                                </a:lnTo>
                                <a:lnTo>
                                  <a:pt x="3002280" y="704088"/>
                                </a:lnTo>
                                <a:lnTo>
                                  <a:pt x="2999232" y="716280"/>
                                </a:lnTo>
                                <a:lnTo>
                                  <a:pt x="2999232" y="1078992"/>
                                </a:lnTo>
                                <a:lnTo>
                                  <a:pt x="3000756" y="1089660"/>
                                </a:lnTo>
                                <a:lnTo>
                                  <a:pt x="3002280" y="1101852"/>
                                </a:lnTo>
                                <a:lnTo>
                                  <a:pt x="3008376" y="1123188"/>
                                </a:lnTo>
                                <a:lnTo>
                                  <a:pt x="3014472" y="1133856"/>
                                </a:lnTo>
                                <a:lnTo>
                                  <a:pt x="3019044" y="1143000"/>
                                </a:lnTo>
                                <a:lnTo>
                                  <a:pt x="3026664" y="1152144"/>
                                </a:lnTo>
                                <a:lnTo>
                                  <a:pt x="3032760" y="1159764"/>
                                </a:lnTo>
                                <a:lnTo>
                                  <a:pt x="3041904" y="1167384"/>
                                </a:lnTo>
                                <a:lnTo>
                                  <a:pt x="3090672" y="1190244"/>
                                </a:lnTo>
                                <a:lnTo>
                                  <a:pt x="3101340" y="1191768"/>
                                </a:lnTo>
                                <a:lnTo>
                                  <a:pt x="5088636" y="1191768"/>
                                </a:lnTo>
                                <a:lnTo>
                                  <a:pt x="5131308" y="1178052"/>
                                </a:lnTo>
                                <a:lnTo>
                                  <a:pt x="5155692" y="1159764"/>
                                </a:lnTo>
                                <a:lnTo>
                                  <a:pt x="5157216" y="1158240"/>
                                </a:lnTo>
                                <a:lnTo>
                                  <a:pt x="5164836" y="1149096"/>
                                </a:lnTo>
                                <a:lnTo>
                                  <a:pt x="5170932" y="1141476"/>
                                </a:lnTo>
                                <a:lnTo>
                                  <a:pt x="5175504" y="1130808"/>
                                </a:lnTo>
                                <a:lnTo>
                                  <a:pt x="5180076" y="1121664"/>
                                </a:lnTo>
                                <a:lnTo>
                                  <a:pt x="5184648" y="1109472"/>
                                </a:lnTo>
                                <a:lnTo>
                                  <a:pt x="5187696" y="1098804"/>
                                </a:lnTo>
                                <a:lnTo>
                                  <a:pt x="5189220" y="1088136"/>
                                </a:lnTo>
                                <a:lnTo>
                                  <a:pt x="5189220" y="723900"/>
                                </a:lnTo>
                                <a:close/>
                              </a:path>
                              <a:path w="5323840" h="1225550">
                                <a:moveTo>
                                  <a:pt x="5280660" y="79248"/>
                                </a:moveTo>
                                <a:lnTo>
                                  <a:pt x="5279136" y="74676"/>
                                </a:lnTo>
                                <a:lnTo>
                                  <a:pt x="5277612" y="71628"/>
                                </a:lnTo>
                                <a:lnTo>
                                  <a:pt x="5276088" y="67056"/>
                                </a:lnTo>
                                <a:lnTo>
                                  <a:pt x="5274564" y="64008"/>
                                </a:lnTo>
                                <a:lnTo>
                                  <a:pt x="5269992" y="58293"/>
                                </a:lnTo>
                                <a:lnTo>
                                  <a:pt x="5269992" y="79248"/>
                                </a:lnTo>
                                <a:lnTo>
                                  <a:pt x="5269992" y="338328"/>
                                </a:lnTo>
                                <a:lnTo>
                                  <a:pt x="5265420" y="347472"/>
                                </a:lnTo>
                                <a:lnTo>
                                  <a:pt x="5260848" y="353568"/>
                                </a:lnTo>
                                <a:lnTo>
                                  <a:pt x="5254752" y="358140"/>
                                </a:lnTo>
                                <a:lnTo>
                                  <a:pt x="5245608" y="362712"/>
                                </a:lnTo>
                                <a:lnTo>
                                  <a:pt x="77724" y="362712"/>
                                </a:lnTo>
                                <a:lnTo>
                                  <a:pt x="68580" y="358140"/>
                                </a:lnTo>
                                <a:lnTo>
                                  <a:pt x="67056" y="356616"/>
                                </a:lnTo>
                                <a:lnTo>
                                  <a:pt x="62484" y="353568"/>
                                </a:lnTo>
                                <a:lnTo>
                                  <a:pt x="59436" y="347472"/>
                                </a:lnTo>
                                <a:lnTo>
                                  <a:pt x="56388" y="344424"/>
                                </a:lnTo>
                                <a:lnTo>
                                  <a:pt x="54864" y="341376"/>
                                </a:lnTo>
                                <a:lnTo>
                                  <a:pt x="54864" y="338328"/>
                                </a:lnTo>
                                <a:lnTo>
                                  <a:pt x="53340" y="335280"/>
                                </a:lnTo>
                                <a:lnTo>
                                  <a:pt x="53340" y="82296"/>
                                </a:lnTo>
                                <a:lnTo>
                                  <a:pt x="54864" y="79248"/>
                                </a:lnTo>
                                <a:lnTo>
                                  <a:pt x="54864" y="76200"/>
                                </a:lnTo>
                                <a:lnTo>
                                  <a:pt x="57912" y="70104"/>
                                </a:lnTo>
                                <a:lnTo>
                                  <a:pt x="59436" y="68580"/>
                                </a:lnTo>
                                <a:lnTo>
                                  <a:pt x="62484" y="64008"/>
                                </a:lnTo>
                                <a:lnTo>
                                  <a:pt x="70104" y="57912"/>
                                </a:lnTo>
                                <a:lnTo>
                                  <a:pt x="71628" y="57912"/>
                                </a:lnTo>
                                <a:lnTo>
                                  <a:pt x="77724" y="54864"/>
                                </a:lnTo>
                                <a:lnTo>
                                  <a:pt x="5245608" y="54864"/>
                                </a:lnTo>
                                <a:lnTo>
                                  <a:pt x="5254752" y="59436"/>
                                </a:lnTo>
                                <a:lnTo>
                                  <a:pt x="5260848" y="64008"/>
                                </a:lnTo>
                                <a:lnTo>
                                  <a:pt x="5266944" y="71628"/>
                                </a:lnTo>
                                <a:lnTo>
                                  <a:pt x="5266944" y="73152"/>
                                </a:lnTo>
                                <a:lnTo>
                                  <a:pt x="5269992" y="79248"/>
                                </a:lnTo>
                                <a:lnTo>
                                  <a:pt x="5269992" y="58293"/>
                                </a:lnTo>
                                <a:lnTo>
                                  <a:pt x="5268468" y="56388"/>
                                </a:lnTo>
                                <a:lnTo>
                                  <a:pt x="5266944" y="54864"/>
                                </a:lnTo>
                                <a:lnTo>
                                  <a:pt x="5262372" y="50292"/>
                                </a:lnTo>
                                <a:lnTo>
                                  <a:pt x="5259324" y="48768"/>
                                </a:lnTo>
                                <a:lnTo>
                                  <a:pt x="5254752" y="47244"/>
                                </a:lnTo>
                                <a:lnTo>
                                  <a:pt x="5251704" y="45720"/>
                                </a:lnTo>
                                <a:lnTo>
                                  <a:pt x="5247132" y="44196"/>
                                </a:lnTo>
                                <a:lnTo>
                                  <a:pt x="5237988" y="44196"/>
                                </a:lnTo>
                                <a:lnTo>
                                  <a:pt x="86868" y="42672"/>
                                </a:lnTo>
                                <a:lnTo>
                                  <a:pt x="82296" y="44196"/>
                                </a:lnTo>
                                <a:lnTo>
                                  <a:pt x="77724" y="44196"/>
                                </a:lnTo>
                                <a:lnTo>
                                  <a:pt x="73152" y="45720"/>
                                </a:lnTo>
                                <a:lnTo>
                                  <a:pt x="70104" y="47244"/>
                                </a:lnTo>
                                <a:lnTo>
                                  <a:pt x="65532" y="48768"/>
                                </a:lnTo>
                                <a:lnTo>
                                  <a:pt x="62484" y="50292"/>
                                </a:lnTo>
                                <a:lnTo>
                                  <a:pt x="54864" y="56388"/>
                                </a:lnTo>
                                <a:lnTo>
                                  <a:pt x="50292" y="62484"/>
                                </a:lnTo>
                                <a:lnTo>
                                  <a:pt x="48768" y="65532"/>
                                </a:lnTo>
                                <a:lnTo>
                                  <a:pt x="45720" y="70104"/>
                                </a:lnTo>
                                <a:lnTo>
                                  <a:pt x="44196" y="73152"/>
                                </a:lnTo>
                                <a:lnTo>
                                  <a:pt x="44196" y="77724"/>
                                </a:lnTo>
                                <a:lnTo>
                                  <a:pt x="42672" y="82296"/>
                                </a:lnTo>
                                <a:lnTo>
                                  <a:pt x="42672" y="333756"/>
                                </a:lnTo>
                                <a:lnTo>
                                  <a:pt x="44196" y="338328"/>
                                </a:lnTo>
                                <a:lnTo>
                                  <a:pt x="44196" y="341376"/>
                                </a:lnTo>
                                <a:lnTo>
                                  <a:pt x="47244" y="350520"/>
                                </a:lnTo>
                                <a:lnTo>
                                  <a:pt x="50292" y="353568"/>
                                </a:lnTo>
                                <a:lnTo>
                                  <a:pt x="54864" y="361188"/>
                                </a:lnTo>
                                <a:lnTo>
                                  <a:pt x="60960" y="365760"/>
                                </a:lnTo>
                                <a:lnTo>
                                  <a:pt x="64008" y="368808"/>
                                </a:lnTo>
                                <a:lnTo>
                                  <a:pt x="68580" y="370332"/>
                                </a:lnTo>
                                <a:lnTo>
                                  <a:pt x="71628" y="371856"/>
                                </a:lnTo>
                                <a:lnTo>
                                  <a:pt x="76200" y="373380"/>
                                </a:lnTo>
                                <a:lnTo>
                                  <a:pt x="5245608" y="373380"/>
                                </a:lnTo>
                                <a:lnTo>
                                  <a:pt x="5250180" y="371856"/>
                                </a:lnTo>
                                <a:lnTo>
                                  <a:pt x="5253228" y="370332"/>
                                </a:lnTo>
                                <a:lnTo>
                                  <a:pt x="5262372" y="367284"/>
                                </a:lnTo>
                                <a:lnTo>
                                  <a:pt x="5266944" y="362712"/>
                                </a:lnTo>
                                <a:lnTo>
                                  <a:pt x="5268468" y="361188"/>
                                </a:lnTo>
                                <a:lnTo>
                                  <a:pt x="5274564" y="353568"/>
                                </a:lnTo>
                                <a:lnTo>
                                  <a:pt x="5276088" y="352044"/>
                                </a:lnTo>
                                <a:lnTo>
                                  <a:pt x="5277612" y="347472"/>
                                </a:lnTo>
                                <a:lnTo>
                                  <a:pt x="5279136" y="344424"/>
                                </a:lnTo>
                                <a:lnTo>
                                  <a:pt x="5280660" y="339852"/>
                                </a:lnTo>
                                <a:lnTo>
                                  <a:pt x="5280660" y="79248"/>
                                </a:lnTo>
                                <a:close/>
                              </a:path>
                              <a:path w="5323840" h="1225550">
                                <a:moveTo>
                                  <a:pt x="5323332" y="77724"/>
                                </a:moveTo>
                                <a:lnTo>
                                  <a:pt x="5320284" y="59436"/>
                                </a:lnTo>
                                <a:lnTo>
                                  <a:pt x="5317236" y="51816"/>
                                </a:lnTo>
                                <a:lnTo>
                                  <a:pt x="5308092" y="36576"/>
                                </a:lnTo>
                                <a:lnTo>
                                  <a:pt x="5304282" y="32004"/>
                                </a:lnTo>
                                <a:lnTo>
                                  <a:pt x="5300472" y="27432"/>
                                </a:lnTo>
                                <a:lnTo>
                                  <a:pt x="5297424" y="24384"/>
                                </a:lnTo>
                                <a:lnTo>
                                  <a:pt x="5291328" y="19304"/>
                                </a:lnTo>
                                <a:lnTo>
                                  <a:pt x="5291328" y="76200"/>
                                </a:lnTo>
                                <a:lnTo>
                                  <a:pt x="5291328" y="341376"/>
                                </a:lnTo>
                                <a:lnTo>
                                  <a:pt x="5289804" y="345948"/>
                                </a:lnTo>
                                <a:lnTo>
                                  <a:pt x="5286756" y="352044"/>
                                </a:lnTo>
                                <a:lnTo>
                                  <a:pt x="5285232" y="356616"/>
                                </a:lnTo>
                                <a:lnTo>
                                  <a:pt x="5253228" y="382524"/>
                                </a:lnTo>
                                <a:lnTo>
                                  <a:pt x="5248656" y="384048"/>
                                </a:lnTo>
                                <a:lnTo>
                                  <a:pt x="5242560" y="384048"/>
                                </a:lnTo>
                                <a:lnTo>
                                  <a:pt x="5237988" y="385572"/>
                                </a:lnTo>
                                <a:lnTo>
                                  <a:pt x="85344" y="385572"/>
                                </a:lnTo>
                                <a:lnTo>
                                  <a:pt x="80772" y="384048"/>
                                </a:lnTo>
                                <a:lnTo>
                                  <a:pt x="74676" y="384048"/>
                                </a:lnTo>
                                <a:lnTo>
                                  <a:pt x="70104" y="382524"/>
                                </a:lnTo>
                                <a:lnTo>
                                  <a:pt x="64008" y="381000"/>
                                </a:lnTo>
                                <a:lnTo>
                                  <a:pt x="59436" y="377952"/>
                                </a:lnTo>
                                <a:lnTo>
                                  <a:pt x="56388" y="374904"/>
                                </a:lnTo>
                                <a:lnTo>
                                  <a:pt x="47244" y="368808"/>
                                </a:lnTo>
                                <a:lnTo>
                                  <a:pt x="41148" y="361188"/>
                                </a:lnTo>
                                <a:lnTo>
                                  <a:pt x="38100" y="355092"/>
                                </a:lnTo>
                                <a:lnTo>
                                  <a:pt x="33528" y="341376"/>
                                </a:lnTo>
                                <a:lnTo>
                                  <a:pt x="32004" y="335280"/>
                                </a:lnTo>
                                <a:lnTo>
                                  <a:pt x="32004" y="82296"/>
                                </a:lnTo>
                                <a:lnTo>
                                  <a:pt x="33528" y="76200"/>
                                </a:lnTo>
                                <a:lnTo>
                                  <a:pt x="35052" y="71628"/>
                                </a:lnTo>
                                <a:lnTo>
                                  <a:pt x="36576" y="65532"/>
                                </a:lnTo>
                                <a:lnTo>
                                  <a:pt x="60960" y="39624"/>
                                </a:lnTo>
                                <a:lnTo>
                                  <a:pt x="65532" y="36576"/>
                                </a:lnTo>
                                <a:lnTo>
                                  <a:pt x="74676" y="33528"/>
                                </a:lnTo>
                                <a:lnTo>
                                  <a:pt x="80772" y="32004"/>
                                </a:lnTo>
                                <a:lnTo>
                                  <a:pt x="5237988" y="32004"/>
                                </a:lnTo>
                                <a:lnTo>
                                  <a:pt x="5244084" y="33528"/>
                                </a:lnTo>
                                <a:lnTo>
                                  <a:pt x="5248656" y="33528"/>
                                </a:lnTo>
                                <a:lnTo>
                                  <a:pt x="5254752" y="35052"/>
                                </a:lnTo>
                                <a:lnTo>
                                  <a:pt x="5259324" y="36576"/>
                                </a:lnTo>
                                <a:lnTo>
                                  <a:pt x="5263896" y="39624"/>
                                </a:lnTo>
                                <a:lnTo>
                                  <a:pt x="5268468" y="41148"/>
                                </a:lnTo>
                                <a:lnTo>
                                  <a:pt x="5276088" y="48768"/>
                                </a:lnTo>
                                <a:lnTo>
                                  <a:pt x="5282184" y="57912"/>
                                </a:lnTo>
                                <a:lnTo>
                                  <a:pt x="5285232" y="60960"/>
                                </a:lnTo>
                                <a:lnTo>
                                  <a:pt x="5288280" y="67056"/>
                                </a:lnTo>
                                <a:lnTo>
                                  <a:pt x="5291328" y="76200"/>
                                </a:lnTo>
                                <a:lnTo>
                                  <a:pt x="5291328" y="19304"/>
                                </a:lnTo>
                                <a:lnTo>
                                  <a:pt x="5288280" y="16764"/>
                                </a:lnTo>
                                <a:lnTo>
                                  <a:pt x="5286756" y="15240"/>
                                </a:lnTo>
                                <a:lnTo>
                                  <a:pt x="5285232" y="15240"/>
                                </a:lnTo>
                                <a:lnTo>
                                  <a:pt x="5285232" y="13716"/>
                                </a:lnTo>
                                <a:lnTo>
                                  <a:pt x="5277612" y="9144"/>
                                </a:lnTo>
                                <a:lnTo>
                                  <a:pt x="5262372" y="3048"/>
                                </a:lnTo>
                                <a:lnTo>
                                  <a:pt x="5253228" y="1524"/>
                                </a:lnTo>
                                <a:lnTo>
                                  <a:pt x="5245608" y="0"/>
                                </a:lnTo>
                                <a:lnTo>
                                  <a:pt x="76200" y="0"/>
                                </a:lnTo>
                                <a:lnTo>
                                  <a:pt x="67056" y="1524"/>
                                </a:lnTo>
                                <a:lnTo>
                                  <a:pt x="44196" y="10668"/>
                                </a:lnTo>
                                <a:lnTo>
                                  <a:pt x="36576" y="16764"/>
                                </a:lnTo>
                                <a:lnTo>
                                  <a:pt x="27432" y="22860"/>
                                </a:lnTo>
                                <a:lnTo>
                                  <a:pt x="3048" y="62484"/>
                                </a:lnTo>
                                <a:lnTo>
                                  <a:pt x="1524" y="71628"/>
                                </a:lnTo>
                                <a:lnTo>
                                  <a:pt x="0" y="79248"/>
                                </a:lnTo>
                                <a:lnTo>
                                  <a:pt x="0" y="339852"/>
                                </a:lnTo>
                                <a:lnTo>
                                  <a:pt x="1524" y="348996"/>
                                </a:lnTo>
                                <a:lnTo>
                                  <a:pt x="4572" y="358140"/>
                                </a:lnTo>
                                <a:lnTo>
                                  <a:pt x="10668" y="373380"/>
                                </a:lnTo>
                                <a:lnTo>
                                  <a:pt x="13716" y="377952"/>
                                </a:lnTo>
                                <a:lnTo>
                                  <a:pt x="16764" y="381000"/>
                                </a:lnTo>
                                <a:lnTo>
                                  <a:pt x="22860" y="390144"/>
                                </a:lnTo>
                                <a:lnTo>
                                  <a:pt x="25908" y="393192"/>
                                </a:lnTo>
                                <a:lnTo>
                                  <a:pt x="27432" y="393192"/>
                                </a:lnTo>
                                <a:lnTo>
                                  <a:pt x="38100" y="403860"/>
                                </a:lnTo>
                                <a:lnTo>
                                  <a:pt x="45720" y="408432"/>
                                </a:lnTo>
                                <a:lnTo>
                                  <a:pt x="60960" y="414528"/>
                                </a:lnTo>
                                <a:lnTo>
                                  <a:pt x="79248" y="417576"/>
                                </a:lnTo>
                                <a:lnTo>
                                  <a:pt x="5248656" y="417576"/>
                                </a:lnTo>
                                <a:lnTo>
                                  <a:pt x="5256276" y="416052"/>
                                </a:lnTo>
                                <a:lnTo>
                                  <a:pt x="5265420" y="413004"/>
                                </a:lnTo>
                                <a:lnTo>
                                  <a:pt x="5280660" y="406908"/>
                                </a:lnTo>
                                <a:lnTo>
                                  <a:pt x="5285232" y="403860"/>
                                </a:lnTo>
                                <a:lnTo>
                                  <a:pt x="5285232" y="402336"/>
                                </a:lnTo>
                                <a:lnTo>
                                  <a:pt x="5286756" y="402336"/>
                                </a:lnTo>
                                <a:lnTo>
                                  <a:pt x="5288280" y="400812"/>
                                </a:lnTo>
                                <a:lnTo>
                                  <a:pt x="5297424" y="393192"/>
                                </a:lnTo>
                                <a:lnTo>
                                  <a:pt x="5300472" y="390144"/>
                                </a:lnTo>
                                <a:lnTo>
                                  <a:pt x="5304282" y="385572"/>
                                </a:lnTo>
                                <a:lnTo>
                                  <a:pt x="5308092" y="381000"/>
                                </a:lnTo>
                                <a:lnTo>
                                  <a:pt x="5308092" y="379476"/>
                                </a:lnTo>
                                <a:lnTo>
                                  <a:pt x="5309616" y="379476"/>
                                </a:lnTo>
                                <a:lnTo>
                                  <a:pt x="5309616" y="377952"/>
                                </a:lnTo>
                                <a:lnTo>
                                  <a:pt x="5314188" y="370332"/>
                                </a:lnTo>
                                <a:lnTo>
                                  <a:pt x="5320284" y="355092"/>
                                </a:lnTo>
                                <a:lnTo>
                                  <a:pt x="5323332" y="336804"/>
                                </a:lnTo>
                                <a:lnTo>
                                  <a:pt x="5323332" y="77724"/>
                                </a:lnTo>
                                <a:close/>
                              </a:path>
                            </a:pathLst>
                          </a:custGeom>
                          <a:solidFill>
                            <a:srgbClr val="75913B"/>
                          </a:solidFill>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13" cstate="print"/>
                          <a:stretch>
                            <a:fillRect/>
                          </a:stretch>
                        </pic:blipFill>
                        <pic:spPr>
                          <a:xfrm>
                            <a:off x="4119372" y="400812"/>
                            <a:ext cx="96012" cy="211836"/>
                          </a:xfrm>
                          <a:prstGeom prst="rect">
                            <a:avLst/>
                          </a:prstGeom>
                        </pic:spPr>
                      </pic:pic>
                      <pic:pic xmlns:pic="http://schemas.openxmlformats.org/drawingml/2006/picture">
                        <pic:nvPicPr>
                          <pic:cNvPr id="209" name="Image 209"/>
                          <pic:cNvPicPr/>
                        </pic:nvPicPr>
                        <pic:blipFill>
                          <a:blip r:embed="rId14" cstate="print"/>
                          <a:stretch>
                            <a:fillRect/>
                          </a:stretch>
                        </pic:blipFill>
                        <pic:spPr>
                          <a:xfrm>
                            <a:off x="1106424" y="416052"/>
                            <a:ext cx="97536" cy="213360"/>
                          </a:xfrm>
                          <a:prstGeom prst="rect">
                            <a:avLst/>
                          </a:prstGeom>
                        </pic:spPr>
                      </pic:pic>
                      <wps:wsp>
                        <wps:cNvPr id="210" name="Graphic 210"/>
                        <wps:cNvSpPr/>
                        <wps:spPr>
                          <a:xfrm>
                            <a:off x="396239" y="1629156"/>
                            <a:ext cx="1270" cy="1416050"/>
                          </a:xfrm>
                          <a:custGeom>
                            <a:avLst/>
                            <a:gdLst/>
                            <a:ahLst/>
                            <a:cxnLst/>
                            <a:rect l="l" t="t" r="r" b="b"/>
                            <a:pathLst>
                              <a:path h="1416050">
                                <a:moveTo>
                                  <a:pt x="0" y="1415795"/>
                                </a:moveTo>
                                <a:lnTo>
                                  <a:pt x="0" y="0"/>
                                </a:lnTo>
                              </a:path>
                            </a:pathLst>
                          </a:custGeom>
                          <a:ln w="32097">
                            <a:solidFill>
                              <a:srgbClr val="89AB45"/>
                            </a:solidFill>
                            <a:prstDash val="solid"/>
                          </a:ln>
                        </wps:spPr>
                        <wps:bodyPr wrap="square" lIns="0" tIns="0" rIns="0" bIns="0" rtlCol="0">
                          <a:prstTxWarp prst="textNoShape">
                            <a:avLst/>
                          </a:prstTxWarp>
                          <a:noAutofit/>
                        </wps:bodyPr>
                      </wps:wsp>
                      <wps:wsp>
                        <wps:cNvPr id="211" name="Graphic 211"/>
                        <wps:cNvSpPr/>
                        <wps:spPr>
                          <a:xfrm>
                            <a:off x="585215" y="1789176"/>
                            <a:ext cx="1728470" cy="1329055"/>
                          </a:xfrm>
                          <a:custGeom>
                            <a:avLst/>
                            <a:gdLst/>
                            <a:ahLst/>
                            <a:cxnLst/>
                            <a:rect l="l" t="t" r="r" b="b"/>
                            <a:pathLst>
                              <a:path w="1728470" h="1329055">
                                <a:moveTo>
                                  <a:pt x="38099" y="0"/>
                                </a:moveTo>
                                <a:lnTo>
                                  <a:pt x="23145" y="2952"/>
                                </a:lnTo>
                                <a:lnTo>
                                  <a:pt x="11048" y="11048"/>
                                </a:lnTo>
                                <a:lnTo>
                                  <a:pt x="2952" y="23145"/>
                                </a:lnTo>
                                <a:lnTo>
                                  <a:pt x="0" y="38099"/>
                                </a:lnTo>
                                <a:lnTo>
                                  <a:pt x="0" y="193547"/>
                                </a:lnTo>
                                <a:lnTo>
                                  <a:pt x="2952" y="208502"/>
                                </a:lnTo>
                                <a:lnTo>
                                  <a:pt x="11048" y="220598"/>
                                </a:lnTo>
                                <a:lnTo>
                                  <a:pt x="23145" y="228695"/>
                                </a:lnTo>
                                <a:lnTo>
                                  <a:pt x="38099" y="231647"/>
                                </a:lnTo>
                                <a:lnTo>
                                  <a:pt x="1677923" y="231647"/>
                                </a:lnTo>
                                <a:lnTo>
                                  <a:pt x="1692878" y="228695"/>
                                </a:lnTo>
                                <a:lnTo>
                                  <a:pt x="1704974" y="220598"/>
                                </a:lnTo>
                                <a:lnTo>
                                  <a:pt x="1713071" y="208502"/>
                                </a:lnTo>
                                <a:lnTo>
                                  <a:pt x="1716023" y="193547"/>
                                </a:lnTo>
                                <a:lnTo>
                                  <a:pt x="1716023" y="38099"/>
                                </a:lnTo>
                                <a:lnTo>
                                  <a:pt x="1713071" y="23145"/>
                                </a:lnTo>
                                <a:lnTo>
                                  <a:pt x="1704974" y="11048"/>
                                </a:lnTo>
                                <a:lnTo>
                                  <a:pt x="1692878" y="2952"/>
                                </a:lnTo>
                                <a:lnTo>
                                  <a:pt x="1677923" y="0"/>
                                </a:lnTo>
                                <a:lnTo>
                                  <a:pt x="38099" y="0"/>
                                </a:lnTo>
                                <a:close/>
                              </a:path>
                              <a:path w="1728470" h="1329055">
                                <a:moveTo>
                                  <a:pt x="38099" y="361187"/>
                                </a:moveTo>
                                <a:lnTo>
                                  <a:pt x="23145" y="364140"/>
                                </a:lnTo>
                                <a:lnTo>
                                  <a:pt x="11048" y="372236"/>
                                </a:lnTo>
                                <a:lnTo>
                                  <a:pt x="2952" y="384333"/>
                                </a:lnTo>
                                <a:lnTo>
                                  <a:pt x="0" y="399287"/>
                                </a:lnTo>
                                <a:lnTo>
                                  <a:pt x="0" y="554735"/>
                                </a:lnTo>
                                <a:lnTo>
                                  <a:pt x="2952" y="569690"/>
                                </a:lnTo>
                                <a:lnTo>
                                  <a:pt x="11048" y="581786"/>
                                </a:lnTo>
                                <a:lnTo>
                                  <a:pt x="23145" y="589883"/>
                                </a:lnTo>
                                <a:lnTo>
                                  <a:pt x="38099" y="592835"/>
                                </a:lnTo>
                                <a:lnTo>
                                  <a:pt x="1677923" y="592835"/>
                                </a:lnTo>
                                <a:lnTo>
                                  <a:pt x="1692878" y="589883"/>
                                </a:lnTo>
                                <a:lnTo>
                                  <a:pt x="1704974" y="581786"/>
                                </a:lnTo>
                                <a:lnTo>
                                  <a:pt x="1713071" y="569690"/>
                                </a:lnTo>
                                <a:lnTo>
                                  <a:pt x="1716023" y="554735"/>
                                </a:lnTo>
                                <a:lnTo>
                                  <a:pt x="1716023" y="399287"/>
                                </a:lnTo>
                                <a:lnTo>
                                  <a:pt x="1713071" y="384333"/>
                                </a:lnTo>
                                <a:lnTo>
                                  <a:pt x="1704974" y="372236"/>
                                </a:lnTo>
                                <a:lnTo>
                                  <a:pt x="1692878" y="364140"/>
                                </a:lnTo>
                                <a:lnTo>
                                  <a:pt x="1677923" y="361187"/>
                                </a:lnTo>
                                <a:lnTo>
                                  <a:pt x="38099" y="361187"/>
                                </a:lnTo>
                                <a:close/>
                              </a:path>
                              <a:path w="1728470" h="1329055">
                                <a:moveTo>
                                  <a:pt x="50291" y="726947"/>
                                </a:moveTo>
                                <a:lnTo>
                                  <a:pt x="35980" y="729900"/>
                                </a:lnTo>
                                <a:lnTo>
                                  <a:pt x="23812" y="737996"/>
                                </a:lnTo>
                                <a:lnTo>
                                  <a:pt x="15359" y="750093"/>
                                </a:lnTo>
                                <a:lnTo>
                                  <a:pt x="12191" y="765047"/>
                                </a:lnTo>
                                <a:lnTo>
                                  <a:pt x="12191" y="920495"/>
                                </a:lnTo>
                                <a:lnTo>
                                  <a:pt x="15359" y="935688"/>
                                </a:lnTo>
                                <a:lnTo>
                                  <a:pt x="23812" y="948308"/>
                                </a:lnTo>
                                <a:lnTo>
                                  <a:pt x="35980" y="956929"/>
                                </a:lnTo>
                                <a:lnTo>
                                  <a:pt x="50291" y="960119"/>
                                </a:lnTo>
                                <a:lnTo>
                                  <a:pt x="1690115" y="960119"/>
                                </a:lnTo>
                                <a:lnTo>
                                  <a:pt x="1705070" y="956929"/>
                                </a:lnTo>
                                <a:lnTo>
                                  <a:pt x="1717166" y="948308"/>
                                </a:lnTo>
                                <a:lnTo>
                                  <a:pt x="1725263" y="935688"/>
                                </a:lnTo>
                                <a:lnTo>
                                  <a:pt x="1728215" y="920495"/>
                                </a:lnTo>
                                <a:lnTo>
                                  <a:pt x="1728215" y="765047"/>
                                </a:lnTo>
                                <a:lnTo>
                                  <a:pt x="1725263" y="750093"/>
                                </a:lnTo>
                                <a:lnTo>
                                  <a:pt x="1717166" y="737996"/>
                                </a:lnTo>
                                <a:lnTo>
                                  <a:pt x="1705070" y="729900"/>
                                </a:lnTo>
                                <a:lnTo>
                                  <a:pt x="1690115" y="726947"/>
                                </a:lnTo>
                                <a:lnTo>
                                  <a:pt x="50291" y="726947"/>
                                </a:lnTo>
                                <a:close/>
                              </a:path>
                              <a:path w="1728470" h="1329055">
                                <a:moveTo>
                                  <a:pt x="50291" y="1095755"/>
                                </a:moveTo>
                                <a:lnTo>
                                  <a:pt x="35980" y="1098946"/>
                                </a:lnTo>
                                <a:lnTo>
                                  <a:pt x="23812" y="1107566"/>
                                </a:lnTo>
                                <a:lnTo>
                                  <a:pt x="15359" y="1120187"/>
                                </a:lnTo>
                                <a:lnTo>
                                  <a:pt x="12191" y="1135379"/>
                                </a:lnTo>
                                <a:lnTo>
                                  <a:pt x="12191" y="1289303"/>
                                </a:lnTo>
                                <a:lnTo>
                                  <a:pt x="15359" y="1305139"/>
                                </a:lnTo>
                                <a:lnTo>
                                  <a:pt x="23812" y="1317688"/>
                                </a:lnTo>
                                <a:lnTo>
                                  <a:pt x="35980" y="1325951"/>
                                </a:lnTo>
                                <a:lnTo>
                                  <a:pt x="50291" y="1328927"/>
                                </a:lnTo>
                                <a:lnTo>
                                  <a:pt x="1690115" y="1328927"/>
                                </a:lnTo>
                                <a:lnTo>
                                  <a:pt x="1705070" y="1325951"/>
                                </a:lnTo>
                                <a:lnTo>
                                  <a:pt x="1717166" y="1317688"/>
                                </a:lnTo>
                                <a:lnTo>
                                  <a:pt x="1725263" y="1305139"/>
                                </a:lnTo>
                                <a:lnTo>
                                  <a:pt x="1728215" y="1289303"/>
                                </a:lnTo>
                                <a:lnTo>
                                  <a:pt x="1728215" y="1135379"/>
                                </a:lnTo>
                                <a:lnTo>
                                  <a:pt x="1725263" y="1120187"/>
                                </a:lnTo>
                                <a:lnTo>
                                  <a:pt x="1717166" y="1107566"/>
                                </a:lnTo>
                                <a:lnTo>
                                  <a:pt x="1705070" y="1098946"/>
                                </a:lnTo>
                                <a:lnTo>
                                  <a:pt x="1690115" y="1095755"/>
                                </a:lnTo>
                                <a:lnTo>
                                  <a:pt x="50291" y="1095755"/>
                                </a:lnTo>
                                <a:close/>
                              </a:path>
                            </a:pathLst>
                          </a:custGeom>
                          <a:ln w="26747">
                            <a:solidFill>
                              <a:srgbClr val="9ABA59"/>
                            </a:solidFill>
                            <a:prstDash val="solid"/>
                          </a:ln>
                        </wps:spPr>
                        <wps:bodyPr wrap="square" lIns="0" tIns="0" rIns="0" bIns="0" rtlCol="0">
                          <a:prstTxWarp prst="textNoShape">
                            <a:avLst/>
                          </a:prstTxWarp>
                          <a:noAutofit/>
                        </wps:bodyPr>
                      </wps:wsp>
                      <wps:wsp>
                        <wps:cNvPr id="212" name="Graphic 212"/>
                        <wps:cNvSpPr/>
                        <wps:spPr>
                          <a:xfrm>
                            <a:off x="396239" y="3567684"/>
                            <a:ext cx="1270" cy="1004569"/>
                          </a:xfrm>
                          <a:custGeom>
                            <a:avLst/>
                            <a:gdLst/>
                            <a:ahLst/>
                            <a:cxnLst/>
                            <a:rect l="l" t="t" r="r" b="b"/>
                            <a:pathLst>
                              <a:path h="1004569">
                                <a:moveTo>
                                  <a:pt x="0" y="1004315"/>
                                </a:moveTo>
                                <a:lnTo>
                                  <a:pt x="0" y="0"/>
                                </a:lnTo>
                              </a:path>
                            </a:pathLst>
                          </a:custGeom>
                          <a:ln w="32097">
                            <a:solidFill>
                              <a:srgbClr val="89AB45"/>
                            </a:solidFill>
                            <a:prstDash val="solid"/>
                          </a:ln>
                        </wps:spPr>
                        <wps:bodyPr wrap="square" lIns="0" tIns="0" rIns="0" bIns="0" rtlCol="0">
                          <a:prstTxWarp prst="textNoShape">
                            <a:avLst/>
                          </a:prstTxWarp>
                          <a:noAutofit/>
                        </wps:bodyPr>
                      </wps:wsp>
                      <wps:wsp>
                        <wps:cNvPr id="213" name="Graphic 213"/>
                        <wps:cNvSpPr/>
                        <wps:spPr>
                          <a:xfrm>
                            <a:off x="310895" y="1353312"/>
                            <a:ext cx="4883150" cy="4494530"/>
                          </a:xfrm>
                          <a:custGeom>
                            <a:avLst/>
                            <a:gdLst/>
                            <a:ahLst/>
                            <a:cxnLst/>
                            <a:rect l="l" t="t" r="r" b="b"/>
                            <a:pathLst>
                              <a:path w="4883150" h="4494530">
                                <a:moveTo>
                                  <a:pt x="324611" y="2350007"/>
                                </a:moveTo>
                                <a:lnTo>
                                  <a:pt x="310300" y="2352984"/>
                                </a:lnTo>
                                <a:lnTo>
                                  <a:pt x="298132" y="2361247"/>
                                </a:lnTo>
                                <a:lnTo>
                                  <a:pt x="289679" y="2373796"/>
                                </a:lnTo>
                                <a:lnTo>
                                  <a:pt x="286511" y="2389631"/>
                                </a:lnTo>
                                <a:lnTo>
                                  <a:pt x="286511" y="2543555"/>
                                </a:lnTo>
                                <a:lnTo>
                                  <a:pt x="289679" y="2558748"/>
                                </a:lnTo>
                                <a:lnTo>
                                  <a:pt x="298132" y="2571368"/>
                                </a:lnTo>
                                <a:lnTo>
                                  <a:pt x="310300" y="2579989"/>
                                </a:lnTo>
                                <a:lnTo>
                                  <a:pt x="324611" y="2583179"/>
                                </a:lnTo>
                                <a:lnTo>
                                  <a:pt x="1964435" y="2583179"/>
                                </a:lnTo>
                                <a:lnTo>
                                  <a:pt x="1979390" y="2579989"/>
                                </a:lnTo>
                                <a:lnTo>
                                  <a:pt x="1991486" y="2571368"/>
                                </a:lnTo>
                                <a:lnTo>
                                  <a:pt x="1999583" y="2558748"/>
                                </a:lnTo>
                                <a:lnTo>
                                  <a:pt x="2002535" y="2543555"/>
                                </a:lnTo>
                                <a:lnTo>
                                  <a:pt x="2002535" y="2389631"/>
                                </a:lnTo>
                                <a:lnTo>
                                  <a:pt x="1999583" y="2373796"/>
                                </a:lnTo>
                                <a:lnTo>
                                  <a:pt x="1991486" y="2361247"/>
                                </a:lnTo>
                                <a:lnTo>
                                  <a:pt x="1979390" y="2352984"/>
                                </a:lnTo>
                                <a:lnTo>
                                  <a:pt x="1964435" y="2350007"/>
                                </a:lnTo>
                                <a:lnTo>
                                  <a:pt x="324611" y="2350007"/>
                                </a:lnTo>
                                <a:close/>
                              </a:path>
                              <a:path w="4883150" h="4494530">
                                <a:moveTo>
                                  <a:pt x="324611" y="2711195"/>
                                </a:moveTo>
                                <a:lnTo>
                                  <a:pt x="310300" y="2714148"/>
                                </a:lnTo>
                                <a:lnTo>
                                  <a:pt x="298132" y="2722244"/>
                                </a:lnTo>
                                <a:lnTo>
                                  <a:pt x="289679" y="2734341"/>
                                </a:lnTo>
                                <a:lnTo>
                                  <a:pt x="286511" y="2749295"/>
                                </a:lnTo>
                                <a:lnTo>
                                  <a:pt x="286511" y="2904743"/>
                                </a:lnTo>
                                <a:lnTo>
                                  <a:pt x="289679" y="2919936"/>
                                </a:lnTo>
                                <a:lnTo>
                                  <a:pt x="298132" y="2932556"/>
                                </a:lnTo>
                                <a:lnTo>
                                  <a:pt x="310300" y="2941177"/>
                                </a:lnTo>
                                <a:lnTo>
                                  <a:pt x="324611" y="2944367"/>
                                </a:lnTo>
                                <a:lnTo>
                                  <a:pt x="1964435" y="2944367"/>
                                </a:lnTo>
                                <a:lnTo>
                                  <a:pt x="1979390" y="2941177"/>
                                </a:lnTo>
                                <a:lnTo>
                                  <a:pt x="1991486" y="2932556"/>
                                </a:lnTo>
                                <a:lnTo>
                                  <a:pt x="1999583" y="2919936"/>
                                </a:lnTo>
                                <a:lnTo>
                                  <a:pt x="2002535" y="2904743"/>
                                </a:lnTo>
                                <a:lnTo>
                                  <a:pt x="2002535" y="2749295"/>
                                </a:lnTo>
                                <a:lnTo>
                                  <a:pt x="1999583" y="2734341"/>
                                </a:lnTo>
                                <a:lnTo>
                                  <a:pt x="1991486" y="2722244"/>
                                </a:lnTo>
                                <a:lnTo>
                                  <a:pt x="1979390" y="2714148"/>
                                </a:lnTo>
                                <a:lnTo>
                                  <a:pt x="1964435" y="2711195"/>
                                </a:lnTo>
                                <a:lnTo>
                                  <a:pt x="324611" y="2711195"/>
                                </a:lnTo>
                                <a:close/>
                              </a:path>
                              <a:path w="4883150" h="4494530">
                                <a:moveTo>
                                  <a:pt x="338327" y="3076955"/>
                                </a:moveTo>
                                <a:lnTo>
                                  <a:pt x="323373" y="3080146"/>
                                </a:lnTo>
                                <a:lnTo>
                                  <a:pt x="311276" y="3088766"/>
                                </a:lnTo>
                                <a:lnTo>
                                  <a:pt x="303180" y="3101387"/>
                                </a:lnTo>
                                <a:lnTo>
                                  <a:pt x="300227" y="3116579"/>
                                </a:lnTo>
                                <a:lnTo>
                                  <a:pt x="300227" y="3270503"/>
                                </a:lnTo>
                                <a:lnTo>
                                  <a:pt x="303180" y="3285696"/>
                                </a:lnTo>
                                <a:lnTo>
                                  <a:pt x="311276" y="3298316"/>
                                </a:lnTo>
                                <a:lnTo>
                                  <a:pt x="323373" y="3306937"/>
                                </a:lnTo>
                                <a:lnTo>
                                  <a:pt x="338327" y="3310127"/>
                                </a:lnTo>
                                <a:lnTo>
                                  <a:pt x="1978151" y="3310127"/>
                                </a:lnTo>
                                <a:lnTo>
                                  <a:pt x="1992463" y="3306937"/>
                                </a:lnTo>
                                <a:lnTo>
                                  <a:pt x="2004631" y="3298316"/>
                                </a:lnTo>
                                <a:lnTo>
                                  <a:pt x="2013084" y="3285696"/>
                                </a:lnTo>
                                <a:lnTo>
                                  <a:pt x="2016251" y="3270503"/>
                                </a:lnTo>
                                <a:lnTo>
                                  <a:pt x="2016251" y="3116579"/>
                                </a:lnTo>
                                <a:lnTo>
                                  <a:pt x="2013084" y="3101387"/>
                                </a:lnTo>
                                <a:lnTo>
                                  <a:pt x="2004631" y="3088766"/>
                                </a:lnTo>
                                <a:lnTo>
                                  <a:pt x="1992463" y="3080146"/>
                                </a:lnTo>
                                <a:lnTo>
                                  <a:pt x="1978151" y="3076955"/>
                                </a:lnTo>
                                <a:lnTo>
                                  <a:pt x="338327" y="3076955"/>
                                </a:lnTo>
                                <a:close/>
                              </a:path>
                              <a:path w="4883150" h="4494530">
                                <a:moveTo>
                                  <a:pt x="45719" y="0"/>
                                </a:moveTo>
                                <a:lnTo>
                                  <a:pt x="28289" y="3738"/>
                                </a:lnTo>
                                <a:lnTo>
                                  <a:pt x="13715" y="13906"/>
                                </a:lnTo>
                                <a:lnTo>
                                  <a:pt x="3714" y="28932"/>
                                </a:lnTo>
                                <a:lnTo>
                                  <a:pt x="0" y="47243"/>
                                </a:lnTo>
                                <a:lnTo>
                                  <a:pt x="0" y="236219"/>
                                </a:lnTo>
                                <a:lnTo>
                                  <a:pt x="3714" y="254531"/>
                                </a:lnTo>
                                <a:lnTo>
                                  <a:pt x="13715" y="269557"/>
                                </a:lnTo>
                                <a:lnTo>
                                  <a:pt x="28289" y="279725"/>
                                </a:lnTo>
                                <a:lnTo>
                                  <a:pt x="45719" y="283463"/>
                                </a:lnTo>
                                <a:lnTo>
                                  <a:pt x="1956815" y="283463"/>
                                </a:lnTo>
                                <a:lnTo>
                                  <a:pt x="1974889" y="279725"/>
                                </a:lnTo>
                                <a:lnTo>
                                  <a:pt x="1989391" y="269557"/>
                                </a:lnTo>
                                <a:lnTo>
                                  <a:pt x="1999035" y="254531"/>
                                </a:lnTo>
                                <a:lnTo>
                                  <a:pt x="2002535" y="236219"/>
                                </a:lnTo>
                                <a:lnTo>
                                  <a:pt x="2002535" y="47243"/>
                                </a:lnTo>
                                <a:lnTo>
                                  <a:pt x="1999035" y="28932"/>
                                </a:lnTo>
                                <a:lnTo>
                                  <a:pt x="1989391" y="13906"/>
                                </a:lnTo>
                                <a:lnTo>
                                  <a:pt x="1974889" y="3738"/>
                                </a:lnTo>
                                <a:lnTo>
                                  <a:pt x="1956815" y="0"/>
                                </a:lnTo>
                                <a:lnTo>
                                  <a:pt x="45719" y="0"/>
                                </a:lnTo>
                                <a:close/>
                              </a:path>
                              <a:path w="4883150" h="4494530">
                                <a:moveTo>
                                  <a:pt x="45719" y="1920239"/>
                                </a:moveTo>
                                <a:lnTo>
                                  <a:pt x="28289" y="1923764"/>
                                </a:lnTo>
                                <a:lnTo>
                                  <a:pt x="13715" y="1933574"/>
                                </a:lnTo>
                                <a:lnTo>
                                  <a:pt x="3714" y="1948529"/>
                                </a:lnTo>
                                <a:lnTo>
                                  <a:pt x="0" y="1967483"/>
                                </a:lnTo>
                                <a:lnTo>
                                  <a:pt x="0" y="2156459"/>
                                </a:lnTo>
                                <a:lnTo>
                                  <a:pt x="3714" y="2174771"/>
                                </a:lnTo>
                                <a:lnTo>
                                  <a:pt x="13715" y="2189797"/>
                                </a:lnTo>
                                <a:lnTo>
                                  <a:pt x="28289" y="2199965"/>
                                </a:lnTo>
                                <a:lnTo>
                                  <a:pt x="45719" y="2203703"/>
                                </a:lnTo>
                                <a:lnTo>
                                  <a:pt x="1956815" y="2203703"/>
                                </a:lnTo>
                                <a:lnTo>
                                  <a:pt x="1974889" y="2199965"/>
                                </a:lnTo>
                                <a:lnTo>
                                  <a:pt x="1989391" y="2189797"/>
                                </a:lnTo>
                                <a:lnTo>
                                  <a:pt x="1999035" y="2174771"/>
                                </a:lnTo>
                                <a:lnTo>
                                  <a:pt x="2002535" y="2156459"/>
                                </a:lnTo>
                                <a:lnTo>
                                  <a:pt x="2002535" y="1967483"/>
                                </a:lnTo>
                                <a:lnTo>
                                  <a:pt x="1999035" y="1948529"/>
                                </a:lnTo>
                                <a:lnTo>
                                  <a:pt x="1989391" y="1933574"/>
                                </a:lnTo>
                                <a:lnTo>
                                  <a:pt x="1974889" y="1923764"/>
                                </a:lnTo>
                                <a:lnTo>
                                  <a:pt x="1956815" y="1920239"/>
                                </a:lnTo>
                                <a:lnTo>
                                  <a:pt x="45719" y="1920239"/>
                                </a:lnTo>
                                <a:close/>
                              </a:path>
                              <a:path w="4883150" h="4494530">
                                <a:moveTo>
                                  <a:pt x="67055" y="3506723"/>
                                </a:moveTo>
                                <a:lnTo>
                                  <a:pt x="49625" y="3510462"/>
                                </a:lnTo>
                                <a:lnTo>
                                  <a:pt x="35051" y="3520630"/>
                                </a:lnTo>
                                <a:lnTo>
                                  <a:pt x="25050" y="3535656"/>
                                </a:lnTo>
                                <a:lnTo>
                                  <a:pt x="21335" y="3553967"/>
                                </a:lnTo>
                                <a:lnTo>
                                  <a:pt x="21335" y="3742943"/>
                                </a:lnTo>
                                <a:lnTo>
                                  <a:pt x="25050" y="3761255"/>
                                </a:lnTo>
                                <a:lnTo>
                                  <a:pt x="35051" y="3776281"/>
                                </a:lnTo>
                                <a:lnTo>
                                  <a:pt x="49625" y="3786449"/>
                                </a:lnTo>
                                <a:lnTo>
                                  <a:pt x="67055" y="3790187"/>
                                </a:lnTo>
                                <a:lnTo>
                                  <a:pt x="1978151" y="3790187"/>
                                </a:lnTo>
                                <a:lnTo>
                                  <a:pt x="1996225" y="3786449"/>
                                </a:lnTo>
                                <a:lnTo>
                                  <a:pt x="2010727" y="3776281"/>
                                </a:lnTo>
                                <a:lnTo>
                                  <a:pt x="2020371" y="3761255"/>
                                </a:lnTo>
                                <a:lnTo>
                                  <a:pt x="2023871" y="3742943"/>
                                </a:lnTo>
                                <a:lnTo>
                                  <a:pt x="2023871" y="3553967"/>
                                </a:lnTo>
                                <a:lnTo>
                                  <a:pt x="2020371" y="3535656"/>
                                </a:lnTo>
                                <a:lnTo>
                                  <a:pt x="2010727" y="3520630"/>
                                </a:lnTo>
                                <a:lnTo>
                                  <a:pt x="1996225" y="3510462"/>
                                </a:lnTo>
                                <a:lnTo>
                                  <a:pt x="1978151" y="3506723"/>
                                </a:lnTo>
                                <a:lnTo>
                                  <a:pt x="67055" y="3506723"/>
                                </a:lnTo>
                                <a:close/>
                              </a:path>
                              <a:path w="4883150" h="4494530">
                                <a:moveTo>
                                  <a:pt x="330707" y="3901439"/>
                                </a:moveTo>
                                <a:lnTo>
                                  <a:pt x="315753" y="3904392"/>
                                </a:lnTo>
                                <a:lnTo>
                                  <a:pt x="303656" y="3912488"/>
                                </a:lnTo>
                                <a:lnTo>
                                  <a:pt x="295560" y="3924585"/>
                                </a:lnTo>
                                <a:lnTo>
                                  <a:pt x="292607" y="3939539"/>
                                </a:lnTo>
                                <a:lnTo>
                                  <a:pt x="292607" y="4094990"/>
                                </a:lnTo>
                                <a:lnTo>
                                  <a:pt x="295560" y="4109945"/>
                                </a:lnTo>
                                <a:lnTo>
                                  <a:pt x="303656" y="4122041"/>
                                </a:lnTo>
                                <a:lnTo>
                                  <a:pt x="315753" y="4130138"/>
                                </a:lnTo>
                                <a:lnTo>
                                  <a:pt x="330707" y="4133090"/>
                                </a:lnTo>
                                <a:lnTo>
                                  <a:pt x="1970531" y="4133090"/>
                                </a:lnTo>
                                <a:lnTo>
                                  <a:pt x="1985486" y="4130138"/>
                                </a:lnTo>
                                <a:lnTo>
                                  <a:pt x="1997582" y="4122041"/>
                                </a:lnTo>
                                <a:lnTo>
                                  <a:pt x="2005679" y="4109945"/>
                                </a:lnTo>
                                <a:lnTo>
                                  <a:pt x="2008631" y="4094990"/>
                                </a:lnTo>
                                <a:lnTo>
                                  <a:pt x="2008631" y="3939539"/>
                                </a:lnTo>
                                <a:lnTo>
                                  <a:pt x="2005679" y="3924585"/>
                                </a:lnTo>
                                <a:lnTo>
                                  <a:pt x="1997582" y="3912488"/>
                                </a:lnTo>
                                <a:lnTo>
                                  <a:pt x="1985486" y="3904392"/>
                                </a:lnTo>
                                <a:lnTo>
                                  <a:pt x="1970531" y="3901439"/>
                                </a:lnTo>
                                <a:lnTo>
                                  <a:pt x="330707" y="3901439"/>
                                </a:lnTo>
                                <a:close/>
                              </a:path>
                              <a:path w="4883150" h="4494530">
                                <a:moveTo>
                                  <a:pt x="330707" y="4262630"/>
                                </a:moveTo>
                                <a:lnTo>
                                  <a:pt x="315753" y="4265583"/>
                                </a:lnTo>
                                <a:lnTo>
                                  <a:pt x="303656" y="4273679"/>
                                </a:lnTo>
                                <a:lnTo>
                                  <a:pt x="295560" y="4285776"/>
                                </a:lnTo>
                                <a:lnTo>
                                  <a:pt x="292607" y="4300730"/>
                                </a:lnTo>
                                <a:lnTo>
                                  <a:pt x="292607" y="4456178"/>
                                </a:lnTo>
                                <a:lnTo>
                                  <a:pt x="295560" y="4471133"/>
                                </a:lnTo>
                                <a:lnTo>
                                  <a:pt x="303656" y="4483229"/>
                                </a:lnTo>
                                <a:lnTo>
                                  <a:pt x="315753" y="4491326"/>
                                </a:lnTo>
                                <a:lnTo>
                                  <a:pt x="330707" y="4494278"/>
                                </a:lnTo>
                                <a:lnTo>
                                  <a:pt x="1970531" y="4494278"/>
                                </a:lnTo>
                                <a:lnTo>
                                  <a:pt x="1985486" y="4491326"/>
                                </a:lnTo>
                                <a:lnTo>
                                  <a:pt x="1997582" y="4483229"/>
                                </a:lnTo>
                                <a:lnTo>
                                  <a:pt x="2005679" y="4471133"/>
                                </a:lnTo>
                                <a:lnTo>
                                  <a:pt x="2008631" y="4456178"/>
                                </a:lnTo>
                                <a:lnTo>
                                  <a:pt x="2008631" y="4300730"/>
                                </a:lnTo>
                                <a:lnTo>
                                  <a:pt x="2005679" y="4285776"/>
                                </a:lnTo>
                                <a:lnTo>
                                  <a:pt x="1997582" y="4273679"/>
                                </a:lnTo>
                                <a:lnTo>
                                  <a:pt x="1985486" y="4265583"/>
                                </a:lnTo>
                                <a:lnTo>
                                  <a:pt x="1970531" y="4262630"/>
                                </a:lnTo>
                                <a:lnTo>
                                  <a:pt x="330707" y="4262630"/>
                                </a:lnTo>
                                <a:close/>
                              </a:path>
                              <a:path w="4883150" h="4494530">
                                <a:moveTo>
                                  <a:pt x="3172967" y="25907"/>
                                </a:moveTo>
                                <a:lnTo>
                                  <a:pt x="3158894" y="29098"/>
                                </a:lnTo>
                                <a:lnTo>
                                  <a:pt x="3147250" y="37718"/>
                                </a:lnTo>
                                <a:lnTo>
                                  <a:pt x="3139320" y="50339"/>
                                </a:lnTo>
                                <a:lnTo>
                                  <a:pt x="3136391" y="65531"/>
                                </a:lnTo>
                                <a:lnTo>
                                  <a:pt x="3136391" y="219455"/>
                                </a:lnTo>
                                <a:lnTo>
                                  <a:pt x="3139320" y="234648"/>
                                </a:lnTo>
                                <a:lnTo>
                                  <a:pt x="3147250" y="247268"/>
                                </a:lnTo>
                                <a:lnTo>
                                  <a:pt x="3158894" y="255889"/>
                                </a:lnTo>
                                <a:lnTo>
                                  <a:pt x="3172967" y="259079"/>
                                </a:lnTo>
                                <a:lnTo>
                                  <a:pt x="4812791" y="259079"/>
                                </a:lnTo>
                                <a:lnTo>
                                  <a:pt x="4827746" y="255889"/>
                                </a:lnTo>
                                <a:lnTo>
                                  <a:pt x="4839842" y="247268"/>
                                </a:lnTo>
                                <a:lnTo>
                                  <a:pt x="4847939" y="234648"/>
                                </a:lnTo>
                                <a:lnTo>
                                  <a:pt x="4850891" y="219455"/>
                                </a:lnTo>
                                <a:lnTo>
                                  <a:pt x="4850891" y="65531"/>
                                </a:lnTo>
                                <a:lnTo>
                                  <a:pt x="4847939" y="50339"/>
                                </a:lnTo>
                                <a:lnTo>
                                  <a:pt x="4839842" y="37718"/>
                                </a:lnTo>
                                <a:lnTo>
                                  <a:pt x="4827746" y="29098"/>
                                </a:lnTo>
                                <a:lnTo>
                                  <a:pt x="4812791" y="25907"/>
                                </a:lnTo>
                                <a:lnTo>
                                  <a:pt x="3172967" y="25907"/>
                                </a:lnTo>
                                <a:close/>
                              </a:path>
                              <a:path w="4883150" h="4494530">
                                <a:moveTo>
                                  <a:pt x="3200399" y="661415"/>
                                </a:moveTo>
                                <a:lnTo>
                                  <a:pt x="3175611" y="666511"/>
                                </a:lnTo>
                                <a:lnTo>
                                  <a:pt x="3155251" y="680465"/>
                                </a:lnTo>
                                <a:lnTo>
                                  <a:pt x="3141463" y="701278"/>
                                </a:lnTo>
                                <a:lnTo>
                                  <a:pt x="3136391" y="726947"/>
                                </a:lnTo>
                                <a:lnTo>
                                  <a:pt x="3136391" y="990599"/>
                                </a:lnTo>
                                <a:lnTo>
                                  <a:pt x="3141463" y="1016507"/>
                                </a:lnTo>
                                <a:lnTo>
                                  <a:pt x="3155251" y="1037843"/>
                                </a:lnTo>
                                <a:lnTo>
                                  <a:pt x="3175611" y="1052321"/>
                                </a:lnTo>
                                <a:lnTo>
                                  <a:pt x="3200399" y="1057655"/>
                                </a:lnTo>
                                <a:lnTo>
                                  <a:pt x="4786883" y="1057655"/>
                                </a:lnTo>
                                <a:lnTo>
                                  <a:pt x="4811672" y="1052321"/>
                                </a:lnTo>
                                <a:lnTo>
                                  <a:pt x="4832032" y="1037843"/>
                                </a:lnTo>
                                <a:lnTo>
                                  <a:pt x="4845819" y="1016507"/>
                                </a:lnTo>
                                <a:lnTo>
                                  <a:pt x="4850891" y="990599"/>
                                </a:lnTo>
                                <a:lnTo>
                                  <a:pt x="4850891" y="726947"/>
                                </a:lnTo>
                                <a:lnTo>
                                  <a:pt x="4845819" y="701278"/>
                                </a:lnTo>
                                <a:lnTo>
                                  <a:pt x="4832032" y="680465"/>
                                </a:lnTo>
                                <a:lnTo>
                                  <a:pt x="4811672" y="666511"/>
                                </a:lnTo>
                                <a:lnTo>
                                  <a:pt x="4786883" y="661415"/>
                                </a:lnTo>
                                <a:lnTo>
                                  <a:pt x="3200399" y="661415"/>
                                </a:lnTo>
                                <a:close/>
                              </a:path>
                              <a:path w="4883150" h="4494530">
                                <a:moveTo>
                                  <a:pt x="3200399" y="1531619"/>
                                </a:moveTo>
                                <a:lnTo>
                                  <a:pt x="3175611" y="1536953"/>
                                </a:lnTo>
                                <a:lnTo>
                                  <a:pt x="3155251" y="1551431"/>
                                </a:lnTo>
                                <a:lnTo>
                                  <a:pt x="3141463" y="1572767"/>
                                </a:lnTo>
                                <a:lnTo>
                                  <a:pt x="3136391" y="1598675"/>
                                </a:lnTo>
                                <a:lnTo>
                                  <a:pt x="3136391" y="1862327"/>
                                </a:lnTo>
                                <a:lnTo>
                                  <a:pt x="3141463" y="1887997"/>
                                </a:lnTo>
                                <a:lnTo>
                                  <a:pt x="3155251" y="1908809"/>
                                </a:lnTo>
                                <a:lnTo>
                                  <a:pt x="3175611" y="1922764"/>
                                </a:lnTo>
                                <a:lnTo>
                                  <a:pt x="3200399" y="1927859"/>
                                </a:lnTo>
                                <a:lnTo>
                                  <a:pt x="4786883" y="1927859"/>
                                </a:lnTo>
                                <a:lnTo>
                                  <a:pt x="4811672" y="1922764"/>
                                </a:lnTo>
                                <a:lnTo>
                                  <a:pt x="4832032" y="1908809"/>
                                </a:lnTo>
                                <a:lnTo>
                                  <a:pt x="4845819" y="1887997"/>
                                </a:lnTo>
                                <a:lnTo>
                                  <a:pt x="4850891" y="1862327"/>
                                </a:lnTo>
                                <a:lnTo>
                                  <a:pt x="4850891" y="1598675"/>
                                </a:lnTo>
                                <a:lnTo>
                                  <a:pt x="4845819" y="1572767"/>
                                </a:lnTo>
                                <a:lnTo>
                                  <a:pt x="4832032" y="1551431"/>
                                </a:lnTo>
                                <a:lnTo>
                                  <a:pt x="4811672" y="1536953"/>
                                </a:lnTo>
                                <a:lnTo>
                                  <a:pt x="4786883" y="1531619"/>
                                </a:lnTo>
                                <a:lnTo>
                                  <a:pt x="3200399" y="1531619"/>
                                </a:lnTo>
                                <a:close/>
                              </a:path>
                              <a:path w="4883150" h="4494530">
                                <a:moveTo>
                                  <a:pt x="3229355" y="2395727"/>
                                </a:moveTo>
                                <a:lnTo>
                                  <a:pt x="3192970" y="2403205"/>
                                </a:lnTo>
                                <a:lnTo>
                                  <a:pt x="3163442" y="2423540"/>
                                </a:lnTo>
                                <a:lnTo>
                                  <a:pt x="3143630" y="2453592"/>
                                </a:lnTo>
                                <a:lnTo>
                                  <a:pt x="3136391" y="2490215"/>
                                </a:lnTo>
                                <a:lnTo>
                                  <a:pt x="3136391" y="2872739"/>
                                </a:lnTo>
                                <a:lnTo>
                                  <a:pt x="3143630" y="2910244"/>
                                </a:lnTo>
                                <a:lnTo>
                                  <a:pt x="3163442" y="2940748"/>
                                </a:lnTo>
                                <a:lnTo>
                                  <a:pt x="3192970" y="2961250"/>
                                </a:lnTo>
                                <a:lnTo>
                                  <a:pt x="3229355" y="2968751"/>
                                </a:lnTo>
                                <a:lnTo>
                                  <a:pt x="4757927" y="2968751"/>
                                </a:lnTo>
                                <a:lnTo>
                                  <a:pt x="4794313" y="2961250"/>
                                </a:lnTo>
                                <a:lnTo>
                                  <a:pt x="4823840" y="2940748"/>
                                </a:lnTo>
                                <a:lnTo>
                                  <a:pt x="4843652" y="2910244"/>
                                </a:lnTo>
                                <a:lnTo>
                                  <a:pt x="4850891" y="2872739"/>
                                </a:lnTo>
                                <a:lnTo>
                                  <a:pt x="4850891" y="2490215"/>
                                </a:lnTo>
                                <a:lnTo>
                                  <a:pt x="4843652" y="2453592"/>
                                </a:lnTo>
                                <a:lnTo>
                                  <a:pt x="4823840" y="2423540"/>
                                </a:lnTo>
                                <a:lnTo>
                                  <a:pt x="4794313" y="2403205"/>
                                </a:lnTo>
                                <a:lnTo>
                                  <a:pt x="4757927" y="2395727"/>
                                </a:lnTo>
                                <a:lnTo>
                                  <a:pt x="3229355" y="2395727"/>
                                </a:lnTo>
                                <a:close/>
                              </a:path>
                              <a:path w="4883150" h="4494530">
                                <a:moveTo>
                                  <a:pt x="3261359" y="3457955"/>
                                </a:moveTo>
                                <a:lnTo>
                                  <a:pt x="3224974" y="3465456"/>
                                </a:lnTo>
                                <a:lnTo>
                                  <a:pt x="3195446" y="3485959"/>
                                </a:lnTo>
                                <a:lnTo>
                                  <a:pt x="3175634" y="3516463"/>
                                </a:lnTo>
                                <a:lnTo>
                                  <a:pt x="3168395" y="3553967"/>
                                </a:lnTo>
                                <a:lnTo>
                                  <a:pt x="3168395" y="3936491"/>
                                </a:lnTo>
                                <a:lnTo>
                                  <a:pt x="3175634" y="3973996"/>
                                </a:lnTo>
                                <a:lnTo>
                                  <a:pt x="3195446" y="4004500"/>
                                </a:lnTo>
                                <a:lnTo>
                                  <a:pt x="3224974" y="4025002"/>
                                </a:lnTo>
                                <a:lnTo>
                                  <a:pt x="3261359" y="4032503"/>
                                </a:lnTo>
                                <a:lnTo>
                                  <a:pt x="4789931" y="4032503"/>
                                </a:lnTo>
                                <a:lnTo>
                                  <a:pt x="4826317" y="4025002"/>
                                </a:lnTo>
                                <a:lnTo>
                                  <a:pt x="4855844" y="4004500"/>
                                </a:lnTo>
                                <a:lnTo>
                                  <a:pt x="4875656" y="3973996"/>
                                </a:lnTo>
                                <a:lnTo>
                                  <a:pt x="4882895" y="3936491"/>
                                </a:lnTo>
                                <a:lnTo>
                                  <a:pt x="4882895" y="3553967"/>
                                </a:lnTo>
                                <a:lnTo>
                                  <a:pt x="4875656" y="3516463"/>
                                </a:lnTo>
                                <a:lnTo>
                                  <a:pt x="4855844" y="3485959"/>
                                </a:lnTo>
                                <a:lnTo>
                                  <a:pt x="4826317" y="3465456"/>
                                </a:lnTo>
                                <a:lnTo>
                                  <a:pt x="4789931" y="3457955"/>
                                </a:lnTo>
                                <a:lnTo>
                                  <a:pt x="3261359" y="3457955"/>
                                </a:lnTo>
                                <a:close/>
                              </a:path>
                            </a:pathLst>
                          </a:custGeom>
                          <a:ln w="26747">
                            <a:solidFill>
                              <a:srgbClr val="9ABA59"/>
                            </a:solidFill>
                            <a:prstDash val="solid"/>
                          </a:ln>
                        </wps:spPr>
                        <wps:bodyPr wrap="square" lIns="0" tIns="0" rIns="0" bIns="0" rtlCol="0">
                          <a:prstTxWarp prst="textNoShape">
                            <a:avLst/>
                          </a:prstTxWarp>
                          <a:noAutofit/>
                        </wps:bodyPr>
                      </wps:wsp>
                      <wps:wsp>
                        <wps:cNvPr id="214" name="Graphic 214"/>
                        <wps:cNvSpPr/>
                        <wps:spPr>
                          <a:xfrm>
                            <a:off x="158495" y="1165860"/>
                            <a:ext cx="173990" cy="3840479"/>
                          </a:xfrm>
                          <a:custGeom>
                            <a:avLst/>
                            <a:gdLst/>
                            <a:ahLst/>
                            <a:cxnLst/>
                            <a:rect l="l" t="t" r="r" b="b"/>
                            <a:pathLst>
                              <a:path w="173990" h="3840479">
                                <a:moveTo>
                                  <a:pt x="19811" y="3840479"/>
                                </a:moveTo>
                                <a:lnTo>
                                  <a:pt x="19811" y="0"/>
                                </a:lnTo>
                              </a:path>
                              <a:path w="173990" h="3840479">
                                <a:moveTo>
                                  <a:pt x="0" y="344423"/>
                                </a:moveTo>
                                <a:lnTo>
                                  <a:pt x="152399" y="344423"/>
                                </a:lnTo>
                              </a:path>
                              <a:path w="173990" h="3840479">
                                <a:moveTo>
                                  <a:pt x="21335" y="2257043"/>
                                </a:moveTo>
                                <a:lnTo>
                                  <a:pt x="173735" y="2257043"/>
                                </a:lnTo>
                              </a:path>
                              <a:path w="173990" h="3840479">
                                <a:moveTo>
                                  <a:pt x="21335" y="3840479"/>
                                </a:moveTo>
                                <a:lnTo>
                                  <a:pt x="173735" y="3840479"/>
                                </a:lnTo>
                              </a:path>
                            </a:pathLst>
                          </a:custGeom>
                          <a:ln w="32097">
                            <a:solidFill>
                              <a:srgbClr val="75913B"/>
                            </a:solidFill>
                            <a:prstDash val="solid"/>
                          </a:ln>
                        </wps:spPr>
                        <wps:bodyPr wrap="square" lIns="0" tIns="0" rIns="0" bIns="0" rtlCol="0">
                          <a:prstTxWarp prst="textNoShape">
                            <a:avLst/>
                          </a:prstTxWarp>
                          <a:noAutofit/>
                        </wps:bodyPr>
                      </wps:wsp>
                      <wps:wsp>
                        <wps:cNvPr id="215" name="Graphic 215"/>
                        <wps:cNvSpPr/>
                        <wps:spPr>
                          <a:xfrm>
                            <a:off x="396239" y="1920240"/>
                            <a:ext cx="201295" cy="3825240"/>
                          </a:xfrm>
                          <a:custGeom>
                            <a:avLst/>
                            <a:gdLst/>
                            <a:ahLst/>
                            <a:cxnLst/>
                            <a:rect l="l" t="t" r="r" b="b"/>
                            <a:pathLst>
                              <a:path w="201295" h="3825240">
                                <a:moveTo>
                                  <a:pt x="0" y="0"/>
                                </a:moveTo>
                                <a:lnTo>
                                  <a:pt x="188975" y="0"/>
                                </a:lnTo>
                              </a:path>
                              <a:path w="201295" h="3825240">
                                <a:moveTo>
                                  <a:pt x="0" y="361187"/>
                                </a:moveTo>
                                <a:lnTo>
                                  <a:pt x="188975" y="361187"/>
                                </a:lnTo>
                              </a:path>
                              <a:path w="201295" h="3825240">
                                <a:moveTo>
                                  <a:pt x="13715" y="714755"/>
                                </a:moveTo>
                                <a:lnTo>
                                  <a:pt x="201167" y="714755"/>
                                </a:lnTo>
                              </a:path>
                              <a:path w="201295" h="3825240">
                                <a:moveTo>
                                  <a:pt x="0" y="1124711"/>
                                </a:moveTo>
                                <a:lnTo>
                                  <a:pt x="188975" y="1124711"/>
                                </a:lnTo>
                              </a:path>
                              <a:path w="201295" h="3825240">
                                <a:moveTo>
                                  <a:pt x="0" y="1912619"/>
                                </a:moveTo>
                                <a:lnTo>
                                  <a:pt x="188975" y="1912619"/>
                                </a:lnTo>
                              </a:path>
                              <a:path w="201295" h="3825240">
                                <a:moveTo>
                                  <a:pt x="13715" y="2281427"/>
                                </a:moveTo>
                                <a:lnTo>
                                  <a:pt x="201167" y="2281427"/>
                                </a:lnTo>
                              </a:path>
                              <a:path w="201295" h="3825240">
                                <a:moveTo>
                                  <a:pt x="0" y="2651759"/>
                                </a:moveTo>
                                <a:lnTo>
                                  <a:pt x="188975" y="2651759"/>
                                </a:lnTo>
                              </a:path>
                              <a:path w="201295" h="3825240">
                                <a:moveTo>
                                  <a:pt x="0" y="3825242"/>
                                </a:moveTo>
                                <a:lnTo>
                                  <a:pt x="0" y="3223259"/>
                                </a:lnTo>
                              </a:path>
                              <a:path w="201295" h="3825240">
                                <a:moveTo>
                                  <a:pt x="0" y="3465575"/>
                                </a:moveTo>
                                <a:lnTo>
                                  <a:pt x="188975" y="3465575"/>
                                </a:lnTo>
                              </a:path>
                              <a:path w="201295" h="3825240">
                                <a:moveTo>
                                  <a:pt x="0" y="3825242"/>
                                </a:moveTo>
                                <a:lnTo>
                                  <a:pt x="188975" y="3825242"/>
                                </a:lnTo>
                              </a:path>
                            </a:pathLst>
                          </a:custGeom>
                          <a:ln w="32097">
                            <a:solidFill>
                              <a:srgbClr val="89AB45"/>
                            </a:solidFill>
                            <a:prstDash val="solid"/>
                          </a:ln>
                        </wps:spPr>
                        <wps:bodyPr wrap="square" lIns="0" tIns="0" rIns="0" bIns="0" rtlCol="0">
                          <a:prstTxWarp prst="textNoShape">
                            <a:avLst/>
                          </a:prstTxWarp>
                          <a:noAutofit/>
                        </wps:bodyPr>
                      </wps:wsp>
                      <wps:wsp>
                        <wps:cNvPr id="216" name="Graphic 216"/>
                        <wps:cNvSpPr/>
                        <wps:spPr>
                          <a:xfrm>
                            <a:off x="3104387" y="1165860"/>
                            <a:ext cx="342900" cy="3840479"/>
                          </a:xfrm>
                          <a:custGeom>
                            <a:avLst/>
                            <a:gdLst/>
                            <a:ahLst/>
                            <a:cxnLst/>
                            <a:rect l="l" t="t" r="r" b="b"/>
                            <a:pathLst>
                              <a:path w="342900" h="3840479">
                                <a:moveTo>
                                  <a:pt x="1523" y="3840479"/>
                                </a:moveTo>
                                <a:lnTo>
                                  <a:pt x="1523" y="0"/>
                                </a:lnTo>
                              </a:path>
                              <a:path w="342900" h="3840479">
                                <a:moveTo>
                                  <a:pt x="1523" y="310895"/>
                                </a:moveTo>
                                <a:lnTo>
                                  <a:pt x="342899" y="310895"/>
                                </a:lnTo>
                              </a:path>
                              <a:path w="342900" h="3840479">
                                <a:moveTo>
                                  <a:pt x="1523" y="1057655"/>
                                </a:moveTo>
                                <a:lnTo>
                                  <a:pt x="342899" y="1057655"/>
                                </a:lnTo>
                              </a:path>
                              <a:path w="342900" h="3840479">
                                <a:moveTo>
                                  <a:pt x="1523" y="1879091"/>
                                </a:moveTo>
                                <a:lnTo>
                                  <a:pt x="342899" y="1879091"/>
                                </a:lnTo>
                              </a:path>
                              <a:path w="342900" h="3840479">
                                <a:moveTo>
                                  <a:pt x="0" y="3840479"/>
                                </a:moveTo>
                                <a:lnTo>
                                  <a:pt x="339851" y="3840479"/>
                                </a:lnTo>
                              </a:path>
                              <a:path w="342900" h="3840479">
                                <a:moveTo>
                                  <a:pt x="0" y="2900171"/>
                                </a:moveTo>
                                <a:lnTo>
                                  <a:pt x="339851" y="2900171"/>
                                </a:lnTo>
                              </a:path>
                            </a:pathLst>
                          </a:custGeom>
                          <a:ln w="32097">
                            <a:solidFill>
                              <a:srgbClr val="75913B"/>
                            </a:solidFill>
                            <a:prstDash val="solid"/>
                          </a:ln>
                        </wps:spPr>
                        <wps:bodyPr wrap="square" lIns="0" tIns="0" rIns="0" bIns="0" rtlCol="0">
                          <a:prstTxWarp prst="textNoShape">
                            <a:avLst/>
                          </a:prstTxWarp>
                          <a:noAutofit/>
                        </wps:bodyPr>
                      </wps:wsp>
                      <wps:wsp>
                        <wps:cNvPr id="217" name="Textbox 217"/>
                        <wps:cNvSpPr txBox="1"/>
                        <wps:spPr>
                          <a:xfrm>
                            <a:off x="1339594" y="137414"/>
                            <a:ext cx="2540635" cy="170180"/>
                          </a:xfrm>
                          <a:prstGeom prst="rect">
                            <a:avLst/>
                          </a:prstGeom>
                        </wps:spPr>
                        <wps:txbx>
                          <w:txbxContent>
                            <w:p w:rsidR="00E336A4" w:rsidRDefault="00E336A4">
                              <w:pPr>
                                <w:spacing w:line="268" w:lineRule="exact"/>
                                <w:rPr>
                                  <w:b/>
                                  <w:sz w:val="24"/>
                                </w:rPr>
                              </w:pPr>
                              <w:r>
                                <w:rPr>
                                  <w:b/>
                                  <w:spacing w:val="-2"/>
                                  <w:sz w:val="24"/>
                                </w:rPr>
                                <w:t>Компоненти</w:t>
                              </w:r>
                              <w:r>
                                <w:rPr>
                                  <w:b/>
                                  <w:spacing w:val="-13"/>
                                  <w:sz w:val="24"/>
                                </w:rPr>
                                <w:t xml:space="preserve"> </w:t>
                              </w:r>
                              <w:r>
                                <w:rPr>
                                  <w:b/>
                                  <w:spacing w:val="-2"/>
                                  <w:sz w:val="24"/>
                                </w:rPr>
                                <w:t>–</w:t>
                              </w:r>
                              <w:r>
                                <w:rPr>
                                  <w:b/>
                                  <w:spacing w:val="-12"/>
                                  <w:sz w:val="24"/>
                                </w:rPr>
                                <w:t xml:space="preserve"> </w:t>
                              </w:r>
                              <w:r>
                                <w:rPr>
                                  <w:b/>
                                  <w:spacing w:val="-2"/>
                                  <w:sz w:val="24"/>
                                </w:rPr>
                                <w:t>забруднюючі</w:t>
                              </w:r>
                              <w:r>
                                <w:rPr>
                                  <w:b/>
                                  <w:spacing w:val="-10"/>
                                  <w:sz w:val="24"/>
                                </w:rPr>
                                <w:t xml:space="preserve"> </w:t>
                              </w:r>
                              <w:r>
                                <w:rPr>
                                  <w:b/>
                                  <w:spacing w:val="-2"/>
                                  <w:sz w:val="24"/>
                                </w:rPr>
                                <w:t>довкілля</w:t>
                              </w:r>
                            </w:p>
                          </w:txbxContent>
                        </wps:txbx>
                        <wps:bodyPr wrap="square" lIns="0" tIns="0" rIns="0" bIns="0" rtlCol="0">
                          <a:noAutofit/>
                        </wps:bodyPr>
                      </wps:wsp>
                      <wps:wsp>
                        <wps:cNvPr id="218" name="Textbox 218"/>
                        <wps:cNvSpPr txBox="1"/>
                        <wps:spPr>
                          <a:xfrm>
                            <a:off x="396239" y="771398"/>
                            <a:ext cx="1644650" cy="350520"/>
                          </a:xfrm>
                          <a:prstGeom prst="rect">
                            <a:avLst/>
                          </a:prstGeom>
                        </wps:spPr>
                        <wps:txbx>
                          <w:txbxContent>
                            <w:p w:rsidR="00E336A4" w:rsidRDefault="00E336A4">
                              <w:pPr>
                                <w:spacing w:line="268" w:lineRule="exact"/>
                                <w:ind w:left="-1" w:right="18"/>
                                <w:jc w:val="center"/>
                                <w:rPr>
                                  <w:b/>
                                  <w:sz w:val="24"/>
                                </w:rPr>
                              </w:pPr>
                              <w:r>
                                <w:rPr>
                                  <w:b/>
                                  <w:spacing w:val="-4"/>
                                  <w:sz w:val="24"/>
                                </w:rPr>
                                <w:t>Матеріальні</w:t>
                              </w:r>
                              <w:r>
                                <w:rPr>
                                  <w:b/>
                                  <w:spacing w:val="7"/>
                                  <w:sz w:val="24"/>
                                </w:rPr>
                                <w:t xml:space="preserve"> </w:t>
                              </w:r>
                              <w:r>
                                <w:rPr>
                                  <w:b/>
                                  <w:spacing w:val="-2"/>
                                  <w:sz w:val="24"/>
                                </w:rPr>
                                <w:t>(механічні,</w:t>
                              </w:r>
                            </w:p>
                            <w:p w:rsidR="00E336A4" w:rsidRDefault="00E336A4">
                              <w:pPr>
                                <w:spacing w:before="7"/>
                                <w:ind w:left="3" w:right="18"/>
                                <w:jc w:val="center"/>
                                <w:rPr>
                                  <w:b/>
                                  <w:sz w:val="24"/>
                                </w:rPr>
                              </w:pPr>
                              <w:r>
                                <w:rPr>
                                  <w:b/>
                                  <w:spacing w:val="-2"/>
                                  <w:sz w:val="24"/>
                                </w:rPr>
                                <w:t>хімічні,</w:t>
                              </w:r>
                              <w:r>
                                <w:rPr>
                                  <w:b/>
                                  <w:spacing w:val="-6"/>
                                  <w:sz w:val="24"/>
                                </w:rPr>
                                <w:t xml:space="preserve"> </w:t>
                              </w:r>
                              <w:r>
                                <w:rPr>
                                  <w:b/>
                                  <w:spacing w:val="-2"/>
                                  <w:sz w:val="24"/>
                                </w:rPr>
                                <w:t>біологічні)</w:t>
                              </w:r>
                            </w:p>
                          </w:txbxContent>
                        </wps:txbx>
                        <wps:bodyPr wrap="square" lIns="0" tIns="0" rIns="0" bIns="0" rtlCol="0">
                          <a:noAutofit/>
                        </wps:bodyPr>
                      </wps:wsp>
                      <wps:wsp>
                        <wps:cNvPr id="219" name="Textbox 219"/>
                        <wps:cNvSpPr txBox="1"/>
                        <wps:spPr>
                          <a:xfrm>
                            <a:off x="3640833" y="827786"/>
                            <a:ext cx="855980" cy="170180"/>
                          </a:xfrm>
                          <a:prstGeom prst="rect">
                            <a:avLst/>
                          </a:prstGeom>
                        </wps:spPr>
                        <wps:txbx>
                          <w:txbxContent>
                            <w:p w:rsidR="00E336A4" w:rsidRDefault="00E336A4">
                              <w:pPr>
                                <w:spacing w:line="268" w:lineRule="exact"/>
                                <w:rPr>
                                  <w:b/>
                                  <w:sz w:val="24"/>
                                </w:rPr>
                              </w:pPr>
                              <w:r>
                                <w:rPr>
                                  <w:b/>
                                  <w:spacing w:val="-2"/>
                                  <w:sz w:val="24"/>
                                </w:rPr>
                                <w:t>Енергетичні</w:t>
                              </w:r>
                            </w:p>
                          </w:txbxContent>
                        </wps:txbx>
                        <wps:bodyPr wrap="square" lIns="0" tIns="0" rIns="0" bIns="0" rtlCol="0">
                          <a:noAutofit/>
                        </wps:bodyPr>
                      </wps:wsp>
                      <wps:wsp>
                        <wps:cNvPr id="220" name="Textbox 220"/>
                        <wps:cNvSpPr txBox="1"/>
                        <wps:spPr>
                          <a:xfrm>
                            <a:off x="623315" y="1368805"/>
                            <a:ext cx="1330325" cy="170180"/>
                          </a:xfrm>
                          <a:prstGeom prst="rect">
                            <a:avLst/>
                          </a:prstGeom>
                        </wps:spPr>
                        <wps:txbx>
                          <w:txbxContent>
                            <w:p w:rsidR="00E336A4" w:rsidRDefault="00E336A4">
                              <w:pPr>
                                <w:spacing w:line="268" w:lineRule="exact"/>
                                <w:rPr>
                                  <w:sz w:val="24"/>
                                </w:rPr>
                              </w:pPr>
                              <w:r>
                                <w:rPr>
                                  <w:sz w:val="24"/>
                                </w:rPr>
                                <w:t>Викиди</w:t>
                              </w:r>
                              <w:r>
                                <w:rPr>
                                  <w:spacing w:val="-12"/>
                                  <w:sz w:val="24"/>
                                </w:rPr>
                                <w:t xml:space="preserve"> </w:t>
                              </w:r>
                              <w:r>
                                <w:rPr>
                                  <w:sz w:val="24"/>
                                </w:rPr>
                                <w:t>в</w:t>
                              </w:r>
                              <w:r>
                                <w:rPr>
                                  <w:spacing w:val="-14"/>
                                  <w:sz w:val="24"/>
                                </w:rPr>
                                <w:t xml:space="preserve"> </w:t>
                              </w:r>
                              <w:r>
                                <w:rPr>
                                  <w:spacing w:val="-2"/>
                                  <w:sz w:val="24"/>
                                </w:rPr>
                                <w:t>атмосферу</w:t>
                              </w:r>
                            </w:p>
                          </w:txbxContent>
                        </wps:txbx>
                        <wps:bodyPr wrap="square" lIns="0" tIns="0" rIns="0" bIns="0" rtlCol="0">
                          <a:noAutofit/>
                        </wps:bodyPr>
                      </wps:wsp>
                      <wps:wsp>
                        <wps:cNvPr id="221" name="Textbox 221"/>
                        <wps:cNvSpPr txBox="1"/>
                        <wps:spPr>
                          <a:xfrm>
                            <a:off x="3777993" y="1397761"/>
                            <a:ext cx="1012190" cy="170180"/>
                          </a:xfrm>
                          <a:prstGeom prst="rect">
                            <a:avLst/>
                          </a:prstGeom>
                        </wps:spPr>
                        <wps:txbx>
                          <w:txbxContent>
                            <w:p w:rsidR="00E336A4" w:rsidRDefault="00E336A4">
                              <w:pPr>
                                <w:spacing w:line="268" w:lineRule="exact"/>
                                <w:rPr>
                                  <w:sz w:val="24"/>
                                </w:rPr>
                              </w:pPr>
                              <w:r>
                                <w:rPr>
                                  <w:spacing w:val="-2"/>
                                  <w:sz w:val="24"/>
                                </w:rPr>
                                <w:t>Теплові</w:t>
                              </w:r>
                              <w:r>
                                <w:rPr>
                                  <w:spacing w:val="-6"/>
                                  <w:sz w:val="24"/>
                                </w:rPr>
                                <w:t xml:space="preserve"> </w:t>
                              </w:r>
                              <w:r>
                                <w:rPr>
                                  <w:spacing w:val="-2"/>
                                  <w:sz w:val="24"/>
                                </w:rPr>
                                <w:t>викиди</w:t>
                              </w:r>
                            </w:p>
                          </w:txbxContent>
                        </wps:txbx>
                        <wps:bodyPr wrap="square" lIns="0" tIns="0" rIns="0" bIns="0" rtlCol="0">
                          <a:noAutofit/>
                        </wps:bodyPr>
                      </wps:wsp>
                      <wps:wsp>
                        <wps:cNvPr id="222" name="Textbox 222"/>
                        <wps:cNvSpPr txBox="1"/>
                        <wps:spPr>
                          <a:xfrm>
                            <a:off x="760475" y="1804669"/>
                            <a:ext cx="1325880" cy="531495"/>
                          </a:xfrm>
                          <a:prstGeom prst="rect">
                            <a:avLst/>
                          </a:prstGeom>
                        </wps:spPr>
                        <wps:txbx>
                          <w:txbxContent>
                            <w:p w:rsidR="00E336A4" w:rsidRDefault="00E336A4">
                              <w:pPr>
                                <w:spacing w:line="268" w:lineRule="exact"/>
                                <w:ind w:left="-1" w:right="18"/>
                                <w:jc w:val="center"/>
                                <w:rPr>
                                  <w:sz w:val="24"/>
                                </w:rPr>
                              </w:pPr>
                              <w:r>
                                <w:rPr>
                                  <w:sz w:val="24"/>
                                </w:rPr>
                                <w:t>Газо-</w:t>
                              </w:r>
                              <w:r>
                                <w:rPr>
                                  <w:spacing w:val="-11"/>
                                  <w:sz w:val="24"/>
                                </w:rPr>
                                <w:t xml:space="preserve"> </w:t>
                              </w:r>
                              <w:r>
                                <w:rPr>
                                  <w:sz w:val="24"/>
                                </w:rPr>
                                <w:t>та</w:t>
                              </w:r>
                              <w:r>
                                <w:rPr>
                                  <w:spacing w:val="-9"/>
                                  <w:sz w:val="24"/>
                                </w:rPr>
                                <w:t xml:space="preserve"> </w:t>
                              </w:r>
                              <w:r>
                                <w:rPr>
                                  <w:spacing w:val="-2"/>
                                  <w:sz w:val="24"/>
                                </w:rPr>
                                <w:t>пароподібні</w:t>
                              </w:r>
                            </w:p>
                            <w:p w:rsidR="00E336A4" w:rsidRDefault="00E336A4">
                              <w:pPr>
                                <w:spacing w:before="16"/>
                                <w:rPr>
                                  <w:sz w:val="24"/>
                                </w:rPr>
                              </w:pPr>
                            </w:p>
                            <w:p w:rsidR="00E336A4" w:rsidRDefault="00E336A4">
                              <w:pPr>
                                <w:spacing w:before="1"/>
                                <w:ind w:left="3" w:right="18"/>
                                <w:jc w:val="center"/>
                                <w:rPr>
                                  <w:sz w:val="24"/>
                                </w:rPr>
                              </w:pPr>
                              <w:r>
                                <w:rPr>
                                  <w:spacing w:val="-2"/>
                                  <w:sz w:val="24"/>
                                </w:rPr>
                                <w:t>Рідкі</w:t>
                              </w:r>
                            </w:p>
                          </w:txbxContent>
                        </wps:txbx>
                        <wps:bodyPr wrap="square" lIns="0" tIns="0" rIns="0" bIns="0" rtlCol="0">
                          <a:noAutofit/>
                        </wps:bodyPr>
                      </wps:wsp>
                      <wps:wsp>
                        <wps:cNvPr id="223" name="Textbox 223"/>
                        <wps:cNvSpPr txBox="1"/>
                        <wps:spPr>
                          <a:xfrm>
                            <a:off x="3799330" y="2028697"/>
                            <a:ext cx="969644" cy="348615"/>
                          </a:xfrm>
                          <a:prstGeom prst="rect">
                            <a:avLst/>
                          </a:prstGeom>
                        </wps:spPr>
                        <wps:txbx>
                          <w:txbxContent>
                            <w:p w:rsidR="00E336A4" w:rsidRDefault="00E336A4">
                              <w:pPr>
                                <w:spacing w:line="244" w:lineRule="auto"/>
                                <w:ind w:left="199" w:right="18" w:hanging="200"/>
                                <w:rPr>
                                  <w:sz w:val="24"/>
                                </w:rPr>
                              </w:pPr>
                              <w:r>
                                <w:rPr>
                                  <w:spacing w:val="-2"/>
                                  <w:sz w:val="24"/>
                                </w:rPr>
                                <w:t>Шум,</w:t>
                              </w:r>
                              <w:r>
                                <w:rPr>
                                  <w:spacing w:val="-13"/>
                                  <w:sz w:val="24"/>
                                </w:rPr>
                                <w:t xml:space="preserve"> </w:t>
                              </w:r>
                              <w:r>
                                <w:rPr>
                                  <w:spacing w:val="-2"/>
                                  <w:sz w:val="24"/>
                                </w:rPr>
                                <w:t>вібрація, ультразвук</w:t>
                              </w:r>
                            </w:p>
                          </w:txbxContent>
                        </wps:txbx>
                        <wps:bodyPr wrap="square" lIns="0" tIns="0" rIns="0" bIns="0" rtlCol="0">
                          <a:noAutofit/>
                        </wps:bodyPr>
                      </wps:wsp>
                      <wps:wsp>
                        <wps:cNvPr id="224" name="Textbox 224"/>
                        <wps:cNvSpPr txBox="1"/>
                        <wps:spPr>
                          <a:xfrm>
                            <a:off x="1171955" y="2533141"/>
                            <a:ext cx="528955" cy="539115"/>
                          </a:xfrm>
                          <a:prstGeom prst="rect">
                            <a:avLst/>
                          </a:prstGeom>
                        </wps:spPr>
                        <wps:txbx>
                          <w:txbxContent>
                            <w:p w:rsidR="00E336A4" w:rsidRDefault="00E336A4">
                              <w:pPr>
                                <w:spacing w:line="268" w:lineRule="exact"/>
                                <w:ind w:left="74"/>
                                <w:rPr>
                                  <w:sz w:val="24"/>
                                </w:rPr>
                              </w:pPr>
                              <w:r>
                                <w:rPr>
                                  <w:spacing w:val="-2"/>
                                  <w:sz w:val="24"/>
                                </w:rPr>
                                <w:t>Тверді</w:t>
                              </w:r>
                            </w:p>
                            <w:p w:rsidR="00E336A4" w:rsidRDefault="00E336A4">
                              <w:pPr>
                                <w:spacing w:before="28"/>
                                <w:rPr>
                                  <w:sz w:val="24"/>
                                </w:rPr>
                              </w:pPr>
                            </w:p>
                            <w:p w:rsidR="00E336A4" w:rsidRDefault="00E336A4">
                              <w:pPr>
                                <w:spacing w:before="1"/>
                                <w:rPr>
                                  <w:sz w:val="24"/>
                                </w:rPr>
                              </w:pPr>
                              <w:r>
                                <w:rPr>
                                  <w:spacing w:val="-2"/>
                                  <w:sz w:val="24"/>
                                </w:rPr>
                                <w:t>Змішані</w:t>
                              </w:r>
                            </w:p>
                          </w:txbxContent>
                        </wps:txbx>
                        <wps:bodyPr wrap="square" lIns="0" tIns="0" rIns="0" bIns="0" rtlCol="0">
                          <a:noAutofit/>
                        </wps:bodyPr>
                      </wps:wsp>
                      <wps:wsp>
                        <wps:cNvPr id="225" name="Textbox 225"/>
                        <wps:cNvSpPr txBox="1"/>
                        <wps:spPr>
                          <a:xfrm>
                            <a:off x="3750562" y="2900425"/>
                            <a:ext cx="1065530" cy="350520"/>
                          </a:xfrm>
                          <a:prstGeom prst="rect">
                            <a:avLst/>
                          </a:prstGeom>
                        </wps:spPr>
                        <wps:txbx>
                          <w:txbxContent>
                            <w:p w:rsidR="00E336A4" w:rsidRDefault="00E336A4">
                              <w:pPr>
                                <w:spacing w:line="247" w:lineRule="auto"/>
                                <w:ind w:left="592" w:right="18" w:hanging="593"/>
                                <w:rPr>
                                  <w:sz w:val="24"/>
                                </w:rPr>
                              </w:pPr>
                              <w:r>
                                <w:rPr>
                                  <w:spacing w:val="-4"/>
                                  <w:sz w:val="24"/>
                                </w:rPr>
                                <w:t>Електромагнітні поля</w:t>
                              </w:r>
                            </w:p>
                          </w:txbxContent>
                        </wps:txbx>
                        <wps:bodyPr wrap="square" lIns="0" tIns="0" rIns="0" bIns="0" rtlCol="0">
                          <a:noAutofit/>
                        </wps:bodyPr>
                      </wps:wsp>
                      <wps:wsp>
                        <wps:cNvPr id="226" name="Textbox 226"/>
                        <wps:cNvSpPr txBox="1"/>
                        <wps:spPr>
                          <a:xfrm>
                            <a:off x="909827" y="3289044"/>
                            <a:ext cx="758190" cy="170180"/>
                          </a:xfrm>
                          <a:prstGeom prst="rect">
                            <a:avLst/>
                          </a:prstGeom>
                        </wps:spPr>
                        <wps:txbx>
                          <w:txbxContent>
                            <w:p w:rsidR="00E336A4" w:rsidRDefault="00E336A4">
                              <w:pPr>
                                <w:spacing w:line="268" w:lineRule="exact"/>
                                <w:rPr>
                                  <w:sz w:val="24"/>
                                </w:rPr>
                              </w:pPr>
                              <w:r>
                                <w:rPr>
                                  <w:spacing w:val="-2"/>
                                  <w:sz w:val="24"/>
                                </w:rPr>
                                <w:t>Стічні</w:t>
                              </w:r>
                              <w:r>
                                <w:rPr>
                                  <w:spacing w:val="-4"/>
                                  <w:sz w:val="24"/>
                                </w:rPr>
                                <w:t xml:space="preserve"> води</w:t>
                              </w:r>
                            </w:p>
                          </w:txbxContent>
                        </wps:txbx>
                        <wps:bodyPr wrap="square" lIns="0" tIns="0" rIns="0" bIns="0" rtlCol="0">
                          <a:noAutofit/>
                        </wps:bodyPr>
                      </wps:wsp>
                      <wps:wsp>
                        <wps:cNvPr id="227" name="Textbox 227"/>
                        <wps:cNvSpPr txBox="1"/>
                        <wps:spPr>
                          <a:xfrm>
                            <a:off x="736091" y="3720336"/>
                            <a:ext cx="1398905" cy="531495"/>
                          </a:xfrm>
                          <a:prstGeom prst="rect">
                            <a:avLst/>
                          </a:prstGeom>
                        </wps:spPr>
                        <wps:txbx>
                          <w:txbxContent>
                            <w:p w:rsidR="00E336A4" w:rsidRDefault="00E336A4">
                              <w:pPr>
                                <w:spacing w:line="268" w:lineRule="exact"/>
                                <w:ind w:left="9"/>
                                <w:rPr>
                                  <w:sz w:val="24"/>
                                </w:rPr>
                              </w:pPr>
                              <w:r>
                                <w:rPr>
                                  <w:spacing w:val="-5"/>
                                  <w:sz w:val="24"/>
                                </w:rPr>
                                <w:t>Нормативно-</w:t>
                              </w:r>
                              <w:r>
                                <w:rPr>
                                  <w:spacing w:val="-2"/>
                                  <w:sz w:val="24"/>
                                </w:rPr>
                                <w:t>очищені</w:t>
                              </w:r>
                            </w:p>
                            <w:p w:rsidR="00E336A4" w:rsidRDefault="00E336A4">
                              <w:pPr>
                                <w:spacing w:before="16"/>
                                <w:rPr>
                                  <w:sz w:val="24"/>
                                </w:rPr>
                              </w:pPr>
                            </w:p>
                            <w:p w:rsidR="00E336A4" w:rsidRDefault="00E336A4">
                              <w:pPr>
                                <w:spacing w:before="1"/>
                                <w:rPr>
                                  <w:sz w:val="24"/>
                                </w:rPr>
                              </w:pPr>
                              <w:r>
                                <w:rPr>
                                  <w:spacing w:val="-2"/>
                                  <w:sz w:val="24"/>
                                </w:rPr>
                                <w:t>Недостатньо</w:t>
                              </w:r>
                              <w:r>
                                <w:rPr>
                                  <w:spacing w:val="-13"/>
                                  <w:sz w:val="24"/>
                                </w:rPr>
                                <w:t xml:space="preserve"> </w:t>
                              </w:r>
                              <w:r>
                                <w:rPr>
                                  <w:spacing w:val="-2"/>
                                  <w:sz w:val="24"/>
                                </w:rPr>
                                <w:t>очищені</w:t>
                              </w:r>
                            </w:p>
                          </w:txbxContent>
                        </wps:txbx>
                        <wps:bodyPr wrap="square" lIns="0" tIns="0" rIns="0" bIns="0" rtlCol="0">
                          <a:noAutofit/>
                        </wps:bodyPr>
                      </wps:wsp>
                      <wps:wsp>
                        <wps:cNvPr id="228" name="Textbox 228"/>
                        <wps:cNvSpPr txBox="1"/>
                        <wps:spPr>
                          <a:xfrm>
                            <a:off x="3491485" y="3764533"/>
                            <a:ext cx="1584960" cy="525780"/>
                          </a:xfrm>
                          <a:prstGeom prst="rect">
                            <a:avLst/>
                          </a:prstGeom>
                        </wps:spPr>
                        <wps:txbx>
                          <w:txbxContent>
                            <w:p w:rsidR="00E336A4" w:rsidRDefault="00E336A4">
                              <w:pPr>
                                <w:spacing w:line="242" w:lineRule="auto"/>
                                <w:ind w:right="18" w:firstLine="2"/>
                                <w:jc w:val="center"/>
                                <w:rPr>
                                  <w:sz w:val="24"/>
                                </w:rPr>
                              </w:pPr>
                              <w:r>
                                <w:rPr>
                                  <w:sz w:val="24"/>
                                </w:rPr>
                                <w:t xml:space="preserve">Світлові, інфрачервоні, </w:t>
                              </w:r>
                              <w:r>
                                <w:rPr>
                                  <w:spacing w:val="-2"/>
                                  <w:sz w:val="24"/>
                                </w:rPr>
                                <w:t>ультрафіолетові,</w:t>
                              </w:r>
                              <w:r>
                                <w:rPr>
                                  <w:spacing w:val="-13"/>
                                  <w:sz w:val="24"/>
                                </w:rPr>
                                <w:t xml:space="preserve"> </w:t>
                              </w:r>
                              <w:r>
                                <w:rPr>
                                  <w:spacing w:val="-2"/>
                                  <w:sz w:val="24"/>
                                </w:rPr>
                                <w:t>лазерні випромінювання</w:t>
                              </w:r>
                            </w:p>
                          </w:txbxContent>
                        </wps:txbx>
                        <wps:bodyPr wrap="square" lIns="0" tIns="0" rIns="0" bIns="0" rtlCol="0">
                          <a:noAutofit/>
                        </wps:bodyPr>
                      </wps:wsp>
                      <wps:wsp>
                        <wps:cNvPr id="229" name="Textbox 229"/>
                        <wps:cNvSpPr txBox="1"/>
                        <wps:spPr>
                          <a:xfrm>
                            <a:off x="1088135" y="4447284"/>
                            <a:ext cx="721995" cy="170180"/>
                          </a:xfrm>
                          <a:prstGeom prst="rect">
                            <a:avLst/>
                          </a:prstGeom>
                        </wps:spPr>
                        <wps:txbx>
                          <w:txbxContent>
                            <w:p w:rsidR="00E336A4" w:rsidRDefault="00E336A4">
                              <w:pPr>
                                <w:spacing w:line="268" w:lineRule="exact"/>
                                <w:rPr>
                                  <w:sz w:val="24"/>
                                </w:rPr>
                              </w:pPr>
                              <w:r>
                                <w:rPr>
                                  <w:spacing w:val="-2"/>
                                  <w:sz w:val="24"/>
                                </w:rPr>
                                <w:t>Неочищені</w:t>
                              </w:r>
                            </w:p>
                          </w:txbxContent>
                        </wps:txbx>
                        <wps:bodyPr wrap="square" lIns="0" tIns="0" rIns="0" bIns="0" rtlCol="0">
                          <a:noAutofit/>
                        </wps:bodyPr>
                      </wps:wsp>
                      <wps:wsp>
                        <wps:cNvPr id="230" name="Textbox 230"/>
                        <wps:cNvSpPr txBox="1"/>
                        <wps:spPr>
                          <a:xfrm>
                            <a:off x="826007" y="4875528"/>
                            <a:ext cx="968375" cy="565150"/>
                          </a:xfrm>
                          <a:prstGeom prst="rect">
                            <a:avLst/>
                          </a:prstGeom>
                        </wps:spPr>
                        <wps:txbx>
                          <w:txbxContent>
                            <w:p w:rsidR="00E336A4" w:rsidRDefault="00E336A4">
                              <w:pPr>
                                <w:spacing w:line="268" w:lineRule="exact"/>
                                <w:rPr>
                                  <w:sz w:val="24"/>
                                </w:rPr>
                              </w:pPr>
                              <w:r>
                                <w:rPr>
                                  <w:spacing w:val="-2"/>
                                  <w:sz w:val="24"/>
                                </w:rPr>
                                <w:t>Тверді</w:t>
                              </w:r>
                              <w:r>
                                <w:rPr>
                                  <w:spacing w:val="-7"/>
                                  <w:sz w:val="24"/>
                                </w:rPr>
                                <w:t xml:space="preserve"> </w:t>
                              </w:r>
                              <w:r>
                                <w:rPr>
                                  <w:spacing w:val="-2"/>
                                  <w:sz w:val="24"/>
                                </w:rPr>
                                <w:t>відходи</w:t>
                              </w:r>
                            </w:p>
                            <w:p w:rsidR="00E336A4" w:rsidRDefault="00E336A4">
                              <w:pPr>
                                <w:spacing w:before="69"/>
                                <w:rPr>
                                  <w:sz w:val="24"/>
                                </w:rPr>
                              </w:pPr>
                            </w:p>
                            <w:p w:rsidR="00E336A4" w:rsidRDefault="00E336A4">
                              <w:pPr>
                                <w:ind w:left="499"/>
                                <w:rPr>
                                  <w:sz w:val="24"/>
                                </w:rPr>
                              </w:pPr>
                              <w:r>
                                <w:rPr>
                                  <w:spacing w:val="-2"/>
                                  <w:sz w:val="24"/>
                                </w:rPr>
                                <w:t>Токсичні</w:t>
                              </w:r>
                            </w:p>
                          </w:txbxContent>
                        </wps:txbx>
                        <wps:bodyPr wrap="square" lIns="0" tIns="0" rIns="0" bIns="0" rtlCol="0">
                          <a:noAutofit/>
                        </wps:bodyPr>
                      </wps:wsp>
                      <wps:wsp>
                        <wps:cNvPr id="231" name="Textbox 231"/>
                        <wps:cNvSpPr txBox="1"/>
                        <wps:spPr>
                          <a:xfrm>
                            <a:off x="3771898" y="4826760"/>
                            <a:ext cx="1089025" cy="525780"/>
                          </a:xfrm>
                          <a:prstGeom prst="rect">
                            <a:avLst/>
                          </a:prstGeom>
                        </wps:spPr>
                        <wps:txbx>
                          <w:txbxContent>
                            <w:p w:rsidR="00E336A4" w:rsidRDefault="00E336A4">
                              <w:pPr>
                                <w:spacing w:line="242" w:lineRule="auto"/>
                                <w:ind w:right="18" w:hanging="5"/>
                                <w:jc w:val="center"/>
                                <w:rPr>
                                  <w:sz w:val="24"/>
                                </w:rPr>
                              </w:pPr>
                              <w:r>
                                <w:rPr>
                                  <w:spacing w:val="-2"/>
                                  <w:sz w:val="24"/>
                                </w:rPr>
                                <w:t xml:space="preserve">Іонізуючі </w:t>
                              </w:r>
                              <w:r>
                                <w:rPr>
                                  <w:spacing w:val="-4"/>
                                  <w:sz w:val="24"/>
                                </w:rPr>
                                <w:t xml:space="preserve">випромінювання </w:t>
                              </w:r>
                              <w:r>
                                <w:rPr>
                                  <w:spacing w:val="-2"/>
                                  <w:sz w:val="24"/>
                                </w:rPr>
                                <w:t>(радіація)</w:t>
                              </w:r>
                            </w:p>
                          </w:txbxContent>
                        </wps:txbx>
                        <wps:bodyPr wrap="square" lIns="0" tIns="0" rIns="0" bIns="0" rtlCol="0">
                          <a:noAutofit/>
                        </wps:bodyPr>
                      </wps:wsp>
                      <wps:wsp>
                        <wps:cNvPr id="232" name="Textbox 232"/>
                        <wps:cNvSpPr txBox="1"/>
                        <wps:spPr>
                          <a:xfrm>
                            <a:off x="1069847" y="5631429"/>
                            <a:ext cx="744855" cy="170180"/>
                          </a:xfrm>
                          <a:prstGeom prst="rect">
                            <a:avLst/>
                          </a:prstGeom>
                        </wps:spPr>
                        <wps:txbx>
                          <w:txbxContent>
                            <w:p w:rsidR="00E336A4" w:rsidRDefault="00E336A4">
                              <w:pPr>
                                <w:spacing w:line="268" w:lineRule="exact"/>
                                <w:rPr>
                                  <w:sz w:val="24"/>
                                </w:rPr>
                              </w:pPr>
                              <w:r>
                                <w:rPr>
                                  <w:spacing w:val="-2"/>
                                  <w:sz w:val="24"/>
                                </w:rPr>
                                <w:t>Нетоксичні</w:t>
                              </w:r>
                            </w:p>
                          </w:txbxContent>
                        </wps:txbx>
                        <wps:bodyPr wrap="square" lIns="0" tIns="0" rIns="0" bIns="0" rtlCol="0">
                          <a:noAutofit/>
                        </wps:bodyPr>
                      </wps:wsp>
                    </wpg:wgp>
                  </a:graphicData>
                </a:graphic>
              </wp:anchor>
            </w:drawing>
          </mc:Choice>
          <mc:Fallback>
            <w:pict>
              <v:group w14:anchorId="0B1CDA1F" id="Group 206" o:spid="_x0000_s1027" style="position:absolute;margin-left:92.65pt;margin-top:11.1pt;width:419.2pt;height:461.5pt;z-index:-15680000;mso-wrap-distance-left:0;mso-wrap-distance-right:0;mso-position-horizontal-relative:page" coordsize="53238,5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">
                <v:shape id="Graphic 207" o:spid="_x0000_s1028" style="position:absolute;width:53238;height:12255;visibility:visible;mso-wrap-style:square;v-text-anchor:top" coordsize="5323840,122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" path="m2298192,733044r-1524,-9144l2296668,716280r-1524,-7620l2292096,702564r-3048,-7620l2287524,691896r,41148l2287524,1104900r-1524,7620l2286000,1120140r-3048,6096l2281428,1132332r-3048,4572l2275332,1143000r-4572,4572l2267712,1152144r-4572,4572l2257044,1159764r-4572,3048l2246376,1165860r-18288,4572l260604,1170432r-12192,-3048l242316,1164336r-4572,-1524l231648,1158240r-4572,-3048l217932,1146048r-3048,-6096l211836,1135380r-3048,-6096l205740,1117092r-1524,-7620l204216,723900r1524,-7620l207264,710184r3048,-6096l213360,699516r3048,-6096l219456,688848r9144,-9144l234696,676656r4572,-3048l251460,667512r6096,-1524l2231136,665988r18288,4572l2253996,673608r6096,4572l2264664,681228r4572,4572l2272284,690372r4572,6096l2279904,701040r3048,6096l2286000,719328r,6096l2287524,733044r,-41148l2286000,688848r-4572,-6096l2270760,672084r-6096,-4572l2261616,665988r-15240,-7620l2231136,655320r-1976628,l246888,658368r-6096,1524l233172,662940r-12192,9144l216408,676656r-4572,6096l207264,687324r-13716,35052l193548,1110996r1524,9144l196596,1126236r3048,7620l202692,1139952r3048,7620l210312,1153668r4572,4572l220980,1162812r4572,4572l231648,1171956r7620,3048l245364,1178052r15240,3048l2229612,1181100r15240,-3048l2250948,1176528r6096,-4572l2260092,1170432r3048,-1524l2275332,1159764r4572,-6096l2284476,1149096r3048,-7620l2292096,1135380r1524,-7620l2296668,1121664r,-7620l2298192,1104900r,-371856xem2340864,729996r-10668,-47244l2308860,650138r,81382l2308860,1104900r-10668,41148l2276856,1171956r-6096,6096l2263140,1182624r-15240,6096l2240280,1190244r-9144,1524l259080,1191768r-7620,-1524l242316,1188720r-7620,-3048l227076,1181100r-6096,-3048l188976,1138428r-1524,-7620l184404,1121664r-1524,-7620l182880,722376r1524,-9144l187452,705612r3048,-9144l193548,688848r4572,-6096l202692,675132r41148,-27432l269748,643128r1952244,l2263140,653796r13716,10668l2282952,669036r6096,6096l2298192,690372r6096,15240l2307336,714756r,7620l2308860,731520r,-81382l2304288,644652r-1524,-1524l2296668,637032r-41148,-21336l2232660,611124r-1976628,l243840,614172r-10668,3048l220980,620268r-9144,6096l201168,632460r-7620,6096l164592,675132r-13716,45720l150876,1118616r3048,12192l156972,1141476r3048,12192l166116,1162812r6096,10668l178308,1182624r35052,28956l257556,1225296r1978152,l2279904,1210056r23774,-18288l2307336,1188720r24384,-38100l2339340,1115568r1524,-10668l2340864,729996xem5146548,719328r-1524,-7620l5143500,705612r-3048,-6096l5138928,693420r-3048,-4064l5135880,720852r,356616l5134356,1085088r,6096l5132832,1097280r-3048,4572l5128260,1107948r-3048,4572l5120640,1117092r-3048,4572l5103876,1130808r-6096,3048l5093208,1135380r-6096,1524l5081016,1136904r-6096,1524l3112008,1138428r-7620,-1524l3098292,1136904r-32004,-21336l3052572,1082040r,-356616l3054096,719328r,-7620l3055620,707136r3048,-6096l3060192,696468r30480,-25908l3095244,667512r6096,-1524l5084064,665988r6096,1524l5094732,669036r6096,1524l5114544,679704r4572,4572l5122164,688848r4572,4572l5129784,697992r1524,6096l5132832,708660r3048,12192l5135880,689356r-1524,-2032l5131308,681228r-9144,-9144l5114036,665988r-4064,-3048l5103876,659892r-12192,-3048l5084064,655320r-1985772,l3058668,679704r-15240,30480l3043428,717804r-1524,7620l3041904,1083564r1524,7620l3044952,1097280r3048,7620l3049524,1110996r4572,6096l3057144,1121664r4572,6096l3067812,1132332r4572,4572l3090672,1146048r6096,1524l3104388,1147572r7620,1524l5082540,1149096r7620,-1524l5096256,1146048r15240,-7620l5114544,1136904r25908,-30480l5145024,1092708r,-7620l5146548,1077468r,-358140xem5189220,723900r-1524,-10668l5186172,701040r-6096,-21336l5173980,670560r-4572,-9144l5161788,652272r-4572,-6858l5157216,717804r,368808l5155692,1094232r-3048,7620l5151120,1109472r-4572,7620l5143500,1123188r-4572,6096l5126736,1141476r-12192,9144l5106924,1153668r-6096,3048l5091684,1158240r-7620,1524l3102864,1159764r-7620,-1524l3087624,1155192r-7620,-1524l3073908,1149096r-7620,-3048l3060192,1141476r-4572,-6096l3049524,1129284r-9144,-12192l3037332,1109472r-1524,-7620l3032760,1094232r-1524,-9144l3031236,725424r1524,-7620l3032760,708660r3048,-7620l3037332,693420r4572,-6096l3073908,653796r22860,-9144l3104388,644652r7620,-1524l5076444,643128r9144,1524l5122164,658368r25908,28956l5152644,702564r3048,7620l5157216,717804r,-72390l5155692,643128r-9144,-7620l5138928,629412r-10668,-4572l5119116,618744r-21336,-6096l5087112,611124r-1987296,l3057144,624840r-32004,28956l3017520,662940r-4572,9144l3003804,693420r-1524,10668l2999232,716280r,362712l3000756,1089660r1524,12192l3008376,1123188r6096,10668l3019044,1143000r7620,9144l3032760,1159764r9144,7620l3090672,1190244r10668,1524l5088636,1191768r42672,-13716l5155692,1159764r1524,-1524l5164836,1149096r6096,-7620l5175504,1130808r4572,-9144l5184648,1109472r3048,-10668l5189220,1088136r,-364236xem5280660,79248r-1524,-4572l5277612,71628r-1524,-4572l5274564,64008r-4572,-5715l5269992,79248r,259080l5265420,347472r-4572,6096l5254752,358140r-9144,4572l77724,362712r-9144,-4572l67056,356616r-4572,-3048l59436,347472r-3048,-3048l54864,341376r,-3048l53340,335280r,-252984l54864,79248r,-3048l57912,70104r1524,-1524l62484,64008r7620,-6096l71628,57912r6096,-3048l5245608,54864r9144,4572l5260848,64008r6096,7620l5266944,73152r3048,6096l5269992,58293r-1524,-1905l5266944,54864r-4572,-4572l5259324,48768r-4572,-1524l5251704,45720r-4572,-1524l5237988,44196,86868,42672r-4572,1524l77724,44196r-4572,1524l70104,47244r-4572,1524l62484,50292r-7620,6096l50292,62484r-1524,3048l45720,70104r-1524,3048l44196,77724r-1524,4572l42672,333756r1524,4572l44196,341376r3048,9144l50292,353568r4572,7620l60960,365760r3048,3048l68580,370332r3048,1524l76200,373380r5169408,l5250180,371856r3048,-1524l5262372,367284r4572,-4572l5268468,361188r6096,-7620l5276088,352044r1524,-4572l5279136,344424r1524,-4572l5280660,79248xem5323332,77724r-3048,-18288l5317236,51816r-9144,-15240l5304282,32004r-3810,-4572l5297424,24384r-6096,-5080l5291328,76200r,265176l5289804,345948r-3048,6096l5285232,356616r-32004,25908l5248656,384048r-6096,l5237988,385572r-5152644,l80772,384048r-6096,l70104,382524r-6096,-1524l59436,377952r-3048,-3048l47244,368808r-6096,-7620l38100,355092,33528,341376r-1524,-6096l32004,82296r1524,-6096l35052,71628r1524,-6096l60960,39624r4572,-3048l74676,33528r6096,-1524l5237988,32004r6096,1524l5248656,33528r6096,1524l5259324,36576r4572,3048l5268468,41148r7620,7620l5282184,57912r3048,3048l5288280,67056r3048,9144l5291328,19304r-3048,-2540l5286756,15240r-1524,l5285232,13716r-7620,-4572l5262372,3048r-9144,-1524l5245608,,76200,,67056,1524,44196,10668r-7620,6096l27432,22860,3048,62484,1524,71628,,79248,,339852r1524,9144l4572,358140r6096,15240l13716,377952r3048,3048l22860,390144r3048,3048l27432,393192r10668,10668l45720,408432r15240,6096l79248,417576r5169408,l5256276,416052r9144,-3048l5280660,406908r4572,-3048l5285232,402336r1524,l5288280,400812r9144,-7620l5300472,390144r3810,-4572l5308092,381000r,-1524l5309616,379476r,-1524l5314188,370332r6096,-15240l5323332,336804r,-259080xe" fillcolor="#75913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8" o:spid="_x0000_s1029" type="#_x0000_t75" style="position:absolute;left:41193;top:4008;width:960;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">
                  <v:imagedata r:id="rId15" o:title=""/>
                </v:shape>
                <v:shape id="Image 209" o:spid="_x0000_s1030" type="#_x0000_t75" style="position:absolute;left:11064;top:4160;width:975;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">
                  <v:imagedata r:id="rId16" o:title=""/>
                </v:shape>
                <v:shape id="Graphic 210" o:spid="_x0000_s1031" style="position:absolute;left:3962;top:16291;width:13;height:14161;visibility:visible;mso-wrap-style:square;v-text-anchor:top" coordsize="1270,141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" path="m,1415795l,e" filled="f" strokecolor="#89ab45" strokeweight=".89158mm">
                  <v:path arrowok="t"/>
                </v:shape>
                <v:shape id="Graphic 211" o:spid="_x0000_s1032" style="position:absolute;left:5852;top:17891;width:17284;height:13291;visibility:visible;mso-wrap-style:square;v-text-anchor:top" coordsize="1728470,132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" path="m38099,l23145,2952,11048,11048,2952,23145,,38099,,193547r2952,14955l11048,220598r12097,8097l38099,231647r1639824,l1692878,228695r12096,-8097l1713071,208502r2952,-14955l1716023,38099r-2952,-14954l1704974,11048,1692878,2952,1677923,,38099,xem38099,361187r-14954,2953l11048,372236,2952,384333,,399287,,554735r2952,14955l11048,581786r12097,8097l38099,592835r1639824,l1692878,589883r12096,-8097l1713071,569690r2952,-14955l1716023,399287r-2952,-14954l1704974,372236r-12096,-8096l1677923,361187r-1639824,xem50291,726947r-14311,2953l23812,737996r-8453,12097l12191,765047r,155448l15359,935688r8453,12620l35980,956929r14311,3190l1690115,960119r14955,-3190l1717166,948308r8097,-12620l1728215,920495r,-155448l1725263,750093r-8097,-12097l1705070,729900r-14955,-2953l50291,726947xem50291,1095755r-14311,3191l23812,1107566r-8453,12621l12191,1135379r,153924l15359,1305139r8453,12549l35980,1325951r14311,2976l1690115,1328927r14955,-2976l1717166,1317688r8097,-12549l1728215,1289303r,-153924l1725263,1120187r-8097,-12621l1705070,1098946r-14955,-3191l50291,1095755xe" filled="f" strokecolor="#9aba59" strokeweight=".74297mm">
                  <v:path arrowok="t"/>
                </v:shape>
                <v:shape id="Graphic 212" o:spid="_x0000_s1033" style="position:absolute;left:3962;top:35676;width:13;height:10046;visibility:visible;mso-wrap-style:square;v-text-anchor:top" coordsize="1270,100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" path="m,1004315l,e" filled="f" strokecolor="#89ab45" strokeweight=".89158mm">
                  <v:path arrowok="t"/>
                </v:shape>
                <v:shape id="Graphic 213" o:spid="_x0000_s1034" style="position:absolute;left:3108;top:13533;width:48832;height:44945;visibility:visible;mso-wrap-style:square;v-text-anchor:top" coordsize="4883150,449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" path="m324611,2350007r-14311,2977l298132,2361247r-8453,12549l286511,2389631r,153924l289679,2558748r8453,12620l310300,2579989r14311,3190l1964435,2583179r14955,-3190l1991486,2571368r8097,-12620l2002535,2543555r,-153924l1999583,2373796r-8097,-12549l1979390,2352984r-14955,-2977l324611,2350007xem324611,2711195r-14311,2953l298132,2722244r-8453,12097l286511,2749295r,155448l289679,2919936r8453,12620l310300,2941177r14311,3190l1964435,2944367r14955,-3190l1991486,2932556r8097,-12620l2002535,2904743r,-155448l1999583,2734341r-8097,-12097l1979390,2714148r-14955,-2953l324611,2711195xem338327,3076955r-14954,3191l311276,3088766r-8096,12621l300227,3116579r,153924l303180,3285696r8096,12620l323373,3306937r14954,3190l1978151,3310127r14312,-3190l2004631,3298316r8453,-12620l2016251,3270503r,-153924l2013084,3101387r-8453,-12621l1992463,3080146r-14312,-3191l338327,3076955xem45719,l28289,3738,13715,13906,3714,28932,,47243,,236219r3714,18312l13715,269557r14574,10168l45719,283463r1911096,l1974889,279725r14502,-10168l1999035,254531r3500,-18312l2002535,47243r-3500,-18311l1989391,13906,1974889,3738,1956815,,45719,xem45719,1920239r-17430,3525l13715,1933574,3714,1948529,,1967483r,188976l3714,2174771r10001,15026l28289,2199965r17430,3738l1956815,2203703r18074,-3738l1989391,2189797r9644,-15026l2002535,2156459r,-188976l1999035,1948529r-9644,-14955l1974889,1923764r-18074,-3525l45719,1920239xem67055,3506723r-17430,3739l35051,3520630r-10001,15026l21335,3553967r,188976l25050,3761255r10001,15026l49625,3786449r17430,3738l1978151,3790187r18074,-3738l2010727,3776281r9644,-15026l2023871,3742943r,-188976l2020371,3535656r-9644,-15026l1996225,3510462r-18074,-3739l67055,3506723xem330707,3901439r-14954,2953l303656,3912488r-8096,12097l292607,3939539r,155451l295560,4109945r8096,12096l315753,4130138r14954,2952l1970531,4133090r14955,-2952l1997582,4122041r8097,-12096l2008631,4094990r,-155451l2005679,3924585r-8097,-12097l1985486,3904392r-14955,-2953l330707,3901439xem330707,4262630r-14954,2953l303656,4273679r-8096,12097l292607,4300730r,155448l295560,4471133r8096,12096l315753,4491326r14954,2952l1970531,4494278r14955,-2952l1997582,4483229r8097,-12096l2008631,4456178r,-155448l2005679,4285776r-8097,-12097l1985486,4265583r-14955,-2953l330707,4262630xem3172967,25907r-14073,3191l3147250,37718r-7930,12621l3136391,65531r,153924l3139320,234648r7930,12620l3158894,255889r14073,3190l4812791,259079r14955,-3190l4839842,247268r8097,-12620l4850891,219455r,-153924l4847939,50339r-8097,-12621l4827746,29098r-14955,-3191l3172967,25907xem3200399,661415r-24788,5096l3155251,680465r-13788,20813l3136391,726947r,263652l3141463,1016507r13788,21336l3175611,1052321r24788,5334l4786883,1057655r24789,-5334l4832032,1037843r13787,-21336l4850891,990599r,-263652l4845819,701278r-13787,-20813l4811672,666511r-24789,-5096l3200399,661415xem3200399,1531619r-24788,5334l3155251,1551431r-13788,21336l3136391,1598675r,263652l3141463,1887997r13788,20812l3175611,1922764r24788,5095l4786883,1927859r24789,-5095l4832032,1908809r13787,-20812l4850891,1862327r,-263652l4845819,1572767r-13787,-21336l4811672,1536953r-24789,-5334l3200399,1531619xem3229355,2395727r-36385,7478l3163442,2423540r-19812,30052l3136391,2490215r,382524l3143630,2910244r19812,30504l3192970,2961250r36385,7501l4757927,2968751r36386,-7501l4823840,2940748r19812,-30504l4850891,2872739r,-382524l4843652,2453592r-19812,-30052l4794313,2403205r-36386,-7478l3229355,2395727xem3261359,3457955r-36385,7501l3195446,3485959r-19812,30504l3168395,3553967r,382524l3175634,3973996r19812,30504l3224974,4025002r36385,7501l4789931,4032503r36386,-7501l4855844,4004500r19812,-30504l4882895,3936491r,-382524l4875656,3516463r-19812,-30504l4826317,3465456r-36386,-7501l3261359,3457955xe" filled="f" strokecolor="#9aba59" strokeweight=".74297mm">
                  <v:path arrowok="t"/>
                </v:shape>
                <v:shape id="Graphic 214" o:spid="_x0000_s1035" style="position:absolute;left:1584;top:11658;width:1740;height:38405;visibility:visible;mso-wrap-style:square;v-text-anchor:top" coordsize="173990,384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" path="m19811,3840479l19811,em,344423r152399,em21335,2257043r152400,em21335,3840479r152400,e" filled="f" strokecolor="#75913b" strokeweight=".89158mm">
                  <v:path arrowok="t"/>
                </v:shape>
                <v:shape id="Graphic 215" o:spid="_x0000_s1036" style="position:absolute;left:3962;top:19202;width:2013;height:38252;visibility:visible;mso-wrap-style:square;v-text-anchor:top" coordsize="201295,382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" path="m,l188975,em,361187r188975,em13715,714755r187452,em,1124711r188975,em,1912619r188975,em13715,2281427r187452,em,2651759r188975,em,3825242l,3223259em,3465575r188975,em,3825242r188975,e" filled="f" strokecolor="#89ab45" strokeweight=".89158mm">
                  <v:path arrowok="t"/>
                </v:shape>
                <v:shape id="Graphic 216" o:spid="_x0000_s1037" style="position:absolute;left:31043;top:11658;width:3429;height:38405;visibility:visible;mso-wrap-style:square;v-text-anchor:top" coordsize="342900,384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" path="m1523,3840479l1523,em1523,310895r341376,em1523,1057655r341376,em1523,1879091r341376,em,3840479r339851,em,2900171r339851,e" filled="f" strokecolor="#75913b" strokeweight=".89158mm">
                  <v:path arrowok="t"/>
                </v:shape>
                <v:shape id="Textbox 217" o:spid="_x0000_s1038" type="#_x0000_t202" style="position:absolute;left:13395;top:1374;width:25407;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rsidR="00E336A4" w:rsidRDefault="00E336A4">
                        <w:pPr>
                          <w:spacing w:line="268" w:lineRule="exact"/>
                          <w:rPr>
                            <w:b/>
                            <w:sz w:val="24"/>
                          </w:rPr>
                        </w:pPr>
                        <w:r>
                          <w:rPr>
                            <w:b/>
                            <w:spacing w:val="-2"/>
                            <w:sz w:val="24"/>
                          </w:rPr>
                          <w:t>Компоненти</w:t>
                        </w:r>
                        <w:r>
                          <w:rPr>
                            <w:b/>
                            <w:spacing w:val="-13"/>
                            <w:sz w:val="24"/>
                          </w:rPr>
                          <w:t xml:space="preserve"> </w:t>
                        </w:r>
                        <w:r>
                          <w:rPr>
                            <w:b/>
                            <w:spacing w:val="-2"/>
                            <w:sz w:val="24"/>
                          </w:rPr>
                          <w:t>–</w:t>
                        </w:r>
                        <w:r>
                          <w:rPr>
                            <w:b/>
                            <w:spacing w:val="-12"/>
                            <w:sz w:val="24"/>
                          </w:rPr>
                          <w:t xml:space="preserve"> </w:t>
                        </w:r>
                        <w:r>
                          <w:rPr>
                            <w:b/>
                            <w:spacing w:val="-2"/>
                            <w:sz w:val="24"/>
                          </w:rPr>
                          <w:t>забруднюючі</w:t>
                        </w:r>
                        <w:r>
                          <w:rPr>
                            <w:b/>
                            <w:spacing w:val="-10"/>
                            <w:sz w:val="24"/>
                          </w:rPr>
                          <w:t xml:space="preserve"> </w:t>
                        </w:r>
                        <w:r>
                          <w:rPr>
                            <w:b/>
                            <w:spacing w:val="-2"/>
                            <w:sz w:val="24"/>
                          </w:rPr>
                          <w:t>довкілля</w:t>
                        </w:r>
                      </w:p>
                    </w:txbxContent>
                  </v:textbox>
                </v:shape>
                <v:shape id="Textbox 218" o:spid="_x0000_s1039" type="#_x0000_t202" style="position:absolute;left:3962;top:7713;width:16446;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rsidR="00E336A4" w:rsidRDefault="00E336A4">
                        <w:pPr>
                          <w:spacing w:line="268" w:lineRule="exact"/>
                          <w:ind w:left="-1" w:right="18"/>
                          <w:jc w:val="center"/>
                          <w:rPr>
                            <w:b/>
                            <w:sz w:val="24"/>
                          </w:rPr>
                        </w:pPr>
                        <w:r>
                          <w:rPr>
                            <w:b/>
                            <w:spacing w:val="-4"/>
                            <w:sz w:val="24"/>
                          </w:rPr>
                          <w:t>Матеріальні</w:t>
                        </w:r>
                        <w:r>
                          <w:rPr>
                            <w:b/>
                            <w:spacing w:val="7"/>
                            <w:sz w:val="24"/>
                          </w:rPr>
                          <w:t xml:space="preserve"> </w:t>
                        </w:r>
                        <w:r>
                          <w:rPr>
                            <w:b/>
                            <w:spacing w:val="-2"/>
                            <w:sz w:val="24"/>
                          </w:rPr>
                          <w:t>(механічні,</w:t>
                        </w:r>
                      </w:p>
                      <w:p w:rsidR="00E336A4" w:rsidRDefault="00E336A4">
                        <w:pPr>
                          <w:spacing w:before="7"/>
                          <w:ind w:left="3" w:right="18"/>
                          <w:jc w:val="center"/>
                          <w:rPr>
                            <w:b/>
                            <w:sz w:val="24"/>
                          </w:rPr>
                        </w:pPr>
                        <w:r>
                          <w:rPr>
                            <w:b/>
                            <w:spacing w:val="-2"/>
                            <w:sz w:val="24"/>
                          </w:rPr>
                          <w:t>хімічні,</w:t>
                        </w:r>
                        <w:r>
                          <w:rPr>
                            <w:b/>
                            <w:spacing w:val="-6"/>
                            <w:sz w:val="24"/>
                          </w:rPr>
                          <w:t xml:space="preserve"> </w:t>
                        </w:r>
                        <w:r>
                          <w:rPr>
                            <w:b/>
                            <w:spacing w:val="-2"/>
                            <w:sz w:val="24"/>
                          </w:rPr>
                          <w:t>біологічні)</w:t>
                        </w:r>
                      </w:p>
                    </w:txbxContent>
                  </v:textbox>
                </v:shape>
                <v:shape id="Textbox 219" o:spid="_x0000_s1040" type="#_x0000_t202" style="position:absolute;left:36408;top:8277;width:8560;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rsidR="00E336A4" w:rsidRDefault="00E336A4">
                        <w:pPr>
                          <w:spacing w:line="268" w:lineRule="exact"/>
                          <w:rPr>
                            <w:b/>
                            <w:sz w:val="24"/>
                          </w:rPr>
                        </w:pPr>
                        <w:r>
                          <w:rPr>
                            <w:b/>
                            <w:spacing w:val="-2"/>
                            <w:sz w:val="24"/>
                          </w:rPr>
                          <w:t>Енергетичні</w:t>
                        </w:r>
                      </w:p>
                    </w:txbxContent>
                  </v:textbox>
                </v:shape>
                <v:shape id="Textbox 220" o:spid="_x0000_s1041" type="#_x0000_t202" style="position:absolute;left:6233;top:13688;width:13303;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rsidR="00E336A4" w:rsidRDefault="00E336A4">
                        <w:pPr>
                          <w:spacing w:line="268" w:lineRule="exact"/>
                          <w:rPr>
                            <w:sz w:val="24"/>
                          </w:rPr>
                        </w:pPr>
                        <w:r>
                          <w:rPr>
                            <w:sz w:val="24"/>
                          </w:rPr>
                          <w:t>Викиди</w:t>
                        </w:r>
                        <w:r>
                          <w:rPr>
                            <w:spacing w:val="-12"/>
                            <w:sz w:val="24"/>
                          </w:rPr>
                          <w:t xml:space="preserve"> </w:t>
                        </w:r>
                        <w:r>
                          <w:rPr>
                            <w:sz w:val="24"/>
                          </w:rPr>
                          <w:t>в</w:t>
                        </w:r>
                        <w:r>
                          <w:rPr>
                            <w:spacing w:val="-14"/>
                            <w:sz w:val="24"/>
                          </w:rPr>
                          <w:t xml:space="preserve"> </w:t>
                        </w:r>
                        <w:r>
                          <w:rPr>
                            <w:spacing w:val="-2"/>
                            <w:sz w:val="24"/>
                          </w:rPr>
                          <w:t>атмосферу</w:t>
                        </w:r>
                      </w:p>
                    </w:txbxContent>
                  </v:textbox>
                </v:shape>
                <v:shape id="Textbox 221" o:spid="_x0000_s1042" type="#_x0000_t202" style="position:absolute;left:37779;top:13977;width:10122;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E336A4" w:rsidRDefault="00E336A4">
                        <w:pPr>
                          <w:spacing w:line="268" w:lineRule="exact"/>
                          <w:rPr>
                            <w:sz w:val="24"/>
                          </w:rPr>
                        </w:pPr>
                        <w:r>
                          <w:rPr>
                            <w:spacing w:val="-2"/>
                            <w:sz w:val="24"/>
                          </w:rPr>
                          <w:t>Теплові</w:t>
                        </w:r>
                        <w:r>
                          <w:rPr>
                            <w:spacing w:val="-6"/>
                            <w:sz w:val="24"/>
                          </w:rPr>
                          <w:t xml:space="preserve"> </w:t>
                        </w:r>
                        <w:r>
                          <w:rPr>
                            <w:spacing w:val="-2"/>
                            <w:sz w:val="24"/>
                          </w:rPr>
                          <w:t>викиди</w:t>
                        </w:r>
                      </w:p>
                    </w:txbxContent>
                  </v:textbox>
                </v:shape>
                <v:shape id="Textbox 222" o:spid="_x0000_s1043" type="#_x0000_t202" style="position:absolute;left:7604;top:18046;width:13259;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E336A4" w:rsidRDefault="00E336A4">
                        <w:pPr>
                          <w:spacing w:line="268" w:lineRule="exact"/>
                          <w:ind w:left="-1" w:right="18"/>
                          <w:jc w:val="center"/>
                          <w:rPr>
                            <w:sz w:val="24"/>
                          </w:rPr>
                        </w:pPr>
                        <w:r>
                          <w:rPr>
                            <w:sz w:val="24"/>
                          </w:rPr>
                          <w:t>Газо-</w:t>
                        </w:r>
                        <w:r>
                          <w:rPr>
                            <w:spacing w:val="-11"/>
                            <w:sz w:val="24"/>
                          </w:rPr>
                          <w:t xml:space="preserve"> </w:t>
                        </w:r>
                        <w:r>
                          <w:rPr>
                            <w:sz w:val="24"/>
                          </w:rPr>
                          <w:t>та</w:t>
                        </w:r>
                        <w:r>
                          <w:rPr>
                            <w:spacing w:val="-9"/>
                            <w:sz w:val="24"/>
                          </w:rPr>
                          <w:t xml:space="preserve"> </w:t>
                        </w:r>
                        <w:r>
                          <w:rPr>
                            <w:spacing w:val="-2"/>
                            <w:sz w:val="24"/>
                          </w:rPr>
                          <w:t>пароподібні</w:t>
                        </w:r>
                      </w:p>
                      <w:p w:rsidR="00E336A4" w:rsidRDefault="00E336A4">
                        <w:pPr>
                          <w:spacing w:before="16"/>
                          <w:rPr>
                            <w:sz w:val="24"/>
                          </w:rPr>
                        </w:pPr>
                      </w:p>
                      <w:p w:rsidR="00E336A4" w:rsidRDefault="00E336A4">
                        <w:pPr>
                          <w:spacing w:before="1"/>
                          <w:ind w:left="3" w:right="18"/>
                          <w:jc w:val="center"/>
                          <w:rPr>
                            <w:sz w:val="24"/>
                          </w:rPr>
                        </w:pPr>
                        <w:r>
                          <w:rPr>
                            <w:spacing w:val="-2"/>
                            <w:sz w:val="24"/>
                          </w:rPr>
                          <w:t>Рідкі</w:t>
                        </w:r>
                      </w:p>
                    </w:txbxContent>
                  </v:textbox>
                </v:shape>
                <v:shape id="Textbox 223" o:spid="_x0000_s1044" type="#_x0000_t202" style="position:absolute;left:37993;top:20286;width:9696;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E336A4" w:rsidRDefault="00E336A4">
                        <w:pPr>
                          <w:spacing w:line="244" w:lineRule="auto"/>
                          <w:ind w:left="199" w:right="18" w:hanging="200"/>
                          <w:rPr>
                            <w:sz w:val="24"/>
                          </w:rPr>
                        </w:pPr>
                        <w:r>
                          <w:rPr>
                            <w:spacing w:val="-2"/>
                            <w:sz w:val="24"/>
                          </w:rPr>
                          <w:t>Шум,</w:t>
                        </w:r>
                        <w:r>
                          <w:rPr>
                            <w:spacing w:val="-13"/>
                            <w:sz w:val="24"/>
                          </w:rPr>
                          <w:t xml:space="preserve"> </w:t>
                        </w:r>
                        <w:r>
                          <w:rPr>
                            <w:spacing w:val="-2"/>
                            <w:sz w:val="24"/>
                          </w:rPr>
                          <w:t>вібрація, ультразвук</w:t>
                        </w:r>
                      </w:p>
                    </w:txbxContent>
                  </v:textbox>
                </v:shape>
                <v:shape id="Textbox 224" o:spid="_x0000_s1045" type="#_x0000_t202" style="position:absolute;left:11719;top:25331;width:529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rsidR="00E336A4" w:rsidRDefault="00E336A4">
                        <w:pPr>
                          <w:spacing w:line="268" w:lineRule="exact"/>
                          <w:ind w:left="74"/>
                          <w:rPr>
                            <w:sz w:val="24"/>
                          </w:rPr>
                        </w:pPr>
                        <w:r>
                          <w:rPr>
                            <w:spacing w:val="-2"/>
                            <w:sz w:val="24"/>
                          </w:rPr>
                          <w:t>Тверді</w:t>
                        </w:r>
                      </w:p>
                      <w:p w:rsidR="00E336A4" w:rsidRDefault="00E336A4">
                        <w:pPr>
                          <w:spacing w:before="28"/>
                          <w:rPr>
                            <w:sz w:val="24"/>
                          </w:rPr>
                        </w:pPr>
                      </w:p>
                      <w:p w:rsidR="00E336A4" w:rsidRDefault="00E336A4">
                        <w:pPr>
                          <w:spacing w:before="1"/>
                          <w:rPr>
                            <w:sz w:val="24"/>
                          </w:rPr>
                        </w:pPr>
                        <w:r>
                          <w:rPr>
                            <w:spacing w:val="-2"/>
                            <w:sz w:val="24"/>
                          </w:rPr>
                          <w:t>Змішані</w:t>
                        </w:r>
                      </w:p>
                    </w:txbxContent>
                  </v:textbox>
                </v:shape>
                <v:shape id="Textbox 225" o:spid="_x0000_s1046" type="#_x0000_t202" style="position:absolute;left:37505;top:29004;width:1065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rsidR="00E336A4" w:rsidRDefault="00E336A4">
                        <w:pPr>
                          <w:spacing w:line="247" w:lineRule="auto"/>
                          <w:ind w:left="592" w:right="18" w:hanging="593"/>
                          <w:rPr>
                            <w:sz w:val="24"/>
                          </w:rPr>
                        </w:pPr>
                        <w:r>
                          <w:rPr>
                            <w:spacing w:val="-4"/>
                            <w:sz w:val="24"/>
                          </w:rPr>
                          <w:t>Електромагнітні поля</w:t>
                        </w:r>
                      </w:p>
                    </w:txbxContent>
                  </v:textbox>
                </v:shape>
                <v:shape id="Textbox 226" o:spid="_x0000_s1047" type="#_x0000_t202" style="position:absolute;left:9098;top:32890;width:7582;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rsidR="00E336A4" w:rsidRDefault="00E336A4">
                        <w:pPr>
                          <w:spacing w:line="268" w:lineRule="exact"/>
                          <w:rPr>
                            <w:sz w:val="24"/>
                          </w:rPr>
                        </w:pPr>
                        <w:r>
                          <w:rPr>
                            <w:spacing w:val="-2"/>
                            <w:sz w:val="24"/>
                          </w:rPr>
                          <w:t>Стічні</w:t>
                        </w:r>
                        <w:r>
                          <w:rPr>
                            <w:spacing w:val="-4"/>
                            <w:sz w:val="24"/>
                          </w:rPr>
                          <w:t xml:space="preserve"> води</w:t>
                        </w:r>
                      </w:p>
                    </w:txbxContent>
                  </v:textbox>
                </v:shape>
                <v:shape id="Textbox 227" o:spid="_x0000_s1048" type="#_x0000_t202" style="position:absolute;left:7360;top:37203;width:13989;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rsidR="00E336A4" w:rsidRDefault="00E336A4">
                        <w:pPr>
                          <w:spacing w:line="268" w:lineRule="exact"/>
                          <w:ind w:left="9"/>
                          <w:rPr>
                            <w:sz w:val="24"/>
                          </w:rPr>
                        </w:pPr>
                        <w:r>
                          <w:rPr>
                            <w:spacing w:val="-5"/>
                            <w:sz w:val="24"/>
                          </w:rPr>
                          <w:t>Нормативно-</w:t>
                        </w:r>
                        <w:r>
                          <w:rPr>
                            <w:spacing w:val="-2"/>
                            <w:sz w:val="24"/>
                          </w:rPr>
                          <w:t>очищені</w:t>
                        </w:r>
                      </w:p>
                      <w:p w:rsidR="00E336A4" w:rsidRDefault="00E336A4">
                        <w:pPr>
                          <w:spacing w:before="16"/>
                          <w:rPr>
                            <w:sz w:val="24"/>
                          </w:rPr>
                        </w:pPr>
                      </w:p>
                      <w:p w:rsidR="00E336A4" w:rsidRDefault="00E336A4">
                        <w:pPr>
                          <w:spacing w:before="1"/>
                          <w:rPr>
                            <w:sz w:val="24"/>
                          </w:rPr>
                        </w:pPr>
                        <w:r>
                          <w:rPr>
                            <w:spacing w:val="-2"/>
                            <w:sz w:val="24"/>
                          </w:rPr>
                          <w:t>Недостатньо</w:t>
                        </w:r>
                        <w:r>
                          <w:rPr>
                            <w:spacing w:val="-13"/>
                            <w:sz w:val="24"/>
                          </w:rPr>
                          <w:t xml:space="preserve"> </w:t>
                        </w:r>
                        <w:r>
                          <w:rPr>
                            <w:spacing w:val="-2"/>
                            <w:sz w:val="24"/>
                          </w:rPr>
                          <w:t>очищені</w:t>
                        </w:r>
                      </w:p>
                    </w:txbxContent>
                  </v:textbox>
                </v:shape>
                <v:shape id="Textbox 228" o:spid="_x0000_s1049" type="#_x0000_t202" style="position:absolute;left:34914;top:37645;width:15850;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rsidR="00E336A4" w:rsidRDefault="00E336A4">
                        <w:pPr>
                          <w:spacing w:line="242" w:lineRule="auto"/>
                          <w:ind w:right="18" w:firstLine="2"/>
                          <w:jc w:val="center"/>
                          <w:rPr>
                            <w:sz w:val="24"/>
                          </w:rPr>
                        </w:pPr>
                        <w:r>
                          <w:rPr>
                            <w:sz w:val="24"/>
                          </w:rPr>
                          <w:t xml:space="preserve">Світлові, інфрачервоні, </w:t>
                        </w:r>
                        <w:r>
                          <w:rPr>
                            <w:spacing w:val="-2"/>
                            <w:sz w:val="24"/>
                          </w:rPr>
                          <w:t>ультрафіолетові,</w:t>
                        </w:r>
                        <w:r>
                          <w:rPr>
                            <w:spacing w:val="-13"/>
                            <w:sz w:val="24"/>
                          </w:rPr>
                          <w:t xml:space="preserve"> </w:t>
                        </w:r>
                        <w:r>
                          <w:rPr>
                            <w:spacing w:val="-2"/>
                            <w:sz w:val="24"/>
                          </w:rPr>
                          <w:t>лазерні випромінювання</w:t>
                        </w:r>
                      </w:p>
                    </w:txbxContent>
                  </v:textbox>
                </v:shape>
                <v:shape id="Textbox 229" o:spid="_x0000_s1050" type="#_x0000_t202" style="position:absolute;left:10881;top:44472;width:7220;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rsidR="00E336A4" w:rsidRDefault="00E336A4">
                        <w:pPr>
                          <w:spacing w:line="268" w:lineRule="exact"/>
                          <w:rPr>
                            <w:sz w:val="24"/>
                          </w:rPr>
                        </w:pPr>
                        <w:r>
                          <w:rPr>
                            <w:spacing w:val="-2"/>
                            <w:sz w:val="24"/>
                          </w:rPr>
                          <w:t>Неочищені</w:t>
                        </w:r>
                      </w:p>
                    </w:txbxContent>
                  </v:textbox>
                </v:shape>
                <v:shape id="Textbox 230" o:spid="_x0000_s1051" type="#_x0000_t202" style="position:absolute;left:8260;top:48755;width:9683;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rsidR="00E336A4" w:rsidRDefault="00E336A4">
                        <w:pPr>
                          <w:spacing w:line="268" w:lineRule="exact"/>
                          <w:rPr>
                            <w:sz w:val="24"/>
                          </w:rPr>
                        </w:pPr>
                        <w:r>
                          <w:rPr>
                            <w:spacing w:val="-2"/>
                            <w:sz w:val="24"/>
                          </w:rPr>
                          <w:t>Тверді</w:t>
                        </w:r>
                        <w:r>
                          <w:rPr>
                            <w:spacing w:val="-7"/>
                            <w:sz w:val="24"/>
                          </w:rPr>
                          <w:t xml:space="preserve"> </w:t>
                        </w:r>
                        <w:r>
                          <w:rPr>
                            <w:spacing w:val="-2"/>
                            <w:sz w:val="24"/>
                          </w:rPr>
                          <w:t>відходи</w:t>
                        </w:r>
                      </w:p>
                      <w:p w:rsidR="00E336A4" w:rsidRDefault="00E336A4">
                        <w:pPr>
                          <w:spacing w:before="69"/>
                          <w:rPr>
                            <w:sz w:val="24"/>
                          </w:rPr>
                        </w:pPr>
                      </w:p>
                      <w:p w:rsidR="00E336A4" w:rsidRDefault="00E336A4">
                        <w:pPr>
                          <w:ind w:left="499"/>
                          <w:rPr>
                            <w:sz w:val="24"/>
                          </w:rPr>
                        </w:pPr>
                        <w:r>
                          <w:rPr>
                            <w:spacing w:val="-2"/>
                            <w:sz w:val="24"/>
                          </w:rPr>
                          <w:t>Токсичні</w:t>
                        </w:r>
                      </w:p>
                    </w:txbxContent>
                  </v:textbox>
                </v:shape>
                <v:shape id="Textbox 231" o:spid="_x0000_s1052" type="#_x0000_t202" style="position:absolute;left:37718;top:48267;width:10891;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rsidR="00E336A4" w:rsidRDefault="00E336A4">
                        <w:pPr>
                          <w:spacing w:line="242" w:lineRule="auto"/>
                          <w:ind w:right="18" w:hanging="5"/>
                          <w:jc w:val="center"/>
                          <w:rPr>
                            <w:sz w:val="24"/>
                          </w:rPr>
                        </w:pPr>
                        <w:r>
                          <w:rPr>
                            <w:spacing w:val="-2"/>
                            <w:sz w:val="24"/>
                          </w:rPr>
                          <w:t xml:space="preserve">Іонізуючі </w:t>
                        </w:r>
                        <w:r>
                          <w:rPr>
                            <w:spacing w:val="-4"/>
                            <w:sz w:val="24"/>
                          </w:rPr>
                          <w:t xml:space="preserve">випромінювання </w:t>
                        </w:r>
                        <w:r>
                          <w:rPr>
                            <w:spacing w:val="-2"/>
                            <w:sz w:val="24"/>
                          </w:rPr>
                          <w:t>(радіація)</w:t>
                        </w:r>
                      </w:p>
                    </w:txbxContent>
                  </v:textbox>
                </v:shape>
                <v:shape id="Textbox 232" o:spid="_x0000_s1053" type="#_x0000_t202" style="position:absolute;left:10698;top:56314;width:7449;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rsidR="00E336A4" w:rsidRDefault="00E336A4">
                        <w:pPr>
                          <w:spacing w:line="268" w:lineRule="exact"/>
                          <w:rPr>
                            <w:sz w:val="24"/>
                          </w:rPr>
                        </w:pPr>
                        <w:r>
                          <w:rPr>
                            <w:spacing w:val="-2"/>
                            <w:sz w:val="24"/>
                          </w:rPr>
                          <w:t>Нетоксичні</w:t>
                        </w:r>
                      </w:p>
                    </w:txbxContent>
                  </v:textbox>
                </v:shape>
                <w10:wrap type="topAndBottom" anchorx="page"/>
              </v:group>
            </w:pict>
          </mc:Fallback>
        </mc:AlternateContent>
      </w:r>
    </w:p>
    <w:p w:rsidR="00154CB5" w:rsidRDefault="003C14B8">
      <w:pPr>
        <w:pStyle w:val="a3"/>
        <w:spacing w:before="142"/>
        <w:ind w:left="15" w:firstLine="0"/>
        <w:jc w:val="center"/>
      </w:pPr>
      <w:r>
        <w:rPr>
          <w:spacing w:val="-8"/>
        </w:rPr>
        <w:t>Рис.</w:t>
      </w:r>
      <w:r>
        <w:rPr>
          <w:spacing w:val="-18"/>
        </w:rPr>
        <w:t xml:space="preserve"> </w:t>
      </w:r>
      <w:r w:rsidR="007F4E04">
        <w:rPr>
          <w:spacing w:val="-8"/>
        </w:rPr>
        <w:t>5</w:t>
      </w:r>
      <w:r>
        <w:rPr>
          <w:spacing w:val="-8"/>
        </w:rPr>
        <w:t>.1</w:t>
      </w:r>
      <w:r>
        <w:rPr>
          <w:spacing w:val="-18"/>
        </w:rPr>
        <w:t xml:space="preserve"> </w:t>
      </w:r>
      <w:r>
        <w:rPr>
          <w:spacing w:val="-8"/>
        </w:rPr>
        <w:t>–</w:t>
      </w:r>
      <w:r>
        <w:rPr>
          <w:spacing w:val="-13"/>
        </w:rPr>
        <w:t xml:space="preserve"> </w:t>
      </w:r>
      <w:r>
        <w:rPr>
          <w:spacing w:val="-8"/>
        </w:rPr>
        <w:t>Класифікація</w:t>
      </w:r>
      <w:r>
        <w:rPr>
          <w:spacing w:val="-13"/>
        </w:rPr>
        <w:t xml:space="preserve"> </w:t>
      </w:r>
      <w:r>
        <w:rPr>
          <w:spacing w:val="-8"/>
        </w:rPr>
        <w:t>компонентів-забруднювачів</w:t>
      </w:r>
      <w:r>
        <w:rPr>
          <w:spacing w:val="-15"/>
        </w:rPr>
        <w:t xml:space="preserve"> </w:t>
      </w:r>
      <w:r>
        <w:rPr>
          <w:spacing w:val="-8"/>
        </w:rPr>
        <w:t>[7]</w:t>
      </w:r>
    </w:p>
    <w:p w:rsidR="00154CB5" w:rsidRDefault="00154CB5">
      <w:pPr>
        <w:pStyle w:val="a3"/>
        <w:jc w:val="center"/>
        <w:sectPr w:rsidR="00154CB5">
          <w:pgSz w:w="11900" w:h="16840"/>
          <w:pgMar w:top="1060" w:right="992" w:bottom="1020" w:left="992" w:header="0" w:footer="829" w:gutter="0"/>
          <w:cols w:space="720"/>
        </w:sectPr>
      </w:pPr>
    </w:p>
    <w:p w:rsidR="00154CB5" w:rsidRDefault="003C14B8">
      <w:pPr>
        <w:pStyle w:val="a3"/>
        <w:spacing w:before="65" w:line="264" w:lineRule="auto"/>
        <w:ind w:right="124" w:firstLine="707"/>
      </w:pPr>
      <w:r>
        <w:rPr>
          <w:i/>
          <w:spacing w:val="-2"/>
        </w:rPr>
        <w:lastRenderedPageBreak/>
        <w:t>Інформаційне:</w:t>
      </w:r>
      <w:r>
        <w:rPr>
          <w:i/>
          <w:spacing w:val="-9"/>
        </w:rPr>
        <w:t xml:space="preserve"> </w:t>
      </w:r>
      <w:r>
        <w:rPr>
          <w:spacing w:val="-2"/>
        </w:rPr>
        <w:t>зміна</w:t>
      </w:r>
      <w:r>
        <w:rPr>
          <w:spacing w:val="-11"/>
        </w:rPr>
        <w:t xml:space="preserve"> </w:t>
      </w:r>
      <w:r>
        <w:rPr>
          <w:spacing w:val="-2"/>
        </w:rPr>
        <w:t>механічних,</w:t>
      </w:r>
      <w:r>
        <w:rPr>
          <w:spacing w:val="-11"/>
        </w:rPr>
        <w:t xml:space="preserve"> </w:t>
      </w:r>
      <w:r>
        <w:rPr>
          <w:spacing w:val="-2"/>
        </w:rPr>
        <w:t>фізичних,</w:t>
      </w:r>
      <w:r>
        <w:rPr>
          <w:spacing w:val="-11"/>
        </w:rPr>
        <w:t xml:space="preserve"> </w:t>
      </w:r>
      <w:r>
        <w:rPr>
          <w:spacing w:val="-2"/>
        </w:rPr>
        <w:t>хімічних</w:t>
      </w:r>
      <w:r>
        <w:rPr>
          <w:spacing w:val="-10"/>
        </w:rPr>
        <w:t xml:space="preserve"> </w:t>
      </w:r>
      <w:r>
        <w:rPr>
          <w:spacing w:val="-2"/>
        </w:rPr>
        <w:t>та</w:t>
      </w:r>
      <w:r>
        <w:rPr>
          <w:spacing w:val="-12"/>
        </w:rPr>
        <w:t xml:space="preserve"> </w:t>
      </w:r>
      <w:r>
        <w:rPr>
          <w:spacing w:val="-2"/>
        </w:rPr>
        <w:t>інших</w:t>
      </w:r>
      <w:r>
        <w:rPr>
          <w:spacing w:val="-10"/>
        </w:rPr>
        <w:t xml:space="preserve"> </w:t>
      </w:r>
      <w:r>
        <w:rPr>
          <w:spacing w:val="-2"/>
        </w:rPr>
        <w:t>властивостей довкілля,</w:t>
      </w:r>
      <w:r>
        <w:rPr>
          <w:spacing w:val="-4"/>
        </w:rPr>
        <w:t xml:space="preserve"> </w:t>
      </w:r>
      <w:r>
        <w:rPr>
          <w:spacing w:val="-2"/>
        </w:rPr>
        <w:t>інформаційних</w:t>
      </w:r>
      <w:r>
        <w:rPr>
          <w:spacing w:val="-3"/>
        </w:rPr>
        <w:t xml:space="preserve"> </w:t>
      </w:r>
      <w:r>
        <w:rPr>
          <w:spacing w:val="-2"/>
        </w:rPr>
        <w:t>функцій,</w:t>
      </w:r>
      <w:r>
        <w:rPr>
          <w:spacing w:val="-4"/>
        </w:rPr>
        <w:t xml:space="preserve"> </w:t>
      </w:r>
      <w:r>
        <w:rPr>
          <w:spacing w:val="-2"/>
        </w:rPr>
        <w:t>включаючи</w:t>
      </w:r>
      <w:r>
        <w:rPr>
          <w:spacing w:val="-4"/>
        </w:rPr>
        <w:t xml:space="preserve"> </w:t>
      </w:r>
      <w:r>
        <w:rPr>
          <w:spacing w:val="-2"/>
        </w:rPr>
        <w:t>передачу</w:t>
      </w:r>
      <w:r>
        <w:rPr>
          <w:spacing w:val="-5"/>
        </w:rPr>
        <w:t xml:space="preserve"> </w:t>
      </w:r>
      <w:r>
        <w:rPr>
          <w:spacing w:val="-2"/>
        </w:rPr>
        <w:t>надлишкової</w:t>
      </w:r>
      <w:r>
        <w:rPr>
          <w:spacing w:val="-4"/>
        </w:rPr>
        <w:t xml:space="preserve"> </w:t>
      </w:r>
      <w:r>
        <w:rPr>
          <w:spacing w:val="-2"/>
        </w:rPr>
        <w:t xml:space="preserve">інформації. </w:t>
      </w:r>
      <w:r>
        <w:t xml:space="preserve">Враховуючи багатогалузевість, багатофункціональність, багатофакторність, різноплановість виробництв, для ідентифікації можливих ризиків можна </w:t>
      </w:r>
      <w:r>
        <w:rPr>
          <w:spacing w:val="-6"/>
        </w:rPr>
        <w:t>використовувати</w:t>
      </w:r>
      <w:r>
        <w:rPr>
          <w:spacing w:val="-14"/>
        </w:rPr>
        <w:t xml:space="preserve"> </w:t>
      </w:r>
      <w:r>
        <w:rPr>
          <w:spacing w:val="-6"/>
        </w:rPr>
        <w:t>і</w:t>
      </w:r>
      <w:r>
        <w:rPr>
          <w:spacing w:val="-13"/>
        </w:rPr>
        <w:t xml:space="preserve"> </w:t>
      </w:r>
      <w:r>
        <w:rPr>
          <w:spacing w:val="-6"/>
        </w:rPr>
        <w:t>інші</w:t>
      </w:r>
      <w:r>
        <w:rPr>
          <w:spacing w:val="-13"/>
        </w:rPr>
        <w:t xml:space="preserve"> </w:t>
      </w:r>
      <w:r>
        <w:rPr>
          <w:spacing w:val="-6"/>
        </w:rPr>
        <w:t>класифікації,</w:t>
      </w:r>
      <w:r>
        <w:rPr>
          <w:spacing w:val="-13"/>
        </w:rPr>
        <w:t xml:space="preserve"> </w:t>
      </w:r>
      <w:r>
        <w:rPr>
          <w:spacing w:val="-6"/>
        </w:rPr>
        <w:t>зокрема,</w:t>
      </w:r>
      <w:r>
        <w:rPr>
          <w:spacing w:val="-13"/>
        </w:rPr>
        <w:t xml:space="preserve"> </w:t>
      </w:r>
      <w:r>
        <w:rPr>
          <w:spacing w:val="-6"/>
        </w:rPr>
        <w:t>змістовною</w:t>
      </w:r>
      <w:r>
        <w:rPr>
          <w:spacing w:val="-13"/>
        </w:rPr>
        <w:t xml:space="preserve"> </w:t>
      </w:r>
      <w:r>
        <w:rPr>
          <w:spacing w:val="-6"/>
        </w:rPr>
        <w:t>є</w:t>
      </w:r>
      <w:r>
        <w:rPr>
          <w:spacing w:val="-15"/>
        </w:rPr>
        <w:t xml:space="preserve"> </w:t>
      </w:r>
      <w:r>
        <w:rPr>
          <w:spacing w:val="-6"/>
        </w:rPr>
        <w:t>схема</w:t>
      </w:r>
      <w:r>
        <w:rPr>
          <w:spacing w:val="-15"/>
        </w:rPr>
        <w:t xml:space="preserve"> </w:t>
      </w:r>
      <w:r>
        <w:rPr>
          <w:spacing w:val="-6"/>
        </w:rPr>
        <w:t>подана</w:t>
      </w:r>
      <w:r>
        <w:rPr>
          <w:spacing w:val="-14"/>
        </w:rPr>
        <w:t xml:space="preserve"> </w:t>
      </w:r>
      <w:r>
        <w:rPr>
          <w:spacing w:val="-6"/>
        </w:rPr>
        <w:t>на</w:t>
      </w:r>
      <w:r>
        <w:rPr>
          <w:spacing w:val="-15"/>
        </w:rPr>
        <w:t xml:space="preserve"> </w:t>
      </w:r>
      <w:r>
        <w:rPr>
          <w:spacing w:val="-6"/>
        </w:rPr>
        <w:t>рис.</w:t>
      </w:r>
      <w:r>
        <w:rPr>
          <w:spacing w:val="-18"/>
        </w:rPr>
        <w:t xml:space="preserve"> </w:t>
      </w:r>
      <w:r>
        <w:rPr>
          <w:spacing w:val="-6"/>
        </w:rPr>
        <w:t>6.2.</w:t>
      </w:r>
    </w:p>
    <w:p w:rsidR="00154CB5" w:rsidRDefault="003C14B8">
      <w:pPr>
        <w:pStyle w:val="a3"/>
        <w:spacing w:before="1" w:line="264" w:lineRule="auto"/>
        <w:ind w:right="127"/>
      </w:pPr>
      <w:r>
        <w:t>Впливи</w:t>
      </w:r>
      <w:r>
        <w:rPr>
          <w:spacing w:val="-18"/>
        </w:rPr>
        <w:t xml:space="preserve"> </w:t>
      </w:r>
      <w:r>
        <w:t>проекту</w:t>
      </w:r>
      <w:r>
        <w:rPr>
          <w:spacing w:val="-17"/>
        </w:rPr>
        <w:t xml:space="preserve"> </w:t>
      </w:r>
      <w:r>
        <w:t>на</w:t>
      </w:r>
      <w:r>
        <w:rPr>
          <w:spacing w:val="-18"/>
        </w:rPr>
        <w:t xml:space="preserve"> </w:t>
      </w:r>
      <w:r>
        <w:t>навколишнє</w:t>
      </w:r>
      <w:r>
        <w:rPr>
          <w:spacing w:val="-17"/>
        </w:rPr>
        <w:t xml:space="preserve"> </w:t>
      </w:r>
      <w:r>
        <w:t>середовище</w:t>
      </w:r>
      <w:r>
        <w:rPr>
          <w:spacing w:val="-18"/>
        </w:rPr>
        <w:t xml:space="preserve"> </w:t>
      </w:r>
      <w:r>
        <w:t>також</w:t>
      </w:r>
      <w:r>
        <w:rPr>
          <w:spacing w:val="-17"/>
        </w:rPr>
        <w:t xml:space="preserve"> </w:t>
      </w:r>
      <w:r>
        <w:t>можна</w:t>
      </w:r>
      <w:r>
        <w:rPr>
          <w:spacing w:val="-18"/>
        </w:rPr>
        <w:t xml:space="preserve"> </w:t>
      </w:r>
      <w:r>
        <w:t>класифікувати</w:t>
      </w:r>
      <w:r>
        <w:rPr>
          <w:spacing w:val="-17"/>
        </w:rPr>
        <w:t xml:space="preserve"> </w:t>
      </w:r>
      <w:r>
        <w:t>за наступними</w:t>
      </w:r>
      <w:r>
        <w:rPr>
          <w:spacing w:val="-18"/>
        </w:rPr>
        <w:t xml:space="preserve"> </w:t>
      </w:r>
      <w:r>
        <w:t>критеріями</w:t>
      </w:r>
      <w:r>
        <w:rPr>
          <w:spacing w:val="-17"/>
        </w:rPr>
        <w:t xml:space="preserve"> </w:t>
      </w:r>
      <w:r>
        <w:t>[7]:</w:t>
      </w:r>
    </w:p>
    <w:p w:rsidR="00154CB5" w:rsidRDefault="003C14B8" w:rsidP="00A56A4F">
      <w:pPr>
        <w:pStyle w:val="a5"/>
        <w:numPr>
          <w:ilvl w:val="1"/>
          <w:numId w:val="24"/>
        </w:numPr>
        <w:tabs>
          <w:tab w:val="left" w:pos="1272"/>
        </w:tabs>
        <w:spacing w:line="322" w:lineRule="exact"/>
        <w:ind w:left="1272" w:hanging="424"/>
        <w:jc w:val="both"/>
        <w:rPr>
          <w:sz w:val="28"/>
        </w:rPr>
      </w:pPr>
      <w:r>
        <w:rPr>
          <w:spacing w:val="-7"/>
          <w:sz w:val="28"/>
        </w:rPr>
        <w:t>час</w:t>
      </w:r>
      <w:r>
        <w:rPr>
          <w:spacing w:val="-16"/>
          <w:sz w:val="28"/>
        </w:rPr>
        <w:t xml:space="preserve"> </w:t>
      </w:r>
      <w:r>
        <w:rPr>
          <w:spacing w:val="-4"/>
          <w:sz w:val="28"/>
        </w:rPr>
        <w:t>дії;</w:t>
      </w:r>
    </w:p>
    <w:p w:rsidR="00154CB5" w:rsidRDefault="003C14B8" w:rsidP="00A56A4F">
      <w:pPr>
        <w:pStyle w:val="a5"/>
        <w:numPr>
          <w:ilvl w:val="1"/>
          <w:numId w:val="24"/>
        </w:numPr>
        <w:tabs>
          <w:tab w:val="left" w:pos="1273"/>
        </w:tabs>
        <w:spacing w:before="33"/>
        <w:ind w:left="1273"/>
        <w:rPr>
          <w:sz w:val="28"/>
        </w:rPr>
      </w:pPr>
      <w:r>
        <w:rPr>
          <w:spacing w:val="-9"/>
          <w:sz w:val="28"/>
        </w:rPr>
        <w:t>можливість</w:t>
      </w:r>
      <w:r>
        <w:rPr>
          <w:spacing w:val="-6"/>
          <w:sz w:val="28"/>
        </w:rPr>
        <w:t xml:space="preserve"> </w:t>
      </w:r>
      <w:r>
        <w:rPr>
          <w:spacing w:val="-2"/>
          <w:sz w:val="28"/>
        </w:rPr>
        <w:t>усунення;</w:t>
      </w:r>
    </w:p>
    <w:p w:rsidR="00154CB5" w:rsidRDefault="003C14B8" w:rsidP="00A56A4F">
      <w:pPr>
        <w:pStyle w:val="a5"/>
        <w:numPr>
          <w:ilvl w:val="1"/>
          <w:numId w:val="24"/>
        </w:numPr>
        <w:tabs>
          <w:tab w:val="left" w:pos="1273"/>
        </w:tabs>
        <w:spacing w:before="33"/>
        <w:ind w:left="1273"/>
        <w:rPr>
          <w:sz w:val="28"/>
        </w:rPr>
      </w:pPr>
      <w:r>
        <w:rPr>
          <w:spacing w:val="-8"/>
          <w:sz w:val="28"/>
        </w:rPr>
        <w:t>спосіб</w:t>
      </w:r>
      <w:r>
        <w:rPr>
          <w:spacing w:val="-10"/>
          <w:sz w:val="28"/>
        </w:rPr>
        <w:t xml:space="preserve"> </w:t>
      </w:r>
      <w:r>
        <w:rPr>
          <w:spacing w:val="-2"/>
          <w:sz w:val="28"/>
        </w:rPr>
        <w:t>впливу;</w:t>
      </w:r>
    </w:p>
    <w:p w:rsidR="00154CB5" w:rsidRDefault="003C14B8" w:rsidP="00A56A4F">
      <w:pPr>
        <w:pStyle w:val="a5"/>
        <w:numPr>
          <w:ilvl w:val="1"/>
          <w:numId w:val="24"/>
        </w:numPr>
        <w:tabs>
          <w:tab w:val="left" w:pos="1273"/>
        </w:tabs>
        <w:spacing w:before="31"/>
        <w:ind w:left="1273"/>
        <w:rPr>
          <w:sz w:val="28"/>
        </w:rPr>
      </w:pPr>
      <w:r>
        <w:rPr>
          <w:spacing w:val="-9"/>
          <w:sz w:val="28"/>
        </w:rPr>
        <w:t>охоплення</w:t>
      </w:r>
      <w:r>
        <w:rPr>
          <w:spacing w:val="-4"/>
          <w:sz w:val="28"/>
        </w:rPr>
        <w:t xml:space="preserve"> </w:t>
      </w:r>
      <w:r>
        <w:rPr>
          <w:spacing w:val="-2"/>
          <w:sz w:val="28"/>
        </w:rPr>
        <w:t>території;</w:t>
      </w:r>
    </w:p>
    <w:p w:rsidR="00154CB5" w:rsidRDefault="003C14B8" w:rsidP="00A56A4F">
      <w:pPr>
        <w:pStyle w:val="a5"/>
        <w:numPr>
          <w:ilvl w:val="1"/>
          <w:numId w:val="24"/>
        </w:numPr>
        <w:tabs>
          <w:tab w:val="left" w:pos="1273"/>
        </w:tabs>
        <w:spacing w:before="33"/>
        <w:ind w:left="1273"/>
        <w:rPr>
          <w:sz w:val="28"/>
        </w:rPr>
      </w:pPr>
      <w:r>
        <w:rPr>
          <w:spacing w:val="-2"/>
          <w:sz w:val="28"/>
        </w:rPr>
        <w:t>походження;</w:t>
      </w:r>
    </w:p>
    <w:p w:rsidR="00154CB5" w:rsidRDefault="003C14B8" w:rsidP="00A56A4F">
      <w:pPr>
        <w:pStyle w:val="a5"/>
        <w:numPr>
          <w:ilvl w:val="1"/>
          <w:numId w:val="24"/>
        </w:numPr>
        <w:tabs>
          <w:tab w:val="left" w:pos="1273"/>
        </w:tabs>
        <w:spacing w:before="31"/>
        <w:ind w:left="1273"/>
        <w:rPr>
          <w:sz w:val="28"/>
        </w:rPr>
      </w:pPr>
      <w:r>
        <w:rPr>
          <w:spacing w:val="-8"/>
          <w:sz w:val="28"/>
        </w:rPr>
        <w:t>можливість</w:t>
      </w:r>
      <w:r>
        <w:rPr>
          <w:spacing w:val="-19"/>
          <w:sz w:val="28"/>
        </w:rPr>
        <w:t xml:space="preserve"> </w:t>
      </w:r>
      <w:r>
        <w:rPr>
          <w:spacing w:val="-8"/>
          <w:sz w:val="28"/>
        </w:rPr>
        <w:t>акумулювання</w:t>
      </w:r>
      <w:r>
        <w:rPr>
          <w:spacing w:val="-17"/>
          <w:sz w:val="28"/>
        </w:rPr>
        <w:t xml:space="preserve"> </w:t>
      </w:r>
      <w:r>
        <w:rPr>
          <w:spacing w:val="-8"/>
          <w:sz w:val="28"/>
        </w:rPr>
        <w:t>наслідків.</w:t>
      </w:r>
    </w:p>
    <w:p w:rsidR="00154CB5" w:rsidRDefault="003C14B8">
      <w:pPr>
        <w:pStyle w:val="a3"/>
        <w:spacing w:before="33" w:line="264" w:lineRule="auto"/>
        <w:ind w:right="124"/>
      </w:pPr>
      <w:r>
        <w:t xml:space="preserve">За часом дії вони можуть бути постійними і тимчасовими, за можливістю </w:t>
      </w:r>
      <w:r>
        <w:rPr>
          <w:spacing w:val="-6"/>
        </w:rPr>
        <w:t>усунення</w:t>
      </w:r>
      <w:r>
        <w:rPr>
          <w:spacing w:val="-8"/>
        </w:rPr>
        <w:t xml:space="preserve"> </w:t>
      </w:r>
      <w:r>
        <w:rPr>
          <w:spacing w:val="-6"/>
        </w:rPr>
        <w:t>–</w:t>
      </w:r>
      <w:r>
        <w:rPr>
          <w:spacing w:val="-7"/>
        </w:rPr>
        <w:t xml:space="preserve"> </w:t>
      </w:r>
      <w:r>
        <w:rPr>
          <w:spacing w:val="-6"/>
        </w:rPr>
        <w:t>такими,</w:t>
      </w:r>
      <w:r>
        <w:rPr>
          <w:spacing w:val="-9"/>
        </w:rPr>
        <w:t xml:space="preserve"> </w:t>
      </w:r>
      <w:r>
        <w:rPr>
          <w:spacing w:val="-6"/>
        </w:rPr>
        <w:t>що</w:t>
      </w:r>
      <w:r>
        <w:rPr>
          <w:spacing w:val="-7"/>
        </w:rPr>
        <w:t xml:space="preserve"> </w:t>
      </w:r>
      <w:r>
        <w:rPr>
          <w:spacing w:val="-6"/>
        </w:rPr>
        <w:t>можна виправити</w:t>
      </w:r>
      <w:r>
        <w:rPr>
          <w:spacing w:val="-7"/>
        </w:rPr>
        <w:t xml:space="preserve"> </w:t>
      </w:r>
      <w:r>
        <w:rPr>
          <w:spacing w:val="-6"/>
        </w:rPr>
        <w:t>і</w:t>
      </w:r>
      <w:r>
        <w:rPr>
          <w:spacing w:val="-7"/>
        </w:rPr>
        <w:t xml:space="preserve"> </w:t>
      </w:r>
      <w:r>
        <w:rPr>
          <w:spacing w:val="-6"/>
        </w:rPr>
        <w:t>не</w:t>
      </w:r>
      <w:r>
        <w:rPr>
          <w:spacing w:val="-8"/>
        </w:rPr>
        <w:t xml:space="preserve"> </w:t>
      </w:r>
      <w:r>
        <w:rPr>
          <w:spacing w:val="-6"/>
        </w:rPr>
        <w:t xml:space="preserve">можна виправити, за способом впливу </w:t>
      </w:r>
      <w:r>
        <w:t xml:space="preserve">– безпосередні і опосередковані, за охопленням території – локальні і досить поширені, за походженням – первинні і вторинні, за можливістю акумулювання </w:t>
      </w:r>
      <w:r>
        <w:rPr>
          <w:spacing w:val="-4"/>
        </w:rPr>
        <w:t>наслідків</w:t>
      </w:r>
      <w:r>
        <w:rPr>
          <w:spacing w:val="-14"/>
        </w:rPr>
        <w:t xml:space="preserve"> </w:t>
      </w:r>
      <w:r>
        <w:rPr>
          <w:spacing w:val="-4"/>
        </w:rPr>
        <w:t>–</w:t>
      </w:r>
      <w:r>
        <w:rPr>
          <w:spacing w:val="-12"/>
        </w:rPr>
        <w:t xml:space="preserve"> </w:t>
      </w:r>
      <w:r>
        <w:rPr>
          <w:spacing w:val="-4"/>
        </w:rPr>
        <w:t>накопичувальні</w:t>
      </w:r>
      <w:r>
        <w:rPr>
          <w:spacing w:val="-12"/>
        </w:rPr>
        <w:t xml:space="preserve"> </w:t>
      </w:r>
      <w:r>
        <w:rPr>
          <w:spacing w:val="-4"/>
        </w:rPr>
        <w:t>і</w:t>
      </w:r>
      <w:r>
        <w:rPr>
          <w:spacing w:val="-12"/>
        </w:rPr>
        <w:t xml:space="preserve"> </w:t>
      </w:r>
      <w:r>
        <w:rPr>
          <w:spacing w:val="-4"/>
        </w:rPr>
        <w:t>ненакопичувальні.</w:t>
      </w:r>
    </w:p>
    <w:p w:rsidR="00154CB5" w:rsidRDefault="003C14B8">
      <w:pPr>
        <w:pStyle w:val="a3"/>
        <w:spacing w:before="1" w:line="264" w:lineRule="auto"/>
        <w:ind w:right="125"/>
      </w:pPr>
      <w:r>
        <w:t>Кількісний</w:t>
      </w:r>
      <w:r>
        <w:rPr>
          <w:spacing w:val="-10"/>
        </w:rPr>
        <w:t xml:space="preserve"> </w:t>
      </w:r>
      <w:r>
        <w:t>вимір</w:t>
      </w:r>
      <w:r>
        <w:rPr>
          <w:spacing w:val="-10"/>
        </w:rPr>
        <w:t xml:space="preserve"> </w:t>
      </w:r>
      <w:r>
        <w:t>кожного</w:t>
      </w:r>
      <w:r>
        <w:rPr>
          <w:spacing w:val="-9"/>
        </w:rPr>
        <w:t xml:space="preserve"> </w:t>
      </w:r>
      <w:r>
        <w:t>впливу</w:t>
      </w:r>
      <w:r>
        <w:rPr>
          <w:spacing w:val="-11"/>
        </w:rPr>
        <w:t xml:space="preserve"> </w:t>
      </w:r>
      <w:r>
        <w:t>на</w:t>
      </w:r>
      <w:r>
        <w:rPr>
          <w:spacing w:val="-11"/>
        </w:rPr>
        <w:t xml:space="preserve"> </w:t>
      </w:r>
      <w:r>
        <w:t>навколишнє</w:t>
      </w:r>
      <w:r>
        <w:rPr>
          <w:spacing w:val="-9"/>
        </w:rPr>
        <w:t xml:space="preserve"> </w:t>
      </w:r>
      <w:r>
        <w:t>середовище</w:t>
      </w:r>
      <w:r>
        <w:rPr>
          <w:spacing w:val="-11"/>
        </w:rPr>
        <w:t xml:space="preserve"> </w:t>
      </w:r>
      <w:r>
        <w:t>базується</w:t>
      </w:r>
      <w:r>
        <w:rPr>
          <w:spacing w:val="-9"/>
        </w:rPr>
        <w:t xml:space="preserve"> </w:t>
      </w:r>
      <w:r>
        <w:t xml:space="preserve">на </w:t>
      </w:r>
      <w:r>
        <w:rPr>
          <w:spacing w:val="-2"/>
        </w:rPr>
        <w:t>оцінюванні</w:t>
      </w:r>
      <w:r>
        <w:rPr>
          <w:spacing w:val="-18"/>
        </w:rPr>
        <w:t xml:space="preserve"> </w:t>
      </w:r>
      <w:r>
        <w:rPr>
          <w:spacing w:val="-2"/>
        </w:rPr>
        <w:t>вартості</w:t>
      </w:r>
      <w:r>
        <w:rPr>
          <w:spacing w:val="-15"/>
        </w:rPr>
        <w:t xml:space="preserve"> </w:t>
      </w:r>
      <w:r>
        <w:rPr>
          <w:spacing w:val="-2"/>
        </w:rPr>
        <w:t>наслідків</w:t>
      </w:r>
      <w:r>
        <w:rPr>
          <w:spacing w:val="-16"/>
        </w:rPr>
        <w:t xml:space="preserve"> </w:t>
      </w:r>
      <w:r>
        <w:rPr>
          <w:spacing w:val="-2"/>
        </w:rPr>
        <w:t>екологічних</w:t>
      </w:r>
      <w:r>
        <w:rPr>
          <w:spacing w:val="-15"/>
        </w:rPr>
        <w:t xml:space="preserve"> </w:t>
      </w:r>
      <w:r>
        <w:rPr>
          <w:spacing w:val="-2"/>
        </w:rPr>
        <w:t>змін,</w:t>
      </w:r>
      <w:r>
        <w:rPr>
          <w:spacing w:val="-16"/>
        </w:rPr>
        <w:t xml:space="preserve"> </w:t>
      </w:r>
      <w:r>
        <w:rPr>
          <w:spacing w:val="-2"/>
        </w:rPr>
        <w:t>які</w:t>
      </w:r>
      <w:r>
        <w:rPr>
          <w:spacing w:val="-15"/>
        </w:rPr>
        <w:t xml:space="preserve"> </w:t>
      </w:r>
      <w:r>
        <w:rPr>
          <w:spacing w:val="-2"/>
        </w:rPr>
        <w:t>супроводжують</w:t>
      </w:r>
      <w:r>
        <w:rPr>
          <w:spacing w:val="-16"/>
        </w:rPr>
        <w:t xml:space="preserve"> </w:t>
      </w:r>
      <w:r>
        <w:rPr>
          <w:spacing w:val="-2"/>
        </w:rPr>
        <w:t>проект.</w:t>
      </w:r>
      <w:r>
        <w:rPr>
          <w:spacing w:val="-15"/>
        </w:rPr>
        <w:t xml:space="preserve"> </w:t>
      </w:r>
      <w:r>
        <w:rPr>
          <w:spacing w:val="-2"/>
        </w:rPr>
        <w:t>Серед основних</w:t>
      </w:r>
      <w:r>
        <w:rPr>
          <w:spacing w:val="-19"/>
        </w:rPr>
        <w:t xml:space="preserve"> </w:t>
      </w:r>
      <w:r>
        <w:rPr>
          <w:spacing w:val="-2"/>
        </w:rPr>
        <w:t>із</w:t>
      </w:r>
      <w:r>
        <w:rPr>
          <w:spacing w:val="-18"/>
        </w:rPr>
        <w:t xml:space="preserve"> </w:t>
      </w:r>
      <w:r>
        <w:rPr>
          <w:spacing w:val="-2"/>
        </w:rPr>
        <w:t>них</w:t>
      </w:r>
      <w:r>
        <w:rPr>
          <w:spacing w:val="-16"/>
        </w:rPr>
        <w:t xml:space="preserve"> </w:t>
      </w:r>
      <w:r>
        <w:rPr>
          <w:spacing w:val="-2"/>
        </w:rPr>
        <w:t>можна</w:t>
      </w:r>
      <w:r>
        <w:rPr>
          <w:spacing w:val="-17"/>
        </w:rPr>
        <w:t xml:space="preserve"> </w:t>
      </w:r>
      <w:r>
        <w:rPr>
          <w:spacing w:val="-2"/>
        </w:rPr>
        <w:t>відокремити</w:t>
      </w:r>
      <w:r>
        <w:rPr>
          <w:spacing w:val="-15"/>
        </w:rPr>
        <w:t xml:space="preserve"> </w:t>
      </w:r>
      <w:r>
        <w:rPr>
          <w:spacing w:val="-2"/>
        </w:rPr>
        <w:t>такі</w:t>
      </w:r>
      <w:r>
        <w:rPr>
          <w:spacing w:val="-17"/>
        </w:rPr>
        <w:t xml:space="preserve"> </w:t>
      </w:r>
      <w:r>
        <w:rPr>
          <w:spacing w:val="-2"/>
        </w:rPr>
        <w:t>[7]:</w:t>
      </w:r>
    </w:p>
    <w:p w:rsidR="00154CB5" w:rsidRDefault="003C14B8" w:rsidP="00A56A4F">
      <w:pPr>
        <w:pStyle w:val="a5"/>
        <w:numPr>
          <w:ilvl w:val="1"/>
          <w:numId w:val="24"/>
        </w:numPr>
        <w:tabs>
          <w:tab w:val="left" w:pos="1272"/>
        </w:tabs>
        <w:spacing w:line="320" w:lineRule="exact"/>
        <w:ind w:left="1272" w:hanging="424"/>
        <w:jc w:val="both"/>
        <w:rPr>
          <w:sz w:val="28"/>
        </w:rPr>
      </w:pPr>
      <w:r>
        <w:rPr>
          <w:spacing w:val="-9"/>
          <w:sz w:val="28"/>
        </w:rPr>
        <w:t>величина</w:t>
      </w:r>
      <w:r>
        <w:rPr>
          <w:spacing w:val="-4"/>
          <w:sz w:val="28"/>
        </w:rPr>
        <w:t xml:space="preserve"> </w:t>
      </w:r>
      <w:r>
        <w:rPr>
          <w:spacing w:val="-2"/>
          <w:sz w:val="28"/>
        </w:rPr>
        <w:t>території;</w:t>
      </w:r>
    </w:p>
    <w:p w:rsidR="00154CB5" w:rsidRDefault="003C14B8" w:rsidP="00A56A4F">
      <w:pPr>
        <w:pStyle w:val="a5"/>
        <w:numPr>
          <w:ilvl w:val="1"/>
          <w:numId w:val="24"/>
        </w:numPr>
        <w:tabs>
          <w:tab w:val="left" w:pos="1272"/>
        </w:tabs>
        <w:spacing w:before="33" w:line="264" w:lineRule="auto"/>
        <w:ind w:right="124" w:firstLine="708"/>
        <w:jc w:val="both"/>
        <w:rPr>
          <w:sz w:val="28"/>
        </w:rPr>
      </w:pPr>
      <w:r>
        <w:rPr>
          <w:spacing w:val="-2"/>
          <w:sz w:val="28"/>
        </w:rPr>
        <w:t>чисельність</w:t>
      </w:r>
      <w:r>
        <w:rPr>
          <w:spacing w:val="-13"/>
          <w:sz w:val="28"/>
        </w:rPr>
        <w:t xml:space="preserve"> </w:t>
      </w:r>
      <w:r>
        <w:rPr>
          <w:spacing w:val="-2"/>
          <w:sz w:val="28"/>
        </w:rPr>
        <w:t>населення,</w:t>
      </w:r>
      <w:r>
        <w:rPr>
          <w:spacing w:val="-12"/>
          <w:sz w:val="28"/>
        </w:rPr>
        <w:t xml:space="preserve"> </w:t>
      </w:r>
      <w:r>
        <w:rPr>
          <w:spacing w:val="-2"/>
          <w:sz w:val="28"/>
        </w:rPr>
        <w:t>що</w:t>
      </w:r>
      <w:r>
        <w:rPr>
          <w:spacing w:val="-12"/>
          <w:sz w:val="28"/>
        </w:rPr>
        <w:t xml:space="preserve"> </w:t>
      </w:r>
      <w:r>
        <w:rPr>
          <w:spacing w:val="-2"/>
          <w:sz w:val="28"/>
        </w:rPr>
        <w:t>перебуває</w:t>
      </w:r>
      <w:r>
        <w:rPr>
          <w:spacing w:val="-13"/>
          <w:sz w:val="28"/>
        </w:rPr>
        <w:t xml:space="preserve"> </w:t>
      </w:r>
      <w:r>
        <w:rPr>
          <w:spacing w:val="-2"/>
          <w:sz w:val="28"/>
        </w:rPr>
        <w:t>під</w:t>
      </w:r>
      <w:r>
        <w:rPr>
          <w:spacing w:val="-11"/>
          <w:sz w:val="28"/>
        </w:rPr>
        <w:t xml:space="preserve"> </w:t>
      </w:r>
      <w:r>
        <w:rPr>
          <w:spacing w:val="-2"/>
          <w:sz w:val="28"/>
        </w:rPr>
        <w:t>впливом</w:t>
      </w:r>
      <w:r>
        <w:rPr>
          <w:spacing w:val="-13"/>
          <w:sz w:val="28"/>
        </w:rPr>
        <w:t xml:space="preserve"> </w:t>
      </w:r>
      <w:r>
        <w:rPr>
          <w:spacing w:val="-2"/>
          <w:sz w:val="28"/>
        </w:rPr>
        <w:t>екологічних</w:t>
      </w:r>
      <w:r>
        <w:rPr>
          <w:spacing w:val="-12"/>
          <w:sz w:val="28"/>
        </w:rPr>
        <w:t xml:space="preserve"> </w:t>
      </w:r>
      <w:r>
        <w:rPr>
          <w:spacing w:val="-2"/>
          <w:sz w:val="28"/>
        </w:rPr>
        <w:t>наслідків проекту;</w:t>
      </w:r>
    </w:p>
    <w:p w:rsidR="00154CB5" w:rsidRDefault="003C14B8" w:rsidP="00A56A4F">
      <w:pPr>
        <w:pStyle w:val="a5"/>
        <w:numPr>
          <w:ilvl w:val="1"/>
          <w:numId w:val="24"/>
        </w:numPr>
        <w:tabs>
          <w:tab w:val="left" w:pos="1272"/>
        </w:tabs>
        <w:spacing w:line="322" w:lineRule="exact"/>
        <w:ind w:left="1272" w:hanging="424"/>
        <w:jc w:val="both"/>
        <w:rPr>
          <w:sz w:val="28"/>
        </w:rPr>
      </w:pPr>
      <w:r>
        <w:rPr>
          <w:spacing w:val="-8"/>
          <w:sz w:val="28"/>
        </w:rPr>
        <w:t>ступінь</w:t>
      </w:r>
      <w:r>
        <w:rPr>
          <w:spacing w:val="-15"/>
          <w:sz w:val="28"/>
        </w:rPr>
        <w:t xml:space="preserve"> </w:t>
      </w:r>
      <w:r>
        <w:rPr>
          <w:spacing w:val="-8"/>
          <w:sz w:val="28"/>
        </w:rPr>
        <w:t>змін,</w:t>
      </w:r>
      <w:r>
        <w:rPr>
          <w:spacing w:val="-16"/>
          <w:sz w:val="28"/>
        </w:rPr>
        <w:t xml:space="preserve"> </w:t>
      </w:r>
      <w:r>
        <w:rPr>
          <w:spacing w:val="-8"/>
          <w:sz w:val="28"/>
        </w:rPr>
        <w:t>деградації,</w:t>
      </w:r>
      <w:r>
        <w:rPr>
          <w:spacing w:val="-14"/>
          <w:sz w:val="28"/>
        </w:rPr>
        <w:t xml:space="preserve"> </w:t>
      </w:r>
      <w:r>
        <w:rPr>
          <w:spacing w:val="-8"/>
          <w:sz w:val="28"/>
        </w:rPr>
        <w:t>зникнення</w:t>
      </w:r>
      <w:r>
        <w:rPr>
          <w:spacing w:val="-15"/>
          <w:sz w:val="28"/>
        </w:rPr>
        <w:t xml:space="preserve"> </w:t>
      </w:r>
      <w:r>
        <w:rPr>
          <w:spacing w:val="-8"/>
          <w:sz w:val="28"/>
        </w:rPr>
        <w:t>природних</w:t>
      </w:r>
      <w:r>
        <w:rPr>
          <w:spacing w:val="-14"/>
          <w:sz w:val="28"/>
        </w:rPr>
        <w:t xml:space="preserve"> </w:t>
      </w:r>
      <w:r>
        <w:rPr>
          <w:spacing w:val="-8"/>
          <w:sz w:val="28"/>
        </w:rPr>
        <w:t>ресурсів;</w:t>
      </w:r>
    </w:p>
    <w:p w:rsidR="00154CB5" w:rsidRDefault="003C14B8" w:rsidP="00A56A4F">
      <w:pPr>
        <w:pStyle w:val="a5"/>
        <w:numPr>
          <w:ilvl w:val="1"/>
          <w:numId w:val="24"/>
        </w:numPr>
        <w:tabs>
          <w:tab w:val="left" w:pos="1272"/>
        </w:tabs>
        <w:spacing w:before="33" w:line="264" w:lineRule="auto"/>
        <w:ind w:right="126" w:firstLine="708"/>
        <w:jc w:val="both"/>
        <w:rPr>
          <w:sz w:val="28"/>
        </w:rPr>
      </w:pPr>
      <w:r>
        <w:rPr>
          <w:sz w:val="28"/>
        </w:rPr>
        <w:t xml:space="preserve">швидкість погіршення екологічного стану і час, необхідний для його </w:t>
      </w:r>
      <w:r>
        <w:rPr>
          <w:spacing w:val="-2"/>
          <w:sz w:val="28"/>
        </w:rPr>
        <w:t>стабілізації</w:t>
      </w:r>
      <w:r>
        <w:rPr>
          <w:spacing w:val="-9"/>
          <w:sz w:val="28"/>
        </w:rPr>
        <w:t xml:space="preserve"> </w:t>
      </w:r>
      <w:r>
        <w:rPr>
          <w:spacing w:val="-2"/>
          <w:sz w:val="28"/>
        </w:rPr>
        <w:t>або</w:t>
      </w:r>
      <w:r>
        <w:rPr>
          <w:spacing w:val="-9"/>
          <w:sz w:val="28"/>
        </w:rPr>
        <w:t xml:space="preserve"> </w:t>
      </w:r>
      <w:r>
        <w:rPr>
          <w:spacing w:val="-2"/>
          <w:sz w:val="28"/>
        </w:rPr>
        <w:t>поліпшення;</w:t>
      </w:r>
    </w:p>
    <w:p w:rsidR="00154CB5" w:rsidRDefault="003C14B8" w:rsidP="00A56A4F">
      <w:pPr>
        <w:pStyle w:val="a5"/>
        <w:numPr>
          <w:ilvl w:val="1"/>
          <w:numId w:val="24"/>
        </w:numPr>
        <w:tabs>
          <w:tab w:val="left" w:pos="1272"/>
        </w:tabs>
        <w:spacing w:line="322" w:lineRule="exact"/>
        <w:ind w:left="1272" w:hanging="424"/>
        <w:jc w:val="both"/>
        <w:rPr>
          <w:sz w:val="28"/>
        </w:rPr>
      </w:pPr>
      <w:r>
        <w:rPr>
          <w:spacing w:val="-8"/>
          <w:sz w:val="28"/>
        </w:rPr>
        <w:t>ступінь</w:t>
      </w:r>
      <w:r>
        <w:rPr>
          <w:spacing w:val="-17"/>
          <w:sz w:val="28"/>
        </w:rPr>
        <w:t xml:space="preserve"> </w:t>
      </w:r>
      <w:r>
        <w:rPr>
          <w:spacing w:val="-8"/>
          <w:sz w:val="28"/>
        </w:rPr>
        <w:t>незворотності</w:t>
      </w:r>
      <w:r>
        <w:rPr>
          <w:spacing w:val="-10"/>
          <w:sz w:val="28"/>
        </w:rPr>
        <w:t xml:space="preserve"> </w:t>
      </w:r>
      <w:r>
        <w:rPr>
          <w:spacing w:val="-8"/>
          <w:sz w:val="28"/>
        </w:rPr>
        <w:t>змін</w:t>
      </w:r>
      <w:r>
        <w:rPr>
          <w:spacing w:val="-11"/>
          <w:sz w:val="28"/>
        </w:rPr>
        <w:t xml:space="preserve"> </w:t>
      </w:r>
      <w:r>
        <w:rPr>
          <w:spacing w:val="-8"/>
          <w:sz w:val="28"/>
        </w:rPr>
        <w:t>в</w:t>
      </w:r>
      <w:r>
        <w:rPr>
          <w:spacing w:val="-14"/>
          <w:sz w:val="28"/>
        </w:rPr>
        <w:t xml:space="preserve"> </w:t>
      </w:r>
      <w:r>
        <w:rPr>
          <w:spacing w:val="-8"/>
          <w:sz w:val="28"/>
        </w:rPr>
        <w:t>екосистемах.</w:t>
      </w:r>
    </w:p>
    <w:p w:rsidR="00154CB5" w:rsidRDefault="003C14B8">
      <w:pPr>
        <w:pStyle w:val="a3"/>
        <w:spacing w:before="31" w:line="264" w:lineRule="auto"/>
        <w:ind w:right="124"/>
      </w:pPr>
      <w:r>
        <w:rPr>
          <w:spacing w:val="-4"/>
        </w:rPr>
        <w:t>Визначаючи</w:t>
      </w:r>
      <w:r>
        <w:rPr>
          <w:spacing w:val="-9"/>
        </w:rPr>
        <w:t xml:space="preserve"> </w:t>
      </w:r>
      <w:r>
        <w:rPr>
          <w:spacing w:val="-4"/>
        </w:rPr>
        <w:t>величину</w:t>
      </w:r>
      <w:r>
        <w:rPr>
          <w:spacing w:val="-12"/>
        </w:rPr>
        <w:t xml:space="preserve"> </w:t>
      </w:r>
      <w:r>
        <w:rPr>
          <w:spacing w:val="-4"/>
        </w:rPr>
        <w:t>впливу</w:t>
      </w:r>
      <w:r>
        <w:rPr>
          <w:spacing w:val="-12"/>
        </w:rPr>
        <w:t xml:space="preserve"> </w:t>
      </w:r>
      <w:r>
        <w:rPr>
          <w:spacing w:val="-4"/>
        </w:rPr>
        <w:t>проекту</w:t>
      </w:r>
      <w:r>
        <w:rPr>
          <w:spacing w:val="-12"/>
        </w:rPr>
        <w:t xml:space="preserve"> </w:t>
      </w:r>
      <w:r>
        <w:rPr>
          <w:spacing w:val="-4"/>
        </w:rPr>
        <w:t>на</w:t>
      </w:r>
      <w:r>
        <w:rPr>
          <w:spacing w:val="-11"/>
        </w:rPr>
        <w:t xml:space="preserve"> </w:t>
      </w:r>
      <w:r>
        <w:rPr>
          <w:spacing w:val="-4"/>
        </w:rPr>
        <w:t>навколишнє</w:t>
      </w:r>
      <w:r>
        <w:rPr>
          <w:spacing w:val="-11"/>
        </w:rPr>
        <w:t xml:space="preserve"> </w:t>
      </w:r>
      <w:r>
        <w:rPr>
          <w:spacing w:val="-4"/>
        </w:rPr>
        <w:t>середовище,</w:t>
      </w:r>
      <w:r>
        <w:rPr>
          <w:spacing w:val="-11"/>
        </w:rPr>
        <w:t xml:space="preserve"> </w:t>
      </w:r>
      <w:r>
        <w:rPr>
          <w:spacing w:val="-4"/>
        </w:rPr>
        <w:t xml:space="preserve">особливу </w:t>
      </w:r>
      <w:r>
        <w:rPr>
          <w:spacing w:val="-6"/>
        </w:rPr>
        <w:t>увагу</w:t>
      </w:r>
      <w:r>
        <w:rPr>
          <w:spacing w:val="-8"/>
        </w:rPr>
        <w:t xml:space="preserve"> </w:t>
      </w:r>
      <w:r>
        <w:rPr>
          <w:spacing w:val="-6"/>
        </w:rPr>
        <w:t>слід приділяти природним</w:t>
      </w:r>
      <w:r>
        <w:rPr>
          <w:spacing w:val="-7"/>
        </w:rPr>
        <w:t xml:space="preserve"> </w:t>
      </w:r>
      <w:r>
        <w:rPr>
          <w:spacing w:val="-6"/>
        </w:rPr>
        <w:t>ресурсам,</w:t>
      </w:r>
      <w:r>
        <w:rPr>
          <w:spacing w:val="-7"/>
        </w:rPr>
        <w:t xml:space="preserve"> </w:t>
      </w:r>
      <w:r>
        <w:rPr>
          <w:spacing w:val="-6"/>
        </w:rPr>
        <w:t xml:space="preserve">що їх будуть споживати (і особливо тим, </w:t>
      </w:r>
      <w:r>
        <w:t xml:space="preserve">що не відновлюються або відновлюються протягом тривалого періоду, типу </w:t>
      </w:r>
      <w:r>
        <w:rPr>
          <w:spacing w:val="-4"/>
        </w:rPr>
        <w:t>технології,</w:t>
      </w:r>
      <w:r>
        <w:rPr>
          <w:spacing w:val="-7"/>
        </w:rPr>
        <w:t xml:space="preserve"> </w:t>
      </w:r>
      <w:r>
        <w:rPr>
          <w:spacing w:val="-4"/>
        </w:rPr>
        <w:t>що</w:t>
      </w:r>
      <w:r>
        <w:rPr>
          <w:spacing w:val="-5"/>
        </w:rPr>
        <w:t xml:space="preserve"> </w:t>
      </w:r>
      <w:r>
        <w:rPr>
          <w:spacing w:val="-4"/>
        </w:rPr>
        <w:t>застосовується</w:t>
      </w:r>
      <w:r>
        <w:rPr>
          <w:spacing w:val="-6"/>
        </w:rPr>
        <w:t xml:space="preserve"> </w:t>
      </w:r>
      <w:r>
        <w:rPr>
          <w:spacing w:val="-4"/>
        </w:rPr>
        <w:t>у</w:t>
      </w:r>
      <w:r>
        <w:rPr>
          <w:spacing w:val="-8"/>
        </w:rPr>
        <w:t xml:space="preserve"> </w:t>
      </w:r>
      <w:r>
        <w:rPr>
          <w:spacing w:val="-4"/>
        </w:rPr>
        <w:t>виробничому</w:t>
      </w:r>
      <w:r>
        <w:rPr>
          <w:spacing w:val="-9"/>
        </w:rPr>
        <w:t xml:space="preserve"> </w:t>
      </w:r>
      <w:r>
        <w:rPr>
          <w:spacing w:val="-4"/>
        </w:rPr>
        <w:t>процесі,</w:t>
      </w:r>
      <w:r>
        <w:rPr>
          <w:spacing w:val="-7"/>
        </w:rPr>
        <w:t xml:space="preserve"> </w:t>
      </w:r>
      <w:r>
        <w:rPr>
          <w:spacing w:val="-4"/>
        </w:rPr>
        <w:t>а</w:t>
      </w:r>
      <w:r>
        <w:rPr>
          <w:spacing w:val="-6"/>
        </w:rPr>
        <w:t xml:space="preserve"> </w:t>
      </w:r>
      <w:r>
        <w:rPr>
          <w:spacing w:val="-4"/>
        </w:rPr>
        <w:t>також</w:t>
      </w:r>
      <w:r>
        <w:rPr>
          <w:spacing w:val="-6"/>
        </w:rPr>
        <w:t xml:space="preserve"> </w:t>
      </w:r>
      <w:r>
        <w:rPr>
          <w:spacing w:val="-4"/>
        </w:rPr>
        <w:t>факторам</w:t>
      </w:r>
      <w:r>
        <w:rPr>
          <w:spacing w:val="-7"/>
        </w:rPr>
        <w:t xml:space="preserve"> </w:t>
      </w:r>
      <w:r>
        <w:rPr>
          <w:spacing w:val="-4"/>
        </w:rPr>
        <w:t xml:space="preserve">контролю </w:t>
      </w:r>
      <w:r>
        <w:rPr>
          <w:spacing w:val="-2"/>
        </w:rPr>
        <w:t>забруднення</w:t>
      </w:r>
      <w:r>
        <w:rPr>
          <w:spacing w:val="-17"/>
        </w:rPr>
        <w:t xml:space="preserve"> </w:t>
      </w:r>
      <w:r>
        <w:rPr>
          <w:spacing w:val="-2"/>
        </w:rPr>
        <w:t>довкілля</w:t>
      </w:r>
      <w:r>
        <w:rPr>
          <w:spacing w:val="-17"/>
        </w:rPr>
        <w:t xml:space="preserve"> </w:t>
      </w:r>
      <w:r>
        <w:rPr>
          <w:spacing w:val="-2"/>
        </w:rPr>
        <w:t>середовища.</w:t>
      </w:r>
    </w:p>
    <w:p w:rsidR="00154CB5" w:rsidRDefault="003C14B8">
      <w:pPr>
        <w:pStyle w:val="a3"/>
        <w:spacing w:line="264" w:lineRule="auto"/>
        <w:ind w:right="126"/>
      </w:pPr>
      <w:r>
        <w:rPr>
          <w:spacing w:val="-2"/>
        </w:rPr>
        <w:t>Залежно</w:t>
      </w:r>
      <w:r>
        <w:rPr>
          <w:spacing w:val="-18"/>
        </w:rPr>
        <w:t xml:space="preserve"> </w:t>
      </w:r>
      <w:r>
        <w:rPr>
          <w:spacing w:val="-2"/>
        </w:rPr>
        <w:t>від</w:t>
      </w:r>
      <w:r>
        <w:rPr>
          <w:spacing w:val="-15"/>
        </w:rPr>
        <w:t xml:space="preserve"> </w:t>
      </w:r>
      <w:r>
        <w:rPr>
          <w:spacing w:val="-2"/>
        </w:rPr>
        <w:t>ступеня</w:t>
      </w:r>
      <w:r>
        <w:rPr>
          <w:spacing w:val="-16"/>
        </w:rPr>
        <w:t xml:space="preserve"> </w:t>
      </w:r>
      <w:r>
        <w:rPr>
          <w:spacing w:val="-2"/>
        </w:rPr>
        <w:t>впливу</w:t>
      </w:r>
      <w:r>
        <w:rPr>
          <w:spacing w:val="-15"/>
        </w:rPr>
        <w:t xml:space="preserve"> </w:t>
      </w:r>
      <w:r>
        <w:rPr>
          <w:spacing w:val="-2"/>
        </w:rPr>
        <w:t>на</w:t>
      </w:r>
      <w:r>
        <w:rPr>
          <w:spacing w:val="-16"/>
        </w:rPr>
        <w:t xml:space="preserve"> </w:t>
      </w:r>
      <w:r>
        <w:rPr>
          <w:spacing w:val="-2"/>
        </w:rPr>
        <w:t>навколишнє</w:t>
      </w:r>
      <w:r>
        <w:rPr>
          <w:spacing w:val="-15"/>
        </w:rPr>
        <w:t xml:space="preserve"> </w:t>
      </w:r>
      <w:r>
        <w:rPr>
          <w:spacing w:val="-2"/>
        </w:rPr>
        <w:t>середовище</w:t>
      </w:r>
      <w:r>
        <w:rPr>
          <w:spacing w:val="-16"/>
        </w:rPr>
        <w:t xml:space="preserve"> </w:t>
      </w:r>
      <w:r>
        <w:rPr>
          <w:spacing w:val="-2"/>
        </w:rPr>
        <w:t>розрізняють</w:t>
      </w:r>
      <w:r>
        <w:rPr>
          <w:spacing w:val="-15"/>
        </w:rPr>
        <w:t xml:space="preserve"> </w:t>
      </w:r>
      <w:r>
        <w:rPr>
          <w:spacing w:val="-2"/>
        </w:rPr>
        <w:t xml:space="preserve">чотири </w:t>
      </w:r>
      <w:r>
        <w:t>категорії</w:t>
      </w:r>
      <w:r>
        <w:rPr>
          <w:spacing w:val="-18"/>
        </w:rPr>
        <w:t xml:space="preserve"> </w:t>
      </w:r>
      <w:r>
        <w:t>проектів</w:t>
      </w:r>
      <w:r>
        <w:rPr>
          <w:spacing w:val="-18"/>
        </w:rPr>
        <w:t xml:space="preserve"> </w:t>
      </w:r>
      <w:r>
        <w:t>[2,</w:t>
      </w:r>
      <w:r>
        <w:rPr>
          <w:spacing w:val="-18"/>
        </w:rPr>
        <w:t xml:space="preserve"> </w:t>
      </w:r>
      <w:r>
        <w:t>3,</w:t>
      </w:r>
      <w:r>
        <w:rPr>
          <w:spacing w:val="-18"/>
        </w:rPr>
        <w:t xml:space="preserve"> </w:t>
      </w:r>
      <w:r>
        <w:t>7].</w:t>
      </w:r>
    </w:p>
    <w:p w:rsidR="00154CB5" w:rsidRDefault="003C14B8">
      <w:pPr>
        <w:spacing w:line="264" w:lineRule="auto"/>
        <w:ind w:left="140" w:right="122" w:firstLine="707"/>
        <w:jc w:val="both"/>
        <w:rPr>
          <w:sz w:val="28"/>
        </w:rPr>
      </w:pPr>
      <w:r>
        <w:rPr>
          <w:i/>
          <w:sz w:val="28"/>
        </w:rPr>
        <w:t>Категорія</w:t>
      </w:r>
      <w:r>
        <w:rPr>
          <w:i/>
          <w:spacing w:val="-5"/>
          <w:sz w:val="28"/>
        </w:rPr>
        <w:t xml:space="preserve"> </w:t>
      </w:r>
      <w:r>
        <w:rPr>
          <w:i/>
          <w:sz w:val="28"/>
        </w:rPr>
        <w:t>А</w:t>
      </w:r>
      <w:r>
        <w:rPr>
          <w:i/>
          <w:spacing w:val="-6"/>
          <w:sz w:val="28"/>
        </w:rPr>
        <w:t xml:space="preserve"> </w:t>
      </w:r>
      <w:r>
        <w:rPr>
          <w:i/>
          <w:sz w:val="28"/>
        </w:rPr>
        <w:t>–</w:t>
      </w:r>
      <w:r>
        <w:rPr>
          <w:i/>
          <w:spacing w:val="-3"/>
          <w:sz w:val="28"/>
        </w:rPr>
        <w:t xml:space="preserve"> </w:t>
      </w:r>
      <w:r>
        <w:rPr>
          <w:i/>
          <w:sz w:val="28"/>
        </w:rPr>
        <w:t>проекти,</w:t>
      </w:r>
      <w:r>
        <w:rPr>
          <w:i/>
          <w:spacing w:val="-4"/>
          <w:sz w:val="28"/>
        </w:rPr>
        <w:t xml:space="preserve"> </w:t>
      </w:r>
      <w:r>
        <w:rPr>
          <w:i/>
          <w:sz w:val="28"/>
        </w:rPr>
        <w:t>що</w:t>
      </w:r>
      <w:r>
        <w:rPr>
          <w:i/>
          <w:spacing w:val="-5"/>
          <w:sz w:val="28"/>
        </w:rPr>
        <w:t xml:space="preserve"> </w:t>
      </w:r>
      <w:r>
        <w:rPr>
          <w:i/>
          <w:sz w:val="28"/>
        </w:rPr>
        <w:t>рідко</w:t>
      </w:r>
      <w:r>
        <w:rPr>
          <w:i/>
          <w:spacing w:val="-3"/>
          <w:sz w:val="28"/>
        </w:rPr>
        <w:t xml:space="preserve"> </w:t>
      </w:r>
      <w:r>
        <w:rPr>
          <w:i/>
          <w:sz w:val="28"/>
        </w:rPr>
        <w:t>мають</w:t>
      </w:r>
      <w:r>
        <w:rPr>
          <w:i/>
          <w:spacing w:val="-6"/>
          <w:sz w:val="28"/>
        </w:rPr>
        <w:t xml:space="preserve"> </w:t>
      </w:r>
      <w:r>
        <w:rPr>
          <w:i/>
          <w:sz w:val="28"/>
        </w:rPr>
        <w:t>негативний</w:t>
      </w:r>
      <w:r>
        <w:rPr>
          <w:i/>
          <w:spacing w:val="-3"/>
          <w:sz w:val="28"/>
        </w:rPr>
        <w:t xml:space="preserve"> </w:t>
      </w:r>
      <w:r>
        <w:rPr>
          <w:i/>
          <w:sz w:val="28"/>
        </w:rPr>
        <w:t>вплив</w:t>
      </w:r>
      <w:r>
        <w:rPr>
          <w:i/>
          <w:spacing w:val="-4"/>
          <w:sz w:val="28"/>
        </w:rPr>
        <w:t xml:space="preserve"> </w:t>
      </w:r>
      <w:r>
        <w:rPr>
          <w:i/>
          <w:sz w:val="28"/>
        </w:rPr>
        <w:t>на</w:t>
      </w:r>
      <w:r>
        <w:rPr>
          <w:i/>
          <w:spacing w:val="-3"/>
          <w:sz w:val="28"/>
        </w:rPr>
        <w:t xml:space="preserve"> </w:t>
      </w:r>
      <w:r>
        <w:rPr>
          <w:i/>
          <w:sz w:val="28"/>
        </w:rPr>
        <w:t>довкілля.</w:t>
      </w:r>
      <w:r>
        <w:rPr>
          <w:i/>
          <w:spacing w:val="-4"/>
          <w:sz w:val="28"/>
        </w:rPr>
        <w:t xml:space="preserve"> </w:t>
      </w:r>
      <w:r>
        <w:rPr>
          <w:sz w:val="28"/>
        </w:rPr>
        <w:t xml:space="preserve">Це переважно об'єкти соціальної сфери, освіти, охорони здоров'я, ринкової інфра- </w:t>
      </w:r>
      <w:r>
        <w:rPr>
          <w:spacing w:val="-6"/>
          <w:sz w:val="28"/>
        </w:rPr>
        <w:t>структури</w:t>
      </w:r>
      <w:r>
        <w:rPr>
          <w:spacing w:val="-16"/>
          <w:sz w:val="28"/>
        </w:rPr>
        <w:t xml:space="preserve"> </w:t>
      </w:r>
      <w:r>
        <w:rPr>
          <w:spacing w:val="-6"/>
          <w:sz w:val="28"/>
        </w:rPr>
        <w:t>і</w:t>
      </w:r>
      <w:r>
        <w:rPr>
          <w:spacing w:val="-13"/>
          <w:sz w:val="28"/>
        </w:rPr>
        <w:t xml:space="preserve"> </w:t>
      </w:r>
      <w:r>
        <w:rPr>
          <w:spacing w:val="-6"/>
          <w:sz w:val="28"/>
        </w:rPr>
        <w:t>т.</w:t>
      </w:r>
      <w:r>
        <w:rPr>
          <w:spacing w:val="-17"/>
          <w:sz w:val="28"/>
        </w:rPr>
        <w:t xml:space="preserve"> </w:t>
      </w:r>
      <w:r>
        <w:rPr>
          <w:spacing w:val="-6"/>
          <w:sz w:val="28"/>
        </w:rPr>
        <w:t>ін.</w:t>
      </w:r>
      <w:r>
        <w:rPr>
          <w:spacing w:val="-17"/>
          <w:sz w:val="28"/>
        </w:rPr>
        <w:t xml:space="preserve"> </w:t>
      </w:r>
      <w:r>
        <w:rPr>
          <w:spacing w:val="-6"/>
          <w:sz w:val="28"/>
        </w:rPr>
        <w:t>У</w:t>
      </w:r>
      <w:r>
        <w:rPr>
          <w:spacing w:val="-14"/>
          <w:sz w:val="28"/>
        </w:rPr>
        <w:t xml:space="preserve"> </w:t>
      </w:r>
      <w:r>
        <w:rPr>
          <w:spacing w:val="-6"/>
          <w:sz w:val="28"/>
        </w:rPr>
        <w:t>таких</w:t>
      </w:r>
      <w:r>
        <w:rPr>
          <w:spacing w:val="-15"/>
          <w:sz w:val="28"/>
        </w:rPr>
        <w:t xml:space="preserve"> </w:t>
      </w:r>
      <w:r>
        <w:rPr>
          <w:spacing w:val="-6"/>
          <w:sz w:val="28"/>
        </w:rPr>
        <w:t>проектах</w:t>
      </w:r>
      <w:r>
        <w:rPr>
          <w:spacing w:val="-15"/>
          <w:sz w:val="28"/>
        </w:rPr>
        <w:t xml:space="preserve"> </w:t>
      </w:r>
      <w:r>
        <w:rPr>
          <w:spacing w:val="-6"/>
          <w:sz w:val="28"/>
        </w:rPr>
        <w:t>їх</w:t>
      </w:r>
      <w:r>
        <w:rPr>
          <w:spacing w:val="-13"/>
          <w:sz w:val="28"/>
        </w:rPr>
        <w:t xml:space="preserve"> </w:t>
      </w:r>
      <w:r>
        <w:rPr>
          <w:spacing w:val="-6"/>
          <w:sz w:val="28"/>
        </w:rPr>
        <w:t>вплив</w:t>
      </w:r>
      <w:r>
        <w:rPr>
          <w:spacing w:val="-15"/>
          <w:sz w:val="28"/>
        </w:rPr>
        <w:t xml:space="preserve"> </w:t>
      </w:r>
      <w:r>
        <w:rPr>
          <w:spacing w:val="-6"/>
          <w:sz w:val="28"/>
        </w:rPr>
        <w:t>на</w:t>
      </w:r>
      <w:r>
        <w:rPr>
          <w:spacing w:val="-16"/>
          <w:sz w:val="28"/>
        </w:rPr>
        <w:t xml:space="preserve"> </w:t>
      </w:r>
      <w:r>
        <w:rPr>
          <w:spacing w:val="-6"/>
          <w:sz w:val="28"/>
        </w:rPr>
        <w:t>навколишнє</w:t>
      </w:r>
      <w:r>
        <w:rPr>
          <w:spacing w:val="-17"/>
          <w:sz w:val="28"/>
        </w:rPr>
        <w:t xml:space="preserve"> </w:t>
      </w:r>
      <w:r>
        <w:rPr>
          <w:spacing w:val="-6"/>
          <w:sz w:val="28"/>
        </w:rPr>
        <w:t>середовище</w:t>
      </w:r>
      <w:r>
        <w:rPr>
          <w:spacing w:val="-17"/>
          <w:sz w:val="28"/>
        </w:rPr>
        <w:t xml:space="preserve"> </w:t>
      </w:r>
      <w:r>
        <w:rPr>
          <w:spacing w:val="-6"/>
          <w:sz w:val="28"/>
        </w:rPr>
        <w:t>мінімальний.</w:t>
      </w:r>
    </w:p>
    <w:p w:rsidR="00154CB5" w:rsidRDefault="00154CB5">
      <w:pPr>
        <w:spacing w:line="264" w:lineRule="auto"/>
        <w:jc w:val="both"/>
        <w:rPr>
          <w:sz w:val="28"/>
        </w:rPr>
        <w:sectPr w:rsidR="00154CB5">
          <w:pgSz w:w="11900" w:h="16840"/>
          <w:pgMar w:top="1060" w:right="992" w:bottom="1020" w:left="992" w:header="0" w:footer="829" w:gutter="0"/>
          <w:cols w:space="720"/>
        </w:sectPr>
      </w:pPr>
    </w:p>
    <w:p w:rsidR="00154CB5" w:rsidRDefault="003C14B8">
      <w:pPr>
        <w:pStyle w:val="a3"/>
        <w:ind w:left="0" w:firstLine="0"/>
        <w:jc w:val="left"/>
      </w:pPr>
      <w:r>
        <w:rPr>
          <w:noProof/>
          <w:lang w:val="en-US"/>
        </w:rPr>
        <w:lastRenderedPageBreak/>
        <mc:AlternateContent>
          <mc:Choice Requires="wpg">
            <w:drawing>
              <wp:anchor distT="0" distB="0" distL="0" distR="0" simplePos="0" relativeHeight="483739136" behindDoc="1" locked="0" layoutInCell="1" allowOverlap="1" wp14:anchorId="3008475E" wp14:editId="48A6B54B">
                <wp:simplePos x="0" y="0"/>
                <wp:positionH relativeFrom="page">
                  <wp:posOffset>1037338</wp:posOffset>
                </wp:positionH>
                <wp:positionV relativeFrom="page">
                  <wp:posOffset>746759</wp:posOffset>
                </wp:positionV>
                <wp:extent cx="8292465" cy="6030595"/>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92465" cy="6030595"/>
                          <a:chOff x="0" y="0"/>
                          <a:chExt cx="8292465" cy="6030595"/>
                        </a:xfrm>
                      </wpg:grpSpPr>
                      <pic:pic xmlns:pic="http://schemas.openxmlformats.org/drawingml/2006/picture">
                        <pic:nvPicPr>
                          <pic:cNvPr id="234" name="Image 234"/>
                          <pic:cNvPicPr/>
                        </pic:nvPicPr>
                        <pic:blipFill>
                          <a:blip r:embed="rId17" cstate="print"/>
                          <a:stretch>
                            <a:fillRect/>
                          </a:stretch>
                        </pic:blipFill>
                        <pic:spPr>
                          <a:xfrm>
                            <a:off x="278895" y="0"/>
                            <a:ext cx="8013192" cy="5094732"/>
                          </a:xfrm>
                          <a:prstGeom prst="rect">
                            <a:avLst/>
                          </a:prstGeom>
                        </pic:spPr>
                      </pic:pic>
                      <wps:wsp>
                        <wps:cNvPr id="235" name="Graphic 235"/>
                        <wps:cNvSpPr/>
                        <wps:spPr>
                          <a:xfrm>
                            <a:off x="0" y="5055107"/>
                            <a:ext cx="8089900" cy="975360"/>
                          </a:xfrm>
                          <a:custGeom>
                            <a:avLst/>
                            <a:gdLst/>
                            <a:ahLst/>
                            <a:cxnLst/>
                            <a:rect l="l" t="t" r="r" b="b"/>
                            <a:pathLst>
                              <a:path w="8089900" h="975360">
                                <a:moveTo>
                                  <a:pt x="8089391" y="975359"/>
                                </a:moveTo>
                                <a:lnTo>
                                  <a:pt x="8089391" y="0"/>
                                </a:lnTo>
                                <a:lnTo>
                                  <a:pt x="0" y="0"/>
                                </a:lnTo>
                                <a:lnTo>
                                  <a:pt x="0" y="975359"/>
                                </a:lnTo>
                                <a:lnTo>
                                  <a:pt x="8089391" y="97535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4DEF6D4" id="Group 233" o:spid="_x0000_s1026" style="position:absolute;margin-left:81.7pt;margin-top:58.8pt;width:652.95pt;height:474.85pt;z-index:-19577344;mso-wrap-distance-left:0;mso-wrap-distance-right:0;mso-position-horizontal-relative:page;mso-position-vertical-relative:page" coordsize="82924,60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&#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">
                <v:shape id="Image 234" o:spid="_x0000_s1027" type="#_x0000_t75" style="position:absolute;left:2788;width:80132;height:50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">
                  <v:imagedata r:id="rId18" o:title=""/>
                </v:shape>
                <v:shape id="Graphic 235" o:spid="_x0000_s1028" style="position:absolute;top:50551;width:80899;height:9753;visibility:visible;mso-wrap-style:square;v-text-anchor:top" coordsize="8089900,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" path="m8089391,975359l8089391,,,,,975359r8089391,xe" stroked="f">
                  <v:path arrowok="t"/>
                </v:shape>
                <w10:wrap anchorx="page" anchory="page"/>
              </v:group>
            </w:pict>
          </mc:Fallback>
        </mc:AlternateContent>
      </w: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ind w:left="0" w:firstLine="0"/>
        <w:jc w:val="left"/>
      </w:pPr>
    </w:p>
    <w:p w:rsidR="00154CB5" w:rsidRDefault="00154CB5">
      <w:pPr>
        <w:pStyle w:val="a3"/>
        <w:spacing w:before="51"/>
        <w:ind w:left="0" w:firstLine="0"/>
        <w:jc w:val="left"/>
      </w:pPr>
    </w:p>
    <w:p w:rsidR="00154CB5" w:rsidRDefault="003C14B8">
      <w:pPr>
        <w:pStyle w:val="a3"/>
        <w:ind w:left="89" w:firstLine="0"/>
        <w:jc w:val="left"/>
      </w:pPr>
      <w:r>
        <w:t>Рис.</w:t>
      </w:r>
      <w:r>
        <w:rPr>
          <w:spacing w:val="-4"/>
        </w:rPr>
        <w:t xml:space="preserve"> </w:t>
      </w:r>
      <w:r w:rsidR="007F4E04">
        <w:t>5</w:t>
      </w:r>
      <w:r>
        <w:t>.2</w:t>
      </w:r>
      <w:r>
        <w:rPr>
          <w:spacing w:val="-3"/>
        </w:rPr>
        <w:t xml:space="preserve"> </w:t>
      </w:r>
      <w:r>
        <w:t>–</w:t>
      </w:r>
      <w:r>
        <w:rPr>
          <w:spacing w:val="-3"/>
        </w:rPr>
        <w:t xml:space="preserve"> </w:t>
      </w:r>
      <w:r>
        <w:t>Класифікація</w:t>
      </w:r>
      <w:r>
        <w:rPr>
          <w:spacing w:val="-3"/>
        </w:rPr>
        <w:t xml:space="preserve"> </w:t>
      </w:r>
      <w:r>
        <w:t>забруднення</w:t>
      </w:r>
      <w:r>
        <w:rPr>
          <w:spacing w:val="-3"/>
        </w:rPr>
        <w:t xml:space="preserve"> </w:t>
      </w:r>
      <w:r>
        <w:t>екологічних</w:t>
      </w:r>
      <w:r>
        <w:rPr>
          <w:spacing w:val="-3"/>
        </w:rPr>
        <w:t xml:space="preserve"> </w:t>
      </w:r>
      <w:r>
        <w:t>систем</w:t>
      </w:r>
      <w:r>
        <w:rPr>
          <w:spacing w:val="63"/>
        </w:rPr>
        <w:t xml:space="preserve"> </w:t>
      </w:r>
      <w:r>
        <w:t>(за</w:t>
      </w:r>
      <w:r>
        <w:rPr>
          <w:spacing w:val="-6"/>
        </w:rPr>
        <w:t xml:space="preserve"> </w:t>
      </w:r>
      <w:r>
        <w:t>Г.</w:t>
      </w:r>
      <w:r>
        <w:rPr>
          <w:spacing w:val="-3"/>
        </w:rPr>
        <w:t xml:space="preserve"> </w:t>
      </w:r>
      <w:r>
        <w:t>В.</w:t>
      </w:r>
      <w:r>
        <w:rPr>
          <w:spacing w:val="-4"/>
        </w:rPr>
        <w:t xml:space="preserve"> </w:t>
      </w:r>
      <w:r>
        <w:t>Стадницьким</w:t>
      </w:r>
      <w:r>
        <w:rPr>
          <w:spacing w:val="-6"/>
        </w:rPr>
        <w:t xml:space="preserve"> </w:t>
      </w:r>
      <w:r>
        <w:t>та</w:t>
      </w:r>
      <w:r>
        <w:rPr>
          <w:spacing w:val="-4"/>
        </w:rPr>
        <w:t xml:space="preserve"> </w:t>
      </w:r>
      <w:r>
        <w:t>А.</w:t>
      </w:r>
      <w:r>
        <w:rPr>
          <w:spacing w:val="-4"/>
        </w:rPr>
        <w:t xml:space="preserve"> </w:t>
      </w:r>
      <w:r>
        <w:t>І.</w:t>
      </w:r>
      <w:r>
        <w:rPr>
          <w:spacing w:val="-4"/>
        </w:rPr>
        <w:t xml:space="preserve"> </w:t>
      </w:r>
      <w:r>
        <w:t>Родіоновим)</w:t>
      </w:r>
      <w:r>
        <w:rPr>
          <w:spacing w:val="-5"/>
        </w:rPr>
        <w:t xml:space="preserve"> [1]</w:t>
      </w:r>
    </w:p>
    <w:p w:rsidR="00154CB5" w:rsidRDefault="003C14B8" w:rsidP="00A56A4F">
      <w:pPr>
        <w:pStyle w:val="a5"/>
        <w:numPr>
          <w:ilvl w:val="0"/>
          <w:numId w:val="23"/>
        </w:numPr>
        <w:tabs>
          <w:tab w:val="left" w:pos="894"/>
        </w:tabs>
        <w:spacing w:before="174"/>
        <w:ind w:left="894" w:hanging="179"/>
        <w:rPr>
          <w:sz w:val="24"/>
        </w:rPr>
      </w:pPr>
      <w:r>
        <w:rPr>
          <w:sz w:val="24"/>
        </w:rPr>
        <w:t>Біоценотичне</w:t>
      </w:r>
      <w:r>
        <w:rPr>
          <w:spacing w:val="-9"/>
          <w:sz w:val="24"/>
        </w:rPr>
        <w:t xml:space="preserve"> </w:t>
      </w:r>
      <w:r>
        <w:rPr>
          <w:sz w:val="24"/>
        </w:rPr>
        <w:t>забруднення</w:t>
      </w:r>
      <w:r>
        <w:rPr>
          <w:spacing w:val="-9"/>
          <w:sz w:val="24"/>
        </w:rPr>
        <w:t xml:space="preserve"> </w:t>
      </w:r>
      <w:r>
        <w:rPr>
          <w:sz w:val="24"/>
        </w:rPr>
        <w:t>полягає</w:t>
      </w:r>
      <w:r>
        <w:rPr>
          <w:spacing w:val="-8"/>
          <w:sz w:val="24"/>
        </w:rPr>
        <w:t xml:space="preserve"> </w:t>
      </w:r>
      <w:r>
        <w:rPr>
          <w:sz w:val="24"/>
        </w:rPr>
        <w:t>у</w:t>
      </w:r>
      <w:r>
        <w:rPr>
          <w:spacing w:val="-8"/>
          <w:sz w:val="24"/>
        </w:rPr>
        <w:t xml:space="preserve"> </w:t>
      </w:r>
      <w:r>
        <w:rPr>
          <w:sz w:val="24"/>
        </w:rPr>
        <w:t>впливі</w:t>
      </w:r>
      <w:r>
        <w:rPr>
          <w:spacing w:val="-8"/>
          <w:sz w:val="24"/>
        </w:rPr>
        <w:t xml:space="preserve"> </w:t>
      </w:r>
      <w:r>
        <w:rPr>
          <w:sz w:val="24"/>
        </w:rPr>
        <w:t>на</w:t>
      </w:r>
      <w:r>
        <w:rPr>
          <w:spacing w:val="-9"/>
          <w:sz w:val="24"/>
        </w:rPr>
        <w:t xml:space="preserve"> </w:t>
      </w:r>
      <w:r>
        <w:rPr>
          <w:sz w:val="24"/>
        </w:rPr>
        <w:t>склад</w:t>
      </w:r>
      <w:r>
        <w:rPr>
          <w:spacing w:val="-8"/>
          <w:sz w:val="24"/>
        </w:rPr>
        <w:t xml:space="preserve"> </w:t>
      </w:r>
      <w:r>
        <w:rPr>
          <w:sz w:val="24"/>
        </w:rPr>
        <w:t>та</w:t>
      </w:r>
      <w:r>
        <w:rPr>
          <w:spacing w:val="-9"/>
          <w:sz w:val="24"/>
        </w:rPr>
        <w:t xml:space="preserve"> </w:t>
      </w:r>
      <w:r>
        <w:rPr>
          <w:sz w:val="24"/>
        </w:rPr>
        <w:t>структуру</w:t>
      </w:r>
      <w:r>
        <w:rPr>
          <w:spacing w:val="-8"/>
          <w:sz w:val="24"/>
        </w:rPr>
        <w:t xml:space="preserve"> </w:t>
      </w:r>
      <w:r>
        <w:rPr>
          <w:sz w:val="24"/>
        </w:rPr>
        <w:t>популяції</w:t>
      </w:r>
      <w:r>
        <w:rPr>
          <w:spacing w:val="-8"/>
          <w:sz w:val="24"/>
        </w:rPr>
        <w:t xml:space="preserve"> </w:t>
      </w:r>
      <w:r>
        <w:rPr>
          <w:sz w:val="24"/>
        </w:rPr>
        <w:t>живих</w:t>
      </w:r>
      <w:r>
        <w:rPr>
          <w:spacing w:val="-8"/>
          <w:sz w:val="24"/>
        </w:rPr>
        <w:t xml:space="preserve"> </w:t>
      </w:r>
      <w:r>
        <w:rPr>
          <w:spacing w:val="-2"/>
          <w:sz w:val="24"/>
        </w:rPr>
        <w:t>організмів.</w:t>
      </w:r>
    </w:p>
    <w:p w:rsidR="00154CB5" w:rsidRDefault="003C14B8" w:rsidP="00A56A4F">
      <w:pPr>
        <w:pStyle w:val="a5"/>
        <w:numPr>
          <w:ilvl w:val="0"/>
          <w:numId w:val="23"/>
        </w:numPr>
        <w:tabs>
          <w:tab w:val="left" w:pos="894"/>
        </w:tabs>
        <w:spacing w:before="151"/>
        <w:ind w:left="894" w:hanging="179"/>
        <w:rPr>
          <w:sz w:val="24"/>
        </w:rPr>
      </w:pPr>
      <w:r>
        <w:rPr>
          <w:sz w:val="24"/>
        </w:rPr>
        <w:t>Стація</w:t>
      </w:r>
      <w:r>
        <w:rPr>
          <w:spacing w:val="-9"/>
          <w:sz w:val="24"/>
        </w:rPr>
        <w:t xml:space="preserve"> </w:t>
      </w:r>
      <w:r>
        <w:rPr>
          <w:sz w:val="24"/>
        </w:rPr>
        <w:t>-</w:t>
      </w:r>
      <w:r>
        <w:rPr>
          <w:spacing w:val="-9"/>
          <w:sz w:val="24"/>
        </w:rPr>
        <w:t xml:space="preserve"> </w:t>
      </w:r>
      <w:r>
        <w:rPr>
          <w:sz w:val="24"/>
        </w:rPr>
        <w:t>місце</w:t>
      </w:r>
      <w:r>
        <w:rPr>
          <w:spacing w:val="-9"/>
          <w:sz w:val="24"/>
        </w:rPr>
        <w:t xml:space="preserve"> </w:t>
      </w:r>
      <w:r>
        <w:rPr>
          <w:sz w:val="24"/>
        </w:rPr>
        <w:t>існування</w:t>
      </w:r>
      <w:r>
        <w:rPr>
          <w:spacing w:val="-8"/>
          <w:sz w:val="24"/>
        </w:rPr>
        <w:t xml:space="preserve"> </w:t>
      </w:r>
      <w:r>
        <w:rPr>
          <w:sz w:val="24"/>
        </w:rPr>
        <w:t>популяції,</w:t>
      </w:r>
      <w:r>
        <w:rPr>
          <w:spacing w:val="-11"/>
          <w:sz w:val="24"/>
        </w:rPr>
        <w:t xml:space="preserve"> </w:t>
      </w:r>
      <w:r>
        <w:rPr>
          <w:sz w:val="24"/>
        </w:rPr>
        <w:t>деструкція</w:t>
      </w:r>
      <w:r>
        <w:rPr>
          <w:spacing w:val="-8"/>
          <w:sz w:val="24"/>
        </w:rPr>
        <w:t xml:space="preserve"> </w:t>
      </w:r>
      <w:r>
        <w:rPr>
          <w:sz w:val="24"/>
        </w:rPr>
        <w:t>-</w:t>
      </w:r>
      <w:r>
        <w:rPr>
          <w:spacing w:val="-9"/>
          <w:sz w:val="24"/>
        </w:rPr>
        <w:t xml:space="preserve"> </w:t>
      </w:r>
      <w:r>
        <w:rPr>
          <w:sz w:val="24"/>
        </w:rPr>
        <w:t>руйнування;</w:t>
      </w:r>
      <w:r>
        <w:rPr>
          <w:spacing w:val="-10"/>
          <w:sz w:val="24"/>
        </w:rPr>
        <w:t xml:space="preserve"> </w:t>
      </w:r>
      <w:r>
        <w:rPr>
          <w:sz w:val="24"/>
        </w:rPr>
        <w:t>зміна</w:t>
      </w:r>
      <w:r>
        <w:rPr>
          <w:spacing w:val="-9"/>
          <w:sz w:val="24"/>
        </w:rPr>
        <w:t xml:space="preserve"> </w:t>
      </w:r>
      <w:r>
        <w:rPr>
          <w:sz w:val="24"/>
        </w:rPr>
        <w:t>ландшафтів</w:t>
      </w:r>
      <w:r>
        <w:rPr>
          <w:spacing w:val="-10"/>
          <w:sz w:val="24"/>
        </w:rPr>
        <w:t xml:space="preserve"> </w:t>
      </w:r>
      <w:r>
        <w:rPr>
          <w:sz w:val="24"/>
        </w:rPr>
        <w:t>та</w:t>
      </w:r>
      <w:r>
        <w:rPr>
          <w:spacing w:val="-9"/>
          <w:sz w:val="24"/>
        </w:rPr>
        <w:t xml:space="preserve"> </w:t>
      </w:r>
      <w:r>
        <w:rPr>
          <w:sz w:val="24"/>
        </w:rPr>
        <w:t>екологічних</w:t>
      </w:r>
      <w:r>
        <w:rPr>
          <w:spacing w:val="-8"/>
          <w:sz w:val="24"/>
        </w:rPr>
        <w:t xml:space="preserve"> </w:t>
      </w:r>
      <w:r>
        <w:rPr>
          <w:spacing w:val="-2"/>
          <w:sz w:val="24"/>
        </w:rPr>
        <w:t>систем</w:t>
      </w:r>
    </w:p>
    <w:p w:rsidR="00154CB5" w:rsidRDefault="00154CB5">
      <w:pPr>
        <w:pStyle w:val="a5"/>
        <w:rPr>
          <w:sz w:val="24"/>
        </w:rPr>
        <w:sectPr w:rsidR="00154CB5" w:rsidSect="00AE0786">
          <w:footerReference w:type="default" r:id="rId19"/>
          <w:pgSz w:w="16840" w:h="11900" w:orient="landscape"/>
          <w:pgMar w:top="1180" w:right="2409" w:bottom="1134" w:left="1700" w:header="0" w:footer="0" w:gutter="0"/>
          <w:cols w:space="720"/>
        </w:sectPr>
      </w:pPr>
    </w:p>
    <w:p w:rsidR="00154CB5" w:rsidRDefault="003C14B8">
      <w:pPr>
        <w:spacing w:before="61" w:line="264" w:lineRule="auto"/>
        <w:ind w:left="140" w:right="124" w:firstLine="707"/>
        <w:jc w:val="both"/>
        <w:rPr>
          <w:sz w:val="28"/>
        </w:rPr>
      </w:pPr>
      <w:r>
        <w:rPr>
          <w:i/>
          <w:sz w:val="28"/>
        </w:rPr>
        <w:lastRenderedPageBreak/>
        <w:t xml:space="preserve">Категорія Б – проекти зі значним негативним впливом на навколишнє середовище, але до яких можна швидко застосовувати заходи, спрямовані на </w:t>
      </w:r>
      <w:r>
        <w:rPr>
          <w:i/>
          <w:spacing w:val="-4"/>
          <w:sz w:val="28"/>
        </w:rPr>
        <w:t>пом'якшення</w:t>
      </w:r>
      <w:r>
        <w:rPr>
          <w:i/>
          <w:spacing w:val="-8"/>
          <w:sz w:val="28"/>
        </w:rPr>
        <w:t xml:space="preserve"> </w:t>
      </w:r>
      <w:r>
        <w:rPr>
          <w:i/>
          <w:spacing w:val="-4"/>
          <w:sz w:val="28"/>
        </w:rPr>
        <w:t>цього</w:t>
      </w:r>
      <w:r>
        <w:rPr>
          <w:i/>
          <w:spacing w:val="-6"/>
          <w:sz w:val="28"/>
        </w:rPr>
        <w:t xml:space="preserve"> </w:t>
      </w:r>
      <w:r>
        <w:rPr>
          <w:i/>
          <w:spacing w:val="-4"/>
          <w:sz w:val="28"/>
        </w:rPr>
        <w:t>негативного</w:t>
      </w:r>
      <w:r>
        <w:rPr>
          <w:i/>
          <w:spacing w:val="-8"/>
          <w:sz w:val="28"/>
        </w:rPr>
        <w:t xml:space="preserve"> </w:t>
      </w:r>
      <w:r>
        <w:rPr>
          <w:i/>
          <w:spacing w:val="-4"/>
          <w:sz w:val="28"/>
        </w:rPr>
        <w:t>впливу.</w:t>
      </w:r>
      <w:r>
        <w:rPr>
          <w:i/>
          <w:spacing w:val="-9"/>
          <w:sz w:val="28"/>
        </w:rPr>
        <w:t xml:space="preserve"> </w:t>
      </w:r>
      <w:r>
        <w:rPr>
          <w:spacing w:val="-4"/>
          <w:sz w:val="28"/>
        </w:rPr>
        <w:t>До</w:t>
      </w:r>
      <w:r>
        <w:rPr>
          <w:spacing w:val="-6"/>
          <w:sz w:val="28"/>
        </w:rPr>
        <w:t xml:space="preserve"> </w:t>
      </w:r>
      <w:r>
        <w:rPr>
          <w:spacing w:val="-4"/>
          <w:sz w:val="28"/>
        </w:rPr>
        <w:t>них</w:t>
      </w:r>
      <w:r>
        <w:rPr>
          <w:spacing w:val="-6"/>
          <w:sz w:val="28"/>
        </w:rPr>
        <w:t xml:space="preserve"> </w:t>
      </w:r>
      <w:r>
        <w:rPr>
          <w:spacing w:val="-4"/>
          <w:sz w:val="28"/>
        </w:rPr>
        <w:t>можна</w:t>
      </w:r>
      <w:r>
        <w:rPr>
          <w:spacing w:val="-7"/>
          <w:sz w:val="28"/>
        </w:rPr>
        <w:t xml:space="preserve"> </w:t>
      </w:r>
      <w:r>
        <w:rPr>
          <w:spacing w:val="-4"/>
          <w:sz w:val="28"/>
        </w:rPr>
        <w:t>віднести</w:t>
      </w:r>
      <w:r>
        <w:rPr>
          <w:spacing w:val="-7"/>
          <w:sz w:val="28"/>
        </w:rPr>
        <w:t xml:space="preserve"> </w:t>
      </w:r>
      <w:r>
        <w:rPr>
          <w:spacing w:val="-4"/>
          <w:sz w:val="28"/>
        </w:rPr>
        <w:t>проекти</w:t>
      </w:r>
      <w:r>
        <w:rPr>
          <w:spacing w:val="-7"/>
          <w:sz w:val="28"/>
        </w:rPr>
        <w:t xml:space="preserve"> </w:t>
      </w:r>
      <w:r>
        <w:rPr>
          <w:spacing w:val="-4"/>
          <w:sz w:val="28"/>
        </w:rPr>
        <w:t xml:space="preserve">сільського </w:t>
      </w:r>
      <w:r>
        <w:rPr>
          <w:sz w:val="28"/>
        </w:rPr>
        <w:t xml:space="preserve">господарства, розвитку будівництва житла, реконструкції і спорудження доріг, комунікацій, тощо. Для таких проектів на підставі чинних законодавчих актів і </w:t>
      </w:r>
      <w:r>
        <w:rPr>
          <w:spacing w:val="-6"/>
          <w:sz w:val="28"/>
        </w:rPr>
        <w:t>нормативів</w:t>
      </w:r>
      <w:r>
        <w:rPr>
          <w:spacing w:val="-9"/>
          <w:sz w:val="28"/>
        </w:rPr>
        <w:t xml:space="preserve"> </w:t>
      </w:r>
      <w:r>
        <w:rPr>
          <w:spacing w:val="-6"/>
          <w:sz w:val="28"/>
        </w:rPr>
        <w:t>слід</w:t>
      </w:r>
      <w:r>
        <w:rPr>
          <w:spacing w:val="-10"/>
          <w:sz w:val="28"/>
        </w:rPr>
        <w:t xml:space="preserve"> </w:t>
      </w:r>
      <w:r>
        <w:rPr>
          <w:spacing w:val="-6"/>
          <w:sz w:val="28"/>
        </w:rPr>
        <w:t>розробляти</w:t>
      </w:r>
      <w:r>
        <w:rPr>
          <w:spacing w:val="-10"/>
          <w:sz w:val="28"/>
        </w:rPr>
        <w:t xml:space="preserve"> </w:t>
      </w:r>
      <w:r>
        <w:rPr>
          <w:spacing w:val="-6"/>
          <w:sz w:val="28"/>
        </w:rPr>
        <w:t>перелік</w:t>
      </w:r>
      <w:r>
        <w:rPr>
          <w:spacing w:val="-8"/>
          <w:sz w:val="28"/>
        </w:rPr>
        <w:t xml:space="preserve"> </w:t>
      </w:r>
      <w:r>
        <w:rPr>
          <w:spacing w:val="-6"/>
          <w:sz w:val="28"/>
        </w:rPr>
        <w:t>заходів</w:t>
      </w:r>
      <w:r>
        <w:rPr>
          <w:spacing w:val="-9"/>
          <w:sz w:val="28"/>
        </w:rPr>
        <w:t xml:space="preserve"> </w:t>
      </w:r>
      <w:r>
        <w:rPr>
          <w:spacing w:val="-6"/>
          <w:sz w:val="28"/>
        </w:rPr>
        <w:t>з</w:t>
      </w:r>
      <w:r>
        <w:rPr>
          <w:spacing w:val="-11"/>
          <w:sz w:val="28"/>
        </w:rPr>
        <w:t xml:space="preserve"> </w:t>
      </w:r>
      <w:r>
        <w:rPr>
          <w:spacing w:val="-6"/>
          <w:sz w:val="28"/>
        </w:rPr>
        <w:t>охорони</w:t>
      </w:r>
      <w:r>
        <w:rPr>
          <w:spacing w:val="-10"/>
          <w:sz w:val="28"/>
        </w:rPr>
        <w:t xml:space="preserve"> </w:t>
      </w:r>
      <w:r>
        <w:rPr>
          <w:spacing w:val="-6"/>
          <w:sz w:val="28"/>
        </w:rPr>
        <w:t>навколишнього</w:t>
      </w:r>
      <w:r>
        <w:rPr>
          <w:spacing w:val="-9"/>
          <w:sz w:val="28"/>
        </w:rPr>
        <w:t xml:space="preserve"> </w:t>
      </w:r>
      <w:r>
        <w:rPr>
          <w:spacing w:val="-6"/>
          <w:sz w:val="28"/>
        </w:rPr>
        <w:t>середовища.</w:t>
      </w:r>
    </w:p>
    <w:p w:rsidR="00154CB5" w:rsidRDefault="003C14B8">
      <w:pPr>
        <w:pStyle w:val="a3"/>
        <w:spacing w:line="264" w:lineRule="auto"/>
        <w:ind w:right="124" w:firstLine="707"/>
      </w:pPr>
      <w:r>
        <w:rPr>
          <w:i/>
        </w:rPr>
        <w:t>Категорія В – проекти зі значним негативним впливом на навколишнє середовище,</w:t>
      </w:r>
      <w:r>
        <w:rPr>
          <w:i/>
          <w:spacing w:val="-3"/>
        </w:rPr>
        <w:t xml:space="preserve"> </w:t>
      </w:r>
      <w:r>
        <w:rPr>
          <w:i/>
        </w:rPr>
        <w:t>які</w:t>
      </w:r>
      <w:r>
        <w:rPr>
          <w:i/>
          <w:spacing w:val="-4"/>
        </w:rPr>
        <w:t xml:space="preserve"> </w:t>
      </w:r>
      <w:r>
        <w:rPr>
          <w:i/>
        </w:rPr>
        <w:t>потребують</w:t>
      </w:r>
      <w:r>
        <w:rPr>
          <w:i/>
          <w:spacing w:val="-4"/>
        </w:rPr>
        <w:t xml:space="preserve"> </w:t>
      </w:r>
      <w:r>
        <w:rPr>
          <w:i/>
        </w:rPr>
        <w:t>детального</w:t>
      </w:r>
      <w:r>
        <w:rPr>
          <w:i/>
          <w:spacing w:val="-4"/>
        </w:rPr>
        <w:t xml:space="preserve"> </w:t>
      </w:r>
      <w:r>
        <w:rPr>
          <w:i/>
        </w:rPr>
        <w:t>аналізу</w:t>
      </w:r>
      <w:r>
        <w:rPr>
          <w:i/>
          <w:spacing w:val="-3"/>
        </w:rPr>
        <w:t xml:space="preserve"> </w:t>
      </w:r>
      <w:r>
        <w:rPr>
          <w:i/>
        </w:rPr>
        <w:t>довкілля.</w:t>
      </w:r>
      <w:r>
        <w:rPr>
          <w:i/>
          <w:spacing w:val="-3"/>
        </w:rPr>
        <w:t xml:space="preserve"> </w:t>
      </w:r>
      <w:r>
        <w:t>До</w:t>
      </w:r>
      <w:r>
        <w:rPr>
          <w:spacing w:val="-4"/>
        </w:rPr>
        <w:t xml:space="preserve"> </w:t>
      </w:r>
      <w:r>
        <w:t>них</w:t>
      </w:r>
      <w:r>
        <w:rPr>
          <w:spacing w:val="-3"/>
        </w:rPr>
        <w:t xml:space="preserve"> </w:t>
      </w:r>
      <w:r>
        <w:t>відносять</w:t>
      </w:r>
      <w:r>
        <w:rPr>
          <w:spacing w:val="-4"/>
        </w:rPr>
        <w:t xml:space="preserve"> </w:t>
      </w:r>
      <w:r>
        <w:t xml:space="preserve">такі проекти: масштабне зрошування та осушення, управління водними ресурсами, розробка нових земель для сільського господарства і міського будівництва, прокладання нових магістральних шляхів, особливо через ліси або інші зони навколишнього середовища, спорудження нових аеропортів, великих мостів і гаваней (портів), великомасштабне постачання води, санітарні проекти з оздоровлення та очищення ґрунту, середньо- і великомасштабні енергетичні </w:t>
      </w:r>
      <w:r>
        <w:rPr>
          <w:spacing w:val="-6"/>
        </w:rPr>
        <w:t>споруди,</w:t>
      </w:r>
      <w:r>
        <w:rPr>
          <w:spacing w:val="-12"/>
        </w:rPr>
        <w:t xml:space="preserve"> </w:t>
      </w:r>
      <w:r>
        <w:rPr>
          <w:spacing w:val="-6"/>
        </w:rPr>
        <w:t>будівництво промислових підприємств, великих водосховищ тощо.</w:t>
      </w:r>
    </w:p>
    <w:p w:rsidR="00154CB5" w:rsidRDefault="003C14B8">
      <w:pPr>
        <w:pStyle w:val="a3"/>
        <w:spacing w:line="264" w:lineRule="auto"/>
        <w:ind w:right="126"/>
      </w:pPr>
      <w:r>
        <w:t xml:space="preserve">Аналіз навколишнього середовища для таких проектів має бути ретельно </w:t>
      </w:r>
      <w:r>
        <w:rPr>
          <w:spacing w:val="-6"/>
        </w:rPr>
        <w:t>розроблений</w:t>
      </w:r>
      <w:r>
        <w:rPr>
          <w:spacing w:val="-14"/>
        </w:rPr>
        <w:t xml:space="preserve"> </w:t>
      </w:r>
      <w:r>
        <w:rPr>
          <w:spacing w:val="-6"/>
        </w:rPr>
        <w:t>на</w:t>
      </w:r>
      <w:r>
        <w:rPr>
          <w:spacing w:val="-11"/>
        </w:rPr>
        <w:t xml:space="preserve"> </w:t>
      </w:r>
      <w:r>
        <w:rPr>
          <w:spacing w:val="-6"/>
        </w:rPr>
        <w:t>стадії</w:t>
      </w:r>
      <w:r>
        <w:rPr>
          <w:spacing w:val="-12"/>
        </w:rPr>
        <w:t xml:space="preserve"> </w:t>
      </w:r>
      <w:r>
        <w:rPr>
          <w:spacing w:val="-6"/>
        </w:rPr>
        <w:t>підготовки</w:t>
      </w:r>
      <w:r>
        <w:rPr>
          <w:spacing w:val="-11"/>
        </w:rPr>
        <w:t xml:space="preserve"> </w:t>
      </w:r>
      <w:r>
        <w:rPr>
          <w:spacing w:val="-6"/>
        </w:rPr>
        <w:t>проекту.</w:t>
      </w:r>
      <w:r>
        <w:rPr>
          <w:spacing w:val="-12"/>
        </w:rPr>
        <w:t xml:space="preserve"> </w:t>
      </w:r>
      <w:r>
        <w:rPr>
          <w:spacing w:val="-6"/>
        </w:rPr>
        <w:t>Він</w:t>
      </w:r>
      <w:r>
        <w:rPr>
          <w:spacing w:val="-11"/>
        </w:rPr>
        <w:t xml:space="preserve"> </w:t>
      </w:r>
      <w:r>
        <w:rPr>
          <w:spacing w:val="-6"/>
        </w:rPr>
        <w:t>є</w:t>
      </w:r>
      <w:r>
        <w:rPr>
          <w:spacing w:val="-12"/>
        </w:rPr>
        <w:t xml:space="preserve"> </w:t>
      </w:r>
      <w:r>
        <w:rPr>
          <w:spacing w:val="-6"/>
        </w:rPr>
        <w:t>невід'ємною</w:t>
      </w:r>
      <w:r>
        <w:rPr>
          <w:spacing w:val="-11"/>
        </w:rPr>
        <w:t xml:space="preserve"> </w:t>
      </w:r>
      <w:r>
        <w:rPr>
          <w:spacing w:val="-6"/>
        </w:rPr>
        <w:t>частиною</w:t>
      </w:r>
      <w:r>
        <w:rPr>
          <w:spacing w:val="-12"/>
        </w:rPr>
        <w:t xml:space="preserve"> </w:t>
      </w:r>
      <w:r>
        <w:rPr>
          <w:spacing w:val="-6"/>
        </w:rPr>
        <w:t>при</w:t>
      </w:r>
      <w:r>
        <w:rPr>
          <w:spacing w:val="-11"/>
        </w:rPr>
        <w:t xml:space="preserve"> </w:t>
      </w:r>
      <w:r>
        <w:rPr>
          <w:spacing w:val="-6"/>
        </w:rPr>
        <w:t xml:space="preserve">вивченні </w:t>
      </w:r>
      <w:r>
        <w:rPr>
          <w:spacing w:val="-2"/>
        </w:rPr>
        <w:t>можливості</w:t>
      </w:r>
      <w:r>
        <w:rPr>
          <w:spacing w:val="-16"/>
        </w:rPr>
        <w:t xml:space="preserve"> </w:t>
      </w:r>
      <w:r>
        <w:rPr>
          <w:spacing w:val="-2"/>
        </w:rPr>
        <w:t>реалізації</w:t>
      </w:r>
      <w:r>
        <w:rPr>
          <w:spacing w:val="-16"/>
        </w:rPr>
        <w:t xml:space="preserve"> </w:t>
      </w:r>
      <w:r>
        <w:rPr>
          <w:spacing w:val="-2"/>
        </w:rPr>
        <w:t>проекту.</w:t>
      </w:r>
    </w:p>
    <w:p w:rsidR="00154CB5" w:rsidRDefault="003C14B8">
      <w:pPr>
        <w:pStyle w:val="a3"/>
        <w:spacing w:line="264" w:lineRule="auto"/>
        <w:ind w:right="124" w:firstLine="707"/>
      </w:pPr>
      <w:r>
        <w:rPr>
          <w:i/>
          <w:spacing w:val="-2"/>
        </w:rPr>
        <w:t>Категорія</w:t>
      </w:r>
      <w:r>
        <w:rPr>
          <w:i/>
          <w:spacing w:val="-18"/>
        </w:rPr>
        <w:t xml:space="preserve"> </w:t>
      </w:r>
      <w:r>
        <w:rPr>
          <w:i/>
          <w:spacing w:val="-2"/>
        </w:rPr>
        <w:t>Г</w:t>
      </w:r>
      <w:r>
        <w:rPr>
          <w:i/>
          <w:spacing w:val="-15"/>
        </w:rPr>
        <w:t xml:space="preserve"> </w:t>
      </w:r>
      <w:r>
        <w:rPr>
          <w:i/>
          <w:spacing w:val="-2"/>
        </w:rPr>
        <w:t>–</w:t>
      </w:r>
      <w:r>
        <w:rPr>
          <w:i/>
          <w:spacing w:val="-16"/>
        </w:rPr>
        <w:t xml:space="preserve"> </w:t>
      </w:r>
      <w:r>
        <w:rPr>
          <w:i/>
          <w:spacing w:val="-2"/>
        </w:rPr>
        <w:t>проекти,</w:t>
      </w:r>
      <w:r>
        <w:rPr>
          <w:i/>
          <w:spacing w:val="-15"/>
        </w:rPr>
        <w:t xml:space="preserve"> </w:t>
      </w:r>
      <w:r>
        <w:rPr>
          <w:i/>
          <w:spacing w:val="-2"/>
        </w:rPr>
        <w:t>спрямовані</w:t>
      </w:r>
      <w:r>
        <w:rPr>
          <w:i/>
          <w:spacing w:val="-16"/>
        </w:rPr>
        <w:t xml:space="preserve"> </w:t>
      </w:r>
      <w:r>
        <w:rPr>
          <w:i/>
          <w:spacing w:val="-2"/>
        </w:rPr>
        <w:t>на</w:t>
      </w:r>
      <w:r>
        <w:rPr>
          <w:i/>
          <w:spacing w:val="-15"/>
        </w:rPr>
        <w:t xml:space="preserve"> </w:t>
      </w:r>
      <w:r>
        <w:rPr>
          <w:i/>
          <w:spacing w:val="-2"/>
        </w:rPr>
        <w:t>навколишнє</w:t>
      </w:r>
      <w:r>
        <w:rPr>
          <w:i/>
          <w:spacing w:val="-16"/>
        </w:rPr>
        <w:t xml:space="preserve"> </w:t>
      </w:r>
      <w:r>
        <w:rPr>
          <w:i/>
          <w:spacing w:val="-2"/>
        </w:rPr>
        <w:t>середовище.</w:t>
      </w:r>
      <w:r>
        <w:rPr>
          <w:i/>
          <w:spacing w:val="-15"/>
        </w:rPr>
        <w:t xml:space="preserve"> </w:t>
      </w:r>
      <w:r>
        <w:rPr>
          <w:spacing w:val="-2"/>
        </w:rPr>
        <w:t>Це</w:t>
      </w:r>
      <w:r>
        <w:rPr>
          <w:spacing w:val="-16"/>
        </w:rPr>
        <w:t xml:space="preserve"> </w:t>
      </w:r>
      <w:r>
        <w:rPr>
          <w:spacing w:val="-2"/>
        </w:rPr>
        <w:t>проекти</w:t>
      </w:r>
      <w:r>
        <w:rPr>
          <w:spacing w:val="-15"/>
        </w:rPr>
        <w:t xml:space="preserve"> </w:t>
      </w:r>
      <w:r>
        <w:rPr>
          <w:spacing w:val="-2"/>
        </w:rPr>
        <w:t>з розвитку</w:t>
      </w:r>
      <w:r>
        <w:rPr>
          <w:spacing w:val="-13"/>
        </w:rPr>
        <w:t xml:space="preserve"> </w:t>
      </w:r>
      <w:r>
        <w:rPr>
          <w:spacing w:val="-2"/>
        </w:rPr>
        <w:t>лісового</w:t>
      </w:r>
      <w:r>
        <w:rPr>
          <w:spacing w:val="-11"/>
        </w:rPr>
        <w:t xml:space="preserve"> </w:t>
      </w:r>
      <w:r>
        <w:rPr>
          <w:spacing w:val="-2"/>
        </w:rPr>
        <w:t>господарства,</w:t>
      </w:r>
      <w:r>
        <w:rPr>
          <w:spacing w:val="-12"/>
        </w:rPr>
        <w:t xml:space="preserve"> </w:t>
      </w:r>
      <w:r>
        <w:rPr>
          <w:spacing w:val="-2"/>
        </w:rPr>
        <w:t>управління</w:t>
      </w:r>
      <w:r>
        <w:rPr>
          <w:spacing w:val="-11"/>
        </w:rPr>
        <w:t xml:space="preserve"> </w:t>
      </w:r>
      <w:r>
        <w:rPr>
          <w:spacing w:val="-2"/>
        </w:rPr>
        <w:t>землею,</w:t>
      </w:r>
      <w:r>
        <w:rPr>
          <w:spacing w:val="-13"/>
        </w:rPr>
        <w:t xml:space="preserve"> </w:t>
      </w:r>
      <w:r>
        <w:rPr>
          <w:spacing w:val="-2"/>
        </w:rPr>
        <w:t>проекти</w:t>
      </w:r>
      <w:r>
        <w:rPr>
          <w:spacing w:val="-12"/>
        </w:rPr>
        <w:t xml:space="preserve"> </w:t>
      </w:r>
      <w:r>
        <w:rPr>
          <w:spacing w:val="-2"/>
        </w:rPr>
        <w:t>рибного</w:t>
      </w:r>
      <w:r>
        <w:rPr>
          <w:spacing w:val="-12"/>
        </w:rPr>
        <w:t xml:space="preserve"> </w:t>
      </w:r>
      <w:r>
        <w:rPr>
          <w:spacing w:val="-2"/>
        </w:rPr>
        <w:t>і</w:t>
      </w:r>
      <w:r>
        <w:rPr>
          <w:spacing w:val="-12"/>
        </w:rPr>
        <w:t xml:space="preserve"> </w:t>
      </w:r>
      <w:r>
        <w:rPr>
          <w:spacing w:val="-2"/>
        </w:rPr>
        <w:t xml:space="preserve">сільського </w:t>
      </w:r>
      <w:r>
        <w:rPr>
          <w:spacing w:val="-6"/>
        </w:rPr>
        <w:t>господарства;</w:t>
      </w:r>
      <w:r>
        <w:rPr>
          <w:spacing w:val="-11"/>
        </w:rPr>
        <w:t xml:space="preserve"> </w:t>
      </w:r>
      <w:r>
        <w:rPr>
          <w:spacing w:val="-6"/>
        </w:rPr>
        <w:t>охорону</w:t>
      </w:r>
      <w:r>
        <w:rPr>
          <w:spacing w:val="-12"/>
        </w:rPr>
        <w:t xml:space="preserve"> </w:t>
      </w:r>
      <w:r>
        <w:rPr>
          <w:spacing w:val="-6"/>
        </w:rPr>
        <w:t>дикої</w:t>
      </w:r>
      <w:r>
        <w:rPr>
          <w:spacing w:val="-10"/>
        </w:rPr>
        <w:t xml:space="preserve"> </w:t>
      </w:r>
      <w:r>
        <w:rPr>
          <w:spacing w:val="-6"/>
        </w:rPr>
        <w:t>природи</w:t>
      </w:r>
      <w:r>
        <w:rPr>
          <w:spacing w:val="-11"/>
        </w:rPr>
        <w:t xml:space="preserve"> </w:t>
      </w:r>
      <w:r>
        <w:rPr>
          <w:spacing w:val="-6"/>
        </w:rPr>
        <w:t>і</w:t>
      </w:r>
      <w:r>
        <w:rPr>
          <w:spacing w:val="-11"/>
        </w:rPr>
        <w:t xml:space="preserve"> </w:t>
      </w:r>
      <w:r>
        <w:rPr>
          <w:spacing w:val="-6"/>
        </w:rPr>
        <w:t>створення</w:t>
      </w:r>
      <w:r>
        <w:rPr>
          <w:spacing w:val="-11"/>
        </w:rPr>
        <w:t xml:space="preserve"> </w:t>
      </w:r>
      <w:r>
        <w:rPr>
          <w:spacing w:val="-6"/>
        </w:rPr>
        <w:t>резервних</w:t>
      </w:r>
      <w:r>
        <w:rPr>
          <w:spacing w:val="-8"/>
        </w:rPr>
        <w:t xml:space="preserve"> </w:t>
      </w:r>
      <w:r>
        <w:rPr>
          <w:spacing w:val="-6"/>
        </w:rPr>
        <w:t>та</w:t>
      </w:r>
      <w:r>
        <w:rPr>
          <w:spacing w:val="-11"/>
        </w:rPr>
        <w:t xml:space="preserve"> </w:t>
      </w:r>
      <w:r>
        <w:rPr>
          <w:spacing w:val="-6"/>
        </w:rPr>
        <w:t>національних</w:t>
      </w:r>
      <w:r>
        <w:rPr>
          <w:spacing w:val="-11"/>
        </w:rPr>
        <w:t xml:space="preserve"> </w:t>
      </w:r>
      <w:r>
        <w:rPr>
          <w:spacing w:val="-6"/>
        </w:rPr>
        <w:t xml:space="preserve">парків, </w:t>
      </w:r>
      <w:r>
        <w:rPr>
          <w:spacing w:val="-2"/>
        </w:rPr>
        <w:t>установ</w:t>
      </w:r>
      <w:r>
        <w:rPr>
          <w:spacing w:val="-15"/>
        </w:rPr>
        <w:t xml:space="preserve"> </w:t>
      </w:r>
      <w:r>
        <w:rPr>
          <w:spacing w:val="-2"/>
        </w:rPr>
        <w:t>з</w:t>
      </w:r>
      <w:r>
        <w:rPr>
          <w:spacing w:val="-16"/>
        </w:rPr>
        <w:t xml:space="preserve"> </w:t>
      </w:r>
      <w:r>
        <w:rPr>
          <w:spacing w:val="-2"/>
        </w:rPr>
        <w:t>охорони</w:t>
      </w:r>
      <w:r>
        <w:rPr>
          <w:spacing w:val="-13"/>
        </w:rPr>
        <w:t xml:space="preserve"> </w:t>
      </w:r>
      <w:r>
        <w:rPr>
          <w:spacing w:val="-2"/>
        </w:rPr>
        <w:t>навколишнього</w:t>
      </w:r>
      <w:r>
        <w:rPr>
          <w:spacing w:val="-14"/>
        </w:rPr>
        <w:t xml:space="preserve"> </w:t>
      </w:r>
      <w:r>
        <w:rPr>
          <w:spacing w:val="-2"/>
        </w:rPr>
        <w:t>середовища.</w:t>
      </w:r>
      <w:r>
        <w:rPr>
          <w:spacing w:val="-15"/>
        </w:rPr>
        <w:t xml:space="preserve"> </w:t>
      </w:r>
      <w:r>
        <w:rPr>
          <w:spacing w:val="-2"/>
        </w:rPr>
        <w:t>Аналіз</w:t>
      </w:r>
      <w:r>
        <w:rPr>
          <w:spacing w:val="-15"/>
        </w:rPr>
        <w:t xml:space="preserve"> </w:t>
      </w:r>
      <w:r>
        <w:rPr>
          <w:spacing w:val="-2"/>
        </w:rPr>
        <w:t>довкілля</w:t>
      </w:r>
      <w:r>
        <w:rPr>
          <w:spacing w:val="-15"/>
        </w:rPr>
        <w:t xml:space="preserve"> </w:t>
      </w:r>
      <w:r>
        <w:rPr>
          <w:spacing w:val="-2"/>
        </w:rPr>
        <w:t>і</w:t>
      </w:r>
      <w:r>
        <w:rPr>
          <w:spacing w:val="-16"/>
        </w:rPr>
        <w:t xml:space="preserve"> </w:t>
      </w:r>
      <w:r>
        <w:rPr>
          <w:spacing w:val="-2"/>
        </w:rPr>
        <w:t>розробка</w:t>
      </w:r>
      <w:r>
        <w:rPr>
          <w:spacing w:val="-14"/>
        </w:rPr>
        <w:t xml:space="preserve"> </w:t>
      </w:r>
      <w:r>
        <w:rPr>
          <w:spacing w:val="-2"/>
        </w:rPr>
        <w:t xml:space="preserve">заходів </w:t>
      </w:r>
      <w:r>
        <w:rPr>
          <w:spacing w:val="-4"/>
        </w:rPr>
        <w:t>управління</w:t>
      </w:r>
      <w:r>
        <w:rPr>
          <w:spacing w:val="-13"/>
        </w:rPr>
        <w:t xml:space="preserve"> </w:t>
      </w:r>
      <w:r>
        <w:rPr>
          <w:spacing w:val="-4"/>
        </w:rPr>
        <w:t>є</w:t>
      </w:r>
      <w:r>
        <w:rPr>
          <w:spacing w:val="-14"/>
        </w:rPr>
        <w:t xml:space="preserve"> </w:t>
      </w:r>
      <w:r>
        <w:rPr>
          <w:spacing w:val="-4"/>
        </w:rPr>
        <w:t>невід'ємною</w:t>
      </w:r>
      <w:r>
        <w:rPr>
          <w:spacing w:val="-15"/>
        </w:rPr>
        <w:t xml:space="preserve"> </w:t>
      </w:r>
      <w:r>
        <w:rPr>
          <w:spacing w:val="-4"/>
        </w:rPr>
        <w:t>частиною</w:t>
      </w:r>
      <w:r>
        <w:rPr>
          <w:spacing w:val="-15"/>
        </w:rPr>
        <w:t xml:space="preserve"> </w:t>
      </w:r>
      <w:r>
        <w:rPr>
          <w:spacing w:val="-4"/>
        </w:rPr>
        <w:t>таких</w:t>
      </w:r>
      <w:r>
        <w:rPr>
          <w:spacing w:val="-11"/>
        </w:rPr>
        <w:t xml:space="preserve"> </w:t>
      </w:r>
      <w:r>
        <w:rPr>
          <w:spacing w:val="-4"/>
        </w:rPr>
        <w:t>проектів.</w:t>
      </w:r>
    </w:p>
    <w:p w:rsidR="00154CB5" w:rsidRDefault="00154CB5">
      <w:pPr>
        <w:pStyle w:val="a3"/>
        <w:spacing w:before="38"/>
        <w:ind w:left="0" w:firstLine="0"/>
        <w:jc w:val="left"/>
      </w:pPr>
    </w:p>
    <w:p w:rsidR="00154CB5" w:rsidRDefault="007F4E04" w:rsidP="007F4E04">
      <w:pPr>
        <w:pStyle w:val="1"/>
        <w:tabs>
          <w:tab w:val="left" w:pos="1432"/>
        </w:tabs>
        <w:ind w:left="1276" w:firstLine="0"/>
      </w:pPr>
      <w:bookmarkStart w:id="28" w:name="_Toc241864503"/>
      <w:r>
        <w:rPr>
          <w:spacing w:val="-8"/>
        </w:rPr>
        <w:t>5.3</w:t>
      </w:r>
      <w:r w:rsidR="003C14B8">
        <w:rPr>
          <w:spacing w:val="-8"/>
        </w:rPr>
        <w:t>Методичні</w:t>
      </w:r>
      <w:r w:rsidR="003C14B8">
        <w:rPr>
          <w:spacing w:val="-13"/>
        </w:rPr>
        <w:t xml:space="preserve"> </w:t>
      </w:r>
      <w:r w:rsidR="003C14B8">
        <w:rPr>
          <w:spacing w:val="-8"/>
        </w:rPr>
        <w:t>підходи</w:t>
      </w:r>
      <w:r w:rsidR="003C14B8">
        <w:rPr>
          <w:spacing w:val="-14"/>
        </w:rPr>
        <w:t xml:space="preserve"> </w:t>
      </w:r>
      <w:r w:rsidR="003C14B8">
        <w:rPr>
          <w:spacing w:val="-8"/>
        </w:rPr>
        <w:t>до</w:t>
      </w:r>
      <w:r w:rsidR="003C14B8">
        <w:rPr>
          <w:spacing w:val="-12"/>
        </w:rPr>
        <w:t xml:space="preserve"> </w:t>
      </w:r>
      <w:r w:rsidR="003C14B8">
        <w:rPr>
          <w:spacing w:val="-8"/>
        </w:rPr>
        <w:t>визначення</w:t>
      </w:r>
      <w:r w:rsidR="003C14B8">
        <w:rPr>
          <w:spacing w:val="-15"/>
        </w:rPr>
        <w:t xml:space="preserve"> </w:t>
      </w:r>
      <w:r w:rsidR="003C14B8">
        <w:rPr>
          <w:spacing w:val="-8"/>
        </w:rPr>
        <w:t>впливу</w:t>
      </w:r>
      <w:r w:rsidR="003C14B8">
        <w:rPr>
          <w:spacing w:val="-14"/>
        </w:rPr>
        <w:t xml:space="preserve"> </w:t>
      </w:r>
      <w:r w:rsidR="003C14B8">
        <w:rPr>
          <w:spacing w:val="-8"/>
        </w:rPr>
        <w:t>проекту</w:t>
      </w:r>
      <w:r w:rsidR="003C14B8">
        <w:rPr>
          <w:spacing w:val="-12"/>
        </w:rPr>
        <w:t xml:space="preserve"> </w:t>
      </w:r>
      <w:r w:rsidR="003C14B8">
        <w:rPr>
          <w:spacing w:val="-8"/>
        </w:rPr>
        <w:t>на</w:t>
      </w:r>
      <w:r w:rsidR="003C14B8">
        <w:rPr>
          <w:spacing w:val="-12"/>
        </w:rPr>
        <w:t xml:space="preserve"> </w:t>
      </w:r>
      <w:r w:rsidR="003C14B8">
        <w:rPr>
          <w:spacing w:val="-8"/>
        </w:rPr>
        <w:t>довкілля</w:t>
      </w:r>
      <w:bookmarkEnd w:id="28"/>
    </w:p>
    <w:p w:rsidR="00154CB5" w:rsidRDefault="003C14B8">
      <w:pPr>
        <w:pStyle w:val="a3"/>
        <w:spacing w:before="228" w:line="264" w:lineRule="auto"/>
        <w:ind w:right="124"/>
      </w:pPr>
      <w:r>
        <w:rPr>
          <w:spacing w:val="-4"/>
        </w:rPr>
        <w:t>Існує велика кількість методів,</w:t>
      </w:r>
      <w:r>
        <w:rPr>
          <w:spacing w:val="-5"/>
        </w:rPr>
        <w:t xml:space="preserve"> </w:t>
      </w:r>
      <w:r>
        <w:rPr>
          <w:spacing w:val="-4"/>
        </w:rPr>
        <w:t xml:space="preserve">які використовують для екологічного аналізу </w:t>
      </w:r>
      <w:r>
        <w:t>інвестиційних проектів. До них відносять складання карт, списків або матриць наслідків,</w:t>
      </w:r>
      <w:r>
        <w:rPr>
          <w:spacing w:val="-17"/>
        </w:rPr>
        <w:t xml:space="preserve"> </w:t>
      </w:r>
      <w:r>
        <w:t>присвоєння</w:t>
      </w:r>
      <w:r>
        <w:rPr>
          <w:spacing w:val="-15"/>
        </w:rPr>
        <w:t xml:space="preserve"> </w:t>
      </w:r>
      <w:r>
        <w:t>балів,</w:t>
      </w:r>
      <w:r>
        <w:rPr>
          <w:spacing w:val="-17"/>
        </w:rPr>
        <w:t xml:space="preserve"> </w:t>
      </w:r>
      <w:r>
        <w:t>рангів</w:t>
      </w:r>
      <w:r>
        <w:rPr>
          <w:spacing w:val="-17"/>
        </w:rPr>
        <w:t xml:space="preserve"> </w:t>
      </w:r>
      <w:r>
        <w:t>або</w:t>
      </w:r>
      <w:r>
        <w:rPr>
          <w:spacing w:val="-15"/>
        </w:rPr>
        <w:t xml:space="preserve"> </w:t>
      </w:r>
      <w:r>
        <w:t>рейтингів,</w:t>
      </w:r>
      <w:r>
        <w:rPr>
          <w:spacing w:val="-16"/>
        </w:rPr>
        <w:t xml:space="preserve"> </w:t>
      </w:r>
      <w:r>
        <w:t>утворення</w:t>
      </w:r>
      <w:r>
        <w:rPr>
          <w:spacing w:val="-16"/>
        </w:rPr>
        <w:t xml:space="preserve"> </w:t>
      </w:r>
      <w:r>
        <w:t>ланцюгів</w:t>
      </w:r>
      <w:r>
        <w:rPr>
          <w:spacing w:val="-16"/>
        </w:rPr>
        <w:t xml:space="preserve"> </w:t>
      </w:r>
      <w:r>
        <w:t>«витрати</w:t>
      </w:r>
      <w:r>
        <w:rPr>
          <w:spacing w:val="-16"/>
        </w:rPr>
        <w:t xml:space="preserve"> </w:t>
      </w:r>
      <w:r>
        <w:t xml:space="preserve">- умови - ефективність». Кожен із них допускає певний ступінь спрощення при </w:t>
      </w:r>
      <w:r>
        <w:rPr>
          <w:spacing w:val="-2"/>
        </w:rPr>
        <w:t>оцінюванні</w:t>
      </w:r>
      <w:r>
        <w:rPr>
          <w:spacing w:val="-19"/>
        </w:rPr>
        <w:t xml:space="preserve"> </w:t>
      </w:r>
      <w:r>
        <w:rPr>
          <w:spacing w:val="-2"/>
        </w:rPr>
        <w:t>результатів</w:t>
      </w:r>
      <w:r>
        <w:rPr>
          <w:spacing w:val="-18"/>
        </w:rPr>
        <w:t xml:space="preserve"> </w:t>
      </w:r>
      <w:r>
        <w:rPr>
          <w:spacing w:val="-2"/>
        </w:rPr>
        <w:t>[2,</w:t>
      </w:r>
      <w:r>
        <w:rPr>
          <w:spacing w:val="-18"/>
        </w:rPr>
        <w:t xml:space="preserve"> </w:t>
      </w:r>
      <w:r>
        <w:rPr>
          <w:spacing w:val="-2"/>
        </w:rPr>
        <w:t>3,</w:t>
      </w:r>
      <w:r>
        <w:rPr>
          <w:spacing w:val="-18"/>
        </w:rPr>
        <w:t xml:space="preserve"> </w:t>
      </w:r>
      <w:r>
        <w:rPr>
          <w:spacing w:val="-2"/>
        </w:rPr>
        <w:t>7,</w:t>
      </w:r>
      <w:r>
        <w:rPr>
          <w:spacing w:val="-18"/>
        </w:rPr>
        <w:t xml:space="preserve"> </w:t>
      </w:r>
      <w:r w:rsidR="005C5836">
        <w:rPr>
          <w:spacing w:val="-2"/>
        </w:rPr>
        <w:t>15,17</w:t>
      </w:r>
      <w:r w:rsidR="00DD1A5C" w:rsidRPr="00DD1A5C">
        <w:rPr>
          <w:spacing w:val="-2"/>
          <w:lang w:val="ru-RU"/>
        </w:rPr>
        <w:t>]</w:t>
      </w:r>
      <w:r>
        <w:rPr>
          <w:spacing w:val="-2"/>
        </w:rPr>
        <w:t>.</w:t>
      </w:r>
    </w:p>
    <w:p w:rsidR="00154CB5" w:rsidRDefault="003C14B8">
      <w:pPr>
        <w:pStyle w:val="a3"/>
        <w:spacing w:line="264" w:lineRule="auto"/>
        <w:ind w:right="124"/>
      </w:pPr>
      <w:r>
        <w:t>В</w:t>
      </w:r>
      <w:r>
        <w:rPr>
          <w:spacing w:val="-17"/>
        </w:rPr>
        <w:t xml:space="preserve"> </w:t>
      </w:r>
      <w:r>
        <w:t>умовах</w:t>
      </w:r>
      <w:r>
        <w:rPr>
          <w:spacing w:val="-17"/>
        </w:rPr>
        <w:t xml:space="preserve"> </w:t>
      </w:r>
      <w:r>
        <w:t>можливої</w:t>
      </w:r>
      <w:r>
        <w:rPr>
          <w:spacing w:val="-17"/>
        </w:rPr>
        <w:t xml:space="preserve"> </w:t>
      </w:r>
      <w:r>
        <w:t>альтернативи</w:t>
      </w:r>
      <w:r>
        <w:rPr>
          <w:spacing w:val="-18"/>
        </w:rPr>
        <w:t xml:space="preserve"> </w:t>
      </w:r>
      <w:r>
        <w:t>практичної</w:t>
      </w:r>
      <w:r>
        <w:rPr>
          <w:spacing w:val="-17"/>
        </w:rPr>
        <w:t xml:space="preserve"> </w:t>
      </w:r>
      <w:r>
        <w:t>реалізації</w:t>
      </w:r>
      <w:r>
        <w:rPr>
          <w:spacing w:val="-17"/>
        </w:rPr>
        <w:t xml:space="preserve"> </w:t>
      </w:r>
      <w:r>
        <w:t>проекту</w:t>
      </w:r>
      <w:r>
        <w:rPr>
          <w:spacing w:val="-18"/>
        </w:rPr>
        <w:t xml:space="preserve"> </w:t>
      </w:r>
      <w:r>
        <w:t>або</w:t>
      </w:r>
      <w:r>
        <w:rPr>
          <w:spacing w:val="-17"/>
        </w:rPr>
        <w:t xml:space="preserve"> </w:t>
      </w:r>
      <w:r>
        <w:t xml:space="preserve">вибору </w:t>
      </w:r>
      <w:r>
        <w:rPr>
          <w:spacing w:val="-4"/>
        </w:rPr>
        <w:t>одного</w:t>
      </w:r>
      <w:r>
        <w:rPr>
          <w:spacing w:val="-14"/>
        </w:rPr>
        <w:t xml:space="preserve"> </w:t>
      </w:r>
      <w:r>
        <w:rPr>
          <w:spacing w:val="-4"/>
        </w:rPr>
        <w:t>з</w:t>
      </w:r>
      <w:r>
        <w:rPr>
          <w:spacing w:val="-11"/>
        </w:rPr>
        <w:t xml:space="preserve"> </w:t>
      </w:r>
      <w:r>
        <w:rPr>
          <w:spacing w:val="-4"/>
        </w:rPr>
        <w:t>варіантів</w:t>
      </w:r>
      <w:r>
        <w:rPr>
          <w:spacing w:val="-14"/>
        </w:rPr>
        <w:t xml:space="preserve"> </w:t>
      </w:r>
      <w:r>
        <w:rPr>
          <w:spacing w:val="-4"/>
        </w:rPr>
        <w:t>доцільно</w:t>
      </w:r>
      <w:r>
        <w:rPr>
          <w:spacing w:val="-12"/>
        </w:rPr>
        <w:t xml:space="preserve"> </w:t>
      </w:r>
      <w:r>
        <w:rPr>
          <w:spacing w:val="-4"/>
        </w:rPr>
        <w:t>розглянути</w:t>
      </w:r>
      <w:r>
        <w:rPr>
          <w:spacing w:val="-13"/>
        </w:rPr>
        <w:t xml:space="preserve"> </w:t>
      </w:r>
      <w:r>
        <w:rPr>
          <w:spacing w:val="-4"/>
        </w:rPr>
        <w:t>кілька</w:t>
      </w:r>
      <w:r>
        <w:rPr>
          <w:spacing w:val="-14"/>
        </w:rPr>
        <w:t xml:space="preserve"> </w:t>
      </w:r>
      <w:r>
        <w:rPr>
          <w:spacing w:val="-4"/>
        </w:rPr>
        <w:t>з</w:t>
      </w:r>
      <w:r>
        <w:rPr>
          <w:spacing w:val="-13"/>
        </w:rPr>
        <w:t xml:space="preserve"> </w:t>
      </w:r>
      <w:r>
        <w:rPr>
          <w:spacing w:val="-4"/>
        </w:rPr>
        <w:t>цих</w:t>
      </w:r>
      <w:r>
        <w:rPr>
          <w:spacing w:val="-13"/>
        </w:rPr>
        <w:t xml:space="preserve"> </w:t>
      </w:r>
      <w:r>
        <w:rPr>
          <w:spacing w:val="-4"/>
        </w:rPr>
        <w:t>методів.</w:t>
      </w:r>
      <w:r>
        <w:rPr>
          <w:spacing w:val="-14"/>
        </w:rPr>
        <w:t xml:space="preserve"> </w:t>
      </w:r>
      <w:r>
        <w:rPr>
          <w:spacing w:val="-4"/>
        </w:rPr>
        <w:t>Але</w:t>
      </w:r>
      <w:r>
        <w:rPr>
          <w:spacing w:val="-11"/>
        </w:rPr>
        <w:t xml:space="preserve"> </w:t>
      </w:r>
      <w:r>
        <w:rPr>
          <w:spacing w:val="-4"/>
        </w:rPr>
        <w:t>всі</w:t>
      </w:r>
      <w:r>
        <w:rPr>
          <w:spacing w:val="-10"/>
        </w:rPr>
        <w:t xml:space="preserve"> </w:t>
      </w:r>
      <w:r>
        <w:rPr>
          <w:spacing w:val="-4"/>
        </w:rPr>
        <w:t>вони</w:t>
      </w:r>
      <w:r>
        <w:rPr>
          <w:spacing w:val="-13"/>
        </w:rPr>
        <w:t xml:space="preserve"> </w:t>
      </w:r>
      <w:r>
        <w:rPr>
          <w:spacing w:val="-4"/>
        </w:rPr>
        <w:t xml:space="preserve">найбільш </w:t>
      </w:r>
      <w:r>
        <w:rPr>
          <w:spacing w:val="-2"/>
        </w:rPr>
        <w:t>ефективні</w:t>
      </w:r>
      <w:r>
        <w:rPr>
          <w:spacing w:val="-11"/>
        </w:rPr>
        <w:t xml:space="preserve"> </w:t>
      </w:r>
      <w:r>
        <w:rPr>
          <w:spacing w:val="-2"/>
        </w:rPr>
        <w:t>для</w:t>
      </w:r>
      <w:r>
        <w:rPr>
          <w:spacing w:val="-11"/>
        </w:rPr>
        <w:t xml:space="preserve"> </w:t>
      </w:r>
      <w:r>
        <w:rPr>
          <w:spacing w:val="-2"/>
        </w:rPr>
        <w:t>оцінювання</w:t>
      </w:r>
      <w:r>
        <w:rPr>
          <w:spacing w:val="-11"/>
        </w:rPr>
        <w:t xml:space="preserve"> </w:t>
      </w:r>
      <w:r>
        <w:rPr>
          <w:spacing w:val="-2"/>
        </w:rPr>
        <w:t>впливу</w:t>
      </w:r>
      <w:r>
        <w:rPr>
          <w:spacing w:val="-13"/>
        </w:rPr>
        <w:t xml:space="preserve"> </w:t>
      </w:r>
      <w:r>
        <w:rPr>
          <w:spacing w:val="-2"/>
        </w:rPr>
        <w:t>проекту</w:t>
      </w:r>
      <w:r>
        <w:rPr>
          <w:spacing w:val="-13"/>
        </w:rPr>
        <w:t xml:space="preserve"> </w:t>
      </w:r>
      <w:r>
        <w:rPr>
          <w:spacing w:val="-2"/>
        </w:rPr>
        <w:t>на</w:t>
      </w:r>
      <w:r>
        <w:rPr>
          <w:spacing w:val="-10"/>
        </w:rPr>
        <w:t xml:space="preserve"> </w:t>
      </w:r>
      <w:r>
        <w:rPr>
          <w:spacing w:val="-2"/>
        </w:rPr>
        <w:t>довкілля</w:t>
      </w:r>
      <w:r>
        <w:rPr>
          <w:spacing w:val="-10"/>
        </w:rPr>
        <w:t xml:space="preserve"> </w:t>
      </w:r>
      <w:r>
        <w:rPr>
          <w:spacing w:val="-2"/>
        </w:rPr>
        <w:t>лише</w:t>
      </w:r>
      <w:r>
        <w:rPr>
          <w:spacing w:val="-12"/>
        </w:rPr>
        <w:t xml:space="preserve"> </w:t>
      </w:r>
      <w:r>
        <w:rPr>
          <w:spacing w:val="-2"/>
        </w:rPr>
        <w:t>на</w:t>
      </w:r>
      <w:r>
        <w:rPr>
          <w:spacing w:val="-12"/>
        </w:rPr>
        <w:t xml:space="preserve"> </w:t>
      </w:r>
      <w:r>
        <w:rPr>
          <w:spacing w:val="-2"/>
        </w:rPr>
        <w:t>підготовчій</w:t>
      </w:r>
      <w:r>
        <w:rPr>
          <w:spacing w:val="-10"/>
        </w:rPr>
        <w:t xml:space="preserve"> </w:t>
      </w:r>
      <w:r>
        <w:rPr>
          <w:spacing w:val="-2"/>
        </w:rPr>
        <w:t xml:space="preserve">стадії, </w:t>
      </w:r>
      <w:r>
        <w:t xml:space="preserve">коли проект ще не функціонує. При реалізації проекту в умовах діючого </w:t>
      </w:r>
      <w:r>
        <w:rPr>
          <w:spacing w:val="-4"/>
        </w:rPr>
        <w:t>виробництва</w:t>
      </w:r>
      <w:r>
        <w:rPr>
          <w:spacing w:val="-12"/>
        </w:rPr>
        <w:t xml:space="preserve"> </w:t>
      </w:r>
      <w:r>
        <w:rPr>
          <w:spacing w:val="-4"/>
        </w:rPr>
        <w:t>ці</w:t>
      </w:r>
      <w:r>
        <w:rPr>
          <w:spacing w:val="-11"/>
        </w:rPr>
        <w:t xml:space="preserve"> </w:t>
      </w:r>
      <w:r>
        <w:rPr>
          <w:spacing w:val="-4"/>
        </w:rPr>
        <w:t>методи</w:t>
      </w:r>
      <w:r>
        <w:rPr>
          <w:spacing w:val="-12"/>
        </w:rPr>
        <w:t xml:space="preserve"> </w:t>
      </w:r>
      <w:r>
        <w:rPr>
          <w:spacing w:val="-4"/>
        </w:rPr>
        <w:t>оцінювання</w:t>
      </w:r>
      <w:r>
        <w:rPr>
          <w:spacing w:val="-12"/>
        </w:rPr>
        <w:t xml:space="preserve"> </w:t>
      </w:r>
      <w:r>
        <w:rPr>
          <w:spacing w:val="-4"/>
        </w:rPr>
        <w:t>неприйнятні.</w:t>
      </w:r>
    </w:p>
    <w:p w:rsidR="00154CB5" w:rsidRDefault="003C14B8">
      <w:pPr>
        <w:pStyle w:val="a3"/>
        <w:spacing w:before="1"/>
        <w:ind w:left="848" w:firstLine="0"/>
      </w:pPr>
      <w:r>
        <w:rPr>
          <w:spacing w:val="-8"/>
        </w:rPr>
        <w:t>Для</w:t>
      </w:r>
      <w:r>
        <w:rPr>
          <w:spacing w:val="-13"/>
        </w:rPr>
        <w:t xml:space="preserve"> </w:t>
      </w:r>
      <w:r>
        <w:rPr>
          <w:spacing w:val="-8"/>
        </w:rPr>
        <w:t>оцінювання</w:t>
      </w:r>
      <w:r>
        <w:rPr>
          <w:spacing w:val="-9"/>
        </w:rPr>
        <w:t xml:space="preserve"> </w:t>
      </w:r>
      <w:r>
        <w:rPr>
          <w:spacing w:val="-8"/>
        </w:rPr>
        <w:t>впливу</w:t>
      </w:r>
      <w:r>
        <w:rPr>
          <w:spacing w:val="-15"/>
        </w:rPr>
        <w:t xml:space="preserve"> </w:t>
      </w:r>
      <w:r>
        <w:rPr>
          <w:spacing w:val="-8"/>
        </w:rPr>
        <w:t>діючого</w:t>
      </w:r>
      <w:r>
        <w:rPr>
          <w:spacing w:val="-12"/>
        </w:rPr>
        <w:t xml:space="preserve"> </w:t>
      </w:r>
      <w:r>
        <w:rPr>
          <w:spacing w:val="-8"/>
        </w:rPr>
        <w:t>проекту</w:t>
      </w:r>
      <w:r>
        <w:rPr>
          <w:spacing w:val="-14"/>
        </w:rPr>
        <w:t xml:space="preserve"> </w:t>
      </w:r>
      <w:r>
        <w:rPr>
          <w:spacing w:val="-8"/>
        </w:rPr>
        <w:t>на</w:t>
      </w:r>
      <w:r>
        <w:rPr>
          <w:spacing w:val="-13"/>
        </w:rPr>
        <w:t xml:space="preserve"> </w:t>
      </w:r>
      <w:r>
        <w:rPr>
          <w:spacing w:val="-8"/>
        </w:rPr>
        <w:t>довкілля</w:t>
      </w:r>
      <w:r>
        <w:rPr>
          <w:spacing w:val="-12"/>
        </w:rPr>
        <w:t xml:space="preserve"> </w:t>
      </w:r>
      <w:r>
        <w:rPr>
          <w:spacing w:val="-8"/>
        </w:rPr>
        <w:t>потрібно:</w:t>
      </w:r>
    </w:p>
    <w:p w:rsidR="00154CB5" w:rsidRDefault="003C14B8" w:rsidP="00A56A4F">
      <w:pPr>
        <w:pStyle w:val="a5"/>
        <w:numPr>
          <w:ilvl w:val="0"/>
          <w:numId w:val="22"/>
        </w:numPr>
        <w:tabs>
          <w:tab w:val="left" w:pos="1272"/>
        </w:tabs>
        <w:spacing w:before="33"/>
        <w:ind w:right="124" w:firstLine="708"/>
        <w:jc w:val="both"/>
        <w:rPr>
          <w:sz w:val="28"/>
        </w:rPr>
      </w:pPr>
      <w:r>
        <w:rPr>
          <w:spacing w:val="-4"/>
          <w:sz w:val="28"/>
        </w:rPr>
        <w:t>виконати</w:t>
      </w:r>
      <w:r>
        <w:rPr>
          <w:spacing w:val="-8"/>
          <w:sz w:val="28"/>
        </w:rPr>
        <w:t xml:space="preserve"> </w:t>
      </w:r>
      <w:r>
        <w:rPr>
          <w:spacing w:val="-4"/>
          <w:sz w:val="28"/>
        </w:rPr>
        <w:t>аналіз</w:t>
      </w:r>
      <w:r>
        <w:rPr>
          <w:spacing w:val="-7"/>
          <w:sz w:val="28"/>
        </w:rPr>
        <w:t xml:space="preserve"> </w:t>
      </w:r>
      <w:r>
        <w:rPr>
          <w:spacing w:val="-4"/>
          <w:sz w:val="28"/>
        </w:rPr>
        <w:t>технологічного</w:t>
      </w:r>
      <w:r>
        <w:rPr>
          <w:spacing w:val="-7"/>
          <w:sz w:val="28"/>
        </w:rPr>
        <w:t xml:space="preserve"> </w:t>
      </w:r>
      <w:r>
        <w:rPr>
          <w:spacing w:val="-4"/>
          <w:sz w:val="28"/>
        </w:rPr>
        <w:t>процесу</w:t>
      </w:r>
      <w:r>
        <w:rPr>
          <w:spacing w:val="-9"/>
          <w:sz w:val="28"/>
        </w:rPr>
        <w:t xml:space="preserve"> </w:t>
      </w:r>
      <w:r>
        <w:rPr>
          <w:spacing w:val="-4"/>
          <w:sz w:val="28"/>
        </w:rPr>
        <w:t>виробництва</w:t>
      </w:r>
      <w:r>
        <w:rPr>
          <w:spacing w:val="-7"/>
          <w:sz w:val="28"/>
        </w:rPr>
        <w:t xml:space="preserve"> </w:t>
      </w:r>
      <w:r>
        <w:rPr>
          <w:spacing w:val="-4"/>
          <w:sz w:val="28"/>
        </w:rPr>
        <w:t>з</w:t>
      </w:r>
      <w:r>
        <w:rPr>
          <w:spacing w:val="-7"/>
          <w:sz w:val="28"/>
        </w:rPr>
        <w:t xml:space="preserve"> </w:t>
      </w:r>
      <w:r>
        <w:rPr>
          <w:spacing w:val="-4"/>
          <w:sz w:val="28"/>
        </w:rPr>
        <w:t>метою</w:t>
      </w:r>
      <w:r>
        <w:rPr>
          <w:spacing w:val="-9"/>
          <w:sz w:val="28"/>
        </w:rPr>
        <w:t xml:space="preserve"> </w:t>
      </w:r>
      <w:r>
        <w:rPr>
          <w:spacing w:val="-4"/>
          <w:sz w:val="28"/>
        </w:rPr>
        <w:t xml:space="preserve">виявлення </w:t>
      </w:r>
      <w:r>
        <w:rPr>
          <w:spacing w:val="-8"/>
          <w:sz w:val="28"/>
        </w:rPr>
        <w:t>джерел впливу,</w:t>
      </w:r>
      <w:r>
        <w:rPr>
          <w:spacing w:val="-5"/>
          <w:sz w:val="28"/>
        </w:rPr>
        <w:t xml:space="preserve"> </w:t>
      </w:r>
      <w:r>
        <w:rPr>
          <w:spacing w:val="-8"/>
          <w:sz w:val="28"/>
        </w:rPr>
        <w:t xml:space="preserve">виділення та викиду шкідливих речовин. Результатом цього аналізу є </w:t>
      </w:r>
      <w:r>
        <w:rPr>
          <w:sz w:val="28"/>
        </w:rPr>
        <w:t xml:space="preserve">визначення в технологічному процесі місць входу і виходу природних ресурсів, </w:t>
      </w:r>
      <w:r>
        <w:rPr>
          <w:spacing w:val="-2"/>
          <w:sz w:val="28"/>
        </w:rPr>
        <w:t>виділення</w:t>
      </w:r>
      <w:r>
        <w:rPr>
          <w:spacing w:val="80"/>
          <w:sz w:val="28"/>
        </w:rPr>
        <w:t xml:space="preserve"> </w:t>
      </w:r>
      <w:r>
        <w:rPr>
          <w:spacing w:val="-2"/>
          <w:sz w:val="28"/>
        </w:rPr>
        <w:t>шкідливих</w:t>
      </w:r>
      <w:r>
        <w:rPr>
          <w:spacing w:val="80"/>
          <w:sz w:val="28"/>
        </w:rPr>
        <w:t xml:space="preserve"> </w:t>
      </w:r>
      <w:r>
        <w:rPr>
          <w:spacing w:val="-2"/>
          <w:sz w:val="28"/>
        </w:rPr>
        <w:t>речовин,</w:t>
      </w:r>
      <w:r>
        <w:rPr>
          <w:spacing w:val="80"/>
          <w:sz w:val="28"/>
        </w:rPr>
        <w:t xml:space="preserve"> </w:t>
      </w:r>
      <w:r>
        <w:rPr>
          <w:spacing w:val="-2"/>
          <w:sz w:val="28"/>
        </w:rPr>
        <w:t>характеристика</w:t>
      </w:r>
      <w:r>
        <w:rPr>
          <w:spacing w:val="80"/>
          <w:sz w:val="28"/>
        </w:rPr>
        <w:t xml:space="preserve"> </w:t>
      </w:r>
      <w:r>
        <w:rPr>
          <w:spacing w:val="-2"/>
          <w:sz w:val="28"/>
        </w:rPr>
        <w:t>джерел</w:t>
      </w:r>
      <w:r>
        <w:rPr>
          <w:spacing w:val="80"/>
          <w:sz w:val="28"/>
        </w:rPr>
        <w:t xml:space="preserve"> </w:t>
      </w:r>
      <w:r>
        <w:rPr>
          <w:spacing w:val="-2"/>
          <w:sz w:val="28"/>
        </w:rPr>
        <w:t>забруднення,</w:t>
      </w:r>
      <w:r>
        <w:rPr>
          <w:spacing w:val="80"/>
          <w:sz w:val="28"/>
        </w:rPr>
        <w:t xml:space="preserve"> </w:t>
      </w:r>
      <w:r>
        <w:rPr>
          <w:spacing w:val="-2"/>
          <w:sz w:val="28"/>
        </w:rPr>
        <w:t>природо</w:t>
      </w:r>
    </w:p>
    <w:p w:rsidR="00154CB5" w:rsidRDefault="00154CB5">
      <w:pPr>
        <w:pStyle w:val="a5"/>
        <w:jc w:val="both"/>
        <w:rPr>
          <w:sz w:val="28"/>
        </w:rPr>
        <w:sectPr w:rsidR="00154CB5" w:rsidSect="00AE0786">
          <w:footerReference w:type="default" r:id="rId20"/>
          <w:pgSz w:w="11900" w:h="16840"/>
          <w:pgMar w:top="1100" w:right="992" w:bottom="1020" w:left="992" w:header="0" w:footer="829" w:gutter="0"/>
          <w:cols w:space="720"/>
        </w:sectPr>
      </w:pPr>
    </w:p>
    <w:p w:rsidR="00154CB5" w:rsidRDefault="003C14B8">
      <w:pPr>
        <w:pStyle w:val="a3"/>
        <w:spacing w:before="65" w:line="242" w:lineRule="auto"/>
        <w:ind w:firstLine="0"/>
        <w:jc w:val="left"/>
      </w:pPr>
      <w:r>
        <w:rPr>
          <w:spacing w:val="-2"/>
        </w:rPr>
        <w:lastRenderedPageBreak/>
        <w:t>охоронного</w:t>
      </w:r>
      <w:r>
        <w:rPr>
          <w:spacing w:val="31"/>
        </w:rPr>
        <w:t xml:space="preserve"> </w:t>
      </w:r>
      <w:r>
        <w:rPr>
          <w:spacing w:val="-2"/>
        </w:rPr>
        <w:t>устаткування</w:t>
      </w:r>
      <w:r>
        <w:rPr>
          <w:spacing w:val="29"/>
        </w:rPr>
        <w:t xml:space="preserve"> </w:t>
      </w:r>
      <w:r>
        <w:rPr>
          <w:spacing w:val="-2"/>
        </w:rPr>
        <w:t>і</w:t>
      </w:r>
      <w:r>
        <w:rPr>
          <w:spacing w:val="29"/>
        </w:rPr>
        <w:t xml:space="preserve"> </w:t>
      </w:r>
      <w:r>
        <w:rPr>
          <w:spacing w:val="-2"/>
        </w:rPr>
        <w:t>природозахисних</w:t>
      </w:r>
      <w:r>
        <w:rPr>
          <w:spacing w:val="31"/>
        </w:rPr>
        <w:t xml:space="preserve"> </w:t>
      </w:r>
      <w:r>
        <w:rPr>
          <w:spacing w:val="-2"/>
        </w:rPr>
        <w:t>заходів,</w:t>
      </w:r>
      <w:r>
        <w:rPr>
          <w:spacing w:val="28"/>
        </w:rPr>
        <w:t xml:space="preserve"> </w:t>
      </w:r>
      <w:r>
        <w:rPr>
          <w:spacing w:val="-2"/>
        </w:rPr>
        <w:t>для</w:t>
      </w:r>
      <w:r>
        <w:rPr>
          <w:spacing w:val="30"/>
        </w:rPr>
        <w:t xml:space="preserve"> </w:t>
      </w:r>
      <w:r>
        <w:rPr>
          <w:spacing w:val="-2"/>
        </w:rPr>
        <w:t>яких</w:t>
      </w:r>
      <w:r>
        <w:rPr>
          <w:spacing w:val="29"/>
        </w:rPr>
        <w:t xml:space="preserve"> </w:t>
      </w:r>
      <w:r>
        <w:rPr>
          <w:spacing w:val="-2"/>
        </w:rPr>
        <w:t>розраховують</w:t>
      </w:r>
      <w:r>
        <w:rPr>
          <w:spacing w:val="29"/>
        </w:rPr>
        <w:t xml:space="preserve"> </w:t>
      </w:r>
      <w:r>
        <w:rPr>
          <w:spacing w:val="-2"/>
        </w:rPr>
        <w:t xml:space="preserve">їх </w:t>
      </w:r>
      <w:r>
        <w:t>фактичну</w:t>
      </w:r>
      <w:r>
        <w:rPr>
          <w:spacing w:val="-17"/>
        </w:rPr>
        <w:t xml:space="preserve"> </w:t>
      </w:r>
      <w:r>
        <w:t>ефективність;</w:t>
      </w:r>
    </w:p>
    <w:p w:rsidR="00154CB5" w:rsidRDefault="003C14B8" w:rsidP="00A56A4F">
      <w:pPr>
        <w:pStyle w:val="a5"/>
        <w:numPr>
          <w:ilvl w:val="0"/>
          <w:numId w:val="22"/>
        </w:numPr>
        <w:tabs>
          <w:tab w:val="left" w:pos="1273"/>
        </w:tabs>
        <w:ind w:right="126" w:firstLine="708"/>
        <w:jc w:val="right"/>
        <w:rPr>
          <w:sz w:val="28"/>
        </w:rPr>
      </w:pPr>
      <w:r>
        <w:rPr>
          <w:spacing w:val="-2"/>
          <w:sz w:val="28"/>
        </w:rPr>
        <w:t>визначити</w:t>
      </w:r>
      <w:r>
        <w:rPr>
          <w:spacing w:val="61"/>
          <w:sz w:val="28"/>
        </w:rPr>
        <w:t xml:space="preserve"> </w:t>
      </w:r>
      <w:r>
        <w:rPr>
          <w:spacing w:val="-2"/>
          <w:sz w:val="28"/>
        </w:rPr>
        <w:t>показники</w:t>
      </w:r>
      <w:r>
        <w:rPr>
          <w:spacing w:val="61"/>
          <w:sz w:val="28"/>
        </w:rPr>
        <w:t xml:space="preserve"> </w:t>
      </w:r>
      <w:r>
        <w:rPr>
          <w:spacing w:val="-2"/>
          <w:sz w:val="28"/>
        </w:rPr>
        <w:t>інтенсивності,</w:t>
      </w:r>
      <w:r>
        <w:rPr>
          <w:spacing w:val="60"/>
          <w:sz w:val="28"/>
        </w:rPr>
        <w:t xml:space="preserve"> </w:t>
      </w:r>
      <w:r>
        <w:rPr>
          <w:spacing w:val="-2"/>
          <w:sz w:val="28"/>
        </w:rPr>
        <w:t>величини</w:t>
      </w:r>
      <w:r>
        <w:rPr>
          <w:spacing w:val="59"/>
          <w:sz w:val="28"/>
        </w:rPr>
        <w:t xml:space="preserve"> </w:t>
      </w:r>
      <w:r>
        <w:rPr>
          <w:spacing w:val="-2"/>
          <w:sz w:val="28"/>
        </w:rPr>
        <w:t>небезпеки</w:t>
      </w:r>
      <w:r>
        <w:rPr>
          <w:spacing w:val="61"/>
          <w:sz w:val="28"/>
        </w:rPr>
        <w:t xml:space="preserve"> </w:t>
      </w:r>
      <w:r>
        <w:rPr>
          <w:spacing w:val="-2"/>
          <w:sz w:val="28"/>
        </w:rPr>
        <w:t>впливу,</w:t>
      </w:r>
      <w:r>
        <w:rPr>
          <w:spacing w:val="61"/>
          <w:sz w:val="28"/>
        </w:rPr>
        <w:t xml:space="preserve"> </w:t>
      </w:r>
      <w:r>
        <w:rPr>
          <w:spacing w:val="-2"/>
          <w:sz w:val="28"/>
        </w:rPr>
        <w:t xml:space="preserve">що </w:t>
      </w:r>
      <w:r>
        <w:rPr>
          <w:spacing w:val="-8"/>
          <w:sz w:val="28"/>
        </w:rPr>
        <w:t>залежить від кількості викиду</w:t>
      </w:r>
      <w:r>
        <w:rPr>
          <w:spacing w:val="-9"/>
          <w:sz w:val="28"/>
        </w:rPr>
        <w:t xml:space="preserve"> </w:t>
      </w:r>
      <w:r>
        <w:rPr>
          <w:spacing w:val="-8"/>
          <w:sz w:val="28"/>
        </w:rPr>
        <w:t>шкідливих речовин та їх індивідуальних властивостей;</w:t>
      </w:r>
    </w:p>
    <w:p w:rsidR="00154CB5" w:rsidRDefault="003C14B8" w:rsidP="00A56A4F">
      <w:pPr>
        <w:pStyle w:val="a5"/>
        <w:numPr>
          <w:ilvl w:val="0"/>
          <w:numId w:val="22"/>
        </w:numPr>
        <w:tabs>
          <w:tab w:val="left" w:pos="1272"/>
        </w:tabs>
        <w:ind w:right="125" w:firstLine="708"/>
        <w:jc w:val="both"/>
        <w:rPr>
          <w:sz w:val="28"/>
        </w:rPr>
      </w:pPr>
      <w:r>
        <w:rPr>
          <w:sz w:val="28"/>
        </w:rPr>
        <w:t>виявити форми порушення та забруднення природного середовища і визначити</w:t>
      </w:r>
      <w:r>
        <w:rPr>
          <w:spacing w:val="-17"/>
          <w:sz w:val="28"/>
        </w:rPr>
        <w:t xml:space="preserve"> </w:t>
      </w:r>
      <w:r>
        <w:rPr>
          <w:sz w:val="28"/>
        </w:rPr>
        <w:t>їх</w:t>
      </w:r>
      <w:r>
        <w:rPr>
          <w:spacing w:val="-17"/>
          <w:sz w:val="28"/>
        </w:rPr>
        <w:t xml:space="preserve"> </w:t>
      </w:r>
      <w:r>
        <w:rPr>
          <w:sz w:val="28"/>
        </w:rPr>
        <w:t>параметри.</w:t>
      </w:r>
      <w:r>
        <w:rPr>
          <w:spacing w:val="-17"/>
          <w:sz w:val="28"/>
        </w:rPr>
        <w:t xml:space="preserve"> </w:t>
      </w:r>
      <w:r>
        <w:rPr>
          <w:sz w:val="28"/>
        </w:rPr>
        <w:t>На</w:t>
      </w:r>
      <w:r>
        <w:rPr>
          <w:spacing w:val="-16"/>
          <w:sz w:val="28"/>
        </w:rPr>
        <w:t xml:space="preserve"> </w:t>
      </w:r>
      <w:r>
        <w:rPr>
          <w:sz w:val="28"/>
        </w:rPr>
        <w:t>цьому</w:t>
      </w:r>
      <w:r>
        <w:rPr>
          <w:spacing w:val="-18"/>
          <w:sz w:val="28"/>
        </w:rPr>
        <w:t xml:space="preserve"> </w:t>
      </w:r>
      <w:r>
        <w:rPr>
          <w:sz w:val="28"/>
        </w:rPr>
        <w:t>етапі</w:t>
      </w:r>
      <w:r>
        <w:rPr>
          <w:spacing w:val="-16"/>
          <w:sz w:val="28"/>
        </w:rPr>
        <w:t xml:space="preserve"> </w:t>
      </w:r>
      <w:r>
        <w:rPr>
          <w:sz w:val="28"/>
        </w:rPr>
        <w:t>обстежують</w:t>
      </w:r>
      <w:r>
        <w:rPr>
          <w:spacing w:val="-17"/>
          <w:sz w:val="28"/>
        </w:rPr>
        <w:t xml:space="preserve"> </w:t>
      </w:r>
      <w:r>
        <w:rPr>
          <w:sz w:val="28"/>
        </w:rPr>
        <w:t>зони</w:t>
      </w:r>
      <w:r>
        <w:rPr>
          <w:spacing w:val="-16"/>
          <w:sz w:val="28"/>
        </w:rPr>
        <w:t xml:space="preserve"> </w:t>
      </w:r>
      <w:r>
        <w:rPr>
          <w:sz w:val="28"/>
        </w:rPr>
        <w:t>впливу</w:t>
      </w:r>
      <w:r>
        <w:rPr>
          <w:spacing w:val="-18"/>
          <w:sz w:val="28"/>
        </w:rPr>
        <w:t xml:space="preserve"> </w:t>
      </w:r>
      <w:r>
        <w:rPr>
          <w:sz w:val="28"/>
        </w:rPr>
        <w:t>виробництва</w:t>
      </w:r>
      <w:r>
        <w:rPr>
          <w:spacing w:val="-16"/>
          <w:sz w:val="28"/>
        </w:rPr>
        <w:t xml:space="preserve"> </w:t>
      </w:r>
      <w:r>
        <w:rPr>
          <w:sz w:val="28"/>
        </w:rPr>
        <w:t xml:space="preserve">на </w:t>
      </w:r>
      <w:r>
        <w:rPr>
          <w:spacing w:val="-6"/>
          <w:sz w:val="28"/>
        </w:rPr>
        <w:t>навколишнє середовище та встановлюють наслідки забруднення;</w:t>
      </w:r>
    </w:p>
    <w:p w:rsidR="00154CB5" w:rsidRDefault="003C14B8" w:rsidP="00A56A4F">
      <w:pPr>
        <w:pStyle w:val="a5"/>
        <w:numPr>
          <w:ilvl w:val="0"/>
          <w:numId w:val="22"/>
        </w:numPr>
        <w:tabs>
          <w:tab w:val="left" w:pos="1272"/>
        </w:tabs>
        <w:ind w:right="127" w:firstLine="708"/>
        <w:jc w:val="both"/>
        <w:rPr>
          <w:sz w:val="28"/>
        </w:rPr>
      </w:pPr>
      <w:r>
        <w:rPr>
          <w:sz w:val="28"/>
        </w:rPr>
        <w:t xml:space="preserve">оцінити наслідки змін зовнішнього середовища від впливу проекту з </w:t>
      </w:r>
      <w:r>
        <w:rPr>
          <w:spacing w:val="-4"/>
          <w:sz w:val="28"/>
        </w:rPr>
        <w:t>використанням</w:t>
      </w:r>
      <w:r>
        <w:rPr>
          <w:spacing w:val="-5"/>
          <w:sz w:val="28"/>
        </w:rPr>
        <w:t xml:space="preserve"> </w:t>
      </w:r>
      <w:r>
        <w:rPr>
          <w:spacing w:val="-4"/>
          <w:sz w:val="28"/>
        </w:rPr>
        <w:t>інтегральних показників.</w:t>
      </w:r>
    </w:p>
    <w:p w:rsidR="00154CB5" w:rsidRDefault="003C14B8">
      <w:pPr>
        <w:pStyle w:val="a3"/>
        <w:spacing w:line="264" w:lineRule="auto"/>
        <w:ind w:right="124"/>
      </w:pPr>
      <w:r>
        <w:rPr>
          <w:spacing w:val="-8"/>
        </w:rPr>
        <w:t>Всі</w:t>
      </w:r>
      <w:r>
        <w:rPr>
          <w:spacing w:val="-4"/>
        </w:rPr>
        <w:t xml:space="preserve"> </w:t>
      </w:r>
      <w:r>
        <w:rPr>
          <w:spacing w:val="-8"/>
        </w:rPr>
        <w:t>функціональні</w:t>
      </w:r>
      <w:r>
        <w:rPr>
          <w:spacing w:val="-4"/>
        </w:rPr>
        <w:t xml:space="preserve"> </w:t>
      </w:r>
      <w:r>
        <w:rPr>
          <w:spacing w:val="-8"/>
        </w:rPr>
        <w:t>зміни в екологічній системі</w:t>
      </w:r>
      <w:r>
        <w:rPr>
          <w:spacing w:val="-4"/>
        </w:rPr>
        <w:t xml:space="preserve"> </w:t>
      </w:r>
      <w:r>
        <w:rPr>
          <w:spacing w:val="-8"/>
        </w:rPr>
        <w:t>за результатами впливу</w:t>
      </w:r>
      <w:r>
        <w:rPr>
          <w:spacing w:val="-9"/>
        </w:rPr>
        <w:t xml:space="preserve"> </w:t>
      </w:r>
      <w:r>
        <w:rPr>
          <w:spacing w:val="-8"/>
        </w:rPr>
        <w:t xml:space="preserve">проекту </w:t>
      </w:r>
      <w:r>
        <w:t xml:space="preserve">можуть бути представлені як порушення чи забруднення екосистеми. З метою ретельного визначення необхідних витрат, можливостей суспільства здійснити природоохоронні заходи, оцінка збитків негативного впливу різних проектів на </w:t>
      </w:r>
      <w:r>
        <w:rPr>
          <w:spacing w:val="-8"/>
        </w:rPr>
        <w:t>екосистему в</w:t>
      </w:r>
      <w:r>
        <w:rPr>
          <w:spacing w:val="-2"/>
        </w:rPr>
        <w:t xml:space="preserve"> </w:t>
      </w:r>
      <w:r>
        <w:rPr>
          <w:spacing w:val="-8"/>
        </w:rPr>
        <w:t>цілому має бути наведена</w:t>
      </w:r>
      <w:r>
        <w:rPr>
          <w:spacing w:val="-1"/>
        </w:rPr>
        <w:t xml:space="preserve"> </w:t>
      </w:r>
      <w:r>
        <w:rPr>
          <w:spacing w:val="-8"/>
        </w:rPr>
        <w:t>у вартісних показниках.</w:t>
      </w:r>
      <w:r>
        <w:rPr>
          <w:spacing w:val="-2"/>
        </w:rPr>
        <w:t xml:space="preserve"> </w:t>
      </w:r>
      <w:r>
        <w:rPr>
          <w:spacing w:val="-8"/>
        </w:rPr>
        <w:t xml:space="preserve">Сучасна міжнародна </w:t>
      </w:r>
      <w:r>
        <w:rPr>
          <w:spacing w:val="-4"/>
        </w:rPr>
        <w:t>практика аналізу</w:t>
      </w:r>
      <w:r>
        <w:rPr>
          <w:spacing w:val="-7"/>
        </w:rPr>
        <w:t xml:space="preserve"> </w:t>
      </w:r>
      <w:r>
        <w:rPr>
          <w:spacing w:val="-4"/>
        </w:rPr>
        <w:t>екологічних наслідків</w:t>
      </w:r>
      <w:r>
        <w:rPr>
          <w:spacing w:val="-7"/>
        </w:rPr>
        <w:t xml:space="preserve"> </w:t>
      </w:r>
      <w:r>
        <w:rPr>
          <w:spacing w:val="-4"/>
        </w:rPr>
        <w:t>проекту</w:t>
      </w:r>
      <w:r>
        <w:rPr>
          <w:spacing w:val="-7"/>
        </w:rPr>
        <w:t xml:space="preserve"> </w:t>
      </w:r>
      <w:r>
        <w:rPr>
          <w:spacing w:val="-4"/>
        </w:rPr>
        <w:t>найчастіше застосовує</w:t>
      </w:r>
      <w:r>
        <w:rPr>
          <w:spacing w:val="-5"/>
        </w:rPr>
        <w:t xml:space="preserve"> </w:t>
      </w:r>
      <w:r>
        <w:rPr>
          <w:spacing w:val="-4"/>
        </w:rPr>
        <w:t>методи,</w:t>
      </w:r>
      <w:r>
        <w:rPr>
          <w:spacing w:val="-5"/>
        </w:rPr>
        <w:t xml:space="preserve"> </w:t>
      </w:r>
      <w:r>
        <w:rPr>
          <w:spacing w:val="-4"/>
        </w:rPr>
        <w:t>що базуються</w:t>
      </w:r>
      <w:r>
        <w:rPr>
          <w:spacing w:val="-7"/>
        </w:rPr>
        <w:t xml:space="preserve"> </w:t>
      </w:r>
      <w:r>
        <w:rPr>
          <w:spacing w:val="-4"/>
        </w:rPr>
        <w:t>на</w:t>
      </w:r>
      <w:r>
        <w:rPr>
          <w:spacing w:val="-7"/>
        </w:rPr>
        <w:t xml:space="preserve"> </w:t>
      </w:r>
      <w:r>
        <w:rPr>
          <w:spacing w:val="-4"/>
        </w:rPr>
        <w:t>визначенні</w:t>
      </w:r>
      <w:r>
        <w:rPr>
          <w:spacing w:val="-7"/>
        </w:rPr>
        <w:t xml:space="preserve"> </w:t>
      </w:r>
      <w:r>
        <w:rPr>
          <w:spacing w:val="-4"/>
        </w:rPr>
        <w:t>ринкової</w:t>
      </w:r>
      <w:r>
        <w:rPr>
          <w:spacing w:val="-7"/>
        </w:rPr>
        <w:t xml:space="preserve"> </w:t>
      </w:r>
      <w:r>
        <w:rPr>
          <w:spacing w:val="-4"/>
        </w:rPr>
        <w:t>ціни</w:t>
      </w:r>
      <w:r>
        <w:rPr>
          <w:spacing w:val="-5"/>
        </w:rPr>
        <w:t xml:space="preserve"> </w:t>
      </w:r>
      <w:r>
        <w:rPr>
          <w:spacing w:val="-4"/>
        </w:rPr>
        <w:t>виробництва</w:t>
      </w:r>
      <w:r>
        <w:rPr>
          <w:spacing w:val="-6"/>
        </w:rPr>
        <w:t xml:space="preserve"> </w:t>
      </w:r>
      <w:r>
        <w:rPr>
          <w:spacing w:val="-4"/>
        </w:rPr>
        <w:t>товарів</w:t>
      </w:r>
      <w:r>
        <w:rPr>
          <w:spacing w:val="-8"/>
        </w:rPr>
        <w:t xml:space="preserve"> </w:t>
      </w:r>
      <w:r>
        <w:rPr>
          <w:spacing w:val="-4"/>
        </w:rPr>
        <w:t>та</w:t>
      </w:r>
      <w:r>
        <w:rPr>
          <w:spacing w:val="-7"/>
        </w:rPr>
        <w:t xml:space="preserve"> </w:t>
      </w:r>
      <w:r>
        <w:rPr>
          <w:spacing w:val="-4"/>
        </w:rPr>
        <w:t>послуг</w:t>
      </w:r>
      <w:r>
        <w:rPr>
          <w:spacing w:val="-6"/>
        </w:rPr>
        <w:t xml:space="preserve"> </w:t>
      </w:r>
      <w:r>
        <w:rPr>
          <w:spacing w:val="-4"/>
        </w:rPr>
        <w:t xml:space="preserve">(визначення </w:t>
      </w:r>
      <w:r>
        <w:rPr>
          <w:spacing w:val="-6"/>
        </w:rPr>
        <w:t xml:space="preserve">продуктивності ресурсів, втраченої вигоди, альтернативної вартості), безпосередніх </w:t>
      </w:r>
      <w:r>
        <w:t xml:space="preserve">витрат, що пов'язані з реалізацією проекту, до яких належать методи аналізу </w:t>
      </w:r>
      <w:r>
        <w:rPr>
          <w:spacing w:val="-4"/>
        </w:rPr>
        <w:t>ефективності</w:t>
      </w:r>
      <w:r>
        <w:rPr>
          <w:spacing w:val="-14"/>
        </w:rPr>
        <w:t xml:space="preserve"> </w:t>
      </w:r>
      <w:r>
        <w:rPr>
          <w:spacing w:val="-4"/>
        </w:rPr>
        <w:t>витрат</w:t>
      </w:r>
      <w:r>
        <w:rPr>
          <w:spacing w:val="-18"/>
        </w:rPr>
        <w:t xml:space="preserve"> </w:t>
      </w:r>
      <w:r>
        <w:rPr>
          <w:spacing w:val="-4"/>
        </w:rPr>
        <w:t>і</w:t>
      </w:r>
      <w:r>
        <w:rPr>
          <w:spacing w:val="-16"/>
        </w:rPr>
        <w:t xml:space="preserve"> </w:t>
      </w:r>
      <w:r>
        <w:rPr>
          <w:spacing w:val="-4"/>
        </w:rPr>
        <w:t>превентивних</w:t>
      </w:r>
      <w:r>
        <w:rPr>
          <w:spacing w:val="-14"/>
        </w:rPr>
        <w:t xml:space="preserve"> </w:t>
      </w:r>
      <w:r>
        <w:rPr>
          <w:spacing w:val="-4"/>
        </w:rPr>
        <w:t>витрат,</w:t>
      </w:r>
      <w:r>
        <w:rPr>
          <w:spacing w:val="-16"/>
        </w:rPr>
        <w:t xml:space="preserve"> </w:t>
      </w:r>
      <w:r>
        <w:rPr>
          <w:spacing w:val="-4"/>
        </w:rPr>
        <w:t>рис.</w:t>
      </w:r>
      <w:r>
        <w:rPr>
          <w:spacing w:val="-18"/>
        </w:rPr>
        <w:t xml:space="preserve"> </w:t>
      </w:r>
      <w:r>
        <w:rPr>
          <w:spacing w:val="-4"/>
        </w:rPr>
        <w:t>6.3</w:t>
      </w:r>
      <w:r>
        <w:rPr>
          <w:spacing w:val="-16"/>
        </w:rPr>
        <w:t xml:space="preserve"> </w:t>
      </w:r>
      <w:r>
        <w:rPr>
          <w:spacing w:val="-4"/>
        </w:rPr>
        <w:t>[1,2].</w:t>
      </w:r>
    </w:p>
    <w:p w:rsidR="00154CB5" w:rsidRDefault="003C14B8">
      <w:pPr>
        <w:pStyle w:val="a3"/>
        <w:ind w:right="124"/>
      </w:pPr>
      <w:r>
        <w:t xml:space="preserve">Оцінка впливу проекту на навколишнє середовище </w:t>
      </w:r>
      <w:r>
        <w:rPr>
          <w:i/>
        </w:rPr>
        <w:t xml:space="preserve">методом зміни продуктивності ресурсів </w:t>
      </w:r>
      <w:r>
        <w:t xml:space="preserve">базується на традиційному «аналізі вигід - витрат». Фінансова оцінка фізичних обсягів виробництва здійснюється з використанням ринкових цін на вхідні ресурси та на отриману продукцію проекту. Цей метод </w:t>
      </w:r>
      <w:r>
        <w:rPr>
          <w:spacing w:val="-8"/>
        </w:rPr>
        <w:t>передбачає визначення</w:t>
      </w:r>
      <w:r>
        <w:rPr>
          <w:spacing w:val="-5"/>
        </w:rPr>
        <w:t xml:space="preserve"> </w:t>
      </w:r>
      <w:r>
        <w:rPr>
          <w:spacing w:val="-8"/>
        </w:rPr>
        <w:t>впливу</w:t>
      </w:r>
      <w:r>
        <w:rPr>
          <w:spacing w:val="-10"/>
        </w:rPr>
        <w:t xml:space="preserve"> </w:t>
      </w:r>
      <w:r>
        <w:rPr>
          <w:spacing w:val="-8"/>
        </w:rPr>
        <w:t>проекту</w:t>
      </w:r>
      <w:r>
        <w:rPr>
          <w:spacing w:val="-9"/>
        </w:rPr>
        <w:t xml:space="preserve"> </w:t>
      </w:r>
      <w:r>
        <w:rPr>
          <w:spacing w:val="-8"/>
        </w:rPr>
        <w:t>на продуктивність</w:t>
      </w:r>
      <w:r>
        <w:rPr>
          <w:spacing w:val="-10"/>
        </w:rPr>
        <w:t xml:space="preserve"> </w:t>
      </w:r>
      <w:r>
        <w:rPr>
          <w:spacing w:val="-8"/>
        </w:rPr>
        <w:t>ресурсів,</w:t>
      </w:r>
      <w:r>
        <w:rPr>
          <w:spacing w:val="-6"/>
        </w:rPr>
        <w:t xml:space="preserve"> </w:t>
      </w:r>
      <w:r>
        <w:rPr>
          <w:spacing w:val="-8"/>
        </w:rPr>
        <w:t xml:space="preserve">що беруть участь </w:t>
      </w:r>
      <w:r>
        <w:t>у</w:t>
      </w:r>
      <w:r>
        <w:rPr>
          <w:spacing w:val="-18"/>
        </w:rPr>
        <w:t xml:space="preserve"> </w:t>
      </w:r>
      <w:r>
        <w:t>ньому.</w:t>
      </w:r>
      <w:r>
        <w:rPr>
          <w:spacing w:val="-17"/>
        </w:rPr>
        <w:t xml:space="preserve"> </w:t>
      </w:r>
      <w:r>
        <w:t>При</w:t>
      </w:r>
      <w:r>
        <w:rPr>
          <w:spacing w:val="-18"/>
        </w:rPr>
        <w:t xml:space="preserve"> </w:t>
      </w:r>
      <w:r>
        <w:t>цьому</w:t>
      </w:r>
      <w:r>
        <w:rPr>
          <w:spacing w:val="-17"/>
        </w:rPr>
        <w:t xml:space="preserve"> </w:t>
      </w:r>
      <w:r>
        <w:t>враховують</w:t>
      </w:r>
      <w:r>
        <w:rPr>
          <w:spacing w:val="-18"/>
        </w:rPr>
        <w:t xml:space="preserve"> </w:t>
      </w:r>
      <w:r>
        <w:t>як</w:t>
      </w:r>
      <w:r>
        <w:rPr>
          <w:spacing w:val="-17"/>
        </w:rPr>
        <w:t xml:space="preserve"> </w:t>
      </w:r>
      <w:r>
        <w:t>заплановані</w:t>
      </w:r>
      <w:r>
        <w:rPr>
          <w:spacing w:val="-18"/>
        </w:rPr>
        <w:t xml:space="preserve"> </w:t>
      </w:r>
      <w:r>
        <w:t>екологічні,</w:t>
      </w:r>
      <w:r>
        <w:rPr>
          <w:spacing w:val="-17"/>
        </w:rPr>
        <w:t xml:space="preserve"> </w:t>
      </w:r>
      <w:r>
        <w:t>так</w:t>
      </w:r>
      <w:r>
        <w:rPr>
          <w:spacing w:val="-18"/>
        </w:rPr>
        <w:t xml:space="preserve"> </w:t>
      </w:r>
      <w:r>
        <w:t>і</w:t>
      </w:r>
      <w:r>
        <w:rPr>
          <w:spacing w:val="-17"/>
        </w:rPr>
        <w:t xml:space="preserve"> </w:t>
      </w:r>
      <w:r>
        <w:t>побічні</w:t>
      </w:r>
      <w:r>
        <w:rPr>
          <w:spacing w:val="-18"/>
        </w:rPr>
        <w:t xml:space="preserve"> </w:t>
      </w:r>
      <w:r>
        <w:t>ефекти</w:t>
      </w:r>
      <w:r>
        <w:rPr>
          <w:spacing w:val="-17"/>
        </w:rPr>
        <w:t xml:space="preserve"> </w:t>
      </w:r>
      <w:r>
        <w:t xml:space="preserve">за </w:t>
      </w:r>
      <w:r>
        <w:rPr>
          <w:spacing w:val="-4"/>
        </w:rPr>
        <w:t>межами</w:t>
      </w:r>
      <w:r>
        <w:rPr>
          <w:spacing w:val="-17"/>
        </w:rPr>
        <w:t xml:space="preserve"> </w:t>
      </w:r>
      <w:r>
        <w:rPr>
          <w:spacing w:val="-4"/>
        </w:rPr>
        <w:t>проекту,</w:t>
      </w:r>
      <w:r>
        <w:rPr>
          <w:spacing w:val="-16"/>
        </w:rPr>
        <w:t xml:space="preserve"> </w:t>
      </w:r>
      <w:r>
        <w:rPr>
          <w:spacing w:val="-4"/>
        </w:rPr>
        <w:t>які</w:t>
      </w:r>
      <w:r>
        <w:rPr>
          <w:spacing w:val="-17"/>
        </w:rPr>
        <w:t xml:space="preserve"> </w:t>
      </w:r>
      <w:r>
        <w:rPr>
          <w:spacing w:val="-4"/>
        </w:rPr>
        <w:t>можуть</w:t>
      </w:r>
      <w:r>
        <w:rPr>
          <w:spacing w:val="-16"/>
        </w:rPr>
        <w:t xml:space="preserve"> </w:t>
      </w:r>
      <w:r>
        <w:rPr>
          <w:spacing w:val="-4"/>
        </w:rPr>
        <w:t>мати</w:t>
      </w:r>
      <w:r>
        <w:rPr>
          <w:spacing w:val="-17"/>
        </w:rPr>
        <w:t xml:space="preserve"> </w:t>
      </w:r>
      <w:r>
        <w:rPr>
          <w:spacing w:val="-4"/>
        </w:rPr>
        <w:t>позитивний</w:t>
      </w:r>
      <w:r>
        <w:rPr>
          <w:spacing w:val="-14"/>
        </w:rPr>
        <w:t xml:space="preserve"> </w:t>
      </w:r>
      <w:r>
        <w:rPr>
          <w:spacing w:val="-4"/>
        </w:rPr>
        <w:t>або</w:t>
      </w:r>
      <w:r>
        <w:rPr>
          <w:spacing w:val="-17"/>
        </w:rPr>
        <w:t xml:space="preserve"> </w:t>
      </w:r>
      <w:r>
        <w:rPr>
          <w:spacing w:val="-4"/>
        </w:rPr>
        <w:t>негативний</w:t>
      </w:r>
      <w:r>
        <w:rPr>
          <w:spacing w:val="-16"/>
        </w:rPr>
        <w:t xml:space="preserve"> </w:t>
      </w:r>
      <w:r>
        <w:rPr>
          <w:spacing w:val="-4"/>
        </w:rPr>
        <w:t>характер.</w:t>
      </w:r>
    </w:p>
    <w:p w:rsidR="00154CB5" w:rsidRDefault="003C14B8">
      <w:pPr>
        <w:pStyle w:val="a3"/>
        <w:ind w:right="124"/>
      </w:pPr>
      <w:r>
        <w:t xml:space="preserve">Аналіз зміни продуктивності ресурсів унаслідок реалізації проекту краще здійснювати порівнянням ситуацій «з проектом» і «без проекту», що дозволяє визначити всі зміни у навколишньому середовищі, які виникли у зв'язку з упровадженням проекту. Цей метод доцільно застосовувати для проектів </w:t>
      </w:r>
      <w:r>
        <w:rPr>
          <w:spacing w:val="-4"/>
        </w:rPr>
        <w:t>агропромислового</w:t>
      </w:r>
      <w:r>
        <w:rPr>
          <w:spacing w:val="-14"/>
        </w:rPr>
        <w:t xml:space="preserve"> </w:t>
      </w:r>
      <w:r>
        <w:rPr>
          <w:spacing w:val="-4"/>
        </w:rPr>
        <w:t>комплексу,</w:t>
      </w:r>
      <w:r>
        <w:rPr>
          <w:spacing w:val="-18"/>
        </w:rPr>
        <w:t xml:space="preserve"> </w:t>
      </w:r>
      <w:r>
        <w:rPr>
          <w:spacing w:val="-4"/>
        </w:rPr>
        <w:t>рибного</w:t>
      </w:r>
      <w:r>
        <w:rPr>
          <w:spacing w:val="-14"/>
        </w:rPr>
        <w:t xml:space="preserve"> </w:t>
      </w:r>
      <w:r>
        <w:rPr>
          <w:spacing w:val="-4"/>
        </w:rPr>
        <w:t>господарства</w:t>
      </w:r>
      <w:r>
        <w:rPr>
          <w:spacing w:val="-18"/>
        </w:rPr>
        <w:t xml:space="preserve"> </w:t>
      </w:r>
      <w:r>
        <w:rPr>
          <w:spacing w:val="-4"/>
        </w:rPr>
        <w:t>тощо.</w:t>
      </w:r>
    </w:p>
    <w:p w:rsidR="00154CB5" w:rsidRDefault="003C14B8">
      <w:pPr>
        <w:pStyle w:val="a3"/>
        <w:ind w:right="124" w:firstLine="707"/>
      </w:pPr>
      <w:r>
        <w:t xml:space="preserve">При застосуванні </w:t>
      </w:r>
      <w:r>
        <w:rPr>
          <w:i/>
        </w:rPr>
        <w:t xml:space="preserve">методу, що базується на втраті доходу, </w:t>
      </w:r>
      <w:r>
        <w:t xml:space="preserve">за міру </w:t>
      </w:r>
      <w:r>
        <w:rPr>
          <w:spacing w:val="-2"/>
        </w:rPr>
        <w:t>екологічних</w:t>
      </w:r>
      <w:r>
        <w:rPr>
          <w:spacing w:val="-12"/>
        </w:rPr>
        <w:t xml:space="preserve"> </w:t>
      </w:r>
      <w:r>
        <w:rPr>
          <w:spacing w:val="-2"/>
        </w:rPr>
        <w:t>наслідків</w:t>
      </w:r>
      <w:r>
        <w:rPr>
          <w:spacing w:val="-11"/>
        </w:rPr>
        <w:t xml:space="preserve"> </w:t>
      </w:r>
      <w:r>
        <w:rPr>
          <w:spacing w:val="-2"/>
        </w:rPr>
        <w:t>беруть</w:t>
      </w:r>
      <w:r>
        <w:rPr>
          <w:spacing w:val="-12"/>
        </w:rPr>
        <w:t xml:space="preserve"> </w:t>
      </w:r>
      <w:r>
        <w:rPr>
          <w:spacing w:val="-2"/>
        </w:rPr>
        <w:t>зміну</w:t>
      </w:r>
      <w:r>
        <w:rPr>
          <w:spacing w:val="-13"/>
        </w:rPr>
        <w:t xml:space="preserve"> </w:t>
      </w:r>
      <w:r>
        <w:rPr>
          <w:spacing w:val="-2"/>
        </w:rPr>
        <w:t>продуктивності</w:t>
      </w:r>
      <w:r>
        <w:rPr>
          <w:spacing w:val="-10"/>
        </w:rPr>
        <w:t xml:space="preserve"> </w:t>
      </w:r>
      <w:r>
        <w:rPr>
          <w:spacing w:val="-2"/>
        </w:rPr>
        <w:t>людей</w:t>
      </w:r>
      <w:r>
        <w:rPr>
          <w:spacing w:val="-11"/>
        </w:rPr>
        <w:t xml:space="preserve"> </w:t>
      </w:r>
      <w:r>
        <w:rPr>
          <w:spacing w:val="-2"/>
        </w:rPr>
        <w:t>та,</w:t>
      </w:r>
      <w:r>
        <w:rPr>
          <w:spacing w:val="-13"/>
        </w:rPr>
        <w:t xml:space="preserve"> </w:t>
      </w:r>
      <w:r>
        <w:rPr>
          <w:spacing w:val="-2"/>
        </w:rPr>
        <w:t>як</w:t>
      </w:r>
      <w:r>
        <w:rPr>
          <w:spacing w:val="-13"/>
        </w:rPr>
        <w:t xml:space="preserve"> </w:t>
      </w:r>
      <w:r>
        <w:rPr>
          <w:spacing w:val="-2"/>
        </w:rPr>
        <w:t>результат,</w:t>
      </w:r>
      <w:r>
        <w:rPr>
          <w:spacing w:val="-11"/>
        </w:rPr>
        <w:t xml:space="preserve"> </w:t>
      </w:r>
      <w:r>
        <w:rPr>
          <w:spacing w:val="-2"/>
        </w:rPr>
        <w:t xml:space="preserve">втрату </w:t>
      </w:r>
      <w:r>
        <w:t xml:space="preserve">ними доходу або збільшення медичних витрат через екологічну шкоду, або отримання додаткових доходів від запобігання екологічним наслідкам. </w:t>
      </w:r>
      <w:r>
        <w:rPr>
          <w:spacing w:val="-6"/>
        </w:rPr>
        <w:t>Використання</w:t>
      </w:r>
      <w:r>
        <w:rPr>
          <w:spacing w:val="-12"/>
        </w:rPr>
        <w:t xml:space="preserve"> </w:t>
      </w:r>
      <w:r>
        <w:rPr>
          <w:spacing w:val="-6"/>
        </w:rPr>
        <w:t>цього</w:t>
      </w:r>
      <w:r>
        <w:rPr>
          <w:spacing w:val="-11"/>
        </w:rPr>
        <w:t xml:space="preserve"> </w:t>
      </w:r>
      <w:r>
        <w:rPr>
          <w:spacing w:val="-6"/>
        </w:rPr>
        <w:t>методу</w:t>
      </w:r>
      <w:r>
        <w:rPr>
          <w:spacing w:val="-12"/>
        </w:rPr>
        <w:t xml:space="preserve"> </w:t>
      </w:r>
      <w:r>
        <w:rPr>
          <w:spacing w:val="-6"/>
        </w:rPr>
        <w:t>вимагає</w:t>
      </w:r>
      <w:r>
        <w:rPr>
          <w:spacing w:val="-11"/>
        </w:rPr>
        <w:t xml:space="preserve"> </w:t>
      </w:r>
      <w:r>
        <w:rPr>
          <w:spacing w:val="-6"/>
        </w:rPr>
        <w:t>прослідкувати</w:t>
      </w:r>
      <w:r>
        <w:rPr>
          <w:spacing w:val="-12"/>
        </w:rPr>
        <w:t xml:space="preserve"> </w:t>
      </w:r>
      <w:r>
        <w:rPr>
          <w:spacing w:val="-6"/>
        </w:rPr>
        <w:t>причинно-наслідкові</w:t>
      </w:r>
      <w:r>
        <w:rPr>
          <w:spacing w:val="-11"/>
        </w:rPr>
        <w:t xml:space="preserve"> </w:t>
      </w:r>
      <w:r>
        <w:rPr>
          <w:spacing w:val="-6"/>
        </w:rPr>
        <w:t>зв'язки</w:t>
      </w:r>
      <w:r>
        <w:rPr>
          <w:spacing w:val="-12"/>
        </w:rPr>
        <w:t xml:space="preserve"> </w:t>
      </w:r>
      <w:r>
        <w:rPr>
          <w:spacing w:val="-6"/>
        </w:rPr>
        <w:t>між екологічними</w:t>
      </w:r>
      <w:r>
        <w:rPr>
          <w:spacing w:val="-12"/>
        </w:rPr>
        <w:t xml:space="preserve"> </w:t>
      </w:r>
      <w:r>
        <w:rPr>
          <w:spacing w:val="-6"/>
        </w:rPr>
        <w:t>наслідками</w:t>
      </w:r>
      <w:r>
        <w:rPr>
          <w:spacing w:val="-11"/>
        </w:rPr>
        <w:t xml:space="preserve"> </w:t>
      </w:r>
      <w:r>
        <w:rPr>
          <w:spacing w:val="-6"/>
        </w:rPr>
        <w:t>проекту</w:t>
      </w:r>
      <w:r>
        <w:rPr>
          <w:spacing w:val="-12"/>
        </w:rPr>
        <w:t xml:space="preserve"> </w:t>
      </w:r>
      <w:r>
        <w:rPr>
          <w:spacing w:val="-6"/>
        </w:rPr>
        <w:t>та</w:t>
      </w:r>
      <w:r>
        <w:rPr>
          <w:spacing w:val="-11"/>
        </w:rPr>
        <w:t xml:space="preserve"> </w:t>
      </w:r>
      <w:r>
        <w:rPr>
          <w:spacing w:val="-6"/>
        </w:rPr>
        <w:t>змінами</w:t>
      </w:r>
      <w:r>
        <w:rPr>
          <w:spacing w:val="-12"/>
        </w:rPr>
        <w:t xml:space="preserve"> </w:t>
      </w:r>
      <w:r>
        <w:rPr>
          <w:spacing w:val="-6"/>
        </w:rPr>
        <w:t>в</w:t>
      </w:r>
      <w:r>
        <w:rPr>
          <w:spacing w:val="-11"/>
        </w:rPr>
        <w:t xml:space="preserve"> </w:t>
      </w:r>
      <w:r>
        <w:rPr>
          <w:spacing w:val="-6"/>
        </w:rPr>
        <w:t>умовах</w:t>
      </w:r>
      <w:r>
        <w:rPr>
          <w:spacing w:val="-12"/>
        </w:rPr>
        <w:t xml:space="preserve"> </w:t>
      </w:r>
      <w:r>
        <w:rPr>
          <w:spacing w:val="-6"/>
        </w:rPr>
        <w:t>життя</w:t>
      </w:r>
      <w:r>
        <w:rPr>
          <w:spacing w:val="-11"/>
        </w:rPr>
        <w:t xml:space="preserve"> </w:t>
      </w:r>
      <w:r>
        <w:rPr>
          <w:spacing w:val="-6"/>
        </w:rPr>
        <w:t>населення.</w:t>
      </w:r>
      <w:r>
        <w:rPr>
          <w:spacing w:val="-12"/>
        </w:rPr>
        <w:t xml:space="preserve"> </w:t>
      </w:r>
      <w:r>
        <w:rPr>
          <w:spacing w:val="-6"/>
        </w:rPr>
        <w:t xml:space="preserve">Наприклад, </w:t>
      </w:r>
      <w:r>
        <w:t xml:space="preserve">поліпшення питного водопостачання зменшує кількість шлунково-кишкових та </w:t>
      </w:r>
      <w:r>
        <w:rPr>
          <w:spacing w:val="-4"/>
        </w:rPr>
        <w:t>нирковокам’яних</w:t>
      </w:r>
      <w:r>
        <w:rPr>
          <w:spacing w:val="-8"/>
        </w:rPr>
        <w:t xml:space="preserve"> </w:t>
      </w:r>
      <w:r>
        <w:rPr>
          <w:spacing w:val="-4"/>
        </w:rPr>
        <w:t>захворювань,</w:t>
      </w:r>
      <w:r>
        <w:rPr>
          <w:spacing w:val="-11"/>
        </w:rPr>
        <w:t xml:space="preserve"> </w:t>
      </w:r>
      <w:r>
        <w:rPr>
          <w:spacing w:val="-4"/>
        </w:rPr>
        <w:t>що</w:t>
      </w:r>
      <w:r>
        <w:rPr>
          <w:spacing w:val="-10"/>
        </w:rPr>
        <w:t xml:space="preserve"> </w:t>
      </w:r>
      <w:r>
        <w:rPr>
          <w:spacing w:val="-4"/>
        </w:rPr>
        <w:t>дозволяє</w:t>
      </w:r>
      <w:r>
        <w:rPr>
          <w:spacing w:val="-10"/>
        </w:rPr>
        <w:t xml:space="preserve"> </w:t>
      </w:r>
      <w:r>
        <w:rPr>
          <w:spacing w:val="-4"/>
        </w:rPr>
        <w:t>зменшити</w:t>
      </w:r>
      <w:r>
        <w:rPr>
          <w:spacing w:val="-8"/>
        </w:rPr>
        <w:t xml:space="preserve"> </w:t>
      </w:r>
      <w:r>
        <w:rPr>
          <w:spacing w:val="-4"/>
        </w:rPr>
        <w:t>величину</w:t>
      </w:r>
      <w:r>
        <w:rPr>
          <w:spacing w:val="-12"/>
        </w:rPr>
        <w:t xml:space="preserve"> </w:t>
      </w:r>
      <w:r>
        <w:rPr>
          <w:spacing w:val="-4"/>
        </w:rPr>
        <w:t>медичних</w:t>
      </w:r>
      <w:r>
        <w:rPr>
          <w:spacing w:val="-8"/>
        </w:rPr>
        <w:t xml:space="preserve"> </w:t>
      </w:r>
      <w:r>
        <w:rPr>
          <w:spacing w:val="-4"/>
        </w:rPr>
        <w:t xml:space="preserve">витрат. </w:t>
      </w:r>
      <w:r>
        <w:rPr>
          <w:spacing w:val="-6"/>
        </w:rPr>
        <w:t>При цьому можна визначити чисте підвищення</w:t>
      </w:r>
      <w:r>
        <w:rPr>
          <w:spacing w:val="-7"/>
        </w:rPr>
        <w:t xml:space="preserve"> </w:t>
      </w:r>
      <w:r>
        <w:rPr>
          <w:spacing w:val="-6"/>
        </w:rPr>
        <w:t xml:space="preserve">продуктивності праці або зростання </w:t>
      </w:r>
      <w:r>
        <w:t xml:space="preserve">доходів працівників, чисту соціальну вартість економії витрат на медичне </w:t>
      </w:r>
      <w:r>
        <w:rPr>
          <w:spacing w:val="-10"/>
        </w:rPr>
        <w:t>обслуговування.</w:t>
      </w:r>
      <w:r>
        <w:rPr>
          <w:spacing w:val="-8"/>
        </w:rPr>
        <w:t xml:space="preserve"> </w:t>
      </w:r>
      <w:r>
        <w:rPr>
          <w:spacing w:val="-10"/>
        </w:rPr>
        <w:t>Втрата</w:t>
      </w:r>
      <w:r>
        <w:rPr>
          <w:spacing w:val="-7"/>
        </w:rPr>
        <w:t xml:space="preserve"> </w:t>
      </w:r>
      <w:r>
        <w:rPr>
          <w:spacing w:val="-10"/>
        </w:rPr>
        <w:t>доходу</w:t>
      </w:r>
      <w:r>
        <w:rPr>
          <w:spacing w:val="-8"/>
        </w:rPr>
        <w:t xml:space="preserve"> </w:t>
      </w:r>
      <w:r>
        <w:rPr>
          <w:spacing w:val="-10"/>
        </w:rPr>
        <w:t>може</w:t>
      </w:r>
      <w:r>
        <w:rPr>
          <w:spacing w:val="-7"/>
        </w:rPr>
        <w:t xml:space="preserve"> </w:t>
      </w:r>
      <w:r>
        <w:rPr>
          <w:spacing w:val="-10"/>
        </w:rPr>
        <w:t>бути</w:t>
      </w:r>
      <w:r>
        <w:rPr>
          <w:spacing w:val="-8"/>
        </w:rPr>
        <w:t xml:space="preserve"> </w:t>
      </w:r>
      <w:r>
        <w:rPr>
          <w:spacing w:val="-10"/>
        </w:rPr>
        <w:t>зумовлена</w:t>
      </w:r>
      <w:r>
        <w:rPr>
          <w:spacing w:val="-7"/>
        </w:rPr>
        <w:t xml:space="preserve"> </w:t>
      </w:r>
      <w:r>
        <w:rPr>
          <w:spacing w:val="-10"/>
        </w:rPr>
        <w:t>не</w:t>
      </w:r>
      <w:r>
        <w:rPr>
          <w:spacing w:val="-8"/>
        </w:rPr>
        <w:t xml:space="preserve"> </w:t>
      </w:r>
      <w:r>
        <w:rPr>
          <w:spacing w:val="-10"/>
        </w:rPr>
        <w:t>лише</w:t>
      </w:r>
      <w:r>
        <w:rPr>
          <w:spacing w:val="-7"/>
        </w:rPr>
        <w:t xml:space="preserve"> </w:t>
      </w:r>
      <w:r>
        <w:rPr>
          <w:spacing w:val="-10"/>
        </w:rPr>
        <w:t>погіршенням</w:t>
      </w:r>
      <w:r>
        <w:rPr>
          <w:spacing w:val="-8"/>
        </w:rPr>
        <w:t xml:space="preserve"> </w:t>
      </w:r>
      <w:r>
        <w:rPr>
          <w:spacing w:val="-10"/>
        </w:rPr>
        <w:t>здоров'я,</w:t>
      </w:r>
      <w:r>
        <w:rPr>
          <w:spacing w:val="-7"/>
        </w:rPr>
        <w:t xml:space="preserve"> </w:t>
      </w:r>
      <w:r>
        <w:rPr>
          <w:spacing w:val="-10"/>
        </w:rPr>
        <w:t xml:space="preserve">а </w:t>
      </w:r>
      <w:r>
        <w:t xml:space="preserve">і екзогенними змінами продуктивності екосистеми, наприклад, зниженням </w:t>
      </w:r>
      <w:r>
        <w:rPr>
          <w:spacing w:val="-4"/>
        </w:rPr>
        <w:t>продуктивності</w:t>
      </w:r>
      <w:r>
        <w:rPr>
          <w:spacing w:val="-21"/>
        </w:rPr>
        <w:t xml:space="preserve"> </w:t>
      </w:r>
      <w:r>
        <w:rPr>
          <w:spacing w:val="-4"/>
        </w:rPr>
        <w:t>і</w:t>
      </w:r>
      <w:r>
        <w:rPr>
          <w:spacing w:val="-19"/>
        </w:rPr>
        <w:t xml:space="preserve"> </w:t>
      </w:r>
      <w:r>
        <w:rPr>
          <w:spacing w:val="-4"/>
        </w:rPr>
        <w:t>вартості</w:t>
      </w:r>
      <w:r>
        <w:rPr>
          <w:spacing w:val="-19"/>
        </w:rPr>
        <w:t xml:space="preserve"> </w:t>
      </w:r>
      <w:r>
        <w:rPr>
          <w:spacing w:val="-4"/>
        </w:rPr>
        <w:t>земель</w:t>
      </w:r>
      <w:r>
        <w:rPr>
          <w:spacing w:val="-21"/>
        </w:rPr>
        <w:t xml:space="preserve"> </w:t>
      </w:r>
      <w:r>
        <w:rPr>
          <w:spacing w:val="-4"/>
        </w:rPr>
        <w:t>тощо.</w:t>
      </w:r>
    </w:p>
    <w:p w:rsidR="00154CB5" w:rsidRDefault="00154CB5">
      <w:pPr>
        <w:pStyle w:val="a3"/>
        <w:sectPr w:rsidR="00154CB5">
          <w:pgSz w:w="11900" w:h="16840"/>
          <w:pgMar w:top="1060" w:right="992" w:bottom="1020" w:left="992" w:header="0" w:footer="829" w:gutter="0"/>
          <w:cols w:space="720"/>
        </w:sectPr>
      </w:pPr>
    </w:p>
    <w:p w:rsidR="00154CB5" w:rsidRDefault="003C14B8">
      <w:pPr>
        <w:pStyle w:val="a3"/>
        <w:ind w:left="194" w:firstLine="0"/>
        <w:jc w:val="left"/>
        <w:rPr>
          <w:sz w:val="20"/>
        </w:rPr>
      </w:pPr>
      <w:r>
        <w:rPr>
          <w:noProof/>
          <w:sz w:val="20"/>
          <w:lang w:val="en-US"/>
        </w:rPr>
        <w:lastRenderedPageBreak/>
        <mc:AlternateContent>
          <mc:Choice Requires="wpg">
            <w:drawing>
              <wp:inline distT="0" distB="0" distL="0" distR="0" wp14:anchorId="3E85D769" wp14:editId="2FA5B6D4">
                <wp:extent cx="5988685" cy="4205605"/>
                <wp:effectExtent l="19050" t="0" r="12064" b="13970"/>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8685" cy="4205605"/>
                          <a:chOff x="0" y="0"/>
                          <a:chExt cx="5988685" cy="4205605"/>
                        </a:xfrm>
                      </wpg:grpSpPr>
                      <wps:wsp>
                        <wps:cNvPr id="239" name="Graphic 239"/>
                        <wps:cNvSpPr/>
                        <wps:spPr>
                          <a:xfrm>
                            <a:off x="364547" y="4"/>
                            <a:ext cx="5285740" cy="2094230"/>
                          </a:xfrm>
                          <a:custGeom>
                            <a:avLst/>
                            <a:gdLst/>
                            <a:ahLst/>
                            <a:cxnLst/>
                            <a:rect l="l" t="t" r="r" b="b"/>
                            <a:pathLst>
                              <a:path w="5285740" h="2094230">
                                <a:moveTo>
                                  <a:pt x="2252472" y="1254252"/>
                                </a:moveTo>
                                <a:lnTo>
                                  <a:pt x="2246376" y="1211580"/>
                                </a:lnTo>
                                <a:lnTo>
                                  <a:pt x="2240280" y="1194816"/>
                                </a:lnTo>
                                <a:lnTo>
                                  <a:pt x="2240280" y="1240536"/>
                                </a:lnTo>
                                <a:lnTo>
                                  <a:pt x="2240280" y="1917192"/>
                                </a:lnTo>
                                <a:lnTo>
                                  <a:pt x="2237232" y="1929384"/>
                                </a:lnTo>
                                <a:lnTo>
                                  <a:pt x="2234184" y="1943100"/>
                                </a:lnTo>
                                <a:lnTo>
                                  <a:pt x="2231136" y="1955292"/>
                                </a:lnTo>
                                <a:lnTo>
                                  <a:pt x="2203704" y="1996440"/>
                                </a:lnTo>
                                <a:lnTo>
                                  <a:pt x="2185416" y="2011680"/>
                                </a:lnTo>
                                <a:lnTo>
                                  <a:pt x="2174748" y="2019300"/>
                                </a:lnTo>
                                <a:lnTo>
                                  <a:pt x="2153412" y="2028444"/>
                                </a:lnTo>
                                <a:lnTo>
                                  <a:pt x="2141220" y="2031492"/>
                                </a:lnTo>
                                <a:lnTo>
                                  <a:pt x="2129028" y="2033016"/>
                                </a:lnTo>
                                <a:lnTo>
                                  <a:pt x="2115312" y="2034540"/>
                                </a:lnTo>
                                <a:lnTo>
                                  <a:pt x="179832" y="2034540"/>
                                </a:lnTo>
                                <a:lnTo>
                                  <a:pt x="141732" y="2028444"/>
                                </a:lnTo>
                                <a:lnTo>
                                  <a:pt x="91440" y="1994916"/>
                                </a:lnTo>
                                <a:lnTo>
                                  <a:pt x="83820" y="1984248"/>
                                </a:lnTo>
                                <a:lnTo>
                                  <a:pt x="76200" y="1975104"/>
                                </a:lnTo>
                                <a:lnTo>
                                  <a:pt x="60960" y="1940052"/>
                                </a:lnTo>
                                <a:lnTo>
                                  <a:pt x="56388" y="1914144"/>
                                </a:lnTo>
                                <a:lnTo>
                                  <a:pt x="56388" y="1237488"/>
                                </a:lnTo>
                                <a:lnTo>
                                  <a:pt x="59436" y="1225296"/>
                                </a:lnTo>
                                <a:lnTo>
                                  <a:pt x="62484" y="1211580"/>
                                </a:lnTo>
                                <a:lnTo>
                                  <a:pt x="85344" y="1167384"/>
                                </a:lnTo>
                                <a:lnTo>
                                  <a:pt x="121920" y="1135380"/>
                                </a:lnTo>
                                <a:lnTo>
                                  <a:pt x="181356" y="1120140"/>
                                </a:lnTo>
                                <a:lnTo>
                                  <a:pt x="2132076" y="1121664"/>
                                </a:lnTo>
                                <a:lnTo>
                                  <a:pt x="2144268" y="1123188"/>
                                </a:lnTo>
                                <a:lnTo>
                                  <a:pt x="2154936" y="1127760"/>
                                </a:lnTo>
                                <a:lnTo>
                                  <a:pt x="2167128" y="1132332"/>
                                </a:lnTo>
                                <a:lnTo>
                                  <a:pt x="2177796" y="1136904"/>
                                </a:lnTo>
                                <a:lnTo>
                                  <a:pt x="2186940" y="1144524"/>
                                </a:lnTo>
                                <a:lnTo>
                                  <a:pt x="2197608" y="1152144"/>
                                </a:lnTo>
                                <a:lnTo>
                                  <a:pt x="2226564" y="1191768"/>
                                </a:lnTo>
                                <a:lnTo>
                                  <a:pt x="2238756" y="1228344"/>
                                </a:lnTo>
                                <a:lnTo>
                                  <a:pt x="2240280" y="1240536"/>
                                </a:lnTo>
                                <a:lnTo>
                                  <a:pt x="2240280" y="1194816"/>
                                </a:lnTo>
                                <a:lnTo>
                                  <a:pt x="2221992" y="1161288"/>
                                </a:lnTo>
                                <a:lnTo>
                                  <a:pt x="2193036" y="1133856"/>
                                </a:lnTo>
                                <a:lnTo>
                                  <a:pt x="2157984" y="1115568"/>
                                </a:lnTo>
                                <a:lnTo>
                                  <a:pt x="2132076" y="1109472"/>
                                </a:lnTo>
                                <a:lnTo>
                                  <a:pt x="167640" y="1109472"/>
                                </a:lnTo>
                                <a:lnTo>
                                  <a:pt x="128016" y="1120140"/>
                                </a:lnTo>
                                <a:lnTo>
                                  <a:pt x="94488" y="1141476"/>
                                </a:lnTo>
                                <a:lnTo>
                                  <a:pt x="68580" y="1171956"/>
                                </a:lnTo>
                                <a:lnTo>
                                  <a:pt x="51816" y="1210056"/>
                                </a:lnTo>
                                <a:lnTo>
                                  <a:pt x="45720" y="1237488"/>
                                </a:lnTo>
                                <a:lnTo>
                                  <a:pt x="45720" y="1915668"/>
                                </a:lnTo>
                                <a:lnTo>
                                  <a:pt x="54864" y="1956816"/>
                                </a:lnTo>
                                <a:lnTo>
                                  <a:pt x="74676" y="1993392"/>
                                </a:lnTo>
                                <a:lnTo>
                                  <a:pt x="83820" y="2002536"/>
                                </a:lnTo>
                                <a:lnTo>
                                  <a:pt x="92964" y="2013204"/>
                                </a:lnTo>
                                <a:lnTo>
                                  <a:pt x="126492" y="2034540"/>
                                </a:lnTo>
                                <a:lnTo>
                                  <a:pt x="164592" y="2045208"/>
                                </a:lnTo>
                                <a:lnTo>
                                  <a:pt x="179832" y="2046732"/>
                                </a:lnTo>
                                <a:lnTo>
                                  <a:pt x="2116836" y="2046732"/>
                                </a:lnTo>
                                <a:lnTo>
                                  <a:pt x="2144268" y="2043684"/>
                                </a:lnTo>
                                <a:lnTo>
                                  <a:pt x="2156460" y="2040636"/>
                                </a:lnTo>
                                <a:lnTo>
                                  <a:pt x="2168652" y="2034540"/>
                                </a:lnTo>
                                <a:lnTo>
                                  <a:pt x="2180844" y="2028444"/>
                                </a:lnTo>
                                <a:lnTo>
                                  <a:pt x="2191512" y="2022348"/>
                                </a:lnTo>
                                <a:lnTo>
                                  <a:pt x="2202180" y="2013204"/>
                                </a:lnTo>
                                <a:lnTo>
                                  <a:pt x="2220468" y="1994916"/>
                                </a:lnTo>
                                <a:lnTo>
                                  <a:pt x="2228088" y="1982724"/>
                                </a:lnTo>
                                <a:lnTo>
                                  <a:pt x="2235708" y="1972056"/>
                                </a:lnTo>
                                <a:lnTo>
                                  <a:pt x="2241804" y="1958340"/>
                                </a:lnTo>
                                <a:lnTo>
                                  <a:pt x="2246376" y="1946148"/>
                                </a:lnTo>
                                <a:lnTo>
                                  <a:pt x="2249424" y="1932432"/>
                                </a:lnTo>
                                <a:lnTo>
                                  <a:pt x="2252472" y="1901952"/>
                                </a:lnTo>
                                <a:lnTo>
                                  <a:pt x="2252472" y="1254252"/>
                                </a:lnTo>
                                <a:close/>
                              </a:path>
                              <a:path w="5285740" h="2094230">
                                <a:moveTo>
                                  <a:pt x="2296668" y="1251204"/>
                                </a:moveTo>
                                <a:lnTo>
                                  <a:pt x="2295144" y="1231392"/>
                                </a:lnTo>
                                <a:lnTo>
                                  <a:pt x="2293874" y="1216152"/>
                                </a:lnTo>
                                <a:lnTo>
                                  <a:pt x="2293747" y="1214628"/>
                                </a:lnTo>
                                <a:lnTo>
                                  <a:pt x="2281428" y="1176528"/>
                                </a:lnTo>
                                <a:lnTo>
                                  <a:pt x="2263140" y="1141984"/>
                                </a:lnTo>
                                <a:lnTo>
                                  <a:pt x="2263140" y="1237488"/>
                                </a:lnTo>
                                <a:lnTo>
                                  <a:pt x="2263140" y="1918716"/>
                                </a:lnTo>
                                <a:lnTo>
                                  <a:pt x="2244852" y="1976628"/>
                                </a:lnTo>
                                <a:lnTo>
                                  <a:pt x="2220468" y="2013204"/>
                                </a:lnTo>
                                <a:lnTo>
                                  <a:pt x="2186940" y="2039112"/>
                                </a:lnTo>
                                <a:lnTo>
                                  <a:pt x="2145792" y="2054352"/>
                                </a:lnTo>
                                <a:lnTo>
                                  <a:pt x="2132076" y="2057400"/>
                                </a:lnTo>
                                <a:lnTo>
                                  <a:pt x="164592" y="2057400"/>
                                </a:lnTo>
                                <a:lnTo>
                                  <a:pt x="150876" y="2054352"/>
                                </a:lnTo>
                                <a:lnTo>
                                  <a:pt x="135636" y="2051304"/>
                                </a:lnTo>
                                <a:lnTo>
                                  <a:pt x="123444" y="2045208"/>
                                </a:lnTo>
                                <a:lnTo>
                                  <a:pt x="109728" y="2039112"/>
                                </a:lnTo>
                                <a:lnTo>
                                  <a:pt x="97536" y="2031492"/>
                                </a:lnTo>
                                <a:lnTo>
                                  <a:pt x="67056" y="2001012"/>
                                </a:lnTo>
                                <a:lnTo>
                                  <a:pt x="45720" y="1962912"/>
                                </a:lnTo>
                                <a:lnTo>
                                  <a:pt x="33528" y="1901952"/>
                                </a:lnTo>
                                <a:lnTo>
                                  <a:pt x="33528" y="1252728"/>
                                </a:lnTo>
                                <a:lnTo>
                                  <a:pt x="35052" y="1237488"/>
                                </a:lnTo>
                                <a:lnTo>
                                  <a:pt x="36576" y="1220724"/>
                                </a:lnTo>
                                <a:lnTo>
                                  <a:pt x="41148" y="1207008"/>
                                </a:lnTo>
                                <a:lnTo>
                                  <a:pt x="45720" y="1191768"/>
                                </a:lnTo>
                                <a:lnTo>
                                  <a:pt x="51816" y="1178052"/>
                                </a:lnTo>
                                <a:lnTo>
                                  <a:pt x="76200" y="1143000"/>
                                </a:lnTo>
                                <a:lnTo>
                                  <a:pt x="111252" y="1115568"/>
                                </a:lnTo>
                                <a:lnTo>
                                  <a:pt x="164592" y="1097280"/>
                                </a:lnTo>
                                <a:lnTo>
                                  <a:pt x="2132076" y="1097280"/>
                                </a:lnTo>
                                <a:lnTo>
                                  <a:pt x="2174748" y="1109472"/>
                                </a:lnTo>
                                <a:lnTo>
                                  <a:pt x="2209800" y="1132332"/>
                                </a:lnTo>
                                <a:lnTo>
                                  <a:pt x="2238756" y="1165860"/>
                                </a:lnTo>
                                <a:lnTo>
                                  <a:pt x="2257044" y="1207008"/>
                                </a:lnTo>
                                <a:lnTo>
                                  <a:pt x="2263140" y="1237488"/>
                                </a:lnTo>
                                <a:lnTo>
                                  <a:pt x="2263140" y="1141984"/>
                                </a:lnTo>
                                <a:lnTo>
                                  <a:pt x="2255520" y="1129284"/>
                                </a:lnTo>
                                <a:lnTo>
                                  <a:pt x="2243328" y="1115568"/>
                                </a:lnTo>
                                <a:lnTo>
                                  <a:pt x="2231136" y="1103376"/>
                                </a:lnTo>
                                <a:lnTo>
                                  <a:pt x="2222423" y="1097280"/>
                                </a:lnTo>
                                <a:lnTo>
                                  <a:pt x="2215896" y="1092708"/>
                                </a:lnTo>
                                <a:lnTo>
                                  <a:pt x="2168652" y="1069848"/>
                                </a:lnTo>
                                <a:lnTo>
                                  <a:pt x="2116836" y="1060704"/>
                                </a:lnTo>
                                <a:lnTo>
                                  <a:pt x="178308" y="1060704"/>
                                </a:lnTo>
                                <a:lnTo>
                                  <a:pt x="124968" y="1069848"/>
                                </a:lnTo>
                                <a:lnTo>
                                  <a:pt x="77724" y="1094232"/>
                                </a:lnTo>
                                <a:lnTo>
                                  <a:pt x="41148" y="1132332"/>
                                </a:lnTo>
                                <a:lnTo>
                                  <a:pt x="13716" y="1179576"/>
                                </a:lnTo>
                                <a:lnTo>
                                  <a:pt x="3048" y="1216152"/>
                                </a:lnTo>
                                <a:lnTo>
                                  <a:pt x="0" y="1903476"/>
                                </a:lnTo>
                                <a:lnTo>
                                  <a:pt x="1524" y="1923288"/>
                                </a:lnTo>
                                <a:lnTo>
                                  <a:pt x="15240" y="1978152"/>
                                </a:lnTo>
                                <a:lnTo>
                                  <a:pt x="42672" y="2025396"/>
                                </a:lnTo>
                                <a:lnTo>
                                  <a:pt x="80772" y="2061972"/>
                                </a:lnTo>
                                <a:lnTo>
                                  <a:pt x="128016" y="2086356"/>
                                </a:lnTo>
                                <a:lnTo>
                                  <a:pt x="163068" y="2093976"/>
                                </a:lnTo>
                                <a:lnTo>
                                  <a:pt x="2118360" y="2093976"/>
                                </a:lnTo>
                                <a:lnTo>
                                  <a:pt x="2171700" y="2084832"/>
                                </a:lnTo>
                                <a:lnTo>
                                  <a:pt x="2218944" y="2060448"/>
                                </a:lnTo>
                                <a:lnTo>
                                  <a:pt x="2222855" y="2057400"/>
                                </a:lnTo>
                                <a:lnTo>
                                  <a:pt x="2232660" y="2049780"/>
                                </a:lnTo>
                                <a:lnTo>
                                  <a:pt x="2244852" y="2036064"/>
                                </a:lnTo>
                                <a:lnTo>
                                  <a:pt x="2257044" y="2023872"/>
                                </a:lnTo>
                                <a:lnTo>
                                  <a:pt x="2266188" y="2008632"/>
                                </a:lnTo>
                                <a:lnTo>
                                  <a:pt x="2289048" y="1958340"/>
                                </a:lnTo>
                                <a:lnTo>
                                  <a:pt x="2296668" y="1920240"/>
                                </a:lnTo>
                                <a:lnTo>
                                  <a:pt x="2296668" y="1251204"/>
                                </a:lnTo>
                                <a:close/>
                              </a:path>
                              <a:path w="5285740" h="2094230">
                                <a:moveTo>
                                  <a:pt x="3733800" y="137160"/>
                                </a:moveTo>
                                <a:lnTo>
                                  <a:pt x="3732276" y="128016"/>
                                </a:lnTo>
                                <a:lnTo>
                                  <a:pt x="3732276" y="118872"/>
                                </a:lnTo>
                                <a:lnTo>
                                  <a:pt x="3729228" y="111252"/>
                                </a:lnTo>
                                <a:lnTo>
                                  <a:pt x="3727704" y="102108"/>
                                </a:lnTo>
                                <a:lnTo>
                                  <a:pt x="3723132" y="94488"/>
                                </a:lnTo>
                                <a:lnTo>
                                  <a:pt x="3721608" y="91440"/>
                                </a:lnTo>
                                <a:lnTo>
                                  <a:pt x="3721608" y="121920"/>
                                </a:lnTo>
                                <a:lnTo>
                                  <a:pt x="3721608" y="565404"/>
                                </a:lnTo>
                                <a:lnTo>
                                  <a:pt x="3718560" y="580644"/>
                                </a:lnTo>
                                <a:lnTo>
                                  <a:pt x="3709416" y="598932"/>
                                </a:lnTo>
                                <a:lnTo>
                                  <a:pt x="3700272" y="611124"/>
                                </a:lnTo>
                                <a:lnTo>
                                  <a:pt x="3695700" y="615696"/>
                                </a:lnTo>
                                <a:lnTo>
                                  <a:pt x="3689604" y="618744"/>
                                </a:lnTo>
                                <a:lnTo>
                                  <a:pt x="3683508" y="623316"/>
                                </a:lnTo>
                                <a:lnTo>
                                  <a:pt x="3677412" y="626364"/>
                                </a:lnTo>
                                <a:lnTo>
                                  <a:pt x="3665220" y="629412"/>
                                </a:lnTo>
                                <a:lnTo>
                                  <a:pt x="3657600" y="630936"/>
                                </a:lnTo>
                                <a:lnTo>
                                  <a:pt x="1598676" y="630936"/>
                                </a:lnTo>
                                <a:lnTo>
                                  <a:pt x="1592580" y="629412"/>
                                </a:lnTo>
                                <a:lnTo>
                                  <a:pt x="1584960" y="627888"/>
                                </a:lnTo>
                                <a:lnTo>
                                  <a:pt x="1572768" y="621792"/>
                                </a:lnTo>
                                <a:lnTo>
                                  <a:pt x="1568196" y="617220"/>
                                </a:lnTo>
                                <a:lnTo>
                                  <a:pt x="1562100" y="612648"/>
                                </a:lnTo>
                                <a:lnTo>
                                  <a:pt x="1540764" y="577596"/>
                                </a:lnTo>
                                <a:lnTo>
                                  <a:pt x="1537716" y="562356"/>
                                </a:lnTo>
                                <a:lnTo>
                                  <a:pt x="1537716" y="126492"/>
                                </a:lnTo>
                                <a:lnTo>
                                  <a:pt x="1559052" y="80772"/>
                                </a:lnTo>
                                <a:lnTo>
                                  <a:pt x="1569720" y="73152"/>
                                </a:lnTo>
                                <a:lnTo>
                                  <a:pt x="1575816" y="68580"/>
                                </a:lnTo>
                                <a:lnTo>
                                  <a:pt x="1581912" y="65532"/>
                                </a:lnTo>
                                <a:lnTo>
                                  <a:pt x="1588008" y="64008"/>
                                </a:lnTo>
                                <a:lnTo>
                                  <a:pt x="1595628" y="62484"/>
                                </a:lnTo>
                                <a:lnTo>
                                  <a:pt x="1601724" y="60960"/>
                                </a:lnTo>
                                <a:lnTo>
                                  <a:pt x="3660648" y="60960"/>
                                </a:lnTo>
                                <a:lnTo>
                                  <a:pt x="3666744" y="62484"/>
                                </a:lnTo>
                                <a:lnTo>
                                  <a:pt x="3674364" y="64008"/>
                                </a:lnTo>
                                <a:lnTo>
                                  <a:pt x="3686556" y="70104"/>
                                </a:lnTo>
                                <a:lnTo>
                                  <a:pt x="3692652" y="74676"/>
                                </a:lnTo>
                                <a:lnTo>
                                  <a:pt x="3697224" y="79248"/>
                                </a:lnTo>
                                <a:lnTo>
                                  <a:pt x="3703320" y="83820"/>
                                </a:lnTo>
                                <a:lnTo>
                                  <a:pt x="3706368" y="88392"/>
                                </a:lnTo>
                                <a:lnTo>
                                  <a:pt x="3710940" y="94488"/>
                                </a:lnTo>
                                <a:lnTo>
                                  <a:pt x="3713988" y="100584"/>
                                </a:lnTo>
                                <a:lnTo>
                                  <a:pt x="3717036" y="108204"/>
                                </a:lnTo>
                                <a:lnTo>
                                  <a:pt x="3720084" y="114300"/>
                                </a:lnTo>
                                <a:lnTo>
                                  <a:pt x="3721608" y="121920"/>
                                </a:lnTo>
                                <a:lnTo>
                                  <a:pt x="3721608" y="91440"/>
                                </a:lnTo>
                                <a:lnTo>
                                  <a:pt x="3720084" y="88392"/>
                                </a:lnTo>
                                <a:lnTo>
                                  <a:pt x="3715512" y="80772"/>
                                </a:lnTo>
                                <a:lnTo>
                                  <a:pt x="3709416" y="74676"/>
                                </a:lnTo>
                                <a:lnTo>
                                  <a:pt x="3704844" y="68580"/>
                                </a:lnTo>
                                <a:lnTo>
                                  <a:pt x="3698748" y="64008"/>
                                </a:lnTo>
                                <a:lnTo>
                                  <a:pt x="3693668" y="60960"/>
                                </a:lnTo>
                                <a:lnTo>
                                  <a:pt x="3691128" y="59436"/>
                                </a:lnTo>
                                <a:lnTo>
                                  <a:pt x="3685032" y="56388"/>
                                </a:lnTo>
                                <a:lnTo>
                                  <a:pt x="3669792" y="50292"/>
                                </a:lnTo>
                                <a:lnTo>
                                  <a:pt x="3660648" y="48768"/>
                                </a:lnTo>
                                <a:lnTo>
                                  <a:pt x="1600200" y="48768"/>
                                </a:lnTo>
                                <a:lnTo>
                                  <a:pt x="1563624" y="62484"/>
                                </a:lnTo>
                                <a:lnTo>
                                  <a:pt x="1540764" y="86868"/>
                                </a:lnTo>
                                <a:lnTo>
                                  <a:pt x="1536192" y="92964"/>
                                </a:lnTo>
                                <a:lnTo>
                                  <a:pt x="1530096" y="108204"/>
                                </a:lnTo>
                                <a:lnTo>
                                  <a:pt x="1527048" y="126492"/>
                                </a:lnTo>
                                <a:lnTo>
                                  <a:pt x="1527048" y="563880"/>
                                </a:lnTo>
                                <a:lnTo>
                                  <a:pt x="1539240" y="603504"/>
                                </a:lnTo>
                                <a:lnTo>
                                  <a:pt x="1545336" y="611124"/>
                                </a:lnTo>
                                <a:lnTo>
                                  <a:pt x="1549908" y="617220"/>
                                </a:lnTo>
                                <a:lnTo>
                                  <a:pt x="1556004" y="623316"/>
                                </a:lnTo>
                                <a:lnTo>
                                  <a:pt x="1568196" y="632460"/>
                                </a:lnTo>
                                <a:lnTo>
                                  <a:pt x="1591056" y="641604"/>
                                </a:lnTo>
                                <a:lnTo>
                                  <a:pt x="1598676" y="643128"/>
                                </a:lnTo>
                                <a:lnTo>
                                  <a:pt x="3659124" y="643128"/>
                                </a:lnTo>
                                <a:lnTo>
                                  <a:pt x="3668268" y="641604"/>
                                </a:lnTo>
                                <a:lnTo>
                                  <a:pt x="3675888" y="640080"/>
                                </a:lnTo>
                                <a:lnTo>
                                  <a:pt x="3683508" y="637032"/>
                                </a:lnTo>
                                <a:lnTo>
                                  <a:pt x="3689604" y="632460"/>
                                </a:lnTo>
                                <a:lnTo>
                                  <a:pt x="3693414" y="630936"/>
                                </a:lnTo>
                                <a:lnTo>
                                  <a:pt x="3697224" y="629412"/>
                                </a:lnTo>
                                <a:lnTo>
                                  <a:pt x="3703320" y="623316"/>
                                </a:lnTo>
                                <a:lnTo>
                                  <a:pt x="3709416" y="618744"/>
                                </a:lnTo>
                                <a:lnTo>
                                  <a:pt x="3713988" y="612648"/>
                                </a:lnTo>
                                <a:lnTo>
                                  <a:pt x="3718560" y="605028"/>
                                </a:lnTo>
                                <a:lnTo>
                                  <a:pt x="3723132" y="598932"/>
                                </a:lnTo>
                                <a:lnTo>
                                  <a:pt x="3729228" y="583692"/>
                                </a:lnTo>
                                <a:lnTo>
                                  <a:pt x="3733800" y="556260"/>
                                </a:lnTo>
                                <a:lnTo>
                                  <a:pt x="3733800" y="137160"/>
                                </a:lnTo>
                                <a:close/>
                              </a:path>
                              <a:path w="5285740" h="2094230">
                                <a:moveTo>
                                  <a:pt x="3777996" y="120396"/>
                                </a:moveTo>
                                <a:lnTo>
                                  <a:pt x="3774948" y="106680"/>
                                </a:lnTo>
                                <a:lnTo>
                                  <a:pt x="3771900" y="94488"/>
                                </a:lnTo>
                                <a:lnTo>
                                  <a:pt x="3762756" y="70104"/>
                                </a:lnTo>
                                <a:lnTo>
                                  <a:pt x="3755136" y="59436"/>
                                </a:lnTo>
                                <a:lnTo>
                                  <a:pt x="3749040" y="48768"/>
                                </a:lnTo>
                                <a:lnTo>
                                  <a:pt x="3744468" y="44196"/>
                                </a:lnTo>
                                <a:lnTo>
                                  <a:pt x="3744468" y="126492"/>
                                </a:lnTo>
                                <a:lnTo>
                                  <a:pt x="3744468" y="566928"/>
                                </a:lnTo>
                                <a:lnTo>
                                  <a:pt x="3742944" y="576072"/>
                                </a:lnTo>
                                <a:lnTo>
                                  <a:pt x="3739896" y="586740"/>
                                </a:lnTo>
                                <a:lnTo>
                                  <a:pt x="3736848" y="594360"/>
                                </a:lnTo>
                                <a:lnTo>
                                  <a:pt x="3733800" y="603504"/>
                                </a:lnTo>
                                <a:lnTo>
                                  <a:pt x="3703320" y="638556"/>
                                </a:lnTo>
                                <a:lnTo>
                                  <a:pt x="3660648" y="655320"/>
                                </a:lnTo>
                                <a:lnTo>
                                  <a:pt x="1598676" y="655320"/>
                                </a:lnTo>
                                <a:lnTo>
                                  <a:pt x="1556004" y="638556"/>
                                </a:lnTo>
                                <a:lnTo>
                                  <a:pt x="1527048" y="603504"/>
                                </a:lnTo>
                                <a:lnTo>
                                  <a:pt x="1522476" y="594360"/>
                                </a:lnTo>
                                <a:lnTo>
                                  <a:pt x="1516380" y="576072"/>
                                </a:lnTo>
                                <a:lnTo>
                                  <a:pt x="1516380" y="565404"/>
                                </a:lnTo>
                                <a:lnTo>
                                  <a:pt x="1514856" y="556260"/>
                                </a:lnTo>
                                <a:lnTo>
                                  <a:pt x="1514856" y="135636"/>
                                </a:lnTo>
                                <a:lnTo>
                                  <a:pt x="1516380" y="124968"/>
                                </a:lnTo>
                                <a:lnTo>
                                  <a:pt x="1517904" y="115824"/>
                                </a:lnTo>
                                <a:lnTo>
                                  <a:pt x="1519428" y="105156"/>
                                </a:lnTo>
                                <a:lnTo>
                                  <a:pt x="1542288" y="65532"/>
                                </a:lnTo>
                                <a:lnTo>
                                  <a:pt x="1549908" y="59436"/>
                                </a:lnTo>
                                <a:lnTo>
                                  <a:pt x="1556004" y="53340"/>
                                </a:lnTo>
                                <a:lnTo>
                                  <a:pt x="1598676" y="36576"/>
                                </a:lnTo>
                                <a:lnTo>
                                  <a:pt x="3662172" y="36576"/>
                                </a:lnTo>
                                <a:lnTo>
                                  <a:pt x="3703320" y="53340"/>
                                </a:lnTo>
                                <a:lnTo>
                                  <a:pt x="3733800" y="88392"/>
                                </a:lnTo>
                                <a:lnTo>
                                  <a:pt x="3744468" y="126492"/>
                                </a:lnTo>
                                <a:lnTo>
                                  <a:pt x="3744468" y="44196"/>
                                </a:lnTo>
                                <a:lnTo>
                                  <a:pt x="3736848" y="36576"/>
                                </a:lnTo>
                                <a:lnTo>
                                  <a:pt x="3730752" y="30480"/>
                                </a:lnTo>
                                <a:lnTo>
                                  <a:pt x="3721608" y="22860"/>
                                </a:lnTo>
                                <a:lnTo>
                                  <a:pt x="3700272" y="10668"/>
                                </a:lnTo>
                                <a:lnTo>
                                  <a:pt x="3688080" y="6096"/>
                                </a:lnTo>
                                <a:lnTo>
                                  <a:pt x="3675888" y="3048"/>
                                </a:lnTo>
                                <a:lnTo>
                                  <a:pt x="3651504" y="0"/>
                                </a:lnTo>
                                <a:lnTo>
                                  <a:pt x="1606296" y="0"/>
                                </a:lnTo>
                                <a:lnTo>
                                  <a:pt x="1594104" y="1524"/>
                                </a:lnTo>
                                <a:lnTo>
                                  <a:pt x="1580388" y="3048"/>
                                </a:lnTo>
                                <a:lnTo>
                                  <a:pt x="1569720" y="7620"/>
                                </a:lnTo>
                                <a:lnTo>
                                  <a:pt x="1557528" y="12192"/>
                                </a:lnTo>
                                <a:lnTo>
                                  <a:pt x="1546860" y="16764"/>
                                </a:lnTo>
                                <a:lnTo>
                                  <a:pt x="1510284" y="50292"/>
                                </a:lnTo>
                                <a:lnTo>
                                  <a:pt x="1496568" y="73152"/>
                                </a:lnTo>
                                <a:lnTo>
                                  <a:pt x="1490472" y="83820"/>
                                </a:lnTo>
                                <a:lnTo>
                                  <a:pt x="1487424" y="97536"/>
                                </a:lnTo>
                                <a:lnTo>
                                  <a:pt x="1484376" y="109728"/>
                                </a:lnTo>
                                <a:lnTo>
                                  <a:pt x="1482852" y="123444"/>
                                </a:lnTo>
                                <a:lnTo>
                                  <a:pt x="1481328" y="135636"/>
                                </a:lnTo>
                                <a:lnTo>
                                  <a:pt x="1481328" y="557784"/>
                                </a:lnTo>
                                <a:lnTo>
                                  <a:pt x="1487424" y="597408"/>
                                </a:lnTo>
                                <a:lnTo>
                                  <a:pt x="1504188" y="632460"/>
                                </a:lnTo>
                                <a:lnTo>
                                  <a:pt x="1537716" y="669036"/>
                                </a:lnTo>
                                <a:lnTo>
                                  <a:pt x="1583436" y="688848"/>
                                </a:lnTo>
                                <a:lnTo>
                                  <a:pt x="1597152" y="690372"/>
                                </a:lnTo>
                                <a:lnTo>
                                  <a:pt x="1607820" y="691896"/>
                                </a:lnTo>
                                <a:lnTo>
                                  <a:pt x="3653028" y="691896"/>
                                </a:lnTo>
                                <a:lnTo>
                                  <a:pt x="3666744" y="690372"/>
                                </a:lnTo>
                                <a:lnTo>
                                  <a:pt x="3713988" y="673608"/>
                                </a:lnTo>
                                <a:lnTo>
                                  <a:pt x="3738372" y="655320"/>
                                </a:lnTo>
                                <a:lnTo>
                                  <a:pt x="3742944" y="650748"/>
                                </a:lnTo>
                                <a:lnTo>
                                  <a:pt x="3750564" y="641604"/>
                                </a:lnTo>
                                <a:lnTo>
                                  <a:pt x="3756660" y="630936"/>
                                </a:lnTo>
                                <a:lnTo>
                                  <a:pt x="3764280" y="618744"/>
                                </a:lnTo>
                                <a:lnTo>
                                  <a:pt x="3768852" y="608076"/>
                                </a:lnTo>
                                <a:lnTo>
                                  <a:pt x="3773424" y="594360"/>
                                </a:lnTo>
                                <a:lnTo>
                                  <a:pt x="3776472" y="582168"/>
                                </a:lnTo>
                                <a:lnTo>
                                  <a:pt x="3777996" y="568452"/>
                                </a:lnTo>
                                <a:lnTo>
                                  <a:pt x="3777996" y="120396"/>
                                </a:lnTo>
                                <a:close/>
                              </a:path>
                              <a:path w="5285740" h="2094230">
                                <a:moveTo>
                                  <a:pt x="5239512" y="1239012"/>
                                </a:moveTo>
                                <a:lnTo>
                                  <a:pt x="5237988" y="1225296"/>
                                </a:lnTo>
                                <a:lnTo>
                                  <a:pt x="5233416" y="1211580"/>
                                </a:lnTo>
                                <a:lnTo>
                                  <a:pt x="5230368" y="1197864"/>
                                </a:lnTo>
                                <a:lnTo>
                                  <a:pt x="5228844" y="1194816"/>
                                </a:lnTo>
                                <a:lnTo>
                                  <a:pt x="5228844" y="1240536"/>
                                </a:lnTo>
                                <a:lnTo>
                                  <a:pt x="5228844" y="1901952"/>
                                </a:lnTo>
                                <a:lnTo>
                                  <a:pt x="5222748" y="1943100"/>
                                </a:lnTo>
                                <a:lnTo>
                                  <a:pt x="5199888" y="1987296"/>
                                </a:lnTo>
                                <a:lnTo>
                                  <a:pt x="5172456" y="2011680"/>
                                </a:lnTo>
                                <a:lnTo>
                                  <a:pt x="5163312" y="2019300"/>
                                </a:lnTo>
                                <a:lnTo>
                                  <a:pt x="5152644" y="2023872"/>
                                </a:lnTo>
                                <a:lnTo>
                                  <a:pt x="5140452" y="2028444"/>
                                </a:lnTo>
                                <a:lnTo>
                                  <a:pt x="5128260" y="2031492"/>
                                </a:lnTo>
                                <a:lnTo>
                                  <a:pt x="5103876" y="2034540"/>
                                </a:lnTo>
                                <a:lnTo>
                                  <a:pt x="3168396" y="2034540"/>
                                </a:lnTo>
                                <a:lnTo>
                                  <a:pt x="3130296" y="2028444"/>
                                </a:lnTo>
                                <a:lnTo>
                                  <a:pt x="3098292" y="2010156"/>
                                </a:lnTo>
                                <a:lnTo>
                                  <a:pt x="3087624" y="2002536"/>
                                </a:lnTo>
                                <a:lnTo>
                                  <a:pt x="3080004" y="1994916"/>
                                </a:lnTo>
                                <a:lnTo>
                                  <a:pt x="3070860" y="1984248"/>
                                </a:lnTo>
                                <a:lnTo>
                                  <a:pt x="3064764" y="1975104"/>
                                </a:lnTo>
                                <a:lnTo>
                                  <a:pt x="3058668" y="1962912"/>
                                </a:lnTo>
                                <a:lnTo>
                                  <a:pt x="3052572" y="1952244"/>
                                </a:lnTo>
                                <a:lnTo>
                                  <a:pt x="3046476" y="1927860"/>
                                </a:lnTo>
                                <a:lnTo>
                                  <a:pt x="3044952" y="1914144"/>
                                </a:lnTo>
                                <a:lnTo>
                                  <a:pt x="3044952" y="1237488"/>
                                </a:lnTo>
                                <a:lnTo>
                                  <a:pt x="3054096" y="1199388"/>
                                </a:lnTo>
                                <a:lnTo>
                                  <a:pt x="3081528" y="1158240"/>
                                </a:lnTo>
                                <a:lnTo>
                                  <a:pt x="3131820" y="1126236"/>
                                </a:lnTo>
                                <a:lnTo>
                                  <a:pt x="3168396" y="1120140"/>
                                </a:lnTo>
                                <a:lnTo>
                                  <a:pt x="5119116" y="1121664"/>
                                </a:lnTo>
                                <a:lnTo>
                                  <a:pt x="5164836" y="1136904"/>
                                </a:lnTo>
                                <a:lnTo>
                                  <a:pt x="5201412" y="1170432"/>
                                </a:lnTo>
                                <a:lnTo>
                                  <a:pt x="5222748" y="1214628"/>
                                </a:lnTo>
                                <a:lnTo>
                                  <a:pt x="5225796" y="1228344"/>
                                </a:lnTo>
                                <a:lnTo>
                                  <a:pt x="5228844" y="1240536"/>
                                </a:lnTo>
                                <a:lnTo>
                                  <a:pt x="5228844" y="1194816"/>
                                </a:lnTo>
                                <a:lnTo>
                                  <a:pt x="5224272" y="1185672"/>
                                </a:lnTo>
                                <a:lnTo>
                                  <a:pt x="5209032" y="1161288"/>
                                </a:lnTo>
                                <a:lnTo>
                                  <a:pt x="5201412" y="1152144"/>
                                </a:lnTo>
                                <a:lnTo>
                                  <a:pt x="5190744" y="1143000"/>
                                </a:lnTo>
                                <a:lnTo>
                                  <a:pt x="5181600" y="1133856"/>
                                </a:lnTo>
                                <a:lnTo>
                                  <a:pt x="5169408" y="1126236"/>
                                </a:lnTo>
                                <a:lnTo>
                                  <a:pt x="5158740" y="1120140"/>
                                </a:lnTo>
                                <a:lnTo>
                                  <a:pt x="5146548" y="1115568"/>
                                </a:lnTo>
                                <a:lnTo>
                                  <a:pt x="5119116" y="1109472"/>
                                </a:lnTo>
                                <a:lnTo>
                                  <a:pt x="3154680" y="1109472"/>
                                </a:lnTo>
                                <a:lnTo>
                                  <a:pt x="3116580" y="1120140"/>
                                </a:lnTo>
                                <a:lnTo>
                                  <a:pt x="3072384" y="1150620"/>
                                </a:lnTo>
                                <a:lnTo>
                                  <a:pt x="3049524" y="1184148"/>
                                </a:lnTo>
                                <a:lnTo>
                                  <a:pt x="3035808" y="1223772"/>
                                </a:lnTo>
                                <a:lnTo>
                                  <a:pt x="3032760" y="1252728"/>
                                </a:lnTo>
                                <a:lnTo>
                                  <a:pt x="3032760" y="1900428"/>
                                </a:lnTo>
                                <a:lnTo>
                                  <a:pt x="3038856" y="1944624"/>
                                </a:lnTo>
                                <a:lnTo>
                                  <a:pt x="3055620" y="1981200"/>
                                </a:lnTo>
                                <a:lnTo>
                                  <a:pt x="3072384" y="2002536"/>
                                </a:lnTo>
                                <a:lnTo>
                                  <a:pt x="3081528" y="2013204"/>
                                </a:lnTo>
                                <a:lnTo>
                                  <a:pt x="3115056" y="2034540"/>
                                </a:lnTo>
                                <a:lnTo>
                                  <a:pt x="3153156" y="2045208"/>
                                </a:lnTo>
                                <a:lnTo>
                                  <a:pt x="3168396" y="2046732"/>
                                </a:lnTo>
                                <a:lnTo>
                                  <a:pt x="5103876" y="2046732"/>
                                </a:lnTo>
                                <a:lnTo>
                                  <a:pt x="5131308" y="2043684"/>
                                </a:lnTo>
                                <a:lnTo>
                                  <a:pt x="5145024" y="2040636"/>
                                </a:lnTo>
                                <a:lnTo>
                                  <a:pt x="5157216" y="2034540"/>
                                </a:lnTo>
                                <a:lnTo>
                                  <a:pt x="5167884" y="2028444"/>
                                </a:lnTo>
                                <a:lnTo>
                                  <a:pt x="5180076" y="2022348"/>
                                </a:lnTo>
                                <a:lnTo>
                                  <a:pt x="5209032" y="1994916"/>
                                </a:lnTo>
                                <a:lnTo>
                                  <a:pt x="5228844" y="1958340"/>
                                </a:lnTo>
                                <a:lnTo>
                                  <a:pt x="5239512" y="1917192"/>
                                </a:lnTo>
                                <a:lnTo>
                                  <a:pt x="5239512" y="1239012"/>
                                </a:lnTo>
                                <a:close/>
                              </a:path>
                              <a:path w="5285740" h="2094230">
                                <a:moveTo>
                                  <a:pt x="5285232" y="1251204"/>
                                </a:moveTo>
                                <a:lnTo>
                                  <a:pt x="5280660" y="1213104"/>
                                </a:lnTo>
                                <a:lnTo>
                                  <a:pt x="5269992" y="1176528"/>
                                </a:lnTo>
                                <a:lnTo>
                                  <a:pt x="5251704" y="1142352"/>
                                </a:lnTo>
                                <a:lnTo>
                                  <a:pt x="5251704" y="1252728"/>
                                </a:lnTo>
                                <a:lnTo>
                                  <a:pt x="5251704" y="1901952"/>
                                </a:lnTo>
                                <a:lnTo>
                                  <a:pt x="5244084" y="1949196"/>
                                </a:lnTo>
                                <a:lnTo>
                                  <a:pt x="5218176" y="2001012"/>
                                </a:lnTo>
                                <a:lnTo>
                                  <a:pt x="5186172" y="2031492"/>
                                </a:lnTo>
                                <a:lnTo>
                                  <a:pt x="5148072" y="2051304"/>
                                </a:lnTo>
                                <a:lnTo>
                                  <a:pt x="5119116" y="2057400"/>
                                </a:lnTo>
                                <a:lnTo>
                                  <a:pt x="3153156" y="2057400"/>
                                </a:lnTo>
                                <a:lnTo>
                                  <a:pt x="3110484" y="2045208"/>
                                </a:lnTo>
                                <a:lnTo>
                                  <a:pt x="3075432" y="2022348"/>
                                </a:lnTo>
                                <a:lnTo>
                                  <a:pt x="3046476" y="1988820"/>
                                </a:lnTo>
                                <a:lnTo>
                                  <a:pt x="3028188" y="1947672"/>
                                </a:lnTo>
                                <a:lnTo>
                                  <a:pt x="3022092" y="1917192"/>
                                </a:lnTo>
                                <a:lnTo>
                                  <a:pt x="3022092" y="1237488"/>
                                </a:lnTo>
                                <a:lnTo>
                                  <a:pt x="3032760" y="1191768"/>
                                </a:lnTo>
                                <a:lnTo>
                                  <a:pt x="3055620" y="1153668"/>
                                </a:lnTo>
                                <a:lnTo>
                                  <a:pt x="3086100" y="1123188"/>
                                </a:lnTo>
                                <a:lnTo>
                                  <a:pt x="3124200" y="1103376"/>
                                </a:lnTo>
                                <a:lnTo>
                                  <a:pt x="3153156" y="1097280"/>
                                </a:lnTo>
                                <a:lnTo>
                                  <a:pt x="5120640" y="1097280"/>
                                </a:lnTo>
                                <a:lnTo>
                                  <a:pt x="5175504" y="1115568"/>
                                </a:lnTo>
                                <a:lnTo>
                                  <a:pt x="5209032" y="1143000"/>
                                </a:lnTo>
                                <a:lnTo>
                                  <a:pt x="5233416" y="1179576"/>
                                </a:lnTo>
                                <a:lnTo>
                                  <a:pt x="5248656" y="1222248"/>
                                </a:lnTo>
                                <a:lnTo>
                                  <a:pt x="5251704" y="1252728"/>
                                </a:lnTo>
                                <a:lnTo>
                                  <a:pt x="5251704" y="1142352"/>
                                </a:lnTo>
                                <a:lnTo>
                                  <a:pt x="5242560" y="1129284"/>
                                </a:lnTo>
                                <a:lnTo>
                                  <a:pt x="5231892" y="1115568"/>
                                </a:lnTo>
                                <a:lnTo>
                                  <a:pt x="5218176" y="1103376"/>
                                </a:lnTo>
                                <a:lnTo>
                                  <a:pt x="5210327" y="1097280"/>
                                </a:lnTo>
                                <a:lnTo>
                                  <a:pt x="5204460" y="1092708"/>
                                </a:lnTo>
                                <a:lnTo>
                                  <a:pt x="5157216" y="1069848"/>
                                </a:lnTo>
                                <a:lnTo>
                                  <a:pt x="5105400" y="1060704"/>
                                </a:lnTo>
                                <a:lnTo>
                                  <a:pt x="3166872" y="1060704"/>
                                </a:lnTo>
                                <a:lnTo>
                                  <a:pt x="3113532" y="1069848"/>
                                </a:lnTo>
                                <a:lnTo>
                                  <a:pt x="3066288" y="1094232"/>
                                </a:lnTo>
                                <a:lnTo>
                                  <a:pt x="3028188" y="1132332"/>
                                </a:lnTo>
                                <a:lnTo>
                                  <a:pt x="3002280" y="1179576"/>
                                </a:lnTo>
                                <a:lnTo>
                                  <a:pt x="2991612" y="1216152"/>
                                </a:lnTo>
                                <a:lnTo>
                                  <a:pt x="2988564" y="1234440"/>
                                </a:lnTo>
                                <a:lnTo>
                                  <a:pt x="2988564" y="1923288"/>
                                </a:lnTo>
                                <a:lnTo>
                                  <a:pt x="3002280" y="1978152"/>
                                </a:lnTo>
                                <a:lnTo>
                                  <a:pt x="3029712" y="2025396"/>
                                </a:lnTo>
                                <a:lnTo>
                                  <a:pt x="3067812" y="2061972"/>
                                </a:lnTo>
                                <a:lnTo>
                                  <a:pt x="3115056" y="2086356"/>
                                </a:lnTo>
                                <a:lnTo>
                                  <a:pt x="3150108" y="2093976"/>
                                </a:lnTo>
                                <a:lnTo>
                                  <a:pt x="5106924" y="2093976"/>
                                </a:lnTo>
                                <a:lnTo>
                                  <a:pt x="5160264" y="2084832"/>
                                </a:lnTo>
                                <a:lnTo>
                                  <a:pt x="5205984" y="2060448"/>
                                </a:lnTo>
                                <a:lnTo>
                                  <a:pt x="5209895" y="2057400"/>
                                </a:lnTo>
                                <a:lnTo>
                                  <a:pt x="5219700" y="2049780"/>
                                </a:lnTo>
                                <a:lnTo>
                                  <a:pt x="5254752" y="2008632"/>
                                </a:lnTo>
                                <a:lnTo>
                                  <a:pt x="5277612" y="1958340"/>
                                </a:lnTo>
                                <a:lnTo>
                                  <a:pt x="5280660" y="1938528"/>
                                </a:lnTo>
                                <a:lnTo>
                                  <a:pt x="5283708" y="1920240"/>
                                </a:lnTo>
                                <a:lnTo>
                                  <a:pt x="5285232" y="1901952"/>
                                </a:lnTo>
                                <a:lnTo>
                                  <a:pt x="5285232" y="1251204"/>
                                </a:lnTo>
                                <a:close/>
                              </a:path>
                            </a:pathLst>
                          </a:custGeom>
                          <a:solidFill>
                            <a:srgbClr val="75913B"/>
                          </a:solidFill>
                        </wps:spPr>
                        <wps:bodyPr wrap="square" lIns="0" tIns="0" rIns="0" bIns="0" rtlCol="0">
                          <a:prstTxWarp prst="textNoShape">
                            <a:avLst/>
                          </a:prstTxWarp>
                          <a:noAutofit/>
                        </wps:bodyPr>
                      </wps:wsp>
                      <wps:wsp>
                        <wps:cNvPr id="240" name="Graphic 240"/>
                        <wps:cNvSpPr/>
                        <wps:spPr>
                          <a:xfrm>
                            <a:off x="14027" y="2490216"/>
                            <a:ext cx="5960745" cy="1701164"/>
                          </a:xfrm>
                          <a:custGeom>
                            <a:avLst/>
                            <a:gdLst/>
                            <a:ahLst/>
                            <a:cxnLst/>
                            <a:rect l="l" t="t" r="r" b="b"/>
                            <a:pathLst>
                              <a:path w="5960745" h="1701164">
                                <a:moveTo>
                                  <a:pt x="106679" y="15239"/>
                                </a:moveTo>
                                <a:lnTo>
                                  <a:pt x="64936" y="24312"/>
                                </a:lnTo>
                                <a:lnTo>
                                  <a:pt x="31051" y="48958"/>
                                </a:lnTo>
                                <a:lnTo>
                                  <a:pt x="8310" y="85320"/>
                                </a:lnTo>
                                <a:lnTo>
                                  <a:pt x="0" y="129539"/>
                                </a:lnTo>
                                <a:lnTo>
                                  <a:pt x="0" y="586739"/>
                                </a:lnTo>
                                <a:lnTo>
                                  <a:pt x="8310" y="630959"/>
                                </a:lnTo>
                                <a:lnTo>
                                  <a:pt x="31051" y="667321"/>
                                </a:lnTo>
                                <a:lnTo>
                                  <a:pt x="64936" y="691967"/>
                                </a:lnTo>
                                <a:lnTo>
                                  <a:pt x="106679" y="701039"/>
                                </a:lnTo>
                                <a:lnTo>
                                  <a:pt x="1216151" y="701039"/>
                                </a:lnTo>
                                <a:lnTo>
                                  <a:pt x="1257895" y="691967"/>
                                </a:lnTo>
                                <a:lnTo>
                                  <a:pt x="1291780" y="667321"/>
                                </a:lnTo>
                                <a:lnTo>
                                  <a:pt x="1314521" y="630959"/>
                                </a:lnTo>
                                <a:lnTo>
                                  <a:pt x="1322831" y="586739"/>
                                </a:lnTo>
                                <a:lnTo>
                                  <a:pt x="1322831" y="129539"/>
                                </a:lnTo>
                                <a:lnTo>
                                  <a:pt x="1314521" y="85320"/>
                                </a:lnTo>
                                <a:lnTo>
                                  <a:pt x="1291780" y="48958"/>
                                </a:lnTo>
                                <a:lnTo>
                                  <a:pt x="1257895" y="24312"/>
                                </a:lnTo>
                                <a:lnTo>
                                  <a:pt x="1216151" y="15239"/>
                                </a:lnTo>
                                <a:lnTo>
                                  <a:pt x="106679" y="15239"/>
                                </a:lnTo>
                                <a:close/>
                              </a:path>
                              <a:path w="5960745" h="1701164">
                                <a:moveTo>
                                  <a:pt x="1738883" y="10667"/>
                                </a:moveTo>
                                <a:lnTo>
                                  <a:pt x="1697783" y="19502"/>
                                </a:lnTo>
                                <a:lnTo>
                                  <a:pt x="1663826" y="43624"/>
                                </a:lnTo>
                                <a:lnTo>
                                  <a:pt x="1640728" y="79462"/>
                                </a:lnTo>
                                <a:lnTo>
                                  <a:pt x="1632203" y="123443"/>
                                </a:lnTo>
                                <a:lnTo>
                                  <a:pt x="1632203" y="580643"/>
                                </a:lnTo>
                                <a:lnTo>
                                  <a:pt x="1640728" y="624863"/>
                                </a:lnTo>
                                <a:lnTo>
                                  <a:pt x="1663826" y="661225"/>
                                </a:lnTo>
                                <a:lnTo>
                                  <a:pt x="1697783" y="685871"/>
                                </a:lnTo>
                                <a:lnTo>
                                  <a:pt x="1738883" y="694943"/>
                                </a:lnTo>
                                <a:lnTo>
                                  <a:pt x="2849879" y="694943"/>
                                </a:lnTo>
                                <a:lnTo>
                                  <a:pt x="2890980" y="685871"/>
                                </a:lnTo>
                                <a:lnTo>
                                  <a:pt x="2924936" y="661225"/>
                                </a:lnTo>
                                <a:lnTo>
                                  <a:pt x="2948035" y="624863"/>
                                </a:lnTo>
                                <a:lnTo>
                                  <a:pt x="2956559" y="580643"/>
                                </a:lnTo>
                                <a:lnTo>
                                  <a:pt x="2956559" y="123443"/>
                                </a:lnTo>
                                <a:lnTo>
                                  <a:pt x="2948035" y="79462"/>
                                </a:lnTo>
                                <a:lnTo>
                                  <a:pt x="2924936" y="43624"/>
                                </a:lnTo>
                                <a:lnTo>
                                  <a:pt x="2890980" y="19502"/>
                                </a:lnTo>
                                <a:lnTo>
                                  <a:pt x="2849879" y="10667"/>
                                </a:lnTo>
                                <a:lnTo>
                                  <a:pt x="1738883" y="10667"/>
                                </a:lnTo>
                                <a:close/>
                              </a:path>
                              <a:path w="5960745" h="1701164">
                                <a:moveTo>
                                  <a:pt x="981455" y="1016507"/>
                                </a:moveTo>
                                <a:lnTo>
                                  <a:pt x="940355" y="1025342"/>
                                </a:lnTo>
                                <a:lnTo>
                                  <a:pt x="906398" y="1049464"/>
                                </a:lnTo>
                                <a:lnTo>
                                  <a:pt x="883300" y="1085302"/>
                                </a:lnTo>
                                <a:lnTo>
                                  <a:pt x="874775" y="1129283"/>
                                </a:lnTo>
                                <a:lnTo>
                                  <a:pt x="874775" y="1586483"/>
                                </a:lnTo>
                                <a:lnTo>
                                  <a:pt x="883300" y="1630703"/>
                                </a:lnTo>
                                <a:lnTo>
                                  <a:pt x="906398" y="1667065"/>
                                </a:lnTo>
                                <a:lnTo>
                                  <a:pt x="940355" y="1691711"/>
                                </a:lnTo>
                                <a:lnTo>
                                  <a:pt x="981455" y="1700783"/>
                                </a:lnTo>
                                <a:lnTo>
                                  <a:pt x="2092451" y="1700783"/>
                                </a:lnTo>
                                <a:lnTo>
                                  <a:pt x="2133552" y="1691711"/>
                                </a:lnTo>
                                <a:lnTo>
                                  <a:pt x="2167508" y="1667065"/>
                                </a:lnTo>
                                <a:lnTo>
                                  <a:pt x="2190607" y="1630703"/>
                                </a:lnTo>
                                <a:lnTo>
                                  <a:pt x="2199131" y="1586483"/>
                                </a:lnTo>
                                <a:lnTo>
                                  <a:pt x="2199131" y="1129283"/>
                                </a:lnTo>
                                <a:lnTo>
                                  <a:pt x="2190607" y="1085302"/>
                                </a:lnTo>
                                <a:lnTo>
                                  <a:pt x="2167508" y="1049464"/>
                                </a:lnTo>
                                <a:lnTo>
                                  <a:pt x="2133552" y="1025342"/>
                                </a:lnTo>
                                <a:lnTo>
                                  <a:pt x="2092451" y="1016507"/>
                                </a:lnTo>
                                <a:lnTo>
                                  <a:pt x="981455" y="1016507"/>
                                </a:lnTo>
                                <a:close/>
                              </a:path>
                              <a:path w="5960745" h="1701164">
                                <a:moveTo>
                                  <a:pt x="3203447" y="4571"/>
                                </a:moveTo>
                                <a:lnTo>
                                  <a:pt x="3162347" y="13644"/>
                                </a:lnTo>
                                <a:lnTo>
                                  <a:pt x="3128390" y="38290"/>
                                </a:lnTo>
                                <a:lnTo>
                                  <a:pt x="3105292" y="74652"/>
                                </a:lnTo>
                                <a:lnTo>
                                  <a:pt x="3096767" y="118871"/>
                                </a:lnTo>
                                <a:lnTo>
                                  <a:pt x="3096767" y="576071"/>
                                </a:lnTo>
                                <a:lnTo>
                                  <a:pt x="3105292" y="620053"/>
                                </a:lnTo>
                                <a:lnTo>
                                  <a:pt x="3128390" y="655891"/>
                                </a:lnTo>
                                <a:lnTo>
                                  <a:pt x="3162347" y="680013"/>
                                </a:lnTo>
                                <a:lnTo>
                                  <a:pt x="3203447" y="688847"/>
                                </a:lnTo>
                                <a:lnTo>
                                  <a:pt x="4314443" y="688847"/>
                                </a:lnTo>
                                <a:lnTo>
                                  <a:pt x="4355544" y="680013"/>
                                </a:lnTo>
                                <a:lnTo>
                                  <a:pt x="4389500" y="655891"/>
                                </a:lnTo>
                                <a:lnTo>
                                  <a:pt x="4412599" y="620053"/>
                                </a:lnTo>
                                <a:lnTo>
                                  <a:pt x="4421123" y="576071"/>
                                </a:lnTo>
                                <a:lnTo>
                                  <a:pt x="4421123" y="118871"/>
                                </a:lnTo>
                                <a:lnTo>
                                  <a:pt x="4412599" y="74652"/>
                                </a:lnTo>
                                <a:lnTo>
                                  <a:pt x="4389500" y="38290"/>
                                </a:lnTo>
                                <a:lnTo>
                                  <a:pt x="4355544" y="13644"/>
                                </a:lnTo>
                                <a:lnTo>
                                  <a:pt x="4314443" y="4571"/>
                                </a:lnTo>
                                <a:lnTo>
                                  <a:pt x="3203447" y="4571"/>
                                </a:lnTo>
                                <a:close/>
                              </a:path>
                              <a:path w="5960745" h="1701164">
                                <a:moveTo>
                                  <a:pt x="4744211" y="0"/>
                                </a:moveTo>
                                <a:lnTo>
                                  <a:pt x="4702468" y="8834"/>
                                </a:lnTo>
                                <a:lnTo>
                                  <a:pt x="4668583" y="32956"/>
                                </a:lnTo>
                                <a:lnTo>
                                  <a:pt x="4645842" y="68794"/>
                                </a:lnTo>
                                <a:lnTo>
                                  <a:pt x="4637531" y="112775"/>
                                </a:lnTo>
                                <a:lnTo>
                                  <a:pt x="4637531" y="569975"/>
                                </a:lnTo>
                                <a:lnTo>
                                  <a:pt x="4645842" y="614195"/>
                                </a:lnTo>
                                <a:lnTo>
                                  <a:pt x="4668583" y="650557"/>
                                </a:lnTo>
                                <a:lnTo>
                                  <a:pt x="4702468" y="675203"/>
                                </a:lnTo>
                                <a:lnTo>
                                  <a:pt x="4744211" y="684275"/>
                                </a:lnTo>
                                <a:lnTo>
                                  <a:pt x="5853683" y="684275"/>
                                </a:lnTo>
                                <a:lnTo>
                                  <a:pt x="5895427" y="675203"/>
                                </a:lnTo>
                                <a:lnTo>
                                  <a:pt x="5929312" y="650557"/>
                                </a:lnTo>
                                <a:lnTo>
                                  <a:pt x="5952053" y="614195"/>
                                </a:lnTo>
                                <a:lnTo>
                                  <a:pt x="5960363" y="569975"/>
                                </a:lnTo>
                                <a:lnTo>
                                  <a:pt x="5960363" y="112775"/>
                                </a:lnTo>
                                <a:lnTo>
                                  <a:pt x="5952053" y="68794"/>
                                </a:lnTo>
                                <a:lnTo>
                                  <a:pt x="5929312" y="32956"/>
                                </a:lnTo>
                                <a:lnTo>
                                  <a:pt x="5895427" y="8834"/>
                                </a:lnTo>
                                <a:lnTo>
                                  <a:pt x="5853683" y="0"/>
                                </a:lnTo>
                                <a:lnTo>
                                  <a:pt x="4744211" y="0"/>
                                </a:lnTo>
                                <a:close/>
                              </a:path>
                            </a:pathLst>
                          </a:custGeom>
                          <a:ln w="28055">
                            <a:solidFill>
                              <a:srgbClr val="9ABA59"/>
                            </a:solidFill>
                            <a:prstDash val="solid"/>
                          </a:ln>
                        </wps:spPr>
                        <wps:bodyPr wrap="square" lIns="0" tIns="0" rIns="0" bIns="0" rtlCol="0">
                          <a:prstTxWarp prst="textNoShape">
                            <a:avLst/>
                          </a:prstTxWarp>
                          <a:noAutofit/>
                        </wps:bodyPr>
                      </wps:wsp>
                      <wps:wsp>
                        <wps:cNvPr id="241" name="Graphic 241"/>
                        <wps:cNvSpPr/>
                        <wps:spPr>
                          <a:xfrm>
                            <a:off x="1403915" y="847344"/>
                            <a:ext cx="3173095" cy="1270"/>
                          </a:xfrm>
                          <a:custGeom>
                            <a:avLst/>
                            <a:gdLst/>
                            <a:ahLst/>
                            <a:cxnLst/>
                            <a:rect l="l" t="t" r="r" b="b"/>
                            <a:pathLst>
                              <a:path w="3173095">
                                <a:moveTo>
                                  <a:pt x="0" y="0"/>
                                </a:moveTo>
                                <a:lnTo>
                                  <a:pt x="3172967" y="0"/>
                                </a:lnTo>
                              </a:path>
                            </a:pathLst>
                          </a:custGeom>
                          <a:ln w="33666">
                            <a:solidFill>
                              <a:srgbClr val="89AB45"/>
                            </a:solidFill>
                            <a:prstDash val="solid"/>
                          </a:ln>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21" cstate="print"/>
                          <a:stretch>
                            <a:fillRect/>
                          </a:stretch>
                        </pic:blipFill>
                        <pic:spPr>
                          <a:xfrm>
                            <a:off x="4526591" y="829055"/>
                            <a:ext cx="100584" cy="233172"/>
                          </a:xfrm>
                          <a:prstGeom prst="rect">
                            <a:avLst/>
                          </a:prstGeom>
                        </pic:spPr>
                      </pic:pic>
                      <pic:pic xmlns:pic="http://schemas.openxmlformats.org/drawingml/2006/picture">
                        <pic:nvPicPr>
                          <pic:cNvPr id="243" name="Image 243"/>
                          <pic:cNvPicPr/>
                        </pic:nvPicPr>
                        <pic:blipFill>
                          <a:blip r:embed="rId22" cstate="print"/>
                          <a:stretch>
                            <a:fillRect/>
                          </a:stretch>
                        </pic:blipFill>
                        <pic:spPr>
                          <a:xfrm>
                            <a:off x="1367339" y="847344"/>
                            <a:ext cx="102108" cy="233172"/>
                          </a:xfrm>
                          <a:prstGeom prst="rect">
                            <a:avLst/>
                          </a:prstGeom>
                        </pic:spPr>
                      </pic:pic>
                      <wps:wsp>
                        <wps:cNvPr id="244" name="Graphic 244"/>
                        <wps:cNvSpPr/>
                        <wps:spPr>
                          <a:xfrm>
                            <a:off x="3011735" y="655320"/>
                            <a:ext cx="1905" cy="192405"/>
                          </a:xfrm>
                          <a:custGeom>
                            <a:avLst/>
                            <a:gdLst/>
                            <a:ahLst/>
                            <a:cxnLst/>
                            <a:rect l="l" t="t" r="r" b="b"/>
                            <a:pathLst>
                              <a:path w="1905" h="192405">
                                <a:moveTo>
                                  <a:pt x="0" y="192023"/>
                                </a:moveTo>
                                <a:lnTo>
                                  <a:pt x="1523" y="0"/>
                                </a:lnTo>
                              </a:path>
                            </a:pathLst>
                          </a:custGeom>
                          <a:ln w="33666">
                            <a:solidFill>
                              <a:srgbClr val="89AB45"/>
                            </a:solidFill>
                            <a:prstDash val="solid"/>
                          </a:ln>
                        </wps:spPr>
                        <wps:bodyPr wrap="square" lIns="0" tIns="0" rIns="0" bIns="0" rtlCol="0">
                          <a:prstTxWarp prst="textNoShape">
                            <a:avLst/>
                          </a:prstTxWarp>
                          <a:noAutofit/>
                        </wps:bodyPr>
                      </wps:wsp>
                      <wps:wsp>
                        <wps:cNvPr id="245" name="Graphic 245"/>
                        <wps:cNvSpPr/>
                        <wps:spPr>
                          <a:xfrm>
                            <a:off x="655631" y="2058928"/>
                            <a:ext cx="4655820" cy="1446530"/>
                          </a:xfrm>
                          <a:custGeom>
                            <a:avLst/>
                            <a:gdLst/>
                            <a:ahLst/>
                            <a:cxnLst/>
                            <a:rect l="l" t="t" r="r" b="b"/>
                            <a:pathLst>
                              <a:path w="4655820" h="1446530">
                                <a:moveTo>
                                  <a:pt x="100584" y="327660"/>
                                </a:moveTo>
                                <a:lnTo>
                                  <a:pt x="67056" y="327660"/>
                                </a:lnTo>
                                <a:lnTo>
                                  <a:pt x="67056" y="4572"/>
                                </a:lnTo>
                                <a:lnTo>
                                  <a:pt x="33528" y="4572"/>
                                </a:lnTo>
                                <a:lnTo>
                                  <a:pt x="33528" y="327660"/>
                                </a:lnTo>
                                <a:lnTo>
                                  <a:pt x="0" y="327660"/>
                                </a:lnTo>
                                <a:lnTo>
                                  <a:pt x="50292" y="435864"/>
                                </a:lnTo>
                                <a:lnTo>
                                  <a:pt x="92075" y="345948"/>
                                </a:lnTo>
                                <a:lnTo>
                                  <a:pt x="100584" y="327660"/>
                                </a:lnTo>
                                <a:close/>
                              </a:path>
                              <a:path w="4655820" h="1446530">
                                <a:moveTo>
                                  <a:pt x="922020" y="1339596"/>
                                </a:moveTo>
                                <a:lnTo>
                                  <a:pt x="888492" y="1339596"/>
                                </a:lnTo>
                                <a:lnTo>
                                  <a:pt x="888492" y="0"/>
                                </a:lnTo>
                                <a:lnTo>
                                  <a:pt x="854964" y="0"/>
                                </a:lnTo>
                                <a:lnTo>
                                  <a:pt x="854964" y="1339596"/>
                                </a:lnTo>
                                <a:lnTo>
                                  <a:pt x="821436" y="1339596"/>
                                </a:lnTo>
                                <a:lnTo>
                                  <a:pt x="871728" y="1446276"/>
                                </a:lnTo>
                                <a:lnTo>
                                  <a:pt x="914107" y="1356360"/>
                                </a:lnTo>
                                <a:lnTo>
                                  <a:pt x="922020" y="1339596"/>
                                </a:lnTo>
                                <a:close/>
                              </a:path>
                              <a:path w="4655820" h="1446530">
                                <a:moveTo>
                                  <a:pt x="1606296" y="327660"/>
                                </a:moveTo>
                                <a:lnTo>
                                  <a:pt x="1572844" y="327660"/>
                                </a:lnTo>
                                <a:lnTo>
                                  <a:pt x="1574292" y="4572"/>
                                </a:lnTo>
                                <a:lnTo>
                                  <a:pt x="1540764" y="4572"/>
                                </a:lnTo>
                                <a:lnTo>
                                  <a:pt x="1539316" y="327660"/>
                                </a:lnTo>
                                <a:lnTo>
                                  <a:pt x="1505712" y="327660"/>
                                </a:lnTo>
                                <a:lnTo>
                                  <a:pt x="1556004" y="435864"/>
                                </a:lnTo>
                                <a:lnTo>
                                  <a:pt x="1597787" y="345948"/>
                                </a:lnTo>
                                <a:lnTo>
                                  <a:pt x="1606296" y="327660"/>
                                </a:lnTo>
                                <a:close/>
                              </a:path>
                              <a:path w="4655820" h="1446530">
                                <a:moveTo>
                                  <a:pt x="3108960" y="323088"/>
                                </a:moveTo>
                                <a:lnTo>
                                  <a:pt x="3075432" y="322592"/>
                                </a:lnTo>
                                <a:lnTo>
                                  <a:pt x="3075432" y="0"/>
                                </a:lnTo>
                                <a:lnTo>
                                  <a:pt x="3041904" y="0"/>
                                </a:lnTo>
                                <a:lnTo>
                                  <a:pt x="3040456" y="321564"/>
                                </a:lnTo>
                                <a:lnTo>
                                  <a:pt x="3040456" y="322072"/>
                                </a:lnTo>
                                <a:lnTo>
                                  <a:pt x="3006852" y="321564"/>
                                </a:lnTo>
                                <a:lnTo>
                                  <a:pt x="3057144" y="431292"/>
                                </a:lnTo>
                                <a:lnTo>
                                  <a:pt x="3100921" y="339852"/>
                                </a:lnTo>
                                <a:lnTo>
                                  <a:pt x="3108960" y="323088"/>
                                </a:lnTo>
                                <a:close/>
                              </a:path>
                              <a:path w="4655820" h="1446530">
                                <a:moveTo>
                                  <a:pt x="4655820" y="323088"/>
                                </a:moveTo>
                                <a:lnTo>
                                  <a:pt x="4622368" y="322580"/>
                                </a:lnTo>
                                <a:lnTo>
                                  <a:pt x="4623816" y="0"/>
                                </a:lnTo>
                                <a:lnTo>
                                  <a:pt x="4590288" y="0"/>
                                </a:lnTo>
                                <a:lnTo>
                                  <a:pt x="4588840" y="321564"/>
                                </a:lnTo>
                                <a:lnTo>
                                  <a:pt x="4588840" y="322072"/>
                                </a:lnTo>
                                <a:lnTo>
                                  <a:pt x="4555236" y="321564"/>
                                </a:lnTo>
                                <a:lnTo>
                                  <a:pt x="4605528" y="431292"/>
                                </a:lnTo>
                                <a:lnTo>
                                  <a:pt x="4648022" y="339852"/>
                                </a:lnTo>
                                <a:lnTo>
                                  <a:pt x="4655820" y="323088"/>
                                </a:lnTo>
                                <a:close/>
                              </a:path>
                            </a:pathLst>
                          </a:custGeom>
                          <a:solidFill>
                            <a:srgbClr val="89AB45"/>
                          </a:solidFill>
                        </wps:spPr>
                        <wps:bodyPr wrap="square" lIns="0" tIns="0" rIns="0" bIns="0" rtlCol="0">
                          <a:prstTxWarp prst="textNoShape">
                            <a:avLst/>
                          </a:prstTxWarp>
                          <a:noAutofit/>
                        </wps:bodyPr>
                      </wps:wsp>
                      <wps:wsp>
                        <wps:cNvPr id="246" name="Textbox 246"/>
                        <wps:cNvSpPr txBox="1"/>
                        <wps:spPr>
                          <a:xfrm>
                            <a:off x="2170489" y="53900"/>
                            <a:ext cx="1591945" cy="578485"/>
                          </a:xfrm>
                          <a:prstGeom prst="rect">
                            <a:avLst/>
                          </a:prstGeom>
                        </wps:spPr>
                        <wps:txbx>
                          <w:txbxContent>
                            <w:p w:rsidR="00E336A4" w:rsidRDefault="00E336A4">
                              <w:pPr>
                                <w:spacing w:line="247" w:lineRule="auto"/>
                                <w:ind w:right="18"/>
                                <w:jc w:val="center"/>
                                <w:rPr>
                                  <w:b/>
                                  <w:sz w:val="26"/>
                                </w:rPr>
                              </w:pPr>
                              <w:r>
                                <w:rPr>
                                  <w:b/>
                                  <w:sz w:val="26"/>
                                </w:rPr>
                                <w:t xml:space="preserve">Методи оцінювання </w:t>
                              </w:r>
                              <w:r>
                                <w:rPr>
                                  <w:b/>
                                  <w:spacing w:val="-8"/>
                                  <w:sz w:val="26"/>
                                </w:rPr>
                                <w:t xml:space="preserve">екологічних наслідків </w:t>
                              </w:r>
                              <w:r>
                                <w:rPr>
                                  <w:b/>
                                  <w:spacing w:val="-2"/>
                                  <w:sz w:val="26"/>
                                </w:rPr>
                                <w:t>проекту</w:t>
                              </w:r>
                            </w:p>
                          </w:txbxContent>
                        </wps:txbx>
                        <wps:bodyPr wrap="square" lIns="0" tIns="0" rIns="0" bIns="0" rtlCol="0">
                          <a:noAutofit/>
                        </wps:bodyPr>
                      </wps:wsp>
                      <wps:wsp>
                        <wps:cNvPr id="247" name="Textbox 247"/>
                        <wps:cNvSpPr txBox="1"/>
                        <wps:spPr>
                          <a:xfrm>
                            <a:off x="492561" y="1238048"/>
                            <a:ext cx="1984375" cy="577215"/>
                          </a:xfrm>
                          <a:prstGeom prst="rect">
                            <a:avLst/>
                          </a:prstGeom>
                        </wps:spPr>
                        <wps:txbx>
                          <w:txbxContent>
                            <w:p w:rsidR="00E336A4" w:rsidRDefault="00E336A4">
                              <w:pPr>
                                <w:spacing w:line="247" w:lineRule="auto"/>
                                <w:ind w:right="18"/>
                                <w:jc w:val="center"/>
                                <w:rPr>
                                  <w:b/>
                                  <w:sz w:val="26"/>
                                </w:rPr>
                              </w:pPr>
                              <w:r>
                                <w:rPr>
                                  <w:b/>
                                  <w:sz w:val="26"/>
                                </w:rPr>
                                <w:t xml:space="preserve">Основані на визначенні </w:t>
                              </w:r>
                              <w:r>
                                <w:rPr>
                                  <w:b/>
                                  <w:spacing w:val="-8"/>
                                  <w:sz w:val="26"/>
                                </w:rPr>
                                <w:t>ринкової</w:t>
                              </w:r>
                              <w:r>
                                <w:rPr>
                                  <w:b/>
                                  <w:spacing w:val="-3"/>
                                  <w:sz w:val="26"/>
                                </w:rPr>
                                <w:t xml:space="preserve"> </w:t>
                              </w:r>
                              <w:r>
                                <w:rPr>
                                  <w:b/>
                                  <w:spacing w:val="-8"/>
                                  <w:sz w:val="26"/>
                                </w:rPr>
                                <w:t xml:space="preserve">ціни виробництва </w:t>
                              </w:r>
                              <w:r>
                                <w:rPr>
                                  <w:b/>
                                  <w:sz w:val="26"/>
                                </w:rPr>
                                <w:t>товарів та послуг</w:t>
                              </w:r>
                            </w:p>
                          </w:txbxContent>
                        </wps:txbx>
                        <wps:bodyPr wrap="square" lIns="0" tIns="0" rIns="0" bIns="0" rtlCol="0">
                          <a:noAutofit/>
                        </wps:bodyPr>
                      </wps:wsp>
                      <wps:wsp>
                        <wps:cNvPr id="248" name="Textbox 248"/>
                        <wps:cNvSpPr txBox="1"/>
                        <wps:spPr>
                          <a:xfrm>
                            <a:off x="3540561" y="1184708"/>
                            <a:ext cx="1865630" cy="770890"/>
                          </a:xfrm>
                          <a:prstGeom prst="rect">
                            <a:avLst/>
                          </a:prstGeom>
                        </wps:spPr>
                        <wps:txbx>
                          <w:txbxContent>
                            <w:p w:rsidR="00E336A4" w:rsidRDefault="00E336A4">
                              <w:pPr>
                                <w:spacing w:line="244" w:lineRule="auto"/>
                                <w:ind w:right="18"/>
                                <w:jc w:val="center"/>
                                <w:rPr>
                                  <w:b/>
                                  <w:sz w:val="26"/>
                                </w:rPr>
                              </w:pPr>
                              <w:r>
                                <w:rPr>
                                  <w:b/>
                                  <w:spacing w:val="-8"/>
                                  <w:sz w:val="26"/>
                                </w:rPr>
                                <w:t xml:space="preserve">Побудовані на визначенні </w:t>
                              </w:r>
                              <w:r>
                                <w:rPr>
                                  <w:b/>
                                  <w:sz w:val="26"/>
                                </w:rPr>
                                <w:t>безпосередніх витрат, пов’язаних</w:t>
                              </w:r>
                              <w:r>
                                <w:rPr>
                                  <w:b/>
                                  <w:spacing w:val="-17"/>
                                  <w:sz w:val="26"/>
                                </w:rPr>
                                <w:t xml:space="preserve"> </w:t>
                              </w:r>
                              <w:r>
                                <w:rPr>
                                  <w:b/>
                                  <w:sz w:val="26"/>
                                </w:rPr>
                                <w:t>з</w:t>
                              </w:r>
                              <w:r>
                                <w:rPr>
                                  <w:b/>
                                  <w:spacing w:val="-17"/>
                                  <w:sz w:val="26"/>
                                </w:rPr>
                                <w:t xml:space="preserve"> </w:t>
                              </w:r>
                              <w:r>
                                <w:rPr>
                                  <w:b/>
                                  <w:sz w:val="26"/>
                                </w:rPr>
                                <w:t xml:space="preserve">реалізацією </w:t>
                              </w:r>
                              <w:r>
                                <w:rPr>
                                  <w:b/>
                                  <w:spacing w:val="-2"/>
                                  <w:sz w:val="26"/>
                                </w:rPr>
                                <w:t>проекту</w:t>
                              </w:r>
                            </w:p>
                          </w:txbxContent>
                        </wps:txbx>
                        <wps:bodyPr wrap="square" lIns="0" tIns="0" rIns="0" bIns="0" rtlCol="0">
                          <a:noAutofit/>
                        </wps:bodyPr>
                      </wps:wsp>
                      <wps:wsp>
                        <wps:cNvPr id="249" name="Textbox 249"/>
                        <wps:cNvSpPr txBox="1"/>
                        <wps:spPr>
                          <a:xfrm>
                            <a:off x="131375" y="2524303"/>
                            <a:ext cx="1061085" cy="575945"/>
                          </a:xfrm>
                          <a:prstGeom prst="rect">
                            <a:avLst/>
                          </a:prstGeom>
                        </wps:spPr>
                        <wps:txbx>
                          <w:txbxContent>
                            <w:p w:rsidR="00E336A4" w:rsidRDefault="00E336A4">
                              <w:pPr>
                                <w:spacing w:line="244" w:lineRule="auto"/>
                                <w:ind w:right="18" w:firstLine="1"/>
                                <w:jc w:val="center"/>
                                <w:rPr>
                                  <w:sz w:val="26"/>
                                </w:rPr>
                              </w:pPr>
                              <w:r>
                                <w:rPr>
                                  <w:sz w:val="26"/>
                                </w:rPr>
                                <w:t xml:space="preserve">Метод зміни </w:t>
                              </w:r>
                              <w:r>
                                <w:rPr>
                                  <w:spacing w:val="-8"/>
                                  <w:sz w:val="26"/>
                                </w:rPr>
                                <w:t xml:space="preserve">продуктивності </w:t>
                              </w:r>
                              <w:r>
                                <w:rPr>
                                  <w:spacing w:val="-2"/>
                                  <w:sz w:val="26"/>
                                </w:rPr>
                                <w:t>ресурсів</w:t>
                              </w:r>
                            </w:p>
                          </w:txbxContent>
                        </wps:txbx>
                        <wps:bodyPr wrap="square" lIns="0" tIns="0" rIns="0" bIns="0" rtlCol="0">
                          <a:noAutofit/>
                        </wps:bodyPr>
                      </wps:wsp>
                      <wps:wsp>
                        <wps:cNvPr id="250" name="Textbox 250"/>
                        <wps:cNvSpPr txBox="1"/>
                        <wps:spPr>
                          <a:xfrm>
                            <a:off x="1775770" y="2518207"/>
                            <a:ext cx="1036955" cy="575945"/>
                          </a:xfrm>
                          <a:prstGeom prst="rect">
                            <a:avLst/>
                          </a:prstGeom>
                        </wps:spPr>
                        <wps:txbx>
                          <w:txbxContent>
                            <w:p w:rsidR="00E336A4" w:rsidRDefault="00E336A4">
                              <w:pPr>
                                <w:spacing w:line="244" w:lineRule="auto"/>
                                <w:ind w:left="-1" w:right="18" w:hanging="3"/>
                                <w:jc w:val="center"/>
                                <w:rPr>
                                  <w:sz w:val="26"/>
                                </w:rPr>
                              </w:pPr>
                              <w:r>
                                <w:rPr>
                                  <w:spacing w:val="-2"/>
                                  <w:sz w:val="26"/>
                                </w:rPr>
                                <w:t xml:space="preserve">Метод </w:t>
                              </w:r>
                              <w:r>
                                <w:rPr>
                                  <w:spacing w:val="-8"/>
                                  <w:sz w:val="26"/>
                                </w:rPr>
                                <w:t xml:space="preserve">альтернативної </w:t>
                              </w:r>
                              <w:r>
                                <w:rPr>
                                  <w:spacing w:val="-2"/>
                                  <w:sz w:val="26"/>
                                </w:rPr>
                                <w:t>вартості</w:t>
                              </w:r>
                            </w:p>
                          </w:txbxContent>
                        </wps:txbx>
                        <wps:bodyPr wrap="square" lIns="0" tIns="0" rIns="0" bIns="0" rtlCol="0">
                          <a:noAutofit/>
                        </wps:bodyPr>
                      </wps:wsp>
                      <wps:wsp>
                        <wps:cNvPr id="251" name="Textbox 251"/>
                        <wps:cNvSpPr txBox="1"/>
                        <wps:spPr>
                          <a:xfrm>
                            <a:off x="3307390" y="2512111"/>
                            <a:ext cx="902969" cy="578485"/>
                          </a:xfrm>
                          <a:prstGeom prst="rect">
                            <a:avLst/>
                          </a:prstGeom>
                        </wps:spPr>
                        <wps:txbx>
                          <w:txbxContent>
                            <w:p w:rsidR="00E336A4" w:rsidRDefault="00E336A4">
                              <w:pPr>
                                <w:spacing w:line="247" w:lineRule="auto"/>
                                <w:ind w:right="18" w:firstLine="2"/>
                                <w:jc w:val="center"/>
                                <w:rPr>
                                  <w:sz w:val="26"/>
                                </w:rPr>
                              </w:pPr>
                              <w:r>
                                <w:rPr>
                                  <w:spacing w:val="-2"/>
                                  <w:sz w:val="26"/>
                                </w:rPr>
                                <w:t xml:space="preserve">Метод </w:t>
                              </w:r>
                              <w:r>
                                <w:rPr>
                                  <w:spacing w:val="-8"/>
                                  <w:sz w:val="26"/>
                                </w:rPr>
                                <w:t xml:space="preserve">ефективності </w:t>
                              </w:r>
                              <w:r>
                                <w:rPr>
                                  <w:spacing w:val="-2"/>
                                  <w:sz w:val="26"/>
                                </w:rPr>
                                <w:t>витрат</w:t>
                              </w:r>
                            </w:p>
                          </w:txbxContent>
                        </wps:txbx>
                        <wps:bodyPr wrap="square" lIns="0" tIns="0" rIns="0" bIns="0" rtlCol="0">
                          <a:noAutofit/>
                        </wps:bodyPr>
                      </wps:wsp>
                      <wps:wsp>
                        <wps:cNvPr id="252" name="Textbox 252"/>
                        <wps:cNvSpPr txBox="1"/>
                        <wps:spPr>
                          <a:xfrm>
                            <a:off x="4825294" y="2507539"/>
                            <a:ext cx="948055" cy="578485"/>
                          </a:xfrm>
                          <a:prstGeom prst="rect">
                            <a:avLst/>
                          </a:prstGeom>
                        </wps:spPr>
                        <wps:txbx>
                          <w:txbxContent>
                            <w:p w:rsidR="00E336A4" w:rsidRDefault="00E336A4">
                              <w:pPr>
                                <w:spacing w:line="247" w:lineRule="auto"/>
                                <w:ind w:left="-1" w:right="18" w:firstLine="2"/>
                                <w:jc w:val="center"/>
                                <w:rPr>
                                  <w:sz w:val="26"/>
                                </w:rPr>
                              </w:pPr>
                              <w:r>
                                <w:rPr>
                                  <w:spacing w:val="-2"/>
                                  <w:sz w:val="26"/>
                                </w:rPr>
                                <w:t xml:space="preserve">Метод </w:t>
                              </w:r>
                              <w:r>
                                <w:rPr>
                                  <w:spacing w:val="-8"/>
                                  <w:sz w:val="26"/>
                                </w:rPr>
                                <w:t xml:space="preserve">превентивних </w:t>
                              </w:r>
                              <w:r>
                                <w:rPr>
                                  <w:spacing w:val="-2"/>
                                  <w:sz w:val="26"/>
                                </w:rPr>
                                <w:t>витрат</w:t>
                              </w:r>
                            </w:p>
                          </w:txbxContent>
                        </wps:txbx>
                        <wps:bodyPr wrap="square" lIns="0" tIns="0" rIns="0" bIns="0" rtlCol="0">
                          <a:noAutofit/>
                        </wps:bodyPr>
                      </wps:wsp>
                      <wps:wsp>
                        <wps:cNvPr id="253" name="Textbox 253"/>
                        <wps:cNvSpPr txBox="1"/>
                        <wps:spPr>
                          <a:xfrm>
                            <a:off x="1157027" y="3524047"/>
                            <a:ext cx="759460" cy="578485"/>
                          </a:xfrm>
                          <a:prstGeom prst="rect">
                            <a:avLst/>
                          </a:prstGeom>
                        </wps:spPr>
                        <wps:txbx>
                          <w:txbxContent>
                            <w:p w:rsidR="00E336A4" w:rsidRDefault="00E336A4">
                              <w:pPr>
                                <w:spacing w:line="247" w:lineRule="auto"/>
                                <w:ind w:right="18" w:firstLine="2"/>
                                <w:jc w:val="center"/>
                                <w:rPr>
                                  <w:sz w:val="26"/>
                                </w:rPr>
                              </w:pPr>
                              <w:r>
                                <w:rPr>
                                  <w:spacing w:val="-2"/>
                                  <w:sz w:val="26"/>
                                </w:rPr>
                                <w:t xml:space="preserve">Метод </w:t>
                              </w:r>
                              <w:r>
                                <w:rPr>
                                  <w:spacing w:val="-8"/>
                                  <w:sz w:val="26"/>
                                </w:rPr>
                                <w:t xml:space="preserve">втраченого </w:t>
                              </w:r>
                              <w:r>
                                <w:rPr>
                                  <w:spacing w:val="-2"/>
                                  <w:sz w:val="26"/>
                                </w:rPr>
                                <w:t>доходу</w:t>
                              </w:r>
                            </w:p>
                          </w:txbxContent>
                        </wps:txbx>
                        <wps:bodyPr wrap="square" lIns="0" tIns="0" rIns="0" bIns="0" rtlCol="0">
                          <a:noAutofit/>
                        </wps:bodyPr>
                      </wps:wsp>
                    </wpg:wgp>
                  </a:graphicData>
                </a:graphic>
              </wp:inline>
            </w:drawing>
          </mc:Choice>
          <mc:Fallback>
            <w:pict>
              <v:group w14:anchorId="3E85D769" id="Group 238" o:spid="_x0000_s1054" style="width:471.55pt;height:331.15pt;mso-position-horizontal-relative:char;mso-position-vertical-relative:line" coordsize="59886,42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">
                <v:shape id="Graphic 239" o:spid="_x0000_s1055" style="position:absolute;left:3645;width:52857;height:20942;visibility:visible;mso-wrap-style:square;v-text-anchor:top" coordsize="5285740,209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" path="m2252472,1254252r-6096,-42672l2240280,1194816r,45720l2240280,1917192r-3048,12192l2234184,1943100r-3048,12192l2203704,1996440r-18288,15240l2174748,2019300r-21336,9144l2141220,2031492r-12192,1524l2115312,2034540r-1935480,l141732,2028444,91440,1994916r-7620,-10668l76200,1975104,60960,1940052r-4572,-25908l56388,1237488r3048,-12192l62484,1211580r22860,-44196l121920,1135380r59436,-15240l2132076,1121664r12192,1524l2154936,1127760r12192,4572l2177796,1136904r9144,7620l2197608,1152144r28956,39624l2238756,1228344r1524,12192l2240280,1194816r-18288,-33528l2193036,1133856r-35052,-18288l2132076,1109472r-1964436,l128016,1120140r-33528,21336l68580,1171956r-16764,38100l45720,1237488r,678180l54864,1956816r19812,36576l83820,2002536r9144,10668l126492,2034540r38100,10668l179832,2046732r1937004,l2144268,2043684r12192,-3048l2168652,2034540r12192,-6096l2191512,2022348r10668,-9144l2220468,1994916r7620,-12192l2235708,1972056r6096,-13716l2246376,1946148r3048,-13716l2252472,1901952r,-647700xem2296668,1251204r-1524,-19812l2293874,1216152r-127,-1524l2281428,1176528r-18288,-34544l2263140,1237488r,681228l2244852,1976628r-24384,36576l2186940,2039112r-41148,15240l2132076,2057400r-1967484,l150876,2054352r-15240,-3048l123444,2045208r-13716,-6096l97536,2031492,67056,2001012,45720,1962912,33528,1901952r,-649224l35052,1237488r1524,-16764l41148,1207008r4572,-15240l51816,1178052r24384,-35052l111252,1115568r53340,-18288l2132076,1097280r42672,12192l2209800,1132332r28956,33528l2257044,1207008r6096,30480l2263140,1141984r-7620,-12700l2243328,1115568r-12192,-12192l2222423,1097280r-6527,-4572l2168652,1069848r-51816,-9144l178308,1060704r-53340,9144l77724,1094232r-36576,38100l13716,1179576,3048,1216152,,1903476r1524,19812l15240,1978152r27432,47244l80772,2061972r47244,24384l163068,2093976r1955292,l2171700,2084832r47244,-24384l2222855,2057400r9805,-7620l2244852,2036064r12192,-12192l2266188,2008632r22860,-50292l2296668,1920240r,-669036xem3733800,137160r-1524,-9144l3732276,118872r-3048,-7620l3727704,102108r-4572,-7620l3721608,91440r,30480l3721608,565404r-3048,15240l3709416,598932r-9144,12192l3695700,615696r-6096,3048l3683508,623316r-6096,3048l3665220,629412r-7620,1524l1598676,630936r-6096,-1524l1584960,627888r-12192,-6096l1568196,617220r-6096,-4572l1540764,577596r-3048,-15240l1537716,126492r21336,-45720l1569720,73152r6096,-4572l1581912,65532r6096,-1524l1595628,62484r6096,-1524l3660648,60960r6096,1524l3674364,64008r12192,6096l3692652,74676r4572,4572l3703320,83820r3048,4572l3710940,94488r3048,6096l3717036,108204r3048,6096l3721608,121920r,-30480l3720084,88392r-4572,-7620l3709416,74676r-4572,-6096l3698748,64008r-5080,-3048l3691128,59436r-6096,-3048l3669792,50292r-9144,-1524l1600200,48768r-36576,13716l1540764,86868r-4572,6096l1530096,108204r-3048,18288l1527048,563880r12192,39624l1545336,611124r4572,6096l1556004,623316r12192,9144l1591056,641604r7620,1524l3659124,643128r9144,-1524l3675888,640080r7620,-3048l3689604,632460r3810,-1524l3697224,629412r6096,-6096l3709416,618744r4572,-6096l3718560,605028r4572,-6096l3729228,583692r4572,-27432l3733800,137160xem3777996,120396r-3048,-13716l3771900,94488r-9144,-24384l3755136,59436r-6096,-10668l3744468,44196r,82296l3744468,566928r-1524,9144l3739896,586740r-3048,7620l3733800,603504r-30480,35052l3660648,655320r-2061972,l1556004,638556r-28956,-35052l1522476,594360r-6096,-18288l1516380,565404r-1524,-9144l1514856,135636r1524,-10668l1517904,115824r1524,-10668l1542288,65532r7620,-6096l1556004,53340r42672,-16764l3662172,36576r41148,16764l3733800,88392r10668,38100l3744468,44196r-7620,-7620l3730752,30480r-9144,-7620l3700272,10668,3688080,6096,3675888,3048,3651504,,1606296,r-12192,1524l1580388,3048r-10668,4572l1557528,12192r-10668,4572l1510284,50292r-13716,22860l1490472,83820r-3048,13716l1484376,109728r-1524,13716l1481328,135636r,422148l1487424,597408r16764,35052l1537716,669036r45720,19812l1597152,690372r10668,1524l3653028,691896r13716,-1524l3713988,673608r24384,-18288l3742944,650748r7620,-9144l3756660,630936r7620,-12192l3768852,608076r4572,-13716l3776472,582168r1524,-13716l3777996,120396xem5239512,1239012r-1524,-13716l5233416,1211580r-3048,-13716l5228844,1194816r,45720l5228844,1901952r-6096,41148l5199888,1987296r-27432,24384l5163312,2019300r-10668,4572l5140452,2028444r-12192,3048l5103876,2034540r-1935480,l3130296,2028444r-32004,-18288l3087624,2002536r-7620,-7620l3070860,1984248r-6096,-9144l3058668,1962912r-6096,-10668l3046476,1927860r-1524,-13716l3044952,1237488r9144,-38100l3081528,1158240r50292,-32004l3168396,1120140r1950720,1524l5164836,1136904r36576,33528l5222748,1214628r3048,13716l5228844,1240536r,-45720l5224272,1185672r-15240,-24384l5201412,1152144r-10668,-9144l5181600,1133856r-12192,-7620l5158740,1120140r-12192,-4572l5119116,1109472r-1964436,l3116580,1120140r-44196,30480l3049524,1184148r-13716,39624l3032760,1252728r,647700l3038856,1944624r16764,36576l3072384,2002536r9144,10668l3115056,2034540r38100,10668l3168396,2046732r1935480,l5131308,2043684r13716,-3048l5157216,2034540r10668,-6096l5180076,2022348r28956,-27432l5228844,1958340r10668,-41148l5239512,1239012xem5285232,1251204r-4572,-38100l5269992,1176528r-18288,-34176l5251704,1252728r,649224l5244084,1949196r-25908,51816l5186172,2031492r-38100,19812l5119116,2057400r-1965960,l3110484,2045208r-35052,-22860l3046476,1988820r-18288,-41148l3022092,1917192r,-679704l3032760,1191768r22860,-38100l3086100,1123188r38100,-19812l3153156,1097280r1967484,l5175504,1115568r33528,27432l5233416,1179576r15240,42672l5251704,1252728r,-110376l5242560,1129284r-10668,-13716l5218176,1103376r-7849,-6096l5204460,1092708r-47244,-22860l5105400,1060704r-1938528,l3113532,1069848r-47244,24384l3028188,1132332r-25908,47244l2991612,1216152r-3048,18288l2988564,1923288r13716,54864l3029712,2025396r38100,36576l3115056,2086356r35052,7620l5106924,2093976r53340,-9144l5205984,2060448r3911,-3048l5219700,2049780r35052,-41148l5277612,1958340r3048,-19812l5283708,1920240r1524,-18288l5285232,1251204xe" fillcolor="#75913b" stroked="f">
                  <v:path arrowok="t"/>
                </v:shape>
                <v:shape id="Graphic 240" o:spid="_x0000_s1056" style="position:absolute;left:140;top:24902;width:59607;height:17011;visibility:visible;mso-wrap-style:square;v-text-anchor:top" coordsize="5960745,170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" path="m106679,15239l64936,24312,31051,48958,8310,85320,,129539,,586739r8310,44220l31051,667321r33885,24646l106679,701039r1109472,l1257895,691967r33885,-24646l1314521,630959r8310,-44220l1322831,129539r-8310,-44219l1291780,48958,1257895,24312r-41744,-9073l106679,15239xem1738883,10667r-41100,8835l1663826,43624r-23098,35838l1632203,123443r,457200l1640728,624863r23098,36362l1697783,685871r41100,9072l2849879,694943r41101,-9072l2924936,661225r23099,-36362l2956559,580643r,-457200l2948035,79462,2924936,43624,2890980,19502r-41101,-8835l1738883,10667xem981455,1016507r-41100,8835l906398,1049464r-23098,35838l874775,1129283r,457200l883300,1630703r23098,36362l940355,1691711r41100,9072l2092451,1700783r41101,-9072l2167508,1667065r23099,-36362l2199131,1586483r,-457200l2190607,1085302r-23099,-35838l2133552,1025342r-41101,-8835l981455,1016507xem3203447,4571r-41100,9073l3128390,38290r-23098,36362l3096767,118871r,457200l3105292,620053r23098,35838l3162347,680013r41100,8834l4314443,688847r41101,-8834l4389500,655891r23099,-35838l4421123,576071r,-457200l4412599,74652,4389500,38290,4355544,13644,4314443,4571r-1110996,xem4744211,r-41743,8834l4668583,32956r-22741,35838l4637531,112775r,457200l4645842,614195r22741,36362l4702468,675203r41743,9072l5853683,684275r41744,-9072l5929312,650557r22741,-36362l5960363,569975r,-457200l5952053,68794,5929312,32956,5895427,8834,5853683,,4744211,xe" filled="f" strokecolor="#9aba59" strokeweight=".77931mm">
                  <v:path arrowok="t"/>
                </v:shape>
                <v:shape id="Graphic 241" o:spid="_x0000_s1057" style="position:absolute;left:14039;top:8473;width:31731;height:13;visibility:visible;mso-wrap-style:square;v-text-anchor:top" coordsize="3173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" path="m,l3172967,e" filled="f" strokecolor="#89ab45" strokeweight=".93517mm">
                  <v:path arrowok="t"/>
                </v:shape>
                <v:shape id="Image 242" o:spid="_x0000_s1058" type="#_x0000_t75" style="position:absolute;left:45265;top:8290;width:1006;height: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">
                  <v:imagedata r:id="rId23" o:title=""/>
                </v:shape>
                <v:shape id="Image 243" o:spid="_x0000_s1059" type="#_x0000_t75" style="position:absolute;left:13673;top:8473;width:1021;height: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">
                  <v:imagedata r:id="rId24" o:title=""/>
                </v:shape>
                <v:shape id="Graphic 244" o:spid="_x0000_s1060" style="position:absolute;left:30117;top:6553;width:19;height:1924;visibility:visible;mso-wrap-style:square;v-text-anchor:top" coordsize="1905,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" path="m,192023l1523,e" filled="f" strokecolor="#89ab45" strokeweight=".93517mm">
                  <v:path arrowok="t"/>
                </v:shape>
                <v:shape id="Graphic 245" o:spid="_x0000_s1061" style="position:absolute;left:6556;top:20589;width:46558;height:14465;visibility:visible;mso-wrap-style:square;v-text-anchor:top" coordsize="4655820,144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" path="m100584,327660r-33528,l67056,4572r-33528,l33528,327660,,327660,50292,435864,92075,345948r8509,-18288xem922020,1339596r-33528,l888492,,854964,r,1339596l821436,1339596r50292,106680l914107,1356360r7913,-16764xem1606296,327660r-33452,l1574292,4572r-33528,l1539316,327660r-33604,l1556004,435864r41783,-89916l1606296,327660xem3108960,323088r-33528,-496l3075432,r-33528,l3040456,321564r,508l3006852,321564r50292,109728l3100921,339852r8039,-16764xem4655820,323088r-33452,-508l4623816,r-33528,l4588840,321564r,508l4555236,321564r50292,109728l4648022,339852r7798,-16764xe" fillcolor="#89ab45" stroked="f">
                  <v:path arrowok="t"/>
                </v:shape>
                <v:shape id="Textbox 246" o:spid="_x0000_s1062" type="#_x0000_t202" style="position:absolute;left:21704;top:539;width:1592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E336A4" w:rsidRDefault="00E336A4">
                        <w:pPr>
                          <w:spacing w:line="247" w:lineRule="auto"/>
                          <w:ind w:right="18"/>
                          <w:jc w:val="center"/>
                          <w:rPr>
                            <w:b/>
                            <w:sz w:val="26"/>
                          </w:rPr>
                        </w:pPr>
                        <w:r>
                          <w:rPr>
                            <w:b/>
                            <w:sz w:val="26"/>
                          </w:rPr>
                          <w:t xml:space="preserve">Методи оцінювання </w:t>
                        </w:r>
                        <w:r>
                          <w:rPr>
                            <w:b/>
                            <w:spacing w:val="-8"/>
                            <w:sz w:val="26"/>
                          </w:rPr>
                          <w:t xml:space="preserve">екологічних наслідків </w:t>
                        </w:r>
                        <w:r>
                          <w:rPr>
                            <w:b/>
                            <w:spacing w:val="-2"/>
                            <w:sz w:val="26"/>
                          </w:rPr>
                          <w:t>проекту</w:t>
                        </w:r>
                      </w:p>
                    </w:txbxContent>
                  </v:textbox>
                </v:shape>
                <v:shape id="Textbox 247" o:spid="_x0000_s1063" type="#_x0000_t202" style="position:absolute;left:4925;top:12380;width:19844;height:5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rsidR="00E336A4" w:rsidRDefault="00E336A4">
                        <w:pPr>
                          <w:spacing w:line="247" w:lineRule="auto"/>
                          <w:ind w:right="18"/>
                          <w:jc w:val="center"/>
                          <w:rPr>
                            <w:b/>
                            <w:sz w:val="26"/>
                          </w:rPr>
                        </w:pPr>
                        <w:r>
                          <w:rPr>
                            <w:b/>
                            <w:sz w:val="26"/>
                          </w:rPr>
                          <w:t xml:space="preserve">Основані на визначенні </w:t>
                        </w:r>
                        <w:r>
                          <w:rPr>
                            <w:b/>
                            <w:spacing w:val="-8"/>
                            <w:sz w:val="26"/>
                          </w:rPr>
                          <w:t>ринкової</w:t>
                        </w:r>
                        <w:r>
                          <w:rPr>
                            <w:b/>
                            <w:spacing w:val="-3"/>
                            <w:sz w:val="26"/>
                          </w:rPr>
                          <w:t xml:space="preserve"> </w:t>
                        </w:r>
                        <w:r>
                          <w:rPr>
                            <w:b/>
                            <w:spacing w:val="-8"/>
                            <w:sz w:val="26"/>
                          </w:rPr>
                          <w:t xml:space="preserve">ціни виробництва </w:t>
                        </w:r>
                        <w:r>
                          <w:rPr>
                            <w:b/>
                            <w:sz w:val="26"/>
                          </w:rPr>
                          <w:t>товарів та послуг</w:t>
                        </w:r>
                      </w:p>
                    </w:txbxContent>
                  </v:textbox>
                </v:shape>
                <v:shape id="Textbox 248" o:spid="_x0000_s1064" type="#_x0000_t202" style="position:absolute;left:35405;top:11847;width:18656;height:7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rsidR="00E336A4" w:rsidRDefault="00E336A4">
                        <w:pPr>
                          <w:spacing w:line="244" w:lineRule="auto"/>
                          <w:ind w:right="18"/>
                          <w:jc w:val="center"/>
                          <w:rPr>
                            <w:b/>
                            <w:sz w:val="26"/>
                          </w:rPr>
                        </w:pPr>
                        <w:r>
                          <w:rPr>
                            <w:b/>
                            <w:spacing w:val="-8"/>
                            <w:sz w:val="26"/>
                          </w:rPr>
                          <w:t xml:space="preserve">Побудовані на визначенні </w:t>
                        </w:r>
                        <w:r>
                          <w:rPr>
                            <w:b/>
                            <w:sz w:val="26"/>
                          </w:rPr>
                          <w:t>безпосередніх витрат, пов’язаних</w:t>
                        </w:r>
                        <w:r>
                          <w:rPr>
                            <w:b/>
                            <w:spacing w:val="-17"/>
                            <w:sz w:val="26"/>
                          </w:rPr>
                          <w:t xml:space="preserve"> </w:t>
                        </w:r>
                        <w:r>
                          <w:rPr>
                            <w:b/>
                            <w:sz w:val="26"/>
                          </w:rPr>
                          <w:t>з</w:t>
                        </w:r>
                        <w:r>
                          <w:rPr>
                            <w:b/>
                            <w:spacing w:val="-17"/>
                            <w:sz w:val="26"/>
                          </w:rPr>
                          <w:t xml:space="preserve"> </w:t>
                        </w:r>
                        <w:r>
                          <w:rPr>
                            <w:b/>
                            <w:sz w:val="26"/>
                          </w:rPr>
                          <w:t xml:space="preserve">реалізацією </w:t>
                        </w:r>
                        <w:r>
                          <w:rPr>
                            <w:b/>
                            <w:spacing w:val="-2"/>
                            <w:sz w:val="26"/>
                          </w:rPr>
                          <w:t>проекту</w:t>
                        </w:r>
                      </w:p>
                    </w:txbxContent>
                  </v:textbox>
                </v:shape>
                <v:shape id="Textbox 249" o:spid="_x0000_s1065" type="#_x0000_t202" style="position:absolute;left:1313;top:25243;width:10611;height:5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rsidR="00E336A4" w:rsidRDefault="00E336A4">
                        <w:pPr>
                          <w:spacing w:line="244" w:lineRule="auto"/>
                          <w:ind w:right="18" w:firstLine="1"/>
                          <w:jc w:val="center"/>
                          <w:rPr>
                            <w:sz w:val="26"/>
                          </w:rPr>
                        </w:pPr>
                        <w:r>
                          <w:rPr>
                            <w:sz w:val="26"/>
                          </w:rPr>
                          <w:t xml:space="preserve">Метод зміни </w:t>
                        </w:r>
                        <w:r>
                          <w:rPr>
                            <w:spacing w:val="-8"/>
                            <w:sz w:val="26"/>
                          </w:rPr>
                          <w:t xml:space="preserve">продуктивності </w:t>
                        </w:r>
                        <w:r>
                          <w:rPr>
                            <w:spacing w:val="-2"/>
                            <w:sz w:val="26"/>
                          </w:rPr>
                          <w:t>ресурсів</w:t>
                        </w:r>
                      </w:p>
                    </w:txbxContent>
                  </v:textbox>
                </v:shape>
                <v:shape id="Textbox 250" o:spid="_x0000_s1066" type="#_x0000_t202" style="position:absolute;left:17757;top:25182;width:10370;height:5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rsidR="00E336A4" w:rsidRDefault="00E336A4">
                        <w:pPr>
                          <w:spacing w:line="244" w:lineRule="auto"/>
                          <w:ind w:left="-1" w:right="18" w:hanging="3"/>
                          <w:jc w:val="center"/>
                          <w:rPr>
                            <w:sz w:val="26"/>
                          </w:rPr>
                        </w:pPr>
                        <w:r>
                          <w:rPr>
                            <w:spacing w:val="-2"/>
                            <w:sz w:val="26"/>
                          </w:rPr>
                          <w:t xml:space="preserve">Метод </w:t>
                        </w:r>
                        <w:r>
                          <w:rPr>
                            <w:spacing w:val="-8"/>
                            <w:sz w:val="26"/>
                          </w:rPr>
                          <w:t xml:space="preserve">альтернативної </w:t>
                        </w:r>
                        <w:r>
                          <w:rPr>
                            <w:spacing w:val="-2"/>
                            <w:sz w:val="26"/>
                          </w:rPr>
                          <w:t>вартості</w:t>
                        </w:r>
                      </w:p>
                    </w:txbxContent>
                  </v:textbox>
                </v:shape>
                <v:shape id="Textbox 251" o:spid="_x0000_s1067" type="#_x0000_t202" style="position:absolute;left:33073;top:25121;width:903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rsidR="00E336A4" w:rsidRDefault="00E336A4">
                        <w:pPr>
                          <w:spacing w:line="247" w:lineRule="auto"/>
                          <w:ind w:right="18" w:firstLine="2"/>
                          <w:jc w:val="center"/>
                          <w:rPr>
                            <w:sz w:val="26"/>
                          </w:rPr>
                        </w:pPr>
                        <w:r>
                          <w:rPr>
                            <w:spacing w:val="-2"/>
                            <w:sz w:val="26"/>
                          </w:rPr>
                          <w:t xml:space="preserve">Метод </w:t>
                        </w:r>
                        <w:r>
                          <w:rPr>
                            <w:spacing w:val="-8"/>
                            <w:sz w:val="26"/>
                          </w:rPr>
                          <w:t xml:space="preserve">ефективності </w:t>
                        </w:r>
                        <w:r>
                          <w:rPr>
                            <w:spacing w:val="-2"/>
                            <w:sz w:val="26"/>
                          </w:rPr>
                          <w:t>витрат</w:t>
                        </w:r>
                      </w:p>
                    </w:txbxContent>
                  </v:textbox>
                </v:shape>
                <v:shape id="Textbox 252" o:spid="_x0000_s1068" type="#_x0000_t202" style="position:absolute;left:48252;top:25075;width:9481;height:5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rsidR="00E336A4" w:rsidRDefault="00E336A4">
                        <w:pPr>
                          <w:spacing w:line="247" w:lineRule="auto"/>
                          <w:ind w:left="-1" w:right="18" w:firstLine="2"/>
                          <w:jc w:val="center"/>
                          <w:rPr>
                            <w:sz w:val="26"/>
                          </w:rPr>
                        </w:pPr>
                        <w:r>
                          <w:rPr>
                            <w:spacing w:val="-2"/>
                            <w:sz w:val="26"/>
                          </w:rPr>
                          <w:t xml:space="preserve">Метод </w:t>
                        </w:r>
                        <w:r>
                          <w:rPr>
                            <w:spacing w:val="-8"/>
                            <w:sz w:val="26"/>
                          </w:rPr>
                          <w:t xml:space="preserve">превентивних </w:t>
                        </w:r>
                        <w:r>
                          <w:rPr>
                            <w:spacing w:val="-2"/>
                            <w:sz w:val="26"/>
                          </w:rPr>
                          <w:t>витрат</w:t>
                        </w:r>
                      </w:p>
                    </w:txbxContent>
                  </v:textbox>
                </v:shape>
                <v:shape id="Textbox 253" o:spid="_x0000_s1069" type="#_x0000_t202" style="position:absolute;left:11570;top:35240;width:7594;height:5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rsidR="00E336A4" w:rsidRDefault="00E336A4">
                        <w:pPr>
                          <w:spacing w:line="247" w:lineRule="auto"/>
                          <w:ind w:right="18" w:firstLine="2"/>
                          <w:jc w:val="center"/>
                          <w:rPr>
                            <w:sz w:val="26"/>
                          </w:rPr>
                        </w:pPr>
                        <w:r>
                          <w:rPr>
                            <w:spacing w:val="-2"/>
                            <w:sz w:val="26"/>
                          </w:rPr>
                          <w:t xml:space="preserve">Метод </w:t>
                        </w:r>
                        <w:r>
                          <w:rPr>
                            <w:spacing w:val="-8"/>
                            <w:sz w:val="26"/>
                          </w:rPr>
                          <w:t xml:space="preserve">втраченого </w:t>
                        </w:r>
                        <w:r>
                          <w:rPr>
                            <w:spacing w:val="-2"/>
                            <w:sz w:val="26"/>
                          </w:rPr>
                          <w:t>доходу</w:t>
                        </w:r>
                      </w:p>
                    </w:txbxContent>
                  </v:textbox>
                </v:shape>
                <w10:anchorlock/>
              </v:group>
            </w:pict>
          </mc:Fallback>
        </mc:AlternateContent>
      </w:r>
    </w:p>
    <w:p w:rsidR="00154CB5" w:rsidRDefault="00154CB5">
      <w:pPr>
        <w:pStyle w:val="a3"/>
        <w:spacing w:before="22"/>
        <w:ind w:left="0" w:firstLine="0"/>
        <w:jc w:val="left"/>
      </w:pPr>
    </w:p>
    <w:p w:rsidR="00154CB5" w:rsidRDefault="003C14B8">
      <w:pPr>
        <w:pStyle w:val="a3"/>
        <w:spacing w:line="264" w:lineRule="auto"/>
        <w:ind w:left="3625" w:right="116" w:hanging="3440"/>
        <w:jc w:val="left"/>
      </w:pPr>
      <w:r>
        <w:rPr>
          <w:spacing w:val="-8"/>
        </w:rPr>
        <w:t>Рис.</w:t>
      </w:r>
      <w:r>
        <w:rPr>
          <w:spacing w:val="-13"/>
        </w:rPr>
        <w:t xml:space="preserve"> </w:t>
      </w:r>
      <w:r w:rsidR="007F4E04">
        <w:rPr>
          <w:spacing w:val="-8"/>
        </w:rPr>
        <w:t>5</w:t>
      </w:r>
      <w:r>
        <w:rPr>
          <w:spacing w:val="-8"/>
        </w:rPr>
        <w:t>.3</w:t>
      </w:r>
      <w:r>
        <w:rPr>
          <w:spacing w:val="-14"/>
        </w:rPr>
        <w:t xml:space="preserve"> </w:t>
      </w:r>
      <w:r>
        <w:rPr>
          <w:spacing w:val="-8"/>
        </w:rPr>
        <w:t>–</w:t>
      </w:r>
      <w:r>
        <w:rPr>
          <w:spacing w:val="-9"/>
        </w:rPr>
        <w:t xml:space="preserve"> </w:t>
      </w:r>
      <w:r>
        <w:rPr>
          <w:spacing w:val="-8"/>
        </w:rPr>
        <w:t>Методи</w:t>
      </w:r>
      <w:r>
        <w:rPr>
          <w:spacing w:val="-12"/>
        </w:rPr>
        <w:t xml:space="preserve"> </w:t>
      </w:r>
      <w:r>
        <w:rPr>
          <w:spacing w:val="-8"/>
        </w:rPr>
        <w:t>оцінювання</w:t>
      </w:r>
      <w:r>
        <w:rPr>
          <w:spacing w:val="-12"/>
        </w:rPr>
        <w:t xml:space="preserve"> </w:t>
      </w:r>
      <w:r>
        <w:rPr>
          <w:spacing w:val="-8"/>
        </w:rPr>
        <w:t>екологічних</w:t>
      </w:r>
      <w:r>
        <w:rPr>
          <w:spacing w:val="-11"/>
        </w:rPr>
        <w:t xml:space="preserve"> </w:t>
      </w:r>
      <w:r>
        <w:rPr>
          <w:spacing w:val="-8"/>
        </w:rPr>
        <w:t>наслідків</w:t>
      </w:r>
      <w:r>
        <w:rPr>
          <w:spacing w:val="-13"/>
        </w:rPr>
        <w:t xml:space="preserve"> </w:t>
      </w:r>
      <w:r>
        <w:rPr>
          <w:spacing w:val="-8"/>
        </w:rPr>
        <w:t>проектів,</w:t>
      </w:r>
      <w:r>
        <w:rPr>
          <w:spacing w:val="-13"/>
        </w:rPr>
        <w:t xml:space="preserve"> </w:t>
      </w:r>
      <w:r>
        <w:rPr>
          <w:spacing w:val="-8"/>
        </w:rPr>
        <w:t>що</w:t>
      </w:r>
      <w:r>
        <w:rPr>
          <w:spacing w:val="-9"/>
        </w:rPr>
        <w:t xml:space="preserve"> </w:t>
      </w:r>
      <w:r>
        <w:rPr>
          <w:spacing w:val="-8"/>
        </w:rPr>
        <w:t xml:space="preserve">використовуються </w:t>
      </w:r>
      <w:r>
        <w:t>в</w:t>
      </w:r>
      <w:r>
        <w:rPr>
          <w:spacing w:val="-8"/>
        </w:rPr>
        <w:t xml:space="preserve"> </w:t>
      </w:r>
      <w:r>
        <w:t>міжнародній</w:t>
      </w:r>
      <w:r>
        <w:rPr>
          <w:spacing w:val="-10"/>
        </w:rPr>
        <w:t xml:space="preserve"> </w:t>
      </w:r>
      <w:r>
        <w:t>практиці</w:t>
      </w:r>
    </w:p>
    <w:p w:rsidR="00154CB5" w:rsidRDefault="003C14B8">
      <w:pPr>
        <w:pStyle w:val="a3"/>
        <w:spacing w:before="201" w:line="264" w:lineRule="auto"/>
        <w:ind w:right="124"/>
      </w:pPr>
      <w:r>
        <w:rPr>
          <w:spacing w:val="-2"/>
        </w:rPr>
        <w:t>Визначення</w:t>
      </w:r>
      <w:r>
        <w:rPr>
          <w:spacing w:val="-16"/>
        </w:rPr>
        <w:t xml:space="preserve"> </w:t>
      </w:r>
      <w:r>
        <w:rPr>
          <w:spacing w:val="-2"/>
        </w:rPr>
        <w:t>екологічних</w:t>
      </w:r>
      <w:r>
        <w:rPr>
          <w:spacing w:val="-15"/>
        </w:rPr>
        <w:t xml:space="preserve"> </w:t>
      </w:r>
      <w:r>
        <w:rPr>
          <w:spacing w:val="-2"/>
        </w:rPr>
        <w:t>наслідків</w:t>
      </w:r>
      <w:r>
        <w:rPr>
          <w:spacing w:val="-16"/>
        </w:rPr>
        <w:t xml:space="preserve"> </w:t>
      </w:r>
      <w:r>
        <w:rPr>
          <w:spacing w:val="-2"/>
        </w:rPr>
        <w:t>на</w:t>
      </w:r>
      <w:r>
        <w:rPr>
          <w:spacing w:val="-15"/>
        </w:rPr>
        <w:t xml:space="preserve"> </w:t>
      </w:r>
      <w:r>
        <w:rPr>
          <w:spacing w:val="-2"/>
        </w:rPr>
        <w:t>базі</w:t>
      </w:r>
      <w:r>
        <w:rPr>
          <w:spacing w:val="-16"/>
        </w:rPr>
        <w:t xml:space="preserve"> </w:t>
      </w:r>
      <w:r>
        <w:rPr>
          <w:spacing w:val="-2"/>
        </w:rPr>
        <w:t>методу</w:t>
      </w:r>
      <w:r>
        <w:rPr>
          <w:spacing w:val="-15"/>
        </w:rPr>
        <w:t xml:space="preserve"> </w:t>
      </w:r>
      <w:r>
        <w:rPr>
          <w:i/>
          <w:spacing w:val="-2"/>
        </w:rPr>
        <w:t>альтернативної</w:t>
      </w:r>
      <w:r>
        <w:rPr>
          <w:i/>
          <w:spacing w:val="-16"/>
        </w:rPr>
        <w:t xml:space="preserve"> </w:t>
      </w:r>
      <w:r>
        <w:rPr>
          <w:i/>
          <w:spacing w:val="-2"/>
        </w:rPr>
        <w:t xml:space="preserve">вартості </w:t>
      </w:r>
      <w:r>
        <w:rPr>
          <w:spacing w:val="-6"/>
        </w:rPr>
        <w:t>здійснюється</w:t>
      </w:r>
      <w:r>
        <w:rPr>
          <w:spacing w:val="-9"/>
        </w:rPr>
        <w:t xml:space="preserve"> </w:t>
      </w:r>
      <w:r>
        <w:rPr>
          <w:spacing w:val="-6"/>
        </w:rPr>
        <w:t>з</w:t>
      </w:r>
      <w:r>
        <w:rPr>
          <w:spacing w:val="-12"/>
        </w:rPr>
        <w:t xml:space="preserve"> </w:t>
      </w:r>
      <w:r>
        <w:rPr>
          <w:spacing w:val="-6"/>
        </w:rPr>
        <w:t>позиції</w:t>
      </w:r>
      <w:r>
        <w:rPr>
          <w:spacing w:val="-10"/>
        </w:rPr>
        <w:t xml:space="preserve"> </w:t>
      </w:r>
      <w:r>
        <w:rPr>
          <w:spacing w:val="-6"/>
        </w:rPr>
        <w:t>оцінювання</w:t>
      </w:r>
      <w:r>
        <w:rPr>
          <w:spacing w:val="-9"/>
        </w:rPr>
        <w:t xml:space="preserve"> </w:t>
      </w:r>
      <w:r>
        <w:rPr>
          <w:spacing w:val="-6"/>
        </w:rPr>
        <w:t>витрат,</w:t>
      </w:r>
      <w:r>
        <w:rPr>
          <w:spacing w:val="-12"/>
        </w:rPr>
        <w:t xml:space="preserve"> </w:t>
      </w:r>
      <w:r>
        <w:rPr>
          <w:spacing w:val="-6"/>
        </w:rPr>
        <w:t>необхідних</w:t>
      </w:r>
      <w:r>
        <w:rPr>
          <w:spacing w:val="-10"/>
        </w:rPr>
        <w:t xml:space="preserve"> </w:t>
      </w:r>
      <w:r>
        <w:rPr>
          <w:spacing w:val="-6"/>
        </w:rPr>
        <w:t>для</w:t>
      </w:r>
      <w:r>
        <w:rPr>
          <w:spacing w:val="-9"/>
        </w:rPr>
        <w:t xml:space="preserve"> </w:t>
      </w:r>
      <w:r>
        <w:rPr>
          <w:spacing w:val="-6"/>
        </w:rPr>
        <w:t>збереження</w:t>
      </w:r>
      <w:r>
        <w:rPr>
          <w:spacing w:val="-11"/>
        </w:rPr>
        <w:t xml:space="preserve"> </w:t>
      </w:r>
      <w:r>
        <w:rPr>
          <w:spacing w:val="-6"/>
        </w:rPr>
        <w:t xml:space="preserve">якого-небудь ресурсу, наприклад, ландшафту території національного парку замість вирубування </w:t>
      </w:r>
      <w:r>
        <w:t>дерев для потреб будівництва або неотримання доходу від використання цього ресурсу</w:t>
      </w:r>
      <w:r>
        <w:rPr>
          <w:spacing w:val="-14"/>
        </w:rPr>
        <w:t xml:space="preserve"> </w:t>
      </w:r>
      <w:r>
        <w:t>іншим</w:t>
      </w:r>
      <w:r>
        <w:rPr>
          <w:spacing w:val="-13"/>
        </w:rPr>
        <w:t xml:space="preserve"> </w:t>
      </w:r>
      <w:r>
        <w:t>способом.</w:t>
      </w:r>
    </w:p>
    <w:p w:rsidR="00154CB5" w:rsidRDefault="003C14B8">
      <w:pPr>
        <w:pStyle w:val="a3"/>
        <w:spacing w:line="264" w:lineRule="auto"/>
        <w:ind w:right="125" w:firstLine="707"/>
      </w:pPr>
      <w:r>
        <w:rPr>
          <w:spacing w:val="-4"/>
        </w:rPr>
        <w:t>Метод кількісного оцінювання екологічних наслідків</w:t>
      </w:r>
      <w:r>
        <w:rPr>
          <w:spacing w:val="-5"/>
        </w:rPr>
        <w:t xml:space="preserve"> </w:t>
      </w:r>
      <w:r>
        <w:rPr>
          <w:spacing w:val="-4"/>
        </w:rPr>
        <w:t>проекту</w:t>
      </w:r>
      <w:r>
        <w:rPr>
          <w:spacing w:val="-5"/>
        </w:rPr>
        <w:t xml:space="preserve"> </w:t>
      </w:r>
      <w:r>
        <w:rPr>
          <w:spacing w:val="-4"/>
        </w:rPr>
        <w:t xml:space="preserve">зорієнтований </w:t>
      </w:r>
      <w:r>
        <w:t xml:space="preserve">на визначення витрат, пов'язаних з реалізацією проекту. Вони можуть бути </w:t>
      </w:r>
      <w:r>
        <w:rPr>
          <w:spacing w:val="-2"/>
        </w:rPr>
        <w:t>встановлені</w:t>
      </w:r>
      <w:r>
        <w:rPr>
          <w:spacing w:val="-16"/>
        </w:rPr>
        <w:t xml:space="preserve"> </w:t>
      </w:r>
      <w:r>
        <w:rPr>
          <w:spacing w:val="-2"/>
        </w:rPr>
        <w:t>на</w:t>
      </w:r>
      <w:r>
        <w:rPr>
          <w:spacing w:val="-15"/>
        </w:rPr>
        <w:t xml:space="preserve"> </w:t>
      </w:r>
      <w:r>
        <w:rPr>
          <w:spacing w:val="-2"/>
        </w:rPr>
        <w:t>підставі</w:t>
      </w:r>
      <w:r>
        <w:rPr>
          <w:spacing w:val="-16"/>
        </w:rPr>
        <w:t xml:space="preserve"> </w:t>
      </w:r>
      <w:r>
        <w:rPr>
          <w:i/>
          <w:spacing w:val="-2"/>
        </w:rPr>
        <w:t>аналізу</w:t>
      </w:r>
      <w:r>
        <w:rPr>
          <w:i/>
          <w:spacing w:val="-15"/>
        </w:rPr>
        <w:t xml:space="preserve"> </w:t>
      </w:r>
      <w:r>
        <w:rPr>
          <w:i/>
          <w:spacing w:val="-2"/>
        </w:rPr>
        <w:t>ефективності</w:t>
      </w:r>
      <w:r>
        <w:rPr>
          <w:i/>
          <w:spacing w:val="-16"/>
        </w:rPr>
        <w:t xml:space="preserve"> </w:t>
      </w:r>
      <w:r>
        <w:rPr>
          <w:i/>
          <w:spacing w:val="-2"/>
        </w:rPr>
        <w:t>витрат.</w:t>
      </w:r>
      <w:r>
        <w:rPr>
          <w:i/>
          <w:spacing w:val="-15"/>
        </w:rPr>
        <w:t xml:space="preserve"> </w:t>
      </w:r>
      <w:r>
        <w:rPr>
          <w:spacing w:val="-2"/>
        </w:rPr>
        <w:t>Екологічні</w:t>
      </w:r>
      <w:r>
        <w:rPr>
          <w:spacing w:val="-16"/>
        </w:rPr>
        <w:t xml:space="preserve"> </w:t>
      </w:r>
      <w:r>
        <w:rPr>
          <w:spacing w:val="-2"/>
        </w:rPr>
        <w:t>наслідки,</w:t>
      </w:r>
      <w:r>
        <w:rPr>
          <w:spacing w:val="-15"/>
        </w:rPr>
        <w:t xml:space="preserve"> </w:t>
      </w:r>
      <w:r>
        <w:rPr>
          <w:spacing w:val="-2"/>
        </w:rPr>
        <w:t>що</w:t>
      </w:r>
      <w:r>
        <w:rPr>
          <w:spacing w:val="-16"/>
        </w:rPr>
        <w:t xml:space="preserve"> </w:t>
      </w:r>
      <w:r>
        <w:rPr>
          <w:spacing w:val="-2"/>
        </w:rPr>
        <w:t>не піддаються</w:t>
      </w:r>
      <w:r>
        <w:rPr>
          <w:spacing w:val="-13"/>
        </w:rPr>
        <w:t xml:space="preserve"> </w:t>
      </w:r>
      <w:r>
        <w:rPr>
          <w:spacing w:val="-2"/>
        </w:rPr>
        <w:t>кількісному</w:t>
      </w:r>
      <w:r>
        <w:rPr>
          <w:spacing w:val="-15"/>
        </w:rPr>
        <w:t xml:space="preserve"> </w:t>
      </w:r>
      <w:r>
        <w:rPr>
          <w:spacing w:val="-2"/>
        </w:rPr>
        <w:t>виміру</w:t>
      </w:r>
      <w:r>
        <w:rPr>
          <w:spacing w:val="-14"/>
        </w:rPr>
        <w:t xml:space="preserve"> </w:t>
      </w:r>
      <w:r>
        <w:rPr>
          <w:spacing w:val="-2"/>
        </w:rPr>
        <w:t>у</w:t>
      </w:r>
      <w:r>
        <w:rPr>
          <w:spacing w:val="-15"/>
        </w:rPr>
        <w:t xml:space="preserve"> </w:t>
      </w:r>
      <w:r>
        <w:rPr>
          <w:spacing w:val="-2"/>
        </w:rPr>
        <w:t>формі</w:t>
      </w:r>
      <w:r>
        <w:rPr>
          <w:spacing w:val="-13"/>
        </w:rPr>
        <w:t xml:space="preserve"> </w:t>
      </w:r>
      <w:r>
        <w:rPr>
          <w:spacing w:val="-2"/>
        </w:rPr>
        <w:t>витрат</w:t>
      </w:r>
      <w:r>
        <w:rPr>
          <w:spacing w:val="-15"/>
        </w:rPr>
        <w:t xml:space="preserve"> </w:t>
      </w:r>
      <w:r>
        <w:rPr>
          <w:spacing w:val="-2"/>
        </w:rPr>
        <w:t>і</w:t>
      </w:r>
      <w:r>
        <w:rPr>
          <w:spacing w:val="-12"/>
        </w:rPr>
        <w:t xml:space="preserve"> </w:t>
      </w:r>
      <w:r>
        <w:rPr>
          <w:spacing w:val="-2"/>
        </w:rPr>
        <w:t>прибутків,</w:t>
      </w:r>
      <w:r>
        <w:rPr>
          <w:spacing w:val="-15"/>
        </w:rPr>
        <w:t xml:space="preserve"> </w:t>
      </w:r>
      <w:r>
        <w:rPr>
          <w:spacing w:val="-2"/>
        </w:rPr>
        <w:t>іноді</w:t>
      </w:r>
      <w:r>
        <w:rPr>
          <w:spacing w:val="-13"/>
        </w:rPr>
        <w:t xml:space="preserve"> </w:t>
      </w:r>
      <w:r>
        <w:rPr>
          <w:spacing w:val="-2"/>
        </w:rPr>
        <w:t>можна</w:t>
      </w:r>
      <w:r>
        <w:rPr>
          <w:spacing w:val="-15"/>
        </w:rPr>
        <w:t xml:space="preserve"> </w:t>
      </w:r>
      <w:r>
        <w:rPr>
          <w:spacing w:val="-2"/>
        </w:rPr>
        <w:t>оцінити</w:t>
      </w:r>
      <w:r>
        <w:rPr>
          <w:spacing w:val="-13"/>
        </w:rPr>
        <w:t xml:space="preserve"> </w:t>
      </w:r>
      <w:r>
        <w:rPr>
          <w:spacing w:val="-2"/>
        </w:rPr>
        <w:t xml:space="preserve">за </w:t>
      </w:r>
      <w:r>
        <w:rPr>
          <w:spacing w:val="-4"/>
        </w:rPr>
        <w:t>допомогою</w:t>
      </w:r>
      <w:r>
        <w:rPr>
          <w:spacing w:val="-18"/>
        </w:rPr>
        <w:t xml:space="preserve"> </w:t>
      </w:r>
      <w:r>
        <w:rPr>
          <w:spacing w:val="-4"/>
        </w:rPr>
        <w:t>розгляду</w:t>
      </w:r>
      <w:r>
        <w:rPr>
          <w:spacing w:val="-18"/>
        </w:rPr>
        <w:t xml:space="preserve"> </w:t>
      </w:r>
      <w:r>
        <w:rPr>
          <w:spacing w:val="-4"/>
        </w:rPr>
        <w:t>ефективності</w:t>
      </w:r>
      <w:r>
        <w:rPr>
          <w:spacing w:val="-16"/>
        </w:rPr>
        <w:t xml:space="preserve"> </w:t>
      </w:r>
      <w:r>
        <w:rPr>
          <w:spacing w:val="-4"/>
        </w:rPr>
        <w:t>понесених</w:t>
      </w:r>
      <w:r>
        <w:rPr>
          <w:spacing w:val="-13"/>
        </w:rPr>
        <w:t xml:space="preserve"> </w:t>
      </w:r>
      <w:r>
        <w:rPr>
          <w:spacing w:val="-4"/>
        </w:rPr>
        <w:t>витрат.</w:t>
      </w:r>
    </w:p>
    <w:p w:rsidR="00154CB5" w:rsidRDefault="003C14B8">
      <w:pPr>
        <w:pStyle w:val="a3"/>
        <w:spacing w:before="1" w:line="264" w:lineRule="auto"/>
        <w:ind w:right="124" w:firstLine="707"/>
      </w:pPr>
      <w:r>
        <w:rPr>
          <w:spacing w:val="-2"/>
        </w:rPr>
        <w:t>У</w:t>
      </w:r>
      <w:r>
        <w:rPr>
          <w:spacing w:val="-15"/>
        </w:rPr>
        <w:t xml:space="preserve"> </w:t>
      </w:r>
      <w:r>
        <w:rPr>
          <w:spacing w:val="-2"/>
        </w:rPr>
        <w:t>разі</w:t>
      </w:r>
      <w:r>
        <w:rPr>
          <w:spacing w:val="-14"/>
        </w:rPr>
        <w:t xml:space="preserve"> </w:t>
      </w:r>
      <w:r>
        <w:rPr>
          <w:spacing w:val="-2"/>
        </w:rPr>
        <w:t>використання</w:t>
      </w:r>
      <w:r>
        <w:rPr>
          <w:spacing w:val="-15"/>
        </w:rPr>
        <w:t xml:space="preserve"> </w:t>
      </w:r>
      <w:r>
        <w:rPr>
          <w:spacing w:val="-2"/>
        </w:rPr>
        <w:t>цього</w:t>
      </w:r>
      <w:r>
        <w:rPr>
          <w:spacing w:val="-14"/>
        </w:rPr>
        <w:t xml:space="preserve"> </w:t>
      </w:r>
      <w:r>
        <w:rPr>
          <w:spacing w:val="-2"/>
        </w:rPr>
        <w:t>методу</w:t>
      </w:r>
      <w:r>
        <w:rPr>
          <w:spacing w:val="-16"/>
        </w:rPr>
        <w:t xml:space="preserve"> </w:t>
      </w:r>
      <w:r>
        <w:rPr>
          <w:spacing w:val="-2"/>
        </w:rPr>
        <w:t>оцінювання</w:t>
      </w:r>
      <w:r>
        <w:rPr>
          <w:spacing w:val="-13"/>
        </w:rPr>
        <w:t xml:space="preserve"> </w:t>
      </w:r>
      <w:r>
        <w:rPr>
          <w:spacing w:val="-2"/>
        </w:rPr>
        <w:t>екологічного</w:t>
      </w:r>
      <w:r>
        <w:rPr>
          <w:spacing w:val="-14"/>
        </w:rPr>
        <w:t xml:space="preserve"> </w:t>
      </w:r>
      <w:r>
        <w:rPr>
          <w:spacing w:val="-2"/>
        </w:rPr>
        <w:t>впливу</w:t>
      </w:r>
      <w:r>
        <w:rPr>
          <w:spacing w:val="-16"/>
        </w:rPr>
        <w:t xml:space="preserve"> </w:t>
      </w:r>
      <w:r>
        <w:rPr>
          <w:spacing w:val="-2"/>
        </w:rPr>
        <w:t xml:space="preserve">проекту </w:t>
      </w:r>
      <w:r>
        <w:rPr>
          <w:spacing w:val="-6"/>
        </w:rPr>
        <w:t>головною</w:t>
      </w:r>
      <w:r>
        <w:rPr>
          <w:spacing w:val="-8"/>
        </w:rPr>
        <w:t xml:space="preserve"> </w:t>
      </w:r>
      <w:r>
        <w:rPr>
          <w:spacing w:val="-6"/>
        </w:rPr>
        <w:t>проблемою</w:t>
      </w:r>
      <w:r>
        <w:rPr>
          <w:spacing w:val="-9"/>
        </w:rPr>
        <w:t xml:space="preserve"> </w:t>
      </w:r>
      <w:r>
        <w:rPr>
          <w:spacing w:val="-6"/>
        </w:rPr>
        <w:t>є встановлення</w:t>
      </w:r>
      <w:r>
        <w:rPr>
          <w:spacing w:val="-7"/>
        </w:rPr>
        <w:t xml:space="preserve"> </w:t>
      </w:r>
      <w:r>
        <w:rPr>
          <w:spacing w:val="-6"/>
        </w:rPr>
        <w:t>рівня</w:t>
      </w:r>
      <w:r>
        <w:rPr>
          <w:spacing w:val="-7"/>
        </w:rPr>
        <w:t xml:space="preserve"> </w:t>
      </w:r>
      <w:r>
        <w:rPr>
          <w:spacing w:val="-6"/>
        </w:rPr>
        <w:t>вимог</w:t>
      </w:r>
      <w:r>
        <w:rPr>
          <w:spacing w:val="-8"/>
        </w:rPr>
        <w:t xml:space="preserve"> </w:t>
      </w:r>
      <w:r>
        <w:rPr>
          <w:spacing w:val="-6"/>
        </w:rPr>
        <w:t>їх проектного забезпечення.</w:t>
      </w:r>
    </w:p>
    <w:p w:rsidR="00154CB5" w:rsidRDefault="003C14B8">
      <w:pPr>
        <w:pStyle w:val="a3"/>
        <w:spacing w:line="264" w:lineRule="auto"/>
        <w:ind w:right="124"/>
      </w:pPr>
      <w:r>
        <w:t xml:space="preserve">Визначення екологічного впливу проекту на довкілля за допомогою </w:t>
      </w:r>
      <w:r>
        <w:rPr>
          <w:i/>
        </w:rPr>
        <w:t xml:space="preserve">оцінювання превентивних (профілактичних) витрат </w:t>
      </w:r>
      <w:r>
        <w:t xml:space="preserve">базується на можливості </w:t>
      </w:r>
      <w:r>
        <w:rPr>
          <w:spacing w:val="-6"/>
        </w:rPr>
        <w:t>здійснювати оцінку</w:t>
      </w:r>
      <w:r>
        <w:rPr>
          <w:spacing w:val="-7"/>
        </w:rPr>
        <w:t xml:space="preserve"> </w:t>
      </w:r>
      <w:r>
        <w:rPr>
          <w:spacing w:val="-6"/>
        </w:rPr>
        <w:t>мінімальних вимог</w:t>
      </w:r>
      <w:r>
        <w:rPr>
          <w:spacing w:val="-8"/>
        </w:rPr>
        <w:t xml:space="preserve"> </w:t>
      </w:r>
      <w:r>
        <w:rPr>
          <w:spacing w:val="-6"/>
        </w:rPr>
        <w:t>населення до</w:t>
      </w:r>
      <w:r>
        <w:rPr>
          <w:spacing w:val="-7"/>
        </w:rPr>
        <w:t xml:space="preserve"> </w:t>
      </w:r>
      <w:r>
        <w:rPr>
          <w:spacing w:val="-6"/>
        </w:rPr>
        <w:t>навколишнього середовища</w:t>
      </w:r>
      <w:r>
        <w:rPr>
          <w:spacing w:val="-8"/>
        </w:rPr>
        <w:t xml:space="preserve"> </w:t>
      </w:r>
      <w:r>
        <w:rPr>
          <w:spacing w:val="-6"/>
        </w:rPr>
        <w:t xml:space="preserve">та </w:t>
      </w:r>
      <w:r>
        <w:rPr>
          <w:spacing w:val="-4"/>
        </w:rPr>
        <w:t>їх</w:t>
      </w:r>
      <w:r>
        <w:rPr>
          <w:spacing w:val="-14"/>
        </w:rPr>
        <w:t xml:space="preserve"> </w:t>
      </w:r>
      <w:r>
        <w:rPr>
          <w:spacing w:val="-4"/>
        </w:rPr>
        <w:t>готовності</w:t>
      </w:r>
      <w:r>
        <w:rPr>
          <w:spacing w:val="-13"/>
        </w:rPr>
        <w:t xml:space="preserve"> </w:t>
      </w:r>
      <w:r>
        <w:rPr>
          <w:spacing w:val="-4"/>
        </w:rPr>
        <w:t>нести</w:t>
      </w:r>
      <w:r>
        <w:rPr>
          <w:spacing w:val="-14"/>
        </w:rPr>
        <w:t xml:space="preserve"> </w:t>
      </w:r>
      <w:r>
        <w:rPr>
          <w:spacing w:val="-4"/>
        </w:rPr>
        <w:t>витрати</w:t>
      </w:r>
      <w:r>
        <w:rPr>
          <w:spacing w:val="-13"/>
        </w:rPr>
        <w:t xml:space="preserve"> </w:t>
      </w:r>
      <w:r>
        <w:rPr>
          <w:spacing w:val="-4"/>
        </w:rPr>
        <w:t>на</w:t>
      </w:r>
      <w:r>
        <w:rPr>
          <w:spacing w:val="-12"/>
        </w:rPr>
        <w:t xml:space="preserve"> </w:t>
      </w:r>
      <w:r>
        <w:rPr>
          <w:spacing w:val="-4"/>
        </w:rPr>
        <w:t>зниження</w:t>
      </w:r>
      <w:r>
        <w:rPr>
          <w:spacing w:val="-14"/>
        </w:rPr>
        <w:t xml:space="preserve"> </w:t>
      </w:r>
      <w:r>
        <w:rPr>
          <w:spacing w:val="-4"/>
        </w:rPr>
        <w:t>шкідливого</w:t>
      </w:r>
      <w:r>
        <w:rPr>
          <w:spacing w:val="-11"/>
        </w:rPr>
        <w:t xml:space="preserve"> </w:t>
      </w:r>
      <w:r>
        <w:rPr>
          <w:spacing w:val="-4"/>
        </w:rPr>
        <w:t>впливу.</w:t>
      </w:r>
      <w:r>
        <w:rPr>
          <w:spacing w:val="-14"/>
        </w:rPr>
        <w:t xml:space="preserve"> </w:t>
      </w:r>
      <w:r>
        <w:rPr>
          <w:spacing w:val="-4"/>
        </w:rPr>
        <w:t>Методика</w:t>
      </w:r>
      <w:r>
        <w:rPr>
          <w:spacing w:val="-13"/>
        </w:rPr>
        <w:t xml:space="preserve"> </w:t>
      </w:r>
      <w:r>
        <w:rPr>
          <w:spacing w:val="-4"/>
        </w:rPr>
        <w:t xml:space="preserve">розрахунку </w:t>
      </w:r>
      <w:r>
        <w:t xml:space="preserve">превентивних витрат ґрунтується на визначенні мінімальних витрат з метою </w:t>
      </w:r>
      <w:r>
        <w:rPr>
          <w:spacing w:val="-4"/>
        </w:rPr>
        <w:t>запобігання</w:t>
      </w:r>
      <w:r>
        <w:rPr>
          <w:spacing w:val="16"/>
        </w:rPr>
        <w:t xml:space="preserve"> </w:t>
      </w:r>
      <w:r>
        <w:rPr>
          <w:spacing w:val="-4"/>
        </w:rPr>
        <w:t>зменшенню</w:t>
      </w:r>
      <w:r>
        <w:rPr>
          <w:spacing w:val="16"/>
        </w:rPr>
        <w:t xml:space="preserve"> </w:t>
      </w:r>
      <w:r>
        <w:rPr>
          <w:spacing w:val="-4"/>
        </w:rPr>
        <w:t>екологічних</w:t>
      </w:r>
      <w:r>
        <w:rPr>
          <w:spacing w:val="17"/>
        </w:rPr>
        <w:t xml:space="preserve"> </w:t>
      </w:r>
      <w:r>
        <w:rPr>
          <w:spacing w:val="-4"/>
        </w:rPr>
        <w:t>наслідків.</w:t>
      </w:r>
      <w:r>
        <w:rPr>
          <w:spacing w:val="16"/>
        </w:rPr>
        <w:t xml:space="preserve"> </w:t>
      </w:r>
      <w:r>
        <w:rPr>
          <w:spacing w:val="-4"/>
        </w:rPr>
        <w:t>Як</w:t>
      </w:r>
      <w:r>
        <w:rPr>
          <w:spacing w:val="16"/>
        </w:rPr>
        <w:t xml:space="preserve"> </w:t>
      </w:r>
      <w:r>
        <w:rPr>
          <w:spacing w:val="-4"/>
        </w:rPr>
        <w:t>правило,</w:t>
      </w:r>
      <w:r>
        <w:rPr>
          <w:spacing w:val="16"/>
        </w:rPr>
        <w:t xml:space="preserve"> </w:t>
      </w:r>
      <w:r>
        <w:rPr>
          <w:spacing w:val="-4"/>
        </w:rPr>
        <w:t>витрати</w:t>
      </w:r>
      <w:r>
        <w:rPr>
          <w:spacing w:val="15"/>
        </w:rPr>
        <w:t xml:space="preserve"> </w:t>
      </w:r>
      <w:r>
        <w:rPr>
          <w:spacing w:val="-4"/>
        </w:rPr>
        <w:t>на</w:t>
      </w:r>
      <w:r>
        <w:rPr>
          <w:spacing w:val="16"/>
        </w:rPr>
        <w:t xml:space="preserve"> </w:t>
      </w:r>
      <w:r>
        <w:rPr>
          <w:spacing w:val="-4"/>
        </w:rPr>
        <w:t>зниження</w:t>
      </w:r>
    </w:p>
    <w:p w:rsidR="00154CB5" w:rsidRDefault="00154CB5">
      <w:pPr>
        <w:pStyle w:val="a3"/>
        <w:spacing w:line="264" w:lineRule="auto"/>
        <w:sectPr w:rsidR="00154CB5">
          <w:pgSz w:w="11900" w:h="16840"/>
          <w:pgMar w:top="1140" w:right="992" w:bottom="1020" w:left="992" w:header="0" w:footer="829" w:gutter="0"/>
          <w:cols w:space="720"/>
        </w:sectPr>
      </w:pPr>
    </w:p>
    <w:p w:rsidR="00154CB5" w:rsidRDefault="003C14B8">
      <w:pPr>
        <w:pStyle w:val="a3"/>
        <w:spacing w:before="65" w:line="264" w:lineRule="auto"/>
        <w:ind w:right="125" w:firstLine="0"/>
      </w:pPr>
      <w:r>
        <w:lastRenderedPageBreak/>
        <w:t>несприятливого екологічного впливу не повинні перевищувати прибуток, що отримує</w:t>
      </w:r>
      <w:r>
        <w:rPr>
          <w:spacing w:val="-18"/>
        </w:rPr>
        <w:t xml:space="preserve"> </w:t>
      </w:r>
      <w:r>
        <w:t>споживач</w:t>
      </w:r>
      <w:r>
        <w:rPr>
          <w:spacing w:val="-17"/>
        </w:rPr>
        <w:t xml:space="preserve"> </w:t>
      </w:r>
      <w:r>
        <w:t>у</w:t>
      </w:r>
      <w:r>
        <w:rPr>
          <w:spacing w:val="-18"/>
        </w:rPr>
        <w:t xml:space="preserve"> </w:t>
      </w:r>
      <w:r>
        <w:t>результаті</w:t>
      </w:r>
      <w:r>
        <w:rPr>
          <w:spacing w:val="-17"/>
        </w:rPr>
        <w:t xml:space="preserve"> </w:t>
      </w:r>
      <w:r>
        <w:t>зниження</w:t>
      </w:r>
      <w:r>
        <w:rPr>
          <w:spacing w:val="-18"/>
        </w:rPr>
        <w:t xml:space="preserve"> </w:t>
      </w:r>
      <w:r>
        <w:t>очікуваних</w:t>
      </w:r>
      <w:r>
        <w:rPr>
          <w:spacing w:val="-17"/>
        </w:rPr>
        <w:t xml:space="preserve"> </w:t>
      </w:r>
      <w:r>
        <w:t>збитків.</w:t>
      </w:r>
      <w:r>
        <w:rPr>
          <w:spacing w:val="-18"/>
        </w:rPr>
        <w:t xml:space="preserve"> </w:t>
      </w:r>
      <w:r>
        <w:t>Застосування</w:t>
      </w:r>
      <w:r>
        <w:rPr>
          <w:spacing w:val="-17"/>
        </w:rPr>
        <w:t xml:space="preserve"> </w:t>
      </w:r>
      <w:r>
        <w:t>цього методу</w:t>
      </w:r>
      <w:r>
        <w:rPr>
          <w:spacing w:val="-12"/>
        </w:rPr>
        <w:t xml:space="preserve"> </w:t>
      </w:r>
      <w:r>
        <w:t>можливе</w:t>
      </w:r>
      <w:r>
        <w:rPr>
          <w:spacing w:val="-10"/>
        </w:rPr>
        <w:t xml:space="preserve"> </w:t>
      </w:r>
      <w:r>
        <w:t>за</w:t>
      </w:r>
      <w:r>
        <w:rPr>
          <w:spacing w:val="-12"/>
        </w:rPr>
        <w:t xml:space="preserve"> </w:t>
      </w:r>
      <w:r>
        <w:t>наявності</w:t>
      </w:r>
      <w:r>
        <w:rPr>
          <w:spacing w:val="-11"/>
        </w:rPr>
        <w:t xml:space="preserve"> </w:t>
      </w:r>
      <w:r>
        <w:t>точних</w:t>
      </w:r>
      <w:r>
        <w:rPr>
          <w:spacing w:val="-11"/>
        </w:rPr>
        <w:t xml:space="preserve"> </w:t>
      </w:r>
      <w:r>
        <w:t>даних</w:t>
      </w:r>
      <w:r>
        <w:rPr>
          <w:spacing w:val="-11"/>
        </w:rPr>
        <w:t xml:space="preserve"> </w:t>
      </w:r>
      <w:r>
        <w:t>про</w:t>
      </w:r>
      <w:r>
        <w:rPr>
          <w:spacing w:val="-11"/>
        </w:rPr>
        <w:t xml:space="preserve"> </w:t>
      </w:r>
      <w:r>
        <w:t>величину</w:t>
      </w:r>
      <w:r>
        <w:rPr>
          <w:spacing w:val="-12"/>
        </w:rPr>
        <w:t xml:space="preserve"> </w:t>
      </w:r>
      <w:r>
        <w:t>витрат,</w:t>
      </w:r>
      <w:r>
        <w:rPr>
          <w:spacing w:val="-12"/>
        </w:rPr>
        <w:t xml:space="preserve"> </w:t>
      </w:r>
      <w:r>
        <w:t>необхідних</w:t>
      </w:r>
      <w:r>
        <w:rPr>
          <w:spacing w:val="-11"/>
        </w:rPr>
        <w:t xml:space="preserve"> </w:t>
      </w:r>
      <w:r>
        <w:t xml:space="preserve">для </w:t>
      </w:r>
      <w:r>
        <w:rPr>
          <w:spacing w:val="-6"/>
        </w:rPr>
        <w:t>поліпшення</w:t>
      </w:r>
      <w:r>
        <w:rPr>
          <w:spacing w:val="-13"/>
        </w:rPr>
        <w:t xml:space="preserve"> </w:t>
      </w:r>
      <w:r>
        <w:rPr>
          <w:spacing w:val="-6"/>
        </w:rPr>
        <w:t>ситуації,</w:t>
      </w:r>
      <w:r>
        <w:rPr>
          <w:spacing w:val="-14"/>
        </w:rPr>
        <w:t xml:space="preserve"> </w:t>
      </w:r>
      <w:r>
        <w:rPr>
          <w:spacing w:val="-6"/>
        </w:rPr>
        <w:t>та</w:t>
      </w:r>
      <w:r>
        <w:rPr>
          <w:spacing w:val="-10"/>
        </w:rPr>
        <w:t xml:space="preserve"> </w:t>
      </w:r>
      <w:r>
        <w:rPr>
          <w:spacing w:val="-6"/>
        </w:rPr>
        <w:t>вигід,</w:t>
      </w:r>
      <w:r>
        <w:rPr>
          <w:spacing w:val="-14"/>
        </w:rPr>
        <w:t xml:space="preserve"> </w:t>
      </w:r>
      <w:r>
        <w:rPr>
          <w:spacing w:val="-6"/>
        </w:rPr>
        <w:t>отриманих</w:t>
      </w:r>
      <w:r>
        <w:rPr>
          <w:spacing w:val="-9"/>
        </w:rPr>
        <w:t xml:space="preserve"> </w:t>
      </w:r>
      <w:r>
        <w:rPr>
          <w:spacing w:val="-6"/>
        </w:rPr>
        <w:t>у</w:t>
      </w:r>
      <w:r>
        <w:rPr>
          <w:spacing w:val="-15"/>
        </w:rPr>
        <w:t xml:space="preserve"> </w:t>
      </w:r>
      <w:r>
        <w:rPr>
          <w:spacing w:val="-6"/>
        </w:rPr>
        <w:t>результаті</w:t>
      </w:r>
      <w:r>
        <w:rPr>
          <w:spacing w:val="-13"/>
        </w:rPr>
        <w:t xml:space="preserve"> </w:t>
      </w:r>
      <w:r>
        <w:rPr>
          <w:spacing w:val="-6"/>
        </w:rPr>
        <w:t>зниження</w:t>
      </w:r>
      <w:r>
        <w:rPr>
          <w:spacing w:val="-13"/>
        </w:rPr>
        <w:t xml:space="preserve"> </w:t>
      </w:r>
      <w:r>
        <w:rPr>
          <w:spacing w:val="-6"/>
        </w:rPr>
        <w:t>шкідливого</w:t>
      </w:r>
      <w:r>
        <w:rPr>
          <w:spacing w:val="-9"/>
        </w:rPr>
        <w:t xml:space="preserve"> </w:t>
      </w:r>
      <w:r>
        <w:rPr>
          <w:spacing w:val="-6"/>
        </w:rPr>
        <w:t>впливу.</w:t>
      </w:r>
    </w:p>
    <w:p w:rsidR="00154CB5" w:rsidRDefault="003C14B8">
      <w:pPr>
        <w:pStyle w:val="a3"/>
        <w:spacing w:before="2" w:line="264" w:lineRule="auto"/>
        <w:ind w:right="121"/>
      </w:pPr>
      <w:r>
        <w:t>Важливе</w:t>
      </w:r>
      <w:r>
        <w:rPr>
          <w:spacing w:val="-17"/>
        </w:rPr>
        <w:t xml:space="preserve"> </w:t>
      </w:r>
      <w:r>
        <w:t>місце</w:t>
      </w:r>
      <w:r>
        <w:rPr>
          <w:spacing w:val="-17"/>
        </w:rPr>
        <w:t xml:space="preserve"> </w:t>
      </w:r>
      <w:r>
        <w:t>в</w:t>
      </w:r>
      <w:r>
        <w:rPr>
          <w:spacing w:val="-17"/>
        </w:rPr>
        <w:t xml:space="preserve"> </w:t>
      </w:r>
      <w:r>
        <w:t>протизабруднювальній</w:t>
      </w:r>
      <w:r>
        <w:rPr>
          <w:spacing w:val="-17"/>
        </w:rPr>
        <w:t xml:space="preserve"> </w:t>
      </w:r>
      <w:r>
        <w:t>діяльності</w:t>
      </w:r>
      <w:r>
        <w:rPr>
          <w:spacing w:val="-17"/>
        </w:rPr>
        <w:t xml:space="preserve"> </w:t>
      </w:r>
      <w:r>
        <w:t>інвестиційного</w:t>
      </w:r>
      <w:r>
        <w:rPr>
          <w:spacing w:val="-16"/>
        </w:rPr>
        <w:t xml:space="preserve"> </w:t>
      </w:r>
      <w:r>
        <w:t xml:space="preserve">проекту </w:t>
      </w:r>
      <w:r>
        <w:rPr>
          <w:spacing w:val="-4"/>
        </w:rPr>
        <w:t>відводиться</w:t>
      </w:r>
      <w:r>
        <w:rPr>
          <w:spacing w:val="-14"/>
        </w:rPr>
        <w:t xml:space="preserve"> </w:t>
      </w:r>
      <w:r>
        <w:rPr>
          <w:spacing w:val="-4"/>
        </w:rPr>
        <w:t>визначенню</w:t>
      </w:r>
      <w:r>
        <w:rPr>
          <w:spacing w:val="-13"/>
        </w:rPr>
        <w:t xml:space="preserve"> </w:t>
      </w:r>
      <w:r>
        <w:rPr>
          <w:spacing w:val="-4"/>
        </w:rPr>
        <w:t>витрат</w:t>
      </w:r>
      <w:r>
        <w:rPr>
          <w:spacing w:val="-14"/>
        </w:rPr>
        <w:t xml:space="preserve"> </w:t>
      </w:r>
      <w:r>
        <w:rPr>
          <w:spacing w:val="-4"/>
        </w:rPr>
        <w:t>на</w:t>
      </w:r>
      <w:r>
        <w:rPr>
          <w:spacing w:val="-13"/>
        </w:rPr>
        <w:t xml:space="preserve"> </w:t>
      </w:r>
      <w:r>
        <w:rPr>
          <w:spacing w:val="-4"/>
        </w:rPr>
        <w:t>реалізацію</w:t>
      </w:r>
      <w:r>
        <w:rPr>
          <w:spacing w:val="-14"/>
        </w:rPr>
        <w:t xml:space="preserve"> </w:t>
      </w:r>
      <w:r>
        <w:rPr>
          <w:spacing w:val="-4"/>
        </w:rPr>
        <w:t>заходів</w:t>
      </w:r>
      <w:r>
        <w:rPr>
          <w:spacing w:val="-13"/>
        </w:rPr>
        <w:t xml:space="preserve"> </w:t>
      </w:r>
      <w:r>
        <w:rPr>
          <w:spacing w:val="-4"/>
        </w:rPr>
        <w:t>щодо</w:t>
      </w:r>
      <w:r>
        <w:rPr>
          <w:spacing w:val="-14"/>
        </w:rPr>
        <w:t xml:space="preserve"> </w:t>
      </w:r>
      <w:r>
        <w:rPr>
          <w:spacing w:val="-4"/>
        </w:rPr>
        <w:t>оздоровлення</w:t>
      </w:r>
      <w:r>
        <w:rPr>
          <w:spacing w:val="-13"/>
        </w:rPr>
        <w:t xml:space="preserve"> </w:t>
      </w:r>
      <w:r>
        <w:rPr>
          <w:spacing w:val="-4"/>
        </w:rPr>
        <w:t>довкілля. Обов'язковою</w:t>
      </w:r>
      <w:r>
        <w:rPr>
          <w:spacing w:val="-10"/>
        </w:rPr>
        <w:t xml:space="preserve"> </w:t>
      </w:r>
      <w:r>
        <w:rPr>
          <w:spacing w:val="-4"/>
        </w:rPr>
        <w:t>умовою</w:t>
      </w:r>
      <w:r>
        <w:rPr>
          <w:spacing w:val="-10"/>
        </w:rPr>
        <w:t xml:space="preserve"> </w:t>
      </w:r>
      <w:r>
        <w:rPr>
          <w:spacing w:val="-4"/>
        </w:rPr>
        <w:t>при</w:t>
      </w:r>
      <w:r>
        <w:rPr>
          <w:spacing w:val="-9"/>
        </w:rPr>
        <w:t xml:space="preserve"> </w:t>
      </w:r>
      <w:r>
        <w:rPr>
          <w:spacing w:val="-4"/>
        </w:rPr>
        <w:t>цьому</w:t>
      </w:r>
      <w:r>
        <w:rPr>
          <w:spacing w:val="-11"/>
        </w:rPr>
        <w:t xml:space="preserve"> </w:t>
      </w:r>
      <w:r>
        <w:rPr>
          <w:spacing w:val="-4"/>
        </w:rPr>
        <w:t>має</w:t>
      </w:r>
      <w:r>
        <w:rPr>
          <w:spacing w:val="-9"/>
        </w:rPr>
        <w:t xml:space="preserve"> </w:t>
      </w:r>
      <w:r>
        <w:rPr>
          <w:spacing w:val="-4"/>
        </w:rPr>
        <w:t>бути</w:t>
      </w:r>
      <w:r>
        <w:rPr>
          <w:spacing w:val="-9"/>
        </w:rPr>
        <w:t xml:space="preserve"> </w:t>
      </w:r>
      <w:r>
        <w:rPr>
          <w:spacing w:val="-4"/>
        </w:rPr>
        <w:t>якомога</w:t>
      </w:r>
      <w:r>
        <w:rPr>
          <w:spacing w:val="-11"/>
        </w:rPr>
        <w:t xml:space="preserve"> </w:t>
      </w:r>
      <w:r>
        <w:rPr>
          <w:spacing w:val="-4"/>
        </w:rPr>
        <w:t>повніше</w:t>
      </w:r>
      <w:r>
        <w:rPr>
          <w:spacing w:val="-9"/>
        </w:rPr>
        <w:t xml:space="preserve"> </w:t>
      </w:r>
      <w:r>
        <w:rPr>
          <w:spacing w:val="-4"/>
        </w:rPr>
        <w:t>з'ясування</w:t>
      </w:r>
      <w:r>
        <w:rPr>
          <w:spacing w:val="-9"/>
        </w:rPr>
        <w:t xml:space="preserve"> </w:t>
      </w:r>
      <w:r>
        <w:rPr>
          <w:spacing w:val="-4"/>
        </w:rPr>
        <w:t>всіх</w:t>
      </w:r>
      <w:r>
        <w:rPr>
          <w:spacing w:val="-9"/>
        </w:rPr>
        <w:t xml:space="preserve"> </w:t>
      </w:r>
      <w:r>
        <w:rPr>
          <w:spacing w:val="-4"/>
        </w:rPr>
        <w:t xml:space="preserve">витрат, </w:t>
      </w:r>
      <w:r>
        <w:rPr>
          <w:spacing w:val="-8"/>
        </w:rPr>
        <w:t>пов'язаних</w:t>
      </w:r>
      <w:r>
        <w:rPr>
          <w:spacing w:val="-15"/>
        </w:rPr>
        <w:t xml:space="preserve"> </w:t>
      </w:r>
      <w:r>
        <w:rPr>
          <w:spacing w:val="-8"/>
        </w:rPr>
        <w:t>із</w:t>
      </w:r>
      <w:r>
        <w:rPr>
          <w:spacing w:val="-15"/>
        </w:rPr>
        <w:t xml:space="preserve"> </w:t>
      </w:r>
      <w:r>
        <w:rPr>
          <w:spacing w:val="-8"/>
        </w:rPr>
        <w:t>здійсненням</w:t>
      </w:r>
      <w:r>
        <w:rPr>
          <w:spacing w:val="-14"/>
        </w:rPr>
        <w:t xml:space="preserve"> </w:t>
      </w:r>
      <w:r>
        <w:rPr>
          <w:spacing w:val="-8"/>
        </w:rPr>
        <w:t>цього</w:t>
      </w:r>
      <w:r>
        <w:rPr>
          <w:spacing w:val="-15"/>
        </w:rPr>
        <w:t xml:space="preserve"> </w:t>
      </w:r>
      <w:r>
        <w:rPr>
          <w:spacing w:val="-8"/>
        </w:rPr>
        <w:t>проекту,</w:t>
      </w:r>
      <w:r>
        <w:rPr>
          <w:spacing w:val="-15"/>
        </w:rPr>
        <w:t xml:space="preserve"> </w:t>
      </w:r>
      <w:r>
        <w:rPr>
          <w:spacing w:val="-8"/>
        </w:rPr>
        <w:t>або</w:t>
      </w:r>
      <w:r>
        <w:rPr>
          <w:spacing w:val="-13"/>
        </w:rPr>
        <w:t xml:space="preserve"> </w:t>
      </w:r>
      <w:r>
        <w:rPr>
          <w:spacing w:val="-8"/>
        </w:rPr>
        <w:t>заходів</w:t>
      </w:r>
      <w:r>
        <w:rPr>
          <w:spacing w:val="-15"/>
        </w:rPr>
        <w:t xml:space="preserve"> </w:t>
      </w:r>
      <w:r>
        <w:rPr>
          <w:spacing w:val="-8"/>
        </w:rPr>
        <w:t>щодо</w:t>
      </w:r>
      <w:r>
        <w:rPr>
          <w:spacing w:val="-15"/>
        </w:rPr>
        <w:t xml:space="preserve"> </w:t>
      </w:r>
      <w:r>
        <w:rPr>
          <w:spacing w:val="-8"/>
        </w:rPr>
        <w:t>їх</w:t>
      </w:r>
      <w:r>
        <w:rPr>
          <w:spacing w:val="-13"/>
        </w:rPr>
        <w:t xml:space="preserve"> </w:t>
      </w:r>
      <w:r>
        <w:rPr>
          <w:spacing w:val="-8"/>
        </w:rPr>
        <w:t>усунення</w:t>
      </w:r>
      <w:r>
        <w:rPr>
          <w:spacing w:val="-16"/>
        </w:rPr>
        <w:t xml:space="preserve"> </w:t>
      </w:r>
      <w:r>
        <w:rPr>
          <w:spacing w:val="-8"/>
        </w:rPr>
        <w:t>чи</w:t>
      </w:r>
      <w:r>
        <w:rPr>
          <w:spacing w:val="-13"/>
        </w:rPr>
        <w:t xml:space="preserve"> </w:t>
      </w:r>
      <w:r>
        <w:rPr>
          <w:spacing w:val="-8"/>
        </w:rPr>
        <w:t>зменшення.</w:t>
      </w:r>
    </w:p>
    <w:p w:rsidR="00154CB5" w:rsidRDefault="003C14B8">
      <w:pPr>
        <w:pStyle w:val="a3"/>
        <w:spacing w:line="264" w:lineRule="auto"/>
        <w:ind w:right="126"/>
      </w:pPr>
      <w:r>
        <w:t xml:space="preserve">Після цього здійснюється інженерно-екологічна експертиза проекту і </w:t>
      </w:r>
      <w:r>
        <w:rPr>
          <w:spacing w:val="-4"/>
        </w:rPr>
        <w:t>підприємства</w:t>
      </w:r>
      <w:r>
        <w:rPr>
          <w:spacing w:val="-8"/>
        </w:rPr>
        <w:t xml:space="preserve"> </w:t>
      </w:r>
      <w:r>
        <w:rPr>
          <w:spacing w:val="-4"/>
        </w:rPr>
        <w:t>та</w:t>
      </w:r>
      <w:r>
        <w:rPr>
          <w:spacing w:val="-8"/>
        </w:rPr>
        <w:t xml:space="preserve"> </w:t>
      </w:r>
      <w:r>
        <w:rPr>
          <w:spacing w:val="-4"/>
        </w:rPr>
        <w:t>екологічна</w:t>
      </w:r>
      <w:r>
        <w:rPr>
          <w:spacing w:val="-11"/>
        </w:rPr>
        <w:t xml:space="preserve"> </w:t>
      </w:r>
      <w:r>
        <w:rPr>
          <w:spacing w:val="-4"/>
        </w:rPr>
        <w:t>паспортизація.</w:t>
      </w:r>
    </w:p>
    <w:p w:rsidR="00154CB5" w:rsidRDefault="003C14B8">
      <w:pPr>
        <w:pStyle w:val="a3"/>
        <w:spacing w:line="264" w:lineRule="auto"/>
        <w:ind w:right="126"/>
      </w:pPr>
      <w:r>
        <w:rPr>
          <w:spacing w:val="-4"/>
        </w:rPr>
        <w:t>У</w:t>
      </w:r>
      <w:r>
        <w:rPr>
          <w:spacing w:val="-5"/>
        </w:rPr>
        <w:t xml:space="preserve"> </w:t>
      </w:r>
      <w:r>
        <w:rPr>
          <w:spacing w:val="-4"/>
        </w:rPr>
        <w:t>реальній економічній обстановці залежно від технологічних особливостей інвестиційного</w:t>
      </w:r>
      <w:r>
        <w:rPr>
          <w:spacing w:val="-7"/>
        </w:rPr>
        <w:t xml:space="preserve"> </w:t>
      </w:r>
      <w:r>
        <w:rPr>
          <w:spacing w:val="-4"/>
        </w:rPr>
        <w:t>проекту</w:t>
      </w:r>
      <w:r>
        <w:rPr>
          <w:spacing w:val="-9"/>
        </w:rPr>
        <w:t xml:space="preserve"> </w:t>
      </w:r>
      <w:r>
        <w:rPr>
          <w:spacing w:val="-4"/>
        </w:rPr>
        <w:t>для</w:t>
      </w:r>
      <w:r>
        <w:rPr>
          <w:spacing w:val="-8"/>
        </w:rPr>
        <w:t xml:space="preserve"> </w:t>
      </w:r>
      <w:r>
        <w:rPr>
          <w:spacing w:val="-4"/>
        </w:rPr>
        <w:t>регулювання</w:t>
      </w:r>
      <w:r>
        <w:rPr>
          <w:spacing w:val="-8"/>
        </w:rPr>
        <w:t xml:space="preserve"> </w:t>
      </w:r>
      <w:r>
        <w:rPr>
          <w:spacing w:val="-4"/>
        </w:rPr>
        <w:t>його</w:t>
      </w:r>
      <w:r>
        <w:rPr>
          <w:spacing w:val="-7"/>
        </w:rPr>
        <w:t xml:space="preserve"> </w:t>
      </w:r>
      <w:r>
        <w:rPr>
          <w:spacing w:val="-4"/>
        </w:rPr>
        <w:t>впливу</w:t>
      </w:r>
      <w:r>
        <w:rPr>
          <w:spacing w:val="-9"/>
        </w:rPr>
        <w:t xml:space="preserve"> </w:t>
      </w:r>
      <w:r>
        <w:rPr>
          <w:spacing w:val="-4"/>
        </w:rPr>
        <w:t>на</w:t>
      </w:r>
      <w:r>
        <w:rPr>
          <w:spacing w:val="-8"/>
        </w:rPr>
        <w:t xml:space="preserve"> </w:t>
      </w:r>
      <w:r>
        <w:rPr>
          <w:spacing w:val="-4"/>
        </w:rPr>
        <w:t>довкілля</w:t>
      </w:r>
      <w:r>
        <w:rPr>
          <w:spacing w:val="-6"/>
        </w:rPr>
        <w:t xml:space="preserve"> </w:t>
      </w:r>
      <w:r>
        <w:rPr>
          <w:spacing w:val="-4"/>
        </w:rPr>
        <w:t>використовують відповідні</w:t>
      </w:r>
      <w:r>
        <w:rPr>
          <w:spacing w:val="-6"/>
        </w:rPr>
        <w:t xml:space="preserve"> </w:t>
      </w:r>
      <w:r>
        <w:rPr>
          <w:spacing w:val="-4"/>
        </w:rPr>
        <w:t>нормативно-правові</w:t>
      </w:r>
      <w:r>
        <w:rPr>
          <w:spacing w:val="-6"/>
        </w:rPr>
        <w:t xml:space="preserve"> </w:t>
      </w:r>
      <w:r>
        <w:rPr>
          <w:spacing w:val="-4"/>
        </w:rPr>
        <w:t>документи.</w:t>
      </w:r>
    </w:p>
    <w:p w:rsidR="007F4E04" w:rsidRPr="007F4E04" w:rsidRDefault="007F4E04" w:rsidP="007F4E04">
      <w:pPr>
        <w:pStyle w:val="a3"/>
        <w:spacing w:before="223"/>
        <w:ind w:left="0" w:firstLine="0"/>
        <w:jc w:val="center"/>
        <w:rPr>
          <w:b/>
          <w:bCs/>
          <w:lang w:val="ru-RU"/>
        </w:rPr>
      </w:pPr>
      <w:r w:rsidRPr="007F4E04">
        <w:rPr>
          <w:b/>
          <w:bCs/>
          <w:lang w:val="ru-RU"/>
        </w:rPr>
        <w:t>Запитання до самоперевірки та контролю знань</w:t>
      </w:r>
    </w:p>
    <w:p w:rsidR="00154CB5" w:rsidRDefault="003C14B8" w:rsidP="00A56A4F">
      <w:pPr>
        <w:pStyle w:val="a5"/>
        <w:numPr>
          <w:ilvl w:val="0"/>
          <w:numId w:val="21"/>
        </w:numPr>
        <w:tabs>
          <w:tab w:val="left" w:pos="1133"/>
        </w:tabs>
        <w:spacing w:before="219"/>
        <w:ind w:left="1133" w:hanging="285"/>
        <w:rPr>
          <w:sz w:val="28"/>
        </w:rPr>
      </w:pPr>
      <w:r>
        <w:rPr>
          <w:spacing w:val="-8"/>
          <w:sz w:val="28"/>
        </w:rPr>
        <w:t>Сформулюйте</w:t>
      </w:r>
      <w:r>
        <w:rPr>
          <w:spacing w:val="-12"/>
          <w:sz w:val="28"/>
        </w:rPr>
        <w:t xml:space="preserve"> </w:t>
      </w:r>
      <w:r>
        <w:rPr>
          <w:spacing w:val="-8"/>
          <w:sz w:val="28"/>
        </w:rPr>
        <w:t>мету</w:t>
      </w:r>
      <w:r>
        <w:rPr>
          <w:spacing w:val="-16"/>
          <w:sz w:val="28"/>
        </w:rPr>
        <w:t xml:space="preserve"> </w:t>
      </w:r>
      <w:r>
        <w:rPr>
          <w:spacing w:val="-8"/>
          <w:sz w:val="28"/>
        </w:rPr>
        <w:t>та</w:t>
      </w:r>
      <w:r>
        <w:rPr>
          <w:spacing w:val="-12"/>
          <w:sz w:val="28"/>
        </w:rPr>
        <w:t xml:space="preserve"> </w:t>
      </w:r>
      <w:r>
        <w:rPr>
          <w:spacing w:val="-8"/>
          <w:sz w:val="28"/>
        </w:rPr>
        <w:t>сутність</w:t>
      </w:r>
      <w:r>
        <w:rPr>
          <w:spacing w:val="-16"/>
          <w:sz w:val="28"/>
        </w:rPr>
        <w:t xml:space="preserve"> </w:t>
      </w:r>
      <w:r>
        <w:rPr>
          <w:spacing w:val="-8"/>
          <w:sz w:val="28"/>
        </w:rPr>
        <w:t>екологічного</w:t>
      </w:r>
      <w:r>
        <w:rPr>
          <w:spacing w:val="-13"/>
          <w:sz w:val="28"/>
        </w:rPr>
        <w:t xml:space="preserve"> </w:t>
      </w:r>
      <w:r>
        <w:rPr>
          <w:spacing w:val="-8"/>
          <w:sz w:val="28"/>
        </w:rPr>
        <w:t>аналізу</w:t>
      </w:r>
      <w:r>
        <w:rPr>
          <w:spacing w:val="-15"/>
          <w:sz w:val="28"/>
        </w:rPr>
        <w:t xml:space="preserve"> </w:t>
      </w:r>
      <w:r>
        <w:rPr>
          <w:spacing w:val="-8"/>
          <w:sz w:val="28"/>
        </w:rPr>
        <w:t>проекту.</w:t>
      </w:r>
    </w:p>
    <w:p w:rsidR="00154CB5" w:rsidRDefault="003C14B8" w:rsidP="00A56A4F">
      <w:pPr>
        <w:pStyle w:val="a5"/>
        <w:numPr>
          <w:ilvl w:val="0"/>
          <w:numId w:val="21"/>
        </w:numPr>
        <w:tabs>
          <w:tab w:val="left" w:pos="1132"/>
        </w:tabs>
        <w:spacing w:before="33"/>
        <w:ind w:left="1132" w:hanging="284"/>
        <w:rPr>
          <w:sz w:val="28"/>
        </w:rPr>
      </w:pPr>
      <w:r>
        <w:rPr>
          <w:spacing w:val="-8"/>
          <w:sz w:val="28"/>
        </w:rPr>
        <w:t>Які</w:t>
      </w:r>
      <w:r>
        <w:rPr>
          <w:spacing w:val="-10"/>
          <w:sz w:val="28"/>
        </w:rPr>
        <w:t xml:space="preserve"> </w:t>
      </w:r>
      <w:r>
        <w:rPr>
          <w:spacing w:val="-8"/>
          <w:sz w:val="28"/>
        </w:rPr>
        <w:t>види</w:t>
      </w:r>
      <w:r>
        <w:rPr>
          <w:spacing w:val="-12"/>
          <w:sz w:val="28"/>
        </w:rPr>
        <w:t xml:space="preserve"> </w:t>
      </w:r>
      <w:r>
        <w:rPr>
          <w:spacing w:val="-8"/>
          <w:sz w:val="28"/>
        </w:rPr>
        <w:t>забруднень</w:t>
      </w:r>
      <w:r>
        <w:rPr>
          <w:spacing w:val="-15"/>
          <w:sz w:val="28"/>
        </w:rPr>
        <w:t xml:space="preserve"> </w:t>
      </w:r>
      <w:r>
        <w:rPr>
          <w:spacing w:val="-8"/>
          <w:sz w:val="28"/>
        </w:rPr>
        <w:t>Вам</w:t>
      </w:r>
      <w:r>
        <w:rPr>
          <w:spacing w:val="-10"/>
          <w:sz w:val="28"/>
        </w:rPr>
        <w:t xml:space="preserve"> </w:t>
      </w:r>
      <w:r>
        <w:rPr>
          <w:spacing w:val="-8"/>
          <w:sz w:val="28"/>
        </w:rPr>
        <w:t>відомі?</w:t>
      </w:r>
      <w:r>
        <w:rPr>
          <w:spacing w:val="-12"/>
          <w:sz w:val="28"/>
        </w:rPr>
        <w:t xml:space="preserve"> </w:t>
      </w:r>
      <w:r>
        <w:rPr>
          <w:spacing w:val="-8"/>
          <w:sz w:val="28"/>
        </w:rPr>
        <w:t>Дайте</w:t>
      </w:r>
      <w:r>
        <w:rPr>
          <w:spacing w:val="-13"/>
          <w:sz w:val="28"/>
        </w:rPr>
        <w:t xml:space="preserve"> </w:t>
      </w:r>
      <w:r>
        <w:rPr>
          <w:spacing w:val="-8"/>
          <w:sz w:val="28"/>
        </w:rPr>
        <w:t>їхню</w:t>
      </w:r>
      <w:r>
        <w:rPr>
          <w:spacing w:val="-14"/>
          <w:sz w:val="28"/>
        </w:rPr>
        <w:t xml:space="preserve"> </w:t>
      </w:r>
      <w:r>
        <w:rPr>
          <w:spacing w:val="-8"/>
          <w:sz w:val="28"/>
        </w:rPr>
        <w:t>характеристику.</w:t>
      </w:r>
    </w:p>
    <w:p w:rsidR="00154CB5" w:rsidRDefault="003C14B8" w:rsidP="00A56A4F">
      <w:pPr>
        <w:pStyle w:val="a5"/>
        <w:numPr>
          <w:ilvl w:val="0"/>
          <w:numId w:val="21"/>
        </w:numPr>
        <w:tabs>
          <w:tab w:val="left" w:pos="1132"/>
          <w:tab w:val="left" w:pos="1722"/>
          <w:tab w:val="left" w:pos="2919"/>
          <w:tab w:val="left" w:pos="4153"/>
          <w:tab w:val="left" w:pos="5291"/>
          <w:tab w:val="left" w:pos="5831"/>
          <w:tab w:val="left" w:pos="6927"/>
          <w:tab w:val="left" w:pos="7931"/>
          <w:tab w:val="left" w:pos="8401"/>
        </w:tabs>
        <w:spacing w:before="31" w:line="264" w:lineRule="auto"/>
        <w:ind w:left="140" w:right="124" w:firstLine="708"/>
        <w:rPr>
          <w:sz w:val="28"/>
        </w:rPr>
      </w:pPr>
      <w:r>
        <w:rPr>
          <w:spacing w:val="-4"/>
          <w:sz w:val="28"/>
        </w:rPr>
        <w:t>Які</w:t>
      </w:r>
      <w:r>
        <w:rPr>
          <w:sz w:val="28"/>
        </w:rPr>
        <w:tab/>
      </w:r>
      <w:r>
        <w:rPr>
          <w:spacing w:val="-2"/>
          <w:sz w:val="28"/>
        </w:rPr>
        <w:t>категорії</w:t>
      </w:r>
      <w:r>
        <w:rPr>
          <w:sz w:val="28"/>
        </w:rPr>
        <w:tab/>
      </w:r>
      <w:r>
        <w:rPr>
          <w:spacing w:val="-2"/>
          <w:sz w:val="28"/>
        </w:rPr>
        <w:t>проектів,</w:t>
      </w:r>
      <w:r>
        <w:rPr>
          <w:sz w:val="28"/>
        </w:rPr>
        <w:tab/>
      </w:r>
      <w:r>
        <w:rPr>
          <w:spacing w:val="-2"/>
          <w:sz w:val="28"/>
        </w:rPr>
        <w:t>залежно</w:t>
      </w:r>
      <w:r>
        <w:rPr>
          <w:sz w:val="28"/>
        </w:rPr>
        <w:tab/>
      </w:r>
      <w:r>
        <w:rPr>
          <w:spacing w:val="-4"/>
          <w:sz w:val="28"/>
        </w:rPr>
        <w:t>від</w:t>
      </w:r>
      <w:r>
        <w:rPr>
          <w:sz w:val="28"/>
        </w:rPr>
        <w:tab/>
      </w:r>
      <w:r>
        <w:rPr>
          <w:spacing w:val="-2"/>
          <w:sz w:val="28"/>
        </w:rPr>
        <w:t>ступеня</w:t>
      </w:r>
      <w:r>
        <w:rPr>
          <w:sz w:val="28"/>
        </w:rPr>
        <w:tab/>
      </w:r>
      <w:r>
        <w:rPr>
          <w:spacing w:val="-2"/>
          <w:sz w:val="28"/>
        </w:rPr>
        <w:t>впливу</w:t>
      </w:r>
      <w:r>
        <w:rPr>
          <w:sz w:val="28"/>
        </w:rPr>
        <w:tab/>
      </w:r>
      <w:r>
        <w:rPr>
          <w:spacing w:val="-6"/>
          <w:sz w:val="28"/>
        </w:rPr>
        <w:t>на</w:t>
      </w:r>
      <w:r>
        <w:rPr>
          <w:sz w:val="28"/>
        </w:rPr>
        <w:tab/>
      </w:r>
      <w:r>
        <w:rPr>
          <w:spacing w:val="-8"/>
          <w:sz w:val="28"/>
        </w:rPr>
        <w:t xml:space="preserve">навколишнє </w:t>
      </w:r>
      <w:r>
        <w:rPr>
          <w:spacing w:val="-4"/>
          <w:sz w:val="28"/>
        </w:rPr>
        <w:t>середовище,</w:t>
      </w:r>
      <w:r>
        <w:rPr>
          <w:spacing w:val="-15"/>
          <w:sz w:val="28"/>
        </w:rPr>
        <w:t xml:space="preserve"> </w:t>
      </w:r>
      <w:r>
        <w:rPr>
          <w:spacing w:val="-4"/>
          <w:sz w:val="28"/>
        </w:rPr>
        <w:t>Вам</w:t>
      </w:r>
      <w:r>
        <w:rPr>
          <w:spacing w:val="-12"/>
          <w:sz w:val="28"/>
        </w:rPr>
        <w:t xml:space="preserve"> </w:t>
      </w:r>
      <w:r>
        <w:rPr>
          <w:spacing w:val="-4"/>
          <w:sz w:val="28"/>
        </w:rPr>
        <w:t>відомі?</w:t>
      </w:r>
      <w:r>
        <w:rPr>
          <w:spacing w:val="-14"/>
          <w:sz w:val="28"/>
        </w:rPr>
        <w:t xml:space="preserve"> </w:t>
      </w:r>
      <w:r>
        <w:rPr>
          <w:spacing w:val="-4"/>
          <w:sz w:val="28"/>
        </w:rPr>
        <w:t>Дайте</w:t>
      </w:r>
      <w:r>
        <w:rPr>
          <w:spacing w:val="-14"/>
          <w:sz w:val="28"/>
        </w:rPr>
        <w:t xml:space="preserve"> </w:t>
      </w:r>
      <w:r>
        <w:rPr>
          <w:spacing w:val="-4"/>
          <w:sz w:val="28"/>
        </w:rPr>
        <w:t>їх</w:t>
      </w:r>
      <w:r>
        <w:rPr>
          <w:spacing w:val="-13"/>
          <w:sz w:val="28"/>
        </w:rPr>
        <w:t xml:space="preserve"> </w:t>
      </w:r>
      <w:r>
        <w:rPr>
          <w:spacing w:val="-4"/>
          <w:sz w:val="28"/>
        </w:rPr>
        <w:t>характеристику.</w:t>
      </w:r>
    </w:p>
    <w:p w:rsidR="00154CB5" w:rsidRDefault="003C14B8" w:rsidP="00A56A4F">
      <w:pPr>
        <w:pStyle w:val="a5"/>
        <w:numPr>
          <w:ilvl w:val="0"/>
          <w:numId w:val="21"/>
        </w:numPr>
        <w:tabs>
          <w:tab w:val="left" w:pos="1133"/>
        </w:tabs>
        <w:spacing w:before="2" w:line="264" w:lineRule="auto"/>
        <w:ind w:left="140" w:right="124" w:firstLine="708"/>
        <w:rPr>
          <w:sz w:val="28"/>
        </w:rPr>
      </w:pPr>
      <w:r>
        <w:rPr>
          <w:spacing w:val="-4"/>
          <w:sz w:val="28"/>
        </w:rPr>
        <w:t>За</w:t>
      </w:r>
      <w:r>
        <w:rPr>
          <w:spacing w:val="-14"/>
          <w:sz w:val="28"/>
        </w:rPr>
        <w:t xml:space="preserve"> </w:t>
      </w:r>
      <w:r>
        <w:rPr>
          <w:spacing w:val="-4"/>
          <w:sz w:val="28"/>
        </w:rPr>
        <w:t>якими</w:t>
      </w:r>
      <w:r>
        <w:rPr>
          <w:spacing w:val="-13"/>
          <w:sz w:val="28"/>
        </w:rPr>
        <w:t xml:space="preserve"> </w:t>
      </w:r>
      <w:r>
        <w:rPr>
          <w:spacing w:val="-4"/>
          <w:sz w:val="28"/>
        </w:rPr>
        <w:t>критеріями</w:t>
      </w:r>
      <w:r>
        <w:rPr>
          <w:spacing w:val="-14"/>
          <w:sz w:val="28"/>
        </w:rPr>
        <w:t xml:space="preserve"> </w:t>
      </w:r>
      <w:r>
        <w:rPr>
          <w:spacing w:val="-4"/>
          <w:sz w:val="28"/>
        </w:rPr>
        <w:t>можна</w:t>
      </w:r>
      <w:r>
        <w:rPr>
          <w:spacing w:val="-13"/>
          <w:sz w:val="28"/>
        </w:rPr>
        <w:t xml:space="preserve"> </w:t>
      </w:r>
      <w:r>
        <w:rPr>
          <w:spacing w:val="-4"/>
          <w:sz w:val="28"/>
        </w:rPr>
        <w:t>класифікувати</w:t>
      </w:r>
      <w:r>
        <w:rPr>
          <w:spacing w:val="-14"/>
          <w:sz w:val="28"/>
        </w:rPr>
        <w:t xml:space="preserve"> </w:t>
      </w:r>
      <w:r>
        <w:rPr>
          <w:spacing w:val="-4"/>
          <w:sz w:val="28"/>
        </w:rPr>
        <w:t>впливи</w:t>
      </w:r>
      <w:r>
        <w:rPr>
          <w:spacing w:val="-13"/>
          <w:sz w:val="28"/>
        </w:rPr>
        <w:t xml:space="preserve"> </w:t>
      </w:r>
      <w:r>
        <w:rPr>
          <w:spacing w:val="-4"/>
          <w:sz w:val="28"/>
        </w:rPr>
        <w:t>проекту</w:t>
      </w:r>
      <w:r>
        <w:rPr>
          <w:spacing w:val="-14"/>
          <w:sz w:val="28"/>
        </w:rPr>
        <w:t xml:space="preserve"> </w:t>
      </w:r>
      <w:r>
        <w:rPr>
          <w:spacing w:val="-4"/>
          <w:sz w:val="28"/>
        </w:rPr>
        <w:t>на</w:t>
      </w:r>
      <w:r>
        <w:rPr>
          <w:spacing w:val="-13"/>
          <w:sz w:val="28"/>
        </w:rPr>
        <w:t xml:space="preserve"> </w:t>
      </w:r>
      <w:r>
        <w:rPr>
          <w:spacing w:val="-4"/>
          <w:sz w:val="28"/>
        </w:rPr>
        <w:t xml:space="preserve">навколишнє </w:t>
      </w:r>
      <w:r>
        <w:rPr>
          <w:spacing w:val="-2"/>
          <w:sz w:val="28"/>
        </w:rPr>
        <w:t>середовище</w:t>
      </w:r>
      <w:r>
        <w:rPr>
          <w:spacing w:val="-18"/>
          <w:sz w:val="28"/>
        </w:rPr>
        <w:t xml:space="preserve"> </w:t>
      </w:r>
      <w:r>
        <w:rPr>
          <w:spacing w:val="-2"/>
          <w:sz w:val="28"/>
        </w:rPr>
        <w:t>?</w:t>
      </w:r>
      <w:r>
        <w:rPr>
          <w:spacing w:val="-16"/>
          <w:sz w:val="28"/>
        </w:rPr>
        <w:t xml:space="preserve"> </w:t>
      </w:r>
      <w:r>
        <w:rPr>
          <w:spacing w:val="-2"/>
          <w:sz w:val="28"/>
        </w:rPr>
        <w:t>Дайте</w:t>
      </w:r>
      <w:r>
        <w:rPr>
          <w:spacing w:val="-17"/>
          <w:sz w:val="28"/>
        </w:rPr>
        <w:t xml:space="preserve"> </w:t>
      </w:r>
      <w:r>
        <w:rPr>
          <w:spacing w:val="-2"/>
          <w:sz w:val="28"/>
        </w:rPr>
        <w:t>їх</w:t>
      </w:r>
      <w:r>
        <w:rPr>
          <w:spacing w:val="-16"/>
          <w:sz w:val="28"/>
        </w:rPr>
        <w:t xml:space="preserve"> </w:t>
      </w:r>
      <w:r>
        <w:rPr>
          <w:spacing w:val="-2"/>
          <w:sz w:val="28"/>
        </w:rPr>
        <w:t>характеристику.</w:t>
      </w:r>
    </w:p>
    <w:p w:rsidR="00154CB5" w:rsidRDefault="003C14B8" w:rsidP="00A56A4F">
      <w:pPr>
        <w:pStyle w:val="a5"/>
        <w:numPr>
          <w:ilvl w:val="0"/>
          <w:numId w:val="21"/>
        </w:numPr>
        <w:tabs>
          <w:tab w:val="left" w:pos="1132"/>
        </w:tabs>
        <w:spacing w:line="322" w:lineRule="exact"/>
        <w:ind w:left="1132" w:hanging="284"/>
        <w:rPr>
          <w:sz w:val="28"/>
        </w:rPr>
      </w:pPr>
      <w:r>
        <w:rPr>
          <w:spacing w:val="-8"/>
          <w:sz w:val="28"/>
        </w:rPr>
        <w:t>Як</w:t>
      </w:r>
      <w:r>
        <w:rPr>
          <w:spacing w:val="-15"/>
          <w:sz w:val="28"/>
        </w:rPr>
        <w:t xml:space="preserve"> </w:t>
      </w:r>
      <w:r>
        <w:rPr>
          <w:spacing w:val="-8"/>
          <w:sz w:val="28"/>
        </w:rPr>
        <w:t>поділяються</w:t>
      </w:r>
      <w:r>
        <w:rPr>
          <w:spacing w:val="-12"/>
          <w:sz w:val="28"/>
        </w:rPr>
        <w:t xml:space="preserve"> </w:t>
      </w:r>
      <w:r>
        <w:rPr>
          <w:spacing w:val="-8"/>
          <w:sz w:val="28"/>
        </w:rPr>
        <w:t>проекти</w:t>
      </w:r>
      <w:r>
        <w:rPr>
          <w:spacing w:val="-9"/>
          <w:sz w:val="28"/>
        </w:rPr>
        <w:t xml:space="preserve"> </w:t>
      </w:r>
      <w:r>
        <w:rPr>
          <w:spacing w:val="-8"/>
          <w:sz w:val="28"/>
        </w:rPr>
        <w:t>в</w:t>
      </w:r>
      <w:r>
        <w:rPr>
          <w:spacing w:val="-13"/>
          <w:sz w:val="28"/>
        </w:rPr>
        <w:t xml:space="preserve"> </w:t>
      </w:r>
      <w:r>
        <w:rPr>
          <w:spacing w:val="-8"/>
          <w:sz w:val="28"/>
        </w:rPr>
        <w:t>залежності</w:t>
      </w:r>
      <w:r>
        <w:rPr>
          <w:spacing w:val="-12"/>
          <w:sz w:val="28"/>
        </w:rPr>
        <w:t xml:space="preserve"> </w:t>
      </w:r>
      <w:r>
        <w:rPr>
          <w:spacing w:val="-8"/>
          <w:sz w:val="28"/>
        </w:rPr>
        <w:t>від</w:t>
      </w:r>
      <w:r>
        <w:rPr>
          <w:spacing w:val="-9"/>
          <w:sz w:val="28"/>
        </w:rPr>
        <w:t xml:space="preserve"> </w:t>
      </w:r>
      <w:r>
        <w:rPr>
          <w:spacing w:val="-8"/>
          <w:sz w:val="28"/>
        </w:rPr>
        <w:t>ступеня</w:t>
      </w:r>
      <w:r>
        <w:rPr>
          <w:spacing w:val="-13"/>
          <w:sz w:val="28"/>
        </w:rPr>
        <w:t xml:space="preserve"> </w:t>
      </w:r>
      <w:r>
        <w:rPr>
          <w:spacing w:val="-8"/>
          <w:sz w:val="28"/>
        </w:rPr>
        <w:t>впливу</w:t>
      </w:r>
      <w:r>
        <w:rPr>
          <w:spacing w:val="-14"/>
          <w:sz w:val="28"/>
        </w:rPr>
        <w:t xml:space="preserve"> </w:t>
      </w:r>
      <w:r>
        <w:rPr>
          <w:spacing w:val="-8"/>
          <w:sz w:val="28"/>
        </w:rPr>
        <w:t>на</w:t>
      </w:r>
      <w:r>
        <w:rPr>
          <w:spacing w:val="-15"/>
          <w:sz w:val="28"/>
        </w:rPr>
        <w:t xml:space="preserve"> </w:t>
      </w:r>
      <w:r>
        <w:rPr>
          <w:spacing w:val="-8"/>
          <w:sz w:val="28"/>
        </w:rPr>
        <w:t>довкілля?</w:t>
      </w:r>
    </w:p>
    <w:p w:rsidR="00154CB5" w:rsidRDefault="003C14B8" w:rsidP="00A56A4F">
      <w:pPr>
        <w:pStyle w:val="a5"/>
        <w:numPr>
          <w:ilvl w:val="0"/>
          <w:numId w:val="21"/>
        </w:numPr>
        <w:tabs>
          <w:tab w:val="left" w:pos="1132"/>
        </w:tabs>
        <w:spacing w:before="31"/>
        <w:ind w:left="1132" w:hanging="284"/>
        <w:rPr>
          <w:sz w:val="28"/>
        </w:rPr>
      </w:pPr>
      <w:r>
        <w:rPr>
          <w:spacing w:val="-8"/>
          <w:sz w:val="28"/>
        </w:rPr>
        <w:t>Як</w:t>
      </w:r>
      <w:r>
        <w:rPr>
          <w:spacing w:val="-13"/>
          <w:sz w:val="28"/>
        </w:rPr>
        <w:t xml:space="preserve"> </w:t>
      </w:r>
      <w:r>
        <w:rPr>
          <w:spacing w:val="-8"/>
          <w:sz w:val="28"/>
        </w:rPr>
        <w:t>оцінити</w:t>
      </w:r>
      <w:r>
        <w:rPr>
          <w:spacing w:val="-12"/>
          <w:sz w:val="28"/>
        </w:rPr>
        <w:t xml:space="preserve"> </w:t>
      </w:r>
      <w:r>
        <w:rPr>
          <w:spacing w:val="-8"/>
          <w:sz w:val="28"/>
        </w:rPr>
        <w:t>вплив</w:t>
      </w:r>
      <w:r>
        <w:rPr>
          <w:spacing w:val="-13"/>
          <w:sz w:val="28"/>
        </w:rPr>
        <w:t xml:space="preserve"> </w:t>
      </w:r>
      <w:r>
        <w:rPr>
          <w:spacing w:val="-8"/>
          <w:sz w:val="28"/>
        </w:rPr>
        <w:t>діючого</w:t>
      </w:r>
      <w:r>
        <w:rPr>
          <w:spacing w:val="-12"/>
          <w:sz w:val="28"/>
        </w:rPr>
        <w:t xml:space="preserve"> </w:t>
      </w:r>
      <w:r>
        <w:rPr>
          <w:spacing w:val="-8"/>
          <w:sz w:val="28"/>
        </w:rPr>
        <w:t>проекту</w:t>
      </w:r>
      <w:r>
        <w:rPr>
          <w:spacing w:val="-14"/>
          <w:sz w:val="28"/>
        </w:rPr>
        <w:t xml:space="preserve"> </w:t>
      </w:r>
      <w:r>
        <w:rPr>
          <w:spacing w:val="-8"/>
          <w:sz w:val="28"/>
        </w:rPr>
        <w:t>на</w:t>
      </w:r>
      <w:r>
        <w:rPr>
          <w:spacing w:val="-12"/>
          <w:sz w:val="28"/>
        </w:rPr>
        <w:t xml:space="preserve"> </w:t>
      </w:r>
      <w:r>
        <w:rPr>
          <w:spacing w:val="-8"/>
          <w:sz w:val="28"/>
        </w:rPr>
        <w:t>навколишнє</w:t>
      </w:r>
      <w:r>
        <w:rPr>
          <w:spacing w:val="-11"/>
          <w:sz w:val="28"/>
        </w:rPr>
        <w:t xml:space="preserve"> </w:t>
      </w:r>
      <w:r>
        <w:rPr>
          <w:spacing w:val="-8"/>
          <w:sz w:val="28"/>
        </w:rPr>
        <w:t>середовище?</w:t>
      </w:r>
    </w:p>
    <w:p w:rsidR="00154CB5" w:rsidRDefault="003C14B8" w:rsidP="00A56A4F">
      <w:pPr>
        <w:pStyle w:val="a5"/>
        <w:numPr>
          <w:ilvl w:val="0"/>
          <w:numId w:val="21"/>
        </w:numPr>
        <w:tabs>
          <w:tab w:val="left" w:pos="1132"/>
        </w:tabs>
        <w:spacing w:before="33" w:line="264" w:lineRule="auto"/>
        <w:ind w:left="140" w:right="125" w:firstLine="708"/>
        <w:rPr>
          <w:sz w:val="28"/>
        </w:rPr>
      </w:pPr>
      <w:r>
        <w:rPr>
          <w:sz w:val="28"/>
        </w:rPr>
        <w:t>Які</w:t>
      </w:r>
      <w:r>
        <w:rPr>
          <w:spacing w:val="9"/>
          <w:sz w:val="28"/>
        </w:rPr>
        <w:t xml:space="preserve"> </w:t>
      </w:r>
      <w:r>
        <w:rPr>
          <w:sz w:val="28"/>
        </w:rPr>
        <w:t>методичні</w:t>
      </w:r>
      <w:r>
        <w:rPr>
          <w:spacing w:val="10"/>
          <w:sz w:val="28"/>
        </w:rPr>
        <w:t xml:space="preserve"> </w:t>
      </w:r>
      <w:r>
        <w:rPr>
          <w:sz w:val="28"/>
        </w:rPr>
        <w:t>підходи</w:t>
      </w:r>
      <w:r>
        <w:rPr>
          <w:spacing w:val="8"/>
          <w:sz w:val="28"/>
        </w:rPr>
        <w:t xml:space="preserve"> </w:t>
      </w:r>
      <w:r>
        <w:rPr>
          <w:sz w:val="28"/>
        </w:rPr>
        <w:t>до</w:t>
      </w:r>
      <w:r>
        <w:rPr>
          <w:spacing w:val="10"/>
          <w:sz w:val="28"/>
        </w:rPr>
        <w:t xml:space="preserve"> </w:t>
      </w:r>
      <w:r>
        <w:rPr>
          <w:sz w:val="28"/>
        </w:rPr>
        <w:t>визначення</w:t>
      </w:r>
      <w:r>
        <w:rPr>
          <w:spacing w:val="10"/>
          <w:sz w:val="28"/>
        </w:rPr>
        <w:t xml:space="preserve"> </w:t>
      </w:r>
      <w:r>
        <w:rPr>
          <w:sz w:val="28"/>
        </w:rPr>
        <w:t>та</w:t>
      </w:r>
      <w:r>
        <w:rPr>
          <w:spacing w:val="8"/>
          <w:sz w:val="28"/>
        </w:rPr>
        <w:t xml:space="preserve"> </w:t>
      </w:r>
      <w:r>
        <w:rPr>
          <w:sz w:val="28"/>
        </w:rPr>
        <w:t>оцінювання</w:t>
      </w:r>
      <w:r>
        <w:rPr>
          <w:spacing w:val="10"/>
          <w:sz w:val="28"/>
        </w:rPr>
        <w:t xml:space="preserve"> </w:t>
      </w:r>
      <w:r>
        <w:rPr>
          <w:sz w:val="28"/>
        </w:rPr>
        <w:t>впливу</w:t>
      </w:r>
      <w:r>
        <w:rPr>
          <w:spacing w:val="8"/>
          <w:sz w:val="28"/>
        </w:rPr>
        <w:t xml:space="preserve"> </w:t>
      </w:r>
      <w:r>
        <w:rPr>
          <w:sz w:val="28"/>
        </w:rPr>
        <w:t>проекту</w:t>
      </w:r>
      <w:r>
        <w:rPr>
          <w:spacing w:val="6"/>
          <w:sz w:val="28"/>
        </w:rPr>
        <w:t xml:space="preserve"> </w:t>
      </w:r>
      <w:r>
        <w:rPr>
          <w:sz w:val="28"/>
        </w:rPr>
        <w:t xml:space="preserve">на </w:t>
      </w:r>
      <w:r>
        <w:rPr>
          <w:spacing w:val="-4"/>
          <w:sz w:val="28"/>
        </w:rPr>
        <w:t>довкілля</w:t>
      </w:r>
      <w:r>
        <w:rPr>
          <w:spacing w:val="-9"/>
          <w:sz w:val="28"/>
        </w:rPr>
        <w:t xml:space="preserve"> </w:t>
      </w:r>
      <w:r>
        <w:rPr>
          <w:spacing w:val="-4"/>
          <w:sz w:val="28"/>
        </w:rPr>
        <w:t>Вам</w:t>
      </w:r>
      <w:r>
        <w:rPr>
          <w:spacing w:val="-12"/>
          <w:sz w:val="28"/>
        </w:rPr>
        <w:t xml:space="preserve"> </w:t>
      </w:r>
      <w:r>
        <w:rPr>
          <w:spacing w:val="-4"/>
          <w:sz w:val="28"/>
        </w:rPr>
        <w:t>відомі.</w:t>
      </w:r>
      <w:r>
        <w:rPr>
          <w:spacing w:val="-12"/>
          <w:sz w:val="28"/>
        </w:rPr>
        <w:t xml:space="preserve"> </w:t>
      </w:r>
      <w:r>
        <w:rPr>
          <w:spacing w:val="-4"/>
          <w:sz w:val="28"/>
        </w:rPr>
        <w:t>Дайте</w:t>
      </w:r>
      <w:r>
        <w:rPr>
          <w:spacing w:val="-11"/>
          <w:sz w:val="28"/>
        </w:rPr>
        <w:t xml:space="preserve"> </w:t>
      </w:r>
      <w:r>
        <w:rPr>
          <w:spacing w:val="-4"/>
          <w:sz w:val="28"/>
        </w:rPr>
        <w:t>їх</w:t>
      </w:r>
      <w:r>
        <w:rPr>
          <w:spacing w:val="-10"/>
          <w:sz w:val="28"/>
        </w:rPr>
        <w:t xml:space="preserve"> </w:t>
      </w:r>
      <w:r>
        <w:rPr>
          <w:spacing w:val="-4"/>
          <w:sz w:val="28"/>
        </w:rPr>
        <w:t>характеристику.</w:t>
      </w:r>
    </w:p>
    <w:p w:rsidR="00154CB5" w:rsidRDefault="003C14B8" w:rsidP="00A56A4F">
      <w:pPr>
        <w:pStyle w:val="a5"/>
        <w:numPr>
          <w:ilvl w:val="0"/>
          <w:numId w:val="21"/>
        </w:numPr>
        <w:tabs>
          <w:tab w:val="left" w:pos="1133"/>
        </w:tabs>
        <w:spacing w:line="264" w:lineRule="auto"/>
        <w:ind w:left="140" w:right="126" w:firstLine="708"/>
        <w:rPr>
          <w:sz w:val="28"/>
        </w:rPr>
      </w:pPr>
      <w:r>
        <w:rPr>
          <w:spacing w:val="-2"/>
          <w:sz w:val="28"/>
        </w:rPr>
        <w:t>Охарактеризуйте</w:t>
      </w:r>
      <w:r>
        <w:rPr>
          <w:spacing w:val="44"/>
          <w:sz w:val="28"/>
        </w:rPr>
        <w:t xml:space="preserve"> </w:t>
      </w:r>
      <w:r>
        <w:rPr>
          <w:spacing w:val="-2"/>
          <w:sz w:val="28"/>
        </w:rPr>
        <w:t>метод</w:t>
      </w:r>
      <w:r>
        <w:rPr>
          <w:spacing w:val="40"/>
          <w:sz w:val="28"/>
        </w:rPr>
        <w:t xml:space="preserve"> </w:t>
      </w:r>
      <w:r>
        <w:rPr>
          <w:spacing w:val="-2"/>
          <w:sz w:val="28"/>
        </w:rPr>
        <w:t>оцінювання</w:t>
      </w:r>
      <w:r>
        <w:rPr>
          <w:spacing w:val="40"/>
          <w:sz w:val="28"/>
        </w:rPr>
        <w:t xml:space="preserve"> </w:t>
      </w:r>
      <w:r>
        <w:rPr>
          <w:spacing w:val="-2"/>
          <w:sz w:val="28"/>
        </w:rPr>
        <w:t>превентивних</w:t>
      </w:r>
      <w:r>
        <w:rPr>
          <w:spacing w:val="45"/>
          <w:sz w:val="28"/>
        </w:rPr>
        <w:t xml:space="preserve"> </w:t>
      </w:r>
      <w:r>
        <w:rPr>
          <w:spacing w:val="-2"/>
          <w:sz w:val="28"/>
        </w:rPr>
        <w:t>витрат</w:t>
      </w:r>
      <w:r>
        <w:rPr>
          <w:spacing w:val="44"/>
          <w:sz w:val="28"/>
        </w:rPr>
        <w:t xml:space="preserve"> </w:t>
      </w:r>
      <w:r>
        <w:rPr>
          <w:spacing w:val="-2"/>
          <w:sz w:val="28"/>
        </w:rPr>
        <w:t>проекту.</w:t>
      </w:r>
      <w:r>
        <w:rPr>
          <w:spacing w:val="40"/>
          <w:sz w:val="28"/>
        </w:rPr>
        <w:t xml:space="preserve"> </w:t>
      </w:r>
      <w:r>
        <w:rPr>
          <w:spacing w:val="-2"/>
          <w:sz w:val="28"/>
        </w:rPr>
        <w:t>Які існують</w:t>
      </w:r>
      <w:r>
        <w:rPr>
          <w:spacing w:val="-15"/>
          <w:sz w:val="28"/>
        </w:rPr>
        <w:t xml:space="preserve"> </w:t>
      </w:r>
      <w:r>
        <w:rPr>
          <w:spacing w:val="-2"/>
          <w:sz w:val="28"/>
        </w:rPr>
        <w:t>недоліки</w:t>
      </w:r>
      <w:r>
        <w:rPr>
          <w:spacing w:val="-10"/>
          <w:sz w:val="28"/>
        </w:rPr>
        <w:t xml:space="preserve"> </w:t>
      </w:r>
      <w:r>
        <w:rPr>
          <w:spacing w:val="-2"/>
          <w:sz w:val="28"/>
        </w:rPr>
        <w:t>у</w:t>
      </w:r>
      <w:r>
        <w:rPr>
          <w:spacing w:val="-15"/>
          <w:sz w:val="28"/>
        </w:rPr>
        <w:t xml:space="preserve"> </w:t>
      </w:r>
      <w:r>
        <w:rPr>
          <w:spacing w:val="-2"/>
          <w:sz w:val="28"/>
        </w:rPr>
        <w:t>даного</w:t>
      </w:r>
      <w:r>
        <w:rPr>
          <w:spacing w:val="-12"/>
          <w:sz w:val="28"/>
        </w:rPr>
        <w:t xml:space="preserve"> </w:t>
      </w:r>
      <w:r>
        <w:rPr>
          <w:spacing w:val="-2"/>
          <w:sz w:val="28"/>
        </w:rPr>
        <w:t>методу?</w:t>
      </w:r>
    </w:p>
    <w:p w:rsidR="00154CB5" w:rsidRDefault="00154CB5">
      <w:pPr>
        <w:pStyle w:val="a5"/>
        <w:spacing w:line="264" w:lineRule="auto"/>
        <w:rPr>
          <w:sz w:val="28"/>
        </w:rPr>
        <w:sectPr w:rsidR="00154CB5">
          <w:pgSz w:w="11900" w:h="16840"/>
          <w:pgMar w:top="1060" w:right="992" w:bottom="1020" w:left="992" w:header="0" w:footer="829" w:gutter="0"/>
          <w:cols w:space="720"/>
        </w:sectPr>
      </w:pPr>
    </w:p>
    <w:p w:rsidR="00154CB5" w:rsidRDefault="003C14B8">
      <w:pPr>
        <w:pStyle w:val="1"/>
        <w:spacing w:before="70"/>
        <w:ind w:left="11" w:firstLine="0"/>
        <w:jc w:val="center"/>
      </w:pPr>
      <w:bookmarkStart w:id="29" w:name="_Toc241864504"/>
      <w:r>
        <w:rPr>
          <w:spacing w:val="-8"/>
        </w:rPr>
        <w:lastRenderedPageBreak/>
        <w:t>ТЕМА</w:t>
      </w:r>
      <w:r>
        <w:rPr>
          <w:spacing w:val="-17"/>
        </w:rPr>
        <w:t xml:space="preserve"> </w:t>
      </w:r>
      <w:r w:rsidR="00B70F9E">
        <w:rPr>
          <w:spacing w:val="-8"/>
        </w:rPr>
        <w:t>6</w:t>
      </w:r>
      <w:r>
        <w:rPr>
          <w:spacing w:val="-8"/>
        </w:rPr>
        <w:t>:</w:t>
      </w:r>
      <w:r>
        <w:rPr>
          <w:spacing w:val="-12"/>
        </w:rPr>
        <w:t xml:space="preserve"> </w:t>
      </w:r>
      <w:r>
        <w:rPr>
          <w:spacing w:val="-8"/>
        </w:rPr>
        <w:t>Соціальний</w:t>
      </w:r>
      <w:r>
        <w:rPr>
          <w:spacing w:val="-13"/>
        </w:rPr>
        <w:t xml:space="preserve"> </w:t>
      </w:r>
      <w:r>
        <w:rPr>
          <w:spacing w:val="-8"/>
        </w:rPr>
        <w:t>аналіз</w:t>
      </w:r>
      <w:r>
        <w:rPr>
          <w:spacing w:val="-15"/>
        </w:rPr>
        <w:t xml:space="preserve"> </w:t>
      </w:r>
      <w:r>
        <w:rPr>
          <w:spacing w:val="-8"/>
        </w:rPr>
        <w:t>інвестиційних</w:t>
      </w:r>
      <w:r>
        <w:rPr>
          <w:spacing w:val="-10"/>
        </w:rPr>
        <w:t xml:space="preserve"> </w:t>
      </w:r>
      <w:r>
        <w:rPr>
          <w:spacing w:val="-8"/>
        </w:rPr>
        <w:t>проектів</w:t>
      </w:r>
      <w:bookmarkEnd w:id="29"/>
    </w:p>
    <w:p w:rsidR="00154CB5" w:rsidRDefault="00154CB5">
      <w:pPr>
        <w:pStyle w:val="a3"/>
        <w:spacing w:before="69"/>
        <w:ind w:left="0" w:firstLine="0"/>
        <w:jc w:val="left"/>
        <w:rPr>
          <w:b/>
        </w:rPr>
      </w:pPr>
    </w:p>
    <w:p w:rsidR="00154CB5" w:rsidRPr="00E0207E" w:rsidRDefault="003C14B8" w:rsidP="00AE0786">
      <w:pPr>
        <w:pStyle w:val="a5"/>
        <w:numPr>
          <w:ilvl w:val="1"/>
          <w:numId w:val="39"/>
        </w:numPr>
        <w:tabs>
          <w:tab w:val="left" w:pos="2046"/>
        </w:tabs>
        <w:outlineLvl w:val="0"/>
        <w:rPr>
          <w:b/>
          <w:sz w:val="28"/>
        </w:rPr>
      </w:pPr>
      <w:bookmarkStart w:id="30" w:name="_Toc241864505"/>
      <w:r w:rsidRPr="00E0207E">
        <w:rPr>
          <w:b/>
          <w:spacing w:val="-8"/>
          <w:sz w:val="28"/>
        </w:rPr>
        <w:t>Мета</w:t>
      </w:r>
      <w:r w:rsidRPr="00E0207E">
        <w:rPr>
          <w:b/>
          <w:spacing w:val="-12"/>
          <w:sz w:val="28"/>
        </w:rPr>
        <w:t xml:space="preserve"> </w:t>
      </w:r>
      <w:r w:rsidRPr="00E0207E">
        <w:rPr>
          <w:b/>
          <w:spacing w:val="-8"/>
          <w:sz w:val="28"/>
        </w:rPr>
        <w:t>соціального</w:t>
      </w:r>
      <w:r w:rsidRPr="00E0207E">
        <w:rPr>
          <w:b/>
          <w:spacing w:val="-12"/>
          <w:sz w:val="28"/>
        </w:rPr>
        <w:t xml:space="preserve"> </w:t>
      </w:r>
      <w:r w:rsidRPr="00E0207E">
        <w:rPr>
          <w:b/>
          <w:spacing w:val="-8"/>
          <w:sz w:val="28"/>
        </w:rPr>
        <w:t>аналізу</w:t>
      </w:r>
      <w:r w:rsidRPr="00E0207E">
        <w:rPr>
          <w:b/>
          <w:spacing w:val="-16"/>
          <w:sz w:val="28"/>
        </w:rPr>
        <w:t xml:space="preserve"> </w:t>
      </w:r>
      <w:r w:rsidRPr="00E0207E">
        <w:rPr>
          <w:b/>
          <w:spacing w:val="-8"/>
          <w:sz w:val="28"/>
        </w:rPr>
        <w:t>і</w:t>
      </w:r>
      <w:r w:rsidRPr="00E0207E">
        <w:rPr>
          <w:b/>
          <w:spacing w:val="-10"/>
          <w:sz w:val="28"/>
        </w:rPr>
        <w:t xml:space="preserve"> </w:t>
      </w:r>
      <w:r w:rsidRPr="00E0207E">
        <w:rPr>
          <w:b/>
          <w:spacing w:val="-8"/>
          <w:sz w:val="28"/>
        </w:rPr>
        <w:t>його</w:t>
      </w:r>
      <w:r w:rsidRPr="00E0207E">
        <w:rPr>
          <w:b/>
          <w:spacing w:val="-12"/>
          <w:sz w:val="28"/>
        </w:rPr>
        <w:t xml:space="preserve"> </w:t>
      </w:r>
      <w:r w:rsidRPr="00E0207E">
        <w:rPr>
          <w:b/>
          <w:spacing w:val="-8"/>
          <w:sz w:val="28"/>
        </w:rPr>
        <w:t>основні</w:t>
      </w:r>
      <w:r w:rsidRPr="00E0207E">
        <w:rPr>
          <w:b/>
          <w:spacing w:val="-11"/>
          <w:sz w:val="28"/>
        </w:rPr>
        <w:t xml:space="preserve"> </w:t>
      </w:r>
      <w:r w:rsidRPr="00E0207E">
        <w:rPr>
          <w:b/>
          <w:spacing w:val="-8"/>
          <w:sz w:val="28"/>
        </w:rPr>
        <w:t>компоненти</w:t>
      </w:r>
      <w:bookmarkEnd w:id="30"/>
    </w:p>
    <w:p w:rsidR="00E0207E" w:rsidRDefault="00E0207E" w:rsidP="00E0207E">
      <w:pPr>
        <w:pStyle w:val="a3"/>
        <w:spacing w:line="264" w:lineRule="auto"/>
        <w:ind w:right="125" w:firstLine="707"/>
      </w:pPr>
      <w:r w:rsidRPr="00E0207E">
        <w:t>Соціальний аналіз інвестиційного проєкту спрямований на визначення того, наскільки запропоновані рішення є прийнятними для населення території реалізації проєкту, його користувачів та інших зацікавлених груп. Він також передбачає формування такої стратегії впровадження, яка сприятиме суспільній підтримці проєкту, досягненню його цілей і поліпшенню характ</w:t>
      </w:r>
      <w:r>
        <w:t>еристик соціального середовища.</w:t>
      </w:r>
    </w:p>
    <w:p w:rsidR="00E0207E" w:rsidRDefault="00E0207E" w:rsidP="00E0207E">
      <w:pPr>
        <w:pStyle w:val="a3"/>
        <w:spacing w:line="264" w:lineRule="auto"/>
        <w:ind w:right="125" w:firstLine="707"/>
      </w:pPr>
      <w:r w:rsidRPr="00E0207E">
        <w:t>Недооцінювання соціальних чинників може суттєво ускладнити реалізацію проєкту. Причинами конфліктів можуть бути невраховані культурні або етнічні традиції, особливості соціальної організації, мотиви поведінки населення, рівень довіри до ініціаторів проєкту чи нерівномірний роз</w:t>
      </w:r>
      <w:r>
        <w:t>поділ очікуваних вигід і втрат.</w:t>
      </w:r>
    </w:p>
    <w:p w:rsidR="00E0207E" w:rsidRPr="00E0207E" w:rsidRDefault="00E0207E" w:rsidP="00E0207E">
      <w:pPr>
        <w:pStyle w:val="a3"/>
        <w:spacing w:line="264" w:lineRule="auto"/>
        <w:ind w:right="125" w:firstLine="707"/>
      </w:pPr>
      <w:r w:rsidRPr="00E0207E">
        <w:t>Соціальний аналіз повинен відповісти на три взаємопов’язані питання: як проєкт змінюватиме соціальне середовище; які характеристики цього середовища сприятимуть або перешкоджатимуть реалізації проєкту; яким чином реакція суспільства та окремих груп може вплинути на досягнення запланованих результатів.</w:t>
      </w:r>
    </w:p>
    <w:p w:rsidR="00154CB5" w:rsidRDefault="003C14B8">
      <w:pPr>
        <w:pStyle w:val="a3"/>
        <w:spacing w:line="321" w:lineRule="exact"/>
        <w:ind w:left="848" w:firstLine="0"/>
      </w:pPr>
      <w:r>
        <w:rPr>
          <w:spacing w:val="-8"/>
        </w:rPr>
        <w:t>Основними</w:t>
      </w:r>
      <w:r>
        <w:rPr>
          <w:spacing w:val="-14"/>
        </w:rPr>
        <w:t xml:space="preserve"> </w:t>
      </w:r>
      <w:r>
        <w:rPr>
          <w:spacing w:val="-8"/>
        </w:rPr>
        <w:t>компонентами</w:t>
      </w:r>
      <w:r>
        <w:rPr>
          <w:spacing w:val="-14"/>
        </w:rPr>
        <w:t xml:space="preserve"> </w:t>
      </w:r>
      <w:r>
        <w:rPr>
          <w:spacing w:val="-8"/>
        </w:rPr>
        <w:t>соціального</w:t>
      </w:r>
      <w:r>
        <w:rPr>
          <w:spacing w:val="-13"/>
        </w:rPr>
        <w:t xml:space="preserve"> </w:t>
      </w:r>
      <w:r>
        <w:rPr>
          <w:spacing w:val="-8"/>
        </w:rPr>
        <w:t>аналізу</w:t>
      </w:r>
      <w:r>
        <w:rPr>
          <w:spacing w:val="-17"/>
        </w:rPr>
        <w:t xml:space="preserve"> </w:t>
      </w:r>
      <w:r>
        <w:rPr>
          <w:spacing w:val="-8"/>
        </w:rPr>
        <w:t>є</w:t>
      </w:r>
      <w:r>
        <w:rPr>
          <w:spacing w:val="-12"/>
        </w:rPr>
        <w:t xml:space="preserve"> </w:t>
      </w:r>
      <w:r>
        <w:rPr>
          <w:spacing w:val="-8"/>
        </w:rPr>
        <w:t>[3,7]:</w:t>
      </w:r>
    </w:p>
    <w:p w:rsidR="00154CB5" w:rsidRDefault="003C14B8" w:rsidP="00A56A4F">
      <w:pPr>
        <w:pStyle w:val="a5"/>
        <w:numPr>
          <w:ilvl w:val="0"/>
          <w:numId w:val="20"/>
        </w:numPr>
        <w:tabs>
          <w:tab w:val="left" w:pos="1272"/>
        </w:tabs>
        <w:spacing w:before="33" w:line="264" w:lineRule="auto"/>
        <w:ind w:right="124" w:firstLine="708"/>
        <w:jc w:val="both"/>
        <w:rPr>
          <w:sz w:val="28"/>
        </w:rPr>
      </w:pPr>
      <w:r>
        <w:rPr>
          <w:sz w:val="28"/>
        </w:rPr>
        <w:t xml:space="preserve">оцінка населення, що проживає в зоні реалізації проекту, з позиції демографічних та соціально-культурних особливостей, умов їх проживання, </w:t>
      </w:r>
      <w:r>
        <w:rPr>
          <w:spacing w:val="-4"/>
          <w:sz w:val="28"/>
        </w:rPr>
        <w:t>зайнятості,</w:t>
      </w:r>
      <w:r>
        <w:rPr>
          <w:spacing w:val="-15"/>
          <w:sz w:val="28"/>
        </w:rPr>
        <w:t xml:space="preserve"> </w:t>
      </w:r>
      <w:r>
        <w:rPr>
          <w:spacing w:val="-4"/>
          <w:sz w:val="28"/>
        </w:rPr>
        <w:t>відпочинку</w:t>
      </w:r>
      <w:r>
        <w:rPr>
          <w:spacing w:val="-18"/>
          <w:sz w:val="28"/>
        </w:rPr>
        <w:t xml:space="preserve"> </w:t>
      </w:r>
      <w:r>
        <w:rPr>
          <w:spacing w:val="-4"/>
          <w:sz w:val="28"/>
        </w:rPr>
        <w:t>та</w:t>
      </w:r>
      <w:r>
        <w:rPr>
          <w:spacing w:val="-14"/>
          <w:sz w:val="28"/>
        </w:rPr>
        <w:t xml:space="preserve"> </w:t>
      </w:r>
      <w:r>
        <w:rPr>
          <w:spacing w:val="-4"/>
          <w:sz w:val="28"/>
        </w:rPr>
        <w:t>впливу</w:t>
      </w:r>
      <w:r>
        <w:rPr>
          <w:spacing w:val="-18"/>
          <w:sz w:val="28"/>
        </w:rPr>
        <w:t xml:space="preserve"> </w:t>
      </w:r>
      <w:r>
        <w:rPr>
          <w:spacing w:val="-4"/>
          <w:sz w:val="28"/>
        </w:rPr>
        <w:t>проекту</w:t>
      </w:r>
      <w:r>
        <w:rPr>
          <w:spacing w:val="-18"/>
          <w:sz w:val="28"/>
        </w:rPr>
        <w:t xml:space="preserve"> </w:t>
      </w:r>
      <w:r>
        <w:rPr>
          <w:spacing w:val="-4"/>
          <w:sz w:val="28"/>
        </w:rPr>
        <w:t>на</w:t>
      </w:r>
      <w:r>
        <w:rPr>
          <w:spacing w:val="-16"/>
          <w:sz w:val="28"/>
        </w:rPr>
        <w:t xml:space="preserve"> </w:t>
      </w:r>
      <w:r>
        <w:rPr>
          <w:spacing w:val="-4"/>
          <w:sz w:val="28"/>
        </w:rPr>
        <w:t>ці</w:t>
      </w:r>
      <w:r>
        <w:rPr>
          <w:spacing w:val="-15"/>
          <w:sz w:val="28"/>
        </w:rPr>
        <w:t xml:space="preserve"> </w:t>
      </w:r>
      <w:r>
        <w:rPr>
          <w:spacing w:val="-4"/>
          <w:sz w:val="28"/>
        </w:rPr>
        <w:t>параметри;</w:t>
      </w:r>
    </w:p>
    <w:p w:rsidR="00154CB5" w:rsidRDefault="003C14B8" w:rsidP="00A56A4F">
      <w:pPr>
        <w:pStyle w:val="a5"/>
        <w:numPr>
          <w:ilvl w:val="0"/>
          <w:numId w:val="20"/>
        </w:numPr>
        <w:tabs>
          <w:tab w:val="left" w:pos="1272"/>
        </w:tabs>
        <w:spacing w:line="264" w:lineRule="auto"/>
        <w:ind w:right="124" w:firstLine="708"/>
        <w:jc w:val="both"/>
        <w:rPr>
          <w:sz w:val="28"/>
        </w:rPr>
      </w:pPr>
      <w:r>
        <w:rPr>
          <w:spacing w:val="-8"/>
          <w:sz w:val="28"/>
        </w:rPr>
        <w:t>визначення рівня відповідності</w:t>
      </w:r>
      <w:r>
        <w:rPr>
          <w:spacing w:val="-4"/>
          <w:sz w:val="28"/>
        </w:rPr>
        <w:t xml:space="preserve"> </w:t>
      </w:r>
      <w:r>
        <w:rPr>
          <w:spacing w:val="-8"/>
          <w:sz w:val="28"/>
        </w:rPr>
        <w:t>проекту</w:t>
      </w:r>
      <w:r>
        <w:rPr>
          <w:spacing w:val="-9"/>
          <w:sz w:val="28"/>
        </w:rPr>
        <w:t xml:space="preserve"> </w:t>
      </w:r>
      <w:r>
        <w:rPr>
          <w:spacing w:val="-8"/>
          <w:sz w:val="28"/>
        </w:rPr>
        <w:t xml:space="preserve">культурним традиціям населення у </w:t>
      </w:r>
      <w:r>
        <w:rPr>
          <w:sz w:val="28"/>
        </w:rPr>
        <w:t>даному</w:t>
      </w:r>
      <w:r>
        <w:rPr>
          <w:spacing w:val="-9"/>
          <w:sz w:val="28"/>
        </w:rPr>
        <w:t xml:space="preserve"> </w:t>
      </w:r>
      <w:r>
        <w:rPr>
          <w:sz w:val="28"/>
        </w:rPr>
        <w:t>регіоні;</w:t>
      </w:r>
    </w:p>
    <w:p w:rsidR="00154CB5" w:rsidRDefault="003C14B8" w:rsidP="00A56A4F">
      <w:pPr>
        <w:pStyle w:val="a5"/>
        <w:numPr>
          <w:ilvl w:val="0"/>
          <w:numId w:val="20"/>
        </w:numPr>
        <w:tabs>
          <w:tab w:val="left" w:pos="1272"/>
        </w:tabs>
        <w:spacing w:line="264" w:lineRule="auto"/>
        <w:ind w:right="126" w:firstLine="708"/>
        <w:jc w:val="both"/>
        <w:rPr>
          <w:sz w:val="28"/>
        </w:rPr>
      </w:pPr>
      <w:r>
        <w:rPr>
          <w:spacing w:val="-8"/>
          <w:sz w:val="28"/>
        </w:rPr>
        <w:t>розробка заходів щодо підтримки</w:t>
      </w:r>
      <w:r>
        <w:rPr>
          <w:sz w:val="28"/>
        </w:rPr>
        <w:t xml:space="preserve"> </w:t>
      </w:r>
      <w:r>
        <w:rPr>
          <w:spacing w:val="-8"/>
          <w:sz w:val="28"/>
        </w:rPr>
        <w:t xml:space="preserve">проекту з боку населення регіону на всіх </w:t>
      </w:r>
      <w:r>
        <w:rPr>
          <w:spacing w:val="-4"/>
          <w:sz w:val="28"/>
        </w:rPr>
        <w:t>стадіях</w:t>
      </w:r>
      <w:r>
        <w:rPr>
          <w:spacing w:val="-17"/>
          <w:sz w:val="28"/>
        </w:rPr>
        <w:t xml:space="preserve"> </w:t>
      </w:r>
      <w:r>
        <w:rPr>
          <w:spacing w:val="-4"/>
          <w:sz w:val="28"/>
        </w:rPr>
        <w:t>його</w:t>
      </w:r>
      <w:r>
        <w:rPr>
          <w:spacing w:val="-16"/>
          <w:sz w:val="28"/>
        </w:rPr>
        <w:t xml:space="preserve"> </w:t>
      </w:r>
      <w:r>
        <w:rPr>
          <w:spacing w:val="-4"/>
          <w:sz w:val="28"/>
        </w:rPr>
        <w:t>підготовки,</w:t>
      </w:r>
      <w:r>
        <w:rPr>
          <w:spacing w:val="-18"/>
          <w:sz w:val="28"/>
        </w:rPr>
        <w:t xml:space="preserve"> </w:t>
      </w:r>
      <w:r>
        <w:rPr>
          <w:spacing w:val="-4"/>
          <w:sz w:val="28"/>
        </w:rPr>
        <w:t>реалізації</w:t>
      </w:r>
      <w:r>
        <w:rPr>
          <w:spacing w:val="-17"/>
          <w:sz w:val="28"/>
        </w:rPr>
        <w:t xml:space="preserve"> </w:t>
      </w:r>
      <w:r>
        <w:rPr>
          <w:spacing w:val="-4"/>
          <w:sz w:val="28"/>
        </w:rPr>
        <w:t>та</w:t>
      </w:r>
      <w:r>
        <w:rPr>
          <w:spacing w:val="-15"/>
          <w:sz w:val="28"/>
        </w:rPr>
        <w:t xml:space="preserve"> </w:t>
      </w:r>
      <w:r>
        <w:rPr>
          <w:spacing w:val="-4"/>
          <w:sz w:val="28"/>
        </w:rPr>
        <w:t>експлуатації.</w:t>
      </w:r>
    </w:p>
    <w:p w:rsidR="00154CB5" w:rsidRDefault="003C14B8">
      <w:pPr>
        <w:pStyle w:val="a3"/>
        <w:ind w:left="848" w:firstLine="0"/>
      </w:pPr>
      <w:r>
        <w:rPr>
          <w:spacing w:val="-8"/>
        </w:rPr>
        <w:t>При</w:t>
      </w:r>
      <w:r>
        <w:rPr>
          <w:spacing w:val="-12"/>
        </w:rPr>
        <w:t xml:space="preserve"> </w:t>
      </w:r>
      <w:r>
        <w:rPr>
          <w:spacing w:val="-8"/>
        </w:rPr>
        <w:t>цьому</w:t>
      </w:r>
      <w:r>
        <w:rPr>
          <w:spacing w:val="-13"/>
        </w:rPr>
        <w:t xml:space="preserve"> </w:t>
      </w:r>
      <w:r>
        <w:rPr>
          <w:spacing w:val="-8"/>
        </w:rPr>
        <w:t>проект</w:t>
      </w:r>
      <w:r>
        <w:rPr>
          <w:spacing w:val="-13"/>
        </w:rPr>
        <w:t xml:space="preserve"> </w:t>
      </w:r>
      <w:r>
        <w:rPr>
          <w:spacing w:val="-8"/>
        </w:rPr>
        <w:t>має</w:t>
      </w:r>
      <w:r>
        <w:rPr>
          <w:spacing w:val="-10"/>
        </w:rPr>
        <w:t xml:space="preserve"> </w:t>
      </w:r>
      <w:r>
        <w:rPr>
          <w:spacing w:val="-8"/>
        </w:rPr>
        <w:t>дати</w:t>
      </w:r>
      <w:r>
        <w:rPr>
          <w:spacing w:val="-12"/>
        </w:rPr>
        <w:t xml:space="preserve"> </w:t>
      </w:r>
      <w:r>
        <w:rPr>
          <w:spacing w:val="-8"/>
        </w:rPr>
        <w:t>відповіді</w:t>
      </w:r>
      <w:r>
        <w:rPr>
          <w:spacing w:val="-11"/>
        </w:rPr>
        <w:t xml:space="preserve"> </w:t>
      </w:r>
      <w:r>
        <w:rPr>
          <w:spacing w:val="-8"/>
        </w:rPr>
        <w:t>на</w:t>
      </w:r>
      <w:r>
        <w:rPr>
          <w:spacing w:val="-11"/>
        </w:rPr>
        <w:t xml:space="preserve"> </w:t>
      </w:r>
      <w:r>
        <w:rPr>
          <w:spacing w:val="-8"/>
        </w:rPr>
        <w:t>питання:</w:t>
      </w:r>
    </w:p>
    <w:p w:rsidR="00154CB5" w:rsidRDefault="003C14B8" w:rsidP="00A56A4F">
      <w:pPr>
        <w:pStyle w:val="a5"/>
        <w:numPr>
          <w:ilvl w:val="0"/>
          <w:numId w:val="20"/>
        </w:numPr>
        <w:tabs>
          <w:tab w:val="left" w:pos="1272"/>
        </w:tabs>
        <w:spacing w:before="31"/>
        <w:ind w:left="1272" w:hanging="424"/>
        <w:jc w:val="both"/>
        <w:rPr>
          <w:sz w:val="28"/>
        </w:rPr>
      </w:pPr>
      <w:r>
        <w:rPr>
          <w:spacing w:val="-8"/>
          <w:sz w:val="28"/>
        </w:rPr>
        <w:t>як</w:t>
      </w:r>
      <w:r>
        <w:rPr>
          <w:spacing w:val="-14"/>
          <w:sz w:val="28"/>
        </w:rPr>
        <w:t xml:space="preserve"> </w:t>
      </w:r>
      <w:r>
        <w:rPr>
          <w:spacing w:val="-8"/>
          <w:sz w:val="28"/>
        </w:rPr>
        <w:t>впливатиме</w:t>
      </w:r>
      <w:r>
        <w:rPr>
          <w:spacing w:val="-13"/>
          <w:sz w:val="28"/>
        </w:rPr>
        <w:t xml:space="preserve"> </w:t>
      </w:r>
      <w:r>
        <w:rPr>
          <w:spacing w:val="-8"/>
          <w:sz w:val="28"/>
        </w:rPr>
        <w:t>проект</w:t>
      </w:r>
      <w:r>
        <w:rPr>
          <w:spacing w:val="-12"/>
          <w:sz w:val="28"/>
        </w:rPr>
        <w:t xml:space="preserve"> </w:t>
      </w:r>
      <w:r>
        <w:rPr>
          <w:spacing w:val="-8"/>
          <w:sz w:val="28"/>
        </w:rPr>
        <w:t>на</w:t>
      </w:r>
      <w:r>
        <w:rPr>
          <w:spacing w:val="-13"/>
          <w:sz w:val="28"/>
        </w:rPr>
        <w:t xml:space="preserve"> </w:t>
      </w:r>
      <w:r>
        <w:rPr>
          <w:spacing w:val="-8"/>
          <w:sz w:val="28"/>
        </w:rPr>
        <w:t>соціальне</w:t>
      </w:r>
      <w:r>
        <w:rPr>
          <w:spacing w:val="-10"/>
          <w:sz w:val="28"/>
        </w:rPr>
        <w:t xml:space="preserve"> </w:t>
      </w:r>
      <w:r>
        <w:rPr>
          <w:spacing w:val="-8"/>
          <w:sz w:val="28"/>
        </w:rPr>
        <w:t>середовище?</w:t>
      </w:r>
    </w:p>
    <w:p w:rsidR="00154CB5" w:rsidRDefault="003C14B8" w:rsidP="00A56A4F">
      <w:pPr>
        <w:pStyle w:val="a5"/>
        <w:numPr>
          <w:ilvl w:val="0"/>
          <w:numId w:val="20"/>
        </w:numPr>
        <w:tabs>
          <w:tab w:val="left" w:pos="1272"/>
        </w:tabs>
        <w:spacing w:before="33" w:line="264" w:lineRule="auto"/>
        <w:ind w:right="128" w:firstLine="708"/>
        <w:jc w:val="both"/>
        <w:rPr>
          <w:sz w:val="28"/>
        </w:rPr>
      </w:pPr>
      <w:r>
        <w:rPr>
          <w:sz w:val="28"/>
        </w:rPr>
        <w:t xml:space="preserve">які зміни в даному соціальному середовищі сприятимуть реалізації </w:t>
      </w:r>
      <w:r>
        <w:rPr>
          <w:spacing w:val="-2"/>
          <w:sz w:val="28"/>
        </w:rPr>
        <w:t>проекту,</w:t>
      </w:r>
      <w:r>
        <w:rPr>
          <w:spacing w:val="-16"/>
          <w:sz w:val="28"/>
        </w:rPr>
        <w:t xml:space="preserve"> </w:t>
      </w:r>
      <w:r>
        <w:rPr>
          <w:spacing w:val="-2"/>
          <w:sz w:val="28"/>
        </w:rPr>
        <w:t>а</w:t>
      </w:r>
      <w:r>
        <w:rPr>
          <w:spacing w:val="-18"/>
          <w:sz w:val="28"/>
        </w:rPr>
        <w:t xml:space="preserve"> </w:t>
      </w:r>
      <w:r>
        <w:rPr>
          <w:spacing w:val="-2"/>
          <w:sz w:val="28"/>
        </w:rPr>
        <w:t>які</w:t>
      </w:r>
      <w:r>
        <w:rPr>
          <w:spacing w:val="-15"/>
          <w:sz w:val="28"/>
        </w:rPr>
        <w:t xml:space="preserve"> </w:t>
      </w:r>
      <w:r>
        <w:rPr>
          <w:spacing w:val="-2"/>
          <w:sz w:val="28"/>
        </w:rPr>
        <w:t>стримуватимуть</w:t>
      </w:r>
      <w:r>
        <w:rPr>
          <w:spacing w:val="-16"/>
          <w:sz w:val="28"/>
        </w:rPr>
        <w:t xml:space="preserve"> </w:t>
      </w:r>
      <w:r>
        <w:rPr>
          <w:spacing w:val="-2"/>
          <w:sz w:val="28"/>
        </w:rPr>
        <w:t>його?</w:t>
      </w:r>
    </w:p>
    <w:p w:rsidR="00154CB5" w:rsidRDefault="003C14B8" w:rsidP="00A56A4F">
      <w:pPr>
        <w:pStyle w:val="a5"/>
        <w:numPr>
          <w:ilvl w:val="0"/>
          <w:numId w:val="20"/>
        </w:numPr>
        <w:tabs>
          <w:tab w:val="left" w:pos="1272"/>
        </w:tabs>
        <w:spacing w:line="264" w:lineRule="auto"/>
        <w:ind w:right="126" w:firstLine="708"/>
        <w:jc w:val="both"/>
        <w:rPr>
          <w:sz w:val="28"/>
        </w:rPr>
      </w:pPr>
      <w:r>
        <w:rPr>
          <w:sz w:val="28"/>
        </w:rPr>
        <w:t xml:space="preserve">яким може бути вплив соціальної системи на можливість реалізації </w:t>
      </w:r>
      <w:r>
        <w:rPr>
          <w:spacing w:val="-4"/>
          <w:sz w:val="28"/>
        </w:rPr>
        <w:t>проекту</w:t>
      </w:r>
      <w:r>
        <w:rPr>
          <w:spacing w:val="-11"/>
          <w:sz w:val="28"/>
        </w:rPr>
        <w:t xml:space="preserve"> </w:t>
      </w:r>
      <w:r>
        <w:rPr>
          <w:spacing w:val="-4"/>
          <w:sz w:val="28"/>
        </w:rPr>
        <w:t>та</w:t>
      </w:r>
      <w:r>
        <w:rPr>
          <w:spacing w:val="-13"/>
          <w:sz w:val="28"/>
        </w:rPr>
        <w:t xml:space="preserve"> </w:t>
      </w:r>
      <w:r>
        <w:rPr>
          <w:spacing w:val="-4"/>
          <w:sz w:val="28"/>
        </w:rPr>
        <w:t>одержання</w:t>
      </w:r>
      <w:r>
        <w:rPr>
          <w:spacing w:val="-9"/>
          <w:sz w:val="28"/>
        </w:rPr>
        <w:t xml:space="preserve"> </w:t>
      </w:r>
      <w:r>
        <w:rPr>
          <w:spacing w:val="-4"/>
          <w:sz w:val="28"/>
        </w:rPr>
        <w:t>очікуваних</w:t>
      </w:r>
      <w:r>
        <w:rPr>
          <w:spacing w:val="-9"/>
          <w:sz w:val="28"/>
        </w:rPr>
        <w:t xml:space="preserve"> </w:t>
      </w:r>
      <w:r>
        <w:rPr>
          <w:spacing w:val="-4"/>
          <w:sz w:val="28"/>
        </w:rPr>
        <w:t>результатів?</w:t>
      </w:r>
    </w:p>
    <w:p w:rsidR="00154CB5" w:rsidRDefault="003C14B8">
      <w:pPr>
        <w:pStyle w:val="a3"/>
        <w:spacing w:line="264" w:lineRule="auto"/>
        <w:ind w:right="126"/>
      </w:pPr>
      <w:r>
        <w:rPr>
          <w:spacing w:val="-6"/>
        </w:rPr>
        <w:t>Основні</w:t>
      </w:r>
      <w:r>
        <w:rPr>
          <w:spacing w:val="-14"/>
        </w:rPr>
        <w:t xml:space="preserve"> </w:t>
      </w:r>
      <w:r>
        <w:rPr>
          <w:spacing w:val="-6"/>
        </w:rPr>
        <w:t>компоненти</w:t>
      </w:r>
      <w:r>
        <w:rPr>
          <w:spacing w:val="-11"/>
        </w:rPr>
        <w:t xml:space="preserve"> </w:t>
      </w:r>
      <w:r>
        <w:rPr>
          <w:spacing w:val="-6"/>
        </w:rPr>
        <w:t>соціального</w:t>
      </w:r>
      <w:r>
        <w:rPr>
          <w:spacing w:val="-12"/>
        </w:rPr>
        <w:t xml:space="preserve"> </w:t>
      </w:r>
      <w:r>
        <w:rPr>
          <w:spacing w:val="-6"/>
        </w:rPr>
        <w:t>аналізу</w:t>
      </w:r>
      <w:r>
        <w:rPr>
          <w:spacing w:val="-11"/>
        </w:rPr>
        <w:t xml:space="preserve"> </w:t>
      </w:r>
      <w:r>
        <w:rPr>
          <w:spacing w:val="-6"/>
        </w:rPr>
        <w:t>відіграють</w:t>
      </w:r>
      <w:r>
        <w:rPr>
          <w:spacing w:val="-12"/>
        </w:rPr>
        <w:t xml:space="preserve"> </w:t>
      </w:r>
      <w:r>
        <w:rPr>
          <w:spacing w:val="-6"/>
        </w:rPr>
        <w:t>істотну</w:t>
      </w:r>
      <w:r>
        <w:rPr>
          <w:spacing w:val="-11"/>
        </w:rPr>
        <w:t xml:space="preserve"> </w:t>
      </w:r>
      <w:r>
        <w:rPr>
          <w:spacing w:val="-6"/>
        </w:rPr>
        <w:t>роль</w:t>
      </w:r>
      <w:r>
        <w:rPr>
          <w:spacing w:val="-12"/>
        </w:rPr>
        <w:t xml:space="preserve"> </w:t>
      </w:r>
      <w:r>
        <w:rPr>
          <w:spacing w:val="-6"/>
        </w:rPr>
        <w:t>у</w:t>
      </w:r>
      <w:r>
        <w:rPr>
          <w:spacing w:val="-11"/>
        </w:rPr>
        <w:t xml:space="preserve"> </w:t>
      </w:r>
      <w:r>
        <w:rPr>
          <w:spacing w:val="-6"/>
        </w:rPr>
        <w:t xml:space="preserve">визначенні </w:t>
      </w:r>
      <w:r>
        <w:t xml:space="preserve">економічної ефективності інвестиційного проекту, його привабливості з позиції </w:t>
      </w:r>
      <w:r>
        <w:rPr>
          <w:spacing w:val="-2"/>
        </w:rPr>
        <w:t>суспільства.</w:t>
      </w:r>
      <w:r>
        <w:rPr>
          <w:spacing w:val="-9"/>
        </w:rPr>
        <w:t xml:space="preserve"> </w:t>
      </w:r>
      <w:r>
        <w:rPr>
          <w:spacing w:val="-2"/>
        </w:rPr>
        <w:t>Оцінка</w:t>
      </w:r>
      <w:r>
        <w:rPr>
          <w:spacing w:val="-9"/>
        </w:rPr>
        <w:t xml:space="preserve"> </w:t>
      </w:r>
      <w:r>
        <w:rPr>
          <w:spacing w:val="-2"/>
        </w:rPr>
        <w:t>результатів</w:t>
      </w:r>
      <w:r>
        <w:rPr>
          <w:spacing w:val="-10"/>
        </w:rPr>
        <w:t xml:space="preserve"> </w:t>
      </w:r>
      <w:r>
        <w:rPr>
          <w:spacing w:val="-2"/>
        </w:rPr>
        <w:t>проекту</w:t>
      </w:r>
      <w:r>
        <w:rPr>
          <w:spacing w:val="-11"/>
        </w:rPr>
        <w:t xml:space="preserve"> </w:t>
      </w:r>
      <w:r>
        <w:rPr>
          <w:spacing w:val="-2"/>
        </w:rPr>
        <w:t>різними</w:t>
      </w:r>
      <w:r>
        <w:rPr>
          <w:spacing w:val="-10"/>
        </w:rPr>
        <w:t xml:space="preserve"> </w:t>
      </w:r>
      <w:r>
        <w:rPr>
          <w:spacing w:val="-2"/>
        </w:rPr>
        <w:t>соціальними</w:t>
      </w:r>
      <w:r>
        <w:rPr>
          <w:spacing w:val="-10"/>
        </w:rPr>
        <w:t xml:space="preserve"> </w:t>
      </w:r>
      <w:r>
        <w:rPr>
          <w:spacing w:val="-2"/>
        </w:rPr>
        <w:t>групами</w:t>
      </w:r>
      <w:r>
        <w:rPr>
          <w:spacing w:val="-8"/>
        </w:rPr>
        <w:t xml:space="preserve"> </w:t>
      </w:r>
      <w:r>
        <w:rPr>
          <w:spacing w:val="-2"/>
        </w:rPr>
        <w:t>може</w:t>
      </w:r>
      <w:r>
        <w:rPr>
          <w:spacing w:val="-10"/>
        </w:rPr>
        <w:t xml:space="preserve"> </w:t>
      </w:r>
      <w:r>
        <w:rPr>
          <w:spacing w:val="-2"/>
        </w:rPr>
        <w:t xml:space="preserve">бути </w:t>
      </w:r>
      <w:r>
        <w:rPr>
          <w:spacing w:val="-8"/>
        </w:rPr>
        <w:t>діаметрально протилежною, оскільки йдеться про</w:t>
      </w:r>
      <w:r>
        <w:rPr>
          <w:spacing w:val="-2"/>
        </w:rPr>
        <w:t xml:space="preserve"> </w:t>
      </w:r>
      <w:r>
        <w:rPr>
          <w:spacing w:val="-8"/>
        </w:rPr>
        <w:t>їхні</w:t>
      </w:r>
      <w:r>
        <w:rPr>
          <w:spacing w:val="-2"/>
        </w:rPr>
        <w:t xml:space="preserve"> </w:t>
      </w:r>
      <w:r>
        <w:rPr>
          <w:spacing w:val="-8"/>
        </w:rPr>
        <w:t>суб'єктивні</w:t>
      </w:r>
      <w:r>
        <w:rPr>
          <w:spacing w:val="-2"/>
        </w:rPr>
        <w:t xml:space="preserve"> </w:t>
      </w:r>
      <w:r>
        <w:rPr>
          <w:spacing w:val="-8"/>
        </w:rPr>
        <w:t xml:space="preserve">інтереси. Оскільки </w:t>
      </w:r>
      <w:r>
        <w:t>ж</w:t>
      </w:r>
      <w:r>
        <w:rPr>
          <w:spacing w:val="-18"/>
        </w:rPr>
        <w:t xml:space="preserve"> </w:t>
      </w:r>
      <w:r>
        <w:t>у</w:t>
      </w:r>
      <w:r>
        <w:rPr>
          <w:spacing w:val="-17"/>
        </w:rPr>
        <w:t xml:space="preserve"> </w:t>
      </w:r>
      <w:r>
        <w:t>суспільстві</w:t>
      </w:r>
      <w:r>
        <w:rPr>
          <w:spacing w:val="-18"/>
        </w:rPr>
        <w:t xml:space="preserve"> </w:t>
      </w:r>
      <w:r>
        <w:t>не</w:t>
      </w:r>
      <w:r>
        <w:rPr>
          <w:spacing w:val="-17"/>
        </w:rPr>
        <w:t xml:space="preserve"> </w:t>
      </w:r>
      <w:r>
        <w:t>завжди</w:t>
      </w:r>
      <w:r>
        <w:rPr>
          <w:spacing w:val="-18"/>
        </w:rPr>
        <w:t xml:space="preserve"> </w:t>
      </w:r>
      <w:r>
        <w:t>можливо</w:t>
      </w:r>
      <w:r>
        <w:rPr>
          <w:spacing w:val="-17"/>
        </w:rPr>
        <w:t xml:space="preserve"> </w:t>
      </w:r>
      <w:r>
        <w:t>і</w:t>
      </w:r>
      <w:r>
        <w:rPr>
          <w:spacing w:val="-18"/>
        </w:rPr>
        <w:t xml:space="preserve"> </w:t>
      </w:r>
      <w:r>
        <w:t>непросто</w:t>
      </w:r>
      <w:r>
        <w:rPr>
          <w:spacing w:val="-17"/>
        </w:rPr>
        <w:t xml:space="preserve"> </w:t>
      </w:r>
      <w:r>
        <w:t>досягти</w:t>
      </w:r>
      <w:r>
        <w:rPr>
          <w:spacing w:val="-18"/>
        </w:rPr>
        <w:t xml:space="preserve"> </w:t>
      </w:r>
      <w:r>
        <w:t>балансу</w:t>
      </w:r>
      <w:r>
        <w:rPr>
          <w:spacing w:val="-17"/>
        </w:rPr>
        <w:t xml:space="preserve"> </w:t>
      </w:r>
      <w:r>
        <w:t>інтересів,</w:t>
      </w:r>
      <w:r>
        <w:rPr>
          <w:spacing w:val="-18"/>
        </w:rPr>
        <w:t xml:space="preserve"> </w:t>
      </w:r>
      <w:r>
        <w:t>то</w:t>
      </w:r>
      <w:r>
        <w:rPr>
          <w:spacing w:val="-17"/>
        </w:rPr>
        <w:t xml:space="preserve"> </w:t>
      </w:r>
      <w:r>
        <w:t xml:space="preserve">перед </w:t>
      </w:r>
      <w:r>
        <w:rPr>
          <w:spacing w:val="-6"/>
        </w:rPr>
        <w:t>аналітиками</w:t>
      </w:r>
      <w:r>
        <w:rPr>
          <w:spacing w:val="-12"/>
        </w:rPr>
        <w:t xml:space="preserve"> </w:t>
      </w:r>
      <w:r>
        <w:rPr>
          <w:spacing w:val="-6"/>
        </w:rPr>
        <w:t>постає</w:t>
      </w:r>
      <w:r>
        <w:rPr>
          <w:spacing w:val="-11"/>
        </w:rPr>
        <w:t xml:space="preserve"> </w:t>
      </w:r>
      <w:r>
        <w:rPr>
          <w:spacing w:val="-6"/>
        </w:rPr>
        <w:t>проблема,</w:t>
      </w:r>
      <w:r>
        <w:rPr>
          <w:spacing w:val="-12"/>
        </w:rPr>
        <w:t xml:space="preserve"> </w:t>
      </w:r>
      <w:r>
        <w:rPr>
          <w:spacing w:val="-6"/>
        </w:rPr>
        <w:t>чиїм</w:t>
      </w:r>
      <w:r>
        <w:rPr>
          <w:spacing w:val="-11"/>
        </w:rPr>
        <w:t xml:space="preserve"> </w:t>
      </w:r>
      <w:r>
        <w:rPr>
          <w:spacing w:val="-6"/>
        </w:rPr>
        <w:t>інтересам,</w:t>
      </w:r>
      <w:r>
        <w:rPr>
          <w:spacing w:val="-12"/>
        </w:rPr>
        <w:t xml:space="preserve"> </w:t>
      </w:r>
      <w:r>
        <w:rPr>
          <w:spacing w:val="-6"/>
        </w:rPr>
        <w:t>якій</w:t>
      </w:r>
      <w:r>
        <w:rPr>
          <w:spacing w:val="-11"/>
        </w:rPr>
        <w:t xml:space="preserve"> </w:t>
      </w:r>
      <w:r>
        <w:rPr>
          <w:spacing w:val="-6"/>
        </w:rPr>
        <w:t>соціальній</w:t>
      </w:r>
      <w:r>
        <w:rPr>
          <w:spacing w:val="-12"/>
        </w:rPr>
        <w:t xml:space="preserve"> </w:t>
      </w:r>
      <w:r>
        <w:rPr>
          <w:spacing w:val="-6"/>
        </w:rPr>
        <w:t>групі</w:t>
      </w:r>
      <w:r>
        <w:rPr>
          <w:spacing w:val="-11"/>
        </w:rPr>
        <w:t xml:space="preserve"> </w:t>
      </w:r>
      <w:r>
        <w:rPr>
          <w:spacing w:val="-6"/>
        </w:rPr>
        <w:t>надати</w:t>
      </w:r>
      <w:r>
        <w:rPr>
          <w:spacing w:val="-12"/>
        </w:rPr>
        <w:t xml:space="preserve"> </w:t>
      </w:r>
      <w:r>
        <w:rPr>
          <w:spacing w:val="-6"/>
        </w:rPr>
        <w:t xml:space="preserve">перевагу. </w:t>
      </w:r>
      <w:r>
        <w:rPr>
          <w:spacing w:val="-4"/>
        </w:rPr>
        <w:t>Проблему</w:t>
      </w:r>
      <w:r>
        <w:rPr>
          <w:spacing w:val="-14"/>
        </w:rPr>
        <w:t xml:space="preserve"> </w:t>
      </w:r>
      <w:r>
        <w:rPr>
          <w:spacing w:val="-4"/>
        </w:rPr>
        <w:t>суб'єктивності</w:t>
      </w:r>
      <w:r>
        <w:rPr>
          <w:spacing w:val="-13"/>
        </w:rPr>
        <w:t xml:space="preserve"> </w:t>
      </w:r>
      <w:r>
        <w:rPr>
          <w:spacing w:val="-4"/>
        </w:rPr>
        <w:t>оцінок</w:t>
      </w:r>
      <w:r>
        <w:rPr>
          <w:spacing w:val="-14"/>
        </w:rPr>
        <w:t xml:space="preserve"> </w:t>
      </w:r>
      <w:r>
        <w:rPr>
          <w:spacing w:val="-4"/>
        </w:rPr>
        <w:t>вирішують</w:t>
      </w:r>
      <w:r>
        <w:rPr>
          <w:spacing w:val="-13"/>
        </w:rPr>
        <w:t xml:space="preserve"> </w:t>
      </w:r>
      <w:r>
        <w:rPr>
          <w:spacing w:val="-4"/>
        </w:rPr>
        <w:t>шляхом</w:t>
      </w:r>
      <w:r>
        <w:rPr>
          <w:spacing w:val="-14"/>
        </w:rPr>
        <w:t xml:space="preserve"> </w:t>
      </w:r>
      <w:r>
        <w:rPr>
          <w:spacing w:val="-4"/>
        </w:rPr>
        <w:t>збору,</w:t>
      </w:r>
      <w:r>
        <w:rPr>
          <w:spacing w:val="-13"/>
        </w:rPr>
        <w:t xml:space="preserve"> </w:t>
      </w:r>
      <w:r>
        <w:rPr>
          <w:spacing w:val="-4"/>
        </w:rPr>
        <w:t>опрацювання</w:t>
      </w:r>
      <w:r>
        <w:rPr>
          <w:spacing w:val="-14"/>
        </w:rPr>
        <w:t xml:space="preserve"> </w:t>
      </w:r>
      <w:r>
        <w:rPr>
          <w:spacing w:val="-4"/>
        </w:rPr>
        <w:t>та</w:t>
      </w:r>
      <w:r>
        <w:rPr>
          <w:spacing w:val="-13"/>
        </w:rPr>
        <w:t xml:space="preserve"> </w:t>
      </w:r>
      <w:r>
        <w:rPr>
          <w:spacing w:val="-4"/>
        </w:rPr>
        <w:t>аналізу інформації,</w:t>
      </w:r>
      <w:r>
        <w:rPr>
          <w:spacing w:val="-18"/>
        </w:rPr>
        <w:t xml:space="preserve"> </w:t>
      </w:r>
      <w:r>
        <w:rPr>
          <w:spacing w:val="-4"/>
        </w:rPr>
        <w:t>яка</w:t>
      </w:r>
      <w:r>
        <w:rPr>
          <w:spacing w:val="-18"/>
        </w:rPr>
        <w:t xml:space="preserve"> </w:t>
      </w:r>
      <w:r>
        <w:rPr>
          <w:spacing w:val="-4"/>
        </w:rPr>
        <w:t>лежить</w:t>
      </w:r>
      <w:r>
        <w:rPr>
          <w:spacing w:val="-16"/>
        </w:rPr>
        <w:t xml:space="preserve"> </w:t>
      </w:r>
      <w:r>
        <w:rPr>
          <w:spacing w:val="-4"/>
        </w:rPr>
        <w:t>в</w:t>
      </w:r>
      <w:r>
        <w:rPr>
          <w:spacing w:val="-18"/>
        </w:rPr>
        <w:t xml:space="preserve"> </w:t>
      </w:r>
      <w:r>
        <w:rPr>
          <w:spacing w:val="-4"/>
        </w:rPr>
        <w:t>основі</w:t>
      </w:r>
      <w:r>
        <w:rPr>
          <w:spacing w:val="-16"/>
        </w:rPr>
        <w:t xml:space="preserve"> </w:t>
      </w:r>
      <w:r>
        <w:rPr>
          <w:spacing w:val="-4"/>
        </w:rPr>
        <w:t>прийняття</w:t>
      </w:r>
      <w:r>
        <w:rPr>
          <w:spacing w:val="-17"/>
        </w:rPr>
        <w:t xml:space="preserve"> </w:t>
      </w:r>
      <w:r>
        <w:rPr>
          <w:spacing w:val="-4"/>
        </w:rPr>
        <w:t>проектних</w:t>
      </w:r>
      <w:r>
        <w:rPr>
          <w:spacing w:val="-19"/>
        </w:rPr>
        <w:t xml:space="preserve"> </w:t>
      </w:r>
      <w:r>
        <w:rPr>
          <w:spacing w:val="-4"/>
        </w:rPr>
        <w:t>рішень.</w:t>
      </w:r>
    </w:p>
    <w:p w:rsidR="00154CB5" w:rsidRDefault="00154CB5">
      <w:pPr>
        <w:pStyle w:val="a5"/>
        <w:rPr>
          <w:sz w:val="28"/>
        </w:rPr>
        <w:sectPr w:rsidR="00154CB5" w:rsidSect="00E7554A">
          <w:pgSz w:w="11900" w:h="16840"/>
          <w:pgMar w:top="1060" w:right="992" w:bottom="426" w:left="992" w:header="0" w:footer="829" w:gutter="0"/>
          <w:cols w:space="720"/>
        </w:sectPr>
      </w:pPr>
    </w:p>
    <w:p w:rsidR="00154CB5" w:rsidRDefault="003C14B8">
      <w:pPr>
        <w:pStyle w:val="a3"/>
        <w:tabs>
          <w:tab w:val="left" w:pos="1580"/>
          <w:tab w:val="left" w:pos="2835"/>
          <w:tab w:val="left" w:pos="4686"/>
          <w:tab w:val="left" w:pos="5754"/>
          <w:tab w:val="left" w:pos="7151"/>
          <w:tab w:val="left" w:pos="8927"/>
        </w:tabs>
        <w:spacing w:before="31" w:line="264" w:lineRule="auto"/>
        <w:ind w:right="126"/>
        <w:jc w:val="left"/>
      </w:pPr>
      <w:r>
        <w:rPr>
          <w:spacing w:val="-4"/>
        </w:rPr>
        <w:lastRenderedPageBreak/>
        <w:t>Для</w:t>
      </w:r>
      <w:r>
        <w:tab/>
      </w:r>
      <w:r>
        <w:rPr>
          <w:spacing w:val="-2"/>
        </w:rPr>
        <w:t>проектів</w:t>
      </w:r>
      <w:r>
        <w:tab/>
      </w:r>
      <w:r>
        <w:rPr>
          <w:spacing w:val="-2"/>
        </w:rPr>
        <w:t>транспортних</w:t>
      </w:r>
      <w:r>
        <w:tab/>
      </w:r>
      <w:r>
        <w:rPr>
          <w:spacing w:val="-2"/>
        </w:rPr>
        <w:t>систем</w:t>
      </w:r>
      <w:r>
        <w:tab/>
      </w:r>
      <w:r>
        <w:rPr>
          <w:spacing w:val="-2"/>
        </w:rPr>
        <w:t>соціальну</w:t>
      </w:r>
      <w:r>
        <w:tab/>
      </w:r>
      <w:r>
        <w:rPr>
          <w:spacing w:val="-2"/>
        </w:rPr>
        <w:t>ефективність</w:t>
      </w:r>
      <w:r>
        <w:tab/>
      </w:r>
      <w:r>
        <w:rPr>
          <w:spacing w:val="-8"/>
        </w:rPr>
        <w:t xml:space="preserve">можуть </w:t>
      </w:r>
      <w:r>
        <w:rPr>
          <w:spacing w:val="-2"/>
        </w:rPr>
        <w:t>характеризувати</w:t>
      </w:r>
      <w:r>
        <w:rPr>
          <w:spacing w:val="-17"/>
        </w:rPr>
        <w:t xml:space="preserve"> </w:t>
      </w:r>
      <w:r>
        <w:rPr>
          <w:spacing w:val="-2"/>
        </w:rPr>
        <w:t>показники:</w:t>
      </w:r>
    </w:p>
    <w:p w:rsidR="00154CB5" w:rsidRDefault="003C14B8" w:rsidP="00A56A4F">
      <w:pPr>
        <w:pStyle w:val="a5"/>
        <w:numPr>
          <w:ilvl w:val="0"/>
          <w:numId w:val="20"/>
        </w:numPr>
        <w:tabs>
          <w:tab w:val="left" w:pos="1335"/>
        </w:tabs>
        <w:spacing w:line="322" w:lineRule="exact"/>
        <w:ind w:left="1335" w:hanging="487"/>
        <w:rPr>
          <w:sz w:val="28"/>
        </w:rPr>
      </w:pPr>
      <w:r>
        <w:rPr>
          <w:spacing w:val="-8"/>
          <w:sz w:val="28"/>
        </w:rPr>
        <w:t>що</w:t>
      </w:r>
      <w:r>
        <w:rPr>
          <w:spacing w:val="-12"/>
          <w:sz w:val="28"/>
        </w:rPr>
        <w:t xml:space="preserve"> </w:t>
      </w:r>
      <w:r>
        <w:rPr>
          <w:spacing w:val="-8"/>
          <w:sz w:val="28"/>
        </w:rPr>
        <w:t>характеризують</w:t>
      </w:r>
      <w:r>
        <w:rPr>
          <w:spacing w:val="-12"/>
          <w:sz w:val="28"/>
        </w:rPr>
        <w:t xml:space="preserve"> </w:t>
      </w:r>
      <w:r>
        <w:rPr>
          <w:spacing w:val="-8"/>
          <w:sz w:val="28"/>
        </w:rPr>
        <w:t>економію</w:t>
      </w:r>
      <w:r>
        <w:rPr>
          <w:spacing w:val="-15"/>
          <w:sz w:val="28"/>
        </w:rPr>
        <w:t xml:space="preserve"> </w:t>
      </w:r>
      <w:r>
        <w:rPr>
          <w:spacing w:val="-8"/>
          <w:sz w:val="28"/>
        </w:rPr>
        <w:t>часу</w:t>
      </w:r>
      <w:r>
        <w:rPr>
          <w:spacing w:val="-16"/>
          <w:sz w:val="28"/>
        </w:rPr>
        <w:t xml:space="preserve"> </w:t>
      </w:r>
      <w:r>
        <w:rPr>
          <w:spacing w:val="-8"/>
          <w:sz w:val="28"/>
        </w:rPr>
        <w:t>на</w:t>
      </w:r>
      <w:r>
        <w:rPr>
          <w:spacing w:val="-13"/>
          <w:sz w:val="28"/>
        </w:rPr>
        <w:t xml:space="preserve"> </w:t>
      </w:r>
      <w:r>
        <w:rPr>
          <w:spacing w:val="-8"/>
          <w:sz w:val="28"/>
        </w:rPr>
        <w:t>пересування</w:t>
      </w:r>
      <w:r>
        <w:rPr>
          <w:spacing w:val="-12"/>
          <w:sz w:val="28"/>
        </w:rPr>
        <w:t xml:space="preserve"> </w:t>
      </w:r>
      <w:r>
        <w:rPr>
          <w:spacing w:val="-8"/>
          <w:sz w:val="28"/>
        </w:rPr>
        <w:t>населення;</w:t>
      </w:r>
    </w:p>
    <w:p w:rsidR="00154CB5" w:rsidRDefault="003C14B8" w:rsidP="00A56A4F">
      <w:pPr>
        <w:pStyle w:val="a5"/>
        <w:numPr>
          <w:ilvl w:val="0"/>
          <w:numId w:val="20"/>
        </w:numPr>
        <w:tabs>
          <w:tab w:val="left" w:pos="1335"/>
        </w:tabs>
        <w:spacing w:before="34"/>
        <w:ind w:left="1335" w:hanging="487"/>
        <w:rPr>
          <w:sz w:val="28"/>
        </w:rPr>
      </w:pPr>
      <w:r>
        <w:rPr>
          <w:spacing w:val="-8"/>
          <w:sz w:val="28"/>
        </w:rPr>
        <w:t>що</w:t>
      </w:r>
      <w:r>
        <w:rPr>
          <w:spacing w:val="-14"/>
          <w:sz w:val="28"/>
        </w:rPr>
        <w:t xml:space="preserve"> </w:t>
      </w:r>
      <w:r>
        <w:rPr>
          <w:spacing w:val="-8"/>
          <w:sz w:val="28"/>
        </w:rPr>
        <w:t>характеризують</w:t>
      </w:r>
      <w:r>
        <w:rPr>
          <w:spacing w:val="-13"/>
          <w:sz w:val="28"/>
        </w:rPr>
        <w:t xml:space="preserve"> </w:t>
      </w:r>
      <w:r>
        <w:rPr>
          <w:spacing w:val="-8"/>
          <w:sz w:val="28"/>
        </w:rPr>
        <w:t>зміни</w:t>
      </w:r>
      <w:r>
        <w:rPr>
          <w:spacing w:val="-14"/>
          <w:sz w:val="28"/>
        </w:rPr>
        <w:t xml:space="preserve"> </w:t>
      </w:r>
      <w:r>
        <w:rPr>
          <w:spacing w:val="-8"/>
          <w:sz w:val="28"/>
        </w:rPr>
        <w:t>загиблих</w:t>
      </w:r>
      <w:r>
        <w:rPr>
          <w:spacing w:val="-13"/>
          <w:sz w:val="28"/>
        </w:rPr>
        <w:t xml:space="preserve"> </w:t>
      </w:r>
      <w:r>
        <w:rPr>
          <w:spacing w:val="-8"/>
          <w:sz w:val="28"/>
        </w:rPr>
        <w:t>або</w:t>
      </w:r>
      <w:r>
        <w:rPr>
          <w:spacing w:val="-14"/>
          <w:sz w:val="28"/>
        </w:rPr>
        <w:t xml:space="preserve"> </w:t>
      </w:r>
      <w:r>
        <w:rPr>
          <w:spacing w:val="-8"/>
          <w:sz w:val="28"/>
        </w:rPr>
        <w:t>травмованих.</w:t>
      </w:r>
    </w:p>
    <w:p w:rsidR="00154CB5" w:rsidRDefault="003C14B8">
      <w:pPr>
        <w:pStyle w:val="a3"/>
        <w:spacing w:before="33" w:line="264" w:lineRule="auto"/>
        <w:jc w:val="left"/>
      </w:pPr>
      <w:r>
        <w:rPr>
          <w:spacing w:val="-8"/>
        </w:rPr>
        <w:t>Межі</w:t>
      </w:r>
      <w:r>
        <w:rPr>
          <w:spacing w:val="-9"/>
        </w:rPr>
        <w:t xml:space="preserve"> </w:t>
      </w:r>
      <w:r>
        <w:rPr>
          <w:spacing w:val="-8"/>
        </w:rPr>
        <w:t>соціального</w:t>
      </w:r>
      <w:r>
        <w:rPr>
          <w:spacing w:val="-11"/>
        </w:rPr>
        <w:t xml:space="preserve"> </w:t>
      </w:r>
      <w:r>
        <w:rPr>
          <w:spacing w:val="-8"/>
        </w:rPr>
        <w:t>аналізу</w:t>
      </w:r>
      <w:r>
        <w:rPr>
          <w:spacing w:val="-14"/>
        </w:rPr>
        <w:t xml:space="preserve"> </w:t>
      </w:r>
      <w:r>
        <w:rPr>
          <w:spacing w:val="-8"/>
        </w:rPr>
        <w:t>дуже</w:t>
      </w:r>
      <w:r>
        <w:rPr>
          <w:spacing w:val="-10"/>
        </w:rPr>
        <w:t xml:space="preserve"> </w:t>
      </w:r>
      <w:r>
        <w:rPr>
          <w:spacing w:val="-8"/>
        </w:rPr>
        <w:t>широкі,</w:t>
      </w:r>
      <w:r>
        <w:rPr>
          <w:spacing w:val="-13"/>
        </w:rPr>
        <w:t xml:space="preserve"> </w:t>
      </w:r>
      <w:r>
        <w:rPr>
          <w:spacing w:val="-8"/>
        </w:rPr>
        <w:t>оскільки</w:t>
      </w:r>
      <w:r>
        <w:rPr>
          <w:spacing w:val="-12"/>
        </w:rPr>
        <w:t xml:space="preserve"> </w:t>
      </w:r>
      <w:r>
        <w:rPr>
          <w:spacing w:val="-8"/>
        </w:rPr>
        <w:t>потрібно</w:t>
      </w:r>
      <w:r>
        <w:rPr>
          <w:spacing w:val="-9"/>
        </w:rPr>
        <w:t xml:space="preserve"> </w:t>
      </w:r>
      <w:r>
        <w:rPr>
          <w:spacing w:val="-8"/>
        </w:rPr>
        <w:t>визначити,</w:t>
      </w:r>
      <w:r>
        <w:rPr>
          <w:spacing w:val="-13"/>
        </w:rPr>
        <w:t xml:space="preserve"> </w:t>
      </w:r>
      <w:r>
        <w:rPr>
          <w:spacing w:val="-8"/>
        </w:rPr>
        <w:t>чи</w:t>
      </w:r>
      <w:r>
        <w:rPr>
          <w:spacing w:val="-9"/>
        </w:rPr>
        <w:t xml:space="preserve"> </w:t>
      </w:r>
      <w:r>
        <w:rPr>
          <w:spacing w:val="-8"/>
        </w:rPr>
        <w:t xml:space="preserve">зможе </w:t>
      </w:r>
      <w:r>
        <w:rPr>
          <w:spacing w:val="-4"/>
        </w:rPr>
        <w:t>проект</w:t>
      </w:r>
      <w:r>
        <w:rPr>
          <w:spacing w:val="-18"/>
        </w:rPr>
        <w:t xml:space="preserve"> </w:t>
      </w:r>
      <w:r>
        <w:rPr>
          <w:spacing w:val="-4"/>
        </w:rPr>
        <w:t>сприяти</w:t>
      </w:r>
      <w:r>
        <w:rPr>
          <w:spacing w:val="-17"/>
        </w:rPr>
        <w:t xml:space="preserve"> </w:t>
      </w:r>
      <w:r>
        <w:rPr>
          <w:spacing w:val="-4"/>
        </w:rPr>
        <w:t>соціальному</w:t>
      </w:r>
      <w:r>
        <w:rPr>
          <w:spacing w:val="-19"/>
        </w:rPr>
        <w:t xml:space="preserve"> </w:t>
      </w:r>
      <w:r>
        <w:rPr>
          <w:spacing w:val="-4"/>
        </w:rPr>
        <w:t>розвиткові</w:t>
      </w:r>
      <w:r>
        <w:rPr>
          <w:spacing w:val="-16"/>
        </w:rPr>
        <w:t xml:space="preserve"> </w:t>
      </w:r>
      <w:r>
        <w:rPr>
          <w:spacing w:val="-4"/>
        </w:rPr>
        <w:t>суспільства,</w:t>
      </w:r>
      <w:r>
        <w:rPr>
          <w:spacing w:val="-21"/>
        </w:rPr>
        <w:t xml:space="preserve"> </w:t>
      </w:r>
      <w:r>
        <w:rPr>
          <w:spacing w:val="-4"/>
        </w:rPr>
        <w:t>рис.</w:t>
      </w:r>
      <w:r>
        <w:rPr>
          <w:spacing w:val="-18"/>
        </w:rPr>
        <w:t xml:space="preserve"> </w:t>
      </w:r>
      <w:r w:rsidR="00E0207E">
        <w:rPr>
          <w:spacing w:val="-4"/>
        </w:rPr>
        <w:t>6</w:t>
      </w:r>
      <w:r>
        <w:rPr>
          <w:spacing w:val="-4"/>
        </w:rPr>
        <w:t>.1.</w:t>
      </w:r>
    </w:p>
    <w:p w:rsidR="00154CB5" w:rsidRDefault="00154CB5">
      <w:pPr>
        <w:pStyle w:val="a3"/>
        <w:ind w:left="0" w:firstLine="0"/>
        <w:jc w:val="left"/>
        <w:rPr>
          <w:sz w:val="22"/>
        </w:rPr>
      </w:pPr>
    </w:p>
    <w:p w:rsidR="00154CB5" w:rsidRDefault="00154CB5">
      <w:pPr>
        <w:pStyle w:val="a3"/>
        <w:ind w:left="0" w:firstLine="0"/>
        <w:jc w:val="left"/>
        <w:rPr>
          <w:sz w:val="22"/>
        </w:rPr>
      </w:pPr>
    </w:p>
    <w:p w:rsidR="00154CB5" w:rsidRDefault="00154CB5">
      <w:pPr>
        <w:pStyle w:val="a3"/>
        <w:ind w:left="0" w:firstLine="0"/>
        <w:jc w:val="left"/>
        <w:rPr>
          <w:sz w:val="22"/>
        </w:rPr>
      </w:pPr>
    </w:p>
    <w:p w:rsidR="00154CB5" w:rsidRDefault="00154CB5">
      <w:pPr>
        <w:pStyle w:val="a3"/>
        <w:ind w:left="0" w:firstLine="0"/>
        <w:jc w:val="left"/>
        <w:rPr>
          <w:sz w:val="22"/>
        </w:rPr>
      </w:pPr>
    </w:p>
    <w:p w:rsidR="00154CB5" w:rsidRDefault="00154CB5">
      <w:pPr>
        <w:pStyle w:val="a3"/>
        <w:spacing w:before="10"/>
        <w:ind w:left="0" w:firstLine="0"/>
        <w:jc w:val="left"/>
        <w:rPr>
          <w:sz w:val="22"/>
        </w:rPr>
      </w:pPr>
    </w:p>
    <w:p w:rsidR="00154CB5" w:rsidRDefault="003C14B8">
      <w:pPr>
        <w:spacing w:line="249" w:lineRule="auto"/>
        <w:ind w:left="2850" w:right="2768" w:hanging="1"/>
      </w:pPr>
      <w:r>
        <w:rPr>
          <w:noProof/>
          <w:lang w:val="en-US"/>
        </w:rPr>
        <mc:AlternateContent>
          <mc:Choice Requires="wpg">
            <w:drawing>
              <wp:anchor distT="0" distB="0" distL="0" distR="0" simplePos="0" relativeHeight="483742208" behindDoc="1" locked="0" layoutInCell="1" allowOverlap="1" wp14:anchorId="0363BB23" wp14:editId="240ED235">
                <wp:simplePos x="0" y="0"/>
                <wp:positionH relativeFrom="page">
                  <wp:posOffset>902058</wp:posOffset>
                </wp:positionH>
                <wp:positionV relativeFrom="paragraph">
                  <wp:posOffset>-567709</wp:posOffset>
                </wp:positionV>
                <wp:extent cx="5689600" cy="3504565"/>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9600" cy="3504565"/>
                          <a:chOff x="0" y="0"/>
                          <a:chExt cx="5689600" cy="3504565"/>
                        </a:xfrm>
                      </wpg:grpSpPr>
                      <pic:pic xmlns:pic="http://schemas.openxmlformats.org/drawingml/2006/picture">
                        <pic:nvPicPr>
                          <pic:cNvPr id="294" name="Image 294"/>
                          <pic:cNvPicPr/>
                        </pic:nvPicPr>
                        <pic:blipFill>
                          <a:blip r:embed="rId25" cstate="print"/>
                          <a:stretch>
                            <a:fillRect/>
                          </a:stretch>
                        </pic:blipFill>
                        <pic:spPr>
                          <a:xfrm>
                            <a:off x="1458617" y="516785"/>
                            <a:ext cx="2778251" cy="457199"/>
                          </a:xfrm>
                          <a:prstGeom prst="rect">
                            <a:avLst/>
                          </a:prstGeom>
                        </pic:spPr>
                      </pic:pic>
                      <wps:wsp>
                        <wps:cNvPr id="295" name="Graphic 295"/>
                        <wps:cNvSpPr/>
                        <wps:spPr>
                          <a:xfrm>
                            <a:off x="1458617" y="516785"/>
                            <a:ext cx="2778760" cy="457200"/>
                          </a:xfrm>
                          <a:custGeom>
                            <a:avLst/>
                            <a:gdLst/>
                            <a:ahLst/>
                            <a:cxnLst/>
                            <a:rect l="l" t="t" r="r" b="b"/>
                            <a:pathLst>
                              <a:path w="2778760" h="457200">
                                <a:moveTo>
                                  <a:pt x="79247" y="0"/>
                                </a:moveTo>
                                <a:lnTo>
                                  <a:pt x="48220" y="5905"/>
                                </a:lnTo>
                                <a:lnTo>
                                  <a:pt x="23050" y="22097"/>
                                </a:lnTo>
                                <a:lnTo>
                                  <a:pt x="6167" y="46291"/>
                                </a:lnTo>
                                <a:lnTo>
                                  <a:pt x="0" y="76199"/>
                                </a:lnTo>
                                <a:lnTo>
                                  <a:pt x="0" y="380999"/>
                                </a:lnTo>
                                <a:lnTo>
                                  <a:pt x="6167" y="410908"/>
                                </a:lnTo>
                                <a:lnTo>
                                  <a:pt x="23050" y="435101"/>
                                </a:lnTo>
                                <a:lnTo>
                                  <a:pt x="48220" y="451294"/>
                                </a:lnTo>
                                <a:lnTo>
                                  <a:pt x="79247" y="457199"/>
                                </a:lnTo>
                                <a:lnTo>
                                  <a:pt x="2697479" y="457199"/>
                                </a:lnTo>
                                <a:lnTo>
                                  <a:pt x="2728745" y="451294"/>
                                </a:lnTo>
                                <a:lnTo>
                                  <a:pt x="2754439" y="435101"/>
                                </a:lnTo>
                                <a:lnTo>
                                  <a:pt x="2771846" y="410908"/>
                                </a:lnTo>
                                <a:lnTo>
                                  <a:pt x="2778251" y="380999"/>
                                </a:lnTo>
                                <a:lnTo>
                                  <a:pt x="2778251" y="76199"/>
                                </a:lnTo>
                                <a:lnTo>
                                  <a:pt x="2771846" y="46291"/>
                                </a:lnTo>
                                <a:lnTo>
                                  <a:pt x="2754439" y="22097"/>
                                </a:lnTo>
                                <a:lnTo>
                                  <a:pt x="2728745" y="5905"/>
                                </a:lnTo>
                                <a:lnTo>
                                  <a:pt x="2697479" y="0"/>
                                </a:lnTo>
                                <a:lnTo>
                                  <a:pt x="79247" y="0"/>
                                </a:lnTo>
                                <a:close/>
                              </a:path>
                            </a:pathLst>
                          </a:custGeom>
                          <a:ln w="18487">
                            <a:solidFill>
                              <a:srgbClr val="30839A"/>
                            </a:solidFill>
                            <a:prstDash val="solid"/>
                          </a:ln>
                        </wps:spPr>
                        <wps:bodyPr wrap="square" lIns="0" tIns="0" rIns="0" bIns="0" rtlCol="0">
                          <a:prstTxWarp prst="textNoShape">
                            <a:avLst/>
                          </a:prstTxWarp>
                          <a:noAutofit/>
                        </wps:bodyPr>
                      </wps:wsp>
                      <wps:wsp>
                        <wps:cNvPr id="296" name="Graphic 296"/>
                        <wps:cNvSpPr/>
                        <wps:spPr>
                          <a:xfrm>
                            <a:off x="2760113" y="973985"/>
                            <a:ext cx="111760" cy="723900"/>
                          </a:xfrm>
                          <a:custGeom>
                            <a:avLst/>
                            <a:gdLst/>
                            <a:ahLst/>
                            <a:cxnLst/>
                            <a:rect l="l" t="t" r="r" b="b"/>
                            <a:pathLst>
                              <a:path w="111760" h="723900">
                                <a:moveTo>
                                  <a:pt x="38100" y="618744"/>
                                </a:moveTo>
                                <a:lnTo>
                                  <a:pt x="0" y="618744"/>
                                </a:lnTo>
                                <a:lnTo>
                                  <a:pt x="56388" y="723900"/>
                                </a:lnTo>
                                <a:lnTo>
                                  <a:pt x="102505" y="635508"/>
                                </a:lnTo>
                                <a:lnTo>
                                  <a:pt x="38100" y="635508"/>
                                </a:lnTo>
                                <a:lnTo>
                                  <a:pt x="38100" y="618744"/>
                                </a:lnTo>
                                <a:close/>
                              </a:path>
                              <a:path w="111760" h="723900">
                                <a:moveTo>
                                  <a:pt x="74676" y="0"/>
                                </a:moveTo>
                                <a:lnTo>
                                  <a:pt x="38100" y="0"/>
                                </a:lnTo>
                                <a:lnTo>
                                  <a:pt x="38100" y="635508"/>
                                </a:lnTo>
                                <a:lnTo>
                                  <a:pt x="74676" y="635508"/>
                                </a:lnTo>
                                <a:lnTo>
                                  <a:pt x="74676" y="0"/>
                                </a:lnTo>
                                <a:close/>
                              </a:path>
                              <a:path w="111760" h="723900">
                                <a:moveTo>
                                  <a:pt x="111252" y="618744"/>
                                </a:moveTo>
                                <a:lnTo>
                                  <a:pt x="74676" y="618744"/>
                                </a:lnTo>
                                <a:lnTo>
                                  <a:pt x="74676" y="635508"/>
                                </a:lnTo>
                                <a:lnTo>
                                  <a:pt x="102505" y="635508"/>
                                </a:lnTo>
                                <a:lnTo>
                                  <a:pt x="111252" y="618744"/>
                                </a:lnTo>
                                <a:close/>
                              </a:path>
                            </a:pathLst>
                          </a:custGeom>
                          <a:solidFill>
                            <a:srgbClr val="1F5766"/>
                          </a:solidFill>
                        </wps:spPr>
                        <wps:bodyPr wrap="square" lIns="0" tIns="0" rIns="0" bIns="0" rtlCol="0">
                          <a:prstTxWarp prst="textNoShape">
                            <a:avLst/>
                          </a:prstTxWarp>
                          <a:noAutofit/>
                        </wps:bodyPr>
                      </wps:wsp>
                      <wps:wsp>
                        <wps:cNvPr id="297" name="Graphic 297"/>
                        <wps:cNvSpPr/>
                        <wps:spPr>
                          <a:xfrm>
                            <a:off x="13865" y="429917"/>
                            <a:ext cx="5661660" cy="3060700"/>
                          </a:xfrm>
                          <a:custGeom>
                            <a:avLst/>
                            <a:gdLst/>
                            <a:ahLst/>
                            <a:cxnLst/>
                            <a:rect l="l" t="t" r="r" b="b"/>
                            <a:pathLst>
                              <a:path w="5661660" h="3060700">
                                <a:moveTo>
                                  <a:pt x="531875" y="0"/>
                                </a:moveTo>
                                <a:lnTo>
                                  <a:pt x="483407" y="2086"/>
                                </a:lnTo>
                                <a:lnTo>
                                  <a:pt x="436169" y="8224"/>
                                </a:lnTo>
                                <a:lnTo>
                                  <a:pt x="390348" y="18231"/>
                                </a:lnTo>
                                <a:lnTo>
                                  <a:pt x="346131" y="31926"/>
                                </a:lnTo>
                                <a:lnTo>
                                  <a:pt x="303705" y="49127"/>
                                </a:lnTo>
                                <a:lnTo>
                                  <a:pt x="263256" y="69652"/>
                                </a:lnTo>
                                <a:lnTo>
                                  <a:pt x="224971" y="93319"/>
                                </a:lnTo>
                                <a:lnTo>
                                  <a:pt x="189036" y="119946"/>
                                </a:lnTo>
                                <a:lnTo>
                                  <a:pt x="155638" y="149351"/>
                                </a:lnTo>
                                <a:lnTo>
                                  <a:pt x="124963" y="181353"/>
                                </a:lnTo>
                                <a:lnTo>
                                  <a:pt x="97199" y="215770"/>
                                </a:lnTo>
                                <a:lnTo>
                                  <a:pt x="72531" y="252419"/>
                                </a:lnTo>
                                <a:lnTo>
                                  <a:pt x="51146" y="291119"/>
                                </a:lnTo>
                                <a:lnTo>
                                  <a:pt x="33231" y="331688"/>
                                </a:lnTo>
                                <a:lnTo>
                                  <a:pt x="18972" y="373944"/>
                                </a:lnTo>
                                <a:lnTo>
                                  <a:pt x="8556" y="417705"/>
                                </a:lnTo>
                                <a:lnTo>
                                  <a:pt x="2170" y="462790"/>
                                </a:lnTo>
                                <a:lnTo>
                                  <a:pt x="0" y="509015"/>
                                </a:lnTo>
                                <a:lnTo>
                                  <a:pt x="0" y="2549651"/>
                                </a:lnTo>
                                <a:lnTo>
                                  <a:pt x="2170" y="2596118"/>
                                </a:lnTo>
                                <a:lnTo>
                                  <a:pt x="8556" y="2641415"/>
                                </a:lnTo>
                                <a:lnTo>
                                  <a:pt x="18972" y="2685365"/>
                                </a:lnTo>
                                <a:lnTo>
                                  <a:pt x="33231" y="2727786"/>
                                </a:lnTo>
                                <a:lnTo>
                                  <a:pt x="51146" y="2768498"/>
                                </a:lnTo>
                                <a:lnTo>
                                  <a:pt x="72531" y="2807320"/>
                                </a:lnTo>
                                <a:lnTo>
                                  <a:pt x="97199" y="2844073"/>
                                </a:lnTo>
                                <a:lnTo>
                                  <a:pt x="124963" y="2878576"/>
                                </a:lnTo>
                                <a:lnTo>
                                  <a:pt x="155638" y="2910649"/>
                                </a:lnTo>
                                <a:lnTo>
                                  <a:pt x="189036" y="2940111"/>
                                </a:lnTo>
                                <a:lnTo>
                                  <a:pt x="224971" y="2966782"/>
                                </a:lnTo>
                                <a:lnTo>
                                  <a:pt x="263256" y="2990483"/>
                                </a:lnTo>
                                <a:lnTo>
                                  <a:pt x="303705" y="3011031"/>
                                </a:lnTo>
                                <a:lnTo>
                                  <a:pt x="346131" y="3028248"/>
                                </a:lnTo>
                                <a:lnTo>
                                  <a:pt x="390348" y="3041953"/>
                                </a:lnTo>
                                <a:lnTo>
                                  <a:pt x="436169" y="3051965"/>
                                </a:lnTo>
                                <a:lnTo>
                                  <a:pt x="483407" y="3058105"/>
                                </a:lnTo>
                                <a:lnTo>
                                  <a:pt x="531875" y="3060191"/>
                                </a:lnTo>
                                <a:lnTo>
                                  <a:pt x="5129783" y="3060191"/>
                                </a:lnTo>
                                <a:lnTo>
                                  <a:pt x="5178252" y="3058105"/>
                                </a:lnTo>
                                <a:lnTo>
                                  <a:pt x="5225490" y="3051965"/>
                                </a:lnTo>
                                <a:lnTo>
                                  <a:pt x="5271311" y="3041953"/>
                                </a:lnTo>
                                <a:lnTo>
                                  <a:pt x="5315527" y="3028248"/>
                                </a:lnTo>
                                <a:lnTo>
                                  <a:pt x="5357954" y="3011031"/>
                                </a:lnTo>
                                <a:lnTo>
                                  <a:pt x="5398402" y="2990483"/>
                                </a:lnTo>
                                <a:lnTo>
                                  <a:pt x="5436688" y="2966782"/>
                                </a:lnTo>
                                <a:lnTo>
                                  <a:pt x="5472623" y="2940111"/>
                                </a:lnTo>
                                <a:lnTo>
                                  <a:pt x="5506021" y="2910649"/>
                                </a:lnTo>
                                <a:lnTo>
                                  <a:pt x="5536696" y="2878576"/>
                                </a:lnTo>
                                <a:lnTo>
                                  <a:pt x="5564460" y="2844073"/>
                                </a:lnTo>
                                <a:lnTo>
                                  <a:pt x="5589128" y="2807320"/>
                                </a:lnTo>
                                <a:lnTo>
                                  <a:pt x="5610513" y="2768498"/>
                                </a:lnTo>
                                <a:lnTo>
                                  <a:pt x="5628428" y="2727786"/>
                                </a:lnTo>
                                <a:lnTo>
                                  <a:pt x="5642687" y="2685365"/>
                                </a:lnTo>
                                <a:lnTo>
                                  <a:pt x="5653103" y="2641415"/>
                                </a:lnTo>
                                <a:lnTo>
                                  <a:pt x="5659489" y="2596118"/>
                                </a:lnTo>
                                <a:lnTo>
                                  <a:pt x="5661659" y="2549651"/>
                                </a:lnTo>
                                <a:lnTo>
                                  <a:pt x="5661659" y="509015"/>
                                </a:lnTo>
                                <a:lnTo>
                                  <a:pt x="5659489" y="462790"/>
                                </a:lnTo>
                                <a:lnTo>
                                  <a:pt x="5653103" y="417705"/>
                                </a:lnTo>
                                <a:lnTo>
                                  <a:pt x="5642687" y="373944"/>
                                </a:lnTo>
                                <a:lnTo>
                                  <a:pt x="5628428" y="331688"/>
                                </a:lnTo>
                                <a:lnTo>
                                  <a:pt x="5610513" y="291119"/>
                                </a:lnTo>
                                <a:lnTo>
                                  <a:pt x="5589128" y="252419"/>
                                </a:lnTo>
                                <a:lnTo>
                                  <a:pt x="5564460" y="215770"/>
                                </a:lnTo>
                                <a:lnTo>
                                  <a:pt x="5536696" y="181353"/>
                                </a:lnTo>
                                <a:lnTo>
                                  <a:pt x="5506021" y="149351"/>
                                </a:lnTo>
                                <a:lnTo>
                                  <a:pt x="5472623" y="119946"/>
                                </a:lnTo>
                                <a:lnTo>
                                  <a:pt x="5436688" y="93319"/>
                                </a:lnTo>
                                <a:lnTo>
                                  <a:pt x="5398402" y="69652"/>
                                </a:lnTo>
                                <a:lnTo>
                                  <a:pt x="5357954" y="49127"/>
                                </a:lnTo>
                                <a:lnTo>
                                  <a:pt x="5315527" y="31926"/>
                                </a:lnTo>
                                <a:lnTo>
                                  <a:pt x="5271311" y="18231"/>
                                </a:lnTo>
                                <a:lnTo>
                                  <a:pt x="5225490" y="8224"/>
                                </a:lnTo>
                                <a:lnTo>
                                  <a:pt x="5178252" y="2086"/>
                                </a:lnTo>
                                <a:lnTo>
                                  <a:pt x="5129783" y="0"/>
                                </a:lnTo>
                                <a:lnTo>
                                  <a:pt x="531875" y="0"/>
                                </a:lnTo>
                                <a:close/>
                              </a:path>
                            </a:pathLst>
                          </a:custGeom>
                          <a:ln w="27731">
                            <a:solidFill>
                              <a:srgbClr val="1F5766"/>
                            </a:solidFill>
                            <a:prstDash val="lgDash"/>
                          </a:ln>
                        </wps:spPr>
                        <wps:bodyPr wrap="square" lIns="0" tIns="0" rIns="0" bIns="0" rtlCol="0">
                          <a:prstTxWarp prst="textNoShape">
                            <a:avLst/>
                          </a:prstTxWarp>
                          <a:noAutofit/>
                        </wps:bodyPr>
                      </wps:wsp>
                      <pic:pic xmlns:pic="http://schemas.openxmlformats.org/drawingml/2006/picture">
                        <pic:nvPicPr>
                          <pic:cNvPr id="298" name="Image 298"/>
                          <pic:cNvPicPr/>
                        </pic:nvPicPr>
                        <pic:blipFill>
                          <a:blip r:embed="rId26" cstate="print"/>
                          <a:stretch>
                            <a:fillRect/>
                          </a:stretch>
                        </pic:blipFill>
                        <pic:spPr>
                          <a:xfrm>
                            <a:off x="138833" y="1085237"/>
                            <a:ext cx="1781555" cy="1034795"/>
                          </a:xfrm>
                          <a:prstGeom prst="rect">
                            <a:avLst/>
                          </a:prstGeom>
                        </pic:spPr>
                      </pic:pic>
                      <wps:wsp>
                        <wps:cNvPr id="299" name="Graphic 299"/>
                        <wps:cNvSpPr/>
                        <wps:spPr>
                          <a:xfrm>
                            <a:off x="138833" y="1085237"/>
                            <a:ext cx="1781810" cy="1035050"/>
                          </a:xfrm>
                          <a:custGeom>
                            <a:avLst/>
                            <a:gdLst/>
                            <a:ahLst/>
                            <a:cxnLst/>
                            <a:rect l="l" t="t" r="r" b="b"/>
                            <a:pathLst>
                              <a:path w="1781810" h="1035050">
                                <a:moveTo>
                                  <a:pt x="179831" y="0"/>
                                </a:moveTo>
                                <a:lnTo>
                                  <a:pt x="132115" y="6088"/>
                                </a:lnTo>
                                <a:lnTo>
                                  <a:pt x="89182" y="23311"/>
                                </a:lnTo>
                                <a:lnTo>
                                  <a:pt x="52768" y="50101"/>
                                </a:lnTo>
                                <a:lnTo>
                                  <a:pt x="24609" y="84892"/>
                                </a:lnTo>
                                <a:lnTo>
                                  <a:pt x="6441" y="126118"/>
                                </a:lnTo>
                                <a:lnTo>
                                  <a:pt x="0" y="172211"/>
                                </a:lnTo>
                                <a:lnTo>
                                  <a:pt x="0" y="862583"/>
                                </a:lnTo>
                                <a:lnTo>
                                  <a:pt x="6441" y="908148"/>
                                </a:lnTo>
                                <a:lnTo>
                                  <a:pt x="24609" y="949226"/>
                                </a:lnTo>
                                <a:lnTo>
                                  <a:pt x="52768" y="984122"/>
                                </a:lnTo>
                                <a:lnTo>
                                  <a:pt x="89182" y="1011145"/>
                                </a:lnTo>
                                <a:lnTo>
                                  <a:pt x="132115" y="1028601"/>
                                </a:lnTo>
                                <a:lnTo>
                                  <a:pt x="179831" y="1034795"/>
                                </a:lnTo>
                                <a:lnTo>
                                  <a:pt x="1601723" y="1034795"/>
                                </a:lnTo>
                                <a:lnTo>
                                  <a:pt x="1649440" y="1028601"/>
                                </a:lnTo>
                                <a:lnTo>
                                  <a:pt x="1692373" y="1011145"/>
                                </a:lnTo>
                                <a:lnTo>
                                  <a:pt x="1728787" y="984122"/>
                                </a:lnTo>
                                <a:lnTo>
                                  <a:pt x="1756946" y="949226"/>
                                </a:lnTo>
                                <a:lnTo>
                                  <a:pt x="1775114" y="908148"/>
                                </a:lnTo>
                                <a:lnTo>
                                  <a:pt x="1781555" y="862583"/>
                                </a:lnTo>
                                <a:lnTo>
                                  <a:pt x="1781555" y="172211"/>
                                </a:lnTo>
                                <a:lnTo>
                                  <a:pt x="1775114" y="126118"/>
                                </a:lnTo>
                                <a:lnTo>
                                  <a:pt x="1756946" y="84892"/>
                                </a:lnTo>
                                <a:lnTo>
                                  <a:pt x="1728787" y="50101"/>
                                </a:lnTo>
                                <a:lnTo>
                                  <a:pt x="1692373" y="23311"/>
                                </a:lnTo>
                                <a:lnTo>
                                  <a:pt x="1649440" y="6088"/>
                                </a:lnTo>
                                <a:lnTo>
                                  <a:pt x="1601723" y="0"/>
                                </a:lnTo>
                                <a:lnTo>
                                  <a:pt x="179831" y="0"/>
                                </a:lnTo>
                                <a:close/>
                              </a:path>
                            </a:pathLst>
                          </a:custGeom>
                          <a:ln w="18487">
                            <a:solidFill>
                              <a:srgbClr val="30839A"/>
                            </a:solidFill>
                            <a:prstDash val="solid"/>
                          </a:ln>
                        </wps:spPr>
                        <wps:bodyPr wrap="square" lIns="0" tIns="0" rIns="0" bIns="0" rtlCol="0">
                          <a:prstTxWarp prst="textNoShape">
                            <a:avLst/>
                          </a:prstTxWarp>
                          <a:noAutofit/>
                        </wps:bodyPr>
                      </wps:wsp>
                      <pic:pic xmlns:pic="http://schemas.openxmlformats.org/drawingml/2006/picture">
                        <pic:nvPicPr>
                          <pic:cNvPr id="300" name="Image 300"/>
                          <pic:cNvPicPr/>
                        </pic:nvPicPr>
                        <pic:blipFill>
                          <a:blip r:embed="rId27" cstate="print"/>
                          <a:stretch>
                            <a:fillRect/>
                          </a:stretch>
                        </pic:blipFill>
                        <pic:spPr>
                          <a:xfrm>
                            <a:off x="138833" y="2228237"/>
                            <a:ext cx="1781555" cy="1034795"/>
                          </a:xfrm>
                          <a:prstGeom prst="rect">
                            <a:avLst/>
                          </a:prstGeom>
                        </pic:spPr>
                      </pic:pic>
                      <wps:wsp>
                        <wps:cNvPr id="301" name="Graphic 301"/>
                        <wps:cNvSpPr/>
                        <wps:spPr>
                          <a:xfrm>
                            <a:off x="138833" y="2228237"/>
                            <a:ext cx="1781810" cy="1035050"/>
                          </a:xfrm>
                          <a:custGeom>
                            <a:avLst/>
                            <a:gdLst/>
                            <a:ahLst/>
                            <a:cxnLst/>
                            <a:rect l="l" t="t" r="r" b="b"/>
                            <a:pathLst>
                              <a:path w="1781810" h="1035050">
                                <a:moveTo>
                                  <a:pt x="179831" y="0"/>
                                </a:moveTo>
                                <a:lnTo>
                                  <a:pt x="132115" y="6194"/>
                                </a:lnTo>
                                <a:lnTo>
                                  <a:pt x="89182" y="23650"/>
                                </a:lnTo>
                                <a:lnTo>
                                  <a:pt x="52768" y="50672"/>
                                </a:lnTo>
                                <a:lnTo>
                                  <a:pt x="24609" y="85569"/>
                                </a:lnTo>
                                <a:lnTo>
                                  <a:pt x="6441" y="126647"/>
                                </a:lnTo>
                                <a:lnTo>
                                  <a:pt x="0" y="172211"/>
                                </a:lnTo>
                                <a:lnTo>
                                  <a:pt x="0" y="862583"/>
                                </a:lnTo>
                                <a:lnTo>
                                  <a:pt x="6441" y="908148"/>
                                </a:lnTo>
                                <a:lnTo>
                                  <a:pt x="24609" y="949226"/>
                                </a:lnTo>
                                <a:lnTo>
                                  <a:pt x="52768" y="984122"/>
                                </a:lnTo>
                                <a:lnTo>
                                  <a:pt x="89182" y="1011145"/>
                                </a:lnTo>
                                <a:lnTo>
                                  <a:pt x="132115" y="1028601"/>
                                </a:lnTo>
                                <a:lnTo>
                                  <a:pt x="179831" y="1034795"/>
                                </a:lnTo>
                                <a:lnTo>
                                  <a:pt x="1601723" y="1034795"/>
                                </a:lnTo>
                                <a:lnTo>
                                  <a:pt x="1649440" y="1028601"/>
                                </a:lnTo>
                                <a:lnTo>
                                  <a:pt x="1692373" y="1011145"/>
                                </a:lnTo>
                                <a:lnTo>
                                  <a:pt x="1728787" y="984122"/>
                                </a:lnTo>
                                <a:lnTo>
                                  <a:pt x="1756946" y="949226"/>
                                </a:lnTo>
                                <a:lnTo>
                                  <a:pt x="1775114" y="908148"/>
                                </a:lnTo>
                                <a:lnTo>
                                  <a:pt x="1781555" y="862583"/>
                                </a:lnTo>
                                <a:lnTo>
                                  <a:pt x="1781555" y="172211"/>
                                </a:lnTo>
                                <a:lnTo>
                                  <a:pt x="1775114" y="126647"/>
                                </a:lnTo>
                                <a:lnTo>
                                  <a:pt x="1756946" y="85569"/>
                                </a:lnTo>
                                <a:lnTo>
                                  <a:pt x="1728787" y="50672"/>
                                </a:lnTo>
                                <a:lnTo>
                                  <a:pt x="1692373" y="23650"/>
                                </a:lnTo>
                                <a:lnTo>
                                  <a:pt x="1649440" y="6194"/>
                                </a:lnTo>
                                <a:lnTo>
                                  <a:pt x="1601723" y="0"/>
                                </a:lnTo>
                                <a:lnTo>
                                  <a:pt x="179831" y="0"/>
                                </a:lnTo>
                                <a:close/>
                              </a:path>
                            </a:pathLst>
                          </a:custGeom>
                          <a:ln w="18487">
                            <a:solidFill>
                              <a:srgbClr val="30839A"/>
                            </a:solidFill>
                            <a:prstDash val="solid"/>
                          </a:ln>
                        </wps:spPr>
                        <wps:bodyPr wrap="square" lIns="0" tIns="0" rIns="0" bIns="0" rtlCol="0">
                          <a:prstTxWarp prst="textNoShape">
                            <a:avLst/>
                          </a:prstTxWarp>
                          <a:noAutofit/>
                        </wps:bodyPr>
                      </wps:wsp>
                      <pic:pic xmlns:pic="http://schemas.openxmlformats.org/drawingml/2006/picture">
                        <pic:nvPicPr>
                          <pic:cNvPr id="302" name="Image 302"/>
                          <pic:cNvPicPr/>
                        </pic:nvPicPr>
                        <pic:blipFill>
                          <a:blip r:embed="rId28" cstate="print"/>
                          <a:stretch>
                            <a:fillRect/>
                          </a:stretch>
                        </pic:blipFill>
                        <pic:spPr>
                          <a:xfrm>
                            <a:off x="3753761" y="1085237"/>
                            <a:ext cx="1781555" cy="1034795"/>
                          </a:xfrm>
                          <a:prstGeom prst="rect">
                            <a:avLst/>
                          </a:prstGeom>
                        </pic:spPr>
                      </pic:pic>
                      <wps:wsp>
                        <wps:cNvPr id="303" name="Graphic 303"/>
                        <wps:cNvSpPr/>
                        <wps:spPr>
                          <a:xfrm>
                            <a:off x="3753761" y="1085237"/>
                            <a:ext cx="1781810" cy="1035050"/>
                          </a:xfrm>
                          <a:custGeom>
                            <a:avLst/>
                            <a:gdLst/>
                            <a:ahLst/>
                            <a:cxnLst/>
                            <a:rect l="l" t="t" r="r" b="b"/>
                            <a:pathLst>
                              <a:path w="1781810" h="1035050">
                                <a:moveTo>
                                  <a:pt x="179831" y="0"/>
                                </a:moveTo>
                                <a:lnTo>
                                  <a:pt x="132115" y="6088"/>
                                </a:lnTo>
                                <a:lnTo>
                                  <a:pt x="89182" y="23311"/>
                                </a:lnTo>
                                <a:lnTo>
                                  <a:pt x="52768" y="50101"/>
                                </a:lnTo>
                                <a:lnTo>
                                  <a:pt x="24609" y="84892"/>
                                </a:lnTo>
                                <a:lnTo>
                                  <a:pt x="6441" y="126118"/>
                                </a:lnTo>
                                <a:lnTo>
                                  <a:pt x="0" y="172211"/>
                                </a:lnTo>
                                <a:lnTo>
                                  <a:pt x="0" y="862583"/>
                                </a:lnTo>
                                <a:lnTo>
                                  <a:pt x="6441" y="908148"/>
                                </a:lnTo>
                                <a:lnTo>
                                  <a:pt x="24609" y="949226"/>
                                </a:lnTo>
                                <a:lnTo>
                                  <a:pt x="52768" y="984122"/>
                                </a:lnTo>
                                <a:lnTo>
                                  <a:pt x="89182" y="1011145"/>
                                </a:lnTo>
                                <a:lnTo>
                                  <a:pt x="132115" y="1028601"/>
                                </a:lnTo>
                                <a:lnTo>
                                  <a:pt x="179831" y="1034795"/>
                                </a:lnTo>
                                <a:lnTo>
                                  <a:pt x="1601723" y="1034795"/>
                                </a:lnTo>
                                <a:lnTo>
                                  <a:pt x="1649440" y="1028601"/>
                                </a:lnTo>
                                <a:lnTo>
                                  <a:pt x="1692373" y="1011145"/>
                                </a:lnTo>
                                <a:lnTo>
                                  <a:pt x="1728787" y="984122"/>
                                </a:lnTo>
                                <a:lnTo>
                                  <a:pt x="1756946" y="949226"/>
                                </a:lnTo>
                                <a:lnTo>
                                  <a:pt x="1775114" y="908148"/>
                                </a:lnTo>
                                <a:lnTo>
                                  <a:pt x="1781555" y="862583"/>
                                </a:lnTo>
                                <a:lnTo>
                                  <a:pt x="1781555" y="172211"/>
                                </a:lnTo>
                                <a:lnTo>
                                  <a:pt x="1775114" y="126118"/>
                                </a:lnTo>
                                <a:lnTo>
                                  <a:pt x="1756946" y="84892"/>
                                </a:lnTo>
                                <a:lnTo>
                                  <a:pt x="1728787" y="50101"/>
                                </a:lnTo>
                                <a:lnTo>
                                  <a:pt x="1692373" y="23311"/>
                                </a:lnTo>
                                <a:lnTo>
                                  <a:pt x="1649440" y="6088"/>
                                </a:lnTo>
                                <a:lnTo>
                                  <a:pt x="1601723" y="0"/>
                                </a:lnTo>
                                <a:lnTo>
                                  <a:pt x="179831" y="0"/>
                                </a:lnTo>
                                <a:close/>
                              </a:path>
                            </a:pathLst>
                          </a:custGeom>
                          <a:ln w="18487">
                            <a:solidFill>
                              <a:srgbClr val="30839A"/>
                            </a:solidFill>
                            <a:prstDash val="solid"/>
                          </a:ln>
                        </wps:spPr>
                        <wps:bodyPr wrap="square" lIns="0" tIns="0" rIns="0" bIns="0" rtlCol="0">
                          <a:prstTxWarp prst="textNoShape">
                            <a:avLst/>
                          </a:prstTxWarp>
                          <a:noAutofit/>
                        </wps:bodyPr>
                      </wps:wsp>
                      <pic:pic xmlns:pic="http://schemas.openxmlformats.org/drawingml/2006/picture">
                        <pic:nvPicPr>
                          <pic:cNvPr id="304" name="Image 304"/>
                          <pic:cNvPicPr/>
                        </pic:nvPicPr>
                        <pic:blipFill>
                          <a:blip r:embed="rId29" cstate="print"/>
                          <a:stretch>
                            <a:fillRect/>
                          </a:stretch>
                        </pic:blipFill>
                        <pic:spPr>
                          <a:xfrm>
                            <a:off x="3753761" y="2228237"/>
                            <a:ext cx="1781555" cy="1034795"/>
                          </a:xfrm>
                          <a:prstGeom prst="rect">
                            <a:avLst/>
                          </a:prstGeom>
                        </pic:spPr>
                      </pic:pic>
                      <wps:wsp>
                        <wps:cNvPr id="305" name="Graphic 305"/>
                        <wps:cNvSpPr/>
                        <wps:spPr>
                          <a:xfrm>
                            <a:off x="3753761" y="2228237"/>
                            <a:ext cx="1781810" cy="1035050"/>
                          </a:xfrm>
                          <a:custGeom>
                            <a:avLst/>
                            <a:gdLst/>
                            <a:ahLst/>
                            <a:cxnLst/>
                            <a:rect l="l" t="t" r="r" b="b"/>
                            <a:pathLst>
                              <a:path w="1781810" h="1035050">
                                <a:moveTo>
                                  <a:pt x="179831" y="0"/>
                                </a:moveTo>
                                <a:lnTo>
                                  <a:pt x="132115" y="6194"/>
                                </a:lnTo>
                                <a:lnTo>
                                  <a:pt x="89182" y="23650"/>
                                </a:lnTo>
                                <a:lnTo>
                                  <a:pt x="52768" y="50672"/>
                                </a:lnTo>
                                <a:lnTo>
                                  <a:pt x="24609" y="85569"/>
                                </a:lnTo>
                                <a:lnTo>
                                  <a:pt x="6441" y="126647"/>
                                </a:lnTo>
                                <a:lnTo>
                                  <a:pt x="0" y="172211"/>
                                </a:lnTo>
                                <a:lnTo>
                                  <a:pt x="0" y="862583"/>
                                </a:lnTo>
                                <a:lnTo>
                                  <a:pt x="6441" y="908148"/>
                                </a:lnTo>
                                <a:lnTo>
                                  <a:pt x="24609" y="949226"/>
                                </a:lnTo>
                                <a:lnTo>
                                  <a:pt x="52768" y="984122"/>
                                </a:lnTo>
                                <a:lnTo>
                                  <a:pt x="89182" y="1011145"/>
                                </a:lnTo>
                                <a:lnTo>
                                  <a:pt x="132115" y="1028601"/>
                                </a:lnTo>
                                <a:lnTo>
                                  <a:pt x="179831" y="1034795"/>
                                </a:lnTo>
                                <a:lnTo>
                                  <a:pt x="1601723" y="1034795"/>
                                </a:lnTo>
                                <a:lnTo>
                                  <a:pt x="1649440" y="1028601"/>
                                </a:lnTo>
                                <a:lnTo>
                                  <a:pt x="1692373" y="1011145"/>
                                </a:lnTo>
                                <a:lnTo>
                                  <a:pt x="1728787" y="984122"/>
                                </a:lnTo>
                                <a:lnTo>
                                  <a:pt x="1756946" y="949226"/>
                                </a:lnTo>
                                <a:lnTo>
                                  <a:pt x="1775114" y="908148"/>
                                </a:lnTo>
                                <a:lnTo>
                                  <a:pt x="1781555" y="862583"/>
                                </a:lnTo>
                                <a:lnTo>
                                  <a:pt x="1781555" y="172211"/>
                                </a:lnTo>
                                <a:lnTo>
                                  <a:pt x="1775114" y="126647"/>
                                </a:lnTo>
                                <a:lnTo>
                                  <a:pt x="1756946" y="85569"/>
                                </a:lnTo>
                                <a:lnTo>
                                  <a:pt x="1728787" y="50672"/>
                                </a:lnTo>
                                <a:lnTo>
                                  <a:pt x="1692373" y="23650"/>
                                </a:lnTo>
                                <a:lnTo>
                                  <a:pt x="1649440" y="6194"/>
                                </a:lnTo>
                                <a:lnTo>
                                  <a:pt x="1601723" y="0"/>
                                </a:lnTo>
                                <a:lnTo>
                                  <a:pt x="179831" y="0"/>
                                </a:lnTo>
                                <a:close/>
                              </a:path>
                            </a:pathLst>
                          </a:custGeom>
                          <a:ln w="18487">
                            <a:solidFill>
                              <a:srgbClr val="30839A"/>
                            </a:solidFill>
                            <a:prstDash val="solid"/>
                          </a:ln>
                        </wps:spPr>
                        <wps:bodyPr wrap="square" lIns="0" tIns="0" rIns="0" bIns="0" rtlCol="0">
                          <a:prstTxWarp prst="textNoShape">
                            <a:avLst/>
                          </a:prstTxWarp>
                          <a:noAutofit/>
                        </wps:bodyPr>
                      </wps:wsp>
                      <wps:wsp>
                        <wps:cNvPr id="306" name="Graphic 306"/>
                        <wps:cNvSpPr/>
                        <wps:spPr>
                          <a:xfrm>
                            <a:off x="1908197" y="1330606"/>
                            <a:ext cx="1858010" cy="1557655"/>
                          </a:xfrm>
                          <a:custGeom>
                            <a:avLst/>
                            <a:gdLst/>
                            <a:ahLst/>
                            <a:cxnLst/>
                            <a:rect l="l" t="t" r="r" b="b"/>
                            <a:pathLst>
                              <a:path w="1858010" h="1557655">
                                <a:moveTo>
                                  <a:pt x="496824" y="1110996"/>
                                </a:moveTo>
                                <a:lnTo>
                                  <a:pt x="376428" y="1135380"/>
                                </a:lnTo>
                                <a:lnTo>
                                  <a:pt x="398932" y="1162888"/>
                                </a:lnTo>
                                <a:lnTo>
                                  <a:pt x="0" y="1467612"/>
                                </a:lnTo>
                                <a:lnTo>
                                  <a:pt x="24384" y="1496568"/>
                                </a:lnTo>
                                <a:lnTo>
                                  <a:pt x="421576" y="1190574"/>
                                </a:lnTo>
                                <a:lnTo>
                                  <a:pt x="445008" y="1219200"/>
                                </a:lnTo>
                                <a:lnTo>
                                  <a:pt x="477113" y="1152144"/>
                                </a:lnTo>
                                <a:lnTo>
                                  <a:pt x="496824" y="1110996"/>
                                </a:lnTo>
                                <a:close/>
                              </a:path>
                              <a:path w="1858010" h="1557655">
                                <a:moveTo>
                                  <a:pt x="537972" y="367284"/>
                                </a:moveTo>
                                <a:lnTo>
                                  <a:pt x="518375" y="332232"/>
                                </a:lnTo>
                                <a:lnTo>
                                  <a:pt x="480060" y="263652"/>
                                </a:lnTo>
                                <a:lnTo>
                                  <a:pt x="459232" y="291909"/>
                                </a:lnTo>
                                <a:lnTo>
                                  <a:pt x="22860" y="0"/>
                                </a:lnTo>
                                <a:lnTo>
                                  <a:pt x="1524" y="28956"/>
                                </a:lnTo>
                                <a:lnTo>
                                  <a:pt x="437172" y="321843"/>
                                </a:lnTo>
                                <a:lnTo>
                                  <a:pt x="416052" y="350520"/>
                                </a:lnTo>
                                <a:lnTo>
                                  <a:pt x="537972" y="367284"/>
                                </a:lnTo>
                                <a:close/>
                              </a:path>
                              <a:path w="1858010" h="1557655">
                                <a:moveTo>
                                  <a:pt x="1856232" y="27432"/>
                                </a:moveTo>
                                <a:lnTo>
                                  <a:pt x="1833372" y="0"/>
                                </a:lnTo>
                                <a:lnTo>
                                  <a:pt x="1445475" y="289445"/>
                                </a:lnTo>
                                <a:lnTo>
                                  <a:pt x="1421892" y="260604"/>
                                </a:lnTo>
                                <a:lnTo>
                                  <a:pt x="1368552" y="367284"/>
                                </a:lnTo>
                                <a:lnTo>
                                  <a:pt x="1490472" y="344424"/>
                                </a:lnTo>
                                <a:lnTo>
                                  <a:pt x="1476756" y="327660"/>
                                </a:lnTo>
                                <a:lnTo>
                                  <a:pt x="1467523" y="316395"/>
                                </a:lnTo>
                                <a:lnTo>
                                  <a:pt x="1856232" y="27432"/>
                                </a:lnTo>
                                <a:close/>
                              </a:path>
                              <a:path w="1858010" h="1557655">
                                <a:moveTo>
                                  <a:pt x="1857756" y="1530096"/>
                                </a:moveTo>
                                <a:lnTo>
                                  <a:pt x="1391970" y="1164869"/>
                                </a:lnTo>
                                <a:lnTo>
                                  <a:pt x="1401508" y="1153668"/>
                                </a:lnTo>
                                <a:lnTo>
                                  <a:pt x="1415796" y="1136904"/>
                                </a:lnTo>
                                <a:lnTo>
                                  <a:pt x="1293876" y="1110996"/>
                                </a:lnTo>
                                <a:lnTo>
                                  <a:pt x="1345692" y="1219200"/>
                                </a:lnTo>
                                <a:lnTo>
                                  <a:pt x="1368793" y="1192085"/>
                                </a:lnTo>
                                <a:lnTo>
                                  <a:pt x="1833372" y="1557528"/>
                                </a:lnTo>
                                <a:lnTo>
                                  <a:pt x="1857756" y="1530096"/>
                                </a:lnTo>
                                <a:close/>
                              </a:path>
                            </a:pathLst>
                          </a:custGeom>
                          <a:solidFill>
                            <a:srgbClr val="1F5766"/>
                          </a:solidFill>
                        </wps:spPr>
                        <wps:bodyPr wrap="square" lIns="0" tIns="0" rIns="0" bIns="0" rtlCol="0">
                          <a:prstTxWarp prst="textNoShape">
                            <a:avLst/>
                          </a:prstTxWarp>
                          <a:noAutofit/>
                        </wps:bodyPr>
                      </wps:wsp>
                      <wps:wsp>
                        <wps:cNvPr id="307" name="Graphic 307"/>
                        <wps:cNvSpPr/>
                        <wps:spPr>
                          <a:xfrm>
                            <a:off x="2880509" y="266849"/>
                            <a:ext cx="1270" cy="163195"/>
                          </a:xfrm>
                          <a:custGeom>
                            <a:avLst/>
                            <a:gdLst/>
                            <a:ahLst/>
                            <a:cxnLst/>
                            <a:rect l="l" t="t" r="r" b="b"/>
                            <a:pathLst>
                              <a:path h="163195">
                                <a:moveTo>
                                  <a:pt x="0" y="163067"/>
                                </a:moveTo>
                                <a:lnTo>
                                  <a:pt x="0" y="0"/>
                                </a:lnTo>
                              </a:path>
                            </a:pathLst>
                          </a:custGeom>
                          <a:ln w="36974">
                            <a:solidFill>
                              <a:srgbClr val="1F5766"/>
                            </a:solidFill>
                            <a:prstDash val="solid"/>
                          </a:ln>
                        </wps:spPr>
                        <wps:bodyPr wrap="square" lIns="0" tIns="0" rIns="0" bIns="0" rtlCol="0">
                          <a:prstTxWarp prst="textNoShape">
                            <a:avLst/>
                          </a:prstTxWarp>
                          <a:noAutofit/>
                        </wps:bodyPr>
                      </wps:wsp>
                      <wps:wsp>
                        <wps:cNvPr id="308" name="Textbox 308"/>
                        <wps:cNvSpPr txBox="1"/>
                        <wps:spPr>
                          <a:xfrm>
                            <a:off x="1519577" y="13865"/>
                            <a:ext cx="2717800" cy="253365"/>
                          </a:xfrm>
                          <a:prstGeom prst="rect">
                            <a:avLst/>
                          </a:prstGeom>
                          <a:ln w="27731">
                            <a:solidFill>
                              <a:srgbClr val="1F5766"/>
                            </a:solidFill>
                            <a:prstDash val="solid"/>
                          </a:ln>
                        </wps:spPr>
                        <wps:txbx>
                          <w:txbxContent>
                            <w:p w:rsidR="00E336A4" w:rsidRDefault="00E336A4">
                              <w:pPr>
                                <w:spacing w:before="22"/>
                                <w:ind w:left="990"/>
                              </w:pPr>
                              <w:r>
                                <w:rPr>
                                  <w:w w:val="105"/>
                                </w:rPr>
                                <w:t>Соціальне</w:t>
                              </w:r>
                              <w:r>
                                <w:rPr>
                                  <w:spacing w:val="-2"/>
                                  <w:w w:val="105"/>
                                </w:rPr>
                                <w:t xml:space="preserve"> середовище</w:t>
                              </w:r>
                            </w:p>
                          </w:txbxContent>
                        </wps:txbx>
                        <wps:bodyPr wrap="square" lIns="0" tIns="0" rIns="0" bIns="0" rtlCol="0">
                          <a:noAutofit/>
                        </wps:bodyPr>
                      </wps:wsp>
                      <wps:wsp>
                        <wps:cNvPr id="309" name="Textbox 309"/>
                        <wps:cNvSpPr txBox="1"/>
                        <wps:spPr>
                          <a:xfrm>
                            <a:off x="2184041" y="1697885"/>
                            <a:ext cx="1292860" cy="744220"/>
                          </a:xfrm>
                          <a:prstGeom prst="rect">
                            <a:avLst/>
                          </a:prstGeom>
                          <a:ln w="27731">
                            <a:solidFill>
                              <a:srgbClr val="1F5766"/>
                            </a:solidFill>
                            <a:prstDash val="solid"/>
                          </a:ln>
                        </wps:spPr>
                        <wps:txbx>
                          <w:txbxContent>
                            <w:p w:rsidR="00E336A4" w:rsidRDefault="00E336A4">
                              <w:pPr>
                                <w:spacing w:before="185" w:line="244" w:lineRule="auto"/>
                                <w:ind w:left="136" w:right="136" w:hanging="2"/>
                                <w:jc w:val="center"/>
                                <w:rPr>
                                  <w:b/>
                                  <w:i/>
                                </w:rPr>
                              </w:pPr>
                              <w:r>
                                <w:rPr>
                                  <w:b/>
                                  <w:i/>
                                  <w:spacing w:val="-2"/>
                                  <w:w w:val="105"/>
                                </w:rPr>
                                <w:t>ЕЛЕМЕНТИ СОЦІАЛЬНОГО АНАЛІЗУ</w:t>
                              </w:r>
                            </w:p>
                          </w:txbxContent>
                        </wps:txbx>
                        <wps:bodyPr wrap="square" lIns="0" tIns="0" rIns="0" bIns="0" rtlCol="0">
                          <a:noAutofit/>
                        </wps:bodyPr>
                      </wps:wsp>
                    </wpg:wgp>
                  </a:graphicData>
                </a:graphic>
              </wp:anchor>
            </w:drawing>
          </mc:Choice>
          <mc:Fallback>
            <w:pict>
              <v:group w14:anchorId="0363BB23" id="Group 293" o:spid="_x0000_s1070" style="position:absolute;left:0;text-align:left;margin-left:71.05pt;margin-top:-44.7pt;width:448pt;height:275.95pt;z-index:-19574272;mso-wrap-distance-left:0;mso-wrap-distance-right:0;mso-position-horizontal-relative:page;mso-position-vertical-relative:text" coordsize="56896,35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">
                <v:shape id="Image 294" o:spid="_x0000_s1071" type="#_x0000_t75" style="position:absolute;left:14586;top:5167;width:2778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">
                  <v:imagedata r:id="rId30" o:title=""/>
                </v:shape>
                <v:shape id="Graphic 295" o:spid="_x0000_s1072" style="position:absolute;left:14586;top:5167;width:27787;height:4572;visibility:visible;mso-wrap-style:square;v-text-anchor:top" coordsize="277876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" path="m79247,l48220,5905,23050,22097,6167,46291,,76199,,380999r6167,29909l23050,435101r25170,16193l79247,457199r2618232,l2728745,451294r25694,-16193l2771846,410908r6405,-29909l2778251,76199r-6405,-29908l2754439,22097,2728745,5905,2697479,,79247,xe" filled="f" strokecolor="#30839a" strokeweight=".51353mm">
                  <v:path arrowok="t"/>
                </v:shape>
                <v:shape id="Graphic 296" o:spid="_x0000_s1073" style="position:absolute;left:27601;top:9739;width:1117;height:7239;visibility:visible;mso-wrap-style:square;v-text-anchor:top" coordsize="111760,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" path="m38100,618744l,618744,56388,723900r46117,-88392l38100,635508r,-16764xem74676,l38100,r,635508l74676,635508,74676,xem111252,618744r-36576,l74676,635508r27829,l111252,618744xe" fillcolor="#1f5766" stroked="f">
                  <v:path arrowok="t"/>
                </v:shape>
                <v:shape id="Graphic 297" o:spid="_x0000_s1074" style="position:absolute;left:138;top:4299;width:56617;height:30607;visibility:visible;mso-wrap-style:square;v-text-anchor:top" coordsize="5661660,306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" path="m531875,l483407,2086,436169,8224,390348,18231,346131,31926,303705,49127,263256,69652,224971,93319r-35935,26627l155638,149351r-30675,32002l97199,215770,72531,252419,51146,291119,33231,331688,18972,373944,8556,417705,2170,462790,,509015,,2549651r2170,46467l8556,2641415r10416,43950l33231,2727786r17915,40712l72531,2807320r24668,36753l124963,2878576r30675,32073l189036,2940111r35935,26671l263256,2990483r40449,20548l346131,3028248r44217,13705l436169,3051965r47238,6140l531875,3060191r4597908,l5178252,3058105r47238,-6140l5271311,3041953r44216,-13705l5357954,3011031r40448,-20548l5436688,2966782r35935,-26671l5506021,2910649r30675,-32073l5564460,2844073r24668,-36753l5610513,2768498r17915,-40712l5642687,2685365r10416,-43950l5659489,2596118r2170,-46467l5661659,509015r-2170,-46225l5653103,417705r-10416,-43761l5628428,331688r-17915,-40569l5589128,252419r-24668,-36649l5536696,181353r-30675,-32002l5472623,119946,5436688,93319,5398402,69652,5357954,49127,5315527,31926,5271311,18231,5225490,8224,5178252,2086,5129783,,531875,xe" filled="f" strokecolor="#1f5766" strokeweight=".77031mm">
                  <v:stroke dashstyle="longDash"/>
                  <v:path arrowok="t"/>
                </v:shape>
                <v:shape id="Image 298" o:spid="_x0000_s1075" type="#_x0000_t75" style="position:absolute;left:1388;top:10852;width:17815;height:10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">
                  <v:imagedata r:id="rId31" o:title=""/>
                </v:shape>
                <v:shape id="Graphic 299" o:spid="_x0000_s1076" style="position:absolute;left:1388;top:10852;width:17818;height:10350;visibility:visible;mso-wrap-style:square;v-text-anchor:top" coordsize="1781810,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" path="m179831,l132115,6088,89182,23311,52768,50101,24609,84892,6441,126118,,172211,,862583r6441,45565l24609,949226r28159,34896l89182,1011145r42933,17456l179831,1034795r1421892,l1649440,1028601r42933,-17456l1728787,984122r28159,-34896l1775114,908148r6441,-45565l1781555,172211r-6441,-46093l1756946,84892,1728787,50101,1692373,23311,1649440,6088,1601723,,179831,xe" filled="f" strokecolor="#30839a" strokeweight=".51353mm">
                  <v:path arrowok="t"/>
                </v:shape>
                <v:shape id="Image 300" o:spid="_x0000_s1077" type="#_x0000_t75" style="position:absolute;left:1388;top:22282;width:17815;height:10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">
                  <v:imagedata r:id="rId32" o:title=""/>
                </v:shape>
                <v:shape id="Graphic 301" o:spid="_x0000_s1078" style="position:absolute;left:1388;top:22282;width:17818;height:10350;visibility:visible;mso-wrap-style:square;v-text-anchor:top" coordsize="1781810,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" path="m179831,l132115,6194,89182,23650,52768,50672,24609,85569,6441,126647,,172211,,862583r6441,45565l24609,949226r28159,34896l89182,1011145r42933,17456l179831,1034795r1421892,l1649440,1028601r42933,-17456l1728787,984122r28159,-34896l1775114,908148r6441,-45565l1781555,172211r-6441,-45564l1756946,85569,1728787,50672,1692373,23650,1649440,6194,1601723,,179831,xe" filled="f" strokecolor="#30839a" strokeweight=".51353mm">
                  <v:path arrowok="t"/>
                </v:shape>
                <v:shape id="Image 302" o:spid="_x0000_s1079" type="#_x0000_t75" style="position:absolute;left:37537;top:10852;width:17816;height:10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">
                  <v:imagedata r:id="rId33" o:title=""/>
                </v:shape>
                <v:shape id="Graphic 303" o:spid="_x0000_s1080" style="position:absolute;left:37537;top:10852;width:17818;height:10350;visibility:visible;mso-wrap-style:square;v-text-anchor:top" coordsize="1781810,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" path="m179831,l132115,6088,89182,23311,52768,50101,24609,84892,6441,126118,,172211,,862583r6441,45565l24609,949226r28159,34896l89182,1011145r42933,17456l179831,1034795r1421892,l1649440,1028601r42933,-17456l1728787,984122r28159,-34896l1775114,908148r6441,-45565l1781555,172211r-6441,-46093l1756946,84892,1728787,50101,1692373,23311,1649440,6088,1601723,,179831,xe" filled="f" strokecolor="#30839a" strokeweight=".51353mm">
                  <v:path arrowok="t"/>
                </v:shape>
                <v:shape id="Image 304" o:spid="_x0000_s1081" type="#_x0000_t75" style="position:absolute;left:37537;top:22282;width:17816;height:10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">
                  <v:imagedata r:id="rId34" o:title=""/>
                </v:shape>
                <v:shape id="Graphic 305" o:spid="_x0000_s1082" style="position:absolute;left:37537;top:22282;width:17818;height:10350;visibility:visible;mso-wrap-style:square;v-text-anchor:top" coordsize="1781810,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" path="m179831,l132115,6194,89182,23650,52768,50672,24609,85569,6441,126647,,172211,,862583r6441,45565l24609,949226r28159,34896l89182,1011145r42933,17456l179831,1034795r1421892,l1649440,1028601r42933,-17456l1728787,984122r28159,-34896l1775114,908148r6441,-45565l1781555,172211r-6441,-45564l1756946,85569,1728787,50672,1692373,23650,1649440,6194,1601723,,179831,xe" filled="f" strokecolor="#30839a" strokeweight=".51353mm">
                  <v:path arrowok="t"/>
                </v:shape>
                <v:shape id="Graphic 306" o:spid="_x0000_s1083" style="position:absolute;left:19081;top:13306;width:18581;height:15576;visibility:visible;mso-wrap-style:square;v-text-anchor:top" coordsize="1858010,155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" path="m496824,1110996r-120396,24384l398932,1162888,,1467612r24384,28956l421576,1190574r23432,28626l477113,1152144r19711,-41148xem537972,367284l518375,332232,480060,263652r-20828,28257l22860,,1524,28956,437172,321843r-21120,28677l537972,367284xem1856232,27432l1833372,,1445475,289445r-23583,-28841l1368552,367284r121920,-22860l1476756,327660r-9233,-11265l1856232,27432xem1857756,1530096l1391970,1164869r9538,-11201l1415796,1136904r-121920,-25908l1345692,1219200r23101,-27115l1833372,1557528r24384,-27432xe" fillcolor="#1f5766" stroked="f">
                  <v:path arrowok="t"/>
                </v:shape>
                <v:shape id="Graphic 307" o:spid="_x0000_s1084" style="position:absolute;left:28805;top:2668;width:12;height:1632;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" path="m,163067l,e" filled="f" strokecolor="#1f5766" strokeweight="1.0271mm">
                  <v:path arrowok="t"/>
                </v:shape>
                <v:shape id="Textbox 308" o:spid="_x0000_s1085" type="#_x0000_t202" style="position:absolute;left:15195;top:138;width:2717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" filled="f" strokecolor="#1f5766" strokeweight=".77031mm">
                  <v:textbox inset="0,0,0,0">
                    <w:txbxContent>
                      <w:p w:rsidR="00E336A4" w:rsidRDefault="00E336A4">
                        <w:pPr>
                          <w:spacing w:before="22"/>
                          <w:ind w:left="990"/>
                        </w:pPr>
                        <w:r>
                          <w:rPr>
                            <w:w w:val="105"/>
                          </w:rPr>
                          <w:t>Соціальне</w:t>
                        </w:r>
                        <w:r>
                          <w:rPr>
                            <w:spacing w:val="-2"/>
                            <w:w w:val="105"/>
                          </w:rPr>
                          <w:t xml:space="preserve"> середовище</w:t>
                        </w:r>
                      </w:p>
                    </w:txbxContent>
                  </v:textbox>
                </v:shape>
                <v:shape id="Textbox 309" o:spid="_x0000_s1086" type="#_x0000_t202" style="position:absolute;left:21840;top:16978;width:12929;height:7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" filled="f" strokecolor="#1f5766" strokeweight=".77031mm">
                  <v:textbox inset="0,0,0,0">
                    <w:txbxContent>
                      <w:p w:rsidR="00E336A4" w:rsidRDefault="00E336A4">
                        <w:pPr>
                          <w:spacing w:before="185" w:line="244" w:lineRule="auto"/>
                          <w:ind w:left="136" w:right="136" w:hanging="2"/>
                          <w:jc w:val="center"/>
                          <w:rPr>
                            <w:b/>
                            <w:i/>
                          </w:rPr>
                        </w:pPr>
                        <w:r>
                          <w:rPr>
                            <w:b/>
                            <w:i/>
                            <w:spacing w:val="-2"/>
                            <w:w w:val="105"/>
                          </w:rPr>
                          <w:t>ЕЛЕМЕНТИ СОЦІАЛЬНОГО АНАЛІЗУ</w:t>
                        </w:r>
                      </w:p>
                    </w:txbxContent>
                  </v:textbox>
                </v:shape>
                <w10:wrap anchorx="page"/>
              </v:group>
            </w:pict>
          </mc:Fallback>
        </mc:AlternateContent>
      </w:r>
      <w:r>
        <w:rPr>
          <w:w w:val="105"/>
        </w:rPr>
        <w:t>Визначення регіону,</w:t>
      </w:r>
      <w:r>
        <w:rPr>
          <w:spacing w:val="-2"/>
          <w:w w:val="105"/>
        </w:rPr>
        <w:t xml:space="preserve"> </w:t>
      </w:r>
      <w:r>
        <w:rPr>
          <w:w w:val="105"/>
        </w:rPr>
        <w:t>величини</w:t>
      </w:r>
      <w:r>
        <w:rPr>
          <w:spacing w:val="-1"/>
          <w:w w:val="105"/>
        </w:rPr>
        <w:t xml:space="preserve"> </w:t>
      </w:r>
      <w:r>
        <w:rPr>
          <w:w w:val="105"/>
        </w:rPr>
        <w:t>території, що перебуватиме в зоні впливу проекту</w:t>
      </w:r>
    </w:p>
    <w:p w:rsidR="00154CB5" w:rsidRDefault="00154CB5">
      <w:pPr>
        <w:pStyle w:val="a3"/>
        <w:spacing w:before="7"/>
        <w:ind w:left="0" w:firstLine="0"/>
        <w:jc w:val="left"/>
        <w:rPr>
          <w:sz w:val="16"/>
        </w:rPr>
      </w:pPr>
    </w:p>
    <w:p w:rsidR="00154CB5" w:rsidRDefault="00154CB5">
      <w:pPr>
        <w:pStyle w:val="a3"/>
        <w:jc w:val="left"/>
        <w:rPr>
          <w:sz w:val="16"/>
        </w:rPr>
        <w:sectPr w:rsidR="00154CB5">
          <w:pgSz w:w="11900" w:h="16840"/>
          <w:pgMar w:top="1060" w:right="992" w:bottom="1020" w:left="992" w:header="0" w:footer="829" w:gutter="0"/>
          <w:cols w:space="720"/>
        </w:sectPr>
      </w:pPr>
    </w:p>
    <w:p w:rsidR="00154CB5" w:rsidRDefault="003C14B8">
      <w:pPr>
        <w:spacing w:before="204" w:line="244" w:lineRule="auto"/>
        <w:ind w:left="829" w:right="38" w:hanging="3"/>
        <w:jc w:val="center"/>
      </w:pPr>
      <w:r>
        <w:rPr>
          <w:w w:val="105"/>
        </w:rPr>
        <w:lastRenderedPageBreak/>
        <w:t>Характеристика етнічно- культурного</w:t>
      </w:r>
      <w:r>
        <w:rPr>
          <w:spacing w:val="-15"/>
          <w:w w:val="105"/>
        </w:rPr>
        <w:t xml:space="preserve"> </w:t>
      </w:r>
      <w:r>
        <w:rPr>
          <w:w w:val="105"/>
        </w:rPr>
        <w:t xml:space="preserve">середовища, демографічного та </w:t>
      </w:r>
      <w:r>
        <w:rPr>
          <w:spacing w:val="-2"/>
          <w:w w:val="105"/>
        </w:rPr>
        <w:t xml:space="preserve">соціально-економічного </w:t>
      </w:r>
      <w:r>
        <w:rPr>
          <w:w w:val="105"/>
        </w:rPr>
        <w:t>стану регіону проекту</w:t>
      </w:r>
    </w:p>
    <w:p w:rsidR="00154CB5" w:rsidRDefault="003C14B8">
      <w:pPr>
        <w:spacing w:before="94" w:line="244" w:lineRule="auto"/>
        <w:ind w:left="829" w:right="968"/>
        <w:jc w:val="center"/>
      </w:pPr>
      <w:r>
        <w:br w:type="column"/>
      </w:r>
      <w:r>
        <w:rPr>
          <w:w w:val="105"/>
        </w:rPr>
        <w:lastRenderedPageBreak/>
        <w:t>Пошук</w:t>
      </w:r>
      <w:r>
        <w:rPr>
          <w:spacing w:val="-5"/>
          <w:w w:val="105"/>
        </w:rPr>
        <w:t xml:space="preserve"> </w:t>
      </w:r>
      <w:r>
        <w:rPr>
          <w:w w:val="105"/>
        </w:rPr>
        <w:t>та</w:t>
      </w:r>
      <w:r>
        <w:rPr>
          <w:spacing w:val="-7"/>
          <w:w w:val="105"/>
        </w:rPr>
        <w:t xml:space="preserve"> </w:t>
      </w:r>
      <w:r>
        <w:rPr>
          <w:w w:val="105"/>
        </w:rPr>
        <w:t>залучення</w:t>
      </w:r>
      <w:r>
        <w:rPr>
          <w:spacing w:val="-8"/>
          <w:w w:val="105"/>
        </w:rPr>
        <w:t xml:space="preserve"> </w:t>
      </w:r>
      <w:r>
        <w:rPr>
          <w:w w:val="105"/>
        </w:rPr>
        <w:t>до розробки проекту всіх зацікавлених осіб, сприяння ефективним комунікаціям між учасниками проекту</w:t>
      </w:r>
    </w:p>
    <w:p w:rsidR="00154CB5" w:rsidRDefault="00154CB5">
      <w:pPr>
        <w:spacing w:line="244" w:lineRule="auto"/>
        <w:jc w:val="center"/>
        <w:sectPr w:rsidR="00154CB5">
          <w:type w:val="continuous"/>
          <w:pgSz w:w="11900" w:h="16840"/>
          <w:pgMar w:top="760" w:right="992" w:bottom="280" w:left="992" w:header="0" w:footer="829" w:gutter="0"/>
          <w:cols w:num="2" w:space="720" w:equalWidth="0">
            <w:col w:w="3405" w:space="2398"/>
            <w:col w:w="4113"/>
          </w:cols>
        </w:sectPr>
      </w:pPr>
    </w:p>
    <w:p w:rsidR="00154CB5" w:rsidRDefault="003C14B8">
      <w:pPr>
        <w:spacing w:before="94" w:line="244" w:lineRule="auto"/>
        <w:ind w:left="769" w:right="38"/>
        <w:jc w:val="center"/>
      </w:pPr>
      <w:r>
        <w:rPr>
          <w:w w:val="105"/>
        </w:rPr>
        <w:lastRenderedPageBreak/>
        <w:t>Проектування</w:t>
      </w:r>
      <w:r>
        <w:rPr>
          <w:spacing w:val="-15"/>
          <w:w w:val="105"/>
        </w:rPr>
        <w:t xml:space="preserve"> </w:t>
      </w:r>
      <w:r>
        <w:rPr>
          <w:w w:val="105"/>
        </w:rPr>
        <w:t>соціального середовища та розробка стратегії забезпечення підтримки проекту населенням регіону</w:t>
      </w:r>
    </w:p>
    <w:p w:rsidR="00154CB5" w:rsidRDefault="003C14B8">
      <w:pPr>
        <w:spacing w:before="11"/>
      </w:pPr>
      <w:r>
        <w:br w:type="column"/>
      </w:r>
    </w:p>
    <w:p w:rsidR="00154CB5" w:rsidRDefault="003C14B8">
      <w:pPr>
        <w:spacing w:line="244" w:lineRule="auto"/>
        <w:ind w:left="769" w:right="821" w:firstLine="6"/>
        <w:jc w:val="center"/>
      </w:pPr>
      <w:r>
        <w:rPr>
          <w:w w:val="105"/>
        </w:rPr>
        <w:t>Проведення моніторингу змін</w:t>
      </w:r>
      <w:r>
        <w:rPr>
          <w:spacing w:val="-3"/>
          <w:w w:val="105"/>
        </w:rPr>
        <w:t xml:space="preserve"> </w:t>
      </w:r>
      <w:r>
        <w:rPr>
          <w:w w:val="105"/>
        </w:rPr>
        <w:t>у</w:t>
      </w:r>
      <w:r>
        <w:rPr>
          <w:spacing w:val="-11"/>
          <w:w w:val="105"/>
        </w:rPr>
        <w:t xml:space="preserve"> </w:t>
      </w:r>
      <w:r>
        <w:rPr>
          <w:w w:val="105"/>
        </w:rPr>
        <w:t>соціологічній</w:t>
      </w:r>
      <w:r>
        <w:rPr>
          <w:spacing w:val="-5"/>
          <w:w w:val="105"/>
        </w:rPr>
        <w:t xml:space="preserve"> </w:t>
      </w:r>
      <w:r>
        <w:rPr>
          <w:w w:val="105"/>
        </w:rPr>
        <w:t>сфері проекту та вивчення його соціальних наслідків</w:t>
      </w:r>
    </w:p>
    <w:p w:rsidR="00154CB5" w:rsidRDefault="00154CB5">
      <w:pPr>
        <w:spacing w:line="244" w:lineRule="auto"/>
        <w:jc w:val="center"/>
        <w:sectPr w:rsidR="00154CB5">
          <w:type w:val="continuous"/>
          <w:pgSz w:w="11900" w:h="16840"/>
          <w:pgMar w:top="760" w:right="992" w:bottom="280" w:left="992" w:header="0" w:footer="829" w:gutter="0"/>
          <w:cols w:num="2" w:space="720" w:equalWidth="0">
            <w:col w:w="3463" w:space="2253"/>
            <w:col w:w="4200"/>
          </w:cols>
        </w:sectPr>
      </w:pPr>
    </w:p>
    <w:p w:rsidR="00154CB5" w:rsidRDefault="00154CB5">
      <w:pPr>
        <w:pStyle w:val="a3"/>
        <w:ind w:left="0" w:firstLine="0"/>
        <w:jc w:val="left"/>
      </w:pPr>
    </w:p>
    <w:p w:rsidR="00154CB5" w:rsidRDefault="00154CB5">
      <w:pPr>
        <w:pStyle w:val="a3"/>
        <w:spacing w:before="201"/>
        <w:ind w:left="0" w:firstLine="0"/>
        <w:jc w:val="left"/>
      </w:pPr>
    </w:p>
    <w:p w:rsidR="00757A56" w:rsidRDefault="00757A56">
      <w:pPr>
        <w:pStyle w:val="a3"/>
        <w:ind w:left="13" w:firstLine="0"/>
        <w:jc w:val="center"/>
        <w:rPr>
          <w:spacing w:val="-8"/>
        </w:rPr>
      </w:pPr>
    </w:p>
    <w:p w:rsidR="00154CB5" w:rsidRDefault="003C14B8">
      <w:pPr>
        <w:pStyle w:val="a3"/>
        <w:ind w:left="13" w:firstLine="0"/>
        <w:jc w:val="center"/>
      </w:pPr>
      <w:r>
        <w:rPr>
          <w:spacing w:val="-8"/>
        </w:rPr>
        <w:t>Рис.</w:t>
      </w:r>
      <w:r>
        <w:rPr>
          <w:spacing w:val="-14"/>
        </w:rPr>
        <w:t xml:space="preserve"> </w:t>
      </w:r>
      <w:r w:rsidR="00B70F9E">
        <w:rPr>
          <w:spacing w:val="-8"/>
        </w:rPr>
        <w:t>6</w:t>
      </w:r>
      <w:r>
        <w:rPr>
          <w:spacing w:val="-8"/>
        </w:rPr>
        <w:t>.1</w:t>
      </w:r>
      <w:r>
        <w:rPr>
          <w:spacing w:val="-14"/>
        </w:rPr>
        <w:t xml:space="preserve"> </w:t>
      </w:r>
      <w:r>
        <w:rPr>
          <w:spacing w:val="-8"/>
        </w:rPr>
        <w:t>–</w:t>
      </w:r>
      <w:r>
        <w:rPr>
          <w:spacing w:val="-9"/>
        </w:rPr>
        <w:t xml:space="preserve"> </w:t>
      </w:r>
      <w:r>
        <w:rPr>
          <w:spacing w:val="-8"/>
        </w:rPr>
        <w:t>Елементи</w:t>
      </w:r>
      <w:r>
        <w:rPr>
          <w:spacing w:val="-9"/>
        </w:rPr>
        <w:t xml:space="preserve"> </w:t>
      </w:r>
      <w:r>
        <w:rPr>
          <w:spacing w:val="-8"/>
        </w:rPr>
        <w:t>соціального</w:t>
      </w:r>
      <w:r>
        <w:rPr>
          <w:spacing w:val="-12"/>
        </w:rPr>
        <w:t xml:space="preserve"> </w:t>
      </w:r>
      <w:r>
        <w:rPr>
          <w:spacing w:val="-8"/>
        </w:rPr>
        <w:t>аналізу</w:t>
      </w:r>
      <w:r>
        <w:rPr>
          <w:spacing w:val="-14"/>
        </w:rPr>
        <w:t xml:space="preserve"> </w:t>
      </w:r>
      <w:r>
        <w:rPr>
          <w:spacing w:val="-8"/>
        </w:rPr>
        <w:t>проекту</w:t>
      </w:r>
      <w:r>
        <w:rPr>
          <w:spacing w:val="-14"/>
        </w:rPr>
        <w:t xml:space="preserve"> </w:t>
      </w:r>
      <w:r>
        <w:rPr>
          <w:spacing w:val="-8"/>
        </w:rPr>
        <w:t>[7]</w:t>
      </w:r>
    </w:p>
    <w:p w:rsidR="00154CB5" w:rsidRDefault="003C14B8">
      <w:pPr>
        <w:pStyle w:val="a3"/>
        <w:spacing w:before="235" w:line="264" w:lineRule="auto"/>
        <w:ind w:right="126"/>
      </w:pPr>
      <w:r>
        <w:rPr>
          <w:spacing w:val="-4"/>
        </w:rPr>
        <w:t>Проведення</w:t>
      </w:r>
      <w:r>
        <w:rPr>
          <w:spacing w:val="-13"/>
        </w:rPr>
        <w:t xml:space="preserve"> </w:t>
      </w:r>
      <w:r>
        <w:rPr>
          <w:spacing w:val="-4"/>
        </w:rPr>
        <w:t>соціального</w:t>
      </w:r>
      <w:r>
        <w:rPr>
          <w:spacing w:val="-13"/>
        </w:rPr>
        <w:t xml:space="preserve"> </w:t>
      </w:r>
      <w:r>
        <w:rPr>
          <w:spacing w:val="-4"/>
        </w:rPr>
        <w:t>аналізу</w:t>
      </w:r>
      <w:r>
        <w:rPr>
          <w:spacing w:val="-14"/>
        </w:rPr>
        <w:t xml:space="preserve"> </w:t>
      </w:r>
      <w:r>
        <w:rPr>
          <w:spacing w:val="-4"/>
        </w:rPr>
        <w:t>ускладнюється</w:t>
      </w:r>
      <w:r>
        <w:rPr>
          <w:spacing w:val="-13"/>
        </w:rPr>
        <w:t xml:space="preserve"> </w:t>
      </w:r>
      <w:r>
        <w:rPr>
          <w:spacing w:val="-4"/>
        </w:rPr>
        <w:t>неможливістю</w:t>
      </w:r>
      <w:r>
        <w:rPr>
          <w:spacing w:val="-13"/>
        </w:rPr>
        <w:t xml:space="preserve"> </w:t>
      </w:r>
      <w:r>
        <w:rPr>
          <w:spacing w:val="-4"/>
        </w:rPr>
        <w:t xml:space="preserve">встановлення </w:t>
      </w:r>
      <w:r>
        <w:rPr>
          <w:spacing w:val="-2"/>
        </w:rPr>
        <w:t>кількісної</w:t>
      </w:r>
      <w:r>
        <w:rPr>
          <w:spacing w:val="-5"/>
        </w:rPr>
        <w:t xml:space="preserve"> </w:t>
      </w:r>
      <w:r>
        <w:rPr>
          <w:spacing w:val="-2"/>
        </w:rPr>
        <w:t>характеристики</w:t>
      </w:r>
      <w:r>
        <w:rPr>
          <w:spacing w:val="-7"/>
        </w:rPr>
        <w:t xml:space="preserve"> </w:t>
      </w:r>
      <w:r>
        <w:rPr>
          <w:spacing w:val="-2"/>
        </w:rPr>
        <w:t>багатьох</w:t>
      </w:r>
      <w:r>
        <w:rPr>
          <w:spacing w:val="-5"/>
        </w:rPr>
        <w:t xml:space="preserve"> </w:t>
      </w:r>
      <w:r>
        <w:rPr>
          <w:spacing w:val="-2"/>
        </w:rPr>
        <w:t>соціальних</w:t>
      </w:r>
      <w:r>
        <w:rPr>
          <w:spacing w:val="-5"/>
        </w:rPr>
        <w:t xml:space="preserve"> </w:t>
      </w:r>
      <w:r>
        <w:rPr>
          <w:spacing w:val="-2"/>
        </w:rPr>
        <w:t>змін,</w:t>
      </w:r>
      <w:r>
        <w:rPr>
          <w:spacing w:val="-8"/>
        </w:rPr>
        <w:t xml:space="preserve"> </w:t>
      </w:r>
      <w:r>
        <w:rPr>
          <w:spacing w:val="-2"/>
        </w:rPr>
        <w:t>що</w:t>
      </w:r>
      <w:r>
        <w:rPr>
          <w:spacing w:val="-5"/>
        </w:rPr>
        <w:t xml:space="preserve"> </w:t>
      </w:r>
      <w:r>
        <w:rPr>
          <w:spacing w:val="-2"/>
        </w:rPr>
        <w:t>супроводжують</w:t>
      </w:r>
      <w:r>
        <w:rPr>
          <w:spacing w:val="-6"/>
        </w:rPr>
        <w:t xml:space="preserve"> </w:t>
      </w:r>
      <w:r>
        <w:rPr>
          <w:spacing w:val="-2"/>
        </w:rPr>
        <w:t>проект,</w:t>
      </w:r>
      <w:r>
        <w:rPr>
          <w:spacing w:val="-6"/>
        </w:rPr>
        <w:t xml:space="preserve"> </w:t>
      </w:r>
      <w:r>
        <w:rPr>
          <w:spacing w:val="-2"/>
        </w:rPr>
        <w:t xml:space="preserve">і </w:t>
      </w:r>
      <w:r>
        <w:t>тим, що оцінка проекту, з боку</w:t>
      </w:r>
      <w:r>
        <w:rPr>
          <w:spacing w:val="-1"/>
        </w:rPr>
        <w:t xml:space="preserve"> </w:t>
      </w:r>
      <w:r>
        <w:t>різних соціальних груп, може бути</w:t>
      </w:r>
      <w:r>
        <w:rPr>
          <w:spacing w:val="-1"/>
        </w:rPr>
        <w:t xml:space="preserve"> </w:t>
      </w:r>
      <w:r>
        <w:t xml:space="preserve">діаметрально </w:t>
      </w:r>
      <w:r>
        <w:rPr>
          <w:spacing w:val="-4"/>
        </w:rPr>
        <w:t>протилежною,</w:t>
      </w:r>
      <w:r>
        <w:rPr>
          <w:spacing w:val="-18"/>
        </w:rPr>
        <w:t xml:space="preserve"> </w:t>
      </w:r>
      <w:r>
        <w:rPr>
          <w:spacing w:val="-4"/>
        </w:rPr>
        <w:t>оскільки</w:t>
      </w:r>
      <w:r>
        <w:rPr>
          <w:spacing w:val="-17"/>
        </w:rPr>
        <w:t xml:space="preserve"> </w:t>
      </w:r>
      <w:r>
        <w:rPr>
          <w:spacing w:val="-4"/>
        </w:rPr>
        <w:t>їхні</w:t>
      </w:r>
      <w:r>
        <w:rPr>
          <w:spacing w:val="-19"/>
        </w:rPr>
        <w:t xml:space="preserve"> </w:t>
      </w:r>
      <w:r>
        <w:rPr>
          <w:spacing w:val="-4"/>
        </w:rPr>
        <w:t>інтереси</w:t>
      </w:r>
      <w:r>
        <w:rPr>
          <w:spacing w:val="-17"/>
        </w:rPr>
        <w:t xml:space="preserve"> </w:t>
      </w:r>
      <w:r>
        <w:rPr>
          <w:spacing w:val="-4"/>
        </w:rPr>
        <w:t>не</w:t>
      </w:r>
      <w:r>
        <w:rPr>
          <w:spacing w:val="-15"/>
        </w:rPr>
        <w:t xml:space="preserve"> </w:t>
      </w:r>
      <w:r>
        <w:rPr>
          <w:spacing w:val="-4"/>
        </w:rPr>
        <w:t>завжди</w:t>
      </w:r>
      <w:r>
        <w:rPr>
          <w:spacing w:val="-14"/>
        </w:rPr>
        <w:t xml:space="preserve"> </w:t>
      </w:r>
      <w:r>
        <w:rPr>
          <w:spacing w:val="-4"/>
        </w:rPr>
        <w:t>збігаються.</w:t>
      </w:r>
    </w:p>
    <w:p w:rsidR="00E0207E" w:rsidRPr="00E0207E" w:rsidRDefault="00E0207E" w:rsidP="00E0207E">
      <w:pPr>
        <w:pStyle w:val="a3"/>
        <w:spacing w:line="264" w:lineRule="auto"/>
      </w:pPr>
      <w:r w:rsidRPr="00E0207E">
        <w:t>Для промислових проєктів додатково можуть враховуватися скорочення соціальних виплат, пов’язаних із безробіттям, зменшення витрат на лікування, підвищення працездатності внаслідок поліпшення умов праці, а також зниження виробничого травматизму.</w:t>
      </w:r>
    </w:p>
    <w:p w:rsidR="00E0207E" w:rsidRPr="00E0207E" w:rsidRDefault="00E0207E" w:rsidP="00E0207E">
      <w:pPr>
        <w:pStyle w:val="a3"/>
        <w:spacing w:line="264" w:lineRule="auto"/>
        <w:rPr>
          <w:lang w:val="ru-RU"/>
        </w:rPr>
      </w:pPr>
      <w:r w:rsidRPr="00E0207E">
        <w:rPr>
          <w:lang w:val="ru-RU"/>
        </w:rPr>
        <w:t>У транспортних проєктах соціальний ефект часто пов’язаний з економією часу населення та змінами безпеки руху. Тому важливими є оцінки скорочення тривалості поїздок, підвищення доступності територій, зміни кількості загиблих і травмованих та інших наслідків для користувачів транспортної системи.</w:t>
      </w:r>
    </w:p>
    <w:p w:rsidR="00E0207E" w:rsidRPr="00E0207E" w:rsidRDefault="00E0207E" w:rsidP="00E0207E">
      <w:pPr>
        <w:pStyle w:val="a3"/>
        <w:spacing w:line="264" w:lineRule="auto"/>
        <w:rPr>
          <w:lang w:val="ru-RU"/>
        </w:rPr>
      </w:pPr>
      <w:r w:rsidRPr="00E0207E">
        <w:rPr>
          <w:lang w:val="ru-RU"/>
        </w:rPr>
        <w:t xml:space="preserve">Соціальний аналіз має ширші межі, ніж оцінка окремих показників. Його логіка охоплює визначення території впливу проєкту, характеристику етнокультурного, демографічного і соціально-економічного середовища, залучення зацікавлених осіб, формування стратегії суспільної підтримки та </w:t>
      </w:r>
      <w:r w:rsidRPr="00E0207E">
        <w:rPr>
          <w:lang w:val="ru-RU"/>
        </w:rPr>
        <w:lastRenderedPageBreak/>
        <w:t>подальший моніторинг соціальних змін.</w:t>
      </w:r>
    </w:p>
    <w:p w:rsidR="00E0207E" w:rsidRPr="00E0207E" w:rsidRDefault="00E0207E" w:rsidP="00E0207E">
      <w:pPr>
        <w:pStyle w:val="a3"/>
        <w:spacing w:line="264" w:lineRule="auto"/>
        <w:rPr>
          <w:lang w:val="en-US"/>
        </w:rPr>
      </w:pPr>
      <w:r w:rsidRPr="00E0207E">
        <w:rPr>
          <w:lang w:val="ru-RU"/>
        </w:rPr>
        <w:t xml:space="preserve">Кількісне оцінювання не завжди є достатнім, оскільки частина соціальних наслідків має якісний характер. Наприклад, зміни довіри, соціальної згуртованості, відчуття безпеки або ставлення до проєкту складно виразити одним числовим показником. </w:t>
      </w:r>
      <w:r w:rsidRPr="00E0207E">
        <w:rPr>
          <w:lang w:val="en-US"/>
        </w:rPr>
        <w:t>Тому кількісні дані доцільно доповнювати результатами соціологічних досліджень.</w:t>
      </w:r>
    </w:p>
    <w:p w:rsidR="00E0207E" w:rsidRDefault="00E0207E" w:rsidP="005C5836">
      <w:pPr>
        <w:pStyle w:val="a3"/>
        <w:spacing w:line="264" w:lineRule="auto"/>
        <w:ind w:left="0" w:firstLine="0"/>
      </w:pPr>
    </w:p>
    <w:p w:rsidR="005C5836" w:rsidRDefault="005C5836" w:rsidP="005C5836">
      <w:pPr>
        <w:pStyle w:val="a3"/>
        <w:spacing w:line="264" w:lineRule="auto"/>
        <w:ind w:left="0" w:firstLine="0"/>
      </w:pPr>
    </w:p>
    <w:p w:rsidR="005C5836" w:rsidRDefault="005C5836" w:rsidP="005C5836">
      <w:pPr>
        <w:pStyle w:val="a3"/>
        <w:spacing w:line="264" w:lineRule="auto"/>
        <w:ind w:left="0" w:firstLine="0"/>
        <w:sectPr w:rsidR="005C5836">
          <w:type w:val="continuous"/>
          <w:pgSz w:w="11900" w:h="16840"/>
          <w:pgMar w:top="760" w:right="992" w:bottom="280" w:left="992" w:header="0" w:footer="829" w:gutter="0"/>
          <w:cols w:space="720"/>
        </w:sectPr>
      </w:pPr>
    </w:p>
    <w:p w:rsidR="00154CB5" w:rsidRDefault="003C14B8" w:rsidP="00A56A4F">
      <w:pPr>
        <w:pStyle w:val="1"/>
        <w:numPr>
          <w:ilvl w:val="1"/>
          <w:numId w:val="39"/>
        </w:numPr>
        <w:tabs>
          <w:tab w:val="left" w:pos="3316"/>
        </w:tabs>
        <w:spacing w:before="70"/>
      </w:pPr>
      <w:bookmarkStart w:id="31" w:name="_Toc241864506"/>
      <w:r>
        <w:rPr>
          <w:spacing w:val="-8"/>
        </w:rPr>
        <w:lastRenderedPageBreak/>
        <w:t>Соціальне</w:t>
      </w:r>
      <w:r>
        <w:rPr>
          <w:spacing w:val="-16"/>
        </w:rPr>
        <w:t xml:space="preserve"> </w:t>
      </w:r>
      <w:r>
        <w:rPr>
          <w:spacing w:val="-8"/>
        </w:rPr>
        <w:t>середовище</w:t>
      </w:r>
      <w:r>
        <w:rPr>
          <w:spacing w:val="-13"/>
        </w:rPr>
        <w:t xml:space="preserve"> </w:t>
      </w:r>
      <w:r w:rsidR="00DD1A5C">
        <w:rPr>
          <w:spacing w:val="-8"/>
        </w:rPr>
        <w:t>проє</w:t>
      </w:r>
      <w:r>
        <w:rPr>
          <w:spacing w:val="-8"/>
        </w:rPr>
        <w:t>кту</w:t>
      </w:r>
      <w:bookmarkEnd w:id="31"/>
    </w:p>
    <w:p w:rsidR="00154CB5" w:rsidRDefault="003C14B8">
      <w:pPr>
        <w:pStyle w:val="a3"/>
        <w:spacing w:before="257" w:line="264" w:lineRule="auto"/>
        <w:ind w:right="125"/>
      </w:pPr>
      <w:r>
        <w:t>Соціальний</w:t>
      </w:r>
      <w:r>
        <w:rPr>
          <w:spacing w:val="-18"/>
        </w:rPr>
        <w:t xml:space="preserve"> </w:t>
      </w:r>
      <w:r>
        <w:t>аналіз</w:t>
      </w:r>
      <w:r>
        <w:rPr>
          <w:spacing w:val="-17"/>
        </w:rPr>
        <w:t xml:space="preserve"> </w:t>
      </w:r>
      <w:r>
        <w:t>проекту</w:t>
      </w:r>
      <w:r>
        <w:rPr>
          <w:spacing w:val="-18"/>
        </w:rPr>
        <w:t xml:space="preserve"> </w:t>
      </w:r>
      <w:r>
        <w:t>є</w:t>
      </w:r>
      <w:r>
        <w:rPr>
          <w:spacing w:val="-17"/>
        </w:rPr>
        <w:t xml:space="preserve"> </w:t>
      </w:r>
      <w:r>
        <w:t>обов'язковою</w:t>
      </w:r>
      <w:r>
        <w:rPr>
          <w:spacing w:val="-18"/>
        </w:rPr>
        <w:t xml:space="preserve"> </w:t>
      </w:r>
      <w:r>
        <w:t>частиною</w:t>
      </w:r>
      <w:r>
        <w:rPr>
          <w:spacing w:val="-17"/>
        </w:rPr>
        <w:t xml:space="preserve"> </w:t>
      </w:r>
      <w:r>
        <w:t>роботи</w:t>
      </w:r>
      <w:r>
        <w:rPr>
          <w:spacing w:val="-18"/>
        </w:rPr>
        <w:t xml:space="preserve"> </w:t>
      </w:r>
      <w:r>
        <w:t>з</w:t>
      </w:r>
      <w:r>
        <w:rPr>
          <w:spacing w:val="-17"/>
        </w:rPr>
        <w:t xml:space="preserve"> </w:t>
      </w:r>
      <w:r>
        <w:t>підготовки</w:t>
      </w:r>
      <w:r>
        <w:rPr>
          <w:spacing w:val="-18"/>
        </w:rPr>
        <w:t xml:space="preserve"> </w:t>
      </w:r>
      <w:r>
        <w:t>та реалізації інвестиційного проекту і проводиться на всіх стаді</w:t>
      </w:r>
      <w:r w:rsidR="00E0207E">
        <w:t>ях його життєвого циклу, табл. 6</w:t>
      </w:r>
      <w:r>
        <w:t>.1.</w:t>
      </w:r>
    </w:p>
    <w:p w:rsidR="00154CB5" w:rsidRDefault="003C14B8">
      <w:pPr>
        <w:pStyle w:val="a3"/>
        <w:spacing w:before="202" w:line="264" w:lineRule="auto"/>
        <w:ind w:left="2691" w:hanging="1844"/>
        <w:jc w:val="left"/>
      </w:pPr>
      <w:r>
        <w:t>Таблиця</w:t>
      </w:r>
      <w:r>
        <w:rPr>
          <w:spacing w:val="25"/>
        </w:rPr>
        <w:t xml:space="preserve"> </w:t>
      </w:r>
      <w:r w:rsidR="00E0207E">
        <w:t>6</w:t>
      </w:r>
      <w:r>
        <w:t>.1</w:t>
      </w:r>
      <w:r>
        <w:rPr>
          <w:spacing w:val="26"/>
        </w:rPr>
        <w:t xml:space="preserve"> </w:t>
      </w:r>
      <w:r>
        <w:t>–</w:t>
      </w:r>
      <w:r>
        <w:rPr>
          <w:spacing w:val="26"/>
        </w:rPr>
        <w:t xml:space="preserve"> </w:t>
      </w:r>
      <w:r>
        <w:t>Зміст</w:t>
      </w:r>
      <w:r>
        <w:rPr>
          <w:spacing w:val="25"/>
        </w:rPr>
        <w:t xml:space="preserve"> </w:t>
      </w:r>
      <w:r>
        <w:t>робіт</w:t>
      </w:r>
      <w:r>
        <w:rPr>
          <w:spacing w:val="25"/>
        </w:rPr>
        <w:t xml:space="preserve"> </w:t>
      </w:r>
      <w:r>
        <w:t>по</w:t>
      </w:r>
      <w:r>
        <w:rPr>
          <w:spacing w:val="27"/>
        </w:rPr>
        <w:t xml:space="preserve"> </w:t>
      </w:r>
      <w:r>
        <w:t>проведенню</w:t>
      </w:r>
      <w:r>
        <w:rPr>
          <w:spacing w:val="26"/>
        </w:rPr>
        <w:t xml:space="preserve"> </w:t>
      </w:r>
      <w:r>
        <w:t>соціального</w:t>
      </w:r>
      <w:r>
        <w:rPr>
          <w:spacing w:val="26"/>
        </w:rPr>
        <w:t xml:space="preserve"> </w:t>
      </w:r>
      <w:r>
        <w:t>аналізу</w:t>
      </w:r>
      <w:r>
        <w:rPr>
          <w:spacing w:val="24"/>
        </w:rPr>
        <w:t xml:space="preserve"> </w:t>
      </w:r>
      <w:r>
        <w:t>на</w:t>
      </w:r>
      <w:r>
        <w:rPr>
          <w:spacing w:val="27"/>
        </w:rPr>
        <w:t xml:space="preserve"> </w:t>
      </w:r>
      <w:r>
        <w:t>стадіях реалізації</w:t>
      </w:r>
      <w:r>
        <w:rPr>
          <w:spacing w:val="-5"/>
        </w:rPr>
        <w:t xml:space="preserve"> </w:t>
      </w:r>
      <w:r>
        <w:t>проекту</w:t>
      </w:r>
    </w:p>
    <w:p w:rsidR="00154CB5" w:rsidRDefault="00154CB5">
      <w:pPr>
        <w:pStyle w:val="a3"/>
        <w:spacing w:before="1"/>
        <w:ind w:left="0" w:firstLine="0"/>
        <w:jc w:val="left"/>
        <w:rPr>
          <w:sz w:val="18"/>
        </w:rPr>
      </w:pPr>
    </w:p>
    <w:tbl>
      <w:tblPr>
        <w:tblStyle w:val="TableNormal"/>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5"/>
        <w:gridCol w:w="8014"/>
      </w:tblGrid>
      <w:tr w:rsidR="00154CB5">
        <w:trPr>
          <w:trHeight w:val="323"/>
        </w:trPr>
        <w:tc>
          <w:tcPr>
            <w:tcW w:w="1625" w:type="dxa"/>
          </w:tcPr>
          <w:p w:rsidR="00154CB5" w:rsidRDefault="003C14B8">
            <w:pPr>
              <w:pStyle w:val="TableParagraph"/>
              <w:spacing w:line="303" w:lineRule="exact"/>
              <w:ind w:left="22"/>
              <w:jc w:val="center"/>
              <w:rPr>
                <w:sz w:val="28"/>
              </w:rPr>
            </w:pPr>
            <w:r>
              <w:rPr>
                <w:spacing w:val="-2"/>
                <w:sz w:val="28"/>
              </w:rPr>
              <w:t>Стадії</w:t>
            </w:r>
          </w:p>
        </w:tc>
        <w:tc>
          <w:tcPr>
            <w:tcW w:w="8014" w:type="dxa"/>
          </w:tcPr>
          <w:p w:rsidR="00154CB5" w:rsidRDefault="003C14B8">
            <w:pPr>
              <w:pStyle w:val="TableParagraph"/>
              <w:spacing w:line="303" w:lineRule="exact"/>
              <w:ind w:left="23"/>
              <w:jc w:val="center"/>
              <w:rPr>
                <w:sz w:val="28"/>
              </w:rPr>
            </w:pPr>
            <w:r>
              <w:rPr>
                <w:spacing w:val="-8"/>
                <w:sz w:val="28"/>
              </w:rPr>
              <w:t>Зміст</w:t>
            </w:r>
            <w:r>
              <w:rPr>
                <w:spacing w:val="-11"/>
                <w:sz w:val="28"/>
              </w:rPr>
              <w:t xml:space="preserve"> </w:t>
            </w:r>
            <w:r>
              <w:rPr>
                <w:spacing w:val="-2"/>
                <w:sz w:val="28"/>
              </w:rPr>
              <w:t>робіт</w:t>
            </w:r>
          </w:p>
        </w:tc>
      </w:tr>
      <w:tr w:rsidR="00154CB5">
        <w:trPr>
          <w:trHeight w:val="3541"/>
        </w:trPr>
        <w:tc>
          <w:tcPr>
            <w:tcW w:w="1625" w:type="dxa"/>
          </w:tcPr>
          <w:p w:rsidR="00154CB5" w:rsidRDefault="00154CB5">
            <w:pPr>
              <w:pStyle w:val="TableParagraph"/>
              <w:rPr>
                <w:sz w:val="28"/>
              </w:rPr>
            </w:pPr>
          </w:p>
          <w:p w:rsidR="00154CB5" w:rsidRDefault="00154CB5">
            <w:pPr>
              <w:pStyle w:val="TableParagraph"/>
              <w:rPr>
                <w:sz w:val="28"/>
              </w:rPr>
            </w:pPr>
          </w:p>
          <w:p w:rsidR="00154CB5" w:rsidRDefault="00154CB5">
            <w:pPr>
              <w:pStyle w:val="TableParagraph"/>
              <w:spacing w:before="154"/>
              <w:rPr>
                <w:sz w:val="28"/>
              </w:rPr>
            </w:pPr>
          </w:p>
          <w:p w:rsidR="00154CB5" w:rsidRDefault="003C14B8">
            <w:pPr>
              <w:pStyle w:val="TableParagraph"/>
              <w:ind w:left="9" w:right="-29"/>
              <w:jc w:val="center"/>
              <w:rPr>
                <w:sz w:val="28"/>
              </w:rPr>
            </w:pPr>
            <w:r>
              <w:rPr>
                <w:spacing w:val="-8"/>
                <w:sz w:val="28"/>
              </w:rPr>
              <w:t xml:space="preserve">Ідентифікація, </w:t>
            </w:r>
            <w:r>
              <w:rPr>
                <w:spacing w:val="-2"/>
                <w:sz w:val="28"/>
              </w:rPr>
              <w:t>розробка концепції проекту</w:t>
            </w:r>
          </w:p>
        </w:tc>
        <w:tc>
          <w:tcPr>
            <w:tcW w:w="8014" w:type="dxa"/>
          </w:tcPr>
          <w:p w:rsidR="00154CB5" w:rsidRDefault="003C14B8">
            <w:pPr>
              <w:pStyle w:val="TableParagraph"/>
              <w:ind w:left="40" w:right="9"/>
              <w:jc w:val="both"/>
              <w:rPr>
                <w:sz w:val="28"/>
              </w:rPr>
            </w:pPr>
            <w:r>
              <w:rPr>
                <w:spacing w:val="-4"/>
                <w:sz w:val="28"/>
              </w:rPr>
              <w:t>Визначення</w:t>
            </w:r>
            <w:r>
              <w:rPr>
                <w:spacing w:val="-14"/>
                <w:sz w:val="28"/>
              </w:rPr>
              <w:t xml:space="preserve"> </w:t>
            </w:r>
            <w:r>
              <w:rPr>
                <w:spacing w:val="-4"/>
                <w:sz w:val="28"/>
              </w:rPr>
              <w:t>розміру</w:t>
            </w:r>
            <w:r>
              <w:rPr>
                <w:spacing w:val="-13"/>
                <w:sz w:val="28"/>
              </w:rPr>
              <w:t xml:space="preserve"> </w:t>
            </w:r>
            <w:r>
              <w:rPr>
                <w:spacing w:val="-4"/>
                <w:sz w:val="28"/>
              </w:rPr>
              <w:t>території,</w:t>
            </w:r>
            <w:r>
              <w:rPr>
                <w:spacing w:val="-14"/>
                <w:sz w:val="28"/>
              </w:rPr>
              <w:t xml:space="preserve"> </w:t>
            </w:r>
            <w:r>
              <w:rPr>
                <w:spacing w:val="-4"/>
                <w:sz w:val="28"/>
              </w:rPr>
              <w:t>що</w:t>
            </w:r>
            <w:r>
              <w:rPr>
                <w:spacing w:val="-13"/>
                <w:sz w:val="28"/>
              </w:rPr>
              <w:t xml:space="preserve"> </w:t>
            </w:r>
            <w:r>
              <w:rPr>
                <w:spacing w:val="-4"/>
                <w:sz w:val="28"/>
              </w:rPr>
              <w:t>перебуває</w:t>
            </w:r>
            <w:r>
              <w:rPr>
                <w:spacing w:val="-14"/>
                <w:sz w:val="28"/>
              </w:rPr>
              <w:t xml:space="preserve"> </w:t>
            </w:r>
            <w:r>
              <w:rPr>
                <w:spacing w:val="-4"/>
                <w:sz w:val="28"/>
              </w:rPr>
              <w:t>у</w:t>
            </w:r>
            <w:r>
              <w:rPr>
                <w:spacing w:val="-13"/>
                <w:sz w:val="28"/>
              </w:rPr>
              <w:t xml:space="preserve"> </w:t>
            </w:r>
            <w:r>
              <w:rPr>
                <w:spacing w:val="-4"/>
                <w:sz w:val="28"/>
              </w:rPr>
              <w:t>сфері</w:t>
            </w:r>
            <w:r>
              <w:rPr>
                <w:spacing w:val="-14"/>
                <w:sz w:val="28"/>
              </w:rPr>
              <w:t xml:space="preserve"> </w:t>
            </w:r>
            <w:r>
              <w:rPr>
                <w:spacing w:val="-4"/>
                <w:sz w:val="28"/>
              </w:rPr>
              <w:t>впливу</w:t>
            </w:r>
            <w:r>
              <w:rPr>
                <w:spacing w:val="-13"/>
                <w:sz w:val="28"/>
              </w:rPr>
              <w:t xml:space="preserve"> </w:t>
            </w:r>
            <w:r>
              <w:rPr>
                <w:spacing w:val="-4"/>
                <w:sz w:val="28"/>
              </w:rPr>
              <w:t xml:space="preserve">проекту, </w:t>
            </w:r>
            <w:r>
              <w:rPr>
                <w:spacing w:val="-6"/>
                <w:sz w:val="28"/>
              </w:rPr>
              <w:t>прийнятності</w:t>
            </w:r>
            <w:r>
              <w:rPr>
                <w:spacing w:val="-10"/>
                <w:sz w:val="28"/>
              </w:rPr>
              <w:t xml:space="preserve"> </w:t>
            </w:r>
            <w:r>
              <w:rPr>
                <w:spacing w:val="-6"/>
                <w:sz w:val="28"/>
              </w:rPr>
              <w:t>проекту</w:t>
            </w:r>
            <w:r>
              <w:rPr>
                <w:spacing w:val="-11"/>
                <w:sz w:val="28"/>
              </w:rPr>
              <w:t xml:space="preserve"> </w:t>
            </w:r>
            <w:r>
              <w:rPr>
                <w:spacing w:val="-6"/>
                <w:sz w:val="28"/>
              </w:rPr>
              <w:t>для</w:t>
            </w:r>
            <w:r>
              <w:rPr>
                <w:spacing w:val="-8"/>
                <w:sz w:val="28"/>
              </w:rPr>
              <w:t xml:space="preserve"> </w:t>
            </w:r>
            <w:r>
              <w:rPr>
                <w:spacing w:val="-6"/>
                <w:sz w:val="28"/>
              </w:rPr>
              <w:t>місцевого</w:t>
            </w:r>
            <w:r>
              <w:rPr>
                <w:spacing w:val="-10"/>
                <w:sz w:val="28"/>
              </w:rPr>
              <w:t xml:space="preserve"> </w:t>
            </w:r>
            <w:r>
              <w:rPr>
                <w:spacing w:val="-6"/>
                <w:sz w:val="28"/>
              </w:rPr>
              <w:t>населення.</w:t>
            </w:r>
            <w:r>
              <w:rPr>
                <w:spacing w:val="-11"/>
                <w:sz w:val="28"/>
              </w:rPr>
              <w:t xml:space="preserve"> </w:t>
            </w:r>
            <w:r>
              <w:rPr>
                <w:spacing w:val="-6"/>
                <w:sz w:val="28"/>
              </w:rPr>
              <w:t>Виявлення</w:t>
            </w:r>
            <w:r>
              <w:rPr>
                <w:spacing w:val="-8"/>
                <w:sz w:val="28"/>
              </w:rPr>
              <w:t xml:space="preserve"> </w:t>
            </w:r>
            <w:r>
              <w:rPr>
                <w:spacing w:val="-6"/>
                <w:sz w:val="28"/>
              </w:rPr>
              <w:t>людей,</w:t>
            </w:r>
            <w:r>
              <w:rPr>
                <w:spacing w:val="-11"/>
                <w:sz w:val="28"/>
              </w:rPr>
              <w:t xml:space="preserve"> </w:t>
            </w:r>
            <w:r>
              <w:rPr>
                <w:spacing w:val="-6"/>
                <w:sz w:val="28"/>
              </w:rPr>
              <w:t xml:space="preserve">на </w:t>
            </w:r>
            <w:r>
              <w:rPr>
                <w:spacing w:val="-2"/>
                <w:sz w:val="28"/>
              </w:rPr>
              <w:t>яких</w:t>
            </w:r>
            <w:r>
              <w:rPr>
                <w:spacing w:val="-12"/>
                <w:sz w:val="28"/>
              </w:rPr>
              <w:t xml:space="preserve"> </w:t>
            </w:r>
            <w:r>
              <w:rPr>
                <w:spacing w:val="-2"/>
                <w:sz w:val="28"/>
              </w:rPr>
              <w:t>впливає</w:t>
            </w:r>
            <w:r>
              <w:rPr>
                <w:spacing w:val="-13"/>
                <w:sz w:val="28"/>
              </w:rPr>
              <w:t xml:space="preserve"> </w:t>
            </w:r>
            <w:r>
              <w:rPr>
                <w:spacing w:val="-2"/>
                <w:sz w:val="28"/>
              </w:rPr>
              <w:t>проект,</w:t>
            </w:r>
            <w:r>
              <w:rPr>
                <w:spacing w:val="-15"/>
                <w:sz w:val="28"/>
              </w:rPr>
              <w:t xml:space="preserve"> </w:t>
            </w:r>
            <w:r>
              <w:rPr>
                <w:spacing w:val="-2"/>
                <w:sz w:val="28"/>
              </w:rPr>
              <w:t>виділення</w:t>
            </w:r>
            <w:r>
              <w:rPr>
                <w:spacing w:val="-13"/>
                <w:sz w:val="28"/>
              </w:rPr>
              <w:t xml:space="preserve"> </w:t>
            </w:r>
            <w:r>
              <w:rPr>
                <w:spacing w:val="-2"/>
                <w:sz w:val="28"/>
              </w:rPr>
              <w:t>серед</w:t>
            </w:r>
            <w:r>
              <w:rPr>
                <w:spacing w:val="-14"/>
                <w:sz w:val="28"/>
              </w:rPr>
              <w:t xml:space="preserve"> </w:t>
            </w:r>
            <w:r>
              <w:rPr>
                <w:spacing w:val="-2"/>
                <w:sz w:val="28"/>
              </w:rPr>
              <w:t>них</w:t>
            </w:r>
            <w:r>
              <w:rPr>
                <w:spacing w:val="-14"/>
                <w:sz w:val="28"/>
              </w:rPr>
              <w:t xml:space="preserve"> </w:t>
            </w:r>
            <w:r>
              <w:rPr>
                <w:spacing w:val="-2"/>
                <w:sz w:val="28"/>
              </w:rPr>
              <w:t>зацікавлених</w:t>
            </w:r>
            <w:r>
              <w:rPr>
                <w:spacing w:val="-12"/>
                <w:sz w:val="28"/>
              </w:rPr>
              <w:t xml:space="preserve"> </w:t>
            </w:r>
            <w:r>
              <w:rPr>
                <w:spacing w:val="-2"/>
                <w:sz w:val="28"/>
              </w:rPr>
              <w:t>у</w:t>
            </w:r>
            <w:r>
              <w:rPr>
                <w:spacing w:val="-15"/>
                <w:sz w:val="28"/>
              </w:rPr>
              <w:t xml:space="preserve"> </w:t>
            </w:r>
            <w:r>
              <w:rPr>
                <w:spacing w:val="-2"/>
                <w:sz w:val="28"/>
              </w:rPr>
              <w:t>проекті</w:t>
            </w:r>
            <w:r>
              <w:rPr>
                <w:spacing w:val="-14"/>
                <w:sz w:val="28"/>
              </w:rPr>
              <w:t xml:space="preserve"> </w:t>
            </w:r>
            <w:r>
              <w:rPr>
                <w:spacing w:val="-2"/>
                <w:sz w:val="28"/>
              </w:rPr>
              <w:t xml:space="preserve">та </w:t>
            </w:r>
            <w:r>
              <w:rPr>
                <w:sz w:val="28"/>
              </w:rPr>
              <w:t xml:space="preserve">його противників. Визначення прийнятності проекту з погляду </w:t>
            </w:r>
            <w:r>
              <w:rPr>
                <w:spacing w:val="-10"/>
                <w:sz w:val="28"/>
              </w:rPr>
              <w:t>культурно-історичної,</w:t>
            </w:r>
            <w:r>
              <w:rPr>
                <w:spacing w:val="-5"/>
                <w:sz w:val="28"/>
              </w:rPr>
              <w:t xml:space="preserve"> </w:t>
            </w:r>
            <w:r>
              <w:rPr>
                <w:spacing w:val="-10"/>
                <w:sz w:val="28"/>
              </w:rPr>
              <w:t>етнічно-демографічної</w:t>
            </w:r>
            <w:r>
              <w:rPr>
                <w:spacing w:val="-1"/>
                <w:sz w:val="28"/>
              </w:rPr>
              <w:t xml:space="preserve"> </w:t>
            </w:r>
            <w:r>
              <w:rPr>
                <w:spacing w:val="-10"/>
                <w:sz w:val="28"/>
              </w:rPr>
              <w:t>та</w:t>
            </w:r>
            <w:r>
              <w:rPr>
                <w:spacing w:val="-2"/>
                <w:sz w:val="28"/>
              </w:rPr>
              <w:t xml:space="preserve"> </w:t>
            </w:r>
            <w:r>
              <w:rPr>
                <w:spacing w:val="-10"/>
                <w:sz w:val="28"/>
              </w:rPr>
              <w:t xml:space="preserve">соціально-економічної </w:t>
            </w:r>
            <w:r>
              <w:rPr>
                <w:sz w:val="28"/>
              </w:rPr>
              <w:t>ситуації.</w:t>
            </w:r>
            <w:r>
              <w:rPr>
                <w:spacing w:val="-12"/>
                <w:sz w:val="28"/>
              </w:rPr>
              <w:t xml:space="preserve"> </w:t>
            </w:r>
            <w:r>
              <w:rPr>
                <w:sz w:val="28"/>
              </w:rPr>
              <w:t>Якщо</w:t>
            </w:r>
            <w:r>
              <w:rPr>
                <w:spacing w:val="-11"/>
                <w:sz w:val="28"/>
              </w:rPr>
              <w:t xml:space="preserve"> </w:t>
            </w:r>
            <w:r>
              <w:rPr>
                <w:sz w:val="28"/>
              </w:rPr>
              <w:t>проект</w:t>
            </w:r>
            <w:r>
              <w:rPr>
                <w:spacing w:val="-12"/>
                <w:sz w:val="28"/>
              </w:rPr>
              <w:t xml:space="preserve"> </w:t>
            </w:r>
            <w:r>
              <w:rPr>
                <w:sz w:val="28"/>
              </w:rPr>
              <w:t>розробляється</w:t>
            </w:r>
            <w:r>
              <w:rPr>
                <w:spacing w:val="-12"/>
                <w:sz w:val="28"/>
              </w:rPr>
              <w:t xml:space="preserve"> </w:t>
            </w:r>
            <w:r>
              <w:rPr>
                <w:sz w:val="28"/>
              </w:rPr>
              <w:t>з</w:t>
            </w:r>
            <w:r>
              <w:rPr>
                <w:spacing w:val="-13"/>
                <w:sz w:val="28"/>
              </w:rPr>
              <w:t xml:space="preserve"> </w:t>
            </w:r>
            <w:r>
              <w:rPr>
                <w:sz w:val="28"/>
              </w:rPr>
              <w:t>метою</w:t>
            </w:r>
            <w:r>
              <w:rPr>
                <w:spacing w:val="-13"/>
                <w:sz w:val="28"/>
              </w:rPr>
              <w:t xml:space="preserve"> </w:t>
            </w:r>
            <w:r>
              <w:rPr>
                <w:sz w:val="28"/>
              </w:rPr>
              <w:t>розвитку</w:t>
            </w:r>
            <w:r>
              <w:rPr>
                <w:spacing w:val="-13"/>
                <w:sz w:val="28"/>
              </w:rPr>
              <w:t xml:space="preserve"> </w:t>
            </w:r>
            <w:r>
              <w:rPr>
                <w:sz w:val="28"/>
              </w:rPr>
              <w:t xml:space="preserve">конкретної </w:t>
            </w:r>
            <w:r>
              <w:rPr>
                <w:spacing w:val="-2"/>
                <w:sz w:val="28"/>
              </w:rPr>
              <w:t>території,</w:t>
            </w:r>
            <w:r>
              <w:rPr>
                <w:spacing w:val="-14"/>
                <w:sz w:val="28"/>
              </w:rPr>
              <w:t xml:space="preserve"> </w:t>
            </w:r>
            <w:r>
              <w:rPr>
                <w:spacing w:val="-2"/>
                <w:sz w:val="28"/>
              </w:rPr>
              <w:t>слід</w:t>
            </w:r>
            <w:r>
              <w:rPr>
                <w:spacing w:val="-12"/>
                <w:sz w:val="28"/>
              </w:rPr>
              <w:t xml:space="preserve"> </w:t>
            </w:r>
            <w:r>
              <w:rPr>
                <w:spacing w:val="-2"/>
                <w:sz w:val="28"/>
              </w:rPr>
              <w:t>залучити</w:t>
            </w:r>
            <w:r>
              <w:rPr>
                <w:spacing w:val="-13"/>
                <w:sz w:val="28"/>
              </w:rPr>
              <w:t xml:space="preserve"> </w:t>
            </w:r>
            <w:r>
              <w:rPr>
                <w:spacing w:val="-2"/>
                <w:sz w:val="28"/>
              </w:rPr>
              <w:t>населення</w:t>
            </w:r>
            <w:r>
              <w:rPr>
                <w:spacing w:val="-14"/>
                <w:sz w:val="28"/>
              </w:rPr>
              <w:t xml:space="preserve"> </w:t>
            </w:r>
            <w:r>
              <w:rPr>
                <w:spacing w:val="-2"/>
                <w:sz w:val="28"/>
              </w:rPr>
              <w:t>до</w:t>
            </w:r>
            <w:r>
              <w:rPr>
                <w:spacing w:val="-12"/>
                <w:sz w:val="28"/>
              </w:rPr>
              <w:t xml:space="preserve"> </w:t>
            </w:r>
            <w:r>
              <w:rPr>
                <w:spacing w:val="-2"/>
                <w:sz w:val="28"/>
              </w:rPr>
              <w:t>активної</w:t>
            </w:r>
            <w:r>
              <w:rPr>
                <w:spacing w:val="-13"/>
                <w:sz w:val="28"/>
              </w:rPr>
              <w:t xml:space="preserve"> </w:t>
            </w:r>
            <w:r>
              <w:rPr>
                <w:spacing w:val="-2"/>
                <w:sz w:val="28"/>
              </w:rPr>
              <w:t>участі</w:t>
            </w:r>
            <w:r>
              <w:rPr>
                <w:spacing w:val="-12"/>
                <w:sz w:val="28"/>
              </w:rPr>
              <w:t xml:space="preserve"> </w:t>
            </w:r>
            <w:r>
              <w:rPr>
                <w:spacing w:val="-2"/>
                <w:sz w:val="28"/>
              </w:rPr>
              <w:t>в</w:t>
            </w:r>
            <w:r>
              <w:rPr>
                <w:spacing w:val="-14"/>
                <w:sz w:val="28"/>
              </w:rPr>
              <w:t xml:space="preserve"> </w:t>
            </w:r>
            <w:r>
              <w:rPr>
                <w:spacing w:val="-2"/>
                <w:sz w:val="28"/>
              </w:rPr>
              <w:t xml:space="preserve">обговоренні </w:t>
            </w:r>
            <w:r>
              <w:rPr>
                <w:spacing w:val="-10"/>
                <w:sz w:val="28"/>
              </w:rPr>
              <w:t>ідей.</w:t>
            </w:r>
            <w:r>
              <w:rPr>
                <w:sz w:val="28"/>
              </w:rPr>
              <w:t xml:space="preserve"> </w:t>
            </w:r>
            <w:r>
              <w:rPr>
                <w:spacing w:val="-10"/>
                <w:sz w:val="28"/>
              </w:rPr>
              <w:t>Визначення</w:t>
            </w:r>
            <w:r>
              <w:rPr>
                <w:sz w:val="28"/>
              </w:rPr>
              <w:t xml:space="preserve"> </w:t>
            </w:r>
            <w:r>
              <w:rPr>
                <w:spacing w:val="-10"/>
                <w:sz w:val="28"/>
              </w:rPr>
              <w:t>відповідності</w:t>
            </w:r>
            <w:r>
              <w:rPr>
                <w:spacing w:val="-1"/>
                <w:sz w:val="28"/>
              </w:rPr>
              <w:t xml:space="preserve"> </w:t>
            </w:r>
            <w:r>
              <w:rPr>
                <w:spacing w:val="-10"/>
                <w:sz w:val="28"/>
              </w:rPr>
              <w:t>концепції</w:t>
            </w:r>
            <w:r>
              <w:rPr>
                <w:spacing w:val="-1"/>
                <w:sz w:val="28"/>
              </w:rPr>
              <w:t xml:space="preserve"> </w:t>
            </w:r>
            <w:r>
              <w:rPr>
                <w:spacing w:val="-10"/>
                <w:sz w:val="28"/>
              </w:rPr>
              <w:t>проекту</w:t>
            </w:r>
            <w:r>
              <w:rPr>
                <w:spacing w:val="-3"/>
                <w:sz w:val="28"/>
              </w:rPr>
              <w:t xml:space="preserve"> </w:t>
            </w:r>
            <w:r>
              <w:rPr>
                <w:spacing w:val="-10"/>
                <w:sz w:val="28"/>
              </w:rPr>
              <w:t>соціальної</w:t>
            </w:r>
            <w:r>
              <w:rPr>
                <w:sz w:val="28"/>
              </w:rPr>
              <w:t xml:space="preserve"> </w:t>
            </w:r>
            <w:r>
              <w:rPr>
                <w:spacing w:val="-10"/>
                <w:sz w:val="28"/>
              </w:rPr>
              <w:t xml:space="preserve">орієнтації </w:t>
            </w:r>
            <w:r>
              <w:rPr>
                <w:sz w:val="28"/>
              </w:rPr>
              <w:t xml:space="preserve">та задоволенню потреб даного населення. Виявлення проблем, </w:t>
            </w:r>
            <w:r>
              <w:rPr>
                <w:spacing w:val="-4"/>
                <w:sz w:val="28"/>
              </w:rPr>
              <w:t>визначення</w:t>
            </w:r>
            <w:r>
              <w:rPr>
                <w:spacing w:val="11"/>
                <w:sz w:val="28"/>
              </w:rPr>
              <w:t xml:space="preserve"> </w:t>
            </w:r>
            <w:r>
              <w:rPr>
                <w:spacing w:val="-4"/>
                <w:sz w:val="28"/>
              </w:rPr>
              <w:t>їх</w:t>
            </w:r>
            <w:r>
              <w:rPr>
                <w:spacing w:val="13"/>
                <w:sz w:val="28"/>
              </w:rPr>
              <w:t xml:space="preserve"> </w:t>
            </w:r>
            <w:r>
              <w:rPr>
                <w:spacing w:val="-4"/>
                <w:sz w:val="28"/>
              </w:rPr>
              <w:t>адресності</w:t>
            </w:r>
            <w:r>
              <w:rPr>
                <w:spacing w:val="16"/>
                <w:sz w:val="28"/>
              </w:rPr>
              <w:t xml:space="preserve"> </w:t>
            </w:r>
            <w:r>
              <w:rPr>
                <w:spacing w:val="-4"/>
                <w:sz w:val="28"/>
              </w:rPr>
              <w:t>та</w:t>
            </w:r>
            <w:r>
              <w:rPr>
                <w:spacing w:val="14"/>
                <w:sz w:val="28"/>
              </w:rPr>
              <w:t xml:space="preserve"> </w:t>
            </w:r>
            <w:r>
              <w:rPr>
                <w:spacing w:val="-4"/>
                <w:sz w:val="28"/>
              </w:rPr>
              <w:t>можливості</w:t>
            </w:r>
            <w:r>
              <w:rPr>
                <w:spacing w:val="14"/>
                <w:sz w:val="28"/>
              </w:rPr>
              <w:t xml:space="preserve"> </w:t>
            </w:r>
            <w:r>
              <w:rPr>
                <w:spacing w:val="-4"/>
                <w:sz w:val="28"/>
              </w:rPr>
              <w:t>вирішення</w:t>
            </w:r>
            <w:r>
              <w:rPr>
                <w:spacing w:val="15"/>
                <w:sz w:val="28"/>
              </w:rPr>
              <w:t xml:space="preserve"> </w:t>
            </w:r>
            <w:r>
              <w:rPr>
                <w:spacing w:val="-4"/>
                <w:sz w:val="28"/>
              </w:rPr>
              <w:t>у</w:t>
            </w:r>
            <w:r>
              <w:rPr>
                <w:spacing w:val="11"/>
                <w:sz w:val="28"/>
              </w:rPr>
              <w:t xml:space="preserve"> </w:t>
            </w:r>
            <w:r>
              <w:rPr>
                <w:spacing w:val="-4"/>
                <w:sz w:val="28"/>
              </w:rPr>
              <w:t>ході</w:t>
            </w:r>
            <w:r>
              <w:rPr>
                <w:spacing w:val="14"/>
                <w:sz w:val="28"/>
              </w:rPr>
              <w:t xml:space="preserve"> </w:t>
            </w:r>
            <w:r>
              <w:rPr>
                <w:spacing w:val="-6"/>
                <w:sz w:val="28"/>
              </w:rPr>
              <w:t>розробки</w:t>
            </w:r>
          </w:p>
          <w:p w:rsidR="00154CB5" w:rsidRDefault="003C14B8">
            <w:pPr>
              <w:pStyle w:val="TableParagraph"/>
              <w:spacing w:line="308" w:lineRule="exact"/>
              <w:ind w:left="40"/>
              <w:jc w:val="both"/>
              <w:rPr>
                <w:sz w:val="28"/>
              </w:rPr>
            </w:pPr>
            <w:r>
              <w:rPr>
                <w:spacing w:val="-11"/>
                <w:sz w:val="28"/>
              </w:rPr>
              <w:t>концепції</w:t>
            </w:r>
            <w:r>
              <w:rPr>
                <w:spacing w:val="-8"/>
                <w:sz w:val="28"/>
              </w:rPr>
              <w:t xml:space="preserve"> </w:t>
            </w:r>
            <w:r>
              <w:rPr>
                <w:spacing w:val="-2"/>
                <w:sz w:val="28"/>
              </w:rPr>
              <w:t>проекту</w:t>
            </w:r>
          </w:p>
        </w:tc>
      </w:tr>
      <w:tr w:rsidR="00154CB5">
        <w:trPr>
          <w:trHeight w:val="3863"/>
        </w:trPr>
        <w:tc>
          <w:tcPr>
            <w:tcW w:w="1625" w:type="dxa"/>
          </w:tcPr>
          <w:p w:rsidR="00154CB5" w:rsidRDefault="00154CB5">
            <w:pPr>
              <w:pStyle w:val="TableParagraph"/>
              <w:rPr>
                <w:sz w:val="28"/>
              </w:rPr>
            </w:pPr>
          </w:p>
          <w:p w:rsidR="00154CB5" w:rsidRDefault="00154CB5">
            <w:pPr>
              <w:pStyle w:val="TableParagraph"/>
              <w:rPr>
                <w:sz w:val="28"/>
              </w:rPr>
            </w:pPr>
          </w:p>
          <w:p w:rsidR="00154CB5" w:rsidRDefault="00154CB5">
            <w:pPr>
              <w:pStyle w:val="TableParagraph"/>
              <w:rPr>
                <w:sz w:val="28"/>
              </w:rPr>
            </w:pPr>
          </w:p>
          <w:p w:rsidR="00154CB5" w:rsidRDefault="00154CB5">
            <w:pPr>
              <w:pStyle w:val="TableParagraph"/>
              <w:rPr>
                <w:sz w:val="28"/>
              </w:rPr>
            </w:pPr>
          </w:p>
          <w:p w:rsidR="00154CB5" w:rsidRDefault="00154CB5">
            <w:pPr>
              <w:pStyle w:val="TableParagraph"/>
              <w:spacing w:before="154"/>
              <w:rPr>
                <w:sz w:val="28"/>
              </w:rPr>
            </w:pPr>
          </w:p>
          <w:p w:rsidR="00154CB5" w:rsidRDefault="003C14B8">
            <w:pPr>
              <w:pStyle w:val="TableParagraph"/>
              <w:ind w:left="22" w:right="1"/>
              <w:jc w:val="center"/>
              <w:rPr>
                <w:sz w:val="28"/>
              </w:rPr>
            </w:pPr>
            <w:r>
              <w:rPr>
                <w:spacing w:val="-2"/>
                <w:sz w:val="28"/>
              </w:rPr>
              <w:t>Підготовка</w:t>
            </w:r>
          </w:p>
        </w:tc>
        <w:tc>
          <w:tcPr>
            <w:tcW w:w="8014" w:type="dxa"/>
          </w:tcPr>
          <w:p w:rsidR="00154CB5" w:rsidRDefault="003C14B8">
            <w:pPr>
              <w:pStyle w:val="TableParagraph"/>
              <w:ind w:left="40" w:right="9"/>
              <w:jc w:val="both"/>
              <w:rPr>
                <w:sz w:val="28"/>
              </w:rPr>
            </w:pPr>
            <w:r>
              <w:rPr>
                <w:spacing w:val="-4"/>
                <w:sz w:val="28"/>
              </w:rPr>
              <w:t>Активний</w:t>
            </w:r>
            <w:r>
              <w:rPr>
                <w:spacing w:val="-6"/>
                <w:sz w:val="28"/>
              </w:rPr>
              <w:t xml:space="preserve"> </w:t>
            </w:r>
            <w:r>
              <w:rPr>
                <w:spacing w:val="-4"/>
                <w:sz w:val="28"/>
              </w:rPr>
              <w:t>пошук</w:t>
            </w:r>
            <w:r>
              <w:rPr>
                <w:spacing w:val="-7"/>
                <w:sz w:val="28"/>
              </w:rPr>
              <w:t xml:space="preserve"> </w:t>
            </w:r>
            <w:r>
              <w:rPr>
                <w:spacing w:val="-4"/>
                <w:sz w:val="28"/>
              </w:rPr>
              <w:t>і</w:t>
            </w:r>
            <w:r>
              <w:rPr>
                <w:spacing w:val="-6"/>
                <w:sz w:val="28"/>
              </w:rPr>
              <w:t xml:space="preserve"> </w:t>
            </w:r>
            <w:r>
              <w:rPr>
                <w:spacing w:val="-4"/>
                <w:sz w:val="28"/>
              </w:rPr>
              <w:t>залучення</w:t>
            </w:r>
            <w:r>
              <w:rPr>
                <w:spacing w:val="-6"/>
                <w:sz w:val="28"/>
              </w:rPr>
              <w:t xml:space="preserve"> </w:t>
            </w:r>
            <w:r>
              <w:rPr>
                <w:spacing w:val="-4"/>
                <w:sz w:val="28"/>
              </w:rPr>
              <w:t>до</w:t>
            </w:r>
            <w:r>
              <w:rPr>
                <w:spacing w:val="-7"/>
                <w:sz w:val="28"/>
              </w:rPr>
              <w:t xml:space="preserve"> </w:t>
            </w:r>
            <w:r>
              <w:rPr>
                <w:spacing w:val="-4"/>
                <w:sz w:val="28"/>
              </w:rPr>
              <w:t>розробки</w:t>
            </w:r>
            <w:r>
              <w:rPr>
                <w:spacing w:val="-8"/>
                <w:sz w:val="28"/>
              </w:rPr>
              <w:t xml:space="preserve"> </w:t>
            </w:r>
            <w:r>
              <w:rPr>
                <w:spacing w:val="-4"/>
                <w:sz w:val="28"/>
              </w:rPr>
              <w:t>проекту</w:t>
            </w:r>
            <w:r>
              <w:rPr>
                <w:spacing w:val="-9"/>
                <w:sz w:val="28"/>
              </w:rPr>
              <w:t xml:space="preserve"> </w:t>
            </w:r>
            <w:r>
              <w:rPr>
                <w:spacing w:val="-4"/>
                <w:sz w:val="28"/>
              </w:rPr>
              <w:t>всіх</w:t>
            </w:r>
            <w:r>
              <w:rPr>
                <w:spacing w:val="-6"/>
                <w:sz w:val="28"/>
              </w:rPr>
              <w:t xml:space="preserve"> </w:t>
            </w:r>
            <w:r>
              <w:rPr>
                <w:spacing w:val="-4"/>
                <w:sz w:val="28"/>
              </w:rPr>
              <w:t xml:space="preserve">зацікавлених </w:t>
            </w:r>
            <w:r>
              <w:rPr>
                <w:spacing w:val="-8"/>
                <w:sz w:val="28"/>
              </w:rPr>
              <w:t>осіб,</w:t>
            </w:r>
            <w:r>
              <w:rPr>
                <w:spacing w:val="-10"/>
                <w:sz w:val="28"/>
              </w:rPr>
              <w:t xml:space="preserve"> </w:t>
            </w:r>
            <w:r>
              <w:rPr>
                <w:spacing w:val="-8"/>
                <w:sz w:val="28"/>
              </w:rPr>
              <w:t>створення</w:t>
            </w:r>
            <w:r>
              <w:rPr>
                <w:spacing w:val="-9"/>
                <w:sz w:val="28"/>
              </w:rPr>
              <w:t xml:space="preserve"> </w:t>
            </w:r>
            <w:r>
              <w:rPr>
                <w:spacing w:val="-8"/>
                <w:sz w:val="28"/>
              </w:rPr>
              <w:t>умов</w:t>
            </w:r>
            <w:r>
              <w:rPr>
                <w:spacing w:val="-10"/>
                <w:sz w:val="28"/>
              </w:rPr>
              <w:t xml:space="preserve"> </w:t>
            </w:r>
            <w:r>
              <w:rPr>
                <w:spacing w:val="-8"/>
                <w:sz w:val="28"/>
              </w:rPr>
              <w:t>для</w:t>
            </w:r>
            <w:r>
              <w:rPr>
                <w:spacing w:val="-9"/>
                <w:sz w:val="28"/>
              </w:rPr>
              <w:t xml:space="preserve"> </w:t>
            </w:r>
            <w:r>
              <w:rPr>
                <w:spacing w:val="-8"/>
                <w:sz w:val="28"/>
              </w:rPr>
              <w:t>успішної</w:t>
            </w:r>
            <w:r>
              <w:rPr>
                <w:spacing w:val="-10"/>
                <w:sz w:val="28"/>
              </w:rPr>
              <w:t xml:space="preserve"> </w:t>
            </w:r>
            <w:r>
              <w:rPr>
                <w:spacing w:val="-8"/>
                <w:sz w:val="28"/>
              </w:rPr>
              <w:t>їх</w:t>
            </w:r>
            <w:r>
              <w:rPr>
                <w:spacing w:val="-9"/>
                <w:sz w:val="28"/>
              </w:rPr>
              <w:t xml:space="preserve"> </w:t>
            </w:r>
            <w:r>
              <w:rPr>
                <w:spacing w:val="-8"/>
                <w:sz w:val="28"/>
              </w:rPr>
              <w:t>діяльності</w:t>
            </w:r>
            <w:r>
              <w:rPr>
                <w:spacing w:val="-10"/>
                <w:sz w:val="28"/>
              </w:rPr>
              <w:t xml:space="preserve"> </w:t>
            </w:r>
            <w:r>
              <w:rPr>
                <w:spacing w:val="-8"/>
                <w:sz w:val="28"/>
              </w:rPr>
              <w:t>та</w:t>
            </w:r>
            <w:r>
              <w:rPr>
                <w:spacing w:val="-9"/>
                <w:sz w:val="28"/>
              </w:rPr>
              <w:t xml:space="preserve"> </w:t>
            </w:r>
            <w:r>
              <w:rPr>
                <w:spacing w:val="-8"/>
                <w:sz w:val="28"/>
              </w:rPr>
              <w:t>ефективної</w:t>
            </w:r>
            <w:r>
              <w:rPr>
                <w:spacing w:val="-10"/>
                <w:sz w:val="28"/>
              </w:rPr>
              <w:t xml:space="preserve"> </w:t>
            </w:r>
            <w:r>
              <w:rPr>
                <w:spacing w:val="-8"/>
                <w:sz w:val="28"/>
              </w:rPr>
              <w:t xml:space="preserve">системи </w:t>
            </w:r>
            <w:r>
              <w:rPr>
                <w:sz w:val="28"/>
              </w:rPr>
              <w:t xml:space="preserve">комунікації. Сприяння встановленню контактів між учасниками </w:t>
            </w:r>
            <w:r>
              <w:rPr>
                <w:spacing w:val="-2"/>
                <w:sz w:val="28"/>
              </w:rPr>
              <w:t>проекту</w:t>
            </w:r>
            <w:r>
              <w:rPr>
                <w:spacing w:val="-16"/>
                <w:sz w:val="28"/>
              </w:rPr>
              <w:t xml:space="preserve"> </w:t>
            </w:r>
            <w:r>
              <w:rPr>
                <w:spacing w:val="-2"/>
                <w:sz w:val="28"/>
              </w:rPr>
              <w:t>задля</w:t>
            </w:r>
            <w:r>
              <w:rPr>
                <w:spacing w:val="-15"/>
                <w:sz w:val="28"/>
              </w:rPr>
              <w:t xml:space="preserve"> </w:t>
            </w:r>
            <w:r>
              <w:rPr>
                <w:spacing w:val="-2"/>
                <w:sz w:val="28"/>
              </w:rPr>
              <w:t>забезпечення</w:t>
            </w:r>
            <w:r>
              <w:rPr>
                <w:spacing w:val="-16"/>
                <w:sz w:val="28"/>
              </w:rPr>
              <w:t xml:space="preserve"> </w:t>
            </w:r>
            <w:r>
              <w:rPr>
                <w:spacing w:val="-2"/>
                <w:sz w:val="28"/>
              </w:rPr>
              <w:t>підтримки</w:t>
            </w:r>
            <w:r>
              <w:rPr>
                <w:spacing w:val="-15"/>
                <w:sz w:val="28"/>
              </w:rPr>
              <w:t xml:space="preserve"> </w:t>
            </w:r>
            <w:r>
              <w:rPr>
                <w:spacing w:val="-2"/>
                <w:sz w:val="28"/>
              </w:rPr>
              <w:t>проекту,</w:t>
            </w:r>
            <w:r>
              <w:rPr>
                <w:spacing w:val="-15"/>
                <w:sz w:val="28"/>
              </w:rPr>
              <w:t xml:space="preserve"> </w:t>
            </w:r>
            <w:r>
              <w:rPr>
                <w:spacing w:val="-2"/>
                <w:sz w:val="28"/>
              </w:rPr>
              <w:t>узгодженості</w:t>
            </w:r>
            <w:r>
              <w:rPr>
                <w:spacing w:val="-16"/>
                <w:sz w:val="28"/>
              </w:rPr>
              <w:t xml:space="preserve"> </w:t>
            </w:r>
            <w:r>
              <w:rPr>
                <w:spacing w:val="-2"/>
                <w:sz w:val="28"/>
              </w:rPr>
              <w:t>дій</w:t>
            </w:r>
            <w:r>
              <w:rPr>
                <w:spacing w:val="-15"/>
                <w:sz w:val="28"/>
              </w:rPr>
              <w:t xml:space="preserve"> </w:t>
            </w:r>
            <w:r>
              <w:rPr>
                <w:spacing w:val="-2"/>
                <w:sz w:val="28"/>
              </w:rPr>
              <w:t xml:space="preserve">та </w:t>
            </w:r>
            <w:r>
              <w:rPr>
                <w:sz w:val="28"/>
              </w:rPr>
              <w:t xml:space="preserve">пошуку виконавців проекту. Робота по збиранню, опрацюванню </w:t>
            </w:r>
            <w:r>
              <w:rPr>
                <w:spacing w:val="-10"/>
                <w:sz w:val="28"/>
              </w:rPr>
              <w:t>інформації</w:t>
            </w:r>
            <w:r>
              <w:rPr>
                <w:spacing w:val="-2"/>
                <w:sz w:val="28"/>
              </w:rPr>
              <w:t xml:space="preserve"> </w:t>
            </w:r>
            <w:r>
              <w:rPr>
                <w:spacing w:val="-10"/>
                <w:sz w:val="28"/>
              </w:rPr>
              <w:t>щодо</w:t>
            </w:r>
            <w:r>
              <w:rPr>
                <w:spacing w:val="-4"/>
                <w:sz w:val="28"/>
              </w:rPr>
              <w:t xml:space="preserve"> </w:t>
            </w:r>
            <w:r>
              <w:rPr>
                <w:spacing w:val="-10"/>
                <w:sz w:val="28"/>
              </w:rPr>
              <w:t>демографічного,</w:t>
            </w:r>
            <w:r>
              <w:rPr>
                <w:spacing w:val="-4"/>
                <w:sz w:val="28"/>
              </w:rPr>
              <w:t xml:space="preserve"> </w:t>
            </w:r>
            <w:r>
              <w:rPr>
                <w:spacing w:val="-10"/>
                <w:sz w:val="28"/>
              </w:rPr>
              <w:t>культурно-історичного</w:t>
            </w:r>
            <w:r>
              <w:rPr>
                <w:spacing w:val="-2"/>
                <w:sz w:val="28"/>
              </w:rPr>
              <w:t xml:space="preserve"> </w:t>
            </w:r>
            <w:r>
              <w:rPr>
                <w:spacing w:val="-10"/>
                <w:sz w:val="28"/>
              </w:rPr>
              <w:t>та</w:t>
            </w:r>
            <w:r>
              <w:rPr>
                <w:spacing w:val="-3"/>
                <w:sz w:val="28"/>
              </w:rPr>
              <w:t xml:space="preserve"> </w:t>
            </w:r>
            <w:r>
              <w:rPr>
                <w:spacing w:val="-10"/>
                <w:sz w:val="28"/>
              </w:rPr>
              <w:t xml:space="preserve">соціально- </w:t>
            </w:r>
            <w:r>
              <w:rPr>
                <w:spacing w:val="-2"/>
                <w:sz w:val="28"/>
              </w:rPr>
              <w:t>економічного</w:t>
            </w:r>
            <w:r>
              <w:rPr>
                <w:spacing w:val="-13"/>
                <w:sz w:val="28"/>
              </w:rPr>
              <w:t xml:space="preserve"> </w:t>
            </w:r>
            <w:r>
              <w:rPr>
                <w:spacing w:val="-2"/>
                <w:sz w:val="28"/>
              </w:rPr>
              <w:t>стану</w:t>
            </w:r>
            <w:r>
              <w:rPr>
                <w:spacing w:val="-14"/>
                <w:sz w:val="28"/>
              </w:rPr>
              <w:t xml:space="preserve"> </w:t>
            </w:r>
            <w:r>
              <w:rPr>
                <w:spacing w:val="-2"/>
                <w:sz w:val="28"/>
              </w:rPr>
              <w:t>території</w:t>
            </w:r>
            <w:r>
              <w:rPr>
                <w:spacing w:val="-13"/>
                <w:sz w:val="28"/>
              </w:rPr>
              <w:t xml:space="preserve"> </w:t>
            </w:r>
            <w:r>
              <w:rPr>
                <w:spacing w:val="-2"/>
                <w:sz w:val="28"/>
              </w:rPr>
              <w:t>проекту.</w:t>
            </w:r>
            <w:r>
              <w:rPr>
                <w:spacing w:val="-13"/>
                <w:sz w:val="28"/>
              </w:rPr>
              <w:t xml:space="preserve"> </w:t>
            </w:r>
            <w:r>
              <w:rPr>
                <w:spacing w:val="-2"/>
                <w:sz w:val="28"/>
              </w:rPr>
              <w:t>Встановлення</w:t>
            </w:r>
            <w:r>
              <w:rPr>
                <w:spacing w:val="-14"/>
                <w:sz w:val="28"/>
              </w:rPr>
              <w:t xml:space="preserve"> </w:t>
            </w:r>
            <w:r>
              <w:rPr>
                <w:spacing w:val="-2"/>
                <w:sz w:val="28"/>
              </w:rPr>
              <w:t>цільових</w:t>
            </w:r>
            <w:r>
              <w:rPr>
                <w:spacing w:val="-13"/>
                <w:sz w:val="28"/>
              </w:rPr>
              <w:t xml:space="preserve"> </w:t>
            </w:r>
            <w:r>
              <w:rPr>
                <w:spacing w:val="-2"/>
                <w:sz w:val="28"/>
              </w:rPr>
              <w:t xml:space="preserve">груп </w:t>
            </w:r>
            <w:r>
              <w:rPr>
                <w:sz w:val="28"/>
              </w:rPr>
              <w:t>(етнічних,</w:t>
            </w:r>
            <w:r>
              <w:rPr>
                <w:spacing w:val="-14"/>
                <w:sz w:val="28"/>
              </w:rPr>
              <w:t xml:space="preserve"> </w:t>
            </w:r>
            <w:r>
              <w:rPr>
                <w:sz w:val="28"/>
              </w:rPr>
              <w:t>соціальних),</w:t>
            </w:r>
            <w:r>
              <w:rPr>
                <w:spacing w:val="-13"/>
                <w:sz w:val="28"/>
              </w:rPr>
              <w:t xml:space="preserve"> </w:t>
            </w:r>
            <w:r>
              <w:rPr>
                <w:sz w:val="28"/>
              </w:rPr>
              <w:t>з'ясування</w:t>
            </w:r>
            <w:r>
              <w:rPr>
                <w:spacing w:val="-13"/>
                <w:sz w:val="28"/>
              </w:rPr>
              <w:t xml:space="preserve"> </w:t>
            </w:r>
            <w:r>
              <w:rPr>
                <w:sz w:val="28"/>
              </w:rPr>
              <w:t>їх</w:t>
            </w:r>
            <w:r>
              <w:rPr>
                <w:spacing w:val="-12"/>
                <w:sz w:val="28"/>
              </w:rPr>
              <w:t xml:space="preserve"> </w:t>
            </w:r>
            <w:r>
              <w:rPr>
                <w:sz w:val="28"/>
              </w:rPr>
              <w:t>специфічних</w:t>
            </w:r>
            <w:r>
              <w:rPr>
                <w:spacing w:val="-13"/>
                <w:sz w:val="28"/>
              </w:rPr>
              <w:t xml:space="preserve"> </w:t>
            </w:r>
            <w:r>
              <w:rPr>
                <w:sz w:val="28"/>
              </w:rPr>
              <w:t>особливостей</w:t>
            </w:r>
            <w:r>
              <w:rPr>
                <w:spacing w:val="-12"/>
                <w:sz w:val="28"/>
              </w:rPr>
              <w:t xml:space="preserve"> </w:t>
            </w:r>
            <w:r>
              <w:rPr>
                <w:sz w:val="28"/>
              </w:rPr>
              <w:t xml:space="preserve">за різними параметрами і визначення можливості поліпшення соціального середовища завдяки проекту. Інструментарій цих </w:t>
            </w:r>
            <w:r>
              <w:rPr>
                <w:spacing w:val="-4"/>
                <w:sz w:val="28"/>
              </w:rPr>
              <w:t>соціологічних</w:t>
            </w:r>
            <w:r>
              <w:rPr>
                <w:spacing w:val="37"/>
                <w:sz w:val="28"/>
              </w:rPr>
              <w:t xml:space="preserve"> </w:t>
            </w:r>
            <w:r>
              <w:rPr>
                <w:spacing w:val="-4"/>
                <w:sz w:val="28"/>
              </w:rPr>
              <w:t>досліджень</w:t>
            </w:r>
            <w:r>
              <w:rPr>
                <w:spacing w:val="36"/>
                <w:sz w:val="28"/>
              </w:rPr>
              <w:t xml:space="preserve"> </w:t>
            </w:r>
            <w:r>
              <w:rPr>
                <w:spacing w:val="-4"/>
                <w:sz w:val="28"/>
              </w:rPr>
              <w:t>–</w:t>
            </w:r>
            <w:r>
              <w:rPr>
                <w:spacing w:val="38"/>
                <w:sz w:val="28"/>
              </w:rPr>
              <w:t xml:space="preserve"> </w:t>
            </w:r>
            <w:r>
              <w:rPr>
                <w:spacing w:val="-4"/>
                <w:sz w:val="28"/>
              </w:rPr>
              <w:t>інтерв'ю,</w:t>
            </w:r>
            <w:r>
              <w:rPr>
                <w:spacing w:val="36"/>
                <w:sz w:val="28"/>
              </w:rPr>
              <w:t xml:space="preserve"> </w:t>
            </w:r>
            <w:r>
              <w:rPr>
                <w:spacing w:val="-4"/>
                <w:sz w:val="28"/>
              </w:rPr>
              <w:t>опитні</w:t>
            </w:r>
            <w:r>
              <w:rPr>
                <w:spacing w:val="37"/>
                <w:sz w:val="28"/>
              </w:rPr>
              <w:t xml:space="preserve"> </w:t>
            </w:r>
            <w:r>
              <w:rPr>
                <w:spacing w:val="-4"/>
                <w:sz w:val="28"/>
              </w:rPr>
              <w:t>листи,</w:t>
            </w:r>
            <w:r>
              <w:rPr>
                <w:spacing w:val="38"/>
                <w:sz w:val="28"/>
              </w:rPr>
              <w:t xml:space="preserve"> </w:t>
            </w:r>
            <w:r>
              <w:rPr>
                <w:spacing w:val="-4"/>
                <w:sz w:val="28"/>
              </w:rPr>
              <w:t>анкети,</w:t>
            </w:r>
            <w:r>
              <w:rPr>
                <w:spacing w:val="37"/>
                <w:sz w:val="28"/>
              </w:rPr>
              <w:t xml:space="preserve"> </w:t>
            </w:r>
            <w:r>
              <w:rPr>
                <w:spacing w:val="-4"/>
                <w:sz w:val="28"/>
              </w:rPr>
              <w:t>аналіз</w:t>
            </w:r>
          </w:p>
          <w:p w:rsidR="00154CB5" w:rsidRDefault="003C14B8">
            <w:pPr>
              <w:pStyle w:val="TableParagraph"/>
              <w:spacing w:line="308" w:lineRule="exact"/>
              <w:ind w:left="40"/>
              <w:jc w:val="both"/>
              <w:rPr>
                <w:sz w:val="28"/>
              </w:rPr>
            </w:pPr>
            <w:r>
              <w:rPr>
                <w:spacing w:val="-10"/>
                <w:sz w:val="28"/>
              </w:rPr>
              <w:t>результатів</w:t>
            </w:r>
            <w:r>
              <w:rPr>
                <w:spacing w:val="-21"/>
                <w:sz w:val="28"/>
              </w:rPr>
              <w:t xml:space="preserve"> </w:t>
            </w:r>
            <w:r>
              <w:rPr>
                <w:spacing w:val="-10"/>
                <w:sz w:val="28"/>
              </w:rPr>
              <w:t>проведених</w:t>
            </w:r>
            <w:r>
              <w:rPr>
                <w:spacing w:val="-17"/>
                <w:sz w:val="28"/>
              </w:rPr>
              <w:t xml:space="preserve"> </w:t>
            </w:r>
            <w:r>
              <w:rPr>
                <w:spacing w:val="-10"/>
                <w:sz w:val="28"/>
              </w:rPr>
              <w:t>досліджень</w:t>
            </w:r>
          </w:p>
        </w:tc>
      </w:tr>
      <w:tr w:rsidR="00154CB5">
        <w:trPr>
          <w:trHeight w:val="3863"/>
        </w:trPr>
        <w:tc>
          <w:tcPr>
            <w:tcW w:w="1625" w:type="dxa"/>
          </w:tcPr>
          <w:p w:rsidR="00154CB5" w:rsidRDefault="00154CB5">
            <w:pPr>
              <w:pStyle w:val="TableParagraph"/>
              <w:rPr>
                <w:sz w:val="28"/>
              </w:rPr>
            </w:pPr>
          </w:p>
          <w:p w:rsidR="00154CB5" w:rsidRDefault="00154CB5">
            <w:pPr>
              <w:pStyle w:val="TableParagraph"/>
              <w:rPr>
                <w:sz w:val="28"/>
              </w:rPr>
            </w:pPr>
          </w:p>
          <w:p w:rsidR="00154CB5" w:rsidRDefault="00154CB5">
            <w:pPr>
              <w:pStyle w:val="TableParagraph"/>
              <w:rPr>
                <w:sz w:val="28"/>
              </w:rPr>
            </w:pPr>
          </w:p>
          <w:p w:rsidR="00154CB5" w:rsidRDefault="00154CB5">
            <w:pPr>
              <w:pStyle w:val="TableParagraph"/>
              <w:rPr>
                <w:sz w:val="28"/>
              </w:rPr>
            </w:pPr>
          </w:p>
          <w:p w:rsidR="00154CB5" w:rsidRDefault="00154CB5">
            <w:pPr>
              <w:pStyle w:val="TableParagraph"/>
              <w:spacing w:before="154"/>
              <w:rPr>
                <w:sz w:val="28"/>
              </w:rPr>
            </w:pPr>
          </w:p>
          <w:p w:rsidR="00154CB5" w:rsidRDefault="003C14B8">
            <w:pPr>
              <w:pStyle w:val="TableParagraph"/>
              <w:ind w:left="22" w:right="1"/>
              <w:jc w:val="center"/>
              <w:rPr>
                <w:sz w:val="28"/>
              </w:rPr>
            </w:pPr>
            <w:r>
              <w:rPr>
                <w:spacing w:val="-2"/>
                <w:sz w:val="28"/>
              </w:rPr>
              <w:t>Експертиза</w:t>
            </w:r>
          </w:p>
        </w:tc>
        <w:tc>
          <w:tcPr>
            <w:tcW w:w="8014" w:type="dxa"/>
          </w:tcPr>
          <w:p w:rsidR="00154CB5" w:rsidRDefault="003C14B8">
            <w:pPr>
              <w:pStyle w:val="TableParagraph"/>
              <w:ind w:left="40" w:right="9"/>
              <w:jc w:val="both"/>
              <w:rPr>
                <w:sz w:val="28"/>
              </w:rPr>
            </w:pPr>
            <w:r>
              <w:rPr>
                <w:sz w:val="28"/>
              </w:rPr>
              <w:t xml:space="preserve">Встановлення взаємозв'язків прийнятих проектних рішень з можливими наслідками. Найважливіше завдання на цьому етапі – </w:t>
            </w:r>
            <w:r>
              <w:rPr>
                <w:spacing w:val="-2"/>
                <w:sz w:val="28"/>
              </w:rPr>
              <w:t>визначити</w:t>
            </w:r>
            <w:r>
              <w:rPr>
                <w:spacing w:val="-18"/>
                <w:sz w:val="28"/>
              </w:rPr>
              <w:t xml:space="preserve"> </w:t>
            </w:r>
            <w:r>
              <w:rPr>
                <w:spacing w:val="-2"/>
                <w:sz w:val="28"/>
              </w:rPr>
              <w:t>можливу</w:t>
            </w:r>
            <w:r>
              <w:rPr>
                <w:spacing w:val="-15"/>
                <w:sz w:val="28"/>
              </w:rPr>
              <w:t xml:space="preserve"> </w:t>
            </w:r>
            <w:r>
              <w:rPr>
                <w:spacing w:val="-2"/>
                <w:sz w:val="28"/>
              </w:rPr>
              <w:t>соціальну</w:t>
            </w:r>
            <w:r>
              <w:rPr>
                <w:spacing w:val="-16"/>
                <w:sz w:val="28"/>
              </w:rPr>
              <w:t xml:space="preserve"> </w:t>
            </w:r>
            <w:r>
              <w:rPr>
                <w:spacing w:val="-2"/>
                <w:sz w:val="28"/>
              </w:rPr>
              <w:t>шкоду</w:t>
            </w:r>
            <w:r>
              <w:rPr>
                <w:spacing w:val="-15"/>
                <w:sz w:val="28"/>
              </w:rPr>
              <w:t xml:space="preserve"> </w:t>
            </w:r>
            <w:r>
              <w:rPr>
                <w:spacing w:val="-2"/>
                <w:sz w:val="28"/>
              </w:rPr>
              <w:t>(порушення</w:t>
            </w:r>
            <w:r>
              <w:rPr>
                <w:spacing w:val="-16"/>
                <w:sz w:val="28"/>
              </w:rPr>
              <w:t xml:space="preserve"> </w:t>
            </w:r>
            <w:r>
              <w:rPr>
                <w:spacing w:val="-2"/>
                <w:sz w:val="28"/>
              </w:rPr>
              <w:t>звичного</w:t>
            </w:r>
            <w:r>
              <w:rPr>
                <w:spacing w:val="-15"/>
                <w:sz w:val="28"/>
              </w:rPr>
              <w:t xml:space="preserve"> </w:t>
            </w:r>
            <w:r>
              <w:rPr>
                <w:spacing w:val="-2"/>
                <w:sz w:val="28"/>
              </w:rPr>
              <w:t xml:space="preserve">способу </w:t>
            </w:r>
            <w:r>
              <w:rPr>
                <w:sz w:val="28"/>
              </w:rPr>
              <w:t xml:space="preserve">життя, культурних традицій і систем життєзабезпечення), цільові етнічні та соціальні групи, на яких це позначиться. Проведення </w:t>
            </w:r>
            <w:r>
              <w:rPr>
                <w:spacing w:val="-4"/>
                <w:sz w:val="28"/>
              </w:rPr>
              <w:t>позиційного</w:t>
            </w:r>
            <w:r>
              <w:rPr>
                <w:spacing w:val="-14"/>
                <w:sz w:val="28"/>
              </w:rPr>
              <w:t xml:space="preserve"> </w:t>
            </w:r>
            <w:r>
              <w:rPr>
                <w:spacing w:val="-4"/>
                <w:sz w:val="28"/>
              </w:rPr>
              <w:t>аналізу</w:t>
            </w:r>
            <w:r>
              <w:rPr>
                <w:spacing w:val="-13"/>
                <w:sz w:val="28"/>
              </w:rPr>
              <w:t xml:space="preserve"> </w:t>
            </w:r>
            <w:r>
              <w:rPr>
                <w:spacing w:val="-4"/>
                <w:sz w:val="28"/>
              </w:rPr>
              <w:t>населення</w:t>
            </w:r>
            <w:r>
              <w:rPr>
                <w:spacing w:val="-14"/>
                <w:sz w:val="28"/>
              </w:rPr>
              <w:t xml:space="preserve"> </w:t>
            </w:r>
            <w:r>
              <w:rPr>
                <w:spacing w:val="-4"/>
                <w:sz w:val="28"/>
              </w:rPr>
              <w:t>регіону</w:t>
            </w:r>
            <w:r>
              <w:rPr>
                <w:spacing w:val="-13"/>
                <w:sz w:val="28"/>
              </w:rPr>
              <w:t xml:space="preserve"> </w:t>
            </w:r>
            <w:r>
              <w:rPr>
                <w:spacing w:val="-4"/>
                <w:sz w:val="28"/>
              </w:rPr>
              <w:t>стосовно</w:t>
            </w:r>
            <w:r>
              <w:rPr>
                <w:spacing w:val="-14"/>
                <w:sz w:val="28"/>
              </w:rPr>
              <w:t xml:space="preserve"> </w:t>
            </w:r>
            <w:r>
              <w:rPr>
                <w:spacing w:val="-4"/>
                <w:sz w:val="28"/>
              </w:rPr>
              <w:t>проекту</w:t>
            </w:r>
            <w:r>
              <w:rPr>
                <w:spacing w:val="-13"/>
                <w:sz w:val="28"/>
              </w:rPr>
              <w:t xml:space="preserve"> </w:t>
            </w:r>
            <w:r>
              <w:rPr>
                <w:spacing w:val="-4"/>
                <w:sz w:val="28"/>
              </w:rPr>
              <w:t>і</w:t>
            </w:r>
            <w:r>
              <w:rPr>
                <w:spacing w:val="-14"/>
                <w:sz w:val="28"/>
              </w:rPr>
              <w:t xml:space="preserve"> </w:t>
            </w:r>
            <w:r>
              <w:rPr>
                <w:spacing w:val="-4"/>
                <w:sz w:val="28"/>
              </w:rPr>
              <w:t xml:space="preserve">виявлення </w:t>
            </w:r>
            <w:r>
              <w:rPr>
                <w:spacing w:val="-10"/>
                <w:sz w:val="28"/>
              </w:rPr>
              <w:t>можливості</w:t>
            </w:r>
            <w:r>
              <w:rPr>
                <w:sz w:val="28"/>
              </w:rPr>
              <w:t xml:space="preserve"> </w:t>
            </w:r>
            <w:r>
              <w:rPr>
                <w:spacing w:val="-10"/>
                <w:sz w:val="28"/>
              </w:rPr>
              <w:t>компенсаційних</w:t>
            </w:r>
            <w:r>
              <w:rPr>
                <w:spacing w:val="-1"/>
                <w:sz w:val="28"/>
              </w:rPr>
              <w:t xml:space="preserve"> </w:t>
            </w:r>
            <w:r>
              <w:rPr>
                <w:spacing w:val="-10"/>
                <w:sz w:val="28"/>
              </w:rPr>
              <w:t>та</w:t>
            </w:r>
            <w:r>
              <w:rPr>
                <w:spacing w:val="-2"/>
                <w:sz w:val="28"/>
              </w:rPr>
              <w:t xml:space="preserve"> </w:t>
            </w:r>
            <w:r>
              <w:rPr>
                <w:spacing w:val="-10"/>
                <w:sz w:val="28"/>
              </w:rPr>
              <w:t>превентивних</w:t>
            </w:r>
            <w:r>
              <w:rPr>
                <w:sz w:val="28"/>
              </w:rPr>
              <w:t xml:space="preserve"> </w:t>
            </w:r>
            <w:r>
              <w:rPr>
                <w:spacing w:val="-10"/>
                <w:sz w:val="28"/>
              </w:rPr>
              <w:t>заходів</w:t>
            </w:r>
            <w:r>
              <w:rPr>
                <w:spacing w:val="-3"/>
                <w:sz w:val="28"/>
              </w:rPr>
              <w:t xml:space="preserve"> </w:t>
            </w:r>
            <w:r>
              <w:rPr>
                <w:spacing w:val="-10"/>
                <w:sz w:val="28"/>
              </w:rPr>
              <w:t>для</w:t>
            </w:r>
            <w:r>
              <w:rPr>
                <w:spacing w:val="-1"/>
                <w:sz w:val="28"/>
              </w:rPr>
              <w:t xml:space="preserve"> </w:t>
            </w:r>
            <w:r>
              <w:rPr>
                <w:spacing w:val="-10"/>
                <w:sz w:val="28"/>
              </w:rPr>
              <w:t xml:space="preserve">нейтралізації </w:t>
            </w:r>
            <w:r>
              <w:rPr>
                <w:sz w:val="28"/>
              </w:rPr>
              <w:t xml:space="preserve">шкоди. За неможливості запобігання соціальній шкоді необхідно </w:t>
            </w:r>
            <w:r>
              <w:rPr>
                <w:spacing w:val="-8"/>
                <w:sz w:val="28"/>
              </w:rPr>
              <w:t>змоделювати</w:t>
            </w:r>
            <w:r>
              <w:rPr>
                <w:spacing w:val="-3"/>
                <w:sz w:val="28"/>
              </w:rPr>
              <w:t xml:space="preserve"> </w:t>
            </w:r>
            <w:r>
              <w:rPr>
                <w:spacing w:val="-8"/>
                <w:sz w:val="28"/>
              </w:rPr>
              <w:t>спосіб життя</w:t>
            </w:r>
            <w:r>
              <w:rPr>
                <w:spacing w:val="-3"/>
                <w:sz w:val="28"/>
              </w:rPr>
              <w:t xml:space="preserve"> </w:t>
            </w:r>
            <w:r>
              <w:rPr>
                <w:spacing w:val="-8"/>
                <w:sz w:val="28"/>
              </w:rPr>
              <w:t xml:space="preserve">людей, на яких матиме вплив проект, у т.ч. </w:t>
            </w:r>
            <w:r>
              <w:rPr>
                <w:spacing w:val="-2"/>
                <w:sz w:val="28"/>
              </w:rPr>
              <w:t>можливі</w:t>
            </w:r>
            <w:r>
              <w:rPr>
                <w:spacing w:val="76"/>
                <w:sz w:val="28"/>
              </w:rPr>
              <w:t xml:space="preserve"> </w:t>
            </w:r>
            <w:r>
              <w:rPr>
                <w:spacing w:val="-2"/>
                <w:sz w:val="28"/>
              </w:rPr>
              <w:t>міграції,</w:t>
            </w:r>
            <w:r>
              <w:rPr>
                <w:spacing w:val="73"/>
                <w:sz w:val="28"/>
              </w:rPr>
              <w:t xml:space="preserve"> </w:t>
            </w:r>
            <w:r>
              <w:rPr>
                <w:spacing w:val="-2"/>
                <w:sz w:val="28"/>
              </w:rPr>
              <w:t>розселення,</w:t>
            </w:r>
            <w:r>
              <w:rPr>
                <w:spacing w:val="75"/>
                <w:sz w:val="28"/>
              </w:rPr>
              <w:t xml:space="preserve"> </w:t>
            </w:r>
            <w:r>
              <w:rPr>
                <w:spacing w:val="-2"/>
                <w:sz w:val="28"/>
              </w:rPr>
              <w:t>введення</w:t>
            </w:r>
            <w:r>
              <w:rPr>
                <w:spacing w:val="74"/>
                <w:sz w:val="28"/>
              </w:rPr>
              <w:t xml:space="preserve"> </w:t>
            </w:r>
            <w:r>
              <w:rPr>
                <w:spacing w:val="-2"/>
                <w:sz w:val="28"/>
              </w:rPr>
              <w:t>нової</w:t>
            </w:r>
            <w:r>
              <w:rPr>
                <w:spacing w:val="74"/>
                <w:sz w:val="28"/>
              </w:rPr>
              <w:t xml:space="preserve"> </w:t>
            </w:r>
            <w:r>
              <w:rPr>
                <w:spacing w:val="-2"/>
                <w:sz w:val="28"/>
              </w:rPr>
              <w:t>організації,</w:t>
            </w:r>
            <w:r>
              <w:rPr>
                <w:spacing w:val="74"/>
                <w:sz w:val="28"/>
              </w:rPr>
              <w:t xml:space="preserve"> </w:t>
            </w:r>
            <w:r>
              <w:rPr>
                <w:spacing w:val="-2"/>
                <w:sz w:val="28"/>
              </w:rPr>
              <w:t>вимір</w:t>
            </w:r>
          </w:p>
          <w:p w:rsidR="00154CB5" w:rsidRDefault="003C14B8">
            <w:pPr>
              <w:pStyle w:val="TableParagraph"/>
              <w:spacing w:line="322" w:lineRule="exact"/>
              <w:ind w:left="40" w:right="11"/>
              <w:jc w:val="both"/>
              <w:rPr>
                <w:sz w:val="28"/>
              </w:rPr>
            </w:pPr>
            <w:r>
              <w:rPr>
                <w:sz w:val="28"/>
              </w:rPr>
              <w:t>характеру</w:t>
            </w:r>
            <w:r>
              <w:rPr>
                <w:spacing w:val="-9"/>
                <w:sz w:val="28"/>
              </w:rPr>
              <w:t xml:space="preserve"> </w:t>
            </w:r>
            <w:r>
              <w:rPr>
                <w:sz w:val="28"/>
              </w:rPr>
              <w:t>і</w:t>
            </w:r>
            <w:r>
              <w:rPr>
                <w:spacing w:val="-6"/>
                <w:sz w:val="28"/>
              </w:rPr>
              <w:t xml:space="preserve"> </w:t>
            </w:r>
            <w:r>
              <w:rPr>
                <w:sz w:val="28"/>
              </w:rPr>
              <w:t>змісту</w:t>
            </w:r>
            <w:r>
              <w:rPr>
                <w:spacing w:val="-9"/>
                <w:sz w:val="28"/>
              </w:rPr>
              <w:t xml:space="preserve"> </w:t>
            </w:r>
            <w:r>
              <w:rPr>
                <w:sz w:val="28"/>
              </w:rPr>
              <w:t>праці,</w:t>
            </w:r>
            <w:r>
              <w:rPr>
                <w:spacing w:val="-8"/>
                <w:sz w:val="28"/>
              </w:rPr>
              <w:t xml:space="preserve"> </w:t>
            </w:r>
            <w:r>
              <w:rPr>
                <w:sz w:val="28"/>
              </w:rPr>
              <w:t>розвиток</w:t>
            </w:r>
            <w:r>
              <w:rPr>
                <w:spacing w:val="-8"/>
                <w:sz w:val="28"/>
              </w:rPr>
              <w:t xml:space="preserve"> </w:t>
            </w:r>
            <w:r>
              <w:rPr>
                <w:sz w:val="28"/>
              </w:rPr>
              <w:t>ділової</w:t>
            </w:r>
            <w:r>
              <w:rPr>
                <w:spacing w:val="-6"/>
                <w:sz w:val="28"/>
              </w:rPr>
              <w:t xml:space="preserve"> </w:t>
            </w:r>
            <w:r>
              <w:rPr>
                <w:sz w:val="28"/>
              </w:rPr>
              <w:t>активності,</w:t>
            </w:r>
            <w:r>
              <w:rPr>
                <w:spacing w:val="-7"/>
                <w:sz w:val="28"/>
              </w:rPr>
              <w:t xml:space="preserve"> </w:t>
            </w:r>
            <w:r>
              <w:rPr>
                <w:sz w:val="28"/>
              </w:rPr>
              <w:t>появу</w:t>
            </w:r>
            <w:r>
              <w:rPr>
                <w:spacing w:val="-8"/>
                <w:sz w:val="28"/>
              </w:rPr>
              <w:t xml:space="preserve"> </w:t>
            </w:r>
            <w:r>
              <w:rPr>
                <w:sz w:val="28"/>
              </w:rPr>
              <w:t>нових соціальних</w:t>
            </w:r>
            <w:r>
              <w:rPr>
                <w:spacing w:val="-13"/>
                <w:sz w:val="28"/>
              </w:rPr>
              <w:t xml:space="preserve"> </w:t>
            </w:r>
            <w:r>
              <w:rPr>
                <w:sz w:val="28"/>
              </w:rPr>
              <w:t>груп</w:t>
            </w:r>
          </w:p>
        </w:tc>
      </w:tr>
    </w:tbl>
    <w:p w:rsidR="00154CB5" w:rsidRDefault="00154CB5">
      <w:pPr>
        <w:pStyle w:val="TableParagraph"/>
        <w:spacing w:line="322" w:lineRule="exact"/>
        <w:jc w:val="both"/>
        <w:rPr>
          <w:sz w:val="28"/>
        </w:rPr>
        <w:sectPr w:rsidR="00154CB5">
          <w:pgSz w:w="11900" w:h="16840"/>
          <w:pgMar w:top="1060" w:right="992" w:bottom="1020" w:left="992" w:header="0" w:footer="829" w:gutter="0"/>
          <w:cols w:space="720"/>
        </w:sectPr>
      </w:pPr>
    </w:p>
    <w:p w:rsidR="00154CB5" w:rsidRDefault="003C14B8">
      <w:pPr>
        <w:pStyle w:val="a3"/>
        <w:spacing w:before="65"/>
        <w:ind w:left="0" w:right="124" w:firstLine="0"/>
        <w:jc w:val="right"/>
      </w:pPr>
      <w:r>
        <w:rPr>
          <w:spacing w:val="-8"/>
        </w:rPr>
        <w:lastRenderedPageBreak/>
        <w:t>Продовження</w:t>
      </w:r>
      <w:r>
        <w:rPr>
          <w:spacing w:val="-13"/>
        </w:rPr>
        <w:t xml:space="preserve"> </w:t>
      </w:r>
      <w:r>
        <w:rPr>
          <w:spacing w:val="-8"/>
        </w:rPr>
        <w:t>табл.</w:t>
      </w:r>
      <w:r>
        <w:rPr>
          <w:spacing w:val="-15"/>
        </w:rPr>
        <w:t xml:space="preserve"> </w:t>
      </w:r>
      <w:r w:rsidR="00E0207E">
        <w:rPr>
          <w:spacing w:val="-8"/>
        </w:rPr>
        <w:t>6</w:t>
      </w:r>
      <w:r>
        <w:rPr>
          <w:spacing w:val="-8"/>
        </w:rPr>
        <w:t>.1.</w:t>
      </w:r>
    </w:p>
    <w:p w:rsidR="00154CB5" w:rsidRDefault="00154CB5">
      <w:pPr>
        <w:pStyle w:val="a3"/>
        <w:spacing w:before="12"/>
        <w:ind w:left="0" w:firstLine="0"/>
        <w:jc w:val="left"/>
        <w:rPr>
          <w:sz w:val="20"/>
        </w:rPr>
      </w:pPr>
    </w:p>
    <w:tbl>
      <w:tblPr>
        <w:tblStyle w:val="TableNormal"/>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5"/>
        <w:gridCol w:w="8014"/>
      </w:tblGrid>
      <w:tr w:rsidR="00154CB5">
        <w:trPr>
          <w:trHeight w:val="2480"/>
        </w:trPr>
        <w:tc>
          <w:tcPr>
            <w:tcW w:w="1625" w:type="dxa"/>
          </w:tcPr>
          <w:p w:rsidR="00154CB5" w:rsidRDefault="00154CB5">
            <w:pPr>
              <w:pStyle w:val="TableParagraph"/>
              <w:rPr>
                <w:sz w:val="28"/>
              </w:rPr>
            </w:pPr>
          </w:p>
          <w:p w:rsidR="00154CB5" w:rsidRDefault="00154CB5">
            <w:pPr>
              <w:pStyle w:val="TableParagraph"/>
              <w:rPr>
                <w:sz w:val="28"/>
              </w:rPr>
            </w:pPr>
          </w:p>
          <w:p w:rsidR="00154CB5" w:rsidRDefault="00154CB5">
            <w:pPr>
              <w:pStyle w:val="TableParagraph"/>
              <w:spacing w:before="89"/>
              <w:rPr>
                <w:sz w:val="28"/>
              </w:rPr>
            </w:pPr>
          </w:p>
          <w:p w:rsidR="00154CB5" w:rsidRDefault="003C14B8">
            <w:pPr>
              <w:pStyle w:val="TableParagraph"/>
              <w:spacing w:before="1"/>
              <w:ind w:left="40"/>
              <w:rPr>
                <w:sz w:val="28"/>
              </w:rPr>
            </w:pPr>
            <w:r>
              <w:rPr>
                <w:spacing w:val="-2"/>
                <w:sz w:val="28"/>
              </w:rPr>
              <w:t>Реалізація</w:t>
            </w:r>
          </w:p>
        </w:tc>
        <w:tc>
          <w:tcPr>
            <w:tcW w:w="8014" w:type="dxa"/>
          </w:tcPr>
          <w:p w:rsidR="00154CB5" w:rsidRDefault="003C14B8">
            <w:pPr>
              <w:pStyle w:val="TableParagraph"/>
              <w:spacing w:line="264" w:lineRule="auto"/>
              <w:ind w:left="40" w:right="10"/>
              <w:jc w:val="both"/>
              <w:rPr>
                <w:sz w:val="28"/>
              </w:rPr>
            </w:pPr>
            <w:r>
              <w:rPr>
                <w:sz w:val="28"/>
              </w:rPr>
              <w:t xml:space="preserve">Внесення всіх можливих корективів до проекту для нейтралізації </w:t>
            </w:r>
            <w:r>
              <w:rPr>
                <w:spacing w:val="-10"/>
                <w:sz w:val="28"/>
              </w:rPr>
              <w:t>негативних</w:t>
            </w:r>
            <w:r>
              <w:rPr>
                <w:spacing w:val="-8"/>
                <w:sz w:val="28"/>
              </w:rPr>
              <w:t xml:space="preserve"> </w:t>
            </w:r>
            <w:r>
              <w:rPr>
                <w:spacing w:val="-10"/>
                <w:sz w:val="28"/>
              </w:rPr>
              <w:t>соціальних</w:t>
            </w:r>
            <w:r>
              <w:rPr>
                <w:spacing w:val="-7"/>
                <w:sz w:val="28"/>
              </w:rPr>
              <w:t xml:space="preserve"> </w:t>
            </w:r>
            <w:r>
              <w:rPr>
                <w:spacing w:val="-10"/>
                <w:sz w:val="28"/>
              </w:rPr>
              <w:t>наслідків</w:t>
            </w:r>
            <w:r>
              <w:rPr>
                <w:spacing w:val="-8"/>
                <w:sz w:val="28"/>
              </w:rPr>
              <w:t xml:space="preserve"> </w:t>
            </w:r>
            <w:r>
              <w:rPr>
                <w:spacing w:val="-10"/>
                <w:sz w:val="28"/>
              </w:rPr>
              <w:t>проекту.</w:t>
            </w:r>
            <w:r>
              <w:rPr>
                <w:spacing w:val="-7"/>
                <w:sz w:val="28"/>
              </w:rPr>
              <w:t xml:space="preserve"> </w:t>
            </w:r>
            <w:r>
              <w:rPr>
                <w:spacing w:val="-10"/>
                <w:sz w:val="28"/>
              </w:rPr>
              <w:t>Інформування</w:t>
            </w:r>
            <w:r>
              <w:rPr>
                <w:spacing w:val="-8"/>
                <w:sz w:val="28"/>
              </w:rPr>
              <w:t xml:space="preserve"> </w:t>
            </w:r>
            <w:r>
              <w:rPr>
                <w:spacing w:val="-10"/>
                <w:sz w:val="28"/>
              </w:rPr>
              <w:t>населення</w:t>
            </w:r>
            <w:r>
              <w:rPr>
                <w:spacing w:val="-7"/>
                <w:sz w:val="28"/>
              </w:rPr>
              <w:t xml:space="preserve"> </w:t>
            </w:r>
            <w:r>
              <w:rPr>
                <w:spacing w:val="-10"/>
                <w:sz w:val="28"/>
              </w:rPr>
              <w:t>про всі</w:t>
            </w:r>
            <w:r>
              <w:rPr>
                <w:spacing w:val="-6"/>
                <w:sz w:val="28"/>
              </w:rPr>
              <w:t xml:space="preserve"> </w:t>
            </w:r>
            <w:r>
              <w:rPr>
                <w:spacing w:val="-10"/>
                <w:sz w:val="28"/>
              </w:rPr>
              <w:t>очікувані</w:t>
            </w:r>
            <w:r>
              <w:rPr>
                <w:spacing w:val="-6"/>
                <w:sz w:val="28"/>
              </w:rPr>
              <w:t xml:space="preserve"> </w:t>
            </w:r>
            <w:r>
              <w:rPr>
                <w:spacing w:val="-10"/>
                <w:sz w:val="28"/>
              </w:rPr>
              <w:t>соціальні</w:t>
            </w:r>
            <w:r>
              <w:rPr>
                <w:spacing w:val="-3"/>
                <w:sz w:val="28"/>
              </w:rPr>
              <w:t xml:space="preserve"> </w:t>
            </w:r>
            <w:r>
              <w:rPr>
                <w:spacing w:val="-10"/>
                <w:sz w:val="28"/>
              </w:rPr>
              <w:t>зміни</w:t>
            </w:r>
            <w:r>
              <w:rPr>
                <w:spacing w:val="-3"/>
                <w:sz w:val="28"/>
              </w:rPr>
              <w:t xml:space="preserve"> </w:t>
            </w:r>
            <w:r>
              <w:rPr>
                <w:spacing w:val="-10"/>
                <w:sz w:val="28"/>
              </w:rPr>
              <w:t>(як</w:t>
            </w:r>
            <w:r>
              <w:rPr>
                <w:spacing w:val="-7"/>
                <w:sz w:val="28"/>
              </w:rPr>
              <w:t xml:space="preserve"> </w:t>
            </w:r>
            <w:r>
              <w:rPr>
                <w:spacing w:val="-10"/>
                <w:sz w:val="28"/>
              </w:rPr>
              <w:t>позитивні,</w:t>
            </w:r>
            <w:r>
              <w:rPr>
                <w:spacing w:val="-8"/>
                <w:sz w:val="28"/>
              </w:rPr>
              <w:t xml:space="preserve"> </w:t>
            </w:r>
            <w:r>
              <w:rPr>
                <w:spacing w:val="-10"/>
                <w:sz w:val="28"/>
              </w:rPr>
              <w:t>так</w:t>
            </w:r>
            <w:r>
              <w:rPr>
                <w:spacing w:val="-6"/>
                <w:sz w:val="28"/>
              </w:rPr>
              <w:t xml:space="preserve"> </w:t>
            </w:r>
            <w:r>
              <w:rPr>
                <w:spacing w:val="-10"/>
                <w:sz w:val="28"/>
              </w:rPr>
              <w:t>і</w:t>
            </w:r>
            <w:r>
              <w:rPr>
                <w:spacing w:val="-3"/>
                <w:sz w:val="28"/>
              </w:rPr>
              <w:t xml:space="preserve"> </w:t>
            </w:r>
            <w:r>
              <w:rPr>
                <w:spacing w:val="-10"/>
                <w:sz w:val="28"/>
              </w:rPr>
              <w:t>негативні)</w:t>
            </w:r>
            <w:r>
              <w:rPr>
                <w:spacing w:val="-5"/>
                <w:sz w:val="28"/>
              </w:rPr>
              <w:t xml:space="preserve"> </w:t>
            </w:r>
            <w:r>
              <w:rPr>
                <w:spacing w:val="-10"/>
                <w:sz w:val="28"/>
              </w:rPr>
              <w:t>в</w:t>
            </w:r>
            <w:r>
              <w:rPr>
                <w:spacing w:val="-8"/>
                <w:sz w:val="28"/>
              </w:rPr>
              <w:t xml:space="preserve"> </w:t>
            </w:r>
            <w:r>
              <w:rPr>
                <w:spacing w:val="-10"/>
                <w:sz w:val="28"/>
              </w:rPr>
              <w:t xml:space="preserve">результаті </w:t>
            </w:r>
            <w:r>
              <w:rPr>
                <w:sz w:val="28"/>
              </w:rPr>
              <w:t xml:space="preserve">реалізації проекту. Опитування громадської думки і вироблення </w:t>
            </w:r>
            <w:r>
              <w:rPr>
                <w:spacing w:val="-8"/>
                <w:sz w:val="28"/>
              </w:rPr>
              <w:t>стратегії підтримки населенням проекту.</w:t>
            </w:r>
            <w:r>
              <w:rPr>
                <w:spacing w:val="-4"/>
                <w:sz w:val="28"/>
              </w:rPr>
              <w:t xml:space="preserve"> </w:t>
            </w:r>
            <w:r>
              <w:rPr>
                <w:spacing w:val="-8"/>
                <w:sz w:val="28"/>
              </w:rPr>
              <w:t xml:space="preserve">Активна робота соціолога на </w:t>
            </w:r>
            <w:r>
              <w:rPr>
                <w:spacing w:val="-6"/>
                <w:sz w:val="28"/>
              </w:rPr>
              <w:t>цій</w:t>
            </w:r>
            <w:r>
              <w:rPr>
                <w:spacing w:val="8"/>
                <w:sz w:val="28"/>
              </w:rPr>
              <w:t xml:space="preserve"> </w:t>
            </w:r>
            <w:r>
              <w:rPr>
                <w:spacing w:val="-6"/>
                <w:sz w:val="28"/>
              </w:rPr>
              <w:t>стадії</w:t>
            </w:r>
            <w:r>
              <w:rPr>
                <w:spacing w:val="13"/>
                <w:sz w:val="28"/>
              </w:rPr>
              <w:t xml:space="preserve"> </w:t>
            </w:r>
            <w:r>
              <w:rPr>
                <w:spacing w:val="-6"/>
                <w:sz w:val="28"/>
              </w:rPr>
              <w:t>спрямована</w:t>
            </w:r>
            <w:r>
              <w:rPr>
                <w:spacing w:val="12"/>
                <w:sz w:val="28"/>
              </w:rPr>
              <w:t xml:space="preserve"> </w:t>
            </w:r>
            <w:r>
              <w:rPr>
                <w:spacing w:val="-6"/>
                <w:sz w:val="28"/>
              </w:rPr>
              <w:t>на</w:t>
            </w:r>
            <w:r>
              <w:rPr>
                <w:spacing w:val="10"/>
                <w:sz w:val="28"/>
              </w:rPr>
              <w:t xml:space="preserve"> </w:t>
            </w:r>
            <w:r>
              <w:rPr>
                <w:spacing w:val="-6"/>
                <w:sz w:val="28"/>
              </w:rPr>
              <w:t>формування</w:t>
            </w:r>
            <w:r>
              <w:rPr>
                <w:spacing w:val="11"/>
                <w:sz w:val="28"/>
              </w:rPr>
              <w:t xml:space="preserve"> </w:t>
            </w:r>
            <w:r>
              <w:rPr>
                <w:spacing w:val="-6"/>
                <w:sz w:val="28"/>
              </w:rPr>
              <w:t>позитивної</w:t>
            </w:r>
            <w:r>
              <w:rPr>
                <w:spacing w:val="11"/>
                <w:sz w:val="28"/>
              </w:rPr>
              <w:t xml:space="preserve"> </w:t>
            </w:r>
            <w:r>
              <w:rPr>
                <w:spacing w:val="-6"/>
                <w:sz w:val="28"/>
              </w:rPr>
              <w:t>громадської</w:t>
            </w:r>
            <w:r>
              <w:rPr>
                <w:spacing w:val="10"/>
                <w:sz w:val="28"/>
              </w:rPr>
              <w:t xml:space="preserve"> </w:t>
            </w:r>
            <w:r>
              <w:rPr>
                <w:spacing w:val="-6"/>
                <w:sz w:val="28"/>
              </w:rPr>
              <w:t>думки</w:t>
            </w:r>
          </w:p>
          <w:p w:rsidR="00154CB5" w:rsidRDefault="003C14B8">
            <w:pPr>
              <w:pStyle w:val="TableParagraph"/>
              <w:spacing w:line="321" w:lineRule="exact"/>
              <w:ind w:left="40"/>
              <w:jc w:val="both"/>
              <w:rPr>
                <w:sz w:val="28"/>
              </w:rPr>
            </w:pPr>
            <w:r>
              <w:rPr>
                <w:spacing w:val="-8"/>
                <w:sz w:val="28"/>
              </w:rPr>
              <w:t>щодо</w:t>
            </w:r>
            <w:r>
              <w:rPr>
                <w:spacing w:val="-21"/>
                <w:sz w:val="28"/>
              </w:rPr>
              <w:t xml:space="preserve"> </w:t>
            </w:r>
            <w:r>
              <w:rPr>
                <w:spacing w:val="-2"/>
                <w:sz w:val="28"/>
              </w:rPr>
              <w:t>проекту</w:t>
            </w:r>
          </w:p>
        </w:tc>
      </w:tr>
      <w:tr w:rsidR="00154CB5">
        <w:trPr>
          <w:trHeight w:val="1415"/>
        </w:trPr>
        <w:tc>
          <w:tcPr>
            <w:tcW w:w="1625" w:type="dxa"/>
          </w:tcPr>
          <w:p w:rsidR="00154CB5" w:rsidRDefault="00154CB5">
            <w:pPr>
              <w:pStyle w:val="TableParagraph"/>
              <w:spacing w:before="201"/>
              <w:rPr>
                <w:sz w:val="28"/>
              </w:rPr>
            </w:pPr>
          </w:p>
          <w:p w:rsidR="00154CB5" w:rsidRDefault="003C14B8">
            <w:pPr>
              <w:pStyle w:val="TableParagraph"/>
              <w:ind w:left="40"/>
              <w:rPr>
                <w:sz w:val="28"/>
              </w:rPr>
            </w:pPr>
            <w:r>
              <w:rPr>
                <w:spacing w:val="-4"/>
                <w:sz w:val="28"/>
              </w:rPr>
              <w:t>Експлуатація</w:t>
            </w:r>
          </w:p>
        </w:tc>
        <w:tc>
          <w:tcPr>
            <w:tcW w:w="8014" w:type="dxa"/>
          </w:tcPr>
          <w:p w:rsidR="00154CB5" w:rsidRDefault="003C14B8">
            <w:pPr>
              <w:pStyle w:val="TableParagraph"/>
              <w:spacing w:line="264" w:lineRule="auto"/>
              <w:ind w:left="40" w:right="11"/>
              <w:jc w:val="both"/>
              <w:rPr>
                <w:sz w:val="28"/>
              </w:rPr>
            </w:pPr>
            <w:r>
              <w:rPr>
                <w:spacing w:val="-10"/>
                <w:sz w:val="28"/>
              </w:rPr>
              <w:t>Проведення</w:t>
            </w:r>
            <w:r>
              <w:rPr>
                <w:spacing w:val="-3"/>
                <w:sz w:val="28"/>
              </w:rPr>
              <w:t xml:space="preserve"> </w:t>
            </w:r>
            <w:r>
              <w:rPr>
                <w:spacing w:val="-10"/>
                <w:sz w:val="28"/>
              </w:rPr>
              <w:t>моніторингу</w:t>
            </w:r>
            <w:r>
              <w:rPr>
                <w:spacing w:val="-7"/>
                <w:sz w:val="28"/>
              </w:rPr>
              <w:t xml:space="preserve"> </w:t>
            </w:r>
            <w:r>
              <w:rPr>
                <w:spacing w:val="-10"/>
                <w:sz w:val="28"/>
              </w:rPr>
              <w:t>змін</w:t>
            </w:r>
            <w:r>
              <w:rPr>
                <w:spacing w:val="-3"/>
                <w:sz w:val="28"/>
              </w:rPr>
              <w:t xml:space="preserve"> </w:t>
            </w:r>
            <w:r>
              <w:rPr>
                <w:spacing w:val="-10"/>
                <w:sz w:val="28"/>
              </w:rPr>
              <w:t>у</w:t>
            </w:r>
            <w:r>
              <w:rPr>
                <w:spacing w:val="-7"/>
                <w:sz w:val="28"/>
              </w:rPr>
              <w:t xml:space="preserve"> </w:t>
            </w:r>
            <w:r>
              <w:rPr>
                <w:spacing w:val="-10"/>
                <w:sz w:val="28"/>
              </w:rPr>
              <w:t>соціологічній</w:t>
            </w:r>
            <w:r>
              <w:rPr>
                <w:spacing w:val="-3"/>
                <w:sz w:val="28"/>
              </w:rPr>
              <w:t xml:space="preserve"> </w:t>
            </w:r>
            <w:r>
              <w:rPr>
                <w:spacing w:val="-10"/>
                <w:sz w:val="28"/>
              </w:rPr>
              <w:t>сфері</w:t>
            </w:r>
            <w:r>
              <w:rPr>
                <w:spacing w:val="-5"/>
                <w:sz w:val="28"/>
              </w:rPr>
              <w:t xml:space="preserve"> </w:t>
            </w:r>
            <w:r>
              <w:rPr>
                <w:spacing w:val="-10"/>
                <w:sz w:val="28"/>
              </w:rPr>
              <w:t>проекту.</w:t>
            </w:r>
            <w:r>
              <w:rPr>
                <w:spacing w:val="-4"/>
                <w:sz w:val="28"/>
              </w:rPr>
              <w:t xml:space="preserve"> </w:t>
            </w:r>
            <w:r>
              <w:rPr>
                <w:spacing w:val="-10"/>
                <w:sz w:val="28"/>
              </w:rPr>
              <w:t>Вивчення наслідків</w:t>
            </w:r>
            <w:r>
              <w:rPr>
                <w:spacing w:val="-7"/>
                <w:sz w:val="28"/>
              </w:rPr>
              <w:t xml:space="preserve"> </w:t>
            </w:r>
            <w:r>
              <w:rPr>
                <w:spacing w:val="-10"/>
                <w:sz w:val="28"/>
              </w:rPr>
              <w:t>проекту,</w:t>
            </w:r>
            <w:r>
              <w:rPr>
                <w:spacing w:val="-3"/>
                <w:sz w:val="28"/>
              </w:rPr>
              <w:t xml:space="preserve"> </w:t>
            </w:r>
            <w:r>
              <w:rPr>
                <w:spacing w:val="-10"/>
                <w:sz w:val="28"/>
              </w:rPr>
              <w:t>які</w:t>
            </w:r>
            <w:r>
              <w:rPr>
                <w:spacing w:val="-4"/>
                <w:sz w:val="28"/>
              </w:rPr>
              <w:t xml:space="preserve"> </w:t>
            </w:r>
            <w:r>
              <w:rPr>
                <w:spacing w:val="-10"/>
                <w:sz w:val="28"/>
              </w:rPr>
              <w:t>не</w:t>
            </w:r>
            <w:r>
              <w:rPr>
                <w:spacing w:val="-6"/>
                <w:sz w:val="28"/>
              </w:rPr>
              <w:t xml:space="preserve"> </w:t>
            </w:r>
            <w:r>
              <w:rPr>
                <w:spacing w:val="-10"/>
                <w:sz w:val="28"/>
              </w:rPr>
              <w:t>було</w:t>
            </w:r>
            <w:r>
              <w:rPr>
                <w:spacing w:val="-1"/>
                <w:sz w:val="28"/>
              </w:rPr>
              <w:t xml:space="preserve"> </w:t>
            </w:r>
            <w:r>
              <w:rPr>
                <w:spacing w:val="-10"/>
                <w:sz w:val="28"/>
              </w:rPr>
              <w:t>виявлено</w:t>
            </w:r>
            <w:r>
              <w:rPr>
                <w:spacing w:val="-3"/>
                <w:sz w:val="28"/>
              </w:rPr>
              <w:t xml:space="preserve"> </w:t>
            </w:r>
            <w:r>
              <w:rPr>
                <w:spacing w:val="-10"/>
                <w:sz w:val="28"/>
              </w:rPr>
              <w:t>на</w:t>
            </w:r>
            <w:r>
              <w:rPr>
                <w:spacing w:val="-6"/>
                <w:sz w:val="28"/>
              </w:rPr>
              <w:t xml:space="preserve"> </w:t>
            </w:r>
            <w:r>
              <w:rPr>
                <w:spacing w:val="-10"/>
                <w:sz w:val="28"/>
              </w:rPr>
              <w:t>стадії</w:t>
            </w:r>
            <w:r>
              <w:rPr>
                <w:spacing w:val="-4"/>
                <w:sz w:val="28"/>
              </w:rPr>
              <w:t xml:space="preserve"> </w:t>
            </w:r>
            <w:r>
              <w:rPr>
                <w:spacing w:val="-10"/>
                <w:sz w:val="28"/>
              </w:rPr>
              <w:t>підготовки</w:t>
            </w:r>
            <w:r>
              <w:rPr>
                <w:spacing w:val="-4"/>
                <w:sz w:val="28"/>
              </w:rPr>
              <w:t xml:space="preserve"> </w:t>
            </w:r>
            <w:r>
              <w:rPr>
                <w:spacing w:val="-10"/>
                <w:sz w:val="28"/>
              </w:rPr>
              <w:t>і</w:t>
            </w:r>
            <w:r>
              <w:rPr>
                <w:spacing w:val="-4"/>
                <w:sz w:val="28"/>
              </w:rPr>
              <w:t xml:space="preserve"> </w:t>
            </w:r>
            <w:r>
              <w:rPr>
                <w:spacing w:val="-10"/>
                <w:sz w:val="28"/>
              </w:rPr>
              <w:t xml:space="preserve">реалізації </w:t>
            </w:r>
            <w:r>
              <w:rPr>
                <w:sz w:val="28"/>
              </w:rPr>
              <w:t>проекту.</w:t>
            </w:r>
            <w:r>
              <w:rPr>
                <w:spacing w:val="50"/>
                <w:w w:val="150"/>
                <w:sz w:val="28"/>
              </w:rPr>
              <w:t xml:space="preserve"> </w:t>
            </w:r>
            <w:r>
              <w:rPr>
                <w:sz w:val="28"/>
              </w:rPr>
              <w:t>Визначення</w:t>
            </w:r>
            <w:r>
              <w:rPr>
                <w:spacing w:val="51"/>
                <w:w w:val="150"/>
                <w:sz w:val="28"/>
              </w:rPr>
              <w:t xml:space="preserve"> </w:t>
            </w:r>
            <w:r>
              <w:rPr>
                <w:sz w:val="28"/>
              </w:rPr>
              <w:t>можливих</w:t>
            </w:r>
            <w:r>
              <w:rPr>
                <w:spacing w:val="51"/>
                <w:w w:val="150"/>
                <w:sz w:val="28"/>
              </w:rPr>
              <w:t xml:space="preserve"> </w:t>
            </w:r>
            <w:r>
              <w:rPr>
                <w:sz w:val="28"/>
              </w:rPr>
              <w:t>форм</w:t>
            </w:r>
            <w:r>
              <w:rPr>
                <w:spacing w:val="49"/>
                <w:w w:val="150"/>
                <w:sz w:val="28"/>
              </w:rPr>
              <w:t xml:space="preserve"> </w:t>
            </w:r>
            <w:r>
              <w:rPr>
                <w:sz w:val="28"/>
              </w:rPr>
              <w:t>нейтралізації</w:t>
            </w:r>
            <w:r>
              <w:rPr>
                <w:spacing w:val="52"/>
                <w:w w:val="150"/>
                <w:sz w:val="28"/>
              </w:rPr>
              <w:t xml:space="preserve"> </w:t>
            </w:r>
            <w:r>
              <w:rPr>
                <w:spacing w:val="-8"/>
                <w:sz w:val="28"/>
              </w:rPr>
              <w:t>негативних</w:t>
            </w:r>
          </w:p>
          <w:p w:rsidR="00154CB5" w:rsidRDefault="003C14B8">
            <w:pPr>
              <w:pStyle w:val="TableParagraph"/>
              <w:ind w:left="40"/>
              <w:rPr>
                <w:sz w:val="28"/>
              </w:rPr>
            </w:pPr>
            <w:r>
              <w:rPr>
                <w:spacing w:val="-2"/>
                <w:sz w:val="28"/>
              </w:rPr>
              <w:t>наслідків</w:t>
            </w:r>
          </w:p>
        </w:tc>
      </w:tr>
      <w:tr w:rsidR="00154CB5">
        <w:trPr>
          <w:trHeight w:val="1417"/>
        </w:trPr>
        <w:tc>
          <w:tcPr>
            <w:tcW w:w="1625" w:type="dxa"/>
          </w:tcPr>
          <w:p w:rsidR="00154CB5" w:rsidRDefault="003C14B8">
            <w:pPr>
              <w:pStyle w:val="TableParagraph"/>
              <w:spacing w:before="170" w:line="264" w:lineRule="auto"/>
              <w:ind w:left="40" w:right="359"/>
              <w:rPr>
                <w:sz w:val="28"/>
              </w:rPr>
            </w:pPr>
            <w:r>
              <w:rPr>
                <w:spacing w:val="-2"/>
                <w:sz w:val="28"/>
              </w:rPr>
              <w:t xml:space="preserve">Після </w:t>
            </w:r>
            <w:r>
              <w:rPr>
                <w:spacing w:val="-8"/>
                <w:sz w:val="28"/>
              </w:rPr>
              <w:t xml:space="preserve">проектний </w:t>
            </w:r>
            <w:r>
              <w:rPr>
                <w:spacing w:val="-2"/>
                <w:sz w:val="28"/>
              </w:rPr>
              <w:t>аудит</w:t>
            </w:r>
          </w:p>
        </w:tc>
        <w:tc>
          <w:tcPr>
            <w:tcW w:w="8014" w:type="dxa"/>
          </w:tcPr>
          <w:p w:rsidR="00154CB5" w:rsidRDefault="003C14B8">
            <w:pPr>
              <w:pStyle w:val="TableParagraph"/>
              <w:spacing w:line="264" w:lineRule="auto"/>
              <w:ind w:left="40" w:right="9"/>
              <w:jc w:val="both"/>
              <w:rPr>
                <w:sz w:val="28"/>
              </w:rPr>
            </w:pPr>
            <w:r>
              <w:rPr>
                <w:spacing w:val="-10"/>
                <w:sz w:val="28"/>
              </w:rPr>
              <w:t>Порівняння</w:t>
            </w:r>
            <w:r>
              <w:rPr>
                <w:sz w:val="28"/>
              </w:rPr>
              <w:t xml:space="preserve"> </w:t>
            </w:r>
            <w:r>
              <w:rPr>
                <w:spacing w:val="-10"/>
                <w:sz w:val="28"/>
              </w:rPr>
              <w:t>реального</w:t>
            </w:r>
            <w:r>
              <w:rPr>
                <w:sz w:val="28"/>
              </w:rPr>
              <w:t xml:space="preserve"> </w:t>
            </w:r>
            <w:r>
              <w:rPr>
                <w:spacing w:val="-10"/>
                <w:sz w:val="28"/>
              </w:rPr>
              <w:t>результату</w:t>
            </w:r>
            <w:r>
              <w:rPr>
                <w:spacing w:val="-1"/>
                <w:sz w:val="28"/>
              </w:rPr>
              <w:t xml:space="preserve"> </w:t>
            </w:r>
            <w:r>
              <w:rPr>
                <w:spacing w:val="-10"/>
                <w:sz w:val="28"/>
              </w:rPr>
              <w:t>з</w:t>
            </w:r>
            <w:r>
              <w:rPr>
                <w:sz w:val="28"/>
              </w:rPr>
              <w:t xml:space="preserve"> </w:t>
            </w:r>
            <w:r>
              <w:rPr>
                <w:spacing w:val="-10"/>
                <w:sz w:val="28"/>
              </w:rPr>
              <w:t>прогнозованим</w:t>
            </w:r>
            <w:r>
              <w:rPr>
                <w:sz w:val="28"/>
              </w:rPr>
              <w:t xml:space="preserve"> </w:t>
            </w:r>
            <w:r>
              <w:rPr>
                <w:spacing w:val="-10"/>
                <w:sz w:val="28"/>
              </w:rPr>
              <w:t>варіантом</w:t>
            </w:r>
            <w:r>
              <w:rPr>
                <w:sz w:val="28"/>
              </w:rPr>
              <w:t xml:space="preserve"> </w:t>
            </w:r>
            <w:r>
              <w:rPr>
                <w:spacing w:val="-10"/>
                <w:sz w:val="28"/>
              </w:rPr>
              <w:t xml:space="preserve">розвитку </w:t>
            </w:r>
            <w:r>
              <w:rPr>
                <w:spacing w:val="-2"/>
                <w:sz w:val="28"/>
              </w:rPr>
              <w:t>подій,</w:t>
            </w:r>
            <w:r>
              <w:rPr>
                <w:spacing w:val="-18"/>
                <w:sz w:val="28"/>
              </w:rPr>
              <w:t xml:space="preserve"> </w:t>
            </w:r>
            <w:r>
              <w:rPr>
                <w:spacing w:val="-2"/>
                <w:sz w:val="28"/>
              </w:rPr>
              <w:t>оцінка</w:t>
            </w:r>
            <w:r>
              <w:rPr>
                <w:spacing w:val="-15"/>
                <w:sz w:val="28"/>
              </w:rPr>
              <w:t xml:space="preserve"> </w:t>
            </w:r>
            <w:r>
              <w:rPr>
                <w:spacing w:val="-2"/>
                <w:sz w:val="28"/>
              </w:rPr>
              <w:t>їх</w:t>
            </w:r>
            <w:r>
              <w:rPr>
                <w:spacing w:val="-16"/>
                <w:sz w:val="28"/>
              </w:rPr>
              <w:t xml:space="preserve"> </w:t>
            </w:r>
            <w:r>
              <w:rPr>
                <w:spacing w:val="-2"/>
                <w:sz w:val="28"/>
              </w:rPr>
              <w:t>відповідності.</w:t>
            </w:r>
            <w:r>
              <w:rPr>
                <w:spacing w:val="-15"/>
                <w:sz w:val="28"/>
              </w:rPr>
              <w:t xml:space="preserve"> </w:t>
            </w:r>
            <w:r>
              <w:rPr>
                <w:spacing w:val="-2"/>
                <w:sz w:val="28"/>
              </w:rPr>
              <w:t>Аналіз</w:t>
            </w:r>
            <w:r>
              <w:rPr>
                <w:spacing w:val="-16"/>
                <w:sz w:val="28"/>
              </w:rPr>
              <w:t xml:space="preserve"> </w:t>
            </w:r>
            <w:r>
              <w:rPr>
                <w:spacing w:val="-2"/>
                <w:sz w:val="28"/>
              </w:rPr>
              <w:t>дій</w:t>
            </w:r>
            <w:r>
              <w:rPr>
                <w:spacing w:val="-15"/>
                <w:sz w:val="28"/>
              </w:rPr>
              <w:t xml:space="preserve"> </w:t>
            </w:r>
            <w:r>
              <w:rPr>
                <w:spacing w:val="-2"/>
                <w:sz w:val="28"/>
              </w:rPr>
              <w:t>соціологів</w:t>
            </w:r>
            <w:r>
              <w:rPr>
                <w:spacing w:val="-16"/>
                <w:sz w:val="28"/>
              </w:rPr>
              <w:t xml:space="preserve"> </w:t>
            </w:r>
            <w:r>
              <w:rPr>
                <w:spacing w:val="-2"/>
                <w:sz w:val="28"/>
              </w:rPr>
              <w:t>проекту,</w:t>
            </w:r>
            <w:r>
              <w:rPr>
                <w:spacing w:val="-15"/>
                <w:sz w:val="28"/>
              </w:rPr>
              <w:t xml:space="preserve"> </w:t>
            </w:r>
            <w:r>
              <w:rPr>
                <w:spacing w:val="-2"/>
                <w:sz w:val="28"/>
              </w:rPr>
              <w:t xml:space="preserve">оцінка </w:t>
            </w:r>
            <w:r>
              <w:rPr>
                <w:spacing w:val="-8"/>
                <w:sz w:val="28"/>
              </w:rPr>
              <w:t>ефективності</w:t>
            </w:r>
            <w:r>
              <w:rPr>
                <w:spacing w:val="-5"/>
                <w:sz w:val="28"/>
              </w:rPr>
              <w:t xml:space="preserve"> </w:t>
            </w:r>
            <w:r>
              <w:rPr>
                <w:spacing w:val="-8"/>
                <w:sz w:val="28"/>
              </w:rPr>
              <w:t>їх</w:t>
            </w:r>
            <w:r>
              <w:rPr>
                <w:spacing w:val="-6"/>
                <w:sz w:val="28"/>
              </w:rPr>
              <w:t xml:space="preserve"> </w:t>
            </w:r>
            <w:r>
              <w:rPr>
                <w:spacing w:val="-8"/>
                <w:sz w:val="28"/>
              </w:rPr>
              <w:t>роботи,</w:t>
            </w:r>
            <w:r>
              <w:rPr>
                <w:spacing w:val="-6"/>
                <w:sz w:val="28"/>
              </w:rPr>
              <w:t xml:space="preserve"> </w:t>
            </w:r>
            <w:r>
              <w:rPr>
                <w:spacing w:val="-8"/>
                <w:sz w:val="28"/>
              </w:rPr>
              <w:t>виявлення</w:t>
            </w:r>
            <w:r>
              <w:rPr>
                <w:spacing w:val="-6"/>
                <w:sz w:val="28"/>
              </w:rPr>
              <w:t xml:space="preserve"> </w:t>
            </w:r>
            <w:r>
              <w:rPr>
                <w:spacing w:val="-8"/>
                <w:sz w:val="28"/>
              </w:rPr>
              <w:t>помилок</w:t>
            </w:r>
            <w:r>
              <w:rPr>
                <w:spacing w:val="-5"/>
                <w:sz w:val="28"/>
              </w:rPr>
              <w:t xml:space="preserve"> </w:t>
            </w:r>
            <w:r>
              <w:rPr>
                <w:spacing w:val="-8"/>
                <w:sz w:val="28"/>
              </w:rPr>
              <w:t>та</w:t>
            </w:r>
            <w:r>
              <w:rPr>
                <w:spacing w:val="-6"/>
                <w:sz w:val="28"/>
              </w:rPr>
              <w:t xml:space="preserve"> </w:t>
            </w:r>
            <w:r>
              <w:rPr>
                <w:spacing w:val="-8"/>
                <w:sz w:val="28"/>
              </w:rPr>
              <w:t>недоглядів,</w:t>
            </w:r>
            <w:r>
              <w:rPr>
                <w:spacing w:val="-5"/>
                <w:sz w:val="28"/>
              </w:rPr>
              <w:t xml:space="preserve"> </w:t>
            </w:r>
            <w:r>
              <w:rPr>
                <w:spacing w:val="-8"/>
                <w:sz w:val="28"/>
              </w:rPr>
              <w:t>визначення</w:t>
            </w:r>
          </w:p>
          <w:p w:rsidR="00154CB5" w:rsidRDefault="003C14B8">
            <w:pPr>
              <w:pStyle w:val="TableParagraph"/>
              <w:ind w:left="40"/>
              <w:jc w:val="both"/>
              <w:rPr>
                <w:sz w:val="28"/>
              </w:rPr>
            </w:pPr>
            <w:r>
              <w:rPr>
                <w:spacing w:val="-10"/>
                <w:sz w:val="28"/>
              </w:rPr>
              <w:t>можливих</w:t>
            </w:r>
            <w:r>
              <w:rPr>
                <w:spacing w:val="-15"/>
                <w:sz w:val="28"/>
              </w:rPr>
              <w:t xml:space="preserve"> </w:t>
            </w:r>
            <w:r>
              <w:rPr>
                <w:spacing w:val="-10"/>
                <w:sz w:val="28"/>
              </w:rPr>
              <w:t>методичних</w:t>
            </w:r>
            <w:r>
              <w:rPr>
                <w:spacing w:val="-16"/>
                <w:sz w:val="28"/>
              </w:rPr>
              <w:t xml:space="preserve"> </w:t>
            </w:r>
            <w:r>
              <w:rPr>
                <w:spacing w:val="-10"/>
                <w:sz w:val="28"/>
              </w:rPr>
              <w:t>підходів,</w:t>
            </w:r>
            <w:r>
              <w:rPr>
                <w:spacing w:val="-18"/>
                <w:sz w:val="28"/>
              </w:rPr>
              <w:t xml:space="preserve"> </w:t>
            </w:r>
            <w:r>
              <w:rPr>
                <w:spacing w:val="-10"/>
                <w:sz w:val="28"/>
              </w:rPr>
              <w:t>що</w:t>
            </w:r>
            <w:r>
              <w:rPr>
                <w:spacing w:val="-15"/>
                <w:sz w:val="28"/>
              </w:rPr>
              <w:t xml:space="preserve"> </w:t>
            </w:r>
            <w:r>
              <w:rPr>
                <w:spacing w:val="-10"/>
                <w:sz w:val="28"/>
              </w:rPr>
              <w:t>поліпшують</w:t>
            </w:r>
            <w:r>
              <w:rPr>
                <w:spacing w:val="-16"/>
                <w:sz w:val="28"/>
              </w:rPr>
              <w:t xml:space="preserve"> </w:t>
            </w:r>
            <w:r>
              <w:rPr>
                <w:spacing w:val="-10"/>
                <w:sz w:val="28"/>
              </w:rPr>
              <w:t>роботу</w:t>
            </w:r>
            <w:r>
              <w:rPr>
                <w:spacing w:val="-19"/>
                <w:sz w:val="28"/>
              </w:rPr>
              <w:t xml:space="preserve"> </w:t>
            </w:r>
            <w:r>
              <w:rPr>
                <w:spacing w:val="-10"/>
                <w:sz w:val="28"/>
              </w:rPr>
              <w:t>соціологів</w:t>
            </w:r>
          </w:p>
        </w:tc>
      </w:tr>
    </w:tbl>
    <w:p w:rsidR="00154CB5" w:rsidRDefault="00154CB5">
      <w:pPr>
        <w:pStyle w:val="a3"/>
        <w:spacing w:before="27"/>
        <w:ind w:left="0" w:firstLine="0"/>
        <w:jc w:val="left"/>
      </w:pPr>
    </w:p>
    <w:p w:rsidR="00154CB5" w:rsidRDefault="003C14B8">
      <w:pPr>
        <w:pStyle w:val="a3"/>
        <w:spacing w:before="1" w:line="264" w:lineRule="auto"/>
        <w:jc w:val="left"/>
      </w:pPr>
      <w:r>
        <w:rPr>
          <w:spacing w:val="-4"/>
        </w:rPr>
        <w:t>Аналізуючи вплив соціального середовища на реалізацію</w:t>
      </w:r>
      <w:r>
        <w:rPr>
          <w:spacing w:val="-6"/>
        </w:rPr>
        <w:t xml:space="preserve"> </w:t>
      </w:r>
      <w:r>
        <w:rPr>
          <w:spacing w:val="-4"/>
        </w:rPr>
        <w:t xml:space="preserve">проекту вивченню </w:t>
      </w:r>
      <w:r>
        <w:t>підлягає</w:t>
      </w:r>
      <w:r>
        <w:rPr>
          <w:spacing w:val="-18"/>
        </w:rPr>
        <w:t xml:space="preserve"> </w:t>
      </w:r>
      <w:r>
        <w:t>інформація</w:t>
      </w:r>
      <w:r>
        <w:rPr>
          <w:spacing w:val="-18"/>
        </w:rPr>
        <w:t xml:space="preserve"> </w:t>
      </w:r>
      <w:r>
        <w:t>про</w:t>
      </w:r>
      <w:r>
        <w:rPr>
          <w:spacing w:val="-17"/>
        </w:rPr>
        <w:t xml:space="preserve"> </w:t>
      </w:r>
      <w:r>
        <w:t>[7]:</w:t>
      </w:r>
    </w:p>
    <w:p w:rsidR="00154CB5" w:rsidRDefault="003C14B8" w:rsidP="00A56A4F">
      <w:pPr>
        <w:pStyle w:val="a5"/>
        <w:numPr>
          <w:ilvl w:val="0"/>
          <w:numId w:val="19"/>
        </w:numPr>
        <w:tabs>
          <w:tab w:val="left" w:pos="707"/>
        </w:tabs>
        <w:spacing w:line="264" w:lineRule="auto"/>
        <w:ind w:right="128"/>
        <w:rPr>
          <w:sz w:val="28"/>
        </w:rPr>
      </w:pPr>
      <w:r>
        <w:rPr>
          <w:sz w:val="28"/>
        </w:rPr>
        <w:t>осіб,</w:t>
      </w:r>
      <w:r>
        <w:rPr>
          <w:spacing w:val="21"/>
          <w:sz w:val="28"/>
        </w:rPr>
        <w:t xml:space="preserve"> </w:t>
      </w:r>
      <w:r>
        <w:rPr>
          <w:sz w:val="28"/>
        </w:rPr>
        <w:t>що</w:t>
      </w:r>
      <w:r>
        <w:rPr>
          <w:spacing w:val="22"/>
          <w:sz w:val="28"/>
        </w:rPr>
        <w:t xml:space="preserve"> </w:t>
      </w:r>
      <w:r>
        <w:rPr>
          <w:sz w:val="28"/>
        </w:rPr>
        <w:t>проживають</w:t>
      </w:r>
      <w:r>
        <w:rPr>
          <w:spacing w:val="22"/>
          <w:sz w:val="28"/>
        </w:rPr>
        <w:t xml:space="preserve"> </w:t>
      </w:r>
      <w:r>
        <w:rPr>
          <w:sz w:val="28"/>
        </w:rPr>
        <w:t>у</w:t>
      </w:r>
      <w:r>
        <w:rPr>
          <w:spacing w:val="20"/>
          <w:sz w:val="28"/>
        </w:rPr>
        <w:t xml:space="preserve"> </w:t>
      </w:r>
      <w:r>
        <w:rPr>
          <w:sz w:val="28"/>
        </w:rPr>
        <w:t>регіоні</w:t>
      </w:r>
      <w:r>
        <w:rPr>
          <w:spacing w:val="22"/>
          <w:sz w:val="28"/>
        </w:rPr>
        <w:t xml:space="preserve"> </w:t>
      </w:r>
      <w:r>
        <w:rPr>
          <w:sz w:val="28"/>
        </w:rPr>
        <w:t>і</w:t>
      </w:r>
      <w:r>
        <w:rPr>
          <w:spacing w:val="22"/>
          <w:sz w:val="28"/>
        </w:rPr>
        <w:t xml:space="preserve"> </w:t>
      </w:r>
      <w:r>
        <w:rPr>
          <w:sz w:val="28"/>
        </w:rPr>
        <w:t>залучаються</w:t>
      </w:r>
      <w:r>
        <w:rPr>
          <w:spacing w:val="22"/>
          <w:sz w:val="28"/>
        </w:rPr>
        <w:t xml:space="preserve"> </w:t>
      </w:r>
      <w:r>
        <w:rPr>
          <w:sz w:val="28"/>
        </w:rPr>
        <w:t>до</w:t>
      </w:r>
      <w:r>
        <w:rPr>
          <w:spacing w:val="20"/>
          <w:sz w:val="28"/>
        </w:rPr>
        <w:t xml:space="preserve"> </w:t>
      </w:r>
      <w:r>
        <w:rPr>
          <w:sz w:val="28"/>
        </w:rPr>
        <w:t>роботи</w:t>
      </w:r>
      <w:r>
        <w:rPr>
          <w:spacing w:val="22"/>
          <w:sz w:val="28"/>
        </w:rPr>
        <w:t xml:space="preserve"> </w:t>
      </w:r>
      <w:r>
        <w:rPr>
          <w:sz w:val="28"/>
        </w:rPr>
        <w:t>на</w:t>
      </w:r>
      <w:r>
        <w:rPr>
          <w:spacing w:val="21"/>
          <w:sz w:val="28"/>
        </w:rPr>
        <w:t xml:space="preserve"> </w:t>
      </w:r>
      <w:r>
        <w:rPr>
          <w:sz w:val="28"/>
        </w:rPr>
        <w:t>будівництві</w:t>
      </w:r>
      <w:r>
        <w:rPr>
          <w:spacing w:val="22"/>
          <w:sz w:val="28"/>
        </w:rPr>
        <w:t xml:space="preserve"> </w:t>
      </w:r>
      <w:r>
        <w:rPr>
          <w:sz w:val="28"/>
        </w:rPr>
        <w:t xml:space="preserve">чи </w:t>
      </w:r>
      <w:r>
        <w:rPr>
          <w:spacing w:val="-4"/>
          <w:sz w:val="28"/>
        </w:rPr>
        <w:t>експлуатації</w:t>
      </w:r>
      <w:r>
        <w:rPr>
          <w:spacing w:val="-10"/>
          <w:sz w:val="28"/>
        </w:rPr>
        <w:t xml:space="preserve"> </w:t>
      </w:r>
      <w:r>
        <w:rPr>
          <w:spacing w:val="-4"/>
          <w:sz w:val="28"/>
        </w:rPr>
        <w:t>об'єкта,</w:t>
      </w:r>
      <w:r>
        <w:rPr>
          <w:spacing w:val="-11"/>
          <w:sz w:val="28"/>
        </w:rPr>
        <w:t xml:space="preserve"> </w:t>
      </w:r>
      <w:r>
        <w:rPr>
          <w:spacing w:val="-4"/>
          <w:sz w:val="28"/>
        </w:rPr>
        <w:t>а</w:t>
      </w:r>
      <w:r>
        <w:rPr>
          <w:spacing w:val="-8"/>
          <w:sz w:val="28"/>
        </w:rPr>
        <w:t xml:space="preserve"> </w:t>
      </w:r>
      <w:r>
        <w:rPr>
          <w:spacing w:val="-4"/>
          <w:sz w:val="28"/>
        </w:rPr>
        <w:t>також</w:t>
      </w:r>
      <w:r>
        <w:rPr>
          <w:spacing w:val="-10"/>
          <w:sz w:val="28"/>
        </w:rPr>
        <w:t xml:space="preserve"> </w:t>
      </w:r>
      <w:r>
        <w:rPr>
          <w:spacing w:val="-4"/>
          <w:sz w:val="28"/>
        </w:rPr>
        <w:t>членів</w:t>
      </w:r>
      <w:r>
        <w:rPr>
          <w:spacing w:val="-14"/>
          <w:sz w:val="28"/>
        </w:rPr>
        <w:t xml:space="preserve"> </w:t>
      </w:r>
      <w:r>
        <w:rPr>
          <w:spacing w:val="-4"/>
          <w:sz w:val="28"/>
        </w:rPr>
        <w:t>їх</w:t>
      </w:r>
      <w:r>
        <w:rPr>
          <w:spacing w:val="-10"/>
          <w:sz w:val="28"/>
        </w:rPr>
        <w:t xml:space="preserve"> </w:t>
      </w:r>
      <w:r>
        <w:rPr>
          <w:spacing w:val="-4"/>
          <w:sz w:val="28"/>
        </w:rPr>
        <w:t>родин;</w:t>
      </w:r>
    </w:p>
    <w:p w:rsidR="00154CB5" w:rsidRDefault="003C14B8" w:rsidP="00A56A4F">
      <w:pPr>
        <w:pStyle w:val="a5"/>
        <w:numPr>
          <w:ilvl w:val="0"/>
          <w:numId w:val="19"/>
        </w:numPr>
        <w:tabs>
          <w:tab w:val="left" w:pos="706"/>
        </w:tabs>
        <w:spacing w:line="322" w:lineRule="exact"/>
        <w:ind w:left="706" w:hanging="566"/>
        <w:rPr>
          <w:sz w:val="28"/>
        </w:rPr>
      </w:pPr>
      <w:r>
        <w:rPr>
          <w:spacing w:val="-8"/>
          <w:sz w:val="28"/>
        </w:rPr>
        <w:t>робочу</w:t>
      </w:r>
      <w:r>
        <w:rPr>
          <w:spacing w:val="-14"/>
          <w:sz w:val="28"/>
        </w:rPr>
        <w:t xml:space="preserve"> </w:t>
      </w:r>
      <w:r>
        <w:rPr>
          <w:spacing w:val="-8"/>
          <w:sz w:val="28"/>
        </w:rPr>
        <w:t>силу,</w:t>
      </w:r>
      <w:r>
        <w:rPr>
          <w:spacing w:val="-10"/>
          <w:sz w:val="28"/>
        </w:rPr>
        <w:t xml:space="preserve"> </w:t>
      </w:r>
      <w:r>
        <w:rPr>
          <w:spacing w:val="-8"/>
          <w:sz w:val="28"/>
        </w:rPr>
        <w:t>яку</w:t>
      </w:r>
      <w:r>
        <w:rPr>
          <w:spacing w:val="-13"/>
          <w:sz w:val="28"/>
        </w:rPr>
        <w:t xml:space="preserve"> </w:t>
      </w:r>
      <w:r>
        <w:rPr>
          <w:spacing w:val="-8"/>
          <w:sz w:val="28"/>
        </w:rPr>
        <w:t>залучають</w:t>
      </w:r>
      <w:r>
        <w:rPr>
          <w:spacing w:val="-14"/>
          <w:sz w:val="28"/>
        </w:rPr>
        <w:t xml:space="preserve"> </w:t>
      </w:r>
      <w:r>
        <w:rPr>
          <w:spacing w:val="-8"/>
          <w:sz w:val="28"/>
        </w:rPr>
        <w:t>до</w:t>
      </w:r>
      <w:r>
        <w:rPr>
          <w:spacing w:val="-10"/>
          <w:sz w:val="28"/>
        </w:rPr>
        <w:t xml:space="preserve"> </w:t>
      </w:r>
      <w:r>
        <w:rPr>
          <w:spacing w:val="-8"/>
          <w:sz w:val="28"/>
        </w:rPr>
        <w:t>проектних</w:t>
      </w:r>
      <w:r>
        <w:rPr>
          <w:spacing w:val="-11"/>
          <w:sz w:val="28"/>
        </w:rPr>
        <w:t xml:space="preserve"> </w:t>
      </w:r>
      <w:r>
        <w:rPr>
          <w:spacing w:val="-8"/>
          <w:sz w:val="28"/>
        </w:rPr>
        <w:t>робіт</w:t>
      </w:r>
      <w:r>
        <w:rPr>
          <w:spacing w:val="-12"/>
          <w:sz w:val="28"/>
        </w:rPr>
        <w:t xml:space="preserve"> </w:t>
      </w:r>
      <w:r>
        <w:rPr>
          <w:spacing w:val="-8"/>
          <w:sz w:val="28"/>
        </w:rPr>
        <w:t>з</w:t>
      </w:r>
      <w:r>
        <w:rPr>
          <w:spacing w:val="-12"/>
          <w:sz w:val="28"/>
        </w:rPr>
        <w:t xml:space="preserve"> </w:t>
      </w:r>
      <w:r>
        <w:rPr>
          <w:spacing w:val="-8"/>
          <w:sz w:val="28"/>
        </w:rPr>
        <w:t>інших</w:t>
      </w:r>
      <w:r>
        <w:rPr>
          <w:spacing w:val="-10"/>
          <w:sz w:val="28"/>
        </w:rPr>
        <w:t xml:space="preserve"> </w:t>
      </w:r>
      <w:r>
        <w:rPr>
          <w:spacing w:val="-8"/>
          <w:sz w:val="28"/>
        </w:rPr>
        <w:t>місць;</w:t>
      </w:r>
    </w:p>
    <w:p w:rsidR="00154CB5" w:rsidRDefault="003C14B8" w:rsidP="00A56A4F">
      <w:pPr>
        <w:pStyle w:val="a5"/>
        <w:numPr>
          <w:ilvl w:val="0"/>
          <w:numId w:val="19"/>
        </w:numPr>
        <w:tabs>
          <w:tab w:val="left" w:pos="707"/>
        </w:tabs>
        <w:spacing w:before="30"/>
        <w:rPr>
          <w:sz w:val="28"/>
        </w:rPr>
      </w:pPr>
      <w:r>
        <w:rPr>
          <w:spacing w:val="-8"/>
          <w:sz w:val="28"/>
        </w:rPr>
        <w:t>людей,</w:t>
      </w:r>
      <w:r>
        <w:rPr>
          <w:spacing w:val="-15"/>
          <w:sz w:val="28"/>
        </w:rPr>
        <w:t xml:space="preserve"> </w:t>
      </w:r>
      <w:r>
        <w:rPr>
          <w:spacing w:val="-8"/>
          <w:sz w:val="28"/>
        </w:rPr>
        <w:t>у</w:t>
      </w:r>
      <w:r>
        <w:rPr>
          <w:spacing w:val="-15"/>
          <w:sz w:val="28"/>
        </w:rPr>
        <w:t xml:space="preserve"> </w:t>
      </w:r>
      <w:r>
        <w:rPr>
          <w:spacing w:val="-8"/>
          <w:sz w:val="28"/>
        </w:rPr>
        <w:t>способі</w:t>
      </w:r>
      <w:r>
        <w:rPr>
          <w:spacing w:val="-13"/>
          <w:sz w:val="28"/>
        </w:rPr>
        <w:t xml:space="preserve"> </w:t>
      </w:r>
      <w:r>
        <w:rPr>
          <w:spacing w:val="-8"/>
          <w:sz w:val="28"/>
        </w:rPr>
        <w:t>життя</w:t>
      </w:r>
      <w:r>
        <w:rPr>
          <w:spacing w:val="-13"/>
          <w:sz w:val="28"/>
        </w:rPr>
        <w:t xml:space="preserve"> </w:t>
      </w:r>
      <w:r>
        <w:rPr>
          <w:spacing w:val="-8"/>
          <w:sz w:val="28"/>
        </w:rPr>
        <w:t>яких</w:t>
      </w:r>
      <w:r>
        <w:rPr>
          <w:spacing w:val="-12"/>
          <w:sz w:val="28"/>
        </w:rPr>
        <w:t xml:space="preserve"> </w:t>
      </w:r>
      <w:r>
        <w:rPr>
          <w:spacing w:val="-8"/>
          <w:sz w:val="28"/>
        </w:rPr>
        <w:t>відбуваються</w:t>
      </w:r>
      <w:r>
        <w:rPr>
          <w:spacing w:val="-14"/>
          <w:sz w:val="28"/>
        </w:rPr>
        <w:t xml:space="preserve"> </w:t>
      </w:r>
      <w:r>
        <w:rPr>
          <w:spacing w:val="-8"/>
          <w:sz w:val="28"/>
        </w:rPr>
        <w:t>зміни</w:t>
      </w:r>
      <w:r>
        <w:rPr>
          <w:spacing w:val="-13"/>
          <w:sz w:val="28"/>
        </w:rPr>
        <w:t xml:space="preserve"> </w:t>
      </w:r>
      <w:r>
        <w:rPr>
          <w:spacing w:val="-8"/>
          <w:sz w:val="28"/>
        </w:rPr>
        <w:t>внаслідок</w:t>
      </w:r>
      <w:r>
        <w:rPr>
          <w:spacing w:val="-16"/>
          <w:sz w:val="28"/>
        </w:rPr>
        <w:t xml:space="preserve"> </w:t>
      </w:r>
      <w:r>
        <w:rPr>
          <w:spacing w:val="-8"/>
          <w:sz w:val="28"/>
        </w:rPr>
        <w:t>реалізації</w:t>
      </w:r>
      <w:r>
        <w:rPr>
          <w:spacing w:val="-13"/>
          <w:sz w:val="28"/>
        </w:rPr>
        <w:t xml:space="preserve"> </w:t>
      </w:r>
      <w:r>
        <w:rPr>
          <w:spacing w:val="-8"/>
          <w:sz w:val="28"/>
        </w:rPr>
        <w:t>проекту;</w:t>
      </w:r>
    </w:p>
    <w:p w:rsidR="00154CB5" w:rsidRDefault="003C14B8" w:rsidP="00A56A4F">
      <w:pPr>
        <w:pStyle w:val="a5"/>
        <w:numPr>
          <w:ilvl w:val="0"/>
          <w:numId w:val="19"/>
        </w:numPr>
        <w:tabs>
          <w:tab w:val="left" w:pos="707"/>
        </w:tabs>
        <w:spacing w:before="33"/>
        <w:rPr>
          <w:sz w:val="28"/>
        </w:rPr>
      </w:pPr>
      <w:r>
        <w:rPr>
          <w:spacing w:val="-8"/>
          <w:sz w:val="28"/>
        </w:rPr>
        <w:t>споживачів</w:t>
      </w:r>
      <w:r>
        <w:rPr>
          <w:spacing w:val="-19"/>
          <w:sz w:val="28"/>
        </w:rPr>
        <w:t xml:space="preserve"> </w:t>
      </w:r>
      <w:r>
        <w:rPr>
          <w:spacing w:val="-8"/>
          <w:sz w:val="28"/>
        </w:rPr>
        <w:t>продукції</w:t>
      </w:r>
      <w:r>
        <w:rPr>
          <w:spacing w:val="-14"/>
          <w:sz w:val="28"/>
        </w:rPr>
        <w:t xml:space="preserve"> </w:t>
      </w:r>
      <w:r>
        <w:rPr>
          <w:spacing w:val="-8"/>
          <w:sz w:val="28"/>
        </w:rPr>
        <w:t>проекту.</w:t>
      </w:r>
    </w:p>
    <w:p w:rsidR="00154CB5" w:rsidRDefault="003C14B8">
      <w:pPr>
        <w:pStyle w:val="a3"/>
        <w:spacing w:before="33" w:line="264" w:lineRule="auto"/>
        <w:ind w:right="124"/>
      </w:pPr>
      <w:r>
        <w:rPr>
          <w:spacing w:val="-8"/>
        </w:rPr>
        <w:t>Особливої</w:t>
      </w:r>
      <w:r>
        <w:rPr>
          <w:spacing w:val="-10"/>
        </w:rPr>
        <w:t xml:space="preserve"> </w:t>
      </w:r>
      <w:r>
        <w:rPr>
          <w:spacing w:val="-8"/>
        </w:rPr>
        <w:t>уваги</w:t>
      </w:r>
      <w:r>
        <w:rPr>
          <w:spacing w:val="-9"/>
        </w:rPr>
        <w:t xml:space="preserve"> </w:t>
      </w:r>
      <w:r>
        <w:rPr>
          <w:spacing w:val="-8"/>
        </w:rPr>
        <w:t>потребує</w:t>
      </w:r>
      <w:r>
        <w:rPr>
          <w:spacing w:val="-10"/>
        </w:rPr>
        <w:t xml:space="preserve"> </w:t>
      </w:r>
      <w:r>
        <w:rPr>
          <w:spacing w:val="-8"/>
        </w:rPr>
        <w:t>етнічно-демографічна</w:t>
      </w:r>
      <w:r>
        <w:rPr>
          <w:spacing w:val="-9"/>
        </w:rPr>
        <w:t xml:space="preserve"> </w:t>
      </w:r>
      <w:r>
        <w:rPr>
          <w:spacing w:val="-8"/>
        </w:rPr>
        <w:t>характеристика</w:t>
      </w:r>
      <w:r>
        <w:rPr>
          <w:spacing w:val="-10"/>
        </w:rPr>
        <w:t xml:space="preserve"> </w:t>
      </w:r>
      <w:r>
        <w:rPr>
          <w:spacing w:val="-8"/>
        </w:rPr>
        <w:t>регіону.</w:t>
      </w:r>
      <w:r>
        <w:rPr>
          <w:spacing w:val="-9"/>
        </w:rPr>
        <w:t xml:space="preserve"> </w:t>
      </w:r>
      <w:r>
        <w:rPr>
          <w:spacing w:val="-8"/>
        </w:rPr>
        <w:t xml:space="preserve">Адже </w:t>
      </w:r>
      <w:r>
        <w:t xml:space="preserve">культурні традиції та поведінкові мотиви зумовлені соціальним середовищем, причому культурні традиції залишаються незмінними протягом життя багатьох </w:t>
      </w:r>
      <w:r>
        <w:rPr>
          <w:spacing w:val="-8"/>
        </w:rPr>
        <w:t xml:space="preserve">поколінь, і це треба враховувати. Надзвичайно важливим аспектом вивчення регіону </w:t>
      </w:r>
      <w:r>
        <w:rPr>
          <w:spacing w:val="-4"/>
        </w:rPr>
        <w:t>є</w:t>
      </w:r>
      <w:r>
        <w:rPr>
          <w:spacing w:val="-14"/>
        </w:rPr>
        <w:t xml:space="preserve"> </w:t>
      </w:r>
      <w:r>
        <w:rPr>
          <w:spacing w:val="-4"/>
        </w:rPr>
        <w:t>характеристика</w:t>
      </w:r>
      <w:r>
        <w:rPr>
          <w:spacing w:val="-13"/>
        </w:rPr>
        <w:t xml:space="preserve"> </w:t>
      </w:r>
      <w:r>
        <w:rPr>
          <w:spacing w:val="-4"/>
        </w:rPr>
        <w:t>демографічних</w:t>
      </w:r>
      <w:r>
        <w:rPr>
          <w:spacing w:val="-14"/>
        </w:rPr>
        <w:t xml:space="preserve"> </w:t>
      </w:r>
      <w:r>
        <w:rPr>
          <w:spacing w:val="-4"/>
        </w:rPr>
        <w:t>процесів,</w:t>
      </w:r>
      <w:r>
        <w:rPr>
          <w:spacing w:val="-13"/>
        </w:rPr>
        <w:t xml:space="preserve"> </w:t>
      </w:r>
      <w:r>
        <w:rPr>
          <w:spacing w:val="-4"/>
        </w:rPr>
        <w:t>які</w:t>
      </w:r>
      <w:r>
        <w:rPr>
          <w:spacing w:val="-14"/>
        </w:rPr>
        <w:t xml:space="preserve"> </w:t>
      </w:r>
      <w:r>
        <w:rPr>
          <w:spacing w:val="-4"/>
        </w:rPr>
        <w:t>належать</w:t>
      </w:r>
      <w:r>
        <w:rPr>
          <w:spacing w:val="-13"/>
        </w:rPr>
        <w:t xml:space="preserve"> </w:t>
      </w:r>
      <w:r>
        <w:rPr>
          <w:spacing w:val="-4"/>
        </w:rPr>
        <w:t>до</w:t>
      </w:r>
      <w:r>
        <w:rPr>
          <w:spacing w:val="-14"/>
        </w:rPr>
        <w:t xml:space="preserve"> </w:t>
      </w:r>
      <w:r>
        <w:rPr>
          <w:spacing w:val="-4"/>
        </w:rPr>
        <w:t>числа</w:t>
      </w:r>
      <w:r>
        <w:rPr>
          <w:spacing w:val="-13"/>
        </w:rPr>
        <w:t xml:space="preserve"> </w:t>
      </w:r>
      <w:r>
        <w:rPr>
          <w:spacing w:val="-4"/>
        </w:rPr>
        <w:t>найбільш</w:t>
      </w:r>
      <w:r>
        <w:rPr>
          <w:spacing w:val="-14"/>
        </w:rPr>
        <w:t xml:space="preserve"> </w:t>
      </w:r>
      <w:r>
        <w:rPr>
          <w:spacing w:val="-4"/>
        </w:rPr>
        <w:t xml:space="preserve">стійких, </w:t>
      </w:r>
      <w:r>
        <w:rPr>
          <w:spacing w:val="-6"/>
        </w:rPr>
        <w:t>оскільки</w:t>
      </w:r>
      <w:r>
        <w:rPr>
          <w:spacing w:val="-14"/>
        </w:rPr>
        <w:t xml:space="preserve"> </w:t>
      </w:r>
      <w:r>
        <w:rPr>
          <w:spacing w:val="-6"/>
        </w:rPr>
        <w:t>формуються</w:t>
      </w:r>
      <w:r>
        <w:rPr>
          <w:spacing w:val="-11"/>
        </w:rPr>
        <w:t xml:space="preserve"> </w:t>
      </w:r>
      <w:r>
        <w:rPr>
          <w:spacing w:val="-6"/>
        </w:rPr>
        <w:t>десятиліттями</w:t>
      </w:r>
      <w:r>
        <w:rPr>
          <w:spacing w:val="-12"/>
        </w:rPr>
        <w:t xml:space="preserve"> </w:t>
      </w:r>
      <w:r>
        <w:rPr>
          <w:spacing w:val="-6"/>
        </w:rPr>
        <w:t>під</w:t>
      </w:r>
      <w:r>
        <w:rPr>
          <w:spacing w:val="-11"/>
        </w:rPr>
        <w:t xml:space="preserve"> </w:t>
      </w:r>
      <w:r>
        <w:rPr>
          <w:spacing w:val="-6"/>
        </w:rPr>
        <w:t>впливом</w:t>
      </w:r>
      <w:r>
        <w:rPr>
          <w:spacing w:val="-12"/>
        </w:rPr>
        <w:t xml:space="preserve"> </w:t>
      </w:r>
      <w:r>
        <w:rPr>
          <w:spacing w:val="-6"/>
        </w:rPr>
        <w:t>природно-кліматичних,</w:t>
      </w:r>
      <w:r>
        <w:rPr>
          <w:spacing w:val="-11"/>
        </w:rPr>
        <w:t xml:space="preserve"> </w:t>
      </w:r>
      <w:r>
        <w:rPr>
          <w:spacing w:val="-6"/>
        </w:rPr>
        <w:t xml:space="preserve">соціально- </w:t>
      </w:r>
      <w:r>
        <w:t xml:space="preserve">економічних, історико-релігійних та інших факторів. Глибина демографічних досліджень коливається від статистичного вивчення населення до вивчення виробничих колективів. Етнографічна структура подається за статтю, віком, належністю до певної етнографічної групи, станом здоров'я, рівнем освіти та територіальним розподілом населення. Вивчення демографічної ситуації має </w:t>
      </w:r>
      <w:r>
        <w:rPr>
          <w:spacing w:val="-8"/>
        </w:rPr>
        <w:t>охоплювати культурні</w:t>
      </w:r>
      <w:r>
        <w:rPr>
          <w:spacing w:val="-3"/>
        </w:rPr>
        <w:t xml:space="preserve"> </w:t>
      </w:r>
      <w:r>
        <w:rPr>
          <w:spacing w:val="-8"/>
        </w:rPr>
        <w:t>традиції, структуру</w:t>
      </w:r>
      <w:r>
        <w:rPr>
          <w:spacing w:val="-9"/>
        </w:rPr>
        <w:t xml:space="preserve"> </w:t>
      </w:r>
      <w:r>
        <w:rPr>
          <w:spacing w:val="-8"/>
        </w:rPr>
        <w:t>зайнятості,</w:t>
      </w:r>
      <w:r>
        <w:rPr>
          <w:spacing w:val="-9"/>
        </w:rPr>
        <w:t xml:space="preserve"> </w:t>
      </w:r>
      <w:r>
        <w:rPr>
          <w:spacing w:val="-8"/>
        </w:rPr>
        <w:t>рівень</w:t>
      </w:r>
      <w:r>
        <w:rPr>
          <w:spacing w:val="-9"/>
        </w:rPr>
        <w:t xml:space="preserve"> </w:t>
      </w:r>
      <w:r>
        <w:rPr>
          <w:spacing w:val="-8"/>
        </w:rPr>
        <w:t>доходів, житлові</w:t>
      </w:r>
      <w:r>
        <w:rPr>
          <w:spacing w:val="-3"/>
        </w:rPr>
        <w:t xml:space="preserve"> </w:t>
      </w:r>
      <w:r>
        <w:rPr>
          <w:spacing w:val="-8"/>
        </w:rPr>
        <w:t xml:space="preserve">умови, </w:t>
      </w:r>
      <w:r>
        <w:t xml:space="preserve">забезпеченість робочими місцями, рівень конкуренції поколінь, соціальної </w:t>
      </w:r>
      <w:r>
        <w:rPr>
          <w:spacing w:val="-6"/>
        </w:rPr>
        <w:t xml:space="preserve">мобільності та міграційних потоків. Обов'язковими є такі показники, як чисельність </w:t>
      </w:r>
      <w:r>
        <w:t xml:space="preserve">населення, у т.ч. сільського і міського, очікувана тривалість життя, міграція </w:t>
      </w:r>
      <w:r>
        <w:rPr>
          <w:spacing w:val="-6"/>
        </w:rPr>
        <w:t>населення, зростання</w:t>
      </w:r>
      <w:r>
        <w:rPr>
          <w:spacing w:val="-8"/>
        </w:rPr>
        <w:t xml:space="preserve"> </w:t>
      </w:r>
      <w:r>
        <w:rPr>
          <w:spacing w:val="-6"/>
        </w:rPr>
        <w:t>частки міського</w:t>
      </w:r>
      <w:r>
        <w:rPr>
          <w:spacing w:val="-8"/>
        </w:rPr>
        <w:t xml:space="preserve"> </w:t>
      </w:r>
      <w:r>
        <w:rPr>
          <w:spacing w:val="-6"/>
        </w:rPr>
        <w:t>населення,</w:t>
      </w:r>
      <w:r>
        <w:rPr>
          <w:spacing w:val="-9"/>
        </w:rPr>
        <w:t xml:space="preserve"> </w:t>
      </w:r>
      <w:r>
        <w:rPr>
          <w:spacing w:val="-6"/>
        </w:rPr>
        <w:t>скорочення</w:t>
      </w:r>
      <w:r>
        <w:rPr>
          <w:spacing w:val="-8"/>
        </w:rPr>
        <w:t xml:space="preserve"> </w:t>
      </w:r>
      <w:r>
        <w:rPr>
          <w:spacing w:val="-6"/>
        </w:rPr>
        <w:t>чисельності.</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line="264" w:lineRule="auto"/>
        <w:ind w:right="140"/>
      </w:pPr>
      <w:r>
        <w:lastRenderedPageBreak/>
        <w:t>Оцінювання соціальних результатів проектів проводилась на основі співвідношення розрахункових показників з нормативними. При чому для позитивних</w:t>
      </w:r>
      <w:r>
        <w:rPr>
          <w:spacing w:val="27"/>
        </w:rPr>
        <w:t xml:space="preserve">  </w:t>
      </w:r>
      <w:r>
        <w:t>соціальних</w:t>
      </w:r>
      <w:r>
        <w:rPr>
          <w:spacing w:val="27"/>
        </w:rPr>
        <w:t xml:space="preserve">  </w:t>
      </w:r>
      <w:r>
        <w:t>ефектів</w:t>
      </w:r>
      <w:r>
        <w:rPr>
          <w:spacing w:val="25"/>
        </w:rPr>
        <w:t xml:space="preserve">  </w:t>
      </w:r>
      <w:r>
        <w:t>використовувалось</w:t>
      </w:r>
      <w:r>
        <w:rPr>
          <w:spacing w:val="25"/>
        </w:rPr>
        <w:t xml:space="preserve">  </w:t>
      </w:r>
      <w:r>
        <w:t>пряме</w:t>
      </w:r>
      <w:r>
        <w:rPr>
          <w:spacing w:val="26"/>
        </w:rPr>
        <w:t xml:space="preserve">  </w:t>
      </w:r>
      <w:r>
        <w:rPr>
          <w:spacing w:val="-2"/>
        </w:rPr>
        <w:t>співвідношення</w:t>
      </w:r>
    </w:p>
    <w:p w:rsidR="00154CB5" w:rsidRDefault="003C14B8">
      <w:pPr>
        <w:pStyle w:val="a3"/>
        <w:spacing w:before="8"/>
        <w:ind w:firstLine="0"/>
        <w:jc w:val="left"/>
      </w:pPr>
      <w:r>
        <w:t>показника</w:t>
      </w:r>
      <w:r>
        <w:rPr>
          <w:spacing w:val="41"/>
        </w:rPr>
        <w:t xml:space="preserve"> </w:t>
      </w:r>
      <w:r>
        <w:t>з</w:t>
      </w:r>
      <w:r>
        <w:rPr>
          <w:spacing w:val="40"/>
        </w:rPr>
        <w:t xml:space="preserve"> </w:t>
      </w:r>
      <w:r>
        <w:t>нормативним</w:t>
      </w:r>
      <w:r>
        <w:rPr>
          <w:spacing w:val="41"/>
        </w:rPr>
        <w:t xml:space="preserve"> </w:t>
      </w:r>
      <w:r>
        <w:t>значенням</w:t>
      </w:r>
      <w:r>
        <w:rPr>
          <w:spacing w:val="72"/>
        </w:rPr>
        <w:t xml:space="preserve"> </w:t>
      </w:r>
      <w:r>
        <w:rPr>
          <w:i/>
        </w:rPr>
        <w:t>С</w:t>
      </w:r>
      <w:r>
        <w:rPr>
          <w:i/>
          <w:position w:val="-13"/>
        </w:rPr>
        <w:t>і</w:t>
      </w:r>
      <w:r>
        <w:rPr>
          <w:i/>
          <w:spacing w:val="-16"/>
          <w:position w:val="-13"/>
        </w:rPr>
        <w:t xml:space="preserve"> </w:t>
      </w:r>
      <w:r>
        <w:t>/</w:t>
      </w:r>
      <w:r>
        <w:rPr>
          <w:spacing w:val="-28"/>
        </w:rPr>
        <w:t xml:space="preserve"> </w:t>
      </w:r>
      <w:r>
        <w:rPr>
          <w:i/>
        </w:rPr>
        <w:t>С</w:t>
      </w:r>
      <w:r>
        <w:rPr>
          <w:i/>
          <w:position w:val="-13"/>
        </w:rPr>
        <w:t>нор</w:t>
      </w:r>
      <w:r>
        <w:rPr>
          <w:i/>
          <w:spacing w:val="-4"/>
          <w:position w:val="-13"/>
        </w:rPr>
        <w:t xml:space="preserve"> </w:t>
      </w:r>
      <w:r>
        <w:t>,</w:t>
      </w:r>
      <w:r>
        <w:rPr>
          <w:spacing w:val="40"/>
        </w:rPr>
        <w:t xml:space="preserve"> </w:t>
      </w:r>
      <w:r>
        <w:t>а</w:t>
      </w:r>
      <w:r>
        <w:rPr>
          <w:spacing w:val="41"/>
        </w:rPr>
        <w:t xml:space="preserve"> </w:t>
      </w:r>
      <w:r>
        <w:t>для</w:t>
      </w:r>
      <w:r>
        <w:rPr>
          <w:spacing w:val="42"/>
        </w:rPr>
        <w:t xml:space="preserve"> </w:t>
      </w:r>
      <w:r>
        <w:t>негативних</w:t>
      </w:r>
      <w:r>
        <w:rPr>
          <w:spacing w:val="43"/>
        </w:rPr>
        <w:t xml:space="preserve"> </w:t>
      </w:r>
      <w:r>
        <w:rPr>
          <w:spacing w:val="-2"/>
        </w:rPr>
        <w:t>соціальних</w:t>
      </w:r>
    </w:p>
    <w:p w:rsidR="00154CB5" w:rsidRDefault="003C14B8">
      <w:pPr>
        <w:pStyle w:val="a3"/>
        <w:spacing w:before="74" w:line="242" w:lineRule="auto"/>
        <w:ind w:firstLine="0"/>
        <w:jc w:val="left"/>
      </w:pPr>
      <w:r>
        <w:t>ефектів</w:t>
      </w:r>
      <w:r>
        <w:rPr>
          <w:spacing w:val="40"/>
        </w:rPr>
        <w:t xml:space="preserve">  </w:t>
      </w:r>
      <w:r>
        <w:t>(</w:t>
      </w:r>
      <w:r>
        <w:rPr>
          <w:spacing w:val="-6"/>
        </w:rPr>
        <w:t xml:space="preserve"> </w:t>
      </w:r>
      <w:r>
        <w:rPr>
          <w:i/>
        </w:rPr>
        <w:t>E</w:t>
      </w:r>
      <w:r>
        <w:rPr>
          <w:i/>
          <w:position w:val="-13"/>
        </w:rPr>
        <w:t>н</w:t>
      </w:r>
      <w:r>
        <w:t>),</w:t>
      </w:r>
      <w:r>
        <w:rPr>
          <w:spacing w:val="40"/>
        </w:rPr>
        <w:t xml:space="preserve">  </w:t>
      </w:r>
      <w:r>
        <w:t>при</w:t>
      </w:r>
      <w:r>
        <w:rPr>
          <w:spacing w:val="40"/>
        </w:rPr>
        <w:t xml:space="preserve">  </w:t>
      </w:r>
      <w:r>
        <w:t>фіксуванні</w:t>
      </w:r>
      <w:r>
        <w:rPr>
          <w:spacing w:val="40"/>
        </w:rPr>
        <w:t xml:space="preserve">  </w:t>
      </w:r>
      <w:r>
        <w:t>ступеня</w:t>
      </w:r>
      <w:r>
        <w:rPr>
          <w:spacing w:val="40"/>
        </w:rPr>
        <w:t xml:space="preserve">  </w:t>
      </w:r>
      <w:r>
        <w:t>гранично</w:t>
      </w:r>
      <w:r>
        <w:rPr>
          <w:spacing w:val="40"/>
        </w:rPr>
        <w:t xml:space="preserve">  </w:t>
      </w:r>
      <w:r>
        <w:t>допустимої</w:t>
      </w:r>
      <w:r>
        <w:rPr>
          <w:spacing w:val="40"/>
        </w:rPr>
        <w:t xml:space="preserve">  </w:t>
      </w:r>
      <w:r>
        <w:t>соціальної шкоди,</w:t>
      </w:r>
      <w:r>
        <w:rPr>
          <w:spacing w:val="40"/>
        </w:rPr>
        <w:t xml:space="preserve"> </w:t>
      </w:r>
      <w:r>
        <w:t>характеристика</w:t>
      </w:r>
      <w:r>
        <w:rPr>
          <w:spacing w:val="40"/>
        </w:rPr>
        <w:t xml:space="preserve"> </w:t>
      </w:r>
      <w:r>
        <w:t>стану</w:t>
      </w:r>
      <w:r>
        <w:rPr>
          <w:spacing w:val="80"/>
        </w:rPr>
        <w:t xml:space="preserve"> </w:t>
      </w:r>
      <w:r>
        <w:t>здійснювалась</w:t>
      </w:r>
      <w:r>
        <w:rPr>
          <w:spacing w:val="80"/>
        </w:rPr>
        <w:t xml:space="preserve"> </w:t>
      </w:r>
      <w:r>
        <w:t>за</w:t>
      </w:r>
      <w:r>
        <w:rPr>
          <w:spacing w:val="40"/>
        </w:rPr>
        <w:t xml:space="preserve"> </w:t>
      </w:r>
      <w:r>
        <w:t>формулою</w:t>
      </w:r>
      <w:r>
        <w:rPr>
          <w:spacing w:val="40"/>
        </w:rPr>
        <w:t xml:space="preserve"> </w:t>
      </w:r>
      <w:r>
        <w:t>[14]:</w:t>
      </w:r>
    </w:p>
    <w:p w:rsidR="00154CB5" w:rsidRDefault="00154CB5">
      <w:pPr>
        <w:pStyle w:val="a3"/>
        <w:spacing w:line="242" w:lineRule="auto"/>
        <w:jc w:val="left"/>
        <w:sectPr w:rsidR="00154CB5">
          <w:pgSz w:w="11900" w:h="16840"/>
          <w:pgMar w:top="1060" w:right="992" w:bottom="1020" w:left="992" w:header="0" w:footer="829" w:gutter="0"/>
          <w:cols w:space="720"/>
        </w:sectPr>
      </w:pPr>
    </w:p>
    <w:p w:rsidR="00154CB5" w:rsidRDefault="003C14B8">
      <w:pPr>
        <w:spacing w:before="200"/>
        <w:jc w:val="right"/>
        <w:rPr>
          <w:i/>
          <w:sz w:val="21"/>
        </w:rPr>
      </w:pPr>
      <w:r>
        <w:rPr>
          <w:i/>
          <w:spacing w:val="15"/>
          <w:sz w:val="21"/>
        </w:rPr>
        <w:lastRenderedPageBreak/>
        <w:t>E</w:t>
      </w:r>
      <w:r>
        <w:rPr>
          <w:i/>
          <w:spacing w:val="15"/>
          <w:position w:val="-9"/>
          <w:sz w:val="21"/>
        </w:rPr>
        <w:t>н</w:t>
      </w:r>
      <w:r>
        <w:rPr>
          <w:i/>
          <w:spacing w:val="48"/>
          <w:position w:val="-9"/>
          <w:sz w:val="21"/>
        </w:rPr>
        <w:t xml:space="preserve"> </w:t>
      </w:r>
      <w:r>
        <w:rPr>
          <w:rFonts w:ascii="Symbol" w:hAnsi="Symbol"/>
          <w:sz w:val="21"/>
        </w:rPr>
        <w:t></w:t>
      </w:r>
      <w:r>
        <w:rPr>
          <w:spacing w:val="26"/>
          <w:sz w:val="21"/>
        </w:rPr>
        <w:t xml:space="preserve"> </w:t>
      </w:r>
      <w:r>
        <w:rPr>
          <w:spacing w:val="-5"/>
          <w:sz w:val="21"/>
        </w:rPr>
        <w:t>(</w:t>
      </w:r>
      <w:r>
        <w:rPr>
          <w:i/>
          <w:spacing w:val="-5"/>
          <w:sz w:val="21"/>
        </w:rPr>
        <w:t>С</w:t>
      </w:r>
    </w:p>
    <w:p w:rsidR="00154CB5" w:rsidRDefault="003C14B8">
      <w:pPr>
        <w:spacing w:before="77"/>
        <w:rPr>
          <w:i/>
          <w:sz w:val="21"/>
        </w:rPr>
      </w:pPr>
      <w:r>
        <w:br w:type="column"/>
      </w:r>
    </w:p>
    <w:p w:rsidR="00154CB5" w:rsidRDefault="003C14B8">
      <w:pPr>
        <w:rPr>
          <w:i/>
          <w:sz w:val="21"/>
        </w:rPr>
      </w:pPr>
      <w:r>
        <w:rPr>
          <w:i/>
          <w:spacing w:val="-5"/>
          <w:sz w:val="21"/>
        </w:rPr>
        <w:t>нор</w:t>
      </w:r>
    </w:p>
    <w:p w:rsidR="00154CB5" w:rsidRDefault="003C14B8">
      <w:pPr>
        <w:tabs>
          <w:tab w:val="left" w:pos="454"/>
          <w:tab w:val="left" w:pos="905"/>
        </w:tabs>
        <w:spacing w:before="35" w:line="388" w:lineRule="exact"/>
        <w:ind w:left="99"/>
        <w:rPr>
          <w:sz w:val="21"/>
        </w:rPr>
      </w:pPr>
      <w:r>
        <w:br w:type="column"/>
      </w:r>
      <w:r>
        <w:rPr>
          <w:rFonts w:ascii="Symbol" w:hAnsi="Symbol"/>
          <w:spacing w:val="-10"/>
          <w:sz w:val="21"/>
        </w:rPr>
        <w:lastRenderedPageBreak/>
        <w:t></w:t>
      </w:r>
      <w:r>
        <w:rPr>
          <w:sz w:val="21"/>
        </w:rPr>
        <w:tab/>
      </w:r>
      <w:r>
        <w:rPr>
          <w:i/>
          <w:spacing w:val="5"/>
          <w:position w:val="18"/>
          <w:sz w:val="21"/>
        </w:rPr>
        <w:t>С</w:t>
      </w:r>
      <w:r>
        <w:rPr>
          <w:i/>
          <w:spacing w:val="5"/>
          <w:position w:val="7"/>
          <w:sz w:val="21"/>
        </w:rPr>
        <w:t>і</w:t>
      </w:r>
      <w:r>
        <w:rPr>
          <w:i/>
          <w:position w:val="7"/>
          <w:sz w:val="21"/>
        </w:rPr>
        <w:tab/>
      </w:r>
      <w:r>
        <w:rPr>
          <w:spacing w:val="-5"/>
          <w:sz w:val="21"/>
        </w:rPr>
        <w:t>).</w:t>
      </w:r>
    </w:p>
    <w:p w:rsidR="00154CB5" w:rsidRDefault="003C14B8">
      <w:pPr>
        <w:spacing w:line="317" w:lineRule="exact"/>
        <w:ind w:left="295"/>
        <w:rPr>
          <w:i/>
          <w:sz w:val="21"/>
        </w:rPr>
      </w:pPr>
      <w:r>
        <w:rPr>
          <w:i/>
          <w:noProof/>
          <w:sz w:val="21"/>
          <w:lang w:val="en-US"/>
        </w:rPr>
        <mc:AlternateContent>
          <mc:Choice Requires="wps">
            <w:drawing>
              <wp:anchor distT="0" distB="0" distL="0" distR="0" simplePos="0" relativeHeight="251699712" behindDoc="1" locked="0" layoutInCell="1" allowOverlap="1" wp14:anchorId="67A30056" wp14:editId="7350CF36">
                <wp:simplePos x="0" y="0"/>
                <wp:positionH relativeFrom="page">
                  <wp:posOffset>3887729</wp:posOffset>
                </wp:positionH>
                <wp:positionV relativeFrom="paragraph">
                  <wp:posOffset>-37453</wp:posOffset>
                </wp:positionV>
                <wp:extent cx="382905" cy="1270"/>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1270"/>
                        </a:xfrm>
                        <a:custGeom>
                          <a:avLst/>
                          <a:gdLst/>
                          <a:ahLst/>
                          <a:cxnLst/>
                          <a:rect l="l" t="t" r="r" b="b"/>
                          <a:pathLst>
                            <a:path w="382905">
                              <a:moveTo>
                                <a:pt x="0" y="0"/>
                              </a:moveTo>
                              <a:lnTo>
                                <a:pt x="382532" y="0"/>
                              </a:lnTo>
                            </a:path>
                          </a:pathLst>
                        </a:custGeom>
                        <a:ln w="47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BEFD0" id="Graphic 310" o:spid="_x0000_s1026" style="position:absolute;margin-left:306.1pt;margin-top:-2.95pt;width:30.15pt;height:.1pt;z-index:-251616768;visibility:visible;mso-wrap-style:square;mso-wrap-distance-left:0;mso-wrap-distance-top:0;mso-wrap-distance-right:0;mso-wrap-distance-bottom:0;mso-position-horizontal:absolute;mso-position-horizontal-relative:page;mso-position-vertical:absolute;mso-position-vertical-relative:text;v-text-anchor:top" coordsize="382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" path="m,l382532,e" filled="f" strokeweight=".1321mm">
                <v:path arrowok="t"/>
                <w10:wrap anchorx="page"/>
              </v:shape>
            </w:pict>
          </mc:Fallback>
        </mc:AlternateContent>
      </w:r>
      <w:r>
        <w:rPr>
          <w:i/>
          <w:position w:val="11"/>
          <w:sz w:val="21"/>
        </w:rPr>
        <w:t>С</w:t>
      </w:r>
      <w:r>
        <w:rPr>
          <w:i/>
          <w:spacing w:val="-19"/>
          <w:position w:val="11"/>
          <w:sz w:val="21"/>
        </w:rPr>
        <w:t xml:space="preserve"> </w:t>
      </w:r>
      <w:r>
        <w:rPr>
          <w:i/>
          <w:spacing w:val="-5"/>
          <w:sz w:val="21"/>
        </w:rPr>
        <w:t>нор</w:t>
      </w:r>
    </w:p>
    <w:p w:rsidR="00154CB5" w:rsidRDefault="003C14B8">
      <w:pPr>
        <w:pStyle w:val="a3"/>
        <w:spacing w:before="35"/>
        <w:ind w:left="0" w:right="125" w:firstLine="0"/>
        <w:jc w:val="right"/>
      </w:pPr>
      <w:r>
        <w:br w:type="column"/>
      </w:r>
    </w:p>
    <w:p w:rsidR="00154CB5" w:rsidRDefault="00154CB5">
      <w:pPr>
        <w:pStyle w:val="a3"/>
        <w:jc w:val="right"/>
        <w:sectPr w:rsidR="00154CB5">
          <w:type w:val="continuous"/>
          <w:pgSz w:w="11900" w:h="16840"/>
          <w:pgMar w:top="760" w:right="992" w:bottom="280" w:left="992" w:header="0" w:footer="829" w:gutter="0"/>
          <w:cols w:num="4" w:space="720" w:equalWidth="0">
            <w:col w:w="4448" w:space="32"/>
            <w:col w:w="320" w:space="39"/>
            <w:col w:w="1031" w:space="40"/>
            <w:col w:w="4006"/>
          </w:cols>
        </w:sectPr>
      </w:pPr>
    </w:p>
    <w:p w:rsidR="00154CB5" w:rsidRDefault="003C14B8">
      <w:pPr>
        <w:pStyle w:val="a3"/>
        <w:spacing w:before="63" w:line="264" w:lineRule="auto"/>
        <w:ind w:right="121"/>
      </w:pPr>
      <w:r>
        <w:lastRenderedPageBreak/>
        <w:t>Сучасна практика підготовки проекту, як правило, не відстежує соціальні аспекти (за винятком цільових проектів соціального розвитку). У вітчизняному досвіді</w:t>
      </w:r>
      <w:r>
        <w:rPr>
          <w:spacing w:val="-18"/>
        </w:rPr>
        <w:t xml:space="preserve"> </w:t>
      </w:r>
      <w:r>
        <w:t>розробки</w:t>
      </w:r>
      <w:r>
        <w:rPr>
          <w:spacing w:val="-17"/>
        </w:rPr>
        <w:t xml:space="preserve"> </w:t>
      </w:r>
      <w:r>
        <w:t>проектів</w:t>
      </w:r>
      <w:r>
        <w:rPr>
          <w:spacing w:val="-18"/>
        </w:rPr>
        <w:t xml:space="preserve"> </w:t>
      </w:r>
      <w:r>
        <w:t>практично</w:t>
      </w:r>
      <w:r>
        <w:rPr>
          <w:spacing w:val="-17"/>
        </w:rPr>
        <w:t xml:space="preserve"> </w:t>
      </w:r>
      <w:r>
        <w:t>не</w:t>
      </w:r>
      <w:r>
        <w:rPr>
          <w:spacing w:val="-18"/>
        </w:rPr>
        <w:t xml:space="preserve"> </w:t>
      </w:r>
      <w:r>
        <w:t>розглядається</w:t>
      </w:r>
      <w:r>
        <w:rPr>
          <w:spacing w:val="-17"/>
        </w:rPr>
        <w:t xml:space="preserve"> </w:t>
      </w:r>
      <w:r>
        <w:t>людський</w:t>
      </w:r>
      <w:r>
        <w:rPr>
          <w:spacing w:val="-18"/>
        </w:rPr>
        <w:t xml:space="preserve"> </w:t>
      </w:r>
      <w:r>
        <w:t>фактор</w:t>
      </w:r>
      <w:r>
        <w:rPr>
          <w:spacing w:val="-17"/>
        </w:rPr>
        <w:t xml:space="preserve"> </w:t>
      </w:r>
      <w:r>
        <w:t>і</w:t>
      </w:r>
      <w:r>
        <w:rPr>
          <w:spacing w:val="-18"/>
        </w:rPr>
        <w:t xml:space="preserve"> </w:t>
      </w:r>
      <w:r>
        <w:t xml:space="preserve">ступінь </w:t>
      </w:r>
      <w:r>
        <w:rPr>
          <w:spacing w:val="-2"/>
        </w:rPr>
        <w:t>його</w:t>
      </w:r>
      <w:r>
        <w:rPr>
          <w:spacing w:val="-18"/>
        </w:rPr>
        <w:t xml:space="preserve"> </w:t>
      </w:r>
      <w:r>
        <w:rPr>
          <w:spacing w:val="-2"/>
        </w:rPr>
        <w:t>впливу</w:t>
      </w:r>
      <w:r>
        <w:rPr>
          <w:spacing w:val="-15"/>
        </w:rPr>
        <w:t xml:space="preserve"> </w:t>
      </w:r>
      <w:r>
        <w:rPr>
          <w:spacing w:val="-2"/>
        </w:rPr>
        <w:t>на</w:t>
      </w:r>
      <w:r>
        <w:rPr>
          <w:spacing w:val="-16"/>
        </w:rPr>
        <w:t xml:space="preserve"> </w:t>
      </w:r>
      <w:r>
        <w:rPr>
          <w:spacing w:val="-2"/>
        </w:rPr>
        <w:t>результати</w:t>
      </w:r>
      <w:r>
        <w:rPr>
          <w:spacing w:val="-15"/>
        </w:rPr>
        <w:t xml:space="preserve"> </w:t>
      </w:r>
      <w:r>
        <w:rPr>
          <w:spacing w:val="-2"/>
        </w:rPr>
        <w:t>проекту,</w:t>
      </w:r>
      <w:r>
        <w:rPr>
          <w:spacing w:val="-16"/>
        </w:rPr>
        <w:t xml:space="preserve"> </w:t>
      </w:r>
      <w:r>
        <w:rPr>
          <w:spacing w:val="-2"/>
        </w:rPr>
        <w:t>хоча</w:t>
      </w:r>
      <w:r>
        <w:rPr>
          <w:spacing w:val="-15"/>
        </w:rPr>
        <w:t xml:space="preserve"> </w:t>
      </w:r>
      <w:r>
        <w:rPr>
          <w:spacing w:val="-2"/>
        </w:rPr>
        <w:t>всі</w:t>
      </w:r>
      <w:r>
        <w:rPr>
          <w:spacing w:val="-16"/>
        </w:rPr>
        <w:t xml:space="preserve"> </w:t>
      </w:r>
      <w:r>
        <w:rPr>
          <w:spacing w:val="-2"/>
        </w:rPr>
        <w:t>проекти,</w:t>
      </w:r>
      <w:r>
        <w:rPr>
          <w:spacing w:val="-15"/>
        </w:rPr>
        <w:t xml:space="preserve"> </w:t>
      </w:r>
      <w:r>
        <w:rPr>
          <w:spacing w:val="-2"/>
        </w:rPr>
        <w:t>що</w:t>
      </w:r>
      <w:r>
        <w:rPr>
          <w:spacing w:val="-16"/>
        </w:rPr>
        <w:t xml:space="preserve"> </w:t>
      </w:r>
      <w:r>
        <w:rPr>
          <w:spacing w:val="-2"/>
        </w:rPr>
        <w:t>їх</w:t>
      </w:r>
      <w:r>
        <w:rPr>
          <w:spacing w:val="-15"/>
        </w:rPr>
        <w:t xml:space="preserve"> </w:t>
      </w:r>
      <w:r>
        <w:rPr>
          <w:spacing w:val="-2"/>
        </w:rPr>
        <w:t>реалізують,</w:t>
      </w:r>
      <w:r>
        <w:rPr>
          <w:spacing w:val="-16"/>
        </w:rPr>
        <w:t xml:space="preserve"> </w:t>
      </w:r>
      <w:r>
        <w:rPr>
          <w:spacing w:val="-2"/>
        </w:rPr>
        <w:t>об’єднані</w:t>
      </w:r>
      <w:r>
        <w:rPr>
          <w:spacing w:val="-15"/>
        </w:rPr>
        <w:t xml:space="preserve"> </w:t>
      </w:r>
      <w:r>
        <w:rPr>
          <w:spacing w:val="-2"/>
        </w:rPr>
        <w:t xml:space="preserve">в </w:t>
      </w:r>
      <w:r>
        <w:rPr>
          <w:spacing w:val="-6"/>
        </w:rPr>
        <w:t xml:space="preserve">організацію люди, мають значний вплив на соціальні перетворення та суспільство в </w:t>
      </w:r>
      <w:r>
        <w:t>цілому [3, 14].</w:t>
      </w:r>
    </w:p>
    <w:p w:rsidR="00154CB5" w:rsidRDefault="003C14B8" w:rsidP="00A56A4F">
      <w:pPr>
        <w:pStyle w:val="1"/>
        <w:numPr>
          <w:ilvl w:val="1"/>
          <w:numId w:val="39"/>
        </w:numPr>
        <w:tabs>
          <w:tab w:val="left" w:pos="2824"/>
        </w:tabs>
        <w:spacing w:before="208"/>
        <w:ind w:left="2824" w:hanging="449"/>
      </w:pPr>
      <w:bookmarkStart w:id="32" w:name="_Toc241864507"/>
      <w:r>
        <w:rPr>
          <w:spacing w:val="-10"/>
        </w:rPr>
        <w:t>Проектування</w:t>
      </w:r>
      <w:r>
        <w:rPr>
          <w:spacing w:val="4"/>
        </w:rPr>
        <w:t xml:space="preserve"> </w:t>
      </w:r>
      <w:r>
        <w:rPr>
          <w:spacing w:val="-10"/>
        </w:rPr>
        <w:t>соціального</w:t>
      </w:r>
      <w:r>
        <w:rPr>
          <w:spacing w:val="7"/>
        </w:rPr>
        <w:t xml:space="preserve"> </w:t>
      </w:r>
      <w:r>
        <w:rPr>
          <w:spacing w:val="-10"/>
        </w:rPr>
        <w:t>середовища</w:t>
      </w:r>
      <w:bookmarkEnd w:id="32"/>
    </w:p>
    <w:p w:rsidR="00154CB5" w:rsidRDefault="003C14B8">
      <w:pPr>
        <w:pStyle w:val="a3"/>
        <w:spacing w:before="228" w:line="264" w:lineRule="auto"/>
        <w:ind w:right="124"/>
      </w:pPr>
      <w:r>
        <w:rPr>
          <w:spacing w:val="-2"/>
        </w:rPr>
        <w:t>Складовою</w:t>
      </w:r>
      <w:r>
        <w:rPr>
          <w:spacing w:val="-5"/>
        </w:rPr>
        <w:t xml:space="preserve"> </w:t>
      </w:r>
      <w:r>
        <w:rPr>
          <w:spacing w:val="-2"/>
        </w:rPr>
        <w:t>соціального</w:t>
      </w:r>
      <w:r>
        <w:rPr>
          <w:spacing w:val="-5"/>
        </w:rPr>
        <w:t xml:space="preserve"> </w:t>
      </w:r>
      <w:r>
        <w:rPr>
          <w:spacing w:val="-2"/>
        </w:rPr>
        <w:t>аналізу</w:t>
      </w:r>
      <w:r>
        <w:rPr>
          <w:spacing w:val="-7"/>
        </w:rPr>
        <w:t xml:space="preserve"> </w:t>
      </w:r>
      <w:r>
        <w:rPr>
          <w:spacing w:val="-2"/>
        </w:rPr>
        <w:t>проекту</w:t>
      </w:r>
      <w:r>
        <w:rPr>
          <w:spacing w:val="-7"/>
        </w:rPr>
        <w:t xml:space="preserve"> </w:t>
      </w:r>
      <w:r>
        <w:rPr>
          <w:spacing w:val="-2"/>
        </w:rPr>
        <w:t>є</w:t>
      </w:r>
      <w:r>
        <w:rPr>
          <w:spacing w:val="-5"/>
        </w:rPr>
        <w:t xml:space="preserve"> </w:t>
      </w:r>
      <w:r>
        <w:rPr>
          <w:spacing w:val="-2"/>
        </w:rPr>
        <w:t>визначення</w:t>
      </w:r>
      <w:r>
        <w:rPr>
          <w:spacing w:val="-5"/>
        </w:rPr>
        <w:t xml:space="preserve"> </w:t>
      </w:r>
      <w:r>
        <w:rPr>
          <w:spacing w:val="-2"/>
        </w:rPr>
        <w:t>соціального</w:t>
      </w:r>
      <w:r>
        <w:rPr>
          <w:spacing w:val="-6"/>
        </w:rPr>
        <w:t xml:space="preserve"> </w:t>
      </w:r>
      <w:r>
        <w:rPr>
          <w:spacing w:val="-2"/>
        </w:rPr>
        <w:t xml:space="preserve">розвитку </w:t>
      </w:r>
      <w:r>
        <w:rPr>
          <w:spacing w:val="-8"/>
        </w:rPr>
        <w:t>регіонів,</w:t>
      </w:r>
      <w:r>
        <w:rPr>
          <w:spacing w:val="-10"/>
        </w:rPr>
        <w:t xml:space="preserve"> </w:t>
      </w:r>
      <w:r>
        <w:rPr>
          <w:spacing w:val="-8"/>
        </w:rPr>
        <w:t>на</w:t>
      </w:r>
      <w:r>
        <w:rPr>
          <w:spacing w:val="-9"/>
        </w:rPr>
        <w:t xml:space="preserve"> </w:t>
      </w:r>
      <w:r>
        <w:rPr>
          <w:spacing w:val="-8"/>
        </w:rPr>
        <w:t>які</w:t>
      </w:r>
      <w:r>
        <w:rPr>
          <w:spacing w:val="-10"/>
        </w:rPr>
        <w:t xml:space="preserve"> </w:t>
      </w:r>
      <w:r>
        <w:rPr>
          <w:spacing w:val="-8"/>
        </w:rPr>
        <w:t>він впливає.</w:t>
      </w:r>
      <w:r>
        <w:rPr>
          <w:spacing w:val="-10"/>
        </w:rPr>
        <w:t xml:space="preserve"> </w:t>
      </w:r>
      <w:r>
        <w:rPr>
          <w:spacing w:val="-8"/>
        </w:rPr>
        <w:t>Для</w:t>
      </w:r>
      <w:r>
        <w:rPr>
          <w:spacing w:val="-9"/>
        </w:rPr>
        <w:t xml:space="preserve"> </w:t>
      </w:r>
      <w:r>
        <w:rPr>
          <w:spacing w:val="-8"/>
        </w:rPr>
        <w:t>цього</w:t>
      </w:r>
      <w:r>
        <w:rPr>
          <w:spacing w:val="-9"/>
        </w:rPr>
        <w:t xml:space="preserve"> </w:t>
      </w:r>
      <w:r>
        <w:rPr>
          <w:spacing w:val="-8"/>
        </w:rPr>
        <w:t>необхідно</w:t>
      </w:r>
      <w:r>
        <w:rPr>
          <w:spacing w:val="-9"/>
        </w:rPr>
        <w:t xml:space="preserve"> </w:t>
      </w:r>
      <w:r>
        <w:rPr>
          <w:spacing w:val="-8"/>
        </w:rPr>
        <w:t>ретельно</w:t>
      </w:r>
      <w:r>
        <w:rPr>
          <w:spacing w:val="-7"/>
        </w:rPr>
        <w:t xml:space="preserve"> </w:t>
      </w:r>
      <w:r>
        <w:rPr>
          <w:spacing w:val="-8"/>
        </w:rPr>
        <w:t>вивчити</w:t>
      </w:r>
      <w:r>
        <w:rPr>
          <w:spacing w:val="-9"/>
        </w:rPr>
        <w:t xml:space="preserve"> </w:t>
      </w:r>
      <w:r>
        <w:rPr>
          <w:spacing w:val="-8"/>
        </w:rPr>
        <w:t>загальнодержавну регіональну</w:t>
      </w:r>
      <w:r>
        <w:rPr>
          <w:spacing w:val="-10"/>
        </w:rPr>
        <w:t xml:space="preserve"> </w:t>
      </w:r>
      <w:r>
        <w:rPr>
          <w:spacing w:val="-8"/>
        </w:rPr>
        <w:t>політику</w:t>
      </w:r>
      <w:r>
        <w:rPr>
          <w:spacing w:val="-9"/>
        </w:rPr>
        <w:t xml:space="preserve"> </w:t>
      </w:r>
      <w:r>
        <w:rPr>
          <w:spacing w:val="-8"/>
        </w:rPr>
        <w:t>з метою усунення</w:t>
      </w:r>
      <w:r>
        <w:rPr>
          <w:spacing w:val="-6"/>
        </w:rPr>
        <w:t xml:space="preserve"> </w:t>
      </w:r>
      <w:r>
        <w:rPr>
          <w:spacing w:val="-8"/>
        </w:rPr>
        <w:t>причин,</w:t>
      </w:r>
      <w:r>
        <w:rPr>
          <w:spacing w:val="-10"/>
        </w:rPr>
        <w:t xml:space="preserve"> </w:t>
      </w:r>
      <w:r>
        <w:rPr>
          <w:spacing w:val="-8"/>
        </w:rPr>
        <w:t>що породжують негативні</w:t>
      </w:r>
      <w:r>
        <w:rPr>
          <w:spacing w:val="-6"/>
        </w:rPr>
        <w:t xml:space="preserve"> </w:t>
      </w:r>
      <w:r>
        <w:rPr>
          <w:spacing w:val="-8"/>
        </w:rPr>
        <w:t xml:space="preserve">тенденції. </w:t>
      </w:r>
      <w:r>
        <w:t>Важливим</w:t>
      </w:r>
      <w:r>
        <w:rPr>
          <w:spacing w:val="-8"/>
        </w:rPr>
        <w:t xml:space="preserve"> </w:t>
      </w:r>
      <w:r>
        <w:t>компонентом</w:t>
      </w:r>
      <w:r>
        <w:rPr>
          <w:spacing w:val="-7"/>
        </w:rPr>
        <w:t xml:space="preserve"> </w:t>
      </w:r>
      <w:r>
        <w:t>соціального</w:t>
      </w:r>
      <w:r>
        <w:rPr>
          <w:spacing w:val="-6"/>
        </w:rPr>
        <w:t xml:space="preserve"> </w:t>
      </w:r>
      <w:r>
        <w:t>аналізу</w:t>
      </w:r>
      <w:r>
        <w:rPr>
          <w:spacing w:val="-9"/>
        </w:rPr>
        <w:t xml:space="preserve"> </w:t>
      </w:r>
      <w:r>
        <w:t>проекту</w:t>
      </w:r>
      <w:r>
        <w:rPr>
          <w:spacing w:val="-8"/>
        </w:rPr>
        <w:t xml:space="preserve"> </w:t>
      </w:r>
      <w:r>
        <w:t>є</w:t>
      </w:r>
      <w:r>
        <w:rPr>
          <w:spacing w:val="-7"/>
        </w:rPr>
        <w:t xml:space="preserve"> </w:t>
      </w:r>
      <w:r>
        <w:t>характеристика</w:t>
      </w:r>
      <w:r>
        <w:rPr>
          <w:spacing w:val="-8"/>
        </w:rPr>
        <w:t xml:space="preserve"> </w:t>
      </w:r>
      <w:r>
        <w:t>і</w:t>
      </w:r>
      <w:r>
        <w:rPr>
          <w:spacing w:val="-6"/>
        </w:rPr>
        <w:t xml:space="preserve"> </w:t>
      </w:r>
      <w:r>
        <w:t xml:space="preserve">прогноз тенденцій розвитку систем цінностей населення, традицій та змін його потреб. </w:t>
      </w:r>
      <w:r>
        <w:rPr>
          <w:spacing w:val="-2"/>
        </w:rPr>
        <w:t>Аналізуючи</w:t>
      </w:r>
      <w:r>
        <w:rPr>
          <w:spacing w:val="-18"/>
        </w:rPr>
        <w:t xml:space="preserve"> </w:t>
      </w:r>
      <w:r>
        <w:rPr>
          <w:spacing w:val="-2"/>
        </w:rPr>
        <w:t>соціальну</w:t>
      </w:r>
      <w:r>
        <w:rPr>
          <w:spacing w:val="-15"/>
        </w:rPr>
        <w:t xml:space="preserve"> </w:t>
      </w:r>
      <w:r>
        <w:rPr>
          <w:spacing w:val="-2"/>
        </w:rPr>
        <w:t>структуру</w:t>
      </w:r>
      <w:r>
        <w:rPr>
          <w:spacing w:val="-16"/>
        </w:rPr>
        <w:t xml:space="preserve"> </w:t>
      </w:r>
      <w:r>
        <w:rPr>
          <w:spacing w:val="-2"/>
        </w:rPr>
        <w:t>населення,</w:t>
      </w:r>
      <w:r>
        <w:rPr>
          <w:spacing w:val="-15"/>
        </w:rPr>
        <w:t xml:space="preserve"> </w:t>
      </w:r>
      <w:r>
        <w:rPr>
          <w:spacing w:val="-2"/>
        </w:rPr>
        <w:t>визначають,</w:t>
      </w:r>
      <w:r>
        <w:rPr>
          <w:spacing w:val="-16"/>
        </w:rPr>
        <w:t xml:space="preserve"> </w:t>
      </w:r>
      <w:r>
        <w:rPr>
          <w:spacing w:val="-2"/>
        </w:rPr>
        <w:t>перш</w:t>
      </w:r>
      <w:r>
        <w:rPr>
          <w:spacing w:val="-15"/>
        </w:rPr>
        <w:t xml:space="preserve"> </w:t>
      </w:r>
      <w:r>
        <w:rPr>
          <w:spacing w:val="-2"/>
        </w:rPr>
        <w:t>за</w:t>
      </w:r>
      <w:r>
        <w:rPr>
          <w:spacing w:val="-16"/>
        </w:rPr>
        <w:t xml:space="preserve"> </w:t>
      </w:r>
      <w:r>
        <w:rPr>
          <w:spacing w:val="-2"/>
        </w:rPr>
        <w:t>все,</w:t>
      </w:r>
      <w:r>
        <w:rPr>
          <w:spacing w:val="-15"/>
        </w:rPr>
        <w:t xml:space="preserve"> </w:t>
      </w:r>
      <w:r>
        <w:rPr>
          <w:spacing w:val="-2"/>
        </w:rPr>
        <w:t xml:space="preserve">вирішеність </w:t>
      </w:r>
      <w:r>
        <w:t>питання забезпечення ефективної зайнятості. Тому, визначаючи перспективу, пріоритетні напрями і критерії підтримки проектів, першочерговість реалізації надається</w:t>
      </w:r>
      <w:r>
        <w:rPr>
          <w:spacing w:val="-18"/>
        </w:rPr>
        <w:t xml:space="preserve"> </w:t>
      </w:r>
      <w:r>
        <w:t>таким,</w:t>
      </w:r>
      <w:r>
        <w:rPr>
          <w:spacing w:val="-17"/>
        </w:rPr>
        <w:t xml:space="preserve"> </w:t>
      </w:r>
      <w:r>
        <w:t>які</w:t>
      </w:r>
      <w:r>
        <w:rPr>
          <w:spacing w:val="-18"/>
        </w:rPr>
        <w:t xml:space="preserve"> </w:t>
      </w:r>
      <w:r>
        <w:t>створюють</w:t>
      </w:r>
      <w:r>
        <w:rPr>
          <w:spacing w:val="-17"/>
        </w:rPr>
        <w:t xml:space="preserve"> </w:t>
      </w:r>
      <w:r>
        <w:t>додаткові</w:t>
      </w:r>
      <w:r>
        <w:rPr>
          <w:spacing w:val="-18"/>
        </w:rPr>
        <w:t xml:space="preserve"> </w:t>
      </w:r>
      <w:r>
        <w:t>робочі</w:t>
      </w:r>
      <w:r>
        <w:rPr>
          <w:spacing w:val="-17"/>
        </w:rPr>
        <w:t xml:space="preserve"> </w:t>
      </w:r>
      <w:r>
        <w:t>місця</w:t>
      </w:r>
      <w:r>
        <w:rPr>
          <w:spacing w:val="-18"/>
        </w:rPr>
        <w:t xml:space="preserve"> </w:t>
      </w:r>
      <w:r>
        <w:t>і</w:t>
      </w:r>
      <w:r>
        <w:rPr>
          <w:spacing w:val="-17"/>
        </w:rPr>
        <w:t xml:space="preserve"> </w:t>
      </w:r>
      <w:r>
        <w:t>зумовлюють</w:t>
      </w:r>
      <w:r>
        <w:rPr>
          <w:spacing w:val="-18"/>
        </w:rPr>
        <w:t xml:space="preserve"> </w:t>
      </w:r>
      <w:r>
        <w:t xml:space="preserve">збільшення грошових доходів населення, розвиток ринку споживчих товарів і послуг, продовольства, промтоварів, житла, медикаментів і засобів виробництва для їх </w:t>
      </w:r>
      <w:r>
        <w:rPr>
          <w:spacing w:val="-2"/>
        </w:rPr>
        <w:t>виготовлення.</w:t>
      </w:r>
    </w:p>
    <w:p w:rsidR="00154CB5" w:rsidRDefault="003C14B8">
      <w:pPr>
        <w:pStyle w:val="a3"/>
        <w:spacing w:line="264" w:lineRule="auto"/>
        <w:ind w:right="126"/>
      </w:pPr>
      <w:r>
        <w:rPr>
          <w:spacing w:val="-8"/>
        </w:rPr>
        <w:t>Непростим є завдання оцінювання</w:t>
      </w:r>
      <w:r>
        <w:t xml:space="preserve"> </w:t>
      </w:r>
      <w:r>
        <w:rPr>
          <w:spacing w:val="-8"/>
        </w:rPr>
        <w:t>можливості</w:t>
      </w:r>
      <w:r>
        <w:t xml:space="preserve"> </w:t>
      </w:r>
      <w:r>
        <w:rPr>
          <w:spacing w:val="-8"/>
        </w:rPr>
        <w:t xml:space="preserve">впливу проекту на формування </w:t>
      </w:r>
      <w:r>
        <w:t>нової</w:t>
      </w:r>
      <w:r>
        <w:rPr>
          <w:spacing w:val="-18"/>
        </w:rPr>
        <w:t xml:space="preserve"> </w:t>
      </w:r>
      <w:r>
        <w:t>структури</w:t>
      </w:r>
      <w:r>
        <w:rPr>
          <w:spacing w:val="-17"/>
        </w:rPr>
        <w:t xml:space="preserve"> </w:t>
      </w:r>
      <w:r>
        <w:t>та</w:t>
      </w:r>
      <w:r>
        <w:rPr>
          <w:spacing w:val="-18"/>
        </w:rPr>
        <w:t xml:space="preserve"> </w:t>
      </w:r>
      <w:r>
        <w:t>якості</w:t>
      </w:r>
      <w:r>
        <w:rPr>
          <w:spacing w:val="-17"/>
        </w:rPr>
        <w:t xml:space="preserve"> </w:t>
      </w:r>
      <w:r>
        <w:t>робочої</w:t>
      </w:r>
      <w:r>
        <w:rPr>
          <w:spacing w:val="-18"/>
        </w:rPr>
        <w:t xml:space="preserve"> </w:t>
      </w:r>
      <w:r>
        <w:t>сили.</w:t>
      </w:r>
      <w:r>
        <w:rPr>
          <w:spacing w:val="-17"/>
        </w:rPr>
        <w:t xml:space="preserve"> </w:t>
      </w:r>
      <w:r>
        <w:t>Перехід</w:t>
      </w:r>
      <w:r>
        <w:rPr>
          <w:spacing w:val="-18"/>
        </w:rPr>
        <w:t xml:space="preserve"> </w:t>
      </w:r>
      <w:r>
        <w:t>до</w:t>
      </w:r>
      <w:r>
        <w:rPr>
          <w:spacing w:val="-17"/>
        </w:rPr>
        <w:t xml:space="preserve"> </w:t>
      </w:r>
      <w:r>
        <w:t>нових</w:t>
      </w:r>
      <w:r>
        <w:rPr>
          <w:spacing w:val="-18"/>
        </w:rPr>
        <w:t xml:space="preserve"> </w:t>
      </w:r>
      <w:r>
        <w:t>технологічних</w:t>
      </w:r>
      <w:r>
        <w:rPr>
          <w:spacing w:val="-17"/>
        </w:rPr>
        <w:t xml:space="preserve"> </w:t>
      </w:r>
      <w:r>
        <w:t>рішень</w:t>
      </w:r>
      <w:r>
        <w:rPr>
          <w:spacing w:val="-18"/>
        </w:rPr>
        <w:t xml:space="preserve"> </w:t>
      </w:r>
      <w:r>
        <w:t>у виробництві вимагає від працівників іншої якості. Для забезпечення ефективної зайнятості замало зберегти наявні і створити нові робочі місця. Потрібно, щоб працівники</w:t>
      </w:r>
      <w:r>
        <w:rPr>
          <w:spacing w:val="-15"/>
        </w:rPr>
        <w:t xml:space="preserve"> </w:t>
      </w:r>
      <w:r>
        <w:t>відповідали</w:t>
      </w:r>
      <w:r>
        <w:rPr>
          <w:spacing w:val="-15"/>
        </w:rPr>
        <w:t xml:space="preserve"> </w:t>
      </w:r>
      <w:r>
        <w:t>сучасним</w:t>
      </w:r>
      <w:r>
        <w:rPr>
          <w:spacing w:val="-17"/>
        </w:rPr>
        <w:t xml:space="preserve"> </w:t>
      </w:r>
      <w:r>
        <w:t>вимогам.</w:t>
      </w:r>
      <w:r>
        <w:rPr>
          <w:spacing w:val="-16"/>
        </w:rPr>
        <w:t xml:space="preserve"> </w:t>
      </w:r>
      <w:r>
        <w:t>Тому</w:t>
      </w:r>
      <w:r>
        <w:rPr>
          <w:spacing w:val="-18"/>
        </w:rPr>
        <w:t xml:space="preserve"> </w:t>
      </w:r>
      <w:r>
        <w:t>у</w:t>
      </w:r>
      <w:r>
        <w:rPr>
          <w:spacing w:val="-17"/>
        </w:rPr>
        <w:t xml:space="preserve"> </w:t>
      </w:r>
      <w:r>
        <w:t>проектах</w:t>
      </w:r>
      <w:r>
        <w:rPr>
          <w:spacing w:val="-16"/>
        </w:rPr>
        <w:t xml:space="preserve"> </w:t>
      </w:r>
      <w:r>
        <w:t>важливого</w:t>
      </w:r>
      <w:r>
        <w:rPr>
          <w:spacing w:val="-15"/>
        </w:rPr>
        <w:t xml:space="preserve"> </w:t>
      </w:r>
      <w:r>
        <w:t xml:space="preserve">значення </w:t>
      </w:r>
      <w:r>
        <w:rPr>
          <w:spacing w:val="-6"/>
        </w:rPr>
        <w:t>надається</w:t>
      </w:r>
      <w:r>
        <w:rPr>
          <w:spacing w:val="-10"/>
        </w:rPr>
        <w:t xml:space="preserve"> </w:t>
      </w:r>
      <w:r>
        <w:rPr>
          <w:spacing w:val="-6"/>
        </w:rPr>
        <w:t>підготовці</w:t>
      </w:r>
      <w:r>
        <w:rPr>
          <w:spacing w:val="-9"/>
        </w:rPr>
        <w:t xml:space="preserve"> </w:t>
      </w:r>
      <w:r>
        <w:rPr>
          <w:spacing w:val="-6"/>
        </w:rPr>
        <w:t>персоналу,</w:t>
      </w:r>
      <w:r>
        <w:rPr>
          <w:spacing w:val="-9"/>
        </w:rPr>
        <w:t xml:space="preserve"> </w:t>
      </w:r>
      <w:r>
        <w:rPr>
          <w:spacing w:val="-6"/>
        </w:rPr>
        <w:t>навчанню</w:t>
      </w:r>
      <w:r>
        <w:rPr>
          <w:spacing w:val="-11"/>
        </w:rPr>
        <w:t xml:space="preserve"> </w:t>
      </w:r>
      <w:r>
        <w:rPr>
          <w:spacing w:val="-6"/>
        </w:rPr>
        <w:t>його відповідно</w:t>
      </w:r>
      <w:r>
        <w:rPr>
          <w:spacing w:val="-9"/>
        </w:rPr>
        <w:t xml:space="preserve"> </w:t>
      </w:r>
      <w:r>
        <w:rPr>
          <w:spacing w:val="-6"/>
        </w:rPr>
        <w:t>до вимог</w:t>
      </w:r>
      <w:r>
        <w:rPr>
          <w:spacing w:val="-11"/>
        </w:rPr>
        <w:t xml:space="preserve"> </w:t>
      </w:r>
      <w:r>
        <w:rPr>
          <w:spacing w:val="-6"/>
        </w:rPr>
        <w:t>сучасності.</w:t>
      </w:r>
    </w:p>
    <w:p w:rsidR="00154CB5" w:rsidRDefault="003C14B8">
      <w:pPr>
        <w:pStyle w:val="a3"/>
        <w:spacing w:before="1" w:line="264" w:lineRule="auto"/>
        <w:ind w:right="124"/>
      </w:pPr>
      <w:r>
        <w:t xml:space="preserve">У визначенні фактичних показників, їх тенденцій, прогнозуванні змін структури зайнятості, соціального середовища проекту виступають індикатори </w:t>
      </w:r>
      <w:r>
        <w:rPr>
          <w:spacing w:val="-8"/>
        </w:rPr>
        <w:t>зайнятості: чисельність трудових ресурсів регіону,</w:t>
      </w:r>
      <w:r>
        <w:rPr>
          <w:spacing w:val="-1"/>
        </w:rPr>
        <w:t xml:space="preserve"> </w:t>
      </w:r>
      <w:r>
        <w:rPr>
          <w:spacing w:val="-8"/>
        </w:rPr>
        <w:t>кількість зайнятих</w:t>
      </w:r>
      <w:r>
        <w:t xml:space="preserve"> </w:t>
      </w:r>
      <w:r>
        <w:rPr>
          <w:spacing w:val="-8"/>
        </w:rPr>
        <w:t xml:space="preserve">у процентному </w:t>
      </w:r>
      <w:r>
        <w:t>відношенні</w:t>
      </w:r>
      <w:r>
        <w:rPr>
          <w:spacing w:val="-9"/>
        </w:rPr>
        <w:t xml:space="preserve"> </w:t>
      </w:r>
      <w:r>
        <w:t>до</w:t>
      </w:r>
      <w:r>
        <w:rPr>
          <w:spacing w:val="-9"/>
        </w:rPr>
        <w:t xml:space="preserve"> </w:t>
      </w:r>
      <w:r>
        <w:t>працездатного</w:t>
      </w:r>
      <w:r>
        <w:rPr>
          <w:spacing w:val="-9"/>
        </w:rPr>
        <w:t xml:space="preserve"> </w:t>
      </w:r>
      <w:r>
        <w:t>населення,</w:t>
      </w:r>
      <w:r>
        <w:rPr>
          <w:spacing w:val="-10"/>
        </w:rPr>
        <w:t xml:space="preserve"> </w:t>
      </w:r>
      <w:r>
        <w:t>кількість</w:t>
      </w:r>
      <w:r>
        <w:rPr>
          <w:spacing w:val="-10"/>
        </w:rPr>
        <w:t xml:space="preserve"> </w:t>
      </w:r>
      <w:r>
        <w:t>безробітних</w:t>
      </w:r>
      <w:r>
        <w:rPr>
          <w:spacing w:val="-8"/>
        </w:rPr>
        <w:t xml:space="preserve"> </w:t>
      </w:r>
      <w:r>
        <w:t>щодо</w:t>
      </w:r>
      <w:r>
        <w:rPr>
          <w:spacing w:val="-9"/>
        </w:rPr>
        <w:t xml:space="preserve"> </w:t>
      </w:r>
      <w:r>
        <w:t>економічно активного населення, чисельність зареєстрованих безробітних щодо загальної кількості</w:t>
      </w:r>
      <w:r>
        <w:rPr>
          <w:spacing w:val="-18"/>
        </w:rPr>
        <w:t xml:space="preserve"> </w:t>
      </w:r>
      <w:r>
        <w:t>безробітних.</w:t>
      </w:r>
    </w:p>
    <w:p w:rsidR="00154CB5" w:rsidRDefault="00154CB5">
      <w:pPr>
        <w:pStyle w:val="a3"/>
        <w:spacing w:line="264" w:lineRule="auto"/>
        <w:sectPr w:rsidR="00154CB5">
          <w:type w:val="continuous"/>
          <w:pgSz w:w="11900" w:h="16840"/>
          <w:pgMar w:top="760" w:right="992" w:bottom="280" w:left="992" w:header="0" w:footer="829" w:gutter="0"/>
          <w:cols w:space="720"/>
        </w:sectPr>
      </w:pPr>
    </w:p>
    <w:p w:rsidR="00154CB5" w:rsidRDefault="003C14B8">
      <w:pPr>
        <w:pStyle w:val="a3"/>
        <w:spacing w:before="65" w:line="264" w:lineRule="auto"/>
        <w:ind w:right="125"/>
      </w:pPr>
      <w:r>
        <w:rPr>
          <w:spacing w:val="-6"/>
        </w:rPr>
        <w:lastRenderedPageBreak/>
        <w:t>Однією</w:t>
      </w:r>
      <w:r>
        <w:rPr>
          <w:spacing w:val="-12"/>
        </w:rPr>
        <w:t xml:space="preserve"> </w:t>
      </w:r>
      <w:r>
        <w:rPr>
          <w:spacing w:val="-6"/>
        </w:rPr>
        <w:t>з</w:t>
      </w:r>
      <w:r>
        <w:rPr>
          <w:spacing w:val="-11"/>
        </w:rPr>
        <w:t xml:space="preserve"> </w:t>
      </w:r>
      <w:r>
        <w:rPr>
          <w:spacing w:val="-6"/>
        </w:rPr>
        <w:t>умов</w:t>
      </w:r>
      <w:r>
        <w:rPr>
          <w:spacing w:val="-12"/>
        </w:rPr>
        <w:t xml:space="preserve"> </w:t>
      </w:r>
      <w:r>
        <w:rPr>
          <w:spacing w:val="-6"/>
        </w:rPr>
        <w:t>досягнення</w:t>
      </w:r>
      <w:r>
        <w:rPr>
          <w:spacing w:val="-11"/>
        </w:rPr>
        <w:t xml:space="preserve"> </w:t>
      </w:r>
      <w:r>
        <w:rPr>
          <w:spacing w:val="-6"/>
        </w:rPr>
        <w:t>успіху</w:t>
      </w:r>
      <w:r>
        <w:rPr>
          <w:spacing w:val="-12"/>
        </w:rPr>
        <w:t xml:space="preserve"> </w:t>
      </w:r>
      <w:r>
        <w:rPr>
          <w:spacing w:val="-6"/>
        </w:rPr>
        <w:t>проекту</w:t>
      </w:r>
      <w:r>
        <w:rPr>
          <w:spacing w:val="-11"/>
        </w:rPr>
        <w:t xml:space="preserve"> </w:t>
      </w:r>
      <w:r>
        <w:rPr>
          <w:spacing w:val="-6"/>
        </w:rPr>
        <w:t>є</w:t>
      </w:r>
      <w:r>
        <w:rPr>
          <w:spacing w:val="-12"/>
        </w:rPr>
        <w:t xml:space="preserve"> </w:t>
      </w:r>
      <w:r>
        <w:rPr>
          <w:spacing w:val="-6"/>
        </w:rPr>
        <w:t>здобуття</w:t>
      </w:r>
      <w:r>
        <w:rPr>
          <w:spacing w:val="-11"/>
        </w:rPr>
        <w:t xml:space="preserve"> </w:t>
      </w:r>
      <w:r>
        <w:rPr>
          <w:spacing w:val="-6"/>
        </w:rPr>
        <w:t>прихильності,</w:t>
      </w:r>
      <w:r>
        <w:rPr>
          <w:spacing w:val="-12"/>
        </w:rPr>
        <w:t xml:space="preserve"> </w:t>
      </w:r>
      <w:r>
        <w:rPr>
          <w:spacing w:val="-6"/>
        </w:rPr>
        <w:t xml:space="preserve">підтримки </w:t>
      </w:r>
      <w:r>
        <w:rPr>
          <w:spacing w:val="-8"/>
        </w:rPr>
        <w:t>активного</w:t>
      </w:r>
      <w:r>
        <w:rPr>
          <w:spacing w:val="-10"/>
        </w:rPr>
        <w:t xml:space="preserve"> </w:t>
      </w:r>
      <w:r>
        <w:rPr>
          <w:spacing w:val="-8"/>
        </w:rPr>
        <w:t>населення</w:t>
      </w:r>
      <w:r>
        <w:rPr>
          <w:spacing w:val="-9"/>
        </w:rPr>
        <w:t xml:space="preserve"> </w:t>
      </w:r>
      <w:r>
        <w:rPr>
          <w:spacing w:val="-8"/>
        </w:rPr>
        <w:t>та</w:t>
      </w:r>
      <w:r>
        <w:rPr>
          <w:spacing w:val="-10"/>
        </w:rPr>
        <w:t xml:space="preserve"> </w:t>
      </w:r>
      <w:r>
        <w:rPr>
          <w:spacing w:val="-8"/>
        </w:rPr>
        <w:t>організацій</w:t>
      </w:r>
      <w:r>
        <w:rPr>
          <w:spacing w:val="-9"/>
        </w:rPr>
        <w:t xml:space="preserve"> </w:t>
      </w:r>
      <w:r>
        <w:rPr>
          <w:spacing w:val="-8"/>
        </w:rPr>
        <w:t>щодо</w:t>
      </w:r>
      <w:r>
        <w:rPr>
          <w:spacing w:val="-10"/>
        </w:rPr>
        <w:t xml:space="preserve"> </w:t>
      </w:r>
      <w:r>
        <w:rPr>
          <w:spacing w:val="-8"/>
        </w:rPr>
        <w:t>експлуатації</w:t>
      </w:r>
      <w:r>
        <w:rPr>
          <w:spacing w:val="-9"/>
        </w:rPr>
        <w:t xml:space="preserve"> </w:t>
      </w:r>
      <w:r>
        <w:rPr>
          <w:spacing w:val="-8"/>
        </w:rPr>
        <w:t>та</w:t>
      </w:r>
      <w:r>
        <w:rPr>
          <w:spacing w:val="-10"/>
        </w:rPr>
        <w:t xml:space="preserve"> </w:t>
      </w:r>
      <w:r>
        <w:rPr>
          <w:spacing w:val="-8"/>
        </w:rPr>
        <w:t>обслуговування</w:t>
      </w:r>
      <w:r>
        <w:rPr>
          <w:spacing w:val="-9"/>
        </w:rPr>
        <w:t xml:space="preserve"> </w:t>
      </w:r>
      <w:r>
        <w:rPr>
          <w:spacing w:val="-8"/>
        </w:rPr>
        <w:t>проекту.</w:t>
      </w:r>
      <w:r>
        <w:rPr>
          <w:spacing w:val="-10"/>
        </w:rPr>
        <w:t xml:space="preserve"> </w:t>
      </w:r>
      <w:r>
        <w:rPr>
          <w:spacing w:val="-8"/>
        </w:rPr>
        <w:t xml:space="preserve">Це </w:t>
      </w:r>
      <w:r>
        <w:rPr>
          <w:spacing w:val="-2"/>
        </w:rPr>
        <w:t>потрібне</w:t>
      </w:r>
      <w:r>
        <w:rPr>
          <w:spacing w:val="-13"/>
        </w:rPr>
        <w:t xml:space="preserve"> </w:t>
      </w:r>
      <w:r>
        <w:rPr>
          <w:spacing w:val="-2"/>
        </w:rPr>
        <w:t>на</w:t>
      </w:r>
      <w:r>
        <w:rPr>
          <w:spacing w:val="-13"/>
        </w:rPr>
        <w:t xml:space="preserve"> </w:t>
      </w:r>
      <w:r>
        <w:rPr>
          <w:spacing w:val="-2"/>
        </w:rPr>
        <w:t>всіх</w:t>
      </w:r>
      <w:r>
        <w:rPr>
          <w:spacing w:val="-12"/>
        </w:rPr>
        <w:t xml:space="preserve"> </w:t>
      </w:r>
      <w:r>
        <w:rPr>
          <w:spacing w:val="-2"/>
        </w:rPr>
        <w:t>стадіях</w:t>
      </w:r>
      <w:r>
        <w:rPr>
          <w:spacing w:val="-13"/>
        </w:rPr>
        <w:t xml:space="preserve"> </w:t>
      </w:r>
      <w:r>
        <w:rPr>
          <w:spacing w:val="-2"/>
        </w:rPr>
        <w:t>проектного</w:t>
      </w:r>
      <w:r>
        <w:rPr>
          <w:spacing w:val="-14"/>
        </w:rPr>
        <w:t xml:space="preserve"> </w:t>
      </w:r>
      <w:r>
        <w:rPr>
          <w:spacing w:val="-2"/>
        </w:rPr>
        <w:t>циклу.</w:t>
      </w:r>
      <w:r>
        <w:rPr>
          <w:spacing w:val="-14"/>
        </w:rPr>
        <w:t xml:space="preserve"> </w:t>
      </w:r>
      <w:r>
        <w:rPr>
          <w:spacing w:val="-2"/>
        </w:rPr>
        <w:t>Участь</w:t>
      </w:r>
      <w:r>
        <w:rPr>
          <w:spacing w:val="-14"/>
        </w:rPr>
        <w:t xml:space="preserve"> </w:t>
      </w:r>
      <w:r>
        <w:rPr>
          <w:spacing w:val="-2"/>
        </w:rPr>
        <w:t>жителів</w:t>
      </w:r>
      <w:r>
        <w:rPr>
          <w:spacing w:val="-16"/>
        </w:rPr>
        <w:t xml:space="preserve"> </w:t>
      </w:r>
      <w:r>
        <w:rPr>
          <w:spacing w:val="-2"/>
        </w:rPr>
        <w:t>регіону</w:t>
      </w:r>
      <w:r>
        <w:rPr>
          <w:spacing w:val="-15"/>
        </w:rPr>
        <w:t xml:space="preserve"> </w:t>
      </w:r>
      <w:r>
        <w:rPr>
          <w:spacing w:val="-2"/>
        </w:rPr>
        <w:t>у</w:t>
      </w:r>
      <w:r>
        <w:rPr>
          <w:spacing w:val="-16"/>
        </w:rPr>
        <w:t xml:space="preserve"> </w:t>
      </w:r>
      <w:r>
        <w:rPr>
          <w:spacing w:val="-2"/>
        </w:rPr>
        <w:t>проекті</w:t>
      </w:r>
      <w:r>
        <w:rPr>
          <w:spacing w:val="-13"/>
        </w:rPr>
        <w:t xml:space="preserve"> </w:t>
      </w:r>
      <w:r>
        <w:rPr>
          <w:spacing w:val="-2"/>
        </w:rPr>
        <w:t xml:space="preserve">може </w:t>
      </w:r>
      <w:r>
        <w:t>мати різні форми:</w:t>
      </w:r>
    </w:p>
    <w:p w:rsidR="00154CB5" w:rsidRDefault="003C14B8" w:rsidP="00A56A4F">
      <w:pPr>
        <w:pStyle w:val="a5"/>
        <w:numPr>
          <w:ilvl w:val="0"/>
          <w:numId w:val="18"/>
        </w:numPr>
        <w:tabs>
          <w:tab w:val="left" w:pos="1273"/>
        </w:tabs>
        <w:spacing w:before="2" w:line="322" w:lineRule="exact"/>
        <w:rPr>
          <w:sz w:val="28"/>
        </w:rPr>
      </w:pPr>
      <w:r>
        <w:rPr>
          <w:spacing w:val="-8"/>
          <w:sz w:val="28"/>
        </w:rPr>
        <w:t>консультації</w:t>
      </w:r>
      <w:r>
        <w:rPr>
          <w:spacing w:val="-15"/>
          <w:sz w:val="28"/>
        </w:rPr>
        <w:t xml:space="preserve"> </w:t>
      </w:r>
      <w:r>
        <w:rPr>
          <w:spacing w:val="-8"/>
          <w:sz w:val="28"/>
        </w:rPr>
        <w:t>щодо</w:t>
      </w:r>
      <w:r>
        <w:rPr>
          <w:spacing w:val="-10"/>
          <w:sz w:val="28"/>
        </w:rPr>
        <w:t xml:space="preserve"> </w:t>
      </w:r>
      <w:r>
        <w:rPr>
          <w:spacing w:val="-8"/>
          <w:sz w:val="28"/>
        </w:rPr>
        <w:t>відбору</w:t>
      </w:r>
      <w:r>
        <w:rPr>
          <w:spacing w:val="-17"/>
          <w:sz w:val="28"/>
        </w:rPr>
        <w:t xml:space="preserve"> </w:t>
      </w:r>
      <w:r>
        <w:rPr>
          <w:spacing w:val="-8"/>
          <w:sz w:val="28"/>
        </w:rPr>
        <w:t>і</w:t>
      </w:r>
      <w:r>
        <w:rPr>
          <w:spacing w:val="-12"/>
          <w:sz w:val="28"/>
        </w:rPr>
        <w:t xml:space="preserve"> </w:t>
      </w:r>
      <w:r>
        <w:rPr>
          <w:spacing w:val="-8"/>
          <w:sz w:val="28"/>
        </w:rPr>
        <w:t>планування</w:t>
      </w:r>
      <w:r>
        <w:rPr>
          <w:spacing w:val="-14"/>
          <w:sz w:val="28"/>
        </w:rPr>
        <w:t xml:space="preserve"> </w:t>
      </w:r>
      <w:r>
        <w:rPr>
          <w:spacing w:val="-8"/>
          <w:sz w:val="28"/>
        </w:rPr>
        <w:t>інвестицій;</w:t>
      </w:r>
    </w:p>
    <w:p w:rsidR="00154CB5" w:rsidRDefault="003C14B8" w:rsidP="00A56A4F">
      <w:pPr>
        <w:pStyle w:val="a5"/>
        <w:numPr>
          <w:ilvl w:val="0"/>
          <w:numId w:val="18"/>
        </w:numPr>
        <w:tabs>
          <w:tab w:val="left" w:pos="1273"/>
        </w:tabs>
        <w:spacing w:line="322" w:lineRule="exact"/>
        <w:rPr>
          <w:sz w:val="28"/>
        </w:rPr>
      </w:pPr>
      <w:r>
        <w:rPr>
          <w:spacing w:val="-8"/>
          <w:sz w:val="28"/>
        </w:rPr>
        <w:t>надання</w:t>
      </w:r>
      <w:r>
        <w:rPr>
          <w:spacing w:val="-18"/>
          <w:sz w:val="28"/>
        </w:rPr>
        <w:t xml:space="preserve"> </w:t>
      </w:r>
      <w:r>
        <w:rPr>
          <w:spacing w:val="-8"/>
          <w:sz w:val="28"/>
        </w:rPr>
        <w:t>робочої</w:t>
      </w:r>
      <w:r>
        <w:rPr>
          <w:spacing w:val="-14"/>
          <w:sz w:val="28"/>
        </w:rPr>
        <w:t xml:space="preserve"> </w:t>
      </w:r>
      <w:r>
        <w:rPr>
          <w:spacing w:val="-8"/>
          <w:sz w:val="28"/>
        </w:rPr>
        <w:t>сили,</w:t>
      </w:r>
      <w:r>
        <w:rPr>
          <w:spacing w:val="-13"/>
          <w:sz w:val="28"/>
        </w:rPr>
        <w:t xml:space="preserve"> </w:t>
      </w:r>
      <w:r>
        <w:rPr>
          <w:spacing w:val="-8"/>
          <w:sz w:val="28"/>
        </w:rPr>
        <w:t>матеріалів</w:t>
      </w:r>
      <w:r>
        <w:rPr>
          <w:spacing w:val="-15"/>
          <w:sz w:val="28"/>
        </w:rPr>
        <w:t xml:space="preserve"> </w:t>
      </w:r>
      <w:r>
        <w:rPr>
          <w:spacing w:val="-8"/>
          <w:sz w:val="28"/>
        </w:rPr>
        <w:t>або</w:t>
      </w:r>
      <w:r>
        <w:rPr>
          <w:spacing w:val="-14"/>
          <w:sz w:val="28"/>
        </w:rPr>
        <w:t xml:space="preserve"> </w:t>
      </w:r>
      <w:r>
        <w:rPr>
          <w:spacing w:val="-8"/>
          <w:sz w:val="28"/>
        </w:rPr>
        <w:t>фінансових</w:t>
      </w:r>
      <w:r>
        <w:rPr>
          <w:spacing w:val="-10"/>
          <w:sz w:val="28"/>
        </w:rPr>
        <w:t xml:space="preserve"> </w:t>
      </w:r>
      <w:r>
        <w:rPr>
          <w:spacing w:val="-8"/>
          <w:sz w:val="28"/>
        </w:rPr>
        <w:t>вкладень;</w:t>
      </w:r>
    </w:p>
    <w:p w:rsidR="00154CB5" w:rsidRDefault="003C14B8" w:rsidP="00A56A4F">
      <w:pPr>
        <w:pStyle w:val="a5"/>
        <w:numPr>
          <w:ilvl w:val="0"/>
          <w:numId w:val="18"/>
        </w:numPr>
        <w:tabs>
          <w:tab w:val="left" w:pos="1273"/>
        </w:tabs>
        <w:spacing w:line="322" w:lineRule="exact"/>
        <w:rPr>
          <w:sz w:val="28"/>
        </w:rPr>
      </w:pPr>
      <w:r>
        <w:rPr>
          <w:spacing w:val="-8"/>
          <w:sz w:val="28"/>
        </w:rPr>
        <w:t>моніторинг</w:t>
      </w:r>
      <w:r>
        <w:rPr>
          <w:spacing w:val="-19"/>
          <w:sz w:val="28"/>
        </w:rPr>
        <w:t xml:space="preserve"> </w:t>
      </w:r>
      <w:r>
        <w:rPr>
          <w:spacing w:val="-8"/>
          <w:sz w:val="28"/>
        </w:rPr>
        <w:t>реалізації</w:t>
      </w:r>
      <w:r>
        <w:rPr>
          <w:spacing w:val="-16"/>
          <w:sz w:val="28"/>
        </w:rPr>
        <w:t xml:space="preserve"> </w:t>
      </w:r>
      <w:r>
        <w:rPr>
          <w:spacing w:val="-8"/>
          <w:sz w:val="28"/>
        </w:rPr>
        <w:t>продукту.</w:t>
      </w:r>
    </w:p>
    <w:p w:rsidR="00154CB5" w:rsidRDefault="003C14B8">
      <w:pPr>
        <w:pStyle w:val="a3"/>
        <w:spacing w:line="264" w:lineRule="auto"/>
        <w:ind w:right="124"/>
      </w:pPr>
      <w:r>
        <w:rPr>
          <w:spacing w:val="-2"/>
        </w:rPr>
        <w:t>Без</w:t>
      </w:r>
      <w:r>
        <w:rPr>
          <w:spacing w:val="-13"/>
        </w:rPr>
        <w:t xml:space="preserve"> </w:t>
      </w:r>
      <w:r>
        <w:rPr>
          <w:spacing w:val="-2"/>
        </w:rPr>
        <w:t>активної</w:t>
      </w:r>
      <w:r>
        <w:rPr>
          <w:spacing w:val="-12"/>
        </w:rPr>
        <w:t xml:space="preserve"> </w:t>
      </w:r>
      <w:r>
        <w:rPr>
          <w:spacing w:val="-2"/>
        </w:rPr>
        <w:t>участі</w:t>
      </w:r>
      <w:r>
        <w:rPr>
          <w:spacing w:val="-13"/>
        </w:rPr>
        <w:t xml:space="preserve"> </w:t>
      </w:r>
      <w:r>
        <w:rPr>
          <w:spacing w:val="-2"/>
        </w:rPr>
        <w:t>населення</w:t>
      </w:r>
      <w:r>
        <w:rPr>
          <w:spacing w:val="-12"/>
        </w:rPr>
        <w:t xml:space="preserve"> </w:t>
      </w:r>
      <w:r>
        <w:rPr>
          <w:spacing w:val="-2"/>
        </w:rPr>
        <w:t>проект</w:t>
      </w:r>
      <w:r>
        <w:rPr>
          <w:spacing w:val="-13"/>
        </w:rPr>
        <w:t xml:space="preserve"> </w:t>
      </w:r>
      <w:r>
        <w:rPr>
          <w:spacing w:val="-2"/>
        </w:rPr>
        <w:t>не</w:t>
      </w:r>
      <w:r>
        <w:rPr>
          <w:spacing w:val="-14"/>
        </w:rPr>
        <w:t xml:space="preserve"> </w:t>
      </w:r>
      <w:r>
        <w:rPr>
          <w:spacing w:val="-2"/>
        </w:rPr>
        <w:t>досягає</w:t>
      </w:r>
      <w:r>
        <w:rPr>
          <w:spacing w:val="-13"/>
        </w:rPr>
        <w:t xml:space="preserve"> </w:t>
      </w:r>
      <w:r>
        <w:rPr>
          <w:spacing w:val="-2"/>
        </w:rPr>
        <w:t>запланованих</w:t>
      </w:r>
      <w:r>
        <w:rPr>
          <w:spacing w:val="-13"/>
        </w:rPr>
        <w:t xml:space="preserve"> </w:t>
      </w:r>
      <w:r>
        <w:rPr>
          <w:spacing w:val="-2"/>
        </w:rPr>
        <w:t>цілей,</w:t>
      </w:r>
      <w:r>
        <w:rPr>
          <w:spacing w:val="-13"/>
        </w:rPr>
        <w:t xml:space="preserve"> </w:t>
      </w:r>
      <w:r>
        <w:rPr>
          <w:spacing w:val="-2"/>
        </w:rPr>
        <w:t xml:space="preserve">значно </w:t>
      </w:r>
      <w:r>
        <w:rPr>
          <w:spacing w:val="-8"/>
        </w:rPr>
        <w:t>зростає витрата всіх видів ресурсів.</w:t>
      </w:r>
      <w:r>
        <w:t xml:space="preserve"> </w:t>
      </w:r>
      <w:r>
        <w:rPr>
          <w:spacing w:val="-8"/>
        </w:rPr>
        <w:t xml:space="preserve">А скромні результати породжують розчарування </w:t>
      </w:r>
      <w:r>
        <w:rPr>
          <w:spacing w:val="-4"/>
        </w:rPr>
        <w:t>населення</w:t>
      </w:r>
      <w:r>
        <w:rPr>
          <w:spacing w:val="-14"/>
        </w:rPr>
        <w:t xml:space="preserve"> </w:t>
      </w:r>
      <w:r>
        <w:rPr>
          <w:spacing w:val="-4"/>
        </w:rPr>
        <w:t>і</w:t>
      </w:r>
      <w:r>
        <w:rPr>
          <w:spacing w:val="-13"/>
        </w:rPr>
        <w:t xml:space="preserve"> </w:t>
      </w:r>
      <w:r>
        <w:rPr>
          <w:spacing w:val="-4"/>
        </w:rPr>
        <w:t>воно</w:t>
      </w:r>
      <w:r>
        <w:rPr>
          <w:spacing w:val="-14"/>
        </w:rPr>
        <w:t xml:space="preserve"> </w:t>
      </w:r>
      <w:r>
        <w:rPr>
          <w:spacing w:val="-4"/>
        </w:rPr>
        <w:t>втрачає</w:t>
      </w:r>
      <w:r>
        <w:rPr>
          <w:spacing w:val="-13"/>
        </w:rPr>
        <w:t xml:space="preserve"> </w:t>
      </w:r>
      <w:r>
        <w:rPr>
          <w:spacing w:val="-4"/>
        </w:rPr>
        <w:t>інтерес</w:t>
      </w:r>
      <w:r>
        <w:rPr>
          <w:spacing w:val="-14"/>
        </w:rPr>
        <w:t xml:space="preserve"> </w:t>
      </w:r>
      <w:r>
        <w:rPr>
          <w:spacing w:val="-4"/>
        </w:rPr>
        <w:t>та</w:t>
      </w:r>
      <w:r>
        <w:rPr>
          <w:spacing w:val="-13"/>
        </w:rPr>
        <w:t xml:space="preserve"> </w:t>
      </w:r>
      <w:r>
        <w:rPr>
          <w:spacing w:val="-4"/>
        </w:rPr>
        <w:t>довіру</w:t>
      </w:r>
      <w:r>
        <w:rPr>
          <w:spacing w:val="-14"/>
        </w:rPr>
        <w:t xml:space="preserve"> </w:t>
      </w:r>
      <w:r>
        <w:rPr>
          <w:spacing w:val="-4"/>
        </w:rPr>
        <w:t>до</w:t>
      </w:r>
      <w:r>
        <w:rPr>
          <w:spacing w:val="-13"/>
        </w:rPr>
        <w:t xml:space="preserve"> </w:t>
      </w:r>
      <w:r>
        <w:rPr>
          <w:spacing w:val="-4"/>
        </w:rPr>
        <w:t>зусиль</w:t>
      </w:r>
      <w:r>
        <w:rPr>
          <w:spacing w:val="-14"/>
        </w:rPr>
        <w:t xml:space="preserve"> </w:t>
      </w:r>
      <w:r>
        <w:rPr>
          <w:spacing w:val="-4"/>
        </w:rPr>
        <w:t>тих</w:t>
      </w:r>
      <w:r>
        <w:rPr>
          <w:spacing w:val="-13"/>
        </w:rPr>
        <w:t xml:space="preserve"> </w:t>
      </w:r>
      <w:r>
        <w:rPr>
          <w:spacing w:val="-4"/>
        </w:rPr>
        <w:t>організацій,</w:t>
      </w:r>
      <w:r>
        <w:rPr>
          <w:spacing w:val="-14"/>
        </w:rPr>
        <w:t xml:space="preserve"> </w:t>
      </w:r>
      <w:r>
        <w:rPr>
          <w:spacing w:val="-4"/>
        </w:rPr>
        <w:t>що</w:t>
      </w:r>
      <w:r>
        <w:rPr>
          <w:spacing w:val="-13"/>
        </w:rPr>
        <w:t xml:space="preserve"> </w:t>
      </w:r>
      <w:r>
        <w:rPr>
          <w:spacing w:val="-4"/>
        </w:rPr>
        <w:t xml:space="preserve">створюють </w:t>
      </w:r>
      <w:r>
        <w:t>проект.</w:t>
      </w:r>
      <w:r>
        <w:rPr>
          <w:spacing w:val="-1"/>
        </w:rPr>
        <w:t xml:space="preserve"> </w:t>
      </w:r>
      <w:r>
        <w:t>Міра участі</w:t>
      </w:r>
      <w:r>
        <w:rPr>
          <w:spacing w:val="-1"/>
        </w:rPr>
        <w:t xml:space="preserve"> </w:t>
      </w:r>
      <w:r>
        <w:t>населення залежить</w:t>
      </w:r>
      <w:r>
        <w:rPr>
          <w:spacing w:val="-1"/>
        </w:rPr>
        <w:t xml:space="preserve"> </w:t>
      </w:r>
      <w:r>
        <w:t>від цілей проекту. Тому</w:t>
      </w:r>
      <w:r>
        <w:rPr>
          <w:spacing w:val="-1"/>
        </w:rPr>
        <w:t xml:space="preserve"> </w:t>
      </w:r>
      <w:r>
        <w:t>у</w:t>
      </w:r>
      <w:r>
        <w:rPr>
          <w:spacing w:val="-1"/>
        </w:rPr>
        <w:t xml:space="preserve"> </w:t>
      </w:r>
      <w:r>
        <w:t xml:space="preserve">проекті треба </w:t>
      </w:r>
      <w:r>
        <w:rPr>
          <w:spacing w:val="-4"/>
        </w:rPr>
        <w:t xml:space="preserve">передбачити максимальне використання місцевих людських і природних ресурсів. </w:t>
      </w:r>
      <w:r>
        <w:rPr>
          <w:spacing w:val="-2"/>
        </w:rPr>
        <w:t>При</w:t>
      </w:r>
      <w:r>
        <w:rPr>
          <w:spacing w:val="-18"/>
        </w:rPr>
        <w:t xml:space="preserve"> </w:t>
      </w:r>
      <w:r>
        <w:rPr>
          <w:spacing w:val="-2"/>
        </w:rPr>
        <w:t>цьому</w:t>
      </w:r>
      <w:r>
        <w:rPr>
          <w:spacing w:val="-15"/>
        </w:rPr>
        <w:t xml:space="preserve"> </w:t>
      </w:r>
      <w:r>
        <w:rPr>
          <w:spacing w:val="-2"/>
        </w:rPr>
        <w:t>треба</w:t>
      </w:r>
      <w:r>
        <w:rPr>
          <w:spacing w:val="-16"/>
        </w:rPr>
        <w:t xml:space="preserve"> </w:t>
      </w:r>
      <w:r>
        <w:rPr>
          <w:spacing w:val="-2"/>
        </w:rPr>
        <w:t>мати</w:t>
      </w:r>
      <w:r>
        <w:rPr>
          <w:spacing w:val="-15"/>
        </w:rPr>
        <w:t xml:space="preserve"> </w:t>
      </w:r>
      <w:r>
        <w:rPr>
          <w:spacing w:val="-2"/>
        </w:rPr>
        <w:t>на</w:t>
      </w:r>
      <w:r>
        <w:rPr>
          <w:spacing w:val="-16"/>
        </w:rPr>
        <w:t xml:space="preserve"> </w:t>
      </w:r>
      <w:r>
        <w:rPr>
          <w:spacing w:val="-2"/>
        </w:rPr>
        <w:t>увазі,</w:t>
      </w:r>
      <w:r>
        <w:rPr>
          <w:spacing w:val="-15"/>
        </w:rPr>
        <w:t xml:space="preserve"> </w:t>
      </w:r>
      <w:r>
        <w:rPr>
          <w:spacing w:val="-2"/>
        </w:rPr>
        <w:t>що</w:t>
      </w:r>
      <w:r>
        <w:rPr>
          <w:spacing w:val="-16"/>
        </w:rPr>
        <w:t xml:space="preserve"> </w:t>
      </w:r>
      <w:r>
        <w:rPr>
          <w:spacing w:val="-2"/>
        </w:rPr>
        <w:t>перепідготовка</w:t>
      </w:r>
      <w:r>
        <w:rPr>
          <w:spacing w:val="-15"/>
        </w:rPr>
        <w:t xml:space="preserve"> </w:t>
      </w:r>
      <w:r>
        <w:rPr>
          <w:spacing w:val="-2"/>
        </w:rPr>
        <w:t>місцевого</w:t>
      </w:r>
      <w:r>
        <w:rPr>
          <w:spacing w:val="-16"/>
        </w:rPr>
        <w:t xml:space="preserve"> </w:t>
      </w:r>
      <w:r>
        <w:rPr>
          <w:spacing w:val="-2"/>
        </w:rPr>
        <w:t>населення</w:t>
      </w:r>
      <w:r>
        <w:rPr>
          <w:spacing w:val="-15"/>
        </w:rPr>
        <w:t xml:space="preserve"> </w:t>
      </w:r>
      <w:r>
        <w:rPr>
          <w:spacing w:val="-2"/>
        </w:rPr>
        <w:t xml:space="preserve">переважно </w:t>
      </w:r>
      <w:r>
        <w:rPr>
          <w:spacing w:val="-4"/>
        </w:rPr>
        <w:t>ефективніша,</w:t>
      </w:r>
      <w:r>
        <w:rPr>
          <w:spacing w:val="-18"/>
        </w:rPr>
        <w:t xml:space="preserve"> </w:t>
      </w:r>
      <w:r>
        <w:rPr>
          <w:spacing w:val="-4"/>
        </w:rPr>
        <w:t>ніж</w:t>
      </w:r>
      <w:r>
        <w:rPr>
          <w:spacing w:val="-15"/>
        </w:rPr>
        <w:t xml:space="preserve"> </w:t>
      </w:r>
      <w:r>
        <w:rPr>
          <w:spacing w:val="-4"/>
        </w:rPr>
        <w:t>запрошення</w:t>
      </w:r>
      <w:r>
        <w:rPr>
          <w:spacing w:val="-20"/>
        </w:rPr>
        <w:t xml:space="preserve"> </w:t>
      </w:r>
      <w:r>
        <w:rPr>
          <w:spacing w:val="-4"/>
        </w:rPr>
        <w:t>робочої</w:t>
      </w:r>
      <w:r>
        <w:rPr>
          <w:spacing w:val="-17"/>
        </w:rPr>
        <w:t xml:space="preserve"> </w:t>
      </w:r>
      <w:r>
        <w:rPr>
          <w:spacing w:val="-4"/>
        </w:rPr>
        <w:t>сили</w:t>
      </w:r>
      <w:r>
        <w:rPr>
          <w:spacing w:val="-14"/>
        </w:rPr>
        <w:t xml:space="preserve"> </w:t>
      </w:r>
      <w:r>
        <w:rPr>
          <w:spacing w:val="-4"/>
        </w:rPr>
        <w:t>з</w:t>
      </w:r>
      <w:r>
        <w:rPr>
          <w:spacing w:val="-18"/>
        </w:rPr>
        <w:t xml:space="preserve"> </w:t>
      </w:r>
      <w:r>
        <w:rPr>
          <w:spacing w:val="-4"/>
        </w:rPr>
        <w:t>інших</w:t>
      </w:r>
      <w:r>
        <w:rPr>
          <w:spacing w:val="-17"/>
        </w:rPr>
        <w:t xml:space="preserve"> </w:t>
      </w:r>
      <w:r>
        <w:rPr>
          <w:spacing w:val="-4"/>
        </w:rPr>
        <w:t>регіонів.</w:t>
      </w:r>
    </w:p>
    <w:p w:rsidR="00154CB5" w:rsidRDefault="003C14B8">
      <w:pPr>
        <w:pStyle w:val="a3"/>
        <w:spacing w:line="264" w:lineRule="auto"/>
        <w:ind w:right="124"/>
      </w:pPr>
      <w:r>
        <w:rPr>
          <w:spacing w:val="-4"/>
        </w:rPr>
        <w:t>При</w:t>
      </w:r>
      <w:r>
        <w:rPr>
          <w:spacing w:val="-10"/>
        </w:rPr>
        <w:t xml:space="preserve"> </w:t>
      </w:r>
      <w:r>
        <w:rPr>
          <w:spacing w:val="-4"/>
        </w:rPr>
        <w:t>проектуванні</w:t>
      </w:r>
      <w:r>
        <w:rPr>
          <w:spacing w:val="-9"/>
        </w:rPr>
        <w:t xml:space="preserve"> </w:t>
      </w:r>
      <w:r>
        <w:rPr>
          <w:spacing w:val="-4"/>
        </w:rPr>
        <w:t>соціального</w:t>
      </w:r>
      <w:r>
        <w:rPr>
          <w:spacing w:val="-9"/>
        </w:rPr>
        <w:t xml:space="preserve"> </w:t>
      </w:r>
      <w:r>
        <w:rPr>
          <w:spacing w:val="-4"/>
        </w:rPr>
        <w:t>середовища</w:t>
      </w:r>
      <w:r>
        <w:rPr>
          <w:spacing w:val="-9"/>
        </w:rPr>
        <w:t xml:space="preserve"> </w:t>
      </w:r>
      <w:r>
        <w:rPr>
          <w:spacing w:val="-4"/>
        </w:rPr>
        <w:t>визначається</w:t>
      </w:r>
      <w:r>
        <w:rPr>
          <w:spacing w:val="-10"/>
        </w:rPr>
        <w:t xml:space="preserve"> </w:t>
      </w:r>
      <w:r>
        <w:rPr>
          <w:spacing w:val="-4"/>
        </w:rPr>
        <w:t>система</w:t>
      </w:r>
      <w:r>
        <w:rPr>
          <w:spacing w:val="-10"/>
        </w:rPr>
        <w:t xml:space="preserve"> </w:t>
      </w:r>
      <w:r>
        <w:rPr>
          <w:spacing w:val="-4"/>
        </w:rPr>
        <w:t xml:space="preserve">показників, </w:t>
      </w:r>
      <w:r>
        <w:t xml:space="preserve">яка відображає розвиток регіону. Вона повинна мати інтегральний характер, </w:t>
      </w:r>
      <w:r>
        <w:rPr>
          <w:spacing w:val="-8"/>
        </w:rPr>
        <w:t>внутрішню структурованість показників, пов'язувати різні</w:t>
      </w:r>
      <w:r>
        <w:rPr>
          <w:spacing w:val="-2"/>
        </w:rPr>
        <w:t xml:space="preserve"> </w:t>
      </w:r>
      <w:r>
        <w:rPr>
          <w:spacing w:val="-8"/>
        </w:rPr>
        <w:t>сфери</w:t>
      </w:r>
      <w:r>
        <w:rPr>
          <w:spacing w:val="-2"/>
        </w:rPr>
        <w:t xml:space="preserve"> </w:t>
      </w:r>
      <w:r>
        <w:rPr>
          <w:spacing w:val="-8"/>
        </w:rPr>
        <w:t xml:space="preserve">та рівні соціального </w:t>
      </w:r>
      <w:r>
        <w:t xml:space="preserve">розвитку, що дозволяє узгодити ступінь розвитку економічних і соціальних наслідків, фіксувати планові і фактичні результати суспільного розвитку та </w:t>
      </w:r>
      <w:r>
        <w:rPr>
          <w:spacing w:val="-4"/>
        </w:rPr>
        <w:t>оцінювати</w:t>
      </w:r>
      <w:r>
        <w:rPr>
          <w:spacing w:val="-12"/>
        </w:rPr>
        <w:t xml:space="preserve"> </w:t>
      </w:r>
      <w:r>
        <w:rPr>
          <w:spacing w:val="-4"/>
        </w:rPr>
        <w:t>кількісні</w:t>
      </w:r>
      <w:r>
        <w:rPr>
          <w:spacing w:val="-10"/>
        </w:rPr>
        <w:t xml:space="preserve"> </w:t>
      </w:r>
      <w:r>
        <w:rPr>
          <w:spacing w:val="-4"/>
        </w:rPr>
        <w:t>зміни</w:t>
      </w:r>
      <w:r>
        <w:rPr>
          <w:spacing w:val="-12"/>
        </w:rPr>
        <w:t xml:space="preserve"> </w:t>
      </w:r>
      <w:r>
        <w:rPr>
          <w:spacing w:val="-4"/>
        </w:rPr>
        <w:t>і</w:t>
      </w:r>
      <w:r>
        <w:rPr>
          <w:spacing w:val="-12"/>
        </w:rPr>
        <w:t xml:space="preserve"> </w:t>
      </w:r>
      <w:r>
        <w:rPr>
          <w:spacing w:val="-4"/>
        </w:rPr>
        <w:t>якісний</w:t>
      </w:r>
      <w:r>
        <w:rPr>
          <w:spacing w:val="-12"/>
        </w:rPr>
        <w:t xml:space="preserve"> </w:t>
      </w:r>
      <w:r>
        <w:rPr>
          <w:spacing w:val="-4"/>
        </w:rPr>
        <w:t>стан</w:t>
      </w:r>
      <w:r>
        <w:rPr>
          <w:spacing w:val="-12"/>
        </w:rPr>
        <w:t xml:space="preserve"> </w:t>
      </w:r>
      <w:r>
        <w:rPr>
          <w:spacing w:val="-4"/>
        </w:rPr>
        <w:t>суспільства.</w:t>
      </w:r>
      <w:r>
        <w:rPr>
          <w:spacing w:val="-13"/>
        </w:rPr>
        <w:t xml:space="preserve"> </w:t>
      </w:r>
      <w:r>
        <w:rPr>
          <w:spacing w:val="-4"/>
        </w:rPr>
        <w:t>Перелік</w:t>
      </w:r>
      <w:r>
        <w:rPr>
          <w:spacing w:val="-12"/>
        </w:rPr>
        <w:t xml:space="preserve"> </w:t>
      </w:r>
      <w:r>
        <w:rPr>
          <w:spacing w:val="-4"/>
        </w:rPr>
        <w:t>найбільш</w:t>
      </w:r>
      <w:r>
        <w:rPr>
          <w:spacing w:val="-13"/>
        </w:rPr>
        <w:t xml:space="preserve"> </w:t>
      </w:r>
      <w:r>
        <w:rPr>
          <w:spacing w:val="-4"/>
        </w:rPr>
        <w:t xml:space="preserve">поширених </w:t>
      </w:r>
      <w:r>
        <w:rPr>
          <w:spacing w:val="-6"/>
        </w:rPr>
        <w:t>показників,</w:t>
      </w:r>
      <w:r>
        <w:rPr>
          <w:spacing w:val="-9"/>
        </w:rPr>
        <w:t xml:space="preserve"> </w:t>
      </w:r>
      <w:r>
        <w:rPr>
          <w:spacing w:val="-6"/>
        </w:rPr>
        <w:t>що</w:t>
      </w:r>
      <w:r>
        <w:rPr>
          <w:spacing w:val="-7"/>
        </w:rPr>
        <w:t xml:space="preserve"> </w:t>
      </w:r>
      <w:r>
        <w:rPr>
          <w:spacing w:val="-6"/>
        </w:rPr>
        <w:t>їх використовують</w:t>
      </w:r>
      <w:r>
        <w:rPr>
          <w:spacing w:val="-7"/>
        </w:rPr>
        <w:t xml:space="preserve"> </w:t>
      </w:r>
      <w:r>
        <w:rPr>
          <w:spacing w:val="-6"/>
        </w:rPr>
        <w:t>у</w:t>
      </w:r>
      <w:r>
        <w:rPr>
          <w:spacing w:val="-10"/>
        </w:rPr>
        <w:t xml:space="preserve"> </w:t>
      </w:r>
      <w:r>
        <w:rPr>
          <w:spacing w:val="-6"/>
        </w:rPr>
        <w:t>соціальному</w:t>
      </w:r>
      <w:r>
        <w:rPr>
          <w:spacing w:val="-10"/>
        </w:rPr>
        <w:t xml:space="preserve"> </w:t>
      </w:r>
      <w:r>
        <w:rPr>
          <w:spacing w:val="-6"/>
        </w:rPr>
        <w:t>аналізі,</w:t>
      </w:r>
      <w:r>
        <w:rPr>
          <w:spacing w:val="-9"/>
        </w:rPr>
        <w:t xml:space="preserve"> </w:t>
      </w:r>
      <w:r>
        <w:rPr>
          <w:spacing w:val="-6"/>
        </w:rPr>
        <w:t>наведено в</w:t>
      </w:r>
      <w:r>
        <w:rPr>
          <w:spacing w:val="-9"/>
        </w:rPr>
        <w:t xml:space="preserve"> </w:t>
      </w:r>
      <w:r>
        <w:rPr>
          <w:spacing w:val="-6"/>
        </w:rPr>
        <w:t>табл.</w:t>
      </w:r>
      <w:r>
        <w:rPr>
          <w:spacing w:val="-9"/>
        </w:rPr>
        <w:t xml:space="preserve"> </w:t>
      </w:r>
      <w:r w:rsidR="00E0207E">
        <w:rPr>
          <w:spacing w:val="-6"/>
        </w:rPr>
        <w:t>6</w:t>
      </w:r>
      <w:r>
        <w:rPr>
          <w:spacing w:val="-6"/>
        </w:rPr>
        <w:t>.2.</w:t>
      </w:r>
    </w:p>
    <w:p w:rsidR="00154CB5" w:rsidRDefault="003C14B8">
      <w:pPr>
        <w:pStyle w:val="a3"/>
        <w:spacing w:before="204" w:after="38"/>
        <w:ind w:left="848" w:firstLine="0"/>
        <w:jc w:val="left"/>
      </w:pPr>
      <w:r>
        <w:rPr>
          <w:spacing w:val="-8"/>
        </w:rPr>
        <w:t>Таблиця</w:t>
      </w:r>
      <w:r>
        <w:rPr>
          <w:spacing w:val="-13"/>
        </w:rPr>
        <w:t xml:space="preserve"> </w:t>
      </w:r>
      <w:r w:rsidR="00E0207E">
        <w:rPr>
          <w:spacing w:val="-8"/>
        </w:rPr>
        <w:t>6</w:t>
      </w:r>
      <w:r>
        <w:rPr>
          <w:spacing w:val="-8"/>
        </w:rPr>
        <w:t>.2</w:t>
      </w:r>
      <w:r>
        <w:rPr>
          <w:spacing w:val="-15"/>
        </w:rPr>
        <w:t xml:space="preserve"> </w:t>
      </w:r>
      <w:r>
        <w:rPr>
          <w:spacing w:val="-8"/>
        </w:rPr>
        <w:t>–</w:t>
      </w:r>
      <w:r>
        <w:rPr>
          <w:spacing w:val="-10"/>
        </w:rPr>
        <w:t xml:space="preserve"> </w:t>
      </w:r>
      <w:r>
        <w:rPr>
          <w:spacing w:val="-8"/>
        </w:rPr>
        <w:t>Показники,</w:t>
      </w:r>
      <w:r>
        <w:rPr>
          <w:spacing w:val="-12"/>
        </w:rPr>
        <w:t xml:space="preserve"> </w:t>
      </w:r>
      <w:r>
        <w:rPr>
          <w:spacing w:val="-8"/>
        </w:rPr>
        <w:t>що</w:t>
      </w:r>
      <w:r>
        <w:rPr>
          <w:spacing w:val="-12"/>
        </w:rPr>
        <w:t xml:space="preserve"> </w:t>
      </w:r>
      <w:r>
        <w:rPr>
          <w:spacing w:val="-8"/>
        </w:rPr>
        <w:t>використовуються</w:t>
      </w:r>
      <w:r>
        <w:rPr>
          <w:spacing w:val="-11"/>
        </w:rPr>
        <w:t xml:space="preserve"> </w:t>
      </w:r>
      <w:r>
        <w:rPr>
          <w:spacing w:val="-8"/>
        </w:rPr>
        <w:t>в</w:t>
      </w:r>
      <w:r>
        <w:rPr>
          <w:spacing w:val="-14"/>
        </w:rPr>
        <w:t xml:space="preserve"> </w:t>
      </w:r>
      <w:r>
        <w:rPr>
          <w:spacing w:val="-8"/>
        </w:rPr>
        <w:t>соціальному</w:t>
      </w:r>
      <w:r>
        <w:rPr>
          <w:spacing w:val="-15"/>
        </w:rPr>
        <w:t xml:space="preserve"> </w:t>
      </w:r>
      <w:r>
        <w:rPr>
          <w:spacing w:val="-8"/>
        </w:rPr>
        <w:t>аналізі</w:t>
      </w:r>
      <w:r>
        <w:rPr>
          <w:spacing w:val="-12"/>
        </w:rPr>
        <w:t xml:space="preserve"> </w:t>
      </w:r>
      <w:r>
        <w:rPr>
          <w:spacing w:val="-8"/>
        </w:rPr>
        <w:t>[7]</w:t>
      </w:r>
    </w:p>
    <w:tbl>
      <w:tblPr>
        <w:tblStyle w:val="TableNormal"/>
        <w:tblW w:w="0" w:type="auto"/>
        <w:tblInd w:w="1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7778"/>
      </w:tblGrid>
      <w:tr w:rsidR="00154CB5">
        <w:trPr>
          <w:trHeight w:val="323"/>
        </w:trPr>
        <w:tc>
          <w:tcPr>
            <w:tcW w:w="1826" w:type="dxa"/>
          </w:tcPr>
          <w:p w:rsidR="00154CB5" w:rsidRDefault="003C14B8">
            <w:pPr>
              <w:pStyle w:val="TableParagraph"/>
              <w:spacing w:line="268" w:lineRule="exact"/>
              <w:ind w:left="26"/>
              <w:jc w:val="center"/>
              <w:rPr>
                <w:sz w:val="24"/>
              </w:rPr>
            </w:pPr>
            <w:r>
              <w:rPr>
                <w:spacing w:val="-12"/>
                <w:sz w:val="24"/>
              </w:rPr>
              <w:t>Група</w:t>
            </w:r>
            <w:r>
              <w:rPr>
                <w:spacing w:val="-11"/>
                <w:sz w:val="24"/>
              </w:rPr>
              <w:t xml:space="preserve"> </w:t>
            </w:r>
            <w:r>
              <w:rPr>
                <w:spacing w:val="-2"/>
                <w:sz w:val="24"/>
              </w:rPr>
              <w:t>показників</w:t>
            </w:r>
          </w:p>
        </w:tc>
        <w:tc>
          <w:tcPr>
            <w:tcW w:w="7778" w:type="dxa"/>
          </w:tcPr>
          <w:p w:rsidR="00154CB5" w:rsidRDefault="003C14B8">
            <w:pPr>
              <w:pStyle w:val="TableParagraph"/>
              <w:spacing w:line="303" w:lineRule="exact"/>
              <w:ind w:left="24"/>
              <w:jc w:val="center"/>
              <w:rPr>
                <w:sz w:val="28"/>
              </w:rPr>
            </w:pPr>
            <w:r>
              <w:rPr>
                <w:spacing w:val="-2"/>
                <w:sz w:val="28"/>
              </w:rPr>
              <w:t>Показники</w:t>
            </w:r>
          </w:p>
        </w:tc>
      </w:tr>
      <w:tr w:rsidR="00154CB5">
        <w:trPr>
          <w:trHeight w:val="275"/>
        </w:trPr>
        <w:tc>
          <w:tcPr>
            <w:tcW w:w="1826" w:type="dxa"/>
          </w:tcPr>
          <w:p w:rsidR="00154CB5" w:rsidRDefault="003C14B8">
            <w:pPr>
              <w:pStyle w:val="TableParagraph"/>
              <w:spacing w:line="255" w:lineRule="exact"/>
              <w:ind w:left="26"/>
              <w:jc w:val="center"/>
              <w:rPr>
                <w:sz w:val="24"/>
              </w:rPr>
            </w:pPr>
            <w:r>
              <w:rPr>
                <w:spacing w:val="-10"/>
                <w:sz w:val="24"/>
              </w:rPr>
              <w:t>1</w:t>
            </w:r>
          </w:p>
        </w:tc>
        <w:tc>
          <w:tcPr>
            <w:tcW w:w="7778" w:type="dxa"/>
          </w:tcPr>
          <w:p w:rsidR="00154CB5" w:rsidRDefault="003C14B8">
            <w:pPr>
              <w:pStyle w:val="TableParagraph"/>
              <w:spacing w:line="255" w:lineRule="exact"/>
              <w:ind w:left="24" w:right="2"/>
              <w:jc w:val="center"/>
              <w:rPr>
                <w:sz w:val="24"/>
              </w:rPr>
            </w:pPr>
            <w:r>
              <w:rPr>
                <w:spacing w:val="-10"/>
                <w:sz w:val="24"/>
              </w:rPr>
              <w:t>2</w:t>
            </w:r>
          </w:p>
        </w:tc>
      </w:tr>
      <w:tr w:rsidR="00154CB5">
        <w:trPr>
          <w:trHeight w:val="1960"/>
        </w:trPr>
        <w:tc>
          <w:tcPr>
            <w:tcW w:w="1826" w:type="dxa"/>
          </w:tcPr>
          <w:p w:rsidR="00154CB5" w:rsidRDefault="00154CB5">
            <w:pPr>
              <w:pStyle w:val="TableParagraph"/>
              <w:spacing w:before="232"/>
              <w:rPr>
                <w:sz w:val="28"/>
              </w:rPr>
            </w:pPr>
          </w:p>
          <w:p w:rsidR="00154CB5" w:rsidRDefault="003C14B8">
            <w:pPr>
              <w:pStyle w:val="TableParagraph"/>
              <w:spacing w:line="208" w:lineRule="auto"/>
              <w:ind w:left="326" w:right="125" w:hanging="180"/>
              <w:rPr>
                <w:sz w:val="28"/>
              </w:rPr>
            </w:pPr>
            <w:r>
              <w:rPr>
                <w:spacing w:val="-10"/>
                <w:sz w:val="28"/>
              </w:rPr>
              <w:t xml:space="preserve">Демографічні </w:t>
            </w:r>
            <w:r>
              <w:rPr>
                <w:spacing w:val="-2"/>
                <w:sz w:val="28"/>
              </w:rPr>
              <w:t>показники населення</w:t>
            </w:r>
          </w:p>
        </w:tc>
        <w:tc>
          <w:tcPr>
            <w:tcW w:w="7778" w:type="dxa"/>
          </w:tcPr>
          <w:p w:rsidR="00154CB5" w:rsidRDefault="003C14B8" w:rsidP="00A56A4F">
            <w:pPr>
              <w:pStyle w:val="TableParagraph"/>
              <w:numPr>
                <w:ilvl w:val="0"/>
                <w:numId w:val="17"/>
              </w:numPr>
              <w:tabs>
                <w:tab w:val="left" w:pos="290"/>
              </w:tabs>
              <w:spacing w:line="263" w:lineRule="exact"/>
              <w:ind w:left="290" w:hanging="250"/>
              <w:rPr>
                <w:sz w:val="28"/>
              </w:rPr>
            </w:pPr>
            <w:r>
              <w:rPr>
                <w:spacing w:val="-11"/>
                <w:sz w:val="28"/>
              </w:rPr>
              <w:t>Чисельність</w:t>
            </w:r>
            <w:r>
              <w:rPr>
                <w:spacing w:val="-8"/>
                <w:sz w:val="28"/>
              </w:rPr>
              <w:t xml:space="preserve"> </w:t>
            </w:r>
            <w:r>
              <w:rPr>
                <w:spacing w:val="-2"/>
                <w:sz w:val="28"/>
              </w:rPr>
              <w:t>населення</w:t>
            </w:r>
          </w:p>
          <w:p w:rsidR="00154CB5" w:rsidRDefault="003C14B8" w:rsidP="00A56A4F">
            <w:pPr>
              <w:pStyle w:val="TableParagraph"/>
              <w:numPr>
                <w:ilvl w:val="0"/>
                <w:numId w:val="17"/>
              </w:numPr>
              <w:tabs>
                <w:tab w:val="left" w:pos="290"/>
              </w:tabs>
              <w:spacing w:line="280" w:lineRule="exact"/>
              <w:ind w:left="290" w:hanging="250"/>
              <w:rPr>
                <w:sz w:val="28"/>
              </w:rPr>
            </w:pPr>
            <w:r>
              <w:rPr>
                <w:spacing w:val="-10"/>
                <w:sz w:val="28"/>
              </w:rPr>
              <w:t>Динаміка</w:t>
            </w:r>
            <w:r>
              <w:rPr>
                <w:spacing w:val="-17"/>
                <w:sz w:val="28"/>
              </w:rPr>
              <w:t xml:space="preserve"> </w:t>
            </w:r>
            <w:r>
              <w:rPr>
                <w:spacing w:val="-10"/>
                <w:sz w:val="28"/>
              </w:rPr>
              <w:t>зміни</w:t>
            </w:r>
            <w:r>
              <w:rPr>
                <w:spacing w:val="-16"/>
                <w:sz w:val="28"/>
              </w:rPr>
              <w:t xml:space="preserve"> </w:t>
            </w:r>
            <w:r>
              <w:rPr>
                <w:spacing w:val="-10"/>
                <w:sz w:val="28"/>
              </w:rPr>
              <w:t>чисельності</w:t>
            </w:r>
            <w:r>
              <w:rPr>
                <w:spacing w:val="-18"/>
                <w:sz w:val="28"/>
              </w:rPr>
              <w:t xml:space="preserve"> </w:t>
            </w:r>
            <w:r>
              <w:rPr>
                <w:spacing w:val="-10"/>
                <w:sz w:val="28"/>
              </w:rPr>
              <w:t>населення</w:t>
            </w:r>
          </w:p>
          <w:p w:rsidR="00154CB5" w:rsidRDefault="003C14B8" w:rsidP="00A56A4F">
            <w:pPr>
              <w:pStyle w:val="TableParagraph"/>
              <w:numPr>
                <w:ilvl w:val="0"/>
                <w:numId w:val="17"/>
              </w:numPr>
              <w:tabs>
                <w:tab w:val="left" w:pos="290"/>
              </w:tabs>
              <w:spacing w:line="280" w:lineRule="exact"/>
              <w:ind w:left="290" w:hanging="250"/>
              <w:rPr>
                <w:sz w:val="28"/>
              </w:rPr>
            </w:pPr>
            <w:r>
              <w:rPr>
                <w:spacing w:val="-10"/>
                <w:sz w:val="28"/>
              </w:rPr>
              <w:t>Кількість</w:t>
            </w:r>
            <w:r>
              <w:rPr>
                <w:spacing w:val="-15"/>
                <w:sz w:val="28"/>
              </w:rPr>
              <w:t xml:space="preserve"> </w:t>
            </w:r>
            <w:r>
              <w:rPr>
                <w:spacing w:val="-10"/>
                <w:sz w:val="28"/>
              </w:rPr>
              <w:t>мешканців</w:t>
            </w:r>
            <w:r>
              <w:rPr>
                <w:spacing w:val="-15"/>
                <w:sz w:val="28"/>
              </w:rPr>
              <w:t xml:space="preserve"> </w:t>
            </w:r>
            <w:r>
              <w:rPr>
                <w:spacing w:val="-10"/>
                <w:sz w:val="28"/>
              </w:rPr>
              <w:t>на</w:t>
            </w:r>
            <w:r>
              <w:rPr>
                <w:spacing w:val="-16"/>
                <w:sz w:val="28"/>
              </w:rPr>
              <w:t xml:space="preserve"> </w:t>
            </w:r>
            <w:r>
              <w:rPr>
                <w:spacing w:val="-10"/>
                <w:sz w:val="28"/>
              </w:rPr>
              <w:t>1</w:t>
            </w:r>
            <w:r>
              <w:rPr>
                <w:spacing w:val="-12"/>
                <w:sz w:val="28"/>
              </w:rPr>
              <w:t xml:space="preserve"> </w:t>
            </w:r>
            <w:r>
              <w:rPr>
                <w:spacing w:val="-10"/>
                <w:sz w:val="28"/>
              </w:rPr>
              <w:t>км</w:t>
            </w:r>
            <w:r>
              <w:rPr>
                <w:spacing w:val="-10"/>
                <w:sz w:val="28"/>
                <w:vertAlign w:val="superscript"/>
              </w:rPr>
              <w:t>2</w:t>
            </w:r>
            <w:r>
              <w:rPr>
                <w:spacing w:val="-15"/>
                <w:sz w:val="28"/>
              </w:rPr>
              <w:t xml:space="preserve"> </w:t>
            </w:r>
            <w:r>
              <w:rPr>
                <w:spacing w:val="-10"/>
                <w:sz w:val="28"/>
              </w:rPr>
              <w:t>(густота</w:t>
            </w:r>
            <w:r>
              <w:rPr>
                <w:spacing w:val="-15"/>
                <w:sz w:val="28"/>
              </w:rPr>
              <w:t xml:space="preserve"> </w:t>
            </w:r>
            <w:r>
              <w:rPr>
                <w:spacing w:val="-10"/>
                <w:sz w:val="28"/>
              </w:rPr>
              <w:t>населення)</w:t>
            </w:r>
          </w:p>
          <w:p w:rsidR="00154CB5" w:rsidRDefault="003C14B8" w:rsidP="00A56A4F">
            <w:pPr>
              <w:pStyle w:val="TableParagraph"/>
              <w:numPr>
                <w:ilvl w:val="0"/>
                <w:numId w:val="17"/>
              </w:numPr>
              <w:tabs>
                <w:tab w:val="left" w:pos="290"/>
              </w:tabs>
              <w:spacing w:line="281" w:lineRule="exact"/>
              <w:ind w:left="290" w:hanging="250"/>
              <w:rPr>
                <w:sz w:val="28"/>
              </w:rPr>
            </w:pPr>
            <w:r>
              <w:rPr>
                <w:spacing w:val="-10"/>
                <w:sz w:val="28"/>
              </w:rPr>
              <w:t>Урбанізація</w:t>
            </w:r>
            <w:r>
              <w:rPr>
                <w:spacing w:val="-19"/>
                <w:sz w:val="28"/>
              </w:rPr>
              <w:t xml:space="preserve"> </w:t>
            </w:r>
            <w:r>
              <w:rPr>
                <w:spacing w:val="-10"/>
                <w:sz w:val="28"/>
              </w:rPr>
              <w:t>(кількість</w:t>
            </w:r>
            <w:r>
              <w:rPr>
                <w:spacing w:val="-18"/>
                <w:sz w:val="28"/>
              </w:rPr>
              <w:t xml:space="preserve"> </w:t>
            </w:r>
            <w:r>
              <w:rPr>
                <w:spacing w:val="-10"/>
                <w:sz w:val="28"/>
              </w:rPr>
              <w:t>міського</w:t>
            </w:r>
            <w:r>
              <w:rPr>
                <w:spacing w:val="-17"/>
                <w:sz w:val="28"/>
              </w:rPr>
              <w:t xml:space="preserve"> </w:t>
            </w:r>
            <w:r>
              <w:rPr>
                <w:spacing w:val="-10"/>
                <w:sz w:val="28"/>
              </w:rPr>
              <w:t>населення)</w:t>
            </w:r>
          </w:p>
          <w:p w:rsidR="00154CB5" w:rsidRDefault="003C14B8" w:rsidP="00A56A4F">
            <w:pPr>
              <w:pStyle w:val="TableParagraph"/>
              <w:numPr>
                <w:ilvl w:val="0"/>
                <w:numId w:val="17"/>
              </w:numPr>
              <w:tabs>
                <w:tab w:val="left" w:pos="290"/>
              </w:tabs>
              <w:spacing w:line="280" w:lineRule="exact"/>
              <w:ind w:left="290" w:hanging="250"/>
              <w:rPr>
                <w:sz w:val="28"/>
              </w:rPr>
            </w:pPr>
            <w:r>
              <w:rPr>
                <w:spacing w:val="-10"/>
                <w:sz w:val="28"/>
              </w:rPr>
              <w:t>Вікові</w:t>
            </w:r>
            <w:r>
              <w:rPr>
                <w:spacing w:val="-15"/>
                <w:sz w:val="28"/>
              </w:rPr>
              <w:t xml:space="preserve"> </w:t>
            </w:r>
            <w:r>
              <w:rPr>
                <w:spacing w:val="-10"/>
                <w:sz w:val="28"/>
              </w:rPr>
              <w:t>та</w:t>
            </w:r>
            <w:r>
              <w:rPr>
                <w:spacing w:val="-15"/>
                <w:sz w:val="28"/>
              </w:rPr>
              <w:t xml:space="preserve"> </w:t>
            </w:r>
            <w:r>
              <w:rPr>
                <w:spacing w:val="-10"/>
                <w:sz w:val="28"/>
              </w:rPr>
              <w:t>етнічні</w:t>
            </w:r>
            <w:r>
              <w:rPr>
                <w:spacing w:val="-14"/>
                <w:sz w:val="28"/>
              </w:rPr>
              <w:t xml:space="preserve"> </w:t>
            </w:r>
            <w:r>
              <w:rPr>
                <w:spacing w:val="-10"/>
                <w:sz w:val="28"/>
              </w:rPr>
              <w:t>пропорції</w:t>
            </w:r>
          </w:p>
          <w:p w:rsidR="00154CB5" w:rsidRDefault="003C14B8" w:rsidP="00A56A4F">
            <w:pPr>
              <w:pStyle w:val="TableParagraph"/>
              <w:numPr>
                <w:ilvl w:val="0"/>
                <w:numId w:val="17"/>
              </w:numPr>
              <w:tabs>
                <w:tab w:val="left" w:pos="290"/>
              </w:tabs>
              <w:spacing w:line="280" w:lineRule="exact"/>
              <w:ind w:left="290" w:hanging="250"/>
              <w:rPr>
                <w:sz w:val="28"/>
              </w:rPr>
            </w:pPr>
            <w:r>
              <w:rPr>
                <w:spacing w:val="-10"/>
                <w:sz w:val="28"/>
              </w:rPr>
              <w:t>Співвідношення</w:t>
            </w:r>
            <w:r>
              <w:rPr>
                <w:spacing w:val="-16"/>
                <w:sz w:val="28"/>
              </w:rPr>
              <w:t xml:space="preserve"> </w:t>
            </w:r>
            <w:r>
              <w:rPr>
                <w:spacing w:val="-10"/>
                <w:sz w:val="28"/>
              </w:rPr>
              <w:t>статей</w:t>
            </w:r>
            <w:r>
              <w:rPr>
                <w:spacing w:val="-16"/>
                <w:sz w:val="28"/>
              </w:rPr>
              <w:t xml:space="preserve"> </w:t>
            </w:r>
            <w:r>
              <w:rPr>
                <w:spacing w:val="-10"/>
                <w:sz w:val="28"/>
              </w:rPr>
              <w:t>за</w:t>
            </w:r>
            <w:r>
              <w:rPr>
                <w:spacing w:val="-18"/>
                <w:sz w:val="28"/>
              </w:rPr>
              <w:t xml:space="preserve"> </w:t>
            </w:r>
            <w:r>
              <w:rPr>
                <w:spacing w:val="-10"/>
                <w:sz w:val="28"/>
              </w:rPr>
              <w:t>віковими</w:t>
            </w:r>
            <w:r>
              <w:rPr>
                <w:spacing w:val="-15"/>
                <w:sz w:val="28"/>
              </w:rPr>
              <w:t xml:space="preserve"> </w:t>
            </w:r>
            <w:r>
              <w:rPr>
                <w:spacing w:val="-10"/>
                <w:sz w:val="28"/>
              </w:rPr>
              <w:t>групами</w:t>
            </w:r>
          </w:p>
          <w:p w:rsidR="00154CB5" w:rsidRDefault="003C14B8" w:rsidP="00A56A4F">
            <w:pPr>
              <w:pStyle w:val="TableParagraph"/>
              <w:numPr>
                <w:ilvl w:val="0"/>
                <w:numId w:val="17"/>
              </w:numPr>
              <w:tabs>
                <w:tab w:val="left" w:pos="290"/>
              </w:tabs>
              <w:spacing w:line="278" w:lineRule="exact"/>
              <w:ind w:left="290" w:hanging="250"/>
              <w:rPr>
                <w:sz w:val="28"/>
              </w:rPr>
            </w:pPr>
            <w:r>
              <w:rPr>
                <w:spacing w:val="-11"/>
                <w:sz w:val="28"/>
              </w:rPr>
              <w:t>Структура</w:t>
            </w:r>
            <w:r>
              <w:rPr>
                <w:spacing w:val="-12"/>
                <w:sz w:val="28"/>
              </w:rPr>
              <w:t xml:space="preserve"> </w:t>
            </w:r>
            <w:r>
              <w:rPr>
                <w:spacing w:val="-4"/>
                <w:sz w:val="28"/>
              </w:rPr>
              <w:t>сімей</w:t>
            </w:r>
          </w:p>
        </w:tc>
      </w:tr>
      <w:tr w:rsidR="00154CB5">
        <w:trPr>
          <w:trHeight w:val="1679"/>
        </w:trPr>
        <w:tc>
          <w:tcPr>
            <w:tcW w:w="1826" w:type="dxa"/>
          </w:tcPr>
          <w:p w:rsidR="00154CB5" w:rsidRDefault="00154CB5">
            <w:pPr>
              <w:pStyle w:val="TableParagraph"/>
              <w:spacing w:before="232"/>
              <w:rPr>
                <w:sz w:val="28"/>
              </w:rPr>
            </w:pPr>
          </w:p>
          <w:p w:rsidR="00154CB5" w:rsidRDefault="003C14B8">
            <w:pPr>
              <w:pStyle w:val="TableParagraph"/>
              <w:spacing w:line="208" w:lineRule="auto"/>
              <w:ind w:left="342" w:right="303" w:hanging="22"/>
              <w:rPr>
                <w:sz w:val="28"/>
              </w:rPr>
            </w:pPr>
            <w:r>
              <w:rPr>
                <w:spacing w:val="-10"/>
                <w:sz w:val="28"/>
              </w:rPr>
              <w:t xml:space="preserve">Зайнятість </w:t>
            </w:r>
            <w:r>
              <w:rPr>
                <w:spacing w:val="-9"/>
                <w:sz w:val="28"/>
              </w:rPr>
              <w:t>населення</w:t>
            </w:r>
          </w:p>
        </w:tc>
        <w:tc>
          <w:tcPr>
            <w:tcW w:w="7778" w:type="dxa"/>
          </w:tcPr>
          <w:p w:rsidR="00154CB5" w:rsidRDefault="003C14B8" w:rsidP="00A56A4F">
            <w:pPr>
              <w:pStyle w:val="TableParagraph"/>
              <w:numPr>
                <w:ilvl w:val="0"/>
                <w:numId w:val="16"/>
              </w:numPr>
              <w:tabs>
                <w:tab w:val="left" w:pos="290"/>
              </w:tabs>
              <w:spacing w:line="263" w:lineRule="exact"/>
              <w:ind w:left="290" w:hanging="250"/>
              <w:rPr>
                <w:sz w:val="28"/>
              </w:rPr>
            </w:pPr>
            <w:r>
              <w:rPr>
                <w:spacing w:val="-12"/>
                <w:sz w:val="28"/>
              </w:rPr>
              <w:t>Чисельність</w:t>
            </w:r>
            <w:r>
              <w:rPr>
                <w:spacing w:val="4"/>
                <w:sz w:val="28"/>
              </w:rPr>
              <w:t xml:space="preserve"> </w:t>
            </w:r>
            <w:r>
              <w:rPr>
                <w:spacing w:val="-12"/>
                <w:sz w:val="28"/>
              </w:rPr>
              <w:t>працевлаштованого</w:t>
            </w:r>
            <w:r>
              <w:rPr>
                <w:spacing w:val="5"/>
                <w:sz w:val="28"/>
              </w:rPr>
              <w:t xml:space="preserve"> </w:t>
            </w:r>
            <w:r>
              <w:rPr>
                <w:spacing w:val="-12"/>
                <w:sz w:val="28"/>
              </w:rPr>
              <w:t>населення</w:t>
            </w:r>
          </w:p>
          <w:p w:rsidR="00154CB5" w:rsidRDefault="003C14B8" w:rsidP="00A56A4F">
            <w:pPr>
              <w:pStyle w:val="TableParagraph"/>
              <w:numPr>
                <w:ilvl w:val="0"/>
                <w:numId w:val="16"/>
              </w:numPr>
              <w:tabs>
                <w:tab w:val="left" w:pos="290"/>
              </w:tabs>
              <w:spacing w:line="280" w:lineRule="exact"/>
              <w:ind w:left="290" w:hanging="250"/>
              <w:rPr>
                <w:sz w:val="28"/>
              </w:rPr>
            </w:pPr>
            <w:r>
              <w:rPr>
                <w:spacing w:val="-9"/>
                <w:sz w:val="28"/>
              </w:rPr>
              <w:t>Рівень</w:t>
            </w:r>
            <w:r>
              <w:rPr>
                <w:spacing w:val="-23"/>
                <w:sz w:val="28"/>
              </w:rPr>
              <w:t xml:space="preserve"> </w:t>
            </w:r>
            <w:r>
              <w:rPr>
                <w:spacing w:val="-2"/>
                <w:sz w:val="28"/>
              </w:rPr>
              <w:t>безробіття</w:t>
            </w:r>
          </w:p>
          <w:p w:rsidR="00154CB5" w:rsidRDefault="003C14B8" w:rsidP="00A56A4F">
            <w:pPr>
              <w:pStyle w:val="TableParagraph"/>
              <w:numPr>
                <w:ilvl w:val="0"/>
                <w:numId w:val="16"/>
              </w:numPr>
              <w:tabs>
                <w:tab w:val="left" w:pos="290"/>
              </w:tabs>
              <w:spacing w:line="280" w:lineRule="exact"/>
              <w:ind w:left="290" w:hanging="250"/>
              <w:rPr>
                <w:sz w:val="28"/>
              </w:rPr>
            </w:pPr>
            <w:r>
              <w:rPr>
                <w:spacing w:val="-10"/>
                <w:sz w:val="28"/>
              </w:rPr>
              <w:t>Структура</w:t>
            </w:r>
            <w:r>
              <w:rPr>
                <w:spacing w:val="-17"/>
                <w:sz w:val="28"/>
              </w:rPr>
              <w:t xml:space="preserve"> </w:t>
            </w:r>
            <w:r>
              <w:rPr>
                <w:spacing w:val="-10"/>
                <w:sz w:val="28"/>
              </w:rPr>
              <w:t>робочої</w:t>
            </w:r>
            <w:r>
              <w:rPr>
                <w:spacing w:val="-15"/>
                <w:sz w:val="28"/>
              </w:rPr>
              <w:t xml:space="preserve"> </w:t>
            </w:r>
            <w:r>
              <w:rPr>
                <w:spacing w:val="-10"/>
                <w:sz w:val="28"/>
              </w:rPr>
              <w:t>сили</w:t>
            </w:r>
            <w:r>
              <w:rPr>
                <w:spacing w:val="-12"/>
                <w:sz w:val="28"/>
              </w:rPr>
              <w:t xml:space="preserve"> </w:t>
            </w:r>
            <w:r>
              <w:rPr>
                <w:spacing w:val="-10"/>
                <w:sz w:val="28"/>
              </w:rPr>
              <w:t>за</w:t>
            </w:r>
            <w:r>
              <w:rPr>
                <w:spacing w:val="-14"/>
                <w:sz w:val="28"/>
              </w:rPr>
              <w:t xml:space="preserve"> </w:t>
            </w:r>
            <w:r>
              <w:rPr>
                <w:spacing w:val="-10"/>
                <w:sz w:val="28"/>
              </w:rPr>
              <w:t>віковою</w:t>
            </w:r>
            <w:r>
              <w:rPr>
                <w:spacing w:val="-15"/>
                <w:sz w:val="28"/>
              </w:rPr>
              <w:t xml:space="preserve"> </w:t>
            </w:r>
            <w:r>
              <w:rPr>
                <w:spacing w:val="-10"/>
                <w:sz w:val="28"/>
              </w:rPr>
              <w:t>та</w:t>
            </w:r>
            <w:r>
              <w:rPr>
                <w:spacing w:val="-14"/>
                <w:sz w:val="28"/>
              </w:rPr>
              <w:t xml:space="preserve"> </w:t>
            </w:r>
            <w:r>
              <w:rPr>
                <w:spacing w:val="-10"/>
                <w:sz w:val="28"/>
              </w:rPr>
              <w:t>статевою</w:t>
            </w:r>
            <w:r>
              <w:rPr>
                <w:spacing w:val="-17"/>
                <w:sz w:val="28"/>
              </w:rPr>
              <w:t xml:space="preserve"> </w:t>
            </w:r>
            <w:r>
              <w:rPr>
                <w:spacing w:val="-10"/>
                <w:sz w:val="28"/>
              </w:rPr>
              <w:t>ознаками</w:t>
            </w:r>
          </w:p>
          <w:p w:rsidR="00154CB5" w:rsidRDefault="003C14B8" w:rsidP="00A56A4F">
            <w:pPr>
              <w:pStyle w:val="TableParagraph"/>
              <w:numPr>
                <w:ilvl w:val="0"/>
                <w:numId w:val="16"/>
              </w:numPr>
              <w:tabs>
                <w:tab w:val="left" w:pos="290"/>
              </w:tabs>
              <w:spacing w:line="281" w:lineRule="exact"/>
              <w:ind w:left="290" w:hanging="250"/>
              <w:rPr>
                <w:sz w:val="28"/>
              </w:rPr>
            </w:pPr>
            <w:r>
              <w:rPr>
                <w:spacing w:val="-10"/>
                <w:sz w:val="28"/>
              </w:rPr>
              <w:t>Плинність</w:t>
            </w:r>
            <w:r>
              <w:rPr>
                <w:spacing w:val="-18"/>
                <w:sz w:val="28"/>
              </w:rPr>
              <w:t xml:space="preserve"> </w:t>
            </w:r>
            <w:r>
              <w:rPr>
                <w:spacing w:val="-10"/>
                <w:sz w:val="28"/>
              </w:rPr>
              <w:t>кадрів</w:t>
            </w:r>
            <w:r>
              <w:rPr>
                <w:spacing w:val="-14"/>
                <w:sz w:val="28"/>
              </w:rPr>
              <w:t xml:space="preserve"> </w:t>
            </w:r>
            <w:r>
              <w:rPr>
                <w:spacing w:val="-10"/>
                <w:sz w:val="28"/>
              </w:rPr>
              <w:t>у</w:t>
            </w:r>
            <w:r>
              <w:rPr>
                <w:spacing w:val="-19"/>
                <w:sz w:val="28"/>
              </w:rPr>
              <w:t xml:space="preserve"> </w:t>
            </w:r>
            <w:r>
              <w:rPr>
                <w:spacing w:val="-10"/>
                <w:sz w:val="28"/>
              </w:rPr>
              <w:t>професійних</w:t>
            </w:r>
            <w:r>
              <w:rPr>
                <w:spacing w:val="-14"/>
                <w:sz w:val="28"/>
              </w:rPr>
              <w:t xml:space="preserve"> </w:t>
            </w:r>
            <w:r>
              <w:rPr>
                <w:spacing w:val="-10"/>
                <w:sz w:val="28"/>
              </w:rPr>
              <w:t>групах</w:t>
            </w:r>
          </w:p>
          <w:p w:rsidR="00154CB5" w:rsidRDefault="003C14B8" w:rsidP="00A56A4F">
            <w:pPr>
              <w:pStyle w:val="TableParagraph"/>
              <w:numPr>
                <w:ilvl w:val="0"/>
                <w:numId w:val="16"/>
              </w:numPr>
              <w:tabs>
                <w:tab w:val="left" w:pos="290"/>
              </w:tabs>
              <w:spacing w:line="280" w:lineRule="exact"/>
              <w:ind w:left="290" w:hanging="250"/>
              <w:rPr>
                <w:sz w:val="28"/>
              </w:rPr>
            </w:pPr>
            <w:r>
              <w:rPr>
                <w:spacing w:val="-10"/>
                <w:sz w:val="28"/>
              </w:rPr>
              <w:t>Наявність</w:t>
            </w:r>
            <w:r>
              <w:rPr>
                <w:spacing w:val="-16"/>
                <w:sz w:val="28"/>
              </w:rPr>
              <w:t xml:space="preserve"> </w:t>
            </w:r>
            <w:r>
              <w:rPr>
                <w:spacing w:val="-10"/>
                <w:sz w:val="28"/>
              </w:rPr>
              <w:t>вакансій</w:t>
            </w:r>
            <w:r>
              <w:rPr>
                <w:spacing w:val="-17"/>
                <w:sz w:val="28"/>
              </w:rPr>
              <w:t xml:space="preserve"> </w:t>
            </w:r>
            <w:r>
              <w:rPr>
                <w:spacing w:val="-10"/>
                <w:sz w:val="28"/>
              </w:rPr>
              <w:t>у</w:t>
            </w:r>
            <w:r>
              <w:rPr>
                <w:spacing w:val="-19"/>
                <w:sz w:val="28"/>
              </w:rPr>
              <w:t xml:space="preserve"> </w:t>
            </w:r>
            <w:r>
              <w:rPr>
                <w:spacing w:val="-10"/>
                <w:sz w:val="28"/>
              </w:rPr>
              <w:t>різних</w:t>
            </w:r>
            <w:r>
              <w:rPr>
                <w:spacing w:val="-13"/>
                <w:sz w:val="28"/>
              </w:rPr>
              <w:t xml:space="preserve"> </w:t>
            </w:r>
            <w:r>
              <w:rPr>
                <w:spacing w:val="-10"/>
                <w:sz w:val="28"/>
              </w:rPr>
              <w:t>професійних</w:t>
            </w:r>
            <w:r>
              <w:rPr>
                <w:spacing w:val="-16"/>
                <w:sz w:val="28"/>
              </w:rPr>
              <w:t xml:space="preserve"> </w:t>
            </w:r>
            <w:r>
              <w:rPr>
                <w:spacing w:val="-10"/>
                <w:sz w:val="28"/>
              </w:rPr>
              <w:t>групах</w:t>
            </w:r>
            <w:r>
              <w:rPr>
                <w:spacing w:val="-13"/>
                <w:sz w:val="28"/>
              </w:rPr>
              <w:t xml:space="preserve"> </w:t>
            </w:r>
            <w:r>
              <w:rPr>
                <w:spacing w:val="-10"/>
                <w:sz w:val="28"/>
              </w:rPr>
              <w:t>за</w:t>
            </w:r>
            <w:r>
              <w:rPr>
                <w:spacing w:val="-15"/>
                <w:sz w:val="28"/>
              </w:rPr>
              <w:t xml:space="preserve"> </w:t>
            </w:r>
            <w:r>
              <w:rPr>
                <w:spacing w:val="-10"/>
                <w:sz w:val="28"/>
              </w:rPr>
              <w:t>змістом</w:t>
            </w:r>
            <w:r>
              <w:rPr>
                <w:spacing w:val="-17"/>
                <w:sz w:val="28"/>
              </w:rPr>
              <w:t xml:space="preserve"> </w:t>
            </w:r>
            <w:r>
              <w:rPr>
                <w:spacing w:val="-10"/>
                <w:sz w:val="28"/>
              </w:rPr>
              <w:t>праці</w:t>
            </w:r>
          </w:p>
          <w:p w:rsidR="00154CB5" w:rsidRDefault="003C14B8" w:rsidP="00A56A4F">
            <w:pPr>
              <w:pStyle w:val="TableParagraph"/>
              <w:numPr>
                <w:ilvl w:val="0"/>
                <w:numId w:val="16"/>
              </w:numPr>
              <w:tabs>
                <w:tab w:val="left" w:pos="290"/>
              </w:tabs>
              <w:spacing w:line="277" w:lineRule="exact"/>
              <w:ind w:left="290" w:hanging="250"/>
              <w:rPr>
                <w:sz w:val="28"/>
              </w:rPr>
            </w:pPr>
            <w:r>
              <w:rPr>
                <w:spacing w:val="-10"/>
                <w:sz w:val="28"/>
              </w:rPr>
              <w:t>Пропозиція</w:t>
            </w:r>
            <w:r>
              <w:rPr>
                <w:spacing w:val="-16"/>
                <w:sz w:val="28"/>
              </w:rPr>
              <w:t xml:space="preserve"> </w:t>
            </w:r>
            <w:r>
              <w:rPr>
                <w:spacing w:val="-10"/>
                <w:sz w:val="28"/>
              </w:rPr>
              <w:t>робочої</w:t>
            </w:r>
            <w:r>
              <w:rPr>
                <w:spacing w:val="-14"/>
                <w:sz w:val="28"/>
              </w:rPr>
              <w:t xml:space="preserve"> </w:t>
            </w:r>
            <w:r>
              <w:rPr>
                <w:spacing w:val="-10"/>
                <w:sz w:val="28"/>
              </w:rPr>
              <w:t>сили</w:t>
            </w:r>
            <w:r>
              <w:rPr>
                <w:spacing w:val="-13"/>
                <w:sz w:val="28"/>
              </w:rPr>
              <w:t xml:space="preserve"> </w:t>
            </w:r>
            <w:r>
              <w:rPr>
                <w:spacing w:val="-10"/>
                <w:sz w:val="28"/>
              </w:rPr>
              <w:t>за</w:t>
            </w:r>
            <w:r>
              <w:rPr>
                <w:spacing w:val="-13"/>
                <w:sz w:val="28"/>
              </w:rPr>
              <w:t xml:space="preserve"> </w:t>
            </w:r>
            <w:r>
              <w:rPr>
                <w:spacing w:val="-10"/>
                <w:sz w:val="28"/>
              </w:rPr>
              <w:t>тими</w:t>
            </w:r>
            <w:r>
              <w:rPr>
                <w:spacing w:val="-14"/>
                <w:sz w:val="28"/>
              </w:rPr>
              <w:t xml:space="preserve"> </w:t>
            </w:r>
            <w:r>
              <w:rPr>
                <w:spacing w:val="-10"/>
                <w:sz w:val="28"/>
              </w:rPr>
              <w:t>ж</w:t>
            </w:r>
            <w:r>
              <w:rPr>
                <w:spacing w:val="-13"/>
                <w:sz w:val="28"/>
              </w:rPr>
              <w:t xml:space="preserve"> </w:t>
            </w:r>
            <w:r>
              <w:rPr>
                <w:spacing w:val="-10"/>
                <w:sz w:val="28"/>
              </w:rPr>
              <w:t>групами</w:t>
            </w:r>
          </w:p>
        </w:tc>
      </w:tr>
      <w:tr w:rsidR="00154CB5">
        <w:trPr>
          <w:trHeight w:val="2241"/>
        </w:trPr>
        <w:tc>
          <w:tcPr>
            <w:tcW w:w="1826" w:type="dxa"/>
          </w:tcPr>
          <w:p w:rsidR="00154CB5" w:rsidRDefault="00154CB5">
            <w:pPr>
              <w:pStyle w:val="TableParagraph"/>
              <w:rPr>
                <w:sz w:val="28"/>
              </w:rPr>
            </w:pPr>
          </w:p>
          <w:p w:rsidR="00154CB5" w:rsidRDefault="00154CB5">
            <w:pPr>
              <w:pStyle w:val="TableParagraph"/>
              <w:spacing w:before="52"/>
              <w:rPr>
                <w:sz w:val="28"/>
              </w:rPr>
            </w:pPr>
          </w:p>
          <w:p w:rsidR="00154CB5" w:rsidRDefault="003C14B8">
            <w:pPr>
              <w:pStyle w:val="TableParagraph"/>
              <w:spacing w:line="208" w:lineRule="auto"/>
              <w:ind w:left="342" w:right="326" w:hanging="3"/>
              <w:jc w:val="both"/>
              <w:rPr>
                <w:sz w:val="28"/>
              </w:rPr>
            </w:pPr>
            <w:r>
              <w:rPr>
                <w:spacing w:val="-10"/>
                <w:sz w:val="28"/>
              </w:rPr>
              <w:t xml:space="preserve">Соціальна </w:t>
            </w:r>
            <w:r>
              <w:rPr>
                <w:spacing w:val="-8"/>
                <w:sz w:val="28"/>
              </w:rPr>
              <w:t xml:space="preserve">структура </w:t>
            </w:r>
            <w:r>
              <w:rPr>
                <w:spacing w:val="-11"/>
                <w:sz w:val="28"/>
              </w:rPr>
              <w:t>населення</w:t>
            </w:r>
          </w:p>
        </w:tc>
        <w:tc>
          <w:tcPr>
            <w:tcW w:w="7778" w:type="dxa"/>
          </w:tcPr>
          <w:p w:rsidR="00154CB5" w:rsidRDefault="003C14B8" w:rsidP="00A56A4F">
            <w:pPr>
              <w:pStyle w:val="TableParagraph"/>
              <w:numPr>
                <w:ilvl w:val="0"/>
                <w:numId w:val="15"/>
              </w:numPr>
              <w:tabs>
                <w:tab w:val="left" w:pos="290"/>
              </w:tabs>
              <w:spacing w:line="263" w:lineRule="exact"/>
              <w:ind w:left="290" w:hanging="250"/>
              <w:rPr>
                <w:sz w:val="28"/>
              </w:rPr>
            </w:pPr>
            <w:r>
              <w:rPr>
                <w:spacing w:val="-10"/>
                <w:sz w:val="28"/>
              </w:rPr>
              <w:t>Освітній</w:t>
            </w:r>
            <w:r>
              <w:rPr>
                <w:spacing w:val="-15"/>
                <w:sz w:val="28"/>
              </w:rPr>
              <w:t xml:space="preserve"> </w:t>
            </w:r>
            <w:r>
              <w:rPr>
                <w:spacing w:val="-10"/>
                <w:sz w:val="28"/>
              </w:rPr>
              <w:t>ценз</w:t>
            </w:r>
            <w:r>
              <w:rPr>
                <w:spacing w:val="-16"/>
                <w:sz w:val="28"/>
              </w:rPr>
              <w:t xml:space="preserve"> </w:t>
            </w:r>
            <w:r>
              <w:rPr>
                <w:spacing w:val="-10"/>
                <w:sz w:val="28"/>
              </w:rPr>
              <w:t>населення</w:t>
            </w:r>
          </w:p>
          <w:p w:rsidR="00154CB5" w:rsidRDefault="003C14B8" w:rsidP="00A56A4F">
            <w:pPr>
              <w:pStyle w:val="TableParagraph"/>
              <w:numPr>
                <w:ilvl w:val="0"/>
                <w:numId w:val="15"/>
              </w:numPr>
              <w:tabs>
                <w:tab w:val="left" w:pos="290"/>
              </w:tabs>
              <w:spacing w:line="281" w:lineRule="exact"/>
              <w:ind w:left="290" w:hanging="250"/>
              <w:rPr>
                <w:sz w:val="28"/>
              </w:rPr>
            </w:pPr>
            <w:r>
              <w:rPr>
                <w:spacing w:val="-10"/>
                <w:sz w:val="28"/>
              </w:rPr>
              <w:t>Кількість</w:t>
            </w:r>
            <w:r>
              <w:rPr>
                <w:spacing w:val="-16"/>
                <w:sz w:val="28"/>
              </w:rPr>
              <w:t xml:space="preserve"> </w:t>
            </w:r>
            <w:r>
              <w:rPr>
                <w:spacing w:val="-10"/>
                <w:sz w:val="28"/>
              </w:rPr>
              <w:t>учнів</w:t>
            </w:r>
            <w:r>
              <w:rPr>
                <w:spacing w:val="-16"/>
                <w:sz w:val="28"/>
              </w:rPr>
              <w:t xml:space="preserve"> </w:t>
            </w:r>
            <w:r>
              <w:rPr>
                <w:spacing w:val="-10"/>
                <w:sz w:val="28"/>
              </w:rPr>
              <w:t>і</w:t>
            </w:r>
            <w:r>
              <w:rPr>
                <w:spacing w:val="-14"/>
                <w:sz w:val="28"/>
              </w:rPr>
              <w:t xml:space="preserve"> </w:t>
            </w:r>
            <w:r>
              <w:rPr>
                <w:spacing w:val="-10"/>
                <w:sz w:val="28"/>
              </w:rPr>
              <w:t>студентів</w:t>
            </w:r>
            <w:r>
              <w:rPr>
                <w:spacing w:val="-13"/>
                <w:sz w:val="28"/>
              </w:rPr>
              <w:t xml:space="preserve"> </w:t>
            </w:r>
            <w:r>
              <w:rPr>
                <w:spacing w:val="-10"/>
                <w:sz w:val="28"/>
              </w:rPr>
              <w:t>на</w:t>
            </w:r>
            <w:r>
              <w:rPr>
                <w:spacing w:val="-15"/>
                <w:sz w:val="28"/>
              </w:rPr>
              <w:t xml:space="preserve"> </w:t>
            </w:r>
            <w:r>
              <w:rPr>
                <w:spacing w:val="-10"/>
                <w:sz w:val="28"/>
              </w:rPr>
              <w:t>1</w:t>
            </w:r>
            <w:r>
              <w:rPr>
                <w:spacing w:val="-12"/>
                <w:sz w:val="28"/>
              </w:rPr>
              <w:t xml:space="preserve"> </w:t>
            </w:r>
            <w:r>
              <w:rPr>
                <w:spacing w:val="-10"/>
                <w:sz w:val="28"/>
              </w:rPr>
              <w:t>тис.</w:t>
            </w:r>
            <w:r>
              <w:rPr>
                <w:spacing w:val="-15"/>
                <w:sz w:val="28"/>
              </w:rPr>
              <w:t xml:space="preserve"> </w:t>
            </w:r>
            <w:r>
              <w:rPr>
                <w:spacing w:val="-10"/>
                <w:sz w:val="28"/>
              </w:rPr>
              <w:t>населення</w:t>
            </w:r>
          </w:p>
          <w:p w:rsidR="00154CB5" w:rsidRDefault="003C14B8" w:rsidP="00A56A4F">
            <w:pPr>
              <w:pStyle w:val="TableParagraph"/>
              <w:numPr>
                <w:ilvl w:val="0"/>
                <w:numId w:val="15"/>
              </w:numPr>
              <w:tabs>
                <w:tab w:val="left" w:pos="290"/>
              </w:tabs>
              <w:spacing w:line="280" w:lineRule="exact"/>
              <w:ind w:left="290" w:hanging="250"/>
              <w:rPr>
                <w:sz w:val="28"/>
              </w:rPr>
            </w:pPr>
            <w:r>
              <w:rPr>
                <w:spacing w:val="-10"/>
                <w:sz w:val="28"/>
              </w:rPr>
              <w:t>Кількість</w:t>
            </w:r>
            <w:r>
              <w:rPr>
                <w:spacing w:val="-17"/>
                <w:sz w:val="28"/>
              </w:rPr>
              <w:t xml:space="preserve"> </w:t>
            </w:r>
            <w:r>
              <w:rPr>
                <w:spacing w:val="-10"/>
                <w:sz w:val="28"/>
              </w:rPr>
              <w:t>населення</w:t>
            </w:r>
            <w:r>
              <w:rPr>
                <w:spacing w:val="-13"/>
                <w:sz w:val="28"/>
              </w:rPr>
              <w:t xml:space="preserve"> </w:t>
            </w:r>
            <w:r>
              <w:rPr>
                <w:spacing w:val="-10"/>
                <w:sz w:val="28"/>
              </w:rPr>
              <w:t>з</w:t>
            </w:r>
            <w:r>
              <w:rPr>
                <w:spacing w:val="-16"/>
                <w:sz w:val="28"/>
              </w:rPr>
              <w:t xml:space="preserve"> </w:t>
            </w:r>
            <w:r>
              <w:rPr>
                <w:spacing w:val="-10"/>
                <w:sz w:val="28"/>
              </w:rPr>
              <w:t>вищою</w:t>
            </w:r>
            <w:r>
              <w:rPr>
                <w:spacing w:val="-16"/>
                <w:sz w:val="28"/>
              </w:rPr>
              <w:t xml:space="preserve"> </w:t>
            </w:r>
            <w:r>
              <w:rPr>
                <w:spacing w:val="-10"/>
                <w:sz w:val="28"/>
              </w:rPr>
              <w:t>освітою</w:t>
            </w:r>
          </w:p>
          <w:p w:rsidR="00154CB5" w:rsidRDefault="003C14B8" w:rsidP="00A56A4F">
            <w:pPr>
              <w:pStyle w:val="TableParagraph"/>
              <w:numPr>
                <w:ilvl w:val="0"/>
                <w:numId w:val="15"/>
              </w:numPr>
              <w:tabs>
                <w:tab w:val="left" w:pos="290"/>
              </w:tabs>
              <w:spacing w:line="280" w:lineRule="exact"/>
              <w:ind w:left="290" w:hanging="250"/>
              <w:rPr>
                <w:sz w:val="28"/>
              </w:rPr>
            </w:pPr>
            <w:r>
              <w:rPr>
                <w:spacing w:val="-11"/>
                <w:sz w:val="28"/>
              </w:rPr>
              <w:t>Чисельність</w:t>
            </w:r>
            <w:r>
              <w:rPr>
                <w:spacing w:val="-8"/>
                <w:sz w:val="28"/>
              </w:rPr>
              <w:t xml:space="preserve"> </w:t>
            </w:r>
            <w:r>
              <w:rPr>
                <w:spacing w:val="-2"/>
                <w:sz w:val="28"/>
              </w:rPr>
              <w:t>науковців</w:t>
            </w:r>
          </w:p>
          <w:p w:rsidR="00154CB5" w:rsidRDefault="003C14B8" w:rsidP="00A56A4F">
            <w:pPr>
              <w:pStyle w:val="TableParagraph"/>
              <w:numPr>
                <w:ilvl w:val="0"/>
                <w:numId w:val="15"/>
              </w:numPr>
              <w:tabs>
                <w:tab w:val="left" w:pos="290"/>
              </w:tabs>
              <w:spacing w:line="281" w:lineRule="exact"/>
              <w:ind w:left="290" w:hanging="250"/>
              <w:rPr>
                <w:sz w:val="28"/>
              </w:rPr>
            </w:pPr>
            <w:r>
              <w:rPr>
                <w:spacing w:val="-10"/>
                <w:sz w:val="28"/>
              </w:rPr>
              <w:t>Професійна</w:t>
            </w:r>
            <w:r>
              <w:rPr>
                <w:spacing w:val="-23"/>
                <w:sz w:val="28"/>
              </w:rPr>
              <w:t xml:space="preserve"> </w:t>
            </w:r>
            <w:r>
              <w:rPr>
                <w:spacing w:val="-10"/>
                <w:sz w:val="28"/>
              </w:rPr>
              <w:t>структура</w:t>
            </w:r>
            <w:r>
              <w:rPr>
                <w:spacing w:val="-18"/>
                <w:sz w:val="28"/>
              </w:rPr>
              <w:t xml:space="preserve"> </w:t>
            </w:r>
            <w:r>
              <w:rPr>
                <w:spacing w:val="-10"/>
                <w:sz w:val="28"/>
              </w:rPr>
              <w:t>населення</w:t>
            </w:r>
          </w:p>
          <w:p w:rsidR="00154CB5" w:rsidRDefault="003C14B8" w:rsidP="00A56A4F">
            <w:pPr>
              <w:pStyle w:val="TableParagraph"/>
              <w:numPr>
                <w:ilvl w:val="0"/>
                <w:numId w:val="15"/>
              </w:numPr>
              <w:tabs>
                <w:tab w:val="left" w:pos="290"/>
                <w:tab w:val="left" w:pos="1766"/>
                <w:tab w:val="left" w:pos="3580"/>
                <w:tab w:val="left" w:pos="5018"/>
                <w:tab w:val="left" w:pos="5589"/>
                <w:tab w:val="left" w:pos="7670"/>
              </w:tabs>
              <w:spacing w:before="16" w:line="206" w:lineRule="auto"/>
              <w:ind w:left="40" w:right="12" w:firstLine="0"/>
              <w:rPr>
                <w:sz w:val="28"/>
              </w:rPr>
            </w:pPr>
            <w:r>
              <w:rPr>
                <w:spacing w:val="-2"/>
                <w:sz w:val="28"/>
              </w:rPr>
              <w:t>Кількість</w:t>
            </w:r>
            <w:r>
              <w:rPr>
                <w:sz w:val="28"/>
              </w:rPr>
              <w:tab/>
            </w:r>
            <w:r>
              <w:rPr>
                <w:spacing w:val="-2"/>
                <w:sz w:val="28"/>
              </w:rPr>
              <w:t>працівників,</w:t>
            </w:r>
            <w:r>
              <w:rPr>
                <w:sz w:val="28"/>
              </w:rPr>
              <w:tab/>
            </w:r>
            <w:r>
              <w:rPr>
                <w:spacing w:val="-2"/>
                <w:sz w:val="28"/>
              </w:rPr>
              <w:t>зайнятих</w:t>
            </w:r>
            <w:r>
              <w:rPr>
                <w:sz w:val="28"/>
              </w:rPr>
              <w:tab/>
            </w:r>
            <w:r>
              <w:rPr>
                <w:spacing w:val="-10"/>
                <w:sz w:val="28"/>
              </w:rPr>
              <w:t>у</w:t>
            </w:r>
            <w:r>
              <w:rPr>
                <w:sz w:val="28"/>
              </w:rPr>
              <w:tab/>
            </w:r>
            <w:r>
              <w:rPr>
                <w:spacing w:val="-2"/>
                <w:sz w:val="28"/>
              </w:rPr>
              <w:t>матеріальному</w:t>
            </w:r>
            <w:r>
              <w:rPr>
                <w:sz w:val="28"/>
              </w:rPr>
              <w:tab/>
            </w:r>
            <w:r>
              <w:rPr>
                <w:spacing w:val="-10"/>
                <w:sz w:val="28"/>
              </w:rPr>
              <w:t xml:space="preserve">і </w:t>
            </w:r>
            <w:r>
              <w:rPr>
                <w:spacing w:val="-4"/>
                <w:sz w:val="28"/>
              </w:rPr>
              <w:t>нематеріальному</w:t>
            </w:r>
            <w:r>
              <w:rPr>
                <w:spacing w:val="-19"/>
                <w:sz w:val="28"/>
              </w:rPr>
              <w:t xml:space="preserve"> </w:t>
            </w:r>
            <w:r>
              <w:rPr>
                <w:spacing w:val="-4"/>
                <w:sz w:val="28"/>
              </w:rPr>
              <w:t>виробництвах</w:t>
            </w:r>
          </w:p>
          <w:p w:rsidR="00154CB5" w:rsidRDefault="003C14B8" w:rsidP="00A56A4F">
            <w:pPr>
              <w:pStyle w:val="TableParagraph"/>
              <w:numPr>
                <w:ilvl w:val="0"/>
                <w:numId w:val="15"/>
              </w:numPr>
              <w:tabs>
                <w:tab w:val="left" w:pos="290"/>
              </w:tabs>
              <w:spacing w:line="268" w:lineRule="exact"/>
              <w:ind w:left="290" w:hanging="250"/>
              <w:rPr>
                <w:sz w:val="28"/>
              </w:rPr>
            </w:pPr>
            <w:r>
              <w:rPr>
                <w:spacing w:val="-10"/>
                <w:sz w:val="28"/>
              </w:rPr>
              <w:t>Структура</w:t>
            </w:r>
            <w:r>
              <w:rPr>
                <w:spacing w:val="-18"/>
                <w:sz w:val="28"/>
              </w:rPr>
              <w:t xml:space="preserve"> </w:t>
            </w:r>
            <w:r>
              <w:rPr>
                <w:spacing w:val="-10"/>
                <w:sz w:val="28"/>
              </w:rPr>
              <w:t>населення</w:t>
            </w:r>
            <w:r>
              <w:rPr>
                <w:spacing w:val="-15"/>
                <w:sz w:val="28"/>
              </w:rPr>
              <w:t xml:space="preserve"> </w:t>
            </w:r>
            <w:r>
              <w:rPr>
                <w:spacing w:val="-10"/>
                <w:sz w:val="28"/>
              </w:rPr>
              <w:t>за</w:t>
            </w:r>
            <w:r>
              <w:rPr>
                <w:spacing w:val="-17"/>
                <w:sz w:val="28"/>
              </w:rPr>
              <w:t xml:space="preserve"> </w:t>
            </w:r>
            <w:r>
              <w:rPr>
                <w:spacing w:val="-10"/>
                <w:sz w:val="28"/>
              </w:rPr>
              <w:t>майновим</w:t>
            </w:r>
            <w:r>
              <w:rPr>
                <w:spacing w:val="-17"/>
                <w:sz w:val="28"/>
              </w:rPr>
              <w:t xml:space="preserve"> </w:t>
            </w:r>
            <w:r>
              <w:rPr>
                <w:spacing w:val="-10"/>
                <w:sz w:val="28"/>
              </w:rPr>
              <w:t>статусом</w:t>
            </w:r>
          </w:p>
        </w:tc>
      </w:tr>
    </w:tbl>
    <w:p w:rsidR="00154CB5" w:rsidRDefault="00154CB5">
      <w:pPr>
        <w:pStyle w:val="TableParagraph"/>
        <w:spacing w:line="268" w:lineRule="exact"/>
        <w:rPr>
          <w:sz w:val="28"/>
        </w:rPr>
        <w:sectPr w:rsidR="00154CB5">
          <w:pgSz w:w="11900" w:h="16840"/>
          <w:pgMar w:top="1060" w:right="992" w:bottom="1020" w:left="992" w:header="0" w:footer="829" w:gutter="0"/>
          <w:cols w:space="720"/>
        </w:sectPr>
      </w:pPr>
    </w:p>
    <w:p w:rsidR="00154CB5" w:rsidRDefault="003C14B8">
      <w:pPr>
        <w:pStyle w:val="a3"/>
        <w:spacing w:before="70"/>
        <w:ind w:left="0" w:right="126" w:firstLine="0"/>
        <w:jc w:val="right"/>
      </w:pPr>
      <w:r>
        <w:rPr>
          <w:spacing w:val="-8"/>
        </w:rPr>
        <w:lastRenderedPageBreak/>
        <w:t>Продовження</w:t>
      </w:r>
      <w:r>
        <w:rPr>
          <w:spacing w:val="-13"/>
        </w:rPr>
        <w:t xml:space="preserve"> </w:t>
      </w:r>
      <w:r>
        <w:rPr>
          <w:spacing w:val="-8"/>
        </w:rPr>
        <w:t>табл.</w:t>
      </w:r>
      <w:r>
        <w:rPr>
          <w:spacing w:val="-15"/>
        </w:rPr>
        <w:t xml:space="preserve"> </w:t>
      </w:r>
      <w:r w:rsidR="00E0207E">
        <w:rPr>
          <w:spacing w:val="-8"/>
        </w:rPr>
        <w:t>6</w:t>
      </w:r>
      <w:r>
        <w:rPr>
          <w:spacing w:val="-8"/>
        </w:rPr>
        <w:t>.2</w:t>
      </w:r>
    </w:p>
    <w:p w:rsidR="00154CB5" w:rsidRDefault="00154CB5">
      <w:pPr>
        <w:pStyle w:val="a3"/>
        <w:spacing w:before="8"/>
        <w:ind w:left="0" w:firstLine="0"/>
        <w:jc w:val="left"/>
        <w:rPr>
          <w:sz w:val="16"/>
        </w:rPr>
      </w:pPr>
    </w:p>
    <w:tbl>
      <w:tblPr>
        <w:tblStyle w:val="TableNormal"/>
        <w:tblW w:w="0" w:type="auto"/>
        <w:tblInd w:w="1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35"/>
        <w:gridCol w:w="7770"/>
      </w:tblGrid>
      <w:tr w:rsidR="00154CB5">
        <w:trPr>
          <w:trHeight w:val="275"/>
        </w:trPr>
        <w:tc>
          <w:tcPr>
            <w:tcW w:w="1835" w:type="dxa"/>
          </w:tcPr>
          <w:p w:rsidR="00154CB5" w:rsidRDefault="003C14B8">
            <w:pPr>
              <w:pStyle w:val="TableParagraph"/>
              <w:spacing w:line="255" w:lineRule="exact"/>
              <w:ind w:left="12"/>
              <w:jc w:val="center"/>
              <w:rPr>
                <w:sz w:val="24"/>
              </w:rPr>
            </w:pPr>
            <w:r>
              <w:rPr>
                <w:spacing w:val="-10"/>
                <w:sz w:val="24"/>
              </w:rPr>
              <w:t>1</w:t>
            </w:r>
          </w:p>
        </w:tc>
        <w:tc>
          <w:tcPr>
            <w:tcW w:w="7770" w:type="dxa"/>
          </w:tcPr>
          <w:p w:rsidR="00154CB5" w:rsidRDefault="003C14B8">
            <w:pPr>
              <w:pStyle w:val="TableParagraph"/>
              <w:spacing w:line="255" w:lineRule="exact"/>
              <w:ind w:left="12"/>
              <w:jc w:val="center"/>
              <w:rPr>
                <w:sz w:val="24"/>
              </w:rPr>
            </w:pPr>
            <w:r>
              <w:rPr>
                <w:spacing w:val="-10"/>
                <w:sz w:val="24"/>
              </w:rPr>
              <w:t>2</w:t>
            </w:r>
          </w:p>
        </w:tc>
      </w:tr>
      <w:tr w:rsidR="00154CB5">
        <w:trPr>
          <w:trHeight w:val="966"/>
        </w:trPr>
        <w:tc>
          <w:tcPr>
            <w:tcW w:w="1835" w:type="dxa"/>
          </w:tcPr>
          <w:p w:rsidR="00154CB5" w:rsidRDefault="003C14B8">
            <w:pPr>
              <w:pStyle w:val="TableParagraph"/>
              <w:spacing w:before="316"/>
              <w:ind w:left="12" w:right="46"/>
              <w:jc w:val="center"/>
              <w:rPr>
                <w:sz w:val="28"/>
              </w:rPr>
            </w:pPr>
            <w:r>
              <w:rPr>
                <w:spacing w:val="-11"/>
                <w:sz w:val="28"/>
              </w:rPr>
              <w:t>Житлові</w:t>
            </w:r>
            <w:r>
              <w:rPr>
                <w:spacing w:val="-9"/>
                <w:sz w:val="28"/>
              </w:rPr>
              <w:t xml:space="preserve"> </w:t>
            </w:r>
            <w:r>
              <w:rPr>
                <w:spacing w:val="-4"/>
                <w:sz w:val="28"/>
              </w:rPr>
              <w:t>умови</w:t>
            </w:r>
          </w:p>
        </w:tc>
        <w:tc>
          <w:tcPr>
            <w:tcW w:w="7770" w:type="dxa"/>
          </w:tcPr>
          <w:p w:rsidR="00154CB5" w:rsidRDefault="003C14B8" w:rsidP="00A56A4F">
            <w:pPr>
              <w:pStyle w:val="TableParagraph"/>
              <w:numPr>
                <w:ilvl w:val="0"/>
                <w:numId w:val="14"/>
              </w:numPr>
              <w:tabs>
                <w:tab w:val="left" w:pos="281"/>
              </w:tabs>
              <w:spacing w:line="315" w:lineRule="exact"/>
              <w:ind w:left="281" w:hanging="250"/>
              <w:rPr>
                <w:sz w:val="28"/>
              </w:rPr>
            </w:pPr>
            <w:r>
              <w:rPr>
                <w:spacing w:val="-10"/>
                <w:sz w:val="28"/>
              </w:rPr>
              <w:t>Питома</w:t>
            </w:r>
            <w:r>
              <w:rPr>
                <w:spacing w:val="-14"/>
                <w:sz w:val="28"/>
              </w:rPr>
              <w:t xml:space="preserve"> </w:t>
            </w:r>
            <w:r>
              <w:rPr>
                <w:spacing w:val="-10"/>
                <w:sz w:val="28"/>
              </w:rPr>
              <w:t>вага</w:t>
            </w:r>
            <w:r>
              <w:rPr>
                <w:spacing w:val="-15"/>
                <w:sz w:val="28"/>
              </w:rPr>
              <w:t xml:space="preserve"> </w:t>
            </w:r>
            <w:r>
              <w:rPr>
                <w:spacing w:val="-10"/>
                <w:sz w:val="28"/>
              </w:rPr>
              <w:t>сімей,</w:t>
            </w:r>
            <w:r>
              <w:rPr>
                <w:spacing w:val="-17"/>
                <w:sz w:val="28"/>
              </w:rPr>
              <w:t xml:space="preserve"> </w:t>
            </w:r>
            <w:r>
              <w:rPr>
                <w:spacing w:val="-10"/>
                <w:sz w:val="28"/>
              </w:rPr>
              <w:t>що</w:t>
            </w:r>
            <w:r>
              <w:rPr>
                <w:spacing w:val="-14"/>
                <w:sz w:val="28"/>
              </w:rPr>
              <w:t xml:space="preserve"> </w:t>
            </w:r>
            <w:r>
              <w:rPr>
                <w:spacing w:val="-10"/>
                <w:sz w:val="28"/>
              </w:rPr>
              <w:t>проживають</w:t>
            </w:r>
            <w:r>
              <w:rPr>
                <w:spacing w:val="-14"/>
                <w:sz w:val="28"/>
              </w:rPr>
              <w:t xml:space="preserve"> </w:t>
            </w:r>
            <w:r>
              <w:rPr>
                <w:spacing w:val="-10"/>
                <w:sz w:val="28"/>
              </w:rPr>
              <w:t>у</w:t>
            </w:r>
            <w:r>
              <w:rPr>
                <w:spacing w:val="-18"/>
                <w:sz w:val="28"/>
              </w:rPr>
              <w:t xml:space="preserve"> </w:t>
            </w:r>
            <w:r>
              <w:rPr>
                <w:spacing w:val="-10"/>
                <w:sz w:val="28"/>
              </w:rPr>
              <w:t>приватних</w:t>
            </w:r>
            <w:r>
              <w:rPr>
                <w:spacing w:val="-14"/>
                <w:sz w:val="28"/>
              </w:rPr>
              <w:t xml:space="preserve"> </w:t>
            </w:r>
            <w:r>
              <w:rPr>
                <w:spacing w:val="-10"/>
                <w:sz w:val="28"/>
              </w:rPr>
              <w:t>будинках</w:t>
            </w:r>
          </w:p>
          <w:p w:rsidR="00154CB5" w:rsidRDefault="003C14B8" w:rsidP="00A56A4F">
            <w:pPr>
              <w:pStyle w:val="TableParagraph"/>
              <w:numPr>
                <w:ilvl w:val="0"/>
                <w:numId w:val="14"/>
              </w:numPr>
              <w:tabs>
                <w:tab w:val="left" w:pos="281"/>
              </w:tabs>
              <w:spacing w:before="2" w:line="322" w:lineRule="exact"/>
              <w:ind w:left="281" w:hanging="250"/>
              <w:rPr>
                <w:sz w:val="28"/>
              </w:rPr>
            </w:pPr>
            <w:r>
              <w:rPr>
                <w:spacing w:val="-10"/>
                <w:sz w:val="28"/>
              </w:rPr>
              <w:t>Частка</w:t>
            </w:r>
            <w:r>
              <w:rPr>
                <w:spacing w:val="-16"/>
                <w:sz w:val="28"/>
              </w:rPr>
              <w:t xml:space="preserve"> </w:t>
            </w:r>
            <w:r>
              <w:rPr>
                <w:spacing w:val="-10"/>
                <w:sz w:val="28"/>
              </w:rPr>
              <w:t>населення,</w:t>
            </w:r>
            <w:r>
              <w:rPr>
                <w:spacing w:val="-17"/>
                <w:sz w:val="28"/>
              </w:rPr>
              <w:t xml:space="preserve"> </w:t>
            </w:r>
            <w:r>
              <w:rPr>
                <w:spacing w:val="-10"/>
                <w:sz w:val="28"/>
              </w:rPr>
              <w:t>що</w:t>
            </w:r>
            <w:r>
              <w:rPr>
                <w:spacing w:val="-14"/>
                <w:sz w:val="28"/>
              </w:rPr>
              <w:t xml:space="preserve"> </w:t>
            </w:r>
            <w:r>
              <w:rPr>
                <w:spacing w:val="-10"/>
                <w:sz w:val="28"/>
              </w:rPr>
              <w:t>проживає</w:t>
            </w:r>
            <w:r>
              <w:rPr>
                <w:spacing w:val="-13"/>
                <w:sz w:val="28"/>
              </w:rPr>
              <w:t xml:space="preserve"> </w:t>
            </w:r>
            <w:r>
              <w:rPr>
                <w:spacing w:val="-10"/>
                <w:sz w:val="28"/>
              </w:rPr>
              <w:t>у</w:t>
            </w:r>
            <w:r>
              <w:rPr>
                <w:spacing w:val="-18"/>
                <w:sz w:val="28"/>
              </w:rPr>
              <w:t xml:space="preserve"> </w:t>
            </w:r>
            <w:r>
              <w:rPr>
                <w:spacing w:val="-10"/>
                <w:sz w:val="28"/>
              </w:rPr>
              <w:t>власних</w:t>
            </w:r>
            <w:r>
              <w:rPr>
                <w:spacing w:val="-12"/>
                <w:sz w:val="28"/>
              </w:rPr>
              <w:t xml:space="preserve"> </w:t>
            </w:r>
            <w:r>
              <w:rPr>
                <w:spacing w:val="-10"/>
                <w:sz w:val="28"/>
              </w:rPr>
              <w:t>квартирах</w:t>
            </w:r>
          </w:p>
          <w:p w:rsidR="00154CB5" w:rsidRDefault="003C14B8" w:rsidP="00A56A4F">
            <w:pPr>
              <w:pStyle w:val="TableParagraph"/>
              <w:numPr>
                <w:ilvl w:val="0"/>
                <w:numId w:val="14"/>
              </w:numPr>
              <w:tabs>
                <w:tab w:val="left" w:pos="281"/>
              </w:tabs>
              <w:spacing w:line="308" w:lineRule="exact"/>
              <w:ind w:left="281" w:hanging="250"/>
              <w:rPr>
                <w:sz w:val="28"/>
              </w:rPr>
            </w:pPr>
            <w:r>
              <w:rPr>
                <w:spacing w:val="-10"/>
                <w:sz w:val="28"/>
              </w:rPr>
              <w:t>Величина</w:t>
            </w:r>
            <w:r>
              <w:rPr>
                <w:spacing w:val="-14"/>
                <w:sz w:val="28"/>
              </w:rPr>
              <w:t xml:space="preserve"> </w:t>
            </w:r>
            <w:r>
              <w:rPr>
                <w:spacing w:val="-10"/>
                <w:sz w:val="28"/>
              </w:rPr>
              <w:t>площі,</w:t>
            </w:r>
            <w:r>
              <w:rPr>
                <w:spacing w:val="-14"/>
                <w:sz w:val="28"/>
              </w:rPr>
              <w:t xml:space="preserve"> </w:t>
            </w:r>
            <w:r>
              <w:rPr>
                <w:spacing w:val="-10"/>
                <w:sz w:val="28"/>
              </w:rPr>
              <w:t>що</w:t>
            </w:r>
            <w:r>
              <w:rPr>
                <w:spacing w:val="-14"/>
                <w:sz w:val="28"/>
              </w:rPr>
              <w:t xml:space="preserve"> </w:t>
            </w:r>
            <w:r>
              <w:rPr>
                <w:spacing w:val="-10"/>
                <w:sz w:val="28"/>
              </w:rPr>
              <w:t>припадає</w:t>
            </w:r>
            <w:r>
              <w:rPr>
                <w:spacing w:val="-17"/>
                <w:sz w:val="28"/>
              </w:rPr>
              <w:t xml:space="preserve"> </w:t>
            </w:r>
            <w:r>
              <w:rPr>
                <w:spacing w:val="-10"/>
                <w:sz w:val="28"/>
              </w:rPr>
              <w:t>на</w:t>
            </w:r>
            <w:r>
              <w:rPr>
                <w:spacing w:val="-13"/>
                <w:sz w:val="28"/>
              </w:rPr>
              <w:t xml:space="preserve"> </w:t>
            </w:r>
            <w:r>
              <w:rPr>
                <w:spacing w:val="-10"/>
                <w:sz w:val="28"/>
              </w:rPr>
              <w:t>одну</w:t>
            </w:r>
            <w:r>
              <w:rPr>
                <w:spacing w:val="-17"/>
                <w:sz w:val="28"/>
              </w:rPr>
              <w:t xml:space="preserve"> </w:t>
            </w:r>
            <w:r>
              <w:rPr>
                <w:spacing w:val="-10"/>
                <w:sz w:val="28"/>
              </w:rPr>
              <w:t>особу</w:t>
            </w:r>
          </w:p>
        </w:tc>
      </w:tr>
      <w:tr w:rsidR="00154CB5">
        <w:trPr>
          <w:trHeight w:val="1931"/>
        </w:trPr>
        <w:tc>
          <w:tcPr>
            <w:tcW w:w="1835" w:type="dxa"/>
          </w:tcPr>
          <w:p w:rsidR="00154CB5" w:rsidRDefault="00154CB5">
            <w:pPr>
              <w:pStyle w:val="TableParagraph"/>
              <w:spacing w:before="153"/>
              <w:rPr>
                <w:sz w:val="28"/>
              </w:rPr>
            </w:pPr>
          </w:p>
          <w:p w:rsidR="00154CB5" w:rsidRDefault="003C14B8">
            <w:pPr>
              <w:pStyle w:val="TableParagraph"/>
              <w:ind w:left="54" w:right="34"/>
              <w:jc w:val="center"/>
              <w:rPr>
                <w:sz w:val="28"/>
              </w:rPr>
            </w:pPr>
            <w:r>
              <w:rPr>
                <w:spacing w:val="-10"/>
                <w:sz w:val="28"/>
              </w:rPr>
              <w:t xml:space="preserve">Громадське </w:t>
            </w:r>
            <w:r>
              <w:rPr>
                <w:spacing w:val="-2"/>
                <w:sz w:val="28"/>
              </w:rPr>
              <w:t>життя населення</w:t>
            </w:r>
          </w:p>
        </w:tc>
        <w:tc>
          <w:tcPr>
            <w:tcW w:w="7770" w:type="dxa"/>
          </w:tcPr>
          <w:p w:rsidR="00154CB5" w:rsidRDefault="003C14B8" w:rsidP="00A56A4F">
            <w:pPr>
              <w:pStyle w:val="TableParagraph"/>
              <w:numPr>
                <w:ilvl w:val="0"/>
                <w:numId w:val="13"/>
              </w:numPr>
              <w:tabs>
                <w:tab w:val="left" w:pos="531"/>
                <w:tab w:val="left" w:pos="1937"/>
                <w:tab w:val="left" w:pos="3648"/>
                <w:tab w:val="left" w:pos="5206"/>
                <w:tab w:val="left" w:pos="6509"/>
              </w:tabs>
              <w:ind w:right="11" w:firstLine="0"/>
              <w:rPr>
                <w:sz w:val="28"/>
              </w:rPr>
            </w:pPr>
            <w:r>
              <w:rPr>
                <w:spacing w:val="-2"/>
                <w:sz w:val="28"/>
              </w:rPr>
              <w:t>Наявність</w:t>
            </w:r>
            <w:r>
              <w:rPr>
                <w:sz w:val="28"/>
              </w:rPr>
              <w:tab/>
            </w:r>
            <w:r>
              <w:rPr>
                <w:spacing w:val="-2"/>
                <w:sz w:val="28"/>
              </w:rPr>
              <w:t>громадських</w:t>
            </w:r>
            <w:r>
              <w:rPr>
                <w:sz w:val="28"/>
              </w:rPr>
              <w:tab/>
            </w:r>
            <w:r>
              <w:rPr>
                <w:spacing w:val="-2"/>
                <w:sz w:val="28"/>
              </w:rPr>
              <w:t>організацій</w:t>
            </w:r>
            <w:r>
              <w:rPr>
                <w:sz w:val="28"/>
              </w:rPr>
              <w:tab/>
            </w:r>
            <w:r>
              <w:rPr>
                <w:spacing w:val="-2"/>
                <w:sz w:val="28"/>
              </w:rPr>
              <w:t>(ділових,</w:t>
            </w:r>
            <w:r>
              <w:rPr>
                <w:sz w:val="28"/>
              </w:rPr>
              <w:tab/>
            </w:r>
            <w:r>
              <w:rPr>
                <w:spacing w:val="-10"/>
                <w:sz w:val="28"/>
              </w:rPr>
              <w:t xml:space="preserve">релігійних, </w:t>
            </w:r>
            <w:r>
              <w:rPr>
                <w:spacing w:val="-6"/>
                <w:sz w:val="28"/>
              </w:rPr>
              <w:t>політичних),</w:t>
            </w:r>
            <w:r>
              <w:rPr>
                <w:spacing w:val="-16"/>
                <w:sz w:val="28"/>
              </w:rPr>
              <w:t xml:space="preserve"> </w:t>
            </w:r>
            <w:r>
              <w:rPr>
                <w:spacing w:val="-6"/>
                <w:sz w:val="28"/>
              </w:rPr>
              <w:t>участь</w:t>
            </w:r>
            <w:r>
              <w:rPr>
                <w:spacing w:val="-18"/>
                <w:sz w:val="28"/>
              </w:rPr>
              <w:t xml:space="preserve"> </w:t>
            </w:r>
            <w:r>
              <w:rPr>
                <w:spacing w:val="-6"/>
                <w:sz w:val="28"/>
              </w:rPr>
              <w:t>населення</w:t>
            </w:r>
            <w:r>
              <w:rPr>
                <w:spacing w:val="-13"/>
                <w:sz w:val="28"/>
              </w:rPr>
              <w:t xml:space="preserve"> </w:t>
            </w:r>
            <w:r>
              <w:rPr>
                <w:spacing w:val="-6"/>
                <w:sz w:val="28"/>
              </w:rPr>
              <w:t>в</w:t>
            </w:r>
            <w:r>
              <w:rPr>
                <w:spacing w:val="-18"/>
                <w:sz w:val="28"/>
              </w:rPr>
              <w:t xml:space="preserve"> </w:t>
            </w:r>
            <w:r>
              <w:rPr>
                <w:spacing w:val="-6"/>
                <w:sz w:val="28"/>
              </w:rPr>
              <w:t>цих</w:t>
            </w:r>
            <w:r>
              <w:rPr>
                <w:spacing w:val="-16"/>
                <w:sz w:val="28"/>
              </w:rPr>
              <w:t xml:space="preserve"> </w:t>
            </w:r>
            <w:r>
              <w:rPr>
                <w:spacing w:val="-6"/>
                <w:sz w:val="28"/>
              </w:rPr>
              <w:t>організаціях</w:t>
            </w:r>
          </w:p>
          <w:p w:rsidR="00154CB5" w:rsidRDefault="003C14B8" w:rsidP="00A56A4F">
            <w:pPr>
              <w:pStyle w:val="TableParagraph"/>
              <w:numPr>
                <w:ilvl w:val="0"/>
                <w:numId w:val="13"/>
              </w:numPr>
              <w:tabs>
                <w:tab w:val="left" w:pos="281"/>
              </w:tabs>
              <w:spacing w:line="242" w:lineRule="auto"/>
              <w:ind w:right="13" w:firstLine="0"/>
              <w:rPr>
                <w:sz w:val="28"/>
              </w:rPr>
            </w:pPr>
            <w:r>
              <w:rPr>
                <w:spacing w:val="-4"/>
                <w:sz w:val="28"/>
              </w:rPr>
              <w:t>Рівень</w:t>
            </w:r>
            <w:r>
              <w:rPr>
                <w:spacing w:val="40"/>
                <w:sz w:val="28"/>
              </w:rPr>
              <w:t xml:space="preserve"> </w:t>
            </w:r>
            <w:r>
              <w:rPr>
                <w:spacing w:val="-4"/>
                <w:sz w:val="28"/>
              </w:rPr>
              <w:t>суспільних</w:t>
            </w:r>
            <w:r>
              <w:rPr>
                <w:spacing w:val="44"/>
                <w:sz w:val="28"/>
              </w:rPr>
              <w:t xml:space="preserve"> </w:t>
            </w:r>
            <w:r>
              <w:rPr>
                <w:spacing w:val="-4"/>
                <w:sz w:val="28"/>
              </w:rPr>
              <w:t>проблем,</w:t>
            </w:r>
            <w:r>
              <w:rPr>
                <w:spacing w:val="40"/>
                <w:sz w:val="28"/>
              </w:rPr>
              <w:t xml:space="preserve"> </w:t>
            </w:r>
            <w:r>
              <w:rPr>
                <w:spacing w:val="-4"/>
                <w:sz w:val="28"/>
              </w:rPr>
              <w:t>порушених</w:t>
            </w:r>
            <w:r>
              <w:rPr>
                <w:spacing w:val="46"/>
                <w:sz w:val="28"/>
              </w:rPr>
              <w:t xml:space="preserve"> </w:t>
            </w:r>
            <w:r>
              <w:rPr>
                <w:spacing w:val="-4"/>
                <w:sz w:val="28"/>
              </w:rPr>
              <w:t>локальними</w:t>
            </w:r>
            <w:r>
              <w:rPr>
                <w:spacing w:val="46"/>
                <w:sz w:val="28"/>
              </w:rPr>
              <w:t xml:space="preserve"> </w:t>
            </w:r>
            <w:r>
              <w:rPr>
                <w:spacing w:val="-4"/>
                <w:sz w:val="28"/>
              </w:rPr>
              <w:t xml:space="preserve">засобами </w:t>
            </w:r>
            <w:r>
              <w:rPr>
                <w:sz w:val="28"/>
              </w:rPr>
              <w:t>масової</w:t>
            </w:r>
            <w:r>
              <w:rPr>
                <w:spacing w:val="-17"/>
                <w:sz w:val="28"/>
              </w:rPr>
              <w:t xml:space="preserve"> </w:t>
            </w:r>
            <w:r>
              <w:rPr>
                <w:sz w:val="28"/>
              </w:rPr>
              <w:t>інформації</w:t>
            </w:r>
          </w:p>
          <w:p w:rsidR="00154CB5" w:rsidRDefault="003C14B8" w:rsidP="00A56A4F">
            <w:pPr>
              <w:pStyle w:val="TableParagraph"/>
              <w:numPr>
                <w:ilvl w:val="0"/>
                <w:numId w:val="13"/>
              </w:numPr>
              <w:tabs>
                <w:tab w:val="left" w:pos="281"/>
                <w:tab w:val="left" w:pos="1731"/>
                <w:tab w:val="left" w:pos="3171"/>
                <w:tab w:val="left" w:pos="4613"/>
                <w:tab w:val="left" w:pos="6149"/>
              </w:tabs>
              <w:spacing w:line="317" w:lineRule="exact"/>
              <w:ind w:left="281" w:hanging="250"/>
              <w:rPr>
                <w:sz w:val="28"/>
              </w:rPr>
            </w:pPr>
            <w:r>
              <w:rPr>
                <w:spacing w:val="-2"/>
                <w:sz w:val="28"/>
              </w:rPr>
              <w:t>Програми</w:t>
            </w:r>
            <w:r>
              <w:rPr>
                <w:sz w:val="28"/>
              </w:rPr>
              <w:tab/>
            </w:r>
            <w:r>
              <w:rPr>
                <w:spacing w:val="-2"/>
                <w:sz w:val="28"/>
              </w:rPr>
              <w:t>(кількісні,</w:t>
            </w:r>
            <w:r>
              <w:rPr>
                <w:sz w:val="28"/>
              </w:rPr>
              <w:tab/>
            </w:r>
            <w:r>
              <w:rPr>
                <w:spacing w:val="-2"/>
                <w:sz w:val="28"/>
              </w:rPr>
              <w:t>масштаб),</w:t>
            </w:r>
            <w:r>
              <w:rPr>
                <w:sz w:val="28"/>
              </w:rPr>
              <w:tab/>
            </w:r>
            <w:r>
              <w:rPr>
                <w:spacing w:val="-2"/>
                <w:sz w:val="28"/>
              </w:rPr>
              <w:t>ініційовані</w:t>
            </w:r>
            <w:r>
              <w:rPr>
                <w:sz w:val="28"/>
              </w:rPr>
              <w:tab/>
            </w:r>
            <w:r>
              <w:rPr>
                <w:spacing w:val="-10"/>
                <w:sz w:val="28"/>
              </w:rPr>
              <w:t>громадськими</w:t>
            </w:r>
          </w:p>
          <w:p w:rsidR="00154CB5" w:rsidRDefault="003C14B8">
            <w:pPr>
              <w:pStyle w:val="TableParagraph"/>
              <w:spacing w:line="308" w:lineRule="exact"/>
              <w:ind w:left="31"/>
              <w:rPr>
                <w:sz w:val="28"/>
              </w:rPr>
            </w:pPr>
            <w:r>
              <w:rPr>
                <w:spacing w:val="-2"/>
                <w:sz w:val="28"/>
              </w:rPr>
              <w:t>організаціями</w:t>
            </w:r>
          </w:p>
        </w:tc>
      </w:tr>
      <w:tr w:rsidR="00154CB5">
        <w:trPr>
          <w:trHeight w:val="2576"/>
        </w:trPr>
        <w:tc>
          <w:tcPr>
            <w:tcW w:w="1835" w:type="dxa"/>
          </w:tcPr>
          <w:p w:rsidR="00154CB5" w:rsidRDefault="00154CB5">
            <w:pPr>
              <w:pStyle w:val="TableParagraph"/>
              <w:rPr>
                <w:sz w:val="28"/>
              </w:rPr>
            </w:pPr>
          </w:p>
          <w:p w:rsidR="00154CB5" w:rsidRDefault="00154CB5">
            <w:pPr>
              <w:pStyle w:val="TableParagraph"/>
              <w:spacing w:before="315"/>
              <w:rPr>
                <w:sz w:val="28"/>
              </w:rPr>
            </w:pPr>
          </w:p>
          <w:p w:rsidR="00154CB5" w:rsidRDefault="003C14B8">
            <w:pPr>
              <w:pStyle w:val="TableParagraph"/>
              <w:spacing w:before="1"/>
              <w:ind w:left="462" w:right="405" w:hanging="34"/>
              <w:rPr>
                <w:sz w:val="28"/>
              </w:rPr>
            </w:pPr>
            <w:r>
              <w:rPr>
                <w:spacing w:val="-10"/>
                <w:sz w:val="28"/>
              </w:rPr>
              <w:t xml:space="preserve">Охорона </w:t>
            </w:r>
            <w:r>
              <w:rPr>
                <w:spacing w:val="-7"/>
                <w:sz w:val="28"/>
              </w:rPr>
              <w:t>здоров'я</w:t>
            </w:r>
          </w:p>
        </w:tc>
        <w:tc>
          <w:tcPr>
            <w:tcW w:w="7770" w:type="dxa"/>
          </w:tcPr>
          <w:p w:rsidR="00154CB5" w:rsidRDefault="003C14B8" w:rsidP="00A56A4F">
            <w:pPr>
              <w:pStyle w:val="TableParagraph"/>
              <w:numPr>
                <w:ilvl w:val="0"/>
                <w:numId w:val="12"/>
              </w:numPr>
              <w:tabs>
                <w:tab w:val="left" w:pos="298"/>
              </w:tabs>
              <w:spacing w:line="315" w:lineRule="exact"/>
              <w:ind w:left="298" w:hanging="250"/>
              <w:rPr>
                <w:sz w:val="28"/>
              </w:rPr>
            </w:pPr>
            <w:r>
              <w:rPr>
                <w:spacing w:val="-10"/>
                <w:sz w:val="28"/>
              </w:rPr>
              <w:t>Кількість</w:t>
            </w:r>
            <w:r>
              <w:rPr>
                <w:spacing w:val="-16"/>
                <w:sz w:val="28"/>
              </w:rPr>
              <w:t xml:space="preserve"> </w:t>
            </w:r>
            <w:r>
              <w:rPr>
                <w:spacing w:val="-10"/>
                <w:sz w:val="28"/>
              </w:rPr>
              <w:t>лікарів</w:t>
            </w:r>
            <w:r>
              <w:rPr>
                <w:spacing w:val="-15"/>
                <w:sz w:val="28"/>
              </w:rPr>
              <w:t xml:space="preserve"> </w:t>
            </w:r>
            <w:r>
              <w:rPr>
                <w:spacing w:val="-10"/>
                <w:sz w:val="28"/>
              </w:rPr>
              <w:t>на</w:t>
            </w:r>
            <w:r>
              <w:rPr>
                <w:spacing w:val="-14"/>
                <w:sz w:val="28"/>
              </w:rPr>
              <w:t xml:space="preserve"> </w:t>
            </w:r>
            <w:r>
              <w:rPr>
                <w:spacing w:val="-10"/>
                <w:sz w:val="28"/>
              </w:rPr>
              <w:t>1</w:t>
            </w:r>
            <w:r>
              <w:rPr>
                <w:spacing w:val="-11"/>
                <w:sz w:val="28"/>
              </w:rPr>
              <w:t xml:space="preserve"> </w:t>
            </w:r>
            <w:r>
              <w:rPr>
                <w:spacing w:val="-10"/>
                <w:sz w:val="28"/>
              </w:rPr>
              <w:t>тис.</w:t>
            </w:r>
            <w:r>
              <w:rPr>
                <w:spacing w:val="-15"/>
                <w:sz w:val="28"/>
              </w:rPr>
              <w:t xml:space="preserve"> </w:t>
            </w:r>
            <w:r>
              <w:rPr>
                <w:spacing w:val="-10"/>
                <w:sz w:val="28"/>
              </w:rPr>
              <w:t>населення</w:t>
            </w:r>
          </w:p>
          <w:p w:rsidR="00154CB5" w:rsidRDefault="003C14B8" w:rsidP="00A56A4F">
            <w:pPr>
              <w:pStyle w:val="TableParagraph"/>
              <w:numPr>
                <w:ilvl w:val="0"/>
                <w:numId w:val="12"/>
              </w:numPr>
              <w:tabs>
                <w:tab w:val="left" w:pos="298"/>
              </w:tabs>
              <w:spacing w:before="2" w:line="322" w:lineRule="exact"/>
              <w:ind w:left="298" w:hanging="250"/>
              <w:rPr>
                <w:sz w:val="28"/>
              </w:rPr>
            </w:pPr>
            <w:r>
              <w:rPr>
                <w:spacing w:val="-10"/>
                <w:sz w:val="28"/>
              </w:rPr>
              <w:t>Кількість</w:t>
            </w:r>
            <w:r>
              <w:rPr>
                <w:spacing w:val="-15"/>
                <w:sz w:val="28"/>
              </w:rPr>
              <w:t xml:space="preserve"> </w:t>
            </w:r>
            <w:r>
              <w:rPr>
                <w:spacing w:val="-10"/>
                <w:sz w:val="28"/>
              </w:rPr>
              <w:t>лікарняних</w:t>
            </w:r>
            <w:r>
              <w:rPr>
                <w:spacing w:val="-13"/>
                <w:sz w:val="28"/>
              </w:rPr>
              <w:t xml:space="preserve"> </w:t>
            </w:r>
            <w:r>
              <w:rPr>
                <w:spacing w:val="-10"/>
                <w:sz w:val="28"/>
              </w:rPr>
              <w:t>ліжок</w:t>
            </w:r>
            <w:r>
              <w:rPr>
                <w:spacing w:val="-16"/>
                <w:sz w:val="28"/>
              </w:rPr>
              <w:t xml:space="preserve"> </w:t>
            </w:r>
            <w:r>
              <w:rPr>
                <w:spacing w:val="-10"/>
                <w:sz w:val="28"/>
              </w:rPr>
              <w:t>на</w:t>
            </w:r>
            <w:r>
              <w:rPr>
                <w:spacing w:val="-16"/>
                <w:sz w:val="28"/>
              </w:rPr>
              <w:t xml:space="preserve"> </w:t>
            </w:r>
            <w:r>
              <w:rPr>
                <w:spacing w:val="-10"/>
                <w:sz w:val="28"/>
              </w:rPr>
              <w:t>1</w:t>
            </w:r>
            <w:r>
              <w:rPr>
                <w:spacing w:val="-13"/>
                <w:sz w:val="28"/>
              </w:rPr>
              <w:t xml:space="preserve"> </w:t>
            </w:r>
            <w:r>
              <w:rPr>
                <w:spacing w:val="-10"/>
                <w:sz w:val="28"/>
              </w:rPr>
              <w:t>тис.</w:t>
            </w:r>
            <w:r>
              <w:rPr>
                <w:spacing w:val="-14"/>
                <w:sz w:val="28"/>
              </w:rPr>
              <w:t xml:space="preserve"> </w:t>
            </w:r>
            <w:r>
              <w:rPr>
                <w:spacing w:val="-10"/>
                <w:sz w:val="28"/>
              </w:rPr>
              <w:t>населення</w:t>
            </w:r>
          </w:p>
          <w:p w:rsidR="00154CB5" w:rsidRDefault="003C14B8" w:rsidP="00A56A4F">
            <w:pPr>
              <w:pStyle w:val="TableParagraph"/>
              <w:numPr>
                <w:ilvl w:val="0"/>
                <w:numId w:val="12"/>
              </w:numPr>
              <w:tabs>
                <w:tab w:val="left" w:pos="298"/>
              </w:tabs>
              <w:spacing w:line="322" w:lineRule="exact"/>
              <w:ind w:left="298" w:hanging="250"/>
              <w:rPr>
                <w:sz w:val="28"/>
              </w:rPr>
            </w:pPr>
            <w:r>
              <w:rPr>
                <w:spacing w:val="-10"/>
                <w:sz w:val="28"/>
              </w:rPr>
              <w:t>Процент</w:t>
            </w:r>
            <w:r>
              <w:rPr>
                <w:spacing w:val="-18"/>
                <w:sz w:val="28"/>
              </w:rPr>
              <w:t xml:space="preserve"> </w:t>
            </w:r>
            <w:r>
              <w:rPr>
                <w:spacing w:val="-10"/>
                <w:sz w:val="28"/>
              </w:rPr>
              <w:t>дитячої</w:t>
            </w:r>
            <w:r>
              <w:rPr>
                <w:spacing w:val="-13"/>
                <w:sz w:val="28"/>
              </w:rPr>
              <w:t xml:space="preserve"> </w:t>
            </w:r>
            <w:r>
              <w:rPr>
                <w:spacing w:val="-10"/>
                <w:sz w:val="28"/>
              </w:rPr>
              <w:t>смертності</w:t>
            </w:r>
          </w:p>
          <w:p w:rsidR="00154CB5" w:rsidRDefault="003C14B8" w:rsidP="00A56A4F">
            <w:pPr>
              <w:pStyle w:val="TableParagraph"/>
              <w:numPr>
                <w:ilvl w:val="0"/>
                <w:numId w:val="12"/>
              </w:numPr>
              <w:tabs>
                <w:tab w:val="left" w:pos="298"/>
              </w:tabs>
              <w:spacing w:line="322" w:lineRule="exact"/>
              <w:ind w:left="298" w:hanging="250"/>
              <w:rPr>
                <w:sz w:val="28"/>
              </w:rPr>
            </w:pPr>
            <w:r>
              <w:rPr>
                <w:spacing w:val="-10"/>
                <w:sz w:val="28"/>
              </w:rPr>
              <w:t>Кількість</w:t>
            </w:r>
            <w:r>
              <w:rPr>
                <w:spacing w:val="-20"/>
                <w:sz w:val="28"/>
              </w:rPr>
              <w:t xml:space="preserve"> </w:t>
            </w:r>
            <w:r>
              <w:rPr>
                <w:spacing w:val="-10"/>
                <w:sz w:val="28"/>
              </w:rPr>
              <w:t>ВІЛ-інфікованих</w:t>
            </w:r>
          </w:p>
          <w:p w:rsidR="00154CB5" w:rsidRDefault="003C14B8" w:rsidP="00A56A4F">
            <w:pPr>
              <w:pStyle w:val="TableParagraph"/>
              <w:numPr>
                <w:ilvl w:val="0"/>
                <w:numId w:val="12"/>
              </w:numPr>
              <w:tabs>
                <w:tab w:val="left" w:pos="298"/>
              </w:tabs>
              <w:spacing w:line="322" w:lineRule="exact"/>
              <w:ind w:left="298" w:hanging="250"/>
              <w:rPr>
                <w:sz w:val="28"/>
              </w:rPr>
            </w:pPr>
            <w:r>
              <w:rPr>
                <w:spacing w:val="-10"/>
                <w:sz w:val="28"/>
              </w:rPr>
              <w:t>Кількість</w:t>
            </w:r>
            <w:r>
              <w:rPr>
                <w:spacing w:val="-16"/>
                <w:sz w:val="28"/>
              </w:rPr>
              <w:t xml:space="preserve"> </w:t>
            </w:r>
            <w:r>
              <w:rPr>
                <w:spacing w:val="-10"/>
                <w:sz w:val="28"/>
              </w:rPr>
              <w:t>осіб</w:t>
            </w:r>
            <w:r>
              <w:rPr>
                <w:spacing w:val="-15"/>
                <w:sz w:val="28"/>
              </w:rPr>
              <w:t xml:space="preserve"> </w:t>
            </w:r>
            <w:r>
              <w:rPr>
                <w:spacing w:val="-10"/>
                <w:sz w:val="28"/>
              </w:rPr>
              <w:t>із</w:t>
            </w:r>
            <w:r>
              <w:rPr>
                <w:spacing w:val="-15"/>
                <w:sz w:val="28"/>
              </w:rPr>
              <w:t xml:space="preserve"> </w:t>
            </w:r>
            <w:r>
              <w:rPr>
                <w:spacing w:val="-10"/>
                <w:sz w:val="28"/>
              </w:rPr>
              <w:t>венеричними</w:t>
            </w:r>
            <w:r>
              <w:rPr>
                <w:spacing w:val="-13"/>
                <w:sz w:val="28"/>
              </w:rPr>
              <w:t xml:space="preserve"> </w:t>
            </w:r>
            <w:r>
              <w:rPr>
                <w:spacing w:val="-10"/>
                <w:sz w:val="28"/>
              </w:rPr>
              <w:t>захворюваннями</w:t>
            </w:r>
          </w:p>
          <w:p w:rsidR="00154CB5" w:rsidRDefault="003C14B8" w:rsidP="00A56A4F">
            <w:pPr>
              <w:pStyle w:val="TableParagraph"/>
              <w:numPr>
                <w:ilvl w:val="0"/>
                <w:numId w:val="12"/>
              </w:numPr>
              <w:tabs>
                <w:tab w:val="left" w:pos="298"/>
              </w:tabs>
              <w:spacing w:line="322" w:lineRule="exact"/>
              <w:ind w:left="298" w:hanging="250"/>
              <w:rPr>
                <w:sz w:val="28"/>
              </w:rPr>
            </w:pPr>
            <w:r>
              <w:rPr>
                <w:spacing w:val="-10"/>
                <w:sz w:val="28"/>
              </w:rPr>
              <w:t>Кількість</w:t>
            </w:r>
            <w:r>
              <w:rPr>
                <w:spacing w:val="-16"/>
                <w:sz w:val="28"/>
              </w:rPr>
              <w:t xml:space="preserve"> </w:t>
            </w:r>
            <w:r>
              <w:rPr>
                <w:spacing w:val="-10"/>
                <w:sz w:val="28"/>
              </w:rPr>
              <w:t>хворих</w:t>
            </w:r>
            <w:r>
              <w:rPr>
                <w:spacing w:val="-14"/>
                <w:sz w:val="28"/>
              </w:rPr>
              <w:t xml:space="preserve"> </w:t>
            </w:r>
            <w:r>
              <w:rPr>
                <w:spacing w:val="-10"/>
                <w:sz w:val="28"/>
              </w:rPr>
              <w:t>на</w:t>
            </w:r>
            <w:r>
              <w:rPr>
                <w:spacing w:val="-16"/>
                <w:sz w:val="28"/>
              </w:rPr>
              <w:t xml:space="preserve"> </w:t>
            </w:r>
            <w:r>
              <w:rPr>
                <w:spacing w:val="-10"/>
                <w:sz w:val="28"/>
              </w:rPr>
              <w:t>туберкульоз</w:t>
            </w:r>
          </w:p>
          <w:p w:rsidR="00154CB5" w:rsidRDefault="003C14B8" w:rsidP="00A56A4F">
            <w:pPr>
              <w:pStyle w:val="TableParagraph"/>
              <w:numPr>
                <w:ilvl w:val="0"/>
                <w:numId w:val="12"/>
              </w:numPr>
              <w:tabs>
                <w:tab w:val="left" w:pos="303"/>
              </w:tabs>
              <w:spacing w:line="322" w:lineRule="exact"/>
              <w:ind w:left="303" w:hanging="255"/>
              <w:rPr>
                <w:sz w:val="28"/>
              </w:rPr>
            </w:pPr>
            <w:r>
              <w:rPr>
                <w:spacing w:val="-10"/>
                <w:sz w:val="28"/>
              </w:rPr>
              <w:t>Кошти,</w:t>
            </w:r>
            <w:r>
              <w:rPr>
                <w:spacing w:val="-13"/>
                <w:sz w:val="28"/>
              </w:rPr>
              <w:t xml:space="preserve"> </w:t>
            </w:r>
            <w:r>
              <w:rPr>
                <w:spacing w:val="-10"/>
                <w:sz w:val="28"/>
              </w:rPr>
              <w:t>що</w:t>
            </w:r>
            <w:r>
              <w:rPr>
                <w:spacing w:val="-6"/>
                <w:sz w:val="28"/>
              </w:rPr>
              <w:t xml:space="preserve"> </w:t>
            </w:r>
            <w:r>
              <w:rPr>
                <w:spacing w:val="-10"/>
                <w:sz w:val="28"/>
              </w:rPr>
              <w:t>виділяються</w:t>
            </w:r>
            <w:r>
              <w:rPr>
                <w:spacing w:val="-9"/>
                <w:sz w:val="28"/>
              </w:rPr>
              <w:t xml:space="preserve"> </w:t>
            </w:r>
            <w:r>
              <w:rPr>
                <w:spacing w:val="-10"/>
                <w:sz w:val="28"/>
              </w:rPr>
              <w:t>на</w:t>
            </w:r>
            <w:r>
              <w:rPr>
                <w:spacing w:val="-9"/>
                <w:sz w:val="28"/>
              </w:rPr>
              <w:t xml:space="preserve"> </w:t>
            </w:r>
            <w:r>
              <w:rPr>
                <w:spacing w:val="-10"/>
                <w:sz w:val="28"/>
              </w:rPr>
              <w:t>охорону</w:t>
            </w:r>
            <w:r>
              <w:rPr>
                <w:spacing w:val="-12"/>
                <w:sz w:val="28"/>
              </w:rPr>
              <w:t xml:space="preserve"> </w:t>
            </w:r>
            <w:r>
              <w:rPr>
                <w:spacing w:val="-10"/>
                <w:sz w:val="28"/>
              </w:rPr>
              <w:t>здоров'я</w:t>
            </w:r>
            <w:r>
              <w:rPr>
                <w:spacing w:val="-7"/>
                <w:sz w:val="28"/>
              </w:rPr>
              <w:t xml:space="preserve"> </w:t>
            </w:r>
            <w:r>
              <w:rPr>
                <w:spacing w:val="-10"/>
                <w:sz w:val="28"/>
              </w:rPr>
              <w:t>з бюджету,</w:t>
            </w:r>
            <w:r>
              <w:rPr>
                <w:spacing w:val="-8"/>
                <w:sz w:val="28"/>
              </w:rPr>
              <w:t xml:space="preserve"> </w:t>
            </w:r>
            <w:r>
              <w:rPr>
                <w:spacing w:val="-10"/>
                <w:sz w:val="28"/>
              </w:rPr>
              <w:t>у</w:t>
            </w:r>
            <w:r>
              <w:rPr>
                <w:spacing w:val="-12"/>
                <w:sz w:val="28"/>
              </w:rPr>
              <w:t xml:space="preserve"> </w:t>
            </w:r>
            <w:r>
              <w:rPr>
                <w:spacing w:val="-10"/>
                <w:sz w:val="28"/>
              </w:rPr>
              <w:t>т.</w:t>
            </w:r>
            <w:r>
              <w:rPr>
                <w:spacing w:val="-8"/>
                <w:sz w:val="28"/>
              </w:rPr>
              <w:t xml:space="preserve"> </w:t>
            </w:r>
            <w:r>
              <w:rPr>
                <w:spacing w:val="-10"/>
                <w:sz w:val="28"/>
              </w:rPr>
              <w:t>ч.</w:t>
            </w:r>
            <w:r>
              <w:rPr>
                <w:spacing w:val="-8"/>
                <w:sz w:val="28"/>
              </w:rPr>
              <w:t xml:space="preserve"> </w:t>
            </w:r>
            <w:r>
              <w:rPr>
                <w:spacing w:val="-10"/>
                <w:sz w:val="28"/>
              </w:rPr>
              <w:t>на</w:t>
            </w:r>
            <w:r>
              <w:rPr>
                <w:spacing w:val="-9"/>
                <w:sz w:val="28"/>
              </w:rPr>
              <w:t xml:space="preserve"> </w:t>
            </w:r>
            <w:r>
              <w:rPr>
                <w:spacing w:val="-10"/>
                <w:sz w:val="28"/>
              </w:rPr>
              <w:t>1</w:t>
            </w:r>
          </w:p>
          <w:p w:rsidR="00154CB5" w:rsidRDefault="003C14B8">
            <w:pPr>
              <w:pStyle w:val="TableParagraph"/>
              <w:spacing w:line="311" w:lineRule="exact"/>
              <w:ind w:left="48"/>
              <w:rPr>
                <w:sz w:val="28"/>
              </w:rPr>
            </w:pPr>
            <w:r>
              <w:rPr>
                <w:spacing w:val="-2"/>
                <w:sz w:val="28"/>
              </w:rPr>
              <w:t>мешканця</w:t>
            </w:r>
          </w:p>
        </w:tc>
      </w:tr>
      <w:tr w:rsidR="00154CB5">
        <w:trPr>
          <w:trHeight w:val="1288"/>
        </w:trPr>
        <w:tc>
          <w:tcPr>
            <w:tcW w:w="1835" w:type="dxa"/>
          </w:tcPr>
          <w:p w:rsidR="00154CB5" w:rsidRDefault="00154CB5">
            <w:pPr>
              <w:pStyle w:val="TableParagraph"/>
              <w:spacing w:before="153"/>
              <w:rPr>
                <w:sz w:val="28"/>
              </w:rPr>
            </w:pPr>
          </w:p>
          <w:p w:rsidR="00154CB5" w:rsidRDefault="003C14B8">
            <w:pPr>
              <w:pStyle w:val="TableParagraph"/>
              <w:ind w:left="69" w:right="34"/>
              <w:jc w:val="center"/>
              <w:rPr>
                <w:sz w:val="28"/>
              </w:rPr>
            </w:pPr>
            <w:r>
              <w:rPr>
                <w:spacing w:val="-2"/>
                <w:sz w:val="28"/>
              </w:rPr>
              <w:t>Злочинність</w:t>
            </w:r>
          </w:p>
        </w:tc>
        <w:tc>
          <w:tcPr>
            <w:tcW w:w="7770" w:type="dxa"/>
          </w:tcPr>
          <w:p w:rsidR="00154CB5" w:rsidRDefault="003C14B8" w:rsidP="00A56A4F">
            <w:pPr>
              <w:pStyle w:val="TableParagraph"/>
              <w:numPr>
                <w:ilvl w:val="0"/>
                <w:numId w:val="11"/>
              </w:numPr>
              <w:tabs>
                <w:tab w:val="left" w:pos="298"/>
              </w:tabs>
              <w:spacing w:line="314" w:lineRule="exact"/>
              <w:ind w:left="298" w:hanging="250"/>
              <w:rPr>
                <w:sz w:val="28"/>
              </w:rPr>
            </w:pPr>
            <w:r>
              <w:rPr>
                <w:spacing w:val="-10"/>
                <w:sz w:val="28"/>
              </w:rPr>
              <w:t>Кількість</w:t>
            </w:r>
            <w:r>
              <w:rPr>
                <w:spacing w:val="-15"/>
                <w:sz w:val="28"/>
              </w:rPr>
              <w:t xml:space="preserve"> </w:t>
            </w:r>
            <w:r>
              <w:rPr>
                <w:spacing w:val="-10"/>
                <w:sz w:val="28"/>
              </w:rPr>
              <w:t>вчинених</w:t>
            </w:r>
            <w:r>
              <w:rPr>
                <w:spacing w:val="-14"/>
                <w:sz w:val="28"/>
              </w:rPr>
              <w:t xml:space="preserve"> </w:t>
            </w:r>
            <w:r>
              <w:rPr>
                <w:spacing w:val="-10"/>
                <w:sz w:val="28"/>
              </w:rPr>
              <w:t>злочинів,</w:t>
            </w:r>
            <w:r>
              <w:rPr>
                <w:spacing w:val="-15"/>
                <w:sz w:val="28"/>
              </w:rPr>
              <w:t xml:space="preserve"> </w:t>
            </w:r>
            <w:r>
              <w:rPr>
                <w:spacing w:val="-10"/>
                <w:sz w:val="28"/>
              </w:rPr>
              <w:t>у</w:t>
            </w:r>
            <w:r>
              <w:rPr>
                <w:spacing w:val="-17"/>
                <w:sz w:val="28"/>
              </w:rPr>
              <w:t xml:space="preserve"> </w:t>
            </w:r>
            <w:r>
              <w:rPr>
                <w:spacing w:val="-10"/>
                <w:sz w:val="28"/>
              </w:rPr>
              <w:t>т.</w:t>
            </w:r>
            <w:r>
              <w:rPr>
                <w:spacing w:val="-15"/>
                <w:sz w:val="28"/>
              </w:rPr>
              <w:t xml:space="preserve"> </w:t>
            </w:r>
            <w:r>
              <w:rPr>
                <w:spacing w:val="-10"/>
                <w:sz w:val="28"/>
              </w:rPr>
              <w:t>ч.</w:t>
            </w:r>
            <w:r>
              <w:rPr>
                <w:spacing w:val="-14"/>
                <w:sz w:val="28"/>
              </w:rPr>
              <w:t xml:space="preserve"> </w:t>
            </w:r>
            <w:r>
              <w:rPr>
                <w:spacing w:val="-10"/>
                <w:sz w:val="28"/>
              </w:rPr>
              <w:t>за</w:t>
            </w:r>
            <w:r>
              <w:rPr>
                <w:spacing w:val="-13"/>
                <w:sz w:val="28"/>
              </w:rPr>
              <w:t xml:space="preserve"> </w:t>
            </w:r>
            <w:r>
              <w:rPr>
                <w:spacing w:val="-10"/>
                <w:sz w:val="28"/>
              </w:rPr>
              <w:t>ступенем</w:t>
            </w:r>
            <w:r>
              <w:rPr>
                <w:spacing w:val="-13"/>
                <w:sz w:val="28"/>
              </w:rPr>
              <w:t xml:space="preserve"> </w:t>
            </w:r>
            <w:r>
              <w:rPr>
                <w:spacing w:val="-10"/>
                <w:sz w:val="28"/>
              </w:rPr>
              <w:t>тяжкості</w:t>
            </w:r>
          </w:p>
          <w:p w:rsidR="00154CB5" w:rsidRDefault="003C14B8" w:rsidP="00A56A4F">
            <w:pPr>
              <w:pStyle w:val="TableParagraph"/>
              <w:numPr>
                <w:ilvl w:val="0"/>
                <w:numId w:val="11"/>
              </w:numPr>
              <w:tabs>
                <w:tab w:val="left" w:pos="298"/>
              </w:tabs>
              <w:spacing w:line="322" w:lineRule="exact"/>
              <w:ind w:left="298" w:hanging="250"/>
              <w:rPr>
                <w:sz w:val="28"/>
              </w:rPr>
            </w:pPr>
            <w:r>
              <w:rPr>
                <w:spacing w:val="-10"/>
                <w:sz w:val="28"/>
              </w:rPr>
              <w:t>Кількість</w:t>
            </w:r>
            <w:r>
              <w:rPr>
                <w:spacing w:val="-17"/>
                <w:sz w:val="28"/>
              </w:rPr>
              <w:t xml:space="preserve"> </w:t>
            </w:r>
            <w:r>
              <w:rPr>
                <w:spacing w:val="-10"/>
                <w:sz w:val="28"/>
              </w:rPr>
              <w:t>осіб,</w:t>
            </w:r>
            <w:r>
              <w:rPr>
                <w:spacing w:val="-16"/>
                <w:sz w:val="28"/>
              </w:rPr>
              <w:t xml:space="preserve"> </w:t>
            </w:r>
            <w:r>
              <w:rPr>
                <w:spacing w:val="-10"/>
                <w:sz w:val="28"/>
              </w:rPr>
              <w:t>засуджених</w:t>
            </w:r>
            <w:r>
              <w:rPr>
                <w:spacing w:val="-15"/>
                <w:sz w:val="28"/>
              </w:rPr>
              <w:t xml:space="preserve"> </w:t>
            </w:r>
            <w:r>
              <w:rPr>
                <w:spacing w:val="-10"/>
                <w:sz w:val="28"/>
              </w:rPr>
              <w:t>за</w:t>
            </w:r>
            <w:r>
              <w:rPr>
                <w:spacing w:val="-17"/>
                <w:sz w:val="28"/>
              </w:rPr>
              <w:t xml:space="preserve"> </w:t>
            </w:r>
            <w:r>
              <w:rPr>
                <w:spacing w:val="-10"/>
                <w:sz w:val="28"/>
              </w:rPr>
              <w:t>вчинення</w:t>
            </w:r>
            <w:r>
              <w:rPr>
                <w:spacing w:val="-14"/>
                <w:sz w:val="28"/>
              </w:rPr>
              <w:t xml:space="preserve"> </w:t>
            </w:r>
            <w:r>
              <w:rPr>
                <w:spacing w:val="-10"/>
                <w:sz w:val="28"/>
              </w:rPr>
              <w:t>злочинів</w:t>
            </w:r>
          </w:p>
          <w:p w:rsidR="00154CB5" w:rsidRDefault="003C14B8" w:rsidP="00A56A4F">
            <w:pPr>
              <w:pStyle w:val="TableParagraph"/>
              <w:numPr>
                <w:ilvl w:val="0"/>
                <w:numId w:val="11"/>
              </w:numPr>
              <w:tabs>
                <w:tab w:val="left" w:pos="298"/>
              </w:tabs>
              <w:spacing w:line="322" w:lineRule="exact"/>
              <w:ind w:left="298" w:hanging="250"/>
              <w:rPr>
                <w:sz w:val="28"/>
              </w:rPr>
            </w:pPr>
            <w:r>
              <w:rPr>
                <w:spacing w:val="-10"/>
                <w:sz w:val="28"/>
              </w:rPr>
              <w:t>Кількість</w:t>
            </w:r>
            <w:r>
              <w:rPr>
                <w:spacing w:val="-14"/>
                <w:sz w:val="28"/>
              </w:rPr>
              <w:t xml:space="preserve"> </w:t>
            </w:r>
            <w:r>
              <w:rPr>
                <w:spacing w:val="-10"/>
                <w:sz w:val="28"/>
              </w:rPr>
              <w:t>осіб,</w:t>
            </w:r>
            <w:r>
              <w:rPr>
                <w:spacing w:val="-16"/>
                <w:sz w:val="28"/>
              </w:rPr>
              <w:t xml:space="preserve"> </w:t>
            </w:r>
            <w:r>
              <w:rPr>
                <w:spacing w:val="-10"/>
                <w:sz w:val="28"/>
              </w:rPr>
              <w:t>що</w:t>
            </w:r>
            <w:r>
              <w:rPr>
                <w:spacing w:val="-14"/>
                <w:sz w:val="28"/>
              </w:rPr>
              <w:t xml:space="preserve"> </w:t>
            </w:r>
            <w:r>
              <w:rPr>
                <w:spacing w:val="-10"/>
                <w:sz w:val="28"/>
              </w:rPr>
              <w:t>страждають</w:t>
            </w:r>
            <w:r>
              <w:rPr>
                <w:spacing w:val="-16"/>
                <w:sz w:val="28"/>
              </w:rPr>
              <w:t xml:space="preserve"> </w:t>
            </w:r>
            <w:r>
              <w:rPr>
                <w:spacing w:val="-10"/>
                <w:sz w:val="28"/>
              </w:rPr>
              <w:t>на</w:t>
            </w:r>
            <w:r>
              <w:rPr>
                <w:spacing w:val="-14"/>
                <w:sz w:val="28"/>
              </w:rPr>
              <w:t xml:space="preserve"> </w:t>
            </w:r>
            <w:r>
              <w:rPr>
                <w:spacing w:val="-10"/>
                <w:sz w:val="28"/>
              </w:rPr>
              <w:t>алкогольну</w:t>
            </w:r>
            <w:r>
              <w:rPr>
                <w:spacing w:val="-17"/>
                <w:sz w:val="28"/>
              </w:rPr>
              <w:t xml:space="preserve"> </w:t>
            </w:r>
            <w:r>
              <w:rPr>
                <w:spacing w:val="-10"/>
                <w:sz w:val="28"/>
              </w:rPr>
              <w:t>залежність</w:t>
            </w:r>
          </w:p>
          <w:p w:rsidR="00154CB5" w:rsidRDefault="003C14B8" w:rsidP="00A56A4F">
            <w:pPr>
              <w:pStyle w:val="TableParagraph"/>
              <w:numPr>
                <w:ilvl w:val="0"/>
                <w:numId w:val="11"/>
              </w:numPr>
              <w:tabs>
                <w:tab w:val="left" w:pos="298"/>
              </w:tabs>
              <w:spacing w:line="311" w:lineRule="exact"/>
              <w:ind w:left="298" w:hanging="250"/>
              <w:rPr>
                <w:sz w:val="28"/>
              </w:rPr>
            </w:pPr>
            <w:r>
              <w:rPr>
                <w:spacing w:val="-11"/>
                <w:sz w:val="28"/>
              </w:rPr>
              <w:t>Кількість</w:t>
            </w:r>
            <w:r>
              <w:rPr>
                <w:spacing w:val="-8"/>
                <w:sz w:val="28"/>
              </w:rPr>
              <w:t xml:space="preserve"> </w:t>
            </w:r>
            <w:r>
              <w:rPr>
                <w:spacing w:val="-2"/>
                <w:sz w:val="28"/>
              </w:rPr>
              <w:t>наркоманів</w:t>
            </w:r>
          </w:p>
        </w:tc>
      </w:tr>
    </w:tbl>
    <w:p w:rsidR="00154CB5" w:rsidRDefault="003C14B8">
      <w:pPr>
        <w:pStyle w:val="a3"/>
        <w:spacing w:before="196" w:line="264" w:lineRule="auto"/>
        <w:ind w:right="124"/>
      </w:pPr>
      <w:r>
        <w:rPr>
          <w:spacing w:val="-2"/>
        </w:rPr>
        <w:t>Такий</w:t>
      </w:r>
      <w:r>
        <w:rPr>
          <w:spacing w:val="-13"/>
        </w:rPr>
        <w:t xml:space="preserve"> </w:t>
      </w:r>
      <w:r>
        <w:rPr>
          <w:spacing w:val="-2"/>
        </w:rPr>
        <w:t>набір</w:t>
      </w:r>
      <w:r>
        <w:rPr>
          <w:spacing w:val="-13"/>
        </w:rPr>
        <w:t xml:space="preserve"> </w:t>
      </w:r>
      <w:r>
        <w:rPr>
          <w:spacing w:val="-2"/>
        </w:rPr>
        <w:t>показників</w:t>
      </w:r>
      <w:r>
        <w:rPr>
          <w:spacing w:val="-14"/>
        </w:rPr>
        <w:t xml:space="preserve"> </w:t>
      </w:r>
      <w:r>
        <w:rPr>
          <w:spacing w:val="-2"/>
        </w:rPr>
        <w:t>дає</w:t>
      </w:r>
      <w:r>
        <w:rPr>
          <w:spacing w:val="-14"/>
        </w:rPr>
        <w:t xml:space="preserve"> </w:t>
      </w:r>
      <w:r>
        <w:rPr>
          <w:spacing w:val="-2"/>
        </w:rPr>
        <w:t>можливість</w:t>
      </w:r>
      <w:r>
        <w:rPr>
          <w:spacing w:val="-13"/>
        </w:rPr>
        <w:t xml:space="preserve"> </w:t>
      </w:r>
      <w:r>
        <w:rPr>
          <w:spacing w:val="-2"/>
        </w:rPr>
        <w:t>простежувати</w:t>
      </w:r>
      <w:r>
        <w:rPr>
          <w:spacing w:val="-13"/>
        </w:rPr>
        <w:t xml:space="preserve"> </w:t>
      </w:r>
      <w:r>
        <w:rPr>
          <w:spacing w:val="-2"/>
        </w:rPr>
        <w:t>динаміку</w:t>
      </w:r>
      <w:r>
        <w:rPr>
          <w:spacing w:val="-14"/>
        </w:rPr>
        <w:t xml:space="preserve"> </w:t>
      </w:r>
      <w:r>
        <w:rPr>
          <w:spacing w:val="-2"/>
        </w:rPr>
        <w:t xml:space="preserve">соціального </w:t>
      </w:r>
      <w:r>
        <w:rPr>
          <w:spacing w:val="-8"/>
        </w:rPr>
        <w:t>середовища</w:t>
      </w:r>
      <w:r>
        <w:rPr>
          <w:spacing w:val="-10"/>
        </w:rPr>
        <w:t xml:space="preserve"> </w:t>
      </w:r>
      <w:r>
        <w:rPr>
          <w:spacing w:val="-8"/>
        </w:rPr>
        <w:t>протягом</w:t>
      </w:r>
      <w:r>
        <w:rPr>
          <w:spacing w:val="-9"/>
        </w:rPr>
        <w:t xml:space="preserve"> </w:t>
      </w:r>
      <w:r>
        <w:rPr>
          <w:spacing w:val="-8"/>
        </w:rPr>
        <w:t>усього</w:t>
      </w:r>
      <w:r>
        <w:rPr>
          <w:spacing w:val="-10"/>
        </w:rPr>
        <w:t xml:space="preserve"> </w:t>
      </w:r>
      <w:r>
        <w:rPr>
          <w:spacing w:val="-8"/>
        </w:rPr>
        <w:t>періоду</w:t>
      </w:r>
      <w:r>
        <w:rPr>
          <w:spacing w:val="-9"/>
        </w:rPr>
        <w:t xml:space="preserve"> </w:t>
      </w:r>
      <w:r>
        <w:rPr>
          <w:spacing w:val="-8"/>
        </w:rPr>
        <w:t>створення</w:t>
      </w:r>
      <w:r>
        <w:rPr>
          <w:spacing w:val="-10"/>
        </w:rPr>
        <w:t xml:space="preserve"> </w:t>
      </w:r>
      <w:r>
        <w:rPr>
          <w:spacing w:val="-8"/>
        </w:rPr>
        <w:t>інвестиційного</w:t>
      </w:r>
      <w:r>
        <w:rPr>
          <w:spacing w:val="-9"/>
        </w:rPr>
        <w:t xml:space="preserve"> </w:t>
      </w:r>
      <w:r>
        <w:rPr>
          <w:spacing w:val="-8"/>
        </w:rPr>
        <w:t>проекту</w:t>
      </w:r>
      <w:r>
        <w:rPr>
          <w:spacing w:val="-10"/>
        </w:rPr>
        <w:t xml:space="preserve"> </w:t>
      </w:r>
      <w:r>
        <w:rPr>
          <w:spacing w:val="-8"/>
        </w:rPr>
        <w:t>і</w:t>
      </w:r>
      <w:r>
        <w:rPr>
          <w:spacing w:val="-9"/>
        </w:rPr>
        <w:t xml:space="preserve"> </w:t>
      </w:r>
      <w:r>
        <w:rPr>
          <w:spacing w:val="-8"/>
        </w:rPr>
        <w:t>впливати</w:t>
      </w:r>
      <w:r>
        <w:rPr>
          <w:spacing w:val="-10"/>
        </w:rPr>
        <w:t xml:space="preserve"> </w:t>
      </w:r>
      <w:r>
        <w:rPr>
          <w:spacing w:val="-8"/>
        </w:rPr>
        <w:t>на його стан. При цьому треба пам'ятати, що багато</w:t>
      </w:r>
      <w:r>
        <w:rPr>
          <w:spacing w:val="-2"/>
        </w:rPr>
        <w:t xml:space="preserve"> </w:t>
      </w:r>
      <w:r>
        <w:rPr>
          <w:spacing w:val="-8"/>
        </w:rPr>
        <w:t>з</w:t>
      </w:r>
      <w:r>
        <w:rPr>
          <w:spacing w:val="-10"/>
        </w:rPr>
        <w:t xml:space="preserve"> </w:t>
      </w:r>
      <w:r>
        <w:rPr>
          <w:spacing w:val="-8"/>
        </w:rPr>
        <w:t>цих показників</w:t>
      </w:r>
      <w:r>
        <w:rPr>
          <w:spacing w:val="-4"/>
        </w:rPr>
        <w:t xml:space="preserve"> </w:t>
      </w:r>
      <w:r>
        <w:rPr>
          <w:spacing w:val="-8"/>
        </w:rPr>
        <w:t xml:space="preserve">тісно пов'язані між </w:t>
      </w:r>
      <w:r>
        <w:t xml:space="preserve">собою. Прогнози соціального середовища повинні враховувати весь перелік </w:t>
      </w:r>
      <w:r>
        <w:rPr>
          <w:spacing w:val="-6"/>
        </w:rPr>
        <w:t xml:space="preserve">можливих впливів, а не лише тих змін, що зумовлені реалізацією проекту. У такому </w:t>
      </w:r>
      <w:r>
        <w:t xml:space="preserve">разі соціальний аналіз буде перетинатися з економічним аналізом, який оцінює </w:t>
      </w:r>
      <w:r>
        <w:rPr>
          <w:spacing w:val="-6"/>
        </w:rPr>
        <w:t>проект</w:t>
      </w:r>
      <w:r>
        <w:rPr>
          <w:spacing w:val="-12"/>
        </w:rPr>
        <w:t xml:space="preserve"> </w:t>
      </w:r>
      <w:r>
        <w:rPr>
          <w:spacing w:val="-6"/>
        </w:rPr>
        <w:t>із</w:t>
      </w:r>
      <w:r>
        <w:rPr>
          <w:spacing w:val="-10"/>
        </w:rPr>
        <w:t xml:space="preserve"> </w:t>
      </w:r>
      <w:r>
        <w:rPr>
          <w:spacing w:val="-6"/>
        </w:rPr>
        <w:t>позиції</w:t>
      </w:r>
      <w:r>
        <w:rPr>
          <w:spacing w:val="-7"/>
        </w:rPr>
        <w:t xml:space="preserve"> </w:t>
      </w:r>
      <w:r>
        <w:rPr>
          <w:spacing w:val="-6"/>
        </w:rPr>
        <w:t>інтересів</w:t>
      </w:r>
      <w:r>
        <w:rPr>
          <w:spacing w:val="-10"/>
        </w:rPr>
        <w:t xml:space="preserve"> </w:t>
      </w:r>
      <w:r>
        <w:rPr>
          <w:spacing w:val="-6"/>
        </w:rPr>
        <w:t>суспільства,</w:t>
      </w:r>
      <w:r>
        <w:rPr>
          <w:spacing w:val="-10"/>
        </w:rPr>
        <w:t xml:space="preserve"> </w:t>
      </w:r>
      <w:r>
        <w:rPr>
          <w:spacing w:val="-6"/>
        </w:rPr>
        <w:t>а</w:t>
      </w:r>
      <w:r>
        <w:rPr>
          <w:spacing w:val="-8"/>
        </w:rPr>
        <w:t xml:space="preserve"> </w:t>
      </w:r>
      <w:r>
        <w:rPr>
          <w:spacing w:val="-6"/>
        </w:rPr>
        <w:t>не тільки з</w:t>
      </w:r>
      <w:r>
        <w:rPr>
          <w:spacing w:val="-10"/>
        </w:rPr>
        <w:t xml:space="preserve"> </w:t>
      </w:r>
      <w:r>
        <w:rPr>
          <w:spacing w:val="-6"/>
        </w:rPr>
        <w:t>інтересів</w:t>
      </w:r>
      <w:r>
        <w:rPr>
          <w:spacing w:val="-10"/>
        </w:rPr>
        <w:t xml:space="preserve"> </w:t>
      </w:r>
      <w:r>
        <w:rPr>
          <w:spacing w:val="-6"/>
        </w:rPr>
        <w:t>власників</w:t>
      </w:r>
      <w:r>
        <w:rPr>
          <w:spacing w:val="-7"/>
        </w:rPr>
        <w:t xml:space="preserve"> </w:t>
      </w:r>
      <w:r>
        <w:rPr>
          <w:spacing w:val="-6"/>
        </w:rPr>
        <w:t>грошей.</w:t>
      </w:r>
    </w:p>
    <w:p w:rsidR="00154CB5" w:rsidRDefault="003C14B8">
      <w:pPr>
        <w:pStyle w:val="a3"/>
        <w:spacing w:line="264" w:lineRule="auto"/>
        <w:ind w:right="124"/>
      </w:pPr>
      <w:r>
        <w:t xml:space="preserve">Найбільш важливі елементи зовнішнього соціального, навколишнього </w:t>
      </w:r>
      <w:r>
        <w:rPr>
          <w:spacing w:val="-8"/>
        </w:rPr>
        <w:t>середовища проекту, які можуть з</w:t>
      </w:r>
      <w:r>
        <w:rPr>
          <w:spacing w:val="-10"/>
        </w:rPr>
        <w:t xml:space="preserve"> </w:t>
      </w:r>
      <w:r>
        <w:rPr>
          <w:spacing w:val="-8"/>
        </w:rPr>
        <w:t xml:space="preserve">одного боку, піддаватися його впливу, а з іншого – </w:t>
      </w:r>
      <w:r>
        <w:t>самі</w:t>
      </w:r>
      <w:r>
        <w:rPr>
          <w:spacing w:val="-4"/>
        </w:rPr>
        <w:t xml:space="preserve"> </w:t>
      </w:r>
      <w:r>
        <w:t>бути</w:t>
      </w:r>
      <w:r>
        <w:rPr>
          <w:spacing w:val="-4"/>
        </w:rPr>
        <w:t xml:space="preserve"> </w:t>
      </w:r>
      <w:r>
        <w:t>факторами,</w:t>
      </w:r>
      <w:r>
        <w:rPr>
          <w:spacing w:val="-5"/>
        </w:rPr>
        <w:t xml:space="preserve"> </w:t>
      </w:r>
      <w:r>
        <w:t>що</w:t>
      </w:r>
      <w:r>
        <w:rPr>
          <w:spacing w:val="-4"/>
        </w:rPr>
        <w:t xml:space="preserve"> </w:t>
      </w:r>
      <w:r>
        <w:t>впливають</w:t>
      </w:r>
      <w:r>
        <w:rPr>
          <w:spacing w:val="-6"/>
        </w:rPr>
        <w:t xml:space="preserve"> </w:t>
      </w:r>
      <w:r>
        <w:t>на</w:t>
      </w:r>
      <w:r>
        <w:rPr>
          <w:spacing w:val="-6"/>
        </w:rPr>
        <w:t xml:space="preserve"> </w:t>
      </w:r>
      <w:r>
        <w:t>здійснення</w:t>
      </w:r>
      <w:r>
        <w:rPr>
          <w:spacing w:val="-4"/>
        </w:rPr>
        <w:t xml:space="preserve"> </w:t>
      </w:r>
      <w:r>
        <w:t>проектних</w:t>
      </w:r>
      <w:r>
        <w:rPr>
          <w:spacing w:val="-4"/>
        </w:rPr>
        <w:t xml:space="preserve"> </w:t>
      </w:r>
      <w:r>
        <w:t>дій</w:t>
      </w:r>
      <w:r>
        <w:rPr>
          <w:spacing w:val="-5"/>
        </w:rPr>
        <w:t xml:space="preserve"> </w:t>
      </w:r>
      <w:r>
        <w:t>представлені</w:t>
      </w:r>
      <w:r>
        <w:rPr>
          <w:spacing w:val="-5"/>
        </w:rPr>
        <w:t xml:space="preserve"> </w:t>
      </w:r>
      <w:r w:rsidR="00E0207E">
        <w:t>в роботі [9], табл. 6</w:t>
      </w:r>
      <w:r>
        <w:t xml:space="preserve">.3. Його зміст повинен бути основою для проектувальника у </w:t>
      </w:r>
      <w:r>
        <w:rPr>
          <w:spacing w:val="-6"/>
        </w:rPr>
        <w:t>визначенні напрямків</w:t>
      </w:r>
      <w:r>
        <w:rPr>
          <w:spacing w:val="-7"/>
        </w:rPr>
        <w:t xml:space="preserve"> </w:t>
      </w:r>
      <w:r>
        <w:rPr>
          <w:spacing w:val="-6"/>
        </w:rPr>
        <w:t>аналізу</w:t>
      </w:r>
      <w:r>
        <w:rPr>
          <w:spacing w:val="-8"/>
        </w:rPr>
        <w:t xml:space="preserve"> </w:t>
      </w:r>
      <w:r>
        <w:rPr>
          <w:spacing w:val="-6"/>
        </w:rPr>
        <w:t>і</w:t>
      </w:r>
      <w:r>
        <w:rPr>
          <w:spacing w:val="-8"/>
        </w:rPr>
        <w:t xml:space="preserve"> </w:t>
      </w:r>
      <w:r>
        <w:rPr>
          <w:spacing w:val="-6"/>
        </w:rPr>
        <w:t>оцінювання проекту</w:t>
      </w:r>
      <w:r>
        <w:rPr>
          <w:spacing w:val="-8"/>
        </w:rPr>
        <w:t xml:space="preserve"> </w:t>
      </w:r>
      <w:r>
        <w:rPr>
          <w:spacing w:val="-6"/>
        </w:rPr>
        <w:t>як соціального явища.</w:t>
      </w:r>
    </w:p>
    <w:p w:rsidR="00154CB5" w:rsidRDefault="003C14B8">
      <w:pPr>
        <w:pStyle w:val="a3"/>
        <w:spacing w:before="1" w:line="264" w:lineRule="auto"/>
        <w:ind w:right="125" w:firstLine="707"/>
      </w:pPr>
      <w:r>
        <w:t xml:space="preserve">Отже, соціальний фактор будь-якого суспільства – справа надзвичайно </w:t>
      </w:r>
      <w:r>
        <w:rPr>
          <w:spacing w:val="-6"/>
        </w:rPr>
        <w:t>важлива.</w:t>
      </w:r>
      <w:r>
        <w:rPr>
          <w:spacing w:val="-12"/>
        </w:rPr>
        <w:t xml:space="preserve"> </w:t>
      </w:r>
      <w:r>
        <w:rPr>
          <w:spacing w:val="-6"/>
        </w:rPr>
        <w:t>Соціальний</w:t>
      </w:r>
      <w:r>
        <w:rPr>
          <w:spacing w:val="-9"/>
        </w:rPr>
        <w:t xml:space="preserve"> </w:t>
      </w:r>
      <w:r>
        <w:rPr>
          <w:spacing w:val="-6"/>
        </w:rPr>
        <w:t>аналіз,</w:t>
      </w:r>
      <w:r>
        <w:rPr>
          <w:spacing w:val="-12"/>
        </w:rPr>
        <w:t xml:space="preserve"> </w:t>
      </w:r>
      <w:r>
        <w:rPr>
          <w:spacing w:val="-6"/>
        </w:rPr>
        <w:t>даючи</w:t>
      </w:r>
      <w:r>
        <w:rPr>
          <w:spacing w:val="-9"/>
        </w:rPr>
        <w:t xml:space="preserve"> </w:t>
      </w:r>
      <w:r>
        <w:rPr>
          <w:spacing w:val="-6"/>
        </w:rPr>
        <w:t>об'єктивну</w:t>
      </w:r>
      <w:r>
        <w:rPr>
          <w:spacing w:val="-12"/>
        </w:rPr>
        <w:t xml:space="preserve"> </w:t>
      </w:r>
      <w:r>
        <w:rPr>
          <w:spacing w:val="-6"/>
        </w:rPr>
        <w:t>оцінку</w:t>
      </w:r>
      <w:r>
        <w:rPr>
          <w:spacing w:val="-11"/>
        </w:rPr>
        <w:t xml:space="preserve"> </w:t>
      </w:r>
      <w:r>
        <w:rPr>
          <w:spacing w:val="-6"/>
        </w:rPr>
        <w:t>того,</w:t>
      </w:r>
      <w:r>
        <w:rPr>
          <w:spacing w:val="-12"/>
        </w:rPr>
        <w:t xml:space="preserve"> </w:t>
      </w:r>
      <w:r>
        <w:rPr>
          <w:spacing w:val="-6"/>
        </w:rPr>
        <w:t>як</w:t>
      </w:r>
      <w:r>
        <w:rPr>
          <w:spacing w:val="-10"/>
        </w:rPr>
        <w:t xml:space="preserve"> </w:t>
      </w:r>
      <w:r>
        <w:rPr>
          <w:spacing w:val="-6"/>
        </w:rPr>
        <w:t>впливатиме</w:t>
      </w:r>
      <w:r>
        <w:rPr>
          <w:spacing w:val="-11"/>
        </w:rPr>
        <w:t xml:space="preserve"> </w:t>
      </w:r>
      <w:r>
        <w:rPr>
          <w:spacing w:val="-6"/>
        </w:rPr>
        <w:t>проект</w:t>
      </w:r>
      <w:r>
        <w:rPr>
          <w:spacing w:val="-12"/>
        </w:rPr>
        <w:t xml:space="preserve"> </w:t>
      </w:r>
      <w:r>
        <w:rPr>
          <w:spacing w:val="-6"/>
        </w:rPr>
        <w:t xml:space="preserve">на </w:t>
      </w:r>
      <w:r>
        <w:t xml:space="preserve">соціальне середовище, які зміни в ньому сприятимуть реалізації проекту, а які </w:t>
      </w:r>
      <w:r>
        <w:rPr>
          <w:spacing w:val="-6"/>
        </w:rPr>
        <w:t>стримуватимуть</w:t>
      </w:r>
      <w:r>
        <w:rPr>
          <w:spacing w:val="-12"/>
        </w:rPr>
        <w:t xml:space="preserve"> </w:t>
      </w:r>
      <w:r>
        <w:rPr>
          <w:spacing w:val="-6"/>
        </w:rPr>
        <w:t>його,</w:t>
      </w:r>
      <w:r>
        <w:rPr>
          <w:spacing w:val="-11"/>
        </w:rPr>
        <w:t xml:space="preserve"> </w:t>
      </w:r>
      <w:r>
        <w:rPr>
          <w:spacing w:val="-6"/>
        </w:rPr>
        <w:t>у</w:t>
      </w:r>
      <w:r>
        <w:rPr>
          <w:spacing w:val="-12"/>
        </w:rPr>
        <w:t xml:space="preserve"> </w:t>
      </w:r>
      <w:r>
        <w:rPr>
          <w:spacing w:val="-6"/>
        </w:rPr>
        <w:t>цілому</w:t>
      </w:r>
      <w:r>
        <w:rPr>
          <w:spacing w:val="-11"/>
        </w:rPr>
        <w:t xml:space="preserve"> </w:t>
      </w:r>
      <w:r>
        <w:rPr>
          <w:spacing w:val="-6"/>
        </w:rPr>
        <w:t>сприяє</w:t>
      </w:r>
      <w:r>
        <w:rPr>
          <w:spacing w:val="-11"/>
        </w:rPr>
        <w:t xml:space="preserve"> </w:t>
      </w:r>
      <w:r>
        <w:rPr>
          <w:spacing w:val="-6"/>
        </w:rPr>
        <w:t>виконанню</w:t>
      </w:r>
      <w:r>
        <w:rPr>
          <w:spacing w:val="-12"/>
        </w:rPr>
        <w:t xml:space="preserve"> </w:t>
      </w:r>
      <w:r>
        <w:rPr>
          <w:spacing w:val="-6"/>
        </w:rPr>
        <w:t>основного</w:t>
      </w:r>
      <w:r>
        <w:rPr>
          <w:spacing w:val="-8"/>
        </w:rPr>
        <w:t xml:space="preserve"> </w:t>
      </w:r>
      <w:r>
        <w:rPr>
          <w:spacing w:val="-6"/>
        </w:rPr>
        <w:t>завдання,</w:t>
      </w:r>
      <w:r>
        <w:rPr>
          <w:spacing w:val="-11"/>
        </w:rPr>
        <w:t xml:space="preserve"> </w:t>
      </w:r>
      <w:r>
        <w:rPr>
          <w:spacing w:val="-6"/>
        </w:rPr>
        <w:t>заради</w:t>
      </w:r>
      <w:r>
        <w:rPr>
          <w:spacing w:val="-10"/>
        </w:rPr>
        <w:t xml:space="preserve"> </w:t>
      </w:r>
      <w:r>
        <w:rPr>
          <w:spacing w:val="-6"/>
        </w:rPr>
        <w:t xml:space="preserve">якого </w:t>
      </w:r>
      <w:r>
        <w:rPr>
          <w:spacing w:val="-2"/>
        </w:rPr>
        <w:t>створюється</w:t>
      </w:r>
      <w:r>
        <w:rPr>
          <w:spacing w:val="-17"/>
        </w:rPr>
        <w:t xml:space="preserve"> </w:t>
      </w:r>
      <w:r>
        <w:rPr>
          <w:spacing w:val="-2"/>
        </w:rPr>
        <w:t>інвестиційний</w:t>
      </w:r>
      <w:r>
        <w:rPr>
          <w:spacing w:val="-19"/>
        </w:rPr>
        <w:t xml:space="preserve"> </w:t>
      </w:r>
      <w:r>
        <w:rPr>
          <w:spacing w:val="-2"/>
        </w:rPr>
        <w:t>проект.</w:t>
      </w:r>
    </w:p>
    <w:p w:rsidR="00154CB5" w:rsidRDefault="00154CB5">
      <w:pPr>
        <w:pStyle w:val="a3"/>
        <w:spacing w:line="264" w:lineRule="auto"/>
        <w:sectPr w:rsidR="00154CB5">
          <w:pgSz w:w="11900" w:h="16840"/>
          <w:pgMar w:top="1240" w:right="992" w:bottom="1020" w:left="992" w:header="0" w:footer="829" w:gutter="0"/>
          <w:cols w:space="720"/>
        </w:sectPr>
      </w:pPr>
    </w:p>
    <w:p w:rsidR="00154CB5" w:rsidRDefault="003C14B8">
      <w:pPr>
        <w:pStyle w:val="a3"/>
        <w:spacing w:before="61"/>
        <w:ind w:left="848" w:firstLine="0"/>
        <w:jc w:val="left"/>
      </w:pPr>
      <w:r>
        <w:rPr>
          <w:spacing w:val="-8"/>
        </w:rPr>
        <w:lastRenderedPageBreak/>
        <w:t>Таблиця</w:t>
      </w:r>
      <w:r>
        <w:rPr>
          <w:spacing w:val="-15"/>
        </w:rPr>
        <w:t xml:space="preserve"> </w:t>
      </w:r>
      <w:r w:rsidR="00E0207E">
        <w:rPr>
          <w:spacing w:val="-8"/>
        </w:rPr>
        <w:t>6</w:t>
      </w:r>
      <w:r>
        <w:rPr>
          <w:spacing w:val="-8"/>
        </w:rPr>
        <w:t>.3</w:t>
      </w:r>
      <w:r>
        <w:rPr>
          <w:spacing w:val="-16"/>
        </w:rPr>
        <w:t xml:space="preserve"> </w:t>
      </w:r>
      <w:r>
        <w:rPr>
          <w:spacing w:val="-8"/>
        </w:rPr>
        <w:t>–</w:t>
      </w:r>
      <w:r>
        <w:rPr>
          <w:spacing w:val="-11"/>
        </w:rPr>
        <w:t xml:space="preserve"> </w:t>
      </w:r>
      <w:r>
        <w:rPr>
          <w:spacing w:val="-8"/>
        </w:rPr>
        <w:t>Елементи</w:t>
      </w:r>
      <w:r>
        <w:rPr>
          <w:spacing w:val="-15"/>
        </w:rPr>
        <w:t xml:space="preserve"> </w:t>
      </w:r>
      <w:r>
        <w:rPr>
          <w:spacing w:val="-8"/>
        </w:rPr>
        <w:t>соціального</w:t>
      </w:r>
      <w:r>
        <w:rPr>
          <w:spacing w:val="-13"/>
        </w:rPr>
        <w:t xml:space="preserve"> </w:t>
      </w:r>
      <w:r>
        <w:rPr>
          <w:spacing w:val="-8"/>
        </w:rPr>
        <w:t>проектного</w:t>
      </w:r>
      <w:r>
        <w:rPr>
          <w:spacing w:val="-11"/>
        </w:rPr>
        <w:t xml:space="preserve"> </w:t>
      </w:r>
      <w:r>
        <w:rPr>
          <w:spacing w:val="-8"/>
        </w:rPr>
        <w:t>середовища</w:t>
      </w:r>
      <w:r>
        <w:rPr>
          <w:spacing w:val="-12"/>
        </w:rPr>
        <w:t xml:space="preserve"> </w:t>
      </w:r>
      <w:r>
        <w:rPr>
          <w:spacing w:val="-8"/>
        </w:rPr>
        <w:t>[9]</w:t>
      </w:r>
    </w:p>
    <w:p w:rsidR="00154CB5" w:rsidRDefault="00154CB5">
      <w:pPr>
        <w:pStyle w:val="a3"/>
        <w:spacing w:before="12"/>
        <w:ind w:left="0" w:firstLine="0"/>
        <w:jc w:val="left"/>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937"/>
        <w:gridCol w:w="82"/>
      </w:tblGrid>
      <w:tr w:rsidR="00154CB5">
        <w:trPr>
          <w:trHeight w:val="354"/>
        </w:trPr>
        <w:tc>
          <w:tcPr>
            <w:tcW w:w="4678" w:type="dxa"/>
          </w:tcPr>
          <w:p w:rsidR="00154CB5" w:rsidRDefault="003C14B8">
            <w:pPr>
              <w:pStyle w:val="TableParagraph"/>
              <w:spacing w:line="317" w:lineRule="exact"/>
              <w:ind w:left="20" w:right="3"/>
              <w:jc w:val="center"/>
              <w:rPr>
                <w:sz w:val="28"/>
              </w:rPr>
            </w:pPr>
            <w:r>
              <w:rPr>
                <w:spacing w:val="-9"/>
                <w:sz w:val="28"/>
              </w:rPr>
              <w:t>Культурні</w:t>
            </w:r>
            <w:r>
              <w:rPr>
                <w:spacing w:val="-5"/>
                <w:sz w:val="28"/>
              </w:rPr>
              <w:t xml:space="preserve"> </w:t>
            </w:r>
            <w:r>
              <w:rPr>
                <w:spacing w:val="-2"/>
                <w:sz w:val="28"/>
              </w:rPr>
              <w:t>фактори</w:t>
            </w:r>
          </w:p>
        </w:tc>
        <w:tc>
          <w:tcPr>
            <w:tcW w:w="5019" w:type="dxa"/>
            <w:gridSpan w:val="2"/>
          </w:tcPr>
          <w:p w:rsidR="00154CB5" w:rsidRDefault="003C14B8">
            <w:pPr>
              <w:pStyle w:val="TableParagraph"/>
              <w:spacing w:line="317" w:lineRule="exact"/>
              <w:ind w:left="1028"/>
              <w:rPr>
                <w:sz w:val="28"/>
              </w:rPr>
            </w:pPr>
            <w:r>
              <w:rPr>
                <w:spacing w:val="-9"/>
                <w:sz w:val="28"/>
              </w:rPr>
              <w:t>Соціальна</w:t>
            </w:r>
            <w:r>
              <w:rPr>
                <w:spacing w:val="-6"/>
                <w:sz w:val="28"/>
              </w:rPr>
              <w:t xml:space="preserve"> </w:t>
            </w:r>
            <w:r>
              <w:rPr>
                <w:spacing w:val="-2"/>
                <w:sz w:val="28"/>
              </w:rPr>
              <w:t>інфраструктура</w:t>
            </w:r>
          </w:p>
        </w:tc>
      </w:tr>
      <w:tr w:rsidR="00154CB5">
        <w:trPr>
          <w:trHeight w:val="2833"/>
        </w:trPr>
        <w:tc>
          <w:tcPr>
            <w:tcW w:w="4678" w:type="dxa"/>
          </w:tcPr>
          <w:p w:rsidR="00154CB5" w:rsidRDefault="003C14B8">
            <w:pPr>
              <w:pStyle w:val="TableParagraph"/>
              <w:spacing w:line="264" w:lineRule="auto"/>
              <w:ind w:left="40" w:right="2653"/>
              <w:rPr>
                <w:sz w:val="28"/>
              </w:rPr>
            </w:pPr>
            <w:r>
              <w:rPr>
                <w:spacing w:val="-2"/>
                <w:sz w:val="28"/>
              </w:rPr>
              <w:t xml:space="preserve">Суспільство </w:t>
            </w:r>
            <w:r>
              <w:rPr>
                <w:spacing w:val="-8"/>
                <w:sz w:val="28"/>
              </w:rPr>
              <w:t>Стан</w:t>
            </w:r>
            <w:r>
              <w:rPr>
                <w:spacing w:val="-17"/>
                <w:sz w:val="28"/>
              </w:rPr>
              <w:t xml:space="preserve"> </w:t>
            </w:r>
            <w:r>
              <w:rPr>
                <w:spacing w:val="-8"/>
                <w:sz w:val="28"/>
              </w:rPr>
              <w:t>суспільства</w:t>
            </w:r>
          </w:p>
          <w:p w:rsidR="00154CB5" w:rsidRDefault="003C14B8">
            <w:pPr>
              <w:pStyle w:val="TableParagraph"/>
              <w:spacing w:line="264" w:lineRule="auto"/>
              <w:ind w:left="40" w:right="695"/>
              <w:rPr>
                <w:sz w:val="28"/>
              </w:rPr>
            </w:pPr>
            <w:r>
              <w:rPr>
                <w:sz w:val="28"/>
              </w:rPr>
              <w:t>Структура</w:t>
            </w:r>
            <w:r>
              <w:rPr>
                <w:spacing w:val="-9"/>
                <w:sz w:val="28"/>
              </w:rPr>
              <w:t xml:space="preserve"> </w:t>
            </w:r>
            <w:r>
              <w:rPr>
                <w:sz w:val="28"/>
              </w:rPr>
              <w:t xml:space="preserve">суспільства </w:t>
            </w:r>
            <w:r>
              <w:rPr>
                <w:spacing w:val="-8"/>
                <w:sz w:val="28"/>
              </w:rPr>
              <w:t>Традиційні</w:t>
            </w:r>
            <w:r>
              <w:rPr>
                <w:spacing w:val="-18"/>
                <w:sz w:val="28"/>
              </w:rPr>
              <w:t xml:space="preserve"> </w:t>
            </w:r>
            <w:r>
              <w:rPr>
                <w:spacing w:val="-8"/>
                <w:sz w:val="28"/>
              </w:rPr>
              <w:t>культурні</w:t>
            </w:r>
            <w:r>
              <w:rPr>
                <w:spacing w:val="-16"/>
                <w:sz w:val="28"/>
              </w:rPr>
              <w:t xml:space="preserve"> </w:t>
            </w:r>
            <w:r>
              <w:rPr>
                <w:spacing w:val="-8"/>
                <w:sz w:val="28"/>
              </w:rPr>
              <w:t xml:space="preserve">особливості </w:t>
            </w:r>
            <w:r>
              <w:rPr>
                <w:sz w:val="28"/>
              </w:rPr>
              <w:t>Історичні місця</w:t>
            </w:r>
          </w:p>
          <w:p w:rsidR="00154CB5" w:rsidRDefault="003C14B8">
            <w:pPr>
              <w:pStyle w:val="TableParagraph"/>
              <w:ind w:left="40"/>
              <w:rPr>
                <w:sz w:val="28"/>
              </w:rPr>
            </w:pPr>
            <w:r>
              <w:rPr>
                <w:spacing w:val="-9"/>
                <w:sz w:val="28"/>
              </w:rPr>
              <w:t>Релігійні</w:t>
            </w:r>
            <w:r>
              <w:rPr>
                <w:spacing w:val="-2"/>
                <w:sz w:val="28"/>
              </w:rPr>
              <w:t xml:space="preserve"> установи</w:t>
            </w:r>
          </w:p>
          <w:p w:rsidR="00154CB5" w:rsidRDefault="003C14B8">
            <w:pPr>
              <w:pStyle w:val="TableParagraph"/>
              <w:spacing w:line="350" w:lineRule="atLeast"/>
              <w:ind w:left="40" w:right="2433"/>
              <w:rPr>
                <w:sz w:val="28"/>
              </w:rPr>
            </w:pPr>
            <w:r>
              <w:rPr>
                <w:spacing w:val="-8"/>
                <w:sz w:val="28"/>
              </w:rPr>
              <w:t>Суспільні</w:t>
            </w:r>
            <w:r>
              <w:rPr>
                <w:spacing w:val="-16"/>
                <w:sz w:val="28"/>
              </w:rPr>
              <w:t xml:space="preserve"> </w:t>
            </w:r>
            <w:r>
              <w:rPr>
                <w:spacing w:val="-8"/>
                <w:sz w:val="28"/>
              </w:rPr>
              <w:t xml:space="preserve">установи </w:t>
            </w:r>
            <w:r>
              <w:rPr>
                <w:spacing w:val="-2"/>
                <w:sz w:val="28"/>
              </w:rPr>
              <w:t>Відпочинок</w:t>
            </w:r>
          </w:p>
        </w:tc>
        <w:tc>
          <w:tcPr>
            <w:tcW w:w="5019" w:type="dxa"/>
            <w:gridSpan w:val="2"/>
          </w:tcPr>
          <w:p w:rsidR="00154CB5" w:rsidRDefault="003C14B8">
            <w:pPr>
              <w:pStyle w:val="TableParagraph"/>
              <w:spacing w:line="315" w:lineRule="exact"/>
              <w:ind w:left="40"/>
              <w:rPr>
                <w:sz w:val="28"/>
              </w:rPr>
            </w:pPr>
            <w:r>
              <w:rPr>
                <w:spacing w:val="-2"/>
                <w:sz w:val="28"/>
              </w:rPr>
              <w:t>Освіта</w:t>
            </w:r>
          </w:p>
          <w:p w:rsidR="00154CB5" w:rsidRDefault="003C14B8">
            <w:pPr>
              <w:pStyle w:val="TableParagraph"/>
              <w:spacing w:before="33" w:line="264" w:lineRule="auto"/>
              <w:ind w:left="40" w:right="2046"/>
              <w:jc w:val="both"/>
              <w:rPr>
                <w:sz w:val="28"/>
              </w:rPr>
            </w:pPr>
            <w:r>
              <w:rPr>
                <w:spacing w:val="-6"/>
                <w:sz w:val="28"/>
              </w:rPr>
              <w:t>Здоров'я</w:t>
            </w:r>
            <w:r>
              <w:rPr>
                <w:spacing w:val="-12"/>
                <w:sz w:val="28"/>
              </w:rPr>
              <w:t xml:space="preserve"> </w:t>
            </w:r>
            <w:r>
              <w:rPr>
                <w:spacing w:val="-6"/>
                <w:sz w:val="28"/>
              </w:rPr>
              <w:t>та</w:t>
            </w:r>
            <w:r>
              <w:rPr>
                <w:spacing w:val="-11"/>
                <w:sz w:val="28"/>
              </w:rPr>
              <w:t xml:space="preserve"> </w:t>
            </w:r>
            <w:r>
              <w:rPr>
                <w:spacing w:val="-6"/>
                <w:sz w:val="28"/>
              </w:rPr>
              <w:t xml:space="preserve">благополуччя </w:t>
            </w:r>
            <w:r>
              <w:rPr>
                <w:spacing w:val="-8"/>
                <w:sz w:val="28"/>
              </w:rPr>
              <w:t>Хвороби,</w:t>
            </w:r>
            <w:r>
              <w:rPr>
                <w:spacing w:val="-12"/>
                <w:sz w:val="28"/>
              </w:rPr>
              <w:t xml:space="preserve"> </w:t>
            </w:r>
            <w:r>
              <w:rPr>
                <w:spacing w:val="-8"/>
                <w:sz w:val="28"/>
              </w:rPr>
              <w:t>фізична</w:t>
            </w:r>
            <w:r>
              <w:rPr>
                <w:spacing w:val="-9"/>
                <w:sz w:val="28"/>
              </w:rPr>
              <w:t xml:space="preserve"> </w:t>
            </w:r>
            <w:r>
              <w:rPr>
                <w:spacing w:val="-8"/>
                <w:sz w:val="28"/>
              </w:rPr>
              <w:t xml:space="preserve">безпека </w:t>
            </w:r>
            <w:r>
              <w:rPr>
                <w:sz w:val="28"/>
              </w:rPr>
              <w:t>Небезпеки</w:t>
            </w:r>
            <w:r>
              <w:rPr>
                <w:spacing w:val="-5"/>
                <w:sz w:val="28"/>
              </w:rPr>
              <w:t xml:space="preserve"> </w:t>
            </w:r>
            <w:r>
              <w:rPr>
                <w:sz w:val="28"/>
              </w:rPr>
              <w:t>здоров'ю</w:t>
            </w:r>
          </w:p>
          <w:p w:rsidR="00154CB5" w:rsidRDefault="003C14B8">
            <w:pPr>
              <w:pStyle w:val="TableParagraph"/>
              <w:spacing w:before="1"/>
              <w:ind w:left="40"/>
              <w:jc w:val="both"/>
              <w:rPr>
                <w:sz w:val="28"/>
              </w:rPr>
            </w:pPr>
            <w:r>
              <w:rPr>
                <w:spacing w:val="-8"/>
                <w:sz w:val="28"/>
              </w:rPr>
              <w:t>Щільність</w:t>
            </w:r>
            <w:r>
              <w:rPr>
                <w:spacing w:val="-17"/>
                <w:sz w:val="28"/>
              </w:rPr>
              <w:t xml:space="preserve"> </w:t>
            </w:r>
            <w:r>
              <w:rPr>
                <w:spacing w:val="-8"/>
                <w:sz w:val="28"/>
              </w:rPr>
              <w:t>населення</w:t>
            </w:r>
            <w:r>
              <w:rPr>
                <w:spacing w:val="-15"/>
                <w:sz w:val="28"/>
              </w:rPr>
              <w:t xml:space="preserve"> </w:t>
            </w:r>
            <w:r>
              <w:rPr>
                <w:spacing w:val="-8"/>
                <w:sz w:val="28"/>
              </w:rPr>
              <w:t>(міського</w:t>
            </w:r>
            <w:r>
              <w:rPr>
                <w:spacing w:val="-13"/>
                <w:sz w:val="28"/>
              </w:rPr>
              <w:t xml:space="preserve"> </w:t>
            </w:r>
            <w:r>
              <w:rPr>
                <w:spacing w:val="-8"/>
                <w:sz w:val="28"/>
              </w:rPr>
              <w:t>і</w:t>
            </w:r>
            <w:r>
              <w:rPr>
                <w:spacing w:val="-9"/>
                <w:sz w:val="28"/>
              </w:rPr>
              <w:t xml:space="preserve"> </w:t>
            </w:r>
            <w:r>
              <w:rPr>
                <w:spacing w:val="-8"/>
                <w:sz w:val="28"/>
              </w:rPr>
              <w:t>сільського)</w:t>
            </w:r>
          </w:p>
        </w:tc>
      </w:tr>
      <w:tr w:rsidR="00154CB5">
        <w:trPr>
          <w:trHeight w:val="354"/>
        </w:trPr>
        <w:tc>
          <w:tcPr>
            <w:tcW w:w="4678" w:type="dxa"/>
          </w:tcPr>
          <w:p w:rsidR="00154CB5" w:rsidRDefault="003C14B8">
            <w:pPr>
              <w:pStyle w:val="TableParagraph"/>
              <w:spacing w:line="315" w:lineRule="exact"/>
              <w:ind w:left="20"/>
              <w:jc w:val="center"/>
              <w:rPr>
                <w:sz w:val="28"/>
              </w:rPr>
            </w:pPr>
            <w:r>
              <w:rPr>
                <w:spacing w:val="-9"/>
                <w:sz w:val="28"/>
              </w:rPr>
              <w:t>Соціальний</w:t>
            </w:r>
            <w:r>
              <w:rPr>
                <w:spacing w:val="-6"/>
                <w:sz w:val="28"/>
              </w:rPr>
              <w:t xml:space="preserve"> </w:t>
            </w:r>
            <w:r>
              <w:rPr>
                <w:spacing w:val="-2"/>
                <w:sz w:val="28"/>
              </w:rPr>
              <w:t>розвиток</w:t>
            </w:r>
          </w:p>
        </w:tc>
        <w:tc>
          <w:tcPr>
            <w:tcW w:w="4937" w:type="dxa"/>
          </w:tcPr>
          <w:p w:rsidR="00154CB5" w:rsidRDefault="003C14B8">
            <w:pPr>
              <w:pStyle w:val="TableParagraph"/>
              <w:spacing w:line="315" w:lineRule="exact"/>
              <w:ind w:left="1326"/>
              <w:rPr>
                <w:sz w:val="28"/>
              </w:rPr>
            </w:pPr>
            <w:r>
              <w:rPr>
                <w:spacing w:val="-9"/>
                <w:sz w:val="28"/>
              </w:rPr>
              <w:t>Економічні</w:t>
            </w:r>
            <w:r>
              <w:rPr>
                <w:spacing w:val="-6"/>
                <w:sz w:val="28"/>
              </w:rPr>
              <w:t xml:space="preserve"> </w:t>
            </w:r>
            <w:r>
              <w:rPr>
                <w:spacing w:val="-2"/>
                <w:sz w:val="28"/>
              </w:rPr>
              <w:t>фактори</w:t>
            </w:r>
          </w:p>
        </w:tc>
        <w:tc>
          <w:tcPr>
            <w:tcW w:w="82" w:type="dxa"/>
            <w:tcBorders>
              <w:bottom w:val="nil"/>
              <w:right w:val="nil"/>
            </w:tcBorders>
          </w:tcPr>
          <w:p w:rsidR="00154CB5" w:rsidRDefault="00154CB5">
            <w:pPr>
              <w:pStyle w:val="TableParagraph"/>
              <w:rPr>
                <w:sz w:val="26"/>
              </w:rPr>
            </w:pPr>
          </w:p>
        </w:tc>
      </w:tr>
      <w:tr w:rsidR="00154CB5">
        <w:trPr>
          <w:trHeight w:val="2478"/>
        </w:trPr>
        <w:tc>
          <w:tcPr>
            <w:tcW w:w="4678" w:type="dxa"/>
          </w:tcPr>
          <w:p w:rsidR="00154CB5" w:rsidRDefault="003C14B8">
            <w:pPr>
              <w:pStyle w:val="TableParagraph"/>
              <w:spacing w:line="264" w:lineRule="auto"/>
              <w:ind w:left="40" w:right="832"/>
              <w:rPr>
                <w:sz w:val="28"/>
              </w:rPr>
            </w:pPr>
            <w:r>
              <w:rPr>
                <w:spacing w:val="-8"/>
                <w:sz w:val="28"/>
              </w:rPr>
              <w:t>Можливості</w:t>
            </w:r>
            <w:r>
              <w:rPr>
                <w:spacing w:val="-18"/>
                <w:sz w:val="28"/>
              </w:rPr>
              <w:t xml:space="preserve"> </w:t>
            </w:r>
            <w:r>
              <w:rPr>
                <w:spacing w:val="-8"/>
                <w:sz w:val="28"/>
              </w:rPr>
              <w:t xml:space="preserve">працевлаштування </w:t>
            </w:r>
            <w:r>
              <w:rPr>
                <w:sz w:val="28"/>
              </w:rPr>
              <w:t>Розподіл</w:t>
            </w:r>
            <w:r>
              <w:rPr>
                <w:spacing w:val="-9"/>
                <w:sz w:val="28"/>
              </w:rPr>
              <w:t xml:space="preserve"> </w:t>
            </w:r>
            <w:r>
              <w:rPr>
                <w:sz w:val="28"/>
              </w:rPr>
              <w:t>доходів Забезпеченість</w:t>
            </w:r>
            <w:r>
              <w:rPr>
                <w:spacing w:val="-12"/>
                <w:sz w:val="28"/>
              </w:rPr>
              <w:t xml:space="preserve"> </w:t>
            </w:r>
            <w:r>
              <w:rPr>
                <w:sz w:val="28"/>
              </w:rPr>
              <w:t>житлом</w:t>
            </w:r>
          </w:p>
          <w:p w:rsidR="00154CB5" w:rsidRDefault="003C14B8">
            <w:pPr>
              <w:pStyle w:val="TableParagraph"/>
              <w:tabs>
                <w:tab w:val="left" w:pos="1790"/>
                <w:tab w:val="left" w:pos="3410"/>
              </w:tabs>
              <w:spacing w:line="264" w:lineRule="auto"/>
              <w:ind w:left="40" w:right="18"/>
              <w:rPr>
                <w:sz w:val="28"/>
              </w:rPr>
            </w:pPr>
            <w:r>
              <w:rPr>
                <w:spacing w:val="-2"/>
                <w:sz w:val="28"/>
              </w:rPr>
              <w:t>Захищеність</w:t>
            </w:r>
            <w:r>
              <w:rPr>
                <w:sz w:val="28"/>
              </w:rPr>
              <w:tab/>
            </w:r>
            <w:r>
              <w:rPr>
                <w:spacing w:val="-2"/>
                <w:sz w:val="28"/>
              </w:rPr>
              <w:t>необхідних</w:t>
            </w:r>
            <w:r>
              <w:rPr>
                <w:sz w:val="28"/>
              </w:rPr>
              <w:tab/>
            </w:r>
            <w:r>
              <w:rPr>
                <w:spacing w:val="-8"/>
                <w:sz w:val="28"/>
              </w:rPr>
              <w:t xml:space="preserve">природних </w:t>
            </w:r>
            <w:r>
              <w:rPr>
                <w:spacing w:val="-2"/>
                <w:sz w:val="28"/>
              </w:rPr>
              <w:t>ресурсів</w:t>
            </w:r>
          </w:p>
          <w:p w:rsidR="00154CB5" w:rsidRDefault="003C14B8">
            <w:pPr>
              <w:pStyle w:val="TableParagraph"/>
              <w:tabs>
                <w:tab w:val="left" w:pos="1631"/>
                <w:tab w:val="left" w:pos="2104"/>
                <w:tab w:val="left" w:pos="3496"/>
              </w:tabs>
              <w:ind w:left="40"/>
              <w:rPr>
                <w:sz w:val="28"/>
              </w:rPr>
            </w:pPr>
            <w:r>
              <w:rPr>
                <w:spacing w:val="-2"/>
                <w:sz w:val="28"/>
              </w:rPr>
              <w:t>Внутрішні</w:t>
            </w:r>
            <w:r>
              <w:rPr>
                <w:sz w:val="28"/>
              </w:rPr>
              <w:tab/>
            </w:r>
            <w:r>
              <w:rPr>
                <w:spacing w:val="-10"/>
                <w:sz w:val="28"/>
              </w:rPr>
              <w:t>і</w:t>
            </w:r>
            <w:r>
              <w:rPr>
                <w:sz w:val="28"/>
              </w:rPr>
              <w:tab/>
            </w:r>
            <w:r>
              <w:rPr>
                <w:spacing w:val="-2"/>
                <w:sz w:val="28"/>
              </w:rPr>
              <w:t>зовнішні</w:t>
            </w:r>
            <w:r>
              <w:rPr>
                <w:sz w:val="28"/>
              </w:rPr>
              <w:tab/>
            </w:r>
            <w:r>
              <w:rPr>
                <w:spacing w:val="-8"/>
                <w:sz w:val="28"/>
              </w:rPr>
              <w:t>відносини</w:t>
            </w:r>
          </w:p>
          <w:p w:rsidR="00154CB5" w:rsidRDefault="003C14B8">
            <w:pPr>
              <w:pStyle w:val="TableParagraph"/>
              <w:spacing w:before="24"/>
              <w:ind w:left="40"/>
              <w:rPr>
                <w:sz w:val="28"/>
              </w:rPr>
            </w:pPr>
            <w:r>
              <w:rPr>
                <w:spacing w:val="-8"/>
                <w:sz w:val="28"/>
              </w:rPr>
              <w:t>(торгівля,</w:t>
            </w:r>
            <w:r>
              <w:rPr>
                <w:spacing w:val="-18"/>
                <w:sz w:val="28"/>
              </w:rPr>
              <w:t xml:space="preserve"> </w:t>
            </w:r>
            <w:r>
              <w:rPr>
                <w:spacing w:val="-8"/>
                <w:sz w:val="28"/>
              </w:rPr>
              <w:t>безпека,</w:t>
            </w:r>
            <w:r>
              <w:rPr>
                <w:spacing w:val="-13"/>
                <w:sz w:val="28"/>
              </w:rPr>
              <w:t xml:space="preserve"> </w:t>
            </w:r>
            <w:r>
              <w:rPr>
                <w:spacing w:val="-8"/>
                <w:sz w:val="28"/>
              </w:rPr>
              <w:t>оборона</w:t>
            </w:r>
            <w:r>
              <w:rPr>
                <w:spacing w:val="-14"/>
                <w:sz w:val="28"/>
              </w:rPr>
              <w:t xml:space="preserve"> </w:t>
            </w:r>
            <w:r>
              <w:rPr>
                <w:spacing w:val="-8"/>
                <w:sz w:val="28"/>
              </w:rPr>
              <w:t>і т.п.)</w:t>
            </w:r>
          </w:p>
        </w:tc>
        <w:tc>
          <w:tcPr>
            <w:tcW w:w="4937" w:type="dxa"/>
          </w:tcPr>
          <w:p w:rsidR="00154CB5" w:rsidRDefault="003C14B8">
            <w:pPr>
              <w:pStyle w:val="TableParagraph"/>
              <w:tabs>
                <w:tab w:val="left" w:pos="3889"/>
              </w:tabs>
              <w:spacing w:line="264" w:lineRule="auto"/>
              <w:ind w:left="40" w:right="20"/>
              <w:jc w:val="both"/>
              <w:rPr>
                <w:sz w:val="28"/>
              </w:rPr>
            </w:pPr>
            <w:r>
              <w:rPr>
                <w:spacing w:val="-2"/>
                <w:sz w:val="28"/>
              </w:rPr>
              <w:t>Економічний</w:t>
            </w:r>
            <w:r>
              <w:rPr>
                <w:sz w:val="28"/>
              </w:rPr>
              <w:tab/>
            </w:r>
            <w:r>
              <w:rPr>
                <w:spacing w:val="-8"/>
                <w:sz w:val="28"/>
              </w:rPr>
              <w:t xml:space="preserve">розвиток </w:t>
            </w:r>
            <w:r>
              <w:rPr>
                <w:sz w:val="28"/>
              </w:rPr>
              <w:t>(сільськогосподарський, промисловий і обслуговуючий</w:t>
            </w:r>
            <w:r>
              <w:rPr>
                <w:spacing w:val="-16"/>
                <w:sz w:val="28"/>
              </w:rPr>
              <w:t xml:space="preserve"> </w:t>
            </w:r>
            <w:r>
              <w:rPr>
                <w:sz w:val="28"/>
              </w:rPr>
              <w:t>сектори)</w:t>
            </w:r>
          </w:p>
          <w:p w:rsidR="00154CB5" w:rsidRDefault="003C14B8">
            <w:pPr>
              <w:pStyle w:val="TableParagraph"/>
              <w:spacing w:line="320" w:lineRule="exact"/>
              <w:ind w:left="40"/>
              <w:jc w:val="both"/>
              <w:rPr>
                <w:sz w:val="28"/>
              </w:rPr>
            </w:pPr>
            <w:r>
              <w:rPr>
                <w:spacing w:val="-8"/>
                <w:sz w:val="28"/>
              </w:rPr>
              <w:t>Транспорт</w:t>
            </w:r>
            <w:r>
              <w:rPr>
                <w:spacing w:val="-15"/>
                <w:sz w:val="28"/>
              </w:rPr>
              <w:t xml:space="preserve"> </w:t>
            </w:r>
            <w:r>
              <w:rPr>
                <w:spacing w:val="-8"/>
                <w:sz w:val="28"/>
              </w:rPr>
              <w:t>і</w:t>
            </w:r>
            <w:r>
              <w:rPr>
                <w:spacing w:val="-9"/>
                <w:sz w:val="28"/>
              </w:rPr>
              <w:t xml:space="preserve"> </w:t>
            </w:r>
            <w:r>
              <w:rPr>
                <w:spacing w:val="-8"/>
                <w:sz w:val="28"/>
              </w:rPr>
              <w:t>зв'язок</w:t>
            </w:r>
          </w:p>
          <w:p w:rsidR="00154CB5" w:rsidRDefault="003C14B8">
            <w:pPr>
              <w:pStyle w:val="TableParagraph"/>
              <w:spacing w:before="26"/>
              <w:ind w:left="40"/>
              <w:jc w:val="both"/>
              <w:rPr>
                <w:sz w:val="28"/>
              </w:rPr>
            </w:pPr>
            <w:r>
              <w:rPr>
                <w:spacing w:val="-8"/>
                <w:sz w:val="28"/>
              </w:rPr>
              <w:t>Розвиток</w:t>
            </w:r>
            <w:r>
              <w:rPr>
                <w:spacing w:val="-12"/>
                <w:sz w:val="28"/>
              </w:rPr>
              <w:t xml:space="preserve"> </w:t>
            </w:r>
            <w:r>
              <w:rPr>
                <w:spacing w:val="-8"/>
                <w:sz w:val="28"/>
              </w:rPr>
              <w:t>міської</w:t>
            </w:r>
            <w:r>
              <w:rPr>
                <w:spacing w:val="-14"/>
                <w:sz w:val="28"/>
              </w:rPr>
              <w:t xml:space="preserve"> </w:t>
            </w:r>
            <w:r>
              <w:rPr>
                <w:spacing w:val="-8"/>
                <w:sz w:val="28"/>
              </w:rPr>
              <w:t>і</w:t>
            </w:r>
            <w:r>
              <w:rPr>
                <w:spacing w:val="-11"/>
                <w:sz w:val="28"/>
              </w:rPr>
              <w:t xml:space="preserve"> </w:t>
            </w:r>
            <w:r>
              <w:rPr>
                <w:spacing w:val="-8"/>
                <w:sz w:val="28"/>
              </w:rPr>
              <w:t>сільської</w:t>
            </w:r>
            <w:r>
              <w:rPr>
                <w:spacing w:val="-13"/>
                <w:sz w:val="28"/>
              </w:rPr>
              <w:t xml:space="preserve"> </w:t>
            </w:r>
            <w:r>
              <w:rPr>
                <w:spacing w:val="-8"/>
                <w:sz w:val="28"/>
              </w:rPr>
              <w:t>зон</w:t>
            </w:r>
          </w:p>
        </w:tc>
        <w:tc>
          <w:tcPr>
            <w:tcW w:w="82" w:type="dxa"/>
            <w:tcBorders>
              <w:top w:val="nil"/>
              <w:bottom w:val="nil"/>
              <w:right w:val="nil"/>
            </w:tcBorders>
          </w:tcPr>
          <w:p w:rsidR="00154CB5" w:rsidRDefault="00154CB5">
            <w:pPr>
              <w:pStyle w:val="TableParagraph"/>
              <w:rPr>
                <w:sz w:val="28"/>
              </w:rPr>
            </w:pPr>
          </w:p>
        </w:tc>
      </w:tr>
    </w:tbl>
    <w:p w:rsidR="00154CB5" w:rsidRDefault="00154CB5">
      <w:pPr>
        <w:pStyle w:val="a3"/>
        <w:spacing w:before="166"/>
        <w:ind w:left="0" w:firstLine="0"/>
        <w:jc w:val="left"/>
        <w:rPr>
          <w:sz w:val="20"/>
        </w:rPr>
      </w:pPr>
    </w:p>
    <w:p w:rsidR="00E0207E" w:rsidRDefault="00E0207E" w:rsidP="00E0207E">
      <w:pPr>
        <w:pStyle w:val="a3"/>
        <w:spacing w:before="29"/>
        <w:ind w:left="0" w:firstLine="0"/>
        <w:jc w:val="center"/>
        <w:rPr>
          <w:b/>
        </w:rPr>
      </w:pPr>
    </w:p>
    <w:p w:rsidR="00154CB5" w:rsidRDefault="00E0207E" w:rsidP="00E0207E">
      <w:pPr>
        <w:pStyle w:val="a3"/>
        <w:spacing w:before="29"/>
        <w:ind w:left="0" w:firstLine="0"/>
        <w:jc w:val="center"/>
        <w:rPr>
          <w:b/>
        </w:rPr>
      </w:pPr>
      <w:r w:rsidRPr="00E0207E">
        <w:rPr>
          <w:b/>
        </w:rPr>
        <w:t>Запитання до самоперевірки та контролю знань</w:t>
      </w:r>
    </w:p>
    <w:p w:rsidR="00E0207E" w:rsidRPr="00E0207E" w:rsidRDefault="00E0207E" w:rsidP="00E0207E">
      <w:pPr>
        <w:pStyle w:val="a3"/>
        <w:spacing w:before="29"/>
        <w:ind w:left="0" w:firstLine="0"/>
        <w:jc w:val="center"/>
        <w:rPr>
          <w:b/>
        </w:rPr>
      </w:pPr>
    </w:p>
    <w:p w:rsidR="00154CB5" w:rsidRDefault="003C14B8" w:rsidP="00A56A4F">
      <w:pPr>
        <w:pStyle w:val="a5"/>
        <w:numPr>
          <w:ilvl w:val="0"/>
          <w:numId w:val="10"/>
        </w:numPr>
        <w:tabs>
          <w:tab w:val="left" w:pos="1273"/>
        </w:tabs>
        <w:rPr>
          <w:sz w:val="28"/>
        </w:rPr>
      </w:pPr>
      <w:r>
        <w:rPr>
          <w:spacing w:val="-8"/>
          <w:sz w:val="28"/>
        </w:rPr>
        <w:t>Яке</w:t>
      </w:r>
      <w:r>
        <w:rPr>
          <w:spacing w:val="-16"/>
          <w:sz w:val="28"/>
        </w:rPr>
        <w:t xml:space="preserve"> </w:t>
      </w:r>
      <w:r>
        <w:rPr>
          <w:spacing w:val="-8"/>
          <w:sz w:val="28"/>
        </w:rPr>
        <w:t>призначення</w:t>
      </w:r>
      <w:r>
        <w:rPr>
          <w:spacing w:val="-14"/>
          <w:sz w:val="28"/>
        </w:rPr>
        <w:t xml:space="preserve"> </w:t>
      </w:r>
      <w:r>
        <w:rPr>
          <w:spacing w:val="-8"/>
          <w:sz w:val="28"/>
        </w:rPr>
        <w:t>соціального</w:t>
      </w:r>
      <w:r>
        <w:rPr>
          <w:spacing w:val="-13"/>
          <w:sz w:val="28"/>
        </w:rPr>
        <w:t xml:space="preserve"> </w:t>
      </w:r>
      <w:r>
        <w:rPr>
          <w:spacing w:val="-8"/>
          <w:sz w:val="28"/>
        </w:rPr>
        <w:t>аналізу</w:t>
      </w:r>
      <w:r>
        <w:rPr>
          <w:spacing w:val="-16"/>
          <w:sz w:val="28"/>
        </w:rPr>
        <w:t xml:space="preserve"> </w:t>
      </w:r>
      <w:r>
        <w:rPr>
          <w:spacing w:val="-8"/>
          <w:sz w:val="28"/>
        </w:rPr>
        <w:t>проекту?</w:t>
      </w:r>
    </w:p>
    <w:p w:rsidR="00154CB5" w:rsidRDefault="003C14B8" w:rsidP="00A56A4F">
      <w:pPr>
        <w:pStyle w:val="a5"/>
        <w:numPr>
          <w:ilvl w:val="0"/>
          <w:numId w:val="10"/>
        </w:numPr>
        <w:tabs>
          <w:tab w:val="left" w:pos="1273"/>
        </w:tabs>
        <w:spacing w:before="31"/>
        <w:rPr>
          <w:sz w:val="28"/>
        </w:rPr>
      </w:pPr>
      <w:r>
        <w:rPr>
          <w:spacing w:val="-8"/>
          <w:sz w:val="28"/>
        </w:rPr>
        <w:t>Назвіть</w:t>
      </w:r>
      <w:r>
        <w:rPr>
          <w:spacing w:val="-19"/>
          <w:sz w:val="28"/>
        </w:rPr>
        <w:t xml:space="preserve"> </w:t>
      </w:r>
      <w:r>
        <w:rPr>
          <w:spacing w:val="-8"/>
          <w:sz w:val="28"/>
        </w:rPr>
        <w:t>основні</w:t>
      </w:r>
      <w:r>
        <w:rPr>
          <w:spacing w:val="-13"/>
          <w:sz w:val="28"/>
        </w:rPr>
        <w:t xml:space="preserve"> </w:t>
      </w:r>
      <w:r>
        <w:rPr>
          <w:spacing w:val="-8"/>
          <w:sz w:val="28"/>
        </w:rPr>
        <w:t>компоненти</w:t>
      </w:r>
      <w:r>
        <w:rPr>
          <w:spacing w:val="-11"/>
          <w:sz w:val="28"/>
        </w:rPr>
        <w:t xml:space="preserve"> </w:t>
      </w:r>
      <w:r>
        <w:rPr>
          <w:spacing w:val="-8"/>
          <w:sz w:val="28"/>
        </w:rPr>
        <w:t>соціального</w:t>
      </w:r>
      <w:r>
        <w:rPr>
          <w:spacing w:val="-13"/>
          <w:sz w:val="28"/>
        </w:rPr>
        <w:t xml:space="preserve"> </w:t>
      </w:r>
      <w:r>
        <w:rPr>
          <w:spacing w:val="-8"/>
          <w:sz w:val="28"/>
        </w:rPr>
        <w:t>аналізу.</w:t>
      </w:r>
    </w:p>
    <w:p w:rsidR="00154CB5" w:rsidRDefault="003C14B8" w:rsidP="00A56A4F">
      <w:pPr>
        <w:pStyle w:val="a5"/>
        <w:numPr>
          <w:ilvl w:val="0"/>
          <w:numId w:val="10"/>
        </w:numPr>
        <w:tabs>
          <w:tab w:val="left" w:pos="1273"/>
        </w:tabs>
        <w:spacing w:before="33" w:line="264" w:lineRule="auto"/>
        <w:ind w:left="140" w:right="126" w:firstLine="708"/>
        <w:rPr>
          <w:sz w:val="28"/>
        </w:rPr>
      </w:pPr>
      <w:r>
        <w:rPr>
          <w:spacing w:val="-8"/>
          <w:sz w:val="28"/>
        </w:rPr>
        <w:t xml:space="preserve">Охарактеризуйте основні складові соціального середовища інвестиційного </w:t>
      </w:r>
      <w:r>
        <w:rPr>
          <w:spacing w:val="-2"/>
          <w:sz w:val="28"/>
        </w:rPr>
        <w:t>проекту.</w:t>
      </w:r>
    </w:p>
    <w:p w:rsidR="00154CB5" w:rsidRDefault="003C14B8" w:rsidP="00A56A4F">
      <w:pPr>
        <w:pStyle w:val="a5"/>
        <w:numPr>
          <w:ilvl w:val="0"/>
          <w:numId w:val="10"/>
        </w:numPr>
        <w:tabs>
          <w:tab w:val="left" w:pos="1273"/>
        </w:tabs>
        <w:spacing w:line="264" w:lineRule="auto"/>
        <w:ind w:left="140" w:right="126" w:firstLine="708"/>
        <w:rPr>
          <w:sz w:val="28"/>
        </w:rPr>
      </w:pPr>
      <w:r>
        <w:rPr>
          <w:sz w:val="28"/>
        </w:rPr>
        <w:t>Як</w:t>
      </w:r>
      <w:r>
        <w:rPr>
          <w:spacing w:val="40"/>
          <w:sz w:val="28"/>
        </w:rPr>
        <w:t xml:space="preserve"> </w:t>
      </w:r>
      <w:r>
        <w:rPr>
          <w:sz w:val="28"/>
        </w:rPr>
        <w:t>інформація</w:t>
      </w:r>
      <w:r>
        <w:rPr>
          <w:spacing w:val="40"/>
          <w:sz w:val="28"/>
        </w:rPr>
        <w:t xml:space="preserve"> </w:t>
      </w:r>
      <w:r>
        <w:rPr>
          <w:sz w:val="28"/>
        </w:rPr>
        <w:t>про</w:t>
      </w:r>
      <w:r>
        <w:rPr>
          <w:spacing w:val="40"/>
          <w:sz w:val="28"/>
        </w:rPr>
        <w:t xml:space="preserve"> </w:t>
      </w:r>
      <w:r>
        <w:rPr>
          <w:sz w:val="28"/>
        </w:rPr>
        <w:t>рівень</w:t>
      </w:r>
      <w:r>
        <w:rPr>
          <w:spacing w:val="40"/>
          <w:sz w:val="28"/>
        </w:rPr>
        <w:t xml:space="preserve"> </w:t>
      </w:r>
      <w:r>
        <w:rPr>
          <w:sz w:val="28"/>
        </w:rPr>
        <w:t>життя</w:t>
      </w:r>
      <w:r>
        <w:rPr>
          <w:spacing w:val="40"/>
          <w:sz w:val="28"/>
        </w:rPr>
        <w:t xml:space="preserve"> </w:t>
      </w:r>
      <w:r>
        <w:rPr>
          <w:sz w:val="28"/>
        </w:rPr>
        <w:t>населення</w:t>
      </w:r>
      <w:r>
        <w:rPr>
          <w:spacing w:val="40"/>
          <w:sz w:val="28"/>
        </w:rPr>
        <w:t xml:space="preserve"> </w:t>
      </w:r>
      <w:r>
        <w:rPr>
          <w:sz w:val="28"/>
        </w:rPr>
        <w:t>має</w:t>
      </w:r>
      <w:r>
        <w:rPr>
          <w:spacing w:val="40"/>
          <w:sz w:val="28"/>
        </w:rPr>
        <w:t xml:space="preserve"> </w:t>
      </w:r>
      <w:r>
        <w:rPr>
          <w:sz w:val="28"/>
        </w:rPr>
        <w:t>бути</w:t>
      </w:r>
      <w:r>
        <w:rPr>
          <w:spacing w:val="40"/>
          <w:sz w:val="28"/>
        </w:rPr>
        <w:t xml:space="preserve"> </w:t>
      </w:r>
      <w:r>
        <w:rPr>
          <w:sz w:val="28"/>
        </w:rPr>
        <w:t>врахована</w:t>
      </w:r>
      <w:r>
        <w:rPr>
          <w:spacing w:val="40"/>
          <w:sz w:val="28"/>
        </w:rPr>
        <w:t xml:space="preserve"> </w:t>
      </w:r>
      <w:r>
        <w:rPr>
          <w:sz w:val="28"/>
        </w:rPr>
        <w:t xml:space="preserve">при </w:t>
      </w:r>
      <w:r>
        <w:rPr>
          <w:spacing w:val="-2"/>
          <w:sz w:val="28"/>
        </w:rPr>
        <w:t>розробці</w:t>
      </w:r>
      <w:r>
        <w:rPr>
          <w:spacing w:val="-16"/>
          <w:sz w:val="28"/>
        </w:rPr>
        <w:t xml:space="preserve"> </w:t>
      </w:r>
      <w:r>
        <w:rPr>
          <w:spacing w:val="-2"/>
          <w:sz w:val="28"/>
        </w:rPr>
        <w:t>інвестиційного</w:t>
      </w:r>
      <w:r>
        <w:rPr>
          <w:spacing w:val="-19"/>
          <w:sz w:val="28"/>
        </w:rPr>
        <w:t xml:space="preserve"> </w:t>
      </w:r>
      <w:r>
        <w:rPr>
          <w:spacing w:val="-2"/>
          <w:sz w:val="28"/>
        </w:rPr>
        <w:t>проекту?</w:t>
      </w:r>
    </w:p>
    <w:p w:rsidR="00154CB5" w:rsidRDefault="003C14B8" w:rsidP="00A56A4F">
      <w:pPr>
        <w:pStyle w:val="a5"/>
        <w:numPr>
          <w:ilvl w:val="0"/>
          <w:numId w:val="10"/>
        </w:numPr>
        <w:tabs>
          <w:tab w:val="left" w:pos="1273"/>
        </w:tabs>
        <w:spacing w:line="264" w:lineRule="auto"/>
        <w:ind w:left="140" w:right="124" w:firstLine="708"/>
        <w:rPr>
          <w:sz w:val="28"/>
        </w:rPr>
      </w:pPr>
      <w:r>
        <w:rPr>
          <w:spacing w:val="-2"/>
          <w:sz w:val="28"/>
        </w:rPr>
        <w:t>Які</w:t>
      </w:r>
      <w:r>
        <w:rPr>
          <w:spacing w:val="46"/>
          <w:sz w:val="28"/>
        </w:rPr>
        <w:t xml:space="preserve"> </w:t>
      </w:r>
      <w:r>
        <w:rPr>
          <w:spacing w:val="-2"/>
          <w:sz w:val="28"/>
        </w:rPr>
        <w:t>фактори</w:t>
      </w:r>
      <w:r>
        <w:rPr>
          <w:spacing w:val="46"/>
          <w:sz w:val="28"/>
        </w:rPr>
        <w:t xml:space="preserve"> </w:t>
      </w:r>
      <w:r>
        <w:rPr>
          <w:spacing w:val="-2"/>
          <w:sz w:val="28"/>
        </w:rPr>
        <w:t>соціальної</w:t>
      </w:r>
      <w:r>
        <w:rPr>
          <w:spacing w:val="46"/>
          <w:sz w:val="28"/>
        </w:rPr>
        <w:t xml:space="preserve"> </w:t>
      </w:r>
      <w:r>
        <w:rPr>
          <w:spacing w:val="-2"/>
          <w:sz w:val="28"/>
        </w:rPr>
        <w:t>структури</w:t>
      </w:r>
      <w:r>
        <w:rPr>
          <w:spacing w:val="40"/>
          <w:sz w:val="28"/>
        </w:rPr>
        <w:t xml:space="preserve"> </w:t>
      </w:r>
      <w:r>
        <w:rPr>
          <w:spacing w:val="-2"/>
          <w:sz w:val="28"/>
        </w:rPr>
        <w:t>населення</w:t>
      </w:r>
      <w:r>
        <w:rPr>
          <w:spacing w:val="40"/>
          <w:sz w:val="28"/>
        </w:rPr>
        <w:t xml:space="preserve"> </w:t>
      </w:r>
      <w:r>
        <w:rPr>
          <w:spacing w:val="-2"/>
          <w:sz w:val="28"/>
        </w:rPr>
        <w:t>підлягають</w:t>
      </w:r>
      <w:r>
        <w:rPr>
          <w:spacing w:val="40"/>
          <w:sz w:val="28"/>
        </w:rPr>
        <w:t xml:space="preserve"> </w:t>
      </w:r>
      <w:r>
        <w:rPr>
          <w:spacing w:val="-2"/>
          <w:sz w:val="28"/>
        </w:rPr>
        <w:t xml:space="preserve">соціальному </w:t>
      </w:r>
      <w:r>
        <w:rPr>
          <w:sz w:val="28"/>
        </w:rPr>
        <w:t>аналізу</w:t>
      </w:r>
      <w:r>
        <w:rPr>
          <w:spacing w:val="-9"/>
          <w:sz w:val="28"/>
        </w:rPr>
        <w:t xml:space="preserve"> </w:t>
      </w:r>
      <w:r>
        <w:rPr>
          <w:sz w:val="28"/>
        </w:rPr>
        <w:t>проекту?</w:t>
      </w:r>
    </w:p>
    <w:p w:rsidR="00154CB5" w:rsidRDefault="003C14B8" w:rsidP="00A56A4F">
      <w:pPr>
        <w:pStyle w:val="a5"/>
        <w:numPr>
          <w:ilvl w:val="0"/>
          <w:numId w:val="10"/>
        </w:numPr>
        <w:tabs>
          <w:tab w:val="left" w:pos="1273"/>
        </w:tabs>
        <w:spacing w:line="322" w:lineRule="exact"/>
        <w:rPr>
          <w:sz w:val="28"/>
        </w:rPr>
      </w:pPr>
      <w:r>
        <w:rPr>
          <w:spacing w:val="-8"/>
          <w:sz w:val="28"/>
        </w:rPr>
        <w:t>Яка</w:t>
      </w:r>
      <w:r>
        <w:rPr>
          <w:spacing w:val="-15"/>
          <w:sz w:val="28"/>
        </w:rPr>
        <w:t xml:space="preserve"> </w:t>
      </w:r>
      <w:r>
        <w:rPr>
          <w:spacing w:val="-8"/>
          <w:sz w:val="28"/>
        </w:rPr>
        <w:t>послідовність</w:t>
      </w:r>
      <w:r>
        <w:rPr>
          <w:spacing w:val="-17"/>
          <w:sz w:val="28"/>
        </w:rPr>
        <w:t xml:space="preserve"> </w:t>
      </w:r>
      <w:r>
        <w:rPr>
          <w:spacing w:val="-8"/>
          <w:sz w:val="28"/>
        </w:rPr>
        <w:t>робіт</w:t>
      </w:r>
      <w:r>
        <w:rPr>
          <w:spacing w:val="-14"/>
          <w:sz w:val="28"/>
        </w:rPr>
        <w:t xml:space="preserve"> </w:t>
      </w:r>
      <w:r>
        <w:rPr>
          <w:spacing w:val="-8"/>
          <w:sz w:val="28"/>
        </w:rPr>
        <w:t>із</w:t>
      </w:r>
      <w:r>
        <w:rPr>
          <w:spacing w:val="-12"/>
          <w:sz w:val="28"/>
        </w:rPr>
        <w:t xml:space="preserve"> </w:t>
      </w:r>
      <w:r>
        <w:rPr>
          <w:spacing w:val="-8"/>
          <w:sz w:val="28"/>
        </w:rPr>
        <w:t>виконання</w:t>
      </w:r>
      <w:r>
        <w:rPr>
          <w:spacing w:val="-14"/>
          <w:sz w:val="28"/>
        </w:rPr>
        <w:t xml:space="preserve"> </w:t>
      </w:r>
      <w:r>
        <w:rPr>
          <w:spacing w:val="-8"/>
          <w:sz w:val="28"/>
        </w:rPr>
        <w:t>соціального</w:t>
      </w:r>
      <w:r>
        <w:rPr>
          <w:spacing w:val="-9"/>
          <w:sz w:val="28"/>
        </w:rPr>
        <w:t xml:space="preserve"> </w:t>
      </w:r>
      <w:r>
        <w:rPr>
          <w:spacing w:val="-8"/>
          <w:sz w:val="28"/>
        </w:rPr>
        <w:t>аналізу?</w:t>
      </w:r>
    </w:p>
    <w:p w:rsidR="00154CB5" w:rsidRDefault="003C14B8" w:rsidP="00A56A4F">
      <w:pPr>
        <w:pStyle w:val="a5"/>
        <w:numPr>
          <w:ilvl w:val="0"/>
          <w:numId w:val="10"/>
        </w:numPr>
        <w:tabs>
          <w:tab w:val="left" w:pos="1273"/>
          <w:tab w:val="left" w:pos="1902"/>
          <w:tab w:val="left" w:pos="3649"/>
          <w:tab w:val="left" w:pos="5075"/>
          <w:tab w:val="left" w:pos="6471"/>
          <w:tab w:val="left" w:pos="7175"/>
          <w:tab w:val="left" w:pos="8814"/>
          <w:tab w:val="left" w:pos="9411"/>
        </w:tabs>
        <w:spacing w:before="33" w:line="264" w:lineRule="auto"/>
        <w:ind w:left="140" w:right="127" w:firstLine="708"/>
        <w:rPr>
          <w:sz w:val="28"/>
        </w:rPr>
      </w:pPr>
      <w:r>
        <w:rPr>
          <w:spacing w:val="-4"/>
          <w:sz w:val="28"/>
        </w:rPr>
        <w:t>Які</w:t>
      </w:r>
      <w:r>
        <w:rPr>
          <w:sz w:val="28"/>
        </w:rPr>
        <w:tab/>
      </w:r>
      <w:r>
        <w:rPr>
          <w:spacing w:val="-2"/>
          <w:sz w:val="28"/>
        </w:rPr>
        <w:t>демографічні</w:t>
      </w:r>
      <w:r>
        <w:rPr>
          <w:sz w:val="28"/>
        </w:rPr>
        <w:tab/>
      </w:r>
      <w:r>
        <w:rPr>
          <w:spacing w:val="-2"/>
          <w:sz w:val="28"/>
        </w:rPr>
        <w:t>показники</w:t>
      </w:r>
      <w:r>
        <w:rPr>
          <w:sz w:val="28"/>
        </w:rPr>
        <w:tab/>
      </w:r>
      <w:r>
        <w:rPr>
          <w:spacing w:val="-2"/>
          <w:sz w:val="28"/>
        </w:rPr>
        <w:t>населення</w:t>
      </w:r>
      <w:r>
        <w:rPr>
          <w:sz w:val="28"/>
        </w:rPr>
        <w:tab/>
      </w:r>
      <w:r>
        <w:rPr>
          <w:spacing w:val="-4"/>
          <w:sz w:val="28"/>
        </w:rPr>
        <w:t>слід</w:t>
      </w:r>
      <w:r>
        <w:rPr>
          <w:sz w:val="28"/>
        </w:rPr>
        <w:tab/>
      </w:r>
      <w:r>
        <w:rPr>
          <w:spacing w:val="-2"/>
          <w:sz w:val="28"/>
        </w:rPr>
        <w:t>враховувати</w:t>
      </w:r>
      <w:r>
        <w:rPr>
          <w:sz w:val="28"/>
        </w:rPr>
        <w:tab/>
      </w:r>
      <w:r>
        <w:rPr>
          <w:spacing w:val="-4"/>
          <w:sz w:val="28"/>
        </w:rPr>
        <w:t>під</w:t>
      </w:r>
      <w:r>
        <w:rPr>
          <w:sz w:val="28"/>
        </w:rPr>
        <w:tab/>
      </w:r>
      <w:r>
        <w:rPr>
          <w:spacing w:val="-8"/>
          <w:sz w:val="28"/>
        </w:rPr>
        <w:t xml:space="preserve">час </w:t>
      </w:r>
      <w:r>
        <w:rPr>
          <w:spacing w:val="-4"/>
          <w:sz w:val="28"/>
        </w:rPr>
        <w:t>проведення соціального</w:t>
      </w:r>
      <w:r>
        <w:rPr>
          <w:spacing w:val="-5"/>
          <w:sz w:val="28"/>
        </w:rPr>
        <w:t xml:space="preserve"> </w:t>
      </w:r>
      <w:r>
        <w:rPr>
          <w:spacing w:val="-4"/>
          <w:sz w:val="28"/>
        </w:rPr>
        <w:t>аналізу</w:t>
      </w:r>
      <w:r>
        <w:rPr>
          <w:spacing w:val="-9"/>
          <w:sz w:val="28"/>
        </w:rPr>
        <w:t xml:space="preserve"> </w:t>
      </w:r>
      <w:r>
        <w:rPr>
          <w:spacing w:val="-4"/>
          <w:sz w:val="28"/>
        </w:rPr>
        <w:t>проекту?</w:t>
      </w:r>
    </w:p>
    <w:p w:rsidR="00154CB5" w:rsidRDefault="003C14B8" w:rsidP="00A56A4F">
      <w:pPr>
        <w:pStyle w:val="a5"/>
        <w:numPr>
          <w:ilvl w:val="0"/>
          <w:numId w:val="10"/>
        </w:numPr>
        <w:tabs>
          <w:tab w:val="left" w:pos="1273"/>
        </w:tabs>
        <w:spacing w:line="264" w:lineRule="auto"/>
        <w:ind w:left="140" w:right="127" w:firstLine="708"/>
        <w:rPr>
          <w:sz w:val="28"/>
        </w:rPr>
      </w:pPr>
      <w:r>
        <w:rPr>
          <w:spacing w:val="-2"/>
          <w:sz w:val="28"/>
        </w:rPr>
        <w:t>Які</w:t>
      </w:r>
      <w:r>
        <w:rPr>
          <w:spacing w:val="11"/>
          <w:sz w:val="28"/>
        </w:rPr>
        <w:t xml:space="preserve"> </w:t>
      </w:r>
      <w:r>
        <w:rPr>
          <w:spacing w:val="-2"/>
          <w:sz w:val="28"/>
        </w:rPr>
        <w:t>є</w:t>
      </w:r>
      <w:r>
        <w:rPr>
          <w:spacing w:val="8"/>
          <w:sz w:val="28"/>
        </w:rPr>
        <w:t xml:space="preserve"> </w:t>
      </w:r>
      <w:r>
        <w:rPr>
          <w:spacing w:val="-2"/>
          <w:sz w:val="28"/>
        </w:rPr>
        <w:t>найбільш</w:t>
      </w:r>
      <w:r>
        <w:rPr>
          <w:spacing w:val="10"/>
          <w:sz w:val="28"/>
        </w:rPr>
        <w:t xml:space="preserve"> </w:t>
      </w:r>
      <w:r>
        <w:rPr>
          <w:spacing w:val="-2"/>
          <w:sz w:val="28"/>
        </w:rPr>
        <w:t>важливі</w:t>
      </w:r>
      <w:r>
        <w:rPr>
          <w:spacing w:val="10"/>
          <w:sz w:val="28"/>
        </w:rPr>
        <w:t xml:space="preserve"> </w:t>
      </w:r>
      <w:r>
        <w:rPr>
          <w:spacing w:val="-2"/>
          <w:sz w:val="28"/>
        </w:rPr>
        <w:t>елементи</w:t>
      </w:r>
      <w:r>
        <w:rPr>
          <w:spacing w:val="11"/>
          <w:sz w:val="28"/>
        </w:rPr>
        <w:t xml:space="preserve"> </w:t>
      </w:r>
      <w:r>
        <w:rPr>
          <w:spacing w:val="-2"/>
          <w:sz w:val="28"/>
        </w:rPr>
        <w:t>зовнішнього</w:t>
      </w:r>
      <w:r>
        <w:rPr>
          <w:spacing w:val="10"/>
          <w:sz w:val="28"/>
        </w:rPr>
        <w:t xml:space="preserve"> </w:t>
      </w:r>
      <w:r>
        <w:rPr>
          <w:spacing w:val="-2"/>
          <w:sz w:val="28"/>
        </w:rPr>
        <w:t>соціального</w:t>
      </w:r>
      <w:r>
        <w:rPr>
          <w:spacing w:val="10"/>
          <w:sz w:val="28"/>
        </w:rPr>
        <w:t xml:space="preserve"> </w:t>
      </w:r>
      <w:r>
        <w:rPr>
          <w:spacing w:val="-2"/>
          <w:sz w:val="28"/>
        </w:rPr>
        <w:t>середовища проекту?</w:t>
      </w:r>
    </w:p>
    <w:p w:rsidR="00154CB5" w:rsidRDefault="00154CB5">
      <w:pPr>
        <w:pStyle w:val="a5"/>
        <w:spacing w:line="264" w:lineRule="auto"/>
        <w:rPr>
          <w:sz w:val="28"/>
        </w:rPr>
        <w:sectPr w:rsidR="00154CB5">
          <w:pgSz w:w="11900" w:h="16840"/>
          <w:pgMar w:top="1340" w:right="992" w:bottom="1020" w:left="992" w:header="0" w:footer="829" w:gutter="0"/>
          <w:cols w:space="720"/>
        </w:sectPr>
      </w:pPr>
    </w:p>
    <w:p w:rsidR="00154CB5" w:rsidRDefault="003C14B8">
      <w:pPr>
        <w:pStyle w:val="1"/>
        <w:spacing w:before="70"/>
        <w:ind w:left="11" w:firstLine="0"/>
        <w:jc w:val="center"/>
      </w:pPr>
      <w:bookmarkStart w:id="33" w:name="_Toc241864508"/>
      <w:r>
        <w:rPr>
          <w:spacing w:val="-8"/>
        </w:rPr>
        <w:lastRenderedPageBreak/>
        <w:t>ТЕМА</w:t>
      </w:r>
      <w:r>
        <w:rPr>
          <w:spacing w:val="-16"/>
        </w:rPr>
        <w:t xml:space="preserve"> </w:t>
      </w:r>
      <w:r w:rsidR="00E0207E">
        <w:rPr>
          <w:spacing w:val="-8"/>
        </w:rPr>
        <w:t>7</w:t>
      </w:r>
      <w:r>
        <w:rPr>
          <w:spacing w:val="-8"/>
        </w:rPr>
        <w:t>:</w:t>
      </w:r>
      <w:r>
        <w:rPr>
          <w:spacing w:val="-12"/>
        </w:rPr>
        <w:t xml:space="preserve"> </w:t>
      </w:r>
      <w:r>
        <w:rPr>
          <w:spacing w:val="-8"/>
        </w:rPr>
        <w:t>Фінансовий</w:t>
      </w:r>
      <w:r>
        <w:rPr>
          <w:spacing w:val="-12"/>
        </w:rPr>
        <w:t xml:space="preserve"> </w:t>
      </w:r>
      <w:r>
        <w:rPr>
          <w:spacing w:val="-8"/>
        </w:rPr>
        <w:t>аналіз</w:t>
      </w:r>
      <w:r>
        <w:rPr>
          <w:spacing w:val="-15"/>
        </w:rPr>
        <w:t xml:space="preserve"> </w:t>
      </w:r>
      <w:r>
        <w:rPr>
          <w:spacing w:val="-8"/>
        </w:rPr>
        <w:t>інвестиційних</w:t>
      </w:r>
      <w:r>
        <w:rPr>
          <w:spacing w:val="-10"/>
        </w:rPr>
        <w:t xml:space="preserve"> </w:t>
      </w:r>
      <w:r>
        <w:rPr>
          <w:spacing w:val="-8"/>
        </w:rPr>
        <w:t>проектів</w:t>
      </w:r>
      <w:bookmarkEnd w:id="33"/>
    </w:p>
    <w:p w:rsidR="00154CB5" w:rsidRDefault="00154CB5">
      <w:pPr>
        <w:pStyle w:val="a3"/>
        <w:spacing w:before="43"/>
        <w:ind w:left="0" w:firstLine="0"/>
        <w:jc w:val="left"/>
        <w:rPr>
          <w:b/>
        </w:rPr>
      </w:pPr>
    </w:p>
    <w:p w:rsidR="00154CB5" w:rsidRPr="00E0207E" w:rsidRDefault="00E0207E" w:rsidP="00AE0786">
      <w:pPr>
        <w:pStyle w:val="1"/>
        <w:jc w:val="center"/>
        <w:rPr>
          <w:b w:val="0"/>
        </w:rPr>
      </w:pPr>
      <w:bookmarkStart w:id="34" w:name="_Toc241864509"/>
      <w:r>
        <w:rPr>
          <w:spacing w:val="-8"/>
        </w:rPr>
        <w:t>7.1</w:t>
      </w:r>
      <w:r w:rsidR="003C14B8" w:rsidRPr="00E0207E">
        <w:rPr>
          <w:spacing w:val="-8"/>
        </w:rPr>
        <w:t>Мета</w:t>
      </w:r>
      <w:r w:rsidR="003C14B8" w:rsidRPr="00E0207E">
        <w:rPr>
          <w:spacing w:val="-13"/>
        </w:rPr>
        <w:t xml:space="preserve"> </w:t>
      </w:r>
      <w:r w:rsidR="003C14B8" w:rsidRPr="00E0207E">
        <w:rPr>
          <w:spacing w:val="-8"/>
        </w:rPr>
        <w:t>і</w:t>
      </w:r>
      <w:r w:rsidR="003C14B8" w:rsidRPr="00E0207E">
        <w:rPr>
          <w:spacing w:val="-12"/>
        </w:rPr>
        <w:t xml:space="preserve"> </w:t>
      </w:r>
      <w:r w:rsidR="003C14B8" w:rsidRPr="00E0207E">
        <w:rPr>
          <w:spacing w:val="-8"/>
        </w:rPr>
        <w:t>завдання</w:t>
      </w:r>
      <w:r w:rsidR="003C14B8" w:rsidRPr="00E0207E">
        <w:rPr>
          <w:spacing w:val="-15"/>
        </w:rPr>
        <w:t xml:space="preserve"> </w:t>
      </w:r>
      <w:r w:rsidR="003C14B8" w:rsidRPr="00E0207E">
        <w:rPr>
          <w:spacing w:val="-8"/>
        </w:rPr>
        <w:t>фінансового</w:t>
      </w:r>
      <w:r w:rsidR="003C14B8" w:rsidRPr="00E0207E">
        <w:rPr>
          <w:spacing w:val="-13"/>
        </w:rPr>
        <w:t xml:space="preserve"> </w:t>
      </w:r>
      <w:r w:rsidR="003C14B8" w:rsidRPr="00E0207E">
        <w:rPr>
          <w:spacing w:val="-8"/>
        </w:rPr>
        <w:t>аналізу</w:t>
      </w:r>
      <w:r w:rsidR="003C14B8" w:rsidRPr="00E0207E">
        <w:rPr>
          <w:spacing w:val="-12"/>
        </w:rPr>
        <w:t xml:space="preserve"> </w:t>
      </w:r>
      <w:r w:rsidR="003C14B8" w:rsidRPr="00E0207E">
        <w:rPr>
          <w:spacing w:val="-8"/>
        </w:rPr>
        <w:t>інвестиційного</w:t>
      </w:r>
      <w:r w:rsidR="003C14B8" w:rsidRPr="00E0207E">
        <w:rPr>
          <w:spacing w:val="-12"/>
        </w:rPr>
        <w:t xml:space="preserve"> </w:t>
      </w:r>
      <w:r w:rsidR="003C14B8" w:rsidRPr="00E0207E">
        <w:rPr>
          <w:spacing w:val="-8"/>
        </w:rPr>
        <w:t>проекту</w:t>
      </w:r>
      <w:bookmarkEnd w:id="34"/>
    </w:p>
    <w:p w:rsidR="00E0207E" w:rsidRDefault="00E0207E" w:rsidP="00E0207E">
      <w:pPr>
        <w:pStyle w:val="a3"/>
        <w:spacing w:line="264" w:lineRule="auto"/>
        <w:ind w:right="124"/>
      </w:pPr>
      <w:r>
        <w:t>Фінансовий аналіз належить до найбільш комплексних складових проєктного аналізу. Його призначення полягає у визначенні фінансової спроможності, рентабельності та ефективності проєкту з позицій інвесторів і підприємства, що здійснює його реалізацію. Одночасно оцінюється поточний фінансовий стан організації та прогнозуються зміни, які можуть виникнути внаслідок упровадження проєкту.</w:t>
      </w:r>
    </w:p>
    <w:p w:rsidR="00E0207E" w:rsidRDefault="00E0207E" w:rsidP="00E0207E">
      <w:pPr>
        <w:pStyle w:val="a3"/>
        <w:spacing w:line="264" w:lineRule="auto"/>
        <w:ind w:right="124"/>
      </w:pPr>
      <w:r>
        <w:t>У межах проєктного аналізу важливо не лише встановити абсолютні результати діяльності підприємства, а й порівняти дві альтернативні ситуації — «без проєкту» та «з проєктом». Саме різниця між ними дає можливість відокремити фінансовий ефект, безпосередньо зумовлений інвестиційним рішенням.</w:t>
      </w:r>
    </w:p>
    <w:p w:rsidR="00E0207E" w:rsidRDefault="00E0207E" w:rsidP="00E0207E">
      <w:pPr>
        <w:pStyle w:val="a3"/>
        <w:spacing w:line="264" w:lineRule="auto"/>
        <w:ind w:right="124"/>
      </w:pPr>
      <w:r>
        <w:t>Основні цілі фінансового аналізу охоплюють оцінювання фінансових результатів і стану підприємства, виявлення їх змін у часі, визначення чинників, що спричиняють ці зміни, та прогнозування подальших тенденцій.</w:t>
      </w:r>
    </w:p>
    <w:p w:rsidR="00E0207E" w:rsidRDefault="00E0207E" w:rsidP="00A56A4F">
      <w:pPr>
        <w:pStyle w:val="a3"/>
        <w:numPr>
          <w:ilvl w:val="0"/>
          <w:numId w:val="36"/>
        </w:numPr>
        <w:spacing w:line="264" w:lineRule="auto"/>
        <w:ind w:right="124"/>
      </w:pPr>
      <w:r>
        <w:t>оцінювання активів, їх структури, стану та динаміки;</w:t>
      </w:r>
    </w:p>
    <w:p w:rsidR="00E0207E" w:rsidRDefault="00E0207E" w:rsidP="00A56A4F">
      <w:pPr>
        <w:pStyle w:val="a3"/>
        <w:numPr>
          <w:ilvl w:val="0"/>
          <w:numId w:val="36"/>
        </w:numPr>
        <w:spacing w:line="264" w:lineRule="auto"/>
        <w:ind w:right="124"/>
      </w:pPr>
      <w:r>
        <w:t>аналіз власного і залученого капіталу та джерел його формування;</w:t>
      </w:r>
    </w:p>
    <w:p w:rsidR="00E0207E" w:rsidRDefault="00E0207E" w:rsidP="00A56A4F">
      <w:pPr>
        <w:pStyle w:val="a3"/>
        <w:numPr>
          <w:ilvl w:val="0"/>
          <w:numId w:val="36"/>
        </w:numPr>
        <w:spacing w:line="264" w:lineRule="auto"/>
        <w:ind w:right="124"/>
      </w:pPr>
      <w:r>
        <w:t>визначення потреби проєкту у фінансуванні та узгодження використання ресурсів у часі;</w:t>
      </w:r>
    </w:p>
    <w:p w:rsidR="00E0207E" w:rsidRDefault="00E0207E" w:rsidP="00A56A4F">
      <w:pPr>
        <w:pStyle w:val="a3"/>
        <w:numPr>
          <w:ilvl w:val="0"/>
          <w:numId w:val="36"/>
        </w:numPr>
        <w:spacing w:line="264" w:lineRule="auto"/>
        <w:ind w:right="124"/>
      </w:pPr>
      <w:r>
        <w:t>перевірка платоспроможності, ліквідності й фінансової стійкості;</w:t>
      </w:r>
    </w:p>
    <w:p w:rsidR="00E0207E" w:rsidRDefault="00E0207E" w:rsidP="00A56A4F">
      <w:pPr>
        <w:pStyle w:val="a3"/>
        <w:numPr>
          <w:ilvl w:val="0"/>
          <w:numId w:val="36"/>
        </w:numPr>
        <w:spacing w:line="264" w:lineRule="auto"/>
        <w:ind w:right="124"/>
      </w:pPr>
      <w:r>
        <w:t>визначення фінансової привабливості проєкту для потенційних інвесторів;</w:t>
      </w:r>
    </w:p>
    <w:p w:rsidR="00E0207E" w:rsidRDefault="00E0207E" w:rsidP="00A56A4F">
      <w:pPr>
        <w:pStyle w:val="a3"/>
        <w:numPr>
          <w:ilvl w:val="0"/>
          <w:numId w:val="36"/>
        </w:numPr>
        <w:spacing w:line="264" w:lineRule="auto"/>
        <w:ind w:right="124"/>
      </w:pPr>
      <w:r>
        <w:t>кількісне зіставлення майбутніх вигід і витрат.</w:t>
      </w:r>
    </w:p>
    <w:p w:rsidR="00154CB5" w:rsidRDefault="003C14B8">
      <w:pPr>
        <w:pStyle w:val="a3"/>
        <w:spacing w:before="33" w:line="264" w:lineRule="auto"/>
        <w:ind w:right="122"/>
      </w:pPr>
      <w:r>
        <w:rPr>
          <w:spacing w:val="-6"/>
        </w:rPr>
        <w:t>Фінансовий</w:t>
      </w:r>
      <w:r>
        <w:rPr>
          <w:spacing w:val="-14"/>
        </w:rPr>
        <w:t xml:space="preserve"> </w:t>
      </w:r>
      <w:r>
        <w:rPr>
          <w:spacing w:val="-6"/>
        </w:rPr>
        <w:t>аналіз</w:t>
      </w:r>
      <w:r>
        <w:rPr>
          <w:spacing w:val="-11"/>
        </w:rPr>
        <w:t xml:space="preserve"> </w:t>
      </w:r>
      <w:r>
        <w:rPr>
          <w:spacing w:val="-6"/>
        </w:rPr>
        <w:t>являє</w:t>
      </w:r>
      <w:r>
        <w:rPr>
          <w:spacing w:val="-12"/>
        </w:rPr>
        <w:t xml:space="preserve"> </w:t>
      </w:r>
      <w:r>
        <w:rPr>
          <w:spacing w:val="-6"/>
        </w:rPr>
        <w:t>собою</w:t>
      </w:r>
      <w:r>
        <w:rPr>
          <w:spacing w:val="-11"/>
        </w:rPr>
        <w:t xml:space="preserve"> </w:t>
      </w:r>
      <w:r>
        <w:rPr>
          <w:spacing w:val="-6"/>
        </w:rPr>
        <w:t>оцінку</w:t>
      </w:r>
      <w:r>
        <w:rPr>
          <w:spacing w:val="-12"/>
        </w:rPr>
        <w:t xml:space="preserve"> </w:t>
      </w:r>
      <w:r>
        <w:rPr>
          <w:spacing w:val="-6"/>
        </w:rPr>
        <w:t>минулого</w:t>
      </w:r>
      <w:r>
        <w:rPr>
          <w:spacing w:val="-11"/>
        </w:rPr>
        <w:t xml:space="preserve"> </w:t>
      </w:r>
      <w:r>
        <w:rPr>
          <w:spacing w:val="-6"/>
        </w:rPr>
        <w:t>та</w:t>
      </w:r>
      <w:r>
        <w:rPr>
          <w:spacing w:val="-12"/>
        </w:rPr>
        <w:t xml:space="preserve"> </w:t>
      </w:r>
      <w:r>
        <w:rPr>
          <w:spacing w:val="-6"/>
        </w:rPr>
        <w:t>нинішнього</w:t>
      </w:r>
      <w:r>
        <w:rPr>
          <w:spacing w:val="-11"/>
        </w:rPr>
        <w:t xml:space="preserve"> </w:t>
      </w:r>
      <w:r>
        <w:rPr>
          <w:spacing w:val="-6"/>
        </w:rPr>
        <w:t>стану,</w:t>
      </w:r>
      <w:r>
        <w:rPr>
          <w:spacing w:val="-12"/>
        </w:rPr>
        <w:t xml:space="preserve"> </w:t>
      </w:r>
      <w:r>
        <w:rPr>
          <w:spacing w:val="-6"/>
        </w:rPr>
        <w:t>а</w:t>
      </w:r>
      <w:r>
        <w:rPr>
          <w:spacing w:val="-11"/>
        </w:rPr>
        <w:t xml:space="preserve"> </w:t>
      </w:r>
      <w:r>
        <w:rPr>
          <w:spacing w:val="-6"/>
        </w:rPr>
        <w:t xml:space="preserve">також </w:t>
      </w:r>
      <w:r>
        <w:t>потенційних можливостей підприємства, що здійснює інвестиційний проект. Застосовуючи аналітичні інструменти і методи до показників форм фінансової звітності,</w:t>
      </w:r>
      <w:r>
        <w:rPr>
          <w:spacing w:val="-15"/>
        </w:rPr>
        <w:t xml:space="preserve"> </w:t>
      </w:r>
      <w:r>
        <w:t>фінансовий</w:t>
      </w:r>
      <w:r>
        <w:rPr>
          <w:spacing w:val="-15"/>
        </w:rPr>
        <w:t xml:space="preserve"> </w:t>
      </w:r>
      <w:r>
        <w:t>аналіз</w:t>
      </w:r>
      <w:r>
        <w:rPr>
          <w:spacing w:val="-15"/>
        </w:rPr>
        <w:t xml:space="preserve"> </w:t>
      </w:r>
      <w:r>
        <w:t>виявляє</w:t>
      </w:r>
      <w:r>
        <w:rPr>
          <w:spacing w:val="-15"/>
        </w:rPr>
        <w:t xml:space="preserve"> </w:t>
      </w:r>
      <w:r>
        <w:t>суттєві</w:t>
      </w:r>
      <w:r>
        <w:rPr>
          <w:spacing w:val="-14"/>
        </w:rPr>
        <w:t xml:space="preserve"> </w:t>
      </w:r>
      <w:r>
        <w:t>зв'язки</w:t>
      </w:r>
      <w:r>
        <w:rPr>
          <w:spacing w:val="-14"/>
        </w:rPr>
        <w:t xml:space="preserve"> </w:t>
      </w:r>
      <w:r>
        <w:t>і</w:t>
      </w:r>
      <w:r>
        <w:rPr>
          <w:spacing w:val="-14"/>
        </w:rPr>
        <w:t xml:space="preserve"> </w:t>
      </w:r>
      <w:r>
        <w:t>характеристики</w:t>
      </w:r>
      <w:r>
        <w:rPr>
          <w:spacing w:val="-14"/>
        </w:rPr>
        <w:t xml:space="preserve"> </w:t>
      </w:r>
      <w:r>
        <w:t>і</w:t>
      </w:r>
      <w:r>
        <w:rPr>
          <w:spacing w:val="-14"/>
        </w:rPr>
        <w:t xml:space="preserve"> </w:t>
      </w:r>
      <w:r>
        <w:t>слугує</w:t>
      </w:r>
      <w:r>
        <w:rPr>
          <w:spacing w:val="-15"/>
        </w:rPr>
        <w:t xml:space="preserve"> </w:t>
      </w:r>
      <w:r>
        <w:t xml:space="preserve">для </w:t>
      </w:r>
      <w:r>
        <w:rPr>
          <w:spacing w:val="-8"/>
        </w:rPr>
        <w:t>перетворення</w:t>
      </w:r>
      <w:r>
        <w:rPr>
          <w:spacing w:val="-19"/>
        </w:rPr>
        <w:t xml:space="preserve"> </w:t>
      </w:r>
      <w:r>
        <w:rPr>
          <w:spacing w:val="-8"/>
        </w:rPr>
        <w:t>чисельних</w:t>
      </w:r>
      <w:r>
        <w:rPr>
          <w:spacing w:val="-19"/>
        </w:rPr>
        <w:t xml:space="preserve"> </w:t>
      </w:r>
      <w:r>
        <w:rPr>
          <w:spacing w:val="-8"/>
        </w:rPr>
        <w:t>даних</w:t>
      </w:r>
      <w:r>
        <w:rPr>
          <w:spacing w:val="-19"/>
        </w:rPr>
        <w:t xml:space="preserve"> </w:t>
      </w:r>
      <w:r>
        <w:rPr>
          <w:spacing w:val="-8"/>
        </w:rPr>
        <w:t>в</w:t>
      </w:r>
      <w:r>
        <w:rPr>
          <w:spacing w:val="-23"/>
        </w:rPr>
        <w:t xml:space="preserve"> </w:t>
      </w:r>
      <w:r>
        <w:rPr>
          <w:spacing w:val="-8"/>
        </w:rPr>
        <w:t>інформацію,</w:t>
      </w:r>
      <w:r>
        <w:rPr>
          <w:spacing w:val="-21"/>
        </w:rPr>
        <w:t xml:space="preserve"> </w:t>
      </w:r>
      <w:r>
        <w:rPr>
          <w:spacing w:val="-8"/>
        </w:rPr>
        <w:t>яка</w:t>
      </w:r>
      <w:r>
        <w:rPr>
          <w:spacing w:val="-20"/>
        </w:rPr>
        <w:t xml:space="preserve"> </w:t>
      </w:r>
      <w:r>
        <w:rPr>
          <w:spacing w:val="-8"/>
        </w:rPr>
        <w:t>є</w:t>
      </w:r>
      <w:r>
        <w:rPr>
          <w:spacing w:val="-23"/>
        </w:rPr>
        <w:t xml:space="preserve"> </w:t>
      </w:r>
      <w:r>
        <w:rPr>
          <w:spacing w:val="-8"/>
        </w:rPr>
        <w:t>необхідною</w:t>
      </w:r>
      <w:r>
        <w:rPr>
          <w:spacing w:val="-23"/>
        </w:rPr>
        <w:t xml:space="preserve"> </w:t>
      </w:r>
      <w:r>
        <w:rPr>
          <w:spacing w:val="-8"/>
        </w:rPr>
        <w:t>для</w:t>
      </w:r>
      <w:r>
        <w:rPr>
          <w:spacing w:val="-19"/>
        </w:rPr>
        <w:t xml:space="preserve"> </w:t>
      </w:r>
      <w:r>
        <w:rPr>
          <w:spacing w:val="-8"/>
        </w:rPr>
        <w:t>прийняття</w:t>
      </w:r>
      <w:r>
        <w:rPr>
          <w:spacing w:val="-19"/>
        </w:rPr>
        <w:t xml:space="preserve"> </w:t>
      </w:r>
      <w:r>
        <w:rPr>
          <w:spacing w:val="-8"/>
        </w:rPr>
        <w:t>рішень.</w:t>
      </w:r>
    </w:p>
    <w:p w:rsidR="00154CB5" w:rsidRDefault="003C14B8">
      <w:pPr>
        <w:pStyle w:val="a3"/>
        <w:spacing w:line="320" w:lineRule="exact"/>
        <w:ind w:left="848" w:firstLine="0"/>
      </w:pPr>
      <w:r>
        <w:rPr>
          <w:spacing w:val="-8"/>
        </w:rPr>
        <w:t>Схема</w:t>
      </w:r>
      <w:r>
        <w:rPr>
          <w:spacing w:val="-15"/>
        </w:rPr>
        <w:t xml:space="preserve"> </w:t>
      </w:r>
      <w:r>
        <w:rPr>
          <w:spacing w:val="-8"/>
        </w:rPr>
        <w:t>аналізу</w:t>
      </w:r>
      <w:r>
        <w:rPr>
          <w:spacing w:val="-15"/>
        </w:rPr>
        <w:t xml:space="preserve"> </w:t>
      </w:r>
      <w:r>
        <w:rPr>
          <w:spacing w:val="-8"/>
        </w:rPr>
        <w:t>фінансової</w:t>
      </w:r>
      <w:r>
        <w:rPr>
          <w:spacing w:val="-12"/>
        </w:rPr>
        <w:t xml:space="preserve"> </w:t>
      </w:r>
      <w:r>
        <w:rPr>
          <w:spacing w:val="-8"/>
        </w:rPr>
        <w:t>ефективності</w:t>
      </w:r>
      <w:r>
        <w:rPr>
          <w:spacing w:val="-12"/>
        </w:rPr>
        <w:t xml:space="preserve"> </w:t>
      </w:r>
      <w:r>
        <w:rPr>
          <w:spacing w:val="-8"/>
        </w:rPr>
        <w:t>проекту</w:t>
      </w:r>
      <w:r>
        <w:rPr>
          <w:spacing w:val="-16"/>
        </w:rPr>
        <w:t xml:space="preserve"> </w:t>
      </w:r>
      <w:r>
        <w:rPr>
          <w:spacing w:val="-8"/>
        </w:rPr>
        <w:t>наведено</w:t>
      </w:r>
      <w:r>
        <w:rPr>
          <w:spacing w:val="-11"/>
        </w:rPr>
        <w:t xml:space="preserve"> </w:t>
      </w:r>
      <w:r>
        <w:rPr>
          <w:spacing w:val="-8"/>
        </w:rPr>
        <w:t>на</w:t>
      </w:r>
      <w:r>
        <w:rPr>
          <w:spacing w:val="-15"/>
        </w:rPr>
        <w:t xml:space="preserve"> </w:t>
      </w:r>
      <w:r>
        <w:rPr>
          <w:spacing w:val="-8"/>
        </w:rPr>
        <w:t>рис</w:t>
      </w:r>
      <w:r>
        <w:rPr>
          <w:spacing w:val="-12"/>
        </w:rPr>
        <w:t xml:space="preserve"> </w:t>
      </w:r>
      <w:r w:rsidR="009F7563">
        <w:rPr>
          <w:spacing w:val="-8"/>
        </w:rPr>
        <w:t>7</w:t>
      </w:r>
      <w:r>
        <w:rPr>
          <w:spacing w:val="-8"/>
        </w:rPr>
        <w:t>.1.</w:t>
      </w:r>
    </w:p>
    <w:p w:rsidR="00154CB5" w:rsidRDefault="003C14B8">
      <w:pPr>
        <w:pStyle w:val="a3"/>
        <w:spacing w:before="141"/>
        <w:ind w:left="0" w:firstLine="0"/>
        <w:jc w:val="left"/>
        <w:rPr>
          <w:sz w:val="20"/>
        </w:rPr>
      </w:pPr>
      <w:r>
        <w:rPr>
          <w:noProof/>
          <w:sz w:val="20"/>
          <w:lang w:val="en-US"/>
        </w:rPr>
        <w:lastRenderedPageBreak/>
        <mc:AlternateContent>
          <mc:Choice Requires="wpg">
            <w:drawing>
              <wp:anchor distT="0" distB="0" distL="0" distR="0" simplePos="0" relativeHeight="487641600" behindDoc="1" locked="0" layoutInCell="1" allowOverlap="1" wp14:anchorId="7E2A4100" wp14:editId="360C9CE7">
                <wp:simplePos x="0" y="0"/>
                <wp:positionH relativeFrom="page">
                  <wp:posOffset>998220</wp:posOffset>
                </wp:positionH>
                <wp:positionV relativeFrom="paragraph">
                  <wp:posOffset>251252</wp:posOffset>
                </wp:positionV>
                <wp:extent cx="5608955" cy="4322445"/>
                <wp:effectExtent l="0" t="0" r="0" b="0"/>
                <wp:wrapTopAndBottom/>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8955" cy="4322445"/>
                          <a:chOff x="0" y="0"/>
                          <a:chExt cx="5608955" cy="4322445"/>
                        </a:xfrm>
                      </wpg:grpSpPr>
                      <wps:wsp>
                        <wps:cNvPr id="314" name="Graphic 314"/>
                        <wps:cNvSpPr/>
                        <wps:spPr>
                          <a:xfrm>
                            <a:off x="0" y="4"/>
                            <a:ext cx="3789045" cy="1438910"/>
                          </a:xfrm>
                          <a:custGeom>
                            <a:avLst/>
                            <a:gdLst/>
                            <a:ahLst/>
                            <a:cxnLst/>
                            <a:rect l="l" t="t" r="r" b="b"/>
                            <a:pathLst>
                              <a:path w="3789045" h="1438910">
                                <a:moveTo>
                                  <a:pt x="2231136" y="999744"/>
                                </a:moveTo>
                                <a:lnTo>
                                  <a:pt x="2229612" y="992124"/>
                                </a:lnTo>
                                <a:lnTo>
                                  <a:pt x="2228088" y="987552"/>
                                </a:lnTo>
                                <a:lnTo>
                                  <a:pt x="2226564" y="981456"/>
                                </a:lnTo>
                                <a:lnTo>
                                  <a:pt x="2220468" y="969264"/>
                                </a:lnTo>
                                <a:lnTo>
                                  <a:pt x="2220468" y="1001268"/>
                                </a:lnTo>
                                <a:lnTo>
                                  <a:pt x="2220468" y="1328928"/>
                                </a:lnTo>
                                <a:lnTo>
                                  <a:pt x="2218944" y="1336548"/>
                                </a:lnTo>
                                <a:lnTo>
                                  <a:pt x="2218944" y="1341120"/>
                                </a:lnTo>
                                <a:lnTo>
                                  <a:pt x="2217420" y="1347216"/>
                                </a:lnTo>
                                <a:lnTo>
                                  <a:pt x="2215896" y="1350264"/>
                                </a:lnTo>
                                <a:lnTo>
                                  <a:pt x="2206752" y="1363980"/>
                                </a:lnTo>
                                <a:lnTo>
                                  <a:pt x="2196084" y="1374648"/>
                                </a:lnTo>
                                <a:lnTo>
                                  <a:pt x="2191512" y="1376172"/>
                                </a:lnTo>
                                <a:lnTo>
                                  <a:pt x="2186940" y="1379220"/>
                                </a:lnTo>
                                <a:lnTo>
                                  <a:pt x="2180844" y="1380744"/>
                                </a:lnTo>
                                <a:lnTo>
                                  <a:pt x="2176272" y="1380744"/>
                                </a:lnTo>
                                <a:lnTo>
                                  <a:pt x="2171700" y="1382268"/>
                                </a:lnTo>
                                <a:lnTo>
                                  <a:pt x="102108" y="1382268"/>
                                </a:lnTo>
                                <a:lnTo>
                                  <a:pt x="96012" y="1380744"/>
                                </a:lnTo>
                                <a:lnTo>
                                  <a:pt x="86868" y="1377696"/>
                                </a:lnTo>
                                <a:lnTo>
                                  <a:pt x="82296" y="1374648"/>
                                </a:lnTo>
                                <a:lnTo>
                                  <a:pt x="77724" y="1373124"/>
                                </a:lnTo>
                                <a:lnTo>
                                  <a:pt x="67056" y="1362456"/>
                                </a:lnTo>
                                <a:lnTo>
                                  <a:pt x="60960" y="1353312"/>
                                </a:lnTo>
                                <a:lnTo>
                                  <a:pt x="57912" y="1344168"/>
                                </a:lnTo>
                                <a:lnTo>
                                  <a:pt x="56388" y="1338072"/>
                                </a:lnTo>
                                <a:lnTo>
                                  <a:pt x="56388" y="993648"/>
                                </a:lnTo>
                                <a:lnTo>
                                  <a:pt x="57912" y="987552"/>
                                </a:lnTo>
                                <a:lnTo>
                                  <a:pt x="60960" y="982980"/>
                                </a:lnTo>
                                <a:lnTo>
                                  <a:pt x="62484" y="978408"/>
                                </a:lnTo>
                                <a:lnTo>
                                  <a:pt x="65532" y="973836"/>
                                </a:lnTo>
                                <a:lnTo>
                                  <a:pt x="68580" y="970788"/>
                                </a:lnTo>
                                <a:lnTo>
                                  <a:pt x="71628" y="966216"/>
                                </a:lnTo>
                                <a:lnTo>
                                  <a:pt x="80772" y="960120"/>
                                </a:lnTo>
                                <a:lnTo>
                                  <a:pt x="89916" y="955548"/>
                                </a:lnTo>
                                <a:lnTo>
                                  <a:pt x="99060" y="952500"/>
                                </a:lnTo>
                                <a:lnTo>
                                  <a:pt x="2173224" y="952500"/>
                                </a:lnTo>
                                <a:lnTo>
                                  <a:pt x="2179320" y="954024"/>
                                </a:lnTo>
                                <a:lnTo>
                                  <a:pt x="2193036" y="958596"/>
                                </a:lnTo>
                                <a:lnTo>
                                  <a:pt x="2202180" y="964692"/>
                                </a:lnTo>
                                <a:lnTo>
                                  <a:pt x="2205228" y="969264"/>
                                </a:lnTo>
                                <a:lnTo>
                                  <a:pt x="2208276" y="972312"/>
                                </a:lnTo>
                                <a:lnTo>
                                  <a:pt x="2214372" y="981456"/>
                                </a:lnTo>
                                <a:lnTo>
                                  <a:pt x="2218944" y="995172"/>
                                </a:lnTo>
                                <a:lnTo>
                                  <a:pt x="2220468" y="1001268"/>
                                </a:lnTo>
                                <a:lnTo>
                                  <a:pt x="2220468" y="969264"/>
                                </a:lnTo>
                                <a:lnTo>
                                  <a:pt x="2217420" y="964692"/>
                                </a:lnTo>
                                <a:lnTo>
                                  <a:pt x="2208276" y="955548"/>
                                </a:lnTo>
                                <a:lnTo>
                                  <a:pt x="2203704" y="952500"/>
                                </a:lnTo>
                                <a:lnTo>
                                  <a:pt x="2197608" y="949452"/>
                                </a:lnTo>
                                <a:lnTo>
                                  <a:pt x="2193036" y="946404"/>
                                </a:lnTo>
                                <a:lnTo>
                                  <a:pt x="2186940" y="943356"/>
                                </a:lnTo>
                                <a:lnTo>
                                  <a:pt x="2180844" y="941832"/>
                                </a:lnTo>
                                <a:lnTo>
                                  <a:pt x="2174748" y="941832"/>
                                </a:lnTo>
                                <a:lnTo>
                                  <a:pt x="2167128" y="940308"/>
                                </a:lnTo>
                                <a:lnTo>
                                  <a:pt x="109728" y="940308"/>
                                </a:lnTo>
                                <a:lnTo>
                                  <a:pt x="103632" y="941832"/>
                                </a:lnTo>
                                <a:lnTo>
                                  <a:pt x="96012" y="941832"/>
                                </a:lnTo>
                                <a:lnTo>
                                  <a:pt x="83820" y="944880"/>
                                </a:lnTo>
                                <a:lnTo>
                                  <a:pt x="79248" y="947928"/>
                                </a:lnTo>
                                <a:lnTo>
                                  <a:pt x="73152" y="950976"/>
                                </a:lnTo>
                                <a:lnTo>
                                  <a:pt x="68580" y="955548"/>
                                </a:lnTo>
                                <a:lnTo>
                                  <a:pt x="64008" y="958596"/>
                                </a:lnTo>
                                <a:lnTo>
                                  <a:pt x="59436" y="963168"/>
                                </a:lnTo>
                                <a:lnTo>
                                  <a:pt x="56388" y="969264"/>
                                </a:lnTo>
                                <a:lnTo>
                                  <a:pt x="53340" y="973836"/>
                                </a:lnTo>
                                <a:lnTo>
                                  <a:pt x="50292" y="979932"/>
                                </a:lnTo>
                                <a:lnTo>
                                  <a:pt x="47244" y="984504"/>
                                </a:lnTo>
                                <a:lnTo>
                                  <a:pt x="45720" y="992124"/>
                                </a:lnTo>
                                <a:lnTo>
                                  <a:pt x="45720" y="998220"/>
                                </a:lnTo>
                                <a:lnTo>
                                  <a:pt x="44196" y="1005840"/>
                                </a:lnTo>
                                <a:lnTo>
                                  <a:pt x="44196" y="1335024"/>
                                </a:lnTo>
                                <a:lnTo>
                                  <a:pt x="48768" y="1353312"/>
                                </a:lnTo>
                                <a:lnTo>
                                  <a:pt x="51816" y="1359408"/>
                                </a:lnTo>
                                <a:lnTo>
                                  <a:pt x="54864" y="1363980"/>
                                </a:lnTo>
                                <a:lnTo>
                                  <a:pt x="59436" y="1368552"/>
                                </a:lnTo>
                                <a:lnTo>
                                  <a:pt x="62484" y="1374648"/>
                                </a:lnTo>
                                <a:lnTo>
                                  <a:pt x="67056" y="1377696"/>
                                </a:lnTo>
                                <a:lnTo>
                                  <a:pt x="71628" y="1382268"/>
                                </a:lnTo>
                                <a:lnTo>
                                  <a:pt x="77724" y="1385316"/>
                                </a:lnTo>
                                <a:lnTo>
                                  <a:pt x="82296" y="1388364"/>
                                </a:lnTo>
                                <a:lnTo>
                                  <a:pt x="100584" y="1392936"/>
                                </a:lnTo>
                                <a:lnTo>
                                  <a:pt x="2179320" y="1392936"/>
                                </a:lnTo>
                                <a:lnTo>
                                  <a:pt x="2185416" y="1391412"/>
                                </a:lnTo>
                                <a:lnTo>
                                  <a:pt x="2197608" y="1385316"/>
                                </a:lnTo>
                                <a:lnTo>
                                  <a:pt x="2202180" y="1382268"/>
                                </a:lnTo>
                                <a:lnTo>
                                  <a:pt x="2206752" y="1379220"/>
                                </a:lnTo>
                                <a:lnTo>
                                  <a:pt x="2215896" y="1370076"/>
                                </a:lnTo>
                                <a:lnTo>
                                  <a:pt x="2218944" y="1365504"/>
                                </a:lnTo>
                                <a:lnTo>
                                  <a:pt x="2223516" y="1360932"/>
                                </a:lnTo>
                                <a:lnTo>
                                  <a:pt x="2225040" y="1354836"/>
                                </a:lnTo>
                                <a:lnTo>
                                  <a:pt x="2228088" y="1348740"/>
                                </a:lnTo>
                                <a:lnTo>
                                  <a:pt x="2231136" y="1336548"/>
                                </a:lnTo>
                                <a:lnTo>
                                  <a:pt x="2231136" y="999744"/>
                                </a:lnTo>
                                <a:close/>
                              </a:path>
                              <a:path w="3789045" h="1438910">
                                <a:moveTo>
                                  <a:pt x="2275332" y="992124"/>
                                </a:moveTo>
                                <a:lnTo>
                                  <a:pt x="2272284" y="981456"/>
                                </a:lnTo>
                                <a:lnTo>
                                  <a:pt x="2270760" y="970788"/>
                                </a:lnTo>
                                <a:lnTo>
                                  <a:pt x="2261616" y="952500"/>
                                </a:lnTo>
                                <a:lnTo>
                                  <a:pt x="2249424" y="934212"/>
                                </a:lnTo>
                                <a:lnTo>
                                  <a:pt x="2245766" y="929640"/>
                                </a:lnTo>
                                <a:lnTo>
                                  <a:pt x="2243328" y="926592"/>
                                </a:lnTo>
                                <a:lnTo>
                                  <a:pt x="2241804" y="925372"/>
                                </a:lnTo>
                                <a:lnTo>
                                  <a:pt x="2241804" y="998220"/>
                                </a:lnTo>
                                <a:lnTo>
                                  <a:pt x="2241804" y="1336548"/>
                                </a:lnTo>
                                <a:lnTo>
                                  <a:pt x="2225040" y="1377696"/>
                                </a:lnTo>
                                <a:lnTo>
                                  <a:pt x="2188464" y="1400556"/>
                                </a:lnTo>
                                <a:lnTo>
                                  <a:pt x="2182368" y="1403604"/>
                                </a:lnTo>
                                <a:lnTo>
                                  <a:pt x="2174748" y="1403604"/>
                                </a:lnTo>
                                <a:lnTo>
                                  <a:pt x="2167128" y="1405128"/>
                                </a:lnTo>
                                <a:lnTo>
                                  <a:pt x="108204" y="1405128"/>
                                </a:lnTo>
                                <a:lnTo>
                                  <a:pt x="100584" y="1403604"/>
                                </a:lnTo>
                                <a:lnTo>
                                  <a:pt x="92964" y="1403604"/>
                                </a:lnTo>
                                <a:lnTo>
                                  <a:pt x="85344" y="1400556"/>
                                </a:lnTo>
                                <a:lnTo>
                                  <a:pt x="79248" y="1399032"/>
                                </a:lnTo>
                                <a:lnTo>
                                  <a:pt x="73152" y="1395984"/>
                                </a:lnTo>
                                <a:lnTo>
                                  <a:pt x="54864" y="1382268"/>
                                </a:lnTo>
                                <a:lnTo>
                                  <a:pt x="50292" y="1376172"/>
                                </a:lnTo>
                                <a:lnTo>
                                  <a:pt x="45720" y="1371600"/>
                                </a:lnTo>
                                <a:lnTo>
                                  <a:pt x="42672" y="1365504"/>
                                </a:lnTo>
                                <a:lnTo>
                                  <a:pt x="39624" y="1357884"/>
                                </a:lnTo>
                                <a:lnTo>
                                  <a:pt x="36576" y="1351788"/>
                                </a:lnTo>
                                <a:lnTo>
                                  <a:pt x="33528" y="1336548"/>
                                </a:lnTo>
                                <a:lnTo>
                                  <a:pt x="33528" y="996696"/>
                                </a:lnTo>
                                <a:lnTo>
                                  <a:pt x="50292" y="957072"/>
                                </a:lnTo>
                                <a:lnTo>
                                  <a:pt x="86868" y="932688"/>
                                </a:lnTo>
                                <a:lnTo>
                                  <a:pt x="94488" y="931164"/>
                                </a:lnTo>
                                <a:lnTo>
                                  <a:pt x="100584" y="929640"/>
                                </a:lnTo>
                                <a:lnTo>
                                  <a:pt x="2174748" y="929640"/>
                                </a:lnTo>
                                <a:lnTo>
                                  <a:pt x="2189988" y="932688"/>
                                </a:lnTo>
                                <a:lnTo>
                                  <a:pt x="2196084" y="935736"/>
                                </a:lnTo>
                                <a:lnTo>
                                  <a:pt x="2203704" y="938784"/>
                                </a:lnTo>
                                <a:lnTo>
                                  <a:pt x="2209800" y="943356"/>
                                </a:lnTo>
                                <a:lnTo>
                                  <a:pt x="2214372" y="946404"/>
                                </a:lnTo>
                                <a:lnTo>
                                  <a:pt x="2225040" y="957072"/>
                                </a:lnTo>
                                <a:lnTo>
                                  <a:pt x="2229612" y="963168"/>
                                </a:lnTo>
                                <a:lnTo>
                                  <a:pt x="2235708" y="975360"/>
                                </a:lnTo>
                                <a:lnTo>
                                  <a:pt x="2238756" y="982980"/>
                                </a:lnTo>
                                <a:lnTo>
                                  <a:pt x="2241804" y="998220"/>
                                </a:lnTo>
                                <a:lnTo>
                                  <a:pt x="2241804" y="925372"/>
                                </a:lnTo>
                                <a:lnTo>
                                  <a:pt x="2208276" y="903732"/>
                                </a:lnTo>
                                <a:lnTo>
                                  <a:pt x="2176272" y="896112"/>
                                </a:lnTo>
                                <a:lnTo>
                                  <a:pt x="106680" y="896112"/>
                                </a:lnTo>
                                <a:lnTo>
                                  <a:pt x="65532" y="905256"/>
                                </a:lnTo>
                                <a:lnTo>
                                  <a:pt x="30480" y="929640"/>
                                </a:lnTo>
                                <a:lnTo>
                                  <a:pt x="7620" y="964692"/>
                                </a:lnTo>
                                <a:lnTo>
                                  <a:pt x="0" y="995172"/>
                                </a:lnTo>
                                <a:lnTo>
                                  <a:pt x="0" y="1330452"/>
                                </a:lnTo>
                                <a:lnTo>
                                  <a:pt x="9144" y="1373124"/>
                                </a:lnTo>
                                <a:lnTo>
                                  <a:pt x="41148" y="1414272"/>
                                </a:lnTo>
                                <a:lnTo>
                                  <a:pt x="68580" y="1429512"/>
                                </a:lnTo>
                                <a:lnTo>
                                  <a:pt x="77724" y="1434084"/>
                                </a:lnTo>
                                <a:lnTo>
                                  <a:pt x="99060" y="1437132"/>
                                </a:lnTo>
                                <a:lnTo>
                                  <a:pt x="108204" y="1438656"/>
                                </a:lnTo>
                                <a:lnTo>
                                  <a:pt x="2168652" y="1438656"/>
                                </a:lnTo>
                                <a:lnTo>
                                  <a:pt x="2209800" y="1429512"/>
                                </a:lnTo>
                                <a:lnTo>
                                  <a:pt x="2244852" y="1405128"/>
                                </a:lnTo>
                                <a:lnTo>
                                  <a:pt x="2267712" y="1370076"/>
                                </a:lnTo>
                                <a:lnTo>
                                  <a:pt x="2270760" y="1359408"/>
                                </a:lnTo>
                                <a:lnTo>
                                  <a:pt x="2273808" y="1350264"/>
                                </a:lnTo>
                                <a:lnTo>
                                  <a:pt x="2275332" y="1338072"/>
                                </a:lnTo>
                                <a:lnTo>
                                  <a:pt x="2275332" y="992124"/>
                                </a:lnTo>
                                <a:close/>
                              </a:path>
                              <a:path w="3789045" h="1438910">
                                <a:moveTo>
                                  <a:pt x="3742944" y="96012"/>
                                </a:moveTo>
                                <a:lnTo>
                                  <a:pt x="3741420" y="89916"/>
                                </a:lnTo>
                                <a:lnTo>
                                  <a:pt x="3738372" y="85344"/>
                                </a:lnTo>
                                <a:lnTo>
                                  <a:pt x="3736848" y="79248"/>
                                </a:lnTo>
                                <a:lnTo>
                                  <a:pt x="3733800" y="74676"/>
                                </a:lnTo>
                                <a:lnTo>
                                  <a:pt x="3732276" y="72644"/>
                                </a:lnTo>
                                <a:lnTo>
                                  <a:pt x="3732276" y="99060"/>
                                </a:lnTo>
                                <a:lnTo>
                                  <a:pt x="3732276" y="435864"/>
                                </a:lnTo>
                                <a:lnTo>
                                  <a:pt x="3726180" y="454152"/>
                                </a:lnTo>
                                <a:lnTo>
                                  <a:pt x="3720084" y="463296"/>
                                </a:lnTo>
                                <a:lnTo>
                                  <a:pt x="3717036" y="466344"/>
                                </a:lnTo>
                                <a:lnTo>
                                  <a:pt x="3707892" y="472440"/>
                                </a:lnTo>
                                <a:lnTo>
                                  <a:pt x="3704844" y="475488"/>
                                </a:lnTo>
                                <a:lnTo>
                                  <a:pt x="3700272" y="477012"/>
                                </a:lnTo>
                                <a:lnTo>
                                  <a:pt x="3694176" y="478536"/>
                                </a:lnTo>
                                <a:lnTo>
                                  <a:pt x="3689604" y="480060"/>
                                </a:lnTo>
                                <a:lnTo>
                                  <a:pt x="894588" y="480060"/>
                                </a:lnTo>
                                <a:lnTo>
                                  <a:pt x="890016" y="478536"/>
                                </a:lnTo>
                                <a:lnTo>
                                  <a:pt x="885444" y="478536"/>
                                </a:lnTo>
                                <a:lnTo>
                                  <a:pt x="880872" y="475488"/>
                                </a:lnTo>
                                <a:lnTo>
                                  <a:pt x="876300" y="473964"/>
                                </a:lnTo>
                                <a:lnTo>
                                  <a:pt x="871728" y="470916"/>
                                </a:lnTo>
                                <a:lnTo>
                                  <a:pt x="868680" y="467868"/>
                                </a:lnTo>
                                <a:lnTo>
                                  <a:pt x="864108" y="464820"/>
                                </a:lnTo>
                                <a:lnTo>
                                  <a:pt x="861060" y="460248"/>
                                </a:lnTo>
                                <a:lnTo>
                                  <a:pt x="858012" y="457200"/>
                                </a:lnTo>
                                <a:lnTo>
                                  <a:pt x="854964" y="452628"/>
                                </a:lnTo>
                                <a:lnTo>
                                  <a:pt x="851916" y="443484"/>
                                </a:lnTo>
                                <a:lnTo>
                                  <a:pt x="850392" y="437388"/>
                                </a:lnTo>
                                <a:lnTo>
                                  <a:pt x="850392" y="102108"/>
                                </a:lnTo>
                                <a:lnTo>
                                  <a:pt x="851916" y="96012"/>
                                </a:lnTo>
                                <a:lnTo>
                                  <a:pt x="856488" y="82296"/>
                                </a:lnTo>
                                <a:lnTo>
                                  <a:pt x="859536" y="77724"/>
                                </a:lnTo>
                                <a:lnTo>
                                  <a:pt x="862584" y="74676"/>
                                </a:lnTo>
                                <a:lnTo>
                                  <a:pt x="865632" y="70104"/>
                                </a:lnTo>
                                <a:lnTo>
                                  <a:pt x="874776" y="64008"/>
                                </a:lnTo>
                                <a:lnTo>
                                  <a:pt x="877824" y="62484"/>
                                </a:lnTo>
                                <a:lnTo>
                                  <a:pt x="882396" y="59436"/>
                                </a:lnTo>
                                <a:lnTo>
                                  <a:pt x="888492" y="57912"/>
                                </a:lnTo>
                                <a:lnTo>
                                  <a:pt x="893064" y="57912"/>
                                </a:lnTo>
                                <a:lnTo>
                                  <a:pt x="897636" y="56388"/>
                                </a:lnTo>
                                <a:lnTo>
                                  <a:pt x="3688080" y="56388"/>
                                </a:lnTo>
                                <a:lnTo>
                                  <a:pt x="3701796" y="60960"/>
                                </a:lnTo>
                                <a:lnTo>
                                  <a:pt x="3706368" y="64008"/>
                                </a:lnTo>
                                <a:lnTo>
                                  <a:pt x="3710940" y="65532"/>
                                </a:lnTo>
                                <a:lnTo>
                                  <a:pt x="3721608" y="76200"/>
                                </a:lnTo>
                                <a:lnTo>
                                  <a:pt x="3724656" y="80772"/>
                                </a:lnTo>
                                <a:lnTo>
                                  <a:pt x="3726180" y="85344"/>
                                </a:lnTo>
                                <a:lnTo>
                                  <a:pt x="3729228" y="89916"/>
                                </a:lnTo>
                                <a:lnTo>
                                  <a:pt x="3732276" y="99060"/>
                                </a:lnTo>
                                <a:lnTo>
                                  <a:pt x="3732276" y="72644"/>
                                </a:lnTo>
                                <a:lnTo>
                                  <a:pt x="3729228" y="68580"/>
                                </a:lnTo>
                                <a:lnTo>
                                  <a:pt x="3726180" y="64008"/>
                                </a:lnTo>
                                <a:lnTo>
                                  <a:pt x="3721608" y="60960"/>
                                </a:lnTo>
                                <a:lnTo>
                                  <a:pt x="3717036" y="56388"/>
                                </a:lnTo>
                                <a:lnTo>
                                  <a:pt x="3710940" y="53340"/>
                                </a:lnTo>
                                <a:lnTo>
                                  <a:pt x="3706368" y="50292"/>
                                </a:lnTo>
                                <a:lnTo>
                                  <a:pt x="3688080" y="45720"/>
                                </a:lnTo>
                                <a:lnTo>
                                  <a:pt x="890016" y="45720"/>
                                </a:lnTo>
                                <a:lnTo>
                                  <a:pt x="883920" y="47244"/>
                                </a:lnTo>
                                <a:lnTo>
                                  <a:pt x="877824" y="50292"/>
                                </a:lnTo>
                                <a:lnTo>
                                  <a:pt x="873252" y="51816"/>
                                </a:lnTo>
                                <a:lnTo>
                                  <a:pt x="867156" y="56388"/>
                                </a:lnTo>
                                <a:lnTo>
                                  <a:pt x="862584" y="59436"/>
                                </a:lnTo>
                                <a:lnTo>
                                  <a:pt x="853440" y="68580"/>
                                </a:lnTo>
                                <a:lnTo>
                                  <a:pt x="847344" y="77724"/>
                                </a:lnTo>
                                <a:lnTo>
                                  <a:pt x="844296" y="83820"/>
                                </a:lnTo>
                                <a:lnTo>
                                  <a:pt x="842772" y="88392"/>
                                </a:lnTo>
                                <a:lnTo>
                                  <a:pt x="839724" y="94488"/>
                                </a:lnTo>
                                <a:lnTo>
                                  <a:pt x="839724" y="440436"/>
                                </a:lnTo>
                                <a:lnTo>
                                  <a:pt x="841248" y="446532"/>
                                </a:lnTo>
                                <a:lnTo>
                                  <a:pt x="844296" y="452628"/>
                                </a:lnTo>
                                <a:lnTo>
                                  <a:pt x="845820" y="457200"/>
                                </a:lnTo>
                                <a:lnTo>
                                  <a:pt x="848868" y="463296"/>
                                </a:lnTo>
                                <a:lnTo>
                                  <a:pt x="853440" y="467868"/>
                                </a:lnTo>
                                <a:lnTo>
                                  <a:pt x="856488" y="472440"/>
                                </a:lnTo>
                                <a:lnTo>
                                  <a:pt x="861060" y="477012"/>
                                </a:lnTo>
                                <a:lnTo>
                                  <a:pt x="865632" y="480060"/>
                                </a:lnTo>
                                <a:lnTo>
                                  <a:pt x="871728" y="483108"/>
                                </a:lnTo>
                                <a:lnTo>
                                  <a:pt x="876300" y="486156"/>
                                </a:lnTo>
                                <a:lnTo>
                                  <a:pt x="882396" y="489204"/>
                                </a:lnTo>
                                <a:lnTo>
                                  <a:pt x="888492" y="490728"/>
                                </a:lnTo>
                                <a:lnTo>
                                  <a:pt x="894588" y="490728"/>
                                </a:lnTo>
                                <a:lnTo>
                                  <a:pt x="902208" y="492252"/>
                                </a:lnTo>
                                <a:lnTo>
                                  <a:pt x="3680460" y="492252"/>
                                </a:lnTo>
                                <a:lnTo>
                                  <a:pt x="3686556" y="490728"/>
                                </a:lnTo>
                                <a:lnTo>
                                  <a:pt x="3692652" y="490728"/>
                                </a:lnTo>
                                <a:lnTo>
                                  <a:pt x="3704844" y="487680"/>
                                </a:lnTo>
                                <a:lnTo>
                                  <a:pt x="3709416" y="484632"/>
                                </a:lnTo>
                                <a:lnTo>
                                  <a:pt x="3715512" y="481584"/>
                                </a:lnTo>
                                <a:lnTo>
                                  <a:pt x="3717798" y="480060"/>
                                </a:lnTo>
                                <a:lnTo>
                                  <a:pt x="3720084" y="478536"/>
                                </a:lnTo>
                                <a:lnTo>
                                  <a:pt x="3729228" y="469392"/>
                                </a:lnTo>
                                <a:lnTo>
                                  <a:pt x="3732276" y="464820"/>
                                </a:lnTo>
                                <a:lnTo>
                                  <a:pt x="3735324" y="458724"/>
                                </a:lnTo>
                                <a:lnTo>
                                  <a:pt x="3738372" y="454152"/>
                                </a:lnTo>
                                <a:lnTo>
                                  <a:pt x="3742944" y="435864"/>
                                </a:lnTo>
                                <a:lnTo>
                                  <a:pt x="3742944" y="96012"/>
                                </a:lnTo>
                                <a:close/>
                              </a:path>
                              <a:path w="3789045" h="1438910">
                                <a:moveTo>
                                  <a:pt x="3788664" y="106680"/>
                                </a:moveTo>
                                <a:lnTo>
                                  <a:pt x="3779520" y="65532"/>
                                </a:lnTo>
                                <a:lnTo>
                                  <a:pt x="3756660" y="33528"/>
                                </a:lnTo>
                                <a:lnTo>
                                  <a:pt x="3755136" y="32004"/>
                                </a:lnTo>
                                <a:lnTo>
                                  <a:pt x="3755136" y="108204"/>
                                </a:lnTo>
                                <a:lnTo>
                                  <a:pt x="3755136" y="428244"/>
                                </a:lnTo>
                                <a:lnTo>
                                  <a:pt x="3753612" y="435864"/>
                                </a:lnTo>
                                <a:lnTo>
                                  <a:pt x="3753612" y="443484"/>
                                </a:lnTo>
                                <a:lnTo>
                                  <a:pt x="3750564" y="451104"/>
                                </a:lnTo>
                                <a:lnTo>
                                  <a:pt x="3749040" y="457200"/>
                                </a:lnTo>
                                <a:lnTo>
                                  <a:pt x="3745992" y="464820"/>
                                </a:lnTo>
                                <a:lnTo>
                                  <a:pt x="3741420" y="470916"/>
                                </a:lnTo>
                                <a:lnTo>
                                  <a:pt x="3738372" y="475488"/>
                                </a:lnTo>
                                <a:lnTo>
                                  <a:pt x="3701796" y="499872"/>
                                </a:lnTo>
                                <a:lnTo>
                                  <a:pt x="3688080" y="502920"/>
                                </a:lnTo>
                                <a:lnTo>
                                  <a:pt x="894588" y="502920"/>
                                </a:lnTo>
                                <a:lnTo>
                                  <a:pt x="848868" y="481584"/>
                                </a:lnTo>
                                <a:lnTo>
                                  <a:pt x="827532" y="435864"/>
                                </a:lnTo>
                                <a:lnTo>
                                  <a:pt x="827532" y="108204"/>
                                </a:lnTo>
                                <a:lnTo>
                                  <a:pt x="829056" y="100584"/>
                                </a:lnTo>
                                <a:lnTo>
                                  <a:pt x="829056" y="92964"/>
                                </a:lnTo>
                                <a:lnTo>
                                  <a:pt x="830580" y="86868"/>
                                </a:lnTo>
                                <a:lnTo>
                                  <a:pt x="833628" y="79248"/>
                                </a:lnTo>
                                <a:lnTo>
                                  <a:pt x="836676" y="73152"/>
                                </a:lnTo>
                                <a:lnTo>
                                  <a:pt x="841248" y="67056"/>
                                </a:lnTo>
                                <a:lnTo>
                                  <a:pt x="844296" y="60960"/>
                                </a:lnTo>
                                <a:lnTo>
                                  <a:pt x="850392" y="56388"/>
                                </a:lnTo>
                                <a:lnTo>
                                  <a:pt x="854964" y="50292"/>
                                </a:lnTo>
                                <a:lnTo>
                                  <a:pt x="861060" y="47244"/>
                                </a:lnTo>
                                <a:lnTo>
                                  <a:pt x="867156" y="42672"/>
                                </a:lnTo>
                                <a:lnTo>
                                  <a:pt x="873252" y="39624"/>
                                </a:lnTo>
                                <a:lnTo>
                                  <a:pt x="880872" y="38100"/>
                                </a:lnTo>
                                <a:lnTo>
                                  <a:pt x="886968" y="35052"/>
                                </a:lnTo>
                                <a:lnTo>
                                  <a:pt x="894588" y="35052"/>
                                </a:lnTo>
                                <a:lnTo>
                                  <a:pt x="902208" y="33528"/>
                                </a:lnTo>
                                <a:lnTo>
                                  <a:pt x="3680460" y="33528"/>
                                </a:lnTo>
                                <a:lnTo>
                                  <a:pt x="3688080" y="35052"/>
                                </a:lnTo>
                                <a:lnTo>
                                  <a:pt x="3695700" y="35052"/>
                                </a:lnTo>
                                <a:lnTo>
                                  <a:pt x="3703320" y="38100"/>
                                </a:lnTo>
                                <a:lnTo>
                                  <a:pt x="3738372" y="60960"/>
                                </a:lnTo>
                                <a:lnTo>
                                  <a:pt x="3753612" y="94488"/>
                                </a:lnTo>
                                <a:lnTo>
                                  <a:pt x="3753612" y="100584"/>
                                </a:lnTo>
                                <a:lnTo>
                                  <a:pt x="3755136" y="108204"/>
                                </a:lnTo>
                                <a:lnTo>
                                  <a:pt x="3755136" y="32004"/>
                                </a:lnTo>
                                <a:lnTo>
                                  <a:pt x="3747516" y="24384"/>
                                </a:lnTo>
                                <a:lnTo>
                                  <a:pt x="3739896" y="18288"/>
                                </a:lnTo>
                                <a:lnTo>
                                  <a:pt x="3721608" y="9144"/>
                                </a:lnTo>
                                <a:lnTo>
                                  <a:pt x="3710940" y="4572"/>
                                </a:lnTo>
                                <a:lnTo>
                                  <a:pt x="3689604" y="1524"/>
                                </a:lnTo>
                                <a:lnTo>
                                  <a:pt x="3680460" y="0"/>
                                </a:lnTo>
                                <a:lnTo>
                                  <a:pt x="890016" y="1524"/>
                                </a:lnTo>
                                <a:lnTo>
                                  <a:pt x="848868" y="13716"/>
                                </a:lnTo>
                                <a:lnTo>
                                  <a:pt x="841248" y="19812"/>
                                </a:lnTo>
                                <a:lnTo>
                                  <a:pt x="832104" y="25908"/>
                                </a:lnTo>
                                <a:lnTo>
                                  <a:pt x="824484" y="33528"/>
                                </a:lnTo>
                                <a:lnTo>
                                  <a:pt x="812292" y="48768"/>
                                </a:lnTo>
                                <a:lnTo>
                                  <a:pt x="806196" y="57912"/>
                                </a:lnTo>
                                <a:lnTo>
                                  <a:pt x="803148" y="68580"/>
                                </a:lnTo>
                                <a:lnTo>
                                  <a:pt x="798576" y="77724"/>
                                </a:lnTo>
                                <a:lnTo>
                                  <a:pt x="795528" y="99060"/>
                                </a:lnTo>
                                <a:lnTo>
                                  <a:pt x="794004" y="108204"/>
                                </a:lnTo>
                                <a:lnTo>
                                  <a:pt x="794004" y="429768"/>
                                </a:lnTo>
                                <a:lnTo>
                                  <a:pt x="797052" y="451104"/>
                                </a:lnTo>
                                <a:lnTo>
                                  <a:pt x="803148" y="472440"/>
                                </a:lnTo>
                                <a:lnTo>
                                  <a:pt x="807720" y="481584"/>
                                </a:lnTo>
                                <a:lnTo>
                                  <a:pt x="813816" y="489204"/>
                                </a:lnTo>
                                <a:lnTo>
                                  <a:pt x="819912" y="498348"/>
                                </a:lnTo>
                                <a:lnTo>
                                  <a:pt x="851916" y="524256"/>
                                </a:lnTo>
                                <a:lnTo>
                                  <a:pt x="893064" y="536448"/>
                                </a:lnTo>
                                <a:lnTo>
                                  <a:pt x="3681984" y="536448"/>
                                </a:lnTo>
                                <a:lnTo>
                                  <a:pt x="3723132" y="527304"/>
                                </a:lnTo>
                                <a:lnTo>
                                  <a:pt x="3756660" y="504444"/>
                                </a:lnTo>
                                <a:lnTo>
                                  <a:pt x="3757930" y="502920"/>
                                </a:lnTo>
                                <a:lnTo>
                                  <a:pt x="3764280" y="495300"/>
                                </a:lnTo>
                                <a:lnTo>
                                  <a:pt x="3770376" y="487680"/>
                                </a:lnTo>
                                <a:lnTo>
                                  <a:pt x="3779520" y="469392"/>
                                </a:lnTo>
                                <a:lnTo>
                                  <a:pt x="3784092" y="458724"/>
                                </a:lnTo>
                                <a:lnTo>
                                  <a:pt x="3787140" y="437388"/>
                                </a:lnTo>
                                <a:lnTo>
                                  <a:pt x="3788664" y="428244"/>
                                </a:lnTo>
                                <a:lnTo>
                                  <a:pt x="3788664" y="106680"/>
                                </a:lnTo>
                                <a:close/>
                              </a:path>
                            </a:pathLst>
                          </a:custGeom>
                          <a:solidFill>
                            <a:srgbClr val="30839A"/>
                          </a:solidFill>
                        </wps:spPr>
                        <wps:bodyPr wrap="square" lIns="0" tIns="0" rIns="0" bIns="0" rtlCol="0">
                          <a:prstTxWarp prst="textNoShape">
                            <a:avLst/>
                          </a:prstTxWarp>
                          <a:noAutofit/>
                        </wps:bodyPr>
                      </wps:wsp>
                      <wps:wsp>
                        <wps:cNvPr id="315" name="Graphic 315"/>
                        <wps:cNvSpPr/>
                        <wps:spPr>
                          <a:xfrm>
                            <a:off x="1030223" y="697992"/>
                            <a:ext cx="2504440" cy="1270"/>
                          </a:xfrm>
                          <a:custGeom>
                            <a:avLst/>
                            <a:gdLst/>
                            <a:ahLst/>
                            <a:cxnLst/>
                            <a:rect l="l" t="t" r="r" b="b"/>
                            <a:pathLst>
                              <a:path w="2504440">
                                <a:moveTo>
                                  <a:pt x="0" y="0"/>
                                </a:moveTo>
                                <a:lnTo>
                                  <a:pt x="2503931" y="0"/>
                                </a:lnTo>
                              </a:path>
                            </a:pathLst>
                          </a:custGeom>
                          <a:ln w="33353">
                            <a:solidFill>
                              <a:srgbClr val="1F5766"/>
                            </a:solidFill>
                            <a:prstDash val="solid"/>
                          </a:ln>
                        </wps:spPr>
                        <wps:bodyPr wrap="square" lIns="0" tIns="0" rIns="0" bIns="0" rtlCol="0">
                          <a:prstTxWarp prst="textNoShape">
                            <a:avLst/>
                          </a:prstTxWarp>
                          <a:noAutofit/>
                        </wps:bodyPr>
                      </wps:wsp>
                      <pic:pic xmlns:pic="http://schemas.openxmlformats.org/drawingml/2006/picture">
                        <pic:nvPicPr>
                          <pic:cNvPr id="316" name="Image 316"/>
                          <pic:cNvPicPr/>
                        </pic:nvPicPr>
                        <pic:blipFill>
                          <a:blip r:embed="rId35" cstate="print"/>
                          <a:stretch>
                            <a:fillRect/>
                          </a:stretch>
                        </pic:blipFill>
                        <pic:spPr>
                          <a:xfrm>
                            <a:off x="3470148" y="681228"/>
                            <a:ext cx="99060" cy="216408"/>
                          </a:xfrm>
                          <a:prstGeom prst="rect">
                            <a:avLst/>
                          </a:prstGeom>
                        </pic:spPr>
                      </pic:pic>
                      <pic:pic xmlns:pic="http://schemas.openxmlformats.org/drawingml/2006/picture">
                        <pic:nvPicPr>
                          <pic:cNvPr id="317" name="Image 317"/>
                          <pic:cNvPicPr/>
                        </pic:nvPicPr>
                        <pic:blipFill>
                          <a:blip r:embed="rId36" cstate="print"/>
                          <a:stretch>
                            <a:fillRect/>
                          </a:stretch>
                        </pic:blipFill>
                        <pic:spPr>
                          <a:xfrm>
                            <a:off x="993648" y="697992"/>
                            <a:ext cx="100584" cy="216408"/>
                          </a:xfrm>
                          <a:prstGeom prst="rect">
                            <a:avLst/>
                          </a:prstGeom>
                        </pic:spPr>
                      </pic:pic>
                      <wps:wsp>
                        <wps:cNvPr id="318" name="Graphic 318"/>
                        <wps:cNvSpPr/>
                        <wps:spPr>
                          <a:xfrm>
                            <a:off x="2331719" y="519684"/>
                            <a:ext cx="1270" cy="178435"/>
                          </a:xfrm>
                          <a:custGeom>
                            <a:avLst/>
                            <a:gdLst/>
                            <a:ahLst/>
                            <a:cxnLst/>
                            <a:rect l="l" t="t" r="r" b="b"/>
                            <a:pathLst>
                              <a:path h="178435">
                                <a:moveTo>
                                  <a:pt x="0" y="178307"/>
                                </a:moveTo>
                                <a:lnTo>
                                  <a:pt x="0" y="0"/>
                                </a:lnTo>
                              </a:path>
                            </a:pathLst>
                          </a:custGeom>
                          <a:ln w="33353">
                            <a:solidFill>
                              <a:srgbClr val="1F5766"/>
                            </a:solidFill>
                            <a:prstDash val="solid"/>
                          </a:ln>
                        </wps:spPr>
                        <wps:bodyPr wrap="square" lIns="0" tIns="0" rIns="0" bIns="0" rtlCol="0">
                          <a:prstTxWarp prst="textNoShape">
                            <a:avLst/>
                          </a:prstTxWarp>
                          <a:noAutofit/>
                        </wps:bodyPr>
                      </wps:wsp>
                      <wps:wsp>
                        <wps:cNvPr id="319" name="Graphic 319"/>
                        <wps:cNvSpPr/>
                        <wps:spPr>
                          <a:xfrm>
                            <a:off x="2438400" y="877824"/>
                            <a:ext cx="2275840" cy="542925"/>
                          </a:xfrm>
                          <a:custGeom>
                            <a:avLst/>
                            <a:gdLst/>
                            <a:ahLst/>
                            <a:cxnLst/>
                            <a:rect l="l" t="t" r="r" b="b"/>
                            <a:pathLst>
                              <a:path w="2275840" h="542925">
                                <a:moveTo>
                                  <a:pt x="2165604" y="0"/>
                                </a:moveTo>
                                <a:lnTo>
                                  <a:pt x="106680" y="0"/>
                                </a:lnTo>
                                <a:lnTo>
                                  <a:pt x="85344" y="3048"/>
                                </a:lnTo>
                                <a:lnTo>
                                  <a:pt x="45720" y="19812"/>
                                </a:lnTo>
                                <a:lnTo>
                                  <a:pt x="16764" y="50292"/>
                                </a:lnTo>
                                <a:lnTo>
                                  <a:pt x="4572" y="79248"/>
                                </a:lnTo>
                                <a:lnTo>
                                  <a:pt x="1524" y="88392"/>
                                </a:lnTo>
                                <a:lnTo>
                                  <a:pt x="0" y="99060"/>
                                </a:lnTo>
                                <a:lnTo>
                                  <a:pt x="0" y="446532"/>
                                </a:lnTo>
                                <a:lnTo>
                                  <a:pt x="18288" y="495300"/>
                                </a:lnTo>
                                <a:lnTo>
                                  <a:pt x="57912" y="530352"/>
                                </a:lnTo>
                                <a:lnTo>
                                  <a:pt x="77724" y="537972"/>
                                </a:lnTo>
                                <a:lnTo>
                                  <a:pt x="86868" y="541020"/>
                                </a:lnTo>
                                <a:lnTo>
                                  <a:pt x="97536" y="542544"/>
                                </a:lnTo>
                                <a:lnTo>
                                  <a:pt x="2167128" y="542544"/>
                                </a:lnTo>
                                <a:lnTo>
                                  <a:pt x="2209800" y="533400"/>
                                </a:lnTo>
                                <a:lnTo>
                                  <a:pt x="2243328" y="509016"/>
                                </a:lnTo>
                                <a:lnTo>
                                  <a:pt x="100584" y="509016"/>
                                </a:lnTo>
                                <a:lnTo>
                                  <a:pt x="85344" y="505968"/>
                                </a:lnTo>
                                <a:lnTo>
                                  <a:pt x="50292" y="481584"/>
                                </a:lnTo>
                                <a:lnTo>
                                  <a:pt x="36576" y="455676"/>
                                </a:lnTo>
                                <a:lnTo>
                                  <a:pt x="33528" y="448056"/>
                                </a:lnTo>
                                <a:lnTo>
                                  <a:pt x="33528" y="102108"/>
                                </a:lnTo>
                                <a:lnTo>
                                  <a:pt x="38100" y="79248"/>
                                </a:lnTo>
                                <a:lnTo>
                                  <a:pt x="42672" y="73152"/>
                                </a:lnTo>
                                <a:lnTo>
                                  <a:pt x="45720" y="67056"/>
                                </a:lnTo>
                                <a:lnTo>
                                  <a:pt x="50292" y="60960"/>
                                </a:lnTo>
                                <a:lnTo>
                                  <a:pt x="54864" y="56388"/>
                                </a:lnTo>
                                <a:lnTo>
                                  <a:pt x="60960" y="51816"/>
                                </a:lnTo>
                                <a:lnTo>
                                  <a:pt x="65532" y="47244"/>
                                </a:lnTo>
                                <a:lnTo>
                                  <a:pt x="71628" y="42672"/>
                                </a:lnTo>
                                <a:lnTo>
                                  <a:pt x="79248" y="39624"/>
                                </a:lnTo>
                                <a:lnTo>
                                  <a:pt x="85344" y="36576"/>
                                </a:lnTo>
                                <a:lnTo>
                                  <a:pt x="92964" y="35052"/>
                                </a:lnTo>
                                <a:lnTo>
                                  <a:pt x="100584" y="35052"/>
                                </a:lnTo>
                                <a:lnTo>
                                  <a:pt x="108204" y="33528"/>
                                </a:lnTo>
                                <a:lnTo>
                                  <a:pt x="2243328" y="33528"/>
                                </a:lnTo>
                                <a:lnTo>
                                  <a:pt x="2234184" y="24384"/>
                                </a:lnTo>
                                <a:lnTo>
                                  <a:pt x="2225040" y="18288"/>
                                </a:lnTo>
                                <a:lnTo>
                                  <a:pt x="2217420" y="13716"/>
                                </a:lnTo>
                                <a:lnTo>
                                  <a:pt x="2206752" y="9144"/>
                                </a:lnTo>
                                <a:lnTo>
                                  <a:pt x="2197608" y="4572"/>
                                </a:lnTo>
                                <a:lnTo>
                                  <a:pt x="2165604" y="0"/>
                                </a:lnTo>
                                <a:close/>
                              </a:path>
                              <a:path w="2275840" h="542925">
                                <a:moveTo>
                                  <a:pt x="2243328" y="33528"/>
                                </a:moveTo>
                                <a:lnTo>
                                  <a:pt x="2165604" y="33528"/>
                                </a:lnTo>
                                <a:lnTo>
                                  <a:pt x="2174748" y="35052"/>
                                </a:lnTo>
                                <a:lnTo>
                                  <a:pt x="2180844" y="35052"/>
                                </a:lnTo>
                                <a:lnTo>
                                  <a:pt x="2188464" y="38100"/>
                                </a:lnTo>
                                <a:lnTo>
                                  <a:pt x="2196084" y="39624"/>
                                </a:lnTo>
                                <a:lnTo>
                                  <a:pt x="2202180" y="42672"/>
                                </a:lnTo>
                                <a:lnTo>
                                  <a:pt x="2214372" y="51816"/>
                                </a:lnTo>
                                <a:lnTo>
                                  <a:pt x="2218944" y="56388"/>
                                </a:lnTo>
                                <a:lnTo>
                                  <a:pt x="2225040" y="60960"/>
                                </a:lnTo>
                                <a:lnTo>
                                  <a:pt x="2228088" y="67056"/>
                                </a:lnTo>
                                <a:lnTo>
                                  <a:pt x="2232660" y="73152"/>
                                </a:lnTo>
                                <a:lnTo>
                                  <a:pt x="2235708" y="80772"/>
                                </a:lnTo>
                                <a:lnTo>
                                  <a:pt x="2238756" y="86868"/>
                                </a:lnTo>
                                <a:lnTo>
                                  <a:pt x="2240280" y="94488"/>
                                </a:lnTo>
                                <a:lnTo>
                                  <a:pt x="2240280" y="102108"/>
                                </a:lnTo>
                                <a:lnTo>
                                  <a:pt x="2241804" y="109728"/>
                                </a:lnTo>
                                <a:lnTo>
                                  <a:pt x="2241804" y="432816"/>
                                </a:lnTo>
                                <a:lnTo>
                                  <a:pt x="2240280" y="441960"/>
                                </a:lnTo>
                                <a:lnTo>
                                  <a:pt x="2240280" y="449580"/>
                                </a:lnTo>
                                <a:lnTo>
                                  <a:pt x="2237232" y="455676"/>
                                </a:lnTo>
                                <a:lnTo>
                                  <a:pt x="2235708" y="463296"/>
                                </a:lnTo>
                                <a:lnTo>
                                  <a:pt x="2232660" y="469392"/>
                                </a:lnTo>
                                <a:lnTo>
                                  <a:pt x="2202180" y="499872"/>
                                </a:lnTo>
                                <a:lnTo>
                                  <a:pt x="2194560" y="502920"/>
                                </a:lnTo>
                                <a:lnTo>
                                  <a:pt x="2188464" y="505968"/>
                                </a:lnTo>
                                <a:lnTo>
                                  <a:pt x="2173224" y="509016"/>
                                </a:lnTo>
                                <a:lnTo>
                                  <a:pt x="2243328" y="509016"/>
                                </a:lnTo>
                                <a:lnTo>
                                  <a:pt x="2250948" y="501396"/>
                                </a:lnTo>
                                <a:lnTo>
                                  <a:pt x="2257044" y="493776"/>
                                </a:lnTo>
                                <a:lnTo>
                                  <a:pt x="2261616" y="484632"/>
                                </a:lnTo>
                                <a:lnTo>
                                  <a:pt x="2266188" y="473964"/>
                                </a:lnTo>
                                <a:lnTo>
                                  <a:pt x="2270760" y="464820"/>
                                </a:lnTo>
                                <a:lnTo>
                                  <a:pt x="2275332" y="432816"/>
                                </a:lnTo>
                                <a:lnTo>
                                  <a:pt x="2275332" y="108204"/>
                                </a:lnTo>
                                <a:lnTo>
                                  <a:pt x="2266188" y="65532"/>
                                </a:lnTo>
                                <a:lnTo>
                                  <a:pt x="2249424" y="39624"/>
                                </a:lnTo>
                                <a:lnTo>
                                  <a:pt x="2243328" y="33528"/>
                                </a:lnTo>
                                <a:close/>
                              </a:path>
                              <a:path w="2275840" h="542925">
                                <a:moveTo>
                                  <a:pt x="2171700" y="496824"/>
                                </a:moveTo>
                                <a:lnTo>
                                  <a:pt x="100584" y="496824"/>
                                </a:lnTo>
                                <a:lnTo>
                                  <a:pt x="108204" y="498348"/>
                                </a:lnTo>
                                <a:lnTo>
                                  <a:pt x="2165604" y="498348"/>
                                </a:lnTo>
                                <a:lnTo>
                                  <a:pt x="2171700" y="496824"/>
                                </a:lnTo>
                                <a:close/>
                              </a:path>
                              <a:path w="2275840" h="542925">
                                <a:moveTo>
                                  <a:pt x="2173224" y="45720"/>
                                </a:moveTo>
                                <a:lnTo>
                                  <a:pt x="96012" y="45720"/>
                                </a:lnTo>
                                <a:lnTo>
                                  <a:pt x="89916" y="47244"/>
                                </a:lnTo>
                                <a:lnTo>
                                  <a:pt x="83820" y="50292"/>
                                </a:lnTo>
                                <a:lnTo>
                                  <a:pt x="77724" y="51816"/>
                                </a:lnTo>
                                <a:lnTo>
                                  <a:pt x="73152" y="56388"/>
                                </a:lnTo>
                                <a:lnTo>
                                  <a:pt x="67056" y="59436"/>
                                </a:lnTo>
                                <a:lnTo>
                                  <a:pt x="62484" y="64008"/>
                                </a:lnTo>
                                <a:lnTo>
                                  <a:pt x="59436" y="68580"/>
                                </a:lnTo>
                                <a:lnTo>
                                  <a:pt x="54864" y="73152"/>
                                </a:lnTo>
                                <a:lnTo>
                                  <a:pt x="51816" y="77724"/>
                                </a:lnTo>
                                <a:lnTo>
                                  <a:pt x="48768" y="83820"/>
                                </a:lnTo>
                                <a:lnTo>
                                  <a:pt x="44196" y="102108"/>
                                </a:lnTo>
                                <a:lnTo>
                                  <a:pt x="44196" y="438912"/>
                                </a:lnTo>
                                <a:lnTo>
                                  <a:pt x="45720" y="445008"/>
                                </a:lnTo>
                                <a:lnTo>
                                  <a:pt x="45720" y="451104"/>
                                </a:lnTo>
                                <a:lnTo>
                                  <a:pt x="51816" y="463296"/>
                                </a:lnTo>
                                <a:lnTo>
                                  <a:pt x="54864" y="467868"/>
                                </a:lnTo>
                                <a:lnTo>
                                  <a:pt x="57912" y="473964"/>
                                </a:lnTo>
                                <a:lnTo>
                                  <a:pt x="67056" y="483108"/>
                                </a:lnTo>
                                <a:lnTo>
                                  <a:pt x="76200" y="489204"/>
                                </a:lnTo>
                                <a:lnTo>
                                  <a:pt x="82296" y="492252"/>
                                </a:lnTo>
                                <a:lnTo>
                                  <a:pt x="88392" y="493776"/>
                                </a:lnTo>
                                <a:lnTo>
                                  <a:pt x="94488" y="496824"/>
                                </a:lnTo>
                                <a:lnTo>
                                  <a:pt x="2177796" y="496824"/>
                                </a:lnTo>
                                <a:lnTo>
                                  <a:pt x="2183892" y="495300"/>
                                </a:lnTo>
                                <a:lnTo>
                                  <a:pt x="2189988" y="492252"/>
                                </a:lnTo>
                                <a:lnTo>
                                  <a:pt x="2196084" y="490728"/>
                                </a:lnTo>
                                <a:lnTo>
                                  <a:pt x="2200656" y="487680"/>
                                </a:lnTo>
                                <a:lnTo>
                                  <a:pt x="2202688" y="486156"/>
                                </a:lnTo>
                                <a:lnTo>
                                  <a:pt x="100584" y="486156"/>
                                </a:lnTo>
                                <a:lnTo>
                                  <a:pt x="96012" y="484632"/>
                                </a:lnTo>
                                <a:lnTo>
                                  <a:pt x="89916" y="483108"/>
                                </a:lnTo>
                                <a:lnTo>
                                  <a:pt x="86868" y="481584"/>
                                </a:lnTo>
                                <a:lnTo>
                                  <a:pt x="80772" y="480060"/>
                                </a:lnTo>
                                <a:lnTo>
                                  <a:pt x="77724" y="477012"/>
                                </a:lnTo>
                                <a:lnTo>
                                  <a:pt x="73152" y="473964"/>
                                </a:lnTo>
                                <a:lnTo>
                                  <a:pt x="70104" y="469392"/>
                                </a:lnTo>
                                <a:lnTo>
                                  <a:pt x="62484" y="461772"/>
                                </a:lnTo>
                                <a:lnTo>
                                  <a:pt x="60960" y="457200"/>
                                </a:lnTo>
                                <a:lnTo>
                                  <a:pt x="57912" y="452628"/>
                                </a:lnTo>
                                <a:lnTo>
                                  <a:pt x="56388" y="448056"/>
                                </a:lnTo>
                                <a:lnTo>
                                  <a:pt x="56388" y="443484"/>
                                </a:lnTo>
                                <a:lnTo>
                                  <a:pt x="54864" y="437388"/>
                                </a:lnTo>
                                <a:lnTo>
                                  <a:pt x="54864" y="102108"/>
                                </a:lnTo>
                                <a:lnTo>
                                  <a:pt x="56388" y="97536"/>
                                </a:lnTo>
                                <a:lnTo>
                                  <a:pt x="57912" y="91440"/>
                                </a:lnTo>
                                <a:lnTo>
                                  <a:pt x="64008" y="79248"/>
                                </a:lnTo>
                                <a:lnTo>
                                  <a:pt x="68580" y="74676"/>
                                </a:lnTo>
                                <a:lnTo>
                                  <a:pt x="71628" y="70104"/>
                                </a:lnTo>
                                <a:lnTo>
                                  <a:pt x="74676" y="67056"/>
                                </a:lnTo>
                                <a:lnTo>
                                  <a:pt x="79248" y="64008"/>
                                </a:lnTo>
                                <a:lnTo>
                                  <a:pt x="83820" y="62484"/>
                                </a:lnTo>
                                <a:lnTo>
                                  <a:pt x="88392" y="59436"/>
                                </a:lnTo>
                                <a:lnTo>
                                  <a:pt x="92964" y="57912"/>
                                </a:lnTo>
                                <a:lnTo>
                                  <a:pt x="99060" y="57912"/>
                                </a:lnTo>
                                <a:lnTo>
                                  <a:pt x="103632" y="56388"/>
                                </a:lnTo>
                                <a:lnTo>
                                  <a:pt x="2202180" y="56388"/>
                                </a:lnTo>
                                <a:lnTo>
                                  <a:pt x="2197608" y="53340"/>
                                </a:lnTo>
                                <a:lnTo>
                                  <a:pt x="2191512" y="50292"/>
                                </a:lnTo>
                                <a:lnTo>
                                  <a:pt x="2186940" y="48768"/>
                                </a:lnTo>
                                <a:lnTo>
                                  <a:pt x="2179320" y="47244"/>
                                </a:lnTo>
                                <a:lnTo>
                                  <a:pt x="2173224" y="45720"/>
                                </a:lnTo>
                                <a:close/>
                              </a:path>
                              <a:path w="2275840" h="542925">
                                <a:moveTo>
                                  <a:pt x="2202180" y="56388"/>
                                </a:moveTo>
                                <a:lnTo>
                                  <a:pt x="2173224" y="56388"/>
                                </a:lnTo>
                                <a:lnTo>
                                  <a:pt x="2177796" y="57912"/>
                                </a:lnTo>
                                <a:lnTo>
                                  <a:pt x="2183892" y="59436"/>
                                </a:lnTo>
                                <a:lnTo>
                                  <a:pt x="2188464" y="60960"/>
                                </a:lnTo>
                                <a:lnTo>
                                  <a:pt x="2193036" y="64008"/>
                                </a:lnTo>
                                <a:lnTo>
                                  <a:pt x="2197608" y="65532"/>
                                </a:lnTo>
                                <a:lnTo>
                                  <a:pt x="2208276" y="76200"/>
                                </a:lnTo>
                                <a:lnTo>
                                  <a:pt x="2211324" y="80772"/>
                                </a:lnTo>
                                <a:lnTo>
                                  <a:pt x="2212848" y="85344"/>
                                </a:lnTo>
                                <a:lnTo>
                                  <a:pt x="2215896" y="89916"/>
                                </a:lnTo>
                                <a:lnTo>
                                  <a:pt x="2217420" y="94488"/>
                                </a:lnTo>
                                <a:lnTo>
                                  <a:pt x="2218944" y="100584"/>
                                </a:lnTo>
                                <a:lnTo>
                                  <a:pt x="2218944" y="440436"/>
                                </a:lnTo>
                                <a:lnTo>
                                  <a:pt x="2217420" y="445008"/>
                                </a:lnTo>
                                <a:lnTo>
                                  <a:pt x="2215896" y="451104"/>
                                </a:lnTo>
                                <a:lnTo>
                                  <a:pt x="2189988" y="480060"/>
                                </a:lnTo>
                                <a:lnTo>
                                  <a:pt x="2185416" y="483108"/>
                                </a:lnTo>
                                <a:lnTo>
                                  <a:pt x="2176272" y="486156"/>
                                </a:lnTo>
                                <a:lnTo>
                                  <a:pt x="2202688" y="486156"/>
                                </a:lnTo>
                                <a:lnTo>
                                  <a:pt x="2206752" y="483108"/>
                                </a:lnTo>
                                <a:lnTo>
                                  <a:pt x="2211324" y="480060"/>
                                </a:lnTo>
                                <a:lnTo>
                                  <a:pt x="2215896" y="475488"/>
                                </a:lnTo>
                                <a:lnTo>
                                  <a:pt x="2218944" y="469392"/>
                                </a:lnTo>
                                <a:lnTo>
                                  <a:pt x="2221992" y="464820"/>
                                </a:lnTo>
                                <a:lnTo>
                                  <a:pt x="2225040" y="458724"/>
                                </a:lnTo>
                                <a:lnTo>
                                  <a:pt x="2229612" y="440436"/>
                                </a:lnTo>
                                <a:lnTo>
                                  <a:pt x="2229612" y="97536"/>
                                </a:lnTo>
                                <a:lnTo>
                                  <a:pt x="2228088" y="91440"/>
                                </a:lnTo>
                                <a:lnTo>
                                  <a:pt x="2225040" y="85344"/>
                                </a:lnTo>
                                <a:lnTo>
                                  <a:pt x="2223516" y="79248"/>
                                </a:lnTo>
                                <a:lnTo>
                                  <a:pt x="2220468" y="74676"/>
                                </a:lnTo>
                                <a:lnTo>
                                  <a:pt x="2215896" y="68580"/>
                                </a:lnTo>
                                <a:lnTo>
                                  <a:pt x="2212848" y="64008"/>
                                </a:lnTo>
                                <a:lnTo>
                                  <a:pt x="2206752" y="60960"/>
                                </a:lnTo>
                                <a:lnTo>
                                  <a:pt x="2202180" y="56388"/>
                                </a:lnTo>
                                <a:close/>
                              </a:path>
                            </a:pathLst>
                          </a:custGeom>
                          <a:solidFill>
                            <a:srgbClr val="30839A"/>
                          </a:solidFill>
                        </wps:spPr>
                        <wps:bodyPr wrap="square" lIns="0" tIns="0" rIns="0" bIns="0" rtlCol="0">
                          <a:prstTxWarp prst="textNoShape">
                            <a:avLst/>
                          </a:prstTxWarp>
                          <a:noAutofit/>
                        </wps:bodyPr>
                      </wps:wsp>
                      <wps:wsp>
                        <wps:cNvPr id="320" name="Graphic 320"/>
                        <wps:cNvSpPr/>
                        <wps:spPr>
                          <a:xfrm>
                            <a:off x="1427987" y="3491484"/>
                            <a:ext cx="4166870" cy="817244"/>
                          </a:xfrm>
                          <a:custGeom>
                            <a:avLst/>
                            <a:gdLst/>
                            <a:ahLst/>
                            <a:cxnLst/>
                            <a:rect l="l" t="t" r="r" b="b"/>
                            <a:pathLst>
                              <a:path w="4166870" h="817244">
                                <a:moveTo>
                                  <a:pt x="134111" y="6095"/>
                                </a:moveTo>
                                <a:lnTo>
                                  <a:pt x="91488" y="13033"/>
                                </a:lnTo>
                                <a:lnTo>
                                  <a:pt x="54644" y="32333"/>
                                </a:lnTo>
                                <a:lnTo>
                                  <a:pt x="25700" y="61728"/>
                                </a:lnTo>
                                <a:lnTo>
                                  <a:pt x="6778" y="98950"/>
                                </a:lnTo>
                                <a:lnTo>
                                  <a:pt x="0" y="141731"/>
                                </a:lnTo>
                                <a:lnTo>
                                  <a:pt x="0" y="681227"/>
                                </a:lnTo>
                                <a:lnTo>
                                  <a:pt x="6778" y="724009"/>
                                </a:lnTo>
                                <a:lnTo>
                                  <a:pt x="25700" y="761231"/>
                                </a:lnTo>
                                <a:lnTo>
                                  <a:pt x="54644" y="790626"/>
                                </a:lnTo>
                                <a:lnTo>
                                  <a:pt x="91488" y="809926"/>
                                </a:lnTo>
                                <a:lnTo>
                                  <a:pt x="134111" y="816863"/>
                                </a:lnTo>
                                <a:lnTo>
                                  <a:pt x="769619" y="816863"/>
                                </a:lnTo>
                                <a:lnTo>
                                  <a:pt x="811657" y="809926"/>
                                </a:lnTo>
                                <a:lnTo>
                                  <a:pt x="848429" y="790626"/>
                                </a:lnTo>
                                <a:lnTo>
                                  <a:pt x="877592" y="761231"/>
                                </a:lnTo>
                                <a:lnTo>
                                  <a:pt x="896806" y="724009"/>
                                </a:lnTo>
                                <a:lnTo>
                                  <a:pt x="903731" y="681227"/>
                                </a:lnTo>
                                <a:lnTo>
                                  <a:pt x="903731" y="141731"/>
                                </a:lnTo>
                                <a:lnTo>
                                  <a:pt x="896806" y="98950"/>
                                </a:lnTo>
                                <a:lnTo>
                                  <a:pt x="877592" y="61728"/>
                                </a:lnTo>
                                <a:lnTo>
                                  <a:pt x="848429" y="32333"/>
                                </a:lnTo>
                                <a:lnTo>
                                  <a:pt x="811657" y="13033"/>
                                </a:lnTo>
                                <a:lnTo>
                                  <a:pt x="769619" y="6095"/>
                                </a:lnTo>
                                <a:lnTo>
                                  <a:pt x="134111" y="6095"/>
                                </a:lnTo>
                                <a:close/>
                              </a:path>
                              <a:path w="4166870" h="817244">
                                <a:moveTo>
                                  <a:pt x="1150619" y="6095"/>
                                </a:moveTo>
                                <a:lnTo>
                                  <a:pt x="1107996" y="13033"/>
                                </a:lnTo>
                                <a:lnTo>
                                  <a:pt x="1071152" y="32333"/>
                                </a:lnTo>
                                <a:lnTo>
                                  <a:pt x="1042208" y="61728"/>
                                </a:lnTo>
                                <a:lnTo>
                                  <a:pt x="1023286" y="98950"/>
                                </a:lnTo>
                                <a:lnTo>
                                  <a:pt x="1016507" y="141731"/>
                                </a:lnTo>
                                <a:lnTo>
                                  <a:pt x="1016507" y="681227"/>
                                </a:lnTo>
                                <a:lnTo>
                                  <a:pt x="1023286" y="724009"/>
                                </a:lnTo>
                                <a:lnTo>
                                  <a:pt x="1042208" y="761231"/>
                                </a:lnTo>
                                <a:lnTo>
                                  <a:pt x="1071152" y="790626"/>
                                </a:lnTo>
                                <a:lnTo>
                                  <a:pt x="1107996" y="809926"/>
                                </a:lnTo>
                                <a:lnTo>
                                  <a:pt x="1150619" y="816863"/>
                                </a:lnTo>
                                <a:lnTo>
                                  <a:pt x="1871471" y="816863"/>
                                </a:lnTo>
                                <a:lnTo>
                                  <a:pt x="1914095" y="809926"/>
                                </a:lnTo>
                                <a:lnTo>
                                  <a:pt x="1950939" y="790626"/>
                                </a:lnTo>
                                <a:lnTo>
                                  <a:pt x="1979883" y="761231"/>
                                </a:lnTo>
                                <a:lnTo>
                                  <a:pt x="1998805" y="724009"/>
                                </a:lnTo>
                                <a:lnTo>
                                  <a:pt x="2005583" y="681227"/>
                                </a:lnTo>
                                <a:lnTo>
                                  <a:pt x="2005583" y="141731"/>
                                </a:lnTo>
                                <a:lnTo>
                                  <a:pt x="1998805" y="98950"/>
                                </a:lnTo>
                                <a:lnTo>
                                  <a:pt x="1979883" y="61728"/>
                                </a:lnTo>
                                <a:lnTo>
                                  <a:pt x="1950939" y="32333"/>
                                </a:lnTo>
                                <a:lnTo>
                                  <a:pt x="1914095" y="13033"/>
                                </a:lnTo>
                                <a:lnTo>
                                  <a:pt x="1871471" y="6095"/>
                                </a:lnTo>
                                <a:lnTo>
                                  <a:pt x="1150619" y="6095"/>
                                </a:lnTo>
                                <a:close/>
                              </a:path>
                              <a:path w="4166870" h="817244">
                                <a:moveTo>
                                  <a:pt x="2240279" y="0"/>
                                </a:moveTo>
                                <a:lnTo>
                                  <a:pt x="2197656" y="6937"/>
                                </a:lnTo>
                                <a:lnTo>
                                  <a:pt x="2160812" y="26237"/>
                                </a:lnTo>
                                <a:lnTo>
                                  <a:pt x="2131868" y="55632"/>
                                </a:lnTo>
                                <a:lnTo>
                                  <a:pt x="2112946" y="92854"/>
                                </a:lnTo>
                                <a:lnTo>
                                  <a:pt x="2106167" y="135635"/>
                                </a:lnTo>
                                <a:lnTo>
                                  <a:pt x="2106167" y="675131"/>
                                </a:lnTo>
                                <a:lnTo>
                                  <a:pt x="2112946" y="717913"/>
                                </a:lnTo>
                                <a:lnTo>
                                  <a:pt x="2131868" y="755135"/>
                                </a:lnTo>
                                <a:lnTo>
                                  <a:pt x="2160812" y="784530"/>
                                </a:lnTo>
                                <a:lnTo>
                                  <a:pt x="2197656" y="803830"/>
                                </a:lnTo>
                                <a:lnTo>
                                  <a:pt x="2240279" y="810767"/>
                                </a:lnTo>
                                <a:lnTo>
                                  <a:pt x="2820923" y="810767"/>
                                </a:lnTo>
                                <a:lnTo>
                                  <a:pt x="2863705" y="803830"/>
                                </a:lnTo>
                                <a:lnTo>
                                  <a:pt x="2900927" y="784530"/>
                                </a:lnTo>
                                <a:lnTo>
                                  <a:pt x="2930322" y="755135"/>
                                </a:lnTo>
                                <a:lnTo>
                                  <a:pt x="2949622" y="717913"/>
                                </a:lnTo>
                                <a:lnTo>
                                  <a:pt x="2956559" y="675131"/>
                                </a:lnTo>
                                <a:lnTo>
                                  <a:pt x="2956559" y="135635"/>
                                </a:lnTo>
                                <a:lnTo>
                                  <a:pt x="2949622" y="92854"/>
                                </a:lnTo>
                                <a:lnTo>
                                  <a:pt x="2930322" y="55632"/>
                                </a:lnTo>
                                <a:lnTo>
                                  <a:pt x="2900927" y="26237"/>
                                </a:lnTo>
                                <a:lnTo>
                                  <a:pt x="2863705" y="6937"/>
                                </a:lnTo>
                                <a:lnTo>
                                  <a:pt x="2820923" y="0"/>
                                </a:lnTo>
                                <a:lnTo>
                                  <a:pt x="2240279" y="0"/>
                                </a:lnTo>
                                <a:close/>
                              </a:path>
                              <a:path w="4166870" h="817244">
                                <a:moveTo>
                                  <a:pt x="3179063" y="6095"/>
                                </a:moveTo>
                                <a:lnTo>
                                  <a:pt x="3137025" y="13033"/>
                                </a:lnTo>
                                <a:lnTo>
                                  <a:pt x="3100254" y="32333"/>
                                </a:lnTo>
                                <a:lnTo>
                                  <a:pt x="3071091" y="61728"/>
                                </a:lnTo>
                                <a:lnTo>
                                  <a:pt x="3051876" y="98950"/>
                                </a:lnTo>
                                <a:lnTo>
                                  <a:pt x="3044951" y="141731"/>
                                </a:lnTo>
                                <a:lnTo>
                                  <a:pt x="3044951" y="681227"/>
                                </a:lnTo>
                                <a:lnTo>
                                  <a:pt x="3051876" y="724009"/>
                                </a:lnTo>
                                <a:lnTo>
                                  <a:pt x="3071091" y="761231"/>
                                </a:lnTo>
                                <a:lnTo>
                                  <a:pt x="3100254" y="790626"/>
                                </a:lnTo>
                                <a:lnTo>
                                  <a:pt x="3137025" y="809926"/>
                                </a:lnTo>
                                <a:lnTo>
                                  <a:pt x="3179063" y="816863"/>
                                </a:lnTo>
                                <a:lnTo>
                                  <a:pt x="4032503" y="816863"/>
                                </a:lnTo>
                                <a:lnTo>
                                  <a:pt x="4075127" y="809926"/>
                                </a:lnTo>
                                <a:lnTo>
                                  <a:pt x="4111971" y="790626"/>
                                </a:lnTo>
                                <a:lnTo>
                                  <a:pt x="4140915" y="761231"/>
                                </a:lnTo>
                                <a:lnTo>
                                  <a:pt x="4159837" y="724009"/>
                                </a:lnTo>
                                <a:lnTo>
                                  <a:pt x="4166615" y="681227"/>
                                </a:lnTo>
                                <a:lnTo>
                                  <a:pt x="4166615" y="141731"/>
                                </a:lnTo>
                                <a:lnTo>
                                  <a:pt x="4159837" y="98950"/>
                                </a:lnTo>
                                <a:lnTo>
                                  <a:pt x="4140915" y="61728"/>
                                </a:lnTo>
                                <a:lnTo>
                                  <a:pt x="4111971" y="32333"/>
                                </a:lnTo>
                                <a:lnTo>
                                  <a:pt x="4075127" y="13033"/>
                                </a:lnTo>
                                <a:lnTo>
                                  <a:pt x="4032503" y="6095"/>
                                </a:lnTo>
                                <a:lnTo>
                                  <a:pt x="3179063" y="6095"/>
                                </a:lnTo>
                                <a:close/>
                              </a:path>
                            </a:pathLst>
                          </a:custGeom>
                          <a:ln w="27794">
                            <a:solidFill>
                              <a:srgbClr val="4F80BC"/>
                            </a:solidFill>
                            <a:prstDash val="solid"/>
                          </a:ln>
                        </wps:spPr>
                        <wps:bodyPr wrap="square" lIns="0" tIns="0" rIns="0" bIns="0" rtlCol="0">
                          <a:prstTxWarp prst="textNoShape">
                            <a:avLst/>
                          </a:prstTxWarp>
                          <a:noAutofit/>
                        </wps:bodyPr>
                      </wps:wsp>
                      <pic:pic xmlns:pic="http://schemas.openxmlformats.org/drawingml/2006/picture">
                        <pic:nvPicPr>
                          <pic:cNvPr id="321" name="Image 321"/>
                          <pic:cNvPicPr/>
                        </pic:nvPicPr>
                        <pic:blipFill>
                          <a:blip r:embed="rId37" cstate="print"/>
                          <a:stretch>
                            <a:fillRect/>
                          </a:stretch>
                        </pic:blipFill>
                        <pic:spPr>
                          <a:xfrm>
                            <a:off x="1888236" y="3272028"/>
                            <a:ext cx="99060" cy="216408"/>
                          </a:xfrm>
                          <a:prstGeom prst="rect">
                            <a:avLst/>
                          </a:prstGeom>
                        </pic:spPr>
                      </pic:pic>
                      <wps:wsp>
                        <wps:cNvPr id="322" name="Graphic 322"/>
                        <wps:cNvSpPr/>
                        <wps:spPr>
                          <a:xfrm>
                            <a:off x="1938527" y="3281172"/>
                            <a:ext cx="3083560" cy="1270"/>
                          </a:xfrm>
                          <a:custGeom>
                            <a:avLst/>
                            <a:gdLst/>
                            <a:ahLst/>
                            <a:cxnLst/>
                            <a:rect l="l" t="t" r="r" b="b"/>
                            <a:pathLst>
                              <a:path w="3083560">
                                <a:moveTo>
                                  <a:pt x="0" y="0"/>
                                </a:moveTo>
                                <a:lnTo>
                                  <a:pt x="3083051" y="0"/>
                                </a:lnTo>
                              </a:path>
                            </a:pathLst>
                          </a:custGeom>
                          <a:ln w="33353">
                            <a:solidFill>
                              <a:srgbClr val="1F5766"/>
                            </a:solidFill>
                            <a:prstDash val="solid"/>
                          </a:ln>
                        </wps:spPr>
                        <wps:bodyPr wrap="square" lIns="0" tIns="0" rIns="0" bIns="0" rtlCol="0">
                          <a:prstTxWarp prst="textNoShape">
                            <a:avLst/>
                          </a:prstTxWarp>
                          <a:noAutofit/>
                        </wps:bodyPr>
                      </wps:wsp>
                      <pic:pic xmlns:pic="http://schemas.openxmlformats.org/drawingml/2006/picture">
                        <pic:nvPicPr>
                          <pic:cNvPr id="323" name="Image 323"/>
                          <pic:cNvPicPr/>
                        </pic:nvPicPr>
                        <pic:blipFill>
                          <a:blip r:embed="rId38" cstate="print"/>
                          <a:stretch>
                            <a:fillRect/>
                          </a:stretch>
                        </pic:blipFill>
                        <pic:spPr>
                          <a:xfrm>
                            <a:off x="2880360" y="3281172"/>
                            <a:ext cx="100584" cy="216408"/>
                          </a:xfrm>
                          <a:prstGeom prst="rect">
                            <a:avLst/>
                          </a:prstGeom>
                        </pic:spPr>
                      </pic:pic>
                      <pic:pic xmlns:pic="http://schemas.openxmlformats.org/drawingml/2006/picture">
                        <pic:nvPicPr>
                          <pic:cNvPr id="324" name="Image 324"/>
                          <pic:cNvPicPr/>
                        </pic:nvPicPr>
                        <pic:blipFill>
                          <a:blip r:embed="rId36" cstate="print"/>
                          <a:stretch>
                            <a:fillRect/>
                          </a:stretch>
                        </pic:blipFill>
                        <pic:spPr>
                          <a:xfrm>
                            <a:off x="3884676" y="3265932"/>
                            <a:ext cx="100584" cy="216408"/>
                          </a:xfrm>
                          <a:prstGeom prst="rect">
                            <a:avLst/>
                          </a:prstGeom>
                        </pic:spPr>
                      </pic:pic>
                      <wps:wsp>
                        <wps:cNvPr id="325" name="Graphic 325"/>
                        <wps:cNvSpPr/>
                        <wps:spPr>
                          <a:xfrm>
                            <a:off x="3441192" y="2994660"/>
                            <a:ext cx="100965" cy="295910"/>
                          </a:xfrm>
                          <a:custGeom>
                            <a:avLst/>
                            <a:gdLst/>
                            <a:ahLst/>
                            <a:cxnLst/>
                            <a:rect l="l" t="t" r="r" b="b"/>
                            <a:pathLst>
                              <a:path w="100965" h="295910">
                                <a:moveTo>
                                  <a:pt x="33528" y="195072"/>
                                </a:moveTo>
                                <a:lnTo>
                                  <a:pt x="0" y="195072"/>
                                </a:lnTo>
                                <a:lnTo>
                                  <a:pt x="50292" y="295656"/>
                                </a:lnTo>
                                <a:lnTo>
                                  <a:pt x="92202" y="211836"/>
                                </a:lnTo>
                                <a:lnTo>
                                  <a:pt x="33528" y="211836"/>
                                </a:lnTo>
                                <a:lnTo>
                                  <a:pt x="33528" y="195072"/>
                                </a:lnTo>
                                <a:close/>
                              </a:path>
                              <a:path w="100965" h="295910">
                                <a:moveTo>
                                  <a:pt x="67056" y="0"/>
                                </a:moveTo>
                                <a:lnTo>
                                  <a:pt x="33528" y="0"/>
                                </a:lnTo>
                                <a:lnTo>
                                  <a:pt x="33528" y="211836"/>
                                </a:lnTo>
                                <a:lnTo>
                                  <a:pt x="67056" y="211836"/>
                                </a:lnTo>
                                <a:lnTo>
                                  <a:pt x="67056" y="0"/>
                                </a:lnTo>
                                <a:close/>
                              </a:path>
                              <a:path w="100965" h="295910">
                                <a:moveTo>
                                  <a:pt x="100584" y="195072"/>
                                </a:moveTo>
                                <a:lnTo>
                                  <a:pt x="67056" y="195072"/>
                                </a:lnTo>
                                <a:lnTo>
                                  <a:pt x="67056" y="211836"/>
                                </a:lnTo>
                                <a:lnTo>
                                  <a:pt x="92202" y="211836"/>
                                </a:lnTo>
                                <a:lnTo>
                                  <a:pt x="100584" y="195072"/>
                                </a:lnTo>
                                <a:close/>
                              </a:path>
                            </a:pathLst>
                          </a:custGeom>
                          <a:solidFill>
                            <a:srgbClr val="1F5766"/>
                          </a:solidFill>
                        </wps:spPr>
                        <wps:bodyPr wrap="square" lIns="0" tIns="0" rIns="0" bIns="0" rtlCol="0">
                          <a:prstTxWarp prst="textNoShape">
                            <a:avLst/>
                          </a:prstTxWarp>
                          <a:noAutofit/>
                        </wps:bodyPr>
                      </wps:wsp>
                      <wps:wsp>
                        <wps:cNvPr id="326" name="Graphic 326"/>
                        <wps:cNvSpPr/>
                        <wps:spPr>
                          <a:xfrm>
                            <a:off x="175260" y="1650497"/>
                            <a:ext cx="4538980" cy="1371600"/>
                          </a:xfrm>
                          <a:custGeom>
                            <a:avLst/>
                            <a:gdLst/>
                            <a:ahLst/>
                            <a:cxnLst/>
                            <a:rect l="l" t="t" r="r" b="b"/>
                            <a:pathLst>
                              <a:path w="4538980" h="1371600">
                                <a:moveTo>
                                  <a:pt x="1860804" y="926592"/>
                                </a:moveTo>
                                <a:lnTo>
                                  <a:pt x="1859280" y="920496"/>
                                </a:lnTo>
                                <a:lnTo>
                                  <a:pt x="1859280" y="914400"/>
                                </a:lnTo>
                                <a:lnTo>
                                  <a:pt x="1853184" y="902208"/>
                                </a:lnTo>
                                <a:lnTo>
                                  <a:pt x="1850136" y="897636"/>
                                </a:lnTo>
                                <a:lnTo>
                                  <a:pt x="1850136" y="929640"/>
                                </a:lnTo>
                                <a:lnTo>
                                  <a:pt x="1850136" y="1267968"/>
                                </a:lnTo>
                                <a:lnTo>
                                  <a:pt x="1848612" y="1274064"/>
                                </a:lnTo>
                                <a:lnTo>
                                  <a:pt x="1845564" y="1283208"/>
                                </a:lnTo>
                                <a:lnTo>
                                  <a:pt x="1842516" y="1289304"/>
                                </a:lnTo>
                                <a:lnTo>
                                  <a:pt x="1839468" y="1292352"/>
                                </a:lnTo>
                                <a:lnTo>
                                  <a:pt x="1833372" y="1301496"/>
                                </a:lnTo>
                                <a:lnTo>
                                  <a:pt x="1828800" y="1304544"/>
                                </a:lnTo>
                                <a:lnTo>
                                  <a:pt x="1825752" y="1307592"/>
                                </a:lnTo>
                                <a:lnTo>
                                  <a:pt x="1821180" y="1309116"/>
                                </a:lnTo>
                                <a:lnTo>
                                  <a:pt x="1816608" y="1312164"/>
                                </a:lnTo>
                                <a:lnTo>
                                  <a:pt x="1810512" y="1313688"/>
                                </a:lnTo>
                                <a:lnTo>
                                  <a:pt x="1805940" y="1315212"/>
                                </a:lnTo>
                                <a:lnTo>
                                  <a:pt x="102108" y="1315212"/>
                                </a:lnTo>
                                <a:lnTo>
                                  <a:pt x="97536" y="1313688"/>
                                </a:lnTo>
                                <a:lnTo>
                                  <a:pt x="91440" y="1312164"/>
                                </a:lnTo>
                                <a:lnTo>
                                  <a:pt x="82296" y="1309116"/>
                                </a:lnTo>
                                <a:lnTo>
                                  <a:pt x="73152" y="1303020"/>
                                </a:lnTo>
                                <a:lnTo>
                                  <a:pt x="70104" y="1298448"/>
                                </a:lnTo>
                                <a:lnTo>
                                  <a:pt x="67056" y="1295400"/>
                                </a:lnTo>
                                <a:lnTo>
                                  <a:pt x="60960" y="1286256"/>
                                </a:lnTo>
                                <a:lnTo>
                                  <a:pt x="59436" y="1281684"/>
                                </a:lnTo>
                                <a:lnTo>
                                  <a:pt x="56388" y="1275588"/>
                                </a:lnTo>
                                <a:lnTo>
                                  <a:pt x="56388" y="1271016"/>
                                </a:lnTo>
                                <a:lnTo>
                                  <a:pt x="54864" y="1264920"/>
                                </a:lnTo>
                                <a:lnTo>
                                  <a:pt x="54864" y="926592"/>
                                </a:lnTo>
                                <a:lnTo>
                                  <a:pt x="56388" y="920496"/>
                                </a:lnTo>
                                <a:lnTo>
                                  <a:pt x="59436" y="911352"/>
                                </a:lnTo>
                                <a:lnTo>
                                  <a:pt x="62484" y="905256"/>
                                </a:lnTo>
                                <a:lnTo>
                                  <a:pt x="65532" y="902208"/>
                                </a:lnTo>
                                <a:lnTo>
                                  <a:pt x="71628" y="893064"/>
                                </a:lnTo>
                                <a:lnTo>
                                  <a:pt x="80772" y="886968"/>
                                </a:lnTo>
                                <a:lnTo>
                                  <a:pt x="89916" y="882396"/>
                                </a:lnTo>
                                <a:lnTo>
                                  <a:pt x="99060" y="879348"/>
                                </a:lnTo>
                                <a:lnTo>
                                  <a:pt x="1802892" y="879348"/>
                                </a:lnTo>
                                <a:lnTo>
                                  <a:pt x="1808988" y="880872"/>
                                </a:lnTo>
                                <a:lnTo>
                                  <a:pt x="1822704" y="885444"/>
                                </a:lnTo>
                                <a:lnTo>
                                  <a:pt x="1831848" y="891540"/>
                                </a:lnTo>
                                <a:lnTo>
                                  <a:pt x="1834896" y="896112"/>
                                </a:lnTo>
                                <a:lnTo>
                                  <a:pt x="1842516" y="903732"/>
                                </a:lnTo>
                                <a:lnTo>
                                  <a:pt x="1844040" y="908304"/>
                                </a:lnTo>
                                <a:lnTo>
                                  <a:pt x="1847088" y="912876"/>
                                </a:lnTo>
                                <a:lnTo>
                                  <a:pt x="1848612" y="918972"/>
                                </a:lnTo>
                                <a:lnTo>
                                  <a:pt x="1848612" y="923544"/>
                                </a:lnTo>
                                <a:lnTo>
                                  <a:pt x="1850136" y="929640"/>
                                </a:lnTo>
                                <a:lnTo>
                                  <a:pt x="1850136" y="897636"/>
                                </a:lnTo>
                                <a:lnTo>
                                  <a:pt x="1847088" y="891540"/>
                                </a:lnTo>
                                <a:lnTo>
                                  <a:pt x="1837944" y="882396"/>
                                </a:lnTo>
                                <a:lnTo>
                                  <a:pt x="1833372" y="879348"/>
                                </a:lnTo>
                                <a:lnTo>
                                  <a:pt x="1827276" y="876300"/>
                                </a:lnTo>
                                <a:lnTo>
                                  <a:pt x="1822704" y="873252"/>
                                </a:lnTo>
                                <a:lnTo>
                                  <a:pt x="1816608" y="870204"/>
                                </a:lnTo>
                                <a:lnTo>
                                  <a:pt x="1810512" y="868680"/>
                                </a:lnTo>
                                <a:lnTo>
                                  <a:pt x="1802892" y="868680"/>
                                </a:lnTo>
                                <a:lnTo>
                                  <a:pt x="1796796" y="867156"/>
                                </a:lnTo>
                                <a:lnTo>
                                  <a:pt x="103632" y="867156"/>
                                </a:lnTo>
                                <a:lnTo>
                                  <a:pt x="96012" y="868680"/>
                                </a:lnTo>
                                <a:lnTo>
                                  <a:pt x="89916" y="870204"/>
                                </a:lnTo>
                                <a:lnTo>
                                  <a:pt x="83820" y="873252"/>
                                </a:lnTo>
                                <a:lnTo>
                                  <a:pt x="79248" y="874776"/>
                                </a:lnTo>
                                <a:lnTo>
                                  <a:pt x="73152" y="877824"/>
                                </a:lnTo>
                                <a:lnTo>
                                  <a:pt x="68580" y="882396"/>
                                </a:lnTo>
                                <a:lnTo>
                                  <a:pt x="64008" y="885444"/>
                                </a:lnTo>
                                <a:lnTo>
                                  <a:pt x="59436" y="891540"/>
                                </a:lnTo>
                                <a:lnTo>
                                  <a:pt x="54864" y="896112"/>
                                </a:lnTo>
                                <a:lnTo>
                                  <a:pt x="51816" y="900684"/>
                                </a:lnTo>
                                <a:lnTo>
                                  <a:pt x="48768" y="906780"/>
                                </a:lnTo>
                                <a:lnTo>
                                  <a:pt x="44196" y="925068"/>
                                </a:lnTo>
                                <a:lnTo>
                                  <a:pt x="44196" y="1267968"/>
                                </a:lnTo>
                                <a:lnTo>
                                  <a:pt x="48768" y="1286256"/>
                                </a:lnTo>
                                <a:lnTo>
                                  <a:pt x="51816" y="1292352"/>
                                </a:lnTo>
                                <a:lnTo>
                                  <a:pt x="54864" y="1296924"/>
                                </a:lnTo>
                                <a:lnTo>
                                  <a:pt x="57912" y="1303020"/>
                                </a:lnTo>
                                <a:lnTo>
                                  <a:pt x="67056" y="1312164"/>
                                </a:lnTo>
                                <a:lnTo>
                                  <a:pt x="71628" y="1315212"/>
                                </a:lnTo>
                                <a:lnTo>
                                  <a:pt x="77724" y="1318260"/>
                                </a:lnTo>
                                <a:lnTo>
                                  <a:pt x="82296" y="1321308"/>
                                </a:lnTo>
                                <a:lnTo>
                                  <a:pt x="88392" y="1324356"/>
                                </a:lnTo>
                                <a:lnTo>
                                  <a:pt x="94488" y="1325880"/>
                                </a:lnTo>
                                <a:lnTo>
                                  <a:pt x="102108" y="1325880"/>
                                </a:lnTo>
                                <a:lnTo>
                                  <a:pt x="109728" y="1327404"/>
                                </a:lnTo>
                                <a:lnTo>
                                  <a:pt x="1795272" y="1327404"/>
                                </a:lnTo>
                                <a:lnTo>
                                  <a:pt x="1801368" y="1325880"/>
                                </a:lnTo>
                                <a:lnTo>
                                  <a:pt x="1808988" y="1325880"/>
                                </a:lnTo>
                                <a:lnTo>
                                  <a:pt x="1815084" y="1324356"/>
                                </a:lnTo>
                                <a:lnTo>
                                  <a:pt x="1821180" y="1321308"/>
                                </a:lnTo>
                                <a:lnTo>
                                  <a:pt x="1825752" y="1319784"/>
                                </a:lnTo>
                                <a:lnTo>
                                  <a:pt x="1831848" y="1316736"/>
                                </a:lnTo>
                                <a:lnTo>
                                  <a:pt x="1833372" y="1315212"/>
                                </a:lnTo>
                                <a:lnTo>
                                  <a:pt x="1850136" y="1298448"/>
                                </a:lnTo>
                                <a:lnTo>
                                  <a:pt x="1853184" y="1293876"/>
                                </a:lnTo>
                                <a:lnTo>
                                  <a:pt x="1856232" y="1287780"/>
                                </a:lnTo>
                                <a:lnTo>
                                  <a:pt x="1860804" y="1269492"/>
                                </a:lnTo>
                                <a:lnTo>
                                  <a:pt x="1860804" y="926592"/>
                                </a:lnTo>
                                <a:close/>
                              </a:path>
                              <a:path w="4538980" h="1371600">
                                <a:moveTo>
                                  <a:pt x="1888236" y="123444"/>
                                </a:moveTo>
                                <a:lnTo>
                                  <a:pt x="1886712" y="117348"/>
                                </a:lnTo>
                                <a:lnTo>
                                  <a:pt x="1885188" y="109728"/>
                                </a:lnTo>
                                <a:lnTo>
                                  <a:pt x="1883664" y="105156"/>
                                </a:lnTo>
                                <a:lnTo>
                                  <a:pt x="1877568" y="92964"/>
                                </a:lnTo>
                                <a:lnTo>
                                  <a:pt x="1877568" y="124968"/>
                                </a:lnTo>
                                <a:lnTo>
                                  <a:pt x="1877568" y="464820"/>
                                </a:lnTo>
                                <a:lnTo>
                                  <a:pt x="1876044" y="469392"/>
                                </a:lnTo>
                                <a:lnTo>
                                  <a:pt x="1874520" y="475488"/>
                                </a:lnTo>
                                <a:lnTo>
                                  <a:pt x="1872996" y="480060"/>
                                </a:lnTo>
                                <a:lnTo>
                                  <a:pt x="1863852" y="493776"/>
                                </a:lnTo>
                                <a:lnTo>
                                  <a:pt x="1860804" y="496824"/>
                                </a:lnTo>
                                <a:lnTo>
                                  <a:pt x="1856232" y="499872"/>
                                </a:lnTo>
                                <a:lnTo>
                                  <a:pt x="1853184" y="502920"/>
                                </a:lnTo>
                                <a:lnTo>
                                  <a:pt x="1848612" y="505968"/>
                                </a:lnTo>
                                <a:lnTo>
                                  <a:pt x="1842516" y="507492"/>
                                </a:lnTo>
                                <a:lnTo>
                                  <a:pt x="1833372" y="510540"/>
                                </a:lnTo>
                                <a:lnTo>
                                  <a:pt x="1827276" y="512064"/>
                                </a:lnTo>
                                <a:lnTo>
                                  <a:pt x="129540" y="512064"/>
                                </a:lnTo>
                                <a:lnTo>
                                  <a:pt x="92964" y="490728"/>
                                </a:lnTo>
                                <a:lnTo>
                                  <a:pt x="91440" y="486156"/>
                                </a:lnTo>
                                <a:lnTo>
                                  <a:pt x="85344" y="477012"/>
                                </a:lnTo>
                                <a:lnTo>
                                  <a:pt x="83820" y="472440"/>
                                </a:lnTo>
                                <a:lnTo>
                                  <a:pt x="83820" y="467868"/>
                                </a:lnTo>
                                <a:lnTo>
                                  <a:pt x="82296" y="461772"/>
                                </a:lnTo>
                                <a:lnTo>
                                  <a:pt x="82296" y="121920"/>
                                </a:lnTo>
                                <a:lnTo>
                                  <a:pt x="83820" y="117348"/>
                                </a:lnTo>
                                <a:lnTo>
                                  <a:pt x="85344" y="111252"/>
                                </a:lnTo>
                                <a:lnTo>
                                  <a:pt x="86868" y="106680"/>
                                </a:lnTo>
                                <a:lnTo>
                                  <a:pt x="96012" y="92964"/>
                                </a:lnTo>
                                <a:lnTo>
                                  <a:pt x="99060" y="89916"/>
                                </a:lnTo>
                                <a:lnTo>
                                  <a:pt x="103632" y="86868"/>
                                </a:lnTo>
                                <a:lnTo>
                                  <a:pt x="106680" y="83820"/>
                                </a:lnTo>
                                <a:lnTo>
                                  <a:pt x="111252" y="80772"/>
                                </a:lnTo>
                                <a:lnTo>
                                  <a:pt x="115824" y="79248"/>
                                </a:lnTo>
                                <a:lnTo>
                                  <a:pt x="121920" y="76200"/>
                                </a:lnTo>
                                <a:lnTo>
                                  <a:pt x="126492" y="76200"/>
                                </a:lnTo>
                                <a:lnTo>
                                  <a:pt x="132588" y="74676"/>
                                </a:lnTo>
                                <a:lnTo>
                                  <a:pt x="1830324" y="74676"/>
                                </a:lnTo>
                                <a:lnTo>
                                  <a:pt x="1834896" y="76200"/>
                                </a:lnTo>
                                <a:lnTo>
                                  <a:pt x="1840992" y="77724"/>
                                </a:lnTo>
                                <a:lnTo>
                                  <a:pt x="1845564" y="79248"/>
                                </a:lnTo>
                                <a:lnTo>
                                  <a:pt x="1859280" y="88392"/>
                                </a:lnTo>
                                <a:lnTo>
                                  <a:pt x="1862328" y="91440"/>
                                </a:lnTo>
                                <a:lnTo>
                                  <a:pt x="1865376" y="96012"/>
                                </a:lnTo>
                                <a:lnTo>
                                  <a:pt x="1868424" y="99060"/>
                                </a:lnTo>
                                <a:lnTo>
                                  <a:pt x="1871472" y="103632"/>
                                </a:lnTo>
                                <a:lnTo>
                                  <a:pt x="1872996" y="109728"/>
                                </a:lnTo>
                                <a:lnTo>
                                  <a:pt x="1876044" y="114300"/>
                                </a:lnTo>
                                <a:lnTo>
                                  <a:pt x="1876044" y="118872"/>
                                </a:lnTo>
                                <a:lnTo>
                                  <a:pt x="1877568" y="124968"/>
                                </a:lnTo>
                                <a:lnTo>
                                  <a:pt x="1877568" y="92964"/>
                                </a:lnTo>
                                <a:lnTo>
                                  <a:pt x="1874520" y="88392"/>
                                </a:lnTo>
                                <a:lnTo>
                                  <a:pt x="1860804" y="74676"/>
                                </a:lnTo>
                                <a:lnTo>
                                  <a:pt x="1854708" y="71628"/>
                                </a:lnTo>
                                <a:lnTo>
                                  <a:pt x="1850136" y="68580"/>
                                </a:lnTo>
                                <a:lnTo>
                                  <a:pt x="1837944" y="65532"/>
                                </a:lnTo>
                                <a:lnTo>
                                  <a:pt x="1830324" y="64008"/>
                                </a:lnTo>
                                <a:lnTo>
                                  <a:pt x="131064" y="64008"/>
                                </a:lnTo>
                                <a:lnTo>
                                  <a:pt x="123444" y="65532"/>
                                </a:lnTo>
                                <a:lnTo>
                                  <a:pt x="111252" y="68580"/>
                                </a:lnTo>
                                <a:lnTo>
                                  <a:pt x="106680" y="71628"/>
                                </a:lnTo>
                                <a:lnTo>
                                  <a:pt x="100584" y="74676"/>
                                </a:lnTo>
                                <a:lnTo>
                                  <a:pt x="96012" y="77724"/>
                                </a:lnTo>
                                <a:lnTo>
                                  <a:pt x="82296" y="91440"/>
                                </a:lnTo>
                                <a:lnTo>
                                  <a:pt x="79248" y="97536"/>
                                </a:lnTo>
                                <a:lnTo>
                                  <a:pt x="76200" y="102108"/>
                                </a:lnTo>
                                <a:lnTo>
                                  <a:pt x="73152" y="114300"/>
                                </a:lnTo>
                                <a:lnTo>
                                  <a:pt x="71628" y="121920"/>
                                </a:lnTo>
                                <a:lnTo>
                                  <a:pt x="71628" y="469392"/>
                                </a:lnTo>
                                <a:lnTo>
                                  <a:pt x="94488" y="507492"/>
                                </a:lnTo>
                                <a:lnTo>
                                  <a:pt x="99060" y="510540"/>
                                </a:lnTo>
                                <a:lnTo>
                                  <a:pt x="105156" y="515112"/>
                                </a:lnTo>
                                <a:lnTo>
                                  <a:pt x="109728" y="518160"/>
                                </a:lnTo>
                                <a:lnTo>
                                  <a:pt x="121920" y="521208"/>
                                </a:lnTo>
                                <a:lnTo>
                                  <a:pt x="129540" y="522732"/>
                                </a:lnTo>
                                <a:lnTo>
                                  <a:pt x="1828800" y="522732"/>
                                </a:lnTo>
                                <a:lnTo>
                                  <a:pt x="1834896" y="521208"/>
                                </a:lnTo>
                                <a:lnTo>
                                  <a:pt x="1842516" y="519684"/>
                                </a:lnTo>
                                <a:lnTo>
                                  <a:pt x="1877568" y="495300"/>
                                </a:lnTo>
                                <a:lnTo>
                                  <a:pt x="1888236" y="464820"/>
                                </a:lnTo>
                                <a:lnTo>
                                  <a:pt x="1888236" y="123444"/>
                                </a:lnTo>
                                <a:close/>
                              </a:path>
                              <a:path w="4538980" h="1371600">
                                <a:moveTo>
                                  <a:pt x="1905000" y="920496"/>
                                </a:moveTo>
                                <a:lnTo>
                                  <a:pt x="1886712" y="870204"/>
                                </a:lnTo>
                                <a:lnTo>
                                  <a:pt x="1879092" y="862584"/>
                                </a:lnTo>
                                <a:lnTo>
                                  <a:pt x="1874215" y="856488"/>
                                </a:lnTo>
                                <a:lnTo>
                                  <a:pt x="1872996" y="854964"/>
                                </a:lnTo>
                                <a:lnTo>
                                  <a:pt x="1872996" y="932688"/>
                                </a:lnTo>
                                <a:lnTo>
                                  <a:pt x="1872996" y="1261872"/>
                                </a:lnTo>
                                <a:lnTo>
                                  <a:pt x="1868424" y="1284732"/>
                                </a:lnTo>
                                <a:lnTo>
                                  <a:pt x="1866900" y="1290828"/>
                                </a:lnTo>
                                <a:lnTo>
                                  <a:pt x="1862328" y="1298448"/>
                                </a:lnTo>
                                <a:lnTo>
                                  <a:pt x="1859280" y="1304544"/>
                                </a:lnTo>
                                <a:lnTo>
                                  <a:pt x="1825752" y="1331976"/>
                                </a:lnTo>
                                <a:lnTo>
                                  <a:pt x="1802892" y="1338072"/>
                                </a:lnTo>
                                <a:lnTo>
                                  <a:pt x="100584" y="1338072"/>
                                </a:lnTo>
                                <a:lnTo>
                                  <a:pt x="60960" y="1319784"/>
                                </a:lnTo>
                                <a:lnTo>
                                  <a:pt x="54864" y="1315212"/>
                                </a:lnTo>
                                <a:lnTo>
                                  <a:pt x="33528" y="1269492"/>
                                </a:lnTo>
                                <a:lnTo>
                                  <a:pt x="33528" y="925068"/>
                                </a:lnTo>
                                <a:lnTo>
                                  <a:pt x="36576" y="909828"/>
                                </a:lnTo>
                                <a:lnTo>
                                  <a:pt x="39624" y="903732"/>
                                </a:lnTo>
                                <a:lnTo>
                                  <a:pt x="42672" y="896112"/>
                                </a:lnTo>
                                <a:lnTo>
                                  <a:pt x="79248" y="862584"/>
                                </a:lnTo>
                                <a:lnTo>
                                  <a:pt x="102108" y="856488"/>
                                </a:lnTo>
                                <a:lnTo>
                                  <a:pt x="1804416" y="856488"/>
                                </a:lnTo>
                                <a:lnTo>
                                  <a:pt x="1819656" y="859536"/>
                                </a:lnTo>
                                <a:lnTo>
                                  <a:pt x="1825752" y="862584"/>
                                </a:lnTo>
                                <a:lnTo>
                                  <a:pt x="1833372" y="865632"/>
                                </a:lnTo>
                                <a:lnTo>
                                  <a:pt x="1839468" y="870204"/>
                                </a:lnTo>
                                <a:lnTo>
                                  <a:pt x="1844040" y="874776"/>
                                </a:lnTo>
                                <a:lnTo>
                                  <a:pt x="1850136" y="879348"/>
                                </a:lnTo>
                                <a:lnTo>
                                  <a:pt x="1854708" y="883920"/>
                                </a:lnTo>
                                <a:lnTo>
                                  <a:pt x="1863852" y="896112"/>
                                </a:lnTo>
                                <a:lnTo>
                                  <a:pt x="1866900" y="903732"/>
                                </a:lnTo>
                                <a:lnTo>
                                  <a:pt x="1868424" y="909828"/>
                                </a:lnTo>
                                <a:lnTo>
                                  <a:pt x="1871472" y="917448"/>
                                </a:lnTo>
                                <a:lnTo>
                                  <a:pt x="1871472" y="925068"/>
                                </a:lnTo>
                                <a:lnTo>
                                  <a:pt x="1872996" y="932688"/>
                                </a:lnTo>
                                <a:lnTo>
                                  <a:pt x="1872996" y="854964"/>
                                </a:lnTo>
                                <a:lnTo>
                                  <a:pt x="1837944" y="830580"/>
                                </a:lnTo>
                                <a:lnTo>
                                  <a:pt x="1805940" y="822960"/>
                                </a:lnTo>
                                <a:lnTo>
                                  <a:pt x="108204" y="822960"/>
                                </a:lnTo>
                                <a:lnTo>
                                  <a:pt x="65532" y="832104"/>
                                </a:lnTo>
                                <a:lnTo>
                                  <a:pt x="30480" y="856488"/>
                                </a:lnTo>
                                <a:lnTo>
                                  <a:pt x="24384" y="864108"/>
                                </a:lnTo>
                                <a:lnTo>
                                  <a:pt x="16764" y="873252"/>
                                </a:lnTo>
                                <a:lnTo>
                                  <a:pt x="7620" y="891540"/>
                                </a:lnTo>
                                <a:lnTo>
                                  <a:pt x="1524" y="912876"/>
                                </a:lnTo>
                                <a:lnTo>
                                  <a:pt x="0" y="923544"/>
                                </a:lnTo>
                                <a:lnTo>
                                  <a:pt x="0" y="1274064"/>
                                </a:lnTo>
                                <a:lnTo>
                                  <a:pt x="13716" y="1315212"/>
                                </a:lnTo>
                                <a:lnTo>
                                  <a:pt x="39624" y="1347216"/>
                                </a:lnTo>
                                <a:lnTo>
                                  <a:pt x="88392" y="1370076"/>
                                </a:lnTo>
                                <a:lnTo>
                                  <a:pt x="99060" y="1371600"/>
                                </a:lnTo>
                                <a:lnTo>
                                  <a:pt x="1796796" y="1371600"/>
                                </a:lnTo>
                                <a:lnTo>
                                  <a:pt x="1839468" y="1362456"/>
                                </a:lnTo>
                                <a:lnTo>
                                  <a:pt x="1874520" y="1338072"/>
                                </a:lnTo>
                                <a:lnTo>
                                  <a:pt x="1880616" y="1330452"/>
                                </a:lnTo>
                                <a:lnTo>
                                  <a:pt x="1888236" y="1321308"/>
                                </a:lnTo>
                                <a:lnTo>
                                  <a:pt x="1897380" y="1303020"/>
                                </a:lnTo>
                                <a:lnTo>
                                  <a:pt x="1903476" y="1281684"/>
                                </a:lnTo>
                                <a:lnTo>
                                  <a:pt x="1905000" y="1271016"/>
                                </a:lnTo>
                                <a:lnTo>
                                  <a:pt x="1905000" y="920496"/>
                                </a:lnTo>
                                <a:close/>
                              </a:path>
                              <a:path w="4538980" h="1371600">
                                <a:moveTo>
                                  <a:pt x="1932432" y="115824"/>
                                </a:moveTo>
                                <a:lnTo>
                                  <a:pt x="1930908" y="105156"/>
                                </a:lnTo>
                                <a:lnTo>
                                  <a:pt x="1927860" y="94488"/>
                                </a:lnTo>
                                <a:lnTo>
                                  <a:pt x="1923288" y="85344"/>
                                </a:lnTo>
                                <a:lnTo>
                                  <a:pt x="1918716" y="74676"/>
                                </a:lnTo>
                                <a:lnTo>
                                  <a:pt x="1914144" y="67056"/>
                                </a:lnTo>
                                <a:lnTo>
                                  <a:pt x="1906524" y="57912"/>
                                </a:lnTo>
                                <a:lnTo>
                                  <a:pt x="1901647" y="51816"/>
                                </a:lnTo>
                                <a:lnTo>
                                  <a:pt x="1900428" y="50292"/>
                                </a:lnTo>
                                <a:lnTo>
                                  <a:pt x="1898904" y="49022"/>
                                </a:lnTo>
                                <a:lnTo>
                                  <a:pt x="1898904" y="121920"/>
                                </a:lnTo>
                                <a:lnTo>
                                  <a:pt x="1898904" y="466344"/>
                                </a:lnTo>
                                <a:lnTo>
                                  <a:pt x="1897380" y="472440"/>
                                </a:lnTo>
                                <a:lnTo>
                                  <a:pt x="1895856" y="480060"/>
                                </a:lnTo>
                                <a:lnTo>
                                  <a:pt x="1892808" y="487680"/>
                                </a:lnTo>
                                <a:lnTo>
                                  <a:pt x="1886712" y="499872"/>
                                </a:lnTo>
                                <a:lnTo>
                                  <a:pt x="1877568" y="512064"/>
                                </a:lnTo>
                                <a:lnTo>
                                  <a:pt x="1865376" y="521208"/>
                                </a:lnTo>
                                <a:lnTo>
                                  <a:pt x="1859280" y="524256"/>
                                </a:lnTo>
                                <a:lnTo>
                                  <a:pt x="1853184" y="528828"/>
                                </a:lnTo>
                                <a:lnTo>
                                  <a:pt x="1830324" y="533400"/>
                                </a:lnTo>
                                <a:lnTo>
                                  <a:pt x="128016" y="533400"/>
                                </a:lnTo>
                                <a:lnTo>
                                  <a:pt x="112776" y="530352"/>
                                </a:lnTo>
                                <a:lnTo>
                                  <a:pt x="106680" y="527304"/>
                                </a:lnTo>
                                <a:lnTo>
                                  <a:pt x="99060" y="524256"/>
                                </a:lnTo>
                                <a:lnTo>
                                  <a:pt x="68580" y="493776"/>
                                </a:lnTo>
                                <a:lnTo>
                                  <a:pt x="64008" y="480060"/>
                                </a:lnTo>
                                <a:lnTo>
                                  <a:pt x="60960" y="472440"/>
                                </a:lnTo>
                                <a:lnTo>
                                  <a:pt x="60960" y="464820"/>
                                </a:lnTo>
                                <a:lnTo>
                                  <a:pt x="59436" y="457200"/>
                                </a:lnTo>
                                <a:lnTo>
                                  <a:pt x="59436" y="129540"/>
                                </a:lnTo>
                                <a:lnTo>
                                  <a:pt x="60960" y="120396"/>
                                </a:lnTo>
                                <a:lnTo>
                                  <a:pt x="60960" y="112776"/>
                                </a:lnTo>
                                <a:lnTo>
                                  <a:pt x="64008" y="106680"/>
                                </a:lnTo>
                                <a:lnTo>
                                  <a:pt x="65532" y="99060"/>
                                </a:lnTo>
                                <a:lnTo>
                                  <a:pt x="70104" y="92964"/>
                                </a:lnTo>
                                <a:lnTo>
                                  <a:pt x="73152" y="85344"/>
                                </a:lnTo>
                                <a:lnTo>
                                  <a:pt x="77724" y="80772"/>
                                </a:lnTo>
                                <a:lnTo>
                                  <a:pt x="82296" y="74676"/>
                                </a:lnTo>
                                <a:lnTo>
                                  <a:pt x="100584" y="60960"/>
                                </a:lnTo>
                                <a:lnTo>
                                  <a:pt x="106680" y="57912"/>
                                </a:lnTo>
                                <a:lnTo>
                                  <a:pt x="114300" y="56388"/>
                                </a:lnTo>
                                <a:lnTo>
                                  <a:pt x="121920" y="53340"/>
                                </a:lnTo>
                                <a:lnTo>
                                  <a:pt x="129540" y="53340"/>
                                </a:lnTo>
                                <a:lnTo>
                                  <a:pt x="137160" y="51816"/>
                                </a:lnTo>
                                <a:lnTo>
                                  <a:pt x="1822704" y="51816"/>
                                </a:lnTo>
                                <a:lnTo>
                                  <a:pt x="1831848" y="53340"/>
                                </a:lnTo>
                                <a:lnTo>
                                  <a:pt x="1839468" y="54864"/>
                                </a:lnTo>
                                <a:lnTo>
                                  <a:pt x="1845564" y="56388"/>
                                </a:lnTo>
                                <a:lnTo>
                                  <a:pt x="1853184" y="57912"/>
                                </a:lnTo>
                                <a:lnTo>
                                  <a:pt x="1859280" y="62484"/>
                                </a:lnTo>
                                <a:lnTo>
                                  <a:pt x="1866900" y="65532"/>
                                </a:lnTo>
                                <a:lnTo>
                                  <a:pt x="1871472" y="70104"/>
                                </a:lnTo>
                                <a:lnTo>
                                  <a:pt x="1877568" y="74676"/>
                                </a:lnTo>
                                <a:lnTo>
                                  <a:pt x="1886712" y="86868"/>
                                </a:lnTo>
                                <a:lnTo>
                                  <a:pt x="1889760" y="92964"/>
                                </a:lnTo>
                                <a:lnTo>
                                  <a:pt x="1894332" y="99060"/>
                                </a:lnTo>
                                <a:lnTo>
                                  <a:pt x="1898904" y="121920"/>
                                </a:lnTo>
                                <a:lnTo>
                                  <a:pt x="1898904" y="49022"/>
                                </a:lnTo>
                                <a:lnTo>
                                  <a:pt x="1865376" y="27432"/>
                                </a:lnTo>
                                <a:lnTo>
                                  <a:pt x="1822704" y="18288"/>
                                </a:lnTo>
                                <a:lnTo>
                                  <a:pt x="123444" y="19812"/>
                                </a:lnTo>
                                <a:lnTo>
                                  <a:pt x="112776" y="21336"/>
                                </a:lnTo>
                                <a:lnTo>
                                  <a:pt x="102108" y="24384"/>
                                </a:lnTo>
                                <a:lnTo>
                                  <a:pt x="92964" y="28956"/>
                                </a:lnTo>
                                <a:lnTo>
                                  <a:pt x="82296" y="33528"/>
                                </a:lnTo>
                                <a:lnTo>
                                  <a:pt x="74676" y="38100"/>
                                </a:lnTo>
                                <a:lnTo>
                                  <a:pt x="65532" y="45720"/>
                                </a:lnTo>
                                <a:lnTo>
                                  <a:pt x="57912" y="51816"/>
                                </a:lnTo>
                                <a:lnTo>
                                  <a:pt x="35052" y="86868"/>
                                </a:lnTo>
                                <a:lnTo>
                                  <a:pt x="27432" y="118872"/>
                                </a:lnTo>
                                <a:lnTo>
                                  <a:pt x="27432" y="470916"/>
                                </a:lnTo>
                                <a:lnTo>
                                  <a:pt x="45720" y="519684"/>
                                </a:lnTo>
                                <a:lnTo>
                                  <a:pt x="53340" y="528828"/>
                                </a:lnTo>
                                <a:lnTo>
                                  <a:pt x="59436" y="536448"/>
                                </a:lnTo>
                                <a:lnTo>
                                  <a:pt x="94488" y="559308"/>
                                </a:lnTo>
                                <a:lnTo>
                                  <a:pt x="126492" y="566928"/>
                                </a:lnTo>
                                <a:lnTo>
                                  <a:pt x="1836420" y="566928"/>
                                </a:lnTo>
                                <a:lnTo>
                                  <a:pt x="1847088" y="565404"/>
                                </a:lnTo>
                                <a:lnTo>
                                  <a:pt x="1857756" y="562356"/>
                                </a:lnTo>
                                <a:lnTo>
                                  <a:pt x="1885188" y="548640"/>
                                </a:lnTo>
                                <a:lnTo>
                                  <a:pt x="1894332" y="541020"/>
                                </a:lnTo>
                                <a:lnTo>
                                  <a:pt x="1901952" y="534924"/>
                                </a:lnTo>
                                <a:lnTo>
                                  <a:pt x="1903222" y="533400"/>
                                </a:lnTo>
                                <a:lnTo>
                                  <a:pt x="1909572" y="525780"/>
                                </a:lnTo>
                                <a:lnTo>
                                  <a:pt x="1914144" y="518160"/>
                                </a:lnTo>
                                <a:lnTo>
                                  <a:pt x="1930908" y="478536"/>
                                </a:lnTo>
                                <a:lnTo>
                                  <a:pt x="1932432" y="467868"/>
                                </a:lnTo>
                                <a:lnTo>
                                  <a:pt x="1932432" y="115824"/>
                                </a:lnTo>
                                <a:close/>
                              </a:path>
                              <a:path w="4538980" h="1371600">
                                <a:moveTo>
                                  <a:pt x="4492752" y="1059180"/>
                                </a:moveTo>
                                <a:lnTo>
                                  <a:pt x="4491228" y="1056132"/>
                                </a:lnTo>
                                <a:lnTo>
                                  <a:pt x="4491228" y="1051560"/>
                                </a:lnTo>
                                <a:lnTo>
                                  <a:pt x="4482084" y="1039368"/>
                                </a:lnTo>
                                <a:lnTo>
                                  <a:pt x="4482084" y="1059180"/>
                                </a:lnTo>
                                <a:lnTo>
                                  <a:pt x="4482084" y="1295400"/>
                                </a:lnTo>
                                <a:lnTo>
                                  <a:pt x="4480560" y="1296924"/>
                                </a:lnTo>
                                <a:lnTo>
                                  <a:pt x="4480560" y="1298448"/>
                                </a:lnTo>
                                <a:lnTo>
                                  <a:pt x="4474464" y="1307592"/>
                                </a:lnTo>
                                <a:lnTo>
                                  <a:pt x="4465320" y="1313688"/>
                                </a:lnTo>
                                <a:lnTo>
                                  <a:pt x="4462272" y="1315212"/>
                                </a:lnTo>
                                <a:lnTo>
                                  <a:pt x="2337816" y="1315212"/>
                                </a:lnTo>
                                <a:lnTo>
                                  <a:pt x="2336292" y="1313688"/>
                                </a:lnTo>
                                <a:lnTo>
                                  <a:pt x="2334768" y="1313688"/>
                                </a:lnTo>
                                <a:lnTo>
                                  <a:pt x="2325624" y="1307592"/>
                                </a:lnTo>
                                <a:lnTo>
                                  <a:pt x="2319528" y="1298448"/>
                                </a:lnTo>
                                <a:lnTo>
                                  <a:pt x="2319528" y="1295400"/>
                                </a:lnTo>
                                <a:lnTo>
                                  <a:pt x="2318004" y="1292352"/>
                                </a:lnTo>
                                <a:lnTo>
                                  <a:pt x="2318004" y="1062228"/>
                                </a:lnTo>
                                <a:lnTo>
                                  <a:pt x="2319528" y="1059180"/>
                                </a:lnTo>
                                <a:lnTo>
                                  <a:pt x="2319528" y="1056132"/>
                                </a:lnTo>
                                <a:lnTo>
                                  <a:pt x="2325624" y="1046988"/>
                                </a:lnTo>
                                <a:lnTo>
                                  <a:pt x="2334768" y="1040892"/>
                                </a:lnTo>
                                <a:lnTo>
                                  <a:pt x="2337816" y="1039368"/>
                                </a:lnTo>
                                <a:lnTo>
                                  <a:pt x="4462272" y="1039368"/>
                                </a:lnTo>
                                <a:lnTo>
                                  <a:pt x="4463796" y="1040892"/>
                                </a:lnTo>
                                <a:lnTo>
                                  <a:pt x="4465320" y="1040892"/>
                                </a:lnTo>
                                <a:lnTo>
                                  <a:pt x="4474464" y="1046988"/>
                                </a:lnTo>
                                <a:lnTo>
                                  <a:pt x="4480560" y="1056132"/>
                                </a:lnTo>
                                <a:lnTo>
                                  <a:pt x="4482084" y="1059180"/>
                                </a:lnTo>
                                <a:lnTo>
                                  <a:pt x="4482084" y="1039368"/>
                                </a:lnTo>
                                <a:lnTo>
                                  <a:pt x="4469892" y="1030224"/>
                                </a:lnTo>
                                <a:lnTo>
                                  <a:pt x="4466844" y="1030224"/>
                                </a:lnTo>
                                <a:lnTo>
                                  <a:pt x="4463796" y="1028700"/>
                                </a:lnTo>
                                <a:lnTo>
                                  <a:pt x="4459224" y="1028700"/>
                                </a:lnTo>
                                <a:lnTo>
                                  <a:pt x="4454652" y="1027176"/>
                                </a:lnTo>
                                <a:lnTo>
                                  <a:pt x="2342388" y="1027176"/>
                                </a:lnTo>
                                <a:lnTo>
                                  <a:pt x="2339340" y="1028700"/>
                                </a:lnTo>
                                <a:lnTo>
                                  <a:pt x="2334768" y="1028700"/>
                                </a:lnTo>
                                <a:lnTo>
                                  <a:pt x="2330196" y="1030224"/>
                                </a:lnTo>
                                <a:lnTo>
                                  <a:pt x="2318004" y="1039368"/>
                                </a:lnTo>
                                <a:lnTo>
                                  <a:pt x="2313432" y="1045464"/>
                                </a:lnTo>
                                <a:lnTo>
                                  <a:pt x="2307336" y="1057656"/>
                                </a:lnTo>
                                <a:lnTo>
                                  <a:pt x="2307336" y="1295400"/>
                                </a:lnTo>
                                <a:lnTo>
                                  <a:pt x="2308860" y="1298448"/>
                                </a:lnTo>
                                <a:lnTo>
                                  <a:pt x="2310384" y="1303020"/>
                                </a:lnTo>
                                <a:lnTo>
                                  <a:pt x="2313432" y="1309116"/>
                                </a:lnTo>
                                <a:lnTo>
                                  <a:pt x="2318004" y="1315212"/>
                                </a:lnTo>
                                <a:lnTo>
                                  <a:pt x="2330196" y="1324356"/>
                                </a:lnTo>
                                <a:lnTo>
                                  <a:pt x="2333244" y="1324356"/>
                                </a:lnTo>
                                <a:lnTo>
                                  <a:pt x="2336292" y="1325880"/>
                                </a:lnTo>
                                <a:lnTo>
                                  <a:pt x="2340864" y="1325880"/>
                                </a:lnTo>
                                <a:lnTo>
                                  <a:pt x="2345436" y="1327404"/>
                                </a:lnTo>
                                <a:lnTo>
                                  <a:pt x="4457700" y="1327404"/>
                                </a:lnTo>
                                <a:lnTo>
                                  <a:pt x="4462272" y="1325880"/>
                                </a:lnTo>
                                <a:lnTo>
                                  <a:pt x="4465320" y="1325880"/>
                                </a:lnTo>
                                <a:lnTo>
                                  <a:pt x="4469892" y="1324356"/>
                                </a:lnTo>
                                <a:lnTo>
                                  <a:pt x="4482084" y="1315212"/>
                                </a:lnTo>
                                <a:lnTo>
                                  <a:pt x="4491228" y="1303020"/>
                                </a:lnTo>
                                <a:lnTo>
                                  <a:pt x="4491228" y="1299972"/>
                                </a:lnTo>
                                <a:lnTo>
                                  <a:pt x="4492752" y="1296924"/>
                                </a:lnTo>
                                <a:lnTo>
                                  <a:pt x="4492752" y="1059180"/>
                                </a:lnTo>
                                <a:close/>
                              </a:path>
                              <a:path w="4538980" h="1371600">
                                <a:moveTo>
                                  <a:pt x="4492752" y="131064"/>
                                </a:moveTo>
                                <a:lnTo>
                                  <a:pt x="4489704" y="112776"/>
                                </a:lnTo>
                                <a:lnTo>
                                  <a:pt x="4486656" y="103632"/>
                                </a:lnTo>
                                <a:lnTo>
                                  <a:pt x="4482084" y="96012"/>
                                </a:lnTo>
                                <a:lnTo>
                                  <a:pt x="4482084" y="132588"/>
                                </a:lnTo>
                                <a:lnTo>
                                  <a:pt x="4482084" y="595884"/>
                                </a:lnTo>
                                <a:lnTo>
                                  <a:pt x="4457700" y="646176"/>
                                </a:lnTo>
                                <a:lnTo>
                                  <a:pt x="4422648" y="667512"/>
                                </a:lnTo>
                                <a:lnTo>
                                  <a:pt x="4405884" y="670560"/>
                                </a:lnTo>
                                <a:lnTo>
                                  <a:pt x="2401824" y="670560"/>
                                </a:lnTo>
                                <a:lnTo>
                                  <a:pt x="2391156" y="669036"/>
                                </a:lnTo>
                                <a:lnTo>
                                  <a:pt x="2375916" y="665988"/>
                                </a:lnTo>
                                <a:lnTo>
                                  <a:pt x="2360676" y="659892"/>
                                </a:lnTo>
                                <a:lnTo>
                                  <a:pt x="2354580" y="655320"/>
                                </a:lnTo>
                                <a:lnTo>
                                  <a:pt x="2346960" y="650748"/>
                                </a:lnTo>
                                <a:lnTo>
                                  <a:pt x="2342388" y="644652"/>
                                </a:lnTo>
                                <a:lnTo>
                                  <a:pt x="2336292" y="638556"/>
                                </a:lnTo>
                                <a:lnTo>
                                  <a:pt x="2331720" y="632460"/>
                                </a:lnTo>
                                <a:lnTo>
                                  <a:pt x="2327148" y="624840"/>
                                </a:lnTo>
                                <a:lnTo>
                                  <a:pt x="2321052" y="609600"/>
                                </a:lnTo>
                                <a:lnTo>
                                  <a:pt x="2318004" y="594360"/>
                                </a:lnTo>
                                <a:lnTo>
                                  <a:pt x="2318004" y="129540"/>
                                </a:lnTo>
                                <a:lnTo>
                                  <a:pt x="2319528" y="121920"/>
                                </a:lnTo>
                                <a:lnTo>
                                  <a:pt x="2328672" y="99060"/>
                                </a:lnTo>
                                <a:lnTo>
                                  <a:pt x="2333244" y="92964"/>
                                </a:lnTo>
                                <a:lnTo>
                                  <a:pt x="2337816" y="85344"/>
                                </a:lnTo>
                                <a:lnTo>
                                  <a:pt x="2369820" y="62484"/>
                                </a:lnTo>
                                <a:lnTo>
                                  <a:pt x="2386584" y="57912"/>
                                </a:lnTo>
                                <a:lnTo>
                                  <a:pt x="2394204" y="56388"/>
                                </a:lnTo>
                                <a:lnTo>
                                  <a:pt x="4408932" y="56388"/>
                                </a:lnTo>
                                <a:lnTo>
                                  <a:pt x="4416552" y="57912"/>
                                </a:lnTo>
                                <a:lnTo>
                                  <a:pt x="4425696" y="60960"/>
                                </a:lnTo>
                                <a:lnTo>
                                  <a:pt x="4431792" y="64008"/>
                                </a:lnTo>
                                <a:lnTo>
                                  <a:pt x="4439412" y="67056"/>
                                </a:lnTo>
                                <a:lnTo>
                                  <a:pt x="4468368" y="94488"/>
                                </a:lnTo>
                                <a:lnTo>
                                  <a:pt x="4480560" y="124968"/>
                                </a:lnTo>
                                <a:lnTo>
                                  <a:pt x="4482084" y="132588"/>
                                </a:lnTo>
                                <a:lnTo>
                                  <a:pt x="4482084" y="96012"/>
                                </a:lnTo>
                                <a:lnTo>
                                  <a:pt x="4472940" y="80772"/>
                                </a:lnTo>
                                <a:lnTo>
                                  <a:pt x="4466844" y="73152"/>
                                </a:lnTo>
                                <a:lnTo>
                                  <a:pt x="4459224" y="67056"/>
                                </a:lnTo>
                                <a:lnTo>
                                  <a:pt x="4451604" y="62484"/>
                                </a:lnTo>
                                <a:lnTo>
                                  <a:pt x="4443984" y="56388"/>
                                </a:lnTo>
                                <a:lnTo>
                                  <a:pt x="4436364" y="53340"/>
                                </a:lnTo>
                                <a:lnTo>
                                  <a:pt x="4418076" y="47244"/>
                                </a:lnTo>
                                <a:lnTo>
                                  <a:pt x="4408932" y="45720"/>
                                </a:lnTo>
                                <a:lnTo>
                                  <a:pt x="2392680" y="45720"/>
                                </a:lnTo>
                                <a:lnTo>
                                  <a:pt x="2350008" y="60960"/>
                                </a:lnTo>
                                <a:lnTo>
                                  <a:pt x="2314956" y="102108"/>
                                </a:lnTo>
                                <a:lnTo>
                                  <a:pt x="2307336" y="129540"/>
                                </a:lnTo>
                                <a:lnTo>
                                  <a:pt x="2307336" y="595884"/>
                                </a:lnTo>
                                <a:lnTo>
                                  <a:pt x="2322576" y="638556"/>
                                </a:lnTo>
                                <a:lnTo>
                                  <a:pt x="2334768" y="652272"/>
                                </a:lnTo>
                                <a:lnTo>
                                  <a:pt x="2340864" y="659892"/>
                                </a:lnTo>
                                <a:lnTo>
                                  <a:pt x="2363724" y="673608"/>
                                </a:lnTo>
                                <a:lnTo>
                                  <a:pt x="2382012" y="679704"/>
                                </a:lnTo>
                                <a:lnTo>
                                  <a:pt x="2391156" y="681228"/>
                                </a:lnTo>
                                <a:lnTo>
                                  <a:pt x="4407408" y="681228"/>
                                </a:lnTo>
                                <a:lnTo>
                                  <a:pt x="4451604" y="665988"/>
                                </a:lnTo>
                                <a:lnTo>
                                  <a:pt x="4457700" y="659892"/>
                                </a:lnTo>
                                <a:lnTo>
                                  <a:pt x="4465320" y="653796"/>
                                </a:lnTo>
                                <a:lnTo>
                                  <a:pt x="4491228" y="606552"/>
                                </a:lnTo>
                                <a:lnTo>
                                  <a:pt x="4492752" y="597408"/>
                                </a:lnTo>
                                <a:lnTo>
                                  <a:pt x="4492752" y="131064"/>
                                </a:lnTo>
                                <a:close/>
                              </a:path>
                              <a:path w="4538980" h="1371600">
                                <a:moveTo>
                                  <a:pt x="4538472" y="1065276"/>
                                </a:moveTo>
                                <a:lnTo>
                                  <a:pt x="4536948" y="1056132"/>
                                </a:lnTo>
                                <a:lnTo>
                                  <a:pt x="4533900" y="1040892"/>
                                </a:lnTo>
                                <a:lnTo>
                                  <a:pt x="4532376" y="1034796"/>
                                </a:lnTo>
                                <a:lnTo>
                                  <a:pt x="4530852" y="1034796"/>
                                </a:lnTo>
                                <a:lnTo>
                                  <a:pt x="4530852" y="1031748"/>
                                </a:lnTo>
                                <a:lnTo>
                                  <a:pt x="4524756" y="1022604"/>
                                </a:lnTo>
                                <a:lnTo>
                                  <a:pt x="4524756" y="1021080"/>
                                </a:lnTo>
                                <a:lnTo>
                                  <a:pt x="4521708" y="1018032"/>
                                </a:lnTo>
                                <a:lnTo>
                                  <a:pt x="4520692" y="1016508"/>
                                </a:lnTo>
                                <a:lnTo>
                                  <a:pt x="4515612" y="1008888"/>
                                </a:lnTo>
                                <a:lnTo>
                                  <a:pt x="4514088" y="1008888"/>
                                </a:lnTo>
                                <a:lnTo>
                                  <a:pt x="4511040" y="1005840"/>
                                </a:lnTo>
                                <a:lnTo>
                                  <a:pt x="4504944" y="1000963"/>
                                </a:lnTo>
                                <a:lnTo>
                                  <a:pt x="4504944" y="1062228"/>
                                </a:lnTo>
                                <a:lnTo>
                                  <a:pt x="4504944" y="1293876"/>
                                </a:lnTo>
                                <a:lnTo>
                                  <a:pt x="4482084" y="1328928"/>
                                </a:lnTo>
                                <a:lnTo>
                                  <a:pt x="4474464" y="1333500"/>
                                </a:lnTo>
                                <a:lnTo>
                                  <a:pt x="4469892" y="1336548"/>
                                </a:lnTo>
                                <a:lnTo>
                                  <a:pt x="4463796" y="1336548"/>
                                </a:lnTo>
                                <a:lnTo>
                                  <a:pt x="4459224" y="1338072"/>
                                </a:lnTo>
                                <a:lnTo>
                                  <a:pt x="2340864" y="1338072"/>
                                </a:lnTo>
                                <a:lnTo>
                                  <a:pt x="2304288" y="1316736"/>
                                </a:lnTo>
                                <a:lnTo>
                                  <a:pt x="2296668" y="1298448"/>
                                </a:lnTo>
                                <a:lnTo>
                                  <a:pt x="2296668" y="1056132"/>
                                </a:lnTo>
                                <a:lnTo>
                                  <a:pt x="2325624" y="1021080"/>
                                </a:lnTo>
                                <a:lnTo>
                                  <a:pt x="2331720" y="1019556"/>
                                </a:lnTo>
                                <a:lnTo>
                                  <a:pt x="2340864" y="1016508"/>
                                </a:lnTo>
                                <a:lnTo>
                                  <a:pt x="4460748" y="1016508"/>
                                </a:lnTo>
                                <a:lnTo>
                                  <a:pt x="4474464" y="1021080"/>
                                </a:lnTo>
                                <a:lnTo>
                                  <a:pt x="4503420" y="1056132"/>
                                </a:lnTo>
                                <a:lnTo>
                                  <a:pt x="4504944" y="1062228"/>
                                </a:lnTo>
                                <a:lnTo>
                                  <a:pt x="4504944" y="1000963"/>
                                </a:lnTo>
                                <a:lnTo>
                                  <a:pt x="4503420" y="999744"/>
                                </a:lnTo>
                                <a:lnTo>
                                  <a:pt x="4500372" y="996696"/>
                                </a:lnTo>
                                <a:lnTo>
                                  <a:pt x="4498848" y="996696"/>
                                </a:lnTo>
                                <a:lnTo>
                                  <a:pt x="4489704" y="990600"/>
                                </a:lnTo>
                                <a:lnTo>
                                  <a:pt x="4488180" y="990600"/>
                                </a:lnTo>
                                <a:lnTo>
                                  <a:pt x="4486656" y="989076"/>
                                </a:lnTo>
                                <a:lnTo>
                                  <a:pt x="4485132" y="989076"/>
                                </a:lnTo>
                                <a:lnTo>
                                  <a:pt x="4479036" y="986028"/>
                                </a:lnTo>
                                <a:lnTo>
                                  <a:pt x="4469892" y="984504"/>
                                </a:lnTo>
                                <a:lnTo>
                                  <a:pt x="4462272" y="982980"/>
                                </a:lnTo>
                                <a:lnTo>
                                  <a:pt x="2336292" y="982980"/>
                                </a:lnTo>
                                <a:lnTo>
                                  <a:pt x="2327148" y="984504"/>
                                </a:lnTo>
                                <a:lnTo>
                                  <a:pt x="2319528" y="987552"/>
                                </a:lnTo>
                                <a:lnTo>
                                  <a:pt x="2314956" y="989076"/>
                                </a:lnTo>
                                <a:lnTo>
                                  <a:pt x="2313432" y="989076"/>
                                </a:lnTo>
                                <a:lnTo>
                                  <a:pt x="2311908" y="990600"/>
                                </a:lnTo>
                                <a:lnTo>
                                  <a:pt x="2310384" y="990600"/>
                                </a:lnTo>
                                <a:lnTo>
                                  <a:pt x="2301240" y="996696"/>
                                </a:lnTo>
                                <a:lnTo>
                                  <a:pt x="2299716" y="996696"/>
                                </a:lnTo>
                                <a:lnTo>
                                  <a:pt x="2296668" y="999744"/>
                                </a:lnTo>
                                <a:lnTo>
                                  <a:pt x="2289048" y="1005840"/>
                                </a:lnTo>
                                <a:lnTo>
                                  <a:pt x="2286000" y="1008888"/>
                                </a:lnTo>
                                <a:lnTo>
                                  <a:pt x="2284476" y="1008888"/>
                                </a:lnTo>
                                <a:lnTo>
                                  <a:pt x="2278380" y="1018032"/>
                                </a:lnTo>
                                <a:lnTo>
                                  <a:pt x="2276856" y="1019556"/>
                                </a:lnTo>
                                <a:lnTo>
                                  <a:pt x="2276856" y="1021080"/>
                                </a:lnTo>
                                <a:lnTo>
                                  <a:pt x="2275332" y="1022604"/>
                                </a:lnTo>
                                <a:lnTo>
                                  <a:pt x="2270760" y="1031748"/>
                                </a:lnTo>
                                <a:lnTo>
                                  <a:pt x="2269236" y="1033272"/>
                                </a:lnTo>
                                <a:lnTo>
                                  <a:pt x="2269236" y="1034796"/>
                                </a:lnTo>
                                <a:lnTo>
                                  <a:pt x="2266188" y="1042416"/>
                                </a:lnTo>
                                <a:lnTo>
                                  <a:pt x="2264664" y="1051560"/>
                                </a:lnTo>
                                <a:lnTo>
                                  <a:pt x="2263140" y="1059180"/>
                                </a:lnTo>
                                <a:lnTo>
                                  <a:pt x="2263140" y="1298448"/>
                                </a:lnTo>
                                <a:lnTo>
                                  <a:pt x="2266188" y="1313688"/>
                                </a:lnTo>
                                <a:lnTo>
                                  <a:pt x="2269236" y="1319784"/>
                                </a:lnTo>
                                <a:lnTo>
                                  <a:pt x="2269236" y="1321308"/>
                                </a:lnTo>
                                <a:lnTo>
                                  <a:pt x="2270760" y="1322832"/>
                                </a:lnTo>
                                <a:lnTo>
                                  <a:pt x="2275332" y="1331976"/>
                                </a:lnTo>
                                <a:lnTo>
                                  <a:pt x="2276856" y="1333500"/>
                                </a:lnTo>
                                <a:lnTo>
                                  <a:pt x="2276856" y="1335024"/>
                                </a:lnTo>
                                <a:lnTo>
                                  <a:pt x="2278380" y="1336548"/>
                                </a:lnTo>
                                <a:lnTo>
                                  <a:pt x="2284476" y="1345692"/>
                                </a:lnTo>
                                <a:lnTo>
                                  <a:pt x="2286000" y="1345692"/>
                                </a:lnTo>
                                <a:lnTo>
                                  <a:pt x="2296668" y="1356360"/>
                                </a:lnTo>
                                <a:lnTo>
                                  <a:pt x="2298192" y="1356360"/>
                                </a:lnTo>
                                <a:lnTo>
                                  <a:pt x="2299716" y="1357884"/>
                                </a:lnTo>
                                <a:lnTo>
                                  <a:pt x="2301240" y="1357884"/>
                                </a:lnTo>
                                <a:lnTo>
                                  <a:pt x="2310384" y="1363980"/>
                                </a:lnTo>
                                <a:lnTo>
                                  <a:pt x="2311908" y="1363980"/>
                                </a:lnTo>
                                <a:lnTo>
                                  <a:pt x="2313432" y="1365504"/>
                                </a:lnTo>
                                <a:lnTo>
                                  <a:pt x="2314956" y="1365504"/>
                                </a:lnTo>
                                <a:lnTo>
                                  <a:pt x="2322576" y="1368552"/>
                                </a:lnTo>
                                <a:lnTo>
                                  <a:pt x="2330196" y="1370076"/>
                                </a:lnTo>
                                <a:lnTo>
                                  <a:pt x="2339340" y="1371600"/>
                                </a:lnTo>
                                <a:lnTo>
                                  <a:pt x="4465320" y="1371600"/>
                                </a:lnTo>
                                <a:lnTo>
                                  <a:pt x="4472940" y="1370076"/>
                                </a:lnTo>
                                <a:lnTo>
                                  <a:pt x="4480560" y="1367028"/>
                                </a:lnTo>
                                <a:lnTo>
                                  <a:pt x="4485132" y="1365504"/>
                                </a:lnTo>
                                <a:lnTo>
                                  <a:pt x="4486656" y="1365504"/>
                                </a:lnTo>
                                <a:lnTo>
                                  <a:pt x="4488180" y="1363980"/>
                                </a:lnTo>
                                <a:lnTo>
                                  <a:pt x="4489704" y="1363980"/>
                                </a:lnTo>
                                <a:lnTo>
                                  <a:pt x="4498848" y="1359408"/>
                                </a:lnTo>
                                <a:lnTo>
                                  <a:pt x="4501896" y="1356360"/>
                                </a:lnTo>
                                <a:lnTo>
                                  <a:pt x="4503420" y="1356360"/>
                                </a:lnTo>
                                <a:lnTo>
                                  <a:pt x="4514088" y="1345692"/>
                                </a:lnTo>
                                <a:lnTo>
                                  <a:pt x="4515612" y="1345692"/>
                                </a:lnTo>
                                <a:lnTo>
                                  <a:pt x="4520692" y="1338072"/>
                                </a:lnTo>
                                <a:lnTo>
                                  <a:pt x="4521708" y="1336548"/>
                                </a:lnTo>
                                <a:lnTo>
                                  <a:pt x="4524756" y="1333500"/>
                                </a:lnTo>
                                <a:lnTo>
                                  <a:pt x="4524756" y="1331976"/>
                                </a:lnTo>
                                <a:lnTo>
                                  <a:pt x="4530852" y="1322832"/>
                                </a:lnTo>
                                <a:lnTo>
                                  <a:pt x="4530852" y="1321308"/>
                                </a:lnTo>
                                <a:lnTo>
                                  <a:pt x="4532376" y="1319784"/>
                                </a:lnTo>
                                <a:lnTo>
                                  <a:pt x="4533900" y="1312164"/>
                                </a:lnTo>
                                <a:lnTo>
                                  <a:pt x="4536948" y="1303020"/>
                                </a:lnTo>
                                <a:lnTo>
                                  <a:pt x="4536948" y="1295400"/>
                                </a:lnTo>
                                <a:lnTo>
                                  <a:pt x="4538472" y="1287780"/>
                                </a:lnTo>
                                <a:lnTo>
                                  <a:pt x="4538472" y="1065276"/>
                                </a:lnTo>
                                <a:close/>
                              </a:path>
                              <a:path w="4538980" h="1371600">
                                <a:moveTo>
                                  <a:pt x="4538472" y="138684"/>
                                </a:moveTo>
                                <a:lnTo>
                                  <a:pt x="4526280" y="83820"/>
                                </a:lnTo>
                                <a:lnTo>
                                  <a:pt x="4504944" y="50292"/>
                                </a:lnTo>
                                <a:lnTo>
                                  <a:pt x="4504944" y="140208"/>
                                </a:lnTo>
                                <a:lnTo>
                                  <a:pt x="4504944" y="586740"/>
                                </a:lnTo>
                                <a:lnTo>
                                  <a:pt x="4486656" y="646176"/>
                                </a:lnTo>
                                <a:lnTo>
                                  <a:pt x="4457700" y="675132"/>
                                </a:lnTo>
                                <a:lnTo>
                                  <a:pt x="4419600" y="690372"/>
                                </a:lnTo>
                                <a:lnTo>
                                  <a:pt x="4408932" y="691896"/>
                                </a:lnTo>
                                <a:lnTo>
                                  <a:pt x="2391156" y="691896"/>
                                </a:lnTo>
                                <a:lnTo>
                                  <a:pt x="2351532" y="679704"/>
                                </a:lnTo>
                                <a:lnTo>
                                  <a:pt x="2319528" y="653796"/>
                                </a:lnTo>
                                <a:lnTo>
                                  <a:pt x="2301240" y="617220"/>
                                </a:lnTo>
                                <a:lnTo>
                                  <a:pt x="2298192" y="608076"/>
                                </a:lnTo>
                                <a:lnTo>
                                  <a:pt x="2296668" y="597408"/>
                                </a:lnTo>
                                <a:lnTo>
                                  <a:pt x="2296668" y="129540"/>
                                </a:lnTo>
                                <a:lnTo>
                                  <a:pt x="2313432" y="80772"/>
                                </a:lnTo>
                                <a:lnTo>
                                  <a:pt x="2342388" y="51816"/>
                                </a:lnTo>
                                <a:lnTo>
                                  <a:pt x="2401824" y="33528"/>
                                </a:lnTo>
                                <a:lnTo>
                                  <a:pt x="4398264" y="33528"/>
                                </a:lnTo>
                                <a:lnTo>
                                  <a:pt x="4410456" y="35052"/>
                                </a:lnTo>
                                <a:lnTo>
                                  <a:pt x="4421124" y="36576"/>
                                </a:lnTo>
                                <a:lnTo>
                                  <a:pt x="4430268" y="39624"/>
                                </a:lnTo>
                                <a:lnTo>
                                  <a:pt x="4440936" y="42672"/>
                                </a:lnTo>
                                <a:lnTo>
                                  <a:pt x="4474464" y="65532"/>
                                </a:lnTo>
                                <a:lnTo>
                                  <a:pt x="4500372" y="108204"/>
                                </a:lnTo>
                                <a:lnTo>
                                  <a:pt x="4504944" y="140208"/>
                                </a:lnTo>
                                <a:lnTo>
                                  <a:pt x="4504944" y="50292"/>
                                </a:lnTo>
                                <a:lnTo>
                                  <a:pt x="4488180" y="33528"/>
                                </a:lnTo>
                                <a:lnTo>
                                  <a:pt x="4486656" y="32004"/>
                                </a:lnTo>
                                <a:lnTo>
                                  <a:pt x="4475988" y="24384"/>
                                </a:lnTo>
                                <a:lnTo>
                                  <a:pt x="4439412" y="6096"/>
                                </a:lnTo>
                                <a:lnTo>
                                  <a:pt x="4398264" y="0"/>
                                </a:lnTo>
                                <a:lnTo>
                                  <a:pt x="2400300" y="0"/>
                                </a:lnTo>
                                <a:lnTo>
                                  <a:pt x="2386584" y="1524"/>
                                </a:lnTo>
                                <a:lnTo>
                                  <a:pt x="2371344" y="3048"/>
                                </a:lnTo>
                                <a:lnTo>
                                  <a:pt x="2359152" y="7620"/>
                                </a:lnTo>
                                <a:lnTo>
                                  <a:pt x="2345436" y="12192"/>
                                </a:lnTo>
                                <a:lnTo>
                                  <a:pt x="2334768" y="18288"/>
                                </a:lnTo>
                                <a:lnTo>
                                  <a:pt x="2293620" y="51816"/>
                                </a:lnTo>
                                <a:lnTo>
                                  <a:pt x="2272284" y="86868"/>
                                </a:lnTo>
                                <a:lnTo>
                                  <a:pt x="2263140" y="128016"/>
                                </a:lnTo>
                                <a:lnTo>
                                  <a:pt x="2263140" y="601980"/>
                                </a:lnTo>
                                <a:lnTo>
                                  <a:pt x="2273808" y="641604"/>
                                </a:lnTo>
                                <a:lnTo>
                                  <a:pt x="2295144" y="676656"/>
                                </a:lnTo>
                                <a:lnTo>
                                  <a:pt x="2336292" y="710184"/>
                                </a:lnTo>
                                <a:lnTo>
                                  <a:pt x="2362200" y="719328"/>
                                </a:lnTo>
                                <a:lnTo>
                                  <a:pt x="2374392" y="723900"/>
                                </a:lnTo>
                                <a:lnTo>
                                  <a:pt x="2388108" y="725424"/>
                                </a:lnTo>
                                <a:lnTo>
                                  <a:pt x="4415028" y="725424"/>
                                </a:lnTo>
                                <a:lnTo>
                                  <a:pt x="4454652" y="714756"/>
                                </a:lnTo>
                                <a:lnTo>
                                  <a:pt x="4488180" y="693420"/>
                                </a:lnTo>
                                <a:lnTo>
                                  <a:pt x="4489704" y="691896"/>
                                </a:lnTo>
                                <a:lnTo>
                                  <a:pt x="4497324" y="684276"/>
                                </a:lnTo>
                                <a:lnTo>
                                  <a:pt x="4521708" y="652272"/>
                                </a:lnTo>
                                <a:lnTo>
                                  <a:pt x="4535424" y="612648"/>
                                </a:lnTo>
                                <a:lnTo>
                                  <a:pt x="4536948" y="598932"/>
                                </a:lnTo>
                                <a:lnTo>
                                  <a:pt x="4538472" y="586740"/>
                                </a:lnTo>
                                <a:lnTo>
                                  <a:pt x="4538472" y="138684"/>
                                </a:lnTo>
                                <a:close/>
                              </a:path>
                            </a:pathLst>
                          </a:custGeom>
                          <a:solidFill>
                            <a:srgbClr val="30839A"/>
                          </a:solidFill>
                        </wps:spPr>
                        <wps:bodyPr wrap="square" lIns="0" tIns="0" rIns="0" bIns="0" rtlCol="0">
                          <a:prstTxWarp prst="textNoShape">
                            <a:avLst/>
                          </a:prstTxWarp>
                          <a:noAutofit/>
                        </wps:bodyPr>
                      </wps:wsp>
                      <pic:pic xmlns:pic="http://schemas.openxmlformats.org/drawingml/2006/picture">
                        <pic:nvPicPr>
                          <pic:cNvPr id="327" name="Image 327"/>
                          <pic:cNvPicPr/>
                        </pic:nvPicPr>
                        <pic:blipFill>
                          <a:blip r:embed="rId36" cstate="print"/>
                          <a:stretch>
                            <a:fillRect/>
                          </a:stretch>
                        </pic:blipFill>
                        <pic:spPr>
                          <a:xfrm>
                            <a:off x="4959096" y="3281172"/>
                            <a:ext cx="100584" cy="216408"/>
                          </a:xfrm>
                          <a:prstGeom prst="rect">
                            <a:avLst/>
                          </a:prstGeom>
                        </pic:spPr>
                      </pic:pic>
                      <wps:wsp>
                        <wps:cNvPr id="328" name="Graphic 328"/>
                        <wps:cNvSpPr/>
                        <wps:spPr>
                          <a:xfrm>
                            <a:off x="979932" y="1382272"/>
                            <a:ext cx="2590800" cy="1278890"/>
                          </a:xfrm>
                          <a:custGeom>
                            <a:avLst/>
                            <a:gdLst/>
                            <a:ahLst/>
                            <a:cxnLst/>
                            <a:rect l="l" t="t" r="r" b="b"/>
                            <a:pathLst>
                              <a:path w="2590800" h="1278890">
                                <a:moveTo>
                                  <a:pt x="100584" y="205740"/>
                                </a:moveTo>
                                <a:lnTo>
                                  <a:pt x="67056" y="205740"/>
                                </a:lnTo>
                                <a:lnTo>
                                  <a:pt x="67056" y="10668"/>
                                </a:lnTo>
                                <a:lnTo>
                                  <a:pt x="33528" y="10668"/>
                                </a:lnTo>
                                <a:lnTo>
                                  <a:pt x="33528" y="205740"/>
                                </a:lnTo>
                                <a:lnTo>
                                  <a:pt x="0" y="205740"/>
                                </a:lnTo>
                                <a:lnTo>
                                  <a:pt x="50292" y="306324"/>
                                </a:lnTo>
                                <a:lnTo>
                                  <a:pt x="92202" y="222504"/>
                                </a:lnTo>
                                <a:lnTo>
                                  <a:pt x="100584" y="205740"/>
                                </a:lnTo>
                                <a:close/>
                              </a:path>
                              <a:path w="2590800" h="1278890">
                                <a:moveTo>
                                  <a:pt x="114300" y="992124"/>
                                </a:moveTo>
                                <a:lnTo>
                                  <a:pt x="80772" y="992124"/>
                                </a:lnTo>
                                <a:lnTo>
                                  <a:pt x="80772" y="795528"/>
                                </a:lnTo>
                                <a:lnTo>
                                  <a:pt x="47244" y="795528"/>
                                </a:lnTo>
                                <a:lnTo>
                                  <a:pt x="47244" y="992124"/>
                                </a:lnTo>
                                <a:lnTo>
                                  <a:pt x="13716" y="992124"/>
                                </a:lnTo>
                                <a:lnTo>
                                  <a:pt x="64008" y="1092708"/>
                                </a:lnTo>
                                <a:lnTo>
                                  <a:pt x="105918" y="1008888"/>
                                </a:lnTo>
                                <a:lnTo>
                                  <a:pt x="114300" y="992124"/>
                                </a:lnTo>
                                <a:close/>
                              </a:path>
                              <a:path w="2590800" h="1278890">
                                <a:moveTo>
                                  <a:pt x="2561844" y="1179576"/>
                                </a:moveTo>
                                <a:lnTo>
                                  <a:pt x="2528316" y="1179576"/>
                                </a:lnTo>
                                <a:lnTo>
                                  <a:pt x="2528316" y="982980"/>
                                </a:lnTo>
                                <a:lnTo>
                                  <a:pt x="2494788" y="982980"/>
                                </a:lnTo>
                                <a:lnTo>
                                  <a:pt x="2494788" y="1179576"/>
                                </a:lnTo>
                                <a:lnTo>
                                  <a:pt x="2461260" y="1179576"/>
                                </a:lnTo>
                                <a:lnTo>
                                  <a:pt x="2511552" y="1278636"/>
                                </a:lnTo>
                                <a:lnTo>
                                  <a:pt x="2554097" y="1194816"/>
                                </a:lnTo>
                                <a:lnTo>
                                  <a:pt x="2561844" y="1179576"/>
                                </a:lnTo>
                                <a:close/>
                              </a:path>
                              <a:path w="2590800" h="1278890">
                                <a:moveTo>
                                  <a:pt x="2590800" y="196596"/>
                                </a:moveTo>
                                <a:lnTo>
                                  <a:pt x="2557272" y="196596"/>
                                </a:lnTo>
                                <a:lnTo>
                                  <a:pt x="2557272" y="0"/>
                                </a:lnTo>
                                <a:lnTo>
                                  <a:pt x="2523744" y="0"/>
                                </a:lnTo>
                                <a:lnTo>
                                  <a:pt x="2523744" y="196596"/>
                                </a:lnTo>
                                <a:lnTo>
                                  <a:pt x="2490216" y="196596"/>
                                </a:lnTo>
                                <a:lnTo>
                                  <a:pt x="2540508" y="297180"/>
                                </a:lnTo>
                                <a:lnTo>
                                  <a:pt x="2582418" y="213360"/>
                                </a:lnTo>
                                <a:lnTo>
                                  <a:pt x="2590800" y="196596"/>
                                </a:lnTo>
                                <a:close/>
                              </a:path>
                            </a:pathLst>
                          </a:custGeom>
                          <a:solidFill>
                            <a:srgbClr val="1F5766"/>
                          </a:solidFill>
                        </wps:spPr>
                        <wps:bodyPr wrap="square" lIns="0" tIns="0" rIns="0" bIns="0" rtlCol="0">
                          <a:prstTxWarp prst="textNoShape">
                            <a:avLst/>
                          </a:prstTxWarp>
                          <a:noAutofit/>
                        </wps:bodyPr>
                      </wps:wsp>
                      <wps:wsp>
                        <wps:cNvPr id="329" name="Textbox 329"/>
                        <wps:cNvSpPr txBox="1"/>
                        <wps:spPr>
                          <a:xfrm>
                            <a:off x="1115647" y="175867"/>
                            <a:ext cx="2347595" cy="173990"/>
                          </a:xfrm>
                          <a:prstGeom prst="rect">
                            <a:avLst/>
                          </a:prstGeom>
                        </wps:spPr>
                        <wps:txbx>
                          <w:txbxContent>
                            <w:p w:rsidR="00E336A4" w:rsidRDefault="00E336A4">
                              <w:pPr>
                                <w:spacing w:line="272" w:lineRule="exact"/>
                                <w:rPr>
                                  <w:b/>
                                  <w:sz w:val="24"/>
                                </w:rPr>
                              </w:pPr>
                              <w:r>
                                <w:rPr>
                                  <w:b/>
                                  <w:sz w:val="24"/>
                                </w:rPr>
                                <w:t>Фінансова</w:t>
                              </w:r>
                              <w:r>
                                <w:rPr>
                                  <w:b/>
                                  <w:spacing w:val="16"/>
                                  <w:sz w:val="24"/>
                                </w:rPr>
                                <w:t xml:space="preserve"> </w:t>
                              </w:r>
                              <w:r>
                                <w:rPr>
                                  <w:b/>
                                  <w:sz w:val="24"/>
                                </w:rPr>
                                <w:t>ефективність</w:t>
                              </w:r>
                              <w:r>
                                <w:rPr>
                                  <w:b/>
                                  <w:spacing w:val="19"/>
                                  <w:sz w:val="24"/>
                                </w:rPr>
                                <w:t xml:space="preserve"> </w:t>
                              </w:r>
                              <w:r>
                                <w:rPr>
                                  <w:b/>
                                  <w:spacing w:val="-2"/>
                                  <w:sz w:val="24"/>
                                </w:rPr>
                                <w:t>проекту</w:t>
                              </w:r>
                            </w:p>
                          </w:txbxContent>
                        </wps:txbx>
                        <wps:bodyPr wrap="square" lIns="0" tIns="0" rIns="0" bIns="0" rtlCol="0">
                          <a:noAutofit/>
                        </wps:bodyPr>
                      </wps:wsp>
                      <wps:wsp>
                        <wps:cNvPr id="330" name="Textbox 330"/>
                        <wps:cNvSpPr txBox="1"/>
                        <wps:spPr>
                          <a:xfrm>
                            <a:off x="178307" y="980538"/>
                            <a:ext cx="1860550" cy="360045"/>
                          </a:xfrm>
                          <a:prstGeom prst="rect">
                            <a:avLst/>
                          </a:prstGeom>
                        </wps:spPr>
                        <wps:txbx>
                          <w:txbxContent>
                            <w:p w:rsidR="00E336A4" w:rsidRDefault="00E336A4">
                              <w:pPr>
                                <w:spacing w:line="254" w:lineRule="auto"/>
                                <w:ind w:left="703" w:right="18" w:hanging="704"/>
                                <w:rPr>
                                  <w:b/>
                                  <w:sz w:val="24"/>
                                </w:rPr>
                              </w:pPr>
                              <w:r>
                                <w:rPr>
                                  <w:b/>
                                  <w:sz w:val="24"/>
                                </w:rPr>
                                <w:t xml:space="preserve">Оцінка фінансового стану </w:t>
                              </w:r>
                              <w:r>
                                <w:rPr>
                                  <w:b/>
                                  <w:spacing w:val="-2"/>
                                  <w:sz w:val="24"/>
                                </w:rPr>
                                <w:t>підприємства</w:t>
                              </w:r>
                            </w:p>
                          </w:txbxContent>
                        </wps:txbx>
                        <wps:bodyPr wrap="square" lIns="0" tIns="0" rIns="0" bIns="0" rtlCol="0">
                          <a:noAutofit/>
                        </wps:bodyPr>
                      </wps:wsp>
                      <wps:wsp>
                        <wps:cNvPr id="331" name="Textbox 331"/>
                        <wps:cNvSpPr txBox="1"/>
                        <wps:spPr>
                          <a:xfrm>
                            <a:off x="2747826" y="1056738"/>
                            <a:ext cx="1601470" cy="173990"/>
                          </a:xfrm>
                          <a:prstGeom prst="rect">
                            <a:avLst/>
                          </a:prstGeom>
                        </wps:spPr>
                        <wps:txbx>
                          <w:txbxContent>
                            <w:p w:rsidR="00E336A4" w:rsidRDefault="00E336A4">
                              <w:pPr>
                                <w:spacing w:line="272" w:lineRule="exact"/>
                                <w:rPr>
                                  <w:b/>
                                  <w:sz w:val="24"/>
                                </w:rPr>
                              </w:pPr>
                              <w:r>
                                <w:rPr>
                                  <w:b/>
                                  <w:sz w:val="24"/>
                                </w:rPr>
                                <w:t>Ефективність</w:t>
                              </w:r>
                              <w:r>
                                <w:rPr>
                                  <w:b/>
                                  <w:spacing w:val="22"/>
                                  <w:sz w:val="24"/>
                                </w:rPr>
                                <w:t xml:space="preserve"> </w:t>
                              </w:r>
                              <w:r>
                                <w:rPr>
                                  <w:b/>
                                  <w:spacing w:val="-2"/>
                                  <w:sz w:val="24"/>
                                </w:rPr>
                                <w:t>проекту</w:t>
                              </w:r>
                            </w:p>
                          </w:txbxContent>
                        </wps:txbx>
                        <wps:bodyPr wrap="square" lIns="0" tIns="0" rIns="0" bIns="0" rtlCol="0">
                          <a:noAutofit/>
                        </wps:bodyPr>
                      </wps:wsp>
                      <wps:wsp>
                        <wps:cNvPr id="332" name="Textbox 332"/>
                        <wps:cNvSpPr txBox="1"/>
                        <wps:spPr>
                          <a:xfrm>
                            <a:off x="425195" y="1751682"/>
                            <a:ext cx="1449070" cy="354965"/>
                          </a:xfrm>
                          <a:prstGeom prst="rect">
                            <a:avLst/>
                          </a:prstGeom>
                        </wps:spPr>
                        <wps:txbx>
                          <w:txbxContent>
                            <w:p w:rsidR="00E336A4" w:rsidRDefault="00E336A4">
                              <w:pPr>
                                <w:spacing w:line="247" w:lineRule="auto"/>
                                <w:ind w:left="791" w:right="18" w:hanging="792"/>
                                <w:rPr>
                                  <w:sz w:val="24"/>
                                </w:rPr>
                              </w:pPr>
                              <w:r>
                                <w:rPr>
                                  <w:sz w:val="24"/>
                                </w:rPr>
                                <w:t xml:space="preserve">Дані бухгалтерського </w:t>
                              </w:r>
                              <w:r>
                                <w:rPr>
                                  <w:spacing w:val="-2"/>
                                  <w:sz w:val="24"/>
                                </w:rPr>
                                <w:t>обліку</w:t>
                              </w:r>
                            </w:p>
                          </w:txbxContent>
                        </wps:txbx>
                        <wps:bodyPr wrap="square" lIns="0" tIns="0" rIns="0" bIns="0" rtlCol="0">
                          <a:noAutofit/>
                        </wps:bodyPr>
                      </wps:wsp>
                      <wps:wsp>
                        <wps:cNvPr id="333" name="Textbox 333"/>
                        <wps:cNvSpPr txBox="1"/>
                        <wps:spPr>
                          <a:xfrm>
                            <a:off x="2546602" y="1734918"/>
                            <a:ext cx="2000250" cy="536575"/>
                          </a:xfrm>
                          <a:prstGeom prst="rect">
                            <a:avLst/>
                          </a:prstGeom>
                        </wps:spPr>
                        <wps:txbx>
                          <w:txbxContent>
                            <w:p w:rsidR="00E336A4" w:rsidRDefault="00E336A4">
                              <w:pPr>
                                <w:spacing w:line="247" w:lineRule="auto"/>
                                <w:ind w:left="-1" w:right="18"/>
                                <w:jc w:val="center"/>
                                <w:rPr>
                                  <w:sz w:val="24"/>
                                </w:rPr>
                              </w:pPr>
                              <w:r>
                                <w:rPr>
                                  <w:b/>
                                  <w:sz w:val="24"/>
                                </w:rPr>
                                <w:t>Дані прогнозного характеру (</w:t>
                              </w:r>
                              <w:r>
                                <w:rPr>
                                  <w:sz w:val="24"/>
                                </w:rPr>
                                <w:t>обсяг продажу, витрати, ставки кредитування і т.п.)</w:t>
                              </w:r>
                            </w:p>
                          </w:txbxContent>
                        </wps:txbx>
                        <wps:bodyPr wrap="square" lIns="0" tIns="0" rIns="0" bIns="0" rtlCol="0">
                          <a:noAutofit/>
                        </wps:bodyPr>
                      </wps:wsp>
                      <wps:wsp>
                        <wps:cNvPr id="334" name="Textbox 334"/>
                        <wps:cNvSpPr txBox="1"/>
                        <wps:spPr>
                          <a:xfrm>
                            <a:off x="717803" y="2554830"/>
                            <a:ext cx="809625" cy="358140"/>
                          </a:xfrm>
                          <a:prstGeom prst="rect">
                            <a:avLst/>
                          </a:prstGeom>
                        </wps:spPr>
                        <wps:txbx>
                          <w:txbxContent>
                            <w:p w:rsidR="00E336A4" w:rsidRDefault="00E336A4">
                              <w:pPr>
                                <w:spacing w:line="252" w:lineRule="auto"/>
                                <w:ind w:right="18" w:firstLine="100"/>
                                <w:rPr>
                                  <w:sz w:val="24"/>
                                </w:rPr>
                              </w:pPr>
                              <w:r>
                                <w:rPr>
                                  <w:spacing w:val="-2"/>
                                  <w:sz w:val="24"/>
                                </w:rPr>
                                <w:t>Фінансові коефіцієнти</w:t>
                              </w:r>
                            </w:p>
                          </w:txbxContent>
                        </wps:txbx>
                        <wps:bodyPr wrap="square" lIns="0" tIns="0" rIns="0" bIns="0" rtlCol="0">
                          <a:noAutofit/>
                        </wps:bodyPr>
                      </wps:wsp>
                      <wps:wsp>
                        <wps:cNvPr id="335" name="Textbox 335"/>
                        <wps:cNvSpPr txBox="1"/>
                        <wps:spPr>
                          <a:xfrm>
                            <a:off x="2970274" y="2723994"/>
                            <a:ext cx="1154430" cy="173990"/>
                          </a:xfrm>
                          <a:prstGeom prst="rect">
                            <a:avLst/>
                          </a:prstGeom>
                        </wps:spPr>
                        <wps:txbx>
                          <w:txbxContent>
                            <w:p w:rsidR="00E336A4" w:rsidRDefault="00E336A4">
                              <w:pPr>
                                <w:spacing w:line="272" w:lineRule="exact"/>
                                <w:rPr>
                                  <w:b/>
                                  <w:sz w:val="24"/>
                                </w:rPr>
                              </w:pPr>
                              <w:r>
                                <w:rPr>
                                  <w:b/>
                                  <w:sz w:val="24"/>
                                </w:rPr>
                                <w:t>Грошові</w:t>
                              </w:r>
                              <w:r>
                                <w:rPr>
                                  <w:b/>
                                  <w:spacing w:val="15"/>
                                  <w:sz w:val="24"/>
                                </w:rPr>
                                <w:t xml:space="preserve"> </w:t>
                              </w:r>
                              <w:r>
                                <w:rPr>
                                  <w:b/>
                                  <w:spacing w:val="-2"/>
                                  <w:sz w:val="24"/>
                                </w:rPr>
                                <w:t>потоки</w:t>
                              </w:r>
                            </w:p>
                          </w:txbxContent>
                        </wps:txbx>
                        <wps:bodyPr wrap="square" lIns="0" tIns="0" rIns="0" bIns="0" rtlCol="0">
                          <a:noAutofit/>
                        </wps:bodyPr>
                      </wps:wsp>
                      <wps:wsp>
                        <wps:cNvPr id="336" name="Textbox 336"/>
                        <wps:cNvSpPr txBox="1"/>
                        <wps:spPr>
                          <a:xfrm>
                            <a:off x="1511806" y="3554573"/>
                            <a:ext cx="748030" cy="716280"/>
                          </a:xfrm>
                          <a:prstGeom prst="rect">
                            <a:avLst/>
                          </a:prstGeom>
                        </wps:spPr>
                        <wps:txbx>
                          <w:txbxContent>
                            <w:p w:rsidR="00E336A4" w:rsidRDefault="00E336A4">
                              <w:pPr>
                                <w:spacing w:line="247" w:lineRule="auto"/>
                                <w:ind w:right="18"/>
                                <w:jc w:val="center"/>
                                <w:rPr>
                                  <w:b/>
                                  <w:sz w:val="24"/>
                                </w:rPr>
                              </w:pPr>
                              <w:r>
                                <w:rPr>
                                  <w:b/>
                                  <w:spacing w:val="-2"/>
                                  <w:sz w:val="24"/>
                                </w:rPr>
                                <w:t>Чиста приведена вартість (NPV)</w:t>
                              </w:r>
                            </w:p>
                          </w:txbxContent>
                        </wps:txbx>
                        <wps:bodyPr wrap="square" lIns="0" tIns="0" rIns="0" bIns="0" rtlCol="0">
                          <a:noAutofit/>
                        </wps:bodyPr>
                      </wps:wsp>
                      <wps:wsp>
                        <wps:cNvPr id="337" name="Textbox 337"/>
                        <wps:cNvSpPr txBox="1"/>
                        <wps:spPr>
                          <a:xfrm>
                            <a:off x="2558794" y="3536285"/>
                            <a:ext cx="796925" cy="716280"/>
                          </a:xfrm>
                          <a:prstGeom prst="rect">
                            <a:avLst/>
                          </a:prstGeom>
                        </wps:spPr>
                        <wps:txbx>
                          <w:txbxContent>
                            <w:p w:rsidR="00E336A4" w:rsidRDefault="00E336A4">
                              <w:pPr>
                                <w:spacing w:line="247" w:lineRule="auto"/>
                                <w:ind w:right="18"/>
                                <w:jc w:val="center"/>
                                <w:rPr>
                                  <w:b/>
                                  <w:sz w:val="24"/>
                                </w:rPr>
                              </w:pPr>
                              <w:r>
                                <w:rPr>
                                  <w:b/>
                                  <w:spacing w:val="-2"/>
                                  <w:sz w:val="24"/>
                                </w:rPr>
                                <w:t>Внутрішня норма доходності (IRR)</w:t>
                              </w:r>
                            </w:p>
                          </w:txbxContent>
                        </wps:txbx>
                        <wps:bodyPr wrap="square" lIns="0" tIns="0" rIns="0" bIns="0" rtlCol="0">
                          <a:noAutofit/>
                        </wps:bodyPr>
                      </wps:wsp>
                      <wps:wsp>
                        <wps:cNvPr id="338" name="Textbox 338"/>
                        <wps:cNvSpPr txBox="1"/>
                        <wps:spPr>
                          <a:xfrm>
                            <a:off x="3622546" y="3603341"/>
                            <a:ext cx="704215" cy="539750"/>
                          </a:xfrm>
                          <a:prstGeom prst="rect">
                            <a:avLst/>
                          </a:prstGeom>
                        </wps:spPr>
                        <wps:txbx>
                          <w:txbxContent>
                            <w:p w:rsidR="00E336A4" w:rsidRDefault="00E336A4">
                              <w:pPr>
                                <w:spacing w:line="249" w:lineRule="auto"/>
                                <w:ind w:left="-1" w:right="18" w:hanging="2"/>
                                <w:jc w:val="center"/>
                                <w:rPr>
                                  <w:b/>
                                  <w:sz w:val="24"/>
                                </w:rPr>
                              </w:pPr>
                              <w:r>
                                <w:rPr>
                                  <w:b/>
                                  <w:spacing w:val="-2"/>
                                  <w:sz w:val="24"/>
                                </w:rPr>
                                <w:t>Строк окупності (DPBP)</w:t>
                              </w:r>
                            </w:p>
                          </w:txbxContent>
                        </wps:txbx>
                        <wps:bodyPr wrap="square" lIns="0" tIns="0" rIns="0" bIns="0" rtlCol="0">
                          <a:noAutofit/>
                        </wps:bodyPr>
                      </wps:wsp>
                      <wps:wsp>
                        <wps:cNvPr id="339" name="Textbox 339"/>
                        <wps:cNvSpPr txBox="1"/>
                        <wps:spPr>
                          <a:xfrm>
                            <a:off x="4538505" y="3644489"/>
                            <a:ext cx="1029969" cy="536575"/>
                          </a:xfrm>
                          <a:prstGeom prst="rect">
                            <a:avLst/>
                          </a:prstGeom>
                        </wps:spPr>
                        <wps:txbx>
                          <w:txbxContent>
                            <w:p w:rsidR="00E336A4" w:rsidRDefault="00E336A4">
                              <w:pPr>
                                <w:spacing w:line="247" w:lineRule="auto"/>
                                <w:ind w:right="18" w:hanging="7"/>
                                <w:jc w:val="center"/>
                                <w:rPr>
                                  <w:b/>
                                  <w:sz w:val="24"/>
                                </w:rPr>
                              </w:pPr>
                              <w:r>
                                <w:rPr>
                                  <w:b/>
                                  <w:spacing w:val="-2"/>
                                  <w:sz w:val="24"/>
                                </w:rPr>
                                <w:t xml:space="preserve">Індекс прибутковості </w:t>
                              </w:r>
                              <w:r>
                                <w:rPr>
                                  <w:b/>
                                  <w:spacing w:val="-4"/>
                                  <w:sz w:val="24"/>
                                </w:rPr>
                                <w:t>(PI)</w:t>
                              </w:r>
                            </w:p>
                          </w:txbxContent>
                        </wps:txbx>
                        <wps:bodyPr wrap="square" lIns="0" tIns="0" rIns="0" bIns="0" rtlCol="0">
                          <a:noAutofit/>
                        </wps:bodyPr>
                      </wps:wsp>
                    </wpg:wgp>
                  </a:graphicData>
                </a:graphic>
              </wp:anchor>
            </w:drawing>
          </mc:Choice>
          <mc:Fallback>
            <w:pict>
              <v:group w14:anchorId="7E2A4100" id="Group 313" o:spid="_x0000_s1087" style="position:absolute;margin-left:78.6pt;margin-top:19.8pt;width:441.65pt;height:340.35pt;z-index:-15674880;mso-wrap-distance-left:0;mso-wrap-distance-right:0;mso-position-horizontal-relative:page;mso-position-vertical-relative:text" coordsize="56089,43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">
                <v:shape id="Graphic 314" o:spid="_x0000_s1088" style="position:absolute;width:37890;height:14389;visibility:visible;mso-wrap-style:square;v-text-anchor:top" coordsize="3789045,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" path="m2231136,999744r-1524,-7620l2228088,987552r-1524,-6096l2220468,969264r,32004l2220468,1328928r-1524,7620l2218944,1341120r-1524,6096l2215896,1350264r-9144,13716l2196084,1374648r-4572,1524l2186940,1379220r-6096,1524l2176272,1380744r-4572,1524l102108,1382268r-6096,-1524l86868,1377696r-4572,-3048l77724,1373124,67056,1362456r-6096,-9144l57912,1344168r-1524,-6096l56388,993648r1524,-6096l60960,982980r1524,-4572l65532,973836r3048,-3048l71628,966216r9144,-6096l89916,955548r9144,-3048l2173224,952500r6096,1524l2193036,958596r9144,6096l2205228,969264r3048,3048l2214372,981456r4572,13716l2220468,1001268r,-32004l2217420,964692r-9144,-9144l2203704,952500r-6096,-3048l2193036,946404r-6096,-3048l2180844,941832r-6096,l2167128,940308r-2057400,l103632,941832r-7620,l83820,944880r-4572,3048l73152,950976r-4572,4572l64008,958596r-4572,4572l56388,969264r-3048,4572l50292,979932r-3048,4572l45720,992124r,6096l44196,1005840r,329184l48768,1353312r3048,6096l54864,1363980r4572,4572l62484,1374648r4572,3048l71628,1382268r6096,3048l82296,1388364r18288,4572l2179320,1392936r6096,-1524l2197608,1385316r4572,-3048l2206752,1379220r9144,-9144l2218944,1365504r4572,-4572l2225040,1354836r3048,-6096l2231136,1336548r,-336804xem2275332,992124r-3048,-10668l2270760,970788r-9144,-18288l2249424,934212r-3658,-4572l2243328,926592r-1524,-1220l2241804,998220r,338328l2225040,1377696r-36576,22860l2182368,1403604r-7620,l2167128,1405128r-2058924,l100584,1403604r-7620,l85344,1400556r-6096,-1524l73152,1395984,54864,1382268r-4572,-6096l45720,1371600r-3048,-6096l39624,1357884r-3048,-6096l33528,1336548r,-339852l50292,957072,86868,932688r7620,-1524l100584,929640r2074164,l2189988,932688r6096,3048l2203704,938784r6096,4572l2214372,946404r10668,10668l2229612,963168r6096,12192l2238756,982980r3048,15240l2241804,925372r-33528,-21640l2176272,896112r-2069592,l65532,905256,30480,929640,7620,964692,,995172r,335280l9144,1373124r32004,41148l68580,1429512r9144,4572l99060,1437132r9144,1524l2168652,1438656r41148,-9144l2244852,1405128r22860,-35052l2270760,1359408r3048,-9144l2275332,1338072r,-345948xem3742944,96012r-1524,-6096l3738372,85344r-1524,-6096l3733800,74676r-1524,-2032l3732276,99060r,336804l3726180,454152r-6096,9144l3717036,466344r-9144,6096l3704844,475488r-4572,1524l3694176,478536r-4572,1524l894588,480060r-4572,-1524l885444,478536r-4572,-3048l876300,473964r-4572,-3048l868680,467868r-4572,-3048l861060,460248r-3048,-3048l854964,452628r-3048,-9144l850392,437388r,-335280l851916,96012r4572,-13716l859536,77724r3048,-3048l865632,70104r9144,-6096l877824,62484r4572,-3048l888492,57912r4572,l897636,56388r2790444,l3701796,60960r4572,3048l3710940,65532r10668,10668l3724656,80772r1524,4572l3729228,89916r3048,9144l3732276,72644r-3048,-4064l3726180,64008r-4572,-3048l3717036,56388r-6096,-3048l3706368,50292r-18288,-4572l890016,45720r-6096,1524l877824,50292r-4572,1524l867156,56388r-4572,3048l853440,68580r-6096,9144l844296,83820r-1524,4572l839724,94488r,345948l841248,446532r3048,6096l845820,457200r3048,6096l853440,467868r3048,4572l861060,477012r4572,3048l871728,483108r4572,3048l882396,489204r6096,1524l894588,490728r7620,1524l3680460,492252r6096,-1524l3692652,490728r12192,-3048l3709416,484632r6096,-3048l3717798,480060r2286,-1524l3729228,469392r3048,-4572l3735324,458724r3048,-4572l3742944,435864r,-339852xem3788664,106680r-9144,-41148l3756660,33528r-1524,-1524l3755136,108204r,320040l3753612,435864r,7620l3750564,451104r-1524,6096l3745992,464820r-4572,6096l3738372,475488r-36576,24384l3688080,502920r-2793492,l848868,481584,827532,435864r,-327660l829056,100584r,-7620l830580,86868r3048,-7620l836676,73152r4572,-6096l844296,60960r6096,-4572l854964,50292r6096,-3048l867156,42672r6096,-3048l880872,38100r6096,-3048l894588,35052r7620,-1524l3680460,33528r7620,1524l3695700,35052r7620,3048l3738372,60960r15240,33528l3753612,100584r1524,7620l3755136,32004r-7620,-7620l3739896,18288,3721608,9144,3710940,4572,3689604,1524,3680460,,890016,1524,848868,13716r-7620,6096l832104,25908r-7620,7620l812292,48768r-6096,9144l803148,68580r-4572,9144l795528,99060r-1524,9144l794004,429768r3048,21336l803148,472440r4572,9144l813816,489204r6096,9144l851916,524256r41148,12192l3681984,536448r41148,-9144l3756660,504444r1270,-1524l3764280,495300r6096,-7620l3779520,469392r4572,-10668l3787140,437388r1524,-9144l3788664,106680xe" fillcolor="#30839a" stroked="f">
                  <v:path arrowok="t"/>
                </v:shape>
                <v:shape id="Graphic 315" o:spid="_x0000_s1089" style="position:absolute;left:10302;top:6979;width:25044;height:13;visibility:visible;mso-wrap-style:square;v-text-anchor:top" coordsize="2504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" path="m,l2503931,e" filled="f" strokecolor="#1f5766" strokeweight=".92647mm">
                  <v:path arrowok="t"/>
                </v:shape>
                <v:shape id="Image 316" o:spid="_x0000_s1090" type="#_x0000_t75" style="position:absolute;left:34701;top:6812;width:991;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">
                  <v:imagedata r:id="rId39" o:title=""/>
                </v:shape>
                <v:shape id="Image 317" o:spid="_x0000_s1091" type="#_x0000_t75" style="position:absolute;left:9936;top:6979;width:1006;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">
                  <v:imagedata r:id="rId40" o:title=""/>
                </v:shape>
                <v:shape id="Graphic 318" o:spid="_x0000_s1092" style="position:absolute;left:23317;top:5196;width:12;height:1785;visibility:visible;mso-wrap-style:square;v-text-anchor:top" coordsize="127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" path="m,178307l,e" filled="f" strokecolor="#1f5766" strokeweight=".92647mm">
                  <v:path arrowok="t"/>
                </v:shape>
                <v:shape id="Graphic 319" o:spid="_x0000_s1093" style="position:absolute;left:24384;top:8778;width:22758;height:5429;visibility:visible;mso-wrap-style:square;v-text-anchor:top" coordsize="2275840,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" path="m2165604,l106680,,85344,3048,45720,19812,16764,50292,4572,79248,1524,88392,,99060,,446532r18288,48768l57912,530352r19812,7620l86868,541020r10668,1524l2167128,542544r42672,-9144l2243328,509016r-2142744,l85344,505968,50292,481584,36576,455676r-3048,-7620l33528,102108,38100,79248r4572,-6096l45720,67056r4572,-6096l54864,56388r6096,-4572l65532,47244r6096,-4572l79248,39624r6096,-3048l92964,35052r7620,l108204,33528r2135124,l2234184,24384r-9144,-6096l2217420,13716,2206752,9144r-9144,-4572l2165604,xem2243328,33528r-77724,l2174748,35052r6096,l2188464,38100r7620,1524l2202180,42672r12192,9144l2218944,56388r6096,4572l2228088,67056r4572,6096l2235708,80772r3048,6096l2240280,94488r,7620l2241804,109728r,323088l2240280,441960r,7620l2237232,455676r-1524,7620l2232660,469392r-30480,30480l2194560,502920r-6096,3048l2173224,509016r70104,l2250948,501396r6096,-7620l2261616,484632r4572,-10668l2270760,464820r4572,-32004l2275332,108204r-9144,-42672l2249424,39624r-6096,-6096xem2171700,496824r-2071116,l108204,498348r2057400,l2171700,496824xem2173224,45720r-2077212,l89916,47244r-6096,3048l77724,51816r-4572,4572l67056,59436r-4572,4572l59436,68580r-4572,4572l51816,77724r-3048,6096l44196,102108r,336804l45720,445008r,6096l51816,463296r3048,4572l57912,473964r9144,9144l76200,489204r6096,3048l88392,493776r6096,3048l2177796,496824r6096,-1524l2189988,492252r6096,-1524l2200656,487680r2032,-1524l100584,486156r-4572,-1524l89916,483108r-3048,-1524l80772,480060r-3048,-3048l73152,473964r-3048,-4572l62484,461772r-1524,-4572l57912,452628r-1524,-4572l56388,443484r-1524,-6096l54864,102108r1524,-4572l57912,91440,64008,79248r4572,-4572l71628,70104r3048,-3048l79248,64008r4572,-1524l88392,59436r4572,-1524l99060,57912r4572,-1524l2202180,56388r-4572,-3048l2191512,50292r-4572,-1524l2179320,47244r-6096,-1524xem2202180,56388r-28956,l2177796,57912r6096,1524l2188464,60960r4572,3048l2197608,65532r10668,10668l2211324,80772r1524,4572l2215896,89916r1524,4572l2218944,100584r,339852l2217420,445008r-1524,6096l2189988,480060r-4572,3048l2176272,486156r26416,l2206752,483108r4572,-3048l2215896,475488r3048,-6096l2221992,464820r3048,-6096l2229612,440436r,-342900l2228088,91440r-3048,-6096l2223516,79248r-3048,-4572l2215896,68580r-3048,-4572l2206752,60960r-4572,-4572xe" fillcolor="#30839a" stroked="f">
                  <v:path arrowok="t"/>
                </v:shape>
                <v:shape id="Graphic 320" o:spid="_x0000_s1094" style="position:absolute;left:14279;top:34914;width:41669;height:8173;visibility:visible;mso-wrap-style:square;v-text-anchor:top" coordsize="4166870,81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" path="m134111,6095l91488,13033,54644,32333,25700,61728,6778,98950,,141731,,681227r6778,42782l25700,761231r28944,29395l91488,809926r42623,6937l769619,816863r42038,-6937l848429,790626r29163,-29395l896806,724009r6925,-42782l903731,141731,896806,98950,877592,61728,848429,32333,811657,13033,769619,6095r-635508,xem1150619,6095r-42623,6938l1071152,32333r-28944,29395l1023286,98950r-6779,42781l1016507,681227r6779,42782l1042208,761231r28944,29395l1107996,809926r42623,6937l1871471,816863r42624,-6937l1950939,790626r28944,-29395l1998805,724009r6778,-42782l2005583,141731r-6778,-42781l1979883,61728,1950939,32333,1914095,13033,1871471,6095r-720852,xem2240279,r-42623,6937l2160812,26237r-28944,29395l2112946,92854r-6779,42781l2106167,675131r6779,42782l2131868,755135r28944,29395l2197656,803830r42623,6937l2820923,810767r42782,-6937l2900927,784530r29395,-29395l2949622,717913r6937,-42782l2956559,135635r-6937,-42781l2930322,55632,2900927,26237,2863705,6937,2820923,,2240279,xem3179063,6095r-42038,6938l3100254,32333r-29163,29395l3051876,98950r-6925,42781l3044951,681227r6925,42782l3071091,761231r29163,29395l3137025,809926r42038,6937l4032503,816863r42624,-6937l4111971,790626r28944,-29395l4159837,724009r6778,-42782l4166615,141731r-6778,-42781l4140915,61728,4111971,32333,4075127,13033,4032503,6095r-853440,xe" filled="f" strokecolor="#4f80bc" strokeweight=".77206mm">
                  <v:path arrowok="t"/>
                </v:shape>
                <v:shape id="Image 321" o:spid="_x0000_s1095" type="#_x0000_t75" style="position:absolute;left:18882;top:32720;width:990;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">
                  <v:imagedata r:id="rId41" o:title=""/>
                </v:shape>
                <v:shape id="Graphic 322" o:spid="_x0000_s1096" style="position:absolute;left:19385;top:32811;width:30835;height:13;visibility:visible;mso-wrap-style:square;v-text-anchor:top" coordsize="3083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" path="m,l3083051,e" filled="f" strokecolor="#1f5766" strokeweight=".92647mm">
                  <v:path arrowok="t"/>
                </v:shape>
                <v:shape id="Image 323" o:spid="_x0000_s1097" type="#_x0000_t75" style="position:absolute;left:28803;top:32811;width:1006;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">
                  <v:imagedata r:id="rId42" o:title=""/>
                </v:shape>
                <v:shape id="Image 324" o:spid="_x0000_s1098" type="#_x0000_t75" style="position:absolute;left:38846;top:32659;width:1006;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">
                  <v:imagedata r:id="rId40" o:title=""/>
                </v:shape>
                <v:shape id="Graphic 325" o:spid="_x0000_s1099" style="position:absolute;left:34411;top:29946;width:1010;height:2959;visibility:visible;mso-wrap-style:square;v-text-anchor:top" coordsize="100965,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" path="m33528,195072l,195072,50292,295656,92202,211836r-58674,l33528,195072xem67056,l33528,r,211836l67056,211836,67056,xem100584,195072r-33528,l67056,211836r25146,l100584,195072xe" fillcolor="#1f5766" stroked="f">
                  <v:path arrowok="t"/>
                </v:shape>
                <v:shape id="Graphic 326" o:spid="_x0000_s1100" style="position:absolute;left:1752;top:16504;width:45390;height:13716;visibility:visible;mso-wrap-style:square;v-text-anchor:top" coordsize="453898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" path="m1860804,926592r-1524,-6096l1859280,914400r-6096,-12192l1850136,897636r,32004l1850136,1267968r-1524,6096l1845564,1283208r-3048,6096l1839468,1292352r-6096,9144l1828800,1304544r-3048,3048l1821180,1309116r-4572,3048l1810512,1313688r-4572,1524l102108,1315212r-4572,-1524l91440,1312164r-9144,-3048l73152,1303020r-3048,-4572l67056,1295400r-6096,-9144l59436,1281684r-3048,-6096l56388,1271016r-1524,-6096l54864,926592r1524,-6096l59436,911352r3048,-6096l65532,902208r6096,-9144l80772,886968r9144,-4572l99060,879348r1703832,l1808988,880872r13716,4572l1831848,891540r3048,4572l1842516,903732r1524,4572l1847088,912876r1524,6096l1848612,923544r1524,6096l1850136,897636r-3048,-6096l1837944,882396r-4572,-3048l1827276,876300r-4572,-3048l1816608,870204r-6096,-1524l1802892,868680r-6096,-1524l103632,867156r-7620,1524l89916,870204r-6096,3048l79248,874776r-6096,3048l68580,882396r-4572,3048l59436,891540r-4572,4572l51816,900684r-3048,6096l44196,925068r,342900l48768,1286256r3048,6096l54864,1296924r3048,6096l67056,1312164r4572,3048l77724,1318260r4572,3048l88392,1324356r6096,1524l102108,1325880r7620,1524l1795272,1327404r6096,-1524l1808988,1325880r6096,-1524l1821180,1321308r4572,-1524l1831848,1316736r1524,-1524l1850136,1298448r3048,-4572l1856232,1287780r4572,-18288l1860804,926592xem1888236,123444r-1524,-6096l1885188,109728r-1524,-4572l1877568,92964r,32004l1877568,464820r-1524,4572l1874520,475488r-1524,4572l1863852,493776r-3048,3048l1856232,499872r-3048,3048l1848612,505968r-6096,1524l1833372,510540r-6096,1524l129540,512064,92964,490728r-1524,-4572l85344,477012r-1524,-4572l83820,467868r-1524,-6096l82296,121920r1524,-4572l85344,111252r1524,-4572l96012,92964r3048,-3048l103632,86868r3048,-3048l111252,80772r4572,-1524l121920,76200r4572,l132588,74676r1697736,l1834896,76200r6096,1524l1845564,79248r13716,9144l1862328,91440r3048,4572l1868424,99060r3048,4572l1872996,109728r3048,4572l1876044,118872r1524,6096l1877568,92964r-3048,-4572l1860804,74676r-6096,-3048l1850136,68580r-12192,-3048l1830324,64008r-1699260,l123444,65532r-12192,3048l106680,71628r-6096,3048l96012,77724,82296,91440r-3048,6096l76200,102108r-3048,12192l71628,121920r,347472l94488,507492r4572,3048l105156,515112r4572,3048l121920,521208r7620,1524l1828800,522732r6096,-1524l1842516,519684r35052,-24384l1888236,464820r,-341376xem1905000,920496r-18288,-50292l1879092,862584r-4877,-6096l1872996,854964r,77724l1872996,1261872r-4572,22860l1866900,1290828r-4572,7620l1859280,1304544r-33528,27432l1802892,1338072r-1702308,l60960,1319784r-6096,-4572l33528,1269492r,-344424l36576,909828r3048,-6096l42672,896112,79248,862584r22860,-6096l1804416,856488r15240,3048l1825752,862584r7620,3048l1839468,870204r4572,4572l1850136,879348r4572,4572l1863852,896112r3048,7620l1868424,909828r3048,7620l1871472,925068r1524,7620l1872996,854964r-35052,-24384l1805940,822960r-1697736,l65532,832104,30480,856488r-6096,7620l16764,873252,7620,891540,1524,912876,,923544r,350520l13716,1315212r25908,32004l88392,1370076r10668,1524l1796796,1371600r42672,-9144l1874520,1338072r6096,-7620l1888236,1321308r9144,-18288l1903476,1281684r1524,-10668l1905000,920496xem1932432,115824r-1524,-10668l1927860,94488r-4572,-9144l1918716,74676r-4572,-7620l1906524,57912r-4877,-6096l1900428,50292r-1524,-1270l1898904,121920r,344424l1897380,472440r-1524,7620l1892808,487680r-6096,12192l1877568,512064r-12192,9144l1859280,524256r-6096,4572l1830324,533400r-1702308,l112776,530352r-6096,-3048l99060,524256,68580,493776,64008,480060r-3048,-7620l60960,464820r-1524,-7620l59436,129540r1524,-9144l60960,112776r3048,-6096l65532,99060r4572,-6096l73152,85344r4572,-4572l82296,74676,100584,60960r6096,-3048l114300,56388r7620,-3048l129540,53340r7620,-1524l1822704,51816r9144,1524l1839468,54864r6096,1524l1853184,57912r6096,4572l1866900,65532r4572,4572l1877568,74676r9144,12192l1889760,92964r4572,6096l1898904,121920r,-72898l1865376,27432r-42672,-9144l123444,19812r-10668,1524l102108,24384r-9144,4572l82296,33528r-7620,4572l65532,45720r-7620,6096l35052,86868r-7620,32004l27432,470916r18288,48768l53340,528828r6096,7620l94488,559308r32004,7620l1836420,566928r10668,-1524l1857756,562356r27432,-13716l1894332,541020r7620,-6096l1903222,533400r6350,-7620l1914144,518160r16764,-39624l1932432,467868r,-352044xem4492752,1059180r-1524,-3048l4491228,1051560r-9144,-12192l4482084,1059180r,236220l4480560,1296924r,1524l4474464,1307592r-9144,6096l4462272,1315212r-2124456,l2336292,1313688r-1524,l2325624,1307592r-6096,-9144l2319528,1295400r-1524,-3048l2318004,1062228r1524,-3048l2319528,1056132r6096,-9144l2334768,1040892r3048,-1524l4462272,1039368r1524,1524l4465320,1040892r9144,6096l4480560,1056132r1524,3048l4482084,1039368r-12192,-9144l4466844,1030224r-3048,-1524l4459224,1028700r-4572,-1524l2342388,1027176r-3048,1524l2334768,1028700r-4572,1524l2318004,1039368r-4572,6096l2307336,1057656r,237744l2308860,1298448r1524,4572l2313432,1309116r4572,6096l2330196,1324356r3048,l2336292,1325880r4572,l2345436,1327404r2112264,l4462272,1325880r3048,l4469892,1324356r12192,-9144l4491228,1303020r,-3048l4492752,1296924r,-237744xem4492752,131064r-3048,-18288l4486656,103632r-4572,-7620l4482084,132588r,463296l4457700,646176r-35052,21336l4405884,670560r-2004060,l2391156,669036r-15240,-3048l2360676,659892r-6096,-4572l2346960,650748r-4572,-6096l2336292,638556r-4572,-6096l2327148,624840r-6096,-15240l2318004,594360r,-464820l2319528,121920r9144,-22860l2333244,92964r4572,-7620l2369820,62484r16764,-4572l2394204,56388r2014728,l4416552,57912r9144,3048l4431792,64008r7620,3048l4468368,94488r12192,30480l4482084,132588r,-36576l4472940,80772r-6096,-7620l4459224,67056r-7620,-4572l4443984,56388r-7620,-3048l4418076,47244r-9144,-1524l2392680,45720r-42672,15240l2314956,102108r-7620,27432l2307336,595884r15240,42672l2334768,652272r6096,7620l2363724,673608r18288,6096l2391156,681228r2016252,l4451604,665988r6096,-6096l4465320,653796r25908,-47244l4492752,597408r,-466344xem4538472,1065276r-1524,-9144l4533900,1040892r-1524,-6096l4530852,1034796r,-3048l4524756,1022604r,-1524l4521708,1018032r-1016,-1524l4515612,1008888r-1524,l4511040,1005840r-6096,-4877l4504944,1062228r,231648l4482084,1328928r-7620,4572l4469892,1336548r-6096,l4459224,1338072r-2118360,l2304288,1316736r-7620,-18288l2296668,1056132r28956,-35052l2331720,1019556r9144,-3048l4460748,1016508r13716,4572l4503420,1056132r1524,6096l4504944,1000963r-1524,-1219l4500372,996696r-1524,l4489704,990600r-1524,l4486656,989076r-1524,l4479036,986028r-9144,-1524l4462272,982980r-2125980,l2327148,984504r-7620,3048l2314956,989076r-1524,l2311908,990600r-1524,l2301240,996696r-1524,l2296668,999744r-7620,6096l2286000,1008888r-1524,l2278380,1018032r-1524,1524l2276856,1021080r-1524,1524l2270760,1031748r-1524,1524l2269236,1034796r-3048,7620l2264664,1051560r-1524,7620l2263140,1298448r3048,15240l2269236,1319784r,1524l2270760,1322832r4572,9144l2276856,1333500r,1524l2278380,1336548r6096,9144l2286000,1345692r10668,10668l2298192,1356360r1524,1524l2301240,1357884r9144,6096l2311908,1363980r1524,1524l2314956,1365504r7620,3048l2330196,1370076r9144,1524l4465320,1371600r7620,-1524l4480560,1367028r4572,-1524l4486656,1365504r1524,-1524l4489704,1363980r9144,-4572l4501896,1356360r1524,l4514088,1345692r1524,l4520692,1338072r1016,-1524l4524756,1333500r,-1524l4530852,1322832r,-1524l4532376,1319784r1524,-7620l4536948,1303020r,-7620l4538472,1287780r,-222504xem4538472,138684l4526280,83820,4504944,50292r,89916l4504944,586740r-18288,59436l4457700,675132r-38100,15240l4408932,691896r-2017776,l2351532,679704r-32004,-25908l2301240,617220r-3048,-9144l2296668,597408r,-467868l2313432,80772r28956,-28956l2401824,33528r1996440,l4410456,35052r10668,1524l4430268,39624r10668,3048l4474464,65532r25908,42672l4504944,140208r,-89916l4488180,33528r-1524,-1524l4475988,24384,4439412,6096,4398264,,2400300,r-13716,1524l2371344,3048r-12192,4572l2345436,12192r-10668,6096l2293620,51816r-21336,35052l2263140,128016r,473964l2273808,641604r21336,35052l2336292,710184r25908,9144l2374392,723900r13716,1524l4415028,725424r39624,-10668l4488180,693420r1524,-1524l4497324,684276r24384,-32004l4535424,612648r1524,-13716l4538472,586740r,-448056xe" fillcolor="#30839a" stroked="f">
                  <v:path arrowok="t"/>
                </v:shape>
                <v:shape id="Image 327" o:spid="_x0000_s1101" type="#_x0000_t75" style="position:absolute;left:49590;top:32811;width:1006;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">
                  <v:imagedata r:id="rId40" o:title=""/>
                </v:shape>
                <v:shape id="Graphic 328" o:spid="_x0000_s1102" style="position:absolute;left:9799;top:13822;width:25908;height:12789;visibility:visible;mso-wrap-style:square;v-text-anchor:top" coordsize="2590800,127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" path="m100584,205740r-33528,l67056,10668r-33528,l33528,205740,,205740,50292,306324,92202,222504r8382,-16764xem114300,992124r-33528,l80772,795528r-33528,l47244,992124r-33528,l64008,1092708r41910,-83820l114300,992124xem2561844,1179576r-33528,l2528316,982980r-33528,l2494788,1179576r-33528,l2511552,1278636r42545,-83820l2561844,1179576xem2590800,196596r-33528,l2557272,r-33528,l2523744,196596r-33528,l2540508,297180r41910,-83820l2590800,196596xe" fillcolor="#1f5766" stroked="f">
                  <v:path arrowok="t"/>
                </v:shape>
                <v:shape id="Textbox 329" o:spid="_x0000_s1103" type="#_x0000_t202" style="position:absolute;left:11156;top:1758;width:23476;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rsidR="00E336A4" w:rsidRDefault="00E336A4">
                        <w:pPr>
                          <w:spacing w:line="272" w:lineRule="exact"/>
                          <w:rPr>
                            <w:b/>
                            <w:sz w:val="24"/>
                          </w:rPr>
                        </w:pPr>
                        <w:r>
                          <w:rPr>
                            <w:b/>
                            <w:sz w:val="24"/>
                          </w:rPr>
                          <w:t>Фінансова</w:t>
                        </w:r>
                        <w:r>
                          <w:rPr>
                            <w:b/>
                            <w:spacing w:val="16"/>
                            <w:sz w:val="24"/>
                          </w:rPr>
                          <w:t xml:space="preserve"> </w:t>
                        </w:r>
                        <w:r>
                          <w:rPr>
                            <w:b/>
                            <w:sz w:val="24"/>
                          </w:rPr>
                          <w:t>ефективність</w:t>
                        </w:r>
                        <w:r>
                          <w:rPr>
                            <w:b/>
                            <w:spacing w:val="19"/>
                            <w:sz w:val="24"/>
                          </w:rPr>
                          <w:t xml:space="preserve"> </w:t>
                        </w:r>
                        <w:r>
                          <w:rPr>
                            <w:b/>
                            <w:spacing w:val="-2"/>
                            <w:sz w:val="24"/>
                          </w:rPr>
                          <w:t>проекту</w:t>
                        </w:r>
                      </w:p>
                    </w:txbxContent>
                  </v:textbox>
                </v:shape>
                <v:shape id="Textbox 330" o:spid="_x0000_s1104" type="#_x0000_t202" style="position:absolute;left:1783;top:9805;width:1860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rsidR="00E336A4" w:rsidRDefault="00E336A4">
                        <w:pPr>
                          <w:spacing w:line="254" w:lineRule="auto"/>
                          <w:ind w:left="703" w:right="18" w:hanging="704"/>
                          <w:rPr>
                            <w:b/>
                            <w:sz w:val="24"/>
                          </w:rPr>
                        </w:pPr>
                        <w:r>
                          <w:rPr>
                            <w:b/>
                            <w:sz w:val="24"/>
                          </w:rPr>
                          <w:t xml:space="preserve">Оцінка фінансового стану </w:t>
                        </w:r>
                        <w:r>
                          <w:rPr>
                            <w:b/>
                            <w:spacing w:val="-2"/>
                            <w:sz w:val="24"/>
                          </w:rPr>
                          <w:t>підприємства</w:t>
                        </w:r>
                      </w:p>
                    </w:txbxContent>
                  </v:textbox>
                </v:shape>
                <v:shape id="Textbox 331" o:spid="_x0000_s1105" type="#_x0000_t202" style="position:absolute;left:27478;top:10567;width:16014;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rsidR="00E336A4" w:rsidRDefault="00E336A4">
                        <w:pPr>
                          <w:spacing w:line="272" w:lineRule="exact"/>
                          <w:rPr>
                            <w:b/>
                            <w:sz w:val="24"/>
                          </w:rPr>
                        </w:pPr>
                        <w:r>
                          <w:rPr>
                            <w:b/>
                            <w:sz w:val="24"/>
                          </w:rPr>
                          <w:t>Ефективність</w:t>
                        </w:r>
                        <w:r>
                          <w:rPr>
                            <w:b/>
                            <w:spacing w:val="22"/>
                            <w:sz w:val="24"/>
                          </w:rPr>
                          <w:t xml:space="preserve"> </w:t>
                        </w:r>
                        <w:r>
                          <w:rPr>
                            <w:b/>
                            <w:spacing w:val="-2"/>
                            <w:sz w:val="24"/>
                          </w:rPr>
                          <w:t>проекту</w:t>
                        </w:r>
                      </w:p>
                    </w:txbxContent>
                  </v:textbox>
                </v:shape>
                <v:shape id="Textbox 332" o:spid="_x0000_s1106" type="#_x0000_t202" style="position:absolute;left:4251;top:17516;width:14491;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rsidR="00E336A4" w:rsidRDefault="00E336A4">
                        <w:pPr>
                          <w:spacing w:line="247" w:lineRule="auto"/>
                          <w:ind w:left="791" w:right="18" w:hanging="792"/>
                          <w:rPr>
                            <w:sz w:val="24"/>
                          </w:rPr>
                        </w:pPr>
                        <w:r>
                          <w:rPr>
                            <w:sz w:val="24"/>
                          </w:rPr>
                          <w:t xml:space="preserve">Дані бухгалтерського </w:t>
                        </w:r>
                        <w:r>
                          <w:rPr>
                            <w:spacing w:val="-2"/>
                            <w:sz w:val="24"/>
                          </w:rPr>
                          <w:t>обліку</w:t>
                        </w:r>
                      </w:p>
                    </w:txbxContent>
                  </v:textbox>
                </v:shape>
                <v:shape id="Textbox 333" o:spid="_x0000_s1107" type="#_x0000_t202" style="position:absolute;left:25466;top:17349;width:2000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rsidR="00E336A4" w:rsidRDefault="00E336A4">
                        <w:pPr>
                          <w:spacing w:line="247" w:lineRule="auto"/>
                          <w:ind w:left="-1" w:right="18"/>
                          <w:jc w:val="center"/>
                          <w:rPr>
                            <w:sz w:val="24"/>
                          </w:rPr>
                        </w:pPr>
                        <w:r>
                          <w:rPr>
                            <w:b/>
                            <w:sz w:val="24"/>
                          </w:rPr>
                          <w:t>Дані прогнозного характеру (</w:t>
                        </w:r>
                        <w:r>
                          <w:rPr>
                            <w:sz w:val="24"/>
                          </w:rPr>
                          <w:t>обсяг продажу, витрати, ставки кредитування і т.п.)</w:t>
                        </w:r>
                      </w:p>
                    </w:txbxContent>
                  </v:textbox>
                </v:shape>
                <v:shape id="Textbox 334" o:spid="_x0000_s1108" type="#_x0000_t202" style="position:absolute;left:7178;top:25548;width:8096;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rsidR="00E336A4" w:rsidRDefault="00E336A4">
                        <w:pPr>
                          <w:spacing w:line="252" w:lineRule="auto"/>
                          <w:ind w:right="18" w:firstLine="100"/>
                          <w:rPr>
                            <w:sz w:val="24"/>
                          </w:rPr>
                        </w:pPr>
                        <w:r>
                          <w:rPr>
                            <w:spacing w:val="-2"/>
                            <w:sz w:val="24"/>
                          </w:rPr>
                          <w:t>Фінансові коефіцієнти</w:t>
                        </w:r>
                      </w:p>
                    </w:txbxContent>
                  </v:textbox>
                </v:shape>
                <v:shape id="Textbox 335" o:spid="_x0000_s1109" type="#_x0000_t202" style="position:absolute;left:29702;top:27239;width:11545;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rsidR="00E336A4" w:rsidRDefault="00E336A4">
                        <w:pPr>
                          <w:spacing w:line="272" w:lineRule="exact"/>
                          <w:rPr>
                            <w:b/>
                            <w:sz w:val="24"/>
                          </w:rPr>
                        </w:pPr>
                        <w:r>
                          <w:rPr>
                            <w:b/>
                            <w:sz w:val="24"/>
                          </w:rPr>
                          <w:t>Грошові</w:t>
                        </w:r>
                        <w:r>
                          <w:rPr>
                            <w:b/>
                            <w:spacing w:val="15"/>
                            <w:sz w:val="24"/>
                          </w:rPr>
                          <w:t xml:space="preserve"> </w:t>
                        </w:r>
                        <w:r>
                          <w:rPr>
                            <w:b/>
                            <w:spacing w:val="-2"/>
                            <w:sz w:val="24"/>
                          </w:rPr>
                          <w:t>потоки</w:t>
                        </w:r>
                      </w:p>
                    </w:txbxContent>
                  </v:textbox>
                </v:shape>
                <v:shape id="Textbox 336" o:spid="_x0000_s1110" type="#_x0000_t202" style="position:absolute;left:15118;top:35545;width:7480;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rsidR="00E336A4" w:rsidRDefault="00E336A4">
                        <w:pPr>
                          <w:spacing w:line="247" w:lineRule="auto"/>
                          <w:ind w:right="18"/>
                          <w:jc w:val="center"/>
                          <w:rPr>
                            <w:b/>
                            <w:sz w:val="24"/>
                          </w:rPr>
                        </w:pPr>
                        <w:r>
                          <w:rPr>
                            <w:b/>
                            <w:spacing w:val="-2"/>
                            <w:sz w:val="24"/>
                          </w:rPr>
                          <w:t>Чиста приведена вартість (NPV)</w:t>
                        </w:r>
                      </w:p>
                    </w:txbxContent>
                  </v:textbox>
                </v:shape>
                <v:shape id="Textbox 337" o:spid="_x0000_s1111" type="#_x0000_t202" style="position:absolute;left:25587;top:35362;width:7970;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rsidR="00E336A4" w:rsidRDefault="00E336A4">
                        <w:pPr>
                          <w:spacing w:line="247" w:lineRule="auto"/>
                          <w:ind w:right="18"/>
                          <w:jc w:val="center"/>
                          <w:rPr>
                            <w:b/>
                            <w:sz w:val="24"/>
                          </w:rPr>
                        </w:pPr>
                        <w:r>
                          <w:rPr>
                            <w:b/>
                            <w:spacing w:val="-2"/>
                            <w:sz w:val="24"/>
                          </w:rPr>
                          <w:t>Внутрішня норма доходності (IRR)</w:t>
                        </w:r>
                      </w:p>
                    </w:txbxContent>
                  </v:textbox>
                </v:shape>
                <v:shape id="Textbox 338" o:spid="_x0000_s1112" type="#_x0000_t202" style="position:absolute;left:36225;top:36033;width:7042;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rsidR="00E336A4" w:rsidRDefault="00E336A4">
                        <w:pPr>
                          <w:spacing w:line="249" w:lineRule="auto"/>
                          <w:ind w:left="-1" w:right="18" w:hanging="2"/>
                          <w:jc w:val="center"/>
                          <w:rPr>
                            <w:b/>
                            <w:sz w:val="24"/>
                          </w:rPr>
                        </w:pPr>
                        <w:r>
                          <w:rPr>
                            <w:b/>
                            <w:spacing w:val="-2"/>
                            <w:sz w:val="24"/>
                          </w:rPr>
                          <w:t>Строк окупності (DPBP)</w:t>
                        </w:r>
                      </w:p>
                    </w:txbxContent>
                  </v:textbox>
                </v:shape>
                <v:shape id="Textbox 339" o:spid="_x0000_s1113" type="#_x0000_t202" style="position:absolute;left:45385;top:36444;width:10299;height:5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wuxAAAANwAAAAPAAAAZHJzL2Rvd25yZXYueG1sRI9Ba8JA&#10;FITvgv9heUJvulFB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JNMXC7EAAAA3AAAAA8A&#10;AAAAAAAAAAAAAAAABwIAAGRycy9kb3ducmV2LnhtbFBLBQYAAAAAAwADALcAAAD4AgAAAAA=&#10;" filled="f" stroked="f">
                  <v:textbox inset="0,0,0,0">
                    <w:txbxContent>
                      <w:p w:rsidR="00E336A4" w:rsidRDefault="00E336A4">
                        <w:pPr>
                          <w:spacing w:line="247" w:lineRule="auto"/>
                          <w:ind w:right="18" w:hanging="7"/>
                          <w:jc w:val="center"/>
                          <w:rPr>
                            <w:b/>
                            <w:sz w:val="24"/>
                          </w:rPr>
                        </w:pPr>
                        <w:r>
                          <w:rPr>
                            <w:b/>
                            <w:spacing w:val="-2"/>
                            <w:sz w:val="24"/>
                          </w:rPr>
                          <w:t xml:space="preserve">Індекс прибутковості </w:t>
                        </w:r>
                        <w:r>
                          <w:rPr>
                            <w:b/>
                            <w:spacing w:val="-4"/>
                            <w:sz w:val="24"/>
                          </w:rPr>
                          <w:t>(PI)</w:t>
                        </w:r>
                      </w:p>
                    </w:txbxContent>
                  </v:textbox>
                </v:shape>
                <w10:wrap type="topAndBottom" anchorx="page"/>
              </v:group>
            </w:pict>
          </mc:Fallback>
        </mc:AlternateContent>
      </w:r>
    </w:p>
    <w:p w:rsidR="00154CB5" w:rsidRDefault="003C14B8">
      <w:pPr>
        <w:pStyle w:val="a3"/>
        <w:spacing w:before="307"/>
        <w:ind w:left="16" w:firstLine="0"/>
        <w:jc w:val="center"/>
      </w:pPr>
      <w:r>
        <w:rPr>
          <w:spacing w:val="-8"/>
        </w:rPr>
        <w:t>Рис.</w:t>
      </w:r>
      <w:r>
        <w:rPr>
          <w:spacing w:val="-14"/>
        </w:rPr>
        <w:t xml:space="preserve"> </w:t>
      </w:r>
      <w:r w:rsidR="009F7563">
        <w:rPr>
          <w:spacing w:val="-8"/>
        </w:rPr>
        <w:t>7</w:t>
      </w:r>
      <w:r>
        <w:rPr>
          <w:spacing w:val="-8"/>
        </w:rPr>
        <w:t>.1</w:t>
      </w:r>
      <w:r>
        <w:rPr>
          <w:spacing w:val="-15"/>
        </w:rPr>
        <w:t xml:space="preserve"> </w:t>
      </w:r>
      <w:r>
        <w:rPr>
          <w:spacing w:val="-8"/>
        </w:rPr>
        <w:t>–</w:t>
      </w:r>
      <w:r>
        <w:rPr>
          <w:spacing w:val="-9"/>
        </w:rPr>
        <w:t xml:space="preserve"> </w:t>
      </w:r>
      <w:r>
        <w:rPr>
          <w:spacing w:val="-8"/>
        </w:rPr>
        <w:t>Схема</w:t>
      </w:r>
      <w:r>
        <w:rPr>
          <w:spacing w:val="-11"/>
        </w:rPr>
        <w:t xml:space="preserve"> </w:t>
      </w:r>
      <w:r>
        <w:rPr>
          <w:spacing w:val="-8"/>
        </w:rPr>
        <w:t>аналізу</w:t>
      </w:r>
      <w:r>
        <w:rPr>
          <w:spacing w:val="-15"/>
        </w:rPr>
        <w:t xml:space="preserve"> </w:t>
      </w:r>
      <w:r>
        <w:rPr>
          <w:spacing w:val="-8"/>
        </w:rPr>
        <w:t>фінансової</w:t>
      </w:r>
      <w:r>
        <w:rPr>
          <w:spacing w:val="-11"/>
        </w:rPr>
        <w:t xml:space="preserve"> </w:t>
      </w:r>
      <w:r>
        <w:rPr>
          <w:spacing w:val="-8"/>
        </w:rPr>
        <w:t>ефективності</w:t>
      </w:r>
      <w:r>
        <w:rPr>
          <w:spacing w:val="-13"/>
        </w:rPr>
        <w:t xml:space="preserve"> </w:t>
      </w:r>
      <w:r>
        <w:rPr>
          <w:spacing w:val="-8"/>
        </w:rPr>
        <w:t>проекту</w:t>
      </w:r>
      <w:r>
        <w:rPr>
          <w:spacing w:val="-14"/>
        </w:rPr>
        <w:t xml:space="preserve"> </w:t>
      </w:r>
      <w:r>
        <w:rPr>
          <w:spacing w:val="-8"/>
        </w:rPr>
        <w:t>[9]</w:t>
      </w:r>
    </w:p>
    <w:p w:rsidR="00154CB5" w:rsidRDefault="003C14B8">
      <w:pPr>
        <w:pStyle w:val="a3"/>
        <w:spacing w:before="184"/>
        <w:ind w:right="125" w:firstLine="707"/>
      </w:pPr>
      <w:r>
        <w:t xml:space="preserve">Вихідною інформацією для проведення фінансового аналізу є форми фінансової звітності підприємства. Згідно загальновизнаних принципів </w:t>
      </w:r>
      <w:r>
        <w:rPr>
          <w:spacing w:val="-4"/>
        </w:rPr>
        <w:t>бухгалтерського</w:t>
      </w:r>
      <w:r>
        <w:rPr>
          <w:spacing w:val="-12"/>
        </w:rPr>
        <w:t xml:space="preserve"> </w:t>
      </w:r>
      <w:r>
        <w:rPr>
          <w:spacing w:val="-4"/>
        </w:rPr>
        <w:t>обліку</w:t>
      </w:r>
      <w:r>
        <w:rPr>
          <w:spacing w:val="-14"/>
        </w:rPr>
        <w:t xml:space="preserve"> </w:t>
      </w:r>
      <w:r>
        <w:rPr>
          <w:spacing w:val="-4"/>
        </w:rPr>
        <w:t>фінансова</w:t>
      </w:r>
      <w:r>
        <w:rPr>
          <w:spacing w:val="-11"/>
        </w:rPr>
        <w:t xml:space="preserve"> </w:t>
      </w:r>
      <w:r>
        <w:rPr>
          <w:spacing w:val="-4"/>
        </w:rPr>
        <w:t>звітність</w:t>
      </w:r>
      <w:r>
        <w:rPr>
          <w:spacing w:val="-13"/>
        </w:rPr>
        <w:t xml:space="preserve"> </w:t>
      </w:r>
      <w:r>
        <w:rPr>
          <w:spacing w:val="-4"/>
        </w:rPr>
        <w:t>підприємства</w:t>
      </w:r>
      <w:r>
        <w:rPr>
          <w:spacing w:val="-12"/>
        </w:rPr>
        <w:t xml:space="preserve"> </w:t>
      </w:r>
      <w:r>
        <w:rPr>
          <w:spacing w:val="-4"/>
        </w:rPr>
        <w:t>має</w:t>
      </w:r>
      <w:r>
        <w:rPr>
          <w:spacing w:val="-12"/>
        </w:rPr>
        <w:t xml:space="preserve"> </w:t>
      </w:r>
      <w:r>
        <w:rPr>
          <w:spacing w:val="-4"/>
        </w:rPr>
        <w:t>включати</w:t>
      </w:r>
      <w:r>
        <w:rPr>
          <w:spacing w:val="-12"/>
        </w:rPr>
        <w:t xml:space="preserve"> </w:t>
      </w:r>
      <w:r>
        <w:rPr>
          <w:spacing w:val="-4"/>
        </w:rPr>
        <w:t>такі</w:t>
      </w:r>
      <w:r>
        <w:rPr>
          <w:spacing w:val="-13"/>
        </w:rPr>
        <w:t xml:space="preserve"> </w:t>
      </w:r>
      <w:r>
        <w:rPr>
          <w:spacing w:val="-4"/>
        </w:rPr>
        <w:t xml:space="preserve">форми </w:t>
      </w:r>
      <w:r>
        <w:t>[1, 3, 56, 57]:</w:t>
      </w:r>
    </w:p>
    <w:p w:rsidR="00154CB5" w:rsidRDefault="003C14B8" w:rsidP="00A56A4F">
      <w:pPr>
        <w:pStyle w:val="a5"/>
        <w:numPr>
          <w:ilvl w:val="1"/>
          <w:numId w:val="9"/>
        </w:numPr>
        <w:tabs>
          <w:tab w:val="left" w:pos="1271"/>
        </w:tabs>
        <w:spacing w:line="264" w:lineRule="auto"/>
        <w:ind w:right="124" w:firstLine="707"/>
        <w:jc w:val="both"/>
        <w:rPr>
          <w:sz w:val="28"/>
        </w:rPr>
      </w:pPr>
      <w:r>
        <w:rPr>
          <w:b/>
          <w:i/>
          <w:spacing w:val="-6"/>
          <w:sz w:val="28"/>
        </w:rPr>
        <w:t>балансовий</w:t>
      </w:r>
      <w:r>
        <w:rPr>
          <w:b/>
          <w:i/>
          <w:spacing w:val="-14"/>
          <w:sz w:val="28"/>
        </w:rPr>
        <w:t xml:space="preserve"> </w:t>
      </w:r>
      <w:r>
        <w:rPr>
          <w:b/>
          <w:i/>
          <w:spacing w:val="-6"/>
          <w:sz w:val="28"/>
        </w:rPr>
        <w:t>звіт,</w:t>
      </w:r>
      <w:r>
        <w:rPr>
          <w:b/>
          <w:i/>
          <w:spacing w:val="-11"/>
          <w:sz w:val="28"/>
        </w:rPr>
        <w:t xml:space="preserve"> </w:t>
      </w:r>
      <w:r>
        <w:rPr>
          <w:spacing w:val="-6"/>
          <w:sz w:val="28"/>
        </w:rPr>
        <w:t>який</w:t>
      </w:r>
      <w:r>
        <w:rPr>
          <w:spacing w:val="-12"/>
          <w:sz w:val="28"/>
        </w:rPr>
        <w:t xml:space="preserve"> </w:t>
      </w:r>
      <w:r>
        <w:rPr>
          <w:spacing w:val="-6"/>
          <w:sz w:val="28"/>
        </w:rPr>
        <w:t>відображає</w:t>
      </w:r>
      <w:r>
        <w:rPr>
          <w:spacing w:val="-11"/>
          <w:sz w:val="28"/>
        </w:rPr>
        <w:t xml:space="preserve"> </w:t>
      </w:r>
      <w:r>
        <w:rPr>
          <w:spacing w:val="-6"/>
          <w:sz w:val="28"/>
        </w:rPr>
        <w:t>фінансовий</w:t>
      </w:r>
      <w:r>
        <w:rPr>
          <w:spacing w:val="-12"/>
          <w:sz w:val="28"/>
        </w:rPr>
        <w:t xml:space="preserve"> </w:t>
      </w:r>
      <w:r>
        <w:rPr>
          <w:spacing w:val="-6"/>
          <w:sz w:val="28"/>
        </w:rPr>
        <w:t>стан</w:t>
      </w:r>
      <w:r>
        <w:rPr>
          <w:spacing w:val="-11"/>
          <w:sz w:val="28"/>
        </w:rPr>
        <w:t xml:space="preserve"> </w:t>
      </w:r>
      <w:r>
        <w:rPr>
          <w:spacing w:val="-6"/>
          <w:sz w:val="28"/>
        </w:rPr>
        <w:t>підприємства</w:t>
      </w:r>
      <w:r>
        <w:rPr>
          <w:spacing w:val="-12"/>
          <w:sz w:val="28"/>
        </w:rPr>
        <w:t xml:space="preserve"> </w:t>
      </w:r>
      <w:r>
        <w:rPr>
          <w:spacing w:val="-6"/>
          <w:sz w:val="28"/>
        </w:rPr>
        <w:t>на</w:t>
      </w:r>
      <w:r>
        <w:rPr>
          <w:spacing w:val="-11"/>
          <w:sz w:val="28"/>
        </w:rPr>
        <w:t xml:space="preserve"> </w:t>
      </w:r>
      <w:r>
        <w:rPr>
          <w:spacing w:val="-6"/>
          <w:sz w:val="28"/>
        </w:rPr>
        <w:t xml:space="preserve">певну </w:t>
      </w:r>
      <w:r>
        <w:rPr>
          <w:sz w:val="28"/>
        </w:rPr>
        <w:t>дату.</w:t>
      </w:r>
      <w:r>
        <w:rPr>
          <w:spacing w:val="-8"/>
          <w:sz w:val="28"/>
        </w:rPr>
        <w:t xml:space="preserve"> </w:t>
      </w:r>
      <w:r>
        <w:rPr>
          <w:sz w:val="28"/>
        </w:rPr>
        <w:t>Баланс</w:t>
      </w:r>
      <w:r>
        <w:rPr>
          <w:spacing w:val="-11"/>
          <w:sz w:val="28"/>
        </w:rPr>
        <w:t xml:space="preserve"> </w:t>
      </w:r>
      <w:r>
        <w:rPr>
          <w:sz w:val="28"/>
        </w:rPr>
        <w:t>підприємства</w:t>
      </w:r>
      <w:r>
        <w:rPr>
          <w:spacing w:val="-11"/>
          <w:sz w:val="28"/>
        </w:rPr>
        <w:t xml:space="preserve"> </w:t>
      </w:r>
      <w:r>
        <w:rPr>
          <w:sz w:val="28"/>
        </w:rPr>
        <w:t>поділяється</w:t>
      </w:r>
      <w:r>
        <w:rPr>
          <w:spacing w:val="-9"/>
          <w:sz w:val="28"/>
        </w:rPr>
        <w:t xml:space="preserve"> </w:t>
      </w:r>
      <w:r>
        <w:rPr>
          <w:sz w:val="28"/>
        </w:rPr>
        <w:t>на</w:t>
      </w:r>
      <w:r>
        <w:rPr>
          <w:spacing w:val="-9"/>
          <w:sz w:val="28"/>
        </w:rPr>
        <w:t xml:space="preserve"> </w:t>
      </w:r>
      <w:r>
        <w:rPr>
          <w:sz w:val="28"/>
        </w:rPr>
        <w:t>дві</w:t>
      </w:r>
      <w:r>
        <w:rPr>
          <w:spacing w:val="-9"/>
          <w:sz w:val="28"/>
        </w:rPr>
        <w:t xml:space="preserve"> </w:t>
      </w:r>
      <w:r>
        <w:rPr>
          <w:sz w:val="28"/>
        </w:rPr>
        <w:t>частини</w:t>
      </w:r>
      <w:r>
        <w:rPr>
          <w:spacing w:val="-9"/>
          <w:sz w:val="28"/>
        </w:rPr>
        <w:t xml:space="preserve"> </w:t>
      </w:r>
      <w:r>
        <w:rPr>
          <w:sz w:val="28"/>
        </w:rPr>
        <w:t>–</w:t>
      </w:r>
      <w:r>
        <w:rPr>
          <w:spacing w:val="-9"/>
          <w:sz w:val="28"/>
        </w:rPr>
        <w:t xml:space="preserve"> </w:t>
      </w:r>
      <w:r>
        <w:rPr>
          <w:sz w:val="28"/>
        </w:rPr>
        <w:t>зліва</w:t>
      </w:r>
      <w:r>
        <w:rPr>
          <w:spacing w:val="-9"/>
          <w:sz w:val="28"/>
        </w:rPr>
        <w:t xml:space="preserve"> </w:t>
      </w:r>
      <w:r>
        <w:rPr>
          <w:sz w:val="28"/>
        </w:rPr>
        <w:t>знаходяться</w:t>
      </w:r>
      <w:r>
        <w:rPr>
          <w:spacing w:val="-9"/>
          <w:sz w:val="28"/>
        </w:rPr>
        <w:t xml:space="preserve"> </w:t>
      </w:r>
      <w:r>
        <w:rPr>
          <w:sz w:val="28"/>
        </w:rPr>
        <w:t xml:space="preserve">активи </w:t>
      </w:r>
      <w:r>
        <w:rPr>
          <w:spacing w:val="-8"/>
          <w:sz w:val="28"/>
        </w:rPr>
        <w:t>підприємства, які</w:t>
      </w:r>
      <w:r>
        <w:rPr>
          <w:spacing w:val="-5"/>
          <w:sz w:val="28"/>
        </w:rPr>
        <w:t xml:space="preserve"> </w:t>
      </w:r>
      <w:r>
        <w:rPr>
          <w:spacing w:val="-8"/>
          <w:sz w:val="28"/>
        </w:rPr>
        <w:t>являють собою ресурси, що йому</w:t>
      </w:r>
      <w:r>
        <w:rPr>
          <w:spacing w:val="-9"/>
          <w:sz w:val="28"/>
        </w:rPr>
        <w:t xml:space="preserve"> </w:t>
      </w:r>
      <w:r>
        <w:rPr>
          <w:spacing w:val="-8"/>
          <w:sz w:val="28"/>
        </w:rPr>
        <w:t>належать, а справа – пасиви, які</w:t>
      </w:r>
      <w:r>
        <w:rPr>
          <w:spacing w:val="-5"/>
          <w:sz w:val="28"/>
        </w:rPr>
        <w:t xml:space="preserve"> </w:t>
      </w:r>
      <w:r>
        <w:rPr>
          <w:spacing w:val="-8"/>
          <w:sz w:val="28"/>
        </w:rPr>
        <w:t xml:space="preserve">є </w:t>
      </w:r>
      <w:r>
        <w:rPr>
          <w:spacing w:val="-6"/>
          <w:sz w:val="28"/>
        </w:rPr>
        <w:t>джерелами, за</w:t>
      </w:r>
      <w:r>
        <w:rPr>
          <w:spacing w:val="-8"/>
          <w:sz w:val="28"/>
        </w:rPr>
        <w:t xml:space="preserve"> </w:t>
      </w:r>
      <w:r>
        <w:rPr>
          <w:spacing w:val="-6"/>
          <w:sz w:val="28"/>
        </w:rPr>
        <w:t>рахунок яких</w:t>
      </w:r>
      <w:r>
        <w:rPr>
          <w:spacing w:val="-7"/>
          <w:sz w:val="28"/>
        </w:rPr>
        <w:t xml:space="preserve"> </w:t>
      </w:r>
      <w:r>
        <w:rPr>
          <w:spacing w:val="-6"/>
          <w:sz w:val="28"/>
        </w:rPr>
        <w:t>ці</w:t>
      </w:r>
      <w:r>
        <w:rPr>
          <w:spacing w:val="-7"/>
          <w:sz w:val="28"/>
        </w:rPr>
        <w:t xml:space="preserve"> </w:t>
      </w:r>
      <w:r>
        <w:rPr>
          <w:spacing w:val="-6"/>
          <w:sz w:val="28"/>
        </w:rPr>
        <w:t>ресурси формуються,</w:t>
      </w:r>
      <w:r>
        <w:rPr>
          <w:spacing w:val="-11"/>
          <w:sz w:val="28"/>
        </w:rPr>
        <w:t xml:space="preserve"> </w:t>
      </w:r>
      <w:r>
        <w:rPr>
          <w:spacing w:val="-6"/>
          <w:sz w:val="28"/>
        </w:rPr>
        <w:t>і які</w:t>
      </w:r>
      <w:r>
        <w:rPr>
          <w:spacing w:val="-7"/>
          <w:sz w:val="28"/>
        </w:rPr>
        <w:t xml:space="preserve"> </w:t>
      </w:r>
      <w:r>
        <w:rPr>
          <w:spacing w:val="-6"/>
          <w:sz w:val="28"/>
        </w:rPr>
        <w:t>складаються</w:t>
      </w:r>
      <w:r>
        <w:rPr>
          <w:spacing w:val="-7"/>
          <w:sz w:val="28"/>
        </w:rPr>
        <w:t xml:space="preserve"> </w:t>
      </w:r>
      <w:r>
        <w:rPr>
          <w:spacing w:val="-6"/>
          <w:sz w:val="28"/>
        </w:rPr>
        <w:t xml:space="preserve">з зобов'язань, </w:t>
      </w:r>
      <w:r>
        <w:rPr>
          <w:spacing w:val="-4"/>
          <w:sz w:val="28"/>
        </w:rPr>
        <w:t>тобто</w:t>
      </w:r>
      <w:r>
        <w:rPr>
          <w:spacing w:val="-14"/>
          <w:sz w:val="28"/>
        </w:rPr>
        <w:t xml:space="preserve"> </w:t>
      </w:r>
      <w:r>
        <w:rPr>
          <w:spacing w:val="-4"/>
          <w:sz w:val="28"/>
        </w:rPr>
        <w:t>зовнішніх</w:t>
      </w:r>
      <w:r>
        <w:rPr>
          <w:spacing w:val="-19"/>
          <w:sz w:val="28"/>
        </w:rPr>
        <w:t xml:space="preserve"> </w:t>
      </w:r>
      <w:r>
        <w:rPr>
          <w:spacing w:val="-4"/>
          <w:sz w:val="28"/>
        </w:rPr>
        <w:t>джерел</w:t>
      </w:r>
      <w:r>
        <w:rPr>
          <w:spacing w:val="-19"/>
          <w:sz w:val="28"/>
        </w:rPr>
        <w:t xml:space="preserve"> </w:t>
      </w:r>
      <w:r>
        <w:rPr>
          <w:spacing w:val="-4"/>
          <w:sz w:val="28"/>
        </w:rPr>
        <w:t>формування</w:t>
      </w:r>
      <w:r>
        <w:rPr>
          <w:spacing w:val="-17"/>
          <w:sz w:val="28"/>
        </w:rPr>
        <w:t xml:space="preserve"> </w:t>
      </w:r>
      <w:r>
        <w:rPr>
          <w:spacing w:val="-4"/>
          <w:sz w:val="28"/>
        </w:rPr>
        <w:t>ресурсів,</w:t>
      </w:r>
      <w:r>
        <w:rPr>
          <w:spacing w:val="-18"/>
          <w:sz w:val="28"/>
        </w:rPr>
        <w:t xml:space="preserve"> </w:t>
      </w:r>
      <w:r>
        <w:rPr>
          <w:spacing w:val="-4"/>
          <w:sz w:val="28"/>
        </w:rPr>
        <w:t>і</w:t>
      </w:r>
      <w:r>
        <w:rPr>
          <w:spacing w:val="-16"/>
          <w:sz w:val="28"/>
        </w:rPr>
        <w:t xml:space="preserve"> </w:t>
      </w:r>
      <w:r>
        <w:rPr>
          <w:spacing w:val="-4"/>
          <w:sz w:val="28"/>
        </w:rPr>
        <w:t>капіталу</w:t>
      </w:r>
      <w:r>
        <w:rPr>
          <w:spacing w:val="-19"/>
          <w:sz w:val="28"/>
        </w:rPr>
        <w:t xml:space="preserve"> </w:t>
      </w:r>
      <w:r>
        <w:rPr>
          <w:spacing w:val="-4"/>
          <w:sz w:val="28"/>
        </w:rPr>
        <w:t>власників.</w:t>
      </w:r>
    </w:p>
    <w:p w:rsidR="00154CB5" w:rsidRDefault="003C14B8">
      <w:pPr>
        <w:pStyle w:val="a3"/>
        <w:ind w:left="848" w:firstLine="0"/>
      </w:pPr>
      <w:r>
        <w:rPr>
          <w:spacing w:val="-8"/>
        </w:rPr>
        <w:t>Основні</w:t>
      </w:r>
      <w:r>
        <w:rPr>
          <w:spacing w:val="-13"/>
        </w:rPr>
        <w:t xml:space="preserve"> </w:t>
      </w:r>
      <w:r>
        <w:rPr>
          <w:spacing w:val="-8"/>
        </w:rPr>
        <w:t>категорії</w:t>
      </w:r>
      <w:r>
        <w:rPr>
          <w:spacing w:val="-15"/>
        </w:rPr>
        <w:t xml:space="preserve"> </w:t>
      </w:r>
      <w:r>
        <w:rPr>
          <w:spacing w:val="-8"/>
        </w:rPr>
        <w:t>активів:</w:t>
      </w:r>
    </w:p>
    <w:p w:rsidR="00154CB5" w:rsidRDefault="003C14B8" w:rsidP="00A56A4F">
      <w:pPr>
        <w:pStyle w:val="a5"/>
        <w:numPr>
          <w:ilvl w:val="1"/>
          <w:numId w:val="9"/>
        </w:numPr>
        <w:tabs>
          <w:tab w:val="left" w:pos="1272"/>
        </w:tabs>
        <w:spacing w:before="32"/>
        <w:ind w:left="1272" w:hanging="424"/>
        <w:jc w:val="both"/>
        <w:rPr>
          <w:sz w:val="28"/>
        </w:rPr>
      </w:pPr>
      <w:r>
        <w:rPr>
          <w:spacing w:val="-6"/>
          <w:sz w:val="28"/>
        </w:rPr>
        <w:t>оборотний</w:t>
      </w:r>
      <w:r>
        <w:rPr>
          <w:spacing w:val="-7"/>
          <w:sz w:val="28"/>
        </w:rPr>
        <w:t xml:space="preserve"> </w:t>
      </w:r>
      <w:r>
        <w:rPr>
          <w:spacing w:val="-6"/>
          <w:sz w:val="28"/>
        </w:rPr>
        <w:t>капітал,</w:t>
      </w:r>
      <w:r>
        <w:rPr>
          <w:spacing w:val="-7"/>
          <w:sz w:val="28"/>
        </w:rPr>
        <w:t xml:space="preserve"> </w:t>
      </w:r>
      <w:r>
        <w:rPr>
          <w:spacing w:val="-6"/>
          <w:sz w:val="28"/>
        </w:rPr>
        <w:t>куди</w:t>
      </w:r>
      <w:r>
        <w:rPr>
          <w:spacing w:val="-5"/>
          <w:sz w:val="28"/>
        </w:rPr>
        <w:t xml:space="preserve"> </w:t>
      </w:r>
      <w:r>
        <w:rPr>
          <w:spacing w:val="-6"/>
          <w:sz w:val="28"/>
        </w:rPr>
        <w:t>звичайно</w:t>
      </w:r>
      <w:r>
        <w:rPr>
          <w:spacing w:val="-5"/>
          <w:sz w:val="28"/>
        </w:rPr>
        <w:t xml:space="preserve"> </w:t>
      </w:r>
      <w:r>
        <w:rPr>
          <w:spacing w:val="-6"/>
          <w:sz w:val="28"/>
        </w:rPr>
        <w:t>входять</w:t>
      </w:r>
      <w:r>
        <w:rPr>
          <w:spacing w:val="-7"/>
          <w:sz w:val="28"/>
        </w:rPr>
        <w:t xml:space="preserve"> </w:t>
      </w:r>
      <w:r>
        <w:rPr>
          <w:spacing w:val="-6"/>
          <w:sz w:val="28"/>
        </w:rPr>
        <w:t>такі активи,</w:t>
      </w:r>
      <w:r>
        <w:rPr>
          <w:spacing w:val="-7"/>
          <w:sz w:val="28"/>
        </w:rPr>
        <w:t xml:space="preserve"> </w:t>
      </w:r>
      <w:r>
        <w:rPr>
          <w:spacing w:val="-6"/>
          <w:sz w:val="28"/>
        </w:rPr>
        <w:t>що</w:t>
      </w:r>
      <w:r>
        <w:rPr>
          <w:spacing w:val="-7"/>
          <w:sz w:val="28"/>
        </w:rPr>
        <w:t xml:space="preserve"> </w:t>
      </w:r>
      <w:r>
        <w:rPr>
          <w:spacing w:val="-6"/>
          <w:sz w:val="28"/>
        </w:rPr>
        <w:t>обертаються</w:t>
      </w:r>
      <w:r>
        <w:rPr>
          <w:spacing w:val="-5"/>
          <w:sz w:val="28"/>
        </w:rPr>
        <w:t xml:space="preserve"> </w:t>
      </w:r>
      <w:r>
        <w:rPr>
          <w:spacing w:val="-6"/>
          <w:sz w:val="28"/>
        </w:rPr>
        <w:t>за</w:t>
      </w:r>
    </w:p>
    <w:p w:rsidR="00154CB5" w:rsidRDefault="00154CB5">
      <w:pPr>
        <w:pStyle w:val="a5"/>
        <w:jc w:val="both"/>
        <w:rPr>
          <w:sz w:val="28"/>
        </w:rPr>
        <w:sectPr w:rsidR="00154CB5">
          <w:pgSz w:w="11900" w:h="16840"/>
          <w:pgMar w:top="1060" w:right="992" w:bottom="1020" w:left="992" w:header="0" w:footer="829" w:gutter="0"/>
          <w:cols w:space="720"/>
        </w:sectPr>
      </w:pPr>
    </w:p>
    <w:p w:rsidR="00154CB5" w:rsidRDefault="003C14B8">
      <w:pPr>
        <w:pStyle w:val="a3"/>
        <w:spacing w:before="65" w:line="264" w:lineRule="auto"/>
        <w:ind w:right="126" w:firstLine="0"/>
      </w:pPr>
      <w:r>
        <w:rPr>
          <w:spacing w:val="-2"/>
        </w:rPr>
        <w:lastRenderedPageBreak/>
        <w:t>відносно</w:t>
      </w:r>
      <w:r>
        <w:rPr>
          <w:spacing w:val="-9"/>
        </w:rPr>
        <w:t xml:space="preserve"> </w:t>
      </w:r>
      <w:r>
        <w:rPr>
          <w:spacing w:val="-2"/>
        </w:rPr>
        <w:t>короткий</w:t>
      </w:r>
      <w:r>
        <w:rPr>
          <w:spacing w:val="-8"/>
        </w:rPr>
        <w:t xml:space="preserve"> </w:t>
      </w:r>
      <w:r>
        <w:rPr>
          <w:spacing w:val="-2"/>
        </w:rPr>
        <w:t>строк,</w:t>
      </w:r>
      <w:r>
        <w:rPr>
          <w:spacing w:val="-10"/>
        </w:rPr>
        <w:t xml:space="preserve"> </w:t>
      </w:r>
      <w:r>
        <w:rPr>
          <w:spacing w:val="-2"/>
        </w:rPr>
        <w:t>як</w:t>
      </w:r>
      <w:r>
        <w:rPr>
          <w:spacing w:val="-10"/>
        </w:rPr>
        <w:t xml:space="preserve"> </w:t>
      </w:r>
      <w:r>
        <w:rPr>
          <w:spacing w:val="-2"/>
        </w:rPr>
        <w:t>кошти,</w:t>
      </w:r>
      <w:r>
        <w:rPr>
          <w:spacing w:val="-10"/>
        </w:rPr>
        <w:t xml:space="preserve"> </w:t>
      </w:r>
      <w:r>
        <w:rPr>
          <w:spacing w:val="-2"/>
        </w:rPr>
        <w:t>ринкові</w:t>
      </w:r>
      <w:r>
        <w:rPr>
          <w:spacing w:val="-9"/>
        </w:rPr>
        <w:t xml:space="preserve"> </w:t>
      </w:r>
      <w:r>
        <w:rPr>
          <w:spacing w:val="-2"/>
        </w:rPr>
        <w:t>цінні</w:t>
      </w:r>
      <w:r>
        <w:rPr>
          <w:spacing w:val="-9"/>
        </w:rPr>
        <w:t xml:space="preserve"> </w:t>
      </w:r>
      <w:r>
        <w:rPr>
          <w:spacing w:val="-2"/>
        </w:rPr>
        <w:t>папери,</w:t>
      </w:r>
      <w:r>
        <w:rPr>
          <w:spacing w:val="-10"/>
        </w:rPr>
        <w:t xml:space="preserve"> </w:t>
      </w:r>
      <w:r>
        <w:rPr>
          <w:spacing w:val="-2"/>
        </w:rPr>
        <w:t>рахунки</w:t>
      </w:r>
      <w:r>
        <w:rPr>
          <w:spacing w:val="-9"/>
        </w:rPr>
        <w:t xml:space="preserve"> </w:t>
      </w:r>
      <w:r>
        <w:rPr>
          <w:spacing w:val="-2"/>
        </w:rPr>
        <w:t>до</w:t>
      </w:r>
      <w:r>
        <w:rPr>
          <w:spacing w:val="-9"/>
        </w:rPr>
        <w:t xml:space="preserve"> </w:t>
      </w:r>
      <w:r>
        <w:rPr>
          <w:spacing w:val="-2"/>
        </w:rPr>
        <w:t>одержання</w:t>
      </w:r>
      <w:r>
        <w:rPr>
          <w:spacing w:val="-10"/>
        </w:rPr>
        <w:t xml:space="preserve"> </w:t>
      </w:r>
      <w:r>
        <w:rPr>
          <w:spacing w:val="-2"/>
        </w:rPr>
        <w:t>і запаси;</w:t>
      </w:r>
    </w:p>
    <w:p w:rsidR="00154CB5" w:rsidRDefault="003C14B8" w:rsidP="00A56A4F">
      <w:pPr>
        <w:pStyle w:val="a5"/>
        <w:numPr>
          <w:ilvl w:val="1"/>
          <w:numId w:val="9"/>
        </w:numPr>
        <w:tabs>
          <w:tab w:val="left" w:pos="1272"/>
        </w:tabs>
        <w:spacing w:before="3" w:line="264" w:lineRule="auto"/>
        <w:ind w:right="124" w:firstLine="708"/>
        <w:jc w:val="both"/>
        <w:rPr>
          <w:sz w:val="28"/>
        </w:rPr>
      </w:pPr>
      <w:r>
        <w:rPr>
          <w:sz w:val="28"/>
        </w:rPr>
        <w:t xml:space="preserve">основний капітал – земля, мінеральні ресурси, будинки, машини, </w:t>
      </w:r>
      <w:r>
        <w:rPr>
          <w:spacing w:val="-6"/>
          <w:sz w:val="28"/>
        </w:rPr>
        <w:t>устаткування,</w:t>
      </w:r>
      <w:r>
        <w:rPr>
          <w:spacing w:val="-10"/>
          <w:sz w:val="28"/>
        </w:rPr>
        <w:t xml:space="preserve"> </w:t>
      </w:r>
      <w:r>
        <w:rPr>
          <w:spacing w:val="-6"/>
          <w:sz w:val="28"/>
        </w:rPr>
        <w:t>транспортні</w:t>
      </w:r>
      <w:r>
        <w:rPr>
          <w:spacing w:val="-10"/>
          <w:sz w:val="28"/>
        </w:rPr>
        <w:t xml:space="preserve"> </w:t>
      </w:r>
      <w:r>
        <w:rPr>
          <w:spacing w:val="-6"/>
          <w:sz w:val="28"/>
        </w:rPr>
        <w:t>засоби,</w:t>
      </w:r>
      <w:r>
        <w:rPr>
          <w:spacing w:val="-10"/>
          <w:sz w:val="28"/>
        </w:rPr>
        <w:t xml:space="preserve"> </w:t>
      </w:r>
      <w:r>
        <w:rPr>
          <w:spacing w:val="-6"/>
          <w:sz w:val="28"/>
        </w:rPr>
        <w:t>які</w:t>
      </w:r>
      <w:r>
        <w:rPr>
          <w:spacing w:val="-7"/>
          <w:sz w:val="28"/>
        </w:rPr>
        <w:t xml:space="preserve"> </w:t>
      </w:r>
      <w:r>
        <w:rPr>
          <w:spacing w:val="-6"/>
          <w:sz w:val="28"/>
        </w:rPr>
        <w:t>використаються</w:t>
      </w:r>
      <w:r>
        <w:rPr>
          <w:spacing w:val="-11"/>
          <w:sz w:val="28"/>
        </w:rPr>
        <w:t xml:space="preserve"> </w:t>
      </w:r>
      <w:r>
        <w:rPr>
          <w:spacing w:val="-6"/>
          <w:sz w:val="28"/>
        </w:rPr>
        <w:t>протягом</w:t>
      </w:r>
      <w:r>
        <w:rPr>
          <w:spacing w:val="-12"/>
          <w:sz w:val="28"/>
        </w:rPr>
        <w:t xml:space="preserve"> </w:t>
      </w:r>
      <w:r>
        <w:rPr>
          <w:spacing w:val="-6"/>
          <w:sz w:val="28"/>
        </w:rPr>
        <w:t>тривалого</w:t>
      </w:r>
      <w:r>
        <w:rPr>
          <w:spacing w:val="-10"/>
          <w:sz w:val="28"/>
        </w:rPr>
        <w:t xml:space="preserve"> </w:t>
      </w:r>
      <w:r>
        <w:rPr>
          <w:spacing w:val="-6"/>
          <w:sz w:val="28"/>
        </w:rPr>
        <w:t>періоду;</w:t>
      </w:r>
    </w:p>
    <w:p w:rsidR="00154CB5" w:rsidRDefault="003C14B8" w:rsidP="00A56A4F">
      <w:pPr>
        <w:pStyle w:val="a5"/>
        <w:numPr>
          <w:ilvl w:val="1"/>
          <w:numId w:val="9"/>
        </w:numPr>
        <w:tabs>
          <w:tab w:val="left" w:pos="1272"/>
        </w:tabs>
        <w:spacing w:line="264" w:lineRule="auto"/>
        <w:ind w:right="126" w:firstLine="708"/>
        <w:jc w:val="both"/>
        <w:rPr>
          <w:sz w:val="28"/>
        </w:rPr>
      </w:pPr>
      <w:r>
        <w:rPr>
          <w:sz w:val="28"/>
        </w:rPr>
        <w:t xml:space="preserve">інші активи, такі, як депозити в банках, патенти і різні нематеріальні </w:t>
      </w:r>
      <w:r>
        <w:rPr>
          <w:spacing w:val="-2"/>
          <w:sz w:val="28"/>
        </w:rPr>
        <w:t>активи.</w:t>
      </w:r>
    </w:p>
    <w:p w:rsidR="00154CB5" w:rsidRDefault="003C14B8">
      <w:pPr>
        <w:pStyle w:val="a3"/>
        <w:spacing w:line="322" w:lineRule="exact"/>
        <w:ind w:left="848" w:firstLine="0"/>
      </w:pPr>
      <w:r>
        <w:rPr>
          <w:spacing w:val="-8"/>
        </w:rPr>
        <w:t>Основними</w:t>
      </w:r>
      <w:r>
        <w:rPr>
          <w:spacing w:val="-17"/>
        </w:rPr>
        <w:t xml:space="preserve"> </w:t>
      </w:r>
      <w:r>
        <w:rPr>
          <w:spacing w:val="-8"/>
        </w:rPr>
        <w:t>джерелами</w:t>
      </w:r>
      <w:r>
        <w:rPr>
          <w:spacing w:val="-17"/>
        </w:rPr>
        <w:t xml:space="preserve"> </w:t>
      </w:r>
      <w:r>
        <w:rPr>
          <w:spacing w:val="-8"/>
        </w:rPr>
        <w:t>(пасивами)</w:t>
      </w:r>
      <w:r>
        <w:rPr>
          <w:spacing w:val="-14"/>
        </w:rPr>
        <w:t xml:space="preserve"> </w:t>
      </w:r>
      <w:r>
        <w:rPr>
          <w:spacing w:val="-8"/>
        </w:rPr>
        <w:t>є:</w:t>
      </w:r>
    </w:p>
    <w:p w:rsidR="00154CB5" w:rsidRDefault="003C14B8" w:rsidP="00A56A4F">
      <w:pPr>
        <w:pStyle w:val="a5"/>
        <w:numPr>
          <w:ilvl w:val="1"/>
          <w:numId w:val="9"/>
        </w:numPr>
        <w:tabs>
          <w:tab w:val="left" w:pos="1272"/>
        </w:tabs>
        <w:spacing w:before="30" w:line="264" w:lineRule="auto"/>
        <w:ind w:right="124" w:firstLine="708"/>
        <w:jc w:val="both"/>
        <w:rPr>
          <w:sz w:val="28"/>
        </w:rPr>
      </w:pPr>
      <w:r>
        <w:rPr>
          <w:spacing w:val="-4"/>
          <w:sz w:val="28"/>
        </w:rPr>
        <w:t xml:space="preserve">короткострокові зобов'язання (заборгованість продавцям, заборгованість </w:t>
      </w:r>
      <w:r>
        <w:rPr>
          <w:sz w:val="28"/>
        </w:rPr>
        <w:t>владі</w:t>
      </w:r>
      <w:r>
        <w:rPr>
          <w:spacing w:val="-18"/>
          <w:sz w:val="28"/>
        </w:rPr>
        <w:t xml:space="preserve"> </w:t>
      </w:r>
      <w:r>
        <w:rPr>
          <w:sz w:val="28"/>
        </w:rPr>
        <w:t>по</w:t>
      </w:r>
      <w:r>
        <w:rPr>
          <w:spacing w:val="-16"/>
          <w:sz w:val="28"/>
        </w:rPr>
        <w:t xml:space="preserve"> </w:t>
      </w:r>
      <w:r>
        <w:rPr>
          <w:sz w:val="28"/>
        </w:rPr>
        <w:t>податках,</w:t>
      </w:r>
      <w:r>
        <w:rPr>
          <w:spacing w:val="-16"/>
          <w:sz w:val="28"/>
        </w:rPr>
        <w:t xml:space="preserve"> </w:t>
      </w:r>
      <w:r>
        <w:rPr>
          <w:sz w:val="28"/>
        </w:rPr>
        <w:t>заборгованість</w:t>
      </w:r>
      <w:r>
        <w:rPr>
          <w:spacing w:val="-18"/>
          <w:sz w:val="28"/>
        </w:rPr>
        <w:t xml:space="preserve"> </w:t>
      </w:r>
      <w:r>
        <w:rPr>
          <w:sz w:val="28"/>
        </w:rPr>
        <w:t>своїм</w:t>
      </w:r>
      <w:r>
        <w:rPr>
          <w:spacing w:val="-17"/>
          <w:sz w:val="28"/>
        </w:rPr>
        <w:t xml:space="preserve"> </w:t>
      </w:r>
      <w:r>
        <w:rPr>
          <w:sz w:val="28"/>
        </w:rPr>
        <w:t>співробітникам,</w:t>
      </w:r>
      <w:r>
        <w:rPr>
          <w:spacing w:val="-18"/>
          <w:sz w:val="28"/>
        </w:rPr>
        <w:t xml:space="preserve"> </w:t>
      </w:r>
      <w:r>
        <w:rPr>
          <w:sz w:val="28"/>
        </w:rPr>
        <w:t>а</w:t>
      </w:r>
      <w:r>
        <w:rPr>
          <w:spacing w:val="-17"/>
          <w:sz w:val="28"/>
        </w:rPr>
        <w:t xml:space="preserve"> </w:t>
      </w:r>
      <w:r>
        <w:rPr>
          <w:sz w:val="28"/>
        </w:rPr>
        <w:t>також</w:t>
      </w:r>
      <w:r>
        <w:rPr>
          <w:spacing w:val="-17"/>
          <w:sz w:val="28"/>
        </w:rPr>
        <w:t xml:space="preserve"> </w:t>
      </w:r>
      <w:r>
        <w:rPr>
          <w:sz w:val="28"/>
        </w:rPr>
        <w:t>кредиторам),</w:t>
      </w:r>
      <w:r>
        <w:rPr>
          <w:spacing w:val="-18"/>
          <w:sz w:val="28"/>
        </w:rPr>
        <w:t xml:space="preserve"> </w:t>
      </w:r>
      <w:r>
        <w:rPr>
          <w:sz w:val="28"/>
        </w:rPr>
        <w:t xml:space="preserve">які </w:t>
      </w:r>
      <w:r>
        <w:rPr>
          <w:spacing w:val="-2"/>
          <w:sz w:val="28"/>
        </w:rPr>
        <w:t>повинні</w:t>
      </w:r>
      <w:r>
        <w:rPr>
          <w:spacing w:val="-16"/>
          <w:sz w:val="28"/>
        </w:rPr>
        <w:t xml:space="preserve"> </w:t>
      </w:r>
      <w:r>
        <w:rPr>
          <w:spacing w:val="-2"/>
          <w:sz w:val="28"/>
        </w:rPr>
        <w:t>бути</w:t>
      </w:r>
      <w:r>
        <w:rPr>
          <w:spacing w:val="-17"/>
          <w:sz w:val="28"/>
        </w:rPr>
        <w:t xml:space="preserve"> </w:t>
      </w:r>
      <w:r>
        <w:rPr>
          <w:spacing w:val="-2"/>
          <w:sz w:val="28"/>
        </w:rPr>
        <w:t>погашені</w:t>
      </w:r>
      <w:r>
        <w:rPr>
          <w:spacing w:val="-16"/>
          <w:sz w:val="28"/>
        </w:rPr>
        <w:t xml:space="preserve"> </w:t>
      </w:r>
      <w:r>
        <w:rPr>
          <w:spacing w:val="-2"/>
          <w:sz w:val="28"/>
        </w:rPr>
        <w:t>протягом</w:t>
      </w:r>
      <w:r>
        <w:rPr>
          <w:spacing w:val="12"/>
          <w:sz w:val="28"/>
        </w:rPr>
        <w:t xml:space="preserve"> </w:t>
      </w:r>
      <w:r>
        <w:rPr>
          <w:spacing w:val="-2"/>
          <w:sz w:val="28"/>
        </w:rPr>
        <w:t>одного</w:t>
      </w:r>
      <w:r>
        <w:rPr>
          <w:spacing w:val="-19"/>
          <w:sz w:val="28"/>
        </w:rPr>
        <w:t xml:space="preserve"> </w:t>
      </w:r>
      <w:r>
        <w:rPr>
          <w:spacing w:val="-2"/>
          <w:sz w:val="28"/>
        </w:rPr>
        <w:t>року;</w:t>
      </w:r>
    </w:p>
    <w:p w:rsidR="00154CB5" w:rsidRDefault="003C14B8" w:rsidP="00A56A4F">
      <w:pPr>
        <w:pStyle w:val="a5"/>
        <w:numPr>
          <w:ilvl w:val="1"/>
          <w:numId w:val="9"/>
        </w:numPr>
        <w:tabs>
          <w:tab w:val="left" w:pos="1272"/>
        </w:tabs>
        <w:spacing w:before="1" w:line="264" w:lineRule="auto"/>
        <w:ind w:right="125" w:firstLine="708"/>
        <w:jc w:val="both"/>
        <w:rPr>
          <w:sz w:val="28"/>
        </w:rPr>
      </w:pPr>
      <w:r>
        <w:rPr>
          <w:spacing w:val="-4"/>
          <w:sz w:val="28"/>
        </w:rPr>
        <w:t xml:space="preserve">довгострокові зобов'язання (різноманітні боргові інструменти зі строком </w:t>
      </w:r>
      <w:r>
        <w:rPr>
          <w:spacing w:val="-6"/>
          <w:sz w:val="28"/>
        </w:rPr>
        <w:t>оплати</w:t>
      </w:r>
      <w:r>
        <w:rPr>
          <w:spacing w:val="-8"/>
          <w:sz w:val="28"/>
        </w:rPr>
        <w:t xml:space="preserve"> </w:t>
      </w:r>
      <w:r>
        <w:rPr>
          <w:spacing w:val="-6"/>
          <w:sz w:val="28"/>
        </w:rPr>
        <w:t>більше</w:t>
      </w:r>
      <w:r>
        <w:rPr>
          <w:spacing w:val="-9"/>
          <w:sz w:val="28"/>
        </w:rPr>
        <w:t xml:space="preserve"> </w:t>
      </w:r>
      <w:r>
        <w:rPr>
          <w:spacing w:val="-6"/>
          <w:sz w:val="28"/>
        </w:rPr>
        <w:t>року).</w:t>
      </w:r>
      <w:r>
        <w:rPr>
          <w:spacing w:val="-9"/>
          <w:sz w:val="28"/>
        </w:rPr>
        <w:t xml:space="preserve"> </w:t>
      </w:r>
      <w:r>
        <w:rPr>
          <w:spacing w:val="-6"/>
          <w:sz w:val="28"/>
        </w:rPr>
        <w:t>Прикладами</w:t>
      </w:r>
      <w:r>
        <w:rPr>
          <w:spacing w:val="-8"/>
          <w:sz w:val="28"/>
        </w:rPr>
        <w:t xml:space="preserve"> </w:t>
      </w:r>
      <w:r>
        <w:rPr>
          <w:spacing w:val="-6"/>
          <w:sz w:val="28"/>
        </w:rPr>
        <w:t>таких зобов'язань</w:t>
      </w:r>
      <w:r>
        <w:rPr>
          <w:spacing w:val="-7"/>
          <w:sz w:val="28"/>
        </w:rPr>
        <w:t xml:space="preserve"> </w:t>
      </w:r>
      <w:r>
        <w:rPr>
          <w:spacing w:val="-6"/>
          <w:sz w:val="28"/>
        </w:rPr>
        <w:t>є</w:t>
      </w:r>
      <w:r>
        <w:rPr>
          <w:spacing w:val="-9"/>
          <w:sz w:val="28"/>
        </w:rPr>
        <w:t xml:space="preserve"> </w:t>
      </w:r>
      <w:r>
        <w:rPr>
          <w:spacing w:val="-6"/>
          <w:sz w:val="28"/>
        </w:rPr>
        <w:t>заставні</w:t>
      </w:r>
      <w:r>
        <w:rPr>
          <w:spacing w:val="-7"/>
          <w:sz w:val="28"/>
        </w:rPr>
        <w:t xml:space="preserve"> </w:t>
      </w:r>
      <w:r>
        <w:rPr>
          <w:spacing w:val="-6"/>
          <w:sz w:val="28"/>
        </w:rPr>
        <w:t>і</w:t>
      </w:r>
      <w:r>
        <w:rPr>
          <w:spacing w:val="-7"/>
          <w:sz w:val="28"/>
        </w:rPr>
        <w:t xml:space="preserve"> </w:t>
      </w:r>
      <w:r>
        <w:rPr>
          <w:spacing w:val="-6"/>
          <w:sz w:val="28"/>
        </w:rPr>
        <w:t>облігації;</w:t>
      </w:r>
    </w:p>
    <w:p w:rsidR="00154CB5" w:rsidRDefault="003C14B8" w:rsidP="00A56A4F">
      <w:pPr>
        <w:pStyle w:val="a5"/>
        <w:numPr>
          <w:ilvl w:val="1"/>
          <w:numId w:val="9"/>
        </w:numPr>
        <w:tabs>
          <w:tab w:val="left" w:pos="1272"/>
        </w:tabs>
        <w:spacing w:line="264" w:lineRule="auto"/>
        <w:ind w:right="125" w:firstLine="708"/>
        <w:jc w:val="both"/>
        <w:rPr>
          <w:sz w:val="28"/>
        </w:rPr>
      </w:pPr>
      <w:r>
        <w:rPr>
          <w:spacing w:val="-4"/>
          <w:sz w:val="28"/>
        </w:rPr>
        <w:t>власний</w:t>
      </w:r>
      <w:r>
        <w:rPr>
          <w:spacing w:val="-12"/>
          <w:sz w:val="28"/>
        </w:rPr>
        <w:t xml:space="preserve"> </w:t>
      </w:r>
      <w:r>
        <w:rPr>
          <w:spacing w:val="-4"/>
          <w:sz w:val="28"/>
        </w:rPr>
        <w:t>капітал</w:t>
      </w:r>
      <w:r>
        <w:rPr>
          <w:spacing w:val="-13"/>
          <w:sz w:val="28"/>
        </w:rPr>
        <w:t xml:space="preserve"> </w:t>
      </w:r>
      <w:r>
        <w:rPr>
          <w:spacing w:val="-4"/>
          <w:sz w:val="28"/>
        </w:rPr>
        <w:t>(вкладений</w:t>
      </w:r>
      <w:r>
        <w:rPr>
          <w:spacing w:val="-10"/>
          <w:sz w:val="28"/>
        </w:rPr>
        <w:t xml:space="preserve"> </w:t>
      </w:r>
      <w:r>
        <w:rPr>
          <w:spacing w:val="-4"/>
          <w:sz w:val="28"/>
        </w:rPr>
        <w:t>у</w:t>
      </w:r>
      <w:r>
        <w:rPr>
          <w:spacing w:val="-13"/>
          <w:sz w:val="28"/>
        </w:rPr>
        <w:t xml:space="preserve"> </w:t>
      </w:r>
      <w:r>
        <w:rPr>
          <w:spacing w:val="-4"/>
          <w:sz w:val="28"/>
        </w:rPr>
        <w:t>бізнес</w:t>
      </w:r>
      <w:r>
        <w:rPr>
          <w:spacing w:val="-13"/>
          <w:sz w:val="28"/>
        </w:rPr>
        <w:t xml:space="preserve"> </w:t>
      </w:r>
      <w:r>
        <w:rPr>
          <w:spacing w:val="-4"/>
          <w:sz w:val="28"/>
        </w:rPr>
        <w:t>різними</w:t>
      </w:r>
      <w:r>
        <w:rPr>
          <w:spacing w:val="-12"/>
          <w:sz w:val="28"/>
        </w:rPr>
        <w:t xml:space="preserve"> </w:t>
      </w:r>
      <w:r>
        <w:rPr>
          <w:spacing w:val="-4"/>
          <w:sz w:val="28"/>
        </w:rPr>
        <w:t>власниками</w:t>
      </w:r>
      <w:r>
        <w:rPr>
          <w:spacing w:val="-12"/>
          <w:sz w:val="28"/>
        </w:rPr>
        <w:t xml:space="preserve"> </w:t>
      </w:r>
      <w:r>
        <w:rPr>
          <w:spacing w:val="-4"/>
          <w:sz w:val="28"/>
        </w:rPr>
        <w:t>капітал,</w:t>
      </w:r>
      <w:r>
        <w:rPr>
          <w:spacing w:val="-13"/>
          <w:sz w:val="28"/>
        </w:rPr>
        <w:t xml:space="preserve"> </w:t>
      </w:r>
      <w:r>
        <w:rPr>
          <w:spacing w:val="-4"/>
          <w:sz w:val="28"/>
        </w:rPr>
        <w:t>а</w:t>
      </w:r>
      <w:r>
        <w:rPr>
          <w:spacing w:val="-11"/>
          <w:sz w:val="28"/>
        </w:rPr>
        <w:t xml:space="preserve"> </w:t>
      </w:r>
      <w:r>
        <w:rPr>
          <w:spacing w:val="-4"/>
          <w:sz w:val="28"/>
        </w:rPr>
        <w:t>також накопичений</w:t>
      </w:r>
      <w:r>
        <w:rPr>
          <w:spacing w:val="-12"/>
          <w:sz w:val="28"/>
        </w:rPr>
        <w:t xml:space="preserve"> </w:t>
      </w:r>
      <w:r>
        <w:rPr>
          <w:spacing w:val="-4"/>
          <w:sz w:val="28"/>
        </w:rPr>
        <w:t>в</w:t>
      </w:r>
      <w:r>
        <w:rPr>
          <w:spacing w:val="-16"/>
          <w:sz w:val="28"/>
        </w:rPr>
        <w:t xml:space="preserve"> </w:t>
      </w:r>
      <w:r>
        <w:rPr>
          <w:spacing w:val="-4"/>
          <w:sz w:val="28"/>
        </w:rPr>
        <w:t>бізнесі</w:t>
      </w:r>
      <w:r>
        <w:rPr>
          <w:spacing w:val="-15"/>
          <w:sz w:val="28"/>
        </w:rPr>
        <w:t xml:space="preserve"> </w:t>
      </w:r>
      <w:r>
        <w:rPr>
          <w:spacing w:val="-4"/>
          <w:sz w:val="28"/>
        </w:rPr>
        <w:t>нерозподілений</w:t>
      </w:r>
      <w:r>
        <w:rPr>
          <w:spacing w:val="-15"/>
          <w:sz w:val="28"/>
        </w:rPr>
        <w:t xml:space="preserve"> </w:t>
      </w:r>
      <w:r>
        <w:rPr>
          <w:spacing w:val="-4"/>
          <w:sz w:val="28"/>
        </w:rPr>
        <w:t>прибуток).</w:t>
      </w:r>
    </w:p>
    <w:p w:rsidR="00154CB5" w:rsidRDefault="003C14B8">
      <w:pPr>
        <w:pStyle w:val="a3"/>
        <w:spacing w:line="264" w:lineRule="auto"/>
        <w:ind w:right="126"/>
      </w:pPr>
      <w:r>
        <w:rPr>
          <w:spacing w:val="-8"/>
        </w:rPr>
        <w:t>Баланс</w:t>
      </w:r>
      <w:r>
        <w:rPr>
          <w:spacing w:val="-10"/>
        </w:rPr>
        <w:t xml:space="preserve"> </w:t>
      </w:r>
      <w:r>
        <w:rPr>
          <w:spacing w:val="-8"/>
        </w:rPr>
        <w:t>представляє</w:t>
      </w:r>
      <w:r>
        <w:rPr>
          <w:spacing w:val="-9"/>
        </w:rPr>
        <w:t xml:space="preserve"> </w:t>
      </w:r>
      <w:r>
        <w:rPr>
          <w:spacing w:val="-8"/>
        </w:rPr>
        <w:t>наслідки</w:t>
      </w:r>
      <w:r>
        <w:rPr>
          <w:spacing w:val="-10"/>
        </w:rPr>
        <w:t xml:space="preserve"> </w:t>
      </w:r>
      <w:r>
        <w:rPr>
          <w:spacing w:val="-8"/>
        </w:rPr>
        <w:t>всіх</w:t>
      </w:r>
      <w:r>
        <w:rPr>
          <w:spacing w:val="-9"/>
        </w:rPr>
        <w:t xml:space="preserve"> </w:t>
      </w:r>
      <w:r>
        <w:rPr>
          <w:spacing w:val="-8"/>
        </w:rPr>
        <w:t>рішень</w:t>
      </w:r>
      <w:r>
        <w:rPr>
          <w:spacing w:val="-10"/>
        </w:rPr>
        <w:t xml:space="preserve"> </w:t>
      </w:r>
      <w:r>
        <w:rPr>
          <w:spacing w:val="-8"/>
        </w:rPr>
        <w:t>і</w:t>
      </w:r>
      <w:r>
        <w:rPr>
          <w:spacing w:val="-9"/>
        </w:rPr>
        <w:t xml:space="preserve"> </w:t>
      </w:r>
      <w:r>
        <w:rPr>
          <w:spacing w:val="-8"/>
        </w:rPr>
        <w:t>угод,</w:t>
      </w:r>
      <w:r>
        <w:rPr>
          <w:spacing w:val="-10"/>
        </w:rPr>
        <w:t xml:space="preserve"> </w:t>
      </w:r>
      <w:r>
        <w:rPr>
          <w:spacing w:val="-8"/>
        </w:rPr>
        <w:t>які мали</w:t>
      </w:r>
      <w:r>
        <w:rPr>
          <w:spacing w:val="-10"/>
        </w:rPr>
        <w:t xml:space="preserve"> </w:t>
      </w:r>
      <w:r>
        <w:rPr>
          <w:spacing w:val="-8"/>
        </w:rPr>
        <w:t>місце</w:t>
      </w:r>
      <w:r>
        <w:rPr>
          <w:spacing w:val="-9"/>
        </w:rPr>
        <w:t xml:space="preserve"> </w:t>
      </w:r>
      <w:r>
        <w:rPr>
          <w:spacing w:val="-8"/>
        </w:rPr>
        <w:t>і</w:t>
      </w:r>
      <w:r>
        <w:rPr>
          <w:spacing w:val="-10"/>
        </w:rPr>
        <w:t xml:space="preserve"> </w:t>
      </w:r>
      <w:r>
        <w:rPr>
          <w:spacing w:val="-8"/>
        </w:rPr>
        <w:t>були</w:t>
      </w:r>
      <w:r>
        <w:rPr>
          <w:spacing w:val="-7"/>
        </w:rPr>
        <w:t xml:space="preserve"> </w:t>
      </w:r>
      <w:r>
        <w:rPr>
          <w:spacing w:val="-8"/>
        </w:rPr>
        <w:t xml:space="preserve">враховані </w:t>
      </w:r>
      <w:r>
        <w:t>до</w:t>
      </w:r>
      <w:r>
        <w:rPr>
          <w:spacing w:val="-8"/>
        </w:rPr>
        <w:t xml:space="preserve"> </w:t>
      </w:r>
      <w:r>
        <w:t>дати</w:t>
      </w:r>
      <w:r>
        <w:rPr>
          <w:spacing w:val="-9"/>
        </w:rPr>
        <w:t xml:space="preserve"> </w:t>
      </w:r>
      <w:r>
        <w:t>його</w:t>
      </w:r>
      <w:r>
        <w:rPr>
          <w:spacing w:val="-8"/>
        </w:rPr>
        <w:t xml:space="preserve"> </w:t>
      </w:r>
      <w:r>
        <w:t>складання.</w:t>
      </w:r>
    </w:p>
    <w:p w:rsidR="00154CB5" w:rsidRDefault="003C14B8" w:rsidP="00A56A4F">
      <w:pPr>
        <w:pStyle w:val="a5"/>
        <w:numPr>
          <w:ilvl w:val="1"/>
          <w:numId w:val="9"/>
        </w:numPr>
        <w:tabs>
          <w:tab w:val="left" w:pos="1272"/>
        </w:tabs>
        <w:spacing w:before="1" w:line="264" w:lineRule="auto"/>
        <w:ind w:right="124" w:firstLine="708"/>
        <w:jc w:val="both"/>
        <w:rPr>
          <w:sz w:val="28"/>
        </w:rPr>
      </w:pPr>
      <w:r>
        <w:rPr>
          <w:b/>
          <w:i/>
          <w:sz w:val="28"/>
        </w:rPr>
        <w:t>звіт</w:t>
      </w:r>
      <w:r>
        <w:rPr>
          <w:b/>
          <w:i/>
          <w:spacing w:val="-18"/>
          <w:sz w:val="28"/>
        </w:rPr>
        <w:t xml:space="preserve"> </w:t>
      </w:r>
      <w:r>
        <w:rPr>
          <w:b/>
          <w:i/>
          <w:sz w:val="28"/>
        </w:rPr>
        <w:t>про</w:t>
      </w:r>
      <w:r>
        <w:rPr>
          <w:b/>
          <w:i/>
          <w:spacing w:val="-17"/>
          <w:sz w:val="28"/>
        </w:rPr>
        <w:t xml:space="preserve"> </w:t>
      </w:r>
      <w:r>
        <w:rPr>
          <w:b/>
          <w:i/>
          <w:sz w:val="28"/>
        </w:rPr>
        <w:t>прибутки</w:t>
      </w:r>
      <w:r>
        <w:rPr>
          <w:b/>
          <w:i/>
          <w:spacing w:val="-18"/>
          <w:sz w:val="28"/>
        </w:rPr>
        <w:t xml:space="preserve"> </w:t>
      </w:r>
      <w:r>
        <w:rPr>
          <w:b/>
          <w:i/>
          <w:sz w:val="28"/>
        </w:rPr>
        <w:t>та</w:t>
      </w:r>
      <w:r>
        <w:rPr>
          <w:b/>
          <w:i/>
          <w:spacing w:val="-17"/>
          <w:sz w:val="28"/>
        </w:rPr>
        <w:t xml:space="preserve"> </w:t>
      </w:r>
      <w:r>
        <w:rPr>
          <w:b/>
          <w:i/>
          <w:sz w:val="28"/>
        </w:rPr>
        <w:t>збитки.</w:t>
      </w:r>
      <w:r>
        <w:rPr>
          <w:b/>
          <w:i/>
          <w:spacing w:val="-18"/>
          <w:sz w:val="28"/>
        </w:rPr>
        <w:t xml:space="preserve"> </w:t>
      </w:r>
      <w:r>
        <w:rPr>
          <w:sz w:val="28"/>
        </w:rPr>
        <w:t>Звіт</w:t>
      </w:r>
      <w:r>
        <w:rPr>
          <w:spacing w:val="-17"/>
          <w:sz w:val="28"/>
        </w:rPr>
        <w:t xml:space="preserve"> </w:t>
      </w:r>
      <w:r>
        <w:rPr>
          <w:sz w:val="28"/>
        </w:rPr>
        <w:t>про</w:t>
      </w:r>
      <w:r>
        <w:rPr>
          <w:spacing w:val="-18"/>
          <w:sz w:val="28"/>
        </w:rPr>
        <w:t xml:space="preserve"> </w:t>
      </w:r>
      <w:r>
        <w:rPr>
          <w:sz w:val="28"/>
        </w:rPr>
        <w:t>прибутки</w:t>
      </w:r>
      <w:r>
        <w:rPr>
          <w:spacing w:val="-17"/>
          <w:sz w:val="28"/>
        </w:rPr>
        <w:t xml:space="preserve"> </w:t>
      </w:r>
      <w:r>
        <w:rPr>
          <w:sz w:val="28"/>
        </w:rPr>
        <w:t>та</w:t>
      </w:r>
      <w:r>
        <w:rPr>
          <w:spacing w:val="-18"/>
          <w:sz w:val="28"/>
        </w:rPr>
        <w:t xml:space="preserve"> </w:t>
      </w:r>
      <w:r>
        <w:rPr>
          <w:sz w:val="28"/>
        </w:rPr>
        <w:t>збитки</w:t>
      </w:r>
      <w:r>
        <w:rPr>
          <w:spacing w:val="-17"/>
          <w:sz w:val="28"/>
        </w:rPr>
        <w:t xml:space="preserve"> </w:t>
      </w:r>
      <w:r>
        <w:rPr>
          <w:sz w:val="28"/>
        </w:rPr>
        <w:t xml:space="preserve">відображає вплив управлінських рішень на діяльність бізнесу, і відповідно на прибуток або </w:t>
      </w:r>
      <w:r>
        <w:rPr>
          <w:spacing w:val="-6"/>
          <w:sz w:val="28"/>
        </w:rPr>
        <w:t>збиток</w:t>
      </w:r>
      <w:r>
        <w:rPr>
          <w:spacing w:val="-12"/>
          <w:sz w:val="28"/>
        </w:rPr>
        <w:t xml:space="preserve"> </w:t>
      </w:r>
      <w:r>
        <w:rPr>
          <w:spacing w:val="-6"/>
          <w:sz w:val="28"/>
        </w:rPr>
        <w:t>його</w:t>
      </w:r>
      <w:r>
        <w:rPr>
          <w:spacing w:val="-11"/>
          <w:sz w:val="28"/>
        </w:rPr>
        <w:t xml:space="preserve"> </w:t>
      </w:r>
      <w:r>
        <w:rPr>
          <w:spacing w:val="-6"/>
          <w:sz w:val="28"/>
        </w:rPr>
        <w:t>власників,</w:t>
      </w:r>
      <w:r>
        <w:rPr>
          <w:spacing w:val="-12"/>
          <w:sz w:val="28"/>
        </w:rPr>
        <w:t xml:space="preserve"> </w:t>
      </w:r>
      <w:r>
        <w:rPr>
          <w:spacing w:val="-6"/>
          <w:sz w:val="28"/>
        </w:rPr>
        <w:t>за</w:t>
      </w:r>
      <w:r>
        <w:rPr>
          <w:spacing w:val="-11"/>
          <w:sz w:val="28"/>
        </w:rPr>
        <w:t xml:space="preserve"> </w:t>
      </w:r>
      <w:r>
        <w:rPr>
          <w:spacing w:val="-6"/>
          <w:sz w:val="28"/>
        </w:rPr>
        <w:t>строго</w:t>
      </w:r>
      <w:r>
        <w:rPr>
          <w:spacing w:val="-12"/>
          <w:sz w:val="28"/>
        </w:rPr>
        <w:t xml:space="preserve"> </w:t>
      </w:r>
      <w:r>
        <w:rPr>
          <w:spacing w:val="-6"/>
          <w:sz w:val="28"/>
        </w:rPr>
        <w:t>певний</w:t>
      </w:r>
      <w:r>
        <w:rPr>
          <w:spacing w:val="-11"/>
          <w:sz w:val="28"/>
        </w:rPr>
        <w:t xml:space="preserve"> </w:t>
      </w:r>
      <w:r>
        <w:rPr>
          <w:spacing w:val="-6"/>
          <w:sz w:val="28"/>
        </w:rPr>
        <w:t>період.</w:t>
      </w:r>
      <w:r>
        <w:rPr>
          <w:spacing w:val="-12"/>
          <w:sz w:val="28"/>
        </w:rPr>
        <w:t xml:space="preserve"> </w:t>
      </w:r>
      <w:r>
        <w:rPr>
          <w:spacing w:val="-6"/>
          <w:sz w:val="28"/>
        </w:rPr>
        <w:t>Зазначений</w:t>
      </w:r>
      <w:r>
        <w:rPr>
          <w:spacing w:val="-11"/>
          <w:sz w:val="28"/>
        </w:rPr>
        <w:t xml:space="preserve"> </w:t>
      </w:r>
      <w:r>
        <w:rPr>
          <w:spacing w:val="-6"/>
          <w:sz w:val="28"/>
        </w:rPr>
        <w:t>у</w:t>
      </w:r>
      <w:r>
        <w:rPr>
          <w:spacing w:val="-12"/>
          <w:sz w:val="28"/>
        </w:rPr>
        <w:t xml:space="preserve"> </w:t>
      </w:r>
      <w:r>
        <w:rPr>
          <w:spacing w:val="-6"/>
          <w:sz w:val="28"/>
        </w:rPr>
        <w:t>звіті</w:t>
      </w:r>
      <w:r>
        <w:rPr>
          <w:spacing w:val="-11"/>
          <w:sz w:val="28"/>
        </w:rPr>
        <w:t xml:space="preserve"> </w:t>
      </w:r>
      <w:r>
        <w:rPr>
          <w:spacing w:val="-6"/>
          <w:sz w:val="28"/>
        </w:rPr>
        <w:t>прибуток</w:t>
      </w:r>
      <w:r>
        <w:rPr>
          <w:spacing w:val="-12"/>
          <w:sz w:val="28"/>
        </w:rPr>
        <w:t xml:space="preserve"> </w:t>
      </w:r>
      <w:r>
        <w:rPr>
          <w:spacing w:val="-6"/>
          <w:sz w:val="28"/>
        </w:rPr>
        <w:t xml:space="preserve">(збиток) </w:t>
      </w:r>
      <w:r>
        <w:rPr>
          <w:sz w:val="28"/>
        </w:rPr>
        <w:t xml:space="preserve">збільшує (зменшує) власний капітал компанії, відображений у балансі. Звіт про прибутки та збитки показує отримані за певний період надходження, а також </w:t>
      </w:r>
      <w:r>
        <w:rPr>
          <w:spacing w:val="-6"/>
          <w:sz w:val="28"/>
        </w:rPr>
        <w:t>собівартість</w:t>
      </w:r>
      <w:r>
        <w:rPr>
          <w:spacing w:val="-12"/>
          <w:sz w:val="28"/>
        </w:rPr>
        <w:t xml:space="preserve"> </w:t>
      </w:r>
      <w:r>
        <w:rPr>
          <w:spacing w:val="-6"/>
          <w:sz w:val="28"/>
        </w:rPr>
        <w:t>і</w:t>
      </w:r>
      <w:r>
        <w:rPr>
          <w:spacing w:val="-7"/>
          <w:sz w:val="28"/>
        </w:rPr>
        <w:t xml:space="preserve"> </w:t>
      </w:r>
      <w:r>
        <w:rPr>
          <w:spacing w:val="-6"/>
          <w:sz w:val="28"/>
        </w:rPr>
        <w:t>операційні витрати,</w:t>
      </w:r>
      <w:r>
        <w:rPr>
          <w:spacing w:val="-10"/>
          <w:sz w:val="28"/>
        </w:rPr>
        <w:t xml:space="preserve"> </w:t>
      </w:r>
      <w:r>
        <w:rPr>
          <w:spacing w:val="-6"/>
          <w:sz w:val="28"/>
        </w:rPr>
        <w:t>включаючи амортизацію</w:t>
      </w:r>
      <w:r>
        <w:rPr>
          <w:spacing w:val="-10"/>
          <w:sz w:val="28"/>
        </w:rPr>
        <w:t xml:space="preserve"> </w:t>
      </w:r>
      <w:r>
        <w:rPr>
          <w:spacing w:val="-6"/>
          <w:sz w:val="28"/>
        </w:rPr>
        <w:t>різних активів</w:t>
      </w:r>
      <w:r>
        <w:rPr>
          <w:spacing w:val="-10"/>
          <w:sz w:val="28"/>
        </w:rPr>
        <w:t xml:space="preserve"> </w:t>
      </w:r>
      <w:r>
        <w:rPr>
          <w:spacing w:val="-6"/>
          <w:sz w:val="28"/>
        </w:rPr>
        <w:t>і</w:t>
      </w:r>
      <w:r>
        <w:rPr>
          <w:spacing w:val="-8"/>
          <w:sz w:val="28"/>
        </w:rPr>
        <w:t xml:space="preserve"> </w:t>
      </w:r>
      <w:r>
        <w:rPr>
          <w:spacing w:val="-6"/>
          <w:sz w:val="28"/>
        </w:rPr>
        <w:t xml:space="preserve">податки. </w:t>
      </w:r>
      <w:r>
        <w:rPr>
          <w:sz w:val="28"/>
        </w:rPr>
        <w:t>Надходження</w:t>
      </w:r>
      <w:r>
        <w:rPr>
          <w:spacing w:val="-3"/>
          <w:sz w:val="28"/>
        </w:rPr>
        <w:t xml:space="preserve"> </w:t>
      </w:r>
      <w:r>
        <w:rPr>
          <w:sz w:val="28"/>
        </w:rPr>
        <w:t>і</w:t>
      </w:r>
      <w:r>
        <w:rPr>
          <w:spacing w:val="-2"/>
          <w:sz w:val="28"/>
        </w:rPr>
        <w:t xml:space="preserve"> </w:t>
      </w:r>
      <w:r>
        <w:rPr>
          <w:sz w:val="28"/>
        </w:rPr>
        <w:t>витрати</w:t>
      </w:r>
      <w:r>
        <w:rPr>
          <w:spacing w:val="-1"/>
          <w:sz w:val="28"/>
        </w:rPr>
        <w:t xml:space="preserve"> </w:t>
      </w:r>
      <w:r>
        <w:rPr>
          <w:sz w:val="28"/>
        </w:rPr>
        <w:t>містять</w:t>
      </w:r>
      <w:r>
        <w:rPr>
          <w:spacing w:val="-4"/>
          <w:sz w:val="28"/>
        </w:rPr>
        <w:t xml:space="preserve"> </w:t>
      </w:r>
      <w:r>
        <w:rPr>
          <w:sz w:val="28"/>
        </w:rPr>
        <w:t>у</w:t>
      </w:r>
      <w:r>
        <w:rPr>
          <w:spacing w:val="-4"/>
          <w:sz w:val="28"/>
        </w:rPr>
        <w:t xml:space="preserve"> </w:t>
      </w:r>
      <w:r>
        <w:rPr>
          <w:sz w:val="28"/>
        </w:rPr>
        <w:t>собі</w:t>
      </w:r>
      <w:r>
        <w:rPr>
          <w:spacing w:val="-3"/>
          <w:sz w:val="28"/>
        </w:rPr>
        <w:t xml:space="preserve"> </w:t>
      </w:r>
      <w:r>
        <w:rPr>
          <w:sz w:val="28"/>
        </w:rPr>
        <w:t>такі</w:t>
      </w:r>
      <w:r>
        <w:rPr>
          <w:spacing w:val="-1"/>
          <w:sz w:val="28"/>
        </w:rPr>
        <w:t xml:space="preserve"> </w:t>
      </w:r>
      <w:r>
        <w:rPr>
          <w:sz w:val="28"/>
        </w:rPr>
        <w:t>елементи,</w:t>
      </w:r>
      <w:r>
        <w:rPr>
          <w:spacing w:val="-4"/>
          <w:sz w:val="28"/>
        </w:rPr>
        <w:t xml:space="preserve"> </w:t>
      </w:r>
      <w:r>
        <w:rPr>
          <w:sz w:val="28"/>
        </w:rPr>
        <w:t>як</w:t>
      </w:r>
      <w:r>
        <w:rPr>
          <w:spacing w:val="-3"/>
          <w:sz w:val="28"/>
        </w:rPr>
        <w:t xml:space="preserve"> </w:t>
      </w:r>
      <w:r>
        <w:rPr>
          <w:sz w:val="28"/>
        </w:rPr>
        <w:t>продажу</w:t>
      </w:r>
      <w:r>
        <w:rPr>
          <w:spacing w:val="-4"/>
          <w:sz w:val="28"/>
        </w:rPr>
        <w:t xml:space="preserve"> </w:t>
      </w:r>
      <w:r>
        <w:rPr>
          <w:sz w:val="28"/>
        </w:rPr>
        <w:t>за</w:t>
      </w:r>
      <w:r>
        <w:rPr>
          <w:spacing w:val="-3"/>
          <w:sz w:val="28"/>
        </w:rPr>
        <w:t xml:space="preserve"> </w:t>
      </w:r>
      <w:r>
        <w:rPr>
          <w:sz w:val="28"/>
        </w:rPr>
        <w:t>готівку</w:t>
      </w:r>
      <w:r>
        <w:rPr>
          <w:spacing w:val="-4"/>
          <w:sz w:val="28"/>
        </w:rPr>
        <w:t xml:space="preserve"> </w:t>
      </w:r>
      <w:r>
        <w:rPr>
          <w:sz w:val="28"/>
        </w:rPr>
        <w:t>або</w:t>
      </w:r>
      <w:r>
        <w:rPr>
          <w:spacing w:val="-1"/>
          <w:sz w:val="28"/>
        </w:rPr>
        <w:t xml:space="preserve"> </w:t>
      </w:r>
      <w:r>
        <w:rPr>
          <w:sz w:val="28"/>
        </w:rPr>
        <w:t xml:space="preserve">в кредит, покупки товарів або послуг для перепродажу або виробництва, виплати </w:t>
      </w:r>
      <w:r>
        <w:rPr>
          <w:spacing w:val="-6"/>
          <w:sz w:val="28"/>
        </w:rPr>
        <w:t>заробітної</w:t>
      </w:r>
      <w:r>
        <w:rPr>
          <w:spacing w:val="-10"/>
          <w:sz w:val="28"/>
        </w:rPr>
        <w:t xml:space="preserve"> </w:t>
      </w:r>
      <w:r>
        <w:rPr>
          <w:spacing w:val="-6"/>
          <w:sz w:val="28"/>
        </w:rPr>
        <w:t>плати,</w:t>
      </w:r>
      <w:r>
        <w:rPr>
          <w:spacing w:val="-11"/>
          <w:sz w:val="28"/>
        </w:rPr>
        <w:t xml:space="preserve"> </w:t>
      </w:r>
      <w:r>
        <w:rPr>
          <w:spacing w:val="-6"/>
          <w:sz w:val="28"/>
        </w:rPr>
        <w:t>отриманий торговельний</w:t>
      </w:r>
      <w:r>
        <w:rPr>
          <w:spacing w:val="-10"/>
          <w:sz w:val="28"/>
        </w:rPr>
        <w:t xml:space="preserve"> </w:t>
      </w:r>
      <w:r>
        <w:rPr>
          <w:spacing w:val="-6"/>
          <w:sz w:val="28"/>
        </w:rPr>
        <w:t>кредит</w:t>
      </w:r>
      <w:r>
        <w:rPr>
          <w:spacing w:val="-11"/>
          <w:sz w:val="28"/>
        </w:rPr>
        <w:t xml:space="preserve"> </w:t>
      </w:r>
      <w:r>
        <w:rPr>
          <w:spacing w:val="-6"/>
          <w:sz w:val="28"/>
        </w:rPr>
        <w:t>і виробництво</w:t>
      </w:r>
      <w:r>
        <w:rPr>
          <w:spacing w:val="-9"/>
          <w:sz w:val="28"/>
        </w:rPr>
        <w:t xml:space="preserve"> </w:t>
      </w:r>
      <w:r>
        <w:rPr>
          <w:spacing w:val="-6"/>
          <w:sz w:val="28"/>
        </w:rPr>
        <w:t>продукції</w:t>
      </w:r>
      <w:r>
        <w:rPr>
          <w:spacing w:val="-10"/>
          <w:sz w:val="28"/>
        </w:rPr>
        <w:t xml:space="preserve"> </w:t>
      </w:r>
      <w:r>
        <w:rPr>
          <w:spacing w:val="-6"/>
          <w:sz w:val="28"/>
        </w:rPr>
        <w:t>в</w:t>
      </w:r>
      <w:r>
        <w:rPr>
          <w:spacing w:val="-9"/>
          <w:sz w:val="28"/>
        </w:rPr>
        <w:t xml:space="preserve"> </w:t>
      </w:r>
      <w:r>
        <w:rPr>
          <w:spacing w:val="-6"/>
          <w:sz w:val="28"/>
        </w:rPr>
        <w:t>запас.</w:t>
      </w:r>
    </w:p>
    <w:p w:rsidR="00154CB5" w:rsidRDefault="003C14B8">
      <w:pPr>
        <w:pStyle w:val="a3"/>
        <w:spacing w:line="264" w:lineRule="auto"/>
        <w:ind w:right="126"/>
      </w:pPr>
      <w:r>
        <w:t>Звіт про прибутки та збитки показує, скільки заробило чи втратило підприємство</w:t>
      </w:r>
      <w:r>
        <w:rPr>
          <w:spacing w:val="-4"/>
        </w:rPr>
        <w:t xml:space="preserve"> </w:t>
      </w:r>
      <w:r>
        <w:t>протягом</w:t>
      </w:r>
      <w:r>
        <w:rPr>
          <w:spacing w:val="-5"/>
        </w:rPr>
        <w:t xml:space="preserve"> </w:t>
      </w:r>
      <w:r>
        <w:t>цього</w:t>
      </w:r>
      <w:r>
        <w:rPr>
          <w:spacing w:val="-4"/>
        </w:rPr>
        <w:t xml:space="preserve"> </w:t>
      </w:r>
      <w:r>
        <w:t>періоду,</w:t>
      </w:r>
      <w:r>
        <w:rPr>
          <w:spacing w:val="-4"/>
        </w:rPr>
        <w:t xml:space="preserve"> </w:t>
      </w:r>
      <w:r>
        <w:t>і</w:t>
      </w:r>
      <w:r>
        <w:rPr>
          <w:spacing w:val="-3"/>
        </w:rPr>
        <w:t xml:space="preserve"> </w:t>
      </w:r>
      <w:r>
        <w:t>з</w:t>
      </w:r>
      <w:r>
        <w:rPr>
          <w:spacing w:val="-4"/>
        </w:rPr>
        <w:t xml:space="preserve"> </w:t>
      </w:r>
      <w:r>
        <w:t>цієї</w:t>
      </w:r>
      <w:r>
        <w:rPr>
          <w:spacing w:val="-3"/>
        </w:rPr>
        <w:t xml:space="preserve"> </w:t>
      </w:r>
      <w:r>
        <w:t>точки</w:t>
      </w:r>
      <w:r>
        <w:rPr>
          <w:spacing w:val="-3"/>
        </w:rPr>
        <w:t xml:space="preserve"> </w:t>
      </w:r>
      <w:r>
        <w:t>зору</w:t>
      </w:r>
      <w:r>
        <w:rPr>
          <w:spacing w:val="-6"/>
        </w:rPr>
        <w:t xml:space="preserve"> </w:t>
      </w:r>
      <w:r>
        <w:t>представляє</w:t>
      </w:r>
      <w:r>
        <w:rPr>
          <w:spacing w:val="-5"/>
        </w:rPr>
        <w:t xml:space="preserve"> </w:t>
      </w:r>
      <w:r>
        <w:t xml:space="preserve">особливий </w:t>
      </w:r>
      <w:r>
        <w:rPr>
          <w:spacing w:val="-2"/>
        </w:rPr>
        <w:t>інтерес</w:t>
      </w:r>
      <w:r>
        <w:rPr>
          <w:spacing w:val="-18"/>
        </w:rPr>
        <w:t xml:space="preserve"> </w:t>
      </w:r>
      <w:r>
        <w:rPr>
          <w:spacing w:val="-2"/>
        </w:rPr>
        <w:t>для</w:t>
      </w:r>
      <w:r>
        <w:rPr>
          <w:spacing w:val="-17"/>
        </w:rPr>
        <w:t xml:space="preserve"> </w:t>
      </w:r>
      <w:r>
        <w:rPr>
          <w:spacing w:val="-2"/>
        </w:rPr>
        <w:t>інвесторів</w:t>
      </w:r>
      <w:r>
        <w:rPr>
          <w:spacing w:val="-16"/>
        </w:rPr>
        <w:t xml:space="preserve"> </w:t>
      </w:r>
      <w:r>
        <w:rPr>
          <w:spacing w:val="-2"/>
        </w:rPr>
        <w:t>підприємства.</w:t>
      </w:r>
    </w:p>
    <w:p w:rsidR="00154CB5" w:rsidRDefault="003C14B8" w:rsidP="00A56A4F">
      <w:pPr>
        <w:pStyle w:val="a5"/>
        <w:numPr>
          <w:ilvl w:val="1"/>
          <w:numId w:val="9"/>
        </w:numPr>
        <w:tabs>
          <w:tab w:val="left" w:pos="1272"/>
        </w:tabs>
        <w:spacing w:line="264" w:lineRule="auto"/>
        <w:ind w:right="124" w:firstLine="708"/>
        <w:jc w:val="both"/>
        <w:rPr>
          <w:sz w:val="28"/>
        </w:rPr>
      </w:pPr>
      <w:r>
        <w:rPr>
          <w:b/>
          <w:i/>
          <w:sz w:val="28"/>
        </w:rPr>
        <w:t>звіт про</w:t>
      </w:r>
      <w:r>
        <w:rPr>
          <w:b/>
          <w:i/>
          <w:spacing w:val="-2"/>
          <w:sz w:val="28"/>
        </w:rPr>
        <w:t xml:space="preserve"> </w:t>
      </w:r>
      <w:r>
        <w:rPr>
          <w:b/>
          <w:i/>
          <w:sz w:val="28"/>
        </w:rPr>
        <w:t>рух</w:t>
      </w:r>
      <w:r>
        <w:rPr>
          <w:b/>
          <w:i/>
          <w:spacing w:val="-1"/>
          <w:sz w:val="28"/>
        </w:rPr>
        <w:t xml:space="preserve"> </w:t>
      </w:r>
      <w:r>
        <w:rPr>
          <w:b/>
          <w:i/>
          <w:sz w:val="28"/>
        </w:rPr>
        <w:t>грошових коштів,</w:t>
      </w:r>
      <w:r>
        <w:rPr>
          <w:b/>
          <w:i/>
          <w:spacing w:val="-1"/>
          <w:sz w:val="28"/>
        </w:rPr>
        <w:t xml:space="preserve"> </w:t>
      </w:r>
      <w:r>
        <w:rPr>
          <w:sz w:val="28"/>
        </w:rPr>
        <w:t>який</w:t>
      </w:r>
      <w:r>
        <w:rPr>
          <w:spacing w:val="-2"/>
          <w:sz w:val="28"/>
        </w:rPr>
        <w:t xml:space="preserve"> </w:t>
      </w:r>
      <w:r>
        <w:rPr>
          <w:sz w:val="28"/>
        </w:rPr>
        <w:t>показує,</w:t>
      </w:r>
      <w:r>
        <w:rPr>
          <w:spacing w:val="-3"/>
          <w:sz w:val="28"/>
        </w:rPr>
        <w:t xml:space="preserve"> </w:t>
      </w:r>
      <w:r>
        <w:rPr>
          <w:sz w:val="28"/>
        </w:rPr>
        <w:t>яким</w:t>
      </w:r>
      <w:r>
        <w:rPr>
          <w:spacing w:val="-1"/>
          <w:sz w:val="28"/>
        </w:rPr>
        <w:t xml:space="preserve"> </w:t>
      </w:r>
      <w:r>
        <w:rPr>
          <w:sz w:val="28"/>
        </w:rPr>
        <w:t>чином</w:t>
      </w:r>
      <w:r>
        <w:rPr>
          <w:spacing w:val="-3"/>
          <w:sz w:val="28"/>
        </w:rPr>
        <w:t xml:space="preserve"> </w:t>
      </w:r>
      <w:r>
        <w:rPr>
          <w:sz w:val="28"/>
        </w:rPr>
        <w:t>операційна, інвестиційна та фінансова діяльність підприємства впливають на рух грошових коштів</w:t>
      </w:r>
      <w:r>
        <w:rPr>
          <w:spacing w:val="-11"/>
          <w:sz w:val="28"/>
        </w:rPr>
        <w:t xml:space="preserve"> </w:t>
      </w:r>
      <w:r>
        <w:rPr>
          <w:sz w:val="28"/>
        </w:rPr>
        <w:t>за</w:t>
      </w:r>
      <w:r>
        <w:rPr>
          <w:spacing w:val="-12"/>
          <w:sz w:val="28"/>
        </w:rPr>
        <w:t xml:space="preserve"> </w:t>
      </w:r>
      <w:r>
        <w:rPr>
          <w:sz w:val="28"/>
        </w:rPr>
        <w:t>певний</w:t>
      </w:r>
      <w:r>
        <w:rPr>
          <w:spacing w:val="-12"/>
          <w:sz w:val="28"/>
        </w:rPr>
        <w:t xml:space="preserve"> </w:t>
      </w:r>
      <w:r>
        <w:rPr>
          <w:sz w:val="28"/>
        </w:rPr>
        <w:t>період.</w:t>
      </w:r>
    </w:p>
    <w:p w:rsidR="00154CB5" w:rsidRDefault="003C14B8" w:rsidP="00A56A4F">
      <w:pPr>
        <w:pStyle w:val="a5"/>
        <w:numPr>
          <w:ilvl w:val="1"/>
          <w:numId w:val="9"/>
        </w:numPr>
        <w:tabs>
          <w:tab w:val="left" w:pos="1273"/>
        </w:tabs>
        <w:spacing w:line="264" w:lineRule="auto"/>
        <w:ind w:right="124" w:firstLine="708"/>
        <w:jc w:val="right"/>
        <w:rPr>
          <w:sz w:val="28"/>
        </w:rPr>
      </w:pPr>
      <w:r>
        <w:rPr>
          <w:b/>
          <w:i/>
          <w:spacing w:val="-2"/>
          <w:sz w:val="28"/>
        </w:rPr>
        <w:t>звіт</w:t>
      </w:r>
      <w:r>
        <w:rPr>
          <w:b/>
          <w:i/>
          <w:sz w:val="28"/>
        </w:rPr>
        <w:t xml:space="preserve"> </w:t>
      </w:r>
      <w:r>
        <w:rPr>
          <w:b/>
          <w:i/>
          <w:spacing w:val="-2"/>
          <w:sz w:val="28"/>
        </w:rPr>
        <w:t xml:space="preserve">про власний капітал, </w:t>
      </w:r>
      <w:r>
        <w:rPr>
          <w:spacing w:val="-2"/>
          <w:sz w:val="28"/>
        </w:rPr>
        <w:t>який</w:t>
      </w:r>
      <w:r>
        <w:rPr>
          <w:spacing w:val="-3"/>
          <w:sz w:val="28"/>
        </w:rPr>
        <w:t xml:space="preserve"> </w:t>
      </w:r>
      <w:r>
        <w:rPr>
          <w:spacing w:val="-2"/>
          <w:sz w:val="28"/>
        </w:rPr>
        <w:t>показує</w:t>
      </w:r>
      <w:r>
        <w:rPr>
          <w:spacing w:val="-3"/>
          <w:sz w:val="28"/>
        </w:rPr>
        <w:t xml:space="preserve"> </w:t>
      </w:r>
      <w:r>
        <w:rPr>
          <w:spacing w:val="-2"/>
          <w:sz w:val="28"/>
        </w:rPr>
        <w:t xml:space="preserve">як змінився вкладений капітал </w:t>
      </w:r>
      <w:r>
        <w:rPr>
          <w:spacing w:val="-4"/>
          <w:sz w:val="28"/>
        </w:rPr>
        <w:t>підприємства</w:t>
      </w:r>
      <w:r>
        <w:rPr>
          <w:spacing w:val="-14"/>
          <w:sz w:val="28"/>
        </w:rPr>
        <w:t xml:space="preserve"> </w:t>
      </w:r>
      <w:r>
        <w:rPr>
          <w:spacing w:val="-4"/>
          <w:sz w:val="28"/>
        </w:rPr>
        <w:t>і</w:t>
      </w:r>
      <w:r>
        <w:rPr>
          <w:spacing w:val="-13"/>
          <w:sz w:val="28"/>
        </w:rPr>
        <w:t xml:space="preserve"> </w:t>
      </w:r>
      <w:r>
        <w:rPr>
          <w:spacing w:val="-4"/>
          <w:sz w:val="28"/>
        </w:rPr>
        <w:t>яка</w:t>
      </w:r>
      <w:r>
        <w:rPr>
          <w:spacing w:val="-14"/>
          <w:sz w:val="28"/>
        </w:rPr>
        <w:t xml:space="preserve"> </w:t>
      </w:r>
      <w:r>
        <w:rPr>
          <w:spacing w:val="-4"/>
          <w:sz w:val="28"/>
        </w:rPr>
        <w:t>частина</w:t>
      </w:r>
      <w:r>
        <w:rPr>
          <w:spacing w:val="-13"/>
          <w:sz w:val="28"/>
        </w:rPr>
        <w:t xml:space="preserve"> </w:t>
      </w:r>
      <w:r>
        <w:rPr>
          <w:spacing w:val="-4"/>
          <w:sz w:val="28"/>
        </w:rPr>
        <w:t>прибутків</w:t>
      </w:r>
      <w:r>
        <w:rPr>
          <w:spacing w:val="-14"/>
          <w:sz w:val="28"/>
        </w:rPr>
        <w:t xml:space="preserve"> </w:t>
      </w:r>
      <w:r>
        <w:rPr>
          <w:spacing w:val="-4"/>
          <w:sz w:val="28"/>
        </w:rPr>
        <w:t>підприємства</w:t>
      </w:r>
      <w:r>
        <w:rPr>
          <w:spacing w:val="-13"/>
          <w:sz w:val="28"/>
        </w:rPr>
        <w:t xml:space="preserve"> </w:t>
      </w:r>
      <w:r>
        <w:rPr>
          <w:spacing w:val="-4"/>
          <w:sz w:val="28"/>
        </w:rPr>
        <w:t>не</w:t>
      </w:r>
      <w:r>
        <w:rPr>
          <w:spacing w:val="-14"/>
          <w:sz w:val="28"/>
        </w:rPr>
        <w:t xml:space="preserve"> </w:t>
      </w:r>
      <w:r>
        <w:rPr>
          <w:spacing w:val="-4"/>
          <w:sz w:val="28"/>
        </w:rPr>
        <w:t>була</w:t>
      </w:r>
      <w:r>
        <w:rPr>
          <w:spacing w:val="-13"/>
          <w:sz w:val="28"/>
        </w:rPr>
        <w:t xml:space="preserve"> </w:t>
      </w:r>
      <w:r>
        <w:rPr>
          <w:spacing w:val="-4"/>
          <w:sz w:val="28"/>
        </w:rPr>
        <w:t>виплачена</w:t>
      </w:r>
      <w:r>
        <w:rPr>
          <w:spacing w:val="-14"/>
          <w:sz w:val="28"/>
        </w:rPr>
        <w:t xml:space="preserve"> </w:t>
      </w:r>
      <w:r>
        <w:rPr>
          <w:spacing w:val="-4"/>
          <w:sz w:val="28"/>
        </w:rPr>
        <w:t>як</w:t>
      </w:r>
      <w:r>
        <w:rPr>
          <w:spacing w:val="-13"/>
          <w:sz w:val="28"/>
        </w:rPr>
        <w:t xml:space="preserve"> </w:t>
      </w:r>
      <w:r>
        <w:rPr>
          <w:spacing w:val="-4"/>
          <w:sz w:val="28"/>
        </w:rPr>
        <w:t>дивіденди за</w:t>
      </w:r>
      <w:r>
        <w:rPr>
          <w:spacing w:val="-12"/>
          <w:sz w:val="28"/>
        </w:rPr>
        <w:t xml:space="preserve"> </w:t>
      </w:r>
      <w:r>
        <w:rPr>
          <w:spacing w:val="-4"/>
          <w:sz w:val="28"/>
        </w:rPr>
        <w:t>певний</w:t>
      </w:r>
      <w:r>
        <w:rPr>
          <w:spacing w:val="-11"/>
          <w:sz w:val="28"/>
        </w:rPr>
        <w:t xml:space="preserve"> </w:t>
      </w:r>
      <w:r>
        <w:rPr>
          <w:spacing w:val="-4"/>
          <w:sz w:val="28"/>
        </w:rPr>
        <w:t>період.</w:t>
      </w:r>
      <w:r>
        <w:rPr>
          <w:spacing w:val="-13"/>
          <w:sz w:val="28"/>
        </w:rPr>
        <w:t xml:space="preserve"> </w:t>
      </w:r>
      <w:r>
        <w:rPr>
          <w:spacing w:val="-4"/>
          <w:sz w:val="28"/>
        </w:rPr>
        <w:t>Звіт</w:t>
      </w:r>
      <w:r>
        <w:rPr>
          <w:spacing w:val="-10"/>
          <w:sz w:val="28"/>
        </w:rPr>
        <w:t xml:space="preserve"> </w:t>
      </w:r>
      <w:r>
        <w:rPr>
          <w:spacing w:val="-4"/>
          <w:sz w:val="28"/>
        </w:rPr>
        <w:t>про</w:t>
      </w:r>
      <w:r>
        <w:rPr>
          <w:spacing w:val="-11"/>
          <w:sz w:val="28"/>
        </w:rPr>
        <w:t xml:space="preserve"> </w:t>
      </w:r>
      <w:r>
        <w:rPr>
          <w:spacing w:val="-4"/>
          <w:sz w:val="28"/>
        </w:rPr>
        <w:t>зміни</w:t>
      </w:r>
      <w:r>
        <w:rPr>
          <w:spacing w:val="-10"/>
          <w:sz w:val="28"/>
        </w:rPr>
        <w:t xml:space="preserve"> </w:t>
      </w:r>
      <w:r>
        <w:rPr>
          <w:spacing w:val="-4"/>
          <w:sz w:val="28"/>
        </w:rPr>
        <w:t>у</w:t>
      </w:r>
      <w:r>
        <w:rPr>
          <w:spacing w:val="-13"/>
          <w:sz w:val="28"/>
        </w:rPr>
        <w:t xml:space="preserve"> </w:t>
      </w:r>
      <w:r>
        <w:rPr>
          <w:spacing w:val="-4"/>
          <w:sz w:val="28"/>
        </w:rPr>
        <w:t>власному</w:t>
      </w:r>
      <w:r>
        <w:rPr>
          <w:spacing w:val="-13"/>
          <w:sz w:val="28"/>
        </w:rPr>
        <w:t xml:space="preserve"> </w:t>
      </w:r>
      <w:r>
        <w:rPr>
          <w:spacing w:val="-4"/>
          <w:sz w:val="28"/>
        </w:rPr>
        <w:t>капіталі</w:t>
      </w:r>
      <w:r>
        <w:rPr>
          <w:spacing w:val="-11"/>
          <w:sz w:val="28"/>
        </w:rPr>
        <w:t xml:space="preserve"> </w:t>
      </w:r>
      <w:r>
        <w:rPr>
          <w:spacing w:val="-4"/>
          <w:sz w:val="28"/>
        </w:rPr>
        <w:t>дає</w:t>
      </w:r>
      <w:r>
        <w:rPr>
          <w:spacing w:val="-14"/>
          <w:sz w:val="28"/>
        </w:rPr>
        <w:t xml:space="preserve"> </w:t>
      </w:r>
      <w:r>
        <w:rPr>
          <w:spacing w:val="-4"/>
          <w:sz w:val="28"/>
        </w:rPr>
        <w:t>додаткову</w:t>
      </w:r>
      <w:r>
        <w:rPr>
          <w:spacing w:val="-12"/>
          <w:sz w:val="28"/>
        </w:rPr>
        <w:t xml:space="preserve"> </w:t>
      </w:r>
      <w:r>
        <w:rPr>
          <w:spacing w:val="-4"/>
          <w:sz w:val="28"/>
        </w:rPr>
        <w:t>інформацію</w:t>
      </w:r>
      <w:r>
        <w:rPr>
          <w:spacing w:val="-13"/>
          <w:sz w:val="28"/>
        </w:rPr>
        <w:t xml:space="preserve"> </w:t>
      </w:r>
      <w:r>
        <w:rPr>
          <w:spacing w:val="-4"/>
          <w:sz w:val="28"/>
        </w:rPr>
        <w:t xml:space="preserve">про </w:t>
      </w:r>
      <w:r>
        <w:rPr>
          <w:spacing w:val="-6"/>
          <w:sz w:val="28"/>
        </w:rPr>
        <w:t>зміни</w:t>
      </w:r>
      <w:r>
        <w:rPr>
          <w:spacing w:val="-19"/>
          <w:sz w:val="28"/>
        </w:rPr>
        <w:t xml:space="preserve"> </w:t>
      </w:r>
      <w:r>
        <w:rPr>
          <w:spacing w:val="-6"/>
          <w:sz w:val="28"/>
        </w:rPr>
        <w:t>на</w:t>
      </w:r>
      <w:r>
        <w:rPr>
          <w:spacing w:val="-18"/>
          <w:sz w:val="28"/>
        </w:rPr>
        <w:t xml:space="preserve"> </w:t>
      </w:r>
      <w:r>
        <w:rPr>
          <w:spacing w:val="-6"/>
          <w:sz w:val="28"/>
        </w:rPr>
        <w:t>рахунках</w:t>
      </w:r>
      <w:r>
        <w:rPr>
          <w:spacing w:val="-14"/>
          <w:sz w:val="28"/>
        </w:rPr>
        <w:t xml:space="preserve"> </w:t>
      </w:r>
      <w:r>
        <w:rPr>
          <w:spacing w:val="-6"/>
          <w:sz w:val="28"/>
        </w:rPr>
        <w:t>власного</w:t>
      </w:r>
      <w:r>
        <w:rPr>
          <w:spacing w:val="-16"/>
          <w:sz w:val="28"/>
        </w:rPr>
        <w:t xml:space="preserve"> </w:t>
      </w:r>
      <w:r>
        <w:rPr>
          <w:spacing w:val="-6"/>
          <w:sz w:val="28"/>
        </w:rPr>
        <w:t>капіталу</w:t>
      </w:r>
      <w:r>
        <w:rPr>
          <w:spacing w:val="-19"/>
          <w:sz w:val="28"/>
        </w:rPr>
        <w:t xml:space="preserve"> </w:t>
      </w:r>
      <w:r>
        <w:rPr>
          <w:spacing w:val="-6"/>
          <w:sz w:val="28"/>
        </w:rPr>
        <w:t>компанії</w:t>
      </w:r>
      <w:r>
        <w:rPr>
          <w:spacing w:val="-17"/>
          <w:sz w:val="28"/>
        </w:rPr>
        <w:t xml:space="preserve"> </w:t>
      </w:r>
      <w:r>
        <w:rPr>
          <w:spacing w:val="-6"/>
          <w:sz w:val="28"/>
        </w:rPr>
        <w:t>між</w:t>
      </w:r>
      <w:r>
        <w:rPr>
          <w:spacing w:val="-17"/>
          <w:sz w:val="28"/>
        </w:rPr>
        <w:t xml:space="preserve"> </w:t>
      </w:r>
      <w:r>
        <w:rPr>
          <w:spacing w:val="-6"/>
          <w:sz w:val="28"/>
        </w:rPr>
        <w:t>початковим</w:t>
      </w:r>
      <w:r>
        <w:rPr>
          <w:spacing w:val="-20"/>
          <w:sz w:val="28"/>
        </w:rPr>
        <w:t xml:space="preserve"> </w:t>
      </w:r>
      <w:r>
        <w:rPr>
          <w:spacing w:val="-6"/>
          <w:sz w:val="28"/>
        </w:rPr>
        <w:t>і</w:t>
      </w:r>
      <w:r>
        <w:rPr>
          <w:spacing w:val="-16"/>
          <w:sz w:val="28"/>
        </w:rPr>
        <w:t xml:space="preserve"> </w:t>
      </w:r>
      <w:r>
        <w:rPr>
          <w:spacing w:val="-6"/>
          <w:sz w:val="28"/>
        </w:rPr>
        <w:t>кінцевим</w:t>
      </w:r>
      <w:r>
        <w:rPr>
          <w:spacing w:val="-18"/>
          <w:sz w:val="28"/>
        </w:rPr>
        <w:t xml:space="preserve"> </w:t>
      </w:r>
      <w:r>
        <w:rPr>
          <w:spacing w:val="-6"/>
          <w:sz w:val="28"/>
        </w:rPr>
        <w:t xml:space="preserve">балансами. </w:t>
      </w:r>
      <w:r>
        <w:rPr>
          <w:sz w:val="28"/>
        </w:rPr>
        <w:t>Як безпосередньо</w:t>
      </w:r>
      <w:r>
        <w:rPr>
          <w:spacing w:val="2"/>
          <w:sz w:val="28"/>
        </w:rPr>
        <w:t xml:space="preserve"> </w:t>
      </w:r>
      <w:r>
        <w:rPr>
          <w:sz w:val="28"/>
        </w:rPr>
        <w:t>форми фінансової</w:t>
      </w:r>
      <w:r>
        <w:rPr>
          <w:spacing w:val="1"/>
          <w:sz w:val="28"/>
        </w:rPr>
        <w:t xml:space="preserve"> </w:t>
      </w:r>
      <w:r>
        <w:rPr>
          <w:sz w:val="28"/>
        </w:rPr>
        <w:t>звітності,</w:t>
      </w:r>
      <w:r>
        <w:rPr>
          <w:spacing w:val="1"/>
          <w:sz w:val="28"/>
        </w:rPr>
        <w:t xml:space="preserve"> </w:t>
      </w:r>
      <w:r>
        <w:rPr>
          <w:sz w:val="28"/>
        </w:rPr>
        <w:t>так і</w:t>
      </w:r>
      <w:r>
        <w:rPr>
          <w:spacing w:val="1"/>
          <w:sz w:val="28"/>
        </w:rPr>
        <w:t xml:space="preserve"> </w:t>
      </w:r>
      <w:r>
        <w:rPr>
          <w:sz w:val="28"/>
        </w:rPr>
        <w:t xml:space="preserve">результати фінансового </w:t>
      </w:r>
      <w:r>
        <w:rPr>
          <w:spacing w:val="-4"/>
          <w:sz w:val="28"/>
        </w:rPr>
        <w:t>аналізу,</w:t>
      </w:r>
      <w:r>
        <w:rPr>
          <w:spacing w:val="-6"/>
          <w:sz w:val="28"/>
        </w:rPr>
        <w:t xml:space="preserve"> </w:t>
      </w:r>
      <w:r>
        <w:rPr>
          <w:spacing w:val="-4"/>
          <w:sz w:val="28"/>
        </w:rPr>
        <w:t>що</w:t>
      </w:r>
      <w:r>
        <w:rPr>
          <w:spacing w:val="-5"/>
          <w:sz w:val="28"/>
        </w:rPr>
        <w:t xml:space="preserve"> </w:t>
      </w:r>
      <w:r>
        <w:rPr>
          <w:spacing w:val="-4"/>
          <w:sz w:val="28"/>
        </w:rPr>
        <w:t>проводиться</w:t>
      </w:r>
      <w:r>
        <w:rPr>
          <w:spacing w:val="-5"/>
          <w:sz w:val="28"/>
        </w:rPr>
        <w:t xml:space="preserve"> </w:t>
      </w:r>
      <w:r>
        <w:rPr>
          <w:spacing w:val="-4"/>
          <w:sz w:val="28"/>
        </w:rPr>
        <w:t>на</w:t>
      </w:r>
      <w:r>
        <w:rPr>
          <w:spacing w:val="-5"/>
          <w:sz w:val="28"/>
        </w:rPr>
        <w:t xml:space="preserve"> </w:t>
      </w:r>
      <w:r>
        <w:rPr>
          <w:spacing w:val="-4"/>
          <w:sz w:val="28"/>
        </w:rPr>
        <w:t>їх</w:t>
      </w:r>
      <w:r>
        <w:rPr>
          <w:spacing w:val="-5"/>
          <w:sz w:val="28"/>
        </w:rPr>
        <w:t xml:space="preserve"> </w:t>
      </w:r>
      <w:r>
        <w:rPr>
          <w:spacing w:val="-4"/>
          <w:sz w:val="28"/>
        </w:rPr>
        <w:t>ґрунті,</w:t>
      </w:r>
      <w:r>
        <w:rPr>
          <w:spacing w:val="-5"/>
          <w:sz w:val="28"/>
        </w:rPr>
        <w:t xml:space="preserve"> </w:t>
      </w:r>
      <w:r>
        <w:rPr>
          <w:spacing w:val="-4"/>
          <w:sz w:val="28"/>
        </w:rPr>
        <w:t>надають</w:t>
      </w:r>
      <w:r>
        <w:rPr>
          <w:spacing w:val="-9"/>
          <w:sz w:val="28"/>
        </w:rPr>
        <w:t xml:space="preserve"> </w:t>
      </w:r>
      <w:r>
        <w:rPr>
          <w:spacing w:val="-4"/>
          <w:sz w:val="28"/>
        </w:rPr>
        <w:t>інформацію,</w:t>
      </w:r>
      <w:r>
        <w:rPr>
          <w:spacing w:val="-5"/>
          <w:sz w:val="28"/>
        </w:rPr>
        <w:t xml:space="preserve"> </w:t>
      </w:r>
      <w:r>
        <w:rPr>
          <w:spacing w:val="-4"/>
          <w:sz w:val="28"/>
        </w:rPr>
        <w:t>яка</w:t>
      </w:r>
      <w:r>
        <w:rPr>
          <w:spacing w:val="-6"/>
          <w:sz w:val="28"/>
        </w:rPr>
        <w:t xml:space="preserve"> </w:t>
      </w:r>
      <w:r>
        <w:rPr>
          <w:spacing w:val="-4"/>
          <w:sz w:val="28"/>
        </w:rPr>
        <w:t>використовується</w:t>
      </w:r>
      <w:r>
        <w:rPr>
          <w:spacing w:val="-5"/>
          <w:sz w:val="28"/>
        </w:rPr>
        <w:t xml:space="preserve"> </w:t>
      </w:r>
      <w:r>
        <w:rPr>
          <w:spacing w:val="-10"/>
          <w:sz w:val="28"/>
        </w:rPr>
        <w:t>в</w:t>
      </w:r>
    </w:p>
    <w:p w:rsidR="00154CB5" w:rsidRDefault="003C14B8">
      <w:pPr>
        <w:pStyle w:val="a3"/>
        <w:ind w:firstLine="0"/>
      </w:pPr>
      <w:r>
        <w:rPr>
          <w:spacing w:val="-8"/>
        </w:rPr>
        <w:t>умовах</w:t>
      </w:r>
      <w:r>
        <w:rPr>
          <w:spacing w:val="-14"/>
        </w:rPr>
        <w:t xml:space="preserve"> </w:t>
      </w:r>
      <w:r>
        <w:rPr>
          <w:spacing w:val="-8"/>
        </w:rPr>
        <w:t>прийняття</w:t>
      </w:r>
      <w:r>
        <w:rPr>
          <w:spacing w:val="-15"/>
        </w:rPr>
        <w:t xml:space="preserve"> </w:t>
      </w:r>
      <w:r>
        <w:rPr>
          <w:spacing w:val="-8"/>
        </w:rPr>
        <w:t>рішень</w:t>
      </w:r>
      <w:r>
        <w:rPr>
          <w:spacing w:val="-14"/>
        </w:rPr>
        <w:t xml:space="preserve"> </w:t>
      </w:r>
      <w:r>
        <w:rPr>
          <w:spacing w:val="-8"/>
        </w:rPr>
        <w:t>відносно</w:t>
      </w:r>
      <w:r>
        <w:rPr>
          <w:spacing w:val="-11"/>
        </w:rPr>
        <w:t xml:space="preserve"> </w:t>
      </w:r>
      <w:r>
        <w:rPr>
          <w:spacing w:val="-8"/>
        </w:rPr>
        <w:t>всіх</w:t>
      </w:r>
      <w:r>
        <w:rPr>
          <w:spacing w:val="-12"/>
        </w:rPr>
        <w:t xml:space="preserve"> </w:t>
      </w:r>
      <w:r>
        <w:rPr>
          <w:spacing w:val="-8"/>
        </w:rPr>
        <w:t>аспектів</w:t>
      </w:r>
      <w:r>
        <w:rPr>
          <w:spacing w:val="-16"/>
        </w:rPr>
        <w:t xml:space="preserve"> </w:t>
      </w:r>
      <w:r>
        <w:rPr>
          <w:spacing w:val="-8"/>
        </w:rPr>
        <w:t>діяльності</w:t>
      </w:r>
      <w:r>
        <w:rPr>
          <w:spacing w:val="-14"/>
        </w:rPr>
        <w:t xml:space="preserve"> </w:t>
      </w:r>
      <w:r>
        <w:rPr>
          <w:spacing w:val="-8"/>
        </w:rPr>
        <w:t>підприємства.</w:t>
      </w:r>
    </w:p>
    <w:p w:rsidR="00154CB5" w:rsidRDefault="003C14B8">
      <w:pPr>
        <w:pStyle w:val="a3"/>
        <w:spacing w:before="31" w:line="264" w:lineRule="auto"/>
        <w:ind w:right="124"/>
      </w:pPr>
      <w:r>
        <w:rPr>
          <w:spacing w:val="-8"/>
        </w:rPr>
        <w:t>Фінансовий</w:t>
      </w:r>
      <w:r>
        <w:rPr>
          <w:spacing w:val="-10"/>
        </w:rPr>
        <w:t xml:space="preserve"> </w:t>
      </w:r>
      <w:r>
        <w:rPr>
          <w:spacing w:val="-8"/>
        </w:rPr>
        <w:t>аналіз</w:t>
      </w:r>
      <w:r>
        <w:rPr>
          <w:spacing w:val="-9"/>
        </w:rPr>
        <w:t xml:space="preserve"> </w:t>
      </w:r>
      <w:r>
        <w:rPr>
          <w:spacing w:val="-8"/>
        </w:rPr>
        <w:t>використовує</w:t>
      </w:r>
      <w:r>
        <w:rPr>
          <w:spacing w:val="-7"/>
        </w:rPr>
        <w:t xml:space="preserve"> </w:t>
      </w:r>
      <w:r>
        <w:rPr>
          <w:spacing w:val="-8"/>
        </w:rPr>
        <w:t>різні методи,</w:t>
      </w:r>
      <w:r>
        <w:rPr>
          <w:spacing w:val="-10"/>
        </w:rPr>
        <w:t xml:space="preserve"> </w:t>
      </w:r>
      <w:r>
        <w:rPr>
          <w:spacing w:val="-8"/>
        </w:rPr>
        <w:t>які дають</w:t>
      </w:r>
      <w:r>
        <w:rPr>
          <w:spacing w:val="-10"/>
        </w:rPr>
        <w:t xml:space="preserve"> </w:t>
      </w:r>
      <w:r>
        <w:rPr>
          <w:spacing w:val="-8"/>
        </w:rPr>
        <w:t>змогу</w:t>
      </w:r>
      <w:r>
        <w:rPr>
          <w:spacing w:val="-9"/>
        </w:rPr>
        <w:t xml:space="preserve"> </w:t>
      </w:r>
      <w:r>
        <w:rPr>
          <w:spacing w:val="-8"/>
        </w:rPr>
        <w:t>структурувати</w:t>
      </w:r>
      <w:r>
        <w:rPr>
          <w:spacing w:val="-10"/>
        </w:rPr>
        <w:t xml:space="preserve"> </w:t>
      </w:r>
      <w:r>
        <w:rPr>
          <w:spacing w:val="-8"/>
        </w:rPr>
        <w:t xml:space="preserve">й </w:t>
      </w:r>
      <w:r>
        <w:t>ідентифікувати</w:t>
      </w:r>
      <w:r>
        <w:rPr>
          <w:spacing w:val="-6"/>
        </w:rPr>
        <w:t xml:space="preserve"> </w:t>
      </w:r>
      <w:r>
        <w:t>взаємозв'язки</w:t>
      </w:r>
      <w:r>
        <w:rPr>
          <w:spacing w:val="-6"/>
        </w:rPr>
        <w:t xml:space="preserve"> </w:t>
      </w:r>
      <w:r>
        <w:t>між</w:t>
      </w:r>
      <w:r>
        <w:rPr>
          <w:spacing w:val="-8"/>
        </w:rPr>
        <w:t xml:space="preserve"> </w:t>
      </w:r>
      <w:r>
        <w:t>основними</w:t>
      </w:r>
      <w:r>
        <w:rPr>
          <w:spacing w:val="-7"/>
        </w:rPr>
        <w:t xml:space="preserve"> </w:t>
      </w:r>
      <w:r>
        <w:t>показниками.</w:t>
      </w:r>
      <w:r>
        <w:rPr>
          <w:spacing w:val="-8"/>
        </w:rPr>
        <w:t xml:space="preserve"> </w:t>
      </w:r>
      <w:r>
        <w:t>Можна</w:t>
      </w:r>
      <w:r>
        <w:rPr>
          <w:spacing w:val="-6"/>
        </w:rPr>
        <w:t xml:space="preserve"> </w:t>
      </w:r>
      <w:r>
        <w:t>виділити</w:t>
      </w:r>
      <w:r>
        <w:rPr>
          <w:spacing w:val="-6"/>
        </w:rPr>
        <w:t xml:space="preserve"> </w:t>
      </w:r>
      <w:r>
        <w:t xml:space="preserve">три </w:t>
      </w:r>
      <w:r>
        <w:rPr>
          <w:spacing w:val="-2"/>
        </w:rPr>
        <w:t>основні</w:t>
      </w:r>
      <w:r>
        <w:rPr>
          <w:spacing w:val="30"/>
        </w:rPr>
        <w:t xml:space="preserve"> </w:t>
      </w:r>
      <w:r>
        <w:rPr>
          <w:spacing w:val="-2"/>
        </w:rPr>
        <w:t>типи</w:t>
      </w:r>
      <w:r>
        <w:rPr>
          <w:spacing w:val="32"/>
        </w:rPr>
        <w:t xml:space="preserve"> </w:t>
      </w:r>
      <w:r>
        <w:rPr>
          <w:spacing w:val="-2"/>
        </w:rPr>
        <w:t>моделей,</w:t>
      </w:r>
      <w:r>
        <w:rPr>
          <w:spacing w:val="30"/>
        </w:rPr>
        <w:t xml:space="preserve"> </w:t>
      </w:r>
      <w:r>
        <w:rPr>
          <w:spacing w:val="-2"/>
        </w:rPr>
        <w:t>що</w:t>
      </w:r>
      <w:r>
        <w:rPr>
          <w:spacing w:val="34"/>
        </w:rPr>
        <w:t xml:space="preserve"> </w:t>
      </w:r>
      <w:r>
        <w:rPr>
          <w:spacing w:val="-2"/>
        </w:rPr>
        <w:t>застосовуються</w:t>
      </w:r>
      <w:r>
        <w:rPr>
          <w:spacing w:val="31"/>
        </w:rPr>
        <w:t xml:space="preserve"> </w:t>
      </w:r>
      <w:r>
        <w:rPr>
          <w:spacing w:val="-2"/>
        </w:rPr>
        <w:t>в</w:t>
      </w:r>
      <w:r>
        <w:rPr>
          <w:spacing w:val="31"/>
        </w:rPr>
        <w:t xml:space="preserve"> </w:t>
      </w:r>
      <w:r>
        <w:rPr>
          <w:spacing w:val="-2"/>
        </w:rPr>
        <w:t>фінансовому</w:t>
      </w:r>
      <w:r>
        <w:rPr>
          <w:spacing w:val="30"/>
        </w:rPr>
        <w:t xml:space="preserve"> </w:t>
      </w:r>
      <w:r>
        <w:rPr>
          <w:spacing w:val="-2"/>
        </w:rPr>
        <w:t>аналізі:</w:t>
      </w:r>
      <w:r>
        <w:rPr>
          <w:spacing w:val="33"/>
        </w:rPr>
        <w:t xml:space="preserve"> </w:t>
      </w:r>
      <w:r>
        <w:rPr>
          <w:spacing w:val="-6"/>
        </w:rPr>
        <w:t>дескриптивні,</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ind w:firstLine="0"/>
      </w:pPr>
      <w:r>
        <w:rPr>
          <w:spacing w:val="-8"/>
        </w:rPr>
        <w:lastRenderedPageBreak/>
        <w:t>нормативні</w:t>
      </w:r>
      <w:r>
        <w:rPr>
          <w:spacing w:val="-14"/>
        </w:rPr>
        <w:t xml:space="preserve"> </w:t>
      </w:r>
      <w:r>
        <w:rPr>
          <w:spacing w:val="-8"/>
        </w:rPr>
        <w:t>та</w:t>
      </w:r>
      <w:r>
        <w:rPr>
          <w:spacing w:val="-14"/>
        </w:rPr>
        <w:t xml:space="preserve"> </w:t>
      </w:r>
      <w:r>
        <w:rPr>
          <w:spacing w:val="-8"/>
        </w:rPr>
        <w:t>предикативні</w:t>
      </w:r>
      <w:r>
        <w:rPr>
          <w:spacing w:val="-11"/>
        </w:rPr>
        <w:t xml:space="preserve"> </w:t>
      </w:r>
      <w:r>
        <w:rPr>
          <w:spacing w:val="-8"/>
        </w:rPr>
        <w:t>[3].</w:t>
      </w:r>
    </w:p>
    <w:p w:rsidR="00154CB5" w:rsidRDefault="003C14B8">
      <w:pPr>
        <w:pStyle w:val="a3"/>
        <w:spacing w:before="34" w:line="264" w:lineRule="auto"/>
        <w:ind w:right="124"/>
      </w:pPr>
      <w:r>
        <w:rPr>
          <w:i/>
        </w:rPr>
        <w:t xml:space="preserve">Дескриптивні моделі </w:t>
      </w:r>
      <w:r>
        <w:t xml:space="preserve">дають змогу оцінити фінансовий стан фірми. До них відносяться: побудова системи звітних балансів, подання фінансової звітності в </w:t>
      </w:r>
      <w:r>
        <w:rPr>
          <w:spacing w:val="-8"/>
        </w:rPr>
        <w:t>різних</w:t>
      </w:r>
      <w:r>
        <w:rPr>
          <w:spacing w:val="-9"/>
        </w:rPr>
        <w:t xml:space="preserve"> </w:t>
      </w:r>
      <w:r>
        <w:rPr>
          <w:spacing w:val="-8"/>
        </w:rPr>
        <w:t>аналітичних розрізах,</w:t>
      </w:r>
      <w:r>
        <w:rPr>
          <w:spacing w:val="-10"/>
        </w:rPr>
        <w:t xml:space="preserve"> </w:t>
      </w:r>
      <w:r>
        <w:rPr>
          <w:spacing w:val="-8"/>
        </w:rPr>
        <w:t>аналіз</w:t>
      </w:r>
      <w:r>
        <w:rPr>
          <w:spacing w:val="-9"/>
        </w:rPr>
        <w:t xml:space="preserve"> </w:t>
      </w:r>
      <w:r>
        <w:rPr>
          <w:spacing w:val="-8"/>
        </w:rPr>
        <w:t>звітності,</w:t>
      </w:r>
      <w:r>
        <w:rPr>
          <w:spacing w:val="-10"/>
        </w:rPr>
        <w:t xml:space="preserve"> </w:t>
      </w:r>
      <w:r>
        <w:rPr>
          <w:spacing w:val="-8"/>
        </w:rPr>
        <w:t>система</w:t>
      </w:r>
      <w:r>
        <w:rPr>
          <w:spacing w:val="-9"/>
        </w:rPr>
        <w:t xml:space="preserve"> </w:t>
      </w:r>
      <w:r>
        <w:rPr>
          <w:spacing w:val="-8"/>
        </w:rPr>
        <w:t>аналітичних</w:t>
      </w:r>
      <w:r>
        <w:rPr>
          <w:spacing w:val="-6"/>
        </w:rPr>
        <w:t xml:space="preserve"> </w:t>
      </w:r>
      <w:r>
        <w:rPr>
          <w:spacing w:val="-8"/>
        </w:rPr>
        <w:t>коефіцієнтів</w:t>
      </w:r>
      <w:r>
        <w:rPr>
          <w:spacing w:val="-10"/>
        </w:rPr>
        <w:t xml:space="preserve"> </w:t>
      </w:r>
      <w:r>
        <w:rPr>
          <w:spacing w:val="-8"/>
        </w:rPr>
        <w:t xml:space="preserve">тощо. </w:t>
      </w:r>
      <w:r>
        <w:rPr>
          <w:spacing w:val="-6"/>
        </w:rPr>
        <w:t>Всі</w:t>
      </w:r>
      <w:r>
        <w:rPr>
          <w:spacing w:val="-8"/>
        </w:rPr>
        <w:t xml:space="preserve"> </w:t>
      </w:r>
      <w:r>
        <w:rPr>
          <w:spacing w:val="-6"/>
        </w:rPr>
        <w:t>ці</w:t>
      </w:r>
      <w:r>
        <w:rPr>
          <w:spacing w:val="-7"/>
        </w:rPr>
        <w:t xml:space="preserve"> </w:t>
      </w:r>
      <w:r>
        <w:rPr>
          <w:spacing w:val="-6"/>
        </w:rPr>
        <w:t>моделі</w:t>
      </w:r>
      <w:r>
        <w:rPr>
          <w:spacing w:val="-8"/>
        </w:rPr>
        <w:t xml:space="preserve"> </w:t>
      </w:r>
      <w:r>
        <w:rPr>
          <w:spacing w:val="-6"/>
        </w:rPr>
        <w:t>засновані</w:t>
      </w:r>
      <w:r>
        <w:rPr>
          <w:spacing w:val="-7"/>
        </w:rPr>
        <w:t xml:space="preserve"> </w:t>
      </w:r>
      <w:r>
        <w:rPr>
          <w:spacing w:val="-6"/>
        </w:rPr>
        <w:t>на</w:t>
      </w:r>
      <w:r>
        <w:rPr>
          <w:spacing w:val="-8"/>
        </w:rPr>
        <w:t xml:space="preserve"> </w:t>
      </w:r>
      <w:r>
        <w:rPr>
          <w:spacing w:val="-6"/>
        </w:rPr>
        <w:t>використанні</w:t>
      </w:r>
      <w:r>
        <w:rPr>
          <w:spacing w:val="-7"/>
        </w:rPr>
        <w:t xml:space="preserve"> </w:t>
      </w:r>
      <w:r>
        <w:rPr>
          <w:spacing w:val="-6"/>
        </w:rPr>
        <w:t>інформації</w:t>
      </w:r>
      <w:r>
        <w:rPr>
          <w:spacing w:val="-10"/>
        </w:rPr>
        <w:t xml:space="preserve"> </w:t>
      </w:r>
      <w:r>
        <w:rPr>
          <w:spacing w:val="-6"/>
        </w:rPr>
        <w:t>бухгалтерської звітності.</w:t>
      </w:r>
    </w:p>
    <w:p w:rsidR="00154CB5" w:rsidRDefault="003C14B8">
      <w:pPr>
        <w:pStyle w:val="a3"/>
        <w:spacing w:line="264" w:lineRule="auto"/>
        <w:ind w:right="122" w:firstLine="707"/>
      </w:pPr>
      <w:r>
        <w:rPr>
          <w:i/>
          <w:spacing w:val="-8"/>
        </w:rPr>
        <w:t>Нормативні</w:t>
      </w:r>
      <w:r>
        <w:rPr>
          <w:i/>
          <w:spacing w:val="-10"/>
        </w:rPr>
        <w:t xml:space="preserve"> </w:t>
      </w:r>
      <w:r>
        <w:rPr>
          <w:i/>
          <w:spacing w:val="-8"/>
        </w:rPr>
        <w:t>моделі</w:t>
      </w:r>
      <w:r>
        <w:rPr>
          <w:i/>
          <w:spacing w:val="-9"/>
        </w:rPr>
        <w:t xml:space="preserve"> </w:t>
      </w:r>
      <w:r>
        <w:rPr>
          <w:spacing w:val="-8"/>
        </w:rPr>
        <w:t>дозволяють</w:t>
      </w:r>
      <w:r>
        <w:rPr>
          <w:spacing w:val="-10"/>
        </w:rPr>
        <w:t xml:space="preserve"> </w:t>
      </w:r>
      <w:r>
        <w:rPr>
          <w:spacing w:val="-8"/>
        </w:rPr>
        <w:t>порівняти</w:t>
      </w:r>
      <w:r>
        <w:rPr>
          <w:spacing w:val="-9"/>
        </w:rPr>
        <w:t xml:space="preserve"> </w:t>
      </w:r>
      <w:r>
        <w:rPr>
          <w:spacing w:val="-8"/>
        </w:rPr>
        <w:t>фактичні</w:t>
      </w:r>
      <w:r>
        <w:rPr>
          <w:spacing w:val="-10"/>
        </w:rPr>
        <w:t xml:space="preserve"> </w:t>
      </w:r>
      <w:r>
        <w:rPr>
          <w:spacing w:val="-8"/>
        </w:rPr>
        <w:t>результати</w:t>
      </w:r>
      <w:r>
        <w:rPr>
          <w:spacing w:val="-9"/>
        </w:rPr>
        <w:t xml:space="preserve"> </w:t>
      </w:r>
      <w:r>
        <w:rPr>
          <w:spacing w:val="-8"/>
        </w:rPr>
        <w:t>діяльності</w:t>
      </w:r>
      <w:r>
        <w:rPr>
          <w:spacing w:val="-10"/>
        </w:rPr>
        <w:t xml:space="preserve"> </w:t>
      </w:r>
      <w:r>
        <w:rPr>
          <w:spacing w:val="-8"/>
        </w:rPr>
        <w:t xml:space="preserve">фірм </w:t>
      </w:r>
      <w:r>
        <w:rPr>
          <w:spacing w:val="-10"/>
        </w:rPr>
        <w:t>з</w:t>
      </w:r>
      <w:r>
        <w:rPr>
          <w:spacing w:val="-8"/>
        </w:rPr>
        <w:t xml:space="preserve"> </w:t>
      </w:r>
      <w:r>
        <w:rPr>
          <w:spacing w:val="-10"/>
        </w:rPr>
        <w:t>очікуваними,</w:t>
      </w:r>
      <w:r>
        <w:rPr>
          <w:spacing w:val="-7"/>
        </w:rPr>
        <w:t xml:space="preserve"> </w:t>
      </w:r>
      <w:r>
        <w:rPr>
          <w:spacing w:val="-10"/>
        </w:rPr>
        <w:t>розрахованими</w:t>
      </w:r>
      <w:r>
        <w:rPr>
          <w:spacing w:val="-8"/>
        </w:rPr>
        <w:t xml:space="preserve"> </w:t>
      </w:r>
      <w:r>
        <w:rPr>
          <w:spacing w:val="-10"/>
        </w:rPr>
        <w:t>за</w:t>
      </w:r>
      <w:r>
        <w:rPr>
          <w:spacing w:val="-7"/>
        </w:rPr>
        <w:t xml:space="preserve"> </w:t>
      </w:r>
      <w:r>
        <w:rPr>
          <w:spacing w:val="-10"/>
        </w:rPr>
        <w:t>бюджетом.</w:t>
      </w:r>
      <w:r>
        <w:rPr>
          <w:spacing w:val="-8"/>
        </w:rPr>
        <w:t xml:space="preserve"> </w:t>
      </w:r>
      <w:r>
        <w:rPr>
          <w:spacing w:val="-10"/>
        </w:rPr>
        <w:t>Ці</w:t>
      </w:r>
      <w:r>
        <w:rPr>
          <w:spacing w:val="-7"/>
        </w:rPr>
        <w:t xml:space="preserve"> </w:t>
      </w:r>
      <w:r>
        <w:rPr>
          <w:spacing w:val="-10"/>
        </w:rPr>
        <w:t>моделі</w:t>
      </w:r>
      <w:r>
        <w:rPr>
          <w:spacing w:val="-8"/>
        </w:rPr>
        <w:t xml:space="preserve"> </w:t>
      </w:r>
      <w:r>
        <w:rPr>
          <w:spacing w:val="-10"/>
        </w:rPr>
        <w:t>використовуються</w:t>
      </w:r>
      <w:r>
        <w:rPr>
          <w:spacing w:val="-7"/>
        </w:rPr>
        <w:t xml:space="preserve"> </w:t>
      </w:r>
      <w:r>
        <w:rPr>
          <w:spacing w:val="-10"/>
        </w:rPr>
        <w:t xml:space="preserve">здебільшого </w:t>
      </w:r>
      <w:r>
        <w:rPr>
          <w:spacing w:val="-2"/>
        </w:rPr>
        <w:t>у</w:t>
      </w:r>
      <w:r>
        <w:rPr>
          <w:spacing w:val="-24"/>
        </w:rPr>
        <w:t xml:space="preserve"> </w:t>
      </w:r>
      <w:r>
        <w:rPr>
          <w:spacing w:val="-2"/>
        </w:rPr>
        <w:t>фінансовому</w:t>
      </w:r>
      <w:r>
        <w:rPr>
          <w:spacing w:val="-24"/>
        </w:rPr>
        <w:t xml:space="preserve"> </w:t>
      </w:r>
      <w:r>
        <w:rPr>
          <w:spacing w:val="-2"/>
        </w:rPr>
        <w:t>менеджменті.</w:t>
      </w:r>
    </w:p>
    <w:p w:rsidR="00154CB5" w:rsidRDefault="003C14B8">
      <w:pPr>
        <w:pStyle w:val="a3"/>
        <w:spacing w:line="264" w:lineRule="auto"/>
        <w:ind w:right="124"/>
      </w:pPr>
      <w:r>
        <w:t xml:space="preserve">У проектному аналізі, що має справу не стільки з теперішнім, скільки з гаданим майбутнім, використовуються </w:t>
      </w:r>
      <w:r>
        <w:rPr>
          <w:i/>
        </w:rPr>
        <w:t>предикативні моделі</w:t>
      </w:r>
      <w:r>
        <w:t>, які мають прогностичний характер і дозволяють спрогнозувати майбутні грошові потоки, фінансовий</w:t>
      </w:r>
      <w:r>
        <w:rPr>
          <w:spacing w:val="-18"/>
        </w:rPr>
        <w:t xml:space="preserve"> </w:t>
      </w:r>
      <w:r>
        <w:t>стан</w:t>
      </w:r>
      <w:r>
        <w:rPr>
          <w:spacing w:val="-17"/>
        </w:rPr>
        <w:t xml:space="preserve"> </w:t>
      </w:r>
      <w:r>
        <w:t>і</w:t>
      </w:r>
      <w:r>
        <w:rPr>
          <w:spacing w:val="-18"/>
        </w:rPr>
        <w:t xml:space="preserve"> </w:t>
      </w:r>
      <w:r>
        <w:t>результати.</w:t>
      </w:r>
    </w:p>
    <w:p w:rsidR="00154CB5" w:rsidRDefault="003C14B8">
      <w:pPr>
        <w:pStyle w:val="a3"/>
        <w:spacing w:line="264" w:lineRule="auto"/>
        <w:ind w:right="128"/>
      </w:pPr>
      <w:r>
        <w:t>На цих моделях засноване фінансове проектування – логічне завершення проектного аналізу.</w:t>
      </w:r>
    </w:p>
    <w:p w:rsidR="00154CB5" w:rsidRDefault="003C14B8" w:rsidP="00A56A4F">
      <w:pPr>
        <w:pStyle w:val="1"/>
        <w:numPr>
          <w:ilvl w:val="1"/>
          <w:numId w:val="40"/>
        </w:numPr>
        <w:tabs>
          <w:tab w:val="left" w:pos="2809"/>
        </w:tabs>
        <w:spacing w:before="208"/>
      </w:pPr>
      <w:bookmarkStart w:id="35" w:name="_Toc241864510"/>
      <w:r>
        <w:rPr>
          <w:spacing w:val="-8"/>
        </w:rPr>
        <w:t>Аналіз</w:t>
      </w:r>
      <w:r>
        <w:rPr>
          <w:spacing w:val="-15"/>
        </w:rPr>
        <w:t xml:space="preserve"> </w:t>
      </w:r>
      <w:r>
        <w:rPr>
          <w:spacing w:val="-8"/>
        </w:rPr>
        <w:t>фінансового</w:t>
      </w:r>
      <w:r>
        <w:rPr>
          <w:spacing w:val="-15"/>
        </w:rPr>
        <w:t xml:space="preserve"> </w:t>
      </w:r>
      <w:r>
        <w:rPr>
          <w:spacing w:val="-8"/>
        </w:rPr>
        <w:t>стану</w:t>
      </w:r>
      <w:r>
        <w:rPr>
          <w:spacing w:val="-11"/>
        </w:rPr>
        <w:t xml:space="preserve"> </w:t>
      </w:r>
      <w:r>
        <w:rPr>
          <w:spacing w:val="-8"/>
        </w:rPr>
        <w:t>підприємства</w:t>
      </w:r>
      <w:bookmarkEnd w:id="35"/>
    </w:p>
    <w:p w:rsidR="009F7563" w:rsidRDefault="009F7563" w:rsidP="009F7563">
      <w:pPr>
        <w:pStyle w:val="a3"/>
        <w:spacing w:line="264" w:lineRule="auto"/>
        <w:ind w:right="124"/>
      </w:pPr>
    </w:p>
    <w:p w:rsidR="009F7563" w:rsidRDefault="009F7563" w:rsidP="009F7563">
      <w:pPr>
        <w:pStyle w:val="a3"/>
        <w:spacing w:line="264" w:lineRule="auto"/>
        <w:ind w:right="124"/>
      </w:pPr>
      <w:r>
        <w:t>Одним із найпоширеніших інструментів оцінювання фінансового стану є система фінансових коефіцієнтів. Їх розраховують як співвідношення окремих показників фінансової звітності. Перевага коефіцієнтного аналізу полягає у можливості комплексніше оцінити стан підприємства, ніж за допомогою окремих абсолютних показників.</w:t>
      </w:r>
    </w:p>
    <w:p w:rsidR="009F7563" w:rsidRDefault="009F7563" w:rsidP="009F7563">
      <w:pPr>
        <w:pStyle w:val="a3"/>
        <w:spacing w:line="264" w:lineRule="auto"/>
        <w:ind w:right="124"/>
      </w:pPr>
      <w:r>
        <w:t>Показники доцільно аналізувати не ізольовано, а в динаміці, у порівнянні з попередніми періодами, середньогалузевими значеннями або орієнтовними нормативами. Водночас результативність такого аналізу безпосередньо залежить від якості вихідних даних.</w:t>
      </w:r>
    </w:p>
    <w:p w:rsidR="009F7563" w:rsidRDefault="009F7563" w:rsidP="009F7563">
      <w:pPr>
        <w:pStyle w:val="a3"/>
        <w:spacing w:line="264" w:lineRule="auto"/>
        <w:ind w:right="124"/>
      </w:pPr>
    </w:p>
    <w:p w:rsidR="009F7563" w:rsidRPr="009F7563" w:rsidRDefault="009F7563" w:rsidP="009F7563">
      <w:pPr>
        <w:pStyle w:val="a3"/>
        <w:spacing w:line="264" w:lineRule="auto"/>
        <w:ind w:right="124"/>
        <w:jc w:val="center"/>
        <w:rPr>
          <w:i/>
        </w:rPr>
      </w:pPr>
      <w:r w:rsidRPr="009F7563">
        <w:rPr>
          <w:i/>
        </w:rPr>
        <w:t>Коефіцієнти ліквідності</w:t>
      </w:r>
    </w:p>
    <w:p w:rsidR="009F7563" w:rsidRPr="009F7563" w:rsidRDefault="009F7563" w:rsidP="009F7563">
      <w:pPr>
        <w:pStyle w:val="a3"/>
        <w:spacing w:line="264" w:lineRule="auto"/>
        <w:ind w:right="124"/>
        <w:jc w:val="center"/>
        <w:rPr>
          <w:i/>
        </w:rPr>
      </w:pPr>
    </w:p>
    <w:p w:rsidR="009F7563" w:rsidRDefault="009F7563" w:rsidP="009F7563">
      <w:pPr>
        <w:pStyle w:val="a3"/>
        <w:spacing w:line="264" w:lineRule="auto"/>
        <w:ind w:right="124"/>
      </w:pPr>
      <w:r>
        <w:t>Ліквідність характеризує здатність підприємства своєчасно виконувати короткострокові зобов’язання шляхом використання або перетворення активів у грошову форму. Важливим абсолютним показником є чистий робочий капітал, який визначається як різниця між поточними активами та поточними зобов’язаннями.</w:t>
      </w:r>
    </w:p>
    <w:p w:rsidR="009F7563" w:rsidRDefault="009F7563" w:rsidP="009F7563">
      <w:pPr>
        <w:pStyle w:val="a3"/>
        <w:spacing w:line="264" w:lineRule="auto"/>
        <w:ind w:right="124"/>
      </w:pPr>
      <w:r>
        <w:t>Додатне значення чистого робочого капіталу свідчить про наявність певного фінансового запасу для забезпечення поточної діяльності. Від’ємне значення означає, що частина довгострокових активів фактично фінансується короткостроковими джерелами, що підвищує фінансовий ризик.</w:t>
      </w:r>
    </w:p>
    <w:p w:rsidR="009F7563" w:rsidRDefault="009F7563" w:rsidP="009F7563">
      <w:pPr>
        <w:pStyle w:val="a3"/>
        <w:spacing w:line="264" w:lineRule="auto"/>
        <w:ind w:right="124"/>
      </w:pPr>
      <w:r>
        <w:t xml:space="preserve">Поточний коефіцієнт покриття визначається як відношення поточних активів до поточних зобов’язань. Він демонструє, наскільки короткострокові борги забезпечені оборотними ресурсами. У вихідному матеріалі орієнтовним </w:t>
      </w:r>
      <w:r>
        <w:lastRenderedPageBreak/>
        <w:t>вважається значення понад 1, а діапазон близько 1–2 розглядається як типовий залежно від галузі та умов діяльності.</w:t>
      </w:r>
    </w:p>
    <w:p w:rsidR="009F7563" w:rsidRDefault="009F7563" w:rsidP="009F7563">
      <w:pPr>
        <w:pStyle w:val="a3"/>
        <w:spacing w:line="264" w:lineRule="auto"/>
        <w:ind w:right="124"/>
      </w:pPr>
      <w:r>
        <w:t>Надто низька ліквідність може спричинити дефіцит запасів і коштів, втрату можливості закуповувати ресурси вигідними партіями, необхідність прискореного продажу продукції та погіршення ринкових позицій. Водночас надмірна ліквідність також може свідчити про неефективне використання оборотних активів.</w:t>
      </w:r>
    </w:p>
    <w:p w:rsidR="009F7563" w:rsidRDefault="009F7563" w:rsidP="009F7563">
      <w:pPr>
        <w:pStyle w:val="a3"/>
        <w:spacing w:line="264" w:lineRule="auto"/>
        <w:ind w:right="124"/>
      </w:pPr>
    </w:p>
    <w:p w:rsidR="009F7563" w:rsidRPr="009F7563" w:rsidRDefault="009F7563" w:rsidP="009F7563">
      <w:pPr>
        <w:pStyle w:val="a3"/>
        <w:spacing w:line="264" w:lineRule="auto"/>
        <w:ind w:right="124"/>
        <w:jc w:val="center"/>
        <w:rPr>
          <w:i/>
        </w:rPr>
      </w:pPr>
      <w:r w:rsidRPr="009F7563">
        <w:rPr>
          <w:i/>
        </w:rPr>
        <w:t>Платоспроможність і фінансова стійкість</w:t>
      </w:r>
    </w:p>
    <w:p w:rsidR="009F7563" w:rsidRDefault="009F7563" w:rsidP="009F7563">
      <w:pPr>
        <w:pStyle w:val="a3"/>
        <w:spacing w:line="264" w:lineRule="auto"/>
        <w:ind w:right="124"/>
      </w:pPr>
    </w:p>
    <w:p w:rsidR="009F7563" w:rsidRDefault="009F7563" w:rsidP="009F7563">
      <w:pPr>
        <w:pStyle w:val="a3"/>
        <w:spacing w:line="264" w:lineRule="auto"/>
        <w:ind w:right="124"/>
      </w:pPr>
      <w:r>
        <w:t>Показники платоспроможності характеризують здатність підприємства виконувати довгострокові зобов’язання. Вони особливо важливі для кредиторів та інвесторів, оскільки дають змогу оцінити рівень боргового навантаження і фінансовий ризик.</w:t>
      </w:r>
    </w:p>
    <w:p w:rsidR="009F7563" w:rsidRDefault="009F7563" w:rsidP="009F7563">
      <w:pPr>
        <w:pStyle w:val="a3"/>
        <w:spacing w:line="264" w:lineRule="auto"/>
        <w:ind w:right="124"/>
      </w:pPr>
      <w:r>
        <w:t>Коефіцієнт заборгованості — частка активів, профінансованих за рахунок зобов’язань.</w:t>
      </w:r>
    </w:p>
    <w:p w:rsidR="009F7563" w:rsidRDefault="009F7563" w:rsidP="009F7563">
      <w:pPr>
        <w:pStyle w:val="a3"/>
        <w:spacing w:line="264" w:lineRule="auto"/>
        <w:ind w:right="124"/>
      </w:pPr>
      <w:r>
        <w:t>Фінансовий важіль — співвідношення довгострокових зобов’язань і власного капіталу.</w:t>
      </w:r>
    </w:p>
    <w:p w:rsidR="009F7563" w:rsidRDefault="009F7563" w:rsidP="009F7563">
      <w:pPr>
        <w:pStyle w:val="a3"/>
        <w:spacing w:line="264" w:lineRule="auto"/>
        <w:ind w:right="124"/>
      </w:pPr>
      <w:r>
        <w:t>Співвідношення довгострокових зобов’язань та активів — частка активів, сформована за рахунок довгострокового боргу.</w:t>
      </w:r>
    </w:p>
    <w:p w:rsidR="009F7563" w:rsidRDefault="009F7563" w:rsidP="009F7563">
      <w:pPr>
        <w:pStyle w:val="a3"/>
        <w:spacing w:line="264" w:lineRule="auto"/>
        <w:ind w:right="124"/>
      </w:pPr>
      <w:r>
        <w:t>Коефіцієнт покриття основними засобами — ступінь забезпечення довгострокових зобов’язань основними засобами.</w:t>
      </w:r>
    </w:p>
    <w:p w:rsidR="009F7563" w:rsidRDefault="009F7563" w:rsidP="009F7563">
      <w:pPr>
        <w:pStyle w:val="a3"/>
        <w:spacing w:line="264" w:lineRule="auto"/>
        <w:ind w:right="124"/>
      </w:pPr>
      <w:r>
        <w:t>Кратність процентів — співвідношення операційного прибутку та процентних платежів.</w:t>
      </w:r>
    </w:p>
    <w:p w:rsidR="009F7563" w:rsidRDefault="009F7563" w:rsidP="009F7563">
      <w:pPr>
        <w:pStyle w:val="a3"/>
        <w:spacing w:line="264" w:lineRule="auto"/>
        <w:ind w:right="124"/>
      </w:pPr>
      <w:r>
        <w:t>Чим вища частка власного капіталу, тим більший запас фінансової безпеки для кредиторів. Разом з тим позиковий капітал часто є дешевшим за власний. Якщо прибутковість використання залучених ресурсів перевищує витрати на їх обслуговування, борг може підвищувати дохідність власного капіталу. Такий ефект називають фінансовим лівереджем. Проте надмірна залежність від боргового фінансування істотно збільшує ризик.</w:t>
      </w:r>
    </w:p>
    <w:p w:rsidR="009F7563" w:rsidRDefault="009F7563" w:rsidP="009F7563">
      <w:pPr>
        <w:pStyle w:val="a3"/>
        <w:spacing w:line="264" w:lineRule="auto"/>
        <w:ind w:right="124"/>
      </w:pPr>
    </w:p>
    <w:p w:rsidR="009F7563" w:rsidRPr="009F7563" w:rsidRDefault="009F7563" w:rsidP="009F7563">
      <w:pPr>
        <w:pStyle w:val="a3"/>
        <w:spacing w:line="264" w:lineRule="auto"/>
        <w:ind w:right="124"/>
        <w:jc w:val="center"/>
        <w:rPr>
          <w:i/>
        </w:rPr>
      </w:pPr>
      <w:r w:rsidRPr="009F7563">
        <w:rPr>
          <w:i/>
        </w:rPr>
        <w:t>Показники управління активами</w:t>
      </w:r>
    </w:p>
    <w:p w:rsidR="009F7563" w:rsidRDefault="009F7563" w:rsidP="009F7563">
      <w:pPr>
        <w:pStyle w:val="a3"/>
        <w:spacing w:line="264" w:lineRule="auto"/>
        <w:ind w:right="124"/>
      </w:pPr>
    </w:p>
    <w:p w:rsidR="009F7563" w:rsidRDefault="009F7563" w:rsidP="009F7563">
      <w:pPr>
        <w:pStyle w:val="a3"/>
        <w:spacing w:line="264" w:lineRule="auto"/>
        <w:ind w:right="124"/>
      </w:pPr>
      <w:r>
        <w:t>Коефіцієнти оборотності показують, наскільки ефективно підприємство використовує активи для формування доходу. Вони допомагають оцінити швидкість погашення дебіторської і кредиторської заборгованості, обертання товарно-матеріальних запасів, а також продуктивність використання основних засобів та активів у цілому.</w:t>
      </w:r>
    </w:p>
    <w:p w:rsidR="009F7563" w:rsidRDefault="009F7563" w:rsidP="009F7563">
      <w:pPr>
        <w:pStyle w:val="a3"/>
        <w:spacing w:line="264" w:lineRule="auto"/>
        <w:ind w:right="124"/>
      </w:pPr>
      <w:r>
        <w:t xml:space="preserve">Скорочення періоду погашення дебіторської заборгованості за інших рівних умов означає швидше повернення коштів у грошову форму. Проте надмірно жорстка кредитна політика щодо клієнтів може негативно впливати на </w:t>
      </w:r>
      <w:r>
        <w:lastRenderedPageBreak/>
        <w:t>продажі, тому показники слід оцінювати у взаємозв’язку.</w:t>
      </w:r>
    </w:p>
    <w:p w:rsidR="009F7563" w:rsidRDefault="009F7563" w:rsidP="009F7563">
      <w:pPr>
        <w:pStyle w:val="a3"/>
        <w:spacing w:line="264" w:lineRule="auto"/>
        <w:ind w:right="124"/>
      </w:pPr>
      <w:r>
        <w:t>Аналогічно висока оборотність запасів не завжди є безумовно позитивною: вона може бути наслідком дефіциту товарно-матеріальних ресурсів. Низька оборотність, навпаки, може свідчити про надлишкові запаси або невідповідність їх обсягу темпам реалізації.</w:t>
      </w:r>
    </w:p>
    <w:p w:rsidR="009F7563" w:rsidRDefault="009F7563" w:rsidP="009F7563">
      <w:pPr>
        <w:pStyle w:val="a3"/>
        <w:spacing w:line="264" w:lineRule="auto"/>
        <w:ind w:right="124"/>
      </w:pPr>
    </w:p>
    <w:p w:rsidR="009F7563" w:rsidRPr="009F7563" w:rsidRDefault="009F7563" w:rsidP="009F7563">
      <w:pPr>
        <w:pStyle w:val="a3"/>
        <w:spacing w:line="264" w:lineRule="auto"/>
        <w:ind w:right="124"/>
        <w:jc w:val="center"/>
        <w:rPr>
          <w:i/>
        </w:rPr>
      </w:pPr>
      <w:r w:rsidRPr="009F7563">
        <w:rPr>
          <w:i/>
        </w:rPr>
        <w:t>Рентабельність і ринкова оцінка підприємства</w:t>
      </w:r>
    </w:p>
    <w:p w:rsidR="009F7563" w:rsidRDefault="009F7563" w:rsidP="009F7563">
      <w:pPr>
        <w:pStyle w:val="a3"/>
        <w:spacing w:line="264" w:lineRule="auto"/>
        <w:ind w:right="124"/>
      </w:pPr>
    </w:p>
    <w:p w:rsidR="009F7563" w:rsidRDefault="009F7563" w:rsidP="009F7563">
      <w:pPr>
        <w:pStyle w:val="a3"/>
        <w:spacing w:line="264" w:lineRule="auto"/>
        <w:ind w:right="124"/>
      </w:pPr>
      <w:r>
        <w:t>Рентабельність характеризує здатність підприємства отримувати прибуток від продажів і використаного капіталу. Для її аналізу необхідно розрізняти послідовні рівні формування фінансового результату.</w:t>
      </w:r>
    </w:p>
    <w:p w:rsidR="009F7563" w:rsidRDefault="009F7563" w:rsidP="009F7563">
      <w:pPr>
        <w:pStyle w:val="a3"/>
        <w:spacing w:line="264" w:lineRule="auto"/>
        <w:ind w:right="124"/>
      </w:pPr>
      <w:r>
        <w:t>Чистий дохід від реалізації відображає виручку після вирахування непрямих податків, повернень і знижок. Різниця між чистим доходом і собівартістю реалізованої продукції утворює валовий прибуток. Після врахування адміністративних, збутових та інших операційних витрат визначають операційний прибуток. З урахуванням інших доходів і витрат отримують прибуток до оподаткування, а після сплати податку — чистий прибуток.</w:t>
      </w:r>
    </w:p>
    <w:p w:rsidR="009F7563" w:rsidRDefault="009F7563" w:rsidP="009F7563">
      <w:pPr>
        <w:pStyle w:val="a3"/>
        <w:spacing w:line="264" w:lineRule="auto"/>
        <w:ind w:right="124"/>
      </w:pPr>
    </w:p>
    <w:p w:rsidR="009F7563" w:rsidRPr="009F7563" w:rsidRDefault="009F7563" w:rsidP="009F7563">
      <w:pPr>
        <w:pStyle w:val="a3"/>
        <w:spacing w:line="264" w:lineRule="auto"/>
        <w:ind w:right="124"/>
        <w:jc w:val="center"/>
        <w:rPr>
          <w:i/>
        </w:rPr>
      </w:pPr>
      <w:r w:rsidRPr="009F7563">
        <w:rPr>
          <w:i/>
        </w:rPr>
        <w:t>Основні показники рентабельності</w:t>
      </w:r>
    </w:p>
    <w:p w:rsidR="009F7563" w:rsidRDefault="009F7563" w:rsidP="009F7563">
      <w:pPr>
        <w:pStyle w:val="a3"/>
        <w:spacing w:line="264" w:lineRule="auto"/>
        <w:ind w:right="124"/>
      </w:pPr>
    </w:p>
    <w:p w:rsidR="009F7563" w:rsidRDefault="009F7563" w:rsidP="00A56A4F">
      <w:pPr>
        <w:pStyle w:val="a3"/>
        <w:numPr>
          <w:ilvl w:val="0"/>
          <w:numId w:val="41"/>
        </w:numPr>
        <w:spacing w:line="264" w:lineRule="auto"/>
        <w:ind w:right="124"/>
      </w:pPr>
      <w:r>
        <w:t>коефіцієнт валового прибутку = валовий прибуток / чистий обсяг продажу;</w:t>
      </w:r>
    </w:p>
    <w:p w:rsidR="009F7563" w:rsidRDefault="009F7563" w:rsidP="00A56A4F">
      <w:pPr>
        <w:pStyle w:val="a3"/>
        <w:numPr>
          <w:ilvl w:val="0"/>
          <w:numId w:val="41"/>
        </w:numPr>
        <w:spacing w:line="264" w:lineRule="auto"/>
        <w:ind w:right="124"/>
      </w:pPr>
      <w:r>
        <w:t>коефіцієнт операційного прибутку = операційний прибуток / чистий обсяг продажу;</w:t>
      </w:r>
    </w:p>
    <w:p w:rsidR="009F7563" w:rsidRDefault="009F7563" w:rsidP="00A56A4F">
      <w:pPr>
        <w:pStyle w:val="a3"/>
        <w:numPr>
          <w:ilvl w:val="0"/>
          <w:numId w:val="41"/>
        </w:numPr>
        <w:spacing w:line="264" w:lineRule="auto"/>
        <w:ind w:right="124"/>
      </w:pPr>
      <w:r>
        <w:t>коефіцієнт чистого прибутку = чистий прибуток / чистий обсяг продажу;</w:t>
      </w:r>
    </w:p>
    <w:p w:rsidR="009F7563" w:rsidRDefault="009F7563" w:rsidP="00A56A4F">
      <w:pPr>
        <w:pStyle w:val="a3"/>
        <w:numPr>
          <w:ilvl w:val="0"/>
          <w:numId w:val="41"/>
        </w:numPr>
        <w:spacing w:line="264" w:lineRule="auto"/>
        <w:ind w:right="124"/>
      </w:pPr>
      <w:r>
        <w:t>рентабельність власного капіталу = чистий прибуток / власний капітал;</w:t>
      </w:r>
    </w:p>
    <w:p w:rsidR="009F7563" w:rsidRDefault="009F7563" w:rsidP="00A56A4F">
      <w:pPr>
        <w:pStyle w:val="a3"/>
        <w:numPr>
          <w:ilvl w:val="0"/>
          <w:numId w:val="41"/>
        </w:numPr>
        <w:spacing w:line="264" w:lineRule="auto"/>
        <w:ind w:right="124"/>
      </w:pPr>
      <w:r>
        <w:t>рентабельність активів = чистий прибуток / сукупні активи.</w:t>
      </w:r>
    </w:p>
    <w:p w:rsidR="009F7563" w:rsidRDefault="009F7563" w:rsidP="009F7563">
      <w:pPr>
        <w:pStyle w:val="a3"/>
        <w:spacing w:line="264" w:lineRule="auto"/>
        <w:ind w:right="124"/>
      </w:pPr>
    </w:p>
    <w:p w:rsidR="009F7563" w:rsidRDefault="009F7563" w:rsidP="009F7563">
      <w:pPr>
        <w:pStyle w:val="a3"/>
        <w:spacing w:line="264" w:lineRule="auto"/>
        <w:ind w:right="124"/>
      </w:pPr>
      <w:r>
        <w:t>Показники, розраховані відносно продажу, дають змогу оцінити здатність підприємства контролювати собівартість та операційні витрати. Рентабельність власного капіталу й активів характеризує ефективність використання вкладених ресурсів.</w:t>
      </w:r>
    </w:p>
    <w:p w:rsidR="009F7563" w:rsidRDefault="009F7563" w:rsidP="009F7563">
      <w:pPr>
        <w:pStyle w:val="a3"/>
        <w:spacing w:line="264" w:lineRule="auto"/>
        <w:ind w:right="124"/>
      </w:pPr>
      <w:r>
        <w:t>До групи ринкових коефіцієнтів належать співвідношення «ціна/прибуток» та «ринкова вартість/балансова вартість акцій». Вони поєднують бухгалтерські результати з оцінкою підприємства на ринку капіталу.</w:t>
      </w:r>
    </w:p>
    <w:p w:rsidR="009F7563" w:rsidRDefault="009F7563" w:rsidP="009F7563">
      <w:pPr>
        <w:pStyle w:val="a3"/>
        <w:spacing w:line="264" w:lineRule="auto"/>
        <w:ind w:right="124"/>
      </w:pPr>
      <w:r>
        <w:t>У проєктному аналізі всі групи коефіцієнтів доцільно розраховувати для сценаріїв «без проєкту» і «з проєктом». Різниця між прогнозними рядами показників дає змогу встановити, як реалізація інвестиційного рішення вплине на фінансову стійкість, ліквідність, оборотність і прибутковість підприємства.</w:t>
      </w:r>
    </w:p>
    <w:p w:rsidR="00154CB5" w:rsidRDefault="003C14B8">
      <w:pPr>
        <w:pStyle w:val="a3"/>
        <w:spacing w:line="264" w:lineRule="auto"/>
        <w:ind w:right="124"/>
      </w:pPr>
      <w:r>
        <w:rPr>
          <w:i/>
          <w:spacing w:val="-4"/>
        </w:rPr>
        <w:lastRenderedPageBreak/>
        <w:t>Операційний</w:t>
      </w:r>
      <w:r>
        <w:rPr>
          <w:i/>
          <w:spacing w:val="-14"/>
        </w:rPr>
        <w:t xml:space="preserve"> </w:t>
      </w:r>
      <w:r>
        <w:rPr>
          <w:i/>
          <w:spacing w:val="-4"/>
        </w:rPr>
        <w:t>прибуток</w:t>
      </w:r>
      <w:r>
        <w:rPr>
          <w:i/>
          <w:spacing w:val="-13"/>
        </w:rPr>
        <w:t xml:space="preserve"> </w:t>
      </w:r>
      <w:r>
        <w:rPr>
          <w:spacing w:val="-4"/>
        </w:rPr>
        <w:t>або</w:t>
      </w:r>
      <w:r>
        <w:rPr>
          <w:spacing w:val="-14"/>
        </w:rPr>
        <w:t xml:space="preserve"> </w:t>
      </w:r>
      <w:r>
        <w:rPr>
          <w:spacing w:val="-4"/>
        </w:rPr>
        <w:t>прибуток</w:t>
      </w:r>
      <w:r>
        <w:rPr>
          <w:spacing w:val="-13"/>
        </w:rPr>
        <w:t xml:space="preserve"> </w:t>
      </w:r>
      <w:r>
        <w:rPr>
          <w:spacing w:val="-4"/>
        </w:rPr>
        <w:t>до</w:t>
      </w:r>
      <w:r>
        <w:rPr>
          <w:spacing w:val="-14"/>
        </w:rPr>
        <w:t xml:space="preserve"> </w:t>
      </w:r>
      <w:r>
        <w:rPr>
          <w:spacing w:val="-4"/>
        </w:rPr>
        <w:t>виплати</w:t>
      </w:r>
      <w:r>
        <w:rPr>
          <w:spacing w:val="-13"/>
        </w:rPr>
        <w:t xml:space="preserve"> </w:t>
      </w:r>
      <w:r>
        <w:rPr>
          <w:spacing w:val="-4"/>
        </w:rPr>
        <w:t>процентів</w:t>
      </w:r>
      <w:r>
        <w:rPr>
          <w:spacing w:val="-14"/>
        </w:rPr>
        <w:t xml:space="preserve"> </w:t>
      </w:r>
      <w:r>
        <w:rPr>
          <w:spacing w:val="-4"/>
        </w:rPr>
        <w:t>і</w:t>
      </w:r>
      <w:r>
        <w:rPr>
          <w:spacing w:val="-13"/>
        </w:rPr>
        <w:t xml:space="preserve"> </w:t>
      </w:r>
      <w:r>
        <w:rPr>
          <w:spacing w:val="-4"/>
        </w:rPr>
        <w:t>податків</w:t>
      </w:r>
      <w:r>
        <w:rPr>
          <w:spacing w:val="-14"/>
        </w:rPr>
        <w:t xml:space="preserve"> </w:t>
      </w:r>
      <w:r>
        <w:rPr>
          <w:spacing w:val="-4"/>
        </w:rPr>
        <w:t xml:space="preserve">показує </w:t>
      </w:r>
      <w:r>
        <w:t>різницю</w:t>
      </w:r>
      <w:r>
        <w:rPr>
          <w:spacing w:val="-4"/>
        </w:rPr>
        <w:t xml:space="preserve"> </w:t>
      </w:r>
      <w:r>
        <w:t>між</w:t>
      </w:r>
      <w:r>
        <w:rPr>
          <w:spacing w:val="-4"/>
        </w:rPr>
        <w:t xml:space="preserve"> </w:t>
      </w:r>
      <w:r>
        <w:t>валовим</w:t>
      </w:r>
      <w:r>
        <w:rPr>
          <w:spacing w:val="-4"/>
        </w:rPr>
        <w:t xml:space="preserve"> </w:t>
      </w:r>
      <w:r>
        <w:t>прибутком</w:t>
      </w:r>
      <w:r>
        <w:rPr>
          <w:spacing w:val="-4"/>
        </w:rPr>
        <w:t xml:space="preserve"> </w:t>
      </w:r>
      <w:r>
        <w:t>і</w:t>
      </w:r>
      <w:r>
        <w:rPr>
          <w:spacing w:val="-3"/>
        </w:rPr>
        <w:t xml:space="preserve"> </w:t>
      </w:r>
      <w:r>
        <w:t>адміністративними</w:t>
      </w:r>
      <w:r>
        <w:rPr>
          <w:spacing w:val="-2"/>
        </w:rPr>
        <w:t xml:space="preserve"> </w:t>
      </w:r>
      <w:r>
        <w:t>витратами,</w:t>
      </w:r>
      <w:r>
        <w:rPr>
          <w:spacing w:val="-4"/>
        </w:rPr>
        <w:t xml:space="preserve"> </w:t>
      </w:r>
      <w:r>
        <w:t>витратами,</w:t>
      </w:r>
      <w:r>
        <w:rPr>
          <w:spacing w:val="-4"/>
        </w:rPr>
        <w:t xml:space="preserve"> </w:t>
      </w:r>
      <w:r>
        <w:t xml:space="preserve">що </w:t>
      </w:r>
      <w:r>
        <w:rPr>
          <w:spacing w:val="-4"/>
        </w:rPr>
        <w:t>пов'язані</w:t>
      </w:r>
      <w:r>
        <w:rPr>
          <w:spacing w:val="-14"/>
        </w:rPr>
        <w:t xml:space="preserve"> </w:t>
      </w:r>
      <w:r>
        <w:rPr>
          <w:spacing w:val="-4"/>
        </w:rPr>
        <w:t>зі</w:t>
      </w:r>
      <w:r>
        <w:rPr>
          <w:spacing w:val="-14"/>
        </w:rPr>
        <w:t xml:space="preserve"> </w:t>
      </w:r>
      <w:r>
        <w:rPr>
          <w:spacing w:val="-4"/>
        </w:rPr>
        <w:t>збутом,</w:t>
      </w:r>
      <w:r>
        <w:rPr>
          <w:spacing w:val="-18"/>
        </w:rPr>
        <w:t xml:space="preserve"> </w:t>
      </w:r>
      <w:r>
        <w:rPr>
          <w:spacing w:val="-4"/>
        </w:rPr>
        <w:t>а</w:t>
      </w:r>
      <w:r>
        <w:rPr>
          <w:spacing w:val="-17"/>
        </w:rPr>
        <w:t xml:space="preserve"> </w:t>
      </w:r>
      <w:r>
        <w:rPr>
          <w:spacing w:val="-4"/>
        </w:rPr>
        <w:t>також</w:t>
      </w:r>
      <w:r>
        <w:rPr>
          <w:spacing w:val="-17"/>
        </w:rPr>
        <w:t xml:space="preserve"> </w:t>
      </w:r>
      <w:r>
        <w:rPr>
          <w:spacing w:val="-4"/>
        </w:rPr>
        <w:t>іншими</w:t>
      </w:r>
      <w:r>
        <w:rPr>
          <w:spacing w:val="-17"/>
        </w:rPr>
        <w:t xml:space="preserve"> </w:t>
      </w:r>
      <w:r>
        <w:rPr>
          <w:spacing w:val="-4"/>
        </w:rPr>
        <w:t>операційними</w:t>
      </w:r>
      <w:r>
        <w:rPr>
          <w:spacing w:val="-14"/>
        </w:rPr>
        <w:t xml:space="preserve"> </w:t>
      </w:r>
      <w:r>
        <w:rPr>
          <w:spacing w:val="-4"/>
        </w:rPr>
        <w:t>витратами.</w:t>
      </w:r>
    </w:p>
    <w:p w:rsidR="00154CB5" w:rsidRDefault="00154CB5">
      <w:pPr>
        <w:pStyle w:val="a3"/>
        <w:spacing w:before="92"/>
        <w:ind w:left="0" w:firstLine="0"/>
        <w:jc w:val="left"/>
        <w:rPr>
          <w:sz w:val="20"/>
        </w:rPr>
      </w:pPr>
    </w:p>
    <w:p w:rsidR="00154CB5" w:rsidRDefault="00154CB5">
      <w:pPr>
        <w:pStyle w:val="a3"/>
        <w:jc w:val="left"/>
        <w:rPr>
          <w:sz w:val="20"/>
        </w:rPr>
        <w:sectPr w:rsidR="00154CB5">
          <w:pgSz w:w="11900" w:h="16840"/>
          <w:pgMar w:top="1060" w:right="992" w:bottom="1020" w:left="992" w:header="0" w:footer="829" w:gutter="0"/>
          <w:cols w:space="720"/>
        </w:sectPr>
      </w:pPr>
    </w:p>
    <w:p w:rsidR="00154CB5" w:rsidRDefault="003C14B8">
      <w:pPr>
        <w:spacing w:before="92"/>
        <w:ind w:left="1230"/>
        <w:rPr>
          <w:b/>
          <w:sz w:val="23"/>
        </w:rPr>
      </w:pPr>
      <w:r>
        <w:rPr>
          <w:b/>
          <w:noProof/>
          <w:sz w:val="23"/>
          <w:lang w:val="en-US"/>
        </w:rPr>
        <w:lastRenderedPageBreak/>
        <w:drawing>
          <wp:anchor distT="0" distB="0" distL="0" distR="0" simplePos="0" relativeHeight="483751424" behindDoc="1" locked="0" layoutInCell="1" allowOverlap="1" wp14:anchorId="1CEC2628" wp14:editId="2A809703">
            <wp:simplePos x="0" y="0"/>
            <wp:positionH relativeFrom="page">
              <wp:posOffset>1170431</wp:posOffset>
            </wp:positionH>
            <wp:positionV relativeFrom="paragraph">
              <wp:posOffset>-15367</wp:posOffset>
            </wp:positionV>
            <wp:extent cx="5222423" cy="2944368"/>
            <wp:effectExtent l="0" t="0" r="0" b="0"/>
            <wp:wrapNone/>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43" cstate="print"/>
                    <a:stretch>
                      <a:fillRect/>
                    </a:stretch>
                  </pic:blipFill>
                  <pic:spPr>
                    <a:xfrm>
                      <a:off x="0" y="0"/>
                      <a:ext cx="5222423" cy="2944368"/>
                    </a:xfrm>
                    <a:prstGeom prst="rect">
                      <a:avLst/>
                    </a:prstGeom>
                  </pic:spPr>
                </pic:pic>
              </a:graphicData>
            </a:graphic>
          </wp:anchor>
        </w:drawing>
      </w:r>
      <w:r>
        <w:rPr>
          <w:b/>
          <w:sz w:val="23"/>
        </w:rPr>
        <w:t>Чистий</w:t>
      </w:r>
      <w:r>
        <w:rPr>
          <w:b/>
          <w:spacing w:val="15"/>
          <w:sz w:val="23"/>
        </w:rPr>
        <w:t xml:space="preserve"> </w:t>
      </w:r>
      <w:r>
        <w:rPr>
          <w:b/>
          <w:sz w:val="23"/>
        </w:rPr>
        <w:t>доход</w:t>
      </w:r>
      <w:r>
        <w:rPr>
          <w:b/>
          <w:spacing w:val="19"/>
          <w:sz w:val="23"/>
        </w:rPr>
        <w:t xml:space="preserve"> </w:t>
      </w:r>
      <w:r>
        <w:rPr>
          <w:b/>
          <w:sz w:val="23"/>
        </w:rPr>
        <w:t>(виручка)</w:t>
      </w:r>
      <w:r>
        <w:rPr>
          <w:b/>
          <w:spacing w:val="16"/>
          <w:sz w:val="23"/>
        </w:rPr>
        <w:t xml:space="preserve"> </w:t>
      </w:r>
      <w:r>
        <w:rPr>
          <w:b/>
          <w:sz w:val="23"/>
        </w:rPr>
        <w:t>від</w:t>
      </w:r>
      <w:r>
        <w:rPr>
          <w:b/>
          <w:spacing w:val="18"/>
          <w:sz w:val="23"/>
        </w:rPr>
        <w:t xml:space="preserve"> </w:t>
      </w:r>
      <w:r>
        <w:rPr>
          <w:b/>
          <w:spacing w:val="-2"/>
          <w:sz w:val="23"/>
        </w:rPr>
        <w:t>реалізації</w:t>
      </w:r>
    </w:p>
    <w:p w:rsidR="00154CB5" w:rsidRDefault="00154CB5">
      <w:pPr>
        <w:pStyle w:val="a3"/>
        <w:ind w:left="0" w:firstLine="0"/>
        <w:jc w:val="left"/>
        <w:rPr>
          <w:b/>
          <w:sz w:val="23"/>
        </w:rPr>
      </w:pPr>
    </w:p>
    <w:p w:rsidR="00154CB5" w:rsidRDefault="00154CB5">
      <w:pPr>
        <w:pStyle w:val="a3"/>
        <w:spacing w:before="212"/>
        <w:ind w:left="0" w:firstLine="0"/>
        <w:jc w:val="left"/>
        <w:rPr>
          <w:b/>
          <w:sz w:val="23"/>
        </w:rPr>
      </w:pPr>
    </w:p>
    <w:p w:rsidR="00154CB5" w:rsidRDefault="003C14B8">
      <w:pPr>
        <w:ind w:left="1137" w:right="53"/>
        <w:jc w:val="center"/>
        <w:rPr>
          <w:b/>
          <w:sz w:val="23"/>
        </w:rPr>
      </w:pPr>
      <w:r>
        <w:rPr>
          <w:b/>
          <w:sz w:val="23"/>
        </w:rPr>
        <w:t>Валовий</w:t>
      </w:r>
      <w:r>
        <w:rPr>
          <w:b/>
          <w:spacing w:val="21"/>
          <w:sz w:val="23"/>
        </w:rPr>
        <w:t xml:space="preserve"> </w:t>
      </w:r>
      <w:r>
        <w:rPr>
          <w:b/>
          <w:spacing w:val="-2"/>
          <w:sz w:val="23"/>
        </w:rPr>
        <w:t>прибуток</w:t>
      </w:r>
    </w:p>
    <w:p w:rsidR="00154CB5" w:rsidRDefault="00154CB5">
      <w:pPr>
        <w:pStyle w:val="a3"/>
        <w:ind w:left="0" w:firstLine="0"/>
        <w:jc w:val="left"/>
        <w:rPr>
          <w:b/>
          <w:sz w:val="23"/>
        </w:rPr>
      </w:pPr>
    </w:p>
    <w:p w:rsidR="00154CB5" w:rsidRDefault="00154CB5">
      <w:pPr>
        <w:pStyle w:val="a3"/>
        <w:ind w:left="0" w:firstLine="0"/>
        <w:jc w:val="left"/>
        <w:rPr>
          <w:b/>
          <w:sz w:val="23"/>
        </w:rPr>
      </w:pPr>
    </w:p>
    <w:p w:rsidR="00154CB5" w:rsidRDefault="00154CB5">
      <w:pPr>
        <w:pStyle w:val="a3"/>
        <w:spacing w:before="46"/>
        <w:ind w:left="0" w:firstLine="0"/>
        <w:jc w:val="left"/>
        <w:rPr>
          <w:b/>
          <w:sz w:val="23"/>
        </w:rPr>
      </w:pPr>
    </w:p>
    <w:p w:rsidR="00154CB5" w:rsidRDefault="003C14B8">
      <w:pPr>
        <w:ind w:left="1137"/>
        <w:jc w:val="center"/>
        <w:rPr>
          <w:b/>
          <w:sz w:val="23"/>
        </w:rPr>
      </w:pPr>
      <w:r>
        <w:rPr>
          <w:b/>
          <w:sz w:val="23"/>
        </w:rPr>
        <w:t>Операційний</w:t>
      </w:r>
      <w:r>
        <w:rPr>
          <w:b/>
          <w:spacing w:val="33"/>
          <w:sz w:val="23"/>
        </w:rPr>
        <w:t xml:space="preserve"> </w:t>
      </w:r>
      <w:r>
        <w:rPr>
          <w:b/>
          <w:spacing w:val="-2"/>
          <w:sz w:val="23"/>
        </w:rPr>
        <w:t>прибуток</w:t>
      </w:r>
    </w:p>
    <w:p w:rsidR="00154CB5" w:rsidRDefault="003C14B8">
      <w:pPr>
        <w:rPr>
          <w:b/>
          <w:sz w:val="23"/>
        </w:rPr>
      </w:pPr>
      <w:r>
        <w:br w:type="column"/>
      </w:r>
    </w:p>
    <w:p w:rsidR="00154CB5" w:rsidRDefault="00154CB5">
      <w:pPr>
        <w:pStyle w:val="a3"/>
        <w:spacing w:before="52"/>
        <w:ind w:left="0" w:firstLine="0"/>
        <w:jc w:val="left"/>
        <w:rPr>
          <w:b/>
          <w:sz w:val="23"/>
        </w:rPr>
      </w:pPr>
    </w:p>
    <w:p w:rsidR="00154CB5" w:rsidRDefault="003C14B8">
      <w:pPr>
        <w:spacing w:before="1" w:line="249" w:lineRule="auto"/>
        <w:ind w:left="796" w:right="1040"/>
        <w:jc w:val="center"/>
        <w:rPr>
          <w:b/>
          <w:sz w:val="23"/>
        </w:rPr>
      </w:pPr>
      <w:r>
        <w:rPr>
          <w:b/>
          <w:sz w:val="23"/>
        </w:rPr>
        <w:t xml:space="preserve">Собівартість реалізованої </w:t>
      </w:r>
      <w:r>
        <w:rPr>
          <w:b/>
          <w:spacing w:val="-2"/>
          <w:w w:val="105"/>
          <w:sz w:val="23"/>
        </w:rPr>
        <w:t>продукції</w:t>
      </w:r>
    </w:p>
    <w:p w:rsidR="00154CB5" w:rsidRDefault="00154CB5">
      <w:pPr>
        <w:pStyle w:val="a3"/>
        <w:spacing w:before="171"/>
        <w:ind w:left="0" w:firstLine="0"/>
        <w:jc w:val="left"/>
        <w:rPr>
          <w:b/>
          <w:sz w:val="23"/>
        </w:rPr>
      </w:pPr>
    </w:p>
    <w:p w:rsidR="00154CB5" w:rsidRDefault="003C14B8">
      <w:pPr>
        <w:spacing w:line="249" w:lineRule="auto"/>
        <w:ind w:left="794" w:right="973"/>
        <w:jc w:val="center"/>
        <w:rPr>
          <w:b/>
          <w:sz w:val="23"/>
        </w:rPr>
      </w:pPr>
      <w:r>
        <w:rPr>
          <w:b/>
          <w:sz w:val="23"/>
        </w:rPr>
        <w:t xml:space="preserve">Адміністративні витрати і </w:t>
      </w:r>
      <w:r>
        <w:rPr>
          <w:b/>
          <w:w w:val="105"/>
          <w:sz w:val="23"/>
        </w:rPr>
        <w:t>витрати збуту</w:t>
      </w:r>
    </w:p>
    <w:p w:rsidR="00154CB5" w:rsidRDefault="00154CB5">
      <w:pPr>
        <w:spacing w:line="249" w:lineRule="auto"/>
        <w:jc w:val="center"/>
        <w:rPr>
          <w:b/>
          <w:sz w:val="23"/>
        </w:rPr>
        <w:sectPr w:rsidR="00154CB5">
          <w:type w:val="continuous"/>
          <w:pgSz w:w="11900" w:h="16840"/>
          <w:pgMar w:top="760" w:right="992" w:bottom="280" w:left="992" w:header="0" w:footer="829" w:gutter="0"/>
          <w:cols w:num="2" w:space="720" w:equalWidth="0">
            <w:col w:w="5269" w:space="40"/>
            <w:col w:w="4607"/>
          </w:cols>
        </w:sectPr>
      </w:pPr>
    </w:p>
    <w:p w:rsidR="00154CB5" w:rsidRDefault="003C14B8">
      <w:pPr>
        <w:spacing w:before="249"/>
        <w:ind w:left="6279"/>
        <w:rPr>
          <w:b/>
          <w:sz w:val="23"/>
        </w:rPr>
      </w:pPr>
      <w:r>
        <w:rPr>
          <w:b/>
          <w:spacing w:val="-2"/>
          <w:w w:val="105"/>
          <w:sz w:val="23"/>
        </w:rPr>
        <w:lastRenderedPageBreak/>
        <w:t>Інші</w:t>
      </w:r>
      <w:r>
        <w:rPr>
          <w:b/>
          <w:spacing w:val="-5"/>
          <w:w w:val="105"/>
          <w:sz w:val="23"/>
        </w:rPr>
        <w:t xml:space="preserve"> </w:t>
      </w:r>
      <w:r>
        <w:rPr>
          <w:b/>
          <w:spacing w:val="-2"/>
          <w:w w:val="105"/>
          <w:sz w:val="23"/>
        </w:rPr>
        <w:t>витрати</w:t>
      </w:r>
      <w:r>
        <w:rPr>
          <w:b/>
          <w:spacing w:val="-9"/>
          <w:w w:val="105"/>
          <w:sz w:val="23"/>
        </w:rPr>
        <w:t xml:space="preserve"> </w:t>
      </w:r>
      <w:r>
        <w:rPr>
          <w:b/>
          <w:spacing w:val="-2"/>
          <w:w w:val="105"/>
          <w:sz w:val="23"/>
        </w:rPr>
        <w:t>(доходи)</w:t>
      </w:r>
    </w:p>
    <w:p w:rsidR="00154CB5" w:rsidRDefault="003C14B8">
      <w:pPr>
        <w:spacing w:before="228"/>
        <w:ind w:left="1633"/>
        <w:rPr>
          <w:b/>
          <w:sz w:val="23"/>
        </w:rPr>
      </w:pPr>
      <w:r>
        <w:rPr>
          <w:b/>
          <w:sz w:val="23"/>
        </w:rPr>
        <w:t>Прибуток</w:t>
      </w:r>
      <w:r>
        <w:rPr>
          <w:b/>
          <w:spacing w:val="17"/>
          <w:sz w:val="23"/>
        </w:rPr>
        <w:t xml:space="preserve"> </w:t>
      </w:r>
      <w:r>
        <w:rPr>
          <w:b/>
          <w:sz w:val="23"/>
        </w:rPr>
        <w:t>до</w:t>
      </w:r>
      <w:r>
        <w:rPr>
          <w:b/>
          <w:spacing w:val="16"/>
          <w:sz w:val="23"/>
        </w:rPr>
        <w:t xml:space="preserve"> </w:t>
      </w:r>
      <w:r>
        <w:rPr>
          <w:b/>
          <w:spacing w:val="-2"/>
          <w:sz w:val="23"/>
        </w:rPr>
        <w:t>оподаткування</w:t>
      </w:r>
    </w:p>
    <w:p w:rsidR="00154CB5" w:rsidRDefault="003C14B8">
      <w:pPr>
        <w:spacing w:before="251"/>
        <w:ind w:left="6270"/>
        <w:rPr>
          <w:b/>
          <w:sz w:val="23"/>
        </w:rPr>
      </w:pPr>
      <w:r>
        <w:rPr>
          <w:b/>
          <w:w w:val="105"/>
          <w:sz w:val="23"/>
        </w:rPr>
        <w:t>Податки</w:t>
      </w:r>
      <w:r>
        <w:rPr>
          <w:b/>
          <w:spacing w:val="-16"/>
          <w:w w:val="105"/>
          <w:sz w:val="23"/>
        </w:rPr>
        <w:t xml:space="preserve"> </w:t>
      </w:r>
      <w:r>
        <w:rPr>
          <w:b/>
          <w:w w:val="105"/>
          <w:sz w:val="23"/>
        </w:rPr>
        <w:t>на</w:t>
      </w:r>
      <w:r>
        <w:rPr>
          <w:b/>
          <w:spacing w:val="-14"/>
          <w:w w:val="105"/>
          <w:sz w:val="23"/>
        </w:rPr>
        <w:t xml:space="preserve"> </w:t>
      </w:r>
      <w:r>
        <w:rPr>
          <w:b/>
          <w:spacing w:val="-2"/>
          <w:w w:val="105"/>
          <w:sz w:val="23"/>
        </w:rPr>
        <w:t>прибуток</w:t>
      </w:r>
    </w:p>
    <w:p w:rsidR="00154CB5" w:rsidRDefault="003C14B8">
      <w:pPr>
        <w:spacing w:before="173"/>
        <w:ind w:left="2175"/>
        <w:rPr>
          <w:b/>
          <w:sz w:val="23"/>
        </w:rPr>
      </w:pPr>
      <w:r>
        <w:rPr>
          <w:b/>
          <w:sz w:val="23"/>
        </w:rPr>
        <w:t>Чистий</w:t>
      </w:r>
      <w:r>
        <w:rPr>
          <w:b/>
          <w:spacing w:val="19"/>
          <w:sz w:val="23"/>
        </w:rPr>
        <w:t xml:space="preserve"> </w:t>
      </w:r>
      <w:r>
        <w:rPr>
          <w:b/>
          <w:spacing w:val="-2"/>
          <w:sz w:val="23"/>
        </w:rPr>
        <w:t>прибуток</w:t>
      </w:r>
    </w:p>
    <w:p w:rsidR="00154CB5" w:rsidRDefault="00154CB5">
      <w:pPr>
        <w:pStyle w:val="a3"/>
        <w:spacing w:before="108"/>
        <w:ind w:left="0" w:firstLine="0"/>
        <w:jc w:val="left"/>
        <w:rPr>
          <w:b/>
        </w:rPr>
      </w:pPr>
    </w:p>
    <w:p w:rsidR="00154CB5" w:rsidRDefault="003C14B8">
      <w:pPr>
        <w:pStyle w:val="a3"/>
        <w:ind w:left="10" w:firstLine="0"/>
        <w:jc w:val="center"/>
      </w:pPr>
      <w:r>
        <w:rPr>
          <w:spacing w:val="-8"/>
        </w:rPr>
        <w:t>Рис.</w:t>
      </w:r>
      <w:r>
        <w:rPr>
          <w:spacing w:val="-14"/>
        </w:rPr>
        <w:t xml:space="preserve"> </w:t>
      </w:r>
      <w:r w:rsidR="009F7563">
        <w:rPr>
          <w:spacing w:val="-8"/>
        </w:rPr>
        <w:t>7</w:t>
      </w:r>
      <w:r>
        <w:rPr>
          <w:spacing w:val="-8"/>
        </w:rPr>
        <w:t>.2.</w:t>
      </w:r>
      <w:r>
        <w:rPr>
          <w:spacing w:val="-14"/>
        </w:rPr>
        <w:t xml:space="preserve"> </w:t>
      </w:r>
      <w:r>
        <w:rPr>
          <w:spacing w:val="-8"/>
        </w:rPr>
        <w:t>–</w:t>
      </w:r>
      <w:r>
        <w:rPr>
          <w:spacing w:val="-9"/>
        </w:rPr>
        <w:t xml:space="preserve"> </w:t>
      </w:r>
      <w:r>
        <w:rPr>
          <w:spacing w:val="-8"/>
        </w:rPr>
        <w:t>Схема</w:t>
      </w:r>
      <w:r>
        <w:rPr>
          <w:spacing w:val="-10"/>
        </w:rPr>
        <w:t xml:space="preserve"> </w:t>
      </w:r>
      <w:r>
        <w:rPr>
          <w:spacing w:val="-8"/>
        </w:rPr>
        <w:t>визначення</w:t>
      </w:r>
      <w:r>
        <w:rPr>
          <w:spacing w:val="-12"/>
        </w:rPr>
        <w:t xml:space="preserve"> </w:t>
      </w:r>
      <w:r>
        <w:rPr>
          <w:spacing w:val="-8"/>
        </w:rPr>
        <w:t>чистого</w:t>
      </w:r>
      <w:r>
        <w:rPr>
          <w:spacing w:val="-12"/>
        </w:rPr>
        <w:t xml:space="preserve"> </w:t>
      </w:r>
      <w:r>
        <w:rPr>
          <w:spacing w:val="-8"/>
        </w:rPr>
        <w:t>прибутку</w:t>
      </w:r>
      <w:r>
        <w:rPr>
          <w:spacing w:val="-14"/>
        </w:rPr>
        <w:t xml:space="preserve"> </w:t>
      </w:r>
      <w:r>
        <w:rPr>
          <w:spacing w:val="-8"/>
        </w:rPr>
        <w:t>[1]</w:t>
      </w:r>
    </w:p>
    <w:p w:rsidR="00154CB5" w:rsidRDefault="003C14B8">
      <w:pPr>
        <w:pStyle w:val="a3"/>
        <w:spacing w:before="185" w:line="264" w:lineRule="auto"/>
        <w:ind w:right="124"/>
      </w:pPr>
      <w:r>
        <w:t xml:space="preserve">Інші доходи (витрати) включають доходи (збитки) від продажу активів, </w:t>
      </w:r>
      <w:r>
        <w:rPr>
          <w:spacing w:val="-2"/>
        </w:rPr>
        <w:t>обчислені</w:t>
      </w:r>
      <w:r>
        <w:rPr>
          <w:spacing w:val="-12"/>
        </w:rPr>
        <w:t xml:space="preserve"> </w:t>
      </w:r>
      <w:r>
        <w:rPr>
          <w:spacing w:val="-2"/>
        </w:rPr>
        <w:t>як</w:t>
      </w:r>
      <w:r>
        <w:rPr>
          <w:spacing w:val="-14"/>
        </w:rPr>
        <w:t xml:space="preserve"> </w:t>
      </w:r>
      <w:r>
        <w:rPr>
          <w:spacing w:val="-2"/>
        </w:rPr>
        <w:t>різниця</w:t>
      </w:r>
      <w:r>
        <w:rPr>
          <w:spacing w:val="-14"/>
        </w:rPr>
        <w:t xml:space="preserve"> </w:t>
      </w:r>
      <w:r>
        <w:rPr>
          <w:spacing w:val="-2"/>
        </w:rPr>
        <w:t>між</w:t>
      </w:r>
      <w:r>
        <w:rPr>
          <w:spacing w:val="-12"/>
        </w:rPr>
        <w:t xml:space="preserve"> </w:t>
      </w:r>
      <w:r>
        <w:rPr>
          <w:spacing w:val="-2"/>
        </w:rPr>
        <w:t>вартістю,</w:t>
      </w:r>
      <w:r>
        <w:rPr>
          <w:spacing w:val="-13"/>
        </w:rPr>
        <w:t xml:space="preserve"> </w:t>
      </w:r>
      <w:r>
        <w:rPr>
          <w:spacing w:val="-2"/>
        </w:rPr>
        <w:t>за</w:t>
      </w:r>
      <w:r>
        <w:rPr>
          <w:spacing w:val="-12"/>
        </w:rPr>
        <w:t xml:space="preserve"> </w:t>
      </w:r>
      <w:r>
        <w:rPr>
          <w:spacing w:val="-2"/>
        </w:rPr>
        <w:t>якою</w:t>
      </w:r>
      <w:r>
        <w:rPr>
          <w:spacing w:val="-13"/>
        </w:rPr>
        <w:t xml:space="preserve"> </w:t>
      </w:r>
      <w:r>
        <w:rPr>
          <w:spacing w:val="-2"/>
        </w:rPr>
        <w:t>вони</w:t>
      </w:r>
      <w:r>
        <w:rPr>
          <w:spacing w:val="-12"/>
        </w:rPr>
        <w:t xml:space="preserve"> </w:t>
      </w:r>
      <w:r>
        <w:rPr>
          <w:spacing w:val="-2"/>
        </w:rPr>
        <w:t>були</w:t>
      </w:r>
      <w:r>
        <w:rPr>
          <w:spacing w:val="-14"/>
        </w:rPr>
        <w:t xml:space="preserve"> </w:t>
      </w:r>
      <w:r>
        <w:rPr>
          <w:spacing w:val="-2"/>
        </w:rPr>
        <w:t>реалізовані,</w:t>
      </w:r>
      <w:r>
        <w:rPr>
          <w:spacing w:val="-13"/>
        </w:rPr>
        <w:t xml:space="preserve"> </w:t>
      </w:r>
      <w:r>
        <w:rPr>
          <w:spacing w:val="-2"/>
        </w:rPr>
        <w:t>і</w:t>
      </w:r>
      <w:r>
        <w:rPr>
          <w:spacing w:val="-13"/>
        </w:rPr>
        <w:t xml:space="preserve"> </w:t>
      </w:r>
      <w:r>
        <w:rPr>
          <w:spacing w:val="-2"/>
        </w:rPr>
        <w:t>їх</w:t>
      </w:r>
      <w:r>
        <w:rPr>
          <w:spacing w:val="-13"/>
        </w:rPr>
        <w:t xml:space="preserve"> </w:t>
      </w:r>
      <w:r>
        <w:rPr>
          <w:spacing w:val="-2"/>
        </w:rPr>
        <w:t xml:space="preserve">балансовою </w:t>
      </w:r>
      <w:r>
        <w:t>вартістю,</w:t>
      </w:r>
      <w:r>
        <w:rPr>
          <w:spacing w:val="-3"/>
        </w:rPr>
        <w:t xml:space="preserve"> </w:t>
      </w:r>
      <w:r>
        <w:t>проценти</w:t>
      </w:r>
      <w:r>
        <w:rPr>
          <w:spacing w:val="-3"/>
        </w:rPr>
        <w:t xml:space="preserve"> </w:t>
      </w:r>
      <w:r>
        <w:t>за</w:t>
      </w:r>
      <w:r>
        <w:rPr>
          <w:spacing w:val="-2"/>
        </w:rPr>
        <w:t xml:space="preserve"> </w:t>
      </w:r>
      <w:r>
        <w:t>зобов'язаннями</w:t>
      </w:r>
      <w:r>
        <w:rPr>
          <w:spacing w:val="-3"/>
        </w:rPr>
        <w:t xml:space="preserve"> </w:t>
      </w:r>
      <w:r>
        <w:t>підприємства,</w:t>
      </w:r>
      <w:r>
        <w:rPr>
          <w:spacing w:val="-3"/>
        </w:rPr>
        <w:t xml:space="preserve"> </w:t>
      </w:r>
      <w:r>
        <w:t>що</w:t>
      </w:r>
      <w:r>
        <w:rPr>
          <w:spacing w:val="-3"/>
        </w:rPr>
        <w:t xml:space="preserve"> </w:t>
      </w:r>
      <w:r>
        <w:t>були</w:t>
      </w:r>
      <w:r>
        <w:rPr>
          <w:spacing w:val="-3"/>
        </w:rPr>
        <w:t xml:space="preserve"> </w:t>
      </w:r>
      <w:r>
        <w:t>сплачені</w:t>
      </w:r>
      <w:r>
        <w:rPr>
          <w:spacing w:val="-3"/>
        </w:rPr>
        <w:t xml:space="preserve"> </w:t>
      </w:r>
      <w:r>
        <w:t>протягом звітного періоду, дивіденди чи проценти за акціями та облігаціями інших підприємств</w:t>
      </w:r>
      <w:r>
        <w:rPr>
          <w:spacing w:val="-7"/>
        </w:rPr>
        <w:t xml:space="preserve"> </w:t>
      </w:r>
      <w:r>
        <w:t>тощо.</w:t>
      </w:r>
    </w:p>
    <w:p w:rsidR="00154CB5" w:rsidRDefault="003C14B8">
      <w:pPr>
        <w:spacing w:line="264" w:lineRule="auto"/>
        <w:ind w:left="140" w:right="126" w:firstLine="707"/>
        <w:jc w:val="both"/>
        <w:rPr>
          <w:sz w:val="28"/>
        </w:rPr>
      </w:pPr>
      <w:r>
        <w:rPr>
          <w:i/>
          <w:spacing w:val="-6"/>
          <w:sz w:val="28"/>
        </w:rPr>
        <w:t xml:space="preserve">Прибуток до оподаткування </w:t>
      </w:r>
      <w:r>
        <w:rPr>
          <w:spacing w:val="-6"/>
          <w:sz w:val="28"/>
        </w:rPr>
        <w:t xml:space="preserve">обчислюється шляхом додання до операційного </w:t>
      </w:r>
      <w:r>
        <w:rPr>
          <w:spacing w:val="-2"/>
          <w:sz w:val="28"/>
        </w:rPr>
        <w:t>прибутку</w:t>
      </w:r>
      <w:r>
        <w:rPr>
          <w:spacing w:val="-16"/>
          <w:sz w:val="28"/>
        </w:rPr>
        <w:t xml:space="preserve"> </w:t>
      </w:r>
      <w:r>
        <w:rPr>
          <w:spacing w:val="-2"/>
          <w:sz w:val="28"/>
        </w:rPr>
        <w:t>інших</w:t>
      </w:r>
      <w:r>
        <w:rPr>
          <w:spacing w:val="-13"/>
          <w:sz w:val="28"/>
        </w:rPr>
        <w:t xml:space="preserve"> </w:t>
      </w:r>
      <w:r>
        <w:rPr>
          <w:spacing w:val="-2"/>
          <w:sz w:val="28"/>
        </w:rPr>
        <w:t>доходів</w:t>
      </w:r>
      <w:r>
        <w:rPr>
          <w:spacing w:val="-15"/>
          <w:sz w:val="28"/>
        </w:rPr>
        <w:t xml:space="preserve"> </w:t>
      </w:r>
      <w:r>
        <w:rPr>
          <w:spacing w:val="-2"/>
          <w:sz w:val="28"/>
        </w:rPr>
        <w:t>(витрат).</w:t>
      </w:r>
    </w:p>
    <w:p w:rsidR="00154CB5" w:rsidRDefault="003C14B8">
      <w:pPr>
        <w:pStyle w:val="a3"/>
        <w:spacing w:line="264" w:lineRule="auto"/>
        <w:ind w:right="124" w:firstLine="707"/>
      </w:pPr>
      <w:r>
        <w:rPr>
          <w:i/>
          <w:spacing w:val="-4"/>
        </w:rPr>
        <w:t>Податки</w:t>
      </w:r>
      <w:r>
        <w:rPr>
          <w:i/>
          <w:spacing w:val="-9"/>
        </w:rPr>
        <w:t xml:space="preserve"> </w:t>
      </w:r>
      <w:r>
        <w:rPr>
          <w:i/>
          <w:spacing w:val="-4"/>
        </w:rPr>
        <w:t>на</w:t>
      </w:r>
      <w:r>
        <w:rPr>
          <w:i/>
          <w:spacing w:val="-11"/>
        </w:rPr>
        <w:t xml:space="preserve"> </w:t>
      </w:r>
      <w:r>
        <w:rPr>
          <w:i/>
          <w:spacing w:val="-4"/>
        </w:rPr>
        <w:t>прибуток</w:t>
      </w:r>
      <w:r>
        <w:rPr>
          <w:i/>
          <w:spacing w:val="-10"/>
        </w:rPr>
        <w:t xml:space="preserve"> </w:t>
      </w:r>
      <w:r>
        <w:rPr>
          <w:spacing w:val="-4"/>
        </w:rPr>
        <w:t>–</w:t>
      </w:r>
      <w:r>
        <w:rPr>
          <w:spacing w:val="-11"/>
        </w:rPr>
        <w:t xml:space="preserve"> </w:t>
      </w:r>
      <w:r>
        <w:rPr>
          <w:spacing w:val="-4"/>
        </w:rPr>
        <w:t>податки,</w:t>
      </w:r>
      <w:r>
        <w:rPr>
          <w:spacing w:val="-13"/>
        </w:rPr>
        <w:t xml:space="preserve"> </w:t>
      </w:r>
      <w:r>
        <w:rPr>
          <w:spacing w:val="-4"/>
        </w:rPr>
        <w:t>які</w:t>
      </w:r>
      <w:r>
        <w:rPr>
          <w:spacing w:val="-11"/>
        </w:rPr>
        <w:t xml:space="preserve"> </w:t>
      </w:r>
      <w:r>
        <w:rPr>
          <w:spacing w:val="-4"/>
        </w:rPr>
        <w:t>нараховані</w:t>
      </w:r>
      <w:r>
        <w:rPr>
          <w:spacing w:val="-9"/>
        </w:rPr>
        <w:t xml:space="preserve"> </w:t>
      </w:r>
      <w:r>
        <w:rPr>
          <w:spacing w:val="-4"/>
        </w:rPr>
        <w:t>за</w:t>
      </w:r>
      <w:r>
        <w:rPr>
          <w:spacing w:val="-10"/>
        </w:rPr>
        <w:t xml:space="preserve"> </w:t>
      </w:r>
      <w:r>
        <w:rPr>
          <w:spacing w:val="-4"/>
        </w:rPr>
        <w:t>звітний</w:t>
      </w:r>
      <w:r>
        <w:rPr>
          <w:spacing w:val="-11"/>
        </w:rPr>
        <w:t xml:space="preserve"> </w:t>
      </w:r>
      <w:r>
        <w:rPr>
          <w:spacing w:val="-4"/>
        </w:rPr>
        <w:t>період,</w:t>
      </w:r>
      <w:r>
        <w:rPr>
          <w:spacing w:val="-13"/>
        </w:rPr>
        <w:t xml:space="preserve"> </w:t>
      </w:r>
      <w:r>
        <w:rPr>
          <w:spacing w:val="-4"/>
        </w:rPr>
        <w:t>при</w:t>
      </w:r>
      <w:r>
        <w:rPr>
          <w:spacing w:val="-11"/>
        </w:rPr>
        <w:t xml:space="preserve"> </w:t>
      </w:r>
      <w:r>
        <w:rPr>
          <w:spacing w:val="-4"/>
        </w:rPr>
        <w:t xml:space="preserve">цьому </w:t>
      </w:r>
      <w:r>
        <w:rPr>
          <w:spacing w:val="-8"/>
        </w:rPr>
        <w:t>ставка</w:t>
      </w:r>
      <w:r>
        <w:rPr>
          <w:spacing w:val="-10"/>
        </w:rPr>
        <w:t xml:space="preserve"> </w:t>
      </w:r>
      <w:r>
        <w:rPr>
          <w:spacing w:val="-8"/>
        </w:rPr>
        <w:t>податків</w:t>
      </w:r>
      <w:r>
        <w:rPr>
          <w:spacing w:val="-9"/>
        </w:rPr>
        <w:t xml:space="preserve"> </w:t>
      </w:r>
      <w:r>
        <w:rPr>
          <w:spacing w:val="-8"/>
        </w:rPr>
        <w:t>може</w:t>
      </w:r>
      <w:r>
        <w:rPr>
          <w:spacing w:val="-10"/>
        </w:rPr>
        <w:t xml:space="preserve"> </w:t>
      </w:r>
      <w:r>
        <w:rPr>
          <w:spacing w:val="-8"/>
        </w:rPr>
        <w:t>різнитися</w:t>
      </w:r>
      <w:r>
        <w:rPr>
          <w:spacing w:val="-9"/>
        </w:rPr>
        <w:t xml:space="preserve"> </w:t>
      </w:r>
      <w:r>
        <w:rPr>
          <w:spacing w:val="-8"/>
        </w:rPr>
        <w:t>для</w:t>
      </w:r>
      <w:r>
        <w:rPr>
          <w:spacing w:val="-10"/>
        </w:rPr>
        <w:t xml:space="preserve"> </w:t>
      </w:r>
      <w:r>
        <w:rPr>
          <w:spacing w:val="-8"/>
        </w:rPr>
        <w:t>прибутків,</w:t>
      </w:r>
      <w:r>
        <w:rPr>
          <w:spacing w:val="-9"/>
        </w:rPr>
        <w:t xml:space="preserve"> </w:t>
      </w:r>
      <w:r>
        <w:rPr>
          <w:spacing w:val="-8"/>
        </w:rPr>
        <w:t>які</w:t>
      </w:r>
      <w:r>
        <w:rPr>
          <w:spacing w:val="-10"/>
        </w:rPr>
        <w:t xml:space="preserve"> </w:t>
      </w:r>
      <w:r>
        <w:rPr>
          <w:spacing w:val="-8"/>
        </w:rPr>
        <w:t>отримані</w:t>
      </w:r>
      <w:r>
        <w:rPr>
          <w:spacing w:val="-9"/>
        </w:rPr>
        <w:t xml:space="preserve"> </w:t>
      </w:r>
      <w:r>
        <w:rPr>
          <w:spacing w:val="-8"/>
        </w:rPr>
        <w:t>підприємством</w:t>
      </w:r>
      <w:r>
        <w:rPr>
          <w:spacing w:val="-10"/>
        </w:rPr>
        <w:t xml:space="preserve"> </w:t>
      </w:r>
      <w:r>
        <w:rPr>
          <w:spacing w:val="-8"/>
        </w:rPr>
        <w:t>від</w:t>
      </w:r>
      <w:r>
        <w:rPr>
          <w:spacing w:val="-9"/>
        </w:rPr>
        <w:t xml:space="preserve"> </w:t>
      </w:r>
      <w:r>
        <w:rPr>
          <w:spacing w:val="-8"/>
        </w:rPr>
        <w:t xml:space="preserve">різних </w:t>
      </w:r>
      <w:r>
        <w:t>видів</w:t>
      </w:r>
      <w:r>
        <w:rPr>
          <w:spacing w:val="-7"/>
        </w:rPr>
        <w:t xml:space="preserve"> </w:t>
      </w:r>
      <w:r>
        <w:t>діяльності.</w:t>
      </w:r>
    </w:p>
    <w:p w:rsidR="00154CB5" w:rsidRDefault="003C14B8">
      <w:pPr>
        <w:pStyle w:val="a3"/>
        <w:spacing w:line="264" w:lineRule="auto"/>
        <w:ind w:right="126"/>
      </w:pPr>
      <w:r>
        <w:rPr>
          <w:i/>
        </w:rPr>
        <w:t xml:space="preserve">Чистий прибуток </w:t>
      </w:r>
      <w:r>
        <w:t>показує різницю між прибутком до оподаткування і податками</w:t>
      </w:r>
      <w:r>
        <w:rPr>
          <w:spacing w:val="-7"/>
        </w:rPr>
        <w:t xml:space="preserve"> </w:t>
      </w:r>
      <w:r>
        <w:t>на</w:t>
      </w:r>
      <w:r>
        <w:rPr>
          <w:spacing w:val="-7"/>
        </w:rPr>
        <w:t xml:space="preserve"> </w:t>
      </w:r>
      <w:r>
        <w:t>прибуток.</w:t>
      </w:r>
    </w:p>
    <w:p w:rsidR="00154CB5" w:rsidRDefault="00154CB5">
      <w:pPr>
        <w:pStyle w:val="a3"/>
        <w:spacing w:line="264" w:lineRule="auto"/>
        <w:sectPr w:rsidR="00154CB5">
          <w:type w:val="continuous"/>
          <w:pgSz w:w="11900" w:h="16840"/>
          <w:pgMar w:top="760" w:right="992" w:bottom="280" w:left="992" w:header="0" w:footer="829" w:gutter="0"/>
          <w:cols w:space="720"/>
        </w:sectPr>
      </w:pPr>
    </w:p>
    <w:p w:rsidR="00154CB5" w:rsidRDefault="003C14B8" w:rsidP="00A56A4F">
      <w:pPr>
        <w:pStyle w:val="1"/>
        <w:numPr>
          <w:ilvl w:val="1"/>
          <w:numId w:val="40"/>
        </w:numPr>
        <w:tabs>
          <w:tab w:val="left" w:pos="2519"/>
        </w:tabs>
        <w:spacing w:before="207"/>
      </w:pPr>
      <w:bookmarkStart w:id="36" w:name="_Toc241864511"/>
      <w:r>
        <w:rPr>
          <w:spacing w:val="-8"/>
        </w:rPr>
        <w:lastRenderedPageBreak/>
        <w:t>Фінансове</w:t>
      </w:r>
      <w:r>
        <w:rPr>
          <w:spacing w:val="-15"/>
        </w:rPr>
        <w:t xml:space="preserve"> </w:t>
      </w:r>
      <w:r>
        <w:rPr>
          <w:spacing w:val="-8"/>
        </w:rPr>
        <w:t>планування</w:t>
      </w:r>
      <w:r>
        <w:rPr>
          <w:spacing w:val="-14"/>
        </w:rPr>
        <w:t xml:space="preserve"> </w:t>
      </w:r>
      <w:r>
        <w:rPr>
          <w:spacing w:val="-8"/>
        </w:rPr>
        <w:t>в</w:t>
      </w:r>
      <w:r>
        <w:rPr>
          <w:spacing w:val="-14"/>
        </w:rPr>
        <w:t xml:space="preserve"> </w:t>
      </w:r>
      <w:r>
        <w:rPr>
          <w:spacing w:val="-8"/>
        </w:rPr>
        <w:t>проектному</w:t>
      </w:r>
      <w:r>
        <w:rPr>
          <w:spacing w:val="-14"/>
        </w:rPr>
        <w:t xml:space="preserve"> </w:t>
      </w:r>
      <w:r>
        <w:rPr>
          <w:spacing w:val="-8"/>
        </w:rPr>
        <w:t>аналізі</w:t>
      </w:r>
      <w:bookmarkEnd w:id="36"/>
    </w:p>
    <w:p w:rsidR="00154CB5" w:rsidRDefault="003C14B8">
      <w:pPr>
        <w:pStyle w:val="a3"/>
        <w:spacing w:before="230" w:line="264" w:lineRule="auto"/>
        <w:ind w:right="125"/>
      </w:pPr>
      <w:r>
        <w:rPr>
          <w:spacing w:val="-4"/>
        </w:rPr>
        <w:t xml:space="preserve">Фінансовий план організації, яка розробляє проект, покликаний узагальнити </w:t>
      </w:r>
      <w:r>
        <w:t xml:space="preserve">результати проектного аналізу, що передували його розробці. Фінансовий план </w:t>
      </w:r>
      <w:r>
        <w:rPr>
          <w:spacing w:val="-10"/>
        </w:rPr>
        <w:t>розробляється</w:t>
      </w:r>
      <w:r>
        <w:rPr>
          <w:spacing w:val="-8"/>
        </w:rPr>
        <w:t xml:space="preserve"> </w:t>
      </w:r>
      <w:r>
        <w:rPr>
          <w:spacing w:val="-10"/>
        </w:rPr>
        <w:t>у</w:t>
      </w:r>
      <w:r>
        <w:rPr>
          <w:spacing w:val="-7"/>
        </w:rPr>
        <w:t xml:space="preserve"> </w:t>
      </w:r>
      <w:r>
        <w:rPr>
          <w:spacing w:val="-10"/>
        </w:rPr>
        <w:t>двох</w:t>
      </w:r>
      <w:r>
        <w:rPr>
          <w:spacing w:val="-8"/>
        </w:rPr>
        <w:t xml:space="preserve"> </w:t>
      </w:r>
      <w:r>
        <w:rPr>
          <w:spacing w:val="-10"/>
        </w:rPr>
        <w:t>вимірах:</w:t>
      </w:r>
      <w:r>
        <w:rPr>
          <w:spacing w:val="-7"/>
        </w:rPr>
        <w:t xml:space="preserve"> </w:t>
      </w:r>
      <w:r>
        <w:rPr>
          <w:spacing w:val="-10"/>
        </w:rPr>
        <w:t>«без</w:t>
      </w:r>
      <w:r>
        <w:rPr>
          <w:spacing w:val="-8"/>
        </w:rPr>
        <w:t xml:space="preserve"> </w:t>
      </w:r>
      <w:r>
        <w:rPr>
          <w:spacing w:val="-10"/>
        </w:rPr>
        <w:t>проекту»</w:t>
      </w:r>
      <w:r>
        <w:rPr>
          <w:spacing w:val="-7"/>
        </w:rPr>
        <w:t xml:space="preserve"> </w:t>
      </w:r>
      <w:r>
        <w:rPr>
          <w:spacing w:val="-10"/>
        </w:rPr>
        <w:t>і</w:t>
      </w:r>
      <w:r>
        <w:rPr>
          <w:spacing w:val="-8"/>
        </w:rPr>
        <w:t xml:space="preserve"> </w:t>
      </w:r>
      <w:r>
        <w:rPr>
          <w:spacing w:val="-10"/>
        </w:rPr>
        <w:t>«з</w:t>
      </w:r>
      <w:r>
        <w:rPr>
          <w:spacing w:val="-7"/>
        </w:rPr>
        <w:t xml:space="preserve"> </w:t>
      </w:r>
      <w:r>
        <w:rPr>
          <w:spacing w:val="-10"/>
        </w:rPr>
        <w:t>проектом».</w:t>
      </w:r>
      <w:r>
        <w:rPr>
          <w:spacing w:val="-8"/>
        </w:rPr>
        <w:t xml:space="preserve"> </w:t>
      </w:r>
      <w:r>
        <w:rPr>
          <w:spacing w:val="-10"/>
        </w:rPr>
        <w:t>Це</w:t>
      </w:r>
      <w:r>
        <w:rPr>
          <w:spacing w:val="-7"/>
        </w:rPr>
        <w:t xml:space="preserve"> </w:t>
      </w:r>
      <w:r>
        <w:rPr>
          <w:spacing w:val="-10"/>
        </w:rPr>
        <w:t>означає,</w:t>
      </w:r>
      <w:r>
        <w:rPr>
          <w:spacing w:val="-8"/>
        </w:rPr>
        <w:t xml:space="preserve"> </w:t>
      </w:r>
      <w:r>
        <w:rPr>
          <w:spacing w:val="-10"/>
        </w:rPr>
        <w:t>що</w:t>
      </w:r>
      <w:r>
        <w:rPr>
          <w:spacing w:val="-7"/>
        </w:rPr>
        <w:t xml:space="preserve"> </w:t>
      </w:r>
      <w:r>
        <w:rPr>
          <w:spacing w:val="-10"/>
        </w:rPr>
        <w:t xml:space="preserve">показники </w:t>
      </w:r>
      <w:r>
        <w:rPr>
          <w:spacing w:val="-8"/>
        </w:rPr>
        <w:t>фінансового</w:t>
      </w:r>
      <w:r>
        <w:rPr>
          <w:spacing w:val="-10"/>
        </w:rPr>
        <w:t xml:space="preserve"> </w:t>
      </w:r>
      <w:r>
        <w:rPr>
          <w:spacing w:val="-8"/>
        </w:rPr>
        <w:t>плану</w:t>
      </w:r>
      <w:r>
        <w:rPr>
          <w:spacing w:val="-9"/>
        </w:rPr>
        <w:t xml:space="preserve"> </w:t>
      </w:r>
      <w:r>
        <w:rPr>
          <w:spacing w:val="-8"/>
        </w:rPr>
        <w:t>розраховуються</w:t>
      </w:r>
      <w:r>
        <w:rPr>
          <w:spacing w:val="-10"/>
        </w:rPr>
        <w:t xml:space="preserve"> </w:t>
      </w:r>
      <w:r>
        <w:rPr>
          <w:spacing w:val="-8"/>
        </w:rPr>
        <w:t>як</w:t>
      </w:r>
      <w:r>
        <w:rPr>
          <w:spacing w:val="-9"/>
        </w:rPr>
        <w:t xml:space="preserve"> </w:t>
      </w:r>
      <w:r>
        <w:rPr>
          <w:spacing w:val="-8"/>
        </w:rPr>
        <w:t>без</w:t>
      </w:r>
      <w:r>
        <w:rPr>
          <w:spacing w:val="-10"/>
        </w:rPr>
        <w:t xml:space="preserve"> </w:t>
      </w:r>
      <w:r>
        <w:rPr>
          <w:spacing w:val="-8"/>
        </w:rPr>
        <w:t>урахування</w:t>
      </w:r>
      <w:r>
        <w:rPr>
          <w:spacing w:val="-9"/>
        </w:rPr>
        <w:t xml:space="preserve"> </w:t>
      </w:r>
      <w:r>
        <w:rPr>
          <w:spacing w:val="-8"/>
        </w:rPr>
        <w:t>проектних</w:t>
      </w:r>
      <w:r>
        <w:rPr>
          <w:spacing w:val="-10"/>
        </w:rPr>
        <w:t xml:space="preserve"> </w:t>
      </w:r>
      <w:r>
        <w:rPr>
          <w:spacing w:val="-8"/>
        </w:rPr>
        <w:t>показників,</w:t>
      </w:r>
      <w:r>
        <w:rPr>
          <w:spacing w:val="-9"/>
        </w:rPr>
        <w:t xml:space="preserve"> </w:t>
      </w:r>
      <w:r>
        <w:rPr>
          <w:spacing w:val="-8"/>
        </w:rPr>
        <w:t>так</w:t>
      </w:r>
      <w:r>
        <w:rPr>
          <w:spacing w:val="-10"/>
        </w:rPr>
        <w:t xml:space="preserve"> </w:t>
      </w:r>
      <w:r>
        <w:rPr>
          <w:spacing w:val="-8"/>
        </w:rPr>
        <w:t>і</w:t>
      </w:r>
      <w:r>
        <w:rPr>
          <w:spacing w:val="-9"/>
        </w:rPr>
        <w:t xml:space="preserve"> </w:t>
      </w:r>
      <w:r>
        <w:rPr>
          <w:spacing w:val="-8"/>
        </w:rPr>
        <w:t>з</w:t>
      </w:r>
      <w:r>
        <w:rPr>
          <w:spacing w:val="-10"/>
        </w:rPr>
        <w:t xml:space="preserve"> </w:t>
      </w:r>
      <w:r>
        <w:rPr>
          <w:spacing w:val="-8"/>
        </w:rPr>
        <w:t>їх урахуванням.</w:t>
      </w:r>
      <w:r>
        <w:rPr>
          <w:spacing w:val="-10"/>
        </w:rPr>
        <w:t xml:space="preserve"> </w:t>
      </w:r>
      <w:r>
        <w:rPr>
          <w:spacing w:val="-8"/>
        </w:rPr>
        <w:t>Це</w:t>
      </w:r>
      <w:r>
        <w:rPr>
          <w:spacing w:val="-12"/>
        </w:rPr>
        <w:t xml:space="preserve"> </w:t>
      </w:r>
      <w:r>
        <w:rPr>
          <w:spacing w:val="-8"/>
        </w:rPr>
        <w:t>дає</w:t>
      </w:r>
      <w:r>
        <w:rPr>
          <w:spacing w:val="-13"/>
        </w:rPr>
        <w:t xml:space="preserve"> </w:t>
      </w:r>
      <w:r>
        <w:rPr>
          <w:spacing w:val="-8"/>
        </w:rPr>
        <w:t>можливість</w:t>
      </w:r>
      <w:r>
        <w:rPr>
          <w:spacing w:val="-10"/>
        </w:rPr>
        <w:t xml:space="preserve"> </w:t>
      </w:r>
      <w:r>
        <w:rPr>
          <w:spacing w:val="-8"/>
        </w:rPr>
        <w:t>визначити вплив</w:t>
      </w:r>
      <w:r>
        <w:rPr>
          <w:spacing w:val="-13"/>
        </w:rPr>
        <w:t xml:space="preserve"> </w:t>
      </w:r>
      <w:r>
        <w:rPr>
          <w:spacing w:val="-8"/>
        </w:rPr>
        <w:t>проекту</w:t>
      </w:r>
      <w:r>
        <w:rPr>
          <w:spacing w:val="-14"/>
        </w:rPr>
        <w:t xml:space="preserve"> </w:t>
      </w:r>
      <w:r>
        <w:rPr>
          <w:spacing w:val="-8"/>
        </w:rPr>
        <w:t>на</w:t>
      </w:r>
      <w:r>
        <w:rPr>
          <w:spacing w:val="-9"/>
        </w:rPr>
        <w:t xml:space="preserve"> </w:t>
      </w:r>
      <w:r>
        <w:rPr>
          <w:spacing w:val="-8"/>
        </w:rPr>
        <w:t>розвиток</w:t>
      </w:r>
      <w:r>
        <w:rPr>
          <w:spacing w:val="-12"/>
        </w:rPr>
        <w:t xml:space="preserve"> </w:t>
      </w:r>
      <w:r>
        <w:rPr>
          <w:spacing w:val="-8"/>
        </w:rPr>
        <w:t>підприємства.</w:t>
      </w:r>
    </w:p>
    <w:p w:rsidR="00154CB5" w:rsidRDefault="003C14B8">
      <w:pPr>
        <w:pStyle w:val="a3"/>
        <w:spacing w:line="264" w:lineRule="auto"/>
        <w:ind w:right="125"/>
      </w:pPr>
      <w:r>
        <w:rPr>
          <w:spacing w:val="-10"/>
        </w:rPr>
        <w:t>Якщо</w:t>
      </w:r>
      <w:r>
        <w:t xml:space="preserve"> </w:t>
      </w:r>
      <w:r>
        <w:rPr>
          <w:spacing w:val="-10"/>
        </w:rPr>
        <w:t>для</w:t>
      </w:r>
      <w:r>
        <w:rPr>
          <w:spacing w:val="-2"/>
        </w:rPr>
        <w:t xml:space="preserve"> </w:t>
      </w:r>
      <w:r>
        <w:rPr>
          <w:spacing w:val="-10"/>
        </w:rPr>
        <w:t>реалізації</w:t>
      </w:r>
      <w:r>
        <w:t xml:space="preserve"> </w:t>
      </w:r>
      <w:r>
        <w:rPr>
          <w:spacing w:val="-10"/>
        </w:rPr>
        <w:t>проекту</w:t>
      </w:r>
      <w:r>
        <w:rPr>
          <w:spacing w:val="-4"/>
        </w:rPr>
        <w:t xml:space="preserve"> </w:t>
      </w:r>
      <w:r>
        <w:rPr>
          <w:spacing w:val="-10"/>
        </w:rPr>
        <w:t>створюється</w:t>
      </w:r>
      <w:r>
        <w:rPr>
          <w:spacing w:val="-2"/>
        </w:rPr>
        <w:t xml:space="preserve"> </w:t>
      </w:r>
      <w:r>
        <w:rPr>
          <w:spacing w:val="-10"/>
        </w:rPr>
        <w:t>нова</w:t>
      </w:r>
      <w:r>
        <w:rPr>
          <w:spacing w:val="-2"/>
        </w:rPr>
        <w:t xml:space="preserve"> </w:t>
      </w:r>
      <w:r>
        <w:rPr>
          <w:spacing w:val="-10"/>
        </w:rPr>
        <w:t>фірма,</w:t>
      </w:r>
      <w:r>
        <w:rPr>
          <w:spacing w:val="-3"/>
        </w:rPr>
        <w:t xml:space="preserve"> </w:t>
      </w:r>
      <w:r>
        <w:rPr>
          <w:spacing w:val="-10"/>
        </w:rPr>
        <w:t>її</w:t>
      </w:r>
      <w:r>
        <w:t xml:space="preserve"> </w:t>
      </w:r>
      <w:r>
        <w:rPr>
          <w:spacing w:val="-10"/>
        </w:rPr>
        <w:t>діяльність</w:t>
      </w:r>
      <w:r>
        <w:t xml:space="preserve"> </w:t>
      </w:r>
      <w:r>
        <w:rPr>
          <w:spacing w:val="-10"/>
        </w:rPr>
        <w:t>«з</w:t>
      </w:r>
      <w:r>
        <w:t xml:space="preserve"> </w:t>
      </w:r>
      <w:r>
        <w:rPr>
          <w:spacing w:val="-10"/>
        </w:rPr>
        <w:t xml:space="preserve">проектом» </w:t>
      </w:r>
      <w:r>
        <w:rPr>
          <w:spacing w:val="-8"/>
        </w:rPr>
        <w:t>рекомендується</w:t>
      </w:r>
      <w:r>
        <w:rPr>
          <w:spacing w:val="-10"/>
        </w:rPr>
        <w:t xml:space="preserve"> </w:t>
      </w:r>
      <w:r>
        <w:rPr>
          <w:spacing w:val="-8"/>
        </w:rPr>
        <w:t>розглядати у</w:t>
      </w:r>
      <w:r>
        <w:rPr>
          <w:spacing w:val="-10"/>
        </w:rPr>
        <w:t xml:space="preserve"> </w:t>
      </w:r>
      <w:r>
        <w:rPr>
          <w:spacing w:val="-8"/>
        </w:rPr>
        <w:t>зв'язку</w:t>
      </w:r>
      <w:r>
        <w:rPr>
          <w:spacing w:val="-9"/>
        </w:rPr>
        <w:t xml:space="preserve"> </w:t>
      </w:r>
      <w:r>
        <w:rPr>
          <w:spacing w:val="-8"/>
        </w:rPr>
        <w:t>з</w:t>
      </w:r>
      <w:r>
        <w:rPr>
          <w:spacing w:val="-9"/>
        </w:rPr>
        <w:t xml:space="preserve"> </w:t>
      </w:r>
      <w:r>
        <w:rPr>
          <w:spacing w:val="-8"/>
        </w:rPr>
        <w:t>діяльністю</w:t>
      </w:r>
      <w:r>
        <w:rPr>
          <w:spacing w:val="-9"/>
        </w:rPr>
        <w:t xml:space="preserve"> </w:t>
      </w:r>
      <w:r>
        <w:rPr>
          <w:spacing w:val="-8"/>
        </w:rPr>
        <w:t>фірм</w:t>
      </w:r>
      <w:r>
        <w:rPr>
          <w:spacing w:val="-10"/>
        </w:rPr>
        <w:t xml:space="preserve"> </w:t>
      </w:r>
      <w:r>
        <w:rPr>
          <w:spacing w:val="-8"/>
        </w:rPr>
        <w:t>–</w:t>
      </w:r>
      <w:r>
        <w:rPr>
          <w:spacing w:val="-6"/>
        </w:rPr>
        <w:t xml:space="preserve"> </w:t>
      </w:r>
      <w:r>
        <w:rPr>
          <w:spacing w:val="-8"/>
        </w:rPr>
        <w:t>засновників.</w:t>
      </w:r>
      <w:r>
        <w:rPr>
          <w:spacing w:val="-9"/>
        </w:rPr>
        <w:t xml:space="preserve"> </w:t>
      </w:r>
      <w:r>
        <w:rPr>
          <w:spacing w:val="-8"/>
        </w:rPr>
        <w:t>Такий</w:t>
      </w:r>
      <w:r>
        <w:rPr>
          <w:spacing w:val="-7"/>
        </w:rPr>
        <w:t xml:space="preserve"> </w:t>
      </w:r>
      <w:r>
        <w:rPr>
          <w:spacing w:val="-8"/>
        </w:rPr>
        <w:t>підхід</w:t>
      </w:r>
      <w:r>
        <w:rPr>
          <w:spacing w:val="-10"/>
        </w:rPr>
        <w:t xml:space="preserve"> </w:t>
      </w:r>
      <w:r>
        <w:rPr>
          <w:spacing w:val="-8"/>
        </w:rPr>
        <w:t xml:space="preserve">не </w:t>
      </w:r>
      <w:r>
        <w:rPr>
          <w:spacing w:val="-6"/>
        </w:rPr>
        <w:t>завжди</w:t>
      </w:r>
      <w:r>
        <w:rPr>
          <w:spacing w:val="-12"/>
        </w:rPr>
        <w:t xml:space="preserve"> </w:t>
      </w:r>
      <w:r>
        <w:rPr>
          <w:spacing w:val="-6"/>
        </w:rPr>
        <w:t>вдається</w:t>
      </w:r>
      <w:r>
        <w:rPr>
          <w:spacing w:val="-11"/>
        </w:rPr>
        <w:t xml:space="preserve"> </w:t>
      </w:r>
      <w:r>
        <w:rPr>
          <w:spacing w:val="-6"/>
        </w:rPr>
        <w:t>реалізувати</w:t>
      </w:r>
      <w:r>
        <w:rPr>
          <w:spacing w:val="-12"/>
        </w:rPr>
        <w:t xml:space="preserve"> </w:t>
      </w:r>
      <w:r>
        <w:rPr>
          <w:spacing w:val="-6"/>
        </w:rPr>
        <w:t>на</w:t>
      </w:r>
      <w:r>
        <w:rPr>
          <w:spacing w:val="-11"/>
        </w:rPr>
        <w:t xml:space="preserve"> </w:t>
      </w:r>
      <w:r>
        <w:rPr>
          <w:spacing w:val="-6"/>
        </w:rPr>
        <w:t>практиці</w:t>
      </w:r>
      <w:r>
        <w:rPr>
          <w:spacing w:val="-12"/>
        </w:rPr>
        <w:t xml:space="preserve"> </w:t>
      </w:r>
      <w:r>
        <w:rPr>
          <w:spacing w:val="-6"/>
        </w:rPr>
        <w:t>через</w:t>
      </w:r>
      <w:r>
        <w:rPr>
          <w:spacing w:val="-11"/>
        </w:rPr>
        <w:t xml:space="preserve"> </w:t>
      </w:r>
      <w:r>
        <w:rPr>
          <w:spacing w:val="-6"/>
        </w:rPr>
        <w:t>складність</w:t>
      </w:r>
      <w:r>
        <w:rPr>
          <w:spacing w:val="-12"/>
        </w:rPr>
        <w:t xml:space="preserve"> </w:t>
      </w:r>
      <w:r>
        <w:rPr>
          <w:spacing w:val="-6"/>
        </w:rPr>
        <w:t>корпоративних</w:t>
      </w:r>
      <w:r>
        <w:rPr>
          <w:spacing w:val="-11"/>
        </w:rPr>
        <w:t xml:space="preserve"> </w:t>
      </w:r>
      <w:r>
        <w:rPr>
          <w:spacing w:val="-6"/>
        </w:rPr>
        <w:t>взаємин.</w:t>
      </w:r>
      <w:r>
        <w:rPr>
          <w:spacing w:val="-12"/>
        </w:rPr>
        <w:t xml:space="preserve"> </w:t>
      </w:r>
      <w:r>
        <w:rPr>
          <w:spacing w:val="-6"/>
        </w:rPr>
        <w:t xml:space="preserve">У </w:t>
      </w:r>
      <w:r>
        <w:rPr>
          <w:spacing w:val="-2"/>
        </w:rPr>
        <w:lastRenderedPageBreak/>
        <w:t>такому</w:t>
      </w:r>
      <w:r>
        <w:rPr>
          <w:spacing w:val="-16"/>
        </w:rPr>
        <w:t xml:space="preserve"> </w:t>
      </w:r>
      <w:r>
        <w:rPr>
          <w:spacing w:val="-2"/>
        </w:rPr>
        <w:t>разі</w:t>
      </w:r>
      <w:r>
        <w:rPr>
          <w:spacing w:val="-15"/>
        </w:rPr>
        <w:t xml:space="preserve"> </w:t>
      </w:r>
      <w:r>
        <w:rPr>
          <w:spacing w:val="-2"/>
        </w:rPr>
        <w:t>допускається</w:t>
      </w:r>
      <w:r>
        <w:rPr>
          <w:spacing w:val="-16"/>
        </w:rPr>
        <w:t xml:space="preserve"> </w:t>
      </w:r>
      <w:r>
        <w:rPr>
          <w:spacing w:val="-2"/>
        </w:rPr>
        <w:t>розглядати</w:t>
      </w:r>
      <w:r>
        <w:rPr>
          <w:spacing w:val="-15"/>
        </w:rPr>
        <w:t xml:space="preserve"> </w:t>
      </w:r>
      <w:r>
        <w:rPr>
          <w:spacing w:val="-2"/>
        </w:rPr>
        <w:t>лише</w:t>
      </w:r>
      <w:r>
        <w:rPr>
          <w:spacing w:val="-16"/>
        </w:rPr>
        <w:t xml:space="preserve"> </w:t>
      </w:r>
      <w:r>
        <w:rPr>
          <w:spacing w:val="-2"/>
        </w:rPr>
        <w:t>варіант</w:t>
      </w:r>
      <w:r>
        <w:rPr>
          <w:spacing w:val="-15"/>
        </w:rPr>
        <w:t xml:space="preserve"> </w:t>
      </w:r>
      <w:r>
        <w:rPr>
          <w:spacing w:val="-2"/>
        </w:rPr>
        <w:t>«з</w:t>
      </w:r>
      <w:r>
        <w:rPr>
          <w:spacing w:val="-16"/>
        </w:rPr>
        <w:t xml:space="preserve"> </w:t>
      </w:r>
      <w:r>
        <w:rPr>
          <w:spacing w:val="-2"/>
        </w:rPr>
        <w:t>проектом».</w:t>
      </w:r>
      <w:r>
        <w:rPr>
          <w:spacing w:val="-15"/>
        </w:rPr>
        <w:t xml:space="preserve"> </w:t>
      </w:r>
      <w:r>
        <w:rPr>
          <w:spacing w:val="-2"/>
        </w:rPr>
        <w:t>Фінансовий</w:t>
      </w:r>
      <w:r>
        <w:rPr>
          <w:spacing w:val="-16"/>
        </w:rPr>
        <w:t xml:space="preserve"> </w:t>
      </w:r>
      <w:r>
        <w:rPr>
          <w:spacing w:val="-2"/>
        </w:rPr>
        <w:t xml:space="preserve">план </w:t>
      </w:r>
      <w:r>
        <w:rPr>
          <w:spacing w:val="-6"/>
        </w:rPr>
        <w:t>включає</w:t>
      </w:r>
      <w:r>
        <w:rPr>
          <w:spacing w:val="-16"/>
        </w:rPr>
        <w:t xml:space="preserve"> </w:t>
      </w:r>
      <w:r>
        <w:rPr>
          <w:spacing w:val="-6"/>
        </w:rPr>
        <w:t>такі</w:t>
      </w:r>
      <w:r>
        <w:rPr>
          <w:spacing w:val="-11"/>
        </w:rPr>
        <w:t xml:space="preserve"> </w:t>
      </w:r>
      <w:r>
        <w:rPr>
          <w:spacing w:val="-6"/>
        </w:rPr>
        <w:t>відносно</w:t>
      </w:r>
      <w:r>
        <w:rPr>
          <w:spacing w:val="-13"/>
        </w:rPr>
        <w:t xml:space="preserve"> </w:t>
      </w:r>
      <w:r>
        <w:rPr>
          <w:spacing w:val="-6"/>
        </w:rPr>
        <w:t>самостійні</w:t>
      </w:r>
      <w:r>
        <w:rPr>
          <w:spacing w:val="-13"/>
        </w:rPr>
        <w:t xml:space="preserve"> </w:t>
      </w:r>
      <w:r>
        <w:rPr>
          <w:spacing w:val="-6"/>
        </w:rPr>
        <w:t>складові</w:t>
      </w:r>
      <w:r>
        <w:rPr>
          <w:spacing w:val="-11"/>
        </w:rPr>
        <w:t xml:space="preserve"> </w:t>
      </w:r>
      <w:r>
        <w:rPr>
          <w:spacing w:val="-6"/>
        </w:rPr>
        <w:t>[1]:</w:t>
      </w:r>
    </w:p>
    <w:p w:rsidR="00154CB5" w:rsidRDefault="003C14B8" w:rsidP="00A56A4F">
      <w:pPr>
        <w:pStyle w:val="a5"/>
        <w:numPr>
          <w:ilvl w:val="1"/>
          <w:numId w:val="9"/>
        </w:numPr>
        <w:tabs>
          <w:tab w:val="left" w:pos="1273"/>
        </w:tabs>
        <w:ind w:left="1273"/>
        <w:rPr>
          <w:sz w:val="28"/>
        </w:rPr>
      </w:pPr>
      <w:r>
        <w:rPr>
          <w:spacing w:val="-8"/>
          <w:sz w:val="28"/>
        </w:rPr>
        <w:t>план</w:t>
      </w:r>
      <w:r>
        <w:rPr>
          <w:spacing w:val="-10"/>
          <w:sz w:val="28"/>
        </w:rPr>
        <w:t xml:space="preserve"> </w:t>
      </w:r>
      <w:r>
        <w:rPr>
          <w:spacing w:val="-2"/>
          <w:sz w:val="28"/>
        </w:rPr>
        <w:t>прибутку;</w:t>
      </w:r>
    </w:p>
    <w:p w:rsidR="00154CB5" w:rsidRDefault="003C14B8" w:rsidP="00A56A4F">
      <w:pPr>
        <w:pStyle w:val="a5"/>
        <w:numPr>
          <w:ilvl w:val="1"/>
          <w:numId w:val="9"/>
        </w:numPr>
        <w:tabs>
          <w:tab w:val="left" w:pos="1273"/>
        </w:tabs>
        <w:spacing w:before="32"/>
        <w:ind w:left="1273"/>
        <w:rPr>
          <w:sz w:val="28"/>
        </w:rPr>
      </w:pPr>
      <w:r>
        <w:rPr>
          <w:spacing w:val="-9"/>
          <w:sz w:val="28"/>
        </w:rPr>
        <w:t>податковий</w:t>
      </w:r>
      <w:r>
        <w:rPr>
          <w:spacing w:val="-6"/>
          <w:sz w:val="28"/>
        </w:rPr>
        <w:t xml:space="preserve"> </w:t>
      </w:r>
      <w:r>
        <w:rPr>
          <w:spacing w:val="-4"/>
          <w:sz w:val="28"/>
        </w:rPr>
        <w:t>план;</w:t>
      </w:r>
    </w:p>
    <w:p w:rsidR="00154CB5" w:rsidRDefault="003C14B8" w:rsidP="00A56A4F">
      <w:pPr>
        <w:pStyle w:val="a5"/>
        <w:numPr>
          <w:ilvl w:val="1"/>
          <w:numId w:val="9"/>
        </w:numPr>
        <w:tabs>
          <w:tab w:val="left" w:pos="1273"/>
        </w:tabs>
        <w:spacing w:before="31"/>
        <w:ind w:left="1273"/>
        <w:rPr>
          <w:sz w:val="28"/>
        </w:rPr>
      </w:pPr>
      <w:r>
        <w:rPr>
          <w:spacing w:val="-8"/>
          <w:sz w:val="28"/>
        </w:rPr>
        <w:t>баланс</w:t>
      </w:r>
      <w:r>
        <w:rPr>
          <w:spacing w:val="-15"/>
          <w:sz w:val="28"/>
        </w:rPr>
        <w:t xml:space="preserve"> </w:t>
      </w:r>
      <w:r>
        <w:rPr>
          <w:spacing w:val="-8"/>
          <w:sz w:val="28"/>
        </w:rPr>
        <w:t>грошових</w:t>
      </w:r>
      <w:r>
        <w:rPr>
          <w:spacing w:val="-14"/>
          <w:sz w:val="28"/>
        </w:rPr>
        <w:t xml:space="preserve"> </w:t>
      </w:r>
      <w:r>
        <w:rPr>
          <w:spacing w:val="-8"/>
          <w:sz w:val="28"/>
        </w:rPr>
        <w:t>потоків;</w:t>
      </w:r>
    </w:p>
    <w:p w:rsidR="00154CB5" w:rsidRDefault="003C14B8" w:rsidP="00A56A4F">
      <w:pPr>
        <w:pStyle w:val="a5"/>
        <w:numPr>
          <w:ilvl w:val="1"/>
          <w:numId w:val="9"/>
        </w:numPr>
        <w:tabs>
          <w:tab w:val="left" w:pos="1273"/>
        </w:tabs>
        <w:spacing w:before="33"/>
        <w:ind w:left="1273"/>
        <w:rPr>
          <w:sz w:val="28"/>
        </w:rPr>
      </w:pPr>
      <w:r>
        <w:rPr>
          <w:spacing w:val="-8"/>
          <w:sz w:val="28"/>
        </w:rPr>
        <w:t>прогноз</w:t>
      </w:r>
      <w:r>
        <w:rPr>
          <w:spacing w:val="-17"/>
          <w:sz w:val="28"/>
        </w:rPr>
        <w:t xml:space="preserve"> </w:t>
      </w:r>
      <w:r>
        <w:rPr>
          <w:spacing w:val="-8"/>
          <w:sz w:val="28"/>
        </w:rPr>
        <w:t>бухгалтерського</w:t>
      </w:r>
      <w:r>
        <w:rPr>
          <w:spacing w:val="-14"/>
          <w:sz w:val="28"/>
        </w:rPr>
        <w:t xml:space="preserve"> </w:t>
      </w:r>
      <w:r>
        <w:rPr>
          <w:spacing w:val="-8"/>
          <w:sz w:val="28"/>
        </w:rPr>
        <w:t>балансу;</w:t>
      </w:r>
    </w:p>
    <w:p w:rsidR="00154CB5" w:rsidRDefault="003C14B8" w:rsidP="00A56A4F">
      <w:pPr>
        <w:pStyle w:val="a5"/>
        <w:numPr>
          <w:ilvl w:val="1"/>
          <w:numId w:val="9"/>
        </w:numPr>
        <w:tabs>
          <w:tab w:val="left" w:pos="1273"/>
        </w:tabs>
        <w:spacing w:before="33"/>
        <w:ind w:left="1273"/>
        <w:rPr>
          <w:sz w:val="28"/>
        </w:rPr>
      </w:pPr>
      <w:r>
        <w:rPr>
          <w:spacing w:val="-8"/>
          <w:sz w:val="28"/>
        </w:rPr>
        <w:t>розрахунок</w:t>
      </w:r>
      <w:r>
        <w:rPr>
          <w:spacing w:val="-15"/>
          <w:sz w:val="28"/>
        </w:rPr>
        <w:t xml:space="preserve"> </w:t>
      </w:r>
      <w:r>
        <w:rPr>
          <w:spacing w:val="-8"/>
          <w:sz w:val="28"/>
        </w:rPr>
        <w:t>показників</w:t>
      </w:r>
      <w:r>
        <w:rPr>
          <w:spacing w:val="-14"/>
          <w:sz w:val="28"/>
        </w:rPr>
        <w:t xml:space="preserve"> </w:t>
      </w:r>
      <w:r>
        <w:rPr>
          <w:spacing w:val="-8"/>
          <w:sz w:val="28"/>
        </w:rPr>
        <w:t>ліквідності</w:t>
      </w:r>
      <w:r>
        <w:rPr>
          <w:spacing w:val="-15"/>
          <w:sz w:val="28"/>
        </w:rPr>
        <w:t xml:space="preserve"> </w:t>
      </w:r>
      <w:r>
        <w:rPr>
          <w:spacing w:val="-8"/>
          <w:sz w:val="28"/>
        </w:rPr>
        <w:t>і</w:t>
      </w:r>
      <w:r>
        <w:rPr>
          <w:spacing w:val="-14"/>
          <w:sz w:val="28"/>
        </w:rPr>
        <w:t xml:space="preserve"> </w:t>
      </w:r>
      <w:r>
        <w:rPr>
          <w:spacing w:val="-8"/>
          <w:sz w:val="28"/>
        </w:rPr>
        <w:t>рентабельності;</w:t>
      </w:r>
    </w:p>
    <w:p w:rsidR="00154CB5" w:rsidRDefault="003C14B8" w:rsidP="00A56A4F">
      <w:pPr>
        <w:pStyle w:val="a5"/>
        <w:numPr>
          <w:ilvl w:val="1"/>
          <w:numId w:val="9"/>
        </w:numPr>
        <w:tabs>
          <w:tab w:val="left" w:pos="1273"/>
        </w:tabs>
        <w:spacing w:before="31"/>
        <w:ind w:left="1273"/>
        <w:rPr>
          <w:sz w:val="28"/>
        </w:rPr>
      </w:pPr>
      <w:r>
        <w:rPr>
          <w:spacing w:val="-8"/>
          <w:sz w:val="28"/>
        </w:rPr>
        <w:t>розрахунок</w:t>
      </w:r>
      <w:r>
        <w:rPr>
          <w:spacing w:val="-19"/>
          <w:sz w:val="28"/>
        </w:rPr>
        <w:t xml:space="preserve"> </w:t>
      </w:r>
      <w:r>
        <w:rPr>
          <w:spacing w:val="-8"/>
          <w:sz w:val="28"/>
        </w:rPr>
        <w:t>показників</w:t>
      </w:r>
      <w:r>
        <w:rPr>
          <w:spacing w:val="-16"/>
          <w:sz w:val="28"/>
        </w:rPr>
        <w:t xml:space="preserve"> </w:t>
      </w:r>
      <w:r>
        <w:rPr>
          <w:spacing w:val="-8"/>
          <w:sz w:val="28"/>
        </w:rPr>
        <w:t>ефективності</w:t>
      </w:r>
      <w:r>
        <w:rPr>
          <w:spacing w:val="-16"/>
          <w:sz w:val="28"/>
        </w:rPr>
        <w:t xml:space="preserve"> </w:t>
      </w:r>
      <w:r>
        <w:rPr>
          <w:spacing w:val="-8"/>
          <w:sz w:val="28"/>
        </w:rPr>
        <w:t>проекту.</w:t>
      </w:r>
    </w:p>
    <w:p w:rsidR="00154CB5" w:rsidRDefault="003C14B8">
      <w:pPr>
        <w:pStyle w:val="a3"/>
        <w:spacing w:before="33" w:line="264" w:lineRule="auto"/>
        <w:ind w:right="125"/>
      </w:pPr>
      <w:r>
        <w:rPr>
          <w:b/>
          <w:i/>
        </w:rPr>
        <w:t xml:space="preserve">План прибутку. </w:t>
      </w:r>
      <w:r>
        <w:t xml:space="preserve">План прибутку розробляється з метою розрахунку суми податку на прибуток підприємств. Окрім того, план прибутку необхідний для </w:t>
      </w:r>
      <w:r>
        <w:rPr>
          <w:spacing w:val="-8"/>
        </w:rPr>
        <w:t>розрахунку</w:t>
      </w:r>
      <w:r>
        <w:rPr>
          <w:spacing w:val="-10"/>
        </w:rPr>
        <w:t xml:space="preserve"> </w:t>
      </w:r>
      <w:r>
        <w:rPr>
          <w:spacing w:val="-8"/>
        </w:rPr>
        <w:t>валового,</w:t>
      </w:r>
      <w:r>
        <w:rPr>
          <w:spacing w:val="-9"/>
        </w:rPr>
        <w:t xml:space="preserve"> </w:t>
      </w:r>
      <w:r>
        <w:rPr>
          <w:spacing w:val="-8"/>
        </w:rPr>
        <w:t>оподатковуваного</w:t>
      </w:r>
      <w:r>
        <w:rPr>
          <w:spacing w:val="-10"/>
        </w:rPr>
        <w:t xml:space="preserve"> </w:t>
      </w:r>
      <w:r>
        <w:rPr>
          <w:spacing w:val="-8"/>
        </w:rPr>
        <w:t>та</w:t>
      </w:r>
      <w:r>
        <w:rPr>
          <w:spacing w:val="-9"/>
        </w:rPr>
        <w:t xml:space="preserve"> </w:t>
      </w:r>
      <w:r>
        <w:rPr>
          <w:spacing w:val="-8"/>
        </w:rPr>
        <w:t>чистого</w:t>
      </w:r>
      <w:r>
        <w:rPr>
          <w:spacing w:val="-10"/>
        </w:rPr>
        <w:t xml:space="preserve"> </w:t>
      </w:r>
      <w:r>
        <w:rPr>
          <w:spacing w:val="-8"/>
        </w:rPr>
        <w:t>прибутку</w:t>
      </w:r>
      <w:r>
        <w:rPr>
          <w:spacing w:val="-9"/>
        </w:rPr>
        <w:t xml:space="preserve"> </w:t>
      </w:r>
      <w:r>
        <w:rPr>
          <w:spacing w:val="-8"/>
        </w:rPr>
        <w:t>–</w:t>
      </w:r>
      <w:r>
        <w:rPr>
          <w:spacing w:val="-10"/>
        </w:rPr>
        <w:t xml:space="preserve"> </w:t>
      </w:r>
      <w:r>
        <w:rPr>
          <w:spacing w:val="-8"/>
        </w:rPr>
        <w:t>показників,</w:t>
      </w:r>
      <w:r>
        <w:rPr>
          <w:spacing w:val="-9"/>
        </w:rPr>
        <w:t xml:space="preserve"> </w:t>
      </w:r>
      <w:r>
        <w:rPr>
          <w:spacing w:val="-8"/>
        </w:rPr>
        <w:t>які</w:t>
      </w:r>
      <w:r>
        <w:rPr>
          <w:spacing w:val="-6"/>
        </w:rPr>
        <w:t xml:space="preserve"> </w:t>
      </w:r>
      <w:r>
        <w:rPr>
          <w:spacing w:val="-8"/>
        </w:rPr>
        <w:t xml:space="preserve">згодом </w:t>
      </w:r>
      <w:r>
        <w:t xml:space="preserve">будуть використані для розрахунків рентабельності проекту. План прибутку </w:t>
      </w:r>
      <w:r>
        <w:rPr>
          <w:spacing w:val="-4"/>
        </w:rPr>
        <w:t>розраховується</w:t>
      </w:r>
      <w:r>
        <w:rPr>
          <w:spacing w:val="-5"/>
        </w:rPr>
        <w:t xml:space="preserve"> </w:t>
      </w:r>
      <w:r>
        <w:rPr>
          <w:spacing w:val="-4"/>
        </w:rPr>
        <w:t>у</w:t>
      </w:r>
      <w:r>
        <w:rPr>
          <w:spacing w:val="-8"/>
        </w:rPr>
        <w:t xml:space="preserve"> </w:t>
      </w:r>
      <w:r>
        <w:rPr>
          <w:spacing w:val="-4"/>
        </w:rPr>
        <w:t>чіткій</w:t>
      </w:r>
      <w:r>
        <w:rPr>
          <w:spacing w:val="-7"/>
        </w:rPr>
        <w:t xml:space="preserve"> </w:t>
      </w:r>
      <w:r>
        <w:rPr>
          <w:spacing w:val="-4"/>
        </w:rPr>
        <w:t>відповідності</w:t>
      </w:r>
      <w:r>
        <w:rPr>
          <w:spacing w:val="-5"/>
        </w:rPr>
        <w:t xml:space="preserve"> </w:t>
      </w:r>
      <w:r>
        <w:rPr>
          <w:spacing w:val="-4"/>
        </w:rPr>
        <w:t>з</w:t>
      </w:r>
      <w:r>
        <w:rPr>
          <w:spacing w:val="-9"/>
        </w:rPr>
        <w:t xml:space="preserve"> </w:t>
      </w:r>
      <w:r>
        <w:rPr>
          <w:spacing w:val="-4"/>
        </w:rPr>
        <w:t>діючим</w:t>
      </w:r>
      <w:r>
        <w:rPr>
          <w:spacing w:val="-7"/>
        </w:rPr>
        <w:t xml:space="preserve"> </w:t>
      </w:r>
      <w:r>
        <w:rPr>
          <w:spacing w:val="-4"/>
        </w:rPr>
        <w:t>законодавством.</w:t>
      </w:r>
      <w:r>
        <w:rPr>
          <w:spacing w:val="-7"/>
        </w:rPr>
        <w:t xml:space="preserve"> </w:t>
      </w:r>
      <w:r>
        <w:rPr>
          <w:spacing w:val="-4"/>
        </w:rPr>
        <w:t>Схему</w:t>
      </w:r>
      <w:r>
        <w:rPr>
          <w:spacing w:val="-8"/>
        </w:rPr>
        <w:t xml:space="preserve"> </w:t>
      </w:r>
      <w:r>
        <w:rPr>
          <w:spacing w:val="-4"/>
        </w:rPr>
        <w:t>розрахунку податку</w:t>
      </w:r>
      <w:r>
        <w:rPr>
          <w:spacing w:val="-13"/>
        </w:rPr>
        <w:t xml:space="preserve"> </w:t>
      </w:r>
      <w:r>
        <w:rPr>
          <w:spacing w:val="-4"/>
        </w:rPr>
        <w:t>на</w:t>
      </w:r>
      <w:r>
        <w:rPr>
          <w:spacing w:val="-11"/>
        </w:rPr>
        <w:t xml:space="preserve"> </w:t>
      </w:r>
      <w:r>
        <w:rPr>
          <w:spacing w:val="-4"/>
        </w:rPr>
        <w:t>прибуток</w:t>
      </w:r>
      <w:r>
        <w:rPr>
          <w:spacing w:val="-11"/>
        </w:rPr>
        <w:t xml:space="preserve"> </w:t>
      </w:r>
      <w:r>
        <w:rPr>
          <w:spacing w:val="-4"/>
        </w:rPr>
        <w:t>подано</w:t>
      </w:r>
      <w:r>
        <w:rPr>
          <w:spacing w:val="-9"/>
        </w:rPr>
        <w:t xml:space="preserve"> </w:t>
      </w:r>
      <w:r>
        <w:rPr>
          <w:spacing w:val="-4"/>
        </w:rPr>
        <w:t>в</w:t>
      </w:r>
      <w:r>
        <w:rPr>
          <w:spacing w:val="-9"/>
        </w:rPr>
        <w:t xml:space="preserve"> </w:t>
      </w:r>
      <w:r>
        <w:rPr>
          <w:spacing w:val="-4"/>
        </w:rPr>
        <w:t>таблиці,</w:t>
      </w:r>
      <w:r>
        <w:rPr>
          <w:spacing w:val="-9"/>
        </w:rPr>
        <w:t xml:space="preserve"> </w:t>
      </w:r>
      <w:r>
        <w:rPr>
          <w:spacing w:val="-4"/>
        </w:rPr>
        <w:t>табл.</w:t>
      </w:r>
      <w:r>
        <w:rPr>
          <w:spacing w:val="-9"/>
        </w:rPr>
        <w:t xml:space="preserve"> </w:t>
      </w:r>
      <w:r>
        <w:rPr>
          <w:spacing w:val="-4"/>
        </w:rPr>
        <w:t>9.1.</w:t>
      </w:r>
    </w:p>
    <w:p w:rsidR="00154CB5" w:rsidRDefault="003C14B8">
      <w:pPr>
        <w:pStyle w:val="a3"/>
        <w:spacing w:line="264" w:lineRule="auto"/>
        <w:ind w:right="124"/>
      </w:pPr>
      <w:r>
        <w:t>Стаття</w:t>
      </w:r>
      <w:r>
        <w:rPr>
          <w:spacing w:val="-11"/>
        </w:rPr>
        <w:t xml:space="preserve"> </w:t>
      </w:r>
      <w:r>
        <w:t>«Доходи</w:t>
      </w:r>
      <w:r>
        <w:rPr>
          <w:spacing w:val="-11"/>
        </w:rPr>
        <w:t xml:space="preserve"> </w:t>
      </w:r>
      <w:r>
        <w:t>від</w:t>
      </w:r>
      <w:r>
        <w:rPr>
          <w:spacing w:val="-13"/>
        </w:rPr>
        <w:t xml:space="preserve"> </w:t>
      </w:r>
      <w:r>
        <w:t>реалізації</w:t>
      </w:r>
      <w:r>
        <w:rPr>
          <w:spacing w:val="-11"/>
        </w:rPr>
        <w:t xml:space="preserve"> </w:t>
      </w:r>
      <w:r>
        <w:t>товарів</w:t>
      </w:r>
      <w:r>
        <w:rPr>
          <w:spacing w:val="-13"/>
        </w:rPr>
        <w:t xml:space="preserve"> </w:t>
      </w:r>
      <w:r>
        <w:t>(робіт,</w:t>
      </w:r>
      <w:r>
        <w:rPr>
          <w:spacing w:val="-14"/>
        </w:rPr>
        <w:t xml:space="preserve"> </w:t>
      </w:r>
      <w:r>
        <w:t>послуг)»</w:t>
      </w:r>
      <w:r>
        <w:rPr>
          <w:spacing w:val="-13"/>
        </w:rPr>
        <w:t xml:space="preserve"> </w:t>
      </w:r>
      <w:r>
        <w:t>включає</w:t>
      </w:r>
      <w:r>
        <w:rPr>
          <w:spacing w:val="-13"/>
        </w:rPr>
        <w:t xml:space="preserve"> </w:t>
      </w:r>
      <w:r>
        <w:t>доходи</w:t>
      </w:r>
      <w:r>
        <w:rPr>
          <w:spacing w:val="-12"/>
        </w:rPr>
        <w:t xml:space="preserve"> </w:t>
      </w:r>
      <w:r>
        <w:t xml:space="preserve">всіх </w:t>
      </w:r>
      <w:r>
        <w:rPr>
          <w:spacing w:val="-2"/>
        </w:rPr>
        <w:t>видів</w:t>
      </w:r>
      <w:r>
        <w:rPr>
          <w:spacing w:val="-7"/>
        </w:rPr>
        <w:t xml:space="preserve"> </w:t>
      </w:r>
      <w:r>
        <w:rPr>
          <w:spacing w:val="-2"/>
        </w:rPr>
        <w:t>виробництв,</w:t>
      </w:r>
      <w:r>
        <w:rPr>
          <w:spacing w:val="-8"/>
        </w:rPr>
        <w:t xml:space="preserve"> </w:t>
      </w:r>
      <w:r>
        <w:rPr>
          <w:spacing w:val="-2"/>
        </w:rPr>
        <w:t>які</w:t>
      </w:r>
      <w:r>
        <w:rPr>
          <w:spacing w:val="-7"/>
        </w:rPr>
        <w:t xml:space="preserve"> </w:t>
      </w:r>
      <w:r>
        <w:rPr>
          <w:spacing w:val="-2"/>
        </w:rPr>
        <w:t>планується</w:t>
      </w:r>
      <w:r>
        <w:rPr>
          <w:spacing w:val="-7"/>
        </w:rPr>
        <w:t xml:space="preserve"> </w:t>
      </w:r>
      <w:r>
        <w:rPr>
          <w:spacing w:val="-2"/>
        </w:rPr>
        <w:t>запустити</w:t>
      </w:r>
      <w:r>
        <w:rPr>
          <w:spacing w:val="-7"/>
        </w:rPr>
        <w:t xml:space="preserve"> </w:t>
      </w:r>
      <w:r>
        <w:rPr>
          <w:spacing w:val="-2"/>
        </w:rPr>
        <w:t>в</w:t>
      </w:r>
      <w:r>
        <w:rPr>
          <w:spacing w:val="-9"/>
        </w:rPr>
        <w:t xml:space="preserve"> </w:t>
      </w:r>
      <w:r>
        <w:rPr>
          <w:spacing w:val="-2"/>
        </w:rPr>
        <w:t>результаті</w:t>
      </w:r>
      <w:r>
        <w:rPr>
          <w:spacing w:val="-8"/>
        </w:rPr>
        <w:t xml:space="preserve"> </w:t>
      </w:r>
      <w:r>
        <w:rPr>
          <w:spacing w:val="-2"/>
        </w:rPr>
        <w:t>реалізації</w:t>
      </w:r>
      <w:r>
        <w:rPr>
          <w:spacing w:val="-7"/>
        </w:rPr>
        <w:t xml:space="preserve"> </w:t>
      </w:r>
      <w:r>
        <w:rPr>
          <w:spacing w:val="-2"/>
        </w:rPr>
        <w:t>проекту.</w:t>
      </w:r>
      <w:r>
        <w:rPr>
          <w:spacing w:val="-8"/>
        </w:rPr>
        <w:t xml:space="preserve"> </w:t>
      </w:r>
      <w:r>
        <w:rPr>
          <w:spacing w:val="-2"/>
        </w:rPr>
        <w:t xml:space="preserve">Якщо </w:t>
      </w:r>
      <w:r>
        <w:t>проект</w:t>
      </w:r>
      <w:r>
        <w:rPr>
          <w:spacing w:val="-17"/>
        </w:rPr>
        <w:t xml:space="preserve"> </w:t>
      </w:r>
      <w:r>
        <w:t>передбачає</w:t>
      </w:r>
      <w:r>
        <w:rPr>
          <w:spacing w:val="-16"/>
        </w:rPr>
        <w:t xml:space="preserve"> </w:t>
      </w:r>
      <w:r>
        <w:t>надання</w:t>
      </w:r>
      <w:r>
        <w:rPr>
          <w:spacing w:val="-15"/>
        </w:rPr>
        <w:t xml:space="preserve"> </w:t>
      </w:r>
      <w:r>
        <w:t>банківських,</w:t>
      </w:r>
      <w:r>
        <w:rPr>
          <w:spacing w:val="-17"/>
        </w:rPr>
        <w:t xml:space="preserve"> </w:t>
      </w:r>
      <w:r>
        <w:t>страхових,</w:t>
      </w:r>
      <w:r>
        <w:rPr>
          <w:spacing w:val="-17"/>
        </w:rPr>
        <w:t xml:space="preserve"> </w:t>
      </w:r>
      <w:r>
        <w:t>фінансових</w:t>
      </w:r>
      <w:r>
        <w:rPr>
          <w:spacing w:val="-16"/>
        </w:rPr>
        <w:t xml:space="preserve"> </w:t>
      </w:r>
      <w:r>
        <w:t>послуг,</w:t>
      </w:r>
      <w:r>
        <w:rPr>
          <w:spacing w:val="-16"/>
        </w:rPr>
        <w:t xml:space="preserve"> </w:t>
      </w:r>
      <w:r>
        <w:t>торгівлю валютними цінностями, борговими зобов'язаннями та вимогами, то дана стаття включає</w:t>
      </w:r>
      <w:r>
        <w:rPr>
          <w:spacing w:val="-18"/>
        </w:rPr>
        <w:t xml:space="preserve"> </w:t>
      </w:r>
      <w:r>
        <w:t>доходи</w:t>
      </w:r>
      <w:r>
        <w:rPr>
          <w:spacing w:val="-18"/>
        </w:rPr>
        <w:t xml:space="preserve"> </w:t>
      </w:r>
      <w:r>
        <w:t>від</w:t>
      </w:r>
      <w:r>
        <w:rPr>
          <w:spacing w:val="-17"/>
        </w:rPr>
        <w:t xml:space="preserve"> </w:t>
      </w:r>
      <w:r>
        <w:t>цих</w:t>
      </w:r>
      <w:r>
        <w:rPr>
          <w:spacing w:val="-18"/>
        </w:rPr>
        <w:t xml:space="preserve"> </w:t>
      </w:r>
      <w:r>
        <w:t>операцій.</w:t>
      </w:r>
    </w:p>
    <w:p w:rsidR="00154CB5" w:rsidRDefault="003C14B8">
      <w:pPr>
        <w:pStyle w:val="a3"/>
        <w:spacing w:line="264" w:lineRule="auto"/>
        <w:ind w:right="125"/>
      </w:pPr>
      <w:r>
        <w:rPr>
          <w:spacing w:val="-8"/>
        </w:rPr>
        <w:t>Стаття</w:t>
      </w:r>
      <w:r>
        <w:rPr>
          <w:spacing w:val="-4"/>
        </w:rPr>
        <w:t xml:space="preserve"> </w:t>
      </w:r>
      <w:r>
        <w:rPr>
          <w:spacing w:val="-8"/>
        </w:rPr>
        <w:t>«Доходи від</w:t>
      </w:r>
      <w:r>
        <w:rPr>
          <w:spacing w:val="-9"/>
        </w:rPr>
        <w:t xml:space="preserve"> </w:t>
      </w:r>
      <w:r>
        <w:rPr>
          <w:spacing w:val="-8"/>
        </w:rPr>
        <w:t>реалізації цінних</w:t>
      </w:r>
      <w:r>
        <w:rPr>
          <w:spacing w:val="-5"/>
        </w:rPr>
        <w:t xml:space="preserve"> </w:t>
      </w:r>
      <w:r>
        <w:rPr>
          <w:spacing w:val="-8"/>
        </w:rPr>
        <w:t>паперів»</w:t>
      </w:r>
      <w:r>
        <w:rPr>
          <w:spacing w:val="-9"/>
        </w:rPr>
        <w:t xml:space="preserve"> </w:t>
      </w:r>
      <w:r>
        <w:rPr>
          <w:spacing w:val="-8"/>
        </w:rPr>
        <w:t>включає всі</w:t>
      </w:r>
      <w:r>
        <w:rPr>
          <w:spacing w:val="-9"/>
        </w:rPr>
        <w:t xml:space="preserve"> </w:t>
      </w:r>
      <w:r>
        <w:rPr>
          <w:spacing w:val="-8"/>
        </w:rPr>
        <w:t>доходи від</w:t>
      </w:r>
      <w:r>
        <w:rPr>
          <w:spacing w:val="-9"/>
        </w:rPr>
        <w:t xml:space="preserve"> </w:t>
      </w:r>
      <w:r>
        <w:rPr>
          <w:spacing w:val="-8"/>
        </w:rPr>
        <w:t xml:space="preserve">операцій </w:t>
      </w:r>
      <w:r>
        <w:t xml:space="preserve">з цінними паперами, крім операцій по їх первинному випуску (розміщенню) та </w:t>
      </w:r>
      <w:r>
        <w:rPr>
          <w:spacing w:val="-4"/>
        </w:rPr>
        <w:t>операцій</w:t>
      </w:r>
      <w:r>
        <w:rPr>
          <w:spacing w:val="-15"/>
        </w:rPr>
        <w:t xml:space="preserve"> </w:t>
      </w:r>
      <w:r>
        <w:rPr>
          <w:spacing w:val="-4"/>
        </w:rPr>
        <w:t>по</w:t>
      </w:r>
      <w:r>
        <w:rPr>
          <w:spacing w:val="-14"/>
        </w:rPr>
        <w:t xml:space="preserve"> </w:t>
      </w:r>
      <w:r>
        <w:rPr>
          <w:spacing w:val="-4"/>
        </w:rPr>
        <w:t>їх</w:t>
      </w:r>
      <w:r>
        <w:rPr>
          <w:spacing w:val="-14"/>
        </w:rPr>
        <w:t xml:space="preserve"> </w:t>
      </w:r>
      <w:r>
        <w:rPr>
          <w:spacing w:val="-4"/>
        </w:rPr>
        <w:t>остаточному</w:t>
      </w:r>
      <w:r>
        <w:rPr>
          <w:spacing w:val="-18"/>
        </w:rPr>
        <w:t xml:space="preserve"> </w:t>
      </w:r>
      <w:r>
        <w:rPr>
          <w:spacing w:val="-4"/>
        </w:rPr>
        <w:t>погашенню</w:t>
      </w:r>
      <w:r>
        <w:rPr>
          <w:spacing w:val="-16"/>
        </w:rPr>
        <w:t xml:space="preserve"> </w:t>
      </w:r>
      <w:r>
        <w:rPr>
          <w:spacing w:val="-4"/>
        </w:rPr>
        <w:t>(ліквідації).</w:t>
      </w:r>
    </w:p>
    <w:p w:rsidR="00154CB5" w:rsidRDefault="00154CB5">
      <w:pPr>
        <w:pStyle w:val="a3"/>
        <w:spacing w:line="264" w:lineRule="auto"/>
        <w:sectPr w:rsidR="00154CB5">
          <w:type w:val="continuous"/>
          <w:pgSz w:w="11900" w:h="16840"/>
          <w:pgMar w:top="760" w:right="992" w:bottom="280" w:left="992" w:header="0" w:footer="829" w:gutter="0"/>
          <w:cols w:space="720"/>
        </w:sectPr>
      </w:pPr>
    </w:p>
    <w:p w:rsidR="00154CB5" w:rsidRDefault="003C14B8">
      <w:pPr>
        <w:pStyle w:val="a3"/>
        <w:spacing w:before="65"/>
        <w:ind w:left="848" w:firstLine="0"/>
        <w:jc w:val="left"/>
      </w:pPr>
      <w:r>
        <w:rPr>
          <w:spacing w:val="-8"/>
        </w:rPr>
        <w:lastRenderedPageBreak/>
        <w:t>Таблиця</w:t>
      </w:r>
      <w:r>
        <w:rPr>
          <w:spacing w:val="-12"/>
        </w:rPr>
        <w:t xml:space="preserve"> </w:t>
      </w:r>
      <w:r w:rsidR="009F7563">
        <w:rPr>
          <w:spacing w:val="-8"/>
        </w:rPr>
        <w:t>7</w:t>
      </w:r>
      <w:r>
        <w:rPr>
          <w:spacing w:val="-8"/>
        </w:rPr>
        <w:t>.1</w:t>
      </w:r>
      <w:r>
        <w:rPr>
          <w:spacing w:val="-14"/>
        </w:rPr>
        <w:t xml:space="preserve"> </w:t>
      </w:r>
      <w:r>
        <w:rPr>
          <w:spacing w:val="-8"/>
        </w:rPr>
        <w:t>– Розрахунок</w:t>
      </w:r>
      <w:r>
        <w:rPr>
          <w:spacing w:val="-12"/>
        </w:rPr>
        <w:t xml:space="preserve"> </w:t>
      </w:r>
      <w:r>
        <w:rPr>
          <w:spacing w:val="-8"/>
        </w:rPr>
        <w:t>податку</w:t>
      </w:r>
      <w:r>
        <w:rPr>
          <w:spacing w:val="-14"/>
        </w:rPr>
        <w:t xml:space="preserve"> </w:t>
      </w:r>
      <w:r>
        <w:rPr>
          <w:spacing w:val="-8"/>
        </w:rPr>
        <w:t>на</w:t>
      </w:r>
      <w:r>
        <w:rPr>
          <w:spacing w:val="-11"/>
        </w:rPr>
        <w:t xml:space="preserve"> </w:t>
      </w:r>
      <w:r>
        <w:rPr>
          <w:spacing w:val="-8"/>
        </w:rPr>
        <w:t>прибуток</w:t>
      </w:r>
    </w:p>
    <w:p w:rsidR="00154CB5" w:rsidRDefault="00154CB5">
      <w:pPr>
        <w:pStyle w:val="a3"/>
        <w:spacing w:before="11" w:after="1"/>
        <w:ind w:left="0" w:firstLine="0"/>
        <w:jc w:val="left"/>
        <w:rPr>
          <w:sz w:val="20"/>
        </w:rPr>
      </w:pPr>
    </w:p>
    <w:tbl>
      <w:tblPr>
        <w:tblStyle w:val="TableNormal"/>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15"/>
        <w:gridCol w:w="878"/>
        <w:gridCol w:w="1461"/>
      </w:tblGrid>
      <w:tr w:rsidR="00154CB5">
        <w:trPr>
          <w:trHeight w:val="354"/>
        </w:trPr>
        <w:tc>
          <w:tcPr>
            <w:tcW w:w="7315" w:type="dxa"/>
          </w:tcPr>
          <w:p w:rsidR="00154CB5" w:rsidRDefault="003C14B8">
            <w:pPr>
              <w:pStyle w:val="TableParagraph"/>
              <w:spacing w:line="315" w:lineRule="exact"/>
              <w:ind w:left="25"/>
              <w:jc w:val="center"/>
              <w:rPr>
                <w:sz w:val="28"/>
              </w:rPr>
            </w:pPr>
            <w:r>
              <w:rPr>
                <w:spacing w:val="-2"/>
                <w:sz w:val="28"/>
              </w:rPr>
              <w:t>Показники</w:t>
            </w:r>
          </w:p>
        </w:tc>
        <w:tc>
          <w:tcPr>
            <w:tcW w:w="878" w:type="dxa"/>
          </w:tcPr>
          <w:p w:rsidR="00154CB5" w:rsidRDefault="003C14B8">
            <w:pPr>
              <w:pStyle w:val="TableParagraph"/>
              <w:spacing w:line="315" w:lineRule="exact"/>
              <w:ind w:left="170"/>
              <w:rPr>
                <w:sz w:val="28"/>
              </w:rPr>
            </w:pPr>
            <w:r>
              <w:rPr>
                <w:spacing w:val="-7"/>
                <w:sz w:val="28"/>
              </w:rPr>
              <w:t>Рік</w:t>
            </w:r>
            <w:r>
              <w:rPr>
                <w:spacing w:val="-15"/>
                <w:sz w:val="28"/>
              </w:rPr>
              <w:t xml:space="preserve"> </w:t>
            </w:r>
            <w:r>
              <w:rPr>
                <w:spacing w:val="-10"/>
                <w:sz w:val="28"/>
              </w:rPr>
              <w:t>1</w:t>
            </w:r>
          </w:p>
        </w:tc>
        <w:tc>
          <w:tcPr>
            <w:tcW w:w="1461" w:type="dxa"/>
          </w:tcPr>
          <w:p w:rsidR="00154CB5" w:rsidRDefault="003C14B8">
            <w:pPr>
              <w:pStyle w:val="TableParagraph"/>
              <w:spacing w:line="315" w:lineRule="exact"/>
              <w:ind w:left="177"/>
              <w:rPr>
                <w:sz w:val="28"/>
              </w:rPr>
            </w:pPr>
            <w:r>
              <w:rPr>
                <w:spacing w:val="-4"/>
                <w:sz w:val="28"/>
              </w:rPr>
              <w:t>Рік</w:t>
            </w:r>
            <w:r>
              <w:rPr>
                <w:spacing w:val="-17"/>
                <w:sz w:val="28"/>
              </w:rPr>
              <w:t xml:space="preserve"> </w:t>
            </w:r>
            <w:r>
              <w:rPr>
                <w:spacing w:val="-4"/>
                <w:sz w:val="28"/>
              </w:rPr>
              <w:t>2</w:t>
            </w:r>
            <w:r>
              <w:rPr>
                <w:spacing w:val="-14"/>
                <w:sz w:val="28"/>
              </w:rPr>
              <w:t xml:space="preserve"> </w:t>
            </w:r>
            <w:r>
              <w:rPr>
                <w:spacing w:val="-4"/>
                <w:sz w:val="28"/>
              </w:rPr>
              <w:t>і</w:t>
            </w:r>
            <w:r>
              <w:rPr>
                <w:spacing w:val="-15"/>
                <w:sz w:val="28"/>
              </w:rPr>
              <w:t xml:space="preserve"> </w:t>
            </w:r>
            <w:r>
              <w:rPr>
                <w:spacing w:val="-4"/>
                <w:sz w:val="28"/>
              </w:rPr>
              <w:t>т.д.</w:t>
            </w:r>
          </w:p>
        </w:tc>
      </w:tr>
      <w:tr w:rsidR="00154CB5">
        <w:trPr>
          <w:trHeight w:val="7792"/>
        </w:trPr>
        <w:tc>
          <w:tcPr>
            <w:tcW w:w="7315" w:type="dxa"/>
          </w:tcPr>
          <w:p w:rsidR="00154CB5" w:rsidRDefault="003C14B8" w:rsidP="00A56A4F">
            <w:pPr>
              <w:pStyle w:val="TableParagraph"/>
              <w:numPr>
                <w:ilvl w:val="0"/>
                <w:numId w:val="8"/>
              </w:numPr>
              <w:tabs>
                <w:tab w:val="left" w:pos="296"/>
              </w:tabs>
              <w:spacing w:line="315" w:lineRule="exact"/>
              <w:ind w:left="296" w:hanging="256"/>
              <w:rPr>
                <w:sz w:val="28"/>
              </w:rPr>
            </w:pPr>
            <w:r>
              <w:rPr>
                <w:spacing w:val="-8"/>
                <w:sz w:val="28"/>
              </w:rPr>
              <w:t>Доходи</w:t>
            </w:r>
            <w:r>
              <w:rPr>
                <w:spacing w:val="-13"/>
                <w:sz w:val="28"/>
              </w:rPr>
              <w:t xml:space="preserve"> </w:t>
            </w:r>
            <w:r>
              <w:rPr>
                <w:spacing w:val="-8"/>
                <w:sz w:val="28"/>
              </w:rPr>
              <w:t>від</w:t>
            </w:r>
            <w:r>
              <w:rPr>
                <w:spacing w:val="-14"/>
                <w:sz w:val="28"/>
              </w:rPr>
              <w:t xml:space="preserve"> </w:t>
            </w:r>
            <w:r>
              <w:rPr>
                <w:spacing w:val="-8"/>
                <w:sz w:val="28"/>
              </w:rPr>
              <w:t>реалізації</w:t>
            </w:r>
            <w:r>
              <w:rPr>
                <w:spacing w:val="-11"/>
                <w:sz w:val="28"/>
              </w:rPr>
              <w:t xml:space="preserve"> </w:t>
            </w:r>
            <w:r>
              <w:rPr>
                <w:spacing w:val="-8"/>
                <w:sz w:val="28"/>
              </w:rPr>
              <w:t>товарів</w:t>
            </w:r>
            <w:r>
              <w:rPr>
                <w:spacing w:val="-15"/>
                <w:sz w:val="28"/>
              </w:rPr>
              <w:t xml:space="preserve"> </w:t>
            </w:r>
            <w:r>
              <w:rPr>
                <w:spacing w:val="-8"/>
                <w:sz w:val="28"/>
              </w:rPr>
              <w:t>(робіт,</w:t>
            </w:r>
            <w:r>
              <w:rPr>
                <w:spacing w:val="-15"/>
                <w:sz w:val="28"/>
              </w:rPr>
              <w:t xml:space="preserve"> </w:t>
            </w:r>
            <w:r>
              <w:rPr>
                <w:spacing w:val="-8"/>
                <w:sz w:val="28"/>
              </w:rPr>
              <w:t>послуг)</w:t>
            </w:r>
          </w:p>
          <w:p w:rsidR="00154CB5" w:rsidRDefault="003C14B8" w:rsidP="00A56A4F">
            <w:pPr>
              <w:pStyle w:val="TableParagraph"/>
              <w:numPr>
                <w:ilvl w:val="0"/>
                <w:numId w:val="8"/>
              </w:numPr>
              <w:tabs>
                <w:tab w:val="left" w:pos="296"/>
              </w:tabs>
              <w:spacing w:before="33"/>
              <w:ind w:left="296" w:hanging="256"/>
              <w:rPr>
                <w:sz w:val="28"/>
              </w:rPr>
            </w:pPr>
            <w:r>
              <w:rPr>
                <w:spacing w:val="-8"/>
                <w:sz w:val="28"/>
              </w:rPr>
              <w:t>Доходи</w:t>
            </w:r>
            <w:r>
              <w:rPr>
                <w:spacing w:val="-14"/>
                <w:sz w:val="28"/>
              </w:rPr>
              <w:t xml:space="preserve"> </w:t>
            </w:r>
            <w:r>
              <w:rPr>
                <w:spacing w:val="-8"/>
                <w:sz w:val="28"/>
              </w:rPr>
              <w:t>від</w:t>
            </w:r>
            <w:r>
              <w:rPr>
                <w:spacing w:val="-14"/>
                <w:sz w:val="28"/>
              </w:rPr>
              <w:t xml:space="preserve"> </w:t>
            </w:r>
            <w:r>
              <w:rPr>
                <w:spacing w:val="-8"/>
                <w:sz w:val="28"/>
              </w:rPr>
              <w:t>реалізації</w:t>
            </w:r>
            <w:r>
              <w:rPr>
                <w:spacing w:val="-14"/>
                <w:sz w:val="28"/>
              </w:rPr>
              <w:t xml:space="preserve"> </w:t>
            </w:r>
            <w:r>
              <w:rPr>
                <w:spacing w:val="-8"/>
                <w:sz w:val="28"/>
              </w:rPr>
              <w:t>цінних</w:t>
            </w:r>
            <w:r>
              <w:rPr>
                <w:spacing w:val="-13"/>
                <w:sz w:val="28"/>
              </w:rPr>
              <w:t xml:space="preserve"> </w:t>
            </w:r>
            <w:r>
              <w:rPr>
                <w:spacing w:val="-8"/>
                <w:sz w:val="28"/>
              </w:rPr>
              <w:t>паперів</w:t>
            </w:r>
          </w:p>
          <w:p w:rsidR="00154CB5" w:rsidRDefault="003C14B8" w:rsidP="00A56A4F">
            <w:pPr>
              <w:pStyle w:val="TableParagraph"/>
              <w:numPr>
                <w:ilvl w:val="0"/>
                <w:numId w:val="8"/>
              </w:numPr>
              <w:tabs>
                <w:tab w:val="left" w:pos="296"/>
              </w:tabs>
              <w:spacing w:before="31"/>
              <w:ind w:left="296" w:hanging="256"/>
              <w:rPr>
                <w:sz w:val="28"/>
              </w:rPr>
            </w:pPr>
            <w:r>
              <w:rPr>
                <w:spacing w:val="-8"/>
                <w:sz w:val="28"/>
              </w:rPr>
              <w:t>Доходи</w:t>
            </w:r>
            <w:r>
              <w:rPr>
                <w:spacing w:val="-10"/>
                <w:sz w:val="28"/>
              </w:rPr>
              <w:t xml:space="preserve"> </w:t>
            </w:r>
            <w:r>
              <w:rPr>
                <w:spacing w:val="-8"/>
                <w:sz w:val="28"/>
              </w:rPr>
              <w:t>від</w:t>
            </w:r>
            <w:r>
              <w:rPr>
                <w:spacing w:val="-13"/>
                <w:sz w:val="28"/>
              </w:rPr>
              <w:t xml:space="preserve"> </w:t>
            </w:r>
            <w:r>
              <w:rPr>
                <w:spacing w:val="-8"/>
                <w:sz w:val="28"/>
              </w:rPr>
              <w:t>спільної</w:t>
            </w:r>
            <w:r>
              <w:rPr>
                <w:spacing w:val="-12"/>
                <w:sz w:val="28"/>
              </w:rPr>
              <w:t xml:space="preserve"> </w:t>
            </w:r>
            <w:r>
              <w:rPr>
                <w:spacing w:val="-8"/>
                <w:sz w:val="28"/>
              </w:rPr>
              <w:t>діяльності</w:t>
            </w:r>
            <w:r>
              <w:rPr>
                <w:spacing w:val="-13"/>
                <w:sz w:val="28"/>
              </w:rPr>
              <w:t xml:space="preserve"> </w:t>
            </w:r>
            <w:r>
              <w:rPr>
                <w:spacing w:val="-8"/>
                <w:sz w:val="28"/>
              </w:rPr>
              <w:t>і</w:t>
            </w:r>
            <w:r>
              <w:rPr>
                <w:spacing w:val="-10"/>
                <w:sz w:val="28"/>
              </w:rPr>
              <w:t xml:space="preserve"> </w:t>
            </w:r>
            <w:r>
              <w:rPr>
                <w:spacing w:val="-8"/>
                <w:sz w:val="28"/>
              </w:rPr>
              <w:t>у</w:t>
            </w:r>
            <w:r>
              <w:rPr>
                <w:spacing w:val="-15"/>
                <w:sz w:val="28"/>
              </w:rPr>
              <w:t xml:space="preserve"> </w:t>
            </w:r>
            <w:r>
              <w:rPr>
                <w:spacing w:val="-8"/>
                <w:sz w:val="28"/>
              </w:rPr>
              <w:t>вигляді</w:t>
            </w:r>
            <w:r>
              <w:rPr>
                <w:spacing w:val="-12"/>
                <w:sz w:val="28"/>
              </w:rPr>
              <w:t xml:space="preserve"> </w:t>
            </w:r>
            <w:r>
              <w:rPr>
                <w:spacing w:val="-8"/>
                <w:sz w:val="28"/>
              </w:rPr>
              <w:t>дивідендів</w:t>
            </w:r>
          </w:p>
          <w:p w:rsidR="00154CB5" w:rsidRDefault="003C14B8" w:rsidP="00A56A4F">
            <w:pPr>
              <w:pStyle w:val="TableParagraph"/>
              <w:numPr>
                <w:ilvl w:val="0"/>
                <w:numId w:val="8"/>
              </w:numPr>
              <w:tabs>
                <w:tab w:val="left" w:pos="296"/>
              </w:tabs>
              <w:spacing w:before="33"/>
              <w:ind w:left="296" w:hanging="256"/>
              <w:rPr>
                <w:sz w:val="28"/>
              </w:rPr>
            </w:pPr>
            <w:r>
              <w:rPr>
                <w:spacing w:val="-8"/>
                <w:sz w:val="28"/>
              </w:rPr>
              <w:t>Доходи</w:t>
            </w:r>
            <w:r>
              <w:rPr>
                <w:spacing w:val="-10"/>
                <w:sz w:val="28"/>
              </w:rPr>
              <w:t xml:space="preserve"> </w:t>
            </w:r>
            <w:r>
              <w:rPr>
                <w:spacing w:val="-8"/>
                <w:sz w:val="28"/>
              </w:rPr>
              <w:t>з</w:t>
            </w:r>
            <w:r>
              <w:rPr>
                <w:spacing w:val="-14"/>
                <w:sz w:val="28"/>
              </w:rPr>
              <w:t xml:space="preserve"> </w:t>
            </w:r>
            <w:r>
              <w:rPr>
                <w:spacing w:val="-8"/>
                <w:sz w:val="28"/>
              </w:rPr>
              <w:t>інших</w:t>
            </w:r>
            <w:r>
              <w:rPr>
                <w:spacing w:val="-11"/>
                <w:sz w:val="28"/>
              </w:rPr>
              <w:t xml:space="preserve"> </w:t>
            </w:r>
            <w:r>
              <w:rPr>
                <w:spacing w:val="-8"/>
                <w:sz w:val="28"/>
              </w:rPr>
              <w:t>джерел</w:t>
            </w:r>
            <w:r>
              <w:rPr>
                <w:spacing w:val="-15"/>
                <w:sz w:val="28"/>
              </w:rPr>
              <w:t xml:space="preserve"> </w:t>
            </w:r>
            <w:r>
              <w:rPr>
                <w:spacing w:val="-8"/>
                <w:sz w:val="28"/>
              </w:rPr>
              <w:t>і</w:t>
            </w:r>
            <w:r>
              <w:rPr>
                <w:spacing w:val="-12"/>
                <w:sz w:val="28"/>
              </w:rPr>
              <w:t xml:space="preserve"> </w:t>
            </w:r>
            <w:r>
              <w:rPr>
                <w:spacing w:val="-8"/>
                <w:sz w:val="28"/>
              </w:rPr>
              <w:t>від</w:t>
            </w:r>
            <w:r>
              <w:rPr>
                <w:spacing w:val="-12"/>
                <w:sz w:val="28"/>
              </w:rPr>
              <w:t xml:space="preserve"> </w:t>
            </w:r>
            <w:r>
              <w:rPr>
                <w:spacing w:val="-8"/>
                <w:sz w:val="28"/>
              </w:rPr>
              <w:t>позареалізаційних</w:t>
            </w:r>
            <w:r>
              <w:rPr>
                <w:spacing w:val="-14"/>
                <w:sz w:val="28"/>
              </w:rPr>
              <w:t xml:space="preserve"> </w:t>
            </w:r>
            <w:r>
              <w:rPr>
                <w:spacing w:val="-8"/>
                <w:sz w:val="28"/>
              </w:rPr>
              <w:t>операцій</w:t>
            </w:r>
          </w:p>
          <w:p w:rsidR="00154CB5" w:rsidRPr="00DD1A5C" w:rsidRDefault="003C14B8">
            <w:pPr>
              <w:pStyle w:val="TableParagraph"/>
              <w:spacing w:before="36"/>
              <w:ind w:left="40"/>
              <w:rPr>
                <w:i/>
                <w:sz w:val="28"/>
              </w:rPr>
            </w:pPr>
            <w:r w:rsidRPr="00DD1A5C">
              <w:rPr>
                <w:i/>
                <w:spacing w:val="-8"/>
                <w:sz w:val="28"/>
              </w:rPr>
              <w:t>A.</w:t>
            </w:r>
            <w:r w:rsidRPr="00DD1A5C">
              <w:rPr>
                <w:i/>
                <w:spacing w:val="-12"/>
                <w:sz w:val="28"/>
              </w:rPr>
              <w:t xml:space="preserve"> </w:t>
            </w:r>
            <w:r w:rsidRPr="00DD1A5C">
              <w:rPr>
                <w:i/>
                <w:spacing w:val="-8"/>
                <w:sz w:val="28"/>
              </w:rPr>
              <w:t>Валовий</w:t>
            </w:r>
            <w:r w:rsidRPr="00DD1A5C">
              <w:rPr>
                <w:i/>
                <w:spacing w:val="-13"/>
                <w:sz w:val="28"/>
              </w:rPr>
              <w:t xml:space="preserve"> </w:t>
            </w:r>
            <w:r w:rsidRPr="00DD1A5C">
              <w:rPr>
                <w:i/>
                <w:spacing w:val="-8"/>
                <w:sz w:val="28"/>
              </w:rPr>
              <w:t>доход</w:t>
            </w:r>
            <w:r w:rsidRPr="00DD1A5C">
              <w:rPr>
                <w:i/>
                <w:spacing w:val="-12"/>
                <w:sz w:val="28"/>
              </w:rPr>
              <w:t xml:space="preserve"> </w:t>
            </w:r>
            <w:r w:rsidRPr="00DD1A5C">
              <w:rPr>
                <w:i/>
                <w:spacing w:val="-8"/>
                <w:sz w:val="28"/>
              </w:rPr>
              <w:t>(1+2+3+4)</w:t>
            </w:r>
          </w:p>
          <w:p w:rsidR="00154CB5" w:rsidRDefault="003C14B8">
            <w:pPr>
              <w:pStyle w:val="TableParagraph"/>
              <w:spacing w:before="28"/>
              <w:ind w:left="40"/>
              <w:rPr>
                <w:sz w:val="28"/>
              </w:rPr>
            </w:pPr>
            <w:r>
              <w:rPr>
                <w:spacing w:val="-8"/>
                <w:sz w:val="28"/>
              </w:rPr>
              <w:t>3</w:t>
            </w:r>
            <w:r>
              <w:rPr>
                <w:spacing w:val="-12"/>
                <w:sz w:val="28"/>
              </w:rPr>
              <w:t xml:space="preserve"> </w:t>
            </w:r>
            <w:r>
              <w:rPr>
                <w:spacing w:val="-8"/>
                <w:sz w:val="28"/>
              </w:rPr>
              <w:t>валового</w:t>
            </w:r>
            <w:r>
              <w:rPr>
                <w:spacing w:val="-12"/>
                <w:sz w:val="28"/>
              </w:rPr>
              <w:t xml:space="preserve"> </w:t>
            </w:r>
            <w:r>
              <w:rPr>
                <w:spacing w:val="-8"/>
                <w:sz w:val="28"/>
              </w:rPr>
              <w:t>доходу</w:t>
            </w:r>
            <w:r>
              <w:rPr>
                <w:spacing w:val="-14"/>
                <w:sz w:val="28"/>
              </w:rPr>
              <w:t xml:space="preserve"> </w:t>
            </w:r>
            <w:r>
              <w:rPr>
                <w:spacing w:val="-8"/>
                <w:sz w:val="28"/>
              </w:rPr>
              <w:t>вираховуються:</w:t>
            </w:r>
          </w:p>
          <w:p w:rsidR="00154CB5" w:rsidRDefault="003C14B8" w:rsidP="00A56A4F">
            <w:pPr>
              <w:pStyle w:val="TableParagraph"/>
              <w:numPr>
                <w:ilvl w:val="0"/>
                <w:numId w:val="7"/>
              </w:numPr>
              <w:tabs>
                <w:tab w:val="left" w:pos="298"/>
              </w:tabs>
              <w:spacing w:before="31"/>
              <w:ind w:left="298" w:hanging="258"/>
              <w:rPr>
                <w:sz w:val="28"/>
              </w:rPr>
            </w:pPr>
            <w:r>
              <w:rPr>
                <w:spacing w:val="-8"/>
                <w:sz w:val="28"/>
              </w:rPr>
              <w:t>Податок</w:t>
            </w:r>
            <w:r>
              <w:rPr>
                <w:spacing w:val="-14"/>
                <w:sz w:val="28"/>
              </w:rPr>
              <w:t xml:space="preserve"> </w:t>
            </w:r>
            <w:r>
              <w:rPr>
                <w:spacing w:val="-8"/>
                <w:sz w:val="28"/>
              </w:rPr>
              <w:t>на</w:t>
            </w:r>
            <w:r>
              <w:rPr>
                <w:spacing w:val="-14"/>
                <w:sz w:val="28"/>
              </w:rPr>
              <w:t xml:space="preserve"> </w:t>
            </w:r>
            <w:r>
              <w:rPr>
                <w:spacing w:val="-8"/>
                <w:sz w:val="28"/>
              </w:rPr>
              <w:t>додану</w:t>
            </w:r>
            <w:r>
              <w:rPr>
                <w:spacing w:val="-13"/>
                <w:sz w:val="28"/>
              </w:rPr>
              <w:t xml:space="preserve"> </w:t>
            </w:r>
            <w:r>
              <w:rPr>
                <w:spacing w:val="-8"/>
                <w:sz w:val="28"/>
              </w:rPr>
              <w:t>вартість</w:t>
            </w:r>
          </w:p>
          <w:p w:rsidR="00154CB5" w:rsidRDefault="003C14B8" w:rsidP="00A56A4F">
            <w:pPr>
              <w:pStyle w:val="TableParagraph"/>
              <w:numPr>
                <w:ilvl w:val="0"/>
                <w:numId w:val="7"/>
              </w:numPr>
              <w:tabs>
                <w:tab w:val="left" w:pos="298"/>
              </w:tabs>
              <w:spacing w:before="33"/>
              <w:ind w:left="298" w:hanging="258"/>
              <w:rPr>
                <w:sz w:val="28"/>
              </w:rPr>
            </w:pPr>
            <w:r>
              <w:rPr>
                <w:spacing w:val="-9"/>
                <w:sz w:val="28"/>
              </w:rPr>
              <w:t>Акцизний</w:t>
            </w:r>
            <w:r>
              <w:rPr>
                <w:spacing w:val="-10"/>
                <w:sz w:val="28"/>
              </w:rPr>
              <w:t xml:space="preserve"> </w:t>
            </w:r>
            <w:r>
              <w:rPr>
                <w:spacing w:val="-4"/>
                <w:sz w:val="28"/>
              </w:rPr>
              <w:t>збір</w:t>
            </w:r>
          </w:p>
          <w:p w:rsidR="00154CB5" w:rsidRDefault="003C14B8" w:rsidP="00A56A4F">
            <w:pPr>
              <w:pStyle w:val="TableParagraph"/>
              <w:numPr>
                <w:ilvl w:val="0"/>
                <w:numId w:val="7"/>
              </w:numPr>
              <w:tabs>
                <w:tab w:val="left" w:pos="298"/>
              </w:tabs>
              <w:spacing w:before="33"/>
              <w:ind w:left="298" w:hanging="258"/>
              <w:rPr>
                <w:sz w:val="28"/>
              </w:rPr>
            </w:pPr>
            <w:r>
              <w:rPr>
                <w:spacing w:val="-8"/>
                <w:sz w:val="28"/>
              </w:rPr>
              <w:t>Податок</w:t>
            </w:r>
            <w:r>
              <w:rPr>
                <w:spacing w:val="-14"/>
                <w:sz w:val="28"/>
              </w:rPr>
              <w:t xml:space="preserve"> </w:t>
            </w:r>
            <w:r>
              <w:rPr>
                <w:spacing w:val="-8"/>
                <w:sz w:val="28"/>
              </w:rPr>
              <w:t>з</w:t>
            </w:r>
            <w:r>
              <w:rPr>
                <w:spacing w:val="-15"/>
                <w:sz w:val="28"/>
              </w:rPr>
              <w:t xml:space="preserve"> </w:t>
            </w:r>
            <w:r>
              <w:rPr>
                <w:spacing w:val="-8"/>
                <w:sz w:val="28"/>
              </w:rPr>
              <w:t>доходів</w:t>
            </w:r>
            <w:r>
              <w:rPr>
                <w:spacing w:val="-15"/>
                <w:sz w:val="28"/>
              </w:rPr>
              <w:t xml:space="preserve"> </w:t>
            </w:r>
            <w:r>
              <w:rPr>
                <w:spacing w:val="-8"/>
                <w:sz w:val="28"/>
              </w:rPr>
              <w:t>фізичних</w:t>
            </w:r>
            <w:r>
              <w:rPr>
                <w:spacing w:val="-12"/>
                <w:sz w:val="28"/>
              </w:rPr>
              <w:t xml:space="preserve"> </w:t>
            </w:r>
            <w:r>
              <w:rPr>
                <w:spacing w:val="-8"/>
                <w:sz w:val="28"/>
              </w:rPr>
              <w:t>осіб</w:t>
            </w:r>
          </w:p>
          <w:p w:rsidR="00154CB5" w:rsidRDefault="003C14B8" w:rsidP="00A56A4F">
            <w:pPr>
              <w:pStyle w:val="TableParagraph"/>
              <w:numPr>
                <w:ilvl w:val="0"/>
                <w:numId w:val="7"/>
              </w:numPr>
              <w:tabs>
                <w:tab w:val="left" w:pos="298"/>
              </w:tabs>
              <w:spacing w:before="31"/>
              <w:ind w:left="298" w:hanging="258"/>
              <w:rPr>
                <w:sz w:val="28"/>
              </w:rPr>
            </w:pPr>
            <w:r>
              <w:rPr>
                <w:spacing w:val="-9"/>
                <w:sz w:val="28"/>
              </w:rPr>
              <w:t>Прямі</w:t>
            </w:r>
            <w:r>
              <w:rPr>
                <w:spacing w:val="-11"/>
                <w:sz w:val="28"/>
              </w:rPr>
              <w:t xml:space="preserve"> </w:t>
            </w:r>
            <w:r>
              <w:rPr>
                <w:spacing w:val="-2"/>
                <w:sz w:val="28"/>
              </w:rPr>
              <w:t>інвестиції</w:t>
            </w:r>
          </w:p>
          <w:p w:rsidR="00154CB5" w:rsidRDefault="003C14B8" w:rsidP="00A56A4F">
            <w:pPr>
              <w:pStyle w:val="TableParagraph"/>
              <w:numPr>
                <w:ilvl w:val="0"/>
                <w:numId w:val="7"/>
              </w:numPr>
              <w:tabs>
                <w:tab w:val="left" w:pos="296"/>
              </w:tabs>
              <w:spacing w:before="33"/>
              <w:ind w:left="296" w:hanging="256"/>
              <w:rPr>
                <w:sz w:val="28"/>
              </w:rPr>
            </w:pPr>
            <w:r>
              <w:rPr>
                <w:spacing w:val="-2"/>
                <w:sz w:val="28"/>
              </w:rPr>
              <w:t>Реінвестиції</w:t>
            </w:r>
          </w:p>
          <w:p w:rsidR="00154CB5" w:rsidRDefault="003C14B8" w:rsidP="00A56A4F">
            <w:pPr>
              <w:pStyle w:val="TableParagraph"/>
              <w:numPr>
                <w:ilvl w:val="0"/>
                <w:numId w:val="7"/>
              </w:numPr>
              <w:tabs>
                <w:tab w:val="left" w:pos="427"/>
              </w:tabs>
              <w:spacing w:before="31"/>
              <w:ind w:left="427" w:hanging="387"/>
              <w:rPr>
                <w:sz w:val="28"/>
              </w:rPr>
            </w:pPr>
            <w:r>
              <w:rPr>
                <w:spacing w:val="-8"/>
                <w:sz w:val="28"/>
              </w:rPr>
              <w:t>Додаткові</w:t>
            </w:r>
            <w:r>
              <w:rPr>
                <w:spacing w:val="-18"/>
                <w:sz w:val="28"/>
              </w:rPr>
              <w:t xml:space="preserve"> </w:t>
            </w:r>
            <w:r>
              <w:rPr>
                <w:spacing w:val="-8"/>
                <w:sz w:val="28"/>
              </w:rPr>
              <w:t>пенсійні</w:t>
            </w:r>
            <w:r>
              <w:rPr>
                <w:spacing w:val="-12"/>
                <w:sz w:val="28"/>
              </w:rPr>
              <w:t xml:space="preserve"> </w:t>
            </w:r>
            <w:r>
              <w:rPr>
                <w:spacing w:val="-8"/>
                <w:sz w:val="28"/>
              </w:rPr>
              <w:t>внески</w:t>
            </w:r>
          </w:p>
          <w:p w:rsidR="00154CB5" w:rsidRDefault="003C14B8" w:rsidP="00A56A4F">
            <w:pPr>
              <w:pStyle w:val="TableParagraph"/>
              <w:numPr>
                <w:ilvl w:val="0"/>
                <w:numId w:val="7"/>
              </w:numPr>
              <w:tabs>
                <w:tab w:val="left" w:pos="429"/>
              </w:tabs>
              <w:spacing w:before="33"/>
              <w:ind w:left="429" w:hanging="389"/>
              <w:rPr>
                <w:sz w:val="28"/>
              </w:rPr>
            </w:pPr>
            <w:r>
              <w:rPr>
                <w:spacing w:val="-10"/>
                <w:sz w:val="28"/>
              </w:rPr>
              <w:t>Емісійний</w:t>
            </w:r>
            <w:r>
              <w:rPr>
                <w:sz w:val="28"/>
              </w:rPr>
              <w:t xml:space="preserve"> </w:t>
            </w:r>
            <w:r>
              <w:rPr>
                <w:spacing w:val="-2"/>
                <w:sz w:val="28"/>
              </w:rPr>
              <w:t>доход</w:t>
            </w:r>
          </w:p>
          <w:p w:rsidR="00154CB5" w:rsidRDefault="003C14B8" w:rsidP="00A56A4F">
            <w:pPr>
              <w:pStyle w:val="TableParagraph"/>
              <w:numPr>
                <w:ilvl w:val="0"/>
                <w:numId w:val="7"/>
              </w:numPr>
              <w:tabs>
                <w:tab w:val="left" w:pos="448"/>
              </w:tabs>
              <w:spacing w:before="31" w:line="264" w:lineRule="auto"/>
              <w:ind w:left="40" w:right="13" w:firstLine="0"/>
              <w:rPr>
                <w:sz w:val="28"/>
              </w:rPr>
            </w:pPr>
            <w:r>
              <w:rPr>
                <w:spacing w:val="-4"/>
                <w:sz w:val="28"/>
              </w:rPr>
              <w:t>Доходи</w:t>
            </w:r>
            <w:r>
              <w:rPr>
                <w:spacing w:val="-14"/>
                <w:sz w:val="28"/>
              </w:rPr>
              <w:t xml:space="preserve"> </w:t>
            </w:r>
            <w:r>
              <w:rPr>
                <w:spacing w:val="-4"/>
                <w:sz w:val="28"/>
              </w:rPr>
              <w:t>від</w:t>
            </w:r>
            <w:r>
              <w:rPr>
                <w:spacing w:val="-13"/>
                <w:sz w:val="28"/>
              </w:rPr>
              <w:t xml:space="preserve"> </w:t>
            </w:r>
            <w:r>
              <w:rPr>
                <w:spacing w:val="-4"/>
                <w:sz w:val="28"/>
              </w:rPr>
              <w:t>спільної</w:t>
            </w:r>
            <w:r>
              <w:rPr>
                <w:spacing w:val="-14"/>
                <w:sz w:val="28"/>
              </w:rPr>
              <w:t xml:space="preserve"> </w:t>
            </w:r>
            <w:r>
              <w:rPr>
                <w:spacing w:val="-4"/>
                <w:sz w:val="28"/>
              </w:rPr>
              <w:t>діяльності</w:t>
            </w:r>
            <w:r>
              <w:rPr>
                <w:spacing w:val="-13"/>
                <w:sz w:val="28"/>
              </w:rPr>
              <w:t xml:space="preserve"> </w:t>
            </w:r>
            <w:r>
              <w:rPr>
                <w:spacing w:val="-4"/>
                <w:sz w:val="28"/>
              </w:rPr>
              <w:t>та</w:t>
            </w:r>
            <w:r>
              <w:rPr>
                <w:spacing w:val="-14"/>
                <w:sz w:val="28"/>
              </w:rPr>
              <w:t xml:space="preserve"> </w:t>
            </w:r>
            <w:r>
              <w:rPr>
                <w:spacing w:val="-4"/>
                <w:sz w:val="28"/>
              </w:rPr>
              <w:t>дивіденди,</w:t>
            </w:r>
            <w:r>
              <w:rPr>
                <w:spacing w:val="-13"/>
                <w:sz w:val="28"/>
              </w:rPr>
              <w:t xml:space="preserve"> </w:t>
            </w:r>
            <w:r>
              <w:rPr>
                <w:spacing w:val="-4"/>
                <w:sz w:val="28"/>
              </w:rPr>
              <w:t>доход</w:t>
            </w:r>
            <w:r>
              <w:rPr>
                <w:spacing w:val="-14"/>
                <w:sz w:val="28"/>
              </w:rPr>
              <w:t xml:space="preserve"> </w:t>
            </w:r>
            <w:r>
              <w:rPr>
                <w:spacing w:val="-4"/>
                <w:sz w:val="28"/>
              </w:rPr>
              <w:t>по</w:t>
            </w:r>
            <w:r>
              <w:rPr>
                <w:spacing w:val="-13"/>
                <w:sz w:val="28"/>
              </w:rPr>
              <w:t xml:space="preserve"> </w:t>
            </w:r>
            <w:r>
              <w:rPr>
                <w:spacing w:val="-4"/>
                <w:sz w:val="28"/>
              </w:rPr>
              <w:t xml:space="preserve">яких </w:t>
            </w:r>
            <w:r>
              <w:rPr>
                <w:spacing w:val="-2"/>
                <w:sz w:val="28"/>
              </w:rPr>
              <w:t>нараховані</w:t>
            </w:r>
          </w:p>
          <w:p w:rsidR="00154CB5" w:rsidRDefault="003C14B8" w:rsidP="00A56A4F">
            <w:pPr>
              <w:pStyle w:val="TableParagraph"/>
              <w:numPr>
                <w:ilvl w:val="0"/>
                <w:numId w:val="7"/>
              </w:numPr>
              <w:tabs>
                <w:tab w:val="left" w:pos="427"/>
              </w:tabs>
              <w:spacing w:before="2"/>
              <w:ind w:left="427" w:hanging="387"/>
              <w:rPr>
                <w:sz w:val="28"/>
              </w:rPr>
            </w:pPr>
            <w:r>
              <w:rPr>
                <w:spacing w:val="-8"/>
                <w:sz w:val="28"/>
              </w:rPr>
              <w:t>Інші</w:t>
            </w:r>
            <w:r>
              <w:rPr>
                <w:spacing w:val="-14"/>
                <w:sz w:val="28"/>
              </w:rPr>
              <w:t xml:space="preserve"> </w:t>
            </w:r>
            <w:r>
              <w:rPr>
                <w:spacing w:val="-8"/>
                <w:sz w:val="28"/>
              </w:rPr>
              <w:t>від'ємні</w:t>
            </w:r>
            <w:r>
              <w:rPr>
                <w:spacing w:val="-12"/>
                <w:sz w:val="28"/>
              </w:rPr>
              <w:t xml:space="preserve"> </w:t>
            </w:r>
            <w:r>
              <w:rPr>
                <w:spacing w:val="-8"/>
                <w:sz w:val="28"/>
              </w:rPr>
              <w:t>надходження</w:t>
            </w:r>
          </w:p>
          <w:p w:rsidR="00154CB5" w:rsidRPr="00DD1A5C" w:rsidRDefault="003C14B8">
            <w:pPr>
              <w:pStyle w:val="TableParagraph"/>
              <w:spacing w:before="36"/>
              <w:ind w:left="40"/>
              <w:rPr>
                <w:i/>
                <w:sz w:val="28"/>
              </w:rPr>
            </w:pPr>
            <w:r w:rsidRPr="00DD1A5C">
              <w:rPr>
                <w:i/>
                <w:spacing w:val="-8"/>
                <w:sz w:val="28"/>
              </w:rPr>
              <w:t>Б.</w:t>
            </w:r>
            <w:r w:rsidRPr="00DD1A5C">
              <w:rPr>
                <w:i/>
                <w:spacing w:val="-12"/>
                <w:sz w:val="28"/>
              </w:rPr>
              <w:t xml:space="preserve"> </w:t>
            </w:r>
            <w:r w:rsidRPr="00DD1A5C">
              <w:rPr>
                <w:i/>
                <w:spacing w:val="-8"/>
                <w:sz w:val="28"/>
              </w:rPr>
              <w:t>Скоригований</w:t>
            </w:r>
            <w:r w:rsidRPr="00DD1A5C">
              <w:rPr>
                <w:i/>
                <w:spacing w:val="-13"/>
                <w:sz w:val="28"/>
              </w:rPr>
              <w:t xml:space="preserve"> </w:t>
            </w:r>
            <w:r w:rsidRPr="00DD1A5C">
              <w:rPr>
                <w:i/>
                <w:spacing w:val="-8"/>
                <w:sz w:val="28"/>
              </w:rPr>
              <w:t>валовий</w:t>
            </w:r>
            <w:r w:rsidRPr="00DD1A5C">
              <w:rPr>
                <w:i/>
                <w:spacing w:val="-13"/>
                <w:sz w:val="28"/>
              </w:rPr>
              <w:t xml:space="preserve"> </w:t>
            </w:r>
            <w:r w:rsidRPr="00DD1A5C">
              <w:rPr>
                <w:i/>
                <w:spacing w:val="-8"/>
                <w:sz w:val="28"/>
              </w:rPr>
              <w:t>доход</w:t>
            </w:r>
            <w:r w:rsidRPr="00DD1A5C">
              <w:rPr>
                <w:i/>
                <w:spacing w:val="-12"/>
                <w:sz w:val="28"/>
              </w:rPr>
              <w:t xml:space="preserve"> </w:t>
            </w:r>
            <w:r w:rsidRPr="00DD1A5C">
              <w:rPr>
                <w:i/>
                <w:spacing w:val="-8"/>
                <w:sz w:val="28"/>
              </w:rPr>
              <w:t>(А—5,</w:t>
            </w:r>
            <w:r w:rsidRPr="00DD1A5C">
              <w:rPr>
                <w:i/>
                <w:spacing w:val="-12"/>
                <w:sz w:val="28"/>
              </w:rPr>
              <w:t xml:space="preserve"> </w:t>
            </w:r>
            <w:r w:rsidRPr="00DD1A5C">
              <w:rPr>
                <w:i/>
                <w:spacing w:val="-8"/>
                <w:sz w:val="28"/>
              </w:rPr>
              <w:t>6...</w:t>
            </w:r>
            <w:r w:rsidRPr="00DD1A5C">
              <w:rPr>
                <w:i/>
                <w:spacing w:val="-15"/>
                <w:sz w:val="28"/>
              </w:rPr>
              <w:t xml:space="preserve"> </w:t>
            </w:r>
            <w:r w:rsidRPr="00DD1A5C">
              <w:rPr>
                <w:i/>
                <w:spacing w:val="-8"/>
                <w:sz w:val="28"/>
              </w:rPr>
              <w:t>13)</w:t>
            </w:r>
          </w:p>
          <w:p w:rsidR="00154CB5" w:rsidRPr="00DD1A5C" w:rsidRDefault="003C14B8">
            <w:pPr>
              <w:pStyle w:val="TableParagraph"/>
              <w:spacing w:before="33" w:line="264" w:lineRule="auto"/>
              <w:ind w:left="40" w:right="4891"/>
              <w:rPr>
                <w:i/>
                <w:sz w:val="28"/>
              </w:rPr>
            </w:pPr>
            <w:r w:rsidRPr="00DD1A5C">
              <w:rPr>
                <w:i/>
                <w:spacing w:val="-8"/>
                <w:sz w:val="28"/>
              </w:rPr>
              <w:t>B.</w:t>
            </w:r>
            <w:r w:rsidRPr="00DD1A5C">
              <w:rPr>
                <w:i/>
                <w:spacing w:val="-18"/>
                <w:sz w:val="28"/>
              </w:rPr>
              <w:t xml:space="preserve"> </w:t>
            </w:r>
            <w:r w:rsidRPr="00DD1A5C">
              <w:rPr>
                <w:i/>
                <w:spacing w:val="-8"/>
                <w:sz w:val="28"/>
              </w:rPr>
              <w:t>Валові</w:t>
            </w:r>
            <w:r w:rsidRPr="00DD1A5C">
              <w:rPr>
                <w:i/>
                <w:spacing w:val="-16"/>
                <w:sz w:val="28"/>
              </w:rPr>
              <w:t xml:space="preserve"> </w:t>
            </w:r>
            <w:r w:rsidRPr="00DD1A5C">
              <w:rPr>
                <w:i/>
                <w:spacing w:val="-8"/>
                <w:sz w:val="28"/>
              </w:rPr>
              <w:t xml:space="preserve">витрати </w:t>
            </w:r>
            <w:r w:rsidRPr="00DD1A5C">
              <w:rPr>
                <w:i/>
                <w:sz w:val="28"/>
              </w:rPr>
              <w:t>Г.</w:t>
            </w:r>
            <w:r w:rsidRPr="00DD1A5C">
              <w:rPr>
                <w:i/>
                <w:spacing w:val="-3"/>
                <w:sz w:val="28"/>
              </w:rPr>
              <w:t xml:space="preserve"> </w:t>
            </w:r>
            <w:r w:rsidRPr="00DD1A5C">
              <w:rPr>
                <w:i/>
                <w:sz w:val="28"/>
              </w:rPr>
              <w:t>Амортизація</w:t>
            </w:r>
          </w:p>
          <w:p w:rsidR="00154CB5" w:rsidRPr="00DD1A5C" w:rsidRDefault="003C14B8">
            <w:pPr>
              <w:pStyle w:val="TableParagraph"/>
              <w:spacing w:line="322" w:lineRule="exact"/>
              <w:ind w:left="40"/>
              <w:rPr>
                <w:i/>
                <w:sz w:val="28"/>
              </w:rPr>
            </w:pPr>
            <w:r w:rsidRPr="00DD1A5C">
              <w:rPr>
                <w:i/>
                <w:spacing w:val="-8"/>
                <w:sz w:val="28"/>
              </w:rPr>
              <w:t>Д.</w:t>
            </w:r>
            <w:r w:rsidRPr="00DD1A5C">
              <w:rPr>
                <w:i/>
                <w:spacing w:val="-15"/>
                <w:sz w:val="28"/>
              </w:rPr>
              <w:t xml:space="preserve"> </w:t>
            </w:r>
            <w:r w:rsidRPr="00DD1A5C">
              <w:rPr>
                <w:i/>
                <w:spacing w:val="-8"/>
                <w:sz w:val="28"/>
              </w:rPr>
              <w:t>Оподатковуваний</w:t>
            </w:r>
            <w:r w:rsidRPr="00DD1A5C">
              <w:rPr>
                <w:i/>
                <w:spacing w:val="-14"/>
                <w:sz w:val="28"/>
              </w:rPr>
              <w:t xml:space="preserve"> </w:t>
            </w:r>
            <w:r w:rsidRPr="00DD1A5C">
              <w:rPr>
                <w:i/>
                <w:spacing w:val="-8"/>
                <w:sz w:val="28"/>
              </w:rPr>
              <w:t>прибуток</w:t>
            </w:r>
            <w:r w:rsidRPr="00DD1A5C">
              <w:rPr>
                <w:i/>
                <w:spacing w:val="-16"/>
                <w:sz w:val="28"/>
              </w:rPr>
              <w:t xml:space="preserve"> </w:t>
            </w:r>
            <w:r w:rsidRPr="00DD1A5C">
              <w:rPr>
                <w:i/>
                <w:spacing w:val="-8"/>
                <w:sz w:val="28"/>
              </w:rPr>
              <w:t>(Б-В-Г)</w:t>
            </w:r>
          </w:p>
          <w:p w:rsidR="00154CB5" w:rsidRPr="00DD1A5C" w:rsidRDefault="003C14B8">
            <w:pPr>
              <w:pStyle w:val="TableParagraph"/>
              <w:spacing w:before="31"/>
              <w:ind w:left="40"/>
              <w:rPr>
                <w:i/>
                <w:sz w:val="28"/>
              </w:rPr>
            </w:pPr>
            <w:r w:rsidRPr="00DD1A5C">
              <w:rPr>
                <w:i/>
                <w:spacing w:val="-8"/>
                <w:sz w:val="28"/>
              </w:rPr>
              <w:t>Е.</w:t>
            </w:r>
            <w:r w:rsidRPr="00DD1A5C">
              <w:rPr>
                <w:i/>
                <w:spacing w:val="-14"/>
                <w:sz w:val="28"/>
              </w:rPr>
              <w:t xml:space="preserve"> </w:t>
            </w:r>
            <w:r w:rsidRPr="00DD1A5C">
              <w:rPr>
                <w:i/>
                <w:spacing w:val="-8"/>
                <w:sz w:val="28"/>
              </w:rPr>
              <w:t>Податок</w:t>
            </w:r>
            <w:r w:rsidRPr="00DD1A5C">
              <w:rPr>
                <w:i/>
                <w:spacing w:val="-12"/>
                <w:sz w:val="28"/>
              </w:rPr>
              <w:t xml:space="preserve"> </w:t>
            </w:r>
            <w:r w:rsidRPr="00DD1A5C">
              <w:rPr>
                <w:i/>
                <w:spacing w:val="-8"/>
                <w:sz w:val="28"/>
              </w:rPr>
              <w:t>на</w:t>
            </w:r>
            <w:r w:rsidRPr="00DD1A5C">
              <w:rPr>
                <w:i/>
                <w:spacing w:val="-10"/>
                <w:sz w:val="28"/>
              </w:rPr>
              <w:t xml:space="preserve"> </w:t>
            </w:r>
            <w:r w:rsidRPr="00DD1A5C">
              <w:rPr>
                <w:i/>
                <w:spacing w:val="-8"/>
                <w:sz w:val="28"/>
              </w:rPr>
              <w:t>прибуток,</w:t>
            </w:r>
            <w:r w:rsidRPr="00DD1A5C">
              <w:rPr>
                <w:i/>
                <w:spacing w:val="-11"/>
                <w:sz w:val="28"/>
              </w:rPr>
              <w:t xml:space="preserve"> </w:t>
            </w:r>
            <w:r w:rsidRPr="00DD1A5C">
              <w:rPr>
                <w:i/>
                <w:spacing w:val="-10"/>
                <w:sz w:val="28"/>
              </w:rPr>
              <w:t>%</w:t>
            </w:r>
          </w:p>
          <w:p w:rsidR="00154CB5" w:rsidRDefault="003C14B8">
            <w:pPr>
              <w:pStyle w:val="TableParagraph"/>
              <w:spacing w:before="33"/>
              <w:ind w:left="40"/>
              <w:rPr>
                <w:b/>
                <w:sz w:val="28"/>
              </w:rPr>
            </w:pPr>
            <w:r w:rsidRPr="00DD1A5C">
              <w:rPr>
                <w:i/>
                <w:spacing w:val="-6"/>
                <w:sz w:val="28"/>
              </w:rPr>
              <w:t>Ж.</w:t>
            </w:r>
            <w:r w:rsidRPr="00DD1A5C">
              <w:rPr>
                <w:i/>
                <w:spacing w:val="-20"/>
                <w:sz w:val="28"/>
              </w:rPr>
              <w:t xml:space="preserve"> </w:t>
            </w:r>
            <w:r w:rsidRPr="00DD1A5C">
              <w:rPr>
                <w:i/>
                <w:spacing w:val="-6"/>
                <w:sz w:val="28"/>
              </w:rPr>
              <w:t>Податок</w:t>
            </w:r>
            <w:r w:rsidRPr="00DD1A5C">
              <w:rPr>
                <w:i/>
                <w:spacing w:val="-18"/>
                <w:sz w:val="28"/>
              </w:rPr>
              <w:t xml:space="preserve"> </w:t>
            </w:r>
            <w:r w:rsidRPr="00DD1A5C">
              <w:rPr>
                <w:i/>
                <w:spacing w:val="-6"/>
                <w:sz w:val="28"/>
              </w:rPr>
              <w:t>на</w:t>
            </w:r>
            <w:r w:rsidRPr="00DD1A5C">
              <w:rPr>
                <w:i/>
                <w:spacing w:val="-13"/>
                <w:sz w:val="28"/>
              </w:rPr>
              <w:t xml:space="preserve"> </w:t>
            </w:r>
            <w:r w:rsidRPr="00DD1A5C">
              <w:rPr>
                <w:i/>
                <w:spacing w:val="-6"/>
                <w:sz w:val="28"/>
              </w:rPr>
              <w:t>прибуток</w:t>
            </w:r>
            <w:r w:rsidRPr="00DD1A5C">
              <w:rPr>
                <w:i/>
                <w:spacing w:val="-17"/>
                <w:sz w:val="28"/>
              </w:rPr>
              <w:t xml:space="preserve"> </w:t>
            </w:r>
            <w:r w:rsidRPr="00DD1A5C">
              <w:rPr>
                <w:i/>
                <w:spacing w:val="-6"/>
                <w:sz w:val="28"/>
              </w:rPr>
              <w:t>(Д</w:t>
            </w:r>
            <w:r w:rsidRPr="00DD1A5C">
              <w:rPr>
                <w:i/>
                <w:spacing w:val="-18"/>
                <w:sz w:val="28"/>
              </w:rPr>
              <w:t xml:space="preserve"> </w:t>
            </w:r>
            <w:r w:rsidRPr="00DD1A5C">
              <w:rPr>
                <w:i/>
                <w:spacing w:val="-6"/>
                <w:sz w:val="28"/>
              </w:rPr>
              <w:t>х</w:t>
            </w:r>
            <w:r w:rsidRPr="00DD1A5C">
              <w:rPr>
                <w:i/>
                <w:spacing w:val="-15"/>
                <w:sz w:val="28"/>
              </w:rPr>
              <w:t xml:space="preserve"> </w:t>
            </w:r>
            <w:r w:rsidRPr="00DD1A5C">
              <w:rPr>
                <w:i/>
                <w:spacing w:val="-6"/>
                <w:sz w:val="28"/>
              </w:rPr>
              <w:t>Е</w:t>
            </w:r>
            <w:r w:rsidRPr="00DD1A5C">
              <w:rPr>
                <w:i/>
                <w:spacing w:val="-14"/>
                <w:sz w:val="28"/>
              </w:rPr>
              <w:t xml:space="preserve"> </w:t>
            </w:r>
            <w:r w:rsidRPr="00DD1A5C">
              <w:rPr>
                <w:i/>
                <w:spacing w:val="-6"/>
                <w:sz w:val="28"/>
              </w:rPr>
              <w:t>:</w:t>
            </w:r>
            <w:r w:rsidRPr="00DD1A5C">
              <w:rPr>
                <w:i/>
                <w:spacing w:val="-17"/>
                <w:sz w:val="28"/>
              </w:rPr>
              <w:t xml:space="preserve"> </w:t>
            </w:r>
            <w:r w:rsidRPr="00DD1A5C">
              <w:rPr>
                <w:i/>
                <w:spacing w:val="-6"/>
                <w:sz w:val="28"/>
              </w:rPr>
              <w:t>100)</w:t>
            </w:r>
          </w:p>
        </w:tc>
        <w:tc>
          <w:tcPr>
            <w:tcW w:w="878" w:type="dxa"/>
          </w:tcPr>
          <w:p w:rsidR="00154CB5" w:rsidRDefault="00154CB5">
            <w:pPr>
              <w:pStyle w:val="TableParagraph"/>
              <w:rPr>
                <w:sz w:val="28"/>
              </w:rPr>
            </w:pPr>
          </w:p>
        </w:tc>
        <w:tc>
          <w:tcPr>
            <w:tcW w:w="1461" w:type="dxa"/>
          </w:tcPr>
          <w:p w:rsidR="00154CB5" w:rsidRDefault="00154CB5">
            <w:pPr>
              <w:pStyle w:val="TableParagraph"/>
              <w:rPr>
                <w:sz w:val="28"/>
              </w:rPr>
            </w:pPr>
          </w:p>
        </w:tc>
      </w:tr>
    </w:tbl>
    <w:p w:rsidR="00154CB5" w:rsidRDefault="003C14B8">
      <w:pPr>
        <w:pStyle w:val="a3"/>
        <w:spacing w:before="195" w:line="264" w:lineRule="auto"/>
        <w:ind w:right="124"/>
      </w:pPr>
      <w:r>
        <w:t xml:space="preserve">Стаття «Доходи від спільної діяльності і у вигляді дивідендів» включає плановані доходи у вигляді дивідендів, одержаних від нерезидентів, а також у вигляді процентів, роялті, володіння борговими зобов'язаннями, від лізингових </w:t>
      </w:r>
      <w:r>
        <w:rPr>
          <w:spacing w:val="-6"/>
        </w:rPr>
        <w:t>операцій.</w:t>
      </w:r>
      <w:r>
        <w:rPr>
          <w:spacing w:val="-14"/>
        </w:rPr>
        <w:t xml:space="preserve"> </w:t>
      </w:r>
      <w:r>
        <w:rPr>
          <w:spacing w:val="-6"/>
        </w:rPr>
        <w:t>Під</w:t>
      </w:r>
      <w:r>
        <w:rPr>
          <w:spacing w:val="-11"/>
        </w:rPr>
        <w:t xml:space="preserve"> </w:t>
      </w:r>
      <w:r>
        <w:rPr>
          <w:spacing w:val="-6"/>
        </w:rPr>
        <w:t>нерезидентами</w:t>
      </w:r>
      <w:r>
        <w:rPr>
          <w:spacing w:val="-12"/>
        </w:rPr>
        <w:t xml:space="preserve"> </w:t>
      </w:r>
      <w:r>
        <w:rPr>
          <w:spacing w:val="-6"/>
        </w:rPr>
        <w:t>розуміють</w:t>
      </w:r>
      <w:r>
        <w:rPr>
          <w:spacing w:val="-11"/>
        </w:rPr>
        <w:t xml:space="preserve"> </w:t>
      </w:r>
      <w:r>
        <w:rPr>
          <w:spacing w:val="-6"/>
        </w:rPr>
        <w:t>юридичних</w:t>
      </w:r>
      <w:r>
        <w:rPr>
          <w:spacing w:val="-12"/>
        </w:rPr>
        <w:t xml:space="preserve"> </w:t>
      </w:r>
      <w:r>
        <w:rPr>
          <w:spacing w:val="-6"/>
        </w:rPr>
        <w:t>осіб</w:t>
      </w:r>
      <w:r>
        <w:rPr>
          <w:spacing w:val="-11"/>
        </w:rPr>
        <w:t xml:space="preserve"> </w:t>
      </w:r>
      <w:r>
        <w:rPr>
          <w:spacing w:val="-6"/>
        </w:rPr>
        <w:t>і</w:t>
      </w:r>
      <w:r>
        <w:rPr>
          <w:spacing w:val="-12"/>
        </w:rPr>
        <w:t xml:space="preserve"> </w:t>
      </w:r>
      <w:r>
        <w:rPr>
          <w:spacing w:val="-6"/>
        </w:rPr>
        <w:t>суб'єктів</w:t>
      </w:r>
      <w:r>
        <w:rPr>
          <w:spacing w:val="-11"/>
        </w:rPr>
        <w:t xml:space="preserve"> </w:t>
      </w:r>
      <w:r>
        <w:rPr>
          <w:spacing w:val="-6"/>
        </w:rPr>
        <w:t xml:space="preserve">підприємницької </w:t>
      </w:r>
      <w:r>
        <w:t xml:space="preserve">діяльності, які не мають статусу юридичної особи (філії, представництва) з </w:t>
      </w:r>
      <w:r>
        <w:rPr>
          <w:spacing w:val="-4"/>
        </w:rPr>
        <w:t>місцезнаходженням за межами України,</w:t>
      </w:r>
      <w:r>
        <w:rPr>
          <w:spacing w:val="-5"/>
        </w:rPr>
        <w:t xml:space="preserve"> </w:t>
      </w:r>
      <w:r>
        <w:rPr>
          <w:spacing w:val="-4"/>
        </w:rPr>
        <w:t>які створені</w:t>
      </w:r>
      <w:r>
        <w:rPr>
          <w:spacing w:val="-5"/>
        </w:rPr>
        <w:t xml:space="preserve"> </w:t>
      </w:r>
      <w:r>
        <w:rPr>
          <w:spacing w:val="-4"/>
        </w:rPr>
        <w:t>і здійснюють</w:t>
      </w:r>
      <w:r>
        <w:rPr>
          <w:spacing w:val="-5"/>
        </w:rPr>
        <w:t xml:space="preserve"> </w:t>
      </w:r>
      <w:r>
        <w:rPr>
          <w:spacing w:val="-4"/>
        </w:rPr>
        <w:t>свою</w:t>
      </w:r>
      <w:r>
        <w:rPr>
          <w:spacing w:val="-5"/>
        </w:rPr>
        <w:t xml:space="preserve"> </w:t>
      </w:r>
      <w:r>
        <w:rPr>
          <w:spacing w:val="-4"/>
        </w:rPr>
        <w:t>діяльність відповідно</w:t>
      </w:r>
      <w:r>
        <w:rPr>
          <w:spacing w:val="-7"/>
        </w:rPr>
        <w:t xml:space="preserve"> </w:t>
      </w:r>
      <w:r>
        <w:rPr>
          <w:spacing w:val="-4"/>
        </w:rPr>
        <w:t>до</w:t>
      </w:r>
      <w:r>
        <w:rPr>
          <w:spacing w:val="-7"/>
        </w:rPr>
        <w:t xml:space="preserve"> </w:t>
      </w:r>
      <w:r>
        <w:rPr>
          <w:spacing w:val="-4"/>
        </w:rPr>
        <w:t>законодавства</w:t>
      </w:r>
      <w:r>
        <w:rPr>
          <w:spacing w:val="-12"/>
        </w:rPr>
        <w:t xml:space="preserve"> </w:t>
      </w:r>
      <w:r>
        <w:rPr>
          <w:spacing w:val="-4"/>
        </w:rPr>
        <w:t>іншої</w:t>
      </w:r>
      <w:r>
        <w:rPr>
          <w:spacing w:val="-7"/>
        </w:rPr>
        <w:t xml:space="preserve"> </w:t>
      </w:r>
      <w:r>
        <w:rPr>
          <w:spacing w:val="-4"/>
        </w:rPr>
        <w:t>держави.</w:t>
      </w:r>
    </w:p>
    <w:p w:rsidR="00154CB5" w:rsidRDefault="003C14B8">
      <w:pPr>
        <w:pStyle w:val="a3"/>
        <w:spacing w:line="264" w:lineRule="auto"/>
        <w:ind w:right="126" w:firstLine="707"/>
      </w:pPr>
      <w:r>
        <w:t>Стаття</w:t>
      </w:r>
      <w:r>
        <w:rPr>
          <w:spacing w:val="-10"/>
        </w:rPr>
        <w:t xml:space="preserve"> </w:t>
      </w:r>
      <w:r>
        <w:t>«Доходи</w:t>
      </w:r>
      <w:r>
        <w:rPr>
          <w:spacing w:val="-11"/>
        </w:rPr>
        <w:t xml:space="preserve"> </w:t>
      </w:r>
      <w:r>
        <w:t>з</w:t>
      </w:r>
      <w:r>
        <w:rPr>
          <w:spacing w:val="-12"/>
        </w:rPr>
        <w:t xml:space="preserve"> </w:t>
      </w:r>
      <w:r>
        <w:t>інших</w:t>
      </w:r>
      <w:r>
        <w:rPr>
          <w:spacing w:val="-11"/>
        </w:rPr>
        <w:t xml:space="preserve"> </w:t>
      </w:r>
      <w:r>
        <w:t>джерел</w:t>
      </w:r>
      <w:r>
        <w:rPr>
          <w:spacing w:val="-12"/>
        </w:rPr>
        <w:t xml:space="preserve"> </w:t>
      </w:r>
      <w:r>
        <w:t>і</w:t>
      </w:r>
      <w:r>
        <w:rPr>
          <w:spacing w:val="-11"/>
        </w:rPr>
        <w:t xml:space="preserve"> </w:t>
      </w:r>
      <w:r>
        <w:t>від</w:t>
      </w:r>
      <w:r>
        <w:rPr>
          <w:spacing w:val="-11"/>
        </w:rPr>
        <w:t xml:space="preserve"> </w:t>
      </w:r>
      <w:r>
        <w:t>позареалізаційних</w:t>
      </w:r>
      <w:r>
        <w:rPr>
          <w:spacing w:val="-11"/>
        </w:rPr>
        <w:t xml:space="preserve"> </w:t>
      </w:r>
      <w:r>
        <w:t>операцій»</w:t>
      </w:r>
      <w:r>
        <w:rPr>
          <w:spacing w:val="-12"/>
        </w:rPr>
        <w:t xml:space="preserve"> </w:t>
      </w:r>
      <w:r>
        <w:t xml:space="preserve">включає </w:t>
      </w:r>
      <w:r>
        <w:rPr>
          <w:spacing w:val="-8"/>
        </w:rPr>
        <w:t>плановані доходи, які не включено</w:t>
      </w:r>
      <w:r>
        <w:rPr>
          <w:spacing w:val="-3"/>
        </w:rPr>
        <w:t xml:space="preserve"> </w:t>
      </w:r>
      <w:r>
        <w:rPr>
          <w:spacing w:val="-8"/>
        </w:rPr>
        <w:t>в попередні статті, наприклад, доходи від</w:t>
      </w:r>
      <w:r>
        <w:rPr>
          <w:spacing w:val="-3"/>
        </w:rPr>
        <w:t xml:space="preserve"> </w:t>
      </w:r>
      <w:r>
        <w:rPr>
          <w:spacing w:val="-8"/>
        </w:rPr>
        <w:t xml:space="preserve">торгівлі </w:t>
      </w:r>
      <w:r>
        <w:t xml:space="preserve">деривативами, до яких відносяться форвардні та ф'ючерсні контракти, а також </w:t>
      </w:r>
      <w:r>
        <w:rPr>
          <w:spacing w:val="-4"/>
        </w:rPr>
        <w:t>опціони.</w:t>
      </w:r>
      <w:r>
        <w:rPr>
          <w:spacing w:val="-18"/>
        </w:rPr>
        <w:t xml:space="preserve"> </w:t>
      </w:r>
      <w:r>
        <w:rPr>
          <w:spacing w:val="-4"/>
        </w:rPr>
        <w:t>До</w:t>
      </w:r>
      <w:r>
        <w:rPr>
          <w:spacing w:val="-16"/>
        </w:rPr>
        <w:t xml:space="preserve"> </w:t>
      </w:r>
      <w:r>
        <w:rPr>
          <w:spacing w:val="-4"/>
        </w:rPr>
        <w:t>доходів</w:t>
      </w:r>
      <w:r>
        <w:rPr>
          <w:spacing w:val="-16"/>
        </w:rPr>
        <w:t xml:space="preserve"> </w:t>
      </w:r>
      <w:r>
        <w:rPr>
          <w:spacing w:val="-4"/>
        </w:rPr>
        <w:t>від</w:t>
      </w:r>
      <w:r>
        <w:rPr>
          <w:spacing w:val="-16"/>
        </w:rPr>
        <w:t xml:space="preserve"> </w:t>
      </w:r>
      <w:r>
        <w:rPr>
          <w:spacing w:val="-4"/>
        </w:rPr>
        <w:t>позареалізаційних</w:t>
      </w:r>
      <w:r>
        <w:rPr>
          <w:spacing w:val="-16"/>
        </w:rPr>
        <w:t xml:space="preserve"> </w:t>
      </w:r>
      <w:r>
        <w:rPr>
          <w:spacing w:val="-4"/>
        </w:rPr>
        <w:t>операцій</w:t>
      </w:r>
      <w:r>
        <w:rPr>
          <w:spacing w:val="-17"/>
        </w:rPr>
        <w:t xml:space="preserve"> </w:t>
      </w:r>
      <w:r>
        <w:rPr>
          <w:spacing w:val="-4"/>
        </w:rPr>
        <w:t>належать:</w:t>
      </w:r>
    </w:p>
    <w:p w:rsidR="00154CB5" w:rsidRDefault="003C14B8" w:rsidP="00A56A4F">
      <w:pPr>
        <w:pStyle w:val="a5"/>
        <w:numPr>
          <w:ilvl w:val="1"/>
          <w:numId w:val="9"/>
        </w:numPr>
        <w:tabs>
          <w:tab w:val="left" w:pos="1272"/>
        </w:tabs>
        <w:spacing w:line="321" w:lineRule="exact"/>
        <w:ind w:left="1272" w:hanging="424"/>
        <w:jc w:val="both"/>
        <w:rPr>
          <w:sz w:val="28"/>
        </w:rPr>
      </w:pPr>
      <w:r>
        <w:rPr>
          <w:spacing w:val="-8"/>
          <w:sz w:val="28"/>
        </w:rPr>
        <w:t>безоплатна</w:t>
      </w:r>
      <w:r>
        <w:rPr>
          <w:spacing w:val="-19"/>
          <w:sz w:val="28"/>
        </w:rPr>
        <w:t xml:space="preserve"> </w:t>
      </w:r>
      <w:r>
        <w:rPr>
          <w:spacing w:val="-8"/>
          <w:sz w:val="28"/>
        </w:rPr>
        <w:t>фінансова</w:t>
      </w:r>
      <w:r>
        <w:rPr>
          <w:spacing w:val="-16"/>
          <w:sz w:val="28"/>
        </w:rPr>
        <w:t xml:space="preserve"> </w:t>
      </w:r>
      <w:r>
        <w:rPr>
          <w:spacing w:val="-8"/>
          <w:sz w:val="28"/>
        </w:rPr>
        <w:t>допомога;</w:t>
      </w:r>
    </w:p>
    <w:p w:rsidR="00154CB5" w:rsidRDefault="003C14B8" w:rsidP="00A56A4F">
      <w:pPr>
        <w:pStyle w:val="a5"/>
        <w:numPr>
          <w:ilvl w:val="1"/>
          <w:numId w:val="9"/>
        </w:numPr>
        <w:tabs>
          <w:tab w:val="left" w:pos="1273"/>
        </w:tabs>
        <w:spacing w:before="33"/>
        <w:ind w:left="1273"/>
        <w:rPr>
          <w:sz w:val="28"/>
        </w:rPr>
      </w:pPr>
      <w:r>
        <w:rPr>
          <w:spacing w:val="-8"/>
          <w:sz w:val="28"/>
        </w:rPr>
        <w:t>повернення</w:t>
      </w:r>
      <w:r>
        <w:rPr>
          <w:spacing w:val="-17"/>
          <w:sz w:val="28"/>
        </w:rPr>
        <w:t xml:space="preserve"> </w:t>
      </w:r>
      <w:r>
        <w:rPr>
          <w:spacing w:val="-8"/>
          <w:sz w:val="28"/>
        </w:rPr>
        <w:t>страхового</w:t>
      </w:r>
      <w:r>
        <w:rPr>
          <w:spacing w:val="-18"/>
          <w:sz w:val="28"/>
        </w:rPr>
        <w:t xml:space="preserve"> </w:t>
      </w:r>
      <w:r>
        <w:rPr>
          <w:spacing w:val="-8"/>
          <w:sz w:val="28"/>
        </w:rPr>
        <w:t>резерву;</w:t>
      </w:r>
    </w:p>
    <w:p w:rsidR="00154CB5" w:rsidRDefault="003C14B8" w:rsidP="00A56A4F">
      <w:pPr>
        <w:pStyle w:val="a5"/>
        <w:numPr>
          <w:ilvl w:val="1"/>
          <w:numId w:val="9"/>
        </w:numPr>
        <w:tabs>
          <w:tab w:val="left" w:pos="1273"/>
        </w:tabs>
        <w:spacing w:before="33"/>
        <w:ind w:left="1273"/>
        <w:rPr>
          <w:sz w:val="28"/>
        </w:rPr>
      </w:pPr>
      <w:r>
        <w:rPr>
          <w:spacing w:val="-8"/>
          <w:sz w:val="28"/>
        </w:rPr>
        <w:t>відшкодування</w:t>
      </w:r>
      <w:r>
        <w:rPr>
          <w:spacing w:val="-20"/>
          <w:sz w:val="28"/>
        </w:rPr>
        <w:t xml:space="preserve"> </w:t>
      </w:r>
      <w:r>
        <w:rPr>
          <w:spacing w:val="-8"/>
          <w:sz w:val="28"/>
        </w:rPr>
        <w:t>безнадійної</w:t>
      </w:r>
      <w:r>
        <w:rPr>
          <w:spacing w:val="-17"/>
          <w:sz w:val="28"/>
        </w:rPr>
        <w:t xml:space="preserve"> </w:t>
      </w:r>
      <w:r>
        <w:rPr>
          <w:spacing w:val="-8"/>
          <w:sz w:val="28"/>
        </w:rPr>
        <w:t>дебіторської</w:t>
      </w:r>
      <w:r>
        <w:rPr>
          <w:spacing w:val="-14"/>
          <w:sz w:val="28"/>
        </w:rPr>
        <w:t xml:space="preserve"> </w:t>
      </w:r>
      <w:r>
        <w:rPr>
          <w:spacing w:val="-8"/>
          <w:sz w:val="28"/>
        </w:rPr>
        <w:t>заборгованості;</w:t>
      </w:r>
    </w:p>
    <w:p w:rsidR="00154CB5" w:rsidRDefault="003C14B8" w:rsidP="00A56A4F">
      <w:pPr>
        <w:pStyle w:val="a5"/>
        <w:numPr>
          <w:ilvl w:val="1"/>
          <w:numId w:val="9"/>
        </w:numPr>
        <w:tabs>
          <w:tab w:val="left" w:pos="1273"/>
        </w:tabs>
        <w:spacing w:before="31"/>
        <w:ind w:left="1273"/>
        <w:rPr>
          <w:sz w:val="28"/>
        </w:rPr>
      </w:pPr>
      <w:r>
        <w:rPr>
          <w:spacing w:val="-8"/>
          <w:sz w:val="28"/>
        </w:rPr>
        <w:t>інші</w:t>
      </w:r>
      <w:r>
        <w:rPr>
          <w:spacing w:val="-15"/>
          <w:sz w:val="28"/>
        </w:rPr>
        <w:t xml:space="preserve"> </w:t>
      </w:r>
      <w:r>
        <w:rPr>
          <w:spacing w:val="-8"/>
          <w:sz w:val="28"/>
        </w:rPr>
        <w:t>доходи,</w:t>
      </w:r>
      <w:r>
        <w:rPr>
          <w:spacing w:val="-16"/>
          <w:sz w:val="28"/>
        </w:rPr>
        <w:t xml:space="preserve"> </w:t>
      </w:r>
      <w:r>
        <w:rPr>
          <w:spacing w:val="-8"/>
          <w:sz w:val="28"/>
        </w:rPr>
        <w:t>передбачені</w:t>
      </w:r>
      <w:r>
        <w:rPr>
          <w:spacing w:val="-10"/>
          <w:sz w:val="28"/>
        </w:rPr>
        <w:t xml:space="preserve"> </w:t>
      </w:r>
      <w:r>
        <w:rPr>
          <w:spacing w:val="-8"/>
          <w:sz w:val="28"/>
        </w:rPr>
        <w:t>законодавством.</w:t>
      </w:r>
    </w:p>
    <w:p w:rsidR="00154CB5" w:rsidRDefault="00154CB5">
      <w:pPr>
        <w:pStyle w:val="a5"/>
        <w:rPr>
          <w:sz w:val="28"/>
        </w:rPr>
        <w:sectPr w:rsidR="00154CB5">
          <w:pgSz w:w="11900" w:h="16840"/>
          <w:pgMar w:top="1200" w:right="992" w:bottom="1020" w:left="992" w:header="0" w:footer="829" w:gutter="0"/>
          <w:cols w:space="720"/>
        </w:sectPr>
      </w:pPr>
    </w:p>
    <w:p w:rsidR="00154CB5" w:rsidRDefault="003C14B8">
      <w:pPr>
        <w:pStyle w:val="a3"/>
        <w:spacing w:before="65" w:line="264" w:lineRule="auto"/>
        <w:ind w:right="124"/>
      </w:pPr>
      <w:r>
        <w:lastRenderedPageBreak/>
        <w:t xml:space="preserve">Валовий доход включає загальну суму доходу від усіх видів діяльності, </w:t>
      </w:r>
      <w:r>
        <w:rPr>
          <w:spacing w:val="-4"/>
        </w:rPr>
        <w:t>одержаного</w:t>
      </w:r>
      <w:r>
        <w:rPr>
          <w:spacing w:val="-16"/>
        </w:rPr>
        <w:t xml:space="preserve"> </w:t>
      </w:r>
      <w:r>
        <w:rPr>
          <w:spacing w:val="-4"/>
        </w:rPr>
        <w:t>в</w:t>
      </w:r>
      <w:r>
        <w:rPr>
          <w:spacing w:val="-16"/>
        </w:rPr>
        <w:t xml:space="preserve"> </w:t>
      </w:r>
      <w:r>
        <w:rPr>
          <w:spacing w:val="-4"/>
        </w:rPr>
        <w:t>грошовій,</w:t>
      </w:r>
      <w:r>
        <w:rPr>
          <w:spacing w:val="-18"/>
        </w:rPr>
        <w:t xml:space="preserve"> </w:t>
      </w:r>
      <w:r>
        <w:rPr>
          <w:spacing w:val="-4"/>
        </w:rPr>
        <w:t>матеріальній</w:t>
      </w:r>
      <w:r>
        <w:rPr>
          <w:spacing w:val="-17"/>
        </w:rPr>
        <w:t xml:space="preserve"> </w:t>
      </w:r>
      <w:r>
        <w:rPr>
          <w:spacing w:val="-4"/>
        </w:rPr>
        <w:t>та</w:t>
      </w:r>
      <w:r>
        <w:rPr>
          <w:spacing w:val="-17"/>
        </w:rPr>
        <w:t xml:space="preserve"> </w:t>
      </w:r>
      <w:r>
        <w:rPr>
          <w:spacing w:val="-4"/>
        </w:rPr>
        <w:t>нематеріальній</w:t>
      </w:r>
      <w:r>
        <w:rPr>
          <w:spacing w:val="-17"/>
        </w:rPr>
        <w:t xml:space="preserve"> </w:t>
      </w:r>
      <w:r>
        <w:rPr>
          <w:spacing w:val="-4"/>
        </w:rPr>
        <w:t>формі.</w:t>
      </w:r>
    </w:p>
    <w:p w:rsidR="00154CB5" w:rsidRDefault="003C14B8">
      <w:pPr>
        <w:pStyle w:val="a3"/>
        <w:spacing w:before="3" w:line="264" w:lineRule="auto"/>
        <w:ind w:right="125"/>
      </w:pPr>
      <w:r>
        <w:rPr>
          <w:spacing w:val="-4"/>
        </w:rPr>
        <w:t>З</w:t>
      </w:r>
      <w:r>
        <w:rPr>
          <w:spacing w:val="-10"/>
        </w:rPr>
        <w:t xml:space="preserve"> </w:t>
      </w:r>
      <w:r>
        <w:rPr>
          <w:spacing w:val="-4"/>
        </w:rPr>
        <w:t>валового</w:t>
      </w:r>
      <w:r>
        <w:rPr>
          <w:spacing w:val="-11"/>
        </w:rPr>
        <w:t xml:space="preserve"> </w:t>
      </w:r>
      <w:r>
        <w:rPr>
          <w:spacing w:val="-4"/>
        </w:rPr>
        <w:t>доходу</w:t>
      </w:r>
      <w:r>
        <w:rPr>
          <w:spacing w:val="-13"/>
        </w:rPr>
        <w:t xml:space="preserve"> </w:t>
      </w:r>
      <w:r>
        <w:rPr>
          <w:spacing w:val="-4"/>
        </w:rPr>
        <w:t>виключаються</w:t>
      </w:r>
      <w:r>
        <w:rPr>
          <w:spacing w:val="-12"/>
        </w:rPr>
        <w:t xml:space="preserve"> </w:t>
      </w:r>
      <w:r>
        <w:rPr>
          <w:spacing w:val="-4"/>
        </w:rPr>
        <w:t>податок</w:t>
      </w:r>
      <w:r>
        <w:rPr>
          <w:spacing w:val="-12"/>
        </w:rPr>
        <w:t xml:space="preserve"> </w:t>
      </w:r>
      <w:r>
        <w:rPr>
          <w:spacing w:val="-4"/>
        </w:rPr>
        <w:t>на</w:t>
      </w:r>
      <w:r>
        <w:rPr>
          <w:spacing w:val="-12"/>
        </w:rPr>
        <w:t xml:space="preserve"> </w:t>
      </w:r>
      <w:r>
        <w:rPr>
          <w:spacing w:val="-4"/>
        </w:rPr>
        <w:t>додану</w:t>
      </w:r>
      <w:r>
        <w:rPr>
          <w:spacing w:val="-13"/>
        </w:rPr>
        <w:t xml:space="preserve"> </w:t>
      </w:r>
      <w:r>
        <w:rPr>
          <w:spacing w:val="-4"/>
        </w:rPr>
        <w:t>вартість,</w:t>
      </w:r>
      <w:r>
        <w:rPr>
          <w:spacing w:val="-13"/>
        </w:rPr>
        <w:t xml:space="preserve"> </w:t>
      </w:r>
      <w:r>
        <w:rPr>
          <w:spacing w:val="-4"/>
        </w:rPr>
        <w:t>акцизний</w:t>
      </w:r>
      <w:r>
        <w:rPr>
          <w:spacing w:val="-10"/>
        </w:rPr>
        <w:t xml:space="preserve"> </w:t>
      </w:r>
      <w:r>
        <w:rPr>
          <w:spacing w:val="-4"/>
        </w:rPr>
        <w:t>збір</w:t>
      </w:r>
      <w:r>
        <w:rPr>
          <w:spacing w:val="-11"/>
        </w:rPr>
        <w:t xml:space="preserve"> </w:t>
      </w:r>
      <w:r>
        <w:rPr>
          <w:spacing w:val="-4"/>
        </w:rPr>
        <w:t xml:space="preserve">і </w:t>
      </w:r>
      <w:r>
        <w:rPr>
          <w:spacing w:val="-6"/>
        </w:rPr>
        <w:t>податок з фізичних осіб. Їхня заробітна плата в розрахунку</w:t>
      </w:r>
      <w:r>
        <w:rPr>
          <w:spacing w:val="-7"/>
        </w:rPr>
        <w:t xml:space="preserve"> </w:t>
      </w:r>
      <w:r>
        <w:rPr>
          <w:spacing w:val="-6"/>
        </w:rPr>
        <w:t xml:space="preserve">прямих трудових витрат </w:t>
      </w:r>
      <w:r>
        <w:t>включає</w:t>
      </w:r>
      <w:r>
        <w:rPr>
          <w:spacing w:val="-18"/>
        </w:rPr>
        <w:t xml:space="preserve"> </w:t>
      </w:r>
      <w:r>
        <w:t>суму</w:t>
      </w:r>
      <w:r>
        <w:rPr>
          <w:spacing w:val="-19"/>
        </w:rPr>
        <w:t xml:space="preserve"> </w:t>
      </w:r>
      <w:r>
        <w:t>цього</w:t>
      </w:r>
      <w:r>
        <w:rPr>
          <w:spacing w:val="-19"/>
        </w:rPr>
        <w:t xml:space="preserve"> </w:t>
      </w:r>
      <w:r>
        <w:t>податку.</w:t>
      </w:r>
    </w:p>
    <w:p w:rsidR="00154CB5" w:rsidRDefault="003C14B8">
      <w:pPr>
        <w:pStyle w:val="a3"/>
        <w:spacing w:line="320" w:lineRule="exact"/>
        <w:ind w:left="848" w:firstLine="0"/>
      </w:pPr>
      <w:r>
        <w:rPr>
          <w:spacing w:val="-8"/>
        </w:rPr>
        <w:t>З</w:t>
      </w:r>
      <w:r>
        <w:rPr>
          <w:spacing w:val="-10"/>
        </w:rPr>
        <w:t xml:space="preserve"> </w:t>
      </w:r>
      <w:r>
        <w:rPr>
          <w:spacing w:val="-8"/>
        </w:rPr>
        <w:t>валового</w:t>
      </w:r>
      <w:r>
        <w:rPr>
          <w:spacing w:val="-12"/>
        </w:rPr>
        <w:t xml:space="preserve"> </w:t>
      </w:r>
      <w:r>
        <w:rPr>
          <w:spacing w:val="-8"/>
        </w:rPr>
        <w:t>доходу</w:t>
      </w:r>
      <w:r>
        <w:rPr>
          <w:spacing w:val="-15"/>
        </w:rPr>
        <w:t xml:space="preserve"> </w:t>
      </w:r>
      <w:r>
        <w:rPr>
          <w:spacing w:val="-8"/>
        </w:rPr>
        <w:t>виключаються</w:t>
      </w:r>
      <w:r>
        <w:rPr>
          <w:spacing w:val="-11"/>
        </w:rPr>
        <w:t xml:space="preserve"> </w:t>
      </w:r>
      <w:r>
        <w:rPr>
          <w:spacing w:val="-8"/>
        </w:rPr>
        <w:t>також</w:t>
      </w:r>
      <w:r>
        <w:rPr>
          <w:spacing w:val="-13"/>
        </w:rPr>
        <w:t xml:space="preserve"> </w:t>
      </w:r>
      <w:r>
        <w:rPr>
          <w:spacing w:val="-8"/>
        </w:rPr>
        <w:t>прямі</w:t>
      </w:r>
      <w:r>
        <w:rPr>
          <w:spacing w:val="-12"/>
        </w:rPr>
        <w:t xml:space="preserve"> </w:t>
      </w:r>
      <w:r>
        <w:rPr>
          <w:spacing w:val="-8"/>
        </w:rPr>
        <w:t>інвестиції</w:t>
      </w:r>
      <w:r>
        <w:rPr>
          <w:spacing w:val="-12"/>
        </w:rPr>
        <w:t xml:space="preserve"> </w:t>
      </w:r>
      <w:r>
        <w:rPr>
          <w:spacing w:val="-8"/>
        </w:rPr>
        <w:t>та</w:t>
      </w:r>
      <w:r>
        <w:rPr>
          <w:spacing w:val="-16"/>
        </w:rPr>
        <w:t xml:space="preserve"> </w:t>
      </w:r>
      <w:r>
        <w:rPr>
          <w:spacing w:val="-8"/>
        </w:rPr>
        <w:t>реінвестиції.</w:t>
      </w:r>
    </w:p>
    <w:p w:rsidR="00154CB5" w:rsidRDefault="003C14B8">
      <w:pPr>
        <w:pStyle w:val="a3"/>
        <w:spacing w:before="33" w:line="264" w:lineRule="auto"/>
        <w:ind w:right="125"/>
      </w:pPr>
      <w:r>
        <w:rPr>
          <w:spacing w:val="-2"/>
        </w:rPr>
        <w:t>Реінвестиція</w:t>
      </w:r>
      <w:r>
        <w:rPr>
          <w:spacing w:val="-9"/>
        </w:rPr>
        <w:t xml:space="preserve"> </w:t>
      </w:r>
      <w:r>
        <w:rPr>
          <w:spacing w:val="-2"/>
        </w:rPr>
        <w:t>–</w:t>
      </w:r>
      <w:r>
        <w:rPr>
          <w:spacing w:val="-8"/>
        </w:rPr>
        <w:t xml:space="preserve"> </w:t>
      </w:r>
      <w:r>
        <w:rPr>
          <w:spacing w:val="-2"/>
        </w:rPr>
        <w:t>це</w:t>
      </w:r>
      <w:r>
        <w:rPr>
          <w:spacing w:val="-10"/>
        </w:rPr>
        <w:t xml:space="preserve"> </w:t>
      </w:r>
      <w:r>
        <w:rPr>
          <w:spacing w:val="-2"/>
        </w:rPr>
        <w:t>капітальна</w:t>
      </w:r>
      <w:r>
        <w:rPr>
          <w:spacing w:val="-10"/>
        </w:rPr>
        <w:t xml:space="preserve"> </w:t>
      </w:r>
      <w:r>
        <w:rPr>
          <w:spacing w:val="-2"/>
        </w:rPr>
        <w:t>або</w:t>
      </w:r>
      <w:r>
        <w:rPr>
          <w:spacing w:val="-8"/>
        </w:rPr>
        <w:t xml:space="preserve"> </w:t>
      </w:r>
      <w:r>
        <w:rPr>
          <w:spacing w:val="-2"/>
        </w:rPr>
        <w:t>фінансова</w:t>
      </w:r>
      <w:r>
        <w:rPr>
          <w:spacing w:val="-10"/>
        </w:rPr>
        <w:t xml:space="preserve"> </w:t>
      </w:r>
      <w:r>
        <w:rPr>
          <w:spacing w:val="-2"/>
        </w:rPr>
        <w:t>інвестиція,</w:t>
      </w:r>
      <w:r>
        <w:rPr>
          <w:spacing w:val="-9"/>
        </w:rPr>
        <w:t xml:space="preserve"> </w:t>
      </w:r>
      <w:r>
        <w:rPr>
          <w:spacing w:val="-2"/>
        </w:rPr>
        <w:t>здійснена</w:t>
      </w:r>
      <w:r>
        <w:rPr>
          <w:spacing w:val="-9"/>
        </w:rPr>
        <w:t xml:space="preserve"> </w:t>
      </w:r>
      <w:r>
        <w:rPr>
          <w:spacing w:val="-2"/>
        </w:rPr>
        <w:t>за</w:t>
      </w:r>
      <w:r>
        <w:rPr>
          <w:spacing w:val="-10"/>
        </w:rPr>
        <w:t xml:space="preserve"> </w:t>
      </w:r>
      <w:r>
        <w:rPr>
          <w:spacing w:val="-2"/>
        </w:rPr>
        <w:t xml:space="preserve">рахунок </w:t>
      </w:r>
      <w:r>
        <w:rPr>
          <w:spacing w:val="-4"/>
        </w:rPr>
        <w:t>доходу</w:t>
      </w:r>
      <w:r>
        <w:rPr>
          <w:spacing w:val="-19"/>
        </w:rPr>
        <w:t xml:space="preserve"> </w:t>
      </w:r>
      <w:r>
        <w:rPr>
          <w:spacing w:val="-4"/>
        </w:rPr>
        <w:t>(прибутку),</w:t>
      </w:r>
      <w:r>
        <w:rPr>
          <w:spacing w:val="-18"/>
        </w:rPr>
        <w:t xml:space="preserve"> </w:t>
      </w:r>
      <w:r>
        <w:rPr>
          <w:spacing w:val="-4"/>
        </w:rPr>
        <w:t>одержаного</w:t>
      </w:r>
      <w:r>
        <w:rPr>
          <w:spacing w:val="-16"/>
        </w:rPr>
        <w:t xml:space="preserve"> </w:t>
      </w:r>
      <w:r>
        <w:rPr>
          <w:spacing w:val="-4"/>
        </w:rPr>
        <w:t>від</w:t>
      </w:r>
      <w:r>
        <w:rPr>
          <w:spacing w:val="-19"/>
        </w:rPr>
        <w:t xml:space="preserve"> </w:t>
      </w:r>
      <w:r>
        <w:rPr>
          <w:spacing w:val="-4"/>
        </w:rPr>
        <w:t>інвестиційних</w:t>
      </w:r>
      <w:r>
        <w:rPr>
          <w:spacing w:val="-19"/>
        </w:rPr>
        <w:t xml:space="preserve"> </w:t>
      </w:r>
      <w:r>
        <w:rPr>
          <w:spacing w:val="-4"/>
        </w:rPr>
        <w:t>операцій.</w:t>
      </w:r>
    </w:p>
    <w:p w:rsidR="00154CB5" w:rsidRDefault="003C14B8">
      <w:pPr>
        <w:pStyle w:val="a3"/>
        <w:spacing w:line="264" w:lineRule="auto"/>
        <w:ind w:right="126"/>
      </w:pPr>
      <w:r>
        <w:t xml:space="preserve">Додаткові пенсійні внески означають спеціальні відрахування на пенсійні </w:t>
      </w:r>
      <w:r>
        <w:rPr>
          <w:spacing w:val="-2"/>
        </w:rPr>
        <w:t>рахунки</w:t>
      </w:r>
      <w:r>
        <w:rPr>
          <w:spacing w:val="-17"/>
        </w:rPr>
        <w:t xml:space="preserve"> </w:t>
      </w:r>
      <w:r>
        <w:rPr>
          <w:spacing w:val="-2"/>
        </w:rPr>
        <w:t>працівників</w:t>
      </w:r>
      <w:r>
        <w:rPr>
          <w:spacing w:val="-18"/>
        </w:rPr>
        <w:t xml:space="preserve"> </w:t>
      </w:r>
      <w:r>
        <w:rPr>
          <w:spacing w:val="-2"/>
        </w:rPr>
        <w:t>підприємства.</w:t>
      </w:r>
    </w:p>
    <w:p w:rsidR="00154CB5" w:rsidRDefault="003C14B8">
      <w:pPr>
        <w:pStyle w:val="a3"/>
        <w:spacing w:line="264" w:lineRule="auto"/>
        <w:ind w:right="125"/>
      </w:pPr>
      <w:r>
        <w:rPr>
          <w:spacing w:val="-2"/>
        </w:rPr>
        <w:t>Емісійний</w:t>
      </w:r>
      <w:r>
        <w:rPr>
          <w:spacing w:val="-18"/>
        </w:rPr>
        <w:t xml:space="preserve"> </w:t>
      </w:r>
      <w:r>
        <w:rPr>
          <w:spacing w:val="-2"/>
        </w:rPr>
        <w:t>доход</w:t>
      </w:r>
      <w:r>
        <w:rPr>
          <w:spacing w:val="-15"/>
        </w:rPr>
        <w:t xml:space="preserve"> </w:t>
      </w:r>
      <w:r>
        <w:rPr>
          <w:spacing w:val="-2"/>
        </w:rPr>
        <w:t>–</w:t>
      </w:r>
      <w:r>
        <w:rPr>
          <w:spacing w:val="-16"/>
        </w:rPr>
        <w:t xml:space="preserve"> </w:t>
      </w:r>
      <w:r>
        <w:rPr>
          <w:spacing w:val="-2"/>
        </w:rPr>
        <w:t>це</w:t>
      </w:r>
      <w:r>
        <w:rPr>
          <w:spacing w:val="-15"/>
        </w:rPr>
        <w:t xml:space="preserve"> </w:t>
      </w:r>
      <w:r>
        <w:rPr>
          <w:spacing w:val="-2"/>
        </w:rPr>
        <w:t>сума</w:t>
      </w:r>
      <w:r>
        <w:rPr>
          <w:spacing w:val="-16"/>
        </w:rPr>
        <w:t xml:space="preserve"> </w:t>
      </w:r>
      <w:r>
        <w:rPr>
          <w:spacing w:val="-2"/>
        </w:rPr>
        <w:t>перевищення</w:t>
      </w:r>
      <w:r>
        <w:rPr>
          <w:spacing w:val="-15"/>
        </w:rPr>
        <w:t xml:space="preserve"> </w:t>
      </w:r>
      <w:r>
        <w:rPr>
          <w:spacing w:val="-2"/>
        </w:rPr>
        <w:t>доходів,</w:t>
      </w:r>
      <w:r>
        <w:rPr>
          <w:spacing w:val="-16"/>
        </w:rPr>
        <w:t xml:space="preserve"> </w:t>
      </w:r>
      <w:r>
        <w:rPr>
          <w:spacing w:val="-2"/>
        </w:rPr>
        <w:t>одержаних</w:t>
      </w:r>
      <w:r>
        <w:rPr>
          <w:spacing w:val="-15"/>
        </w:rPr>
        <w:t xml:space="preserve"> </w:t>
      </w:r>
      <w:r>
        <w:rPr>
          <w:spacing w:val="-2"/>
        </w:rPr>
        <w:t xml:space="preserve">підприємством </w:t>
      </w:r>
      <w:r>
        <w:rPr>
          <w:spacing w:val="-4"/>
        </w:rPr>
        <w:t>від</w:t>
      </w:r>
      <w:r>
        <w:rPr>
          <w:spacing w:val="-9"/>
        </w:rPr>
        <w:t xml:space="preserve"> </w:t>
      </w:r>
      <w:r>
        <w:rPr>
          <w:spacing w:val="-4"/>
        </w:rPr>
        <w:t>первинної</w:t>
      </w:r>
      <w:r>
        <w:rPr>
          <w:spacing w:val="-7"/>
        </w:rPr>
        <w:t xml:space="preserve"> </w:t>
      </w:r>
      <w:r>
        <w:rPr>
          <w:spacing w:val="-4"/>
        </w:rPr>
        <w:t>емісії</w:t>
      </w:r>
      <w:r>
        <w:rPr>
          <w:spacing w:val="-9"/>
        </w:rPr>
        <w:t xml:space="preserve"> </w:t>
      </w:r>
      <w:r>
        <w:rPr>
          <w:spacing w:val="-4"/>
        </w:rPr>
        <w:t>акцій</w:t>
      </w:r>
      <w:r>
        <w:rPr>
          <w:spacing w:val="-8"/>
        </w:rPr>
        <w:t xml:space="preserve"> </w:t>
      </w:r>
      <w:r>
        <w:rPr>
          <w:spacing w:val="-4"/>
        </w:rPr>
        <w:t>та</w:t>
      </w:r>
      <w:r>
        <w:rPr>
          <w:spacing w:val="-8"/>
        </w:rPr>
        <w:t xml:space="preserve"> </w:t>
      </w:r>
      <w:r>
        <w:rPr>
          <w:spacing w:val="-4"/>
        </w:rPr>
        <w:t>інших</w:t>
      </w:r>
      <w:r>
        <w:rPr>
          <w:spacing w:val="-9"/>
        </w:rPr>
        <w:t xml:space="preserve"> </w:t>
      </w:r>
      <w:r>
        <w:rPr>
          <w:spacing w:val="-4"/>
        </w:rPr>
        <w:t>корпоративних</w:t>
      </w:r>
      <w:r>
        <w:rPr>
          <w:spacing w:val="-7"/>
        </w:rPr>
        <w:t xml:space="preserve"> </w:t>
      </w:r>
      <w:r>
        <w:rPr>
          <w:spacing w:val="-4"/>
        </w:rPr>
        <w:t>прав</w:t>
      </w:r>
      <w:r>
        <w:rPr>
          <w:spacing w:val="-11"/>
        </w:rPr>
        <w:t xml:space="preserve"> </w:t>
      </w:r>
      <w:r>
        <w:rPr>
          <w:spacing w:val="-4"/>
        </w:rPr>
        <w:t>над</w:t>
      </w:r>
      <w:r>
        <w:rPr>
          <w:spacing w:val="-9"/>
        </w:rPr>
        <w:t xml:space="preserve"> </w:t>
      </w:r>
      <w:r>
        <w:rPr>
          <w:spacing w:val="-4"/>
        </w:rPr>
        <w:t>номіналом</w:t>
      </w:r>
      <w:r>
        <w:rPr>
          <w:spacing w:val="-10"/>
        </w:rPr>
        <w:t xml:space="preserve"> </w:t>
      </w:r>
      <w:r>
        <w:rPr>
          <w:spacing w:val="-4"/>
        </w:rPr>
        <w:t>таких</w:t>
      </w:r>
      <w:r>
        <w:rPr>
          <w:spacing w:val="-8"/>
        </w:rPr>
        <w:t xml:space="preserve"> </w:t>
      </w:r>
      <w:r>
        <w:rPr>
          <w:spacing w:val="-4"/>
        </w:rPr>
        <w:t xml:space="preserve">акцій </w:t>
      </w:r>
      <w:r>
        <w:rPr>
          <w:spacing w:val="-2"/>
        </w:rPr>
        <w:t>(прав).</w:t>
      </w:r>
    </w:p>
    <w:p w:rsidR="00154CB5" w:rsidRDefault="003C14B8">
      <w:pPr>
        <w:pStyle w:val="a3"/>
        <w:spacing w:line="264" w:lineRule="auto"/>
        <w:ind w:right="126" w:firstLine="707"/>
      </w:pPr>
      <w:r>
        <w:t xml:space="preserve">Якщо податки на доходи від спільної діяльності підприємств і дивіденди </w:t>
      </w:r>
      <w:r>
        <w:rPr>
          <w:spacing w:val="-4"/>
        </w:rPr>
        <w:t>нараховані,</w:t>
      </w:r>
      <w:r>
        <w:rPr>
          <w:spacing w:val="-14"/>
        </w:rPr>
        <w:t xml:space="preserve"> </w:t>
      </w:r>
      <w:r>
        <w:rPr>
          <w:spacing w:val="-4"/>
        </w:rPr>
        <w:t>вони</w:t>
      </w:r>
      <w:r>
        <w:rPr>
          <w:spacing w:val="-12"/>
        </w:rPr>
        <w:t xml:space="preserve"> </w:t>
      </w:r>
      <w:r>
        <w:rPr>
          <w:spacing w:val="-4"/>
        </w:rPr>
        <w:t>виключаються</w:t>
      </w:r>
      <w:r>
        <w:rPr>
          <w:spacing w:val="-16"/>
        </w:rPr>
        <w:t xml:space="preserve"> </w:t>
      </w:r>
      <w:r>
        <w:rPr>
          <w:spacing w:val="-4"/>
        </w:rPr>
        <w:t>з</w:t>
      </w:r>
      <w:r>
        <w:rPr>
          <w:spacing w:val="-14"/>
        </w:rPr>
        <w:t xml:space="preserve"> </w:t>
      </w:r>
      <w:r>
        <w:rPr>
          <w:spacing w:val="-4"/>
        </w:rPr>
        <w:t>валового</w:t>
      </w:r>
      <w:r>
        <w:rPr>
          <w:spacing w:val="-14"/>
        </w:rPr>
        <w:t xml:space="preserve"> </w:t>
      </w:r>
      <w:r>
        <w:rPr>
          <w:spacing w:val="-4"/>
        </w:rPr>
        <w:t>доходу.</w:t>
      </w:r>
    </w:p>
    <w:p w:rsidR="00154CB5" w:rsidRDefault="003C14B8">
      <w:pPr>
        <w:pStyle w:val="a3"/>
        <w:spacing w:line="264" w:lineRule="auto"/>
        <w:ind w:right="125" w:firstLine="707"/>
      </w:pPr>
      <w:r>
        <w:rPr>
          <w:b/>
          <w:i/>
          <w:spacing w:val="-4"/>
        </w:rPr>
        <w:t>Податковий</w:t>
      </w:r>
      <w:r>
        <w:rPr>
          <w:b/>
          <w:i/>
          <w:spacing w:val="-9"/>
        </w:rPr>
        <w:t xml:space="preserve"> </w:t>
      </w:r>
      <w:r>
        <w:rPr>
          <w:b/>
          <w:i/>
          <w:spacing w:val="-4"/>
        </w:rPr>
        <w:t>план.</w:t>
      </w:r>
      <w:r>
        <w:rPr>
          <w:b/>
          <w:i/>
          <w:spacing w:val="-10"/>
        </w:rPr>
        <w:t xml:space="preserve"> </w:t>
      </w:r>
      <w:r>
        <w:rPr>
          <w:spacing w:val="-4"/>
        </w:rPr>
        <w:t>Податковий</w:t>
      </w:r>
      <w:r>
        <w:rPr>
          <w:spacing w:val="-9"/>
        </w:rPr>
        <w:t xml:space="preserve"> </w:t>
      </w:r>
      <w:r>
        <w:rPr>
          <w:spacing w:val="-4"/>
        </w:rPr>
        <w:t>план</w:t>
      </w:r>
      <w:r>
        <w:rPr>
          <w:spacing w:val="-11"/>
        </w:rPr>
        <w:t xml:space="preserve"> </w:t>
      </w:r>
      <w:r>
        <w:rPr>
          <w:spacing w:val="-4"/>
        </w:rPr>
        <w:t>розробляється</w:t>
      </w:r>
      <w:r>
        <w:rPr>
          <w:spacing w:val="-7"/>
        </w:rPr>
        <w:t xml:space="preserve"> </w:t>
      </w:r>
      <w:r>
        <w:rPr>
          <w:spacing w:val="-4"/>
        </w:rPr>
        <w:t>з</w:t>
      </w:r>
      <w:r>
        <w:rPr>
          <w:spacing w:val="-10"/>
        </w:rPr>
        <w:t xml:space="preserve"> </w:t>
      </w:r>
      <w:r>
        <w:rPr>
          <w:spacing w:val="-4"/>
        </w:rPr>
        <w:t>метою</w:t>
      </w:r>
      <w:r>
        <w:rPr>
          <w:spacing w:val="-10"/>
        </w:rPr>
        <w:t xml:space="preserve"> </w:t>
      </w:r>
      <w:r>
        <w:rPr>
          <w:spacing w:val="-4"/>
        </w:rPr>
        <w:t>розрахунку</w:t>
      </w:r>
      <w:r>
        <w:rPr>
          <w:spacing w:val="-10"/>
        </w:rPr>
        <w:t xml:space="preserve"> </w:t>
      </w:r>
      <w:r>
        <w:rPr>
          <w:spacing w:val="-4"/>
        </w:rPr>
        <w:t xml:space="preserve">всіх </w:t>
      </w:r>
      <w:r>
        <w:rPr>
          <w:spacing w:val="-8"/>
        </w:rPr>
        <w:t>видів</w:t>
      </w:r>
      <w:r>
        <w:rPr>
          <w:spacing w:val="-10"/>
        </w:rPr>
        <w:t xml:space="preserve"> </w:t>
      </w:r>
      <w:r>
        <w:rPr>
          <w:spacing w:val="-8"/>
        </w:rPr>
        <w:t>податків</w:t>
      </w:r>
      <w:r>
        <w:rPr>
          <w:spacing w:val="-9"/>
        </w:rPr>
        <w:t xml:space="preserve"> </w:t>
      </w:r>
      <w:r>
        <w:rPr>
          <w:spacing w:val="-8"/>
        </w:rPr>
        <w:t>і</w:t>
      </w:r>
      <w:r>
        <w:rPr>
          <w:spacing w:val="-10"/>
        </w:rPr>
        <w:t xml:space="preserve"> </w:t>
      </w:r>
      <w:r>
        <w:rPr>
          <w:spacing w:val="-8"/>
        </w:rPr>
        <w:t>зборів,</w:t>
      </w:r>
      <w:r>
        <w:rPr>
          <w:spacing w:val="-9"/>
        </w:rPr>
        <w:t xml:space="preserve"> </w:t>
      </w:r>
      <w:r>
        <w:rPr>
          <w:spacing w:val="-8"/>
        </w:rPr>
        <w:t>які</w:t>
      </w:r>
      <w:r>
        <w:rPr>
          <w:spacing w:val="-10"/>
        </w:rPr>
        <w:t xml:space="preserve"> </w:t>
      </w:r>
      <w:r>
        <w:rPr>
          <w:spacing w:val="-8"/>
        </w:rPr>
        <w:t>організація</w:t>
      </w:r>
      <w:r>
        <w:rPr>
          <w:spacing w:val="-9"/>
        </w:rPr>
        <w:t xml:space="preserve"> </w:t>
      </w:r>
      <w:r>
        <w:rPr>
          <w:spacing w:val="-8"/>
        </w:rPr>
        <w:t>має</w:t>
      </w:r>
      <w:r>
        <w:rPr>
          <w:spacing w:val="-10"/>
        </w:rPr>
        <w:t xml:space="preserve"> </w:t>
      </w:r>
      <w:r>
        <w:rPr>
          <w:spacing w:val="-8"/>
        </w:rPr>
        <w:t>сплатити</w:t>
      </w:r>
      <w:r>
        <w:rPr>
          <w:spacing w:val="-9"/>
        </w:rPr>
        <w:t xml:space="preserve"> </w:t>
      </w:r>
      <w:r>
        <w:rPr>
          <w:spacing w:val="-8"/>
        </w:rPr>
        <w:t>у</w:t>
      </w:r>
      <w:r>
        <w:rPr>
          <w:spacing w:val="-9"/>
        </w:rPr>
        <w:t xml:space="preserve"> </w:t>
      </w:r>
      <w:r>
        <w:rPr>
          <w:spacing w:val="-8"/>
        </w:rPr>
        <w:t>ході</w:t>
      </w:r>
      <w:r>
        <w:rPr>
          <w:spacing w:val="-10"/>
        </w:rPr>
        <w:t xml:space="preserve"> </w:t>
      </w:r>
      <w:r>
        <w:rPr>
          <w:spacing w:val="-8"/>
        </w:rPr>
        <w:t>реалізації</w:t>
      </w:r>
      <w:r>
        <w:rPr>
          <w:spacing w:val="-6"/>
        </w:rPr>
        <w:t xml:space="preserve"> </w:t>
      </w:r>
      <w:r>
        <w:rPr>
          <w:spacing w:val="-8"/>
        </w:rPr>
        <w:t>проекту.</w:t>
      </w:r>
      <w:r>
        <w:rPr>
          <w:spacing w:val="-9"/>
        </w:rPr>
        <w:t xml:space="preserve"> </w:t>
      </w:r>
      <w:r>
        <w:rPr>
          <w:spacing w:val="-8"/>
        </w:rPr>
        <w:t xml:space="preserve">Перелік </w:t>
      </w:r>
      <w:r>
        <w:t>податків і зборів</w:t>
      </w:r>
      <w:r>
        <w:rPr>
          <w:spacing w:val="-1"/>
        </w:rPr>
        <w:t xml:space="preserve"> </w:t>
      </w:r>
      <w:r>
        <w:t>(обов'язкових платежів) залежить від специфіки</w:t>
      </w:r>
      <w:r>
        <w:rPr>
          <w:spacing w:val="-1"/>
        </w:rPr>
        <w:t xml:space="preserve"> </w:t>
      </w:r>
      <w:r>
        <w:t xml:space="preserve">проекту. Вони також можуть змінюватися залежно від податкової політики держави. Нижче </w:t>
      </w:r>
      <w:r>
        <w:rPr>
          <w:spacing w:val="-4"/>
        </w:rPr>
        <w:t>наведено</w:t>
      </w:r>
      <w:r>
        <w:rPr>
          <w:spacing w:val="-9"/>
        </w:rPr>
        <w:t xml:space="preserve"> </w:t>
      </w:r>
      <w:r>
        <w:rPr>
          <w:spacing w:val="-4"/>
        </w:rPr>
        <w:t>класифікацію</w:t>
      </w:r>
      <w:r>
        <w:rPr>
          <w:spacing w:val="-11"/>
        </w:rPr>
        <w:t xml:space="preserve"> </w:t>
      </w:r>
      <w:r>
        <w:rPr>
          <w:spacing w:val="-4"/>
        </w:rPr>
        <w:t>податків</w:t>
      </w:r>
      <w:r>
        <w:rPr>
          <w:spacing w:val="-11"/>
        </w:rPr>
        <w:t xml:space="preserve"> </w:t>
      </w:r>
      <w:r>
        <w:rPr>
          <w:spacing w:val="-4"/>
        </w:rPr>
        <w:t>та</w:t>
      </w:r>
      <w:r>
        <w:rPr>
          <w:spacing w:val="-10"/>
        </w:rPr>
        <w:t xml:space="preserve"> </w:t>
      </w:r>
      <w:r>
        <w:rPr>
          <w:spacing w:val="-4"/>
        </w:rPr>
        <w:t>зборів</w:t>
      </w:r>
      <w:r>
        <w:rPr>
          <w:spacing w:val="-13"/>
        </w:rPr>
        <w:t xml:space="preserve"> </w:t>
      </w:r>
      <w:r>
        <w:rPr>
          <w:spacing w:val="-4"/>
        </w:rPr>
        <w:t>[3]:</w:t>
      </w:r>
    </w:p>
    <w:p w:rsidR="00154CB5" w:rsidRDefault="003C14B8" w:rsidP="00A56A4F">
      <w:pPr>
        <w:pStyle w:val="a5"/>
        <w:numPr>
          <w:ilvl w:val="0"/>
          <w:numId w:val="6"/>
        </w:numPr>
        <w:tabs>
          <w:tab w:val="left" w:pos="990"/>
        </w:tabs>
        <w:ind w:left="990" w:hanging="636"/>
        <w:jc w:val="both"/>
        <w:rPr>
          <w:sz w:val="28"/>
        </w:rPr>
      </w:pPr>
      <w:r>
        <w:rPr>
          <w:spacing w:val="-8"/>
          <w:sz w:val="28"/>
        </w:rPr>
        <w:t>Загальнодержавні</w:t>
      </w:r>
      <w:r>
        <w:rPr>
          <w:spacing w:val="-15"/>
          <w:sz w:val="28"/>
        </w:rPr>
        <w:t xml:space="preserve"> </w:t>
      </w:r>
      <w:r>
        <w:rPr>
          <w:spacing w:val="-8"/>
          <w:sz w:val="28"/>
        </w:rPr>
        <w:t>податки</w:t>
      </w:r>
      <w:r>
        <w:rPr>
          <w:spacing w:val="-15"/>
          <w:sz w:val="28"/>
        </w:rPr>
        <w:t xml:space="preserve"> </w:t>
      </w:r>
      <w:r>
        <w:rPr>
          <w:spacing w:val="-8"/>
          <w:sz w:val="28"/>
        </w:rPr>
        <w:t>і</w:t>
      </w:r>
      <w:r>
        <w:rPr>
          <w:spacing w:val="-14"/>
          <w:sz w:val="28"/>
        </w:rPr>
        <w:t xml:space="preserve"> </w:t>
      </w:r>
      <w:r>
        <w:rPr>
          <w:spacing w:val="-8"/>
          <w:sz w:val="28"/>
        </w:rPr>
        <w:t>збори,</w:t>
      </w:r>
      <w:r>
        <w:rPr>
          <w:spacing w:val="-16"/>
          <w:sz w:val="28"/>
        </w:rPr>
        <w:t xml:space="preserve"> </w:t>
      </w:r>
      <w:r>
        <w:rPr>
          <w:spacing w:val="-8"/>
          <w:sz w:val="28"/>
        </w:rPr>
        <w:t>сплачувані</w:t>
      </w:r>
      <w:r>
        <w:rPr>
          <w:spacing w:val="-14"/>
          <w:sz w:val="28"/>
        </w:rPr>
        <w:t xml:space="preserve"> </w:t>
      </w:r>
      <w:r>
        <w:rPr>
          <w:spacing w:val="-8"/>
          <w:sz w:val="28"/>
        </w:rPr>
        <w:t>при</w:t>
      </w:r>
      <w:r>
        <w:rPr>
          <w:spacing w:val="-12"/>
          <w:sz w:val="28"/>
        </w:rPr>
        <w:t xml:space="preserve"> </w:t>
      </w:r>
      <w:r>
        <w:rPr>
          <w:spacing w:val="-8"/>
          <w:sz w:val="28"/>
        </w:rPr>
        <w:t>купівлі-продажу</w:t>
      </w:r>
      <w:r>
        <w:rPr>
          <w:spacing w:val="-16"/>
          <w:sz w:val="28"/>
        </w:rPr>
        <w:t xml:space="preserve"> </w:t>
      </w:r>
      <w:r>
        <w:rPr>
          <w:spacing w:val="-8"/>
          <w:sz w:val="28"/>
        </w:rPr>
        <w:t>товару.</w:t>
      </w:r>
    </w:p>
    <w:p w:rsidR="00154CB5" w:rsidRDefault="003C14B8" w:rsidP="00A56A4F">
      <w:pPr>
        <w:pStyle w:val="a5"/>
        <w:numPr>
          <w:ilvl w:val="0"/>
          <w:numId w:val="6"/>
        </w:numPr>
        <w:tabs>
          <w:tab w:val="left" w:pos="989"/>
          <w:tab w:val="left" w:pos="992"/>
        </w:tabs>
        <w:spacing w:before="31" w:line="264" w:lineRule="auto"/>
        <w:ind w:right="234" w:hanging="725"/>
        <w:jc w:val="both"/>
        <w:rPr>
          <w:sz w:val="28"/>
        </w:rPr>
      </w:pPr>
      <w:r>
        <w:rPr>
          <w:sz w:val="28"/>
        </w:rPr>
        <w:t>Загальнодержавні податки і збори, які пов'язані з заробітною платою і відносяться</w:t>
      </w:r>
      <w:r>
        <w:rPr>
          <w:spacing w:val="-18"/>
          <w:sz w:val="28"/>
        </w:rPr>
        <w:t xml:space="preserve"> </w:t>
      </w:r>
      <w:r>
        <w:rPr>
          <w:sz w:val="28"/>
        </w:rPr>
        <w:t>до</w:t>
      </w:r>
      <w:r>
        <w:rPr>
          <w:spacing w:val="-17"/>
          <w:sz w:val="28"/>
        </w:rPr>
        <w:t xml:space="preserve"> </w:t>
      </w:r>
      <w:r>
        <w:rPr>
          <w:sz w:val="28"/>
        </w:rPr>
        <w:t>валових</w:t>
      </w:r>
      <w:r>
        <w:rPr>
          <w:spacing w:val="-18"/>
          <w:sz w:val="28"/>
        </w:rPr>
        <w:t xml:space="preserve"> </w:t>
      </w:r>
      <w:r>
        <w:rPr>
          <w:sz w:val="28"/>
        </w:rPr>
        <w:t>витрат.</w:t>
      </w:r>
    </w:p>
    <w:p w:rsidR="00154CB5" w:rsidRDefault="003C14B8" w:rsidP="00A56A4F">
      <w:pPr>
        <w:pStyle w:val="a5"/>
        <w:numPr>
          <w:ilvl w:val="0"/>
          <w:numId w:val="6"/>
        </w:numPr>
        <w:tabs>
          <w:tab w:val="left" w:pos="992"/>
        </w:tabs>
        <w:spacing w:before="2" w:line="264" w:lineRule="auto"/>
        <w:ind w:right="234" w:hanging="809"/>
        <w:jc w:val="left"/>
        <w:rPr>
          <w:sz w:val="28"/>
        </w:rPr>
      </w:pPr>
      <w:r>
        <w:rPr>
          <w:spacing w:val="-2"/>
          <w:sz w:val="28"/>
        </w:rPr>
        <w:t>Загальнодержавні податки і</w:t>
      </w:r>
      <w:r>
        <w:rPr>
          <w:sz w:val="28"/>
        </w:rPr>
        <w:t xml:space="preserve"> </w:t>
      </w:r>
      <w:r>
        <w:rPr>
          <w:spacing w:val="-2"/>
          <w:sz w:val="28"/>
        </w:rPr>
        <w:t>збори, які не пов'язані</w:t>
      </w:r>
      <w:r>
        <w:rPr>
          <w:sz w:val="28"/>
        </w:rPr>
        <w:t xml:space="preserve"> </w:t>
      </w:r>
      <w:r>
        <w:rPr>
          <w:spacing w:val="-2"/>
          <w:sz w:val="28"/>
        </w:rPr>
        <w:t xml:space="preserve">з заробітною платою і </w:t>
      </w:r>
      <w:r>
        <w:rPr>
          <w:sz w:val="28"/>
        </w:rPr>
        <w:t>відносяться</w:t>
      </w:r>
      <w:r>
        <w:rPr>
          <w:spacing w:val="-18"/>
          <w:sz w:val="28"/>
        </w:rPr>
        <w:t xml:space="preserve"> </w:t>
      </w:r>
      <w:r>
        <w:rPr>
          <w:sz w:val="28"/>
        </w:rPr>
        <w:t>до</w:t>
      </w:r>
      <w:r>
        <w:rPr>
          <w:spacing w:val="-17"/>
          <w:sz w:val="28"/>
        </w:rPr>
        <w:t xml:space="preserve"> </w:t>
      </w:r>
      <w:r>
        <w:rPr>
          <w:sz w:val="28"/>
        </w:rPr>
        <w:t>валових</w:t>
      </w:r>
      <w:r>
        <w:rPr>
          <w:spacing w:val="-18"/>
          <w:sz w:val="28"/>
        </w:rPr>
        <w:t xml:space="preserve"> </w:t>
      </w:r>
      <w:r>
        <w:rPr>
          <w:sz w:val="28"/>
        </w:rPr>
        <w:t>витрат.</w:t>
      </w:r>
    </w:p>
    <w:p w:rsidR="00154CB5" w:rsidRDefault="003C14B8" w:rsidP="00A56A4F">
      <w:pPr>
        <w:pStyle w:val="a5"/>
        <w:numPr>
          <w:ilvl w:val="0"/>
          <w:numId w:val="6"/>
        </w:numPr>
        <w:tabs>
          <w:tab w:val="left" w:pos="992"/>
        </w:tabs>
        <w:spacing w:line="322" w:lineRule="exact"/>
        <w:ind w:hanging="833"/>
        <w:jc w:val="left"/>
        <w:rPr>
          <w:sz w:val="28"/>
        </w:rPr>
      </w:pPr>
      <w:r>
        <w:rPr>
          <w:spacing w:val="-8"/>
          <w:sz w:val="28"/>
        </w:rPr>
        <w:t>Податок</w:t>
      </w:r>
      <w:r>
        <w:rPr>
          <w:spacing w:val="-14"/>
          <w:sz w:val="28"/>
        </w:rPr>
        <w:t xml:space="preserve"> </w:t>
      </w:r>
      <w:r>
        <w:rPr>
          <w:spacing w:val="-8"/>
          <w:sz w:val="28"/>
        </w:rPr>
        <w:t>на</w:t>
      </w:r>
      <w:r>
        <w:rPr>
          <w:spacing w:val="-12"/>
          <w:sz w:val="28"/>
        </w:rPr>
        <w:t xml:space="preserve"> </w:t>
      </w:r>
      <w:r>
        <w:rPr>
          <w:spacing w:val="-8"/>
          <w:sz w:val="28"/>
        </w:rPr>
        <w:t>прибуток</w:t>
      </w:r>
      <w:r>
        <w:rPr>
          <w:spacing w:val="-12"/>
          <w:sz w:val="28"/>
        </w:rPr>
        <w:t xml:space="preserve"> </w:t>
      </w:r>
      <w:r>
        <w:rPr>
          <w:spacing w:val="-8"/>
          <w:sz w:val="28"/>
        </w:rPr>
        <w:t>підприємств.</w:t>
      </w:r>
    </w:p>
    <w:p w:rsidR="00154CB5" w:rsidRDefault="003C14B8" w:rsidP="00A56A4F">
      <w:pPr>
        <w:pStyle w:val="a5"/>
        <w:numPr>
          <w:ilvl w:val="0"/>
          <w:numId w:val="6"/>
        </w:numPr>
        <w:tabs>
          <w:tab w:val="left" w:pos="992"/>
        </w:tabs>
        <w:spacing w:before="31"/>
        <w:ind w:hanging="749"/>
        <w:jc w:val="left"/>
        <w:rPr>
          <w:sz w:val="28"/>
        </w:rPr>
      </w:pPr>
      <w:r>
        <w:rPr>
          <w:spacing w:val="-8"/>
          <w:sz w:val="28"/>
        </w:rPr>
        <w:t>Інші</w:t>
      </w:r>
      <w:r>
        <w:rPr>
          <w:spacing w:val="-11"/>
          <w:sz w:val="28"/>
        </w:rPr>
        <w:t xml:space="preserve"> </w:t>
      </w:r>
      <w:r>
        <w:rPr>
          <w:spacing w:val="-8"/>
          <w:sz w:val="28"/>
        </w:rPr>
        <w:t>загальнодержавні</w:t>
      </w:r>
      <w:r>
        <w:rPr>
          <w:spacing w:val="-14"/>
          <w:sz w:val="28"/>
        </w:rPr>
        <w:t xml:space="preserve"> </w:t>
      </w:r>
      <w:r>
        <w:rPr>
          <w:spacing w:val="-8"/>
          <w:sz w:val="28"/>
        </w:rPr>
        <w:t>податки</w:t>
      </w:r>
      <w:r>
        <w:rPr>
          <w:spacing w:val="-13"/>
          <w:sz w:val="28"/>
        </w:rPr>
        <w:t xml:space="preserve"> </w:t>
      </w:r>
      <w:r>
        <w:rPr>
          <w:spacing w:val="-8"/>
          <w:sz w:val="28"/>
        </w:rPr>
        <w:t>за</w:t>
      </w:r>
      <w:r>
        <w:rPr>
          <w:spacing w:val="-15"/>
          <w:sz w:val="28"/>
        </w:rPr>
        <w:t xml:space="preserve"> </w:t>
      </w:r>
      <w:r>
        <w:rPr>
          <w:spacing w:val="-8"/>
          <w:sz w:val="28"/>
        </w:rPr>
        <w:t>рахунок</w:t>
      </w:r>
      <w:r>
        <w:rPr>
          <w:spacing w:val="-14"/>
          <w:sz w:val="28"/>
        </w:rPr>
        <w:t xml:space="preserve"> </w:t>
      </w:r>
      <w:r>
        <w:rPr>
          <w:spacing w:val="-8"/>
          <w:sz w:val="28"/>
        </w:rPr>
        <w:t>прибутку</w:t>
      </w:r>
      <w:r>
        <w:rPr>
          <w:spacing w:val="-15"/>
          <w:sz w:val="28"/>
        </w:rPr>
        <w:t xml:space="preserve"> </w:t>
      </w:r>
      <w:r>
        <w:rPr>
          <w:spacing w:val="-8"/>
          <w:sz w:val="28"/>
        </w:rPr>
        <w:t>підприємств.</w:t>
      </w:r>
    </w:p>
    <w:p w:rsidR="00154CB5" w:rsidRDefault="003C14B8" w:rsidP="00A56A4F">
      <w:pPr>
        <w:pStyle w:val="a5"/>
        <w:numPr>
          <w:ilvl w:val="0"/>
          <w:numId w:val="6"/>
        </w:numPr>
        <w:tabs>
          <w:tab w:val="left" w:pos="992"/>
        </w:tabs>
        <w:spacing w:before="33"/>
        <w:ind w:hanging="832"/>
        <w:jc w:val="left"/>
        <w:rPr>
          <w:sz w:val="28"/>
        </w:rPr>
      </w:pPr>
      <w:r>
        <w:rPr>
          <w:spacing w:val="-8"/>
          <w:sz w:val="28"/>
        </w:rPr>
        <w:t>Податок</w:t>
      </w:r>
      <w:r>
        <w:rPr>
          <w:spacing w:val="-16"/>
          <w:sz w:val="28"/>
        </w:rPr>
        <w:t xml:space="preserve"> </w:t>
      </w:r>
      <w:r>
        <w:rPr>
          <w:spacing w:val="-8"/>
          <w:sz w:val="28"/>
        </w:rPr>
        <w:t>на</w:t>
      </w:r>
      <w:r>
        <w:rPr>
          <w:spacing w:val="-13"/>
          <w:sz w:val="28"/>
        </w:rPr>
        <w:t xml:space="preserve"> </w:t>
      </w:r>
      <w:r>
        <w:rPr>
          <w:spacing w:val="-8"/>
          <w:sz w:val="28"/>
        </w:rPr>
        <w:t>доходи</w:t>
      </w:r>
      <w:r>
        <w:rPr>
          <w:spacing w:val="-13"/>
          <w:sz w:val="28"/>
        </w:rPr>
        <w:t xml:space="preserve"> </w:t>
      </w:r>
      <w:r>
        <w:rPr>
          <w:spacing w:val="-8"/>
          <w:sz w:val="28"/>
        </w:rPr>
        <w:t>фізичних</w:t>
      </w:r>
      <w:r>
        <w:rPr>
          <w:spacing w:val="-12"/>
          <w:sz w:val="28"/>
        </w:rPr>
        <w:t xml:space="preserve"> </w:t>
      </w:r>
      <w:r>
        <w:rPr>
          <w:spacing w:val="-8"/>
          <w:sz w:val="28"/>
        </w:rPr>
        <w:t>осіб.</w:t>
      </w:r>
    </w:p>
    <w:p w:rsidR="00154CB5" w:rsidRDefault="003C14B8" w:rsidP="00A56A4F">
      <w:pPr>
        <w:pStyle w:val="a5"/>
        <w:numPr>
          <w:ilvl w:val="0"/>
          <w:numId w:val="6"/>
        </w:numPr>
        <w:tabs>
          <w:tab w:val="left" w:pos="992"/>
        </w:tabs>
        <w:spacing w:before="31"/>
        <w:ind w:hanging="919"/>
        <w:jc w:val="left"/>
        <w:rPr>
          <w:sz w:val="28"/>
        </w:rPr>
      </w:pPr>
      <w:r>
        <w:rPr>
          <w:spacing w:val="-8"/>
          <w:sz w:val="28"/>
        </w:rPr>
        <w:t>Місцеві</w:t>
      </w:r>
      <w:r>
        <w:rPr>
          <w:spacing w:val="-14"/>
          <w:sz w:val="28"/>
        </w:rPr>
        <w:t xml:space="preserve"> </w:t>
      </w:r>
      <w:r>
        <w:rPr>
          <w:spacing w:val="-8"/>
          <w:sz w:val="28"/>
        </w:rPr>
        <w:t>податки</w:t>
      </w:r>
      <w:r>
        <w:rPr>
          <w:spacing w:val="-12"/>
          <w:sz w:val="28"/>
        </w:rPr>
        <w:t xml:space="preserve"> </w:t>
      </w:r>
      <w:r>
        <w:rPr>
          <w:spacing w:val="-8"/>
          <w:sz w:val="28"/>
        </w:rPr>
        <w:t>та</w:t>
      </w:r>
      <w:r>
        <w:rPr>
          <w:spacing w:val="-12"/>
          <w:sz w:val="28"/>
        </w:rPr>
        <w:t xml:space="preserve"> </w:t>
      </w:r>
      <w:r>
        <w:rPr>
          <w:spacing w:val="-8"/>
          <w:sz w:val="28"/>
        </w:rPr>
        <w:t>збори.</w:t>
      </w:r>
    </w:p>
    <w:p w:rsidR="00154CB5" w:rsidRDefault="003C14B8">
      <w:pPr>
        <w:pStyle w:val="a3"/>
        <w:spacing w:before="33" w:line="264" w:lineRule="auto"/>
        <w:ind w:right="126"/>
      </w:pPr>
      <w:r>
        <w:t>Повний</w:t>
      </w:r>
      <w:r>
        <w:rPr>
          <w:spacing w:val="-18"/>
        </w:rPr>
        <w:t xml:space="preserve"> </w:t>
      </w:r>
      <w:r>
        <w:t>перелік</w:t>
      </w:r>
      <w:r>
        <w:rPr>
          <w:spacing w:val="-17"/>
        </w:rPr>
        <w:t xml:space="preserve"> </w:t>
      </w:r>
      <w:r>
        <w:t>обов'язкових</w:t>
      </w:r>
      <w:r>
        <w:rPr>
          <w:spacing w:val="-18"/>
        </w:rPr>
        <w:t xml:space="preserve"> </w:t>
      </w:r>
      <w:r>
        <w:t>платежів</w:t>
      </w:r>
      <w:r>
        <w:rPr>
          <w:spacing w:val="-17"/>
        </w:rPr>
        <w:t xml:space="preserve"> </w:t>
      </w:r>
      <w:r>
        <w:t>відображено</w:t>
      </w:r>
      <w:r>
        <w:rPr>
          <w:spacing w:val="-18"/>
        </w:rPr>
        <w:t xml:space="preserve"> </w:t>
      </w:r>
      <w:r>
        <w:t>в</w:t>
      </w:r>
      <w:r>
        <w:rPr>
          <w:spacing w:val="-17"/>
        </w:rPr>
        <w:t xml:space="preserve"> </w:t>
      </w:r>
      <w:r>
        <w:t>Податковому</w:t>
      </w:r>
      <w:r>
        <w:rPr>
          <w:spacing w:val="-18"/>
        </w:rPr>
        <w:t xml:space="preserve"> </w:t>
      </w:r>
      <w:r>
        <w:t xml:space="preserve">кодексі </w:t>
      </w:r>
      <w:r>
        <w:rPr>
          <w:spacing w:val="-2"/>
        </w:rPr>
        <w:t>України.</w:t>
      </w:r>
    </w:p>
    <w:p w:rsidR="00154CB5" w:rsidRDefault="003C14B8">
      <w:pPr>
        <w:pStyle w:val="a3"/>
        <w:spacing w:line="264" w:lineRule="auto"/>
        <w:ind w:right="124" w:firstLine="707"/>
      </w:pPr>
      <w:r>
        <w:rPr>
          <w:b/>
          <w:i/>
          <w:spacing w:val="-4"/>
        </w:rPr>
        <w:t>Баланс</w:t>
      </w:r>
      <w:r>
        <w:rPr>
          <w:b/>
          <w:i/>
          <w:spacing w:val="-14"/>
        </w:rPr>
        <w:t xml:space="preserve"> </w:t>
      </w:r>
      <w:r>
        <w:rPr>
          <w:b/>
          <w:i/>
          <w:spacing w:val="-4"/>
        </w:rPr>
        <w:t>грошових</w:t>
      </w:r>
      <w:r>
        <w:rPr>
          <w:b/>
          <w:i/>
          <w:spacing w:val="-13"/>
        </w:rPr>
        <w:t xml:space="preserve"> </w:t>
      </w:r>
      <w:r>
        <w:rPr>
          <w:b/>
          <w:i/>
          <w:spacing w:val="-4"/>
        </w:rPr>
        <w:t>потоків.</w:t>
      </w:r>
      <w:r>
        <w:rPr>
          <w:b/>
          <w:i/>
          <w:spacing w:val="-14"/>
        </w:rPr>
        <w:t xml:space="preserve"> </w:t>
      </w:r>
      <w:r>
        <w:rPr>
          <w:spacing w:val="-4"/>
        </w:rPr>
        <w:t>Баланс</w:t>
      </w:r>
      <w:r>
        <w:rPr>
          <w:spacing w:val="-13"/>
        </w:rPr>
        <w:t xml:space="preserve"> </w:t>
      </w:r>
      <w:r>
        <w:rPr>
          <w:spacing w:val="-4"/>
        </w:rPr>
        <w:t>грошових</w:t>
      </w:r>
      <w:r>
        <w:rPr>
          <w:spacing w:val="-14"/>
        </w:rPr>
        <w:t xml:space="preserve"> </w:t>
      </w:r>
      <w:r>
        <w:rPr>
          <w:spacing w:val="-4"/>
        </w:rPr>
        <w:t>потоків</w:t>
      </w:r>
      <w:r>
        <w:rPr>
          <w:spacing w:val="-13"/>
        </w:rPr>
        <w:t xml:space="preserve"> </w:t>
      </w:r>
      <w:r>
        <w:rPr>
          <w:spacing w:val="-4"/>
        </w:rPr>
        <w:t>розраховується</w:t>
      </w:r>
      <w:r>
        <w:rPr>
          <w:spacing w:val="-14"/>
        </w:rPr>
        <w:t xml:space="preserve"> </w:t>
      </w:r>
      <w:r>
        <w:rPr>
          <w:spacing w:val="-4"/>
        </w:rPr>
        <w:t>з</w:t>
      </w:r>
      <w:r>
        <w:rPr>
          <w:spacing w:val="-13"/>
        </w:rPr>
        <w:t xml:space="preserve"> </w:t>
      </w:r>
      <w:r>
        <w:rPr>
          <w:spacing w:val="-4"/>
        </w:rPr>
        <w:t xml:space="preserve">метою </w:t>
      </w:r>
      <w:r>
        <w:t xml:space="preserve">узагальнення всіх попередніх розрахунків обсягу продажів, витрат, податків, </w:t>
      </w:r>
      <w:r>
        <w:rPr>
          <w:spacing w:val="-2"/>
        </w:rPr>
        <w:t>залучення</w:t>
      </w:r>
      <w:r>
        <w:rPr>
          <w:spacing w:val="-16"/>
        </w:rPr>
        <w:t xml:space="preserve"> </w:t>
      </w:r>
      <w:r>
        <w:rPr>
          <w:spacing w:val="-2"/>
        </w:rPr>
        <w:t>капіталу.</w:t>
      </w:r>
      <w:r>
        <w:rPr>
          <w:spacing w:val="-16"/>
        </w:rPr>
        <w:t xml:space="preserve"> </w:t>
      </w:r>
      <w:r>
        <w:rPr>
          <w:spacing w:val="-2"/>
        </w:rPr>
        <w:t>Його</w:t>
      </w:r>
      <w:r>
        <w:rPr>
          <w:spacing w:val="-15"/>
        </w:rPr>
        <w:t xml:space="preserve"> </w:t>
      </w:r>
      <w:r>
        <w:rPr>
          <w:spacing w:val="-2"/>
        </w:rPr>
        <w:t>завдання:</w:t>
      </w:r>
    </w:p>
    <w:p w:rsidR="00154CB5" w:rsidRDefault="003C14B8" w:rsidP="00A56A4F">
      <w:pPr>
        <w:pStyle w:val="a5"/>
        <w:numPr>
          <w:ilvl w:val="1"/>
          <w:numId w:val="6"/>
        </w:numPr>
        <w:tabs>
          <w:tab w:val="left" w:pos="1271"/>
        </w:tabs>
        <w:ind w:left="1271" w:hanging="423"/>
        <w:rPr>
          <w:sz w:val="28"/>
        </w:rPr>
      </w:pPr>
      <w:r>
        <w:rPr>
          <w:spacing w:val="-8"/>
          <w:sz w:val="28"/>
        </w:rPr>
        <w:t>передбачити</w:t>
      </w:r>
      <w:r>
        <w:rPr>
          <w:spacing w:val="-14"/>
          <w:sz w:val="28"/>
        </w:rPr>
        <w:t xml:space="preserve"> </w:t>
      </w:r>
      <w:r>
        <w:rPr>
          <w:spacing w:val="-8"/>
          <w:sz w:val="28"/>
        </w:rPr>
        <w:t>можливі</w:t>
      </w:r>
      <w:r>
        <w:rPr>
          <w:spacing w:val="-13"/>
          <w:sz w:val="28"/>
        </w:rPr>
        <w:t xml:space="preserve"> </w:t>
      </w:r>
      <w:r>
        <w:rPr>
          <w:spacing w:val="-8"/>
          <w:sz w:val="28"/>
        </w:rPr>
        <w:t>«вузькі</w:t>
      </w:r>
      <w:r>
        <w:rPr>
          <w:spacing w:val="-13"/>
          <w:sz w:val="28"/>
        </w:rPr>
        <w:t xml:space="preserve"> </w:t>
      </w:r>
      <w:r>
        <w:rPr>
          <w:spacing w:val="-8"/>
          <w:sz w:val="28"/>
        </w:rPr>
        <w:t>місця»</w:t>
      </w:r>
      <w:r>
        <w:rPr>
          <w:spacing w:val="-12"/>
          <w:sz w:val="28"/>
        </w:rPr>
        <w:t xml:space="preserve"> </w:t>
      </w:r>
      <w:r>
        <w:rPr>
          <w:spacing w:val="-8"/>
          <w:sz w:val="28"/>
        </w:rPr>
        <w:t>в</w:t>
      </w:r>
      <w:r>
        <w:rPr>
          <w:spacing w:val="-15"/>
          <w:sz w:val="28"/>
        </w:rPr>
        <w:t xml:space="preserve"> </w:t>
      </w:r>
      <w:r>
        <w:rPr>
          <w:spacing w:val="-8"/>
          <w:sz w:val="28"/>
        </w:rPr>
        <w:t>погашенні</w:t>
      </w:r>
      <w:r>
        <w:rPr>
          <w:spacing w:val="-10"/>
          <w:sz w:val="28"/>
        </w:rPr>
        <w:t xml:space="preserve"> </w:t>
      </w:r>
      <w:r>
        <w:rPr>
          <w:spacing w:val="-8"/>
          <w:sz w:val="28"/>
        </w:rPr>
        <w:t>заборгованості;</w:t>
      </w:r>
    </w:p>
    <w:p w:rsidR="00154CB5" w:rsidRDefault="003C14B8" w:rsidP="00A56A4F">
      <w:pPr>
        <w:pStyle w:val="a5"/>
        <w:numPr>
          <w:ilvl w:val="1"/>
          <w:numId w:val="6"/>
        </w:numPr>
        <w:tabs>
          <w:tab w:val="left" w:pos="1271"/>
        </w:tabs>
        <w:spacing w:before="31"/>
        <w:ind w:left="1271" w:hanging="423"/>
        <w:rPr>
          <w:sz w:val="28"/>
        </w:rPr>
      </w:pPr>
      <w:r>
        <w:rPr>
          <w:spacing w:val="-8"/>
          <w:sz w:val="28"/>
        </w:rPr>
        <w:t>забезпечити</w:t>
      </w:r>
      <w:r>
        <w:rPr>
          <w:spacing w:val="-12"/>
          <w:sz w:val="28"/>
        </w:rPr>
        <w:t xml:space="preserve"> </w:t>
      </w:r>
      <w:r>
        <w:rPr>
          <w:spacing w:val="-8"/>
          <w:sz w:val="28"/>
        </w:rPr>
        <w:t>необхідну</w:t>
      </w:r>
      <w:r>
        <w:rPr>
          <w:spacing w:val="-14"/>
          <w:sz w:val="28"/>
        </w:rPr>
        <w:t xml:space="preserve"> </w:t>
      </w:r>
      <w:r>
        <w:rPr>
          <w:spacing w:val="-8"/>
          <w:sz w:val="28"/>
        </w:rPr>
        <w:t>суму</w:t>
      </w:r>
      <w:r>
        <w:rPr>
          <w:spacing w:val="-14"/>
          <w:sz w:val="28"/>
        </w:rPr>
        <w:t xml:space="preserve"> </w:t>
      </w:r>
      <w:r>
        <w:rPr>
          <w:spacing w:val="-8"/>
          <w:sz w:val="28"/>
        </w:rPr>
        <w:t>коштів</w:t>
      </w:r>
      <w:r>
        <w:rPr>
          <w:spacing w:val="-11"/>
          <w:sz w:val="28"/>
        </w:rPr>
        <w:t xml:space="preserve"> </w:t>
      </w:r>
      <w:r>
        <w:rPr>
          <w:spacing w:val="-8"/>
          <w:sz w:val="28"/>
        </w:rPr>
        <w:t>в</w:t>
      </w:r>
      <w:r>
        <w:rPr>
          <w:spacing w:val="-16"/>
          <w:sz w:val="28"/>
        </w:rPr>
        <w:t xml:space="preserve"> </w:t>
      </w:r>
      <w:r>
        <w:rPr>
          <w:spacing w:val="-8"/>
          <w:sz w:val="28"/>
        </w:rPr>
        <w:t>обороті</w:t>
      </w:r>
      <w:r>
        <w:rPr>
          <w:spacing w:val="-12"/>
          <w:sz w:val="28"/>
        </w:rPr>
        <w:t xml:space="preserve"> </w:t>
      </w:r>
      <w:r>
        <w:rPr>
          <w:spacing w:val="-8"/>
          <w:sz w:val="28"/>
        </w:rPr>
        <w:t>на</w:t>
      </w:r>
      <w:r>
        <w:rPr>
          <w:spacing w:val="-12"/>
          <w:sz w:val="28"/>
        </w:rPr>
        <w:t xml:space="preserve"> </w:t>
      </w:r>
      <w:r>
        <w:rPr>
          <w:spacing w:val="-8"/>
          <w:sz w:val="28"/>
        </w:rPr>
        <w:t>певні</w:t>
      </w:r>
      <w:r>
        <w:rPr>
          <w:spacing w:val="-10"/>
          <w:sz w:val="28"/>
        </w:rPr>
        <w:t xml:space="preserve"> </w:t>
      </w:r>
      <w:r>
        <w:rPr>
          <w:spacing w:val="-8"/>
          <w:sz w:val="28"/>
        </w:rPr>
        <w:t>дати;</w:t>
      </w:r>
    </w:p>
    <w:p w:rsidR="00154CB5" w:rsidRDefault="003C14B8" w:rsidP="00A56A4F">
      <w:pPr>
        <w:pStyle w:val="a5"/>
        <w:numPr>
          <w:ilvl w:val="1"/>
          <w:numId w:val="6"/>
        </w:numPr>
        <w:tabs>
          <w:tab w:val="left" w:pos="1271"/>
        </w:tabs>
        <w:spacing w:before="33"/>
        <w:ind w:left="1271" w:hanging="423"/>
        <w:rPr>
          <w:sz w:val="28"/>
        </w:rPr>
      </w:pPr>
      <w:r>
        <w:rPr>
          <w:spacing w:val="-8"/>
          <w:sz w:val="28"/>
        </w:rPr>
        <w:t>уточнити</w:t>
      </w:r>
      <w:r>
        <w:rPr>
          <w:spacing w:val="-13"/>
          <w:sz w:val="28"/>
        </w:rPr>
        <w:t xml:space="preserve"> </w:t>
      </w:r>
      <w:r>
        <w:rPr>
          <w:spacing w:val="-8"/>
          <w:sz w:val="28"/>
        </w:rPr>
        <w:t>структуру</w:t>
      </w:r>
      <w:r>
        <w:rPr>
          <w:spacing w:val="-14"/>
          <w:sz w:val="28"/>
        </w:rPr>
        <w:t xml:space="preserve"> </w:t>
      </w:r>
      <w:r>
        <w:rPr>
          <w:spacing w:val="-8"/>
          <w:sz w:val="28"/>
        </w:rPr>
        <w:t>капіталу</w:t>
      </w:r>
      <w:r>
        <w:rPr>
          <w:spacing w:val="-14"/>
          <w:sz w:val="28"/>
        </w:rPr>
        <w:t xml:space="preserve"> </w:t>
      </w:r>
      <w:r>
        <w:rPr>
          <w:spacing w:val="-8"/>
          <w:sz w:val="28"/>
        </w:rPr>
        <w:t>проекту;</w:t>
      </w:r>
    </w:p>
    <w:p w:rsidR="00154CB5" w:rsidRDefault="003C14B8" w:rsidP="00A56A4F">
      <w:pPr>
        <w:pStyle w:val="a5"/>
        <w:numPr>
          <w:ilvl w:val="1"/>
          <w:numId w:val="6"/>
        </w:numPr>
        <w:tabs>
          <w:tab w:val="left" w:pos="1271"/>
        </w:tabs>
        <w:spacing w:before="33"/>
        <w:ind w:left="1271" w:hanging="423"/>
        <w:rPr>
          <w:sz w:val="28"/>
        </w:rPr>
      </w:pPr>
      <w:r>
        <w:rPr>
          <w:spacing w:val="-8"/>
          <w:sz w:val="28"/>
        </w:rPr>
        <w:t>підготувати</w:t>
      </w:r>
      <w:r>
        <w:rPr>
          <w:spacing w:val="-15"/>
          <w:sz w:val="28"/>
        </w:rPr>
        <w:t xml:space="preserve"> </w:t>
      </w:r>
      <w:r>
        <w:rPr>
          <w:spacing w:val="-8"/>
          <w:sz w:val="28"/>
        </w:rPr>
        <w:t>показники</w:t>
      </w:r>
      <w:r>
        <w:rPr>
          <w:spacing w:val="-15"/>
          <w:sz w:val="28"/>
        </w:rPr>
        <w:t xml:space="preserve"> </w:t>
      </w:r>
      <w:r>
        <w:rPr>
          <w:spacing w:val="-8"/>
          <w:sz w:val="28"/>
        </w:rPr>
        <w:t>для</w:t>
      </w:r>
      <w:r>
        <w:rPr>
          <w:spacing w:val="-15"/>
          <w:sz w:val="28"/>
        </w:rPr>
        <w:t xml:space="preserve"> </w:t>
      </w:r>
      <w:r>
        <w:rPr>
          <w:spacing w:val="-8"/>
          <w:sz w:val="28"/>
        </w:rPr>
        <w:t>розрахунків</w:t>
      </w:r>
      <w:r>
        <w:rPr>
          <w:spacing w:val="-16"/>
          <w:sz w:val="28"/>
        </w:rPr>
        <w:t xml:space="preserve"> </w:t>
      </w:r>
      <w:r>
        <w:rPr>
          <w:spacing w:val="-8"/>
          <w:sz w:val="28"/>
        </w:rPr>
        <w:t>ефективності</w:t>
      </w:r>
      <w:r>
        <w:rPr>
          <w:spacing w:val="-14"/>
          <w:sz w:val="28"/>
        </w:rPr>
        <w:t xml:space="preserve"> </w:t>
      </w:r>
      <w:r>
        <w:rPr>
          <w:spacing w:val="-8"/>
          <w:sz w:val="28"/>
        </w:rPr>
        <w:t>проекту.</w:t>
      </w:r>
    </w:p>
    <w:p w:rsidR="00154CB5" w:rsidRDefault="003C14B8">
      <w:pPr>
        <w:pStyle w:val="a3"/>
        <w:spacing w:before="31"/>
        <w:jc w:val="left"/>
      </w:pPr>
      <w:r>
        <w:t>Баланс</w:t>
      </w:r>
      <w:r>
        <w:rPr>
          <w:spacing w:val="67"/>
        </w:rPr>
        <w:t xml:space="preserve"> </w:t>
      </w:r>
      <w:r>
        <w:t>грошових</w:t>
      </w:r>
      <w:r>
        <w:rPr>
          <w:spacing w:val="66"/>
        </w:rPr>
        <w:t xml:space="preserve"> </w:t>
      </w:r>
      <w:r>
        <w:t>потоків</w:t>
      </w:r>
      <w:r>
        <w:rPr>
          <w:spacing w:val="67"/>
        </w:rPr>
        <w:t xml:space="preserve"> </w:t>
      </w:r>
      <w:r>
        <w:t>складається</w:t>
      </w:r>
      <w:r>
        <w:rPr>
          <w:spacing w:val="67"/>
        </w:rPr>
        <w:t xml:space="preserve"> </w:t>
      </w:r>
      <w:r>
        <w:t>з</w:t>
      </w:r>
      <w:r>
        <w:rPr>
          <w:spacing w:val="68"/>
        </w:rPr>
        <w:t xml:space="preserve"> </w:t>
      </w:r>
      <w:r>
        <w:t>погляду</w:t>
      </w:r>
      <w:r>
        <w:rPr>
          <w:spacing w:val="66"/>
        </w:rPr>
        <w:t xml:space="preserve"> </w:t>
      </w:r>
      <w:r>
        <w:t>трьох</w:t>
      </w:r>
      <w:r>
        <w:rPr>
          <w:spacing w:val="66"/>
        </w:rPr>
        <w:t xml:space="preserve"> </w:t>
      </w:r>
      <w:r>
        <w:t>основних</w:t>
      </w:r>
      <w:r>
        <w:rPr>
          <w:spacing w:val="68"/>
        </w:rPr>
        <w:t xml:space="preserve"> </w:t>
      </w:r>
      <w:r>
        <w:t xml:space="preserve">видів </w:t>
      </w:r>
      <w:r>
        <w:rPr>
          <w:spacing w:val="-8"/>
        </w:rPr>
        <w:t>діяльності:</w:t>
      </w:r>
      <w:r>
        <w:rPr>
          <w:spacing w:val="-9"/>
        </w:rPr>
        <w:t xml:space="preserve"> </w:t>
      </w:r>
      <w:r>
        <w:rPr>
          <w:spacing w:val="-8"/>
        </w:rPr>
        <w:t>операційної,</w:t>
      </w:r>
      <w:r>
        <w:rPr>
          <w:spacing w:val="-10"/>
        </w:rPr>
        <w:t xml:space="preserve"> </w:t>
      </w:r>
      <w:r>
        <w:rPr>
          <w:spacing w:val="-8"/>
        </w:rPr>
        <w:t>інвестиційної</w:t>
      </w:r>
      <w:r>
        <w:rPr>
          <w:spacing w:val="-6"/>
        </w:rPr>
        <w:t xml:space="preserve"> </w:t>
      </w:r>
      <w:r>
        <w:rPr>
          <w:spacing w:val="-8"/>
        </w:rPr>
        <w:t>та</w:t>
      </w:r>
      <w:r>
        <w:rPr>
          <w:spacing w:val="-6"/>
        </w:rPr>
        <w:t xml:space="preserve"> </w:t>
      </w:r>
      <w:r>
        <w:rPr>
          <w:spacing w:val="-8"/>
        </w:rPr>
        <w:t>фінансової. Форму</w:t>
      </w:r>
      <w:r>
        <w:rPr>
          <w:spacing w:val="-11"/>
        </w:rPr>
        <w:t xml:space="preserve"> </w:t>
      </w:r>
      <w:r>
        <w:rPr>
          <w:spacing w:val="-8"/>
        </w:rPr>
        <w:t>балансу</w:t>
      </w:r>
      <w:r>
        <w:rPr>
          <w:spacing w:val="-11"/>
        </w:rPr>
        <w:t xml:space="preserve"> </w:t>
      </w:r>
      <w:r>
        <w:rPr>
          <w:spacing w:val="-8"/>
        </w:rPr>
        <w:t>наведено</w:t>
      </w:r>
      <w:r>
        <w:rPr>
          <w:spacing w:val="-6"/>
        </w:rPr>
        <w:t xml:space="preserve"> </w:t>
      </w:r>
      <w:r>
        <w:rPr>
          <w:spacing w:val="-8"/>
        </w:rPr>
        <w:t>у</w:t>
      </w:r>
      <w:r>
        <w:rPr>
          <w:spacing w:val="-10"/>
        </w:rPr>
        <w:t xml:space="preserve"> </w:t>
      </w:r>
      <w:r>
        <w:rPr>
          <w:spacing w:val="-8"/>
        </w:rPr>
        <w:t>табл.</w:t>
      </w:r>
    </w:p>
    <w:p w:rsidR="00154CB5" w:rsidRDefault="003C14B8">
      <w:pPr>
        <w:pStyle w:val="a3"/>
        <w:spacing w:before="2"/>
        <w:ind w:firstLine="0"/>
        <w:jc w:val="left"/>
      </w:pPr>
      <w:r>
        <w:t>9.2.</w:t>
      </w:r>
      <w:r>
        <w:rPr>
          <w:spacing w:val="47"/>
        </w:rPr>
        <w:t xml:space="preserve"> </w:t>
      </w:r>
      <w:r>
        <w:t>Виручка</w:t>
      </w:r>
      <w:r>
        <w:rPr>
          <w:spacing w:val="47"/>
        </w:rPr>
        <w:t xml:space="preserve"> </w:t>
      </w:r>
      <w:r>
        <w:t>від</w:t>
      </w:r>
      <w:r>
        <w:rPr>
          <w:spacing w:val="49"/>
        </w:rPr>
        <w:t xml:space="preserve"> </w:t>
      </w:r>
      <w:r>
        <w:t>реалізації</w:t>
      </w:r>
      <w:r>
        <w:rPr>
          <w:spacing w:val="48"/>
        </w:rPr>
        <w:t xml:space="preserve"> </w:t>
      </w:r>
      <w:r>
        <w:t>є</w:t>
      </w:r>
      <w:r>
        <w:rPr>
          <w:spacing w:val="47"/>
        </w:rPr>
        <w:t xml:space="preserve"> </w:t>
      </w:r>
      <w:r>
        <w:t>основною</w:t>
      </w:r>
      <w:r>
        <w:rPr>
          <w:spacing w:val="47"/>
        </w:rPr>
        <w:t xml:space="preserve"> </w:t>
      </w:r>
      <w:r>
        <w:t>вигодою</w:t>
      </w:r>
      <w:r>
        <w:rPr>
          <w:spacing w:val="47"/>
        </w:rPr>
        <w:t xml:space="preserve"> </w:t>
      </w:r>
      <w:r>
        <w:t>від</w:t>
      </w:r>
      <w:r>
        <w:rPr>
          <w:spacing w:val="48"/>
        </w:rPr>
        <w:t xml:space="preserve"> </w:t>
      </w:r>
      <w:r>
        <w:t>операційної</w:t>
      </w:r>
      <w:r>
        <w:rPr>
          <w:spacing w:val="48"/>
        </w:rPr>
        <w:t xml:space="preserve"> </w:t>
      </w:r>
      <w:r>
        <w:t>діяльності</w:t>
      </w:r>
      <w:r>
        <w:rPr>
          <w:spacing w:val="49"/>
        </w:rPr>
        <w:t xml:space="preserve"> </w:t>
      </w:r>
      <w:r>
        <w:rPr>
          <w:spacing w:val="-10"/>
        </w:rPr>
        <w:t>–</w:t>
      </w:r>
    </w:p>
    <w:p w:rsidR="00154CB5" w:rsidRDefault="00154CB5">
      <w:pPr>
        <w:pStyle w:val="a3"/>
        <w:jc w:val="left"/>
        <w:sectPr w:rsidR="00154CB5">
          <w:pgSz w:w="11900" w:h="16840"/>
          <w:pgMar w:top="1060" w:right="992" w:bottom="1020" w:left="992" w:header="0" w:footer="829" w:gutter="0"/>
          <w:cols w:space="720"/>
        </w:sectPr>
      </w:pPr>
    </w:p>
    <w:p w:rsidR="00154CB5" w:rsidRDefault="003C14B8">
      <w:pPr>
        <w:pStyle w:val="a3"/>
        <w:spacing w:before="65"/>
        <w:ind w:firstLine="0"/>
      </w:pPr>
      <w:r>
        <w:rPr>
          <w:spacing w:val="-8"/>
        </w:rPr>
        <w:lastRenderedPageBreak/>
        <w:t>надходженням</w:t>
      </w:r>
      <w:r>
        <w:rPr>
          <w:spacing w:val="-10"/>
        </w:rPr>
        <w:t xml:space="preserve"> </w:t>
      </w:r>
      <w:r>
        <w:rPr>
          <w:spacing w:val="-8"/>
        </w:rPr>
        <w:t>грошей</w:t>
      </w:r>
      <w:r>
        <w:rPr>
          <w:spacing w:val="-9"/>
        </w:rPr>
        <w:t xml:space="preserve"> </w:t>
      </w:r>
      <w:r>
        <w:rPr>
          <w:spacing w:val="-8"/>
        </w:rPr>
        <w:t>у</w:t>
      </w:r>
      <w:r>
        <w:rPr>
          <w:spacing w:val="-14"/>
        </w:rPr>
        <w:t xml:space="preserve"> </w:t>
      </w:r>
      <w:r>
        <w:rPr>
          <w:spacing w:val="-8"/>
        </w:rPr>
        <w:t>касу</w:t>
      </w:r>
      <w:r>
        <w:rPr>
          <w:spacing w:val="-14"/>
        </w:rPr>
        <w:t xml:space="preserve"> </w:t>
      </w:r>
      <w:r>
        <w:rPr>
          <w:spacing w:val="-8"/>
        </w:rPr>
        <w:t>та</w:t>
      </w:r>
      <w:r>
        <w:rPr>
          <w:spacing w:val="-12"/>
        </w:rPr>
        <w:t xml:space="preserve"> </w:t>
      </w:r>
      <w:r>
        <w:rPr>
          <w:spacing w:val="-8"/>
        </w:rPr>
        <w:t>на</w:t>
      </w:r>
      <w:r>
        <w:rPr>
          <w:spacing w:val="-13"/>
        </w:rPr>
        <w:t xml:space="preserve"> </w:t>
      </w:r>
      <w:r>
        <w:rPr>
          <w:spacing w:val="-8"/>
        </w:rPr>
        <w:t>рахунки</w:t>
      </w:r>
      <w:r>
        <w:rPr>
          <w:spacing w:val="-12"/>
        </w:rPr>
        <w:t xml:space="preserve"> </w:t>
      </w:r>
      <w:r>
        <w:rPr>
          <w:spacing w:val="-8"/>
        </w:rPr>
        <w:t>підприємства.</w:t>
      </w:r>
    </w:p>
    <w:p w:rsidR="00154CB5" w:rsidRDefault="003C14B8">
      <w:pPr>
        <w:pStyle w:val="a3"/>
        <w:spacing w:before="3" w:line="322" w:lineRule="exact"/>
        <w:ind w:left="848" w:firstLine="0"/>
      </w:pPr>
      <w:r>
        <w:rPr>
          <w:spacing w:val="-4"/>
        </w:rPr>
        <w:t>Від</w:t>
      </w:r>
      <w:r>
        <w:rPr>
          <w:spacing w:val="-10"/>
        </w:rPr>
        <w:t xml:space="preserve"> </w:t>
      </w:r>
      <w:r>
        <w:rPr>
          <w:spacing w:val="-4"/>
        </w:rPr>
        <w:t>інвестиційної</w:t>
      </w:r>
      <w:r>
        <w:rPr>
          <w:spacing w:val="-7"/>
        </w:rPr>
        <w:t xml:space="preserve"> </w:t>
      </w:r>
      <w:r>
        <w:rPr>
          <w:spacing w:val="-4"/>
        </w:rPr>
        <w:t>діяльності</w:t>
      </w:r>
      <w:r>
        <w:rPr>
          <w:spacing w:val="-5"/>
        </w:rPr>
        <w:t xml:space="preserve"> </w:t>
      </w:r>
      <w:r>
        <w:rPr>
          <w:spacing w:val="-4"/>
        </w:rPr>
        <w:t>виділяються</w:t>
      </w:r>
      <w:r>
        <w:rPr>
          <w:spacing w:val="-7"/>
        </w:rPr>
        <w:t xml:space="preserve"> </w:t>
      </w:r>
      <w:r>
        <w:rPr>
          <w:spacing w:val="-4"/>
        </w:rPr>
        <w:t>дві</w:t>
      </w:r>
      <w:r>
        <w:rPr>
          <w:spacing w:val="-5"/>
        </w:rPr>
        <w:t xml:space="preserve"> </w:t>
      </w:r>
      <w:r>
        <w:rPr>
          <w:spacing w:val="-4"/>
        </w:rPr>
        <w:t>вигоди:</w:t>
      </w:r>
      <w:r>
        <w:rPr>
          <w:spacing w:val="-5"/>
        </w:rPr>
        <w:t xml:space="preserve"> </w:t>
      </w:r>
      <w:r>
        <w:rPr>
          <w:spacing w:val="-4"/>
        </w:rPr>
        <w:t>«одержані</w:t>
      </w:r>
      <w:r>
        <w:rPr>
          <w:spacing w:val="-5"/>
        </w:rPr>
        <w:t xml:space="preserve"> </w:t>
      </w:r>
      <w:r>
        <w:rPr>
          <w:spacing w:val="-4"/>
        </w:rPr>
        <w:t>інвестиції»</w:t>
      </w:r>
      <w:r>
        <w:rPr>
          <w:spacing w:val="-7"/>
        </w:rPr>
        <w:t xml:space="preserve"> </w:t>
      </w:r>
      <w:r>
        <w:rPr>
          <w:spacing w:val="-10"/>
        </w:rPr>
        <w:t>і</w:t>
      </w:r>
    </w:p>
    <w:p w:rsidR="00154CB5" w:rsidRDefault="003C14B8">
      <w:pPr>
        <w:pStyle w:val="a3"/>
        <w:ind w:right="126" w:firstLine="0"/>
      </w:pPr>
      <w:r>
        <w:t xml:space="preserve">«продаж активів». Інвестиційна діяльність трактується тут як діяльність по </w:t>
      </w:r>
      <w:r>
        <w:rPr>
          <w:spacing w:val="-4"/>
        </w:rPr>
        <w:t>залученню</w:t>
      </w:r>
      <w:r>
        <w:rPr>
          <w:spacing w:val="-19"/>
        </w:rPr>
        <w:t xml:space="preserve"> </w:t>
      </w:r>
      <w:r>
        <w:rPr>
          <w:spacing w:val="-4"/>
        </w:rPr>
        <w:t>коштів</w:t>
      </w:r>
      <w:r>
        <w:rPr>
          <w:spacing w:val="-18"/>
        </w:rPr>
        <w:t xml:space="preserve"> </w:t>
      </w:r>
      <w:r>
        <w:rPr>
          <w:spacing w:val="-4"/>
        </w:rPr>
        <w:t>інвесторів</w:t>
      </w:r>
      <w:r>
        <w:rPr>
          <w:spacing w:val="-18"/>
        </w:rPr>
        <w:t xml:space="preserve"> </w:t>
      </w:r>
      <w:r>
        <w:rPr>
          <w:spacing w:val="-4"/>
        </w:rPr>
        <w:t>для</w:t>
      </w:r>
      <w:r>
        <w:rPr>
          <w:spacing w:val="-17"/>
        </w:rPr>
        <w:t xml:space="preserve"> </w:t>
      </w:r>
      <w:r>
        <w:rPr>
          <w:spacing w:val="-4"/>
        </w:rPr>
        <w:t>здійснення</w:t>
      </w:r>
      <w:r>
        <w:rPr>
          <w:spacing w:val="-17"/>
        </w:rPr>
        <w:t xml:space="preserve"> </w:t>
      </w:r>
      <w:r>
        <w:rPr>
          <w:spacing w:val="-4"/>
        </w:rPr>
        <w:t>реальних</w:t>
      </w:r>
      <w:r>
        <w:rPr>
          <w:spacing w:val="-16"/>
        </w:rPr>
        <w:t xml:space="preserve"> </w:t>
      </w:r>
      <w:r>
        <w:rPr>
          <w:spacing w:val="-4"/>
        </w:rPr>
        <w:t>інвестицій.</w:t>
      </w:r>
    </w:p>
    <w:p w:rsidR="00154CB5" w:rsidRDefault="003C14B8">
      <w:pPr>
        <w:pStyle w:val="a3"/>
        <w:ind w:right="126"/>
      </w:pPr>
      <w:r>
        <w:t xml:space="preserve">Одержані інвестиції являють собою грошові надходження від продажу </w:t>
      </w:r>
      <w:r>
        <w:rPr>
          <w:spacing w:val="-4"/>
        </w:rPr>
        <w:t>підприємством</w:t>
      </w:r>
      <w:r>
        <w:rPr>
          <w:spacing w:val="-16"/>
        </w:rPr>
        <w:t xml:space="preserve"> </w:t>
      </w:r>
      <w:r>
        <w:rPr>
          <w:spacing w:val="-4"/>
        </w:rPr>
        <w:t>цінних</w:t>
      </w:r>
      <w:r>
        <w:rPr>
          <w:spacing w:val="-14"/>
        </w:rPr>
        <w:t xml:space="preserve"> </w:t>
      </w:r>
      <w:r>
        <w:rPr>
          <w:spacing w:val="-4"/>
        </w:rPr>
        <w:t>паперів</w:t>
      </w:r>
      <w:r>
        <w:rPr>
          <w:spacing w:val="-16"/>
        </w:rPr>
        <w:t xml:space="preserve"> </w:t>
      </w:r>
      <w:r>
        <w:rPr>
          <w:spacing w:val="-4"/>
        </w:rPr>
        <w:t>і</w:t>
      </w:r>
      <w:r>
        <w:rPr>
          <w:spacing w:val="-14"/>
        </w:rPr>
        <w:t xml:space="preserve"> </w:t>
      </w:r>
      <w:r>
        <w:rPr>
          <w:spacing w:val="-4"/>
        </w:rPr>
        <w:t>корпоративних</w:t>
      </w:r>
      <w:r>
        <w:rPr>
          <w:spacing w:val="-14"/>
        </w:rPr>
        <w:t xml:space="preserve"> </w:t>
      </w:r>
      <w:r>
        <w:rPr>
          <w:spacing w:val="-4"/>
        </w:rPr>
        <w:t>прав.</w:t>
      </w:r>
    </w:p>
    <w:p w:rsidR="00154CB5" w:rsidRDefault="003C14B8">
      <w:pPr>
        <w:pStyle w:val="a3"/>
        <w:spacing w:line="242" w:lineRule="auto"/>
        <w:ind w:right="124"/>
      </w:pPr>
      <w:r>
        <w:rPr>
          <w:spacing w:val="-4"/>
        </w:rPr>
        <w:t>Продаж</w:t>
      </w:r>
      <w:r>
        <w:rPr>
          <w:spacing w:val="-14"/>
        </w:rPr>
        <w:t xml:space="preserve"> </w:t>
      </w:r>
      <w:r>
        <w:rPr>
          <w:spacing w:val="-4"/>
        </w:rPr>
        <w:t>активів</w:t>
      </w:r>
      <w:r>
        <w:rPr>
          <w:spacing w:val="-13"/>
        </w:rPr>
        <w:t xml:space="preserve"> </w:t>
      </w:r>
      <w:r>
        <w:rPr>
          <w:spacing w:val="-4"/>
        </w:rPr>
        <w:t>є</w:t>
      </w:r>
      <w:r>
        <w:rPr>
          <w:spacing w:val="-14"/>
        </w:rPr>
        <w:t xml:space="preserve"> </w:t>
      </w:r>
      <w:r>
        <w:rPr>
          <w:spacing w:val="-4"/>
        </w:rPr>
        <w:t>грошовими</w:t>
      </w:r>
      <w:r>
        <w:rPr>
          <w:spacing w:val="-13"/>
        </w:rPr>
        <w:t xml:space="preserve"> </w:t>
      </w:r>
      <w:r>
        <w:rPr>
          <w:spacing w:val="-4"/>
        </w:rPr>
        <w:t>надходженнями</w:t>
      </w:r>
      <w:r>
        <w:rPr>
          <w:spacing w:val="-14"/>
        </w:rPr>
        <w:t xml:space="preserve"> </w:t>
      </w:r>
      <w:r>
        <w:rPr>
          <w:spacing w:val="-4"/>
        </w:rPr>
        <w:t>від</w:t>
      </w:r>
      <w:r>
        <w:rPr>
          <w:spacing w:val="-13"/>
        </w:rPr>
        <w:t xml:space="preserve"> </w:t>
      </w:r>
      <w:r>
        <w:rPr>
          <w:spacing w:val="-4"/>
        </w:rPr>
        <w:t>реалізації</w:t>
      </w:r>
      <w:r>
        <w:rPr>
          <w:spacing w:val="-14"/>
        </w:rPr>
        <w:t xml:space="preserve"> </w:t>
      </w:r>
      <w:r>
        <w:rPr>
          <w:spacing w:val="-4"/>
        </w:rPr>
        <w:t>основних</w:t>
      </w:r>
      <w:r>
        <w:rPr>
          <w:spacing w:val="-13"/>
        </w:rPr>
        <w:t xml:space="preserve"> </w:t>
      </w:r>
      <w:r>
        <w:rPr>
          <w:spacing w:val="-4"/>
        </w:rPr>
        <w:t xml:space="preserve">фондів, </w:t>
      </w:r>
      <w:r>
        <w:rPr>
          <w:spacing w:val="-2"/>
        </w:rPr>
        <w:t>нематеріальних</w:t>
      </w:r>
      <w:r>
        <w:rPr>
          <w:spacing w:val="-13"/>
        </w:rPr>
        <w:t xml:space="preserve"> </w:t>
      </w:r>
      <w:r>
        <w:rPr>
          <w:spacing w:val="-2"/>
        </w:rPr>
        <w:t>та</w:t>
      </w:r>
      <w:r>
        <w:rPr>
          <w:spacing w:val="-16"/>
        </w:rPr>
        <w:t xml:space="preserve"> </w:t>
      </w:r>
      <w:r>
        <w:rPr>
          <w:spacing w:val="-2"/>
        </w:rPr>
        <w:t>інших</w:t>
      </w:r>
      <w:r>
        <w:rPr>
          <w:spacing w:val="-15"/>
        </w:rPr>
        <w:t xml:space="preserve"> </w:t>
      </w:r>
      <w:r>
        <w:rPr>
          <w:spacing w:val="-2"/>
        </w:rPr>
        <w:t>активів.</w:t>
      </w:r>
    </w:p>
    <w:p w:rsidR="00154CB5" w:rsidRDefault="003C14B8">
      <w:pPr>
        <w:pStyle w:val="a3"/>
        <w:ind w:right="126"/>
      </w:pPr>
      <w:r>
        <w:rPr>
          <w:spacing w:val="-8"/>
        </w:rPr>
        <w:t>Витратами по операційній діяльності є поточні грошові</w:t>
      </w:r>
      <w:r>
        <w:t xml:space="preserve"> </w:t>
      </w:r>
      <w:r>
        <w:rPr>
          <w:spacing w:val="-8"/>
        </w:rPr>
        <w:t xml:space="preserve">витрати виробництва і </w:t>
      </w:r>
      <w:r>
        <w:rPr>
          <w:spacing w:val="-4"/>
        </w:rPr>
        <w:t>збуту</w:t>
      </w:r>
      <w:r>
        <w:rPr>
          <w:spacing w:val="-19"/>
        </w:rPr>
        <w:t xml:space="preserve"> </w:t>
      </w:r>
      <w:r>
        <w:rPr>
          <w:spacing w:val="-4"/>
        </w:rPr>
        <w:t>та</w:t>
      </w:r>
      <w:r>
        <w:rPr>
          <w:spacing w:val="-17"/>
        </w:rPr>
        <w:t xml:space="preserve"> </w:t>
      </w:r>
      <w:r>
        <w:rPr>
          <w:spacing w:val="-4"/>
        </w:rPr>
        <w:t>податки,</w:t>
      </w:r>
      <w:r>
        <w:rPr>
          <w:spacing w:val="-18"/>
        </w:rPr>
        <w:t xml:space="preserve"> </w:t>
      </w:r>
      <w:r>
        <w:rPr>
          <w:spacing w:val="-4"/>
        </w:rPr>
        <w:t>а</w:t>
      </w:r>
      <w:r>
        <w:rPr>
          <w:spacing w:val="-17"/>
        </w:rPr>
        <w:t xml:space="preserve"> </w:t>
      </w:r>
      <w:r>
        <w:rPr>
          <w:spacing w:val="-4"/>
        </w:rPr>
        <w:t>по</w:t>
      </w:r>
      <w:r>
        <w:rPr>
          <w:spacing w:val="-16"/>
        </w:rPr>
        <w:t xml:space="preserve"> </w:t>
      </w:r>
      <w:r>
        <w:rPr>
          <w:spacing w:val="-4"/>
        </w:rPr>
        <w:t>інвестиційній</w:t>
      </w:r>
      <w:r>
        <w:rPr>
          <w:spacing w:val="-17"/>
        </w:rPr>
        <w:t xml:space="preserve"> </w:t>
      </w:r>
      <w:r>
        <w:rPr>
          <w:spacing w:val="-4"/>
        </w:rPr>
        <w:t>–</w:t>
      </w:r>
      <w:r>
        <w:rPr>
          <w:spacing w:val="-16"/>
        </w:rPr>
        <w:t xml:space="preserve"> </w:t>
      </w:r>
      <w:r>
        <w:rPr>
          <w:spacing w:val="-4"/>
        </w:rPr>
        <w:t>капітальні</w:t>
      </w:r>
      <w:r>
        <w:rPr>
          <w:spacing w:val="-14"/>
        </w:rPr>
        <w:t xml:space="preserve"> </w:t>
      </w:r>
      <w:r>
        <w:rPr>
          <w:spacing w:val="-4"/>
        </w:rPr>
        <w:t>грошові</w:t>
      </w:r>
      <w:r>
        <w:rPr>
          <w:spacing w:val="-14"/>
        </w:rPr>
        <w:t xml:space="preserve"> </w:t>
      </w:r>
      <w:r>
        <w:rPr>
          <w:spacing w:val="-4"/>
        </w:rPr>
        <w:t>витрати.</w:t>
      </w:r>
    </w:p>
    <w:p w:rsidR="00154CB5" w:rsidRDefault="003C14B8">
      <w:pPr>
        <w:pStyle w:val="a3"/>
        <w:ind w:right="124"/>
      </w:pPr>
      <w:r>
        <w:rPr>
          <w:spacing w:val="-8"/>
        </w:rPr>
        <w:t>Фінансова</w:t>
      </w:r>
      <w:r>
        <w:rPr>
          <w:spacing w:val="-10"/>
        </w:rPr>
        <w:t xml:space="preserve"> </w:t>
      </w:r>
      <w:r>
        <w:rPr>
          <w:spacing w:val="-8"/>
        </w:rPr>
        <w:t>діяльність</w:t>
      </w:r>
      <w:r>
        <w:rPr>
          <w:spacing w:val="-9"/>
        </w:rPr>
        <w:t xml:space="preserve"> </w:t>
      </w:r>
      <w:r>
        <w:rPr>
          <w:spacing w:val="-8"/>
        </w:rPr>
        <w:t>по</w:t>
      </w:r>
      <w:r>
        <w:rPr>
          <w:spacing w:val="-10"/>
        </w:rPr>
        <w:t xml:space="preserve"> </w:t>
      </w:r>
      <w:r>
        <w:rPr>
          <w:spacing w:val="-8"/>
        </w:rPr>
        <w:t>проекту</w:t>
      </w:r>
      <w:r>
        <w:rPr>
          <w:spacing w:val="-9"/>
        </w:rPr>
        <w:t xml:space="preserve"> </w:t>
      </w:r>
      <w:r>
        <w:rPr>
          <w:spacing w:val="-8"/>
        </w:rPr>
        <w:t>є</w:t>
      </w:r>
      <w:r>
        <w:rPr>
          <w:spacing w:val="-10"/>
        </w:rPr>
        <w:t xml:space="preserve"> </w:t>
      </w:r>
      <w:r>
        <w:rPr>
          <w:spacing w:val="-8"/>
        </w:rPr>
        <w:t>більш</w:t>
      </w:r>
      <w:r>
        <w:rPr>
          <w:spacing w:val="-9"/>
        </w:rPr>
        <w:t xml:space="preserve"> </w:t>
      </w:r>
      <w:r>
        <w:rPr>
          <w:spacing w:val="-8"/>
        </w:rPr>
        <w:t>різноманітною.</w:t>
      </w:r>
      <w:r>
        <w:rPr>
          <w:spacing w:val="-10"/>
        </w:rPr>
        <w:t xml:space="preserve"> </w:t>
      </w:r>
      <w:r>
        <w:rPr>
          <w:spacing w:val="-8"/>
        </w:rPr>
        <w:t>Грошові</w:t>
      </w:r>
      <w:r>
        <w:rPr>
          <w:spacing w:val="-9"/>
        </w:rPr>
        <w:t xml:space="preserve"> </w:t>
      </w:r>
      <w:r>
        <w:rPr>
          <w:spacing w:val="-8"/>
        </w:rPr>
        <w:t xml:space="preserve">надходження </w:t>
      </w:r>
      <w:r>
        <w:t>від</w:t>
      </w:r>
      <w:r>
        <w:rPr>
          <w:spacing w:val="-1"/>
        </w:rPr>
        <w:t xml:space="preserve"> </w:t>
      </w:r>
      <w:r>
        <w:t>фінансової</w:t>
      </w:r>
      <w:r>
        <w:rPr>
          <w:spacing w:val="-1"/>
        </w:rPr>
        <w:t xml:space="preserve"> </w:t>
      </w:r>
      <w:r>
        <w:t>діяльності</w:t>
      </w:r>
      <w:r>
        <w:rPr>
          <w:spacing w:val="-1"/>
        </w:rPr>
        <w:t xml:space="preserve"> </w:t>
      </w:r>
      <w:r>
        <w:t>пов'язані</w:t>
      </w:r>
      <w:r>
        <w:rPr>
          <w:spacing w:val="-1"/>
        </w:rPr>
        <w:t xml:space="preserve"> </w:t>
      </w:r>
      <w:r>
        <w:t>з</w:t>
      </w:r>
      <w:r>
        <w:rPr>
          <w:spacing w:val="-1"/>
        </w:rPr>
        <w:t xml:space="preserve"> </w:t>
      </w:r>
      <w:r>
        <w:t>кредитуванням,</w:t>
      </w:r>
      <w:r>
        <w:rPr>
          <w:spacing w:val="-1"/>
        </w:rPr>
        <w:t xml:space="preserve"> </w:t>
      </w:r>
      <w:r>
        <w:t xml:space="preserve">фінансовими вкладеннями, </w:t>
      </w:r>
      <w:r>
        <w:rPr>
          <w:spacing w:val="-4"/>
        </w:rPr>
        <w:t>виплатами</w:t>
      </w:r>
      <w:r>
        <w:rPr>
          <w:spacing w:val="-12"/>
        </w:rPr>
        <w:t xml:space="preserve"> </w:t>
      </w:r>
      <w:r>
        <w:rPr>
          <w:spacing w:val="-4"/>
        </w:rPr>
        <w:t>дивідендів</w:t>
      </w:r>
      <w:r>
        <w:rPr>
          <w:spacing w:val="-13"/>
        </w:rPr>
        <w:t xml:space="preserve"> </w:t>
      </w:r>
      <w:r>
        <w:rPr>
          <w:spacing w:val="-4"/>
        </w:rPr>
        <w:t>і</w:t>
      </w:r>
      <w:r>
        <w:rPr>
          <w:spacing w:val="-11"/>
        </w:rPr>
        <w:t xml:space="preserve"> </w:t>
      </w:r>
      <w:r>
        <w:rPr>
          <w:spacing w:val="-4"/>
        </w:rPr>
        <w:t>процентів,</w:t>
      </w:r>
      <w:r>
        <w:rPr>
          <w:spacing w:val="-11"/>
        </w:rPr>
        <w:t xml:space="preserve"> </w:t>
      </w:r>
      <w:r>
        <w:rPr>
          <w:spacing w:val="-4"/>
        </w:rPr>
        <w:t>лізингом</w:t>
      </w:r>
      <w:r>
        <w:rPr>
          <w:spacing w:val="-13"/>
        </w:rPr>
        <w:t xml:space="preserve"> </w:t>
      </w:r>
      <w:r>
        <w:rPr>
          <w:spacing w:val="-4"/>
        </w:rPr>
        <w:t>і</w:t>
      </w:r>
      <w:r>
        <w:rPr>
          <w:spacing w:val="-11"/>
        </w:rPr>
        <w:t xml:space="preserve"> </w:t>
      </w:r>
      <w:r>
        <w:rPr>
          <w:spacing w:val="-4"/>
        </w:rPr>
        <w:t>т.п.</w:t>
      </w:r>
    </w:p>
    <w:p w:rsidR="00154CB5" w:rsidRDefault="003C14B8">
      <w:pPr>
        <w:pStyle w:val="a3"/>
        <w:ind w:right="124"/>
      </w:pPr>
      <w:r>
        <w:t xml:space="preserve">Грошові кошти на початок періоду передбачаються лише для проектів </w:t>
      </w:r>
      <w:r>
        <w:rPr>
          <w:spacing w:val="-4"/>
        </w:rPr>
        <w:t>розвитку</w:t>
      </w:r>
      <w:r>
        <w:rPr>
          <w:spacing w:val="-10"/>
        </w:rPr>
        <w:t xml:space="preserve"> </w:t>
      </w:r>
      <w:r>
        <w:rPr>
          <w:spacing w:val="-4"/>
        </w:rPr>
        <w:t>діючих</w:t>
      </w:r>
      <w:r>
        <w:rPr>
          <w:spacing w:val="-8"/>
        </w:rPr>
        <w:t xml:space="preserve"> </w:t>
      </w:r>
      <w:r>
        <w:rPr>
          <w:spacing w:val="-4"/>
        </w:rPr>
        <w:t>підприємств.</w:t>
      </w:r>
      <w:r>
        <w:rPr>
          <w:spacing w:val="-8"/>
        </w:rPr>
        <w:t xml:space="preserve"> </w:t>
      </w:r>
      <w:r>
        <w:rPr>
          <w:spacing w:val="-4"/>
        </w:rPr>
        <w:t>У</w:t>
      </w:r>
      <w:r>
        <w:rPr>
          <w:spacing w:val="-9"/>
        </w:rPr>
        <w:t xml:space="preserve"> </w:t>
      </w:r>
      <w:r>
        <w:rPr>
          <w:spacing w:val="-4"/>
        </w:rPr>
        <w:t>балансі</w:t>
      </w:r>
      <w:r>
        <w:rPr>
          <w:spacing w:val="-9"/>
        </w:rPr>
        <w:t xml:space="preserve"> </w:t>
      </w:r>
      <w:r>
        <w:rPr>
          <w:spacing w:val="-4"/>
        </w:rPr>
        <w:t>грошових</w:t>
      </w:r>
      <w:r>
        <w:rPr>
          <w:spacing w:val="-8"/>
        </w:rPr>
        <w:t xml:space="preserve"> </w:t>
      </w:r>
      <w:r>
        <w:rPr>
          <w:spacing w:val="-4"/>
        </w:rPr>
        <w:t>потоків</w:t>
      </w:r>
      <w:r>
        <w:rPr>
          <w:spacing w:val="-8"/>
        </w:rPr>
        <w:t xml:space="preserve"> </w:t>
      </w:r>
      <w:r>
        <w:rPr>
          <w:spacing w:val="-4"/>
        </w:rPr>
        <w:t>рекомендується</w:t>
      </w:r>
      <w:r>
        <w:rPr>
          <w:spacing w:val="-9"/>
        </w:rPr>
        <w:t xml:space="preserve"> </w:t>
      </w:r>
      <w:r>
        <w:rPr>
          <w:spacing w:val="-4"/>
        </w:rPr>
        <w:t xml:space="preserve">окремо </w:t>
      </w:r>
      <w:r>
        <w:rPr>
          <w:spacing w:val="-2"/>
        </w:rPr>
        <w:t>виділяти</w:t>
      </w:r>
      <w:r>
        <w:rPr>
          <w:spacing w:val="-17"/>
        </w:rPr>
        <w:t xml:space="preserve"> </w:t>
      </w:r>
      <w:r>
        <w:rPr>
          <w:spacing w:val="-2"/>
        </w:rPr>
        <w:t>показник</w:t>
      </w:r>
      <w:r>
        <w:rPr>
          <w:spacing w:val="-16"/>
        </w:rPr>
        <w:t xml:space="preserve"> </w:t>
      </w:r>
      <w:r>
        <w:rPr>
          <w:spacing w:val="-2"/>
        </w:rPr>
        <w:t>«Фінансовий</w:t>
      </w:r>
      <w:r>
        <w:rPr>
          <w:spacing w:val="-17"/>
        </w:rPr>
        <w:t xml:space="preserve"> </w:t>
      </w:r>
      <w:r>
        <w:rPr>
          <w:spacing w:val="-2"/>
        </w:rPr>
        <w:t>резерв».</w:t>
      </w:r>
    </w:p>
    <w:p w:rsidR="00154CB5" w:rsidRDefault="003C14B8">
      <w:pPr>
        <w:pStyle w:val="a3"/>
        <w:spacing w:line="264" w:lineRule="auto"/>
        <w:ind w:right="125"/>
      </w:pPr>
      <w:r>
        <w:rPr>
          <w:b/>
          <w:i/>
          <w:spacing w:val="-4"/>
        </w:rPr>
        <w:t>Прогноз</w:t>
      </w:r>
      <w:r>
        <w:rPr>
          <w:b/>
          <w:i/>
          <w:spacing w:val="-5"/>
        </w:rPr>
        <w:t xml:space="preserve"> </w:t>
      </w:r>
      <w:r>
        <w:rPr>
          <w:b/>
          <w:i/>
          <w:spacing w:val="-4"/>
        </w:rPr>
        <w:t>бухгалтерського</w:t>
      </w:r>
      <w:r>
        <w:rPr>
          <w:b/>
          <w:i/>
          <w:spacing w:val="-6"/>
        </w:rPr>
        <w:t xml:space="preserve"> </w:t>
      </w:r>
      <w:r>
        <w:rPr>
          <w:b/>
          <w:i/>
          <w:spacing w:val="-4"/>
        </w:rPr>
        <w:t>балансу.</w:t>
      </w:r>
      <w:r>
        <w:rPr>
          <w:b/>
          <w:i/>
          <w:spacing w:val="-5"/>
        </w:rPr>
        <w:t xml:space="preserve"> </w:t>
      </w:r>
      <w:r>
        <w:rPr>
          <w:spacing w:val="-4"/>
        </w:rPr>
        <w:t>Бухгалтерський</w:t>
      </w:r>
      <w:r>
        <w:rPr>
          <w:spacing w:val="-6"/>
        </w:rPr>
        <w:t xml:space="preserve"> </w:t>
      </w:r>
      <w:r>
        <w:rPr>
          <w:spacing w:val="-4"/>
        </w:rPr>
        <w:t>баланс</w:t>
      </w:r>
      <w:r>
        <w:rPr>
          <w:spacing w:val="-7"/>
        </w:rPr>
        <w:t xml:space="preserve"> </w:t>
      </w:r>
      <w:r>
        <w:rPr>
          <w:spacing w:val="-4"/>
        </w:rPr>
        <w:t>прогнозується</w:t>
      </w:r>
      <w:r>
        <w:rPr>
          <w:spacing w:val="-6"/>
        </w:rPr>
        <w:t xml:space="preserve"> </w:t>
      </w:r>
      <w:r>
        <w:rPr>
          <w:spacing w:val="-4"/>
        </w:rPr>
        <w:t xml:space="preserve">на </w:t>
      </w:r>
      <w:r>
        <w:t xml:space="preserve">кінець кожного року проекту, щоб можна було визначити «вузькі місця», </w:t>
      </w:r>
      <w:r>
        <w:rPr>
          <w:spacing w:val="-4"/>
        </w:rPr>
        <w:t>розрахувати</w:t>
      </w:r>
      <w:r>
        <w:rPr>
          <w:spacing w:val="-17"/>
        </w:rPr>
        <w:t xml:space="preserve"> </w:t>
      </w:r>
      <w:r>
        <w:rPr>
          <w:spacing w:val="-4"/>
        </w:rPr>
        <w:t>показники</w:t>
      </w:r>
      <w:r>
        <w:rPr>
          <w:spacing w:val="-17"/>
        </w:rPr>
        <w:t xml:space="preserve"> </w:t>
      </w:r>
      <w:r>
        <w:rPr>
          <w:spacing w:val="-4"/>
        </w:rPr>
        <w:t>рентабельності</w:t>
      </w:r>
      <w:r>
        <w:rPr>
          <w:spacing w:val="-19"/>
        </w:rPr>
        <w:t xml:space="preserve"> </w:t>
      </w:r>
      <w:r>
        <w:rPr>
          <w:spacing w:val="-4"/>
        </w:rPr>
        <w:t>і</w:t>
      </w:r>
      <w:r>
        <w:rPr>
          <w:spacing w:val="-14"/>
        </w:rPr>
        <w:t xml:space="preserve"> </w:t>
      </w:r>
      <w:r>
        <w:rPr>
          <w:spacing w:val="-4"/>
        </w:rPr>
        <w:t>ліквідності.</w:t>
      </w:r>
    </w:p>
    <w:p w:rsidR="00154CB5" w:rsidRDefault="003C14B8">
      <w:pPr>
        <w:pStyle w:val="a3"/>
        <w:ind w:right="121"/>
      </w:pPr>
      <w:r>
        <w:t xml:space="preserve">Методика прогнозування заснована на оцінюванні руху коштів та інших </w:t>
      </w:r>
      <w:r>
        <w:rPr>
          <w:spacing w:val="-6"/>
        </w:rPr>
        <w:t>активів</w:t>
      </w:r>
      <w:r>
        <w:rPr>
          <w:spacing w:val="-8"/>
        </w:rPr>
        <w:t xml:space="preserve"> </w:t>
      </w:r>
      <w:r>
        <w:rPr>
          <w:spacing w:val="-6"/>
        </w:rPr>
        <w:t>і зміни пасивів.</w:t>
      </w:r>
      <w:r>
        <w:rPr>
          <w:spacing w:val="-8"/>
        </w:rPr>
        <w:t xml:space="preserve"> </w:t>
      </w:r>
      <w:r>
        <w:rPr>
          <w:spacing w:val="-6"/>
        </w:rPr>
        <w:t>Прогнозування здійснюється</w:t>
      </w:r>
      <w:r>
        <w:rPr>
          <w:spacing w:val="-9"/>
        </w:rPr>
        <w:t xml:space="preserve"> </w:t>
      </w:r>
      <w:r>
        <w:rPr>
          <w:spacing w:val="-6"/>
        </w:rPr>
        <w:t>на</w:t>
      </w:r>
      <w:r>
        <w:rPr>
          <w:spacing w:val="-7"/>
        </w:rPr>
        <w:t xml:space="preserve"> </w:t>
      </w:r>
      <w:r>
        <w:rPr>
          <w:spacing w:val="-6"/>
        </w:rPr>
        <w:t xml:space="preserve">основі прогнозованого руху </w:t>
      </w:r>
      <w:r>
        <w:rPr>
          <w:spacing w:val="-2"/>
        </w:rPr>
        <w:t>статей</w:t>
      </w:r>
      <w:r>
        <w:rPr>
          <w:spacing w:val="-9"/>
        </w:rPr>
        <w:t xml:space="preserve"> </w:t>
      </w:r>
      <w:r>
        <w:rPr>
          <w:spacing w:val="-2"/>
        </w:rPr>
        <w:t>агрегованого</w:t>
      </w:r>
      <w:r>
        <w:rPr>
          <w:spacing w:val="-8"/>
        </w:rPr>
        <w:t xml:space="preserve"> </w:t>
      </w:r>
      <w:r>
        <w:rPr>
          <w:spacing w:val="-2"/>
        </w:rPr>
        <w:t>балансу.</w:t>
      </w:r>
    </w:p>
    <w:p w:rsidR="00154CB5" w:rsidRDefault="003C14B8">
      <w:pPr>
        <w:pStyle w:val="a3"/>
        <w:ind w:right="126"/>
      </w:pPr>
      <w:r>
        <w:t xml:space="preserve">На основі отриманої бухгалтерської звітності розраховуються показники </w:t>
      </w:r>
      <w:r>
        <w:rPr>
          <w:spacing w:val="-6"/>
        </w:rPr>
        <w:t>ліквідності</w:t>
      </w:r>
      <w:r>
        <w:rPr>
          <w:spacing w:val="-12"/>
        </w:rPr>
        <w:t xml:space="preserve"> </w:t>
      </w:r>
      <w:r>
        <w:rPr>
          <w:spacing w:val="-6"/>
        </w:rPr>
        <w:t>і</w:t>
      </w:r>
      <w:r>
        <w:rPr>
          <w:spacing w:val="-11"/>
        </w:rPr>
        <w:t xml:space="preserve"> </w:t>
      </w:r>
      <w:r>
        <w:rPr>
          <w:spacing w:val="-6"/>
        </w:rPr>
        <w:t>рентабельності.</w:t>
      </w:r>
      <w:r>
        <w:rPr>
          <w:spacing w:val="-12"/>
        </w:rPr>
        <w:t xml:space="preserve"> </w:t>
      </w:r>
      <w:r>
        <w:rPr>
          <w:spacing w:val="-6"/>
        </w:rPr>
        <w:t>Отримані</w:t>
      </w:r>
      <w:r>
        <w:rPr>
          <w:spacing w:val="-11"/>
        </w:rPr>
        <w:t xml:space="preserve"> </w:t>
      </w:r>
      <w:r>
        <w:rPr>
          <w:spacing w:val="-6"/>
        </w:rPr>
        <w:t>результати</w:t>
      </w:r>
      <w:r>
        <w:rPr>
          <w:spacing w:val="-12"/>
        </w:rPr>
        <w:t xml:space="preserve"> </w:t>
      </w:r>
      <w:r>
        <w:rPr>
          <w:spacing w:val="-6"/>
        </w:rPr>
        <w:t>при</w:t>
      </w:r>
      <w:r>
        <w:rPr>
          <w:spacing w:val="-10"/>
        </w:rPr>
        <w:t xml:space="preserve"> </w:t>
      </w:r>
      <w:r>
        <w:rPr>
          <w:spacing w:val="-6"/>
        </w:rPr>
        <w:t>визначенні</w:t>
      </w:r>
      <w:r>
        <w:rPr>
          <w:spacing w:val="-11"/>
        </w:rPr>
        <w:t xml:space="preserve"> </w:t>
      </w:r>
      <w:r>
        <w:rPr>
          <w:spacing w:val="-6"/>
        </w:rPr>
        <w:t>грошового</w:t>
      </w:r>
      <w:r>
        <w:rPr>
          <w:spacing w:val="-11"/>
        </w:rPr>
        <w:t xml:space="preserve"> </w:t>
      </w:r>
      <w:r>
        <w:rPr>
          <w:spacing w:val="-6"/>
        </w:rPr>
        <w:t xml:space="preserve">потоку </w:t>
      </w:r>
      <w:r>
        <w:t xml:space="preserve">використовуються для розрахунку показників комерційної ефективності </w:t>
      </w:r>
      <w:r>
        <w:rPr>
          <w:spacing w:val="-4"/>
        </w:rPr>
        <w:t>інвестиційного проекту підприємства.</w:t>
      </w:r>
    </w:p>
    <w:p w:rsidR="009F7563" w:rsidRDefault="009F7563" w:rsidP="009F7563">
      <w:pPr>
        <w:pStyle w:val="a3"/>
        <w:spacing w:before="214"/>
        <w:ind w:left="0" w:firstLine="0"/>
        <w:jc w:val="center"/>
        <w:rPr>
          <w:b/>
        </w:rPr>
      </w:pPr>
    </w:p>
    <w:p w:rsidR="00154CB5" w:rsidRDefault="009F7563" w:rsidP="009F7563">
      <w:pPr>
        <w:pStyle w:val="a3"/>
        <w:spacing w:before="214"/>
        <w:ind w:left="0" w:firstLine="0"/>
        <w:jc w:val="center"/>
        <w:rPr>
          <w:b/>
        </w:rPr>
      </w:pPr>
      <w:r w:rsidRPr="009F7563">
        <w:rPr>
          <w:b/>
        </w:rPr>
        <w:t>Запитання до самоперевірки та контролю знань</w:t>
      </w:r>
    </w:p>
    <w:p w:rsidR="009F7563" w:rsidRPr="009F7563" w:rsidRDefault="009F7563" w:rsidP="009F7563">
      <w:pPr>
        <w:pStyle w:val="a3"/>
        <w:spacing w:before="214"/>
        <w:ind w:left="0" w:firstLine="0"/>
        <w:jc w:val="center"/>
        <w:rPr>
          <w:b/>
        </w:rPr>
      </w:pPr>
    </w:p>
    <w:p w:rsidR="00154CB5" w:rsidRDefault="003C14B8" w:rsidP="00A56A4F">
      <w:pPr>
        <w:pStyle w:val="a5"/>
        <w:numPr>
          <w:ilvl w:val="0"/>
          <w:numId w:val="1"/>
        </w:numPr>
        <w:tabs>
          <w:tab w:val="left" w:pos="1273"/>
        </w:tabs>
        <w:spacing w:before="20" w:line="322" w:lineRule="exact"/>
        <w:rPr>
          <w:sz w:val="28"/>
        </w:rPr>
      </w:pPr>
      <w:r>
        <w:rPr>
          <w:spacing w:val="-8"/>
          <w:sz w:val="28"/>
        </w:rPr>
        <w:t>Яка</w:t>
      </w:r>
      <w:r>
        <w:rPr>
          <w:spacing w:val="-14"/>
          <w:sz w:val="28"/>
        </w:rPr>
        <w:t xml:space="preserve"> </w:t>
      </w:r>
      <w:r>
        <w:rPr>
          <w:spacing w:val="-8"/>
          <w:sz w:val="28"/>
        </w:rPr>
        <w:t>мета</w:t>
      </w:r>
      <w:r>
        <w:rPr>
          <w:spacing w:val="-15"/>
          <w:sz w:val="28"/>
        </w:rPr>
        <w:t xml:space="preserve"> </w:t>
      </w:r>
      <w:r>
        <w:rPr>
          <w:spacing w:val="-8"/>
          <w:sz w:val="28"/>
        </w:rPr>
        <w:t>фінансового</w:t>
      </w:r>
      <w:r>
        <w:rPr>
          <w:spacing w:val="-12"/>
          <w:sz w:val="28"/>
        </w:rPr>
        <w:t xml:space="preserve"> </w:t>
      </w:r>
      <w:r>
        <w:rPr>
          <w:spacing w:val="-8"/>
          <w:sz w:val="28"/>
        </w:rPr>
        <w:t>аналізу?</w:t>
      </w:r>
    </w:p>
    <w:p w:rsidR="00154CB5" w:rsidRDefault="003C14B8" w:rsidP="00A56A4F">
      <w:pPr>
        <w:pStyle w:val="a5"/>
        <w:numPr>
          <w:ilvl w:val="0"/>
          <w:numId w:val="1"/>
        </w:numPr>
        <w:tabs>
          <w:tab w:val="left" w:pos="1273"/>
        </w:tabs>
        <w:spacing w:line="322" w:lineRule="exact"/>
        <w:rPr>
          <w:sz w:val="28"/>
        </w:rPr>
      </w:pPr>
      <w:r>
        <w:rPr>
          <w:spacing w:val="-8"/>
          <w:sz w:val="28"/>
        </w:rPr>
        <w:t>Які</w:t>
      </w:r>
      <w:r>
        <w:rPr>
          <w:spacing w:val="-15"/>
          <w:sz w:val="28"/>
        </w:rPr>
        <w:t xml:space="preserve"> </w:t>
      </w:r>
      <w:r>
        <w:rPr>
          <w:spacing w:val="-8"/>
          <w:sz w:val="28"/>
        </w:rPr>
        <w:t>завдання</w:t>
      </w:r>
      <w:r>
        <w:rPr>
          <w:spacing w:val="-17"/>
          <w:sz w:val="28"/>
        </w:rPr>
        <w:t xml:space="preserve"> </w:t>
      </w:r>
      <w:r>
        <w:rPr>
          <w:spacing w:val="-8"/>
          <w:sz w:val="28"/>
        </w:rPr>
        <w:t>фінансового</w:t>
      </w:r>
      <w:r>
        <w:rPr>
          <w:spacing w:val="-12"/>
          <w:sz w:val="28"/>
        </w:rPr>
        <w:t xml:space="preserve"> </w:t>
      </w:r>
      <w:r>
        <w:rPr>
          <w:spacing w:val="-8"/>
          <w:sz w:val="28"/>
        </w:rPr>
        <w:t>аналізу?</w:t>
      </w:r>
    </w:p>
    <w:p w:rsidR="00154CB5" w:rsidRDefault="003C14B8" w:rsidP="00A56A4F">
      <w:pPr>
        <w:pStyle w:val="a5"/>
        <w:numPr>
          <w:ilvl w:val="0"/>
          <w:numId w:val="1"/>
        </w:numPr>
        <w:tabs>
          <w:tab w:val="left" w:pos="1273"/>
        </w:tabs>
        <w:spacing w:line="322" w:lineRule="exact"/>
        <w:rPr>
          <w:sz w:val="28"/>
        </w:rPr>
      </w:pPr>
      <w:r>
        <w:rPr>
          <w:spacing w:val="-8"/>
          <w:sz w:val="28"/>
        </w:rPr>
        <w:t>Які</w:t>
      </w:r>
      <w:r>
        <w:rPr>
          <w:spacing w:val="-17"/>
          <w:sz w:val="28"/>
        </w:rPr>
        <w:t xml:space="preserve"> </w:t>
      </w:r>
      <w:r>
        <w:rPr>
          <w:spacing w:val="-8"/>
          <w:sz w:val="28"/>
        </w:rPr>
        <w:t>існують</w:t>
      </w:r>
      <w:r>
        <w:rPr>
          <w:spacing w:val="-14"/>
          <w:sz w:val="28"/>
        </w:rPr>
        <w:t xml:space="preserve"> </w:t>
      </w:r>
      <w:r>
        <w:rPr>
          <w:spacing w:val="-8"/>
          <w:sz w:val="28"/>
        </w:rPr>
        <w:t>методи</w:t>
      </w:r>
      <w:r>
        <w:rPr>
          <w:spacing w:val="-15"/>
          <w:sz w:val="28"/>
        </w:rPr>
        <w:t xml:space="preserve"> </w:t>
      </w:r>
      <w:r>
        <w:rPr>
          <w:spacing w:val="-8"/>
          <w:sz w:val="28"/>
        </w:rPr>
        <w:t>фінансового</w:t>
      </w:r>
      <w:r>
        <w:rPr>
          <w:spacing w:val="-13"/>
          <w:sz w:val="28"/>
        </w:rPr>
        <w:t xml:space="preserve"> </w:t>
      </w:r>
      <w:r>
        <w:rPr>
          <w:spacing w:val="-8"/>
          <w:sz w:val="28"/>
        </w:rPr>
        <w:t>аналізу?</w:t>
      </w:r>
    </w:p>
    <w:p w:rsidR="00154CB5" w:rsidRDefault="003C14B8" w:rsidP="00A56A4F">
      <w:pPr>
        <w:pStyle w:val="a5"/>
        <w:numPr>
          <w:ilvl w:val="0"/>
          <w:numId w:val="1"/>
        </w:numPr>
        <w:tabs>
          <w:tab w:val="left" w:pos="1273"/>
        </w:tabs>
        <w:spacing w:line="322" w:lineRule="exact"/>
        <w:rPr>
          <w:sz w:val="28"/>
        </w:rPr>
      </w:pPr>
      <w:r>
        <w:rPr>
          <w:spacing w:val="-8"/>
          <w:sz w:val="28"/>
        </w:rPr>
        <w:t>Які</w:t>
      </w:r>
      <w:r>
        <w:rPr>
          <w:spacing w:val="-18"/>
          <w:sz w:val="28"/>
        </w:rPr>
        <w:t xml:space="preserve"> </w:t>
      </w:r>
      <w:r>
        <w:rPr>
          <w:spacing w:val="-8"/>
          <w:sz w:val="28"/>
        </w:rPr>
        <w:t>принципи</w:t>
      </w:r>
      <w:r>
        <w:rPr>
          <w:spacing w:val="-14"/>
          <w:sz w:val="28"/>
        </w:rPr>
        <w:t xml:space="preserve"> </w:t>
      </w:r>
      <w:r>
        <w:rPr>
          <w:spacing w:val="-8"/>
          <w:sz w:val="28"/>
        </w:rPr>
        <w:t>фінансового</w:t>
      </w:r>
      <w:r>
        <w:rPr>
          <w:spacing w:val="-11"/>
          <w:sz w:val="28"/>
        </w:rPr>
        <w:t xml:space="preserve"> </w:t>
      </w:r>
      <w:r>
        <w:rPr>
          <w:spacing w:val="-8"/>
          <w:sz w:val="28"/>
        </w:rPr>
        <w:t>аналізу?</w:t>
      </w:r>
    </w:p>
    <w:p w:rsidR="00154CB5" w:rsidRDefault="003C14B8" w:rsidP="00A56A4F">
      <w:pPr>
        <w:pStyle w:val="a5"/>
        <w:numPr>
          <w:ilvl w:val="0"/>
          <w:numId w:val="1"/>
        </w:numPr>
        <w:tabs>
          <w:tab w:val="left" w:pos="1273"/>
          <w:tab w:val="left" w:pos="1945"/>
          <w:tab w:val="left" w:pos="3411"/>
          <w:tab w:val="left" w:pos="4095"/>
          <w:tab w:val="left" w:pos="5667"/>
          <w:tab w:val="left" w:pos="7347"/>
          <w:tab w:val="left" w:pos="8262"/>
        </w:tabs>
        <w:spacing w:line="242" w:lineRule="auto"/>
        <w:ind w:left="140" w:right="127" w:firstLine="708"/>
        <w:rPr>
          <w:sz w:val="28"/>
        </w:rPr>
      </w:pPr>
      <w:r>
        <w:rPr>
          <w:spacing w:val="-4"/>
          <w:sz w:val="28"/>
        </w:rPr>
        <w:t>Які</w:t>
      </w:r>
      <w:r>
        <w:rPr>
          <w:sz w:val="28"/>
        </w:rPr>
        <w:tab/>
      </w:r>
      <w:r>
        <w:rPr>
          <w:spacing w:val="-2"/>
          <w:sz w:val="28"/>
        </w:rPr>
        <w:t>показники</w:t>
      </w:r>
      <w:r>
        <w:rPr>
          <w:sz w:val="28"/>
        </w:rPr>
        <w:tab/>
      </w:r>
      <w:r>
        <w:rPr>
          <w:spacing w:val="-4"/>
          <w:sz w:val="28"/>
        </w:rPr>
        <w:t>для</w:t>
      </w:r>
      <w:r>
        <w:rPr>
          <w:sz w:val="28"/>
        </w:rPr>
        <w:tab/>
      </w:r>
      <w:r>
        <w:rPr>
          <w:spacing w:val="-2"/>
          <w:sz w:val="28"/>
        </w:rPr>
        <w:t>визначення</w:t>
      </w:r>
      <w:r>
        <w:rPr>
          <w:sz w:val="28"/>
        </w:rPr>
        <w:tab/>
      </w:r>
      <w:r>
        <w:rPr>
          <w:spacing w:val="-2"/>
          <w:sz w:val="28"/>
        </w:rPr>
        <w:t>фінансового</w:t>
      </w:r>
      <w:r>
        <w:rPr>
          <w:sz w:val="28"/>
        </w:rPr>
        <w:tab/>
      </w:r>
      <w:r>
        <w:rPr>
          <w:spacing w:val="-2"/>
          <w:sz w:val="28"/>
        </w:rPr>
        <w:t>стану</w:t>
      </w:r>
      <w:r>
        <w:rPr>
          <w:sz w:val="28"/>
        </w:rPr>
        <w:tab/>
      </w:r>
      <w:r>
        <w:rPr>
          <w:spacing w:val="-8"/>
          <w:sz w:val="28"/>
        </w:rPr>
        <w:t xml:space="preserve">підприємства </w:t>
      </w:r>
      <w:r>
        <w:rPr>
          <w:spacing w:val="-2"/>
          <w:sz w:val="28"/>
        </w:rPr>
        <w:t>використовують</w:t>
      </w:r>
      <w:r>
        <w:rPr>
          <w:spacing w:val="-16"/>
          <w:sz w:val="28"/>
        </w:rPr>
        <w:t xml:space="preserve"> </w:t>
      </w:r>
      <w:r>
        <w:rPr>
          <w:spacing w:val="-2"/>
          <w:sz w:val="28"/>
        </w:rPr>
        <w:t>у</w:t>
      </w:r>
      <w:r>
        <w:rPr>
          <w:spacing w:val="-19"/>
          <w:sz w:val="28"/>
        </w:rPr>
        <w:t xml:space="preserve"> </w:t>
      </w:r>
      <w:r>
        <w:rPr>
          <w:spacing w:val="-2"/>
          <w:sz w:val="28"/>
        </w:rPr>
        <w:t>проектному</w:t>
      </w:r>
      <w:r>
        <w:rPr>
          <w:spacing w:val="-19"/>
          <w:sz w:val="28"/>
        </w:rPr>
        <w:t xml:space="preserve"> </w:t>
      </w:r>
      <w:r>
        <w:rPr>
          <w:spacing w:val="-2"/>
          <w:sz w:val="28"/>
        </w:rPr>
        <w:t>аналізі?</w:t>
      </w:r>
    </w:p>
    <w:p w:rsidR="00154CB5" w:rsidRDefault="003C14B8" w:rsidP="00A56A4F">
      <w:pPr>
        <w:pStyle w:val="a5"/>
        <w:numPr>
          <w:ilvl w:val="0"/>
          <w:numId w:val="1"/>
        </w:numPr>
        <w:tabs>
          <w:tab w:val="left" w:pos="1273"/>
        </w:tabs>
        <w:ind w:left="140" w:right="128" w:firstLine="708"/>
        <w:rPr>
          <w:sz w:val="28"/>
        </w:rPr>
      </w:pPr>
      <w:r>
        <w:rPr>
          <w:spacing w:val="-2"/>
          <w:sz w:val="28"/>
        </w:rPr>
        <w:t>Які</w:t>
      </w:r>
      <w:r>
        <w:rPr>
          <w:spacing w:val="15"/>
          <w:sz w:val="28"/>
        </w:rPr>
        <w:t xml:space="preserve"> </w:t>
      </w:r>
      <w:r>
        <w:rPr>
          <w:spacing w:val="-2"/>
          <w:sz w:val="28"/>
        </w:rPr>
        <w:t>Вам</w:t>
      </w:r>
      <w:r>
        <w:rPr>
          <w:spacing w:val="14"/>
          <w:sz w:val="28"/>
        </w:rPr>
        <w:t xml:space="preserve"> </w:t>
      </w:r>
      <w:r>
        <w:rPr>
          <w:spacing w:val="-2"/>
          <w:sz w:val="28"/>
        </w:rPr>
        <w:t>відомі</w:t>
      </w:r>
      <w:r>
        <w:rPr>
          <w:spacing w:val="13"/>
          <w:sz w:val="28"/>
        </w:rPr>
        <w:t xml:space="preserve"> </w:t>
      </w:r>
      <w:r>
        <w:rPr>
          <w:spacing w:val="-2"/>
          <w:sz w:val="28"/>
        </w:rPr>
        <w:t>принципи</w:t>
      </w:r>
      <w:r>
        <w:rPr>
          <w:spacing w:val="14"/>
          <w:sz w:val="28"/>
        </w:rPr>
        <w:t xml:space="preserve"> </w:t>
      </w:r>
      <w:r>
        <w:rPr>
          <w:spacing w:val="-2"/>
          <w:sz w:val="28"/>
        </w:rPr>
        <w:t>формування</w:t>
      </w:r>
      <w:r>
        <w:rPr>
          <w:spacing w:val="13"/>
          <w:sz w:val="28"/>
        </w:rPr>
        <w:t xml:space="preserve"> </w:t>
      </w:r>
      <w:r>
        <w:rPr>
          <w:spacing w:val="-2"/>
          <w:sz w:val="28"/>
        </w:rPr>
        <w:t>структури</w:t>
      </w:r>
      <w:r>
        <w:rPr>
          <w:spacing w:val="13"/>
          <w:sz w:val="28"/>
        </w:rPr>
        <w:t xml:space="preserve"> </w:t>
      </w:r>
      <w:r>
        <w:rPr>
          <w:spacing w:val="-2"/>
          <w:sz w:val="28"/>
        </w:rPr>
        <w:t>джерел</w:t>
      </w:r>
      <w:r>
        <w:rPr>
          <w:spacing w:val="14"/>
          <w:sz w:val="28"/>
        </w:rPr>
        <w:t xml:space="preserve"> </w:t>
      </w:r>
      <w:r>
        <w:rPr>
          <w:spacing w:val="-2"/>
          <w:sz w:val="28"/>
        </w:rPr>
        <w:t>фінансування проекту?</w:t>
      </w:r>
    </w:p>
    <w:p w:rsidR="00154CB5" w:rsidRDefault="003C14B8" w:rsidP="00A56A4F">
      <w:pPr>
        <w:pStyle w:val="a5"/>
        <w:numPr>
          <w:ilvl w:val="0"/>
          <w:numId w:val="1"/>
        </w:numPr>
        <w:tabs>
          <w:tab w:val="left" w:pos="1273"/>
        </w:tabs>
        <w:spacing w:line="321" w:lineRule="exact"/>
        <w:rPr>
          <w:sz w:val="28"/>
        </w:rPr>
      </w:pPr>
      <w:r>
        <w:rPr>
          <w:spacing w:val="-8"/>
          <w:sz w:val="28"/>
        </w:rPr>
        <w:t>З</w:t>
      </w:r>
      <w:r>
        <w:rPr>
          <w:spacing w:val="-14"/>
          <w:sz w:val="28"/>
        </w:rPr>
        <w:t xml:space="preserve"> </w:t>
      </w:r>
      <w:r>
        <w:rPr>
          <w:spacing w:val="-8"/>
          <w:sz w:val="28"/>
        </w:rPr>
        <w:t>яких</w:t>
      </w:r>
      <w:r>
        <w:rPr>
          <w:spacing w:val="-12"/>
          <w:sz w:val="28"/>
        </w:rPr>
        <w:t xml:space="preserve"> </w:t>
      </w:r>
      <w:r>
        <w:rPr>
          <w:spacing w:val="-8"/>
          <w:sz w:val="28"/>
        </w:rPr>
        <w:t>елементів</w:t>
      </w:r>
      <w:r>
        <w:rPr>
          <w:spacing w:val="-15"/>
          <w:sz w:val="28"/>
        </w:rPr>
        <w:t xml:space="preserve"> </w:t>
      </w:r>
      <w:r>
        <w:rPr>
          <w:spacing w:val="-8"/>
          <w:sz w:val="28"/>
        </w:rPr>
        <w:t>складається</w:t>
      </w:r>
      <w:r>
        <w:rPr>
          <w:spacing w:val="-13"/>
          <w:sz w:val="28"/>
        </w:rPr>
        <w:t xml:space="preserve"> </w:t>
      </w:r>
      <w:r>
        <w:rPr>
          <w:spacing w:val="-8"/>
          <w:sz w:val="28"/>
        </w:rPr>
        <w:t>фінансовий</w:t>
      </w:r>
      <w:r>
        <w:rPr>
          <w:spacing w:val="-13"/>
          <w:sz w:val="28"/>
        </w:rPr>
        <w:t xml:space="preserve"> </w:t>
      </w:r>
      <w:r>
        <w:rPr>
          <w:spacing w:val="-8"/>
          <w:sz w:val="28"/>
        </w:rPr>
        <w:t>план?</w:t>
      </w:r>
    </w:p>
    <w:p w:rsidR="00154CB5" w:rsidRDefault="003C14B8" w:rsidP="00A56A4F">
      <w:pPr>
        <w:pStyle w:val="a5"/>
        <w:numPr>
          <w:ilvl w:val="0"/>
          <w:numId w:val="1"/>
        </w:numPr>
        <w:tabs>
          <w:tab w:val="left" w:pos="1273"/>
        </w:tabs>
        <w:spacing w:line="322" w:lineRule="exact"/>
        <w:rPr>
          <w:sz w:val="28"/>
        </w:rPr>
      </w:pPr>
      <w:r>
        <w:rPr>
          <w:spacing w:val="-8"/>
          <w:sz w:val="28"/>
        </w:rPr>
        <w:t>Яка</w:t>
      </w:r>
      <w:r>
        <w:rPr>
          <w:spacing w:val="-11"/>
          <w:sz w:val="28"/>
        </w:rPr>
        <w:t xml:space="preserve"> </w:t>
      </w:r>
      <w:r>
        <w:rPr>
          <w:spacing w:val="-8"/>
          <w:sz w:val="28"/>
        </w:rPr>
        <w:t>мета</w:t>
      </w:r>
      <w:r>
        <w:rPr>
          <w:spacing w:val="-13"/>
          <w:sz w:val="28"/>
        </w:rPr>
        <w:t xml:space="preserve"> </w:t>
      </w:r>
      <w:r>
        <w:rPr>
          <w:spacing w:val="-8"/>
          <w:sz w:val="28"/>
        </w:rPr>
        <w:t>балансу</w:t>
      </w:r>
      <w:r>
        <w:rPr>
          <w:spacing w:val="-15"/>
          <w:sz w:val="28"/>
        </w:rPr>
        <w:t xml:space="preserve"> </w:t>
      </w:r>
      <w:r>
        <w:rPr>
          <w:spacing w:val="-8"/>
          <w:sz w:val="28"/>
        </w:rPr>
        <w:t>грошових</w:t>
      </w:r>
      <w:r>
        <w:rPr>
          <w:spacing w:val="-12"/>
          <w:sz w:val="28"/>
        </w:rPr>
        <w:t xml:space="preserve"> </w:t>
      </w:r>
      <w:r>
        <w:rPr>
          <w:spacing w:val="-8"/>
          <w:sz w:val="28"/>
        </w:rPr>
        <w:t>потоків?</w:t>
      </w:r>
      <w:r>
        <w:rPr>
          <w:spacing w:val="-10"/>
          <w:sz w:val="28"/>
        </w:rPr>
        <w:t xml:space="preserve"> </w:t>
      </w:r>
      <w:r>
        <w:rPr>
          <w:spacing w:val="-8"/>
          <w:sz w:val="28"/>
        </w:rPr>
        <w:t>Яке</w:t>
      </w:r>
      <w:r>
        <w:rPr>
          <w:spacing w:val="-12"/>
          <w:sz w:val="28"/>
        </w:rPr>
        <w:t xml:space="preserve"> </w:t>
      </w:r>
      <w:r>
        <w:rPr>
          <w:spacing w:val="-8"/>
          <w:sz w:val="28"/>
        </w:rPr>
        <w:t>призначення?</w:t>
      </w:r>
    </w:p>
    <w:p w:rsidR="00154CB5" w:rsidRDefault="003C14B8" w:rsidP="00A56A4F">
      <w:pPr>
        <w:pStyle w:val="a5"/>
        <w:numPr>
          <w:ilvl w:val="0"/>
          <w:numId w:val="1"/>
        </w:numPr>
        <w:tabs>
          <w:tab w:val="left" w:pos="1273"/>
        </w:tabs>
        <w:rPr>
          <w:sz w:val="28"/>
        </w:rPr>
      </w:pPr>
      <w:r>
        <w:rPr>
          <w:spacing w:val="-8"/>
          <w:sz w:val="28"/>
        </w:rPr>
        <w:t>Перелічіть</w:t>
      </w:r>
      <w:r>
        <w:rPr>
          <w:spacing w:val="-18"/>
          <w:sz w:val="28"/>
        </w:rPr>
        <w:t xml:space="preserve"> </w:t>
      </w:r>
      <w:r>
        <w:rPr>
          <w:spacing w:val="-8"/>
          <w:sz w:val="28"/>
        </w:rPr>
        <w:t>основні</w:t>
      </w:r>
      <w:r>
        <w:rPr>
          <w:spacing w:val="-14"/>
          <w:sz w:val="28"/>
        </w:rPr>
        <w:t xml:space="preserve"> </w:t>
      </w:r>
      <w:r>
        <w:rPr>
          <w:spacing w:val="-8"/>
          <w:sz w:val="28"/>
        </w:rPr>
        <w:t>фінансові</w:t>
      </w:r>
      <w:r>
        <w:rPr>
          <w:spacing w:val="-14"/>
          <w:sz w:val="28"/>
        </w:rPr>
        <w:t xml:space="preserve"> </w:t>
      </w:r>
      <w:r>
        <w:rPr>
          <w:spacing w:val="-8"/>
          <w:sz w:val="28"/>
        </w:rPr>
        <w:t>показники</w:t>
      </w:r>
      <w:r>
        <w:rPr>
          <w:spacing w:val="-15"/>
          <w:sz w:val="28"/>
        </w:rPr>
        <w:t xml:space="preserve"> </w:t>
      </w:r>
      <w:r>
        <w:rPr>
          <w:spacing w:val="-8"/>
          <w:sz w:val="28"/>
        </w:rPr>
        <w:t>ефективності</w:t>
      </w:r>
      <w:r>
        <w:rPr>
          <w:spacing w:val="-15"/>
          <w:sz w:val="28"/>
        </w:rPr>
        <w:t xml:space="preserve"> </w:t>
      </w:r>
      <w:r>
        <w:rPr>
          <w:spacing w:val="-8"/>
          <w:sz w:val="28"/>
        </w:rPr>
        <w:t>проекту.</w:t>
      </w:r>
    </w:p>
    <w:p w:rsidR="00154CB5" w:rsidRDefault="00154CB5">
      <w:pPr>
        <w:pStyle w:val="a5"/>
        <w:rPr>
          <w:sz w:val="28"/>
        </w:rPr>
        <w:sectPr w:rsidR="00154CB5">
          <w:pgSz w:w="11900" w:h="16840"/>
          <w:pgMar w:top="1060" w:right="992" w:bottom="1020" w:left="992" w:header="0" w:footer="829" w:gutter="0"/>
          <w:cols w:space="720"/>
        </w:sectPr>
      </w:pPr>
    </w:p>
    <w:p w:rsidR="00154CB5" w:rsidRDefault="003C14B8">
      <w:pPr>
        <w:pStyle w:val="1"/>
        <w:spacing w:before="70"/>
        <w:ind w:firstLine="0"/>
        <w:jc w:val="center"/>
      </w:pPr>
      <w:bookmarkStart w:id="37" w:name="_Toc241864512"/>
      <w:r>
        <w:rPr>
          <w:spacing w:val="-8"/>
        </w:rPr>
        <w:lastRenderedPageBreak/>
        <w:t>ТЕМА</w:t>
      </w:r>
      <w:r>
        <w:rPr>
          <w:spacing w:val="-17"/>
        </w:rPr>
        <w:t xml:space="preserve"> </w:t>
      </w:r>
      <w:r w:rsidR="00C33854">
        <w:rPr>
          <w:spacing w:val="-8"/>
        </w:rPr>
        <w:t>8</w:t>
      </w:r>
      <w:r>
        <w:rPr>
          <w:spacing w:val="-8"/>
        </w:rPr>
        <w:t>:</w:t>
      </w:r>
      <w:r>
        <w:rPr>
          <w:spacing w:val="-15"/>
        </w:rPr>
        <w:t xml:space="preserve"> </w:t>
      </w:r>
      <w:r>
        <w:rPr>
          <w:spacing w:val="-8"/>
        </w:rPr>
        <w:t>Економічний</w:t>
      </w:r>
      <w:r>
        <w:rPr>
          <w:spacing w:val="-13"/>
        </w:rPr>
        <w:t xml:space="preserve"> </w:t>
      </w:r>
      <w:r>
        <w:rPr>
          <w:spacing w:val="-8"/>
        </w:rPr>
        <w:t>аналіз</w:t>
      </w:r>
      <w:r>
        <w:rPr>
          <w:spacing w:val="-15"/>
        </w:rPr>
        <w:t xml:space="preserve"> </w:t>
      </w:r>
      <w:r>
        <w:rPr>
          <w:spacing w:val="-8"/>
        </w:rPr>
        <w:t>інвестиційних</w:t>
      </w:r>
      <w:r>
        <w:rPr>
          <w:spacing w:val="-13"/>
        </w:rPr>
        <w:t xml:space="preserve"> </w:t>
      </w:r>
      <w:r>
        <w:rPr>
          <w:spacing w:val="-8"/>
        </w:rPr>
        <w:t>проектів</w:t>
      </w:r>
      <w:bookmarkEnd w:id="37"/>
    </w:p>
    <w:p w:rsidR="00154CB5" w:rsidRPr="00C33854" w:rsidRDefault="003C14B8" w:rsidP="00AE0786">
      <w:pPr>
        <w:pStyle w:val="a5"/>
        <w:numPr>
          <w:ilvl w:val="1"/>
          <w:numId w:val="42"/>
        </w:numPr>
        <w:tabs>
          <w:tab w:val="left" w:pos="3301"/>
        </w:tabs>
        <w:spacing w:before="235"/>
        <w:outlineLvl w:val="0"/>
        <w:rPr>
          <w:b/>
          <w:sz w:val="28"/>
        </w:rPr>
      </w:pPr>
      <w:bookmarkStart w:id="38" w:name="_Toc241864513"/>
      <w:r w:rsidRPr="00C33854">
        <w:rPr>
          <w:b/>
          <w:spacing w:val="-8"/>
          <w:sz w:val="28"/>
        </w:rPr>
        <w:t>Мета</w:t>
      </w:r>
      <w:r w:rsidRPr="00C33854">
        <w:rPr>
          <w:b/>
          <w:spacing w:val="-14"/>
          <w:sz w:val="28"/>
        </w:rPr>
        <w:t xml:space="preserve"> </w:t>
      </w:r>
      <w:r w:rsidRPr="00C33854">
        <w:rPr>
          <w:b/>
          <w:spacing w:val="-8"/>
          <w:sz w:val="28"/>
        </w:rPr>
        <w:t>і</w:t>
      </w:r>
      <w:r w:rsidRPr="00C33854">
        <w:rPr>
          <w:b/>
          <w:spacing w:val="-12"/>
          <w:sz w:val="28"/>
        </w:rPr>
        <w:t xml:space="preserve"> </w:t>
      </w:r>
      <w:r w:rsidRPr="00C33854">
        <w:rPr>
          <w:b/>
          <w:spacing w:val="-8"/>
          <w:sz w:val="28"/>
        </w:rPr>
        <w:t>цілі</w:t>
      </w:r>
      <w:r w:rsidRPr="00C33854">
        <w:rPr>
          <w:b/>
          <w:spacing w:val="-12"/>
          <w:sz w:val="28"/>
        </w:rPr>
        <w:t xml:space="preserve"> </w:t>
      </w:r>
      <w:r w:rsidRPr="00C33854">
        <w:rPr>
          <w:b/>
          <w:spacing w:val="-8"/>
          <w:sz w:val="28"/>
        </w:rPr>
        <w:t>економічного</w:t>
      </w:r>
      <w:r w:rsidRPr="00C33854">
        <w:rPr>
          <w:b/>
          <w:spacing w:val="-11"/>
          <w:sz w:val="28"/>
        </w:rPr>
        <w:t xml:space="preserve"> </w:t>
      </w:r>
      <w:r w:rsidRPr="00C33854">
        <w:rPr>
          <w:b/>
          <w:spacing w:val="-8"/>
          <w:sz w:val="28"/>
        </w:rPr>
        <w:t>аналізу</w:t>
      </w:r>
      <w:bookmarkEnd w:id="38"/>
    </w:p>
    <w:p w:rsidR="00154CB5" w:rsidRDefault="003C14B8">
      <w:pPr>
        <w:pStyle w:val="a3"/>
        <w:spacing w:before="230" w:line="264" w:lineRule="auto"/>
        <w:ind w:right="124"/>
      </w:pPr>
      <w:r>
        <w:t>Оцінка ефективності проекту з фінансової точки зору базується на узгодженості</w:t>
      </w:r>
      <w:r>
        <w:rPr>
          <w:spacing w:val="-18"/>
        </w:rPr>
        <w:t xml:space="preserve"> </w:t>
      </w:r>
      <w:r>
        <w:t>цілей</w:t>
      </w:r>
      <w:r>
        <w:rPr>
          <w:spacing w:val="-17"/>
        </w:rPr>
        <w:t xml:space="preserve"> </w:t>
      </w:r>
      <w:r>
        <w:t>проекту</w:t>
      </w:r>
      <w:r>
        <w:rPr>
          <w:spacing w:val="-18"/>
        </w:rPr>
        <w:t xml:space="preserve"> </w:t>
      </w:r>
      <w:r>
        <w:t>з</w:t>
      </w:r>
      <w:r>
        <w:rPr>
          <w:spacing w:val="-17"/>
        </w:rPr>
        <w:t xml:space="preserve"> </w:t>
      </w:r>
      <w:r>
        <w:t>інтересами</w:t>
      </w:r>
      <w:r>
        <w:rPr>
          <w:spacing w:val="-18"/>
        </w:rPr>
        <w:t xml:space="preserve"> </w:t>
      </w:r>
      <w:r>
        <w:t>його</w:t>
      </w:r>
      <w:r>
        <w:rPr>
          <w:spacing w:val="-17"/>
        </w:rPr>
        <w:t xml:space="preserve"> </w:t>
      </w:r>
      <w:r>
        <w:t>власників,</w:t>
      </w:r>
      <w:r>
        <w:rPr>
          <w:spacing w:val="-18"/>
        </w:rPr>
        <w:t xml:space="preserve"> </w:t>
      </w:r>
      <w:r>
        <w:t>корпоративними</w:t>
      </w:r>
      <w:r>
        <w:rPr>
          <w:spacing w:val="-17"/>
        </w:rPr>
        <w:t xml:space="preserve"> </w:t>
      </w:r>
      <w:r>
        <w:t xml:space="preserve">цілями </w:t>
      </w:r>
      <w:r>
        <w:rPr>
          <w:spacing w:val="-8"/>
        </w:rPr>
        <w:t>розвитку, у відповідності до</w:t>
      </w:r>
      <w:r>
        <w:t xml:space="preserve"> </w:t>
      </w:r>
      <w:r>
        <w:rPr>
          <w:spacing w:val="-8"/>
        </w:rPr>
        <w:t>тимчасових переваг інвесторів і</w:t>
      </w:r>
      <w:r>
        <w:t xml:space="preserve"> </w:t>
      </w:r>
      <w:r>
        <w:rPr>
          <w:spacing w:val="-8"/>
        </w:rPr>
        <w:t xml:space="preserve">фінансових організацій. </w:t>
      </w:r>
      <w:r>
        <w:rPr>
          <w:spacing w:val="-6"/>
        </w:rPr>
        <w:t>Проте</w:t>
      </w:r>
      <w:r>
        <w:rPr>
          <w:spacing w:val="-12"/>
        </w:rPr>
        <w:t xml:space="preserve"> </w:t>
      </w:r>
      <w:r>
        <w:rPr>
          <w:spacing w:val="-6"/>
        </w:rPr>
        <w:t>інвестиційний</w:t>
      </w:r>
      <w:r>
        <w:rPr>
          <w:spacing w:val="-11"/>
        </w:rPr>
        <w:t xml:space="preserve"> </w:t>
      </w:r>
      <w:r>
        <w:rPr>
          <w:spacing w:val="-6"/>
        </w:rPr>
        <w:t>проект</w:t>
      </w:r>
      <w:r>
        <w:rPr>
          <w:spacing w:val="-12"/>
        </w:rPr>
        <w:t xml:space="preserve"> </w:t>
      </w:r>
      <w:r>
        <w:rPr>
          <w:spacing w:val="-6"/>
        </w:rPr>
        <w:t>повинен</w:t>
      </w:r>
      <w:r>
        <w:rPr>
          <w:spacing w:val="-11"/>
        </w:rPr>
        <w:t xml:space="preserve"> </w:t>
      </w:r>
      <w:r>
        <w:rPr>
          <w:spacing w:val="-6"/>
        </w:rPr>
        <w:t>бути</w:t>
      </w:r>
      <w:r>
        <w:rPr>
          <w:spacing w:val="-12"/>
        </w:rPr>
        <w:t xml:space="preserve"> </w:t>
      </w:r>
      <w:r>
        <w:rPr>
          <w:spacing w:val="-6"/>
        </w:rPr>
        <w:t>також</w:t>
      </w:r>
      <w:r>
        <w:rPr>
          <w:spacing w:val="-11"/>
        </w:rPr>
        <w:t xml:space="preserve"> </w:t>
      </w:r>
      <w:r>
        <w:rPr>
          <w:spacing w:val="-6"/>
        </w:rPr>
        <w:t>обґрунтований</w:t>
      </w:r>
      <w:r>
        <w:rPr>
          <w:spacing w:val="-12"/>
        </w:rPr>
        <w:t xml:space="preserve"> </w:t>
      </w:r>
      <w:r>
        <w:rPr>
          <w:spacing w:val="-6"/>
        </w:rPr>
        <w:t>у</w:t>
      </w:r>
      <w:r>
        <w:rPr>
          <w:spacing w:val="-11"/>
        </w:rPr>
        <w:t xml:space="preserve"> </w:t>
      </w:r>
      <w:r>
        <w:rPr>
          <w:spacing w:val="-6"/>
        </w:rPr>
        <w:t>більше</w:t>
      </w:r>
      <w:r>
        <w:rPr>
          <w:spacing w:val="-12"/>
        </w:rPr>
        <w:t xml:space="preserve"> </w:t>
      </w:r>
      <w:r>
        <w:rPr>
          <w:spacing w:val="-6"/>
        </w:rPr>
        <w:t xml:space="preserve">широкому </w:t>
      </w:r>
      <w:r>
        <w:t xml:space="preserve">контексті, з погляду економічної й соціальної обстановки в країні. Це важливо, </w:t>
      </w:r>
      <w:r>
        <w:rPr>
          <w:spacing w:val="-4"/>
        </w:rPr>
        <w:t>оскільки</w:t>
      </w:r>
      <w:r>
        <w:rPr>
          <w:spacing w:val="-6"/>
        </w:rPr>
        <w:t xml:space="preserve"> </w:t>
      </w:r>
      <w:r>
        <w:rPr>
          <w:spacing w:val="-4"/>
        </w:rPr>
        <w:t>корпоративні</w:t>
      </w:r>
      <w:r>
        <w:rPr>
          <w:spacing w:val="-6"/>
        </w:rPr>
        <w:t xml:space="preserve"> </w:t>
      </w:r>
      <w:r>
        <w:rPr>
          <w:spacing w:val="-4"/>
        </w:rPr>
        <w:t>цілі</w:t>
      </w:r>
      <w:r>
        <w:rPr>
          <w:spacing w:val="-7"/>
        </w:rPr>
        <w:t xml:space="preserve"> </w:t>
      </w:r>
      <w:r>
        <w:rPr>
          <w:spacing w:val="-4"/>
        </w:rPr>
        <w:t>і</w:t>
      </w:r>
      <w:r>
        <w:rPr>
          <w:spacing w:val="-6"/>
        </w:rPr>
        <w:t xml:space="preserve"> </w:t>
      </w:r>
      <w:r>
        <w:rPr>
          <w:spacing w:val="-4"/>
        </w:rPr>
        <w:t>інвестиційна</w:t>
      </w:r>
      <w:r>
        <w:rPr>
          <w:spacing w:val="-8"/>
        </w:rPr>
        <w:t xml:space="preserve"> </w:t>
      </w:r>
      <w:r>
        <w:rPr>
          <w:spacing w:val="-4"/>
        </w:rPr>
        <w:t>політика,</w:t>
      </w:r>
      <w:r>
        <w:rPr>
          <w:spacing w:val="-7"/>
        </w:rPr>
        <w:t xml:space="preserve"> </w:t>
      </w:r>
      <w:r>
        <w:rPr>
          <w:spacing w:val="-4"/>
        </w:rPr>
        <w:t>як</w:t>
      </w:r>
      <w:r>
        <w:rPr>
          <w:spacing w:val="-6"/>
        </w:rPr>
        <w:t xml:space="preserve"> </w:t>
      </w:r>
      <w:r>
        <w:rPr>
          <w:spacing w:val="-4"/>
        </w:rPr>
        <w:t>вони</w:t>
      </w:r>
      <w:r>
        <w:rPr>
          <w:spacing w:val="-6"/>
        </w:rPr>
        <w:t xml:space="preserve"> </w:t>
      </w:r>
      <w:r>
        <w:rPr>
          <w:spacing w:val="-4"/>
        </w:rPr>
        <w:t>визначені</w:t>
      </w:r>
      <w:r>
        <w:rPr>
          <w:spacing w:val="-6"/>
        </w:rPr>
        <w:t xml:space="preserve"> </w:t>
      </w:r>
      <w:r>
        <w:rPr>
          <w:spacing w:val="-4"/>
        </w:rPr>
        <w:t xml:space="preserve">інвесторами, </w:t>
      </w:r>
      <w:r>
        <w:rPr>
          <w:spacing w:val="-8"/>
        </w:rPr>
        <w:t>можуть не завжди</w:t>
      </w:r>
      <w:r>
        <w:rPr>
          <w:spacing w:val="-1"/>
        </w:rPr>
        <w:t xml:space="preserve"> </w:t>
      </w:r>
      <w:r>
        <w:rPr>
          <w:spacing w:val="-8"/>
        </w:rPr>
        <w:t>узгоджуватись</w:t>
      </w:r>
      <w:r>
        <w:rPr>
          <w:spacing w:val="-1"/>
        </w:rPr>
        <w:t xml:space="preserve"> </w:t>
      </w:r>
      <w:r>
        <w:rPr>
          <w:spacing w:val="-8"/>
        </w:rPr>
        <w:t xml:space="preserve">з національною соціально-економічною політикою </w:t>
      </w:r>
      <w:r>
        <w:t xml:space="preserve">країни або регіону інвестицій. Із цієї причини, а також для того, щоб одержати можливість формувати лінію поводження суспільства відносно інвестиційної діяльності, створювані проектом чисті вигоди потрібно оцінити з національної і </w:t>
      </w:r>
      <w:r>
        <w:rPr>
          <w:spacing w:val="-4"/>
        </w:rPr>
        <w:t>соціально-економічної</w:t>
      </w:r>
      <w:r>
        <w:rPr>
          <w:spacing w:val="-9"/>
        </w:rPr>
        <w:t xml:space="preserve"> </w:t>
      </w:r>
      <w:r>
        <w:rPr>
          <w:spacing w:val="-4"/>
        </w:rPr>
        <w:t>точок</w:t>
      </w:r>
      <w:r>
        <w:rPr>
          <w:spacing w:val="-10"/>
        </w:rPr>
        <w:t xml:space="preserve"> </w:t>
      </w:r>
      <w:r>
        <w:rPr>
          <w:spacing w:val="-4"/>
        </w:rPr>
        <w:t>зору</w:t>
      </w:r>
      <w:r>
        <w:rPr>
          <w:spacing w:val="-15"/>
        </w:rPr>
        <w:t xml:space="preserve"> </w:t>
      </w:r>
      <w:r>
        <w:rPr>
          <w:spacing w:val="-4"/>
        </w:rPr>
        <w:t>[1-3,</w:t>
      </w:r>
      <w:r>
        <w:rPr>
          <w:spacing w:val="-17"/>
        </w:rPr>
        <w:t xml:space="preserve"> </w:t>
      </w:r>
      <w:r>
        <w:rPr>
          <w:spacing w:val="-4"/>
        </w:rPr>
        <w:t>7,</w:t>
      </w:r>
      <w:r>
        <w:rPr>
          <w:spacing w:val="-14"/>
        </w:rPr>
        <w:t xml:space="preserve"> </w:t>
      </w:r>
      <w:r>
        <w:rPr>
          <w:spacing w:val="-4"/>
        </w:rPr>
        <w:t>11,].</w:t>
      </w:r>
    </w:p>
    <w:p w:rsidR="00154CB5" w:rsidRDefault="003C14B8">
      <w:pPr>
        <w:pStyle w:val="a3"/>
        <w:spacing w:before="2" w:line="264" w:lineRule="auto"/>
        <w:ind w:right="126" w:firstLine="707"/>
      </w:pPr>
      <w:r>
        <w:rPr>
          <w:i/>
        </w:rPr>
        <w:t xml:space="preserve">Метою економічного аналізу </w:t>
      </w:r>
      <w:r>
        <w:t xml:space="preserve">інвестиційного проекту є встановлення його національної привабливості, оцінка його економічної ефективності на підставі альтернативної вартості ресурсів, які використовуються у проекті, і проектної </w:t>
      </w:r>
      <w:r>
        <w:rPr>
          <w:spacing w:val="-2"/>
        </w:rPr>
        <w:t>продукції.</w:t>
      </w:r>
    </w:p>
    <w:p w:rsidR="00154CB5" w:rsidRDefault="003C14B8">
      <w:pPr>
        <w:pStyle w:val="a3"/>
        <w:spacing w:line="264" w:lineRule="auto"/>
        <w:ind w:right="124"/>
      </w:pPr>
      <w:r>
        <w:t>Сучасна</w:t>
      </w:r>
      <w:r>
        <w:rPr>
          <w:spacing w:val="-11"/>
        </w:rPr>
        <w:t xml:space="preserve"> </w:t>
      </w:r>
      <w:r>
        <w:t>вітчизняна</w:t>
      </w:r>
      <w:r>
        <w:rPr>
          <w:spacing w:val="-12"/>
        </w:rPr>
        <w:t xml:space="preserve"> </w:t>
      </w:r>
      <w:r>
        <w:t>практика</w:t>
      </w:r>
      <w:r>
        <w:rPr>
          <w:spacing w:val="-11"/>
        </w:rPr>
        <w:t xml:space="preserve"> </w:t>
      </w:r>
      <w:r>
        <w:t>відбору</w:t>
      </w:r>
      <w:r>
        <w:rPr>
          <w:spacing w:val="-13"/>
        </w:rPr>
        <w:t xml:space="preserve"> </w:t>
      </w:r>
      <w:r>
        <w:t>та</w:t>
      </w:r>
      <w:r>
        <w:rPr>
          <w:spacing w:val="-12"/>
        </w:rPr>
        <w:t xml:space="preserve"> </w:t>
      </w:r>
      <w:r>
        <w:t>оцінювання</w:t>
      </w:r>
      <w:r>
        <w:rPr>
          <w:spacing w:val="-12"/>
        </w:rPr>
        <w:t xml:space="preserve"> </w:t>
      </w:r>
      <w:r>
        <w:t>проектів</w:t>
      </w:r>
      <w:r>
        <w:rPr>
          <w:spacing w:val="-12"/>
        </w:rPr>
        <w:t xml:space="preserve"> </w:t>
      </w:r>
      <w:r>
        <w:t xml:space="preserve">обмежується </w:t>
      </w:r>
      <w:r>
        <w:rPr>
          <w:spacing w:val="-6"/>
        </w:rPr>
        <w:t>визначенням</w:t>
      </w:r>
      <w:r>
        <w:rPr>
          <w:spacing w:val="-8"/>
        </w:rPr>
        <w:t xml:space="preserve"> </w:t>
      </w:r>
      <w:r>
        <w:rPr>
          <w:spacing w:val="-6"/>
        </w:rPr>
        <w:t>ступеня</w:t>
      </w:r>
      <w:r>
        <w:rPr>
          <w:spacing w:val="-10"/>
        </w:rPr>
        <w:t xml:space="preserve"> </w:t>
      </w:r>
      <w:r>
        <w:rPr>
          <w:spacing w:val="-6"/>
        </w:rPr>
        <w:t>впливу</w:t>
      </w:r>
      <w:r>
        <w:rPr>
          <w:spacing w:val="-11"/>
        </w:rPr>
        <w:t xml:space="preserve"> </w:t>
      </w:r>
      <w:r>
        <w:rPr>
          <w:spacing w:val="-6"/>
        </w:rPr>
        <w:t>проекту</w:t>
      </w:r>
      <w:r>
        <w:rPr>
          <w:spacing w:val="-11"/>
        </w:rPr>
        <w:t xml:space="preserve"> </w:t>
      </w:r>
      <w:r>
        <w:rPr>
          <w:spacing w:val="-6"/>
        </w:rPr>
        <w:t>на</w:t>
      </w:r>
      <w:r>
        <w:rPr>
          <w:spacing w:val="-10"/>
        </w:rPr>
        <w:t xml:space="preserve"> </w:t>
      </w:r>
      <w:r>
        <w:rPr>
          <w:spacing w:val="-6"/>
        </w:rPr>
        <w:t>добробут</w:t>
      </w:r>
      <w:r>
        <w:rPr>
          <w:spacing w:val="-8"/>
        </w:rPr>
        <w:t xml:space="preserve"> </w:t>
      </w:r>
      <w:r>
        <w:rPr>
          <w:spacing w:val="-6"/>
        </w:rPr>
        <w:t>його</w:t>
      </w:r>
      <w:r>
        <w:rPr>
          <w:spacing w:val="-7"/>
        </w:rPr>
        <w:t xml:space="preserve"> </w:t>
      </w:r>
      <w:r>
        <w:rPr>
          <w:spacing w:val="-6"/>
        </w:rPr>
        <w:t>власників</w:t>
      </w:r>
      <w:r>
        <w:rPr>
          <w:spacing w:val="-8"/>
        </w:rPr>
        <w:t xml:space="preserve"> </w:t>
      </w:r>
      <w:r>
        <w:rPr>
          <w:spacing w:val="-6"/>
        </w:rPr>
        <w:t>або</w:t>
      </w:r>
      <w:r>
        <w:rPr>
          <w:spacing w:val="-9"/>
        </w:rPr>
        <w:t xml:space="preserve"> </w:t>
      </w:r>
      <w:r>
        <w:rPr>
          <w:spacing w:val="-6"/>
        </w:rPr>
        <w:t>інвесторів,</w:t>
      </w:r>
      <w:r>
        <w:rPr>
          <w:spacing w:val="-11"/>
        </w:rPr>
        <w:t xml:space="preserve"> </w:t>
      </w:r>
      <w:r>
        <w:rPr>
          <w:spacing w:val="-6"/>
        </w:rPr>
        <w:t xml:space="preserve">що </w:t>
      </w:r>
      <w:r>
        <w:t>відображається у фінансов</w:t>
      </w:r>
      <w:r w:rsidR="00C33854">
        <w:t>ому аналізі проекту. В роботі [1</w:t>
      </w:r>
      <w:r>
        <w:t xml:space="preserve">1] автори визначають </w:t>
      </w:r>
      <w:r>
        <w:rPr>
          <w:spacing w:val="-8"/>
        </w:rPr>
        <w:t xml:space="preserve">наступні основні причини доцільності, з боку ініціаторів проекту, виконувати оцінку </w:t>
      </w:r>
      <w:r>
        <w:rPr>
          <w:spacing w:val="-2"/>
        </w:rPr>
        <w:t>його</w:t>
      </w:r>
      <w:r>
        <w:rPr>
          <w:spacing w:val="-14"/>
        </w:rPr>
        <w:t xml:space="preserve"> </w:t>
      </w:r>
      <w:r>
        <w:rPr>
          <w:spacing w:val="-2"/>
        </w:rPr>
        <w:t>економічної</w:t>
      </w:r>
      <w:r>
        <w:rPr>
          <w:spacing w:val="-15"/>
        </w:rPr>
        <w:t xml:space="preserve"> </w:t>
      </w:r>
      <w:r>
        <w:rPr>
          <w:spacing w:val="-2"/>
        </w:rPr>
        <w:t>ефективності:</w:t>
      </w:r>
    </w:p>
    <w:p w:rsidR="00154CB5" w:rsidRDefault="003C14B8" w:rsidP="00A56A4F">
      <w:pPr>
        <w:pStyle w:val="a5"/>
        <w:numPr>
          <w:ilvl w:val="0"/>
          <w:numId w:val="5"/>
        </w:numPr>
        <w:tabs>
          <w:tab w:val="left" w:pos="1272"/>
        </w:tabs>
        <w:spacing w:line="264" w:lineRule="auto"/>
        <w:ind w:right="126" w:firstLine="708"/>
        <w:jc w:val="both"/>
        <w:rPr>
          <w:sz w:val="28"/>
        </w:rPr>
      </w:pPr>
      <w:r>
        <w:rPr>
          <w:sz w:val="28"/>
        </w:rPr>
        <w:t xml:space="preserve">по-перше, економічне середовище і його майбутній розвиток можуть </w:t>
      </w:r>
      <w:r>
        <w:rPr>
          <w:spacing w:val="-6"/>
          <w:sz w:val="28"/>
        </w:rPr>
        <w:t>істотно впливати на фінансову здійсненність проекту, проводячи політику відносно розподілу</w:t>
      </w:r>
      <w:r>
        <w:rPr>
          <w:spacing w:val="-11"/>
          <w:sz w:val="28"/>
        </w:rPr>
        <w:t xml:space="preserve"> </w:t>
      </w:r>
      <w:r>
        <w:rPr>
          <w:spacing w:val="-6"/>
          <w:sz w:val="28"/>
        </w:rPr>
        <w:t>доходів,</w:t>
      </w:r>
      <w:r>
        <w:rPr>
          <w:spacing w:val="-8"/>
          <w:sz w:val="28"/>
        </w:rPr>
        <w:t xml:space="preserve"> </w:t>
      </w:r>
      <w:r>
        <w:rPr>
          <w:spacing w:val="-6"/>
          <w:sz w:val="28"/>
        </w:rPr>
        <w:t>захисту</w:t>
      </w:r>
      <w:r>
        <w:rPr>
          <w:spacing w:val="-11"/>
          <w:sz w:val="28"/>
        </w:rPr>
        <w:t xml:space="preserve"> </w:t>
      </w:r>
      <w:r>
        <w:rPr>
          <w:spacing w:val="-6"/>
          <w:sz w:val="28"/>
        </w:rPr>
        <w:t>навколишнього</w:t>
      </w:r>
      <w:r>
        <w:rPr>
          <w:spacing w:val="-8"/>
          <w:sz w:val="28"/>
        </w:rPr>
        <w:t xml:space="preserve"> </w:t>
      </w:r>
      <w:r>
        <w:rPr>
          <w:spacing w:val="-6"/>
          <w:sz w:val="28"/>
        </w:rPr>
        <w:t>середовища,</w:t>
      </w:r>
      <w:r>
        <w:rPr>
          <w:spacing w:val="-10"/>
          <w:sz w:val="28"/>
        </w:rPr>
        <w:t xml:space="preserve"> </w:t>
      </w:r>
      <w:r>
        <w:rPr>
          <w:spacing w:val="-6"/>
          <w:sz w:val="28"/>
        </w:rPr>
        <w:t>зовнішньої</w:t>
      </w:r>
      <w:r>
        <w:rPr>
          <w:spacing w:val="-8"/>
          <w:sz w:val="28"/>
        </w:rPr>
        <w:t xml:space="preserve"> </w:t>
      </w:r>
      <w:r>
        <w:rPr>
          <w:spacing w:val="-6"/>
          <w:sz w:val="28"/>
        </w:rPr>
        <w:t>торгівлі,</w:t>
      </w:r>
      <w:r>
        <w:rPr>
          <w:spacing w:val="-10"/>
          <w:sz w:val="28"/>
        </w:rPr>
        <w:t xml:space="preserve"> </w:t>
      </w:r>
      <w:r>
        <w:rPr>
          <w:spacing w:val="-6"/>
          <w:sz w:val="28"/>
        </w:rPr>
        <w:t>тощо;</w:t>
      </w:r>
    </w:p>
    <w:p w:rsidR="00154CB5" w:rsidRDefault="003C14B8" w:rsidP="00A56A4F">
      <w:pPr>
        <w:pStyle w:val="a5"/>
        <w:numPr>
          <w:ilvl w:val="0"/>
          <w:numId w:val="5"/>
        </w:numPr>
        <w:tabs>
          <w:tab w:val="left" w:pos="1272"/>
        </w:tabs>
        <w:spacing w:line="264" w:lineRule="auto"/>
        <w:ind w:right="125" w:firstLine="708"/>
        <w:jc w:val="both"/>
        <w:rPr>
          <w:sz w:val="28"/>
        </w:rPr>
      </w:pPr>
      <w:r>
        <w:rPr>
          <w:sz w:val="28"/>
        </w:rPr>
        <w:t xml:space="preserve">по-друге, економічні вигоди, створювані інвестиціями, можуть бути використані як аргумент на користь необхідних суспільством заходів (таких як захист від імпорту за демпінговими цінами, видача дозволів або ліцензій на </w:t>
      </w:r>
      <w:r>
        <w:rPr>
          <w:spacing w:val="-6"/>
          <w:sz w:val="28"/>
        </w:rPr>
        <w:t>придбання іноземної технології,</w:t>
      </w:r>
      <w:r>
        <w:rPr>
          <w:spacing w:val="-7"/>
          <w:sz w:val="28"/>
        </w:rPr>
        <w:t xml:space="preserve"> </w:t>
      </w:r>
      <w:r>
        <w:rPr>
          <w:spacing w:val="-6"/>
          <w:sz w:val="28"/>
        </w:rPr>
        <w:t>дозвіл на іноземну</w:t>
      </w:r>
      <w:r>
        <w:rPr>
          <w:spacing w:val="-8"/>
          <w:sz w:val="28"/>
        </w:rPr>
        <w:t xml:space="preserve"> </w:t>
      </w:r>
      <w:r>
        <w:rPr>
          <w:spacing w:val="-6"/>
          <w:sz w:val="28"/>
        </w:rPr>
        <w:t>участь в акціонерному</w:t>
      </w:r>
      <w:r>
        <w:rPr>
          <w:spacing w:val="-8"/>
          <w:sz w:val="28"/>
        </w:rPr>
        <w:t xml:space="preserve"> </w:t>
      </w:r>
      <w:r>
        <w:rPr>
          <w:spacing w:val="-6"/>
          <w:sz w:val="28"/>
        </w:rPr>
        <w:t xml:space="preserve">капіталі і </w:t>
      </w:r>
      <w:r>
        <w:rPr>
          <w:sz w:val="28"/>
        </w:rPr>
        <w:t>урядові гарантії).</w:t>
      </w:r>
    </w:p>
    <w:p w:rsidR="00154CB5" w:rsidRDefault="003C14B8">
      <w:pPr>
        <w:pStyle w:val="a3"/>
        <w:spacing w:line="264" w:lineRule="auto"/>
        <w:ind w:right="124"/>
      </w:pPr>
      <w:r>
        <w:t xml:space="preserve">На практиці, найбільшу увагу оцінюванню економічної ефективності приділяють некомерційним проектам, зокрема проектам з охорони здоров’я, </w:t>
      </w:r>
      <w:r>
        <w:rPr>
          <w:spacing w:val="-4"/>
        </w:rPr>
        <w:t>навколишнього</w:t>
      </w:r>
      <w:r>
        <w:rPr>
          <w:spacing w:val="-15"/>
        </w:rPr>
        <w:t xml:space="preserve"> </w:t>
      </w:r>
      <w:r>
        <w:rPr>
          <w:spacing w:val="-4"/>
        </w:rPr>
        <w:t>середовища,</w:t>
      </w:r>
      <w:r>
        <w:rPr>
          <w:spacing w:val="-17"/>
        </w:rPr>
        <w:t xml:space="preserve"> </w:t>
      </w:r>
      <w:r>
        <w:rPr>
          <w:spacing w:val="-4"/>
        </w:rPr>
        <w:t>транспортних</w:t>
      </w:r>
      <w:r>
        <w:rPr>
          <w:spacing w:val="-15"/>
        </w:rPr>
        <w:t xml:space="preserve"> </w:t>
      </w:r>
      <w:r>
        <w:rPr>
          <w:spacing w:val="-4"/>
        </w:rPr>
        <w:t>систем.</w:t>
      </w:r>
    </w:p>
    <w:p w:rsidR="00154CB5" w:rsidRDefault="003C14B8">
      <w:pPr>
        <w:pStyle w:val="a3"/>
        <w:spacing w:line="264" w:lineRule="auto"/>
        <w:ind w:right="125" w:firstLine="707"/>
      </w:pPr>
      <w:r>
        <w:rPr>
          <w:i/>
          <w:spacing w:val="-2"/>
        </w:rPr>
        <w:t>Аналіз</w:t>
      </w:r>
      <w:r>
        <w:rPr>
          <w:i/>
          <w:spacing w:val="-18"/>
        </w:rPr>
        <w:t xml:space="preserve"> </w:t>
      </w:r>
      <w:r>
        <w:rPr>
          <w:i/>
          <w:spacing w:val="-2"/>
        </w:rPr>
        <w:t>економічних</w:t>
      </w:r>
      <w:r>
        <w:rPr>
          <w:i/>
          <w:spacing w:val="-15"/>
        </w:rPr>
        <w:t xml:space="preserve"> </w:t>
      </w:r>
      <w:r>
        <w:rPr>
          <w:i/>
          <w:spacing w:val="-2"/>
        </w:rPr>
        <w:t>аспектів</w:t>
      </w:r>
      <w:r>
        <w:rPr>
          <w:i/>
          <w:spacing w:val="-16"/>
        </w:rPr>
        <w:t xml:space="preserve"> </w:t>
      </w:r>
      <w:r>
        <w:rPr>
          <w:i/>
          <w:spacing w:val="-2"/>
        </w:rPr>
        <w:t>призначений</w:t>
      </w:r>
      <w:r>
        <w:rPr>
          <w:i/>
          <w:spacing w:val="-15"/>
        </w:rPr>
        <w:t xml:space="preserve"> </w:t>
      </w:r>
      <w:r>
        <w:rPr>
          <w:i/>
          <w:spacing w:val="-2"/>
        </w:rPr>
        <w:t>з'ясувати,</w:t>
      </w:r>
      <w:r>
        <w:rPr>
          <w:i/>
          <w:spacing w:val="-16"/>
        </w:rPr>
        <w:t xml:space="preserve"> </w:t>
      </w:r>
      <w:r>
        <w:rPr>
          <w:spacing w:val="-2"/>
        </w:rPr>
        <w:t>чи</w:t>
      </w:r>
      <w:r>
        <w:rPr>
          <w:spacing w:val="-15"/>
        </w:rPr>
        <w:t xml:space="preserve"> </w:t>
      </w:r>
      <w:r>
        <w:rPr>
          <w:spacing w:val="-2"/>
        </w:rPr>
        <w:t>сприяє</w:t>
      </w:r>
      <w:r>
        <w:rPr>
          <w:spacing w:val="-16"/>
        </w:rPr>
        <w:t xml:space="preserve"> </w:t>
      </w:r>
      <w:r>
        <w:rPr>
          <w:spacing w:val="-2"/>
        </w:rPr>
        <w:t>даний</w:t>
      </w:r>
      <w:r>
        <w:rPr>
          <w:spacing w:val="-15"/>
        </w:rPr>
        <w:t xml:space="preserve"> </w:t>
      </w:r>
      <w:r>
        <w:rPr>
          <w:spacing w:val="-2"/>
        </w:rPr>
        <w:t xml:space="preserve">проект </w:t>
      </w:r>
      <w:r>
        <w:t xml:space="preserve">здійсненню цілей розвитку національної економіки, а також чи є альтернативні шляхи досягнення тих самих економічних вигід з меншими втратами. Цілі </w:t>
      </w:r>
      <w:r>
        <w:rPr>
          <w:spacing w:val="-8"/>
        </w:rPr>
        <w:t xml:space="preserve">економічного аналізу відрізняються від фінансових і вимагають іншого аналітичного </w:t>
      </w:r>
      <w:r>
        <w:rPr>
          <w:spacing w:val="-2"/>
        </w:rPr>
        <w:t>підходу.</w:t>
      </w:r>
    </w:p>
    <w:p w:rsidR="00154CB5" w:rsidRDefault="003C14B8">
      <w:pPr>
        <w:pStyle w:val="a3"/>
        <w:spacing w:line="264" w:lineRule="auto"/>
        <w:ind w:right="126"/>
      </w:pPr>
      <w:r>
        <w:t xml:space="preserve">Базовою концепцією економічного аналізу є концепція альтернативної </w:t>
      </w:r>
      <w:r>
        <w:rPr>
          <w:spacing w:val="-2"/>
        </w:rPr>
        <w:t>вартості,</w:t>
      </w:r>
      <w:r>
        <w:rPr>
          <w:spacing w:val="3"/>
        </w:rPr>
        <w:t xml:space="preserve"> </w:t>
      </w:r>
      <w:r>
        <w:rPr>
          <w:spacing w:val="-2"/>
        </w:rPr>
        <w:t>яка</w:t>
      </w:r>
      <w:r>
        <w:rPr>
          <w:spacing w:val="6"/>
        </w:rPr>
        <w:t xml:space="preserve"> </w:t>
      </w:r>
      <w:r>
        <w:rPr>
          <w:spacing w:val="-2"/>
        </w:rPr>
        <w:t>передбачає,</w:t>
      </w:r>
      <w:r>
        <w:rPr>
          <w:spacing w:val="5"/>
        </w:rPr>
        <w:t xml:space="preserve"> </w:t>
      </w:r>
      <w:r>
        <w:rPr>
          <w:spacing w:val="-2"/>
        </w:rPr>
        <w:t>що</w:t>
      </w:r>
      <w:r>
        <w:rPr>
          <w:spacing w:val="6"/>
        </w:rPr>
        <w:t xml:space="preserve"> </w:t>
      </w:r>
      <w:r>
        <w:rPr>
          <w:spacing w:val="-2"/>
        </w:rPr>
        <w:t>оскільки</w:t>
      </w:r>
      <w:r>
        <w:rPr>
          <w:spacing w:val="7"/>
        </w:rPr>
        <w:t xml:space="preserve"> </w:t>
      </w:r>
      <w:r>
        <w:rPr>
          <w:spacing w:val="-2"/>
        </w:rPr>
        <w:t>всі</w:t>
      </w:r>
      <w:r>
        <w:rPr>
          <w:spacing w:val="6"/>
        </w:rPr>
        <w:t xml:space="preserve"> </w:t>
      </w:r>
      <w:r>
        <w:rPr>
          <w:spacing w:val="-2"/>
        </w:rPr>
        <w:t>ресурси</w:t>
      </w:r>
      <w:r>
        <w:rPr>
          <w:spacing w:val="7"/>
        </w:rPr>
        <w:t xml:space="preserve"> </w:t>
      </w:r>
      <w:r>
        <w:rPr>
          <w:spacing w:val="-2"/>
        </w:rPr>
        <w:t>суспільства</w:t>
      </w:r>
      <w:r>
        <w:rPr>
          <w:spacing w:val="6"/>
        </w:rPr>
        <w:t xml:space="preserve"> </w:t>
      </w:r>
      <w:r>
        <w:rPr>
          <w:spacing w:val="-2"/>
        </w:rPr>
        <w:t>обмежені</w:t>
      </w:r>
      <w:r>
        <w:rPr>
          <w:spacing w:val="6"/>
        </w:rPr>
        <w:t xml:space="preserve"> </w:t>
      </w:r>
      <w:r>
        <w:rPr>
          <w:spacing w:val="-2"/>
        </w:rPr>
        <w:t>і</w:t>
      </w:r>
      <w:r>
        <w:rPr>
          <w:spacing w:val="7"/>
        </w:rPr>
        <w:t xml:space="preserve"> </w:t>
      </w:r>
      <w:r>
        <w:rPr>
          <w:spacing w:val="-2"/>
        </w:rPr>
        <w:t>можуть</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line="264" w:lineRule="auto"/>
        <w:ind w:right="126" w:firstLine="0"/>
      </w:pPr>
      <w:r>
        <w:lastRenderedPageBreak/>
        <w:t xml:space="preserve">мати різне застосування, то їх вартість слід вимірювати з погляду втраченої </w:t>
      </w:r>
      <w:r>
        <w:rPr>
          <w:spacing w:val="-6"/>
        </w:rPr>
        <w:t>можливості займатися найкращим</w:t>
      </w:r>
      <w:r>
        <w:rPr>
          <w:spacing w:val="-7"/>
        </w:rPr>
        <w:t xml:space="preserve"> </w:t>
      </w:r>
      <w:r>
        <w:rPr>
          <w:spacing w:val="-6"/>
        </w:rPr>
        <w:t>з</w:t>
      </w:r>
      <w:r>
        <w:rPr>
          <w:spacing w:val="-7"/>
        </w:rPr>
        <w:t xml:space="preserve"> </w:t>
      </w:r>
      <w:r>
        <w:rPr>
          <w:spacing w:val="-6"/>
        </w:rPr>
        <w:t>доступних альтернативних видів</w:t>
      </w:r>
      <w:r>
        <w:rPr>
          <w:spacing w:val="-9"/>
        </w:rPr>
        <w:t xml:space="preserve"> </w:t>
      </w:r>
      <w:r>
        <w:rPr>
          <w:spacing w:val="-6"/>
        </w:rPr>
        <w:t>діяльності,</w:t>
      </w:r>
      <w:r>
        <w:rPr>
          <w:spacing w:val="-7"/>
        </w:rPr>
        <w:t xml:space="preserve"> </w:t>
      </w:r>
      <w:r>
        <w:rPr>
          <w:spacing w:val="-6"/>
        </w:rPr>
        <w:t xml:space="preserve">які </w:t>
      </w:r>
      <w:r>
        <w:rPr>
          <w:spacing w:val="-4"/>
        </w:rPr>
        <w:t>вимагають</w:t>
      </w:r>
      <w:r>
        <w:rPr>
          <w:spacing w:val="-10"/>
        </w:rPr>
        <w:t xml:space="preserve"> </w:t>
      </w:r>
      <w:r>
        <w:rPr>
          <w:spacing w:val="-4"/>
        </w:rPr>
        <w:t>використання</w:t>
      </w:r>
      <w:r>
        <w:rPr>
          <w:spacing w:val="-11"/>
        </w:rPr>
        <w:t xml:space="preserve"> </w:t>
      </w:r>
      <w:r>
        <w:rPr>
          <w:spacing w:val="-4"/>
        </w:rPr>
        <w:t>тих</w:t>
      </w:r>
      <w:r>
        <w:rPr>
          <w:spacing w:val="-10"/>
        </w:rPr>
        <w:t xml:space="preserve"> </w:t>
      </w:r>
      <w:r>
        <w:rPr>
          <w:spacing w:val="-4"/>
        </w:rPr>
        <w:t>самих</w:t>
      </w:r>
      <w:r>
        <w:rPr>
          <w:spacing w:val="-14"/>
        </w:rPr>
        <w:t xml:space="preserve"> </w:t>
      </w:r>
      <w:r>
        <w:rPr>
          <w:spacing w:val="-4"/>
        </w:rPr>
        <w:t>ресурсів</w:t>
      </w:r>
      <w:r>
        <w:rPr>
          <w:spacing w:val="-13"/>
        </w:rPr>
        <w:t xml:space="preserve"> </w:t>
      </w:r>
      <w:r>
        <w:rPr>
          <w:spacing w:val="-4"/>
        </w:rPr>
        <w:t>[3,</w:t>
      </w:r>
      <w:r>
        <w:rPr>
          <w:spacing w:val="-13"/>
        </w:rPr>
        <w:t xml:space="preserve"> </w:t>
      </w:r>
      <w:r>
        <w:rPr>
          <w:spacing w:val="-4"/>
        </w:rPr>
        <w:t>7].</w:t>
      </w:r>
    </w:p>
    <w:p w:rsidR="00154CB5" w:rsidRDefault="003C14B8">
      <w:pPr>
        <w:pStyle w:val="a3"/>
        <w:spacing w:before="1"/>
        <w:ind w:left="848" w:firstLine="0"/>
      </w:pPr>
      <w:r>
        <w:rPr>
          <w:spacing w:val="-8"/>
        </w:rPr>
        <w:t>Визначення</w:t>
      </w:r>
      <w:r>
        <w:rPr>
          <w:spacing w:val="-15"/>
        </w:rPr>
        <w:t xml:space="preserve"> </w:t>
      </w:r>
      <w:r>
        <w:rPr>
          <w:spacing w:val="-8"/>
        </w:rPr>
        <w:t>економічної</w:t>
      </w:r>
      <w:r>
        <w:rPr>
          <w:spacing w:val="-15"/>
        </w:rPr>
        <w:t xml:space="preserve"> </w:t>
      </w:r>
      <w:r>
        <w:rPr>
          <w:spacing w:val="-8"/>
        </w:rPr>
        <w:t>цінності</w:t>
      </w:r>
      <w:r>
        <w:rPr>
          <w:spacing w:val="-14"/>
        </w:rPr>
        <w:t xml:space="preserve"> </w:t>
      </w:r>
      <w:r>
        <w:rPr>
          <w:spacing w:val="-8"/>
        </w:rPr>
        <w:t>проекту</w:t>
      </w:r>
      <w:r>
        <w:rPr>
          <w:spacing w:val="-16"/>
        </w:rPr>
        <w:t xml:space="preserve"> </w:t>
      </w:r>
      <w:r>
        <w:rPr>
          <w:spacing w:val="-8"/>
        </w:rPr>
        <w:t>засноване</w:t>
      </w:r>
      <w:r>
        <w:rPr>
          <w:spacing w:val="-18"/>
        </w:rPr>
        <w:t xml:space="preserve"> </w:t>
      </w:r>
      <w:r>
        <w:rPr>
          <w:spacing w:val="-8"/>
        </w:rPr>
        <w:t>на</w:t>
      </w:r>
      <w:r>
        <w:rPr>
          <w:spacing w:val="-13"/>
        </w:rPr>
        <w:t xml:space="preserve"> </w:t>
      </w:r>
      <w:r>
        <w:rPr>
          <w:spacing w:val="-8"/>
        </w:rPr>
        <w:t>встановленні</w:t>
      </w:r>
      <w:r>
        <w:rPr>
          <w:spacing w:val="-13"/>
        </w:rPr>
        <w:t xml:space="preserve"> </w:t>
      </w:r>
      <w:r>
        <w:rPr>
          <w:spacing w:val="-8"/>
        </w:rPr>
        <w:t>[3]:</w:t>
      </w:r>
    </w:p>
    <w:p w:rsidR="00154CB5" w:rsidRDefault="003C14B8" w:rsidP="00A56A4F">
      <w:pPr>
        <w:pStyle w:val="a5"/>
        <w:numPr>
          <w:ilvl w:val="0"/>
          <w:numId w:val="5"/>
        </w:numPr>
        <w:tabs>
          <w:tab w:val="left" w:pos="1272"/>
        </w:tabs>
        <w:spacing w:before="33"/>
        <w:ind w:left="1272" w:hanging="424"/>
        <w:jc w:val="both"/>
        <w:rPr>
          <w:sz w:val="28"/>
        </w:rPr>
      </w:pPr>
      <w:r>
        <w:rPr>
          <w:sz w:val="28"/>
        </w:rPr>
        <w:t>впливу</w:t>
      </w:r>
      <w:r>
        <w:rPr>
          <w:spacing w:val="34"/>
          <w:sz w:val="28"/>
        </w:rPr>
        <w:t xml:space="preserve">  </w:t>
      </w:r>
      <w:r>
        <w:rPr>
          <w:sz w:val="28"/>
        </w:rPr>
        <w:t>результатів</w:t>
      </w:r>
      <w:r>
        <w:rPr>
          <w:spacing w:val="34"/>
          <w:sz w:val="28"/>
        </w:rPr>
        <w:t xml:space="preserve">  </w:t>
      </w:r>
      <w:r>
        <w:rPr>
          <w:sz w:val="28"/>
        </w:rPr>
        <w:t>проекту</w:t>
      </w:r>
      <w:r>
        <w:rPr>
          <w:spacing w:val="34"/>
          <w:sz w:val="28"/>
        </w:rPr>
        <w:t xml:space="preserve">  </w:t>
      </w:r>
      <w:r>
        <w:rPr>
          <w:sz w:val="28"/>
        </w:rPr>
        <w:t>на</w:t>
      </w:r>
      <w:r>
        <w:rPr>
          <w:spacing w:val="35"/>
          <w:sz w:val="28"/>
        </w:rPr>
        <w:t xml:space="preserve">  </w:t>
      </w:r>
      <w:r>
        <w:rPr>
          <w:sz w:val="28"/>
        </w:rPr>
        <w:t>розвиток</w:t>
      </w:r>
      <w:r>
        <w:rPr>
          <w:spacing w:val="34"/>
          <w:sz w:val="28"/>
        </w:rPr>
        <w:t xml:space="preserve">  </w:t>
      </w:r>
      <w:r>
        <w:rPr>
          <w:sz w:val="28"/>
        </w:rPr>
        <w:t>національної</w:t>
      </w:r>
      <w:r>
        <w:rPr>
          <w:spacing w:val="35"/>
          <w:sz w:val="28"/>
        </w:rPr>
        <w:t xml:space="preserve">  </w:t>
      </w:r>
      <w:r>
        <w:rPr>
          <w:spacing w:val="-2"/>
          <w:sz w:val="28"/>
        </w:rPr>
        <w:t>економіки</w:t>
      </w:r>
    </w:p>
    <w:p w:rsidR="00154CB5" w:rsidRDefault="003C14B8">
      <w:pPr>
        <w:pStyle w:val="a3"/>
        <w:spacing w:before="31"/>
        <w:ind w:firstLine="0"/>
      </w:pPr>
      <w:r>
        <w:rPr>
          <w:spacing w:val="-9"/>
        </w:rPr>
        <w:t>(економічної</w:t>
      </w:r>
      <w:r>
        <w:rPr>
          <w:spacing w:val="-5"/>
        </w:rPr>
        <w:t xml:space="preserve"> </w:t>
      </w:r>
      <w:r>
        <w:rPr>
          <w:spacing w:val="-2"/>
        </w:rPr>
        <w:t>привабливості);</w:t>
      </w:r>
    </w:p>
    <w:p w:rsidR="00154CB5" w:rsidRDefault="003C14B8" w:rsidP="00A56A4F">
      <w:pPr>
        <w:pStyle w:val="a5"/>
        <w:numPr>
          <w:ilvl w:val="0"/>
          <w:numId w:val="5"/>
        </w:numPr>
        <w:tabs>
          <w:tab w:val="left" w:pos="1272"/>
        </w:tabs>
        <w:spacing w:before="33" w:line="264" w:lineRule="auto"/>
        <w:ind w:right="125" w:firstLine="708"/>
        <w:jc w:val="both"/>
        <w:rPr>
          <w:sz w:val="28"/>
        </w:rPr>
      </w:pPr>
      <w:r>
        <w:rPr>
          <w:sz w:val="28"/>
        </w:rPr>
        <w:t xml:space="preserve">оцінки використовуваних ресурсів і результатів проекту за цінами, що відображають їхню справжню цінність для національної економіки (тіньове </w:t>
      </w:r>
      <w:r>
        <w:rPr>
          <w:spacing w:val="-2"/>
          <w:sz w:val="28"/>
        </w:rPr>
        <w:t>ціноутворення);</w:t>
      </w:r>
    </w:p>
    <w:p w:rsidR="00154CB5" w:rsidRDefault="003C14B8" w:rsidP="00A56A4F">
      <w:pPr>
        <w:pStyle w:val="a5"/>
        <w:numPr>
          <w:ilvl w:val="0"/>
          <w:numId w:val="5"/>
        </w:numPr>
        <w:tabs>
          <w:tab w:val="left" w:pos="1272"/>
        </w:tabs>
        <w:spacing w:before="1" w:line="264" w:lineRule="auto"/>
        <w:ind w:right="124" w:firstLine="708"/>
        <w:jc w:val="both"/>
        <w:rPr>
          <w:sz w:val="28"/>
        </w:rPr>
      </w:pPr>
      <w:r>
        <w:rPr>
          <w:spacing w:val="-6"/>
          <w:sz w:val="28"/>
        </w:rPr>
        <w:t>прямих</w:t>
      </w:r>
      <w:r>
        <w:rPr>
          <w:spacing w:val="-9"/>
          <w:sz w:val="28"/>
        </w:rPr>
        <w:t xml:space="preserve"> </w:t>
      </w:r>
      <w:r>
        <w:rPr>
          <w:spacing w:val="-6"/>
          <w:sz w:val="28"/>
        </w:rPr>
        <w:t>впливів</w:t>
      </w:r>
      <w:r>
        <w:rPr>
          <w:spacing w:val="-12"/>
          <w:sz w:val="28"/>
        </w:rPr>
        <w:t xml:space="preserve"> </w:t>
      </w:r>
      <w:r>
        <w:rPr>
          <w:spacing w:val="-6"/>
          <w:sz w:val="28"/>
        </w:rPr>
        <w:t>проекту</w:t>
      </w:r>
      <w:r>
        <w:rPr>
          <w:spacing w:val="-11"/>
          <w:sz w:val="28"/>
        </w:rPr>
        <w:t xml:space="preserve"> </w:t>
      </w:r>
      <w:r>
        <w:rPr>
          <w:spacing w:val="-6"/>
          <w:sz w:val="28"/>
        </w:rPr>
        <w:t>на</w:t>
      </w:r>
      <w:r>
        <w:rPr>
          <w:spacing w:val="-9"/>
          <w:sz w:val="28"/>
        </w:rPr>
        <w:t xml:space="preserve"> </w:t>
      </w:r>
      <w:r>
        <w:rPr>
          <w:spacing w:val="-6"/>
          <w:sz w:val="28"/>
        </w:rPr>
        <w:t>економіку</w:t>
      </w:r>
      <w:r>
        <w:rPr>
          <w:spacing w:val="-12"/>
          <w:sz w:val="28"/>
        </w:rPr>
        <w:t xml:space="preserve"> </w:t>
      </w:r>
      <w:r>
        <w:rPr>
          <w:spacing w:val="-6"/>
          <w:sz w:val="28"/>
        </w:rPr>
        <w:t>країни</w:t>
      </w:r>
      <w:r>
        <w:rPr>
          <w:spacing w:val="-7"/>
          <w:sz w:val="28"/>
        </w:rPr>
        <w:t xml:space="preserve"> </w:t>
      </w:r>
      <w:r>
        <w:rPr>
          <w:spacing w:val="-6"/>
          <w:sz w:val="28"/>
        </w:rPr>
        <w:t>(зміна</w:t>
      </w:r>
      <w:r>
        <w:rPr>
          <w:spacing w:val="-12"/>
          <w:sz w:val="28"/>
        </w:rPr>
        <w:t xml:space="preserve"> </w:t>
      </w:r>
      <w:r>
        <w:rPr>
          <w:spacing w:val="-6"/>
          <w:sz w:val="28"/>
        </w:rPr>
        <w:t>попиту</w:t>
      </w:r>
      <w:r>
        <w:rPr>
          <w:spacing w:val="-11"/>
          <w:sz w:val="28"/>
        </w:rPr>
        <w:t xml:space="preserve"> </w:t>
      </w:r>
      <w:r>
        <w:rPr>
          <w:spacing w:val="-6"/>
          <w:sz w:val="28"/>
        </w:rPr>
        <w:t>і</w:t>
      </w:r>
      <w:r>
        <w:rPr>
          <w:spacing w:val="-8"/>
          <w:sz w:val="28"/>
        </w:rPr>
        <w:t xml:space="preserve"> </w:t>
      </w:r>
      <w:r>
        <w:rPr>
          <w:spacing w:val="-6"/>
          <w:sz w:val="28"/>
        </w:rPr>
        <w:t>пропозиції</w:t>
      </w:r>
      <w:r>
        <w:rPr>
          <w:spacing w:val="-8"/>
          <w:sz w:val="28"/>
        </w:rPr>
        <w:t xml:space="preserve"> </w:t>
      </w:r>
      <w:r>
        <w:rPr>
          <w:spacing w:val="-6"/>
          <w:sz w:val="28"/>
        </w:rPr>
        <w:t xml:space="preserve">на </w:t>
      </w:r>
      <w:r>
        <w:rPr>
          <w:spacing w:val="-4"/>
          <w:sz w:val="28"/>
        </w:rPr>
        <w:t>окремі</w:t>
      </w:r>
      <w:r>
        <w:rPr>
          <w:spacing w:val="-6"/>
          <w:sz w:val="28"/>
        </w:rPr>
        <w:t xml:space="preserve"> </w:t>
      </w:r>
      <w:r>
        <w:rPr>
          <w:spacing w:val="-4"/>
          <w:sz w:val="28"/>
        </w:rPr>
        <w:t>товари,</w:t>
      </w:r>
      <w:r>
        <w:rPr>
          <w:spacing w:val="-7"/>
          <w:sz w:val="28"/>
        </w:rPr>
        <w:t xml:space="preserve"> </w:t>
      </w:r>
      <w:r>
        <w:rPr>
          <w:spacing w:val="-4"/>
          <w:sz w:val="28"/>
        </w:rPr>
        <w:t>зайнятості,</w:t>
      </w:r>
      <w:r>
        <w:rPr>
          <w:spacing w:val="-9"/>
          <w:sz w:val="28"/>
        </w:rPr>
        <w:t xml:space="preserve"> </w:t>
      </w:r>
      <w:r>
        <w:rPr>
          <w:spacing w:val="-4"/>
          <w:sz w:val="28"/>
        </w:rPr>
        <w:t>платіжного</w:t>
      </w:r>
      <w:r>
        <w:rPr>
          <w:spacing w:val="-9"/>
          <w:sz w:val="28"/>
        </w:rPr>
        <w:t xml:space="preserve"> </w:t>
      </w:r>
      <w:r>
        <w:rPr>
          <w:spacing w:val="-4"/>
          <w:sz w:val="28"/>
        </w:rPr>
        <w:t>балансу,</w:t>
      </w:r>
      <w:r>
        <w:rPr>
          <w:spacing w:val="-7"/>
          <w:sz w:val="28"/>
        </w:rPr>
        <w:t xml:space="preserve"> </w:t>
      </w:r>
      <w:r>
        <w:rPr>
          <w:spacing w:val="-4"/>
          <w:sz w:val="28"/>
        </w:rPr>
        <w:t>економічної</w:t>
      </w:r>
      <w:r>
        <w:rPr>
          <w:spacing w:val="-7"/>
          <w:sz w:val="28"/>
        </w:rPr>
        <w:t xml:space="preserve"> </w:t>
      </w:r>
      <w:r>
        <w:rPr>
          <w:spacing w:val="-4"/>
          <w:sz w:val="28"/>
        </w:rPr>
        <w:t>ситуації</w:t>
      </w:r>
      <w:r>
        <w:rPr>
          <w:spacing w:val="-7"/>
          <w:sz w:val="28"/>
        </w:rPr>
        <w:t xml:space="preserve"> </w:t>
      </w:r>
      <w:r>
        <w:rPr>
          <w:spacing w:val="-4"/>
          <w:sz w:val="28"/>
        </w:rPr>
        <w:t>і</w:t>
      </w:r>
      <w:r>
        <w:rPr>
          <w:spacing w:val="-5"/>
          <w:sz w:val="28"/>
        </w:rPr>
        <w:t xml:space="preserve"> </w:t>
      </w:r>
      <w:r>
        <w:rPr>
          <w:spacing w:val="-4"/>
          <w:sz w:val="28"/>
        </w:rPr>
        <w:t>т.п.),</w:t>
      </w:r>
      <w:r>
        <w:rPr>
          <w:spacing w:val="-9"/>
          <w:sz w:val="28"/>
        </w:rPr>
        <w:t xml:space="preserve"> </w:t>
      </w:r>
      <w:r>
        <w:rPr>
          <w:spacing w:val="-4"/>
          <w:sz w:val="28"/>
        </w:rPr>
        <w:t>а</w:t>
      </w:r>
      <w:r>
        <w:rPr>
          <w:spacing w:val="-6"/>
          <w:sz w:val="28"/>
        </w:rPr>
        <w:t xml:space="preserve"> </w:t>
      </w:r>
      <w:r>
        <w:rPr>
          <w:spacing w:val="-4"/>
          <w:sz w:val="28"/>
        </w:rPr>
        <w:t xml:space="preserve">також </w:t>
      </w:r>
      <w:r>
        <w:rPr>
          <w:spacing w:val="-8"/>
          <w:sz w:val="28"/>
        </w:rPr>
        <w:t>опосередкованого</w:t>
      </w:r>
      <w:r>
        <w:rPr>
          <w:sz w:val="28"/>
        </w:rPr>
        <w:t xml:space="preserve"> </w:t>
      </w:r>
      <w:r>
        <w:rPr>
          <w:spacing w:val="-8"/>
          <w:sz w:val="28"/>
        </w:rPr>
        <w:t xml:space="preserve">впливу результатів проекту (розвиток нових галузей, залучення до </w:t>
      </w:r>
      <w:r>
        <w:rPr>
          <w:sz w:val="28"/>
        </w:rPr>
        <w:t xml:space="preserve">виробництва недовикористаних потужностей). Вони відображаються в </w:t>
      </w:r>
      <w:r>
        <w:rPr>
          <w:spacing w:val="-6"/>
          <w:sz w:val="28"/>
        </w:rPr>
        <w:t>економічному</w:t>
      </w:r>
      <w:r>
        <w:rPr>
          <w:spacing w:val="-10"/>
          <w:sz w:val="28"/>
        </w:rPr>
        <w:t xml:space="preserve"> </w:t>
      </w:r>
      <w:r>
        <w:rPr>
          <w:spacing w:val="-6"/>
          <w:sz w:val="28"/>
        </w:rPr>
        <w:t>оцінюванні відчутних</w:t>
      </w:r>
      <w:r>
        <w:rPr>
          <w:spacing w:val="-7"/>
          <w:sz w:val="28"/>
        </w:rPr>
        <w:t xml:space="preserve"> </w:t>
      </w:r>
      <w:r>
        <w:rPr>
          <w:spacing w:val="-6"/>
          <w:sz w:val="28"/>
        </w:rPr>
        <w:t>і невідчутних вигід та</w:t>
      </w:r>
      <w:r>
        <w:rPr>
          <w:spacing w:val="-8"/>
          <w:sz w:val="28"/>
        </w:rPr>
        <w:t xml:space="preserve"> </w:t>
      </w:r>
      <w:r>
        <w:rPr>
          <w:spacing w:val="-6"/>
          <w:sz w:val="28"/>
        </w:rPr>
        <w:t>витрат</w:t>
      </w:r>
      <w:r>
        <w:rPr>
          <w:spacing w:val="-9"/>
          <w:sz w:val="28"/>
        </w:rPr>
        <w:t xml:space="preserve"> </w:t>
      </w:r>
      <w:r>
        <w:rPr>
          <w:spacing w:val="-6"/>
          <w:sz w:val="28"/>
        </w:rPr>
        <w:t>проекту.</w:t>
      </w:r>
    </w:p>
    <w:p w:rsidR="00154CB5" w:rsidRDefault="003C14B8">
      <w:pPr>
        <w:pStyle w:val="a3"/>
        <w:spacing w:line="320" w:lineRule="exact"/>
        <w:ind w:left="848" w:firstLine="0"/>
      </w:pPr>
      <w:r>
        <w:rPr>
          <w:spacing w:val="-8"/>
        </w:rPr>
        <w:t>Вибираючи</w:t>
      </w:r>
      <w:r>
        <w:rPr>
          <w:spacing w:val="-14"/>
        </w:rPr>
        <w:t xml:space="preserve"> </w:t>
      </w:r>
      <w:r>
        <w:rPr>
          <w:spacing w:val="-8"/>
        </w:rPr>
        <w:t>проект,</w:t>
      </w:r>
      <w:r>
        <w:rPr>
          <w:spacing w:val="-15"/>
        </w:rPr>
        <w:t xml:space="preserve"> </w:t>
      </w:r>
      <w:r>
        <w:rPr>
          <w:spacing w:val="-8"/>
        </w:rPr>
        <w:t>треба</w:t>
      </w:r>
      <w:r>
        <w:rPr>
          <w:spacing w:val="-11"/>
        </w:rPr>
        <w:t xml:space="preserve"> </w:t>
      </w:r>
      <w:r>
        <w:rPr>
          <w:spacing w:val="-8"/>
        </w:rPr>
        <w:t>відповісти</w:t>
      </w:r>
      <w:r>
        <w:rPr>
          <w:spacing w:val="-14"/>
        </w:rPr>
        <w:t xml:space="preserve"> </w:t>
      </w:r>
      <w:r>
        <w:rPr>
          <w:spacing w:val="-8"/>
        </w:rPr>
        <w:t>на</w:t>
      </w:r>
      <w:r>
        <w:rPr>
          <w:spacing w:val="-11"/>
        </w:rPr>
        <w:t xml:space="preserve"> </w:t>
      </w:r>
      <w:r>
        <w:rPr>
          <w:spacing w:val="-8"/>
        </w:rPr>
        <w:t>такі</w:t>
      </w:r>
      <w:r>
        <w:rPr>
          <w:spacing w:val="-14"/>
        </w:rPr>
        <w:t xml:space="preserve"> </w:t>
      </w:r>
      <w:r>
        <w:rPr>
          <w:spacing w:val="-8"/>
        </w:rPr>
        <w:t>питання</w:t>
      </w:r>
      <w:r>
        <w:rPr>
          <w:spacing w:val="-11"/>
        </w:rPr>
        <w:t xml:space="preserve"> </w:t>
      </w:r>
      <w:r>
        <w:rPr>
          <w:spacing w:val="-8"/>
        </w:rPr>
        <w:t>[3]:</w:t>
      </w:r>
    </w:p>
    <w:p w:rsidR="00154CB5" w:rsidRDefault="003C14B8" w:rsidP="00A56A4F">
      <w:pPr>
        <w:pStyle w:val="a5"/>
        <w:numPr>
          <w:ilvl w:val="0"/>
          <w:numId w:val="5"/>
        </w:numPr>
        <w:tabs>
          <w:tab w:val="left" w:pos="1133"/>
        </w:tabs>
        <w:spacing w:before="33"/>
        <w:ind w:left="1133" w:hanging="285"/>
        <w:rPr>
          <w:sz w:val="28"/>
        </w:rPr>
      </w:pPr>
      <w:r>
        <w:rPr>
          <w:spacing w:val="-8"/>
          <w:sz w:val="28"/>
        </w:rPr>
        <w:t>яким</w:t>
      </w:r>
      <w:r>
        <w:rPr>
          <w:spacing w:val="-15"/>
          <w:sz w:val="28"/>
        </w:rPr>
        <w:t xml:space="preserve"> </w:t>
      </w:r>
      <w:r>
        <w:rPr>
          <w:spacing w:val="-8"/>
          <w:sz w:val="28"/>
        </w:rPr>
        <w:t>буде</w:t>
      </w:r>
      <w:r>
        <w:rPr>
          <w:spacing w:val="-14"/>
          <w:sz w:val="28"/>
        </w:rPr>
        <w:t xml:space="preserve"> </w:t>
      </w:r>
      <w:r>
        <w:rPr>
          <w:spacing w:val="-8"/>
          <w:sz w:val="28"/>
        </w:rPr>
        <w:t>чистий</w:t>
      </w:r>
      <w:r>
        <w:rPr>
          <w:spacing w:val="-10"/>
          <w:sz w:val="28"/>
        </w:rPr>
        <w:t xml:space="preserve"> </w:t>
      </w:r>
      <w:r>
        <w:rPr>
          <w:spacing w:val="-8"/>
          <w:sz w:val="28"/>
        </w:rPr>
        <w:t>економічний</w:t>
      </w:r>
      <w:r>
        <w:rPr>
          <w:spacing w:val="-13"/>
          <w:sz w:val="28"/>
        </w:rPr>
        <w:t xml:space="preserve"> </w:t>
      </w:r>
      <w:r>
        <w:rPr>
          <w:spacing w:val="-8"/>
          <w:sz w:val="28"/>
        </w:rPr>
        <w:t>доход</w:t>
      </w:r>
      <w:r>
        <w:rPr>
          <w:spacing w:val="-13"/>
          <w:sz w:val="28"/>
        </w:rPr>
        <w:t xml:space="preserve"> </w:t>
      </w:r>
      <w:r>
        <w:rPr>
          <w:spacing w:val="-8"/>
          <w:sz w:val="28"/>
        </w:rPr>
        <w:t>проекту?</w:t>
      </w:r>
    </w:p>
    <w:p w:rsidR="00154CB5" w:rsidRDefault="003C14B8" w:rsidP="00A56A4F">
      <w:pPr>
        <w:pStyle w:val="a5"/>
        <w:numPr>
          <w:ilvl w:val="0"/>
          <w:numId w:val="5"/>
        </w:numPr>
        <w:tabs>
          <w:tab w:val="left" w:pos="1133"/>
        </w:tabs>
        <w:spacing w:before="34"/>
        <w:ind w:left="1133" w:hanging="285"/>
        <w:rPr>
          <w:sz w:val="28"/>
        </w:rPr>
      </w:pPr>
      <w:r>
        <w:rPr>
          <w:spacing w:val="-8"/>
          <w:sz w:val="28"/>
        </w:rPr>
        <w:t>хто</w:t>
      </w:r>
      <w:r>
        <w:rPr>
          <w:spacing w:val="-14"/>
          <w:sz w:val="28"/>
        </w:rPr>
        <w:t xml:space="preserve"> </w:t>
      </w:r>
      <w:r>
        <w:rPr>
          <w:spacing w:val="-8"/>
          <w:sz w:val="28"/>
        </w:rPr>
        <w:t>скористається</w:t>
      </w:r>
      <w:r>
        <w:rPr>
          <w:spacing w:val="-14"/>
          <w:sz w:val="28"/>
        </w:rPr>
        <w:t xml:space="preserve"> </w:t>
      </w:r>
      <w:r>
        <w:rPr>
          <w:spacing w:val="-8"/>
          <w:sz w:val="28"/>
        </w:rPr>
        <w:t>одержаним</w:t>
      </w:r>
      <w:r>
        <w:rPr>
          <w:spacing w:val="-15"/>
          <w:sz w:val="28"/>
        </w:rPr>
        <w:t xml:space="preserve"> </w:t>
      </w:r>
      <w:r>
        <w:rPr>
          <w:spacing w:val="-8"/>
          <w:sz w:val="28"/>
        </w:rPr>
        <w:t>доходом?</w:t>
      </w:r>
    </w:p>
    <w:p w:rsidR="00154CB5" w:rsidRDefault="003C14B8" w:rsidP="00A56A4F">
      <w:pPr>
        <w:pStyle w:val="a5"/>
        <w:numPr>
          <w:ilvl w:val="0"/>
          <w:numId w:val="5"/>
        </w:numPr>
        <w:tabs>
          <w:tab w:val="left" w:pos="1133"/>
        </w:tabs>
        <w:spacing w:before="30" w:line="264" w:lineRule="auto"/>
        <w:ind w:left="848" w:right="2481" w:firstLine="0"/>
        <w:rPr>
          <w:sz w:val="28"/>
        </w:rPr>
      </w:pPr>
      <w:r>
        <w:rPr>
          <w:spacing w:val="-4"/>
          <w:sz w:val="28"/>
        </w:rPr>
        <w:t>який</w:t>
      </w:r>
      <w:r>
        <w:rPr>
          <w:spacing w:val="-13"/>
          <w:sz w:val="28"/>
        </w:rPr>
        <w:t xml:space="preserve"> </w:t>
      </w:r>
      <w:r>
        <w:rPr>
          <w:spacing w:val="-4"/>
          <w:sz w:val="28"/>
        </w:rPr>
        <w:t>доступ</w:t>
      </w:r>
      <w:r>
        <w:rPr>
          <w:spacing w:val="-13"/>
          <w:sz w:val="28"/>
        </w:rPr>
        <w:t xml:space="preserve"> </w:t>
      </w:r>
      <w:r>
        <w:rPr>
          <w:spacing w:val="-4"/>
          <w:sz w:val="28"/>
        </w:rPr>
        <w:t>користувачів</w:t>
      </w:r>
      <w:r>
        <w:rPr>
          <w:spacing w:val="-14"/>
          <w:sz w:val="28"/>
        </w:rPr>
        <w:t xml:space="preserve"> </w:t>
      </w:r>
      <w:r>
        <w:rPr>
          <w:spacing w:val="-4"/>
          <w:sz w:val="28"/>
        </w:rPr>
        <w:t>проекту</w:t>
      </w:r>
      <w:r>
        <w:rPr>
          <w:spacing w:val="-15"/>
          <w:sz w:val="28"/>
        </w:rPr>
        <w:t xml:space="preserve"> </w:t>
      </w:r>
      <w:r>
        <w:rPr>
          <w:spacing w:val="-4"/>
          <w:sz w:val="28"/>
        </w:rPr>
        <w:t>до</w:t>
      </w:r>
      <w:r>
        <w:rPr>
          <w:spacing w:val="-12"/>
          <w:sz w:val="28"/>
        </w:rPr>
        <w:t xml:space="preserve"> </w:t>
      </w:r>
      <w:r>
        <w:rPr>
          <w:spacing w:val="-4"/>
          <w:sz w:val="28"/>
        </w:rPr>
        <w:t>цього</w:t>
      </w:r>
      <w:r>
        <w:rPr>
          <w:spacing w:val="-12"/>
          <w:sz w:val="28"/>
        </w:rPr>
        <w:t xml:space="preserve"> </w:t>
      </w:r>
      <w:r>
        <w:rPr>
          <w:spacing w:val="-4"/>
          <w:sz w:val="28"/>
        </w:rPr>
        <w:t xml:space="preserve">доходу? </w:t>
      </w:r>
      <w:r>
        <w:rPr>
          <w:spacing w:val="-8"/>
          <w:sz w:val="28"/>
        </w:rPr>
        <w:t>Схема</w:t>
      </w:r>
      <w:r>
        <w:rPr>
          <w:spacing w:val="-12"/>
          <w:sz w:val="28"/>
        </w:rPr>
        <w:t xml:space="preserve"> </w:t>
      </w:r>
      <w:r>
        <w:rPr>
          <w:spacing w:val="-8"/>
          <w:sz w:val="28"/>
        </w:rPr>
        <w:t>економічної</w:t>
      </w:r>
      <w:r>
        <w:rPr>
          <w:spacing w:val="-11"/>
          <w:sz w:val="28"/>
        </w:rPr>
        <w:t xml:space="preserve"> </w:t>
      </w:r>
      <w:r>
        <w:rPr>
          <w:spacing w:val="-8"/>
          <w:sz w:val="28"/>
        </w:rPr>
        <w:t>цінності</w:t>
      </w:r>
      <w:r>
        <w:rPr>
          <w:spacing w:val="-10"/>
          <w:sz w:val="28"/>
        </w:rPr>
        <w:t xml:space="preserve"> </w:t>
      </w:r>
      <w:r>
        <w:rPr>
          <w:spacing w:val="-8"/>
          <w:sz w:val="28"/>
        </w:rPr>
        <w:t>проекту</w:t>
      </w:r>
      <w:r>
        <w:rPr>
          <w:spacing w:val="-13"/>
          <w:sz w:val="28"/>
        </w:rPr>
        <w:t xml:space="preserve"> </w:t>
      </w:r>
      <w:r>
        <w:rPr>
          <w:spacing w:val="-8"/>
          <w:sz w:val="28"/>
        </w:rPr>
        <w:t>наведена</w:t>
      </w:r>
      <w:r>
        <w:rPr>
          <w:spacing w:val="-12"/>
          <w:sz w:val="28"/>
        </w:rPr>
        <w:t xml:space="preserve"> </w:t>
      </w:r>
      <w:r>
        <w:rPr>
          <w:spacing w:val="-8"/>
          <w:sz w:val="28"/>
        </w:rPr>
        <w:t>на</w:t>
      </w:r>
      <w:r>
        <w:rPr>
          <w:spacing w:val="-12"/>
          <w:sz w:val="28"/>
        </w:rPr>
        <w:t xml:space="preserve"> </w:t>
      </w:r>
      <w:r>
        <w:rPr>
          <w:spacing w:val="-8"/>
          <w:sz w:val="28"/>
        </w:rPr>
        <w:t>рис.</w:t>
      </w:r>
      <w:r>
        <w:rPr>
          <w:spacing w:val="-16"/>
          <w:sz w:val="28"/>
        </w:rPr>
        <w:t xml:space="preserve"> </w:t>
      </w:r>
      <w:r w:rsidR="00C33854">
        <w:rPr>
          <w:spacing w:val="-8"/>
          <w:sz w:val="28"/>
        </w:rPr>
        <w:t>8</w:t>
      </w:r>
      <w:r>
        <w:rPr>
          <w:spacing w:val="-8"/>
          <w:sz w:val="28"/>
        </w:rPr>
        <w:t>.1.</w:t>
      </w:r>
    </w:p>
    <w:p w:rsidR="00154CB5" w:rsidRDefault="003C14B8">
      <w:pPr>
        <w:pStyle w:val="a3"/>
        <w:spacing w:before="127"/>
        <w:ind w:left="0" w:firstLine="0"/>
        <w:jc w:val="left"/>
        <w:rPr>
          <w:sz w:val="20"/>
        </w:rPr>
      </w:pPr>
      <w:r>
        <w:rPr>
          <w:noProof/>
          <w:sz w:val="20"/>
          <w:lang w:val="en-US"/>
        </w:rPr>
        <mc:AlternateContent>
          <mc:Choice Requires="wpg">
            <w:drawing>
              <wp:anchor distT="0" distB="0" distL="0" distR="0" simplePos="0" relativeHeight="487653888" behindDoc="1" locked="0" layoutInCell="1" allowOverlap="1" wp14:anchorId="222E16B3" wp14:editId="5D2984E0">
                <wp:simplePos x="0" y="0"/>
                <wp:positionH relativeFrom="page">
                  <wp:posOffset>1336548</wp:posOffset>
                </wp:positionH>
                <wp:positionV relativeFrom="paragraph">
                  <wp:posOffset>242440</wp:posOffset>
                </wp:positionV>
                <wp:extent cx="4819015" cy="2496820"/>
                <wp:effectExtent l="0" t="0" r="0" b="0"/>
                <wp:wrapTopAndBottom/>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9015" cy="2496820"/>
                          <a:chOff x="0" y="0"/>
                          <a:chExt cx="4819015" cy="2496820"/>
                        </a:xfrm>
                      </wpg:grpSpPr>
                      <pic:pic xmlns:pic="http://schemas.openxmlformats.org/drawingml/2006/picture">
                        <pic:nvPicPr>
                          <pic:cNvPr id="368" name="Image 368"/>
                          <pic:cNvPicPr/>
                        </pic:nvPicPr>
                        <pic:blipFill>
                          <a:blip r:embed="rId44" cstate="print"/>
                          <a:stretch>
                            <a:fillRect/>
                          </a:stretch>
                        </pic:blipFill>
                        <pic:spPr>
                          <a:xfrm>
                            <a:off x="0" y="0"/>
                            <a:ext cx="4818888" cy="2496312"/>
                          </a:xfrm>
                          <a:prstGeom prst="rect">
                            <a:avLst/>
                          </a:prstGeom>
                        </pic:spPr>
                      </pic:pic>
                      <wps:wsp>
                        <wps:cNvPr id="369" name="Textbox 369"/>
                        <wps:cNvSpPr txBox="1"/>
                        <wps:spPr>
                          <a:xfrm>
                            <a:off x="268222" y="65364"/>
                            <a:ext cx="1470025" cy="521334"/>
                          </a:xfrm>
                          <a:prstGeom prst="rect">
                            <a:avLst/>
                          </a:prstGeom>
                        </wps:spPr>
                        <wps:txbx>
                          <w:txbxContent>
                            <w:p w:rsidR="00E336A4" w:rsidRDefault="00E336A4">
                              <w:pPr>
                                <w:ind w:right="18" w:hanging="2"/>
                                <w:jc w:val="center"/>
                                <w:rPr>
                                  <w:sz w:val="24"/>
                                </w:rPr>
                              </w:pPr>
                              <w:r>
                                <w:rPr>
                                  <w:spacing w:val="-2"/>
                                  <w:sz w:val="24"/>
                                </w:rPr>
                                <w:t>Ефективність використання національних</w:t>
                              </w:r>
                              <w:r>
                                <w:rPr>
                                  <w:spacing w:val="-13"/>
                                  <w:sz w:val="24"/>
                                </w:rPr>
                                <w:t xml:space="preserve"> </w:t>
                              </w:r>
                              <w:r>
                                <w:rPr>
                                  <w:spacing w:val="-2"/>
                                  <w:sz w:val="24"/>
                                </w:rPr>
                                <w:t>ресурсів</w:t>
                              </w:r>
                            </w:p>
                          </w:txbxContent>
                        </wps:txbx>
                        <wps:bodyPr wrap="square" lIns="0" tIns="0" rIns="0" bIns="0" rtlCol="0">
                          <a:noAutofit/>
                        </wps:bodyPr>
                      </wps:wsp>
                      <wps:wsp>
                        <wps:cNvPr id="370" name="Textbox 370"/>
                        <wps:cNvSpPr txBox="1"/>
                        <wps:spPr>
                          <a:xfrm>
                            <a:off x="2996182" y="185760"/>
                            <a:ext cx="1778000" cy="347345"/>
                          </a:xfrm>
                          <a:prstGeom prst="rect">
                            <a:avLst/>
                          </a:prstGeom>
                        </wps:spPr>
                        <wps:txbx>
                          <w:txbxContent>
                            <w:p w:rsidR="00E336A4" w:rsidRDefault="00E336A4">
                              <w:pPr>
                                <w:spacing w:line="244" w:lineRule="auto"/>
                                <w:ind w:left="177" w:right="18" w:hanging="178"/>
                                <w:rPr>
                                  <w:sz w:val="24"/>
                                </w:rPr>
                              </w:pPr>
                              <w:r>
                                <w:rPr>
                                  <w:sz w:val="24"/>
                                </w:rPr>
                                <w:t>Вплив</w:t>
                              </w:r>
                              <w:r>
                                <w:rPr>
                                  <w:spacing w:val="-15"/>
                                  <w:sz w:val="24"/>
                                </w:rPr>
                                <w:t xml:space="preserve"> </w:t>
                              </w:r>
                              <w:r>
                                <w:rPr>
                                  <w:sz w:val="24"/>
                                </w:rPr>
                                <w:t>проекту</w:t>
                              </w:r>
                              <w:r>
                                <w:rPr>
                                  <w:spacing w:val="-15"/>
                                  <w:sz w:val="24"/>
                                </w:rPr>
                                <w:t xml:space="preserve"> </w:t>
                              </w:r>
                              <w:r>
                                <w:rPr>
                                  <w:sz w:val="24"/>
                                </w:rPr>
                                <w:t>на</w:t>
                              </w:r>
                              <w:r>
                                <w:rPr>
                                  <w:spacing w:val="-15"/>
                                  <w:sz w:val="24"/>
                                </w:rPr>
                                <w:t xml:space="preserve"> </w:t>
                              </w:r>
                              <w:r>
                                <w:rPr>
                                  <w:sz w:val="24"/>
                                </w:rPr>
                                <w:t>розвиток національної економіки</w:t>
                              </w:r>
                            </w:p>
                          </w:txbxContent>
                        </wps:txbx>
                        <wps:bodyPr wrap="square" lIns="0" tIns="0" rIns="0" bIns="0" rtlCol="0">
                          <a:noAutofit/>
                        </wps:bodyPr>
                      </wps:wsp>
                      <wps:wsp>
                        <wps:cNvPr id="371" name="Textbox 371"/>
                        <wps:cNvSpPr txBox="1"/>
                        <wps:spPr>
                          <a:xfrm>
                            <a:off x="1034794" y="1183979"/>
                            <a:ext cx="2720975" cy="168910"/>
                          </a:xfrm>
                          <a:prstGeom prst="rect">
                            <a:avLst/>
                          </a:prstGeom>
                        </wps:spPr>
                        <wps:txbx>
                          <w:txbxContent>
                            <w:p w:rsidR="00E336A4" w:rsidRDefault="00E336A4">
                              <w:pPr>
                                <w:spacing w:line="266" w:lineRule="exact"/>
                                <w:rPr>
                                  <w:b/>
                                  <w:sz w:val="24"/>
                                </w:rPr>
                              </w:pPr>
                              <w:r>
                                <w:rPr>
                                  <w:b/>
                                  <w:spacing w:val="-2"/>
                                  <w:sz w:val="24"/>
                                </w:rPr>
                                <w:t>ЕКОНОМІЧНА</w:t>
                              </w:r>
                              <w:r>
                                <w:rPr>
                                  <w:b/>
                                  <w:spacing w:val="-7"/>
                                  <w:sz w:val="24"/>
                                </w:rPr>
                                <w:t xml:space="preserve"> </w:t>
                              </w:r>
                              <w:r>
                                <w:rPr>
                                  <w:b/>
                                  <w:spacing w:val="-2"/>
                                  <w:sz w:val="24"/>
                                </w:rPr>
                                <w:t>ЦІННІСТЬ</w:t>
                              </w:r>
                              <w:r>
                                <w:rPr>
                                  <w:b/>
                                  <w:spacing w:val="-5"/>
                                  <w:sz w:val="24"/>
                                </w:rPr>
                                <w:t xml:space="preserve"> </w:t>
                              </w:r>
                              <w:r>
                                <w:rPr>
                                  <w:b/>
                                  <w:spacing w:val="-2"/>
                                  <w:sz w:val="24"/>
                                </w:rPr>
                                <w:t>ПРОЕКТУ</w:t>
                              </w:r>
                            </w:p>
                          </w:txbxContent>
                        </wps:txbx>
                        <wps:bodyPr wrap="square" lIns="0" tIns="0" rIns="0" bIns="0" rtlCol="0">
                          <a:noAutofit/>
                        </wps:bodyPr>
                      </wps:wsp>
                      <wps:wsp>
                        <wps:cNvPr id="372" name="Textbox 372"/>
                        <wps:cNvSpPr txBox="1"/>
                        <wps:spPr>
                          <a:xfrm>
                            <a:off x="298698" y="1920071"/>
                            <a:ext cx="1410335" cy="347345"/>
                          </a:xfrm>
                          <a:prstGeom prst="rect">
                            <a:avLst/>
                          </a:prstGeom>
                        </wps:spPr>
                        <wps:txbx>
                          <w:txbxContent>
                            <w:p w:rsidR="00E336A4" w:rsidRDefault="00E336A4">
                              <w:pPr>
                                <w:spacing w:line="244" w:lineRule="auto"/>
                                <w:ind w:right="18" w:firstLine="40"/>
                                <w:rPr>
                                  <w:sz w:val="24"/>
                                </w:rPr>
                              </w:pPr>
                              <w:r>
                                <w:rPr>
                                  <w:sz w:val="24"/>
                                </w:rPr>
                                <w:t>Безпосередній</w:t>
                              </w:r>
                              <w:r>
                                <w:rPr>
                                  <w:spacing w:val="-14"/>
                                  <w:sz w:val="24"/>
                                </w:rPr>
                                <w:t xml:space="preserve"> </w:t>
                              </w:r>
                              <w:r>
                                <w:rPr>
                                  <w:sz w:val="24"/>
                                </w:rPr>
                                <w:t>вплив проекту</w:t>
                              </w:r>
                              <w:r>
                                <w:rPr>
                                  <w:spacing w:val="-15"/>
                                  <w:sz w:val="24"/>
                                </w:rPr>
                                <w:t xml:space="preserve"> </w:t>
                              </w:r>
                              <w:r>
                                <w:rPr>
                                  <w:sz w:val="24"/>
                                </w:rPr>
                                <w:t>на</w:t>
                              </w:r>
                              <w:r>
                                <w:rPr>
                                  <w:spacing w:val="-15"/>
                                  <w:sz w:val="24"/>
                                </w:rPr>
                                <w:t xml:space="preserve"> </w:t>
                              </w:r>
                              <w:r>
                                <w:rPr>
                                  <w:sz w:val="24"/>
                                </w:rPr>
                                <w:t>економіку</w:t>
                              </w:r>
                            </w:p>
                          </w:txbxContent>
                        </wps:txbx>
                        <wps:bodyPr wrap="square" lIns="0" tIns="0" rIns="0" bIns="0" rtlCol="0">
                          <a:noAutofit/>
                        </wps:bodyPr>
                      </wps:wsp>
                      <wps:wsp>
                        <wps:cNvPr id="373" name="Textbox 373"/>
                        <wps:cNvSpPr txBox="1"/>
                        <wps:spPr>
                          <a:xfrm>
                            <a:off x="3067810" y="1909403"/>
                            <a:ext cx="1633220" cy="521334"/>
                          </a:xfrm>
                          <a:prstGeom prst="rect">
                            <a:avLst/>
                          </a:prstGeom>
                        </wps:spPr>
                        <wps:txbx>
                          <w:txbxContent>
                            <w:p w:rsidR="00E336A4" w:rsidRDefault="00E336A4">
                              <w:pPr>
                                <w:ind w:right="18" w:firstLine="1"/>
                                <w:jc w:val="center"/>
                                <w:rPr>
                                  <w:sz w:val="24"/>
                                </w:rPr>
                              </w:pPr>
                              <w:r>
                                <w:rPr>
                                  <w:sz w:val="24"/>
                                </w:rPr>
                                <w:t>Опосередкований вплив проекту</w:t>
                              </w:r>
                              <w:r>
                                <w:rPr>
                                  <w:spacing w:val="-15"/>
                                  <w:sz w:val="24"/>
                                </w:rPr>
                                <w:t xml:space="preserve"> </w:t>
                              </w:r>
                              <w:r>
                                <w:rPr>
                                  <w:sz w:val="24"/>
                                </w:rPr>
                                <w:t>на</w:t>
                              </w:r>
                              <w:r>
                                <w:rPr>
                                  <w:spacing w:val="-15"/>
                                  <w:sz w:val="24"/>
                                </w:rPr>
                                <w:t xml:space="preserve"> </w:t>
                              </w:r>
                              <w:r>
                                <w:rPr>
                                  <w:sz w:val="24"/>
                                </w:rPr>
                                <w:t xml:space="preserve">національний </w:t>
                              </w:r>
                              <w:r>
                                <w:rPr>
                                  <w:spacing w:val="-2"/>
                                  <w:sz w:val="24"/>
                                </w:rPr>
                                <w:t>добробут</w:t>
                              </w:r>
                            </w:p>
                          </w:txbxContent>
                        </wps:txbx>
                        <wps:bodyPr wrap="square" lIns="0" tIns="0" rIns="0" bIns="0" rtlCol="0">
                          <a:noAutofit/>
                        </wps:bodyPr>
                      </wps:wsp>
                    </wpg:wgp>
                  </a:graphicData>
                </a:graphic>
              </wp:anchor>
            </w:drawing>
          </mc:Choice>
          <mc:Fallback>
            <w:pict>
              <v:group w14:anchorId="222E16B3" id="Group 367" o:spid="_x0000_s1114" style="position:absolute;margin-left:105.25pt;margin-top:19.1pt;width:379.45pt;height:196.6pt;z-index:-15662592;mso-wrap-distance-left:0;mso-wrap-distance-right:0;mso-position-horizontal-relative:page;mso-position-vertical-relative:text" coordsize="48190,24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">
                <v:shape id="Image 368" o:spid="_x0000_s1115" type="#_x0000_t75" style="position:absolute;width:48188;height:24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">
                  <v:imagedata r:id="rId45" o:title=""/>
                </v:shape>
                <v:shape id="Textbox 369" o:spid="_x0000_s1116" type="#_x0000_t202" style="position:absolute;left:2682;top:653;width:14700;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rsidR="00E336A4" w:rsidRDefault="00E336A4">
                        <w:pPr>
                          <w:ind w:right="18" w:hanging="2"/>
                          <w:jc w:val="center"/>
                          <w:rPr>
                            <w:sz w:val="24"/>
                          </w:rPr>
                        </w:pPr>
                        <w:r>
                          <w:rPr>
                            <w:spacing w:val="-2"/>
                            <w:sz w:val="24"/>
                          </w:rPr>
                          <w:t>Ефективність використання національних</w:t>
                        </w:r>
                        <w:r>
                          <w:rPr>
                            <w:spacing w:val="-13"/>
                            <w:sz w:val="24"/>
                          </w:rPr>
                          <w:t xml:space="preserve"> </w:t>
                        </w:r>
                        <w:r>
                          <w:rPr>
                            <w:spacing w:val="-2"/>
                            <w:sz w:val="24"/>
                          </w:rPr>
                          <w:t>ресурсів</w:t>
                        </w:r>
                      </w:p>
                    </w:txbxContent>
                  </v:textbox>
                </v:shape>
                <v:shape id="Textbox 370" o:spid="_x0000_s1117" type="#_x0000_t202" style="position:absolute;left:29961;top:1857;width:17780;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rsidR="00E336A4" w:rsidRDefault="00E336A4">
                        <w:pPr>
                          <w:spacing w:line="244" w:lineRule="auto"/>
                          <w:ind w:left="177" w:right="18" w:hanging="178"/>
                          <w:rPr>
                            <w:sz w:val="24"/>
                          </w:rPr>
                        </w:pPr>
                        <w:r>
                          <w:rPr>
                            <w:sz w:val="24"/>
                          </w:rPr>
                          <w:t>Вплив</w:t>
                        </w:r>
                        <w:r>
                          <w:rPr>
                            <w:spacing w:val="-15"/>
                            <w:sz w:val="24"/>
                          </w:rPr>
                          <w:t xml:space="preserve"> </w:t>
                        </w:r>
                        <w:r>
                          <w:rPr>
                            <w:sz w:val="24"/>
                          </w:rPr>
                          <w:t>проекту</w:t>
                        </w:r>
                        <w:r>
                          <w:rPr>
                            <w:spacing w:val="-15"/>
                            <w:sz w:val="24"/>
                          </w:rPr>
                          <w:t xml:space="preserve"> </w:t>
                        </w:r>
                        <w:r>
                          <w:rPr>
                            <w:sz w:val="24"/>
                          </w:rPr>
                          <w:t>на</w:t>
                        </w:r>
                        <w:r>
                          <w:rPr>
                            <w:spacing w:val="-15"/>
                            <w:sz w:val="24"/>
                          </w:rPr>
                          <w:t xml:space="preserve"> </w:t>
                        </w:r>
                        <w:r>
                          <w:rPr>
                            <w:sz w:val="24"/>
                          </w:rPr>
                          <w:t>розвиток національної економіки</w:t>
                        </w:r>
                      </w:p>
                    </w:txbxContent>
                  </v:textbox>
                </v:shape>
                <v:shape id="Textbox 371" o:spid="_x0000_s1118" type="#_x0000_t202" style="position:absolute;left:10347;top:11839;width:2721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rsidR="00E336A4" w:rsidRDefault="00E336A4">
                        <w:pPr>
                          <w:spacing w:line="266" w:lineRule="exact"/>
                          <w:rPr>
                            <w:b/>
                            <w:sz w:val="24"/>
                          </w:rPr>
                        </w:pPr>
                        <w:r>
                          <w:rPr>
                            <w:b/>
                            <w:spacing w:val="-2"/>
                            <w:sz w:val="24"/>
                          </w:rPr>
                          <w:t>ЕКОНОМІЧНА</w:t>
                        </w:r>
                        <w:r>
                          <w:rPr>
                            <w:b/>
                            <w:spacing w:val="-7"/>
                            <w:sz w:val="24"/>
                          </w:rPr>
                          <w:t xml:space="preserve"> </w:t>
                        </w:r>
                        <w:r>
                          <w:rPr>
                            <w:b/>
                            <w:spacing w:val="-2"/>
                            <w:sz w:val="24"/>
                          </w:rPr>
                          <w:t>ЦІННІСТЬ</w:t>
                        </w:r>
                        <w:r>
                          <w:rPr>
                            <w:b/>
                            <w:spacing w:val="-5"/>
                            <w:sz w:val="24"/>
                          </w:rPr>
                          <w:t xml:space="preserve"> </w:t>
                        </w:r>
                        <w:r>
                          <w:rPr>
                            <w:b/>
                            <w:spacing w:val="-2"/>
                            <w:sz w:val="24"/>
                          </w:rPr>
                          <w:t>ПРОЕКТУ</w:t>
                        </w:r>
                      </w:p>
                    </w:txbxContent>
                  </v:textbox>
                </v:shape>
                <v:shape id="Textbox 372" o:spid="_x0000_s1119" type="#_x0000_t202" style="position:absolute;left:2986;top:19200;width:14104;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rsidR="00E336A4" w:rsidRDefault="00E336A4">
                        <w:pPr>
                          <w:spacing w:line="244" w:lineRule="auto"/>
                          <w:ind w:right="18" w:firstLine="40"/>
                          <w:rPr>
                            <w:sz w:val="24"/>
                          </w:rPr>
                        </w:pPr>
                        <w:r>
                          <w:rPr>
                            <w:sz w:val="24"/>
                          </w:rPr>
                          <w:t>Безпосередній</w:t>
                        </w:r>
                        <w:r>
                          <w:rPr>
                            <w:spacing w:val="-14"/>
                            <w:sz w:val="24"/>
                          </w:rPr>
                          <w:t xml:space="preserve"> </w:t>
                        </w:r>
                        <w:r>
                          <w:rPr>
                            <w:sz w:val="24"/>
                          </w:rPr>
                          <w:t>вплив проекту</w:t>
                        </w:r>
                        <w:r>
                          <w:rPr>
                            <w:spacing w:val="-15"/>
                            <w:sz w:val="24"/>
                          </w:rPr>
                          <w:t xml:space="preserve"> </w:t>
                        </w:r>
                        <w:r>
                          <w:rPr>
                            <w:sz w:val="24"/>
                          </w:rPr>
                          <w:t>на</w:t>
                        </w:r>
                        <w:r>
                          <w:rPr>
                            <w:spacing w:val="-15"/>
                            <w:sz w:val="24"/>
                          </w:rPr>
                          <w:t xml:space="preserve"> </w:t>
                        </w:r>
                        <w:r>
                          <w:rPr>
                            <w:sz w:val="24"/>
                          </w:rPr>
                          <w:t>економіку</w:t>
                        </w:r>
                      </w:p>
                    </w:txbxContent>
                  </v:textbox>
                </v:shape>
                <v:shape id="Textbox 373" o:spid="_x0000_s1120" type="#_x0000_t202" style="position:absolute;left:30678;top:19094;width:16332;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rsidR="00E336A4" w:rsidRDefault="00E336A4">
                        <w:pPr>
                          <w:ind w:right="18" w:firstLine="1"/>
                          <w:jc w:val="center"/>
                          <w:rPr>
                            <w:sz w:val="24"/>
                          </w:rPr>
                        </w:pPr>
                        <w:r>
                          <w:rPr>
                            <w:sz w:val="24"/>
                          </w:rPr>
                          <w:t>Опосередкований вплив проекту</w:t>
                        </w:r>
                        <w:r>
                          <w:rPr>
                            <w:spacing w:val="-15"/>
                            <w:sz w:val="24"/>
                          </w:rPr>
                          <w:t xml:space="preserve"> </w:t>
                        </w:r>
                        <w:r>
                          <w:rPr>
                            <w:sz w:val="24"/>
                          </w:rPr>
                          <w:t>на</w:t>
                        </w:r>
                        <w:r>
                          <w:rPr>
                            <w:spacing w:val="-15"/>
                            <w:sz w:val="24"/>
                          </w:rPr>
                          <w:t xml:space="preserve"> </w:t>
                        </w:r>
                        <w:r>
                          <w:rPr>
                            <w:sz w:val="24"/>
                          </w:rPr>
                          <w:t xml:space="preserve">національний </w:t>
                        </w:r>
                        <w:r>
                          <w:rPr>
                            <w:spacing w:val="-2"/>
                            <w:sz w:val="24"/>
                          </w:rPr>
                          <w:t>добробут</w:t>
                        </w:r>
                      </w:p>
                    </w:txbxContent>
                  </v:textbox>
                </v:shape>
                <w10:wrap type="topAndBottom" anchorx="page"/>
              </v:group>
            </w:pict>
          </mc:Fallback>
        </mc:AlternateContent>
      </w:r>
    </w:p>
    <w:p w:rsidR="00154CB5" w:rsidRDefault="003C14B8">
      <w:pPr>
        <w:pStyle w:val="a3"/>
        <w:spacing w:before="245"/>
        <w:ind w:left="14" w:firstLine="0"/>
        <w:jc w:val="center"/>
      </w:pPr>
      <w:r>
        <w:rPr>
          <w:spacing w:val="-8"/>
        </w:rPr>
        <w:t>Рис.</w:t>
      </w:r>
      <w:r>
        <w:rPr>
          <w:spacing w:val="-14"/>
        </w:rPr>
        <w:t xml:space="preserve"> </w:t>
      </w:r>
      <w:r w:rsidR="00C33854">
        <w:rPr>
          <w:spacing w:val="-8"/>
        </w:rPr>
        <w:t>8</w:t>
      </w:r>
      <w:r>
        <w:rPr>
          <w:spacing w:val="-8"/>
        </w:rPr>
        <w:t>.1</w:t>
      </w:r>
      <w:r>
        <w:rPr>
          <w:spacing w:val="-15"/>
        </w:rPr>
        <w:t xml:space="preserve"> </w:t>
      </w:r>
      <w:r>
        <w:rPr>
          <w:spacing w:val="-8"/>
        </w:rPr>
        <w:t>–</w:t>
      </w:r>
      <w:r>
        <w:rPr>
          <w:spacing w:val="-9"/>
        </w:rPr>
        <w:t xml:space="preserve"> </w:t>
      </w:r>
      <w:r>
        <w:rPr>
          <w:spacing w:val="-8"/>
        </w:rPr>
        <w:t>Схема</w:t>
      </w:r>
      <w:r>
        <w:rPr>
          <w:spacing w:val="-10"/>
        </w:rPr>
        <w:t xml:space="preserve"> </w:t>
      </w:r>
      <w:r>
        <w:rPr>
          <w:spacing w:val="-8"/>
        </w:rPr>
        <w:t>економічної</w:t>
      </w:r>
      <w:r>
        <w:rPr>
          <w:spacing w:val="-12"/>
        </w:rPr>
        <w:t xml:space="preserve"> </w:t>
      </w:r>
      <w:r>
        <w:rPr>
          <w:spacing w:val="-8"/>
        </w:rPr>
        <w:t>цінності</w:t>
      </w:r>
      <w:r>
        <w:rPr>
          <w:spacing w:val="-11"/>
        </w:rPr>
        <w:t xml:space="preserve"> </w:t>
      </w:r>
      <w:r>
        <w:rPr>
          <w:spacing w:val="-8"/>
        </w:rPr>
        <w:t>проекту</w:t>
      </w:r>
    </w:p>
    <w:p w:rsidR="00154CB5" w:rsidRDefault="003C14B8">
      <w:pPr>
        <w:pStyle w:val="a3"/>
        <w:spacing w:before="235" w:line="264" w:lineRule="auto"/>
        <w:ind w:right="124"/>
      </w:pPr>
      <w:r>
        <w:rPr>
          <w:spacing w:val="-6"/>
        </w:rPr>
        <w:t>Економічний аналіз</w:t>
      </w:r>
      <w:r>
        <w:rPr>
          <w:spacing w:val="-7"/>
        </w:rPr>
        <w:t xml:space="preserve"> </w:t>
      </w:r>
      <w:r>
        <w:rPr>
          <w:spacing w:val="-6"/>
        </w:rPr>
        <w:t>оцінює</w:t>
      </w:r>
      <w:r>
        <w:rPr>
          <w:spacing w:val="-7"/>
        </w:rPr>
        <w:t xml:space="preserve"> </w:t>
      </w:r>
      <w:r>
        <w:rPr>
          <w:spacing w:val="-6"/>
        </w:rPr>
        <w:t>проект</w:t>
      </w:r>
      <w:r>
        <w:rPr>
          <w:spacing w:val="-7"/>
        </w:rPr>
        <w:t xml:space="preserve"> </w:t>
      </w:r>
      <w:r>
        <w:rPr>
          <w:spacing w:val="-6"/>
        </w:rPr>
        <w:t>на відповідність</w:t>
      </w:r>
      <w:r>
        <w:rPr>
          <w:spacing w:val="-7"/>
        </w:rPr>
        <w:t xml:space="preserve"> </w:t>
      </w:r>
      <w:r>
        <w:rPr>
          <w:spacing w:val="-6"/>
        </w:rPr>
        <w:t>його стратегії розвитку</w:t>
      </w:r>
      <w:r>
        <w:rPr>
          <w:spacing w:val="-8"/>
        </w:rPr>
        <w:t xml:space="preserve"> </w:t>
      </w:r>
      <w:r>
        <w:rPr>
          <w:spacing w:val="-6"/>
        </w:rPr>
        <w:t>та економічним</w:t>
      </w:r>
      <w:r>
        <w:rPr>
          <w:spacing w:val="-12"/>
        </w:rPr>
        <w:t xml:space="preserve"> </w:t>
      </w:r>
      <w:r>
        <w:rPr>
          <w:spacing w:val="-6"/>
        </w:rPr>
        <w:t>цілям</w:t>
      </w:r>
      <w:r>
        <w:rPr>
          <w:spacing w:val="-11"/>
        </w:rPr>
        <w:t xml:space="preserve"> </w:t>
      </w:r>
      <w:r>
        <w:rPr>
          <w:spacing w:val="-6"/>
        </w:rPr>
        <w:t>країни.</w:t>
      </w:r>
      <w:r>
        <w:rPr>
          <w:spacing w:val="-12"/>
        </w:rPr>
        <w:t xml:space="preserve"> </w:t>
      </w:r>
      <w:r>
        <w:rPr>
          <w:spacing w:val="-6"/>
        </w:rPr>
        <w:t>При</w:t>
      </w:r>
      <w:r>
        <w:rPr>
          <w:spacing w:val="-7"/>
        </w:rPr>
        <w:t xml:space="preserve"> </w:t>
      </w:r>
      <w:r>
        <w:rPr>
          <w:spacing w:val="-6"/>
        </w:rPr>
        <w:t>відборі</w:t>
      </w:r>
      <w:r>
        <w:rPr>
          <w:spacing w:val="-10"/>
        </w:rPr>
        <w:t xml:space="preserve"> </w:t>
      </w:r>
      <w:r>
        <w:rPr>
          <w:spacing w:val="-6"/>
        </w:rPr>
        <w:t>проектів</w:t>
      </w:r>
      <w:r>
        <w:rPr>
          <w:spacing w:val="-12"/>
        </w:rPr>
        <w:t xml:space="preserve"> </w:t>
      </w:r>
      <w:r>
        <w:rPr>
          <w:spacing w:val="-6"/>
        </w:rPr>
        <w:t>перевагу</w:t>
      </w:r>
      <w:r>
        <w:rPr>
          <w:spacing w:val="-11"/>
        </w:rPr>
        <w:t xml:space="preserve"> </w:t>
      </w:r>
      <w:r>
        <w:rPr>
          <w:spacing w:val="-6"/>
        </w:rPr>
        <w:t>надають</w:t>
      </w:r>
      <w:r>
        <w:rPr>
          <w:spacing w:val="-10"/>
        </w:rPr>
        <w:t xml:space="preserve"> </w:t>
      </w:r>
      <w:r>
        <w:rPr>
          <w:spacing w:val="-6"/>
        </w:rPr>
        <w:t>тим,</w:t>
      </w:r>
      <w:r>
        <w:rPr>
          <w:spacing w:val="-12"/>
        </w:rPr>
        <w:t xml:space="preserve"> </w:t>
      </w:r>
      <w:r>
        <w:rPr>
          <w:spacing w:val="-6"/>
        </w:rPr>
        <w:t>що</w:t>
      </w:r>
      <w:r>
        <w:rPr>
          <w:spacing w:val="-9"/>
        </w:rPr>
        <w:t xml:space="preserve"> </w:t>
      </w:r>
      <w:r>
        <w:rPr>
          <w:spacing w:val="-6"/>
        </w:rPr>
        <w:t xml:space="preserve">більшою </w:t>
      </w:r>
      <w:r>
        <w:rPr>
          <w:spacing w:val="-4"/>
        </w:rPr>
        <w:t>мірою</w:t>
      </w:r>
      <w:r>
        <w:rPr>
          <w:spacing w:val="-16"/>
        </w:rPr>
        <w:t xml:space="preserve"> </w:t>
      </w:r>
      <w:r>
        <w:rPr>
          <w:spacing w:val="-4"/>
        </w:rPr>
        <w:t>відповідають</w:t>
      </w:r>
      <w:r>
        <w:rPr>
          <w:spacing w:val="-19"/>
        </w:rPr>
        <w:t xml:space="preserve"> </w:t>
      </w:r>
      <w:r>
        <w:rPr>
          <w:spacing w:val="-4"/>
        </w:rPr>
        <w:t>таким</w:t>
      </w:r>
      <w:r>
        <w:rPr>
          <w:spacing w:val="-18"/>
        </w:rPr>
        <w:t xml:space="preserve"> </w:t>
      </w:r>
      <w:r>
        <w:rPr>
          <w:spacing w:val="-4"/>
        </w:rPr>
        <w:t>цілям</w:t>
      </w:r>
      <w:r>
        <w:rPr>
          <w:spacing w:val="-18"/>
        </w:rPr>
        <w:t xml:space="preserve"> </w:t>
      </w:r>
      <w:r>
        <w:rPr>
          <w:spacing w:val="-4"/>
        </w:rPr>
        <w:t>національного</w:t>
      </w:r>
      <w:r>
        <w:rPr>
          <w:spacing w:val="-19"/>
        </w:rPr>
        <w:t xml:space="preserve"> </w:t>
      </w:r>
      <w:r>
        <w:rPr>
          <w:spacing w:val="-4"/>
        </w:rPr>
        <w:t>розвитку</w:t>
      </w:r>
      <w:r>
        <w:rPr>
          <w:spacing w:val="-19"/>
        </w:rPr>
        <w:t xml:space="preserve"> </w:t>
      </w:r>
      <w:r>
        <w:rPr>
          <w:spacing w:val="-4"/>
        </w:rPr>
        <w:t>[3]:</w:t>
      </w:r>
    </w:p>
    <w:p w:rsidR="00154CB5" w:rsidRDefault="003C14B8" w:rsidP="00A56A4F">
      <w:pPr>
        <w:pStyle w:val="a5"/>
        <w:numPr>
          <w:ilvl w:val="0"/>
          <w:numId w:val="5"/>
        </w:numPr>
        <w:tabs>
          <w:tab w:val="left" w:pos="1272"/>
        </w:tabs>
        <w:spacing w:line="320" w:lineRule="exact"/>
        <w:ind w:left="1272" w:hanging="424"/>
        <w:jc w:val="both"/>
        <w:rPr>
          <w:sz w:val="28"/>
        </w:rPr>
      </w:pPr>
      <w:r>
        <w:rPr>
          <w:spacing w:val="-8"/>
          <w:sz w:val="28"/>
        </w:rPr>
        <w:t>створення</w:t>
      </w:r>
      <w:r>
        <w:rPr>
          <w:spacing w:val="-13"/>
          <w:sz w:val="28"/>
        </w:rPr>
        <w:t xml:space="preserve"> </w:t>
      </w:r>
      <w:r>
        <w:rPr>
          <w:spacing w:val="-8"/>
          <w:sz w:val="28"/>
        </w:rPr>
        <w:t>у</w:t>
      </w:r>
      <w:r>
        <w:rPr>
          <w:spacing w:val="-14"/>
          <w:sz w:val="28"/>
        </w:rPr>
        <w:t xml:space="preserve"> </w:t>
      </w:r>
      <w:r>
        <w:rPr>
          <w:spacing w:val="-8"/>
          <w:sz w:val="28"/>
        </w:rPr>
        <w:t>країні</w:t>
      </w:r>
      <w:r>
        <w:rPr>
          <w:spacing w:val="-13"/>
          <w:sz w:val="28"/>
        </w:rPr>
        <w:t xml:space="preserve"> </w:t>
      </w:r>
      <w:r>
        <w:rPr>
          <w:spacing w:val="-8"/>
          <w:sz w:val="28"/>
        </w:rPr>
        <w:t>доданої</w:t>
      </w:r>
      <w:r>
        <w:rPr>
          <w:spacing w:val="-12"/>
          <w:sz w:val="28"/>
        </w:rPr>
        <w:t xml:space="preserve"> </w:t>
      </w:r>
      <w:r>
        <w:rPr>
          <w:spacing w:val="-8"/>
          <w:sz w:val="28"/>
        </w:rPr>
        <w:t>вартості;</w:t>
      </w:r>
    </w:p>
    <w:p w:rsidR="00154CB5" w:rsidRDefault="003C14B8" w:rsidP="00A56A4F">
      <w:pPr>
        <w:pStyle w:val="a5"/>
        <w:numPr>
          <w:ilvl w:val="0"/>
          <w:numId w:val="5"/>
        </w:numPr>
        <w:tabs>
          <w:tab w:val="left" w:pos="1273"/>
        </w:tabs>
        <w:spacing w:before="33"/>
        <w:ind w:left="1273"/>
        <w:rPr>
          <w:sz w:val="28"/>
        </w:rPr>
      </w:pPr>
      <w:r>
        <w:rPr>
          <w:spacing w:val="-8"/>
          <w:sz w:val="28"/>
        </w:rPr>
        <w:t>надходження</w:t>
      </w:r>
      <w:r>
        <w:rPr>
          <w:spacing w:val="-18"/>
          <w:sz w:val="28"/>
        </w:rPr>
        <w:t xml:space="preserve"> </w:t>
      </w:r>
      <w:r>
        <w:rPr>
          <w:spacing w:val="-8"/>
          <w:sz w:val="28"/>
        </w:rPr>
        <w:t>або</w:t>
      </w:r>
      <w:r>
        <w:rPr>
          <w:spacing w:val="-12"/>
          <w:sz w:val="28"/>
        </w:rPr>
        <w:t xml:space="preserve"> </w:t>
      </w:r>
      <w:r>
        <w:rPr>
          <w:spacing w:val="-8"/>
          <w:sz w:val="28"/>
        </w:rPr>
        <w:t>економія</w:t>
      </w:r>
      <w:r>
        <w:rPr>
          <w:spacing w:val="-15"/>
          <w:sz w:val="28"/>
        </w:rPr>
        <w:t xml:space="preserve"> </w:t>
      </w:r>
      <w:r>
        <w:rPr>
          <w:spacing w:val="-8"/>
          <w:sz w:val="28"/>
        </w:rPr>
        <w:t>іноземної</w:t>
      </w:r>
      <w:r>
        <w:rPr>
          <w:spacing w:val="-12"/>
          <w:sz w:val="28"/>
        </w:rPr>
        <w:t xml:space="preserve"> </w:t>
      </w:r>
      <w:r>
        <w:rPr>
          <w:spacing w:val="-8"/>
          <w:sz w:val="28"/>
        </w:rPr>
        <w:t>валюти;</w:t>
      </w:r>
    </w:p>
    <w:p w:rsidR="00154CB5" w:rsidRDefault="003C14B8" w:rsidP="00A56A4F">
      <w:pPr>
        <w:pStyle w:val="a5"/>
        <w:numPr>
          <w:ilvl w:val="0"/>
          <w:numId w:val="5"/>
        </w:numPr>
        <w:tabs>
          <w:tab w:val="left" w:pos="1273"/>
        </w:tabs>
        <w:spacing w:before="31"/>
        <w:ind w:left="1273"/>
        <w:rPr>
          <w:sz w:val="28"/>
        </w:rPr>
      </w:pPr>
      <w:r>
        <w:rPr>
          <w:spacing w:val="-9"/>
          <w:sz w:val="28"/>
        </w:rPr>
        <w:t>розвиток</w:t>
      </w:r>
      <w:r>
        <w:rPr>
          <w:spacing w:val="-4"/>
          <w:sz w:val="28"/>
        </w:rPr>
        <w:t xml:space="preserve"> </w:t>
      </w:r>
      <w:r>
        <w:rPr>
          <w:spacing w:val="-2"/>
          <w:sz w:val="28"/>
        </w:rPr>
        <w:t>інфраструктури;</w:t>
      </w:r>
    </w:p>
    <w:p w:rsidR="00154CB5" w:rsidRDefault="003C14B8" w:rsidP="00A56A4F">
      <w:pPr>
        <w:pStyle w:val="a5"/>
        <w:numPr>
          <w:ilvl w:val="0"/>
          <w:numId w:val="5"/>
        </w:numPr>
        <w:tabs>
          <w:tab w:val="left" w:pos="1273"/>
        </w:tabs>
        <w:spacing w:before="33"/>
        <w:ind w:left="1273"/>
        <w:rPr>
          <w:sz w:val="28"/>
        </w:rPr>
      </w:pPr>
      <w:r>
        <w:rPr>
          <w:spacing w:val="-8"/>
          <w:sz w:val="28"/>
        </w:rPr>
        <w:t>створення</w:t>
      </w:r>
      <w:r>
        <w:rPr>
          <w:spacing w:val="-15"/>
          <w:sz w:val="28"/>
        </w:rPr>
        <w:t xml:space="preserve"> </w:t>
      </w:r>
      <w:r>
        <w:rPr>
          <w:spacing w:val="-8"/>
          <w:sz w:val="28"/>
        </w:rPr>
        <w:t>нових</w:t>
      </w:r>
      <w:r>
        <w:rPr>
          <w:spacing w:val="-13"/>
          <w:sz w:val="28"/>
        </w:rPr>
        <w:t xml:space="preserve"> </w:t>
      </w:r>
      <w:r>
        <w:rPr>
          <w:spacing w:val="-8"/>
          <w:sz w:val="28"/>
        </w:rPr>
        <w:t>робочих</w:t>
      </w:r>
      <w:r>
        <w:rPr>
          <w:spacing w:val="-11"/>
          <w:sz w:val="28"/>
        </w:rPr>
        <w:t xml:space="preserve"> </w:t>
      </w:r>
      <w:r>
        <w:rPr>
          <w:spacing w:val="-8"/>
          <w:sz w:val="28"/>
        </w:rPr>
        <w:t>місць;</w:t>
      </w:r>
    </w:p>
    <w:p w:rsidR="00154CB5" w:rsidRDefault="00154CB5">
      <w:pPr>
        <w:pStyle w:val="a5"/>
        <w:rPr>
          <w:sz w:val="28"/>
        </w:rPr>
        <w:sectPr w:rsidR="00154CB5">
          <w:pgSz w:w="11900" w:h="16840"/>
          <w:pgMar w:top="1060" w:right="992" w:bottom="1020" w:left="992" w:header="0" w:footer="829" w:gutter="0"/>
          <w:cols w:space="720"/>
        </w:sectPr>
      </w:pPr>
    </w:p>
    <w:p w:rsidR="00154CB5" w:rsidRDefault="003C14B8" w:rsidP="00A56A4F">
      <w:pPr>
        <w:pStyle w:val="a5"/>
        <w:numPr>
          <w:ilvl w:val="0"/>
          <w:numId w:val="5"/>
        </w:numPr>
        <w:tabs>
          <w:tab w:val="left" w:pos="1273"/>
        </w:tabs>
        <w:spacing w:before="65"/>
        <w:ind w:left="1273"/>
        <w:rPr>
          <w:sz w:val="28"/>
        </w:rPr>
      </w:pPr>
      <w:r>
        <w:rPr>
          <w:spacing w:val="-10"/>
          <w:sz w:val="28"/>
        </w:rPr>
        <w:lastRenderedPageBreak/>
        <w:t>підготовка</w:t>
      </w:r>
      <w:r>
        <w:rPr>
          <w:spacing w:val="5"/>
          <w:sz w:val="28"/>
        </w:rPr>
        <w:t xml:space="preserve"> </w:t>
      </w:r>
      <w:r>
        <w:rPr>
          <w:spacing w:val="-10"/>
          <w:sz w:val="28"/>
        </w:rPr>
        <w:t>кваліфікованих</w:t>
      </w:r>
      <w:r>
        <w:rPr>
          <w:spacing w:val="11"/>
          <w:sz w:val="28"/>
        </w:rPr>
        <w:t xml:space="preserve"> </w:t>
      </w:r>
      <w:r>
        <w:rPr>
          <w:spacing w:val="-10"/>
          <w:sz w:val="28"/>
        </w:rPr>
        <w:t>кадрів;</w:t>
      </w:r>
    </w:p>
    <w:p w:rsidR="00154CB5" w:rsidRDefault="003C14B8" w:rsidP="00A56A4F">
      <w:pPr>
        <w:pStyle w:val="a5"/>
        <w:numPr>
          <w:ilvl w:val="0"/>
          <w:numId w:val="5"/>
        </w:numPr>
        <w:tabs>
          <w:tab w:val="left" w:pos="1273"/>
        </w:tabs>
        <w:spacing w:before="34"/>
        <w:ind w:left="1273"/>
        <w:rPr>
          <w:sz w:val="28"/>
        </w:rPr>
      </w:pPr>
      <w:r>
        <w:rPr>
          <w:spacing w:val="-8"/>
          <w:sz w:val="28"/>
        </w:rPr>
        <w:t>залучення</w:t>
      </w:r>
      <w:r>
        <w:rPr>
          <w:spacing w:val="-17"/>
          <w:sz w:val="28"/>
        </w:rPr>
        <w:t xml:space="preserve"> </w:t>
      </w:r>
      <w:r>
        <w:rPr>
          <w:spacing w:val="-8"/>
          <w:sz w:val="28"/>
        </w:rPr>
        <w:t>і</w:t>
      </w:r>
      <w:r>
        <w:rPr>
          <w:spacing w:val="-10"/>
          <w:sz w:val="28"/>
        </w:rPr>
        <w:t xml:space="preserve"> </w:t>
      </w:r>
      <w:r>
        <w:rPr>
          <w:spacing w:val="-8"/>
          <w:sz w:val="28"/>
        </w:rPr>
        <w:t>використання</w:t>
      </w:r>
      <w:r>
        <w:rPr>
          <w:spacing w:val="-14"/>
          <w:sz w:val="28"/>
        </w:rPr>
        <w:t xml:space="preserve"> </w:t>
      </w:r>
      <w:r>
        <w:rPr>
          <w:spacing w:val="-8"/>
          <w:sz w:val="28"/>
        </w:rPr>
        <w:t>місцевих</w:t>
      </w:r>
      <w:r>
        <w:rPr>
          <w:spacing w:val="-14"/>
          <w:sz w:val="28"/>
        </w:rPr>
        <w:t xml:space="preserve"> </w:t>
      </w:r>
      <w:r>
        <w:rPr>
          <w:spacing w:val="-8"/>
          <w:sz w:val="28"/>
        </w:rPr>
        <w:t>ресурсів.</w:t>
      </w:r>
    </w:p>
    <w:p w:rsidR="00154CB5" w:rsidRDefault="003C14B8">
      <w:pPr>
        <w:pStyle w:val="a3"/>
        <w:tabs>
          <w:tab w:val="left" w:pos="2427"/>
          <w:tab w:val="left" w:pos="4172"/>
          <w:tab w:val="left" w:pos="5336"/>
          <w:tab w:val="left" w:pos="7067"/>
          <w:tab w:val="left" w:pos="7436"/>
          <w:tab w:val="left" w:pos="8461"/>
        </w:tabs>
        <w:spacing w:before="33" w:line="264" w:lineRule="auto"/>
        <w:ind w:right="126"/>
        <w:jc w:val="left"/>
      </w:pPr>
      <w:r>
        <w:rPr>
          <w:spacing w:val="-2"/>
        </w:rPr>
        <w:t>Потенційна</w:t>
      </w:r>
      <w:r>
        <w:tab/>
      </w:r>
      <w:r>
        <w:rPr>
          <w:spacing w:val="-2"/>
        </w:rPr>
        <w:t>ефективність</w:t>
      </w:r>
      <w:r>
        <w:tab/>
      </w:r>
      <w:r>
        <w:rPr>
          <w:spacing w:val="-2"/>
        </w:rPr>
        <w:t>проекту</w:t>
      </w:r>
      <w:r>
        <w:tab/>
      </w:r>
      <w:r>
        <w:rPr>
          <w:spacing w:val="-2"/>
        </w:rPr>
        <w:t>визначається</w:t>
      </w:r>
      <w:r>
        <w:tab/>
      </w:r>
      <w:r>
        <w:rPr>
          <w:spacing w:val="-10"/>
        </w:rPr>
        <w:t>з</w:t>
      </w:r>
      <w:r>
        <w:tab/>
      </w:r>
      <w:r>
        <w:rPr>
          <w:spacing w:val="-2"/>
        </w:rPr>
        <w:t>огляду</w:t>
      </w:r>
      <w:r>
        <w:tab/>
      </w:r>
      <w:r>
        <w:rPr>
          <w:spacing w:val="-8"/>
        </w:rPr>
        <w:t xml:space="preserve">можливості </w:t>
      </w:r>
      <w:r>
        <w:rPr>
          <w:spacing w:val="-4"/>
        </w:rPr>
        <w:t>досягнення</w:t>
      </w:r>
      <w:r>
        <w:rPr>
          <w:spacing w:val="-17"/>
        </w:rPr>
        <w:t xml:space="preserve"> </w:t>
      </w:r>
      <w:r>
        <w:rPr>
          <w:spacing w:val="-4"/>
        </w:rPr>
        <w:t>поставлених</w:t>
      </w:r>
      <w:r>
        <w:rPr>
          <w:spacing w:val="-16"/>
        </w:rPr>
        <w:t xml:space="preserve"> </w:t>
      </w:r>
      <w:r>
        <w:rPr>
          <w:spacing w:val="-4"/>
        </w:rPr>
        <w:t>цілей</w:t>
      </w:r>
      <w:r>
        <w:rPr>
          <w:spacing w:val="-17"/>
        </w:rPr>
        <w:t xml:space="preserve"> </w:t>
      </w:r>
      <w:r>
        <w:rPr>
          <w:spacing w:val="-4"/>
        </w:rPr>
        <w:t>в</w:t>
      </w:r>
      <w:r>
        <w:rPr>
          <w:spacing w:val="-18"/>
        </w:rPr>
        <w:t xml:space="preserve"> </w:t>
      </w:r>
      <w:r>
        <w:rPr>
          <w:spacing w:val="-4"/>
        </w:rPr>
        <w:t>результаті</w:t>
      </w:r>
      <w:r>
        <w:rPr>
          <w:spacing w:val="-14"/>
        </w:rPr>
        <w:t xml:space="preserve"> </w:t>
      </w:r>
      <w:r>
        <w:rPr>
          <w:spacing w:val="-4"/>
        </w:rPr>
        <w:t>здійснення</w:t>
      </w:r>
      <w:r>
        <w:rPr>
          <w:spacing w:val="-17"/>
        </w:rPr>
        <w:t xml:space="preserve"> </w:t>
      </w:r>
      <w:r>
        <w:rPr>
          <w:spacing w:val="-4"/>
        </w:rPr>
        <w:t>проекту.</w:t>
      </w:r>
    </w:p>
    <w:p w:rsidR="00154CB5" w:rsidRDefault="00154CB5">
      <w:pPr>
        <w:pStyle w:val="a3"/>
        <w:spacing w:before="35"/>
        <w:ind w:left="0" w:firstLine="0"/>
        <w:jc w:val="left"/>
      </w:pPr>
    </w:p>
    <w:p w:rsidR="00154CB5" w:rsidRDefault="003C14B8" w:rsidP="00A56A4F">
      <w:pPr>
        <w:pStyle w:val="1"/>
        <w:numPr>
          <w:ilvl w:val="1"/>
          <w:numId w:val="42"/>
        </w:numPr>
        <w:tabs>
          <w:tab w:val="left" w:pos="2639"/>
        </w:tabs>
      </w:pPr>
      <w:bookmarkStart w:id="39" w:name="_Toc241864514"/>
      <w:r>
        <w:rPr>
          <w:spacing w:val="-10"/>
        </w:rPr>
        <w:t>Оцінка</w:t>
      </w:r>
      <w:r>
        <w:rPr>
          <w:spacing w:val="3"/>
        </w:rPr>
        <w:t xml:space="preserve"> </w:t>
      </w:r>
      <w:r>
        <w:rPr>
          <w:spacing w:val="-10"/>
        </w:rPr>
        <w:t>економічної</w:t>
      </w:r>
      <w:r>
        <w:rPr>
          <w:spacing w:val="6"/>
        </w:rPr>
        <w:t xml:space="preserve"> </w:t>
      </w:r>
      <w:r>
        <w:rPr>
          <w:spacing w:val="-10"/>
        </w:rPr>
        <w:t>привабливості</w:t>
      </w:r>
      <w:r>
        <w:t xml:space="preserve"> </w:t>
      </w:r>
      <w:r>
        <w:rPr>
          <w:spacing w:val="-10"/>
        </w:rPr>
        <w:t>проекту</w:t>
      </w:r>
      <w:bookmarkEnd w:id="39"/>
    </w:p>
    <w:p w:rsidR="00154CB5" w:rsidRDefault="003C14B8">
      <w:pPr>
        <w:pStyle w:val="a3"/>
        <w:spacing w:before="230" w:line="264" w:lineRule="auto"/>
        <w:ind w:right="126"/>
      </w:pPr>
      <w:r>
        <w:rPr>
          <w:spacing w:val="-6"/>
        </w:rPr>
        <w:t xml:space="preserve">В практичній діяльності досить часто користуються методом позиціонування </w:t>
      </w:r>
      <w:r>
        <w:t>проектів</w:t>
      </w:r>
      <w:r>
        <w:rPr>
          <w:spacing w:val="-12"/>
        </w:rPr>
        <w:t xml:space="preserve"> </w:t>
      </w:r>
      <w:r>
        <w:t>за</w:t>
      </w:r>
      <w:r>
        <w:rPr>
          <w:spacing w:val="-13"/>
        </w:rPr>
        <w:t xml:space="preserve"> </w:t>
      </w:r>
      <w:r>
        <w:t>критеріями</w:t>
      </w:r>
      <w:r>
        <w:rPr>
          <w:spacing w:val="-12"/>
        </w:rPr>
        <w:t xml:space="preserve"> </w:t>
      </w:r>
      <w:r>
        <w:t>економічної</w:t>
      </w:r>
      <w:r>
        <w:rPr>
          <w:spacing w:val="-12"/>
        </w:rPr>
        <w:t xml:space="preserve"> </w:t>
      </w:r>
      <w:r>
        <w:t>привабливості</w:t>
      </w:r>
      <w:r>
        <w:rPr>
          <w:spacing w:val="-12"/>
        </w:rPr>
        <w:t xml:space="preserve"> </w:t>
      </w:r>
      <w:r>
        <w:t>і</w:t>
      </w:r>
      <w:r>
        <w:rPr>
          <w:spacing w:val="-11"/>
        </w:rPr>
        <w:t xml:space="preserve"> </w:t>
      </w:r>
      <w:r>
        <w:t>ефективності,</w:t>
      </w:r>
      <w:r>
        <w:rPr>
          <w:spacing w:val="-12"/>
        </w:rPr>
        <w:t xml:space="preserve"> </w:t>
      </w:r>
      <w:r>
        <w:t>відносячи</w:t>
      </w:r>
      <w:r>
        <w:rPr>
          <w:spacing w:val="-12"/>
        </w:rPr>
        <w:t xml:space="preserve"> </w:t>
      </w:r>
      <w:r>
        <w:t>при аналізі</w:t>
      </w:r>
      <w:r>
        <w:rPr>
          <w:spacing w:val="-1"/>
        </w:rPr>
        <w:t xml:space="preserve"> </w:t>
      </w:r>
      <w:r>
        <w:t>проект</w:t>
      </w:r>
      <w:r>
        <w:rPr>
          <w:spacing w:val="-2"/>
        </w:rPr>
        <w:t xml:space="preserve"> </w:t>
      </w:r>
      <w:r>
        <w:t>до</w:t>
      </w:r>
      <w:r>
        <w:rPr>
          <w:spacing w:val="-2"/>
        </w:rPr>
        <w:t xml:space="preserve"> </w:t>
      </w:r>
      <w:r>
        <w:t>одного</w:t>
      </w:r>
      <w:r>
        <w:rPr>
          <w:spacing w:val="-1"/>
        </w:rPr>
        <w:t xml:space="preserve"> </w:t>
      </w:r>
      <w:r>
        <w:t>з</w:t>
      </w:r>
      <w:r>
        <w:rPr>
          <w:spacing w:val="-2"/>
        </w:rPr>
        <w:t xml:space="preserve"> </w:t>
      </w:r>
      <w:r>
        <w:t>квадратів</w:t>
      </w:r>
      <w:r>
        <w:rPr>
          <w:spacing w:val="-2"/>
        </w:rPr>
        <w:t xml:space="preserve"> </w:t>
      </w:r>
      <w:r>
        <w:t>матриці</w:t>
      </w:r>
      <w:r>
        <w:rPr>
          <w:spacing w:val="-1"/>
        </w:rPr>
        <w:t xml:space="preserve"> </w:t>
      </w:r>
      <w:r>
        <w:t>(рис.</w:t>
      </w:r>
      <w:r>
        <w:rPr>
          <w:spacing w:val="-4"/>
        </w:rPr>
        <w:t xml:space="preserve"> </w:t>
      </w:r>
      <w:r w:rsidR="00C33854">
        <w:t>8</w:t>
      </w:r>
      <w:r>
        <w:t>.2),</w:t>
      </w:r>
      <w:r>
        <w:rPr>
          <w:spacing w:val="-2"/>
        </w:rPr>
        <w:t xml:space="preserve"> </w:t>
      </w:r>
      <w:r>
        <w:t>яка</w:t>
      </w:r>
      <w:r>
        <w:rPr>
          <w:spacing w:val="-2"/>
        </w:rPr>
        <w:t xml:space="preserve"> </w:t>
      </w:r>
      <w:r>
        <w:t>відображає</w:t>
      </w:r>
      <w:r>
        <w:rPr>
          <w:spacing w:val="-2"/>
        </w:rPr>
        <w:t xml:space="preserve"> </w:t>
      </w:r>
      <w:r>
        <w:t xml:space="preserve">позицію </w:t>
      </w:r>
      <w:r>
        <w:rPr>
          <w:spacing w:val="-2"/>
        </w:rPr>
        <w:t>уряду</w:t>
      </w:r>
      <w:r>
        <w:rPr>
          <w:spacing w:val="-19"/>
        </w:rPr>
        <w:t xml:space="preserve"> </w:t>
      </w:r>
      <w:r>
        <w:rPr>
          <w:spacing w:val="-2"/>
        </w:rPr>
        <w:t>щодо</w:t>
      </w:r>
      <w:r>
        <w:rPr>
          <w:spacing w:val="-16"/>
        </w:rPr>
        <w:t xml:space="preserve"> </w:t>
      </w:r>
      <w:r>
        <w:rPr>
          <w:spacing w:val="-2"/>
        </w:rPr>
        <w:t>підтримки</w:t>
      </w:r>
      <w:r>
        <w:rPr>
          <w:spacing w:val="-16"/>
        </w:rPr>
        <w:t xml:space="preserve"> </w:t>
      </w:r>
      <w:r>
        <w:rPr>
          <w:spacing w:val="-2"/>
        </w:rPr>
        <w:t>тих</w:t>
      </w:r>
      <w:r>
        <w:rPr>
          <w:spacing w:val="-16"/>
        </w:rPr>
        <w:t xml:space="preserve"> </w:t>
      </w:r>
      <w:r>
        <w:rPr>
          <w:spacing w:val="-2"/>
        </w:rPr>
        <w:t>чи</w:t>
      </w:r>
      <w:r>
        <w:rPr>
          <w:spacing w:val="-17"/>
        </w:rPr>
        <w:t xml:space="preserve"> </w:t>
      </w:r>
      <w:r>
        <w:rPr>
          <w:spacing w:val="-2"/>
        </w:rPr>
        <w:t>інших</w:t>
      </w:r>
      <w:r>
        <w:rPr>
          <w:spacing w:val="-16"/>
        </w:rPr>
        <w:t xml:space="preserve"> </w:t>
      </w:r>
      <w:r>
        <w:rPr>
          <w:spacing w:val="-2"/>
        </w:rPr>
        <w:t>проектів.</w:t>
      </w:r>
    </w:p>
    <w:p w:rsidR="00154CB5" w:rsidRDefault="003C14B8">
      <w:pPr>
        <w:spacing w:before="208" w:after="17"/>
        <w:ind w:left="759"/>
        <w:rPr>
          <w:b/>
          <w:sz w:val="26"/>
        </w:rPr>
      </w:pPr>
      <w:r>
        <w:rPr>
          <w:b/>
          <w:spacing w:val="-2"/>
          <w:sz w:val="26"/>
        </w:rPr>
        <w:t>Висока</w:t>
      </w:r>
    </w:p>
    <w:tbl>
      <w:tblPr>
        <w:tblStyle w:val="TableNormal"/>
        <w:tblW w:w="0" w:type="auto"/>
        <w:tblInd w:w="894"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Look w:val="01E0" w:firstRow="1" w:lastRow="1" w:firstColumn="1" w:lastColumn="1" w:noHBand="0" w:noVBand="0"/>
      </w:tblPr>
      <w:tblGrid>
        <w:gridCol w:w="481"/>
        <w:gridCol w:w="4023"/>
        <w:gridCol w:w="3673"/>
      </w:tblGrid>
      <w:tr w:rsidR="00154CB5">
        <w:trPr>
          <w:trHeight w:val="2069"/>
        </w:trPr>
        <w:tc>
          <w:tcPr>
            <w:tcW w:w="481" w:type="dxa"/>
            <w:vMerge w:val="restart"/>
            <w:tcBorders>
              <w:bottom w:val="single" w:sz="12" w:space="0" w:color="30849B"/>
              <w:right w:val="triple" w:sz="6" w:space="0" w:color="30849B"/>
            </w:tcBorders>
            <w:textDirection w:val="btLr"/>
          </w:tcPr>
          <w:p w:rsidR="00154CB5" w:rsidRDefault="003C14B8">
            <w:pPr>
              <w:pStyle w:val="TableParagraph"/>
              <w:spacing w:before="99"/>
              <w:ind w:left="569"/>
              <w:rPr>
                <w:b/>
              </w:rPr>
            </w:pPr>
            <w:r>
              <w:rPr>
                <w:b/>
              </w:rPr>
              <w:t>Економічна</w:t>
            </w:r>
            <w:r>
              <w:rPr>
                <w:b/>
                <w:spacing w:val="-4"/>
              </w:rPr>
              <w:t xml:space="preserve"> </w:t>
            </w:r>
            <w:r>
              <w:rPr>
                <w:b/>
                <w:spacing w:val="-2"/>
              </w:rPr>
              <w:t>привабливість</w:t>
            </w:r>
          </w:p>
        </w:tc>
        <w:tc>
          <w:tcPr>
            <w:tcW w:w="4023" w:type="dxa"/>
            <w:tcBorders>
              <w:left w:val="thinThickThinSmallGap" w:sz="6" w:space="0" w:color="30849B"/>
              <w:right w:val="single" w:sz="12" w:space="0" w:color="30849B"/>
            </w:tcBorders>
          </w:tcPr>
          <w:p w:rsidR="00154CB5" w:rsidRDefault="003C14B8">
            <w:pPr>
              <w:pStyle w:val="TableParagraph"/>
              <w:spacing w:before="17"/>
              <w:ind w:left="6" w:right="1"/>
              <w:jc w:val="center"/>
            </w:pPr>
            <w:r>
              <w:t>Необхідність підтримки приватних інвесторів,</w:t>
            </w:r>
            <w:r>
              <w:rPr>
                <w:spacing w:val="-5"/>
              </w:rPr>
              <w:t xml:space="preserve"> </w:t>
            </w:r>
            <w:r>
              <w:t>іноземних</w:t>
            </w:r>
            <w:r>
              <w:rPr>
                <w:spacing w:val="-6"/>
              </w:rPr>
              <w:t xml:space="preserve"> </w:t>
            </w:r>
            <w:r>
              <w:t>донорів</w:t>
            </w:r>
            <w:r>
              <w:rPr>
                <w:spacing w:val="-6"/>
              </w:rPr>
              <w:t xml:space="preserve"> </w:t>
            </w:r>
            <w:r>
              <w:t>з</w:t>
            </w:r>
            <w:r>
              <w:rPr>
                <w:spacing w:val="-3"/>
              </w:rPr>
              <w:t xml:space="preserve"> </w:t>
            </w:r>
            <w:r>
              <w:t>метою підвищення ефективності</w:t>
            </w:r>
          </w:p>
          <w:p w:rsidR="00154CB5" w:rsidRDefault="00154CB5">
            <w:pPr>
              <w:pStyle w:val="TableParagraph"/>
              <w:rPr>
                <w:b/>
              </w:rPr>
            </w:pPr>
          </w:p>
          <w:p w:rsidR="00154CB5" w:rsidRDefault="00154CB5">
            <w:pPr>
              <w:pStyle w:val="TableParagraph"/>
              <w:spacing w:before="9"/>
              <w:rPr>
                <w:b/>
              </w:rPr>
            </w:pPr>
          </w:p>
          <w:p w:rsidR="00154CB5" w:rsidRDefault="003C14B8">
            <w:pPr>
              <w:pStyle w:val="TableParagraph"/>
              <w:ind w:left="6"/>
              <w:jc w:val="center"/>
            </w:pPr>
            <w:r>
              <w:t>Проекти</w:t>
            </w:r>
            <w:r>
              <w:rPr>
                <w:spacing w:val="-6"/>
              </w:rPr>
              <w:t xml:space="preserve"> </w:t>
            </w:r>
            <w:r>
              <w:t>в</w:t>
            </w:r>
            <w:r>
              <w:rPr>
                <w:spacing w:val="-6"/>
              </w:rPr>
              <w:t xml:space="preserve"> </w:t>
            </w:r>
            <w:r>
              <w:t>соціальній</w:t>
            </w:r>
            <w:r>
              <w:rPr>
                <w:spacing w:val="-4"/>
              </w:rPr>
              <w:t xml:space="preserve"> </w:t>
            </w:r>
            <w:r>
              <w:t>сфері,</w:t>
            </w:r>
            <w:r>
              <w:rPr>
                <w:spacing w:val="-6"/>
              </w:rPr>
              <w:t xml:space="preserve"> </w:t>
            </w:r>
            <w:r>
              <w:t>проекти інфраструктурного розвитку</w:t>
            </w:r>
          </w:p>
        </w:tc>
        <w:tc>
          <w:tcPr>
            <w:tcW w:w="3673" w:type="dxa"/>
            <w:tcBorders>
              <w:left w:val="single" w:sz="12" w:space="0" w:color="30849B"/>
            </w:tcBorders>
          </w:tcPr>
          <w:p w:rsidR="00154CB5" w:rsidRDefault="003C14B8">
            <w:pPr>
              <w:pStyle w:val="TableParagraph"/>
              <w:spacing w:before="17"/>
              <w:ind w:left="11"/>
              <w:jc w:val="center"/>
            </w:pPr>
            <w:r>
              <w:t>Підтримка</w:t>
            </w:r>
            <w:r>
              <w:rPr>
                <w:spacing w:val="-14"/>
              </w:rPr>
              <w:t xml:space="preserve"> </w:t>
            </w:r>
            <w:r>
              <w:t>приватних</w:t>
            </w:r>
            <w:r>
              <w:rPr>
                <w:spacing w:val="-14"/>
              </w:rPr>
              <w:t xml:space="preserve"> </w:t>
            </w:r>
            <w:r>
              <w:t>ініціатив, можливі суспільні інвестиції</w:t>
            </w:r>
          </w:p>
          <w:p w:rsidR="00154CB5" w:rsidRDefault="00154CB5">
            <w:pPr>
              <w:pStyle w:val="TableParagraph"/>
              <w:rPr>
                <w:b/>
              </w:rPr>
            </w:pPr>
          </w:p>
          <w:p w:rsidR="00154CB5" w:rsidRDefault="00154CB5">
            <w:pPr>
              <w:pStyle w:val="TableParagraph"/>
              <w:rPr>
                <w:b/>
              </w:rPr>
            </w:pPr>
          </w:p>
          <w:p w:rsidR="00154CB5" w:rsidRDefault="00154CB5">
            <w:pPr>
              <w:pStyle w:val="TableParagraph"/>
              <w:spacing w:before="9"/>
              <w:rPr>
                <w:b/>
              </w:rPr>
            </w:pPr>
          </w:p>
          <w:p w:rsidR="00154CB5" w:rsidRDefault="003C14B8">
            <w:pPr>
              <w:pStyle w:val="TableParagraph"/>
              <w:ind w:left="573" w:right="564" w:hanging="4"/>
              <w:jc w:val="center"/>
            </w:pPr>
            <w:r>
              <w:t>Проекти пошуку нових можливостей</w:t>
            </w:r>
            <w:r>
              <w:rPr>
                <w:spacing w:val="-14"/>
              </w:rPr>
              <w:t xml:space="preserve"> </w:t>
            </w:r>
            <w:r>
              <w:t>та</w:t>
            </w:r>
            <w:r>
              <w:rPr>
                <w:spacing w:val="-14"/>
              </w:rPr>
              <w:t xml:space="preserve"> </w:t>
            </w:r>
            <w:r>
              <w:t>зміцнення</w:t>
            </w:r>
          </w:p>
          <w:p w:rsidR="00154CB5" w:rsidRDefault="003C14B8">
            <w:pPr>
              <w:pStyle w:val="TableParagraph"/>
              <w:spacing w:before="5" w:line="247" w:lineRule="exact"/>
              <w:ind w:left="11" w:right="4"/>
              <w:jc w:val="center"/>
            </w:pPr>
            <w:r>
              <w:rPr>
                <w:spacing w:val="-2"/>
              </w:rPr>
              <w:t>конкурентних</w:t>
            </w:r>
            <w:r>
              <w:rPr>
                <w:spacing w:val="5"/>
              </w:rPr>
              <w:t xml:space="preserve"> </w:t>
            </w:r>
            <w:r>
              <w:rPr>
                <w:spacing w:val="-2"/>
              </w:rPr>
              <w:t>позицій</w:t>
            </w:r>
          </w:p>
        </w:tc>
      </w:tr>
      <w:tr w:rsidR="00154CB5">
        <w:trPr>
          <w:trHeight w:val="1797"/>
        </w:trPr>
        <w:tc>
          <w:tcPr>
            <w:tcW w:w="481" w:type="dxa"/>
            <w:vMerge/>
            <w:tcBorders>
              <w:top w:val="nil"/>
              <w:bottom w:val="single" w:sz="12" w:space="0" w:color="30849B"/>
              <w:right w:val="triple" w:sz="6" w:space="0" w:color="30849B"/>
            </w:tcBorders>
            <w:textDirection w:val="btLr"/>
          </w:tcPr>
          <w:p w:rsidR="00154CB5" w:rsidRDefault="00154CB5">
            <w:pPr>
              <w:rPr>
                <w:sz w:val="2"/>
                <w:szCs w:val="2"/>
              </w:rPr>
            </w:pPr>
          </w:p>
        </w:tc>
        <w:tc>
          <w:tcPr>
            <w:tcW w:w="4023" w:type="dxa"/>
            <w:tcBorders>
              <w:left w:val="thinThickThinSmallGap" w:sz="6" w:space="0" w:color="30849B"/>
              <w:bottom w:val="single" w:sz="12" w:space="0" w:color="30849B"/>
              <w:right w:val="single" w:sz="12" w:space="0" w:color="30849B"/>
            </w:tcBorders>
          </w:tcPr>
          <w:p w:rsidR="00154CB5" w:rsidRDefault="00154CB5">
            <w:pPr>
              <w:pStyle w:val="TableParagraph"/>
              <w:spacing w:before="6"/>
              <w:rPr>
                <w:b/>
              </w:rPr>
            </w:pPr>
          </w:p>
          <w:p w:rsidR="00154CB5" w:rsidRDefault="003C14B8">
            <w:pPr>
              <w:pStyle w:val="TableParagraph"/>
              <w:ind w:left="503"/>
            </w:pPr>
            <w:r>
              <w:rPr>
                <w:spacing w:val="-2"/>
              </w:rPr>
              <w:t>Відсутня</w:t>
            </w:r>
            <w:r>
              <w:rPr>
                <w:spacing w:val="2"/>
              </w:rPr>
              <w:t xml:space="preserve"> </w:t>
            </w:r>
            <w:r>
              <w:rPr>
                <w:spacing w:val="-2"/>
              </w:rPr>
              <w:t>громадська</w:t>
            </w:r>
            <w:r>
              <w:rPr>
                <w:spacing w:val="4"/>
              </w:rPr>
              <w:t xml:space="preserve"> </w:t>
            </w:r>
            <w:r>
              <w:rPr>
                <w:spacing w:val="-2"/>
              </w:rPr>
              <w:t>підтримка</w:t>
            </w:r>
          </w:p>
        </w:tc>
        <w:tc>
          <w:tcPr>
            <w:tcW w:w="3673" w:type="dxa"/>
            <w:tcBorders>
              <w:left w:val="single" w:sz="12" w:space="0" w:color="30849B"/>
              <w:bottom w:val="single" w:sz="12" w:space="0" w:color="30849B"/>
            </w:tcBorders>
          </w:tcPr>
          <w:p w:rsidR="00154CB5" w:rsidRDefault="00154CB5">
            <w:pPr>
              <w:pStyle w:val="TableParagraph"/>
              <w:spacing w:before="6"/>
              <w:rPr>
                <w:b/>
              </w:rPr>
            </w:pPr>
          </w:p>
          <w:p w:rsidR="00154CB5" w:rsidRDefault="003C14B8">
            <w:pPr>
              <w:pStyle w:val="TableParagraph"/>
              <w:ind w:left="192" w:right="182" w:hanging="1"/>
              <w:jc w:val="center"/>
            </w:pPr>
            <w:r>
              <w:t>Інвестиції приватного сектора, відсутність</w:t>
            </w:r>
            <w:r>
              <w:rPr>
                <w:spacing w:val="-14"/>
              </w:rPr>
              <w:t xml:space="preserve"> </w:t>
            </w:r>
            <w:r>
              <w:t>громадської</w:t>
            </w:r>
            <w:r>
              <w:rPr>
                <w:spacing w:val="-14"/>
              </w:rPr>
              <w:t xml:space="preserve"> </w:t>
            </w:r>
            <w:r>
              <w:t>підтримки</w:t>
            </w:r>
          </w:p>
          <w:p w:rsidR="00154CB5" w:rsidRDefault="00154CB5">
            <w:pPr>
              <w:pStyle w:val="TableParagraph"/>
              <w:rPr>
                <w:b/>
              </w:rPr>
            </w:pPr>
          </w:p>
          <w:p w:rsidR="00154CB5" w:rsidRDefault="003C14B8">
            <w:pPr>
              <w:pStyle w:val="TableParagraph"/>
              <w:spacing w:line="250" w:lineRule="atLeast"/>
              <w:ind w:left="187" w:right="171" w:hanging="12"/>
              <w:jc w:val="center"/>
            </w:pPr>
            <w:r>
              <w:t>Проекти пошуку експортних можливостей</w:t>
            </w:r>
            <w:r>
              <w:rPr>
                <w:spacing w:val="-13"/>
              </w:rPr>
              <w:t xml:space="preserve"> </w:t>
            </w:r>
            <w:r>
              <w:t>і</w:t>
            </w:r>
            <w:r>
              <w:rPr>
                <w:spacing w:val="-11"/>
              </w:rPr>
              <w:t xml:space="preserve"> </w:t>
            </w:r>
            <w:r>
              <w:t>«знімання</w:t>
            </w:r>
            <w:r>
              <w:rPr>
                <w:spacing w:val="-13"/>
              </w:rPr>
              <w:t xml:space="preserve"> </w:t>
            </w:r>
            <w:r>
              <w:t>вершків» суспільного виробництва</w:t>
            </w:r>
          </w:p>
        </w:tc>
      </w:tr>
      <w:tr w:rsidR="00154CB5">
        <w:trPr>
          <w:trHeight w:val="286"/>
        </w:trPr>
        <w:tc>
          <w:tcPr>
            <w:tcW w:w="8177" w:type="dxa"/>
            <w:gridSpan w:val="3"/>
            <w:tcBorders>
              <w:top w:val="single" w:sz="12" w:space="0" w:color="30849B"/>
            </w:tcBorders>
          </w:tcPr>
          <w:p w:rsidR="00154CB5" w:rsidRDefault="003C14B8">
            <w:pPr>
              <w:pStyle w:val="TableParagraph"/>
              <w:spacing w:before="13"/>
              <w:ind w:left="12"/>
              <w:jc w:val="center"/>
              <w:rPr>
                <w:b/>
              </w:rPr>
            </w:pPr>
            <w:r>
              <w:rPr>
                <w:b/>
                <w:spacing w:val="-2"/>
              </w:rPr>
              <w:t>Економічна</w:t>
            </w:r>
            <w:r>
              <w:rPr>
                <w:b/>
                <w:spacing w:val="5"/>
              </w:rPr>
              <w:t xml:space="preserve"> </w:t>
            </w:r>
            <w:r>
              <w:rPr>
                <w:b/>
                <w:spacing w:val="-2"/>
              </w:rPr>
              <w:t>ефективність</w:t>
            </w:r>
          </w:p>
        </w:tc>
      </w:tr>
    </w:tbl>
    <w:p w:rsidR="00154CB5" w:rsidRDefault="003C14B8">
      <w:pPr>
        <w:tabs>
          <w:tab w:val="left" w:pos="7130"/>
        </w:tabs>
        <w:spacing w:before="17"/>
        <w:ind w:right="1184"/>
        <w:jc w:val="right"/>
        <w:rPr>
          <w:b/>
          <w:sz w:val="26"/>
        </w:rPr>
      </w:pPr>
      <w:r>
        <w:rPr>
          <w:b/>
          <w:spacing w:val="-2"/>
          <w:sz w:val="26"/>
        </w:rPr>
        <w:t>Низька</w:t>
      </w:r>
      <w:r>
        <w:rPr>
          <w:b/>
          <w:sz w:val="26"/>
        </w:rPr>
        <w:tab/>
      </w:r>
      <w:r>
        <w:rPr>
          <w:b/>
          <w:spacing w:val="-2"/>
          <w:sz w:val="26"/>
        </w:rPr>
        <w:t>Висока</w:t>
      </w:r>
    </w:p>
    <w:p w:rsidR="00154CB5" w:rsidRDefault="003C14B8">
      <w:pPr>
        <w:pStyle w:val="a3"/>
        <w:spacing w:before="103"/>
        <w:ind w:left="0" w:right="1159" w:firstLine="0"/>
        <w:jc w:val="right"/>
      </w:pPr>
      <w:r>
        <w:rPr>
          <w:spacing w:val="-8"/>
        </w:rPr>
        <w:t>Рис.</w:t>
      </w:r>
      <w:r>
        <w:rPr>
          <w:spacing w:val="-15"/>
        </w:rPr>
        <w:t xml:space="preserve"> </w:t>
      </w:r>
      <w:r w:rsidR="00C33854">
        <w:rPr>
          <w:spacing w:val="-8"/>
        </w:rPr>
        <w:t>8</w:t>
      </w:r>
      <w:r>
        <w:rPr>
          <w:spacing w:val="-8"/>
        </w:rPr>
        <w:t>.2</w:t>
      </w:r>
      <w:r>
        <w:rPr>
          <w:spacing w:val="-16"/>
        </w:rPr>
        <w:t xml:space="preserve"> </w:t>
      </w:r>
      <w:r>
        <w:rPr>
          <w:spacing w:val="-8"/>
        </w:rPr>
        <w:t>–</w:t>
      </w:r>
      <w:r>
        <w:rPr>
          <w:spacing w:val="-11"/>
        </w:rPr>
        <w:t xml:space="preserve"> </w:t>
      </w:r>
      <w:r>
        <w:rPr>
          <w:spacing w:val="-8"/>
        </w:rPr>
        <w:t>Матриця</w:t>
      </w:r>
      <w:r>
        <w:rPr>
          <w:spacing w:val="-11"/>
        </w:rPr>
        <w:t xml:space="preserve"> </w:t>
      </w:r>
      <w:r>
        <w:rPr>
          <w:spacing w:val="-8"/>
        </w:rPr>
        <w:t>економічної</w:t>
      </w:r>
      <w:r>
        <w:rPr>
          <w:spacing w:val="-14"/>
        </w:rPr>
        <w:t xml:space="preserve"> </w:t>
      </w:r>
      <w:r>
        <w:rPr>
          <w:spacing w:val="-8"/>
        </w:rPr>
        <w:t>ефективності</w:t>
      </w:r>
      <w:r>
        <w:rPr>
          <w:spacing w:val="-10"/>
        </w:rPr>
        <w:t xml:space="preserve"> </w:t>
      </w:r>
      <w:r>
        <w:rPr>
          <w:spacing w:val="-8"/>
        </w:rPr>
        <w:t>та</w:t>
      </w:r>
      <w:r>
        <w:rPr>
          <w:spacing w:val="-14"/>
        </w:rPr>
        <w:t xml:space="preserve"> </w:t>
      </w:r>
      <w:r>
        <w:rPr>
          <w:spacing w:val="-8"/>
        </w:rPr>
        <w:t>привабливості</w:t>
      </w:r>
      <w:r>
        <w:rPr>
          <w:spacing w:val="-12"/>
        </w:rPr>
        <w:t xml:space="preserve"> </w:t>
      </w:r>
      <w:r>
        <w:rPr>
          <w:spacing w:val="-8"/>
        </w:rPr>
        <w:t>[3]</w:t>
      </w:r>
    </w:p>
    <w:p w:rsidR="00154CB5" w:rsidRDefault="003C14B8">
      <w:pPr>
        <w:pStyle w:val="a3"/>
        <w:spacing w:before="234" w:line="264" w:lineRule="auto"/>
        <w:ind w:right="126"/>
      </w:pPr>
      <w:r>
        <w:t>Найпривабливішим у цій матриці є верхній правий квадрат, в якому і привабливість,</w:t>
      </w:r>
      <w:r>
        <w:rPr>
          <w:spacing w:val="-8"/>
        </w:rPr>
        <w:t xml:space="preserve"> </w:t>
      </w:r>
      <w:r>
        <w:t>і</w:t>
      </w:r>
      <w:r>
        <w:rPr>
          <w:spacing w:val="-7"/>
        </w:rPr>
        <w:t xml:space="preserve"> </w:t>
      </w:r>
      <w:r>
        <w:t>ефективність</w:t>
      </w:r>
      <w:r>
        <w:rPr>
          <w:spacing w:val="-8"/>
        </w:rPr>
        <w:t xml:space="preserve"> </w:t>
      </w:r>
      <w:r>
        <w:t>проектів</w:t>
      </w:r>
      <w:r>
        <w:rPr>
          <w:spacing w:val="-6"/>
        </w:rPr>
        <w:t xml:space="preserve"> </w:t>
      </w:r>
      <w:r>
        <w:t>є</w:t>
      </w:r>
      <w:r>
        <w:rPr>
          <w:spacing w:val="-8"/>
        </w:rPr>
        <w:t xml:space="preserve"> </w:t>
      </w:r>
      <w:r>
        <w:t>вищими.</w:t>
      </w:r>
      <w:r>
        <w:rPr>
          <w:spacing w:val="-8"/>
        </w:rPr>
        <w:t xml:space="preserve"> </w:t>
      </w:r>
      <w:r>
        <w:t>Це</w:t>
      </w:r>
      <w:r>
        <w:rPr>
          <w:spacing w:val="-9"/>
        </w:rPr>
        <w:t xml:space="preserve"> </w:t>
      </w:r>
      <w:r>
        <w:t>проекти</w:t>
      </w:r>
      <w:r>
        <w:rPr>
          <w:spacing w:val="-7"/>
        </w:rPr>
        <w:t xml:space="preserve"> </w:t>
      </w:r>
      <w:r>
        <w:t>по</w:t>
      </w:r>
      <w:r>
        <w:rPr>
          <w:spacing w:val="-7"/>
        </w:rPr>
        <w:t xml:space="preserve"> </w:t>
      </w:r>
      <w:r>
        <w:t>розвитку</w:t>
      </w:r>
      <w:r>
        <w:rPr>
          <w:spacing w:val="-8"/>
        </w:rPr>
        <w:t xml:space="preserve"> </w:t>
      </w:r>
      <w:r>
        <w:t xml:space="preserve">нових </w:t>
      </w:r>
      <w:r>
        <w:rPr>
          <w:spacing w:val="-2"/>
        </w:rPr>
        <w:t>ринків,</w:t>
      </w:r>
      <w:r>
        <w:rPr>
          <w:spacing w:val="-9"/>
        </w:rPr>
        <w:t xml:space="preserve"> </w:t>
      </w:r>
      <w:r>
        <w:rPr>
          <w:spacing w:val="-2"/>
        </w:rPr>
        <w:t>поліпшенню</w:t>
      </w:r>
      <w:r>
        <w:rPr>
          <w:spacing w:val="-11"/>
        </w:rPr>
        <w:t xml:space="preserve"> </w:t>
      </w:r>
      <w:r>
        <w:rPr>
          <w:spacing w:val="-2"/>
        </w:rPr>
        <w:t>конкурентних</w:t>
      </w:r>
      <w:r>
        <w:rPr>
          <w:spacing w:val="-10"/>
        </w:rPr>
        <w:t xml:space="preserve"> </w:t>
      </w:r>
      <w:r>
        <w:rPr>
          <w:spacing w:val="-2"/>
        </w:rPr>
        <w:t>позицій</w:t>
      </w:r>
      <w:r>
        <w:rPr>
          <w:spacing w:val="-8"/>
        </w:rPr>
        <w:t xml:space="preserve"> </w:t>
      </w:r>
      <w:r>
        <w:rPr>
          <w:spacing w:val="-2"/>
        </w:rPr>
        <w:t>країни,</w:t>
      </w:r>
      <w:r>
        <w:rPr>
          <w:spacing w:val="-9"/>
        </w:rPr>
        <w:t xml:space="preserve"> </w:t>
      </w:r>
      <w:r>
        <w:rPr>
          <w:spacing w:val="-2"/>
        </w:rPr>
        <w:t>випуску</w:t>
      </w:r>
      <w:r>
        <w:rPr>
          <w:spacing w:val="-11"/>
        </w:rPr>
        <w:t xml:space="preserve"> </w:t>
      </w:r>
      <w:r>
        <w:rPr>
          <w:spacing w:val="-2"/>
        </w:rPr>
        <w:t>нових</w:t>
      </w:r>
      <w:r>
        <w:rPr>
          <w:spacing w:val="-8"/>
        </w:rPr>
        <w:t xml:space="preserve"> </w:t>
      </w:r>
      <w:r>
        <w:rPr>
          <w:spacing w:val="-2"/>
        </w:rPr>
        <w:t>продуктів.</w:t>
      </w:r>
      <w:r>
        <w:rPr>
          <w:spacing w:val="-9"/>
        </w:rPr>
        <w:t xml:space="preserve"> </w:t>
      </w:r>
      <w:r>
        <w:rPr>
          <w:spacing w:val="-2"/>
        </w:rPr>
        <w:t xml:space="preserve">Такі </w:t>
      </w:r>
      <w:r>
        <w:t xml:space="preserve">проекти здебільшого реалізуються в приватному секторі, оскільки економічно </w:t>
      </w:r>
      <w:r>
        <w:rPr>
          <w:spacing w:val="-6"/>
        </w:rPr>
        <w:t>ефективні</w:t>
      </w:r>
      <w:r>
        <w:rPr>
          <w:spacing w:val="-7"/>
        </w:rPr>
        <w:t xml:space="preserve"> </w:t>
      </w:r>
      <w:r>
        <w:rPr>
          <w:spacing w:val="-6"/>
        </w:rPr>
        <w:t>проекти</w:t>
      </w:r>
      <w:r>
        <w:rPr>
          <w:spacing w:val="-8"/>
        </w:rPr>
        <w:t xml:space="preserve"> </w:t>
      </w:r>
      <w:r>
        <w:rPr>
          <w:spacing w:val="-6"/>
        </w:rPr>
        <w:t>практично завжди</w:t>
      </w:r>
      <w:r>
        <w:rPr>
          <w:spacing w:val="-8"/>
        </w:rPr>
        <w:t xml:space="preserve"> </w:t>
      </w:r>
      <w:r>
        <w:rPr>
          <w:spacing w:val="-6"/>
        </w:rPr>
        <w:t>привабливі</w:t>
      </w:r>
      <w:r>
        <w:rPr>
          <w:spacing w:val="-7"/>
        </w:rPr>
        <w:t xml:space="preserve"> </w:t>
      </w:r>
      <w:r>
        <w:rPr>
          <w:spacing w:val="-6"/>
        </w:rPr>
        <w:t>і з</w:t>
      </w:r>
      <w:r>
        <w:rPr>
          <w:spacing w:val="-9"/>
        </w:rPr>
        <w:t xml:space="preserve"> </w:t>
      </w:r>
      <w:r>
        <w:rPr>
          <w:spacing w:val="-6"/>
        </w:rPr>
        <w:t>фінансового</w:t>
      </w:r>
      <w:r>
        <w:rPr>
          <w:spacing w:val="-7"/>
        </w:rPr>
        <w:t xml:space="preserve"> </w:t>
      </w:r>
      <w:r>
        <w:rPr>
          <w:spacing w:val="-6"/>
        </w:rPr>
        <w:t>погляду.</w:t>
      </w:r>
    </w:p>
    <w:p w:rsidR="00154CB5" w:rsidRDefault="003C14B8">
      <w:pPr>
        <w:pStyle w:val="a3"/>
        <w:spacing w:line="264" w:lineRule="auto"/>
        <w:ind w:right="126"/>
      </w:pPr>
      <w:r>
        <w:rPr>
          <w:spacing w:val="-4"/>
        </w:rPr>
        <w:t>Економічно</w:t>
      </w:r>
      <w:r>
        <w:rPr>
          <w:spacing w:val="-5"/>
        </w:rPr>
        <w:t xml:space="preserve"> </w:t>
      </w:r>
      <w:r>
        <w:rPr>
          <w:spacing w:val="-4"/>
        </w:rPr>
        <w:t>привабливі</w:t>
      </w:r>
      <w:r>
        <w:rPr>
          <w:spacing w:val="-7"/>
        </w:rPr>
        <w:t xml:space="preserve"> </w:t>
      </w:r>
      <w:r>
        <w:rPr>
          <w:spacing w:val="-4"/>
        </w:rPr>
        <w:t>проекти</w:t>
      </w:r>
      <w:r>
        <w:rPr>
          <w:spacing w:val="-5"/>
        </w:rPr>
        <w:t xml:space="preserve"> </w:t>
      </w:r>
      <w:r>
        <w:rPr>
          <w:spacing w:val="-4"/>
        </w:rPr>
        <w:t>(лівий</w:t>
      </w:r>
      <w:r>
        <w:rPr>
          <w:spacing w:val="-5"/>
        </w:rPr>
        <w:t xml:space="preserve"> </w:t>
      </w:r>
      <w:r>
        <w:rPr>
          <w:spacing w:val="-4"/>
        </w:rPr>
        <w:t>верхній</w:t>
      </w:r>
      <w:r>
        <w:rPr>
          <w:spacing w:val="-5"/>
        </w:rPr>
        <w:t xml:space="preserve"> </w:t>
      </w:r>
      <w:r>
        <w:rPr>
          <w:spacing w:val="-4"/>
        </w:rPr>
        <w:t>квадрат),</w:t>
      </w:r>
      <w:r>
        <w:rPr>
          <w:spacing w:val="-6"/>
        </w:rPr>
        <w:t xml:space="preserve"> </w:t>
      </w:r>
      <w:r>
        <w:rPr>
          <w:spacing w:val="-4"/>
        </w:rPr>
        <w:t>які</w:t>
      </w:r>
      <w:r>
        <w:rPr>
          <w:spacing w:val="-5"/>
        </w:rPr>
        <w:t xml:space="preserve"> </w:t>
      </w:r>
      <w:r>
        <w:rPr>
          <w:spacing w:val="-4"/>
        </w:rPr>
        <w:t>не</w:t>
      </w:r>
      <w:r>
        <w:rPr>
          <w:spacing w:val="-5"/>
        </w:rPr>
        <w:t xml:space="preserve"> </w:t>
      </w:r>
      <w:r>
        <w:rPr>
          <w:spacing w:val="-4"/>
        </w:rPr>
        <w:t>є</w:t>
      </w:r>
      <w:r>
        <w:rPr>
          <w:spacing w:val="-6"/>
        </w:rPr>
        <w:t xml:space="preserve"> </w:t>
      </w:r>
      <w:r>
        <w:rPr>
          <w:spacing w:val="-4"/>
        </w:rPr>
        <w:t xml:space="preserve">економічно </w:t>
      </w:r>
      <w:r>
        <w:t xml:space="preserve">ефективними, потребують підтримки для підвищення своєї ефективності. Тому активна роль держави при ідентифікації проектів, просуванню кращих з них, їх </w:t>
      </w:r>
      <w:r>
        <w:rPr>
          <w:spacing w:val="-6"/>
        </w:rPr>
        <w:t>частковому</w:t>
      </w:r>
      <w:r>
        <w:rPr>
          <w:spacing w:val="-8"/>
        </w:rPr>
        <w:t xml:space="preserve"> </w:t>
      </w:r>
      <w:r>
        <w:rPr>
          <w:spacing w:val="-6"/>
        </w:rPr>
        <w:t>фінансуванні надає можливості реалізації даних проектів.</w:t>
      </w:r>
    </w:p>
    <w:p w:rsidR="00154CB5" w:rsidRDefault="003C14B8">
      <w:pPr>
        <w:pStyle w:val="a3"/>
        <w:spacing w:line="264" w:lineRule="auto"/>
        <w:ind w:right="124"/>
      </w:pPr>
      <w:r>
        <w:t>Це проекти, які забезпечують розвиток інфраструктури регіонів і країни в цілому (транспортні комунікації, зв'язок, аеропорти тощо), а також проекти, спрямовані на соціальний розвиток. Характерною особливістю таких проектів є необхідність їх державної фінансової підтримки. Для підвищення ефективності проекту</w:t>
      </w:r>
      <w:r>
        <w:rPr>
          <w:spacing w:val="30"/>
        </w:rPr>
        <w:t xml:space="preserve"> </w:t>
      </w:r>
      <w:r>
        <w:t>держава</w:t>
      </w:r>
      <w:r>
        <w:rPr>
          <w:spacing w:val="33"/>
        </w:rPr>
        <w:t xml:space="preserve"> </w:t>
      </w:r>
      <w:r>
        <w:t>може</w:t>
      </w:r>
      <w:r>
        <w:rPr>
          <w:spacing w:val="31"/>
        </w:rPr>
        <w:t xml:space="preserve"> </w:t>
      </w:r>
      <w:r>
        <w:t>підтримати</w:t>
      </w:r>
      <w:r>
        <w:rPr>
          <w:spacing w:val="32"/>
        </w:rPr>
        <w:t xml:space="preserve"> </w:t>
      </w:r>
      <w:r>
        <w:t>ініціативу</w:t>
      </w:r>
      <w:r>
        <w:rPr>
          <w:spacing w:val="30"/>
        </w:rPr>
        <w:t xml:space="preserve"> </w:t>
      </w:r>
      <w:r>
        <w:t>приватних</w:t>
      </w:r>
      <w:r>
        <w:rPr>
          <w:spacing w:val="32"/>
        </w:rPr>
        <w:t xml:space="preserve"> </w:t>
      </w:r>
      <w:r>
        <w:t>інвесторів</w:t>
      </w:r>
      <w:r>
        <w:rPr>
          <w:spacing w:val="32"/>
        </w:rPr>
        <w:t xml:space="preserve"> </w:t>
      </w:r>
      <w:r>
        <w:t>та</w:t>
      </w:r>
      <w:r>
        <w:rPr>
          <w:spacing w:val="32"/>
        </w:rPr>
        <w:t xml:space="preserve"> </w:t>
      </w:r>
      <w:r>
        <w:rPr>
          <w:spacing w:val="-2"/>
        </w:rPr>
        <w:t>донорів,</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ind w:firstLine="0"/>
      </w:pPr>
      <w:r>
        <w:rPr>
          <w:spacing w:val="-10"/>
        </w:rPr>
        <w:lastRenderedPageBreak/>
        <w:t>активно</w:t>
      </w:r>
      <w:r>
        <w:rPr>
          <w:spacing w:val="7"/>
        </w:rPr>
        <w:t xml:space="preserve"> </w:t>
      </w:r>
      <w:r>
        <w:rPr>
          <w:spacing w:val="-10"/>
        </w:rPr>
        <w:t>використовувати</w:t>
      </w:r>
      <w:r>
        <w:rPr>
          <w:spacing w:val="6"/>
        </w:rPr>
        <w:t xml:space="preserve"> </w:t>
      </w:r>
      <w:r>
        <w:rPr>
          <w:spacing w:val="-10"/>
        </w:rPr>
        <w:t>механізми</w:t>
      </w:r>
      <w:r>
        <w:rPr>
          <w:spacing w:val="6"/>
        </w:rPr>
        <w:t xml:space="preserve"> </w:t>
      </w:r>
      <w:r>
        <w:rPr>
          <w:spacing w:val="-10"/>
        </w:rPr>
        <w:t>державно-приватного</w:t>
      </w:r>
      <w:r>
        <w:rPr>
          <w:spacing w:val="7"/>
        </w:rPr>
        <w:t xml:space="preserve"> </w:t>
      </w:r>
      <w:r>
        <w:rPr>
          <w:spacing w:val="-10"/>
        </w:rPr>
        <w:t>партнерства.</w:t>
      </w:r>
    </w:p>
    <w:p w:rsidR="00154CB5" w:rsidRDefault="003C14B8">
      <w:pPr>
        <w:pStyle w:val="a3"/>
        <w:spacing w:before="34" w:line="264" w:lineRule="auto"/>
        <w:ind w:right="124"/>
      </w:pPr>
      <w:r>
        <w:t xml:space="preserve">Непривабливі з погляду вигід для суспільства проекти (нижній правий </w:t>
      </w:r>
      <w:r>
        <w:rPr>
          <w:spacing w:val="-4"/>
        </w:rPr>
        <w:t xml:space="preserve">квадрат) мають здійснюватися виключно за рахунок приватних інвестицій. Участь </w:t>
      </w:r>
      <w:r>
        <w:t xml:space="preserve">суспільних інвестицій у таких проектах може бути виправдана лише в разі </w:t>
      </w:r>
      <w:r>
        <w:rPr>
          <w:spacing w:val="-4"/>
        </w:rPr>
        <w:t>можливості</w:t>
      </w:r>
      <w:r>
        <w:rPr>
          <w:spacing w:val="-15"/>
        </w:rPr>
        <w:t xml:space="preserve"> </w:t>
      </w:r>
      <w:r>
        <w:rPr>
          <w:spacing w:val="-4"/>
        </w:rPr>
        <w:t>одержання</w:t>
      </w:r>
      <w:r>
        <w:rPr>
          <w:spacing w:val="-14"/>
        </w:rPr>
        <w:t xml:space="preserve"> </w:t>
      </w:r>
      <w:r>
        <w:rPr>
          <w:spacing w:val="-4"/>
        </w:rPr>
        <w:t>солідних</w:t>
      </w:r>
      <w:r>
        <w:rPr>
          <w:spacing w:val="-15"/>
        </w:rPr>
        <w:t xml:space="preserve"> </w:t>
      </w:r>
      <w:r>
        <w:rPr>
          <w:spacing w:val="-4"/>
        </w:rPr>
        <w:t>фінансових</w:t>
      </w:r>
      <w:r>
        <w:rPr>
          <w:spacing w:val="-13"/>
        </w:rPr>
        <w:t xml:space="preserve"> </w:t>
      </w:r>
      <w:r>
        <w:rPr>
          <w:spacing w:val="-4"/>
        </w:rPr>
        <w:t>вигід.</w:t>
      </w:r>
    </w:p>
    <w:p w:rsidR="00154CB5" w:rsidRDefault="003C14B8">
      <w:pPr>
        <w:pStyle w:val="a3"/>
        <w:spacing w:line="264" w:lineRule="auto"/>
        <w:ind w:right="126"/>
      </w:pPr>
      <w:r>
        <w:rPr>
          <w:spacing w:val="-8"/>
        </w:rPr>
        <w:t>Методика</w:t>
      </w:r>
      <w:r>
        <w:rPr>
          <w:spacing w:val="-10"/>
        </w:rPr>
        <w:t xml:space="preserve"> </w:t>
      </w:r>
      <w:r>
        <w:rPr>
          <w:spacing w:val="-8"/>
        </w:rPr>
        <w:t>оцінювання економічної привабливості проекту</w:t>
      </w:r>
      <w:r>
        <w:rPr>
          <w:spacing w:val="-10"/>
        </w:rPr>
        <w:t xml:space="preserve"> </w:t>
      </w:r>
      <w:r>
        <w:rPr>
          <w:spacing w:val="-8"/>
        </w:rPr>
        <w:t>складається</w:t>
      </w:r>
      <w:r>
        <w:rPr>
          <w:spacing w:val="64"/>
        </w:rPr>
        <w:t xml:space="preserve"> </w:t>
      </w:r>
      <w:r>
        <w:rPr>
          <w:spacing w:val="-8"/>
        </w:rPr>
        <w:t>з</w:t>
      </w:r>
      <w:r>
        <w:rPr>
          <w:spacing w:val="-9"/>
        </w:rPr>
        <w:t xml:space="preserve"> </w:t>
      </w:r>
      <w:r>
        <w:rPr>
          <w:spacing w:val="-8"/>
        </w:rPr>
        <w:t xml:space="preserve">трьох </w:t>
      </w:r>
      <w:r>
        <w:t>основних етапів</w:t>
      </w:r>
      <w:r>
        <w:rPr>
          <w:spacing w:val="-1"/>
        </w:rPr>
        <w:t xml:space="preserve"> </w:t>
      </w:r>
      <w:r>
        <w:t>[3].</w:t>
      </w:r>
    </w:p>
    <w:p w:rsidR="00154CB5" w:rsidRDefault="003C14B8">
      <w:pPr>
        <w:pStyle w:val="a3"/>
        <w:spacing w:line="264" w:lineRule="auto"/>
        <w:ind w:right="126"/>
      </w:pPr>
      <w:r>
        <w:rPr>
          <w:b/>
        </w:rPr>
        <w:t xml:space="preserve">На першому етапі </w:t>
      </w:r>
      <w:r>
        <w:t>встановлюються цілі розвитку і визначається їх пріоритетність. Вони, безперечно, є індивідуальними для кожної країни і визначаються</w:t>
      </w:r>
      <w:r>
        <w:rPr>
          <w:spacing w:val="-16"/>
        </w:rPr>
        <w:t xml:space="preserve"> </w:t>
      </w:r>
      <w:r>
        <w:t>керівництвом</w:t>
      </w:r>
      <w:r>
        <w:rPr>
          <w:spacing w:val="-16"/>
        </w:rPr>
        <w:t xml:space="preserve"> </w:t>
      </w:r>
      <w:r>
        <w:t>конкретної</w:t>
      </w:r>
      <w:r>
        <w:rPr>
          <w:spacing w:val="-17"/>
        </w:rPr>
        <w:t xml:space="preserve"> </w:t>
      </w:r>
      <w:r>
        <w:t>держави</w:t>
      </w:r>
      <w:r>
        <w:rPr>
          <w:spacing w:val="-16"/>
        </w:rPr>
        <w:t xml:space="preserve"> </w:t>
      </w:r>
      <w:r>
        <w:t>та</w:t>
      </w:r>
      <w:r>
        <w:rPr>
          <w:spacing w:val="-17"/>
        </w:rPr>
        <w:t xml:space="preserve"> </w:t>
      </w:r>
      <w:r>
        <w:t>національними</w:t>
      </w:r>
      <w:r>
        <w:rPr>
          <w:spacing w:val="-16"/>
        </w:rPr>
        <w:t xml:space="preserve"> </w:t>
      </w:r>
      <w:r>
        <w:t>агентствами</w:t>
      </w:r>
      <w:r>
        <w:rPr>
          <w:spacing w:val="-16"/>
        </w:rPr>
        <w:t xml:space="preserve"> </w:t>
      </w:r>
      <w:r>
        <w:t xml:space="preserve">з </w:t>
      </w:r>
      <w:r>
        <w:rPr>
          <w:spacing w:val="-6"/>
        </w:rPr>
        <w:t>розвитку.</w:t>
      </w:r>
      <w:r>
        <w:rPr>
          <w:spacing w:val="-7"/>
        </w:rPr>
        <w:t xml:space="preserve"> </w:t>
      </w:r>
      <w:r>
        <w:rPr>
          <w:spacing w:val="-6"/>
        </w:rPr>
        <w:t>Як</w:t>
      </w:r>
      <w:r>
        <w:rPr>
          <w:spacing w:val="-8"/>
        </w:rPr>
        <w:t xml:space="preserve"> </w:t>
      </w:r>
      <w:r>
        <w:rPr>
          <w:spacing w:val="-6"/>
        </w:rPr>
        <w:t>критерії</w:t>
      </w:r>
      <w:r>
        <w:rPr>
          <w:spacing w:val="-8"/>
        </w:rPr>
        <w:t xml:space="preserve"> </w:t>
      </w:r>
      <w:r>
        <w:rPr>
          <w:spacing w:val="-6"/>
        </w:rPr>
        <w:t>порівняння</w:t>
      </w:r>
      <w:r>
        <w:rPr>
          <w:spacing w:val="-8"/>
        </w:rPr>
        <w:t xml:space="preserve"> </w:t>
      </w:r>
      <w:r>
        <w:rPr>
          <w:spacing w:val="-6"/>
        </w:rPr>
        <w:t>проектів</w:t>
      </w:r>
      <w:r>
        <w:rPr>
          <w:spacing w:val="-10"/>
        </w:rPr>
        <w:t xml:space="preserve"> </w:t>
      </w:r>
      <w:r>
        <w:rPr>
          <w:spacing w:val="-6"/>
        </w:rPr>
        <w:t>можуть</w:t>
      </w:r>
      <w:r>
        <w:rPr>
          <w:spacing w:val="-11"/>
        </w:rPr>
        <w:t xml:space="preserve"> </w:t>
      </w:r>
      <w:r>
        <w:rPr>
          <w:spacing w:val="-6"/>
        </w:rPr>
        <w:t>бути використані</w:t>
      </w:r>
      <w:r>
        <w:rPr>
          <w:spacing w:val="-7"/>
        </w:rPr>
        <w:t xml:space="preserve"> </w:t>
      </w:r>
      <w:r>
        <w:rPr>
          <w:spacing w:val="-6"/>
        </w:rPr>
        <w:t>наступні:</w:t>
      </w:r>
    </w:p>
    <w:p w:rsidR="00154CB5" w:rsidRDefault="003C14B8" w:rsidP="00A56A4F">
      <w:pPr>
        <w:pStyle w:val="a5"/>
        <w:numPr>
          <w:ilvl w:val="0"/>
          <w:numId w:val="5"/>
        </w:numPr>
        <w:tabs>
          <w:tab w:val="left" w:pos="1273"/>
        </w:tabs>
        <w:ind w:left="1273"/>
        <w:rPr>
          <w:sz w:val="28"/>
        </w:rPr>
      </w:pPr>
      <w:r>
        <w:rPr>
          <w:spacing w:val="-8"/>
          <w:sz w:val="28"/>
        </w:rPr>
        <w:t>необхідна</w:t>
      </w:r>
      <w:r>
        <w:rPr>
          <w:spacing w:val="-13"/>
          <w:sz w:val="28"/>
        </w:rPr>
        <w:t xml:space="preserve"> </w:t>
      </w:r>
      <w:r>
        <w:rPr>
          <w:spacing w:val="-8"/>
          <w:sz w:val="28"/>
        </w:rPr>
        <w:t>величина</w:t>
      </w:r>
      <w:r>
        <w:rPr>
          <w:spacing w:val="-14"/>
          <w:sz w:val="28"/>
        </w:rPr>
        <w:t xml:space="preserve"> </w:t>
      </w:r>
      <w:r>
        <w:rPr>
          <w:spacing w:val="-8"/>
          <w:sz w:val="28"/>
        </w:rPr>
        <w:t>інвестицій</w:t>
      </w:r>
      <w:r>
        <w:rPr>
          <w:spacing w:val="-15"/>
          <w:sz w:val="28"/>
        </w:rPr>
        <w:t xml:space="preserve"> </w:t>
      </w:r>
      <w:r>
        <w:rPr>
          <w:spacing w:val="-8"/>
          <w:sz w:val="28"/>
        </w:rPr>
        <w:t>для</w:t>
      </w:r>
      <w:r>
        <w:rPr>
          <w:spacing w:val="-14"/>
          <w:sz w:val="28"/>
        </w:rPr>
        <w:t xml:space="preserve"> </w:t>
      </w:r>
      <w:r>
        <w:rPr>
          <w:spacing w:val="-8"/>
          <w:sz w:val="28"/>
        </w:rPr>
        <w:t>створення</w:t>
      </w:r>
      <w:r>
        <w:rPr>
          <w:spacing w:val="-18"/>
          <w:sz w:val="28"/>
        </w:rPr>
        <w:t xml:space="preserve"> </w:t>
      </w:r>
      <w:r>
        <w:rPr>
          <w:spacing w:val="-8"/>
          <w:sz w:val="28"/>
        </w:rPr>
        <w:t>робочих</w:t>
      </w:r>
      <w:r>
        <w:rPr>
          <w:spacing w:val="-13"/>
          <w:sz w:val="28"/>
        </w:rPr>
        <w:t xml:space="preserve"> </w:t>
      </w:r>
      <w:r>
        <w:rPr>
          <w:spacing w:val="-8"/>
          <w:sz w:val="28"/>
        </w:rPr>
        <w:t>місць;</w:t>
      </w:r>
    </w:p>
    <w:p w:rsidR="00154CB5" w:rsidRDefault="003C14B8" w:rsidP="00A56A4F">
      <w:pPr>
        <w:pStyle w:val="a5"/>
        <w:numPr>
          <w:ilvl w:val="0"/>
          <w:numId w:val="5"/>
        </w:numPr>
        <w:tabs>
          <w:tab w:val="left" w:pos="1273"/>
        </w:tabs>
        <w:spacing w:before="31"/>
        <w:ind w:left="1273"/>
        <w:rPr>
          <w:sz w:val="28"/>
        </w:rPr>
      </w:pPr>
      <w:r>
        <w:rPr>
          <w:spacing w:val="-8"/>
          <w:sz w:val="28"/>
        </w:rPr>
        <w:t>значення</w:t>
      </w:r>
      <w:r>
        <w:rPr>
          <w:spacing w:val="-15"/>
          <w:sz w:val="28"/>
        </w:rPr>
        <w:t xml:space="preserve"> </w:t>
      </w:r>
      <w:r>
        <w:rPr>
          <w:spacing w:val="-8"/>
          <w:sz w:val="28"/>
        </w:rPr>
        <w:t>доданої</w:t>
      </w:r>
      <w:r>
        <w:rPr>
          <w:spacing w:val="-10"/>
          <w:sz w:val="28"/>
        </w:rPr>
        <w:t xml:space="preserve"> </w:t>
      </w:r>
      <w:r>
        <w:rPr>
          <w:spacing w:val="-8"/>
          <w:sz w:val="28"/>
        </w:rPr>
        <w:t>вартості,</w:t>
      </w:r>
      <w:r>
        <w:rPr>
          <w:spacing w:val="-15"/>
          <w:sz w:val="28"/>
        </w:rPr>
        <w:t xml:space="preserve"> </w:t>
      </w:r>
      <w:r>
        <w:rPr>
          <w:spacing w:val="-8"/>
          <w:sz w:val="28"/>
        </w:rPr>
        <w:t>створюваної</w:t>
      </w:r>
      <w:r>
        <w:rPr>
          <w:spacing w:val="-13"/>
          <w:sz w:val="28"/>
        </w:rPr>
        <w:t xml:space="preserve"> </w:t>
      </w:r>
      <w:r>
        <w:rPr>
          <w:spacing w:val="-8"/>
          <w:sz w:val="28"/>
        </w:rPr>
        <w:t>в</w:t>
      </w:r>
      <w:r>
        <w:rPr>
          <w:spacing w:val="-15"/>
          <w:sz w:val="28"/>
        </w:rPr>
        <w:t xml:space="preserve"> </w:t>
      </w:r>
      <w:r>
        <w:rPr>
          <w:spacing w:val="-8"/>
          <w:sz w:val="28"/>
        </w:rPr>
        <w:t>результаті</w:t>
      </w:r>
      <w:r>
        <w:rPr>
          <w:spacing w:val="-14"/>
          <w:sz w:val="28"/>
        </w:rPr>
        <w:t xml:space="preserve"> </w:t>
      </w:r>
      <w:r>
        <w:rPr>
          <w:spacing w:val="-8"/>
          <w:sz w:val="28"/>
        </w:rPr>
        <w:t>проекту;</w:t>
      </w:r>
    </w:p>
    <w:p w:rsidR="00154CB5" w:rsidRDefault="003C14B8" w:rsidP="00A56A4F">
      <w:pPr>
        <w:pStyle w:val="a5"/>
        <w:numPr>
          <w:ilvl w:val="0"/>
          <w:numId w:val="5"/>
        </w:numPr>
        <w:tabs>
          <w:tab w:val="left" w:pos="1273"/>
        </w:tabs>
        <w:spacing w:before="33"/>
        <w:ind w:left="1273"/>
        <w:rPr>
          <w:sz w:val="28"/>
        </w:rPr>
      </w:pPr>
      <w:r>
        <w:rPr>
          <w:spacing w:val="-10"/>
          <w:sz w:val="28"/>
        </w:rPr>
        <w:t>зменшення</w:t>
      </w:r>
      <w:r>
        <w:rPr>
          <w:spacing w:val="4"/>
          <w:sz w:val="28"/>
        </w:rPr>
        <w:t xml:space="preserve"> </w:t>
      </w:r>
      <w:r>
        <w:rPr>
          <w:spacing w:val="-10"/>
          <w:sz w:val="28"/>
        </w:rPr>
        <w:t>(заощадження)</w:t>
      </w:r>
      <w:r>
        <w:rPr>
          <w:spacing w:val="3"/>
          <w:sz w:val="28"/>
        </w:rPr>
        <w:t xml:space="preserve"> </w:t>
      </w:r>
      <w:r>
        <w:rPr>
          <w:spacing w:val="-10"/>
          <w:sz w:val="28"/>
        </w:rPr>
        <w:t>використовуваних</w:t>
      </w:r>
      <w:r>
        <w:rPr>
          <w:spacing w:val="8"/>
          <w:sz w:val="28"/>
        </w:rPr>
        <w:t xml:space="preserve"> </w:t>
      </w:r>
      <w:r>
        <w:rPr>
          <w:spacing w:val="-10"/>
          <w:sz w:val="28"/>
        </w:rPr>
        <w:t>валютних</w:t>
      </w:r>
      <w:r>
        <w:rPr>
          <w:spacing w:val="6"/>
          <w:sz w:val="28"/>
        </w:rPr>
        <w:t xml:space="preserve"> </w:t>
      </w:r>
      <w:r>
        <w:rPr>
          <w:spacing w:val="-10"/>
          <w:sz w:val="28"/>
        </w:rPr>
        <w:t>ресурсів;</w:t>
      </w:r>
    </w:p>
    <w:p w:rsidR="00154CB5" w:rsidRDefault="003C14B8" w:rsidP="00A56A4F">
      <w:pPr>
        <w:pStyle w:val="a5"/>
        <w:numPr>
          <w:ilvl w:val="0"/>
          <w:numId w:val="5"/>
        </w:numPr>
        <w:tabs>
          <w:tab w:val="left" w:pos="1273"/>
        </w:tabs>
        <w:spacing w:before="31"/>
        <w:ind w:left="1273"/>
        <w:rPr>
          <w:sz w:val="28"/>
        </w:rPr>
      </w:pPr>
      <w:r>
        <w:rPr>
          <w:spacing w:val="-8"/>
          <w:sz w:val="28"/>
        </w:rPr>
        <w:t>платежі</w:t>
      </w:r>
      <w:r>
        <w:rPr>
          <w:spacing w:val="-13"/>
          <w:sz w:val="28"/>
        </w:rPr>
        <w:t xml:space="preserve"> </w:t>
      </w:r>
      <w:r>
        <w:rPr>
          <w:spacing w:val="-8"/>
          <w:sz w:val="28"/>
        </w:rPr>
        <w:t>за</w:t>
      </w:r>
      <w:r>
        <w:rPr>
          <w:spacing w:val="-13"/>
          <w:sz w:val="28"/>
        </w:rPr>
        <w:t xml:space="preserve"> </w:t>
      </w:r>
      <w:r>
        <w:rPr>
          <w:spacing w:val="-8"/>
          <w:sz w:val="28"/>
        </w:rPr>
        <w:t>використання</w:t>
      </w:r>
      <w:r>
        <w:rPr>
          <w:spacing w:val="-15"/>
          <w:sz w:val="28"/>
        </w:rPr>
        <w:t xml:space="preserve"> </w:t>
      </w:r>
      <w:r>
        <w:rPr>
          <w:spacing w:val="-8"/>
          <w:sz w:val="28"/>
        </w:rPr>
        <w:t>місцевих</w:t>
      </w:r>
      <w:r>
        <w:rPr>
          <w:spacing w:val="-15"/>
          <w:sz w:val="28"/>
        </w:rPr>
        <w:t xml:space="preserve"> </w:t>
      </w:r>
      <w:r>
        <w:rPr>
          <w:spacing w:val="-8"/>
          <w:sz w:val="28"/>
        </w:rPr>
        <w:t>ресурсів</w:t>
      </w:r>
      <w:r>
        <w:rPr>
          <w:spacing w:val="-14"/>
          <w:sz w:val="28"/>
        </w:rPr>
        <w:t xml:space="preserve"> </w:t>
      </w:r>
      <w:r>
        <w:rPr>
          <w:spacing w:val="-8"/>
          <w:sz w:val="28"/>
        </w:rPr>
        <w:t>тощо.</w:t>
      </w:r>
    </w:p>
    <w:p w:rsidR="00154CB5" w:rsidRDefault="003C14B8">
      <w:pPr>
        <w:pStyle w:val="a3"/>
        <w:spacing w:before="34" w:line="264" w:lineRule="auto"/>
        <w:ind w:right="126"/>
      </w:pPr>
      <w:r>
        <w:rPr>
          <w:spacing w:val="-8"/>
        </w:rPr>
        <w:t>Після</w:t>
      </w:r>
      <w:r>
        <w:rPr>
          <w:spacing w:val="-3"/>
        </w:rPr>
        <w:t xml:space="preserve"> </w:t>
      </w:r>
      <w:r>
        <w:rPr>
          <w:spacing w:val="-8"/>
        </w:rPr>
        <w:t>виділення пріоритетних</w:t>
      </w:r>
      <w:r>
        <w:rPr>
          <w:spacing w:val="-3"/>
        </w:rPr>
        <w:t xml:space="preserve"> </w:t>
      </w:r>
      <w:r>
        <w:rPr>
          <w:spacing w:val="-8"/>
        </w:rPr>
        <w:t xml:space="preserve">критеріїв проводять ранжирування, визначивши </w:t>
      </w:r>
      <w:r>
        <w:t xml:space="preserve">величину питомої ваги кожного критерію у величині загальної економічної </w:t>
      </w:r>
      <w:r>
        <w:rPr>
          <w:spacing w:val="-2"/>
        </w:rPr>
        <w:t>привабливості.</w:t>
      </w:r>
    </w:p>
    <w:p w:rsidR="00154CB5" w:rsidRDefault="003C14B8">
      <w:pPr>
        <w:pStyle w:val="a3"/>
        <w:spacing w:line="264" w:lineRule="auto"/>
        <w:ind w:right="125"/>
      </w:pPr>
      <w:r>
        <w:rPr>
          <w:b/>
          <w:spacing w:val="-6"/>
        </w:rPr>
        <w:t xml:space="preserve">Другим етапом </w:t>
      </w:r>
      <w:r>
        <w:rPr>
          <w:spacing w:val="-6"/>
        </w:rPr>
        <w:t xml:space="preserve">оцінювання є розрахунок кількісного значення встановлених </w:t>
      </w:r>
      <w:r>
        <w:rPr>
          <w:spacing w:val="-2"/>
        </w:rPr>
        <w:t>раніше</w:t>
      </w:r>
      <w:r>
        <w:rPr>
          <w:spacing w:val="-18"/>
        </w:rPr>
        <w:t xml:space="preserve"> </w:t>
      </w:r>
      <w:r>
        <w:rPr>
          <w:spacing w:val="-2"/>
        </w:rPr>
        <w:t>критеріїв.</w:t>
      </w:r>
      <w:r>
        <w:rPr>
          <w:spacing w:val="-15"/>
        </w:rPr>
        <w:t xml:space="preserve"> </w:t>
      </w:r>
      <w:r>
        <w:rPr>
          <w:spacing w:val="-2"/>
        </w:rPr>
        <w:t>Він</w:t>
      </w:r>
      <w:r>
        <w:rPr>
          <w:spacing w:val="-16"/>
        </w:rPr>
        <w:t xml:space="preserve"> </w:t>
      </w:r>
      <w:r>
        <w:rPr>
          <w:spacing w:val="-2"/>
        </w:rPr>
        <w:t>вимірює</w:t>
      </w:r>
      <w:r>
        <w:rPr>
          <w:spacing w:val="-15"/>
        </w:rPr>
        <w:t xml:space="preserve"> </w:t>
      </w:r>
      <w:r>
        <w:rPr>
          <w:spacing w:val="-2"/>
        </w:rPr>
        <w:t>ступінь</w:t>
      </w:r>
      <w:r>
        <w:rPr>
          <w:spacing w:val="-16"/>
        </w:rPr>
        <w:t xml:space="preserve"> </w:t>
      </w:r>
      <w:r>
        <w:rPr>
          <w:spacing w:val="-2"/>
        </w:rPr>
        <w:t>сприяння</w:t>
      </w:r>
      <w:r>
        <w:rPr>
          <w:spacing w:val="-15"/>
        </w:rPr>
        <w:t xml:space="preserve"> </w:t>
      </w:r>
      <w:r>
        <w:rPr>
          <w:spacing w:val="-2"/>
        </w:rPr>
        <w:t>проекту</w:t>
      </w:r>
      <w:r>
        <w:rPr>
          <w:spacing w:val="-16"/>
        </w:rPr>
        <w:t xml:space="preserve"> </w:t>
      </w:r>
      <w:r>
        <w:rPr>
          <w:spacing w:val="-2"/>
        </w:rPr>
        <w:t>досягненню</w:t>
      </w:r>
      <w:r>
        <w:rPr>
          <w:spacing w:val="-15"/>
        </w:rPr>
        <w:t xml:space="preserve"> </w:t>
      </w:r>
      <w:r>
        <w:rPr>
          <w:spacing w:val="-2"/>
        </w:rPr>
        <w:t xml:space="preserve">поставлених </w:t>
      </w:r>
      <w:r>
        <w:rPr>
          <w:spacing w:val="-8"/>
        </w:rPr>
        <w:t>економічних цілей розвитку. Необхідні для</w:t>
      </w:r>
      <w:r>
        <w:t xml:space="preserve"> </w:t>
      </w:r>
      <w:r>
        <w:rPr>
          <w:spacing w:val="-8"/>
        </w:rPr>
        <w:t xml:space="preserve">визначення цих показників дані беруться </w:t>
      </w:r>
      <w:r>
        <w:t xml:space="preserve">з фінансових звітів, поданих після проведення фінансового аналізу проекту. </w:t>
      </w:r>
      <w:r>
        <w:rPr>
          <w:spacing w:val="-6"/>
        </w:rPr>
        <w:t xml:space="preserve">Рейтингові ряди значень критеріїв по комплексному проекту (табл. 10.1) показують </w:t>
      </w:r>
      <w:r>
        <w:rPr>
          <w:spacing w:val="-4"/>
        </w:rPr>
        <w:t>відповідність</w:t>
      </w:r>
      <w:r>
        <w:rPr>
          <w:spacing w:val="-14"/>
        </w:rPr>
        <w:t xml:space="preserve"> </w:t>
      </w:r>
      <w:r>
        <w:rPr>
          <w:spacing w:val="-4"/>
        </w:rPr>
        <w:t>результатів</w:t>
      </w:r>
      <w:r>
        <w:rPr>
          <w:spacing w:val="-13"/>
        </w:rPr>
        <w:t xml:space="preserve"> </w:t>
      </w:r>
      <w:r>
        <w:rPr>
          <w:spacing w:val="-4"/>
        </w:rPr>
        <w:t>проекту</w:t>
      </w:r>
      <w:r>
        <w:rPr>
          <w:spacing w:val="-14"/>
        </w:rPr>
        <w:t xml:space="preserve"> </w:t>
      </w:r>
      <w:r>
        <w:rPr>
          <w:spacing w:val="-4"/>
        </w:rPr>
        <w:t>поставленим</w:t>
      </w:r>
      <w:r>
        <w:rPr>
          <w:spacing w:val="-13"/>
        </w:rPr>
        <w:t xml:space="preserve"> </w:t>
      </w:r>
      <w:r>
        <w:rPr>
          <w:spacing w:val="-4"/>
        </w:rPr>
        <w:t>цілям.</w:t>
      </w:r>
      <w:r>
        <w:rPr>
          <w:spacing w:val="-14"/>
        </w:rPr>
        <w:t xml:space="preserve"> </w:t>
      </w:r>
      <w:r>
        <w:rPr>
          <w:spacing w:val="-4"/>
        </w:rPr>
        <w:t>Відтак</w:t>
      </w:r>
      <w:r>
        <w:rPr>
          <w:spacing w:val="-13"/>
        </w:rPr>
        <w:t xml:space="preserve"> </w:t>
      </w:r>
      <w:r>
        <w:rPr>
          <w:spacing w:val="-4"/>
        </w:rPr>
        <w:t>по</w:t>
      </w:r>
      <w:r>
        <w:rPr>
          <w:spacing w:val="-14"/>
        </w:rPr>
        <w:t xml:space="preserve"> </w:t>
      </w:r>
      <w:r>
        <w:rPr>
          <w:spacing w:val="-4"/>
        </w:rPr>
        <w:t>кожному</w:t>
      </w:r>
      <w:r>
        <w:rPr>
          <w:spacing w:val="-13"/>
        </w:rPr>
        <w:t xml:space="preserve"> </w:t>
      </w:r>
      <w:r>
        <w:rPr>
          <w:spacing w:val="-4"/>
        </w:rPr>
        <w:t xml:space="preserve">критерію </w:t>
      </w:r>
      <w:r>
        <w:t>визначається найпривабливіший проект і розраховується індекс критерію для кожного</w:t>
      </w:r>
      <w:r>
        <w:rPr>
          <w:spacing w:val="-16"/>
        </w:rPr>
        <w:t xml:space="preserve"> </w:t>
      </w:r>
      <w:r>
        <w:t>проекту</w:t>
      </w:r>
      <w:r>
        <w:rPr>
          <w:spacing w:val="-17"/>
        </w:rPr>
        <w:t xml:space="preserve"> </w:t>
      </w:r>
      <w:r>
        <w:t>шляхом</w:t>
      </w:r>
      <w:r>
        <w:rPr>
          <w:spacing w:val="-17"/>
        </w:rPr>
        <w:t xml:space="preserve"> </w:t>
      </w:r>
      <w:r>
        <w:t>ділення</w:t>
      </w:r>
      <w:r>
        <w:rPr>
          <w:spacing w:val="-16"/>
        </w:rPr>
        <w:t xml:space="preserve"> </w:t>
      </w:r>
      <w:r>
        <w:t>величини</w:t>
      </w:r>
      <w:r>
        <w:rPr>
          <w:spacing w:val="-16"/>
        </w:rPr>
        <w:t xml:space="preserve"> </w:t>
      </w:r>
      <w:r>
        <w:t>критерію</w:t>
      </w:r>
      <w:r>
        <w:rPr>
          <w:spacing w:val="-17"/>
        </w:rPr>
        <w:t xml:space="preserve"> </w:t>
      </w:r>
      <w:r>
        <w:t>по</w:t>
      </w:r>
      <w:r>
        <w:rPr>
          <w:spacing w:val="-16"/>
        </w:rPr>
        <w:t xml:space="preserve"> </w:t>
      </w:r>
      <w:r>
        <w:t>конкретному</w:t>
      </w:r>
      <w:r>
        <w:rPr>
          <w:spacing w:val="-17"/>
        </w:rPr>
        <w:t xml:space="preserve"> </w:t>
      </w:r>
      <w:r>
        <w:t>проекту</w:t>
      </w:r>
      <w:r>
        <w:rPr>
          <w:spacing w:val="-17"/>
        </w:rPr>
        <w:t xml:space="preserve"> </w:t>
      </w:r>
      <w:r>
        <w:t xml:space="preserve">на значення кращого рейтингу в даній категорії. Індексація по критеріях дає змогу порівнювати різні, часто складні у порівнянні між собою проекти, визначаючи </w:t>
      </w:r>
      <w:r>
        <w:rPr>
          <w:spacing w:val="-4"/>
        </w:rPr>
        <w:t>найпривабливіші</w:t>
      </w:r>
      <w:r>
        <w:rPr>
          <w:spacing w:val="-14"/>
        </w:rPr>
        <w:t xml:space="preserve"> </w:t>
      </w:r>
      <w:r>
        <w:rPr>
          <w:spacing w:val="-4"/>
        </w:rPr>
        <w:t>з</w:t>
      </w:r>
      <w:r>
        <w:rPr>
          <w:spacing w:val="-16"/>
        </w:rPr>
        <w:t xml:space="preserve"> </w:t>
      </w:r>
      <w:r>
        <w:rPr>
          <w:spacing w:val="-4"/>
        </w:rPr>
        <w:t>погляду</w:t>
      </w:r>
      <w:r>
        <w:rPr>
          <w:spacing w:val="-17"/>
        </w:rPr>
        <w:t xml:space="preserve"> </w:t>
      </w:r>
      <w:r>
        <w:rPr>
          <w:spacing w:val="-4"/>
        </w:rPr>
        <w:t>загального</w:t>
      </w:r>
      <w:r>
        <w:rPr>
          <w:spacing w:val="-14"/>
        </w:rPr>
        <w:t xml:space="preserve"> </w:t>
      </w:r>
      <w:r>
        <w:rPr>
          <w:spacing w:val="-4"/>
        </w:rPr>
        <w:t>добробуту.</w:t>
      </w:r>
    </w:p>
    <w:p w:rsidR="00154CB5" w:rsidRDefault="003C14B8">
      <w:pPr>
        <w:pStyle w:val="a3"/>
        <w:spacing w:before="201"/>
        <w:ind w:left="848" w:firstLine="0"/>
        <w:jc w:val="left"/>
      </w:pPr>
      <w:r>
        <w:rPr>
          <w:spacing w:val="-8"/>
        </w:rPr>
        <w:t>Таблиця</w:t>
      </w:r>
      <w:r>
        <w:rPr>
          <w:spacing w:val="-15"/>
        </w:rPr>
        <w:t xml:space="preserve"> </w:t>
      </w:r>
      <w:r w:rsidR="00C33854">
        <w:rPr>
          <w:spacing w:val="-8"/>
        </w:rPr>
        <w:t>8</w:t>
      </w:r>
      <w:r>
        <w:rPr>
          <w:spacing w:val="-8"/>
        </w:rPr>
        <w:t>.1</w:t>
      </w:r>
      <w:r>
        <w:rPr>
          <w:spacing w:val="-16"/>
        </w:rPr>
        <w:t xml:space="preserve"> </w:t>
      </w:r>
      <w:r>
        <w:rPr>
          <w:spacing w:val="-8"/>
        </w:rPr>
        <w:t>–</w:t>
      </w:r>
      <w:r>
        <w:rPr>
          <w:spacing w:val="-12"/>
        </w:rPr>
        <w:t xml:space="preserve"> </w:t>
      </w:r>
      <w:r>
        <w:rPr>
          <w:spacing w:val="-8"/>
        </w:rPr>
        <w:t>Оцінка</w:t>
      </w:r>
      <w:r>
        <w:rPr>
          <w:spacing w:val="-12"/>
        </w:rPr>
        <w:t xml:space="preserve"> </w:t>
      </w:r>
      <w:r>
        <w:rPr>
          <w:spacing w:val="-8"/>
        </w:rPr>
        <w:t>економічної</w:t>
      </w:r>
      <w:r>
        <w:rPr>
          <w:spacing w:val="-14"/>
        </w:rPr>
        <w:t xml:space="preserve"> </w:t>
      </w:r>
      <w:r>
        <w:rPr>
          <w:spacing w:val="-8"/>
        </w:rPr>
        <w:t>привабливості</w:t>
      </w:r>
      <w:r>
        <w:rPr>
          <w:spacing w:val="-13"/>
        </w:rPr>
        <w:t xml:space="preserve"> </w:t>
      </w:r>
      <w:r>
        <w:rPr>
          <w:spacing w:val="-8"/>
        </w:rPr>
        <w:t>проекту</w:t>
      </w:r>
    </w:p>
    <w:p w:rsidR="00154CB5" w:rsidRDefault="00154CB5">
      <w:pPr>
        <w:pStyle w:val="a3"/>
        <w:spacing w:before="12"/>
        <w:ind w:left="0" w:firstLine="0"/>
        <w:jc w:val="left"/>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991"/>
        <w:gridCol w:w="708"/>
        <w:gridCol w:w="852"/>
        <w:gridCol w:w="850"/>
        <w:gridCol w:w="1136"/>
        <w:gridCol w:w="709"/>
        <w:gridCol w:w="709"/>
        <w:gridCol w:w="570"/>
      </w:tblGrid>
      <w:tr w:rsidR="00154CB5">
        <w:trPr>
          <w:trHeight w:val="606"/>
        </w:trPr>
        <w:tc>
          <w:tcPr>
            <w:tcW w:w="3120" w:type="dxa"/>
            <w:vMerge w:val="restart"/>
          </w:tcPr>
          <w:p w:rsidR="00154CB5" w:rsidRDefault="00154CB5">
            <w:pPr>
              <w:pStyle w:val="TableParagraph"/>
              <w:spacing w:before="27"/>
              <w:rPr>
                <w:sz w:val="24"/>
              </w:rPr>
            </w:pPr>
          </w:p>
          <w:p w:rsidR="00154CB5" w:rsidRDefault="003C14B8">
            <w:pPr>
              <w:pStyle w:val="TableParagraph"/>
              <w:ind w:left="24"/>
              <w:jc w:val="center"/>
              <w:rPr>
                <w:sz w:val="24"/>
              </w:rPr>
            </w:pPr>
            <w:r>
              <w:rPr>
                <w:spacing w:val="-2"/>
                <w:sz w:val="24"/>
              </w:rPr>
              <w:t>Критерій</w:t>
            </w:r>
          </w:p>
        </w:tc>
        <w:tc>
          <w:tcPr>
            <w:tcW w:w="991" w:type="dxa"/>
            <w:vMerge w:val="restart"/>
          </w:tcPr>
          <w:p w:rsidR="00154CB5" w:rsidRDefault="003C14B8">
            <w:pPr>
              <w:pStyle w:val="TableParagraph"/>
              <w:spacing w:before="1" w:line="264" w:lineRule="auto"/>
              <w:ind w:left="301" w:right="95" w:hanging="173"/>
              <w:rPr>
                <w:sz w:val="24"/>
              </w:rPr>
            </w:pPr>
            <w:r>
              <w:rPr>
                <w:spacing w:val="-8"/>
                <w:sz w:val="24"/>
              </w:rPr>
              <w:t xml:space="preserve">Питома </w:t>
            </w:r>
            <w:r>
              <w:rPr>
                <w:spacing w:val="-4"/>
                <w:sz w:val="24"/>
              </w:rPr>
              <w:t>вага</w:t>
            </w:r>
          </w:p>
          <w:p w:rsidR="00154CB5" w:rsidRDefault="003C14B8">
            <w:pPr>
              <w:pStyle w:val="TableParagraph"/>
              <w:ind w:left="59"/>
              <w:rPr>
                <w:sz w:val="24"/>
              </w:rPr>
            </w:pPr>
            <w:r>
              <w:rPr>
                <w:spacing w:val="-5"/>
                <w:sz w:val="24"/>
              </w:rPr>
              <w:t>критерію</w:t>
            </w:r>
          </w:p>
        </w:tc>
        <w:tc>
          <w:tcPr>
            <w:tcW w:w="2410" w:type="dxa"/>
            <w:gridSpan w:val="3"/>
          </w:tcPr>
          <w:p w:rsidR="00154CB5" w:rsidRDefault="003C14B8">
            <w:pPr>
              <w:pStyle w:val="TableParagraph"/>
              <w:spacing w:line="270" w:lineRule="exact"/>
              <w:ind w:left="49" w:right="24"/>
              <w:jc w:val="center"/>
              <w:rPr>
                <w:sz w:val="24"/>
              </w:rPr>
            </w:pPr>
            <w:r>
              <w:rPr>
                <w:spacing w:val="-10"/>
                <w:sz w:val="24"/>
              </w:rPr>
              <w:t>Значення</w:t>
            </w:r>
            <w:r>
              <w:rPr>
                <w:spacing w:val="-5"/>
                <w:sz w:val="24"/>
              </w:rPr>
              <w:t xml:space="preserve"> </w:t>
            </w:r>
            <w:r>
              <w:rPr>
                <w:spacing w:val="-2"/>
                <w:sz w:val="24"/>
              </w:rPr>
              <w:t>критерію</w:t>
            </w:r>
          </w:p>
          <w:p w:rsidR="00154CB5" w:rsidRDefault="003C14B8">
            <w:pPr>
              <w:pStyle w:val="TableParagraph"/>
              <w:spacing w:before="29"/>
              <w:ind w:left="28"/>
              <w:jc w:val="center"/>
              <w:rPr>
                <w:sz w:val="24"/>
              </w:rPr>
            </w:pPr>
            <w:r>
              <w:rPr>
                <w:spacing w:val="-2"/>
                <w:sz w:val="24"/>
              </w:rPr>
              <w:t>проекту</w:t>
            </w:r>
          </w:p>
        </w:tc>
        <w:tc>
          <w:tcPr>
            <w:tcW w:w="1136" w:type="dxa"/>
            <w:vMerge w:val="restart"/>
          </w:tcPr>
          <w:p w:rsidR="00154CB5" w:rsidRDefault="003C14B8">
            <w:pPr>
              <w:pStyle w:val="TableParagraph"/>
              <w:spacing w:before="152" w:line="264" w:lineRule="auto"/>
              <w:ind w:left="133" w:right="97" w:firstLine="48"/>
              <w:rPr>
                <w:sz w:val="24"/>
              </w:rPr>
            </w:pPr>
            <w:r>
              <w:rPr>
                <w:spacing w:val="-2"/>
                <w:sz w:val="24"/>
              </w:rPr>
              <w:t xml:space="preserve">Кращий </w:t>
            </w:r>
            <w:r>
              <w:rPr>
                <w:spacing w:val="-8"/>
                <w:sz w:val="24"/>
              </w:rPr>
              <w:t>показник</w:t>
            </w:r>
          </w:p>
        </w:tc>
        <w:tc>
          <w:tcPr>
            <w:tcW w:w="1988" w:type="dxa"/>
            <w:gridSpan w:val="3"/>
          </w:tcPr>
          <w:p w:rsidR="00154CB5" w:rsidRDefault="003C14B8">
            <w:pPr>
              <w:pStyle w:val="TableParagraph"/>
              <w:spacing w:line="270" w:lineRule="exact"/>
              <w:ind w:left="25" w:right="3"/>
              <w:jc w:val="center"/>
              <w:rPr>
                <w:sz w:val="24"/>
              </w:rPr>
            </w:pPr>
            <w:r>
              <w:rPr>
                <w:spacing w:val="-10"/>
                <w:sz w:val="24"/>
              </w:rPr>
              <w:t>Індекс</w:t>
            </w:r>
            <w:r>
              <w:rPr>
                <w:spacing w:val="-5"/>
                <w:sz w:val="24"/>
              </w:rPr>
              <w:t xml:space="preserve"> </w:t>
            </w:r>
            <w:r>
              <w:rPr>
                <w:spacing w:val="-2"/>
                <w:sz w:val="24"/>
              </w:rPr>
              <w:t>критерію</w:t>
            </w:r>
          </w:p>
          <w:p w:rsidR="00154CB5" w:rsidRDefault="003C14B8">
            <w:pPr>
              <w:pStyle w:val="TableParagraph"/>
              <w:spacing w:before="29"/>
              <w:ind w:left="25"/>
              <w:jc w:val="center"/>
              <w:rPr>
                <w:sz w:val="24"/>
              </w:rPr>
            </w:pPr>
            <w:r>
              <w:rPr>
                <w:spacing w:val="-2"/>
                <w:sz w:val="24"/>
              </w:rPr>
              <w:t>проекту</w:t>
            </w:r>
          </w:p>
        </w:tc>
      </w:tr>
      <w:tr w:rsidR="00154CB5">
        <w:trPr>
          <w:trHeight w:val="304"/>
        </w:trPr>
        <w:tc>
          <w:tcPr>
            <w:tcW w:w="3120" w:type="dxa"/>
            <w:vMerge/>
            <w:tcBorders>
              <w:top w:val="nil"/>
            </w:tcBorders>
          </w:tcPr>
          <w:p w:rsidR="00154CB5" w:rsidRDefault="00154CB5">
            <w:pPr>
              <w:rPr>
                <w:sz w:val="2"/>
                <w:szCs w:val="2"/>
              </w:rPr>
            </w:pPr>
          </w:p>
        </w:tc>
        <w:tc>
          <w:tcPr>
            <w:tcW w:w="991" w:type="dxa"/>
            <w:vMerge/>
            <w:tcBorders>
              <w:top w:val="nil"/>
            </w:tcBorders>
          </w:tcPr>
          <w:p w:rsidR="00154CB5" w:rsidRDefault="00154CB5">
            <w:pPr>
              <w:rPr>
                <w:sz w:val="2"/>
                <w:szCs w:val="2"/>
              </w:rPr>
            </w:pPr>
          </w:p>
        </w:tc>
        <w:tc>
          <w:tcPr>
            <w:tcW w:w="708" w:type="dxa"/>
          </w:tcPr>
          <w:p w:rsidR="00154CB5" w:rsidRDefault="003C14B8">
            <w:pPr>
              <w:pStyle w:val="TableParagraph"/>
              <w:spacing w:line="273" w:lineRule="exact"/>
              <w:ind w:left="27"/>
              <w:jc w:val="center"/>
              <w:rPr>
                <w:sz w:val="24"/>
              </w:rPr>
            </w:pPr>
            <w:r>
              <w:rPr>
                <w:spacing w:val="-10"/>
                <w:sz w:val="24"/>
              </w:rPr>
              <w:t>А</w:t>
            </w:r>
          </w:p>
        </w:tc>
        <w:tc>
          <w:tcPr>
            <w:tcW w:w="852" w:type="dxa"/>
          </w:tcPr>
          <w:p w:rsidR="00154CB5" w:rsidRDefault="003C14B8">
            <w:pPr>
              <w:pStyle w:val="TableParagraph"/>
              <w:spacing w:line="273" w:lineRule="exact"/>
              <w:ind w:left="30" w:right="2"/>
              <w:jc w:val="center"/>
              <w:rPr>
                <w:sz w:val="24"/>
              </w:rPr>
            </w:pPr>
            <w:r>
              <w:rPr>
                <w:spacing w:val="-10"/>
                <w:sz w:val="24"/>
              </w:rPr>
              <w:t>В</w:t>
            </w:r>
          </w:p>
        </w:tc>
        <w:tc>
          <w:tcPr>
            <w:tcW w:w="850" w:type="dxa"/>
          </w:tcPr>
          <w:p w:rsidR="00154CB5" w:rsidRDefault="003C14B8">
            <w:pPr>
              <w:pStyle w:val="TableParagraph"/>
              <w:spacing w:line="273" w:lineRule="exact"/>
              <w:ind w:left="27" w:right="2"/>
              <w:jc w:val="center"/>
              <w:rPr>
                <w:sz w:val="24"/>
              </w:rPr>
            </w:pPr>
            <w:r>
              <w:rPr>
                <w:spacing w:val="-10"/>
                <w:sz w:val="24"/>
              </w:rPr>
              <w:t>С</w:t>
            </w:r>
          </w:p>
        </w:tc>
        <w:tc>
          <w:tcPr>
            <w:tcW w:w="1136" w:type="dxa"/>
            <w:vMerge/>
            <w:tcBorders>
              <w:top w:val="nil"/>
            </w:tcBorders>
          </w:tcPr>
          <w:p w:rsidR="00154CB5" w:rsidRDefault="00154CB5">
            <w:pPr>
              <w:rPr>
                <w:sz w:val="2"/>
                <w:szCs w:val="2"/>
              </w:rPr>
            </w:pPr>
          </w:p>
        </w:tc>
        <w:tc>
          <w:tcPr>
            <w:tcW w:w="709" w:type="dxa"/>
          </w:tcPr>
          <w:p w:rsidR="00154CB5" w:rsidRDefault="003C14B8">
            <w:pPr>
              <w:pStyle w:val="TableParagraph"/>
              <w:spacing w:line="273" w:lineRule="exact"/>
              <w:ind w:left="24" w:right="1"/>
              <w:jc w:val="center"/>
              <w:rPr>
                <w:sz w:val="24"/>
              </w:rPr>
            </w:pPr>
            <w:r>
              <w:rPr>
                <w:spacing w:val="-10"/>
                <w:sz w:val="24"/>
              </w:rPr>
              <w:t>А</w:t>
            </w:r>
          </w:p>
        </w:tc>
        <w:tc>
          <w:tcPr>
            <w:tcW w:w="709" w:type="dxa"/>
          </w:tcPr>
          <w:p w:rsidR="00154CB5" w:rsidRDefault="003C14B8">
            <w:pPr>
              <w:pStyle w:val="TableParagraph"/>
              <w:spacing w:line="273" w:lineRule="exact"/>
              <w:ind w:left="24" w:right="2"/>
              <w:jc w:val="center"/>
              <w:rPr>
                <w:sz w:val="24"/>
              </w:rPr>
            </w:pPr>
            <w:r>
              <w:rPr>
                <w:spacing w:val="-10"/>
                <w:sz w:val="24"/>
              </w:rPr>
              <w:t>В</w:t>
            </w:r>
          </w:p>
        </w:tc>
        <w:tc>
          <w:tcPr>
            <w:tcW w:w="570" w:type="dxa"/>
          </w:tcPr>
          <w:p w:rsidR="00154CB5" w:rsidRDefault="003C14B8">
            <w:pPr>
              <w:pStyle w:val="TableParagraph"/>
              <w:spacing w:line="273" w:lineRule="exact"/>
              <w:ind w:left="25"/>
              <w:jc w:val="center"/>
              <w:rPr>
                <w:sz w:val="24"/>
              </w:rPr>
            </w:pPr>
            <w:r>
              <w:rPr>
                <w:spacing w:val="-10"/>
                <w:sz w:val="24"/>
              </w:rPr>
              <w:t>С</w:t>
            </w:r>
          </w:p>
        </w:tc>
      </w:tr>
      <w:tr w:rsidR="00154CB5">
        <w:trPr>
          <w:trHeight w:val="707"/>
        </w:trPr>
        <w:tc>
          <w:tcPr>
            <w:tcW w:w="3120" w:type="dxa"/>
          </w:tcPr>
          <w:p w:rsidR="00154CB5" w:rsidRDefault="003C14B8">
            <w:pPr>
              <w:pStyle w:val="TableParagraph"/>
              <w:tabs>
                <w:tab w:val="left" w:pos="1480"/>
                <w:tab w:val="left" w:pos="2831"/>
              </w:tabs>
              <w:spacing w:line="315" w:lineRule="exact"/>
              <w:ind w:left="107"/>
              <w:rPr>
                <w:sz w:val="28"/>
              </w:rPr>
            </w:pPr>
            <w:r>
              <w:rPr>
                <w:spacing w:val="-2"/>
                <w:sz w:val="28"/>
              </w:rPr>
              <w:t>Необхідні</w:t>
            </w:r>
            <w:r>
              <w:rPr>
                <w:sz w:val="28"/>
              </w:rPr>
              <w:tab/>
            </w:r>
            <w:r>
              <w:rPr>
                <w:spacing w:val="-2"/>
                <w:sz w:val="28"/>
              </w:rPr>
              <w:t>інвестиції</w:t>
            </w:r>
            <w:r>
              <w:rPr>
                <w:sz w:val="28"/>
              </w:rPr>
              <w:tab/>
            </w:r>
            <w:r>
              <w:rPr>
                <w:spacing w:val="-5"/>
                <w:sz w:val="28"/>
              </w:rPr>
              <w:t>на</w:t>
            </w:r>
          </w:p>
          <w:p w:rsidR="00154CB5" w:rsidRDefault="003C14B8">
            <w:pPr>
              <w:pStyle w:val="TableParagraph"/>
              <w:spacing w:before="33"/>
              <w:ind w:left="107"/>
              <w:rPr>
                <w:sz w:val="28"/>
              </w:rPr>
            </w:pPr>
            <w:r>
              <w:rPr>
                <w:spacing w:val="-8"/>
                <w:sz w:val="28"/>
              </w:rPr>
              <w:t>одне</w:t>
            </w:r>
            <w:r>
              <w:rPr>
                <w:spacing w:val="-17"/>
                <w:sz w:val="28"/>
              </w:rPr>
              <w:t xml:space="preserve"> </w:t>
            </w:r>
            <w:r>
              <w:rPr>
                <w:spacing w:val="-8"/>
                <w:sz w:val="28"/>
              </w:rPr>
              <w:t>робоче</w:t>
            </w:r>
            <w:r>
              <w:rPr>
                <w:spacing w:val="-10"/>
                <w:sz w:val="28"/>
              </w:rPr>
              <w:t xml:space="preserve"> </w:t>
            </w:r>
            <w:r>
              <w:rPr>
                <w:spacing w:val="-8"/>
                <w:sz w:val="28"/>
              </w:rPr>
              <w:t>місце,</w:t>
            </w:r>
            <w:r>
              <w:rPr>
                <w:spacing w:val="-12"/>
                <w:sz w:val="28"/>
              </w:rPr>
              <w:t xml:space="preserve"> </w:t>
            </w:r>
            <w:r>
              <w:rPr>
                <w:spacing w:val="-8"/>
                <w:sz w:val="28"/>
              </w:rPr>
              <w:t>грн.</w:t>
            </w:r>
          </w:p>
        </w:tc>
        <w:tc>
          <w:tcPr>
            <w:tcW w:w="991" w:type="dxa"/>
          </w:tcPr>
          <w:p w:rsidR="00154CB5" w:rsidRDefault="003C14B8">
            <w:pPr>
              <w:pStyle w:val="TableParagraph"/>
              <w:spacing w:before="170"/>
              <w:ind w:left="25"/>
              <w:jc w:val="center"/>
              <w:rPr>
                <w:sz w:val="28"/>
              </w:rPr>
            </w:pPr>
            <w:r>
              <w:rPr>
                <w:spacing w:val="-5"/>
                <w:sz w:val="28"/>
              </w:rPr>
              <w:t>0,2</w:t>
            </w:r>
          </w:p>
        </w:tc>
        <w:tc>
          <w:tcPr>
            <w:tcW w:w="708" w:type="dxa"/>
          </w:tcPr>
          <w:p w:rsidR="00154CB5" w:rsidRDefault="003C14B8">
            <w:pPr>
              <w:pStyle w:val="TableParagraph"/>
              <w:spacing w:before="170"/>
              <w:ind w:left="27" w:right="2"/>
              <w:jc w:val="center"/>
              <w:rPr>
                <w:sz w:val="28"/>
              </w:rPr>
            </w:pPr>
            <w:r>
              <w:rPr>
                <w:spacing w:val="-4"/>
                <w:sz w:val="28"/>
              </w:rPr>
              <w:t>5000</w:t>
            </w:r>
          </w:p>
        </w:tc>
        <w:tc>
          <w:tcPr>
            <w:tcW w:w="852" w:type="dxa"/>
          </w:tcPr>
          <w:p w:rsidR="00154CB5" w:rsidRDefault="003C14B8">
            <w:pPr>
              <w:pStyle w:val="TableParagraph"/>
              <w:spacing w:before="170"/>
              <w:ind w:left="30" w:right="3"/>
              <w:jc w:val="center"/>
              <w:rPr>
                <w:sz w:val="28"/>
              </w:rPr>
            </w:pPr>
            <w:r>
              <w:rPr>
                <w:spacing w:val="-2"/>
                <w:sz w:val="28"/>
              </w:rPr>
              <w:t>12000</w:t>
            </w:r>
          </w:p>
        </w:tc>
        <w:tc>
          <w:tcPr>
            <w:tcW w:w="850" w:type="dxa"/>
          </w:tcPr>
          <w:p w:rsidR="00154CB5" w:rsidRDefault="003C14B8">
            <w:pPr>
              <w:pStyle w:val="TableParagraph"/>
              <w:spacing w:before="170"/>
              <w:ind w:left="27" w:right="2"/>
              <w:jc w:val="center"/>
              <w:rPr>
                <w:sz w:val="28"/>
              </w:rPr>
            </w:pPr>
            <w:r>
              <w:rPr>
                <w:spacing w:val="-2"/>
                <w:sz w:val="28"/>
              </w:rPr>
              <w:t>12000</w:t>
            </w:r>
          </w:p>
        </w:tc>
        <w:tc>
          <w:tcPr>
            <w:tcW w:w="1136" w:type="dxa"/>
          </w:tcPr>
          <w:p w:rsidR="00154CB5" w:rsidRDefault="003C14B8">
            <w:pPr>
              <w:pStyle w:val="TableParagraph"/>
              <w:spacing w:before="170"/>
              <w:ind w:left="28"/>
              <w:jc w:val="center"/>
              <w:rPr>
                <w:sz w:val="28"/>
              </w:rPr>
            </w:pPr>
            <w:r>
              <w:rPr>
                <w:spacing w:val="-4"/>
                <w:sz w:val="28"/>
              </w:rPr>
              <w:t>5000</w:t>
            </w:r>
          </w:p>
        </w:tc>
        <w:tc>
          <w:tcPr>
            <w:tcW w:w="709" w:type="dxa"/>
          </w:tcPr>
          <w:p w:rsidR="00154CB5" w:rsidRDefault="003C14B8">
            <w:pPr>
              <w:pStyle w:val="TableParagraph"/>
              <w:spacing w:before="170"/>
              <w:ind w:left="24" w:right="2"/>
              <w:jc w:val="center"/>
              <w:rPr>
                <w:sz w:val="28"/>
              </w:rPr>
            </w:pPr>
            <w:r>
              <w:rPr>
                <w:spacing w:val="-5"/>
                <w:sz w:val="28"/>
              </w:rPr>
              <w:t>1,0</w:t>
            </w:r>
          </w:p>
        </w:tc>
        <w:tc>
          <w:tcPr>
            <w:tcW w:w="709" w:type="dxa"/>
          </w:tcPr>
          <w:p w:rsidR="00154CB5" w:rsidRDefault="003C14B8">
            <w:pPr>
              <w:pStyle w:val="TableParagraph"/>
              <w:spacing w:before="170"/>
              <w:ind w:left="24" w:right="2"/>
              <w:jc w:val="center"/>
              <w:rPr>
                <w:sz w:val="28"/>
              </w:rPr>
            </w:pPr>
            <w:r>
              <w:rPr>
                <w:spacing w:val="-4"/>
                <w:sz w:val="28"/>
              </w:rPr>
              <w:t>0,42</w:t>
            </w:r>
          </w:p>
        </w:tc>
        <w:tc>
          <w:tcPr>
            <w:tcW w:w="570" w:type="dxa"/>
          </w:tcPr>
          <w:p w:rsidR="00154CB5" w:rsidRDefault="003C14B8">
            <w:pPr>
              <w:pStyle w:val="TableParagraph"/>
              <w:spacing w:before="170"/>
              <w:ind w:left="25"/>
              <w:jc w:val="center"/>
              <w:rPr>
                <w:sz w:val="28"/>
              </w:rPr>
            </w:pPr>
            <w:r>
              <w:rPr>
                <w:spacing w:val="-4"/>
                <w:sz w:val="28"/>
              </w:rPr>
              <w:t>0,33</w:t>
            </w:r>
          </w:p>
        </w:tc>
      </w:tr>
      <w:tr w:rsidR="00154CB5">
        <w:trPr>
          <w:trHeight w:val="710"/>
        </w:trPr>
        <w:tc>
          <w:tcPr>
            <w:tcW w:w="3120" w:type="dxa"/>
          </w:tcPr>
          <w:p w:rsidR="00154CB5" w:rsidRDefault="003C14B8">
            <w:pPr>
              <w:pStyle w:val="TableParagraph"/>
              <w:tabs>
                <w:tab w:val="left" w:pos="2229"/>
              </w:tabs>
              <w:spacing w:line="317" w:lineRule="exact"/>
              <w:ind w:left="38"/>
              <w:rPr>
                <w:sz w:val="28"/>
              </w:rPr>
            </w:pPr>
            <w:r>
              <w:rPr>
                <w:spacing w:val="-2"/>
                <w:sz w:val="28"/>
              </w:rPr>
              <w:t>Одержання</w:t>
            </w:r>
            <w:r>
              <w:rPr>
                <w:sz w:val="28"/>
              </w:rPr>
              <w:tab/>
            </w:r>
            <w:r>
              <w:rPr>
                <w:spacing w:val="-8"/>
                <w:sz w:val="28"/>
              </w:rPr>
              <w:t>доданої</w:t>
            </w:r>
          </w:p>
          <w:p w:rsidR="00154CB5" w:rsidRDefault="003C14B8">
            <w:pPr>
              <w:pStyle w:val="TableParagraph"/>
              <w:spacing w:before="31"/>
              <w:ind w:left="38"/>
              <w:rPr>
                <w:sz w:val="28"/>
              </w:rPr>
            </w:pPr>
            <w:r>
              <w:rPr>
                <w:spacing w:val="-9"/>
                <w:sz w:val="28"/>
              </w:rPr>
              <w:t>вартості.</w:t>
            </w:r>
            <w:r>
              <w:rPr>
                <w:spacing w:val="-1"/>
                <w:sz w:val="28"/>
              </w:rPr>
              <w:t xml:space="preserve"> </w:t>
            </w:r>
            <w:r>
              <w:rPr>
                <w:spacing w:val="-10"/>
                <w:sz w:val="28"/>
              </w:rPr>
              <w:t>%</w:t>
            </w:r>
          </w:p>
        </w:tc>
        <w:tc>
          <w:tcPr>
            <w:tcW w:w="991" w:type="dxa"/>
          </w:tcPr>
          <w:p w:rsidR="00154CB5" w:rsidRDefault="003C14B8">
            <w:pPr>
              <w:pStyle w:val="TableParagraph"/>
              <w:spacing w:before="170"/>
              <w:ind w:left="25"/>
              <w:jc w:val="center"/>
              <w:rPr>
                <w:sz w:val="28"/>
              </w:rPr>
            </w:pPr>
            <w:r>
              <w:rPr>
                <w:spacing w:val="-5"/>
                <w:sz w:val="28"/>
              </w:rPr>
              <w:t>0,4</w:t>
            </w:r>
          </w:p>
        </w:tc>
        <w:tc>
          <w:tcPr>
            <w:tcW w:w="708" w:type="dxa"/>
          </w:tcPr>
          <w:p w:rsidR="00154CB5" w:rsidRDefault="003C14B8">
            <w:pPr>
              <w:pStyle w:val="TableParagraph"/>
              <w:spacing w:before="170"/>
              <w:ind w:left="27" w:right="2"/>
              <w:jc w:val="center"/>
              <w:rPr>
                <w:sz w:val="28"/>
              </w:rPr>
            </w:pPr>
            <w:r>
              <w:rPr>
                <w:spacing w:val="-5"/>
                <w:sz w:val="28"/>
              </w:rPr>
              <w:t>10</w:t>
            </w:r>
          </w:p>
        </w:tc>
        <w:tc>
          <w:tcPr>
            <w:tcW w:w="852" w:type="dxa"/>
          </w:tcPr>
          <w:p w:rsidR="00154CB5" w:rsidRDefault="003C14B8">
            <w:pPr>
              <w:pStyle w:val="TableParagraph"/>
              <w:spacing w:before="170"/>
              <w:ind w:left="30"/>
              <w:jc w:val="center"/>
              <w:rPr>
                <w:sz w:val="28"/>
              </w:rPr>
            </w:pPr>
            <w:r>
              <w:rPr>
                <w:spacing w:val="-5"/>
                <w:sz w:val="28"/>
              </w:rPr>
              <w:t>20</w:t>
            </w:r>
          </w:p>
        </w:tc>
        <w:tc>
          <w:tcPr>
            <w:tcW w:w="850" w:type="dxa"/>
          </w:tcPr>
          <w:p w:rsidR="00154CB5" w:rsidRDefault="003C14B8">
            <w:pPr>
              <w:pStyle w:val="TableParagraph"/>
              <w:spacing w:before="170"/>
              <w:ind w:left="27"/>
              <w:jc w:val="center"/>
              <w:rPr>
                <w:sz w:val="28"/>
              </w:rPr>
            </w:pPr>
            <w:r>
              <w:rPr>
                <w:spacing w:val="-5"/>
                <w:sz w:val="28"/>
              </w:rPr>
              <w:t>30</w:t>
            </w:r>
          </w:p>
        </w:tc>
        <w:tc>
          <w:tcPr>
            <w:tcW w:w="1136" w:type="dxa"/>
          </w:tcPr>
          <w:p w:rsidR="00154CB5" w:rsidRDefault="003C14B8">
            <w:pPr>
              <w:pStyle w:val="TableParagraph"/>
              <w:spacing w:before="170"/>
              <w:ind w:left="28"/>
              <w:jc w:val="center"/>
              <w:rPr>
                <w:sz w:val="28"/>
              </w:rPr>
            </w:pPr>
            <w:r>
              <w:rPr>
                <w:spacing w:val="-5"/>
                <w:sz w:val="28"/>
              </w:rPr>
              <w:t>30</w:t>
            </w:r>
          </w:p>
        </w:tc>
        <w:tc>
          <w:tcPr>
            <w:tcW w:w="709" w:type="dxa"/>
          </w:tcPr>
          <w:p w:rsidR="00154CB5" w:rsidRDefault="003C14B8">
            <w:pPr>
              <w:pStyle w:val="TableParagraph"/>
              <w:spacing w:before="170"/>
              <w:ind w:left="24"/>
              <w:jc w:val="center"/>
              <w:rPr>
                <w:sz w:val="28"/>
              </w:rPr>
            </w:pPr>
            <w:r>
              <w:rPr>
                <w:spacing w:val="-4"/>
                <w:sz w:val="28"/>
              </w:rPr>
              <w:t>0,33</w:t>
            </w:r>
          </w:p>
        </w:tc>
        <w:tc>
          <w:tcPr>
            <w:tcW w:w="709" w:type="dxa"/>
          </w:tcPr>
          <w:p w:rsidR="00154CB5" w:rsidRDefault="003C14B8">
            <w:pPr>
              <w:pStyle w:val="TableParagraph"/>
              <w:spacing w:before="170"/>
              <w:ind w:left="24" w:right="2"/>
              <w:jc w:val="center"/>
              <w:rPr>
                <w:sz w:val="28"/>
              </w:rPr>
            </w:pPr>
            <w:r>
              <w:rPr>
                <w:spacing w:val="-4"/>
                <w:sz w:val="28"/>
              </w:rPr>
              <w:t>0,66</w:t>
            </w:r>
          </w:p>
        </w:tc>
        <w:tc>
          <w:tcPr>
            <w:tcW w:w="570" w:type="dxa"/>
          </w:tcPr>
          <w:p w:rsidR="00154CB5" w:rsidRDefault="003C14B8">
            <w:pPr>
              <w:pStyle w:val="TableParagraph"/>
              <w:spacing w:before="170"/>
              <w:ind w:left="25" w:right="3"/>
              <w:jc w:val="center"/>
              <w:rPr>
                <w:sz w:val="28"/>
              </w:rPr>
            </w:pPr>
            <w:r>
              <w:rPr>
                <w:spacing w:val="-5"/>
                <w:sz w:val="28"/>
              </w:rPr>
              <w:t>1,0</w:t>
            </w:r>
          </w:p>
        </w:tc>
      </w:tr>
      <w:tr w:rsidR="00154CB5">
        <w:trPr>
          <w:trHeight w:val="707"/>
        </w:trPr>
        <w:tc>
          <w:tcPr>
            <w:tcW w:w="3120" w:type="dxa"/>
          </w:tcPr>
          <w:p w:rsidR="00154CB5" w:rsidRDefault="003C14B8">
            <w:pPr>
              <w:pStyle w:val="TableParagraph"/>
              <w:tabs>
                <w:tab w:val="left" w:pos="2015"/>
              </w:tabs>
              <w:spacing w:line="315" w:lineRule="exact"/>
              <w:ind w:left="38"/>
              <w:rPr>
                <w:sz w:val="28"/>
              </w:rPr>
            </w:pPr>
            <w:r>
              <w:rPr>
                <w:spacing w:val="-2"/>
                <w:sz w:val="28"/>
              </w:rPr>
              <w:t>Заощадження</w:t>
            </w:r>
            <w:r>
              <w:rPr>
                <w:sz w:val="28"/>
              </w:rPr>
              <w:tab/>
            </w:r>
            <w:r>
              <w:rPr>
                <w:spacing w:val="-8"/>
                <w:sz w:val="28"/>
              </w:rPr>
              <w:t>іноземної</w:t>
            </w:r>
          </w:p>
          <w:p w:rsidR="00154CB5" w:rsidRDefault="003C14B8">
            <w:pPr>
              <w:pStyle w:val="TableParagraph"/>
              <w:spacing w:before="31"/>
              <w:ind w:left="38"/>
              <w:rPr>
                <w:sz w:val="28"/>
              </w:rPr>
            </w:pPr>
            <w:r>
              <w:rPr>
                <w:spacing w:val="-9"/>
                <w:sz w:val="28"/>
              </w:rPr>
              <w:t>валюти,</w:t>
            </w:r>
            <w:r>
              <w:rPr>
                <w:spacing w:val="-5"/>
                <w:sz w:val="28"/>
              </w:rPr>
              <w:t xml:space="preserve"> </w:t>
            </w:r>
            <w:r>
              <w:rPr>
                <w:spacing w:val="-2"/>
                <w:sz w:val="28"/>
              </w:rPr>
              <w:t>частка</w:t>
            </w:r>
          </w:p>
        </w:tc>
        <w:tc>
          <w:tcPr>
            <w:tcW w:w="991" w:type="dxa"/>
          </w:tcPr>
          <w:p w:rsidR="00154CB5" w:rsidRDefault="003C14B8">
            <w:pPr>
              <w:pStyle w:val="TableParagraph"/>
              <w:spacing w:before="170"/>
              <w:ind w:left="25"/>
              <w:jc w:val="center"/>
              <w:rPr>
                <w:sz w:val="28"/>
              </w:rPr>
            </w:pPr>
            <w:r>
              <w:rPr>
                <w:spacing w:val="-5"/>
                <w:sz w:val="28"/>
              </w:rPr>
              <w:t>0,1</w:t>
            </w:r>
          </w:p>
        </w:tc>
        <w:tc>
          <w:tcPr>
            <w:tcW w:w="708" w:type="dxa"/>
          </w:tcPr>
          <w:p w:rsidR="00154CB5" w:rsidRDefault="003C14B8">
            <w:pPr>
              <w:pStyle w:val="TableParagraph"/>
              <w:spacing w:before="170"/>
              <w:ind w:left="27" w:right="2"/>
              <w:jc w:val="center"/>
              <w:rPr>
                <w:sz w:val="28"/>
              </w:rPr>
            </w:pPr>
            <w:r>
              <w:rPr>
                <w:spacing w:val="-4"/>
                <w:sz w:val="28"/>
              </w:rPr>
              <w:t>2000</w:t>
            </w:r>
          </w:p>
        </w:tc>
        <w:tc>
          <w:tcPr>
            <w:tcW w:w="852" w:type="dxa"/>
          </w:tcPr>
          <w:p w:rsidR="00154CB5" w:rsidRDefault="003C14B8">
            <w:pPr>
              <w:pStyle w:val="TableParagraph"/>
              <w:spacing w:before="170"/>
              <w:ind w:left="30" w:right="3"/>
              <w:jc w:val="center"/>
              <w:rPr>
                <w:sz w:val="28"/>
              </w:rPr>
            </w:pPr>
            <w:r>
              <w:rPr>
                <w:spacing w:val="-2"/>
                <w:sz w:val="28"/>
              </w:rPr>
              <w:t>10000</w:t>
            </w:r>
          </w:p>
        </w:tc>
        <w:tc>
          <w:tcPr>
            <w:tcW w:w="850" w:type="dxa"/>
          </w:tcPr>
          <w:p w:rsidR="00154CB5" w:rsidRDefault="003C14B8">
            <w:pPr>
              <w:pStyle w:val="TableParagraph"/>
              <w:spacing w:before="170"/>
              <w:ind w:left="27" w:right="2"/>
              <w:jc w:val="center"/>
              <w:rPr>
                <w:sz w:val="28"/>
              </w:rPr>
            </w:pPr>
            <w:r>
              <w:rPr>
                <w:spacing w:val="-2"/>
                <w:sz w:val="28"/>
              </w:rPr>
              <w:t>40000</w:t>
            </w:r>
          </w:p>
        </w:tc>
        <w:tc>
          <w:tcPr>
            <w:tcW w:w="1136" w:type="dxa"/>
          </w:tcPr>
          <w:p w:rsidR="00154CB5" w:rsidRDefault="003C14B8">
            <w:pPr>
              <w:pStyle w:val="TableParagraph"/>
              <w:spacing w:before="170"/>
              <w:ind w:left="28" w:right="2"/>
              <w:jc w:val="center"/>
              <w:rPr>
                <w:sz w:val="28"/>
              </w:rPr>
            </w:pPr>
            <w:r>
              <w:rPr>
                <w:spacing w:val="-2"/>
                <w:sz w:val="28"/>
              </w:rPr>
              <w:t>40000</w:t>
            </w:r>
          </w:p>
        </w:tc>
        <w:tc>
          <w:tcPr>
            <w:tcW w:w="709" w:type="dxa"/>
          </w:tcPr>
          <w:p w:rsidR="00154CB5" w:rsidRDefault="003C14B8">
            <w:pPr>
              <w:pStyle w:val="TableParagraph"/>
              <w:spacing w:before="170"/>
              <w:ind w:left="24" w:right="2"/>
              <w:jc w:val="center"/>
              <w:rPr>
                <w:sz w:val="28"/>
              </w:rPr>
            </w:pPr>
            <w:r>
              <w:rPr>
                <w:spacing w:val="-5"/>
                <w:sz w:val="28"/>
              </w:rPr>
              <w:t>0,5</w:t>
            </w:r>
          </w:p>
        </w:tc>
        <w:tc>
          <w:tcPr>
            <w:tcW w:w="709" w:type="dxa"/>
          </w:tcPr>
          <w:p w:rsidR="00154CB5" w:rsidRDefault="003C14B8">
            <w:pPr>
              <w:pStyle w:val="TableParagraph"/>
              <w:spacing w:before="170"/>
              <w:ind w:left="24" w:right="2"/>
              <w:jc w:val="center"/>
              <w:rPr>
                <w:sz w:val="28"/>
              </w:rPr>
            </w:pPr>
            <w:r>
              <w:rPr>
                <w:spacing w:val="-4"/>
                <w:sz w:val="28"/>
              </w:rPr>
              <w:t>0,25</w:t>
            </w:r>
          </w:p>
        </w:tc>
        <w:tc>
          <w:tcPr>
            <w:tcW w:w="570" w:type="dxa"/>
          </w:tcPr>
          <w:p w:rsidR="00154CB5" w:rsidRDefault="003C14B8">
            <w:pPr>
              <w:pStyle w:val="TableParagraph"/>
              <w:spacing w:before="170"/>
              <w:ind w:left="25" w:right="3"/>
              <w:jc w:val="center"/>
              <w:rPr>
                <w:sz w:val="28"/>
              </w:rPr>
            </w:pPr>
            <w:r>
              <w:rPr>
                <w:spacing w:val="-5"/>
                <w:sz w:val="28"/>
              </w:rPr>
              <w:t>1,0</w:t>
            </w:r>
          </w:p>
        </w:tc>
      </w:tr>
      <w:tr w:rsidR="00154CB5">
        <w:trPr>
          <w:trHeight w:val="354"/>
        </w:trPr>
        <w:tc>
          <w:tcPr>
            <w:tcW w:w="3120" w:type="dxa"/>
          </w:tcPr>
          <w:p w:rsidR="00154CB5" w:rsidRDefault="003C14B8">
            <w:pPr>
              <w:pStyle w:val="TableParagraph"/>
              <w:spacing w:line="315" w:lineRule="exact"/>
              <w:ind w:left="38"/>
              <w:rPr>
                <w:sz w:val="28"/>
              </w:rPr>
            </w:pPr>
            <w:r>
              <w:rPr>
                <w:spacing w:val="-8"/>
                <w:sz w:val="28"/>
              </w:rPr>
              <w:t>Доходність</w:t>
            </w:r>
            <w:r>
              <w:rPr>
                <w:spacing w:val="-17"/>
                <w:sz w:val="28"/>
              </w:rPr>
              <w:t xml:space="preserve"> </w:t>
            </w:r>
            <w:r>
              <w:rPr>
                <w:spacing w:val="-8"/>
                <w:sz w:val="28"/>
              </w:rPr>
              <w:t>проекту,</w:t>
            </w:r>
            <w:r>
              <w:rPr>
                <w:spacing w:val="-12"/>
                <w:sz w:val="28"/>
              </w:rPr>
              <w:t xml:space="preserve"> </w:t>
            </w:r>
            <w:r>
              <w:rPr>
                <w:spacing w:val="-10"/>
                <w:sz w:val="28"/>
              </w:rPr>
              <w:t>%</w:t>
            </w:r>
          </w:p>
        </w:tc>
        <w:tc>
          <w:tcPr>
            <w:tcW w:w="991" w:type="dxa"/>
          </w:tcPr>
          <w:p w:rsidR="00154CB5" w:rsidRDefault="003C14B8">
            <w:pPr>
              <w:pStyle w:val="TableParagraph"/>
              <w:spacing w:line="315" w:lineRule="exact"/>
              <w:ind w:left="25"/>
              <w:jc w:val="center"/>
              <w:rPr>
                <w:sz w:val="28"/>
              </w:rPr>
            </w:pPr>
            <w:r>
              <w:rPr>
                <w:spacing w:val="-5"/>
                <w:sz w:val="28"/>
              </w:rPr>
              <w:t>0,3</w:t>
            </w:r>
          </w:p>
        </w:tc>
        <w:tc>
          <w:tcPr>
            <w:tcW w:w="708" w:type="dxa"/>
          </w:tcPr>
          <w:p w:rsidR="00154CB5" w:rsidRDefault="003C14B8">
            <w:pPr>
              <w:pStyle w:val="TableParagraph"/>
              <w:spacing w:line="315" w:lineRule="exact"/>
              <w:ind w:left="27" w:right="2"/>
              <w:jc w:val="center"/>
              <w:rPr>
                <w:sz w:val="28"/>
              </w:rPr>
            </w:pPr>
            <w:r>
              <w:rPr>
                <w:spacing w:val="-5"/>
                <w:sz w:val="28"/>
              </w:rPr>
              <w:t>12</w:t>
            </w:r>
          </w:p>
        </w:tc>
        <w:tc>
          <w:tcPr>
            <w:tcW w:w="852" w:type="dxa"/>
          </w:tcPr>
          <w:p w:rsidR="00154CB5" w:rsidRDefault="003C14B8">
            <w:pPr>
              <w:pStyle w:val="TableParagraph"/>
              <w:spacing w:line="315" w:lineRule="exact"/>
              <w:ind w:left="30"/>
              <w:jc w:val="center"/>
              <w:rPr>
                <w:sz w:val="28"/>
              </w:rPr>
            </w:pPr>
            <w:r>
              <w:rPr>
                <w:spacing w:val="-5"/>
                <w:sz w:val="28"/>
              </w:rPr>
              <w:t>18</w:t>
            </w:r>
          </w:p>
        </w:tc>
        <w:tc>
          <w:tcPr>
            <w:tcW w:w="850" w:type="dxa"/>
          </w:tcPr>
          <w:p w:rsidR="00154CB5" w:rsidRDefault="003C14B8">
            <w:pPr>
              <w:pStyle w:val="TableParagraph"/>
              <w:spacing w:line="315" w:lineRule="exact"/>
              <w:ind w:left="27"/>
              <w:jc w:val="center"/>
              <w:rPr>
                <w:sz w:val="28"/>
              </w:rPr>
            </w:pPr>
            <w:r>
              <w:rPr>
                <w:spacing w:val="-5"/>
                <w:sz w:val="28"/>
              </w:rPr>
              <w:t>15</w:t>
            </w:r>
          </w:p>
        </w:tc>
        <w:tc>
          <w:tcPr>
            <w:tcW w:w="1136" w:type="dxa"/>
          </w:tcPr>
          <w:p w:rsidR="00154CB5" w:rsidRDefault="003C14B8">
            <w:pPr>
              <w:pStyle w:val="TableParagraph"/>
              <w:spacing w:line="315" w:lineRule="exact"/>
              <w:ind w:left="28"/>
              <w:jc w:val="center"/>
              <w:rPr>
                <w:sz w:val="28"/>
              </w:rPr>
            </w:pPr>
            <w:r>
              <w:rPr>
                <w:spacing w:val="-5"/>
                <w:sz w:val="28"/>
              </w:rPr>
              <w:t>18</w:t>
            </w:r>
          </w:p>
        </w:tc>
        <w:tc>
          <w:tcPr>
            <w:tcW w:w="709" w:type="dxa"/>
          </w:tcPr>
          <w:p w:rsidR="00154CB5" w:rsidRDefault="003C14B8">
            <w:pPr>
              <w:pStyle w:val="TableParagraph"/>
              <w:spacing w:line="315" w:lineRule="exact"/>
              <w:ind w:left="24"/>
              <w:jc w:val="center"/>
              <w:rPr>
                <w:sz w:val="28"/>
              </w:rPr>
            </w:pPr>
            <w:r>
              <w:rPr>
                <w:spacing w:val="-4"/>
                <w:sz w:val="28"/>
              </w:rPr>
              <w:t>0,66</w:t>
            </w:r>
          </w:p>
        </w:tc>
        <w:tc>
          <w:tcPr>
            <w:tcW w:w="709" w:type="dxa"/>
          </w:tcPr>
          <w:p w:rsidR="00154CB5" w:rsidRDefault="003C14B8">
            <w:pPr>
              <w:pStyle w:val="TableParagraph"/>
              <w:spacing w:line="315" w:lineRule="exact"/>
              <w:ind w:left="24" w:right="4"/>
              <w:jc w:val="center"/>
              <w:rPr>
                <w:sz w:val="28"/>
              </w:rPr>
            </w:pPr>
            <w:r>
              <w:rPr>
                <w:spacing w:val="-5"/>
                <w:sz w:val="28"/>
              </w:rPr>
              <w:t>1,0</w:t>
            </w:r>
          </w:p>
        </w:tc>
        <w:tc>
          <w:tcPr>
            <w:tcW w:w="570" w:type="dxa"/>
          </w:tcPr>
          <w:p w:rsidR="00154CB5" w:rsidRDefault="003C14B8">
            <w:pPr>
              <w:pStyle w:val="TableParagraph"/>
              <w:spacing w:line="315" w:lineRule="exact"/>
              <w:ind w:left="25"/>
              <w:jc w:val="center"/>
              <w:rPr>
                <w:sz w:val="28"/>
              </w:rPr>
            </w:pPr>
            <w:r>
              <w:rPr>
                <w:spacing w:val="-4"/>
                <w:sz w:val="28"/>
              </w:rPr>
              <w:t>0,83</w:t>
            </w:r>
          </w:p>
        </w:tc>
      </w:tr>
    </w:tbl>
    <w:p w:rsidR="00154CB5" w:rsidRDefault="00154CB5">
      <w:pPr>
        <w:pStyle w:val="TableParagraph"/>
        <w:spacing w:line="315" w:lineRule="exact"/>
        <w:jc w:val="center"/>
        <w:rPr>
          <w:sz w:val="28"/>
        </w:rPr>
        <w:sectPr w:rsidR="00154CB5">
          <w:pgSz w:w="11900" w:h="16840"/>
          <w:pgMar w:top="1060" w:right="992" w:bottom="1020" w:left="992" w:header="0" w:footer="829" w:gutter="0"/>
          <w:cols w:space="720"/>
        </w:sectPr>
      </w:pPr>
    </w:p>
    <w:p w:rsidR="00154CB5" w:rsidRDefault="003C14B8">
      <w:pPr>
        <w:pStyle w:val="a3"/>
        <w:spacing w:before="65" w:line="264" w:lineRule="auto"/>
        <w:ind w:right="121"/>
      </w:pPr>
      <w:r>
        <w:rPr>
          <w:b/>
        </w:rPr>
        <w:lastRenderedPageBreak/>
        <w:t xml:space="preserve">На заключному етапі </w:t>
      </w:r>
      <w:r>
        <w:t xml:space="preserve">оцінка загальної привабливості кожного проекту розраховується як середньозважена величина індексів проекту. Найвище </w:t>
      </w:r>
      <w:r>
        <w:rPr>
          <w:spacing w:val="-6"/>
        </w:rPr>
        <w:t>середньозважене</w:t>
      </w:r>
      <w:r>
        <w:rPr>
          <w:spacing w:val="-9"/>
        </w:rPr>
        <w:t xml:space="preserve"> </w:t>
      </w:r>
      <w:r>
        <w:rPr>
          <w:spacing w:val="-6"/>
        </w:rPr>
        <w:t>значення свідчить</w:t>
      </w:r>
      <w:r>
        <w:rPr>
          <w:spacing w:val="-10"/>
        </w:rPr>
        <w:t xml:space="preserve"> </w:t>
      </w:r>
      <w:r>
        <w:rPr>
          <w:spacing w:val="-6"/>
        </w:rPr>
        <w:t>про економічну</w:t>
      </w:r>
      <w:r>
        <w:rPr>
          <w:spacing w:val="-10"/>
        </w:rPr>
        <w:t xml:space="preserve"> </w:t>
      </w:r>
      <w:r>
        <w:rPr>
          <w:spacing w:val="-6"/>
        </w:rPr>
        <w:t>привабливість</w:t>
      </w:r>
      <w:r>
        <w:rPr>
          <w:spacing w:val="-9"/>
        </w:rPr>
        <w:t xml:space="preserve"> </w:t>
      </w:r>
      <w:r>
        <w:rPr>
          <w:spacing w:val="-6"/>
        </w:rPr>
        <w:t>проекту.</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spacing w:line="312" w:lineRule="auto"/>
        <w:ind w:left="1657"/>
        <w:rPr>
          <w:i/>
          <w:sz w:val="24"/>
        </w:rPr>
      </w:pPr>
      <w:r>
        <w:rPr>
          <w:i/>
          <w:spacing w:val="-2"/>
          <w:sz w:val="24"/>
        </w:rPr>
        <w:lastRenderedPageBreak/>
        <w:t xml:space="preserve">Середньозважений </w:t>
      </w:r>
      <w:r>
        <w:rPr>
          <w:i/>
          <w:sz w:val="24"/>
        </w:rPr>
        <w:t>індекс проекту А</w:t>
      </w:r>
    </w:p>
    <w:p w:rsidR="00154CB5" w:rsidRDefault="00154CB5">
      <w:pPr>
        <w:pStyle w:val="a3"/>
        <w:spacing w:before="2"/>
        <w:ind w:left="0" w:firstLine="0"/>
        <w:jc w:val="left"/>
        <w:rPr>
          <w:i/>
          <w:sz w:val="24"/>
        </w:rPr>
      </w:pPr>
    </w:p>
    <w:p w:rsidR="00154CB5" w:rsidRDefault="003C14B8">
      <w:pPr>
        <w:spacing w:before="1" w:line="312" w:lineRule="auto"/>
        <w:ind w:left="1537"/>
        <w:rPr>
          <w:i/>
          <w:sz w:val="24"/>
        </w:rPr>
      </w:pPr>
      <w:r>
        <w:rPr>
          <w:i/>
          <w:spacing w:val="-2"/>
          <w:sz w:val="24"/>
        </w:rPr>
        <w:t xml:space="preserve">Середньозважений </w:t>
      </w:r>
      <w:r>
        <w:rPr>
          <w:i/>
          <w:sz w:val="24"/>
        </w:rPr>
        <w:t>індекс проекту В</w:t>
      </w:r>
    </w:p>
    <w:p w:rsidR="00154CB5" w:rsidRDefault="003C14B8">
      <w:pPr>
        <w:spacing w:before="120" w:line="312" w:lineRule="auto"/>
        <w:ind w:left="1635"/>
        <w:rPr>
          <w:i/>
          <w:sz w:val="24"/>
        </w:rPr>
      </w:pPr>
      <w:r>
        <w:rPr>
          <w:i/>
          <w:spacing w:val="-2"/>
          <w:sz w:val="24"/>
        </w:rPr>
        <w:t xml:space="preserve">Середньозважений </w:t>
      </w:r>
      <w:r>
        <w:rPr>
          <w:i/>
          <w:sz w:val="24"/>
        </w:rPr>
        <w:t>індекс проекту С</w:t>
      </w:r>
    </w:p>
    <w:p w:rsidR="00154CB5" w:rsidRDefault="003C14B8">
      <w:pPr>
        <w:spacing w:before="165"/>
        <w:ind w:left="119"/>
        <w:rPr>
          <w:sz w:val="24"/>
        </w:rPr>
      </w:pPr>
      <w:r>
        <w:br w:type="column"/>
      </w:r>
      <w:r>
        <w:rPr>
          <w:rFonts w:ascii="Symbol" w:hAnsi="Symbol"/>
          <w:spacing w:val="-2"/>
          <w:sz w:val="24"/>
        </w:rPr>
        <w:lastRenderedPageBreak/>
        <w:t></w:t>
      </w:r>
      <w:r>
        <w:rPr>
          <w:spacing w:val="8"/>
          <w:sz w:val="24"/>
        </w:rPr>
        <w:t xml:space="preserve"> </w:t>
      </w:r>
      <w:r>
        <w:rPr>
          <w:spacing w:val="-2"/>
          <w:sz w:val="24"/>
        </w:rPr>
        <w:t>0,2</w:t>
      </w:r>
      <w:r>
        <w:rPr>
          <w:spacing w:val="-29"/>
          <w:sz w:val="24"/>
        </w:rPr>
        <w:t xml:space="preserve"> </w:t>
      </w:r>
      <w:r>
        <w:rPr>
          <w:rFonts w:ascii="Symbol" w:hAnsi="Symbol"/>
          <w:spacing w:val="-2"/>
          <w:sz w:val="24"/>
        </w:rPr>
        <w:t></w:t>
      </w:r>
      <w:r>
        <w:rPr>
          <w:spacing w:val="-2"/>
          <w:sz w:val="24"/>
        </w:rPr>
        <w:t>1,0</w:t>
      </w:r>
      <w:r>
        <w:rPr>
          <w:spacing w:val="-19"/>
          <w:sz w:val="24"/>
        </w:rPr>
        <w:t xml:space="preserve"> </w:t>
      </w:r>
      <w:r>
        <w:rPr>
          <w:rFonts w:ascii="Symbol" w:hAnsi="Symbol"/>
          <w:spacing w:val="-2"/>
          <w:sz w:val="24"/>
        </w:rPr>
        <w:t></w:t>
      </w:r>
      <w:r>
        <w:rPr>
          <w:spacing w:val="-17"/>
          <w:sz w:val="24"/>
        </w:rPr>
        <w:t xml:space="preserve"> </w:t>
      </w:r>
      <w:r>
        <w:rPr>
          <w:spacing w:val="-2"/>
          <w:sz w:val="24"/>
        </w:rPr>
        <w:t>0,4</w:t>
      </w:r>
      <w:r>
        <w:rPr>
          <w:spacing w:val="-27"/>
          <w:sz w:val="24"/>
        </w:rPr>
        <w:t xml:space="preserve"> </w:t>
      </w:r>
      <w:r>
        <w:rPr>
          <w:rFonts w:ascii="Symbol" w:hAnsi="Symbol"/>
          <w:spacing w:val="-2"/>
          <w:sz w:val="24"/>
        </w:rPr>
        <w:t></w:t>
      </w:r>
      <w:r>
        <w:rPr>
          <w:spacing w:val="-32"/>
          <w:sz w:val="24"/>
        </w:rPr>
        <w:t xml:space="preserve"> </w:t>
      </w:r>
      <w:r>
        <w:rPr>
          <w:spacing w:val="-2"/>
          <w:sz w:val="24"/>
        </w:rPr>
        <w:t>0,33</w:t>
      </w:r>
      <w:r>
        <w:rPr>
          <w:spacing w:val="-29"/>
          <w:sz w:val="24"/>
        </w:rPr>
        <w:t xml:space="preserve"> </w:t>
      </w:r>
      <w:r>
        <w:rPr>
          <w:rFonts w:ascii="Symbol" w:hAnsi="Symbol"/>
          <w:spacing w:val="-2"/>
          <w:sz w:val="24"/>
        </w:rPr>
        <w:t></w:t>
      </w:r>
      <w:r>
        <w:rPr>
          <w:spacing w:val="-17"/>
          <w:sz w:val="24"/>
        </w:rPr>
        <w:t xml:space="preserve"> </w:t>
      </w:r>
      <w:r>
        <w:rPr>
          <w:spacing w:val="-2"/>
          <w:sz w:val="24"/>
        </w:rPr>
        <w:t>0,1</w:t>
      </w:r>
      <w:r>
        <w:rPr>
          <w:rFonts w:ascii="Symbol" w:hAnsi="Symbol"/>
          <w:spacing w:val="-2"/>
          <w:sz w:val="24"/>
        </w:rPr>
        <w:t></w:t>
      </w:r>
      <w:r>
        <w:rPr>
          <w:spacing w:val="-29"/>
          <w:sz w:val="24"/>
        </w:rPr>
        <w:t xml:space="preserve"> </w:t>
      </w:r>
      <w:r>
        <w:rPr>
          <w:spacing w:val="-2"/>
          <w:sz w:val="24"/>
        </w:rPr>
        <w:t>0,5</w:t>
      </w:r>
      <w:r>
        <w:rPr>
          <w:spacing w:val="-24"/>
          <w:sz w:val="24"/>
        </w:rPr>
        <w:t xml:space="preserve"> </w:t>
      </w:r>
      <w:r>
        <w:rPr>
          <w:rFonts w:ascii="Symbol" w:hAnsi="Symbol"/>
          <w:spacing w:val="-2"/>
          <w:sz w:val="24"/>
        </w:rPr>
        <w:t></w:t>
      </w:r>
      <w:r>
        <w:rPr>
          <w:spacing w:val="-17"/>
          <w:sz w:val="24"/>
        </w:rPr>
        <w:t xml:space="preserve"> </w:t>
      </w:r>
      <w:r>
        <w:rPr>
          <w:spacing w:val="-2"/>
          <w:sz w:val="24"/>
        </w:rPr>
        <w:t>0,3</w:t>
      </w:r>
      <w:r>
        <w:rPr>
          <w:rFonts w:ascii="Symbol" w:hAnsi="Symbol"/>
          <w:spacing w:val="-2"/>
          <w:sz w:val="24"/>
        </w:rPr>
        <w:t></w:t>
      </w:r>
      <w:r>
        <w:rPr>
          <w:spacing w:val="-29"/>
          <w:sz w:val="24"/>
        </w:rPr>
        <w:t xml:space="preserve"> </w:t>
      </w:r>
      <w:r>
        <w:rPr>
          <w:spacing w:val="-2"/>
          <w:sz w:val="24"/>
        </w:rPr>
        <w:t>0,66</w:t>
      </w:r>
      <w:r>
        <w:rPr>
          <w:spacing w:val="-11"/>
          <w:sz w:val="24"/>
        </w:rPr>
        <w:t xml:space="preserve"> </w:t>
      </w:r>
      <w:r>
        <w:rPr>
          <w:rFonts w:ascii="Symbol" w:hAnsi="Symbol"/>
          <w:spacing w:val="-2"/>
          <w:sz w:val="24"/>
        </w:rPr>
        <w:t></w:t>
      </w:r>
      <w:r>
        <w:rPr>
          <w:spacing w:val="-12"/>
          <w:sz w:val="24"/>
        </w:rPr>
        <w:t xml:space="preserve"> </w:t>
      </w:r>
      <w:r>
        <w:rPr>
          <w:spacing w:val="-4"/>
          <w:sz w:val="24"/>
        </w:rPr>
        <w:t>0,58</w:t>
      </w:r>
    </w:p>
    <w:p w:rsidR="00154CB5" w:rsidRDefault="00154CB5">
      <w:pPr>
        <w:pStyle w:val="a3"/>
        <w:ind w:left="0" w:firstLine="0"/>
        <w:jc w:val="left"/>
        <w:rPr>
          <w:sz w:val="24"/>
        </w:rPr>
      </w:pPr>
    </w:p>
    <w:p w:rsidR="00154CB5" w:rsidRDefault="00154CB5">
      <w:pPr>
        <w:pStyle w:val="a3"/>
        <w:spacing w:before="130"/>
        <w:ind w:left="0" w:firstLine="0"/>
        <w:jc w:val="left"/>
        <w:rPr>
          <w:sz w:val="24"/>
        </w:rPr>
      </w:pPr>
    </w:p>
    <w:p w:rsidR="00154CB5" w:rsidRDefault="003C14B8">
      <w:pPr>
        <w:rPr>
          <w:sz w:val="24"/>
        </w:rPr>
      </w:pPr>
      <w:r>
        <w:rPr>
          <w:rFonts w:ascii="Symbol" w:hAnsi="Symbol"/>
          <w:spacing w:val="-2"/>
          <w:position w:val="2"/>
          <w:sz w:val="24"/>
        </w:rPr>
        <w:t></w:t>
      </w:r>
      <w:r>
        <w:rPr>
          <w:spacing w:val="15"/>
          <w:position w:val="2"/>
          <w:sz w:val="24"/>
        </w:rPr>
        <w:t xml:space="preserve"> </w:t>
      </w:r>
      <w:r>
        <w:rPr>
          <w:spacing w:val="-2"/>
          <w:sz w:val="24"/>
        </w:rPr>
        <w:t>0,2</w:t>
      </w:r>
      <w:r>
        <w:rPr>
          <w:spacing w:val="-29"/>
          <w:sz w:val="24"/>
        </w:rPr>
        <w:t xml:space="preserve"> </w:t>
      </w:r>
      <w:r>
        <w:rPr>
          <w:rFonts w:ascii="Symbol" w:hAnsi="Symbol"/>
          <w:spacing w:val="-2"/>
          <w:sz w:val="24"/>
        </w:rPr>
        <w:t></w:t>
      </w:r>
      <w:r>
        <w:rPr>
          <w:spacing w:val="-32"/>
          <w:sz w:val="24"/>
        </w:rPr>
        <w:t xml:space="preserve"> </w:t>
      </w:r>
      <w:r>
        <w:rPr>
          <w:spacing w:val="-2"/>
          <w:sz w:val="24"/>
        </w:rPr>
        <w:t>0,42</w:t>
      </w:r>
      <w:r>
        <w:rPr>
          <w:spacing w:val="-15"/>
          <w:sz w:val="24"/>
        </w:rPr>
        <w:t xml:space="preserve"> </w:t>
      </w:r>
      <w:r>
        <w:rPr>
          <w:rFonts w:ascii="Symbol" w:hAnsi="Symbol"/>
          <w:spacing w:val="-2"/>
          <w:sz w:val="24"/>
        </w:rPr>
        <w:t></w:t>
      </w:r>
      <w:r>
        <w:rPr>
          <w:spacing w:val="-17"/>
          <w:sz w:val="24"/>
        </w:rPr>
        <w:t xml:space="preserve"> </w:t>
      </w:r>
      <w:r>
        <w:rPr>
          <w:spacing w:val="-2"/>
          <w:sz w:val="24"/>
        </w:rPr>
        <w:t>0,4</w:t>
      </w:r>
      <w:r>
        <w:rPr>
          <w:spacing w:val="-29"/>
          <w:sz w:val="24"/>
        </w:rPr>
        <w:t xml:space="preserve"> </w:t>
      </w:r>
      <w:r>
        <w:rPr>
          <w:rFonts w:ascii="Symbol" w:hAnsi="Symbol"/>
          <w:spacing w:val="-2"/>
          <w:sz w:val="24"/>
        </w:rPr>
        <w:t></w:t>
      </w:r>
      <w:r>
        <w:rPr>
          <w:spacing w:val="-32"/>
          <w:sz w:val="24"/>
        </w:rPr>
        <w:t xml:space="preserve"> </w:t>
      </w:r>
      <w:r>
        <w:rPr>
          <w:spacing w:val="-2"/>
          <w:sz w:val="24"/>
        </w:rPr>
        <w:t>0,66</w:t>
      </w:r>
      <w:r>
        <w:rPr>
          <w:spacing w:val="-19"/>
          <w:sz w:val="24"/>
        </w:rPr>
        <w:t xml:space="preserve"> </w:t>
      </w:r>
      <w:r>
        <w:rPr>
          <w:rFonts w:ascii="Symbol" w:hAnsi="Symbol"/>
          <w:spacing w:val="-2"/>
          <w:sz w:val="24"/>
        </w:rPr>
        <w:t></w:t>
      </w:r>
      <w:r>
        <w:rPr>
          <w:spacing w:val="-17"/>
          <w:sz w:val="24"/>
        </w:rPr>
        <w:t xml:space="preserve"> </w:t>
      </w:r>
      <w:r>
        <w:rPr>
          <w:spacing w:val="-2"/>
          <w:sz w:val="24"/>
        </w:rPr>
        <w:t>0,1</w:t>
      </w:r>
      <w:r>
        <w:rPr>
          <w:rFonts w:ascii="Symbol" w:hAnsi="Symbol"/>
          <w:spacing w:val="-2"/>
          <w:sz w:val="24"/>
        </w:rPr>
        <w:t></w:t>
      </w:r>
      <w:r>
        <w:rPr>
          <w:spacing w:val="-32"/>
          <w:sz w:val="24"/>
        </w:rPr>
        <w:t xml:space="preserve"> </w:t>
      </w:r>
      <w:r>
        <w:rPr>
          <w:spacing w:val="-2"/>
          <w:sz w:val="24"/>
        </w:rPr>
        <w:t>0,25</w:t>
      </w:r>
      <w:r>
        <w:rPr>
          <w:spacing w:val="-24"/>
          <w:sz w:val="24"/>
        </w:rPr>
        <w:t xml:space="preserve"> </w:t>
      </w:r>
      <w:r>
        <w:rPr>
          <w:rFonts w:ascii="Symbol" w:hAnsi="Symbol"/>
          <w:spacing w:val="-2"/>
          <w:sz w:val="24"/>
        </w:rPr>
        <w:t></w:t>
      </w:r>
      <w:r>
        <w:rPr>
          <w:spacing w:val="-17"/>
          <w:sz w:val="24"/>
        </w:rPr>
        <w:t xml:space="preserve"> </w:t>
      </w:r>
      <w:r>
        <w:rPr>
          <w:spacing w:val="-2"/>
          <w:sz w:val="24"/>
        </w:rPr>
        <w:t>0,3</w:t>
      </w:r>
      <w:r>
        <w:rPr>
          <w:rFonts w:ascii="Symbol" w:hAnsi="Symbol"/>
          <w:spacing w:val="-2"/>
          <w:sz w:val="24"/>
        </w:rPr>
        <w:t></w:t>
      </w:r>
      <w:r>
        <w:rPr>
          <w:spacing w:val="-2"/>
          <w:sz w:val="24"/>
        </w:rPr>
        <w:t>1,0</w:t>
      </w:r>
      <w:r>
        <w:rPr>
          <w:spacing w:val="-10"/>
          <w:sz w:val="24"/>
        </w:rPr>
        <w:t xml:space="preserve"> </w:t>
      </w:r>
      <w:r>
        <w:rPr>
          <w:rFonts w:ascii="Symbol" w:hAnsi="Symbol"/>
          <w:spacing w:val="-2"/>
          <w:sz w:val="24"/>
        </w:rPr>
        <w:t></w:t>
      </w:r>
      <w:r>
        <w:rPr>
          <w:spacing w:val="-11"/>
          <w:sz w:val="24"/>
        </w:rPr>
        <w:t xml:space="preserve"> </w:t>
      </w:r>
      <w:r>
        <w:rPr>
          <w:spacing w:val="-2"/>
          <w:sz w:val="24"/>
        </w:rPr>
        <w:t>0,673</w:t>
      </w:r>
    </w:p>
    <w:p w:rsidR="00154CB5" w:rsidRDefault="00154CB5">
      <w:pPr>
        <w:pStyle w:val="a3"/>
        <w:ind w:left="0" w:firstLine="0"/>
        <w:jc w:val="left"/>
        <w:rPr>
          <w:sz w:val="24"/>
        </w:rPr>
      </w:pPr>
    </w:p>
    <w:p w:rsidR="00154CB5" w:rsidRDefault="00154CB5">
      <w:pPr>
        <w:pStyle w:val="a3"/>
        <w:spacing w:before="18"/>
        <w:ind w:left="0" w:firstLine="0"/>
        <w:jc w:val="left"/>
        <w:rPr>
          <w:sz w:val="24"/>
        </w:rPr>
      </w:pPr>
    </w:p>
    <w:p w:rsidR="00154CB5" w:rsidRDefault="003C14B8">
      <w:pPr>
        <w:ind w:left="98"/>
        <w:rPr>
          <w:sz w:val="24"/>
        </w:rPr>
      </w:pPr>
      <w:r>
        <w:rPr>
          <w:rFonts w:ascii="Symbol" w:hAnsi="Symbol"/>
          <w:spacing w:val="-2"/>
          <w:sz w:val="24"/>
        </w:rPr>
        <w:t></w:t>
      </w:r>
      <w:r>
        <w:rPr>
          <w:spacing w:val="-5"/>
          <w:sz w:val="24"/>
        </w:rPr>
        <w:t xml:space="preserve"> </w:t>
      </w:r>
      <w:r>
        <w:rPr>
          <w:spacing w:val="-2"/>
          <w:sz w:val="24"/>
        </w:rPr>
        <w:t>0,2</w:t>
      </w:r>
      <w:r>
        <w:rPr>
          <w:spacing w:val="-27"/>
          <w:sz w:val="24"/>
        </w:rPr>
        <w:t xml:space="preserve"> </w:t>
      </w:r>
      <w:r>
        <w:rPr>
          <w:rFonts w:ascii="Symbol" w:hAnsi="Symbol"/>
          <w:spacing w:val="-2"/>
          <w:sz w:val="24"/>
        </w:rPr>
        <w:t></w:t>
      </w:r>
      <w:r>
        <w:rPr>
          <w:spacing w:val="-32"/>
          <w:sz w:val="24"/>
        </w:rPr>
        <w:t xml:space="preserve"> </w:t>
      </w:r>
      <w:r>
        <w:rPr>
          <w:spacing w:val="-2"/>
          <w:sz w:val="24"/>
        </w:rPr>
        <w:t>0,38</w:t>
      </w:r>
      <w:r>
        <w:rPr>
          <w:spacing w:val="-19"/>
          <w:sz w:val="24"/>
        </w:rPr>
        <w:t xml:space="preserve"> </w:t>
      </w:r>
      <w:r>
        <w:rPr>
          <w:rFonts w:ascii="Symbol" w:hAnsi="Symbol"/>
          <w:spacing w:val="-2"/>
          <w:sz w:val="24"/>
        </w:rPr>
        <w:t></w:t>
      </w:r>
      <w:r>
        <w:rPr>
          <w:spacing w:val="-14"/>
          <w:sz w:val="24"/>
        </w:rPr>
        <w:t xml:space="preserve"> </w:t>
      </w:r>
      <w:r>
        <w:rPr>
          <w:spacing w:val="-2"/>
          <w:sz w:val="24"/>
        </w:rPr>
        <w:t>0,4</w:t>
      </w:r>
      <w:r>
        <w:rPr>
          <w:spacing w:val="-27"/>
          <w:sz w:val="24"/>
        </w:rPr>
        <w:t xml:space="preserve"> </w:t>
      </w:r>
      <w:r>
        <w:rPr>
          <w:rFonts w:ascii="Symbol" w:hAnsi="Symbol"/>
          <w:spacing w:val="-2"/>
          <w:sz w:val="24"/>
        </w:rPr>
        <w:t></w:t>
      </w:r>
      <w:r>
        <w:rPr>
          <w:spacing w:val="-2"/>
          <w:sz w:val="24"/>
        </w:rPr>
        <w:t>1,0</w:t>
      </w:r>
      <w:r>
        <w:rPr>
          <w:spacing w:val="-19"/>
          <w:sz w:val="24"/>
        </w:rPr>
        <w:t xml:space="preserve"> </w:t>
      </w:r>
      <w:r>
        <w:rPr>
          <w:rFonts w:ascii="Symbol" w:hAnsi="Symbol"/>
          <w:spacing w:val="-2"/>
          <w:sz w:val="24"/>
        </w:rPr>
        <w:t></w:t>
      </w:r>
      <w:r>
        <w:rPr>
          <w:spacing w:val="-14"/>
          <w:sz w:val="24"/>
        </w:rPr>
        <w:t xml:space="preserve"> </w:t>
      </w:r>
      <w:r>
        <w:rPr>
          <w:spacing w:val="-2"/>
          <w:sz w:val="24"/>
        </w:rPr>
        <w:t>0,1</w:t>
      </w:r>
      <w:r>
        <w:rPr>
          <w:rFonts w:ascii="Symbol" w:hAnsi="Symbol"/>
          <w:spacing w:val="-2"/>
          <w:sz w:val="24"/>
        </w:rPr>
        <w:t></w:t>
      </w:r>
      <w:r>
        <w:rPr>
          <w:spacing w:val="-2"/>
          <w:sz w:val="24"/>
        </w:rPr>
        <w:t>1,0</w:t>
      </w:r>
      <w:r>
        <w:rPr>
          <w:spacing w:val="-19"/>
          <w:sz w:val="24"/>
        </w:rPr>
        <w:t xml:space="preserve"> </w:t>
      </w:r>
      <w:r>
        <w:rPr>
          <w:rFonts w:ascii="Symbol" w:hAnsi="Symbol"/>
          <w:spacing w:val="-2"/>
          <w:sz w:val="24"/>
        </w:rPr>
        <w:t></w:t>
      </w:r>
      <w:r>
        <w:rPr>
          <w:spacing w:val="-14"/>
          <w:sz w:val="24"/>
        </w:rPr>
        <w:t xml:space="preserve"> </w:t>
      </w:r>
      <w:r>
        <w:rPr>
          <w:spacing w:val="-2"/>
          <w:sz w:val="24"/>
        </w:rPr>
        <w:t>0,3</w:t>
      </w:r>
      <w:r>
        <w:rPr>
          <w:spacing w:val="-39"/>
          <w:sz w:val="24"/>
        </w:rPr>
        <w:t xml:space="preserve"> </w:t>
      </w:r>
      <w:r>
        <w:rPr>
          <w:rFonts w:ascii="Symbol" w:hAnsi="Symbol"/>
          <w:spacing w:val="-2"/>
          <w:sz w:val="24"/>
        </w:rPr>
        <w:t></w:t>
      </w:r>
      <w:r>
        <w:rPr>
          <w:spacing w:val="-32"/>
          <w:sz w:val="24"/>
        </w:rPr>
        <w:t xml:space="preserve"> </w:t>
      </w:r>
      <w:r>
        <w:rPr>
          <w:spacing w:val="-2"/>
          <w:sz w:val="24"/>
        </w:rPr>
        <w:t>083</w:t>
      </w:r>
      <w:r>
        <w:rPr>
          <w:spacing w:val="-17"/>
          <w:sz w:val="24"/>
        </w:rPr>
        <w:t xml:space="preserve"> </w:t>
      </w:r>
      <w:r>
        <w:rPr>
          <w:rFonts w:ascii="Symbol" w:hAnsi="Symbol"/>
          <w:spacing w:val="-2"/>
          <w:sz w:val="24"/>
        </w:rPr>
        <w:t></w:t>
      </w:r>
      <w:r>
        <w:rPr>
          <w:spacing w:val="-10"/>
          <w:sz w:val="24"/>
        </w:rPr>
        <w:t xml:space="preserve"> </w:t>
      </w:r>
      <w:r>
        <w:rPr>
          <w:spacing w:val="-2"/>
          <w:sz w:val="24"/>
        </w:rPr>
        <w:t>0,825</w:t>
      </w:r>
    </w:p>
    <w:p w:rsidR="00154CB5" w:rsidRDefault="00154CB5">
      <w:pPr>
        <w:rPr>
          <w:sz w:val="24"/>
        </w:rPr>
        <w:sectPr w:rsidR="00154CB5">
          <w:type w:val="continuous"/>
          <w:pgSz w:w="11900" w:h="16840"/>
          <w:pgMar w:top="760" w:right="992" w:bottom="280" w:left="992" w:header="0" w:footer="829" w:gutter="0"/>
          <w:cols w:num="2" w:space="720" w:equalWidth="0">
            <w:col w:w="3625" w:space="22"/>
            <w:col w:w="6269"/>
          </w:cols>
        </w:sectPr>
      </w:pPr>
    </w:p>
    <w:p w:rsidR="00154CB5" w:rsidRDefault="003C14B8">
      <w:pPr>
        <w:pStyle w:val="a3"/>
        <w:spacing w:line="264" w:lineRule="auto"/>
        <w:ind w:right="126"/>
      </w:pPr>
      <w:r>
        <w:lastRenderedPageBreak/>
        <w:t xml:space="preserve">За результатами розрахунків, для наведеного прикладу, можна відібрати </w:t>
      </w:r>
      <w:r>
        <w:rPr>
          <w:spacing w:val="-6"/>
        </w:rPr>
        <w:t>проект</w:t>
      </w:r>
      <w:r>
        <w:rPr>
          <w:spacing w:val="-9"/>
        </w:rPr>
        <w:t xml:space="preserve"> </w:t>
      </w:r>
      <w:r>
        <w:rPr>
          <w:spacing w:val="-6"/>
        </w:rPr>
        <w:t>С,</w:t>
      </w:r>
      <w:r>
        <w:rPr>
          <w:spacing w:val="-9"/>
        </w:rPr>
        <w:t xml:space="preserve"> </w:t>
      </w:r>
      <w:r>
        <w:rPr>
          <w:spacing w:val="-6"/>
        </w:rPr>
        <w:t>як такий,</w:t>
      </w:r>
      <w:r>
        <w:rPr>
          <w:spacing w:val="-9"/>
        </w:rPr>
        <w:t xml:space="preserve"> </w:t>
      </w:r>
      <w:r>
        <w:rPr>
          <w:spacing w:val="-6"/>
        </w:rPr>
        <w:t>що</w:t>
      </w:r>
      <w:r>
        <w:rPr>
          <w:spacing w:val="-7"/>
        </w:rPr>
        <w:t xml:space="preserve"> </w:t>
      </w:r>
      <w:r>
        <w:rPr>
          <w:spacing w:val="-6"/>
        </w:rPr>
        <w:t>найбільше відповідає</w:t>
      </w:r>
      <w:r>
        <w:rPr>
          <w:spacing w:val="-9"/>
        </w:rPr>
        <w:t xml:space="preserve"> </w:t>
      </w:r>
      <w:r>
        <w:rPr>
          <w:spacing w:val="-6"/>
        </w:rPr>
        <w:t>цілям</w:t>
      </w:r>
      <w:r>
        <w:rPr>
          <w:spacing w:val="-9"/>
        </w:rPr>
        <w:t xml:space="preserve"> </w:t>
      </w:r>
      <w:r>
        <w:rPr>
          <w:spacing w:val="-6"/>
        </w:rPr>
        <w:t>економічного</w:t>
      </w:r>
      <w:r>
        <w:rPr>
          <w:spacing w:val="-8"/>
        </w:rPr>
        <w:t xml:space="preserve"> </w:t>
      </w:r>
      <w:r>
        <w:rPr>
          <w:spacing w:val="-6"/>
        </w:rPr>
        <w:t>розвитку</w:t>
      </w:r>
      <w:r>
        <w:rPr>
          <w:spacing w:val="-11"/>
        </w:rPr>
        <w:t xml:space="preserve"> </w:t>
      </w:r>
      <w:r>
        <w:rPr>
          <w:spacing w:val="-6"/>
        </w:rPr>
        <w:t>країни.</w:t>
      </w:r>
    </w:p>
    <w:p w:rsidR="00154CB5" w:rsidRDefault="003C14B8">
      <w:pPr>
        <w:pStyle w:val="a3"/>
        <w:spacing w:line="264" w:lineRule="auto"/>
        <w:ind w:right="126"/>
      </w:pPr>
      <w:r>
        <w:t xml:space="preserve">Дослідивши економічну привабливість проекту (з погляду можливості </w:t>
      </w:r>
      <w:r>
        <w:rPr>
          <w:spacing w:val="-6"/>
        </w:rPr>
        <w:t xml:space="preserve">досягнення певних економічних цілей розвитку суспільства), аналітики визначають </w:t>
      </w:r>
      <w:r>
        <w:rPr>
          <w:spacing w:val="-2"/>
        </w:rPr>
        <w:t>його</w:t>
      </w:r>
      <w:r>
        <w:rPr>
          <w:spacing w:val="-10"/>
        </w:rPr>
        <w:t xml:space="preserve"> </w:t>
      </w:r>
      <w:r>
        <w:rPr>
          <w:spacing w:val="-2"/>
        </w:rPr>
        <w:t>економічну</w:t>
      </w:r>
      <w:r>
        <w:rPr>
          <w:spacing w:val="-13"/>
        </w:rPr>
        <w:t xml:space="preserve"> </w:t>
      </w:r>
      <w:r>
        <w:rPr>
          <w:spacing w:val="-2"/>
        </w:rPr>
        <w:t>ефективність.</w:t>
      </w:r>
    </w:p>
    <w:p w:rsidR="00154CB5" w:rsidRDefault="003C14B8">
      <w:pPr>
        <w:pStyle w:val="a3"/>
        <w:spacing w:line="264" w:lineRule="auto"/>
        <w:ind w:right="125"/>
      </w:pPr>
      <w:r>
        <w:rPr>
          <w:spacing w:val="-6"/>
        </w:rPr>
        <w:t xml:space="preserve">Метою виміру економічної ефективності є оцінка ефективності використання </w:t>
      </w:r>
      <w:r>
        <w:rPr>
          <w:spacing w:val="-4"/>
        </w:rPr>
        <w:t>дефіцитних</w:t>
      </w:r>
      <w:r>
        <w:rPr>
          <w:spacing w:val="-13"/>
        </w:rPr>
        <w:t xml:space="preserve"> </w:t>
      </w:r>
      <w:r>
        <w:rPr>
          <w:spacing w:val="-4"/>
        </w:rPr>
        <w:t>ресурсів</w:t>
      </w:r>
      <w:r>
        <w:rPr>
          <w:spacing w:val="-14"/>
        </w:rPr>
        <w:t xml:space="preserve"> </w:t>
      </w:r>
      <w:r>
        <w:rPr>
          <w:spacing w:val="-4"/>
        </w:rPr>
        <w:t>суспільства</w:t>
      </w:r>
      <w:r>
        <w:rPr>
          <w:spacing w:val="-11"/>
        </w:rPr>
        <w:t xml:space="preserve"> </w:t>
      </w:r>
      <w:r>
        <w:rPr>
          <w:spacing w:val="-4"/>
        </w:rPr>
        <w:t>у</w:t>
      </w:r>
      <w:r>
        <w:rPr>
          <w:spacing w:val="-15"/>
        </w:rPr>
        <w:t xml:space="preserve"> </w:t>
      </w:r>
      <w:r>
        <w:rPr>
          <w:spacing w:val="-4"/>
        </w:rPr>
        <w:t>рамках</w:t>
      </w:r>
      <w:r>
        <w:rPr>
          <w:spacing w:val="-15"/>
        </w:rPr>
        <w:t xml:space="preserve"> </w:t>
      </w:r>
      <w:r>
        <w:rPr>
          <w:spacing w:val="-4"/>
        </w:rPr>
        <w:t>проекту.</w:t>
      </w:r>
    </w:p>
    <w:p w:rsidR="00154CB5" w:rsidRDefault="003C14B8">
      <w:pPr>
        <w:pStyle w:val="a3"/>
        <w:spacing w:line="264" w:lineRule="auto"/>
        <w:ind w:right="125"/>
      </w:pPr>
      <w:r>
        <w:t>Для визначення економічної цінності проекту використовують поняття альтернативної</w:t>
      </w:r>
      <w:r>
        <w:rPr>
          <w:spacing w:val="-1"/>
        </w:rPr>
        <w:t xml:space="preserve"> </w:t>
      </w:r>
      <w:r>
        <w:t>вартості,</w:t>
      </w:r>
      <w:r>
        <w:rPr>
          <w:spacing w:val="-2"/>
        </w:rPr>
        <w:t xml:space="preserve"> </w:t>
      </w:r>
      <w:r>
        <w:t>тіньових</w:t>
      </w:r>
      <w:r>
        <w:rPr>
          <w:spacing w:val="-1"/>
        </w:rPr>
        <w:t xml:space="preserve"> </w:t>
      </w:r>
      <w:r>
        <w:t>цін,</w:t>
      </w:r>
      <w:r>
        <w:rPr>
          <w:spacing w:val="-2"/>
        </w:rPr>
        <w:t xml:space="preserve"> </w:t>
      </w:r>
      <w:r>
        <w:t>невідчутних</w:t>
      </w:r>
      <w:r>
        <w:rPr>
          <w:spacing w:val="-1"/>
        </w:rPr>
        <w:t xml:space="preserve"> </w:t>
      </w:r>
      <w:r>
        <w:t>вигід</w:t>
      </w:r>
      <w:r>
        <w:rPr>
          <w:spacing w:val="-1"/>
        </w:rPr>
        <w:t xml:space="preserve"> </w:t>
      </w:r>
      <w:r>
        <w:t>і</w:t>
      </w:r>
      <w:r>
        <w:rPr>
          <w:spacing w:val="-1"/>
        </w:rPr>
        <w:t xml:space="preserve"> </w:t>
      </w:r>
      <w:r>
        <w:t>витрат,</w:t>
      </w:r>
      <w:r>
        <w:rPr>
          <w:spacing w:val="-1"/>
        </w:rPr>
        <w:t xml:space="preserve"> </w:t>
      </w:r>
      <w:r>
        <w:t xml:space="preserve">трансфертних </w:t>
      </w:r>
      <w:r>
        <w:rPr>
          <w:spacing w:val="-4"/>
        </w:rPr>
        <w:t>платежів,</w:t>
      </w:r>
      <w:r>
        <w:rPr>
          <w:spacing w:val="-14"/>
        </w:rPr>
        <w:t xml:space="preserve"> </w:t>
      </w:r>
      <w:r>
        <w:rPr>
          <w:spacing w:val="-4"/>
        </w:rPr>
        <w:t>споживчого</w:t>
      </w:r>
      <w:r>
        <w:rPr>
          <w:spacing w:val="-12"/>
        </w:rPr>
        <w:t xml:space="preserve"> </w:t>
      </w:r>
      <w:r>
        <w:rPr>
          <w:spacing w:val="-4"/>
        </w:rPr>
        <w:t>надлишку</w:t>
      </w:r>
      <w:r>
        <w:rPr>
          <w:spacing w:val="-15"/>
        </w:rPr>
        <w:t xml:space="preserve"> </w:t>
      </w:r>
      <w:r>
        <w:rPr>
          <w:spacing w:val="-4"/>
        </w:rPr>
        <w:t>та</w:t>
      </w:r>
      <w:r>
        <w:rPr>
          <w:spacing w:val="-10"/>
        </w:rPr>
        <w:t xml:space="preserve"> </w:t>
      </w:r>
      <w:r>
        <w:rPr>
          <w:spacing w:val="-4"/>
        </w:rPr>
        <w:t>екстерналій.</w:t>
      </w:r>
    </w:p>
    <w:p w:rsidR="00154CB5" w:rsidRDefault="00154CB5">
      <w:pPr>
        <w:pStyle w:val="a3"/>
        <w:spacing w:before="25"/>
        <w:ind w:left="0" w:firstLine="0"/>
        <w:jc w:val="left"/>
      </w:pPr>
    </w:p>
    <w:p w:rsidR="00154CB5" w:rsidRDefault="003C14B8" w:rsidP="00A56A4F">
      <w:pPr>
        <w:pStyle w:val="1"/>
        <w:numPr>
          <w:ilvl w:val="1"/>
          <w:numId w:val="42"/>
        </w:numPr>
        <w:tabs>
          <w:tab w:val="left" w:pos="2744"/>
        </w:tabs>
        <w:ind w:left="2744" w:hanging="581"/>
      </w:pPr>
      <w:bookmarkStart w:id="40" w:name="_Toc241864515"/>
      <w:r>
        <w:rPr>
          <w:spacing w:val="-8"/>
        </w:rPr>
        <w:t>Визначення</w:t>
      </w:r>
      <w:r>
        <w:rPr>
          <w:spacing w:val="-19"/>
        </w:rPr>
        <w:t xml:space="preserve"> </w:t>
      </w:r>
      <w:r>
        <w:rPr>
          <w:spacing w:val="-8"/>
        </w:rPr>
        <w:t>економічної</w:t>
      </w:r>
      <w:r>
        <w:rPr>
          <w:spacing w:val="-14"/>
        </w:rPr>
        <w:t xml:space="preserve"> </w:t>
      </w:r>
      <w:r>
        <w:rPr>
          <w:spacing w:val="-8"/>
        </w:rPr>
        <w:t>цінності</w:t>
      </w:r>
      <w:r>
        <w:rPr>
          <w:spacing w:val="-14"/>
        </w:rPr>
        <w:t xml:space="preserve"> </w:t>
      </w:r>
      <w:r>
        <w:rPr>
          <w:spacing w:val="-8"/>
        </w:rPr>
        <w:t>проекту</w:t>
      </w:r>
      <w:bookmarkEnd w:id="40"/>
    </w:p>
    <w:p w:rsidR="00154CB5" w:rsidRDefault="00232441">
      <w:pPr>
        <w:pStyle w:val="a3"/>
        <w:spacing w:before="230" w:line="264" w:lineRule="auto"/>
        <w:ind w:right="126"/>
      </w:pPr>
      <w:r w:rsidRPr="00232441">
        <w:rPr>
          <w:spacing w:val="-7"/>
        </w:rPr>
        <w:t>Економічна цінність визначається через приріст суспільних вигід і витрат, що виникають у результаті реалізації проєкту. Економічними вигодами вважають усі позитивні результати для суспільства, а економічними витратами — усі ресурси та негативні наслідки, пов’язані з проєктом.</w:t>
      </w:r>
      <w:r w:rsidR="003C14B8">
        <w:rPr>
          <w:spacing w:val="-7"/>
        </w:rPr>
        <w:t xml:space="preserve"> </w:t>
      </w:r>
      <w:r w:rsidR="003C14B8">
        <w:rPr>
          <w:spacing w:val="-4"/>
        </w:rPr>
        <w:t>[3].</w:t>
      </w:r>
    </w:p>
    <w:p w:rsidR="00154CB5" w:rsidRDefault="003C14B8">
      <w:pPr>
        <w:pStyle w:val="a3"/>
        <w:spacing w:line="264" w:lineRule="auto"/>
        <w:ind w:right="126"/>
      </w:pPr>
      <w:r>
        <w:t xml:space="preserve">Визначаючи цінність проекту необхідно оцінити, наскільки позитивні </w:t>
      </w:r>
      <w:r>
        <w:rPr>
          <w:spacing w:val="-2"/>
        </w:rPr>
        <w:t>результати</w:t>
      </w:r>
      <w:r>
        <w:rPr>
          <w:spacing w:val="-12"/>
        </w:rPr>
        <w:t xml:space="preserve"> </w:t>
      </w:r>
      <w:r>
        <w:rPr>
          <w:spacing w:val="-2"/>
        </w:rPr>
        <w:t>(вигоди)</w:t>
      </w:r>
      <w:r>
        <w:rPr>
          <w:spacing w:val="-13"/>
        </w:rPr>
        <w:t xml:space="preserve"> </w:t>
      </w:r>
      <w:r>
        <w:rPr>
          <w:spacing w:val="-2"/>
        </w:rPr>
        <w:t>перевищують</w:t>
      </w:r>
      <w:r>
        <w:rPr>
          <w:spacing w:val="-11"/>
        </w:rPr>
        <w:t xml:space="preserve"> </w:t>
      </w:r>
      <w:r>
        <w:rPr>
          <w:spacing w:val="-2"/>
        </w:rPr>
        <w:t>його</w:t>
      </w:r>
      <w:r>
        <w:rPr>
          <w:spacing w:val="-12"/>
        </w:rPr>
        <w:t xml:space="preserve"> </w:t>
      </w:r>
      <w:r>
        <w:rPr>
          <w:spacing w:val="-2"/>
        </w:rPr>
        <w:t>негативні</w:t>
      </w:r>
      <w:r>
        <w:rPr>
          <w:spacing w:val="-12"/>
        </w:rPr>
        <w:t xml:space="preserve"> </w:t>
      </w:r>
      <w:r>
        <w:rPr>
          <w:spacing w:val="-2"/>
        </w:rPr>
        <w:t>наслідки</w:t>
      </w:r>
      <w:r>
        <w:rPr>
          <w:spacing w:val="-11"/>
        </w:rPr>
        <w:t xml:space="preserve"> </w:t>
      </w:r>
      <w:r>
        <w:rPr>
          <w:spacing w:val="-2"/>
        </w:rPr>
        <w:t>(витрати)</w:t>
      </w:r>
      <w:r>
        <w:rPr>
          <w:spacing w:val="-13"/>
        </w:rPr>
        <w:t xml:space="preserve"> </w:t>
      </w:r>
      <w:r>
        <w:rPr>
          <w:spacing w:val="-2"/>
        </w:rPr>
        <w:t>та</w:t>
      </w:r>
      <w:r>
        <w:rPr>
          <w:spacing w:val="-13"/>
        </w:rPr>
        <w:t xml:space="preserve"> </w:t>
      </w:r>
      <w:r>
        <w:rPr>
          <w:spacing w:val="-2"/>
        </w:rPr>
        <w:t>якою</w:t>
      </w:r>
      <w:r>
        <w:rPr>
          <w:spacing w:val="-14"/>
        </w:rPr>
        <w:t xml:space="preserve"> </w:t>
      </w:r>
      <w:r>
        <w:rPr>
          <w:spacing w:val="-2"/>
        </w:rPr>
        <w:t xml:space="preserve">буде </w:t>
      </w:r>
      <w:r>
        <w:rPr>
          <w:spacing w:val="-4"/>
        </w:rPr>
        <w:t>величина</w:t>
      </w:r>
      <w:r>
        <w:rPr>
          <w:spacing w:val="-14"/>
        </w:rPr>
        <w:t xml:space="preserve"> </w:t>
      </w:r>
      <w:r>
        <w:rPr>
          <w:spacing w:val="-4"/>
        </w:rPr>
        <w:t>виграшу</w:t>
      </w:r>
      <w:r>
        <w:rPr>
          <w:spacing w:val="-18"/>
        </w:rPr>
        <w:t xml:space="preserve"> </w:t>
      </w:r>
      <w:r>
        <w:rPr>
          <w:spacing w:val="-4"/>
        </w:rPr>
        <w:t>суспільства</w:t>
      </w:r>
      <w:r>
        <w:rPr>
          <w:spacing w:val="-17"/>
        </w:rPr>
        <w:t xml:space="preserve"> </w:t>
      </w:r>
      <w:r>
        <w:rPr>
          <w:spacing w:val="-4"/>
        </w:rPr>
        <w:t>при</w:t>
      </w:r>
      <w:r>
        <w:rPr>
          <w:spacing w:val="-16"/>
        </w:rPr>
        <w:t xml:space="preserve"> </w:t>
      </w:r>
      <w:r>
        <w:rPr>
          <w:spacing w:val="-4"/>
        </w:rPr>
        <w:t>здійсненні</w:t>
      </w:r>
      <w:r>
        <w:rPr>
          <w:spacing w:val="-15"/>
        </w:rPr>
        <w:t xml:space="preserve"> </w:t>
      </w:r>
      <w:r>
        <w:rPr>
          <w:spacing w:val="-4"/>
        </w:rPr>
        <w:t>проекту.</w:t>
      </w:r>
    </w:p>
    <w:p w:rsidR="00154CB5" w:rsidRDefault="003C14B8">
      <w:pPr>
        <w:pStyle w:val="a3"/>
        <w:spacing w:line="264" w:lineRule="auto"/>
        <w:ind w:right="124"/>
      </w:pPr>
      <w:r>
        <w:t>Фінансова оцінка проектів побудована на використанні цін, за якими організація</w:t>
      </w:r>
      <w:r>
        <w:rPr>
          <w:spacing w:val="-13"/>
        </w:rPr>
        <w:t xml:space="preserve"> </w:t>
      </w:r>
      <w:r>
        <w:t>оплачує</w:t>
      </w:r>
      <w:r>
        <w:rPr>
          <w:spacing w:val="-12"/>
        </w:rPr>
        <w:t xml:space="preserve"> </w:t>
      </w:r>
      <w:r>
        <w:t>товари</w:t>
      </w:r>
      <w:r>
        <w:rPr>
          <w:spacing w:val="-12"/>
        </w:rPr>
        <w:t xml:space="preserve"> </w:t>
      </w:r>
      <w:r>
        <w:t>та</w:t>
      </w:r>
      <w:r>
        <w:rPr>
          <w:spacing w:val="-13"/>
        </w:rPr>
        <w:t xml:space="preserve"> </w:t>
      </w:r>
      <w:r>
        <w:t>послуги,</w:t>
      </w:r>
      <w:r>
        <w:rPr>
          <w:spacing w:val="-14"/>
        </w:rPr>
        <w:t xml:space="preserve"> </w:t>
      </w:r>
      <w:r>
        <w:t>необхідні</w:t>
      </w:r>
      <w:r>
        <w:rPr>
          <w:spacing w:val="-12"/>
        </w:rPr>
        <w:t xml:space="preserve"> </w:t>
      </w:r>
      <w:r>
        <w:t>проекту,</w:t>
      </w:r>
      <w:r>
        <w:rPr>
          <w:spacing w:val="-12"/>
        </w:rPr>
        <w:t xml:space="preserve"> </w:t>
      </w:r>
      <w:r>
        <w:t>і</w:t>
      </w:r>
      <w:r>
        <w:rPr>
          <w:spacing w:val="-12"/>
        </w:rPr>
        <w:t xml:space="preserve"> </w:t>
      </w:r>
      <w:r>
        <w:t>тих</w:t>
      </w:r>
      <w:r>
        <w:rPr>
          <w:spacing w:val="-12"/>
        </w:rPr>
        <w:t xml:space="preserve"> </w:t>
      </w:r>
      <w:r>
        <w:t>цін,</w:t>
      </w:r>
      <w:r>
        <w:rPr>
          <w:spacing w:val="-14"/>
        </w:rPr>
        <w:t xml:space="preserve"> </w:t>
      </w:r>
      <w:r>
        <w:t>які</w:t>
      </w:r>
      <w:r>
        <w:rPr>
          <w:spacing w:val="-11"/>
        </w:rPr>
        <w:t xml:space="preserve"> </w:t>
      </w:r>
      <w:r>
        <w:t>заплатять споживачі</w:t>
      </w:r>
      <w:r>
        <w:rPr>
          <w:spacing w:val="-5"/>
        </w:rPr>
        <w:t xml:space="preserve"> </w:t>
      </w:r>
      <w:r>
        <w:t>за</w:t>
      </w:r>
      <w:r>
        <w:rPr>
          <w:spacing w:val="-6"/>
        </w:rPr>
        <w:t xml:space="preserve"> </w:t>
      </w:r>
      <w:r>
        <w:t>продукцію,</w:t>
      </w:r>
      <w:r>
        <w:rPr>
          <w:spacing w:val="-6"/>
        </w:rPr>
        <w:t xml:space="preserve"> </w:t>
      </w:r>
      <w:r>
        <w:t>одержану</w:t>
      </w:r>
      <w:r>
        <w:rPr>
          <w:spacing w:val="-7"/>
        </w:rPr>
        <w:t xml:space="preserve"> </w:t>
      </w:r>
      <w:r>
        <w:t>в</w:t>
      </w:r>
      <w:r>
        <w:rPr>
          <w:spacing w:val="-5"/>
        </w:rPr>
        <w:t xml:space="preserve"> </w:t>
      </w:r>
      <w:r>
        <w:t>результаті</w:t>
      </w:r>
      <w:r>
        <w:rPr>
          <w:spacing w:val="-6"/>
        </w:rPr>
        <w:t xml:space="preserve"> </w:t>
      </w:r>
      <w:r>
        <w:t>його</w:t>
      </w:r>
      <w:r>
        <w:rPr>
          <w:spacing w:val="-5"/>
        </w:rPr>
        <w:t xml:space="preserve"> </w:t>
      </w:r>
      <w:r>
        <w:t>реалізації.</w:t>
      </w:r>
      <w:r>
        <w:rPr>
          <w:spacing w:val="-5"/>
        </w:rPr>
        <w:t xml:space="preserve"> </w:t>
      </w:r>
      <w:r>
        <w:t>Проте,</w:t>
      </w:r>
      <w:r>
        <w:rPr>
          <w:spacing w:val="-5"/>
        </w:rPr>
        <w:t xml:space="preserve"> </w:t>
      </w:r>
      <w:r>
        <w:t>з</w:t>
      </w:r>
      <w:r>
        <w:rPr>
          <w:spacing w:val="-6"/>
        </w:rPr>
        <w:t xml:space="preserve"> </w:t>
      </w:r>
      <w:r>
        <w:t xml:space="preserve">погляду </w:t>
      </w:r>
      <w:r>
        <w:rPr>
          <w:spacing w:val="-2"/>
        </w:rPr>
        <w:t>суспільства,</w:t>
      </w:r>
      <w:r>
        <w:rPr>
          <w:spacing w:val="-13"/>
        </w:rPr>
        <w:t xml:space="preserve"> </w:t>
      </w:r>
      <w:r>
        <w:rPr>
          <w:spacing w:val="-2"/>
        </w:rPr>
        <w:t>такі</w:t>
      </w:r>
      <w:r>
        <w:rPr>
          <w:spacing w:val="-12"/>
        </w:rPr>
        <w:t xml:space="preserve"> </w:t>
      </w:r>
      <w:r>
        <w:rPr>
          <w:spacing w:val="-2"/>
        </w:rPr>
        <w:t>ціни</w:t>
      </w:r>
      <w:r>
        <w:rPr>
          <w:spacing w:val="-12"/>
        </w:rPr>
        <w:t xml:space="preserve"> </w:t>
      </w:r>
      <w:r>
        <w:rPr>
          <w:spacing w:val="-2"/>
        </w:rPr>
        <w:t>не</w:t>
      </w:r>
      <w:r>
        <w:rPr>
          <w:spacing w:val="-12"/>
        </w:rPr>
        <w:t xml:space="preserve"> </w:t>
      </w:r>
      <w:r>
        <w:rPr>
          <w:spacing w:val="-2"/>
        </w:rPr>
        <w:t>завжди</w:t>
      </w:r>
      <w:r>
        <w:rPr>
          <w:spacing w:val="-12"/>
        </w:rPr>
        <w:t xml:space="preserve"> </w:t>
      </w:r>
      <w:r>
        <w:rPr>
          <w:spacing w:val="-2"/>
        </w:rPr>
        <w:t>можуть</w:t>
      </w:r>
      <w:r>
        <w:rPr>
          <w:spacing w:val="-13"/>
        </w:rPr>
        <w:t xml:space="preserve"> </w:t>
      </w:r>
      <w:r>
        <w:rPr>
          <w:spacing w:val="-2"/>
        </w:rPr>
        <w:t>бути</w:t>
      </w:r>
      <w:r>
        <w:rPr>
          <w:spacing w:val="-13"/>
        </w:rPr>
        <w:t xml:space="preserve"> </w:t>
      </w:r>
      <w:r>
        <w:rPr>
          <w:spacing w:val="-2"/>
        </w:rPr>
        <w:t>прийнятною</w:t>
      </w:r>
      <w:r>
        <w:rPr>
          <w:spacing w:val="-13"/>
        </w:rPr>
        <w:t xml:space="preserve"> </w:t>
      </w:r>
      <w:r>
        <w:rPr>
          <w:spacing w:val="-2"/>
        </w:rPr>
        <w:t>мірою</w:t>
      </w:r>
      <w:r>
        <w:rPr>
          <w:spacing w:val="-13"/>
        </w:rPr>
        <w:t xml:space="preserve"> </w:t>
      </w:r>
      <w:r>
        <w:rPr>
          <w:spacing w:val="-2"/>
        </w:rPr>
        <w:t>вартості</w:t>
      </w:r>
      <w:r>
        <w:rPr>
          <w:spacing w:val="-12"/>
        </w:rPr>
        <w:t xml:space="preserve"> </w:t>
      </w:r>
      <w:r>
        <w:rPr>
          <w:spacing w:val="-2"/>
        </w:rPr>
        <w:t>витрат</w:t>
      </w:r>
      <w:r>
        <w:rPr>
          <w:spacing w:val="-14"/>
        </w:rPr>
        <w:t xml:space="preserve"> </w:t>
      </w:r>
      <w:r>
        <w:rPr>
          <w:spacing w:val="-2"/>
        </w:rPr>
        <w:t xml:space="preserve">і </w:t>
      </w:r>
      <w:r>
        <w:rPr>
          <w:spacing w:val="-8"/>
        </w:rPr>
        <w:t>вигід.</w:t>
      </w:r>
      <w:r>
        <w:rPr>
          <w:spacing w:val="-10"/>
        </w:rPr>
        <w:t xml:space="preserve"> </w:t>
      </w:r>
      <w:r>
        <w:rPr>
          <w:spacing w:val="-8"/>
        </w:rPr>
        <w:t>Для</w:t>
      </w:r>
      <w:r>
        <w:rPr>
          <w:spacing w:val="-9"/>
        </w:rPr>
        <w:t xml:space="preserve"> </w:t>
      </w:r>
      <w:r>
        <w:rPr>
          <w:spacing w:val="-8"/>
        </w:rPr>
        <w:t>економічного</w:t>
      </w:r>
      <w:r>
        <w:rPr>
          <w:spacing w:val="-10"/>
        </w:rPr>
        <w:t xml:space="preserve"> </w:t>
      </w:r>
      <w:r>
        <w:rPr>
          <w:spacing w:val="-8"/>
        </w:rPr>
        <w:t>аналізу</w:t>
      </w:r>
      <w:r>
        <w:rPr>
          <w:spacing w:val="-9"/>
        </w:rPr>
        <w:t xml:space="preserve"> </w:t>
      </w:r>
      <w:r>
        <w:rPr>
          <w:spacing w:val="-8"/>
        </w:rPr>
        <w:t>необхідно</w:t>
      </w:r>
      <w:r>
        <w:rPr>
          <w:spacing w:val="-10"/>
        </w:rPr>
        <w:t xml:space="preserve"> </w:t>
      </w:r>
      <w:r>
        <w:rPr>
          <w:spacing w:val="-8"/>
        </w:rPr>
        <w:t>оцінити</w:t>
      </w:r>
      <w:r>
        <w:rPr>
          <w:spacing w:val="-9"/>
        </w:rPr>
        <w:t xml:space="preserve"> </w:t>
      </w:r>
      <w:r>
        <w:rPr>
          <w:spacing w:val="-8"/>
        </w:rPr>
        <w:t>всі</w:t>
      </w:r>
      <w:r>
        <w:rPr>
          <w:spacing w:val="-10"/>
        </w:rPr>
        <w:t xml:space="preserve"> </w:t>
      </w:r>
      <w:r>
        <w:rPr>
          <w:spacing w:val="-8"/>
        </w:rPr>
        <w:t>компоненти</w:t>
      </w:r>
      <w:r>
        <w:rPr>
          <w:spacing w:val="-9"/>
        </w:rPr>
        <w:t xml:space="preserve"> </w:t>
      </w:r>
      <w:r>
        <w:rPr>
          <w:spacing w:val="-8"/>
        </w:rPr>
        <w:t>проекту</w:t>
      </w:r>
      <w:r>
        <w:rPr>
          <w:spacing w:val="-10"/>
        </w:rPr>
        <w:t xml:space="preserve"> </w:t>
      </w:r>
      <w:r>
        <w:rPr>
          <w:spacing w:val="-8"/>
        </w:rPr>
        <w:t>з</w:t>
      </w:r>
      <w:r>
        <w:rPr>
          <w:spacing w:val="-9"/>
        </w:rPr>
        <w:t xml:space="preserve"> </w:t>
      </w:r>
      <w:r>
        <w:rPr>
          <w:spacing w:val="-8"/>
        </w:rPr>
        <w:t xml:space="preserve">погляду </w:t>
      </w:r>
      <w:r>
        <w:rPr>
          <w:spacing w:val="-6"/>
        </w:rPr>
        <w:t>альтернативної вартості. Тобто необхідно</w:t>
      </w:r>
      <w:r>
        <w:rPr>
          <w:spacing w:val="-8"/>
        </w:rPr>
        <w:t xml:space="preserve"> </w:t>
      </w:r>
      <w:r>
        <w:rPr>
          <w:spacing w:val="-6"/>
        </w:rPr>
        <w:t>визначити альтернативну</w:t>
      </w:r>
      <w:r>
        <w:rPr>
          <w:spacing w:val="-8"/>
        </w:rPr>
        <w:t xml:space="preserve"> </w:t>
      </w:r>
      <w:r>
        <w:rPr>
          <w:spacing w:val="-6"/>
        </w:rPr>
        <w:t>вартість</w:t>
      </w:r>
      <w:r>
        <w:rPr>
          <w:spacing w:val="-9"/>
        </w:rPr>
        <w:t xml:space="preserve"> </w:t>
      </w:r>
      <w:r>
        <w:rPr>
          <w:spacing w:val="-6"/>
        </w:rPr>
        <w:t xml:space="preserve">речей з </w:t>
      </w:r>
      <w:r>
        <w:rPr>
          <w:spacing w:val="-8"/>
        </w:rPr>
        <w:t>огляду</w:t>
      </w:r>
      <w:r>
        <w:rPr>
          <w:spacing w:val="-10"/>
        </w:rPr>
        <w:t xml:space="preserve"> </w:t>
      </w:r>
      <w:r>
        <w:rPr>
          <w:spacing w:val="-8"/>
        </w:rPr>
        <w:t>на</w:t>
      </w:r>
      <w:r>
        <w:rPr>
          <w:spacing w:val="-9"/>
        </w:rPr>
        <w:t xml:space="preserve"> </w:t>
      </w:r>
      <w:r>
        <w:rPr>
          <w:spacing w:val="-8"/>
        </w:rPr>
        <w:t>їх найкраще</w:t>
      </w:r>
      <w:r>
        <w:rPr>
          <w:spacing w:val="-7"/>
        </w:rPr>
        <w:t xml:space="preserve"> </w:t>
      </w:r>
      <w:r>
        <w:rPr>
          <w:spacing w:val="-8"/>
        </w:rPr>
        <w:t>використання,</w:t>
      </w:r>
      <w:r>
        <w:rPr>
          <w:spacing w:val="-7"/>
        </w:rPr>
        <w:t xml:space="preserve"> </w:t>
      </w:r>
      <w:r>
        <w:rPr>
          <w:spacing w:val="-8"/>
        </w:rPr>
        <w:t>а</w:t>
      </w:r>
      <w:r>
        <w:rPr>
          <w:spacing w:val="-9"/>
        </w:rPr>
        <w:t xml:space="preserve"> </w:t>
      </w:r>
      <w:r>
        <w:rPr>
          <w:spacing w:val="-8"/>
        </w:rPr>
        <w:t>вироблюваної продукції</w:t>
      </w:r>
      <w:r>
        <w:rPr>
          <w:spacing w:val="-10"/>
        </w:rPr>
        <w:t xml:space="preserve"> </w:t>
      </w:r>
      <w:r>
        <w:rPr>
          <w:spacing w:val="-8"/>
        </w:rPr>
        <w:t>– через</w:t>
      </w:r>
      <w:r>
        <w:rPr>
          <w:spacing w:val="-10"/>
        </w:rPr>
        <w:t xml:space="preserve"> </w:t>
      </w:r>
      <w:r>
        <w:rPr>
          <w:spacing w:val="-8"/>
        </w:rPr>
        <w:t>оцінку</w:t>
      </w:r>
      <w:r>
        <w:rPr>
          <w:spacing w:val="-9"/>
        </w:rPr>
        <w:t xml:space="preserve"> </w:t>
      </w:r>
      <w:r>
        <w:rPr>
          <w:spacing w:val="-8"/>
        </w:rPr>
        <w:t xml:space="preserve">витрат </w:t>
      </w:r>
      <w:r>
        <w:rPr>
          <w:spacing w:val="-6"/>
        </w:rPr>
        <w:t>суспільства</w:t>
      </w:r>
      <w:r>
        <w:rPr>
          <w:spacing w:val="-7"/>
        </w:rPr>
        <w:t xml:space="preserve"> </w:t>
      </w:r>
      <w:r>
        <w:rPr>
          <w:spacing w:val="-6"/>
        </w:rPr>
        <w:t>на придбання аналогічної продукції за відсутності проекту.</w:t>
      </w:r>
    </w:p>
    <w:p w:rsidR="00154CB5" w:rsidRDefault="003C14B8">
      <w:pPr>
        <w:pStyle w:val="a3"/>
        <w:spacing w:before="1" w:line="264" w:lineRule="auto"/>
        <w:ind w:right="126"/>
      </w:pPr>
      <w:r>
        <w:rPr>
          <w:spacing w:val="-8"/>
        </w:rPr>
        <w:t>При проведенні</w:t>
      </w:r>
      <w:r>
        <w:rPr>
          <w:spacing w:val="-5"/>
        </w:rPr>
        <w:t xml:space="preserve"> </w:t>
      </w:r>
      <w:r>
        <w:rPr>
          <w:spacing w:val="-8"/>
        </w:rPr>
        <w:t>економічного аналізу</w:t>
      </w:r>
      <w:r>
        <w:rPr>
          <w:spacing w:val="-10"/>
        </w:rPr>
        <w:t xml:space="preserve"> </w:t>
      </w:r>
      <w:r>
        <w:rPr>
          <w:spacing w:val="-8"/>
        </w:rPr>
        <w:t>аналітики</w:t>
      </w:r>
      <w:r>
        <w:rPr>
          <w:spacing w:val="-5"/>
        </w:rPr>
        <w:t xml:space="preserve"> </w:t>
      </w:r>
      <w:r>
        <w:rPr>
          <w:spacing w:val="-8"/>
        </w:rPr>
        <w:t xml:space="preserve">змушені коригувати фінансові </w:t>
      </w:r>
      <w:r>
        <w:t xml:space="preserve">показники, які значною мірою викривлюють реальну вартість товарів. Ці </w:t>
      </w:r>
      <w:r>
        <w:rPr>
          <w:spacing w:val="-2"/>
        </w:rPr>
        <w:t>викривлення</w:t>
      </w:r>
      <w:r>
        <w:rPr>
          <w:spacing w:val="38"/>
        </w:rPr>
        <w:t xml:space="preserve"> </w:t>
      </w:r>
      <w:r>
        <w:rPr>
          <w:spacing w:val="-2"/>
        </w:rPr>
        <w:t>зумовлені</w:t>
      </w:r>
      <w:r>
        <w:rPr>
          <w:spacing w:val="38"/>
        </w:rPr>
        <w:t xml:space="preserve"> </w:t>
      </w:r>
      <w:r>
        <w:rPr>
          <w:spacing w:val="-2"/>
        </w:rPr>
        <w:t>відсутністю</w:t>
      </w:r>
      <w:r>
        <w:rPr>
          <w:spacing w:val="39"/>
        </w:rPr>
        <w:t xml:space="preserve"> </w:t>
      </w:r>
      <w:r>
        <w:rPr>
          <w:spacing w:val="-2"/>
        </w:rPr>
        <w:t>вільного</w:t>
      </w:r>
      <w:r>
        <w:rPr>
          <w:spacing w:val="39"/>
        </w:rPr>
        <w:t xml:space="preserve"> </w:t>
      </w:r>
      <w:r>
        <w:rPr>
          <w:spacing w:val="-2"/>
        </w:rPr>
        <w:t>конкурентного</w:t>
      </w:r>
      <w:r>
        <w:rPr>
          <w:spacing w:val="38"/>
        </w:rPr>
        <w:t xml:space="preserve"> </w:t>
      </w:r>
      <w:r>
        <w:rPr>
          <w:spacing w:val="-2"/>
        </w:rPr>
        <w:t>ринку.</w:t>
      </w:r>
      <w:r>
        <w:rPr>
          <w:spacing w:val="39"/>
        </w:rPr>
        <w:t xml:space="preserve"> </w:t>
      </w:r>
      <w:r>
        <w:rPr>
          <w:spacing w:val="-2"/>
        </w:rPr>
        <w:t>В</w:t>
      </w:r>
      <w:r>
        <w:rPr>
          <w:spacing w:val="38"/>
        </w:rPr>
        <w:t xml:space="preserve"> </w:t>
      </w:r>
      <w:r>
        <w:rPr>
          <w:spacing w:val="-4"/>
        </w:rPr>
        <w:t>реальних</w:t>
      </w:r>
    </w:p>
    <w:p w:rsidR="00154CB5" w:rsidRDefault="00154CB5">
      <w:pPr>
        <w:pStyle w:val="a3"/>
        <w:spacing w:line="264" w:lineRule="auto"/>
        <w:sectPr w:rsidR="00154CB5">
          <w:type w:val="continuous"/>
          <w:pgSz w:w="11900" w:h="16840"/>
          <w:pgMar w:top="760" w:right="992" w:bottom="280" w:left="992" w:header="0" w:footer="829" w:gutter="0"/>
          <w:cols w:space="720"/>
        </w:sectPr>
      </w:pPr>
    </w:p>
    <w:p w:rsidR="00154CB5" w:rsidRDefault="003C14B8">
      <w:pPr>
        <w:pStyle w:val="a3"/>
        <w:spacing w:before="65" w:line="264" w:lineRule="auto"/>
        <w:ind w:right="126" w:firstLine="0"/>
      </w:pPr>
      <w:r>
        <w:lastRenderedPageBreak/>
        <w:t>умовах аналітики стикаються з ситуаціями, коли ціноутворення не відображає дійсної</w:t>
      </w:r>
      <w:r>
        <w:rPr>
          <w:spacing w:val="-18"/>
        </w:rPr>
        <w:t xml:space="preserve"> </w:t>
      </w:r>
      <w:r>
        <w:t>вартості</w:t>
      </w:r>
      <w:r>
        <w:rPr>
          <w:spacing w:val="-16"/>
        </w:rPr>
        <w:t xml:space="preserve"> </w:t>
      </w:r>
      <w:r>
        <w:t>товару.</w:t>
      </w:r>
    </w:p>
    <w:p w:rsidR="00154CB5" w:rsidRDefault="003C14B8">
      <w:pPr>
        <w:pStyle w:val="a3"/>
        <w:spacing w:before="3" w:line="264" w:lineRule="auto"/>
        <w:ind w:right="124"/>
      </w:pPr>
      <w:r>
        <w:t>На</w:t>
      </w:r>
      <w:r>
        <w:rPr>
          <w:spacing w:val="-18"/>
        </w:rPr>
        <w:t xml:space="preserve"> </w:t>
      </w:r>
      <w:r>
        <w:t>сучасному</w:t>
      </w:r>
      <w:r>
        <w:rPr>
          <w:spacing w:val="-17"/>
        </w:rPr>
        <w:t xml:space="preserve"> </w:t>
      </w:r>
      <w:r>
        <w:t>ринку</w:t>
      </w:r>
      <w:r>
        <w:rPr>
          <w:spacing w:val="-18"/>
        </w:rPr>
        <w:t xml:space="preserve"> </w:t>
      </w:r>
      <w:r>
        <w:t>ціни</w:t>
      </w:r>
      <w:r>
        <w:rPr>
          <w:spacing w:val="-16"/>
        </w:rPr>
        <w:t xml:space="preserve"> </w:t>
      </w:r>
      <w:r>
        <w:t>викривлені</w:t>
      </w:r>
      <w:r>
        <w:rPr>
          <w:spacing w:val="-16"/>
        </w:rPr>
        <w:t xml:space="preserve"> </w:t>
      </w:r>
      <w:r>
        <w:t>внаслідок</w:t>
      </w:r>
      <w:r>
        <w:rPr>
          <w:spacing w:val="-17"/>
        </w:rPr>
        <w:t xml:space="preserve"> </w:t>
      </w:r>
      <w:r>
        <w:t>неконкурентних</w:t>
      </w:r>
      <w:r>
        <w:rPr>
          <w:spacing w:val="-16"/>
        </w:rPr>
        <w:t xml:space="preserve"> </w:t>
      </w:r>
      <w:r>
        <w:t>обмежень, контролю</w:t>
      </w:r>
      <w:r>
        <w:rPr>
          <w:spacing w:val="-4"/>
        </w:rPr>
        <w:t xml:space="preserve"> </w:t>
      </w:r>
      <w:r>
        <w:t>над</w:t>
      </w:r>
      <w:r>
        <w:rPr>
          <w:spacing w:val="-3"/>
        </w:rPr>
        <w:t xml:space="preserve"> </w:t>
      </w:r>
      <w:r>
        <w:t>цінами,</w:t>
      </w:r>
      <w:r>
        <w:rPr>
          <w:spacing w:val="-4"/>
        </w:rPr>
        <w:t xml:space="preserve"> </w:t>
      </w:r>
      <w:r>
        <w:t>податками,</w:t>
      </w:r>
      <w:r>
        <w:rPr>
          <w:spacing w:val="-4"/>
        </w:rPr>
        <w:t xml:space="preserve"> </w:t>
      </w:r>
      <w:r>
        <w:t>субсидіями,</w:t>
      </w:r>
      <w:r>
        <w:rPr>
          <w:spacing w:val="-4"/>
        </w:rPr>
        <w:t xml:space="preserve"> </w:t>
      </w:r>
      <w:r>
        <w:t>квотами.</w:t>
      </w:r>
      <w:r>
        <w:rPr>
          <w:spacing w:val="-3"/>
        </w:rPr>
        <w:t xml:space="preserve"> </w:t>
      </w:r>
      <w:r>
        <w:t>Цінові</w:t>
      </w:r>
      <w:r>
        <w:rPr>
          <w:spacing w:val="-3"/>
        </w:rPr>
        <w:t xml:space="preserve"> </w:t>
      </w:r>
      <w:r>
        <w:t>перекоси</w:t>
      </w:r>
      <w:r>
        <w:rPr>
          <w:spacing w:val="-2"/>
        </w:rPr>
        <w:t xml:space="preserve"> </w:t>
      </w:r>
      <w:r>
        <w:t>можуть виникати</w:t>
      </w:r>
      <w:r>
        <w:rPr>
          <w:spacing w:val="-18"/>
        </w:rPr>
        <w:t xml:space="preserve"> </w:t>
      </w:r>
      <w:r>
        <w:t>внаслідок</w:t>
      </w:r>
      <w:r>
        <w:rPr>
          <w:spacing w:val="-17"/>
        </w:rPr>
        <w:t xml:space="preserve"> </w:t>
      </w:r>
      <w:r>
        <w:t>проведення</w:t>
      </w:r>
      <w:r>
        <w:rPr>
          <w:spacing w:val="-18"/>
        </w:rPr>
        <w:t xml:space="preserve"> </w:t>
      </w:r>
      <w:r>
        <w:t>державою</w:t>
      </w:r>
      <w:r>
        <w:rPr>
          <w:spacing w:val="-17"/>
        </w:rPr>
        <w:t xml:space="preserve"> </w:t>
      </w:r>
      <w:r>
        <w:t>політики,</w:t>
      </w:r>
      <w:r>
        <w:rPr>
          <w:spacing w:val="-18"/>
        </w:rPr>
        <w:t xml:space="preserve"> </w:t>
      </w:r>
      <w:r>
        <w:t>спрямованої</w:t>
      </w:r>
      <w:r>
        <w:rPr>
          <w:spacing w:val="-17"/>
        </w:rPr>
        <w:t xml:space="preserve"> </w:t>
      </w:r>
      <w:r>
        <w:t>на</w:t>
      </w:r>
      <w:r>
        <w:rPr>
          <w:spacing w:val="-18"/>
        </w:rPr>
        <w:t xml:space="preserve"> </w:t>
      </w:r>
      <w:r>
        <w:t xml:space="preserve">підтримання розвитку певного сектора економіки, безпеки окремих виробництв, доступності деяких товарів для певних категорій споживачів, мінімізацію несприятливих </w:t>
      </w:r>
      <w:r>
        <w:rPr>
          <w:spacing w:val="-6"/>
        </w:rPr>
        <w:t xml:space="preserve">соціальних наслідків деяких проектів, зміну структури і географії розвитку галузей, </w:t>
      </w:r>
      <w:r>
        <w:rPr>
          <w:spacing w:val="-4"/>
        </w:rPr>
        <w:t>збільшення</w:t>
      </w:r>
      <w:r>
        <w:rPr>
          <w:spacing w:val="-14"/>
        </w:rPr>
        <w:t xml:space="preserve"> </w:t>
      </w:r>
      <w:r>
        <w:rPr>
          <w:spacing w:val="-4"/>
        </w:rPr>
        <w:t>надходжень</w:t>
      </w:r>
      <w:r>
        <w:rPr>
          <w:spacing w:val="-13"/>
        </w:rPr>
        <w:t xml:space="preserve"> </w:t>
      </w:r>
      <w:r>
        <w:rPr>
          <w:spacing w:val="-4"/>
        </w:rPr>
        <w:t>до</w:t>
      </w:r>
      <w:r>
        <w:rPr>
          <w:spacing w:val="-14"/>
        </w:rPr>
        <w:t xml:space="preserve"> </w:t>
      </w:r>
      <w:r>
        <w:rPr>
          <w:spacing w:val="-4"/>
        </w:rPr>
        <w:t>державного</w:t>
      </w:r>
      <w:r>
        <w:rPr>
          <w:spacing w:val="-13"/>
        </w:rPr>
        <w:t xml:space="preserve"> </w:t>
      </w:r>
      <w:r>
        <w:rPr>
          <w:spacing w:val="-4"/>
        </w:rPr>
        <w:t>бюджету,</w:t>
      </w:r>
      <w:r>
        <w:rPr>
          <w:spacing w:val="-14"/>
        </w:rPr>
        <w:t xml:space="preserve"> </w:t>
      </w:r>
      <w:r>
        <w:rPr>
          <w:spacing w:val="-4"/>
        </w:rPr>
        <w:t>захист</w:t>
      </w:r>
      <w:r>
        <w:rPr>
          <w:spacing w:val="-13"/>
        </w:rPr>
        <w:t xml:space="preserve"> </w:t>
      </w:r>
      <w:r>
        <w:rPr>
          <w:spacing w:val="-4"/>
        </w:rPr>
        <w:t>вітчизняних</w:t>
      </w:r>
      <w:r>
        <w:rPr>
          <w:spacing w:val="-14"/>
        </w:rPr>
        <w:t xml:space="preserve"> </w:t>
      </w:r>
      <w:r>
        <w:rPr>
          <w:spacing w:val="-4"/>
        </w:rPr>
        <w:t>виробників</w:t>
      </w:r>
      <w:r>
        <w:rPr>
          <w:spacing w:val="-13"/>
        </w:rPr>
        <w:t xml:space="preserve"> </w:t>
      </w:r>
      <w:r>
        <w:rPr>
          <w:spacing w:val="-4"/>
        </w:rPr>
        <w:t xml:space="preserve">та </w:t>
      </w:r>
      <w:r>
        <w:rPr>
          <w:spacing w:val="-6"/>
        </w:rPr>
        <w:t xml:space="preserve">інші цілі, які впливають на цінову політику фірм. Тому інвестиційні обмеження, що </w:t>
      </w:r>
      <w:r>
        <w:t>приймаються</w:t>
      </w:r>
      <w:r>
        <w:rPr>
          <w:spacing w:val="-4"/>
        </w:rPr>
        <w:t xml:space="preserve"> </w:t>
      </w:r>
      <w:r>
        <w:t>на</w:t>
      </w:r>
      <w:r>
        <w:rPr>
          <w:spacing w:val="-4"/>
        </w:rPr>
        <w:t xml:space="preserve"> </w:t>
      </w:r>
      <w:r>
        <w:t>основі</w:t>
      </w:r>
      <w:r>
        <w:rPr>
          <w:spacing w:val="-4"/>
        </w:rPr>
        <w:t xml:space="preserve"> </w:t>
      </w:r>
      <w:r>
        <w:t>викривлених</w:t>
      </w:r>
      <w:r>
        <w:rPr>
          <w:spacing w:val="-4"/>
        </w:rPr>
        <w:t xml:space="preserve"> </w:t>
      </w:r>
      <w:r>
        <w:t>цін,</w:t>
      </w:r>
      <w:r>
        <w:rPr>
          <w:spacing w:val="-3"/>
        </w:rPr>
        <w:t xml:space="preserve"> </w:t>
      </w:r>
      <w:r>
        <w:t>не</w:t>
      </w:r>
      <w:r>
        <w:rPr>
          <w:spacing w:val="-3"/>
        </w:rPr>
        <w:t xml:space="preserve"> </w:t>
      </w:r>
      <w:r>
        <w:t>завжди</w:t>
      </w:r>
      <w:r>
        <w:rPr>
          <w:spacing w:val="-2"/>
        </w:rPr>
        <w:t xml:space="preserve"> </w:t>
      </w:r>
      <w:r>
        <w:t>відповідають</w:t>
      </w:r>
      <w:r>
        <w:rPr>
          <w:spacing w:val="-5"/>
        </w:rPr>
        <w:t xml:space="preserve"> </w:t>
      </w:r>
      <w:r>
        <w:t xml:space="preserve">оптимальному </w:t>
      </w:r>
      <w:r>
        <w:rPr>
          <w:spacing w:val="-4"/>
        </w:rPr>
        <w:t>вибору</w:t>
      </w:r>
      <w:r>
        <w:rPr>
          <w:spacing w:val="-19"/>
        </w:rPr>
        <w:t xml:space="preserve"> </w:t>
      </w:r>
      <w:r>
        <w:rPr>
          <w:spacing w:val="-4"/>
        </w:rPr>
        <w:t>проекту,</w:t>
      </w:r>
      <w:r>
        <w:rPr>
          <w:spacing w:val="-16"/>
        </w:rPr>
        <w:t xml:space="preserve"> </w:t>
      </w:r>
      <w:r>
        <w:rPr>
          <w:spacing w:val="-4"/>
        </w:rPr>
        <w:t>який</w:t>
      </w:r>
      <w:r>
        <w:rPr>
          <w:spacing w:val="-17"/>
        </w:rPr>
        <w:t xml:space="preserve"> </w:t>
      </w:r>
      <w:r>
        <w:rPr>
          <w:spacing w:val="-4"/>
        </w:rPr>
        <w:t>має</w:t>
      </w:r>
      <w:r>
        <w:rPr>
          <w:spacing w:val="-21"/>
        </w:rPr>
        <w:t xml:space="preserve"> </w:t>
      </w:r>
      <w:r>
        <w:rPr>
          <w:spacing w:val="-4"/>
        </w:rPr>
        <w:t>найвищу</w:t>
      </w:r>
      <w:r>
        <w:rPr>
          <w:spacing w:val="-19"/>
        </w:rPr>
        <w:t xml:space="preserve"> </w:t>
      </w:r>
      <w:r>
        <w:rPr>
          <w:spacing w:val="-4"/>
        </w:rPr>
        <w:t>економічну</w:t>
      </w:r>
      <w:r>
        <w:rPr>
          <w:spacing w:val="-19"/>
        </w:rPr>
        <w:t xml:space="preserve"> </w:t>
      </w:r>
      <w:r>
        <w:rPr>
          <w:spacing w:val="-4"/>
        </w:rPr>
        <w:t>ефективність.</w:t>
      </w:r>
    </w:p>
    <w:p w:rsidR="00154CB5" w:rsidRDefault="003C14B8">
      <w:pPr>
        <w:pStyle w:val="a3"/>
        <w:spacing w:line="264" w:lineRule="auto"/>
        <w:ind w:right="124"/>
      </w:pPr>
      <w:r>
        <w:t xml:space="preserve">Викривлення ринкових цін може відбуватися внаслідок трансфертних </w:t>
      </w:r>
      <w:r>
        <w:rPr>
          <w:spacing w:val="-4"/>
        </w:rPr>
        <w:t>платежів.</w:t>
      </w:r>
      <w:r>
        <w:rPr>
          <w:spacing w:val="-9"/>
        </w:rPr>
        <w:t xml:space="preserve"> </w:t>
      </w:r>
      <w:r>
        <w:rPr>
          <w:spacing w:val="-4"/>
        </w:rPr>
        <w:t>Трансфертними</w:t>
      </w:r>
      <w:r>
        <w:rPr>
          <w:spacing w:val="-8"/>
        </w:rPr>
        <w:t xml:space="preserve"> </w:t>
      </w:r>
      <w:r>
        <w:rPr>
          <w:spacing w:val="-4"/>
        </w:rPr>
        <w:t>називають</w:t>
      </w:r>
      <w:r>
        <w:rPr>
          <w:spacing w:val="-9"/>
        </w:rPr>
        <w:t xml:space="preserve"> </w:t>
      </w:r>
      <w:r>
        <w:rPr>
          <w:spacing w:val="-4"/>
        </w:rPr>
        <w:t>платежі,</w:t>
      </w:r>
      <w:r>
        <w:rPr>
          <w:spacing w:val="-8"/>
        </w:rPr>
        <w:t xml:space="preserve"> </w:t>
      </w:r>
      <w:r>
        <w:rPr>
          <w:spacing w:val="-4"/>
        </w:rPr>
        <w:t>які</w:t>
      </w:r>
      <w:r>
        <w:rPr>
          <w:spacing w:val="-8"/>
        </w:rPr>
        <w:t xml:space="preserve"> </w:t>
      </w:r>
      <w:r>
        <w:rPr>
          <w:spacing w:val="-4"/>
        </w:rPr>
        <w:t>не</w:t>
      </w:r>
      <w:r>
        <w:rPr>
          <w:spacing w:val="-8"/>
        </w:rPr>
        <w:t xml:space="preserve"> </w:t>
      </w:r>
      <w:r>
        <w:rPr>
          <w:spacing w:val="-4"/>
        </w:rPr>
        <w:t>супроводжуються</w:t>
      </w:r>
      <w:r>
        <w:rPr>
          <w:spacing w:val="-6"/>
        </w:rPr>
        <w:t xml:space="preserve"> </w:t>
      </w:r>
      <w:r>
        <w:rPr>
          <w:spacing w:val="-4"/>
        </w:rPr>
        <w:t xml:space="preserve">створенням </w:t>
      </w:r>
      <w:r>
        <w:t>чи руханням</w:t>
      </w:r>
      <w:r>
        <w:rPr>
          <w:spacing w:val="-1"/>
        </w:rPr>
        <w:t xml:space="preserve"> </w:t>
      </w:r>
      <w:r>
        <w:t>у</w:t>
      </w:r>
      <w:r>
        <w:rPr>
          <w:spacing w:val="-3"/>
        </w:rPr>
        <w:t xml:space="preserve"> </w:t>
      </w:r>
      <w:r>
        <w:t>суспільстві</w:t>
      </w:r>
      <w:r>
        <w:rPr>
          <w:spacing w:val="-2"/>
        </w:rPr>
        <w:t xml:space="preserve"> </w:t>
      </w:r>
      <w:r>
        <w:t>багатства.</w:t>
      </w:r>
      <w:r>
        <w:rPr>
          <w:spacing w:val="-1"/>
        </w:rPr>
        <w:t xml:space="preserve"> </w:t>
      </w:r>
      <w:r>
        <w:t>До</w:t>
      </w:r>
      <w:r>
        <w:rPr>
          <w:spacing w:val="-1"/>
        </w:rPr>
        <w:t xml:space="preserve"> </w:t>
      </w:r>
      <w:r>
        <w:t>трансфертів</w:t>
      </w:r>
      <w:r>
        <w:rPr>
          <w:spacing w:val="-1"/>
        </w:rPr>
        <w:t xml:space="preserve"> </w:t>
      </w:r>
      <w:r>
        <w:t>відносять</w:t>
      </w:r>
      <w:r>
        <w:rPr>
          <w:spacing w:val="-1"/>
        </w:rPr>
        <w:t xml:space="preserve"> </w:t>
      </w:r>
      <w:r>
        <w:t>субсидії,</w:t>
      </w:r>
      <w:r>
        <w:rPr>
          <w:spacing w:val="-2"/>
        </w:rPr>
        <w:t xml:space="preserve"> </w:t>
      </w:r>
      <w:r>
        <w:t xml:space="preserve">дотації, </w:t>
      </w:r>
      <w:r>
        <w:rPr>
          <w:spacing w:val="-8"/>
        </w:rPr>
        <w:t>податки,</w:t>
      </w:r>
      <w:r>
        <w:rPr>
          <w:spacing w:val="-10"/>
        </w:rPr>
        <w:t xml:space="preserve"> </w:t>
      </w:r>
      <w:r>
        <w:rPr>
          <w:spacing w:val="-8"/>
        </w:rPr>
        <w:t>акцизні</w:t>
      </w:r>
      <w:r>
        <w:rPr>
          <w:spacing w:val="-9"/>
        </w:rPr>
        <w:t xml:space="preserve"> </w:t>
      </w:r>
      <w:r>
        <w:rPr>
          <w:spacing w:val="-8"/>
        </w:rPr>
        <w:t>збори.</w:t>
      </w:r>
      <w:r>
        <w:rPr>
          <w:spacing w:val="-10"/>
        </w:rPr>
        <w:t xml:space="preserve"> </w:t>
      </w:r>
      <w:r>
        <w:rPr>
          <w:spacing w:val="-8"/>
        </w:rPr>
        <w:t>У</w:t>
      </w:r>
      <w:r>
        <w:rPr>
          <w:spacing w:val="-9"/>
        </w:rPr>
        <w:t xml:space="preserve"> </w:t>
      </w:r>
      <w:r>
        <w:rPr>
          <w:spacing w:val="-8"/>
        </w:rPr>
        <w:t>фінансовому</w:t>
      </w:r>
      <w:r>
        <w:rPr>
          <w:spacing w:val="-10"/>
        </w:rPr>
        <w:t xml:space="preserve"> </w:t>
      </w:r>
      <w:r>
        <w:rPr>
          <w:spacing w:val="-8"/>
        </w:rPr>
        <w:t>аналізі</w:t>
      </w:r>
      <w:r>
        <w:rPr>
          <w:spacing w:val="-9"/>
        </w:rPr>
        <w:t xml:space="preserve"> </w:t>
      </w:r>
      <w:r>
        <w:rPr>
          <w:spacing w:val="-8"/>
        </w:rPr>
        <w:t>всі</w:t>
      </w:r>
      <w:r>
        <w:rPr>
          <w:spacing w:val="-10"/>
        </w:rPr>
        <w:t xml:space="preserve"> </w:t>
      </w:r>
      <w:r>
        <w:rPr>
          <w:spacing w:val="-8"/>
        </w:rPr>
        <w:t>трансферти</w:t>
      </w:r>
      <w:r>
        <w:rPr>
          <w:spacing w:val="-9"/>
        </w:rPr>
        <w:t xml:space="preserve"> </w:t>
      </w:r>
      <w:r>
        <w:rPr>
          <w:spacing w:val="-8"/>
        </w:rPr>
        <w:t>включаються</w:t>
      </w:r>
      <w:r>
        <w:rPr>
          <w:spacing w:val="-10"/>
        </w:rPr>
        <w:t xml:space="preserve"> </w:t>
      </w:r>
      <w:r>
        <w:rPr>
          <w:spacing w:val="-8"/>
        </w:rPr>
        <w:t>в</w:t>
      </w:r>
      <w:r>
        <w:rPr>
          <w:spacing w:val="-9"/>
        </w:rPr>
        <w:t xml:space="preserve"> </w:t>
      </w:r>
      <w:r>
        <w:rPr>
          <w:spacing w:val="-8"/>
        </w:rPr>
        <w:t xml:space="preserve">ринкові </w:t>
      </w:r>
      <w:r>
        <w:t>ціни,</w:t>
      </w:r>
      <w:r>
        <w:rPr>
          <w:spacing w:val="-13"/>
        </w:rPr>
        <w:t xml:space="preserve"> </w:t>
      </w:r>
      <w:r>
        <w:t>оскільки</w:t>
      </w:r>
      <w:r>
        <w:rPr>
          <w:spacing w:val="-13"/>
        </w:rPr>
        <w:t xml:space="preserve"> </w:t>
      </w:r>
      <w:r>
        <w:t>їх</w:t>
      </w:r>
      <w:r>
        <w:rPr>
          <w:spacing w:val="-12"/>
        </w:rPr>
        <w:t xml:space="preserve"> </w:t>
      </w:r>
      <w:r>
        <w:t>одержує</w:t>
      </w:r>
      <w:r>
        <w:rPr>
          <w:spacing w:val="-12"/>
        </w:rPr>
        <w:t xml:space="preserve"> </w:t>
      </w:r>
      <w:r>
        <w:t>або</w:t>
      </w:r>
      <w:r>
        <w:rPr>
          <w:spacing w:val="-11"/>
        </w:rPr>
        <w:t xml:space="preserve"> </w:t>
      </w:r>
      <w:r>
        <w:t>виплачує</w:t>
      </w:r>
      <w:r>
        <w:rPr>
          <w:spacing w:val="-13"/>
        </w:rPr>
        <w:t xml:space="preserve"> </w:t>
      </w:r>
      <w:r>
        <w:t>приватний</w:t>
      </w:r>
      <w:r>
        <w:rPr>
          <w:spacing w:val="-12"/>
        </w:rPr>
        <w:t xml:space="preserve"> </w:t>
      </w:r>
      <w:r>
        <w:t>інвестор.</w:t>
      </w:r>
      <w:r>
        <w:rPr>
          <w:spacing w:val="-13"/>
        </w:rPr>
        <w:t xml:space="preserve"> </w:t>
      </w:r>
      <w:r>
        <w:t>Податки,</w:t>
      </w:r>
      <w:r>
        <w:rPr>
          <w:spacing w:val="-12"/>
        </w:rPr>
        <w:t xml:space="preserve"> </w:t>
      </w:r>
      <w:r>
        <w:t xml:space="preserve">сплачувані </w:t>
      </w:r>
      <w:r>
        <w:rPr>
          <w:spacing w:val="-4"/>
        </w:rPr>
        <w:t>фірмою,</w:t>
      </w:r>
      <w:r>
        <w:rPr>
          <w:spacing w:val="-14"/>
        </w:rPr>
        <w:t xml:space="preserve"> </w:t>
      </w:r>
      <w:r>
        <w:rPr>
          <w:spacing w:val="-4"/>
        </w:rPr>
        <w:t>збільшують</w:t>
      </w:r>
      <w:r>
        <w:rPr>
          <w:spacing w:val="-13"/>
        </w:rPr>
        <w:t xml:space="preserve"> </w:t>
      </w:r>
      <w:r>
        <w:rPr>
          <w:spacing w:val="-4"/>
        </w:rPr>
        <w:t>витрати</w:t>
      </w:r>
      <w:r>
        <w:rPr>
          <w:spacing w:val="-14"/>
        </w:rPr>
        <w:t xml:space="preserve"> </w:t>
      </w:r>
      <w:r>
        <w:rPr>
          <w:spacing w:val="-4"/>
        </w:rPr>
        <w:t>проекту,</w:t>
      </w:r>
      <w:r>
        <w:rPr>
          <w:spacing w:val="-12"/>
        </w:rPr>
        <w:t xml:space="preserve"> </w:t>
      </w:r>
      <w:r>
        <w:rPr>
          <w:spacing w:val="-4"/>
        </w:rPr>
        <w:t>а</w:t>
      </w:r>
      <w:r>
        <w:rPr>
          <w:spacing w:val="-13"/>
        </w:rPr>
        <w:t xml:space="preserve"> </w:t>
      </w:r>
      <w:r>
        <w:rPr>
          <w:spacing w:val="-4"/>
        </w:rPr>
        <w:t>субсидії</w:t>
      </w:r>
      <w:r>
        <w:rPr>
          <w:spacing w:val="-13"/>
        </w:rPr>
        <w:t xml:space="preserve"> </w:t>
      </w:r>
      <w:r>
        <w:rPr>
          <w:spacing w:val="-4"/>
        </w:rPr>
        <w:t>сприяють</w:t>
      </w:r>
      <w:r>
        <w:rPr>
          <w:spacing w:val="-14"/>
        </w:rPr>
        <w:t xml:space="preserve"> </w:t>
      </w:r>
      <w:r>
        <w:rPr>
          <w:spacing w:val="-4"/>
        </w:rPr>
        <w:t>зростанню</w:t>
      </w:r>
      <w:r>
        <w:rPr>
          <w:spacing w:val="-13"/>
        </w:rPr>
        <w:t xml:space="preserve"> </w:t>
      </w:r>
      <w:r>
        <w:rPr>
          <w:spacing w:val="-4"/>
        </w:rPr>
        <w:t>доходів.</w:t>
      </w:r>
      <w:r>
        <w:rPr>
          <w:spacing w:val="-12"/>
        </w:rPr>
        <w:t xml:space="preserve"> </w:t>
      </w:r>
      <w:r>
        <w:rPr>
          <w:spacing w:val="-4"/>
        </w:rPr>
        <w:t xml:space="preserve">При </w:t>
      </w:r>
      <w:r>
        <w:t>економічному аналізі трансфертні платежі не враховуються з погляду витрат чи вигід,</w:t>
      </w:r>
      <w:r>
        <w:rPr>
          <w:spacing w:val="-2"/>
        </w:rPr>
        <w:t xml:space="preserve"> </w:t>
      </w:r>
      <w:r>
        <w:t>одержуваних</w:t>
      </w:r>
      <w:r>
        <w:rPr>
          <w:spacing w:val="-3"/>
        </w:rPr>
        <w:t xml:space="preserve"> </w:t>
      </w:r>
      <w:r>
        <w:t>споживачами</w:t>
      </w:r>
      <w:r>
        <w:rPr>
          <w:spacing w:val="-2"/>
        </w:rPr>
        <w:t xml:space="preserve"> </w:t>
      </w:r>
      <w:r>
        <w:t>в</w:t>
      </w:r>
      <w:r>
        <w:rPr>
          <w:spacing w:val="-4"/>
        </w:rPr>
        <w:t xml:space="preserve"> </w:t>
      </w:r>
      <w:r>
        <w:t>результаті</w:t>
      </w:r>
      <w:r>
        <w:rPr>
          <w:spacing w:val="-3"/>
        </w:rPr>
        <w:t xml:space="preserve"> </w:t>
      </w:r>
      <w:r>
        <w:t>оподаткування</w:t>
      </w:r>
      <w:r>
        <w:rPr>
          <w:spacing w:val="-2"/>
        </w:rPr>
        <w:t xml:space="preserve"> </w:t>
      </w:r>
      <w:r>
        <w:t>або</w:t>
      </w:r>
      <w:r>
        <w:rPr>
          <w:spacing w:val="-2"/>
        </w:rPr>
        <w:t xml:space="preserve"> </w:t>
      </w:r>
      <w:r>
        <w:t xml:space="preserve">субсидування. </w:t>
      </w:r>
      <w:r>
        <w:rPr>
          <w:spacing w:val="-8"/>
        </w:rPr>
        <w:t xml:space="preserve">Аналітики розраховують повні витрати виробництва без викривлення їх компенсації </w:t>
      </w:r>
      <w:r>
        <w:t>дотаціями</w:t>
      </w:r>
      <w:r>
        <w:rPr>
          <w:spacing w:val="-13"/>
        </w:rPr>
        <w:t xml:space="preserve"> </w:t>
      </w:r>
      <w:r>
        <w:t>чи</w:t>
      </w:r>
      <w:r>
        <w:rPr>
          <w:spacing w:val="-13"/>
        </w:rPr>
        <w:t xml:space="preserve"> </w:t>
      </w:r>
      <w:r>
        <w:t>податками.</w:t>
      </w:r>
    </w:p>
    <w:p w:rsidR="00154CB5" w:rsidRDefault="003C14B8">
      <w:pPr>
        <w:pStyle w:val="a3"/>
        <w:spacing w:line="264" w:lineRule="auto"/>
        <w:ind w:right="124"/>
      </w:pPr>
      <w:r>
        <w:rPr>
          <w:spacing w:val="-2"/>
        </w:rPr>
        <w:t>В</w:t>
      </w:r>
      <w:r>
        <w:rPr>
          <w:spacing w:val="-12"/>
        </w:rPr>
        <w:t xml:space="preserve"> </w:t>
      </w:r>
      <w:r>
        <w:rPr>
          <w:spacing w:val="-2"/>
        </w:rPr>
        <w:t>економічному</w:t>
      </w:r>
      <w:r>
        <w:rPr>
          <w:spacing w:val="-14"/>
        </w:rPr>
        <w:t xml:space="preserve"> </w:t>
      </w:r>
      <w:r>
        <w:rPr>
          <w:spacing w:val="-2"/>
        </w:rPr>
        <w:t>аналізі</w:t>
      </w:r>
      <w:r>
        <w:rPr>
          <w:spacing w:val="-12"/>
        </w:rPr>
        <w:t xml:space="preserve"> </w:t>
      </w:r>
      <w:r>
        <w:rPr>
          <w:spacing w:val="-2"/>
        </w:rPr>
        <w:t>враховуються</w:t>
      </w:r>
      <w:r>
        <w:rPr>
          <w:spacing w:val="-13"/>
        </w:rPr>
        <w:t xml:space="preserve"> </w:t>
      </w:r>
      <w:r>
        <w:rPr>
          <w:i/>
          <w:spacing w:val="-2"/>
        </w:rPr>
        <w:t>повні</w:t>
      </w:r>
      <w:r>
        <w:rPr>
          <w:i/>
          <w:spacing w:val="-13"/>
        </w:rPr>
        <w:t xml:space="preserve"> </w:t>
      </w:r>
      <w:r>
        <w:rPr>
          <w:i/>
          <w:spacing w:val="-2"/>
        </w:rPr>
        <w:t>витрати</w:t>
      </w:r>
      <w:r>
        <w:rPr>
          <w:i/>
          <w:spacing w:val="-12"/>
        </w:rPr>
        <w:t xml:space="preserve"> </w:t>
      </w:r>
      <w:r>
        <w:rPr>
          <w:i/>
          <w:spacing w:val="-2"/>
        </w:rPr>
        <w:t>виробництва</w:t>
      </w:r>
      <w:r>
        <w:rPr>
          <w:spacing w:val="-2"/>
        </w:rPr>
        <w:t>.</w:t>
      </w:r>
      <w:r>
        <w:rPr>
          <w:spacing w:val="-13"/>
        </w:rPr>
        <w:t xml:space="preserve"> </w:t>
      </w:r>
      <w:r>
        <w:rPr>
          <w:spacing w:val="-2"/>
        </w:rPr>
        <w:t xml:space="preserve">Ринкові </w:t>
      </w:r>
      <w:r>
        <w:t>компенсації</w:t>
      </w:r>
      <w:r>
        <w:rPr>
          <w:spacing w:val="-16"/>
        </w:rPr>
        <w:t xml:space="preserve"> </w:t>
      </w:r>
      <w:r>
        <w:t>віднімаються,</w:t>
      </w:r>
      <w:r>
        <w:rPr>
          <w:spacing w:val="-17"/>
        </w:rPr>
        <w:t xml:space="preserve"> </w:t>
      </w:r>
      <w:r>
        <w:t>а</w:t>
      </w:r>
      <w:r>
        <w:rPr>
          <w:spacing w:val="-18"/>
        </w:rPr>
        <w:t xml:space="preserve"> </w:t>
      </w:r>
      <w:r>
        <w:t>дотації</w:t>
      </w:r>
      <w:r>
        <w:rPr>
          <w:spacing w:val="-17"/>
        </w:rPr>
        <w:t xml:space="preserve"> </w:t>
      </w:r>
      <w:r>
        <w:t>додаються,</w:t>
      </w:r>
      <w:r>
        <w:rPr>
          <w:spacing w:val="-17"/>
        </w:rPr>
        <w:t xml:space="preserve"> </w:t>
      </w:r>
      <w:r>
        <w:t>оскільки</w:t>
      </w:r>
      <w:r>
        <w:rPr>
          <w:spacing w:val="-18"/>
        </w:rPr>
        <w:t xml:space="preserve"> </w:t>
      </w:r>
      <w:r>
        <w:t>суспільство</w:t>
      </w:r>
      <w:r>
        <w:rPr>
          <w:spacing w:val="-17"/>
        </w:rPr>
        <w:t xml:space="preserve"> </w:t>
      </w:r>
      <w:r>
        <w:t>реально</w:t>
      </w:r>
      <w:r>
        <w:rPr>
          <w:spacing w:val="-18"/>
        </w:rPr>
        <w:t xml:space="preserve"> </w:t>
      </w:r>
      <w:r>
        <w:t xml:space="preserve">має оплачувати ці повні витрати, щоб виробити те чи інше благо. Для визначення суспільної цінності ресурсу використовують </w:t>
      </w:r>
      <w:r>
        <w:rPr>
          <w:i/>
        </w:rPr>
        <w:t xml:space="preserve">тіньові ціни, </w:t>
      </w:r>
      <w:r>
        <w:t>які відображають суспільну оцінку продукту у грошових одиницях. Існує кілька підходів до визначення</w:t>
      </w:r>
      <w:r>
        <w:rPr>
          <w:spacing w:val="-18"/>
        </w:rPr>
        <w:t xml:space="preserve"> </w:t>
      </w:r>
      <w:r>
        <w:t>тіньових</w:t>
      </w:r>
      <w:r>
        <w:rPr>
          <w:spacing w:val="-17"/>
        </w:rPr>
        <w:t xml:space="preserve"> </w:t>
      </w:r>
      <w:r>
        <w:t>цін</w:t>
      </w:r>
      <w:r>
        <w:rPr>
          <w:spacing w:val="-18"/>
        </w:rPr>
        <w:t xml:space="preserve"> </w:t>
      </w:r>
      <w:r>
        <w:t>[3]:</w:t>
      </w:r>
    </w:p>
    <w:p w:rsidR="00154CB5" w:rsidRDefault="003C14B8" w:rsidP="00A56A4F">
      <w:pPr>
        <w:pStyle w:val="a5"/>
        <w:numPr>
          <w:ilvl w:val="0"/>
          <w:numId w:val="5"/>
        </w:numPr>
        <w:tabs>
          <w:tab w:val="left" w:pos="1272"/>
        </w:tabs>
        <w:spacing w:line="264" w:lineRule="auto"/>
        <w:ind w:right="127" w:firstLine="708"/>
        <w:jc w:val="both"/>
        <w:rPr>
          <w:sz w:val="28"/>
        </w:rPr>
      </w:pPr>
      <w:r>
        <w:rPr>
          <w:sz w:val="28"/>
        </w:rPr>
        <w:t>на</w:t>
      </w:r>
      <w:r>
        <w:rPr>
          <w:spacing w:val="-18"/>
          <w:sz w:val="28"/>
        </w:rPr>
        <w:t xml:space="preserve"> </w:t>
      </w:r>
      <w:r>
        <w:rPr>
          <w:sz w:val="28"/>
        </w:rPr>
        <w:t>основі</w:t>
      </w:r>
      <w:r>
        <w:rPr>
          <w:spacing w:val="-17"/>
          <w:sz w:val="28"/>
        </w:rPr>
        <w:t xml:space="preserve"> </w:t>
      </w:r>
      <w:r>
        <w:rPr>
          <w:sz w:val="28"/>
        </w:rPr>
        <w:t>визначення</w:t>
      </w:r>
      <w:r>
        <w:rPr>
          <w:spacing w:val="-16"/>
          <w:sz w:val="28"/>
        </w:rPr>
        <w:t xml:space="preserve"> </w:t>
      </w:r>
      <w:r>
        <w:rPr>
          <w:sz w:val="28"/>
        </w:rPr>
        <w:t>витрат,</w:t>
      </w:r>
      <w:r>
        <w:rPr>
          <w:spacing w:val="-18"/>
          <w:sz w:val="28"/>
        </w:rPr>
        <w:t xml:space="preserve"> </w:t>
      </w:r>
      <w:r>
        <w:rPr>
          <w:sz w:val="28"/>
        </w:rPr>
        <w:t>необхідних</w:t>
      </w:r>
      <w:r>
        <w:rPr>
          <w:spacing w:val="-16"/>
          <w:sz w:val="28"/>
        </w:rPr>
        <w:t xml:space="preserve"> </w:t>
      </w:r>
      <w:r>
        <w:rPr>
          <w:sz w:val="28"/>
        </w:rPr>
        <w:t>для</w:t>
      </w:r>
      <w:r>
        <w:rPr>
          <w:spacing w:val="-17"/>
          <w:sz w:val="28"/>
        </w:rPr>
        <w:t xml:space="preserve"> </w:t>
      </w:r>
      <w:r>
        <w:rPr>
          <w:sz w:val="28"/>
        </w:rPr>
        <w:t>вилучення</w:t>
      </w:r>
      <w:r>
        <w:rPr>
          <w:spacing w:val="-18"/>
          <w:sz w:val="28"/>
        </w:rPr>
        <w:t xml:space="preserve"> </w:t>
      </w:r>
      <w:r>
        <w:rPr>
          <w:sz w:val="28"/>
        </w:rPr>
        <w:t>цього</w:t>
      </w:r>
      <w:r>
        <w:rPr>
          <w:spacing w:val="-16"/>
          <w:sz w:val="28"/>
        </w:rPr>
        <w:t xml:space="preserve"> </w:t>
      </w:r>
      <w:r>
        <w:rPr>
          <w:sz w:val="28"/>
        </w:rPr>
        <w:t>ресурсу</w:t>
      </w:r>
      <w:r>
        <w:rPr>
          <w:spacing w:val="-18"/>
          <w:sz w:val="28"/>
        </w:rPr>
        <w:t xml:space="preserve"> </w:t>
      </w:r>
      <w:r>
        <w:rPr>
          <w:sz w:val="28"/>
        </w:rPr>
        <w:t xml:space="preserve">з </w:t>
      </w:r>
      <w:r>
        <w:rPr>
          <w:spacing w:val="-4"/>
          <w:sz w:val="28"/>
        </w:rPr>
        <w:t>інших</w:t>
      </w:r>
      <w:r>
        <w:rPr>
          <w:spacing w:val="-8"/>
          <w:sz w:val="28"/>
        </w:rPr>
        <w:t xml:space="preserve"> </w:t>
      </w:r>
      <w:r>
        <w:rPr>
          <w:spacing w:val="-4"/>
          <w:sz w:val="28"/>
        </w:rPr>
        <w:t>галузей</w:t>
      </w:r>
      <w:r>
        <w:rPr>
          <w:spacing w:val="-10"/>
          <w:sz w:val="28"/>
        </w:rPr>
        <w:t xml:space="preserve"> </w:t>
      </w:r>
      <w:r>
        <w:rPr>
          <w:spacing w:val="-4"/>
          <w:sz w:val="28"/>
        </w:rPr>
        <w:t>або</w:t>
      </w:r>
      <w:r>
        <w:rPr>
          <w:spacing w:val="-6"/>
          <w:sz w:val="28"/>
        </w:rPr>
        <w:t xml:space="preserve"> </w:t>
      </w:r>
      <w:r>
        <w:rPr>
          <w:spacing w:val="-4"/>
          <w:sz w:val="28"/>
        </w:rPr>
        <w:t>збільшення</w:t>
      </w:r>
      <w:r>
        <w:rPr>
          <w:spacing w:val="-7"/>
          <w:sz w:val="28"/>
        </w:rPr>
        <w:t xml:space="preserve"> </w:t>
      </w:r>
      <w:r>
        <w:rPr>
          <w:spacing w:val="-4"/>
          <w:sz w:val="28"/>
        </w:rPr>
        <w:t>виробництва;</w:t>
      </w:r>
    </w:p>
    <w:p w:rsidR="00154CB5" w:rsidRDefault="003C14B8" w:rsidP="00A56A4F">
      <w:pPr>
        <w:pStyle w:val="a5"/>
        <w:numPr>
          <w:ilvl w:val="0"/>
          <w:numId w:val="5"/>
        </w:numPr>
        <w:tabs>
          <w:tab w:val="left" w:pos="1272"/>
        </w:tabs>
        <w:spacing w:line="264" w:lineRule="auto"/>
        <w:ind w:right="124" w:firstLine="708"/>
        <w:jc w:val="both"/>
        <w:rPr>
          <w:sz w:val="28"/>
        </w:rPr>
      </w:pPr>
      <w:r>
        <w:rPr>
          <w:sz w:val="28"/>
        </w:rPr>
        <w:t>з огляду на імпортні аналоги, на основі світової ціни, вираженої в національній</w:t>
      </w:r>
      <w:r>
        <w:rPr>
          <w:spacing w:val="-2"/>
          <w:sz w:val="28"/>
        </w:rPr>
        <w:t xml:space="preserve"> </w:t>
      </w:r>
      <w:r>
        <w:rPr>
          <w:sz w:val="28"/>
        </w:rPr>
        <w:t>валюті;</w:t>
      </w:r>
    </w:p>
    <w:p w:rsidR="00154CB5" w:rsidRDefault="003C14B8" w:rsidP="00A56A4F">
      <w:pPr>
        <w:pStyle w:val="a5"/>
        <w:numPr>
          <w:ilvl w:val="0"/>
          <w:numId w:val="5"/>
        </w:numPr>
        <w:tabs>
          <w:tab w:val="left" w:pos="1272"/>
        </w:tabs>
        <w:spacing w:line="264" w:lineRule="auto"/>
        <w:ind w:right="125" w:firstLine="708"/>
        <w:jc w:val="both"/>
        <w:rPr>
          <w:sz w:val="28"/>
        </w:rPr>
      </w:pPr>
      <w:r>
        <w:rPr>
          <w:sz w:val="28"/>
        </w:rPr>
        <w:t xml:space="preserve">за величиною альтернативної вартості ресурсів, витрачених на </w:t>
      </w:r>
      <w:r>
        <w:rPr>
          <w:spacing w:val="-2"/>
          <w:sz w:val="28"/>
        </w:rPr>
        <w:t>виробництво</w:t>
      </w:r>
      <w:r>
        <w:rPr>
          <w:spacing w:val="-7"/>
          <w:sz w:val="28"/>
        </w:rPr>
        <w:t xml:space="preserve"> </w:t>
      </w:r>
      <w:r>
        <w:rPr>
          <w:spacing w:val="-2"/>
          <w:sz w:val="28"/>
        </w:rPr>
        <w:t>даного</w:t>
      </w:r>
      <w:r>
        <w:rPr>
          <w:spacing w:val="-11"/>
          <w:sz w:val="28"/>
        </w:rPr>
        <w:t xml:space="preserve"> </w:t>
      </w:r>
      <w:r>
        <w:rPr>
          <w:spacing w:val="-2"/>
          <w:sz w:val="28"/>
        </w:rPr>
        <w:t>продукту.</w:t>
      </w:r>
    </w:p>
    <w:p w:rsidR="00154CB5" w:rsidRDefault="003C14B8">
      <w:pPr>
        <w:pStyle w:val="a3"/>
        <w:spacing w:line="264" w:lineRule="auto"/>
        <w:ind w:right="124"/>
      </w:pPr>
      <w:r>
        <w:rPr>
          <w:spacing w:val="-6"/>
        </w:rPr>
        <w:t>Перший</w:t>
      </w:r>
      <w:r>
        <w:rPr>
          <w:spacing w:val="-12"/>
        </w:rPr>
        <w:t xml:space="preserve"> </w:t>
      </w:r>
      <w:r>
        <w:rPr>
          <w:spacing w:val="-6"/>
        </w:rPr>
        <w:t>підхід</w:t>
      </w:r>
      <w:r>
        <w:rPr>
          <w:spacing w:val="-11"/>
        </w:rPr>
        <w:t xml:space="preserve"> </w:t>
      </w:r>
      <w:r>
        <w:rPr>
          <w:spacing w:val="-6"/>
        </w:rPr>
        <w:t>передбачає</w:t>
      </w:r>
      <w:r>
        <w:rPr>
          <w:spacing w:val="-12"/>
        </w:rPr>
        <w:t xml:space="preserve"> </w:t>
      </w:r>
      <w:r>
        <w:rPr>
          <w:spacing w:val="-6"/>
        </w:rPr>
        <w:t>оцінку</w:t>
      </w:r>
      <w:r>
        <w:rPr>
          <w:spacing w:val="-11"/>
        </w:rPr>
        <w:t xml:space="preserve"> </w:t>
      </w:r>
      <w:r>
        <w:rPr>
          <w:spacing w:val="-6"/>
        </w:rPr>
        <w:t>граничних</w:t>
      </w:r>
      <w:r>
        <w:rPr>
          <w:spacing w:val="-12"/>
        </w:rPr>
        <w:t xml:space="preserve"> </w:t>
      </w:r>
      <w:r>
        <w:rPr>
          <w:spacing w:val="-6"/>
        </w:rPr>
        <w:t>витрат</w:t>
      </w:r>
      <w:r>
        <w:rPr>
          <w:spacing w:val="-10"/>
        </w:rPr>
        <w:t xml:space="preserve"> </w:t>
      </w:r>
      <w:r>
        <w:rPr>
          <w:spacing w:val="-6"/>
        </w:rPr>
        <w:t>виробництва</w:t>
      </w:r>
      <w:r>
        <w:rPr>
          <w:spacing w:val="-12"/>
        </w:rPr>
        <w:t xml:space="preserve"> </w:t>
      </w:r>
      <w:r>
        <w:rPr>
          <w:spacing w:val="-6"/>
        </w:rPr>
        <w:t xml:space="preserve">необхідного </w:t>
      </w:r>
      <w:r>
        <w:rPr>
          <w:spacing w:val="-8"/>
        </w:rPr>
        <w:t>ресурсу, які відображають необхідні видатки виробника при виробництві додаткової одиниці продукції. При недозавантажених потужностях</w:t>
      </w:r>
      <w:r>
        <w:rPr>
          <w:spacing w:val="-2"/>
        </w:rPr>
        <w:t xml:space="preserve"> </w:t>
      </w:r>
      <w:r>
        <w:rPr>
          <w:spacing w:val="-8"/>
        </w:rPr>
        <w:t>граничні</w:t>
      </w:r>
      <w:r>
        <w:rPr>
          <w:spacing w:val="-2"/>
        </w:rPr>
        <w:t xml:space="preserve"> </w:t>
      </w:r>
      <w:r>
        <w:rPr>
          <w:spacing w:val="-8"/>
        </w:rPr>
        <w:t xml:space="preserve">витрати менші, ніж </w:t>
      </w:r>
      <w:r>
        <w:rPr>
          <w:spacing w:val="-2"/>
        </w:rPr>
        <w:t>собівартість</w:t>
      </w:r>
      <w:r>
        <w:rPr>
          <w:spacing w:val="-15"/>
        </w:rPr>
        <w:t xml:space="preserve"> </w:t>
      </w:r>
      <w:r>
        <w:rPr>
          <w:spacing w:val="-2"/>
        </w:rPr>
        <w:t>одиниці</w:t>
      </w:r>
      <w:r>
        <w:rPr>
          <w:spacing w:val="-13"/>
        </w:rPr>
        <w:t xml:space="preserve"> </w:t>
      </w:r>
      <w:r>
        <w:rPr>
          <w:spacing w:val="-2"/>
        </w:rPr>
        <w:t>продукції,</w:t>
      </w:r>
      <w:r>
        <w:rPr>
          <w:spacing w:val="-13"/>
        </w:rPr>
        <w:t xml:space="preserve"> </w:t>
      </w:r>
      <w:r>
        <w:rPr>
          <w:spacing w:val="-2"/>
        </w:rPr>
        <w:t>що</w:t>
      </w:r>
      <w:r>
        <w:rPr>
          <w:spacing w:val="-13"/>
        </w:rPr>
        <w:t xml:space="preserve"> </w:t>
      </w:r>
      <w:r>
        <w:rPr>
          <w:spacing w:val="-2"/>
        </w:rPr>
        <w:t>робить</w:t>
      </w:r>
      <w:r>
        <w:rPr>
          <w:spacing w:val="-13"/>
        </w:rPr>
        <w:t xml:space="preserve"> </w:t>
      </w:r>
      <w:r>
        <w:rPr>
          <w:spacing w:val="-2"/>
        </w:rPr>
        <w:t>випуск</w:t>
      </w:r>
      <w:r>
        <w:rPr>
          <w:spacing w:val="-14"/>
        </w:rPr>
        <w:t xml:space="preserve"> </w:t>
      </w:r>
      <w:r>
        <w:rPr>
          <w:spacing w:val="-2"/>
        </w:rPr>
        <w:t>додаткових</w:t>
      </w:r>
      <w:r>
        <w:rPr>
          <w:spacing w:val="-13"/>
        </w:rPr>
        <w:t xml:space="preserve"> </w:t>
      </w:r>
      <w:r>
        <w:rPr>
          <w:spacing w:val="-2"/>
        </w:rPr>
        <w:t>обсягів</w:t>
      </w:r>
      <w:r>
        <w:rPr>
          <w:spacing w:val="-13"/>
        </w:rPr>
        <w:t xml:space="preserve"> </w:t>
      </w:r>
      <w:r>
        <w:rPr>
          <w:spacing w:val="-2"/>
        </w:rPr>
        <w:t>вигідним</w:t>
      </w:r>
      <w:r>
        <w:rPr>
          <w:spacing w:val="-14"/>
        </w:rPr>
        <w:t xml:space="preserve"> </w:t>
      </w:r>
      <w:r>
        <w:rPr>
          <w:spacing w:val="-2"/>
        </w:rPr>
        <w:t xml:space="preserve">як </w:t>
      </w:r>
      <w:r>
        <w:t xml:space="preserve">для підприємств, так і для суспільства в цілому. Якщо ж економічна система </w:t>
      </w:r>
      <w:r>
        <w:rPr>
          <w:spacing w:val="-6"/>
        </w:rPr>
        <w:t>збалансована,</w:t>
      </w:r>
      <w:r>
        <w:rPr>
          <w:spacing w:val="-12"/>
        </w:rPr>
        <w:t xml:space="preserve"> </w:t>
      </w:r>
      <w:r>
        <w:rPr>
          <w:spacing w:val="-6"/>
        </w:rPr>
        <w:t>то</w:t>
      </w:r>
      <w:r>
        <w:rPr>
          <w:spacing w:val="-9"/>
        </w:rPr>
        <w:t xml:space="preserve"> </w:t>
      </w:r>
      <w:r>
        <w:rPr>
          <w:spacing w:val="-6"/>
        </w:rPr>
        <w:t>залучення</w:t>
      </w:r>
      <w:r>
        <w:rPr>
          <w:spacing w:val="-12"/>
        </w:rPr>
        <w:t xml:space="preserve"> </w:t>
      </w:r>
      <w:r>
        <w:rPr>
          <w:spacing w:val="-6"/>
        </w:rPr>
        <w:t>до</w:t>
      </w:r>
      <w:r>
        <w:rPr>
          <w:spacing w:val="-8"/>
        </w:rPr>
        <w:t xml:space="preserve"> </w:t>
      </w:r>
      <w:r>
        <w:rPr>
          <w:spacing w:val="-6"/>
        </w:rPr>
        <w:t>виробництва</w:t>
      </w:r>
      <w:r>
        <w:rPr>
          <w:spacing w:val="-12"/>
        </w:rPr>
        <w:t xml:space="preserve"> </w:t>
      </w:r>
      <w:r>
        <w:rPr>
          <w:spacing w:val="-6"/>
        </w:rPr>
        <w:t>нових</w:t>
      </w:r>
      <w:r>
        <w:rPr>
          <w:spacing w:val="-10"/>
        </w:rPr>
        <w:t xml:space="preserve"> </w:t>
      </w:r>
      <w:r>
        <w:rPr>
          <w:spacing w:val="-6"/>
        </w:rPr>
        <w:t>ресурсів</w:t>
      </w:r>
      <w:r>
        <w:rPr>
          <w:spacing w:val="-11"/>
        </w:rPr>
        <w:t xml:space="preserve"> </w:t>
      </w:r>
      <w:r>
        <w:rPr>
          <w:spacing w:val="-6"/>
        </w:rPr>
        <w:t>вимагає</w:t>
      </w:r>
      <w:r>
        <w:rPr>
          <w:spacing w:val="-10"/>
        </w:rPr>
        <w:t xml:space="preserve"> </w:t>
      </w:r>
      <w:r>
        <w:rPr>
          <w:spacing w:val="-6"/>
        </w:rPr>
        <w:t>великих</w:t>
      </w:r>
      <w:r>
        <w:rPr>
          <w:spacing w:val="-11"/>
        </w:rPr>
        <w:t xml:space="preserve"> </w:t>
      </w:r>
      <w:r>
        <w:rPr>
          <w:spacing w:val="-6"/>
        </w:rPr>
        <w:t>витрат</w:t>
      </w:r>
      <w:r>
        <w:rPr>
          <w:spacing w:val="-12"/>
        </w:rPr>
        <w:t xml:space="preserve"> </w:t>
      </w:r>
      <w:r>
        <w:rPr>
          <w:spacing w:val="-6"/>
        </w:rPr>
        <w:t xml:space="preserve">і </w:t>
      </w:r>
      <w:r>
        <w:rPr>
          <w:spacing w:val="-8"/>
        </w:rPr>
        <w:t>граничні</w:t>
      </w:r>
      <w:r>
        <w:rPr>
          <w:spacing w:val="-13"/>
        </w:rPr>
        <w:t xml:space="preserve"> </w:t>
      </w:r>
      <w:r>
        <w:rPr>
          <w:spacing w:val="-8"/>
        </w:rPr>
        <w:t>витрати</w:t>
      </w:r>
      <w:r>
        <w:rPr>
          <w:spacing w:val="-12"/>
        </w:rPr>
        <w:t xml:space="preserve"> </w:t>
      </w:r>
      <w:r>
        <w:rPr>
          <w:spacing w:val="-8"/>
        </w:rPr>
        <w:t>починають</w:t>
      </w:r>
      <w:r>
        <w:rPr>
          <w:spacing w:val="-15"/>
        </w:rPr>
        <w:t xml:space="preserve"> </w:t>
      </w:r>
      <w:r>
        <w:rPr>
          <w:spacing w:val="-8"/>
        </w:rPr>
        <w:t>перевищувати</w:t>
      </w:r>
      <w:r>
        <w:rPr>
          <w:spacing w:val="-12"/>
        </w:rPr>
        <w:t xml:space="preserve"> </w:t>
      </w:r>
      <w:r>
        <w:rPr>
          <w:spacing w:val="-8"/>
        </w:rPr>
        <w:t>собівартість</w:t>
      </w:r>
      <w:r>
        <w:rPr>
          <w:spacing w:val="-15"/>
        </w:rPr>
        <w:t xml:space="preserve"> </w:t>
      </w:r>
      <w:r>
        <w:rPr>
          <w:spacing w:val="-8"/>
        </w:rPr>
        <w:t>продукції.</w:t>
      </w:r>
      <w:r>
        <w:rPr>
          <w:spacing w:val="-11"/>
        </w:rPr>
        <w:t xml:space="preserve"> </w:t>
      </w:r>
      <w:r>
        <w:rPr>
          <w:spacing w:val="-8"/>
        </w:rPr>
        <w:t>Приміром,</w:t>
      </w:r>
      <w:r>
        <w:rPr>
          <w:spacing w:val="-14"/>
        </w:rPr>
        <w:t xml:space="preserve"> </w:t>
      </w:r>
      <w:r>
        <w:rPr>
          <w:spacing w:val="-8"/>
        </w:rPr>
        <w:t>проект</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line="264" w:lineRule="auto"/>
        <w:ind w:right="125" w:firstLine="0"/>
      </w:pPr>
      <w:r>
        <w:lastRenderedPageBreak/>
        <w:t xml:space="preserve">будівництва нової гілки метрополітену вимагає нових поставок залізобетонних блоків, вартість яких необхідно виміряти, виходячи з витрат на виробництво </w:t>
      </w:r>
      <w:r>
        <w:rPr>
          <w:spacing w:val="-2"/>
        </w:rPr>
        <w:t>додаткової</w:t>
      </w:r>
      <w:r>
        <w:rPr>
          <w:spacing w:val="-6"/>
        </w:rPr>
        <w:t xml:space="preserve"> </w:t>
      </w:r>
      <w:r>
        <w:rPr>
          <w:spacing w:val="-2"/>
        </w:rPr>
        <w:t>кількості</w:t>
      </w:r>
      <w:r>
        <w:rPr>
          <w:spacing w:val="-7"/>
        </w:rPr>
        <w:t xml:space="preserve"> </w:t>
      </w:r>
      <w:r>
        <w:rPr>
          <w:spacing w:val="-2"/>
        </w:rPr>
        <w:t>(граничної</w:t>
      </w:r>
      <w:r>
        <w:rPr>
          <w:spacing w:val="-6"/>
        </w:rPr>
        <w:t xml:space="preserve"> </w:t>
      </w:r>
      <w:r>
        <w:rPr>
          <w:spacing w:val="-2"/>
        </w:rPr>
        <w:t>вартості)</w:t>
      </w:r>
      <w:r>
        <w:rPr>
          <w:spacing w:val="-8"/>
        </w:rPr>
        <w:t xml:space="preserve"> </w:t>
      </w:r>
      <w:r>
        <w:rPr>
          <w:spacing w:val="-2"/>
        </w:rPr>
        <w:t>однієї</w:t>
      </w:r>
      <w:r>
        <w:rPr>
          <w:spacing w:val="-6"/>
        </w:rPr>
        <w:t xml:space="preserve"> </w:t>
      </w:r>
      <w:r>
        <w:rPr>
          <w:spacing w:val="-2"/>
        </w:rPr>
        <w:t>одиниці</w:t>
      </w:r>
      <w:r>
        <w:rPr>
          <w:spacing w:val="-6"/>
        </w:rPr>
        <w:t xml:space="preserve"> </w:t>
      </w:r>
      <w:r>
        <w:rPr>
          <w:spacing w:val="-2"/>
        </w:rPr>
        <w:t>залізобетонного</w:t>
      </w:r>
      <w:r>
        <w:rPr>
          <w:spacing w:val="-7"/>
        </w:rPr>
        <w:t xml:space="preserve"> </w:t>
      </w:r>
      <w:r>
        <w:rPr>
          <w:spacing w:val="-2"/>
        </w:rPr>
        <w:t>блока.</w:t>
      </w:r>
      <w:r>
        <w:rPr>
          <w:spacing w:val="-8"/>
        </w:rPr>
        <w:t xml:space="preserve"> </w:t>
      </w:r>
      <w:r>
        <w:rPr>
          <w:spacing w:val="-2"/>
        </w:rPr>
        <w:t xml:space="preserve">І, </w:t>
      </w:r>
      <w:r>
        <w:t xml:space="preserve">якщо завод, який випускає блоки, працює в оптимальному режимі (виробнича потужність відповідає обсягам виробництва, що мінімізує витрати на одиницю </w:t>
      </w:r>
      <w:r>
        <w:rPr>
          <w:spacing w:val="-2"/>
        </w:rPr>
        <w:t>продукції),</w:t>
      </w:r>
      <w:r>
        <w:rPr>
          <w:spacing w:val="-13"/>
        </w:rPr>
        <w:t xml:space="preserve"> </w:t>
      </w:r>
      <w:r>
        <w:rPr>
          <w:spacing w:val="-2"/>
        </w:rPr>
        <w:t>то</w:t>
      </w:r>
      <w:r>
        <w:rPr>
          <w:spacing w:val="-13"/>
        </w:rPr>
        <w:t xml:space="preserve"> </w:t>
      </w:r>
      <w:r>
        <w:rPr>
          <w:spacing w:val="-2"/>
        </w:rPr>
        <w:t>збільшення</w:t>
      </w:r>
      <w:r>
        <w:rPr>
          <w:spacing w:val="-13"/>
        </w:rPr>
        <w:t xml:space="preserve"> </w:t>
      </w:r>
      <w:r>
        <w:rPr>
          <w:spacing w:val="-2"/>
        </w:rPr>
        <w:t>виробництва</w:t>
      </w:r>
      <w:r>
        <w:rPr>
          <w:spacing w:val="-13"/>
        </w:rPr>
        <w:t xml:space="preserve"> </w:t>
      </w:r>
      <w:r>
        <w:rPr>
          <w:spacing w:val="-2"/>
        </w:rPr>
        <w:t>спричиняє</w:t>
      </w:r>
      <w:r>
        <w:rPr>
          <w:spacing w:val="-13"/>
        </w:rPr>
        <w:t xml:space="preserve"> </w:t>
      </w:r>
      <w:r>
        <w:rPr>
          <w:spacing w:val="-2"/>
        </w:rPr>
        <w:t>зростання</w:t>
      </w:r>
      <w:r>
        <w:rPr>
          <w:spacing w:val="-13"/>
        </w:rPr>
        <w:t xml:space="preserve"> </w:t>
      </w:r>
      <w:r>
        <w:rPr>
          <w:spacing w:val="-2"/>
        </w:rPr>
        <w:t>собівартості</w:t>
      </w:r>
      <w:r>
        <w:rPr>
          <w:spacing w:val="-13"/>
        </w:rPr>
        <w:t xml:space="preserve"> </w:t>
      </w:r>
      <w:r>
        <w:rPr>
          <w:spacing w:val="-2"/>
        </w:rPr>
        <w:t>одиниці продукції.</w:t>
      </w:r>
    </w:p>
    <w:p w:rsidR="00154CB5" w:rsidRDefault="003C14B8">
      <w:pPr>
        <w:pStyle w:val="a3"/>
        <w:spacing w:before="1" w:line="264" w:lineRule="auto"/>
        <w:ind w:right="124"/>
      </w:pPr>
      <w:r>
        <w:t>Досить</w:t>
      </w:r>
      <w:r>
        <w:rPr>
          <w:spacing w:val="-18"/>
        </w:rPr>
        <w:t xml:space="preserve"> </w:t>
      </w:r>
      <w:r>
        <w:t>часто</w:t>
      </w:r>
      <w:r>
        <w:rPr>
          <w:spacing w:val="-17"/>
        </w:rPr>
        <w:t xml:space="preserve"> </w:t>
      </w:r>
      <w:r>
        <w:t>в</w:t>
      </w:r>
      <w:r>
        <w:rPr>
          <w:spacing w:val="-18"/>
        </w:rPr>
        <w:t xml:space="preserve"> </w:t>
      </w:r>
      <w:r>
        <w:t>практиці</w:t>
      </w:r>
      <w:r>
        <w:rPr>
          <w:spacing w:val="-17"/>
        </w:rPr>
        <w:t xml:space="preserve"> </w:t>
      </w:r>
      <w:r>
        <w:t>економічного</w:t>
      </w:r>
      <w:r>
        <w:rPr>
          <w:spacing w:val="-18"/>
        </w:rPr>
        <w:t xml:space="preserve"> </w:t>
      </w:r>
      <w:r>
        <w:t>аналізу</w:t>
      </w:r>
      <w:r>
        <w:rPr>
          <w:spacing w:val="-17"/>
        </w:rPr>
        <w:t xml:space="preserve"> </w:t>
      </w:r>
      <w:r>
        <w:t>використовують</w:t>
      </w:r>
      <w:r>
        <w:rPr>
          <w:spacing w:val="-18"/>
        </w:rPr>
        <w:t xml:space="preserve"> </w:t>
      </w:r>
      <w:r>
        <w:t>тіньові</w:t>
      </w:r>
      <w:r>
        <w:rPr>
          <w:spacing w:val="-17"/>
        </w:rPr>
        <w:t xml:space="preserve"> </w:t>
      </w:r>
      <w:r>
        <w:t xml:space="preserve">ціни </w:t>
      </w:r>
      <w:r>
        <w:rPr>
          <w:spacing w:val="-2"/>
        </w:rPr>
        <w:t>світового</w:t>
      </w:r>
      <w:r>
        <w:rPr>
          <w:spacing w:val="-16"/>
        </w:rPr>
        <w:t xml:space="preserve"> </w:t>
      </w:r>
      <w:r>
        <w:rPr>
          <w:spacing w:val="-2"/>
        </w:rPr>
        <w:t>ринку.</w:t>
      </w:r>
      <w:r>
        <w:rPr>
          <w:spacing w:val="-15"/>
        </w:rPr>
        <w:t xml:space="preserve"> </w:t>
      </w:r>
      <w:r>
        <w:rPr>
          <w:spacing w:val="-2"/>
        </w:rPr>
        <w:t>Це</w:t>
      </w:r>
      <w:r>
        <w:rPr>
          <w:spacing w:val="-15"/>
        </w:rPr>
        <w:t xml:space="preserve"> </w:t>
      </w:r>
      <w:r>
        <w:rPr>
          <w:spacing w:val="-2"/>
        </w:rPr>
        <w:t>пояснюється</w:t>
      </w:r>
      <w:r>
        <w:rPr>
          <w:spacing w:val="-16"/>
        </w:rPr>
        <w:t xml:space="preserve"> </w:t>
      </w:r>
      <w:r>
        <w:rPr>
          <w:spacing w:val="-2"/>
        </w:rPr>
        <w:t>двома</w:t>
      </w:r>
      <w:r>
        <w:rPr>
          <w:spacing w:val="-15"/>
        </w:rPr>
        <w:t xml:space="preserve"> </w:t>
      </w:r>
      <w:r>
        <w:rPr>
          <w:spacing w:val="-2"/>
        </w:rPr>
        <w:t>причинами.</w:t>
      </w:r>
      <w:r>
        <w:rPr>
          <w:spacing w:val="-16"/>
        </w:rPr>
        <w:t xml:space="preserve"> </w:t>
      </w:r>
      <w:r>
        <w:rPr>
          <w:spacing w:val="-2"/>
        </w:rPr>
        <w:t>По-перше,</w:t>
      </w:r>
      <w:r>
        <w:rPr>
          <w:spacing w:val="-15"/>
        </w:rPr>
        <w:t xml:space="preserve"> </w:t>
      </w:r>
      <w:r>
        <w:rPr>
          <w:spacing w:val="-2"/>
        </w:rPr>
        <w:t>більшість</w:t>
      </w:r>
      <w:r>
        <w:rPr>
          <w:spacing w:val="-15"/>
        </w:rPr>
        <w:t xml:space="preserve"> </w:t>
      </w:r>
      <w:r>
        <w:rPr>
          <w:spacing w:val="-2"/>
        </w:rPr>
        <w:t xml:space="preserve">світових </w:t>
      </w:r>
      <w:r>
        <w:rPr>
          <w:spacing w:val="-6"/>
        </w:rPr>
        <w:t>ринків</w:t>
      </w:r>
      <w:r>
        <w:rPr>
          <w:spacing w:val="-9"/>
        </w:rPr>
        <w:t xml:space="preserve"> </w:t>
      </w:r>
      <w:r>
        <w:rPr>
          <w:spacing w:val="-6"/>
        </w:rPr>
        <w:t>вважаються</w:t>
      </w:r>
      <w:r>
        <w:rPr>
          <w:spacing w:val="-8"/>
        </w:rPr>
        <w:t xml:space="preserve"> </w:t>
      </w:r>
      <w:r>
        <w:rPr>
          <w:spacing w:val="-6"/>
        </w:rPr>
        <w:t>вільними</w:t>
      </w:r>
      <w:r>
        <w:rPr>
          <w:spacing w:val="-10"/>
        </w:rPr>
        <w:t xml:space="preserve"> </w:t>
      </w:r>
      <w:r>
        <w:rPr>
          <w:spacing w:val="-6"/>
        </w:rPr>
        <w:t>і</w:t>
      </w:r>
      <w:r>
        <w:rPr>
          <w:spacing w:val="-8"/>
        </w:rPr>
        <w:t xml:space="preserve"> </w:t>
      </w:r>
      <w:r>
        <w:rPr>
          <w:spacing w:val="-6"/>
        </w:rPr>
        <w:t>конкурентними,</w:t>
      </w:r>
      <w:r>
        <w:rPr>
          <w:spacing w:val="-9"/>
        </w:rPr>
        <w:t xml:space="preserve"> </w:t>
      </w:r>
      <w:r>
        <w:rPr>
          <w:spacing w:val="-6"/>
        </w:rPr>
        <w:t>тож</w:t>
      </w:r>
      <w:r>
        <w:rPr>
          <w:spacing w:val="-11"/>
        </w:rPr>
        <w:t xml:space="preserve"> </w:t>
      </w:r>
      <w:r>
        <w:rPr>
          <w:spacing w:val="-6"/>
        </w:rPr>
        <w:t>ціна,</w:t>
      </w:r>
      <w:r>
        <w:rPr>
          <w:spacing w:val="-10"/>
        </w:rPr>
        <w:t xml:space="preserve"> </w:t>
      </w:r>
      <w:r>
        <w:rPr>
          <w:spacing w:val="-6"/>
        </w:rPr>
        <w:t>яка</w:t>
      </w:r>
      <w:r>
        <w:rPr>
          <w:spacing w:val="-11"/>
        </w:rPr>
        <w:t xml:space="preserve"> </w:t>
      </w:r>
      <w:r>
        <w:rPr>
          <w:spacing w:val="-6"/>
        </w:rPr>
        <w:t>на</w:t>
      </w:r>
      <w:r>
        <w:rPr>
          <w:spacing w:val="-11"/>
        </w:rPr>
        <w:t xml:space="preserve"> </w:t>
      </w:r>
      <w:r>
        <w:rPr>
          <w:spacing w:val="-6"/>
        </w:rPr>
        <w:t>них</w:t>
      </w:r>
      <w:r>
        <w:rPr>
          <w:spacing w:val="-8"/>
        </w:rPr>
        <w:t xml:space="preserve"> </w:t>
      </w:r>
      <w:r>
        <w:rPr>
          <w:spacing w:val="-6"/>
        </w:rPr>
        <w:t>встановлюється, є</w:t>
      </w:r>
      <w:r>
        <w:rPr>
          <w:spacing w:val="-12"/>
        </w:rPr>
        <w:t xml:space="preserve"> </w:t>
      </w:r>
      <w:r>
        <w:rPr>
          <w:spacing w:val="-6"/>
        </w:rPr>
        <w:t>реальним</w:t>
      </w:r>
      <w:r>
        <w:rPr>
          <w:spacing w:val="-11"/>
        </w:rPr>
        <w:t xml:space="preserve"> </w:t>
      </w:r>
      <w:r>
        <w:rPr>
          <w:spacing w:val="-6"/>
        </w:rPr>
        <w:t>відображенням</w:t>
      </w:r>
      <w:r>
        <w:rPr>
          <w:spacing w:val="-12"/>
        </w:rPr>
        <w:t xml:space="preserve"> </w:t>
      </w:r>
      <w:r>
        <w:rPr>
          <w:spacing w:val="-6"/>
        </w:rPr>
        <w:t>вартості.</w:t>
      </w:r>
      <w:r>
        <w:rPr>
          <w:spacing w:val="-11"/>
        </w:rPr>
        <w:t xml:space="preserve"> </w:t>
      </w:r>
      <w:r>
        <w:rPr>
          <w:spacing w:val="-6"/>
        </w:rPr>
        <w:t>По-друге,</w:t>
      </w:r>
      <w:r>
        <w:rPr>
          <w:spacing w:val="-12"/>
        </w:rPr>
        <w:t xml:space="preserve"> </w:t>
      </w:r>
      <w:r>
        <w:rPr>
          <w:spacing w:val="-6"/>
        </w:rPr>
        <w:t>оскільки</w:t>
      </w:r>
      <w:r>
        <w:rPr>
          <w:spacing w:val="-11"/>
        </w:rPr>
        <w:t xml:space="preserve"> </w:t>
      </w:r>
      <w:r>
        <w:rPr>
          <w:spacing w:val="-6"/>
        </w:rPr>
        <w:t>найкращим</w:t>
      </w:r>
      <w:r>
        <w:rPr>
          <w:spacing w:val="-12"/>
        </w:rPr>
        <w:t xml:space="preserve"> </w:t>
      </w:r>
      <w:r>
        <w:rPr>
          <w:spacing w:val="-6"/>
        </w:rPr>
        <w:t xml:space="preserve">альтернативним </w:t>
      </w:r>
      <w:r>
        <w:t xml:space="preserve">використанням конкурентоспроможних товарів, матеріалів та продукції часто є </w:t>
      </w:r>
      <w:r>
        <w:rPr>
          <w:spacing w:val="-8"/>
        </w:rPr>
        <w:t xml:space="preserve">поставки на зовнішній ринок, тобто експорт або обіг аналогічних товарів за вартістю </w:t>
      </w:r>
      <w:r>
        <w:rPr>
          <w:spacing w:val="-2"/>
        </w:rPr>
        <w:t>імпорту.</w:t>
      </w:r>
    </w:p>
    <w:p w:rsidR="00154CB5" w:rsidRDefault="003C14B8">
      <w:pPr>
        <w:pStyle w:val="a3"/>
        <w:spacing w:line="264" w:lineRule="auto"/>
        <w:ind w:right="124"/>
      </w:pPr>
      <w:r>
        <w:t>На</w:t>
      </w:r>
      <w:r>
        <w:rPr>
          <w:spacing w:val="-11"/>
        </w:rPr>
        <w:t xml:space="preserve"> </w:t>
      </w:r>
      <w:r>
        <w:t>перший</w:t>
      </w:r>
      <w:r>
        <w:rPr>
          <w:spacing w:val="-10"/>
        </w:rPr>
        <w:t xml:space="preserve"> </w:t>
      </w:r>
      <w:r>
        <w:t>погляд,</w:t>
      </w:r>
      <w:r>
        <w:rPr>
          <w:spacing w:val="-13"/>
        </w:rPr>
        <w:t xml:space="preserve"> </w:t>
      </w:r>
      <w:r>
        <w:t>визначення</w:t>
      </w:r>
      <w:r>
        <w:rPr>
          <w:spacing w:val="-10"/>
        </w:rPr>
        <w:t xml:space="preserve"> </w:t>
      </w:r>
      <w:r>
        <w:t>тіньової</w:t>
      </w:r>
      <w:r>
        <w:rPr>
          <w:spacing w:val="-11"/>
        </w:rPr>
        <w:t xml:space="preserve"> </w:t>
      </w:r>
      <w:r>
        <w:t>ціни</w:t>
      </w:r>
      <w:r>
        <w:rPr>
          <w:spacing w:val="-10"/>
        </w:rPr>
        <w:t xml:space="preserve"> </w:t>
      </w:r>
      <w:r>
        <w:t>на</w:t>
      </w:r>
      <w:r>
        <w:rPr>
          <w:spacing w:val="-12"/>
        </w:rPr>
        <w:t xml:space="preserve"> </w:t>
      </w:r>
      <w:r>
        <w:t>основі</w:t>
      </w:r>
      <w:r>
        <w:rPr>
          <w:spacing w:val="-10"/>
        </w:rPr>
        <w:t xml:space="preserve"> </w:t>
      </w:r>
      <w:r>
        <w:t>еквівалента</w:t>
      </w:r>
      <w:r>
        <w:rPr>
          <w:spacing w:val="-11"/>
        </w:rPr>
        <w:t xml:space="preserve"> </w:t>
      </w:r>
      <w:r>
        <w:t xml:space="preserve">світової ціни, розрахованого в одиницях місцевої валюти, не створює проблем. Однак, </w:t>
      </w:r>
      <w:r>
        <w:rPr>
          <w:spacing w:val="-2"/>
        </w:rPr>
        <w:t>аналітик</w:t>
      </w:r>
      <w:r>
        <w:rPr>
          <w:spacing w:val="-17"/>
        </w:rPr>
        <w:t xml:space="preserve"> </w:t>
      </w:r>
      <w:r>
        <w:rPr>
          <w:spacing w:val="-2"/>
        </w:rPr>
        <w:t>проекту</w:t>
      </w:r>
      <w:r>
        <w:rPr>
          <w:spacing w:val="-21"/>
        </w:rPr>
        <w:t xml:space="preserve"> </w:t>
      </w:r>
      <w:r>
        <w:rPr>
          <w:spacing w:val="-2"/>
        </w:rPr>
        <w:t>повинен</w:t>
      </w:r>
      <w:r>
        <w:rPr>
          <w:spacing w:val="-17"/>
        </w:rPr>
        <w:t xml:space="preserve"> </w:t>
      </w:r>
      <w:r>
        <w:rPr>
          <w:spacing w:val="-2"/>
        </w:rPr>
        <w:t>визначити</w:t>
      </w:r>
      <w:r>
        <w:rPr>
          <w:spacing w:val="-17"/>
        </w:rPr>
        <w:t xml:space="preserve"> </w:t>
      </w:r>
      <w:r>
        <w:rPr>
          <w:spacing w:val="-2"/>
        </w:rPr>
        <w:t>[3]:</w:t>
      </w:r>
    </w:p>
    <w:p w:rsidR="00154CB5" w:rsidRDefault="003C14B8" w:rsidP="00A56A4F">
      <w:pPr>
        <w:pStyle w:val="a5"/>
        <w:numPr>
          <w:ilvl w:val="0"/>
          <w:numId w:val="5"/>
        </w:numPr>
        <w:tabs>
          <w:tab w:val="left" w:pos="1133"/>
        </w:tabs>
        <w:ind w:left="1133" w:hanging="285"/>
        <w:jc w:val="both"/>
        <w:rPr>
          <w:sz w:val="28"/>
        </w:rPr>
      </w:pPr>
      <w:r>
        <w:rPr>
          <w:spacing w:val="-8"/>
          <w:sz w:val="28"/>
        </w:rPr>
        <w:t>чи</w:t>
      </w:r>
      <w:r>
        <w:rPr>
          <w:spacing w:val="-11"/>
          <w:sz w:val="28"/>
        </w:rPr>
        <w:t xml:space="preserve"> </w:t>
      </w:r>
      <w:r>
        <w:rPr>
          <w:spacing w:val="-8"/>
          <w:sz w:val="28"/>
        </w:rPr>
        <w:t>відображає</w:t>
      </w:r>
      <w:r>
        <w:rPr>
          <w:spacing w:val="-15"/>
          <w:sz w:val="28"/>
        </w:rPr>
        <w:t xml:space="preserve"> </w:t>
      </w:r>
      <w:r>
        <w:rPr>
          <w:spacing w:val="-8"/>
          <w:sz w:val="28"/>
        </w:rPr>
        <w:t>існуючий</w:t>
      </w:r>
      <w:r>
        <w:rPr>
          <w:spacing w:val="-10"/>
          <w:sz w:val="28"/>
        </w:rPr>
        <w:t xml:space="preserve"> </w:t>
      </w:r>
      <w:r>
        <w:rPr>
          <w:spacing w:val="-8"/>
          <w:sz w:val="28"/>
        </w:rPr>
        <w:t>валютний</w:t>
      </w:r>
      <w:r>
        <w:rPr>
          <w:spacing w:val="-14"/>
          <w:sz w:val="28"/>
        </w:rPr>
        <w:t xml:space="preserve"> </w:t>
      </w:r>
      <w:r>
        <w:rPr>
          <w:spacing w:val="-8"/>
          <w:sz w:val="28"/>
        </w:rPr>
        <w:t>курс</w:t>
      </w:r>
      <w:r>
        <w:rPr>
          <w:spacing w:val="-13"/>
          <w:sz w:val="28"/>
        </w:rPr>
        <w:t xml:space="preserve"> </w:t>
      </w:r>
      <w:r>
        <w:rPr>
          <w:spacing w:val="-8"/>
          <w:sz w:val="28"/>
        </w:rPr>
        <w:t>справжню</w:t>
      </w:r>
      <w:r>
        <w:rPr>
          <w:spacing w:val="-16"/>
          <w:sz w:val="28"/>
        </w:rPr>
        <w:t xml:space="preserve"> </w:t>
      </w:r>
      <w:r>
        <w:rPr>
          <w:spacing w:val="-8"/>
          <w:sz w:val="28"/>
        </w:rPr>
        <w:t>цінність</w:t>
      </w:r>
      <w:r>
        <w:rPr>
          <w:spacing w:val="-15"/>
          <w:sz w:val="28"/>
        </w:rPr>
        <w:t xml:space="preserve"> </w:t>
      </w:r>
      <w:r>
        <w:rPr>
          <w:spacing w:val="-8"/>
          <w:sz w:val="28"/>
        </w:rPr>
        <w:t>місцевої</w:t>
      </w:r>
      <w:r>
        <w:rPr>
          <w:spacing w:val="-10"/>
          <w:sz w:val="28"/>
        </w:rPr>
        <w:t xml:space="preserve"> </w:t>
      </w:r>
      <w:r>
        <w:rPr>
          <w:spacing w:val="-8"/>
          <w:sz w:val="28"/>
        </w:rPr>
        <w:t>валюти;</w:t>
      </w:r>
    </w:p>
    <w:p w:rsidR="00154CB5" w:rsidRDefault="003C14B8" w:rsidP="00A56A4F">
      <w:pPr>
        <w:pStyle w:val="a5"/>
        <w:numPr>
          <w:ilvl w:val="0"/>
          <w:numId w:val="5"/>
        </w:numPr>
        <w:tabs>
          <w:tab w:val="left" w:pos="1133"/>
        </w:tabs>
        <w:spacing w:before="33"/>
        <w:ind w:left="1133" w:hanging="285"/>
        <w:jc w:val="both"/>
        <w:rPr>
          <w:sz w:val="28"/>
        </w:rPr>
      </w:pPr>
      <w:r>
        <w:rPr>
          <w:spacing w:val="-8"/>
          <w:sz w:val="28"/>
        </w:rPr>
        <w:t>як</w:t>
      </w:r>
      <w:r>
        <w:rPr>
          <w:spacing w:val="-14"/>
          <w:sz w:val="28"/>
        </w:rPr>
        <w:t xml:space="preserve"> </w:t>
      </w:r>
      <w:r>
        <w:rPr>
          <w:spacing w:val="-8"/>
          <w:sz w:val="28"/>
        </w:rPr>
        <w:t>встановити</w:t>
      </w:r>
      <w:r>
        <w:rPr>
          <w:spacing w:val="-13"/>
          <w:sz w:val="28"/>
        </w:rPr>
        <w:t xml:space="preserve"> </w:t>
      </w:r>
      <w:r>
        <w:rPr>
          <w:spacing w:val="-8"/>
          <w:sz w:val="28"/>
        </w:rPr>
        <w:t>еквівалент</w:t>
      </w:r>
      <w:r>
        <w:rPr>
          <w:spacing w:val="-13"/>
          <w:sz w:val="28"/>
        </w:rPr>
        <w:t xml:space="preserve"> </w:t>
      </w:r>
      <w:r>
        <w:rPr>
          <w:spacing w:val="-8"/>
          <w:sz w:val="28"/>
        </w:rPr>
        <w:t>світової</w:t>
      </w:r>
      <w:r>
        <w:rPr>
          <w:spacing w:val="-12"/>
          <w:sz w:val="28"/>
        </w:rPr>
        <w:t xml:space="preserve"> </w:t>
      </w:r>
      <w:r>
        <w:rPr>
          <w:spacing w:val="-8"/>
          <w:sz w:val="28"/>
        </w:rPr>
        <w:t>ціни</w:t>
      </w:r>
      <w:r>
        <w:rPr>
          <w:spacing w:val="-14"/>
          <w:sz w:val="28"/>
        </w:rPr>
        <w:t xml:space="preserve"> </w:t>
      </w:r>
      <w:r>
        <w:rPr>
          <w:spacing w:val="-8"/>
          <w:sz w:val="28"/>
        </w:rPr>
        <w:t>для</w:t>
      </w:r>
      <w:r>
        <w:rPr>
          <w:spacing w:val="-13"/>
          <w:sz w:val="28"/>
        </w:rPr>
        <w:t xml:space="preserve"> </w:t>
      </w:r>
      <w:r>
        <w:rPr>
          <w:spacing w:val="-8"/>
          <w:sz w:val="28"/>
        </w:rPr>
        <w:t>експортних</w:t>
      </w:r>
      <w:r>
        <w:rPr>
          <w:spacing w:val="-11"/>
          <w:sz w:val="28"/>
        </w:rPr>
        <w:t xml:space="preserve"> </w:t>
      </w:r>
      <w:r>
        <w:rPr>
          <w:spacing w:val="-8"/>
          <w:sz w:val="28"/>
        </w:rPr>
        <w:t>та</w:t>
      </w:r>
      <w:r>
        <w:rPr>
          <w:spacing w:val="-13"/>
          <w:sz w:val="28"/>
        </w:rPr>
        <w:t xml:space="preserve"> </w:t>
      </w:r>
      <w:r>
        <w:rPr>
          <w:spacing w:val="-8"/>
          <w:sz w:val="28"/>
        </w:rPr>
        <w:t>імпортних</w:t>
      </w:r>
      <w:r>
        <w:rPr>
          <w:spacing w:val="-10"/>
          <w:sz w:val="28"/>
        </w:rPr>
        <w:t xml:space="preserve"> </w:t>
      </w:r>
      <w:r>
        <w:rPr>
          <w:spacing w:val="-8"/>
          <w:sz w:val="28"/>
        </w:rPr>
        <w:t>товарів;</w:t>
      </w:r>
    </w:p>
    <w:p w:rsidR="00154CB5" w:rsidRDefault="003C14B8" w:rsidP="00A56A4F">
      <w:pPr>
        <w:pStyle w:val="a5"/>
        <w:numPr>
          <w:ilvl w:val="0"/>
          <w:numId w:val="5"/>
        </w:numPr>
        <w:tabs>
          <w:tab w:val="left" w:pos="1133"/>
        </w:tabs>
        <w:spacing w:before="31" w:line="264" w:lineRule="auto"/>
        <w:ind w:right="126" w:firstLine="708"/>
        <w:jc w:val="both"/>
        <w:rPr>
          <w:sz w:val="28"/>
        </w:rPr>
      </w:pPr>
      <w:r>
        <w:rPr>
          <w:spacing w:val="-8"/>
          <w:sz w:val="28"/>
        </w:rPr>
        <w:t>чи</w:t>
      </w:r>
      <w:r>
        <w:rPr>
          <w:spacing w:val="-10"/>
          <w:sz w:val="28"/>
        </w:rPr>
        <w:t xml:space="preserve"> </w:t>
      </w:r>
      <w:r>
        <w:rPr>
          <w:spacing w:val="-8"/>
          <w:sz w:val="28"/>
        </w:rPr>
        <w:t>можна</w:t>
      </w:r>
      <w:r>
        <w:rPr>
          <w:spacing w:val="-9"/>
          <w:sz w:val="28"/>
        </w:rPr>
        <w:t xml:space="preserve"> </w:t>
      </w:r>
      <w:r>
        <w:rPr>
          <w:spacing w:val="-8"/>
          <w:sz w:val="28"/>
        </w:rPr>
        <w:t>оцінити</w:t>
      </w:r>
      <w:r>
        <w:rPr>
          <w:spacing w:val="-10"/>
          <w:sz w:val="28"/>
        </w:rPr>
        <w:t xml:space="preserve"> </w:t>
      </w:r>
      <w:r>
        <w:rPr>
          <w:spacing w:val="-8"/>
          <w:sz w:val="28"/>
        </w:rPr>
        <w:t>всі</w:t>
      </w:r>
      <w:r>
        <w:rPr>
          <w:spacing w:val="-9"/>
          <w:sz w:val="28"/>
        </w:rPr>
        <w:t xml:space="preserve"> </w:t>
      </w:r>
      <w:r>
        <w:rPr>
          <w:spacing w:val="-8"/>
          <w:sz w:val="28"/>
        </w:rPr>
        <w:t>компоненти</w:t>
      </w:r>
      <w:r>
        <w:rPr>
          <w:spacing w:val="-10"/>
          <w:sz w:val="28"/>
        </w:rPr>
        <w:t xml:space="preserve"> </w:t>
      </w:r>
      <w:r>
        <w:rPr>
          <w:spacing w:val="-8"/>
          <w:sz w:val="28"/>
        </w:rPr>
        <w:t>проекту</w:t>
      </w:r>
      <w:r>
        <w:rPr>
          <w:spacing w:val="-9"/>
          <w:sz w:val="28"/>
        </w:rPr>
        <w:t xml:space="preserve"> </w:t>
      </w:r>
      <w:r>
        <w:rPr>
          <w:spacing w:val="-8"/>
          <w:sz w:val="28"/>
        </w:rPr>
        <w:t>за</w:t>
      </w:r>
      <w:r>
        <w:rPr>
          <w:spacing w:val="-10"/>
          <w:sz w:val="28"/>
        </w:rPr>
        <w:t xml:space="preserve"> </w:t>
      </w:r>
      <w:r>
        <w:rPr>
          <w:spacing w:val="-8"/>
          <w:sz w:val="28"/>
        </w:rPr>
        <w:t>світовими</w:t>
      </w:r>
      <w:r>
        <w:rPr>
          <w:spacing w:val="-9"/>
          <w:sz w:val="28"/>
        </w:rPr>
        <w:t xml:space="preserve"> </w:t>
      </w:r>
      <w:r>
        <w:rPr>
          <w:spacing w:val="-8"/>
          <w:sz w:val="28"/>
        </w:rPr>
        <w:t>цінами,</w:t>
      </w:r>
      <w:r>
        <w:rPr>
          <w:spacing w:val="-10"/>
          <w:sz w:val="28"/>
        </w:rPr>
        <w:t xml:space="preserve"> </w:t>
      </w:r>
      <w:r>
        <w:rPr>
          <w:spacing w:val="-8"/>
          <w:sz w:val="28"/>
        </w:rPr>
        <w:t>а якщо</w:t>
      </w:r>
      <w:r>
        <w:rPr>
          <w:spacing w:val="-9"/>
          <w:sz w:val="28"/>
        </w:rPr>
        <w:t xml:space="preserve"> </w:t>
      </w:r>
      <w:r>
        <w:rPr>
          <w:spacing w:val="-8"/>
          <w:sz w:val="28"/>
        </w:rPr>
        <w:t>ні,</w:t>
      </w:r>
      <w:r>
        <w:rPr>
          <w:spacing w:val="-10"/>
          <w:sz w:val="28"/>
        </w:rPr>
        <w:t xml:space="preserve"> </w:t>
      </w:r>
      <w:r>
        <w:rPr>
          <w:spacing w:val="-8"/>
          <w:sz w:val="28"/>
        </w:rPr>
        <w:t xml:space="preserve">то </w:t>
      </w:r>
      <w:r>
        <w:rPr>
          <w:spacing w:val="-4"/>
          <w:sz w:val="28"/>
        </w:rPr>
        <w:t>яка</w:t>
      </w:r>
      <w:r>
        <w:rPr>
          <w:spacing w:val="-16"/>
          <w:sz w:val="28"/>
        </w:rPr>
        <w:t xml:space="preserve"> </w:t>
      </w:r>
      <w:r>
        <w:rPr>
          <w:spacing w:val="-4"/>
          <w:sz w:val="28"/>
        </w:rPr>
        <w:t>методика</w:t>
      </w:r>
      <w:r>
        <w:rPr>
          <w:spacing w:val="-18"/>
          <w:sz w:val="28"/>
        </w:rPr>
        <w:t xml:space="preserve"> </w:t>
      </w:r>
      <w:r>
        <w:rPr>
          <w:spacing w:val="-4"/>
          <w:sz w:val="28"/>
        </w:rPr>
        <w:t>обґрунтування</w:t>
      </w:r>
      <w:r>
        <w:rPr>
          <w:spacing w:val="-15"/>
          <w:sz w:val="28"/>
        </w:rPr>
        <w:t xml:space="preserve"> </w:t>
      </w:r>
      <w:r>
        <w:rPr>
          <w:spacing w:val="-4"/>
          <w:sz w:val="28"/>
        </w:rPr>
        <w:t>їх</w:t>
      </w:r>
      <w:r>
        <w:rPr>
          <w:spacing w:val="-14"/>
          <w:sz w:val="28"/>
        </w:rPr>
        <w:t xml:space="preserve"> </w:t>
      </w:r>
      <w:r>
        <w:rPr>
          <w:spacing w:val="-4"/>
          <w:sz w:val="28"/>
        </w:rPr>
        <w:t>економічної</w:t>
      </w:r>
      <w:r>
        <w:rPr>
          <w:spacing w:val="-12"/>
          <w:sz w:val="28"/>
        </w:rPr>
        <w:t xml:space="preserve"> </w:t>
      </w:r>
      <w:r>
        <w:rPr>
          <w:spacing w:val="-4"/>
          <w:sz w:val="28"/>
        </w:rPr>
        <w:t>вартості.</w:t>
      </w:r>
    </w:p>
    <w:p w:rsidR="00154CB5" w:rsidRDefault="003C14B8">
      <w:pPr>
        <w:pStyle w:val="a3"/>
        <w:spacing w:line="264" w:lineRule="auto"/>
        <w:ind w:right="126"/>
      </w:pPr>
      <w:r>
        <w:rPr>
          <w:spacing w:val="-4"/>
        </w:rPr>
        <w:t>Практика економічного</w:t>
      </w:r>
      <w:r>
        <w:rPr>
          <w:spacing w:val="-5"/>
        </w:rPr>
        <w:t xml:space="preserve"> </w:t>
      </w:r>
      <w:r>
        <w:rPr>
          <w:spacing w:val="-4"/>
        </w:rPr>
        <w:t>аналізу</w:t>
      </w:r>
      <w:r>
        <w:rPr>
          <w:spacing w:val="-6"/>
        </w:rPr>
        <w:t xml:space="preserve"> </w:t>
      </w:r>
      <w:r>
        <w:rPr>
          <w:spacing w:val="-4"/>
        </w:rPr>
        <w:t>свідчить,</w:t>
      </w:r>
      <w:r>
        <w:rPr>
          <w:spacing w:val="-6"/>
        </w:rPr>
        <w:t xml:space="preserve"> </w:t>
      </w:r>
      <w:r>
        <w:rPr>
          <w:spacing w:val="-4"/>
        </w:rPr>
        <w:t>що</w:t>
      </w:r>
      <w:r>
        <w:rPr>
          <w:spacing w:val="-5"/>
        </w:rPr>
        <w:t xml:space="preserve"> </w:t>
      </w:r>
      <w:r>
        <w:rPr>
          <w:spacing w:val="-4"/>
        </w:rPr>
        <w:t>значна</w:t>
      </w:r>
      <w:r>
        <w:rPr>
          <w:spacing w:val="-6"/>
        </w:rPr>
        <w:t xml:space="preserve"> </w:t>
      </w:r>
      <w:r>
        <w:rPr>
          <w:spacing w:val="-4"/>
        </w:rPr>
        <w:t>кількість</w:t>
      </w:r>
      <w:r>
        <w:rPr>
          <w:spacing w:val="-6"/>
        </w:rPr>
        <w:t xml:space="preserve"> </w:t>
      </w:r>
      <w:r>
        <w:rPr>
          <w:spacing w:val="-4"/>
        </w:rPr>
        <w:t>як</w:t>
      </w:r>
      <w:r>
        <w:rPr>
          <w:spacing w:val="-6"/>
        </w:rPr>
        <w:t xml:space="preserve"> </w:t>
      </w:r>
      <w:r>
        <w:rPr>
          <w:spacing w:val="-4"/>
        </w:rPr>
        <w:t xml:space="preserve">промислово </w:t>
      </w:r>
      <w:r>
        <w:rPr>
          <w:spacing w:val="-2"/>
        </w:rPr>
        <w:t>розвинених,</w:t>
      </w:r>
      <w:r>
        <w:rPr>
          <w:spacing w:val="-8"/>
        </w:rPr>
        <w:t xml:space="preserve"> </w:t>
      </w:r>
      <w:r>
        <w:rPr>
          <w:spacing w:val="-2"/>
        </w:rPr>
        <w:t>так</w:t>
      </w:r>
      <w:r>
        <w:rPr>
          <w:spacing w:val="-8"/>
        </w:rPr>
        <w:t xml:space="preserve"> </w:t>
      </w:r>
      <w:r>
        <w:rPr>
          <w:spacing w:val="-2"/>
        </w:rPr>
        <w:t>і</w:t>
      </w:r>
      <w:r>
        <w:rPr>
          <w:spacing w:val="-6"/>
        </w:rPr>
        <w:t xml:space="preserve"> </w:t>
      </w:r>
      <w:r>
        <w:rPr>
          <w:spacing w:val="-2"/>
        </w:rPr>
        <w:t>країн,</w:t>
      </w:r>
      <w:r>
        <w:rPr>
          <w:spacing w:val="-8"/>
        </w:rPr>
        <w:t xml:space="preserve"> </w:t>
      </w:r>
      <w:r>
        <w:rPr>
          <w:spacing w:val="-2"/>
        </w:rPr>
        <w:t>що</w:t>
      </w:r>
      <w:r>
        <w:rPr>
          <w:spacing w:val="-6"/>
        </w:rPr>
        <w:t xml:space="preserve"> </w:t>
      </w:r>
      <w:r>
        <w:rPr>
          <w:spacing w:val="-2"/>
        </w:rPr>
        <w:t>розвиваються,</w:t>
      </w:r>
      <w:r>
        <w:rPr>
          <w:spacing w:val="-8"/>
        </w:rPr>
        <w:t xml:space="preserve"> </w:t>
      </w:r>
      <w:r>
        <w:rPr>
          <w:spacing w:val="-2"/>
        </w:rPr>
        <w:t>мають</w:t>
      </w:r>
      <w:r>
        <w:rPr>
          <w:spacing w:val="-8"/>
        </w:rPr>
        <w:t xml:space="preserve"> </w:t>
      </w:r>
      <w:r>
        <w:rPr>
          <w:spacing w:val="-2"/>
        </w:rPr>
        <w:t>завищену</w:t>
      </w:r>
      <w:r>
        <w:rPr>
          <w:spacing w:val="-10"/>
        </w:rPr>
        <w:t xml:space="preserve"> </w:t>
      </w:r>
      <w:r>
        <w:rPr>
          <w:spacing w:val="-2"/>
        </w:rPr>
        <w:t>або</w:t>
      </w:r>
      <w:r>
        <w:rPr>
          <w:spacing w:val="-6"/>
        </w:rPr>
        <w:t xml:space="preserve"> </w:t>
      </w:r>
      <w:r>
        <w:rPr>
          <w:spacing w:val="-2"/>
        </w:rPr>
        <w:t>занижену</w:t>
      </w:r>
      <w:r>
        <w:rPr>
          <w:spacing w:val="-10"/>
        </w:rPr>
        <w:t xml:space="preserve"> </w:t>
      </w:r>
      <w:r>
        <w:rPr>
          <w:spacing w:val="-2"/>
        </w:rPr>
        <w:t xml:space="preserve">цінність </w:t>
      </w:r>
      <w:r>
        <w:rPr>
          <w:spacing w:val="-4"/>
        </w:rPr>
        <w:t>національної</w:t>
      </w:r>
      <w:r>
        <w:rPr>
          <w:spacing w:val="-6"/>
        </w:rPr>
        <w:t xml:space="preserve"> </w:t>
      </w:r>
      <w:r>
        <w:rPr>
          <w:spacing w:val="-4"/>
        </w:rPr>
        <w:t>валюти.</w:t>
      </w:r>
      <w:r>
        <w:rPr>
          <w:spacing w:val="-10"/>
        </w:rPr>
        <w:t xml:space="preserve"> </w:t>
      </w:r>
      <w:r>
        <w:rPr>
          <w:spacing w:val="-4"/>
        </w:rPr>
        <w:t>Причинами</w:t>
      </w:r>
      <w:r>
        <w:rPr>
          <w:spacing w:val="-7"/>
        </w:rPr>
        <w:t xml:space="preserve"> </w:t>
      </w:r>
      <w:r>
        <w:rPr>
          <w:spacing w:val="-4"/>
        </w:rPr>
        <w:t>таких</w:t>
      </w:r>
      <w:r>
        <w:rPr>
          <w:spacing w:val="-8"/>
        </w:rPr>
        <w:t xml:space="preserve"> </w:t>
      </w:r>
      <w:r>
        <w:rPr>
          <w:spacing w:val="-4"/>
        </w:rPr>
        <w:t>викривлень</w:t>
      </w:r>
      <w:r>
        <w:rPr>
          <w:spacing w:val="-10"/>
        </w:rPr>
        <w:t xml:space="preserve"> </w:t>
      </w:r>
      <w:r>
        <w:rPr>
          <w:spacing w:val="-4"/>
        </w:rPr>
        <w:t>можуть</w:t>
      </w:r>
      <w:r>
        <w:rPr>
          <w:spacing w:val="-10"/>
        </w:rPr>
        <w:t xml:space="preserve"> </w:t>
      </w:r>
      <w:r>
        <w:rPr>
          <w:spacing w:val="-4"/>
        </w:rPr>
        <w:t>бути</w:t>
      </w:r>
      <w:r>
        <w:rPr>
          <w:spacing w:val="-7"/>
        </w:rPr>
        <w:t xml:space="preserve"> </w:t>
      </w:r>
      <w:r>
        <w:rPr>
          <w:spacing w:val="-4"/>
        </w:rPr>
        <w:t>свідомі</w:t>
      </w:r>
      <w:r>
        <w:rPr>
          <w:spacing w:val="-8"/>
        </w:rPr>
        <w:t xml:space="preserve"> </w:t>
      </w:r>
      <w:r>
        <w:rPr>
          <w:spacing w:val="-4"/>
        </w:rPr>
        <w:t>дії</w:t>
      </w:r>
      <w:r>
        <w:rPr>
          <w:spacing w:val="-7"/>
        </w:rPr>
        <w:t xml:space="preserve"> </w:t>
      </w:r>
      <w:r>
        <w:rPr>
          <w:spacing w:val="-4"/>
        </w:rPr>
        <w:t xml:space="preserve">урядів </w:t>
      </w:r>
      <w:r>
        <w:rPr>
          <w:spacing w:val="-2"/>
        </w:rPr>
        <w:t>цих</w:t>
      </w:r>
      <w:r>
        <w:rPr>
          <w:spacing w:val="-12"/>
        </w:rPr>
        <w:t xml:space="preserve"> </w:t>
      </w:r>
      <w:r>
        <w:rPr>
          <w:spacing w:val="-2"/>
        </w:rPr>
        <w:t>країн.</w:t>
      </w:r>
      <w:r>
        <w:rPr>
          <w:spacing w:val="-14"/>
        </w:rPr>
        <w:t xml:space="preserve"> </w:t>
      </w:r>
      <w:r>
        <w:rPr>
          <w:spacing w:val="-2"/>
        </w:rPr>
        <w:t>В</w:t>
      </w:r>
      <w:r>
        <w:rPr>
          <w:spacing w:val="-14"/>
        </w:rPr>
        <w:t xml:space="preserve"> </w:t>
      </w:r>
      <w:r>
        <w:rPr>
          <w:spacing w:val="-2"/>
        </w:rPr>
        <w:t>результаті</w:t>
      </w:r>
      <w:r>
        <w:rPr>
          <w:spacing w:val="-13"/>
        </w:rPr>
        <w:t xml:space="preserve"> </w:t>
      </w:r>
      <w:r>
        <w:rPr>
          <w:spacing w:val="-2"/>
        </w:rPr>
        <w:t>реальна</w:t>
      </w:r>
      <w:r>
        <w:rPr>
          <w:spacing w:val="-12"/>
        </w:rPr>
        <w:t xml:space="preserve"> </w:t>
      </w:r>
      <w:r>
        <w:rPr>
          <w:spacing w:val="-2"/>
        </w:rPr>
        <w:t>економічна</w:t>
      </w:r>
      <w:r>
        <w:rPr>
          <w:spacing w:val="-14"/>
        </w:rPr>
        <w:t xml:space="preserve"> </w:t>
      </w:r>
      <w:r>
        <w:rPr>
          <w:spacing w:val="-2"/>
        </w:rPr>
        <w:t>вартість</w:t>
      </w:r>
      <w:r>
        <w:rPr>
          <w:spacing w:val="-14"/>
        </w:rPr>
        <w:t xml:space="preserve"> </w:t>
      </w:r>
      <w:r>
        <w:rPr>
          <w:spacing w:val="-2"/>
        </w:rPr>
        <w:t>імпорту</w:t>
      </w:r>
      <w:r>
        <w:rPr>
          <w:spacing w:val="-16"/>
        </w:rPr>
        <w:t xml:space="preserve"> </w:t>
      </w:r>
      <w:r>
        <w:rPr>
          <w:spacing w:val="-2"/>
        </w:rPr>
        <w:t>в</w:t>
      </w:r>
      <w:r>
        <w:rPr>
          <w:spacing w:val="-12"/>
        </w:rPr>
        <w:t xml:space="preserve"> </w:t>
      </w:r>
      <w:r>
        <w:rPr>
          <w:spacing w:val="-2"/>
        </w:rPr>
        <w:t>місцевій</w:t>
      </w:r>
      <w:r>
        <w:rPr>
          <w:spacing w:val="-11"/>
        </w:rPr>
        <w:t xml:space="preserve"> </w:t>
      </w:r>
      <w:r>
        <w:rPr>
          <w:spacing w:val="-2"/>
        </w:rPr>
        <w:t>валюті</w:t>
      </w:r>
      <w:r>
        <w:rPr>
          <w:spacing w:val="-12"/>
        </w:rPr>
        <w:t xml:space="preserve"> </w:t>
      </w:r>
      <w:r>
        <w:rPr>
          <w:spacing w:val="-2"/>
        </w:rPr>
        <w:t xml:space="preserve">або </w:t>
      </w:r>
      <w:r>
        <w:rPr>
          <w:spacing w:val="-6"/>
        </w:rPr>
        <w:t>експорту</w:t>
      </w:r>
      <w:r>
        <w:rPr>
          <w:spacing w:val="-11"/>
        </w:rPr>
        <w:t xml:space="preserve"> </w:t>
      </w:r>
      <w:r>
        <w:rPr>
          <w:spacing w:val="-6"/>
        </w:rPr>
        <w:t>в</w:t>
      </w:r>
      <w:r>
        <w:rPr>
          <w:spacing w:val="-10"/>
        </w:rPr>
        <w:t xml:space="preserve"> </w:t>
      </w:r>
      <w:r>
        <w:rPr>
          <w:spacing w:val="-6"/>
        </w:rPr>
        <w:t>доларовому</w:t>
      </w:r>
      <w:r>
        <w:rPr>
          <w:spacing w:val="-11"/>
        </w:rPr>
        <w:t xml:space="preserve"> </w:t>
      </w:r>
      <w:r>
        <w:rPr>
          <w:spacing w:val="-6"/>
        </w:rPr>
        <w:t>еквіваленті</w:t>
      </w:r>
      <w:r>
        <w:rPr>
          <w:spacing w:val="-9"/>
        </w:rPr>
        <w:t xml:space="preserve"> </w:t>
      </w:r>
      <w:r>
        <w:rPr>
          <w:spacing w:val="-6"/>
        </w:rPr>
        <w:t>не</w:t>
      </w:r>
      <w:r>
        <w:rPr>
          <w:spacing w:val="-9"/>
        </w:rPr>
        <w:t xml:space="preserve"> </w:t>
      </w:r>
      <w:r>
        <w:rPr>
          <w:spacing w:val="-6"/>
        </w:rPr>
        <w:t>відображають</w:t>
      </w:r>
      <w:r>
        <w:rPr>
          <w:spacing w:val="-11"/>
        </w:rPr>
        <w:t xml:space="preserve"> </w:t>
      </w:r>
      <w:r>
        <w:rPr>
          <w:spacing w:val="-6"/>
        </w:rPr>
        <w:t>фактичних</w:t>
      </w:r>
      <w:r>
        <w:rPr>
          <w:spacing w:val="-7"/>
        </w:rPr>
        <w:t xml:space="preserve"> </w:t>
      </w:r>
      <w:r>
        <w:rPr>
          <w:spacing w:val="-6"/>
        </w:rPr>
        <w:t>суспільних витрат.</w:t>
      </w:r>
    </w:p>
    <w:p w:rsidR="00154CB5" w:rsidRDefault="003C14B8">
      <w:pPr>
        <w:pStyle w:val="a3"/>
        <w:spacing w:line="264" w:lineRule="auto"/>
        <w:ind w:right="125"/>
      </w:pPr>
      <w:r>
        <w:rPr>
          <w:spacing w:val="-6"/>
        </w:rPr>
        <w:t>Реальна вартість місцевої валюти, її купівельна спроможність відображається тіньовим</w:t>
      </w:r>
      <w:r>
        <w:rPr>
          <w:spacing w:val="-12"/>
        </w:rPr>
        <w:t xml:space="preserve"> </w:t>
      </w:r>
      <w:r>
        <w:rPr>
          <w:spacing w:val="-6"/>
        </w:rPr>
        <w:t>валютним</w:t>
      </w:r>
      <w:r>
        <w:rPr>
          <w:spacing w:val="-11"/>
        </w:rPr>
        <w:t xml:space="preserve"> </w:t>
      </w:r>
      <w:r>
        <w:rPr>
          <w:spacing w:val="-6"/>
        </w:rPr>
        <w:t>курсом.</w:t>
      </w:r>
      <w:r>
        <w:rPr>
          <w:spacing w:val="-12"/>
        </w:rPr>
        <w:t xml:space="preserve"> </w:t>
      </w:r>
      <w:r>
        <w:rPr>
          <w:spacing w:val="-6"/>
        </w:rPr>
        <w:t>Взаємозв'язок</w:t>
      </w:r>
      <w:r>
        <w:rPr>
          <w:spacing w:val="-11"/>
        </w:rPr>
        <w:t xml:space="preserve"> </w:t>
      </w:r>
      <w:r>
        <w:rPr>
          <w:spacing w:val="-6"/>
        </w:rPr>
        <w:t>між</w:t>
      </w:r>
      <w:r>
        <w:rPr>
          <w:spacing w:val="-12"/>
        </w:rPr>
        <w:t xml:space="preserve"> </w:t>
      </w:r>
      <w:r>
        <w:rPr>
          <w:spacing w:val="-6"/>
        </w:rPr>
        <w:t>офіційним</w:t>
      </w:r>
      <w:r>
        <w:rPr>
          <w:spacing w:val="-11"/>
        </w:rPr>
        <w:t xml:space="preserve"> </w:t>
      </w:r>
      <w:r>
        <w:rPr>
          <w:spacing w:val="-6"/>
        </w:rPr>
        <w:t>і</w:t>
      </w:r>
      <w:r>
        <w:rPr>
          <w:spacing w:val="-12"/>
        </w:rPr>
        <w:t xml:space="preserve"> </w:t>
      </w:r>
      <w:r>
        <w:rPr>
          <w:spacing w:val="-6"/>
        </w:rPr>
        <w:t>тіньовим</w:t>
      </w:r>
      <w:r>
        <w:rPr>
          <w:spacing w:val="-11"/>
        </w:rPr>
        <w:t xml:space="preserve"> </w:t>
      </w:r>
      <w:r>
        <w:rPr>
          <w:spacing w:val="-6"/>
        </w:rPr>
        <w:t>курсами</w:t>
      </w:r>
      <w:r>
        <w:rPr>
          <w:spacing w:val="-12"/>
        </w:rPr>
        <w:t xml:space="preserve"> </w:t>
      </w:r>
      <w:r>
        <w:rPr>
          <w:spacing w:val="-6"/>
        </w:rPr>
        <w:t xml:space="preserve">можна </w:t>
      </w:r>
      <w:r>
        <w:t>виразити</w:t>
      </w:r>
      <w:r>
        <w:rPr>
          <w:spacing w:val="-5"/>
        </w:rPr>
        <w:t xml:space="preserve"> </w:t>
      </w:r>
      <w:r>
        <w:t>формулами:</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tabs>
          <w:tab w:val="left" w:pos="3939"/>
        </w:tabs>
        <w:spacing w:before="48" w:line="247" w:lineRule="auto"/>
        <w:ind w:left="2639" w:firstLine="67"/>
        <w:rPr>
          <w:i/>
          <w:sz w:val="24"/>
        </w:rPr>
      </w:pPr>
      <w:r>
        <w:rPr>
          <w:i/>
          <w:spacing w:val="-2"/>
          <w:sz w:val="24"/>
        </w:rPr>
        <w:lastRenderedPageBreak/>
        <w:t>Тіньовий валютний</w:t>
      </w:r>
      <w:r>
        <w:rPr>
          <w:i/>
          <w:sz w:val="24"/>
        </w:rPr>
        <w:tab/>
      </w:r>
      <w:r>
        <w:rPr>
          <w:i/>
          <w:spacing w:val="-10"/>
          <w:sz w:val="24"/>
        </w:rPr>
        <w:t>=</w:t>
      </w:r>
    </w:p>
    <w:p w:rsidR="00154CB5" w:rsidRDefault="003C14B8">
      <w:pPr>
        <w:ind w:left="2965"/>
        <w:rPr>
          <w:i/>
          <w:sz w:val="24"/>
        </w:rPr>
      </w:pPr>
      <w:r>
        <w:rPr>
          <w:i/>
          <w:spacing w:val="-4"/>
          <w:sz w:val="24"/>
        </w:rPr>
        <w:t>курс</w:t>
      </w:r>
    </w:p>
    <w:p w:rsidR="00154CB5" w:rsidRDefault="003C14B8">
      <w:pPr>
        <w:spacing w:before="48" w:line="247" w:lineRule="auto"/>
        <w:ind w:left="260"/>
        <w:jc w:val="center"/>
        <w:rPr>
          <w:i/>
          <w:sz w:val="24"/>
        </w:rPr>
      </w:pPr>
      <w:r>
        <w:br w:type="column"/>
      </w:r>
      <w:r>
        <w:rPr>
          <w:i/>
          <w:spacing w:val="-2"/>
          <w:sz w:val="24"/>
        </w:rPr>
        <w:lastRenderedPageBreak/>
        <w:t xml:space="preserve">Офіційний валютний </w:t>
      </w:r>
      <w:r>
        <w:rPr>
          <w:i/>
          <w:spacing w:val="-4"/>
          <w:sz w:val="24"/>
        </w:rPr>
        <w:t>курс</w:t>
      </w:r>
    </w:p>
    <w:p w:rsidR="00154CB5" w:rsidRDefault="003C14B8">
      <w:pPr>
        <w:spacing w:before="258"/>
        <w:ind w:left="161"/>
        <w:rPr>
          <w:i/>
          <w:position w:val="-6"/>
          <w:sz w:val="24"/>
        </w:rPr>
      </w:pPr>
      <w:r>
        <w:br w:type="column"/>
      </w:r>
      <w:r>
        <w:rPr>
          <w:i/>
          <w:position w:val="3"/>
          <w:sz w:val="24"/>
        </w:rPr>
        <w:lastRenderedPageBreak/>
        <w:t>.</w:t>
      </w:r>
      <w:r>
        <w:rPr>
          <w:i/>
          <w:spacing w:val="59"/>
          <w:position w:val="3"/>
          <w:sz w:val="24"/>
        </w:rPr>
        <w:t xml:space="preserve"> </w:t>
      </w:r>
      <w:r>
        <w:rPr>
          <w:i/>
          <w:sz w:val="24"/>
        </w:rPr>
        <w:t>(1+ премія)</w:t>
      </w:r>
      <w:r>
        <w:rPr>
          <w:i/>
          <w:spacing w:val="68"/>
          <w:sz w:val="24"/>
        </w:rPr>
        <w:t xml:space="preserve"> </w:t>
      </w:r>
      <w:r>
        <w:rPr>
          <w:i/>
          <w:spacing w:val="-10"/>
          <w:position w:val="-6"/>
          <w:sz w:val="24"/>
        </w:rPr>
        <w:t>,</w:t>
      </w:r>
    </w:p>
    <w:p w:rsidR="00154CB5" w:rsidRDefault="00154CB5">
      <w:pPr>
        <w:rPr>
          <w:i/>
          <w:position w:val="-6"/>
          <w:sz w:val="24"/>
        </w:rPr>
        <w:sectPr w:rsidR="00154CB5">
          <w:type w:val="continuous"/>
          <w:pgSz w:w="11900" w:h="16840"/>
          <w:pgMar w:top="760" w:right="992" w:bottom="280" w:left="992" w:header="0" w:footer="829" w:gutter="0"/>
          <w:cols w:num="3" w:space="720" w:equalWidth="0">
            <w:col w:w="4105" w:space="40"/>
            <w:col w:w="1355" w:space="39"/>
            <w:col w:w="4377"/>
          </w:cols>
        </w:sectPr>
      </w:pPr>
    </w:p>
    <w:p w:rsidR="00154CB5" w:rsidRDefault="00154CB5">
      <w:pPr>
        <w:pStyle w:val="a3"/>
        <w:spacing w:before="177"/>
        <w:ind w:left="0" w:firstLine="0"/>
        <w:jc w:val="left"/>
        <w:rPr>
          <w:i/>
          <w:sz w:val="25"/>
        </w:rPr>
      </w:pPr>
    </w:p>
    <w:p w:rsidR="00154CB5" w:rsidRDefault="003C14B8">
      <w:pPr>
        <w:spacing w:before="1" w:line="177" w:lineRule="exact"/>
        <w:ind w:left="1484"/>
        <w:rPr>
          <w:i/>
          <w:sz w:val="25"/>
        </w:rPr>
      </w:pPr>
      <w:r>
        <w:rPr>
          <w:i/>
          <w:sz w:val="25"/>
        </w:rPr>
        <w:t>Премія</w:t>
      </w:r>
      <w:r>
        <w:rPr>
          <w:i/>
          <w:spacing w:val="-15"/>
          <w:sz w:val="25"/>
        </w:rPr>
        <w:t xml:space="preserve"> </w:t>
      </w:r>
      <w:r>
        <w:rPr>
          <w:i/>
          <w:sz w:val="25"/>
        </w:rPr>
        <w:t>до</w:t>
      </w:r>
      <w:r>
        <w:rPr>
          <w:i/>
          <w:spacing w:val="-13"/>
          <w:sz w:val="25"/>
        </w:rPr>
        <w:t xml:space="preserve"> </w:t>
      </w:r>
      <w:r>
        <w:rPr>
          <w:i/>
          <w:spacing w:val="-5"/>
          <w:sz w:val="25"/>
        </w:rPr>
        <w:t>офіційного</w:t>
      </w:r>
    </w:p>
    <w:p w:rsidR="00154CB5" w:rsidRDefault="003C14B8">
      <w:pPr>
        <w:spacing w:before="84" w:line="290" w:lineRule="atLeast"/>
        <w:ind w:left="675" w:firstLine="326"/>
        <w:rPr>
          <w:i/>
          <w:sz w:val="25"/>
        </w:rPr>
      </w:pPr>
      <w:r>
        <w:br w:type="column"/>
      </w:r>
      <w:r>
        <w:rPr>
          <w:i/>
          <w:spacing w:val="-2"/>
          <w:sz w:val="25"/>
        </w:rPr>
        <w:lastRenderedPageBreak/>
        <w:t xml:space="preserve">Тіньовий </w:t>
      </w:r>
      <w:r>
        <w:rPr>
          <w:i/>
          <w:spacing w:val="-4"/>
          <w:sz w:val="25"/>
        </w:rPr>
        <w:t>валютний</w:t>
      </w:r>
      <w:r>
        <w:rPr>
          <w:i/>
          <w:spacing w:val="-12"/>
          <w:sz w:val="25"/>
        </w:rPr>
        <w:t xml:space="preserve"> </w:t>
      </w:r>
      <w:r>
        <w:rPr>
          <w:i/>
          <w:spacing w:val="-4"/>
          <w:sz w:val="25"/>
        </w:rPr>
        <w:t>курс</w:t>
      </w:r>
    </w:p>
    <w:p w:rsidR="00154CB5" w:rsidRDefault="003C14B8">
      <w:pPr>
        <w:spacing w:before="127" w:line="235" w:lineRule="exact"/>
        <w:ind w:left="760"/>
        <w:rPr>
          <w:i/>
          <w:sz w:val="25"/>
        </w:rPr>
      </w:pPr>
      <w:r>
        <w:br w:type="column"/>
      </w:r>
      <w:r>
        <w:rPr>
          <w:i/>
          <w:spacing w:val="-2"/>
          <w:sz w:val="25"/>
        </w:rPr>
        <w:lastRenderedPageBreak/>
        <w:t>Офіційний</w:t>
      </w:r>
    </w:p>
    <w:p w:rsidR="00154CB5" w:rsidRDefault="003C14B8">
      <w:pPr>
        <w:tabs>
          <w:tab w:val="left" w:pos="527"/>
        </w:tabs>
        <w:spacing w:line="280" w:lineRule="exact"/>
        <w:ind w:left="220"/>
        <w:rPr>
          <w:i/>
          <w:sz w:val="25"/>
        </w:rPr>
      </w:pPr>
      <w:r>
        <w:rPr>
          <w:i/>
          <w:spacing w:val="-10"/>
          <w:position w:val="11"/>
          <w:sz w:val="25"/>
        </w:rPr>
        <w:t>-</w:t>
      </w:r>
      <w:r>
        <w:rPr>
          <w:i/>
          <w:position w:val="11"/>
          <w:sz w:val="25"/>
        </w:rPr>
        <w:tab/>
      </w:r>
      <w:r>
        <w:rPr>
          <w:i/>
          <w:spacing w:val="-2"/>
          <w:sz w:val="25"/>
        </w:rPr>
        <w:t>валютний</w:t>
      </w:r>
      <w:r>
        <w:rPr>
          <w:i/>
          <w:spacing w:val="-14"/>
          <w:sz w:val="25"/>
        </w:rPr>
        <w:t xml:space="preserve"> </w:t>
      </w:r>
      <w:r>
        <w:rPr>
          <w:i/>
          <w:spacing w:val="-4"/>
          <w:sz w:val="25"/>
        </w:rPr>
        <w:t>курс</w:t>
      </w:r>
    </w:p>
    <w:p w:rsidR="00154CB5" w:rsidRDefault="00154CB5">
      <w:pPr>
        <w:spacing w:line="280" w:lineRule="exact"/>
        <w:rPr>
          <w:i/>
          <w:sz w:val="25"/>
        </w:rPr>
        <w:sectPr w:rsidR="00154CB5">
          <w:type w:val="continuous"/>
          <w:pgSz w:w="11900" w:h="16840"/>
          <w:pgMar w:top="760" w:right="992" w:bottom="280" w:left="992" w:header="0" w:footer="829" w:gutter="0"/>
          <w:cols w:num="3" w:space="720" w:equalWidth="0">
            <w:col w:w="3737" w:space="40"/>
            <w:col w:w="2241" w:space="39"/>
            <w:col w:w="3859"/>
          </w:cols>
        </w:sectPr>
      </w:pPr>
    </w:p>
    <w:p w:rsidR="00154CB5" w:rsidRDefault="003C14B8">
      <w:pPr>
        <w:tabs>
          <w:tab w:val="left" w:pos="3992"/>
        </w:tabs>
        <w:spacing w:before="14"/>
        <w:ind w:left="1729"/>
        <w:rPr>
          <w:i/>
          <w:position w:val="8"/>
          <w:sz w:val="25"/>
        </w:rPr>
      </w:pPr>
      <w:r>
        <w:rPr>
          <w:i/>
          <w:spacing w:val="-4"/>
          <w:sz w:val="25"/>
        </w:rPr>
        <w:lastRenderedPageBreak/>
        <w:t>валютного</w:t>
      </w:r>
      <w:r>
        <w:rPr>
          <w:i/>
          <w:spacing w:val="1"/>
          <w:sz w:val="25"/>
        </w:rPr>
        <w:t xml:space="preserve"> </w:t>
      </w:r>
      <w:r>
        <w:rPr>
          <w:i/>
          <w:spacing w:val="-4"/>
          <w:sz w:val="25"/>
        </w:rPr>
        <w:t>курсу</w:t>
      </w:r>
      <w:r>
        <w:rPr>
          <w:i/>
          <w:sz w:val="25"/>
        </w:rPr>
        <w:tab/>
      </w:r>
      <w:r>
        <w:rPr>
          <w:i/>
          <w:spacing w:val="-13"/>
          <w:position w:val="8"/>
          <w:sz w:val="25"/>
        </w:rPr>
        <w:t>=</w:t>
      </w:r>
    </w:p>
    <w:p w:rsidR="00154CB5" w:rsidRDefault="003C14B8">
      <w:pPr>
        <w:spacing w:line="222" w:lineRule="exact"/>
        <w:ind w:left="4205"/>
        <w:rPr>
          <w:i/>
          <w:sz w:val="25"/>
        </w:rPr>
      </w:pPr>
      <w:r>
        <w:br w:type="column"/>
      </w:r>
      <w:r>
        <w:rPr>
          <w:i/>
          <w:spacing w:val="-10"/>
          <w:sz w:val="25"/>
        </w:rPr>
        <w:lastRenderedPageBreak/>
        <w:t>.</w:t>
      </w:r>
    </w:p>
    <w:p w:rsidR="00154CB5" w:rsidRDefault="003C14B8">
      <w:pPr>
        <w:spacing w:line="255" w:lineRule="exact"/>
        <w:ind w:left="466"/>
        <w:rPr>
          <w:i/>
          <w:sz w:val="25"/>
        </w:rPr>
      </w:pPr>
      <w:r>
        <w:rPr>
          <w:i/>
          <w:noProof/>
          <w:sz w:val="25"/>
          <w:lang w:val="en-US"/>
        </w:rPr>
        <mc:AlternateContent>
          <mc:Choice Requires="wps">
            <w:drawing>
              <wp:anchor distT="0" distB="0" distL="0" distR="0" simplePos="0" relativeHeight="251592192" behindDoc="0" locked="0" layoutInCell="1" allowOverlap="1" wp14:anchorId="1CDB79E4" wp14:editId="2ADFE49D">
                <wp:simplePos x="0" y="0"/>
                <wp:positionH relativeFrom="page">
                  <wp:posOffset>3407664</wp:posOffset>
                </wp:positionH>
                <wp:positionV relativeFrom="paragraph">
                  <wp:posOffset>-45941</wp:posOffset>
                </wp:positionV>
                <wp:extent cx="2441575" cy="1270"/>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1575" cy="1270"/>
                        </a:xfrm>
                        <a:custGeom>
                          <a:avLst/>
                          <a:gdLst/>
                          <a:ahLst/>
                          <a:cxnLst/>
                          <a:rect l="l" t="t" r="r" b="b"/>
                          <a:pathLst>
                            <a:path w="2441575">
                              <a:moveTo>
                                <a:pt x="0" y="0"/>
                              </a:moveTo>
                              <a:lnTo>
                                <a:pt x="2441447" y="0"/>
                              </a:lnTo>
                            </a:path>
                          </a:pathLst>
                        </a:custGeom>
                        <a:ln w="166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52D05B" id="Graphic 374" o:spid="_x0000_s1026" style="position:absolute;margin-left:268.3pt;margin-top:-3.6pt;width:192.25pt;height:.1pt;z-index:251592192;visibility:visible;mso-wrap-style:square;mso-wrap-distance-left:0;mso-wrap-distance-top:0;mso-wrap-distance-right:0;mso-wrap-distance-bottom:0;mso-position-horizontal:absolute;mso-position-horizontal-relative:page;mso-position-vertical:absolute;mso-position-vertical-relative:text;v-text-anchor:top" coordsize="2441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" path="m,l2441447,e" filled="f" strokeweight=".46172mm">
                <v:path arrowok="t"/>
                <w10:wrap anchorx="page"/>
              </v:shape>
            </w:pict>
          </mc:Fallback>
        </mc:AlternateContent>
      </w:r>
      <w:r>
        <w:rPr>
          <w:i/>
          <w:spacing w:val="-2"/>
          <w:sz w:val="25"/>
        </w:rPr>
        <w:t>Офіційний</w:t>
      </w:r>
      <w:r>
        <w:rPr>
          <w:i/>
          <w:spacing w:val="-14"/>
          <w:sz w:val="25"/>
        </w:rPr>
        <w:t xml:space="preserve"> </w:t>
      </w:r>
      <w:r>
        <w:rPr>
          <w:i/>
          <w:spacing w:val="-2"/>
          <w:sz w:val="25"/>
        </w:rPr>
        <w:t>валютний</w:t>
      </w:r>
      <w:r>
        <w:rPr>
          <w:i/>
          <w:spacing w:val="-13"/>
          <w:sz w:val="25"/>
        </w:rPr>
        <w:t xml:space="preserve"> </w:t>
      </w:r>
      <w:r>
        <w:rPr>
          <w:i/>
          <w:spacing w:val="-4"/>
          <w:sz w:val="25"/>
        </w:rPr>
        <w:t>курс</w:t>
      </w:r>
    </w:p>
    <w:p w:rsidR="00154CB5" w:rsidRDefault="00154CB5">
      <w:pPr>
        <w:spacing w:line="255" w:lineRule="exact"/>
        <w:rPr>
          <w:i/>
          <w:sz w:val="25"/>
        </w:rPr>
        <w:sectPr w:rsidR="00154CB5">
          <w:type w:val="continuous"/>
          <w:pgSz w:w="11900" w:h="16840"/>
          <w:pgMar w:top="760" w:right="992" w:bottom="280" w:left="992" w:header="0" w:footer="829" w:gutter="0"/>
          <w:cols w:num="2" w:space="720" w:equalWidth="0">
            <w:col w:w="4159" w:space="40"/>
            <w:col w:w="5717"/>
          </w:cols>
        </w:sectPr>
      </w:pPr>
    </w:p>
    <w:p w:rsidR="00154CB5" w:rsidRDefault="003C14B8">
      <w:pPr>
        <w:pStyle w:val="a3"/>
        <w:spacing w:before="63" w:line="264" w:lineRule="auto"/>
        <w:jc w:val="left"/>
      </w:pPr>
      <w:r>
        <w:rPr>
          <w:spacing w:val="-2"/>
        </w:rPr>
        <w:lastRenderedPageBreak/>
        <w:t>Для</w:t>
      </w:r>
      <w:r>
        <w:rPr>
          <w:spacing w:val="42"/>
        </w:rPr>
        <w:t xml:space="preserve"> </w:t>
      </w:r>
      <w:r>
        <w:rPr>
          <w:spacing w:val="-2"/>
        </w:rPr>
        <w:t>коригування</w:t>
      </w:r>
      <w:r>
        <w:rPr>
          <w:spacing w:val="40"/>
        </w:rPr>
        <w:t xml:space="preserve"> </w:t>
      </w:r>
      <w:r>
        <w:rPr>
          <w:spacing w:val="-2"/>
        </w:rPr>
        <w:t>офіційного</w:t>
      </w:r>
      <w:r>
        <w:rPr>
          <w:spacing w:val="40"/>
        </w:rPr>
        <w:t xml:space="preserve"> </w:t>
      </w:r>
      <w:r>
        <w:rPr>
          <w:spacing w:val="-2"/>
        </w:rPr>
        <w:t>курсу</w:t>
      </w:r>
      <w:r>
        <w:rPr>
          <w:spacing w:val="39"/>
        </w:rPr>
        <w:t xml:space="preserve"> </w:t>
      </w:r>
      <w:r>
        <w:rPr>
          <w:spacing w:val="-2"/>
        </w:rPr>
        <w:t>застосовують</w:t>
      </w:r>
      <w:r>
        <w:rPr>
          <w:spacing w:val="40"/>
        </w:rPr>
        <w:t xml:space="preserve"> </w:t>
      </w:r>
      <w:r>
        <w:rPr>
          <w:spacing w:val="-2"/>
        </w:rPr>
        <w:t>стандартний</w:t>
      </w:r>
      <w:r>
        <w:rPr>
          <w:spacing w:val="40"/>
        </w:rPr>
        <w:t xml:space="preserve"> </w:t>
      </w:r>
      <w:r>
        <w:rPr>
          <w:spacing w:val="-2"/>
        </w:rPr>
        <w:t xml:space="preserve">коефіцієнт </w:t>
      </w:r>
      <w:r>
        <w:rPr>
          <w:spacing w:val="-6"/>
        </w:rPr>
        <w:t>перетворень,</w:t>
      </w:r>
      <w:r>
        <w:rPr>
          <w:spacing w:val="-18"/>
        </w:rPr>
        <w:t xml:space="preserve"> </w:t>
      </w:r>
      <w:r>
        <w:rPr>
          <w:spacing w:val="-6"/>
        </w:rPr>
        <w:t>який</w:t>
      </w:r>
      <w:r>
        <w:rPr>
          <w:spacing w:val="-14"/>
        </w:rPr>
        <w:t xml:space="preserve"> </w:t>
      </w:r>
      <w:r>
        <w:rPr>
          <w:spacing w:val="-6"/>
        </w:rPr>
        <w:t>відображає</w:t>
      </w:r>
      <w:r>
        <w:rPr>
          <w:spacing w:val="-16"/>
        </w:rPr>
        <w:t xml:space="preserve"> </w:t>
      </w:r>
      <w:r>
        <w:rPr>
          <w:spacing w:val="-6"/>
        </w:rPr>
        <w:t>відношення</w:t>
      </w:r>
      <w:r>
        <w:rPr>
          <w:spacing w:val="-17"/>
        </w:rPr>
        <w:t xml:space="preserve"> </w:t>
      </w:r>
      <w:r>
        <w:rPr>
          <w:spacing w:val="-6"/>
        </w:rPr>
        <w:t>офіційного</w:t>
      </w:r>
      <w:r>
        <w:rPr>
          <w:spacing w:val="-14"/>
        </w:rPr>
        <w:t xml:space="preserve"> </w:t>
      </w:r>
      <w:r>
        <w:rPr>
          <w:spacing w:val="-6"/>
        </w:rPr>
        <w:t>валютного</w:t>
      </w:r>
      <w:r>
        <w:rPr>
          <w:spacing w:val="-16"/>
        </w:rPr>
        <w:t xml:space="preserve"> </w:t>
      </w:r>
      <w:r>
        <w:rPr>
          <w:spacing w:val="-6"/>
        </w:rPr>
        <w:t>курсу</w:t>
      </w:r>
      <w:r>
        <w:rPr>
          <w:spacing w:val="-19"/>
        </w:rPr>
        <w:t xml:space="preserve"> </w:t>
      </w:r>
      <w:r>
        <w:rPr>
          <w:spacing w:val="-6"/>
        </w:rPr>
        <w:t>до</w:t>
      </w:r>
      <w:r>
        <w:rPr>
          <w:spacing w:val="-16"/>
        </w:rPr>
        <w:t xml:space="preserve"> </w:t>
      </w:r>
      <w:r>
        <w:rPr>
          <w:spacing w:val="-6"/>
        </w:rPr>
        <w:t>тіньового.</w:t>
      </w:r>
    </w:p>
    <w:p w:rsidR="00154CB5" w:rsidRDefault="00154CB5">
      <w:pPr>
        <w:pStyle w:val="a3"/>
        <w:spacing w:line="264" w:lineRule="auto"/>
        <w:jc w:val="left"/>
        <w:sectPr w:rsidR="00154CB5">
          <w:type w:val="continuous"/>
          <w:pgSz w:w="11900" w:h="16840"/>
          <w:pgMar w:top="760" w:right="992" w:bottom="280" w:left="992" w:header="0" w:footer="829" w:gutter="0"/>
          <w:cols w:space="720"/>
        </w:sectPr>
      </w:pPr>
    </w:p>
    <w:p w:rsidR="00154CB5" w:rsidRDefault="003C14B8">
      <w:pPr>
        <w:spacing w:before="197" w:line="247" w:lineRule="auto"/>
        <w:ind w:left="1503" w:hanging="159"/>
        <w:rPr>
          <w:i/>
          <w:sz w:val="24"/>
        </w:rPr>
      </w:pPr>
      <w:r>
        <w:rPr>
          <w:i/>
          <w:spacing w:val="-2"/>
          <w:sz w:val="24"/>
        </w:rPr>
        <w:lastRenderedPageBreak/>
        <w:t>Стандартний коефіцієнт</w:t>
      </w:r>
    </w:p>
    <w:p w:rsidR="00154CB5" w:rsidRDefault="003C14B8">
      <w:pPr>
        <w:spacing w:before="42"/>
        <w:ind w:left="1327"/>
        <w:rPr>
          <w:i/>
          <w:sz w:val="24"/>
        </w:rPr>
      </w:pPr>
      <w:r>
        <w:br w:type="column"/>
      </w:r>
      <w:r>
        <w:rPr>
          <w:i/>
          <w:spacing w:val="-2"/>
          <w:sz w:val="24"/>
        </w:rPr>
        <w:lastRenderedPageBreak/>
        <w:t>Офіційний</w:t>
      </w:r>
    </w:p>
    <w:p w:rsidR="00154CB5" w:rsidRDefault="003C14B8">
      <w:pPr>
        <w:tabs>
          <w:tab w:val="right" w:pos="4551"/>
        </w:tabs>
        <w:spacing w:before="17" w:line="245" w:lineRule="exact"/>
        <w:ind w:left="1095"/>
        <w:rPr>
          <w:i/>
          <w:sz w:val="24"/>
        </w:rPr>
      </w:pPr>
      <w:r>
        <w:rPr>
          <w:i/>
          <w:position w:val="1"/>
          <w:sz w:val="24"/>
        </w:rPr>
        <w:t>валютний</w:t>
      </w:r>
      <w:r>
        <w:rPr>
          <w:i/>
          <w:spacing w:val="16"/>
          <w:position w:val="1"/>
          <w:sz w:val="24"/>
        </w:rPr>
        <w:t xml:space="preserve"> </w:t>
      </w:r>
      <w:r>
        <w:rPr>
          <w:i/>
          <w:spacing w:val="-4"/>
          <w:position w:val="1"/>
          <w:sz w:val="24"/>
        </w:rPr>
        <w:t>курс</w:t>
      </w:r>
      <w:r>
        <w:rPr>
          <w:position w:val="1"/>
          <w:sz w:val="24"/>
        </w:rPr>
        <w:tab/>
      </w:r>
      <w:r>
        <w:rPr>
          <w:i/>
          <w:spacing w:val="-10"/>
          <w:sz w:val="24"/>
        </w:rPr>
        <w:t>1</w:t>
      </w:r>
    </w:p>
    <w:p w:rsidR="00154CB5" w:rsidRDefault="003C14B8">
      <w:pPr>
        <w:tabs>
          <w:tab w:val="left" w:pos="2885"/>
          <w:tab w:val="left" w:pos="5974"/>
        </w:tabs>
        <w:spacing w:line="186" w:lineRule="exact"/>
        <w:ind w:left="636"/>
        <w:rPr>
          <w:i/>
          <w:sz w:val="24"/>
        </w:rPr>
      </w:pPr>
      <w:r>
        <w:rPr>
          <w:i/>
          <w:noProof/>
          <w:sz w:val="24"/>
          <w:lang w:val="en-US"/>
        </w:rPr>
        <mc:AlternateContent>
          <mc:Choice Requires="wps">
            <w:drawing>
              <wp:anchor distT="0" distB="0" distL="0" distR="0" simplePos="0" relativeHeight="251716096" behindDoc="1" locked="0" layoutInCell="1" allowOverlap="1" wp14:anchorId="6A522B22" wp14:editId="6D4D97DB">
                <wp:simplePos x="0" y="0"/>
                <wp:positionH relativeFrom="page">
                  <wp:posOffset>3107435</wp:posOffset>
                </wp:positionH>
                <wp:positionV relativeFrom="paragraph">
                  <wp:posOffset>75193</wp:posOffset>
                </wp:positionV>
                <wp:extent cx="1080770" cy="1270"/>
                <wp:effectExtent l="0" t="0" r="0" b="0"/>
                <wp:wrapNone/>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770" cy="1270"/>
                        </a:xfrm>
                        <a:custGeom>
                          <a:avLst/>
                          <a:gdLst/>
                          <a:ahLst/>
                          <a:cxnLst/>
                          <a:rect l="l" t="t" r="r" b="b"/>
                          <a:pathLst>
                            <a:path w="1080770">
                              <a:moveTo>
                                <a:pt x="0" y="0"/>
                              </a:moveTo>
                              <a:lnTo>
                                <a:pt x="1080515" y="0"/>
                              </a:lnTo>
                            </a:path>
                          </a:pathLst>
                        </a:custGeom>
                        <a:ln w="166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7D857" id="Graphic 375" o:spid="_x0000_s1026" style="position:absolute;margin-left:244.7pt;margin-top:5.9pt;width:85.1pt;height:.1pt;z-index:-251600384;visibility:visible;mso-wrap-style:square;mso-wrap-distance-left:0;mso-wrap-distance-top:0;mso-wrap-distance-right:0;mso-wrap-distance-bottom:0;mso-position-horizontal:absolute;mso-position-horizontal-relative:page;mso-position-vertical:absolute;mso-position-vertical-relative:text;v-text-anchor:top" coordsize="1080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" path="m,l1080515,e" filled="f" strokeweight=".46222mm">
                <v:path arrowok="t"/>
                <w10:wrap anchorx="page"/>
              </v:shape>
            </w:pict>
          </mc:Fallback>
        </mc:AlternateContent>
      </w:r>
      <w:r>
        <w:rPr>
          <w:i/>
          <w:noProof/>
          <w:sz w:val="24"/>
          <w:lang w:val="en-US"/>
        </w:rPr>
        <mc:AlternateContent>
          <mc:Choice Requires="wps">
            <w:drawing>
              <wp:anchor distT="0" distB="0" distL="0" distR="0" simplePos="0" relativeHeight="251717120" behindDoc="1" locked="0" layoutInCell="1" allowOverlap="1" wp14:anchorId="54C7AAF6" wp14:editId="0AF689B2">
                <wp:simplePos x="0" y="0"/>
                <wp:positionH relativeFrom="page">
                  <wp:posOffset>4474464</wp:posOffset>
                </wp:positionH>
                <wp:positionV relativeFrom="paragraph">
                  <wp:posOffset>75193</wp:posOffset>
                </wp:positionV>
                <wp:extent cx="1699260" cy="127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9260" cy="1270"/>
                        </a:xfrm>
                        <a:custGeom>
                          <a:avLst/>
                          <a:gdLst/>
                          <a:ahLst/>
                          <a:cxnLst/>
                          <a:rect l="l" t="t" r="r" b="b"/>
                          <a:pathLst>
                            <a:path w="1699260">
                              <a:moveTo>
                                <a:pt x="0" y="0"/>
                              </a:moveTo>
                              <a:lnTo>
                                <a:pt x="1699259" y="0"/>
                              </a:lnTo>
                            </a:path>
                          </a:pathLst>
                        </a:custGeom>
                        <a:ln w="166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E3C729" id="Graphic 376" o:spid="_x0000_s1026" style="position:absolute;margin-left:352.3pt;margin-top:5.9pt;width:133.8pt;height:.1pt;z-index:-251599360;visibility:visible;mso-wrap-style:square;mso-wrap-distance-left:0;mso-wrap-distance-top:0;mso-wrap-distance-right:0;mso-wrap-distance-bottom:0;mso-position-horizontal:absolute;mso-position-horizontal-relative:page;mso-position-vertical:absolute;mso-position-vertical-relative:text;v-text-anchor:top" coordsize="1699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" path="m,l1699259,e" filled="f" strokeweight=".46222mm">
                <v:path arrowok="t"/>
                <w10:wrap anchorx="page"/>
              </v:shape>
            </w:pict>
          </mc:Fallback>
        </mc:AlternateContent>
      </w:r>
      <w:r>
        <w:rPr>
          <w:i/>
          <w:spacing w:val="-10"/>
          <w:position w:val="-4"/>
          <w:sz w:val="24"/>
        </w:rPr>
        <w:t>=</w:t>
      </w:r>
      <w:r>
        <w:rPr>
          <w:i/>
          <w:position w:val="-4"/>
          <w:sz w:val="24"/>
        </w:rPr>
        <w:tab/>
      </w:r>
      <w:r>
        <w:rPr>
          <w:i/>
          <w:spacing w:val="-10"/>
          <w:sz w:val="24"/>
        </w:rPr>
        <w:t>-</w:t>
      </w:r>
      <w:r>
        <w:rPr>
          <w:i/>
          <w:sz w:val="24"/>
        </w:rPr>
        <w:tab/>
      </w:r>
      <w:r>
        <w:rPr>
          <w:i/>
          <w:spacing w:val="-10"/>
          <w:sz w:val="24"/>
        </w:rPr>
        <w:t>.</w:t>
      </w:r>
    </w:p>
    <w:p w:rsidR="00154CB5" w:rsidRDefault="00154CB5">
      <w:pPr>
        <w:spacing w:line="186" w:lineRule="exact"/>
        <w:rPr>
          <w:i/>
          <w:sz w:val="24"/>
        </w:rPr>
        <w:sectPr w:rsidR="00154CB5">
          <w:type w:val="continuous"/>
          <w:pgSz w:w="11900" w:h="16840"/>
          <w:pgMar w:top="760" w:right="992" w:bottom="280" w:left="992" w:header="0" w:footer="829" w:gutter="0"/>
          <w:cols w:num="2" w:space="720" w:equalWidth="0">
            <w:col w:w="2841" w:space="40"/>
            <w:col w:w="7035"/>
          </w:cols>
        </w:sectPr>
      </w:pPr>
    </w:p>
    <w:p w:rsidR="00154CB5" w:rsidRDefault="003C14B8">
      <w:pPr>
        <w:tabs>
          <w:tab w:val="left" w:pos="4299"/>
        </w:tabs>
        <w:spacing w:before="17" w:line="218" w:lineRule="auto"/>
        <w:ind w:left="3973" w:hanging="2607"/>
        <w:rPr>
          <w:i/>
          <w:sz w:val="24"/>
        </w:rPr>
      </w:pPr>
      <w:r>
        <w:rPr>
          <w:i/>
          <w:spacing w:val="-2"/>
          <w:sz w:val="24"/>
        </w:rPr>
        <w:lastRenderedPageBreak/>
        <w:t>перетворення</w:t>
      </w:r>
      <w:r>
        <w:rPr>
          <w:i/>
          <w:sz w:val="24"/>
        </w:rPr>
        <w:tab/>
      </w:r>
      <w:r>
        <w:rPr>
          <w:i/>
          <w:sz w:val="24"/>
        </w:rPr>
        <w:tab/>
      </w:r>
      <w:r>
        <w:rPr>
          <w:i/>
          <w:spacing w:val="-2"/>
          <w:position w:val="3"/>
          <w:sz w:val="24"/>
        </w:rPr>
        <w:t xml:space="preserve">Тіньовий </w:t>
      </w:r>
      <w:r>
        <w:rPr>
          <w:i/>
          <w:sz w:val="24"/>
        </w:rPr>
        <w:t>валютний</w:t>
      </w:r>
      <w:r>
        <w:rPr>
          <w:i/>
          <w:spacing w:val="-7"/>
          <w:sz w:val="24"/>
        </w:rPr>
        <w:t xml:space="preserve"> </w:t>
      </w:r>
      <w:r>
        <w:rPr>
          <w:i/>
          <w:sz w:val="24"/>
        </w:rPr>
        <w:t>курс</w:t>
      </w:r>
    </w:p>
    <w:p w:rsidR="00154CB5" w:rsidRDefault="003C14B8">
      <w:pPr>
        <w:spacing w:line="225" w:lineRule="exact"/>
        <w:ind w:left="909"/>
        <w:rPr>
          <w:i/>
          <w:sz w:val="24"/>
        </w:rPr>
      </w:pPr>
      <w:r>
        <w:br w:type="column"/>
      </w:r>
      <w:r>
        <w:rPr>
          <w:i/>
          <w:sz w:val="24"/>
        </w:rPr>
        <w:lastRenderedPageBreak/>
        <w:t>Премія</w:t>
      </w:r>
      <w:r>
        <w:rPr>
          <w:i/>
          <w:spacing w:val="7"/>
          <w:sz w:val="24"/>
        </w:rPr>
        <w:t xml:space="preserve"> </w:t>
      </w:r>
      <w:r>
        <w:rPr>
          <w:i/>
          <w:sz w:val="24"/>
        </w:rPr>
        <w:t>до</w:t>
      </w:r>
      <w:r>
        <w:rPr>
          <w:i/>
          <w:spacing w:val="8"/>
          <w:sz w:val="24"/>
        </w:rPr>
        <w:t xml:space="preserve"> </w:t>
      </w:r>
      <w:r>
        <w:rPr>
          <w:i/>
          <w:spacing w:val="-2"/>
          <w:sz w:val="24"/>
        </w:rPr>
        <w:t>офіційного</w:t>
      </w:r>
    </w:p>
    <w:p w:rsidR="00154CB5" w:rsidRDefault="003C14B8">
      <w:pPr>
        <w:tabs>
          <w:tab w:val="left" w:pos="1149"/>
        </w:tabs>
        <w:spacing w:line="338" w:lineRule="exact"/>
        <w:ind w:left="520"/>
        <w:rPr>
          <w:i/>
          <w:sz w:val="24"/>
        </w:rPr>
      </w:pPr>
      <w:r>
        <w:rPr>
          <w:i/>
          <w:spacing w:val="-5"/>
          <w:position w:val="11"/>
          <w:sz w:val="24"/>
        </w:rPr>
        <w:t>1+</w:t>
      </w:r>
      <w:r>
        <w:rPr>
          <w:i/>
          <w:position w:val="11"/>
          <w:sz w:val="24"/>
        </w:rPr>
        <w:tab/>
      </w:r>
      <w:r>
        <w:rPr>
          <w:i/>
          <w:sz w:val="24"/>
        </w:rPr>
        <w:t>валютного</w:t>
      </w:r>
      <w:r>
        <w:rPr>
          <w:i/>
          <w:spacing w:val="16"/>
          <w:sz w:val="24"/>
        </w:rPr>
        <w:t xml:space="preserve"> </w:t>
      </w:r>
      <w:r>
        <w:rPr>
          <w:i/>
          <w:spacing w:val="-4"/>
          <w:sz w:val="24"/>
        </w:rPr>
        <w:t>курсу</w:t>
      </w:r>
    </w:p>
    <w:p w:rsidR="00154CB5" w:rsidRDefault="00154CB5">
      <w:pPr>
        <w:spacing w:line="338" w:lineRule="exact"/>
        <w:rPr>
          <w:i/>
          <w:sz w:val="24"/>
        </w:rPr>
        <w:sectPr w:rsidR="00154CB5">
          <w:type w:val="continuous"/>
          <w:pgSz w:w="11900" w:h="16840"/>
          <w:pgMar w:top="760" w:right="992" w:bottom="280" w:left="992" w:header="0" w:footer="829" w:gutter="0"/>
          <w:cols w:num="2" w:space="720" w:equalWidth="0">
            <w:col w:w="5542" w:space="40"/>
            <w:col w:w="4334"/>
          </w:cols>
        </w:sectPr>
      </w:pPr>
    </w:p>
    <w:p w:rsidR="00154CB5" w:rsidRDefault="003C14B8">
      <w:pPr>
        <w:pStyle w:val="a3"/>
        <w:spacing w:before="65" w:line="264" w:lineRule="auto"/>
        <w:ind w:right="124"/>
      </w:pPr>
      <w:r>
        <w:lastRenderedPageBreak/>
        <w:t>Для</w:t>
      </w:r>
      <w:r>
        <w:rPr>
          <w:spacing w:val="-10"/>
        </w:rPr>
        <w:t xml:space="preserve"> </w:t>
      </w:r>
      <w:r>
        <w:t>визначення</w:t>
      </w:r>
      <w:r>
        <w:rPr>
          <w:spacing w:val="-10"/>
        </w:rPr>
        <w:t xml:space="preserve"> </w:t>
      </w:r>
      <w:r>
        <w:t>еквівалента</w:t>
      </w:r>
      <w:r>
        <w:rPr>
          <w:spacing w:val="-11"/>
        </w:rPr>
        <w:t xml:space="preserve"> </w:t>
      </w:r>
      <w:r>
        <w:t>світової</w:t>
      </w:r>
      <w:r>
        <w:rPr>
          <w:spacing w:val="-11"/>
        </w:rPr>
        <w:t xml:space="preserve"> </w:t>
      </w:r>
      <w:r>
        <w:t>ціни</w:t>
      </w:r>
      <w:r>
        <w:rPr>
          <w:spacing w:val="-9"/>
        </w:rPr>
        <w:t xml:space="preserve"> </w:t>
      </w:r>
      <w:r>
        <w:t>експортних</w:t>
      </w:r>
      <w:r>
        <w:rPr>
          <w:spacing w:val="-11"/>
        </w:rPr>
        <w:t xml:space="preserve"> </w:t>
      </w:r>
      <w:r>
        <w:t>та</w:t>
      </w:r>
      <w:r>
        <w:rPr>
          <w:spacing w:val="-11"/>
        </w:rPr>
        <w:t xml:space="preserve"> </w:t>
      </w:r>
      <w:r>
        <w:t>імпортних</w:t>
      </w:r>
      <w:r>
        <w:rPr>
          <w:spacing w:val="-9"/>
        </w:rPr>
        <w:t xml:space="preserve"> </w:t>
      </w:r>
      <w:r>
        <w:t xml:space="preserve">товарів </w:t>
      </w:r>
      <w:r>
        <w:rPr>
          <w:spacing w:val="-4"/>
        </w:rPr>
        <w:t>використовують</w:t>
      </w:r>
      <w:r>
        <w:rPr>
          <w:spacing w:val="-14"/>
        </w:rPr>
        <w:t xml:space="preserve"> </w:t>
      </w:r>
      <w:r>
        <w:rPr>
          <w:spacing w:val="-4"/>
        </w:rPr>
        <w:t>паритетні</w:t>
      </w:r>
      <w:r>
        <w:rPr>
          <w:spacing w:val="-12"/>
        </w:rPr>
        <w:t xml:space="preserve"> </w:t>
      </w:r>
      <w:r>
        <w:rPr>
          <w:spacing w:val="-4"/>
        </w:rPr>
        <w:t>ціни,</w:t>
      </w:r>
      <w:r>
        <w:rPr>
          <w:spacing w:val="-13"/>
        </w:rPr>
        <w:t xml:space="preserve"> </w:t>
      </w:r>
      <w:r>
        <w:rPr>
          <w:spacing w:val="-4"/>
        </w:rPr>
        <w:t>які</w:t>
      </w:r>
      <w:r>
        <w:rPr>
          <w:spacing w:val="-12"/>
        </w:rPr>
        <w:t xml:space="preserve"> </w:t>
      </w:r>
      <w:r>
        <w:rPr>
          <w:spacing w:val="-4"/>
        </w:rPr>
        <w:t>відображають</w:t>
      </w:r>
      <w:r>
        <w:rPr>
          <w:spacing w:val="-14"/>
        </w:rPr>
        <w:t xml:space="preserve"> </w:t>
      </w:r>
      <w:r>
        <w:rPr>
          <w:spacing w:val="-4"/>
        </w:rPr>
        <w:t>еквівалент</w:t>
      </w:r>
      <w:r>
        <w:rPr>
          <w:spacing w:val="-13"/>
        </w:rPr>
        <w:t xml:space="preserve"> </w:t>
      </w:r>
      <w:r>
        <w:rPr>
          <w:spacing w:val="-4"/>
        </w:rPr>
        <w:t>ціни</w:t>
      </w:r>
      <w:r>
        <w:rPr>
          <w:spacing w:val="-13"/>
        </w:rPr>
        <w:t xml:space="preserve"> </w:t>
      </w:r>
      <w:r>
        <w:rPr>
          <w:spacing w:val="-4"/>
        </w:rPr>
        <w:t>світового</w:t>
      </w:r>
      <w:r>
        <w:rPr>
          <w:spacing w:val="-13"/>
        </w:rPr>
        <w:t xml:space="preserve"> </w:t>
      </w:r>
      <w:r>
        <w:rPr>
          <w:spacing w:val="-4"/>
        </w:rPr>
        <w:t xml:space="preserve">ринку, </w:t>
      </w:r>
      <w:r>
        <w:t>виражений</w:t>
      </w:r>
      <w:r>
        <w:rPr>
          <w:spacing w:val="-18"/>
        </w:rPr>
        <w:t xml:space="preserve"> </w:t>
      </w:r>
      <w:r>
        <w:t>у</w:t>
      </w:r>
      <w:r>
        <w:rPr>
          <w:spacing w:val="-19"/>
        </w:rPr>
        <w:t xml:space="preserve"> </w:t>
      </w:r>
      <w:r>
        <w:t>місцевій</w:t>
      </w:r>
      <w:r>
        <w:rPr>
          <w:spacing w:val="-17"/>
        </w:rPr>
        <w:t xml:space="preserve"> </w:t>
      </w:r>
      <w:r>
        <w:t>валюті.</w:t>
      </w:r>
    </w:p>
    <w:p w:rsidR="00154CB5" w:rsidRDefault="003C14B8">
      <w:pPr>
        <w:spacing w:before="1" w:line="264" w:lineRule="auto"/>
        <w:ind w:left="140" w:right="128" w:firstLine="708"/>
        <w:jc w:val="both"/>
        <w:rPr>
          <w:sz w:val="28"/>
        </w:rPr>
      </w:pPr>
      <w:r>
        <w:rPr>
          <w:sz w:val="28"/>
        </w:rPr>
        <w:t xml:space="preserve">Розрізняють </w:t>
      </w:r>
      <w:r>
        <w:rPr>
          <w:b/>
          <w:sz w:val="28"/>
        </w:rPr>
        <w:t xml:space="preserve">імпортний паритет </w:t>
      </w:r>
      <w:r>
        <w:rPr>
          <w:sz w:val="28"/>
        </w:rPr>
        <w:t xml:space="preserve">– порівняльні місцеві ціни за імпортні </w:t>
      </w:r>
      <w:r>
        <w:rPr>
          <w:spacing w:val="-6"/>
          <w:sz w:val="28"/>
        </w:rPr>
        <w:t>товари,</w:t>
      </w:r>
      <w:r>
        <w:rPr>
          <w:spacing w:val="-10"/>
          <w:sz w:val="28"/>
        </w:rPr>
        <w:t xml:space="preserve"> </w:t>
      </w:r>
      <w:r>
        <w:rPr>
          <w:spacing w:val="-6"/>
          <w:sz w:val="28"/>
        </w:rPr>
        <w:t>і</w:t>
      </w:r>
      <w:r>
        <w:rPr>
          <w:spacing w:val="-8"/>
          <w:sz w:val="28"/>
        </w:rPr>
        <w:t xml:space="preserve"> </w:t>
      </w:r>
      <w:r>
        <w:rPr>
          <w:b/>
          <w:spacing w:val="-6"/>
          <w:sz w:val="28"/>
        </w:rPr>
        <w:t>експортний</w:t>
      </w:r>
      <w:r>
        <w:rPr>
          <w:b/>
          <w:spacing w:val="-10"/>
          <w:sz w:val="28"/>
        </w:rPr>
        <w:t xml:space="preserve"> </w:t>
      </w:r>
      <w:r>
        <w:rPr>
          <w:b/>
          <w:spacing w:val="-6"/>
          <w:sz w:val="28"/>
        </w:rPr>
        <w:t>паритет</w:t>
      </w:r>
      <w:r>
        <w:rPr>
          <w:b/>
          <w:spacing w:val="-11"/>
          <w:sz w:val="28"/>
        </w:rPr>
        <w:t xml:space="preserve"> </w:t>
      </w:r>
      <w:r>
        <w:rPr>
          <w:spacing w:val="-6"/>
          <w:sz w:val="28"/>
        </w:rPr>
        <w:t>–</w:t>
      </w:r>
      <w:r>
        <w:rPr>
          <w:spacing w:val="-8"/>
          <w:sz w:val="28"/>
        </w:rPr>
        <w:t xml:space="preserve"> </w:t>
      </w:r>
      <w:r>
        <w:rPr>
          <w:spacing w:val="-6"/>
          <w:sz w:val="28"/>
        </w:rPr>
        <w:t>порівняльні</w:t>
      </w:r>
      <w:r>
        <w:rPr>
          <w:spacing w:val="-8"/>
          <w:sz w:val="28"/>
        </w:rPr>
        <w:t xml:space="preserve"> </w:t>
      </w:r>
      <w:r>
        <w:rPr>
          <w:spacing w:val="-6"/>
          <w:sz w:val="28"/>
        </w:rPr>
        <w:t>ціни,</w:t>
      </w:r>
      <w:r>
        <w:rPr>
          <w:spacing w:val="-8"/>
          <w:sz w:val="28"/>
        </w:rPr>
        <w:t xml:space="preserve"> </w:t>
      </w:r>
      <w:r>
        <w:rPr>
          <w:spacing w:val="-6"/>
          <w:sz w:val="28"/>
        </w:rPr>
        <w:t>сплачені за</w:t>
      </w:r>
      <w:r>
        <w:rPr>
          <w:spacing w:val="-9"/>
          <w:sz w:val="28"/>
        </w:rPr>
        <w:t xml:space="preserve"> </w:t>
      </w:r>
      <w:r>
        <w:rPr>
          <w:spacing w:val="-6"/>
          <w:sz w:val="28"/>
        </w:rPr>
        <w:t>експортні товари.</w:t>
      </w:r>
    </w:p>
    <w:p w:rsidR="00154CB5" w:rsidRDefault="003C14B8">
      <w:pPr>
        <w:pStyle w:val="a3"/>
        <w:spacing w:line="264" w:lineRule="auto"/>
        <w:ind w:right="124"/>
      </w:pPr>
      <w:r>
        <w:rPr>
          <w:spacing w:val="-4"/>
        </w:rPr>
        <w:t>При</w:t>
      </w:r>
      <w:r>
        <w:rPr>
          <w:spacing w:val="-14"/>
        </w:rPr>
        <w:t xml:space="preserve"> </w:t>
      </w:r>
      <w:r>
        <w:rPr>
          <w:spacing w:val="-4"/>
        </w:rPr>
        <w:t>визначенні</w:t>
      </w:r>
      <w:r>
        <w:rPr>
          <w:spacing w:val="-13"/>
        </w:rPr>
        <w:t xml:space="preserve"> </w:t>
      </w:r>
      <w:r>
        <w:rPr>
          <w:spacing w:val="-4"/>
        </w:rPr>
        <w:t>світових</w:t>
      </w:r>
      <w:r>
        <w:rPr>
          <w:spacing w:val="-14"/>
        </w:rPr>
        <w:t xml:space="preserve"> </w:t>
      </w:r>
      <w:r>
        <w:rPr>
          <w:spacing w:val="-4"/>
        </w:rPr>
        <w:t>цін</w:t>
      </w:r>
      <w:r>
        <w:rPr>
          <w:spacing w:val="-12"/>
        </w:rPr>
        <w:t xml:space="preserve"> </w:t>
      </w:r>
      <w:r>
        <w:rPr>
          <w:spacing w:val="-4"/>
        </w:rPr>
        <w:t>звичайно</w:t>
      </w:r>
      <w:r>
        <w:rPr>
          <w:spacing w:val="-13"/>
        </w:rPr>
        <w:t xml:space="preserve"> </w:t>
      </w:r>
      <w:r>
        <w:rPr>
          <w:spacing w:val="-4"/>
        </w:rPr>
        <w:t>використовують</w:t>
      </w:r>
      <w:r>
        <w:rPr>
          <w:spacing w:val="-14"/>
        </w:rPr>
        <w:t xml:space="preserve"> </w:t>
      </w:r>
      <w:r>
        <w:rPr>
          <w:spacing w:val="-4"/>
        </w:rPr>
        <w:t>умови</w:t>
      </w:r>
      <w:r>
        <w:rPr>
          <w:spacing w:val="-13"/>
        </w:rPr>
        <w:t xml:space="preserve"> </w:t>
      </w:r>
      <w:r>
        <w:rPr>
          <w:spacing w:val="-4"/>
        </w:rPr>
        <w:t xml:space="preserve">експортування </w:t>
      </w:r>
      <w:r>
        <w:t xml:space="preserve">FOB – франко-борт (англ. free on board) відображають умови оплати з великого </w:t>
      </w:r>
      <w:r>
        <w:rPr>
          <w:spacing w:val="-4"/>
        </w:rPr>
        <w:t>експортного порту, або імпортування CIF</w:t>
      </w:r>
      <w:r>
        <w:rPr>
          <w:spacing w:val="-5"/>
        </w:rPr>
        <w:t xml:space="preserve"> </w:t>
      </w:r>
      <w:r>
        <w:rPr>
          <w:spacing w:val="-4"/>
        </w:rPr>
        <w:t>(вартість, страхування, фрахт; англ.</w:t>
      </w:r>
      <w:r>
        <w:rPr>
          <w:spacing w:val="-6"/>
        </w:rPr>
        <w:t xml:space="preserve"> </w:t>
      </w:r>
      <w:r>
        <w:rPr>
          <w:spacing w:val="-4"/>
        </w:rPr>
        <w:t xml:space="preserve">cost, </w:t>
      </w:r>
      <w:r>
        <w:rPr>
          <w:spacing w:val="-6"/>
        </w:rPr>
        <w:t>insurance, freight) у</w:t>
      </w:r>
      <w:r>
        <w:rPr>
          <w:spacing w:val="-8"/>
        </w:rPr>
        <w:t xml:space="preserve"> </w:t>
      </w:r>
      <w:r>
        <w:rPr>
          <w:spacing w:val="-6"/>
        </w:rPr>
        <w:t>великому</w:t>
      </w:r>
      <w:r>
        <w:rPr>
          <w:spacing w:val="-8"/>
        </w:rPr>
        <w:t xml:space="preserve"> </w:t>
      </w:r>
      <w:r>
        <w:rPr>
          <w:spacing w:val="-6"/>
        </w:rPr>
        <w:t>імпортуючому</w:t>
      </w:r>
      <w:r>
        <w:rPr>
          <w:spacing w:val="-8"/>
        </w:rPr>
        <w:t xml:space="preserve"> </w:t>
      </w:r>
      <w:r>
        <w:rPr>
          <w:spacing w:val="-6"/>
        </w:rPr>
        <w:t>порту</w:t>
      </w:r>
      <w:r>
        <w:rPr>
          <w:spacing w:val="-8"/>
        </w:rPr>
        <w:t xml:space="preserve"> </w:t>
      </w:r>
      <w:r>
        <w:rPr>
          <w:spacing w:val="-6"/>
        </w:rPr>
        <w:t>традиційного ринку.</w:t>
      </w:r>
    </w:p>
    <w:p w:rsidR="00154CB5" w:rsidRDefault="003C14B8">
      <w:pPr>
        <w:pStyle w:val="a3"/>
        <w:spacing w:before="2" w:line="264" w:lineRule="auto"/>
        <w:ind w:right="126"/>
      </w:pPr>
      <w:r>
        <w:t>Алгоритм розрахунку фінансової та економічної величини експортного паритету</w:t>
      </w:r>
      <w:r>
        <w:rPr>
          <w:spacing w:val="-19"/>
        </w:rPr>
        <w:t xml:space="preserve"> </w:t>
      </w:r>
      <w:r>
        <w:t>подано</w:t>
      </w:r>
      <w:r>
        <w:rPr>
          <w:spacing w:val="-18"/>
        </w:rPr>
        <w:t xml:space="preserve"> </w:t>
      </w:r>
      <w:r>
        <w:t>на</w:t>
      </w:r>
      <w:r>
        <w:rPr>
          <w:spacing w:val="-18"/>
        </w:rPr>
        <w:t xml:space="preserve"> </w:t>
      </w:r>
      <w:r>
        <w:t>рис.</w:t>
      </w:r>
      <w:r>
        <w:rPr>
          <w:spacing w:val="-18"/>
        </w:rPr>
        <w:t xml:space="preserve"> </w:t>
      </w:r>
      <w:r w:rsidR="00C33854">
        <w:t>8</w:t>
      </w:r>
      <w:r>
        <w:t>.3.</w:t>
      </w:r>
    </w:p>
    <w:p w:rsidR="00154CB5" w:rsidRDefault="00154CB5">
      <w:pPr>
        <w:pStyle w:val="a3"/>
        <w:spacing w:before="21"/>
        <w:ind w:left="0" w:firstLine="0"/>
        <w:jc w:val="left"/>
        <w:rPr>
          <w:sz w:val="23"/>
        </w:rPr>
      </w:pPr>
    </w:p>
    <w:p w:rsidR="00154CB5" w:rsidRDefault="003C14B8">
      <w:pPr>
        <w:ind w:left="1501"/>
        <w:rPr>
          <w:b/>
          <w:sz w:val="23"/>
        </w:rPr>
      </w:pPr>
      <w:r>
        <w:rPr>
          <w:b/>
          <w:noProof/>
          <w:sz w:val="23"/>
          <w:lang w:val="en-US"/>
        </w:rPr>
        <w:drawing>
          <wp:anchor distT="0" distB="0" distL="0" distR="0" simplePos="0" relativeHeight="251718144" behindDoc="1" locked="0" layoutInCell="1" allowOverlap="1" wp14:anchorId="2F0D1B7A" wp14:editId="24E3D86F">
            <wp:simplePos x="0" y="0"/>
            <wp:positionH relativeFrom="page">
              <wp:posOffset>943355</wp:posOffset>
            </wp:positionH>
            <wp:positionV relativeFrom="paragraph">
              <wp:posOffset>-44548</wp:posOffset>
            </wp:positionV>
            <wp:extent cx="5553456" cy="4538472"/>
            <wp:effectExtent l="0" t="0" r="0" b="0"/>
            <wp:wrapNone/>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46" cstate="print"/>
                    <a:stretch>
                      <a:fillRect/>
                    </a:stretch>
                  </pic:blipFill>
                  <pic:spPr>
                    <a:xfrm>
                      <a:off x="0" y="0"/>
                      <a:ext cx="5553456" cy="4538472"/>
                    </a:xfrm>
                    <a:prstGeom prst="rect">
                      <a:avLst/>
                    </a:prstGeom>
                  </pic:spPr>
                </pic:pic>
              </a:graphicData>
            </a:graphic>
          </wp:anchor>
        </w:drawing>
      </w:r>
      <w:r>
        <w:rPr>
          <w:b/>
          <w:sz w:val="23"/>
        </w:rPr>
        <w:t>Ціні</w:t>
      </w:r>
      <w:r>
        <w:rPr>
          <w:b/>
          <w:spacing w:val="7"/>
          <w:sz w:val="23"/>
        </w:rPr>
        <w:t xml:space="preserve"> </w:t>
      </w:r>
      <w:r>
        <w:rPr>
          <w:b/>
          <w:sz w:val="23"/>
        </w:rPr>
        <w:t>CIF</w:t>
      </w:r>
      <w:r>
        <w:rPr>
          <w:b/>
          <w:spacing w:val="5"/>
          <w:sz w:val="23"/>
        </w:rPr>
        <w:t xml:space="preserve"> </w:t>
      </w:r>
      <w:r>
        <w:rPr>
          <w:b/>
          <w:sz w:val="23"/>
        </w:rPr>
        <w:t>в</w:t>
      </w:r>
      <w:r>
        <w:rPr>
          <w:b/>
          <w:spacing w:val="7"/>
          <w:sz w:val="23"/>
        </w:rPr>
        <w:t xml:space="preserve"> </w:t>
      </w:r>
      <w:r>
        <w:rPr>
          <w:b/>
          <w:sz w:val="23"/>
        </w:rPr>
        <w:t>порту</w:t>
      </w:r>
      <w:r>
        <w:rPr>
          <w:b/>
          <w:spacing w:val="7"/>
          <w:sz w:val="23"/>
        </w:rPr>
        <w:t xml:space="preserve"> </w:t>
      </w:r>
      <w:r>
        <w:rPr>
          <w:b/>
          <w:spacing w:val="-2"/>
          <w:sz w:val="23"/>
        </w:rPr>
        <w:t>дозволу</w:t>
      </w:r>
    </w:p>
    <w:p w:rsidR="00154CB5" w:rsidRDefault="003C14B8">
      <w:pPr>
        <w:spacing w:before="5"/>
        <w:ind w:left="692"/>
        <w:rPr>
          <w:sz w:val="23"/>
        </w:rPr>
      </w:pPr>
      <w:r>
        <w:rPr>
          <w:sz w:val="23"/>
        </w:rPr>
        <w:t>мінус</w:t>
      </w:r>
      <w:r>
        <w:rPr>
          <w:spacing w:val="8"/>
          <w:sz w:val="23"/>
        </w:rPr>
        <w:t xml:space="preserve"> </w:t>
      </w:r>
      <w:r>
        <w:rPr>
          <w:spacing w:val="-2"/>
          <w:sz w:val="23"/>
        </w:rPr>
        <w:t>фрахт</w:t>
      </w:r>
    </w:p>
    <w:p w:rsidR="00154CB5" w:rsidRDefault="003C14B8">
      <w:pPr>
        <w:spacing w:before="6"/>
        <w:ind w:left="692"/>
        <w:rPr>
          <w:sz w:val="23"/>
        </w:rPr>
      </w:pPr>
      <w:r>
        <w:rPr>
          <w:sz w:val="23"/>
        </w:rPr>
        <w:t>мінус</w:t>
      </w:r>
      <w:r>
        <w:rPr>
          <w:spacing w:val="8"/>
          <w:sz w:val="23"/>
        </w:rPr>
        <w:t xml:space="preserve"> </w:t>
      </w:r>
      <w:r>
        <w:rPr>
          <w:spacing w:val="-2"/>
          <w:sz w:val="23"/>
        </w:rPr>
        <w:t>страхування</w:t>
      </w:r>
    </w:p>
    <w:p w:rsidR="00154CB5" w:rsidRDefault="003C14B8">
      <w:pPr>
        <w:spacing w:before="12"/>
        <w:ind w:left="692"/>
        <w:rPr>
          <w:sz w:val="23"/>
        </w:rPr>
      </w:pPr>
      <w:r>
        <w:rPr>
          <w:sz w:val="23"/>
        </w:rPr>
        <w:t>мінус</w:t>
      </w:r>
      <w:r>
        <w:rPr>
          <w:spacing w:val="11"/>
          <w:sz w:val="23"/>
        </w:rPr>
        <w:t xml:space="preserve"> </w:t>
      </w:r>
      <w:r>
        <w:rPr>
          <w:sz w:val="23"/>
        </w:rPr>
        <w:t>розвантаження</w:t>
      </w:r>
      <w:r>
        <w:rPr>
          <w:spacing w:val="11"/>
          <w:sz w:val="23"/>
        </w:rPr>
        <w:t xml:space="preserve"> </w:t>
      </w:r>
      <w:r>
        <w:rPr>
          <w:sz w:val="23"/>
        </w:rPr>
        <w:t>в</w:t>
      </w:r>
      <w:r>
        <w:rPr>
          <w:spacing w:val="7"/>
          <w:sz w:val="23"/>
        </w:rPr>
        <w:t xml:space="preserve"> </w:t>
      </w:r>
      <w:r>
        <w:rPr>
          <w:sz w:val="23"/>
        </w:rPr>
        <w:t>порту</w:t>
      </w:r>
      <w:r>
        <w:rPr>
          <w:spacing w:val="8"/>
          <w:sz w:val="23"/>
        </w:rPr>
        <w:t xml:space="preserve"> </w:t>
      </w:r>
      <w:r>
        <w:rPr>
          <w:spacing w:val="-2"/>
          <w:sz w:val="23"/>
        </w:rPr>
        <w:t>довозу</w:t>
      </w:r>
    </w:p>
    <w:p w:rsidR="00154CB5" w:rsidRDefault="00154CB5">
      <w:pPr>
        <w:pStyle w:val="a3"/>
        <w:ind w:left="0" w:firstLine="0"/>
        <w:jc w:val="left"/>
        <w:rPr>
          <w:sz w:val="23"/>
        </w:rPr>
      </w:pPr>
    </w:p>
    <w:p w:rsidR="00154CB5" w:rsidRDefault="00154CB5">
      <w:pPr>
        <w:pStyle w:val="a3"/>
        <w:spacing w:before="210"/>
        <w:ind w:left="0" w:firstLine="0"/>
        <w:jc w:val="left"/>
        <w:rPr>
          <w:sz w:val="23"/>
        </w:rPr>
      </w:pPr>
    </w:p>
    <w:p w:rsidR="00154CB5" w:rsidRDefault="003C14B8">
      <w:pPr>
        <w:ind w:left="1206"/>
        <w:rPr>
          <w:sz w:val="23"/>
        </w:rPr>
      </w:pPr>
      <w:r>
        <w:rPr>
          <w:sz w:val="23"/>
        </w:rPr>
        <w:t>дорівнює</w:t>
      </w:r>
      <w:r>
        <w:rPr>
          <w:spacing w:val="9"/>
          <w:sz w:val="23"/>
        </w:rPr>
        <w:t xml:space="preserve"> </w:t>
      </w:r>
      <w:r>
        <w:rPr>
          <w:b/>
          <w:sz w:val="23"/>
        </w:rPr>
        <w:t>FOB</w:t>
      </w:r>
      <w:r>
        <w:rPr>
          <w:b/>
          <w:spacing w:val="8"/>
          <w:sz w:val="23"/>
        </w:rPr>
        <w:t xml:space="preserve"> </w:t>
      </w:r>
      <w:r>
        <w:rPr>
          <w:sz w:val="23"/>
        </w:rPr>
        <w:t>в</w:t>
      </w:r>
      <w:r>
        <w:rPr>
          <w:spacing w:val="10"/>
          <w:sz w:val="23"/>
        </w:rPr>
        <w:t xml:space="preserve"> </w:t>
      </w:r>
      <w:r>
        <w:rPr>
          <w:sz w:val="23"/>
        </w:rPr>
        <w:t>порту</w:t>
      </w:r>
      <w:r>
        <w:rPr>
          <w:spacing w:val="5"/>
          <w:sz w:val="23"/>
        </w:rPr>
        <w:t xml:space="preserve"> </w:t>
      </w:r>
      <w:r>
        <w:rPr>
          <w:spacing w:val="-2"/>
          <w:sz w:val="23"/>
        </w:rPr>
        <w:t>експорту</w:t>
      </w:r>
    </w:p>
    <w:p w:rsidR="00154CB5" w:rsidRDefault="00154CB5">
      <w:pPr>
        <w:pStyle w:val="a3"/>
        <w:ind w:left="0" w:firstLine="0"/>
        <w:jc w:val="left"/>
        <w:rPr>
          <w:sz w:val="23"/>
        </w:rPr>
      </w:pPr>
    </w:p>
    <w:p w:rsidR="00154CB5" w:rsidRDefault="00154CB5">
      <w:pPr>
        <w:pStyle w:val="a3"/>
        <w:ind w:left="0" w:firstLine="0"/>
        <w:jc w:val="left"/>
        <w:rPr>
          <w:sz w:val="23"/>
        </w:rPr>
      </w:pPr>
    </w:p>
    <w:p w:rsidR="00154CB5" w:rsidRDefault="00154CB5">
      <w:pPr>
        <w:pStyle w:val="a3"/>
        <w:spacing w:before="53"/>
        <w:ind w:left="0" w:firstLine="0"/>
        <w:jc w:val="left"/>
        <w:rPr>
          <w:sz w:val="23"/>
        </w:rPr>
      </w:pPr>
    </w:p>
    <w:p w:rsidR="00154CB5" w:rsidRDefault="003C14B8">
      <w:pPr>
        <w:spacing w:line="254" w:lineRule="auto"/>
        <w:ind w:left="1419" w:right="5368" w:hanging="205"/>
        <w:rPr>
          <w:sz w:val="23"/>
        </w:rPr>
      </w:pPr>
      <w:r>
        <w:rPr>
          <w:sz w:val="23"/>
        </w:rPr>
        <w:t xml:space="preserve">Еквівалент ціни </w:t>
      </w:r>
      <w:r>
        <w:rPr>
          <w:b/>
          <w:sz w:val="23"/>
        </w:rPr>
        <w:t xml:space="preserve">FOB </w:t>
      </w:r>
      <w:r>
        <w:rPr>
          <w:sz w:val="23"/>
        </w:rPr>
        <w:t>у місцевій валюті за офіційним курсом</w:t>
      </w:r>
    </w:p>
    <w:p w:rsidR="00154CB5" w:rsidRDefault="00154CB5">
      <w:pPr>
        <w:pStyle w:val="a3"/>
        <w:ind w:left="0" w:firstLine="0"/>
        <w:jc w:val="left"/>
        <w:rPr>
          <w:sz w:val="20"/>
        </w:rPr>
      </w:pPr>
    </w:p>
    <w:p w:rsidR="00154CB5" w:rsidRDefault="00154CB5">
      <w:pPr>
        <w:pStyle w:val="a3"/>
        <w:spacing w:before="197"/>
        <w:ind w:left="0" w:firstLine="0"/>
        <w:jc w:val="left"/>
        <w:rPr>
          <w:sz w:val="20"/>
        </w:rPr>
      </w:pPr>
    </w:p>
    <w:p w:rsidR="00154CB5" w:rsidRDefault="00154CB5">
      <w:pPr>
        <w:pStyle w:val="a3"/>
        <w:jc w:val="left"/>
        <w:rPr>
          <w:sz w:val="20"/>
        </w:rPr>
        <w:sectPr w:rsidR="00154CB5">
          <w:pgSz w:w="11900" w:h="16840"/>
          <w:pgMar w:top="1060" w:right="992" w:bottom="1020" w:left="992" w:header="0" w:footer="829" w:gutter="0"/>
          <w:cols w:space="720"/>
        </w:sectPr>
      </w:pPr>
    </w:p>
    <w:p w:rsidR="00154CB5" w:rsidRDefault="003C14B8">
      <w:pPr>
        <w:spacing w:before="105" w:line="247" w:lineRule="auto"/>
        <w:ind w:left="2130" w:right="1116" w:firstLine="3"/>
        <w:jc w:val="center"/>
        <w:rPr>
          <w:sz w:val="23"/>
        </w:rPr>
      </w:pPr>
      <w:r>
        <w:rPr>
          <w:sz w:val="23"/>
        </w:rPr>
        <w:lastRenderedPageBreak/>
        <w:t>мінус тарифи плюс</w:t>
      </w:r>
      <w:r>
        <w:rPr>
          <w:spacing w:val="10"/>
          <w:sz w:val="23"/>
        </w:rPr>
        <w:t xml:space="preserve"> </w:t>
      </w:r>
      <w:r>
        <w:rPr>
          <w:spacing w:val="-2"/>
          <w:sz w:val="23"/>
        </w:rPr>
        <w:t>субсидії</w:t>
      </w:r>
    </w:p>
    <w:p w:rsidR="00154CB5" w:rsidRDefault="003C14B8">
      <w:pPr>
        <w:spacing w:line="247" w:lineRule="auto"/>
        <w:ind w:left="1009" w:firstLine="5"/>
        <w:jc w:val="center"/>
        <w:rPr>
          <w:sz w:val="23"/>
        </w:rPr>
      </w:pPr>
      <w:r>
        <w:rPr>
          <w:sz w:val="23"/>
        </w:rPr>
        <w:t>мінус витрати на складування, навантаження, місцевий транспорт і витрати на збут</w:t>
      </w:r>
    </w:p>
    <w:p w:rsidR="00154CB5" w:rsidRDefault="003C14B8">
      <w:pPr>
        <w:spacing w:before="98" w:line="249" w:lineRule="auto"/>
        <w:ind w:left="993" w:right="826" w:hanging="3"/>
        <w:jc w:val="center"/>
        <w:rPr>
          <w:sz w:val="23"/>
        </w:rPr>
      </w:pPr>
      <w:r>
        <w:br w:type="column"/>
      </w:r>
      <w:r>
        <w:rPr>
          <w:sz w:val="23"/>
        </w:rPr>
        <w:lastRenderedPageBreak/>
        <w:t xml:space="preserve">мінус скориговані на перевідний коефіцієнт витрати на складування, навантаження, збут, транспортування від проекту до </w:t>
      </w:r>
      <w:r>
        <w:rPr>
          <w:spacing w:val="-2"/>
          <w:sz w:val="23"/>
        </w:rPr>
        <w:t>порту</w:t>
      </w:r>
    </w:p>
    <w:p w:rsidR="00154CB5" w:rsidRDefault="00154CB5">
      <w:pPr>
        <w:spacing w:line="249" w:lineRule="auto"/>
        <w:jc w:val="center"/>
        <w:rPr>
          <w:sz w:val="23"/>
        </w:rPr>
        <w:sectPr w:rsidR="00154CB5">
          <w:type w:val="continuous"/>
          <w:pgSz w:w="11900" w:h="16840"/>
          <w:pgMar w:top="760" w:right="992" w:bottom="280" w:left="992" w:header="0" w:footer="829" w:gutter="0"/>
          <w:cols w:num="2" w:space="720" w:equalWidth="0">
            <w:col w:w="4659" w:space="40"/>
            <w:col w:w="5217"/>
          </w:cols>
        </w:sectPr>
      </w:pPr>
    </w:p>
    <w:p w:rsidR="00154CB5" w:rsidRDefault="00154CB5">
      <w:pPr>
        <w:pStyle w:val="a3"/>
        <w:ind w:left="0" w:firstLine="0"/>
        <w:jc w:val="left"/>
        <w:rPr>
          <w:sz w:val="20"/>
        </w:rPr>
      </w:pPr>
    </w:p>
    <w:p w:rsidR="00154CB5" w:rsidRDefault="00154CB5">
      <w:pPr>
        <w:pStyle w:val="a3"/>
        <w:spacing w:before="193"/>
        <w:ind w:left="0" w:firstLine="0"/>
        <w:jc w:val="left"/>
        <w:rPr>
          <w:sz w:val="20"/>
        </w:rPr>
      </w:pPr>
    </w:p>
    <w:p w:rsidR="00154CB5" w:rsidRDefault="00154CB5">
      <w:pPr>
        <w:pStyle w:val="a3"/>
        <w:jc w:val="left"/>
        <w:rPr>
          <w:sz w:val="20"/>
        </w:rPr>
        <w:sectPr w:rsidR="00154CB5">
          <w:type w:val="continuous"/>
          <w:pgSz w:w="11900" w:h="16840"/>
          <w:pgMar w:top="760" w:right="992" w:bottom="280" w:left="992" w:header="0" w:footer="829" w:gutter="0"/>
          <w:cols w:space="720"/>
        </w:sectPr>
      </w:pPr>
    </w:p>
    <w:p w:rsidR="00154CB5" w:rsidRDefault="003C14B8">
      <w:pPr>
        <w:spacing w:before="98"/>
        <w:ind w:left="1254"/>
        <w:jc w:val="center"/>
        <w:rPr>
          <w:b/>
          <w:i/>
          <w:sz w:val="23"/>
        </w:rPr>
      </w:pPr>
      <w:r>
        <w:rPr>
          <w:b/>
          <w:sz w:val="23"/>
        </w:rPr>
        <w:lastRenderedPageBreak/>
        <w:t>Дорівнює</w:t>
      </w:r>
      <w:r>
        <w:rPr>
          <w:b/>
          <w:spacing w:val="12"/>
          <w:sz w:val="23"/>
        </w:rPr>
        <w:t xml:space="preserve"> </w:t>
      </w:r>
      <w:r>
        <w:rPr>
          <w:b/>
          <w:i/>
          <w:spacing w:val="-2"/>
          <w:sz w:val="23"/>
        </w:rPr>
        <w:t>фінансовій</w:t>
      </w:r>
    </w:p>
    <w:p w:rsidR="00154CB5" w:rsidRDefault="003C14B8">
      <w:pPr>
        <w:spacing w:before="14"/>
        <w:ind w:left="1252"/>
        <w:jc w:val="center"/>
        <w:rPr>
          <w:b/>
          <w:sz w:val="23"/>
        </w:rPr>
      </w:pPr>
      <w:r>
        <w:rPr>
          <w:b/>
          <w:sz w:val="23"/>
        </w:rPr>
        <w:t>паритетній</w:t>
      </w:r>
      <w:r>
        <w:rPr>
          <w:b/>
          <w:spacing w:val="10"/>
          <w:sz w:val="23"/>
        </w:rPr>
        <w:t xml:space="preserve"> </w:t>
      </w:r>
      <w:r>
        <w:rPr>
          <w:b/>
          <w:sz w:val="23"/>
        </w:rPr>
        <w:t>ціні</w:t>
      </w:r>
      <w:r>
        <w:rPr>
          <w:b/>
          <w:spacing w:val="15"/>
          <w:sz w:val="23"/>
        </w:rPr>
        <w:t xml:space="preserve"> </w:t>
      </w:r>
      <w:r>
        <w:rPr>
          <w:b/>
          <w:spacing w:val="-2"/>
          <w:sz w:val="23"/>
        </w:rPr>
        <w:t>експорту</w:t>
      </w:r>
    </w:p>
    <w:p w:rsidR="00154CB5" w:rsidRDefault="003C14B8">
      <w:pPr>
        <w:spacing w:before="105"/>
        <w:ind w:left="105" w:right="3"/>
        <w:jc w:val="center"/>
        <w:rPr>
          <w:b/>
          <w:i/>
          <w:sz w:val="23"/>
        </w:rPr>
      </w:pPr>
      <w:r>
        <w:br w:type="column"/>
      </w:r>
      <w:r>
        <w:rPr>
          <w:b/>
          <w:sz w:val="23"/>
        </w:rPr>
        <w:lastRenderedPageBreak/>
        <w:t>Дорівнює</w:t>
      </w:r>
      <w:r>
        <w:rPr>
          <w:b/>
          <w:spacing w:val="17"/>
          <w:sz w:val="23"/>
        </w:rPr>
        <w:t xml:space="preserve"> </w:t>
      </w:r>
      <w:r>
        <w:rPr>
          <w:b/>
          <w:i/>
          <w:spacing w:val="-2"/>
          <w:sz w:val="23"/>
        </w:rPr>
        <w:t>економічній</w:t>
      </w:r>
    </w:p>
    <w:p w:rsidR="00154CB5" w:rsidRDefault="003C14B8">
      <w:pPr>
        <w:spacing w:before="14"/>
        <w:ind w:left="105"/>
        <w:jc w:val="center"/>
        <w:rPr>
          <w:b/>
          <w:sz w:val="23"/>
        </w:rPr>
      </w:pPr>
      <w:r>
        <w:rPr>
          <w:b/>
          <w:sz w:val="23"/>
        </w:rPr>
        <w:t>паритетній</w:t>
      </w:r>
      <w:r>
        <w:rPr>
          <w:b/>
          <w:spacing w:val="11"/>
          <w:sz w:val="23"/>
        </w:rPr>
        <w:t xml:space="preserve"> </w:t>
      </w:r>
      <w:r>
        <w:rPr>
          <w:b/>
          <w:sz w:val="23"/>
        </w:rPr>
        <w:t>ціні</w:t>
      </w:r>
      <w:r>
        <w:rPr>
          <w:b/>
          <w:spacing w:val="14"/>
          <w:sz w:val="23"/>
        </w:rPr>
        <w:t xml:space="preserve"> </w:t>
      </w:r>
      <w:r>
        <w:rPr>
          <w:b/>
          <w:spacing w:val="-2"/>
          <w:sz w:val="23"/>
        </w:rPr>
        <w:t>експорту</w:t>
      </w:r>
    </w:p>
    <w:p w:rsidR="00154CB5" w:rsidRDefault="00154CB5">
      <w:pPr>
        <w:jc w:val="center"/>
        <w:rPr>
          <w:b/>
          <w:sz w:val="23"/>
        </w:rPr>
        <w:sectPr w:rsidR="00154CB5">
          <w:type w:val="continuous"/>
          <w:pgSz w:w="11900" w:h="16840"/>
          <w:pgMar w:top="760" w:right="992" w:bottom="280" w:left="992" w:header="0" w:footer="829" w:gutter="0"/>
          <w:cols w:num="2" w:space="720" w:equalWidth="0">
            <w:col w:w="4015" w:space="742"/>
            <w:col w:w="5159"/>
          </w:cols>
        </w:sectPr>
      </w:pPr>
    </w:p>
    <w:p w:rsidR="00154CB5" w:rsidRDefault="00154CB5">
      <w:pPr>
        <w:pStyle w:val="a3"/>
        <w:spacing w:before="27"/>
        <w:ind w:left="0" w:firstLine="0"/>
        <w:jc w:val="left"/>
        <w:rPr>
          <w:b/>
        </w:rPr>
      </w:pPr>
    </w:p>
    <w:p w:rsidR="00154CB5" w:rsidRDefault="003C14B8">
      <w:pPr>
        <w:pStyle w:val="a3"/>
        <w:ind w:left="486" w:firstLine="0"/>
        <w:jc w:val="left"/>
      </w:pPr>
      <w:r>
        <w:rPr>
          <w:spacing w:val="-8"/>
        </w:rPr>
        <w:t>Рис.</w:t>
      </w:r>
      <w:r>
        <w:rPr>
          <w:spacing w:val="-15"/>
        </w:rPr>
        <w:t xml:space="preserve"> </w:t>
      </w:r>
      <w:r w:rsidR="00C33854">
        <w:rPr>
          <w:spacing w:val="-8"/>
        </w:rPr>
        <w:t>8</w:t>
      </w:r>
      <w:r>
        <w:rPr>
          <w:spacing w:val="-8"/>
        </w:rPr>
        <w:t>.3</w:t>
      </w:r>
      <w:r>
        <w:rPr>
          <w:spacing w:val="-16"/>
        </w:rPr>
        <w:t xml:space="preserve"> </w:t>
      </w:r>
      <w:r>
        <w:rPr>
          <w:spacing w:val="-8"/>
        </w:rPr>
        <w:t>–</w:t>
      </w:r>
      <w:r>
        <w:rPr>
          <w:spacing w:val="-11"/>
        </w:rPr>
        <w:t xml:space="preserve"> </w:t>
      </w:r>
      <w:r>
        <w:rPr>
          <w:spacing w:val="-8"/>
        </w:rPr>
        <w:t>Формування</w:t>
      </w:r>
      <w:r>
        <w:rPr>
          <w:spacing w:val="-11"/>
        </w:rPr>
        <w:t xml:space="preserve"> </w:t>
      </w:r>
      <w:r>
        <w:rPr>
          <w:spacing w:val="-8"/>
        </w:rPr>
        <w:t>фінансової</w:t>
      </w:r>
      <w:r>
        <w:rPr>
          <w:spacing w:val="-13"/>
        </w:rPr>
        <w:t xml:space="preserve"> </w:t>
      </w:r>
      <w:r>
        <w:rPr>
          <w:spacing w:val="-8"/>
        </w:rPr>
        <w:t>та</w:t>
      </w:r>
      <w:r>
        <w:rPr>
          <w:spacing w:val="-14"/>
        </w:rPr>
        <w:t xml:space="preserve"> </w:t>
      </w:r>
      <w:r>
        <w:rPr>
          <w:spacing w:val="-8"/>
        </w:rPr>
        <w:t>економічної</w:t>
      </w:r>
      <w:r>
        <w:rPr>
          <w:spacing w:val="-13"/>
        </w:rPr>
        <w:t xml:space="preserve"> </w:t>
      </w:r>
      <w:r>
        <w:rPr>
          <w:spacing w:val="-8"/>
        </w:rPr>
        <w:t>паритетної</w:t>
      </w:r>
      <w:r>
        <w:rPr>
          <w:spacing w:val="-13"/>
        </w:rPr>
        <w:t xml:space="preserve"> </w:t>
      </w:r>
      <w:r>
        <w:rPr>
          <w:spacing w:val="-8"/>
        </w:rPr>
        <w:t>ціни</w:t>
      </w:r>
      <w:r>
        <w:rPr>
          <w:spacing w:val="-11"/>
        </w:rPr>
        <w:t xml:space="preserve"> </w:t>
      </w:r>
      <w:r>
        <w:rPr>
          <w:spacing w:val="-8"/>
        </w:rPr>
        <w:t>експорту</w:t>
      </w:r>
      <w:r>
        <w:rPr>
          <w:spacing w:val="-15"/>
        </w:rPr>
        <w:t xml:space="preserve"> </w:t>
      </w:r>
      <w:r>
        <w:rPr>
          <w:spacing w:val="-8"/>
        </w:rPr>
        <w:t>[3]</w:t>
      </w:r>
    </w:p>
    <w:p w:rsidR="00154CB5" w:rsidRDefault="003C14B8">
      <w:pPr>
        <w:spacing w:before="235" w:line="264" w:lineRule="auto"/>
        <w:ind w:left="140" w:right="125" w:firstLine="708"/>
        <w:jc w:val="both"/>
        <w:rPr>
          <w:sz w:val="28"/>
        </w:rPr>
      </w:pPr>
      <w:r>
        <w:rPr>
          <w:b/>
          <w:spacing w:val="-6"/>
          <w:sz w:val="28"/>
        </w:rPr>
        <w:t>Перевідний</w:t>
      </w:r>
      <w:r>
        <w:rPr>
          <w:b/>
          <w:spacing w:val="-12"/>
          <w:sz w:val="28"/>
        </w:rPr>
        <w:t xml:space="preserve"> </w:t>
      </w:r>
      <w:r>
        <w:rPr>
          <w:b/>
          <w:spacing w:val="-6"/>
          <w:sz w:val="28"/>
        </w:rPr>
        <w:t>коефіцієнт</w:t>
      </w:r>
      <w:r>
        <w:rPr>
          <w:b/>
          <w:spacing w:val="-11"/>
          <w:sz w:val="28"/>
        </w:rPr>
        <w:t xml:space="preserve"> </w:t>
      </w:r>
      <w:r>
        <w:rPr>
          <w:b/>
          <w:spacing w:val="-6"/>
          <w:sz w:val="28"/>
        </w:rPr>
        <w:t>(або</w:t>
      </w:r>
      <w:r>
        <w:rPr>
          <w:b/>
          <w:spacing w:val="-11"/>
          <w:sz w:val="28"/>
        </w:rPr>
        <w:t xml:space="preserve"> </w:t>
      </w:r>
      <w:r>
        <w:rPr>
          <w:b/>
          <w:spacing w:val="-6"/>
          <w:sz w:val="28"/>
        </w:rPr>
        <w:t>коефіцієнт</w:t>
      </w:r>
      <w:r>
        <w:rPr>
          <w:b/>
          <w:spacing w:val="-11"/>
          <w:sz w:val="28"/>
        </w:rPr>
        <w:t xml:space="preserve"> </w:t>
      </w:r>
      <w:r>
        <w:rPr>
          <w:b/>
          <w:spacing w:val="-6"/>
          <w:sz w:val="28"/>
        </w:rPr>
        <w:t>перерахунку)</w:t>
      </w:r>
      <w:r>
        <w:rPr>
          <w:b/>
          <w:spacing w:val="-12"/>
          <w:sz w:val="28"/>
        </w:rPr>
        <w:t xml:space="preserve"> </w:t>
      </w:r>
      <w:r>
        <w:rPr>
          <w:spacing w:val="-6"/>
          <w:sz w:val="28"/>
        </w:rPr>
        <w:t>використовується</w:t>
      </w:r>
      <w:r>
        <w:rPr>
          <w:spacing w:val="-11"/>
          <w:sz w:val="28"/>
        </w:rPr>
        <w:t xml:space="preserve"> </w:t>
      </w:r>
      <w:r>
        <w:rPr>
          <w:spacing w:val="-6"/>
          <w:sz w:val="28"/>
        </w:rPr>
        <w:t xml:space="preserve">для </w:t>
      </w:r>
      <w:r>
        <w:rPr>
          <w:sz w:val="28"/>
        </w:rPr>
        <w:t xml:space="preserve">конвертації фінансових цін на товари і послуги в економічну вартість. Він відображає ступінь викривлення суспільної цінності шляхом державного </w:t>
      </w:r>
      <w:r>
        <w:rPr>
          <w:spacing w:val="-2"/>
          <w:sz w:val="28"/>
        </w:rPr>
        <w:t>регулювання</w:t>
      </w:r>
      <w:r>
        <w:rPr>
          <w:spacing w:val="-16"/>
          <w:sz w:val="28"/>
        </w:rPr>
        <w:t xml:space="preserve"> </w:t>
      </w:r>
      <w:r>
        <w:rPr>
          <w:spacing w:val="-2"/>
          <w:sz w:val="28"/>
        </w:rPr>
        <w:t>економічних</w:t>
      </w:r>
      <w:r>
        <w:rPr>
          <w:spacing w:val="-16"/>
          <w:sz w:val="28"/>
        </w:rPr>
        <w:t xml:space="preserve"> </w:t>
      </w:r>
      <w:r>
        <w:rPr>
          <w:spacing w:val="-2"/>
          <w:sz w:val="28"/>
        </w:rPr>
        <w:t>процесів.</w:t>
      </w:r>
    </w:p>
    <w:p w:rsidR="00154CB5" w:rsidRDefault="00154CB5">
      <w:pPr>
        <w:spacing w:line="264" w:lineRule="auto"/>
        <w:jc w:val="both"/>
        <w:rPr>
          <w:sz w:val="28"/>
        </w:rPr>
        <w:sectPr w:rsidR="00154CB5">
          <w:type w:val="continuous"/>
          <w:pgSz w:w="11900" w:h="16840"/>
          <w:pgMar w:top="760" w:right="992" w:bottom="280" w:left="992" w:header="0" w:footer="829" w:gutter="0"/>
          <w:cols w:space="720"/>
        </w:sectPr>
      </w:pPr>
    </w:p>
    <w:p w:rsidR="00154CB5" w:rsidRDefault="003C14B8">
      <w:pPr>
        <w:spacing w:before="227" w:line="180" w:lineRule="auto"/>
        <w:ind w:left="1760" w:firstLine="590"/>
        <w:rPr>
          <w:i/>
          <w:position w:val="11"/>
          <w:sz w:val="24"/>
        </w:rPr>
      </w:pPr>
      <w:r>
        <w:rPr>
          <w:i/>
          <w:spacing w:val="-2"/>
          <w:sz w:val="24"/>
        </w:rPr>
        <w:lastRenderedPageBreak/>
        <w:t xml:space="preserve">Коефіцієнт </w:t>
      </w:r>
      <w:r>
        <w:rPr>
          <w:i/>
          <w:sz w:val="24"/>
        </w:rPr>
        <w:t>перерахунку (переводу)</w:t>
      </w:r>
      <w:r>
        <w:rPr>
          <w:i/>
          <w:spacing w:val="80"/>
          <w:sz w:val="24"/>
        </w:rPr>
        <w:t xml:space="preserve"> </w:t>
      </w:r>
      <w:r>
        <w:rPr>
          <w:i/>
          <w:position w:val="11"/>
          <w:sz w:val="24"/>
        </w:rPr>
        <w:t>=</w:t>
      </w:r>
    </w:p>
    <w:p w:rsidR="00154CB5" w:rsidRDefault="003C14B8">
      <w:pPr>
        <w:spacing w:before="51" w:line="262" w:lineRule="exact"/>
        <w:ind w:left="1025"/>
        <w:rPr>
          <w:i/>
          <w:sz w:val="24"/>
        </w:rPr>
      </w:pPr>
      <w:r>
        <w:br w:type="column"/>
      </w:r>
      <w:r>
        <w:rPr>
          <w:i/>
          <w:sz w:val="24"/>
        </w:rPr>
        <w:lastRenderedPageBreak/>
        <w:t>Фінансова</w:t>
      </w:r>
      <w:r>
        <w:rPr>
          <w:i/>
          <w:spacing w:val="14"/>
          <w:sz w:val="24"/>
        </w:rPr>
        <w:t xml:space="preserve"> </w:t>
      </w:r>
      <w:r>
        <w:rPr>
          <w:i/>
          <w:spacing w:val="-2"/>
          <w:sz w:val="24"/>
        </w:rPr>
        <w:t>вартість</w:t>
      </w:r>
    </w:p>
    <w:p w:rsidR="00154CB5" w:rsidRDefault="003C14B8">
      <w:pPr>
        <w:spacing w:line="233" w:lineRule="exact"/>
        <w:ind w:left="4205"/>
        <w:rPr>
          <w:i/>
          <w:sz w:val="24"/>
        </w:rPr>
      </w:pPr>
      <w:r>
        <w:rPr>
          <w:i/>
          <w:noProof/>
          <w:sz w:val="24"/>
          <w:lang w:val="en-US"/>
        </w:rPr>
        <mc:AlternateContent>
          <mc:Choice Requires="wps">
            <w:drawing>
              <wp:anchor distT="0" distB="0" distL="0" distR="0" simplePos="0" relativeHeight="251593216" behindDoc="0" locked="0" layoutInCell="1" allowOverlap="1" wp14:anchorId="53F2EE3E" wp14:editId="29AAAB26">
                <wp:simplePos x="0" y="0"/>
                <wp:positionH relativeFrom="page">
                  <wp:posOffset>3633215</wp:posOffset>
                </wp:positionH>
                <wp:positionV relativeFrom="paragraph">
                  <wp:posOffset>101097</wp:posOffset>
                </wp:positionV>
                <wp:extent cx="2441575" cy="127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1575" cy="1270"/>
                        </a:xfrm>
                        <a:custGeom>
                          <a:avLst/>
                          <a:gdLst/>
                          <a:ahLst/>
                          <a:cxnLst/>
                          <a:rect l="l" t="t" r="r" b="b"/>
                          <a:pathLst>
                            <a:path w="2441575">
                              <a:moveTo>
                                <a:pt x="0" y="0"/>
                              </a:moveTo>
                              <a:lnTo>
                                <a:pt x="2441447" y="0"/>
                              </a:lnTo>
                            </a:path>
                          </a:pathLst>
                        </a:custGeom>
                        <a:ln w="166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125110" id="Graphic 378" o:spid="_x0000_s1026" style="position:absolute;margin-left:286.1pt;margin-top:7.95pt;width:192.25pt;height:.1pt;z-index:251593216;visibility:visible;mso-wrap-style:square;mso-wrap-distance-left:0;mso-wrap-distance-top:0;mso-wrap-distance-right:0;mso-wrap-distance-bottom:0;mso-position-horizontal:absolute;mso-position-horizontal-relative:page;mso-position-vertical:absolute;mso-position-vertical-relative:text;v-text-anchor:top" coordsize="2441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" path="m,l2441447,e" filled="f" strokeweight=".46172mm">
                <v:path arrowok="t"/>
                <w10:wrap anchorx="page"/>
              </v:shape>
            </w:pict>
          </mc:Fallback>
        </mc:AlternateContent>
      </w:r>
      <w:r>
        <w:rPr>
          <w:i/>
          <w:spacing w:val="-10"/>
          <w:sz w:val="24"/>
        </w:rPr>
        <w:t>.</w:t>
      </w:r>
    </w:p>
    <w:p w:rsidR="00154CB5" w:rsidRDefault="003C14B8">
      <w:pPr>
        <w:spacing w:line="247" w:lineRule="exact"/>
        <w:ind w:left="440"/>
        <w:rPr>
          <w:i/>
          <w:sz w:val="24"/>
        </w:rPr>
      </w:pPr>
      <w:r>
        <w:rPr>
          <w:i/>
          <w:sz w:val="24"/>
        </w:rPr>
        <w:t>Тіньова</w:t>
      </w:r>
      <w:r>
        <w:rPr>
          <w:i/>
          <w:spacing w:val="14"/>
          <w:sz w:val="24"/>
        </w:rPr>
        <w:t xml:space="preserve"> </w:t>
      </w:r>
      <w:r>
        <w:rPr>
          <w:i/>
          <w:sz w:val="24"/>
        </w:rPr>
        <w:t>(економічна)</w:t>
      </w:r>
      <w:r>
        <w:rPr>
          <w:i/>
          <w:spacing w:val="10"/>
          <w:sz w:val="24"/>
        </w:rPr>
        <w:t xml:space="preserve"> </w:t>
      </w:r>
      <w:r>
        <w:rPr>
          <w:i/>
          <w:spacing w:val="-2"/>
          <w:sz w:val="24"/>
        </w:rPr>
        <w:t>вартість</w:t>
      </w:r>
    </w:p>
    <w:p w:rsidR="00154CB5" w:rsidRDefault="00154CB5">
      <w:pPr>
        <w:spacing w:line="247" w:lineRule="exact"/>
        <w:rPr>
          <w:i/>
          <w:sz w:val="24"/>
        </w:rPr>
        <w:sectPr w:rsidR="00154CB5">
          <w:type w:val="continuous"/>
          <w:pgSz w:w="11900" w:h="16840"/>
          <w:pgMar w:top="760" w:right="992" w:bottom="280" w:left="992" w:header="0" w:footer="829" w:gutter="0"/>
          <w:cols w:num="2" w:space="720" w:equalWidth="0">
            <w:col w:w="4514" w:space="40"/>
            <w:col w:w="5362"/>
          </w:cols>
        </w:sectPr>
      </w:pPr>
    </w:p>
    <w:p w:rsidR="00154CB5" w:rsidRDefault="003C14B8">
      <w:pPr>
        <w:pStyle w:val="a3"/>
        <w:spacing w:before="65" w:line="264" w:lineRule="auto"/>
        <w:ind w:right="125"/>
      </w:pPr>
      <w:r>
        <w:lastRenderedPageBreak/>
        <w:t>Чим вищий цей показник, тим більше викривлені на даному ринку ціни порівняно з конкурентним ринком. Досить часто аналітики для спрощення розрахунків</w:t>
      </w:r>
      <w:r>
        <w:rPr>
          <w:spacing w:val="-4"/>
        </w:rPr>
        <w:t xml:space="preserve"> </w:t>
      </w:r>
      <w:r>
        <w:t>вводять</w:t>
      </w:r>
      <w:r>
        <w:rPr>
          <w:spacing w:val="-4"/>
        </w:rPr>
        <w:t xml:space="preserve"> </w:t>
      </w:r>
      <w:r>
        <w:t>агрегований</w:t>
      </w:r>
      <w:r>
        <w:rPr>
          <w:spacing w:val="-2"/>
        </w:rPr>
        <w:t xml:space="preserve"> </w:t>
      </w:r>
      <w:r>
        <w:t>коефіцієнт</w:t>
      </w:r>
      <w:r>
        <w:rPr>
          <w:spacing w:val="-3"/>
        </w:rPr>
        <w:t xml:space="preserve"> </w:t>
      </w:r>
      <w:r>
        <w:t>переводу</w:t>
      </w:r>
      <w:r>
        <w:rPr>
          <w:spacing w:val="-4"/>
        </w:rPr>
        <w:t xml:space="preserve"> </w:t>
      </w:r>
      <w:r>
        <w:t>для</w:t>
      </w:r>
      <w:r>
        <w:rPr>
          <w:spacing w:val="-3"/>
        </w:rPr>
        <w:t xml:space="preserve"> </w:t>
      </w:r>
      <w:r>
        <w:t>всіх</w:t>
      </w:r>
      <w:r>
        <w:rPr>
          <w:spacing w:val="-3"/>
        </w:rPr>
        <w:t xml:space="preserve"> </w:t>
      </w:r>
      <w:r>
        <w:t>товарів</w:t>
      </w:r>
      <w:r>
        <w:rPr>
          <w:spacing w:val="-2"/>
        </w:rPr>
        <w:t xml:space="preserve"> </w:t>
      </w:r>
      <w:r>
        <w:t>та</w:t>
      </w:r>
      <w:r>
        <w:rPr>
          <w:spacing w:val="-3"/>
        </w:rPr>
        <w:t xml:space="preserve"> </w:t>
      </w:r>
      <w:r>
        <w:t xml:space="preserve">послуг </w:t>
      </w:r>
      <w:r>
        <w:rPr>
          <w:spacing w:val="-8"/>
        </w:rPr>
        <w:t>даної</w:t>
      </w:r>
      <w:r>
        <w:rPr>
          <w:spacing w:val="-10"/>
        </w:rPr>
        <w:t xml:space="preserve"> </w:t>
      </w:r>
      <w:r>
        <w:rPr>
          <w:spacing w:val="-8"/>
        </w:rPr>
        <w:t>держави,</w:t>
      </w:r>
      <w:r>
        <w:rPr>
          <w:spacing w:val="-9"/>
        </w:rPr>
        <w:t xml:space="preserve"> </w:t>
      </w:r>
      <w:r>
        <w:rPr>
          <w:spacing w:val="-8"/>
        </w:rPr>
        <w:t>проте,</w:t>
      </w:r>
      <w:r>
        <w:rPr>
          <w:spacing w:val="-10"/>
        </w:rPr>
        <w:t xml:space="preserve"> </w:t>
      </w:r>
      <w:r>
        <w:rPr>
          <w:spacing w:val="-8"/>
        </w:rPr>
        <w:t>враховуючи</w:t>
      </w:r>
      <w:r>
        <w:rPr>
          <w:spacing w:val="-9"/>
        </w:rPr>
        <w:t xml:space="preserve"> </w:t>
      </w:r>
      <w:r>
        <w:rPr>
          <w:spacing w:val="-8"/>
        </w:rPr>
        <w:t>наявність</w:t>
      </w:r>
      <w:r>
        <w:rPr>
          <w:spacing w:val="-10"/>
        </w:rPr>
        <w:t xml:space="preserve"> </w:t>
      </w:r>
      <w:r>
        <w:rPr>
          <w:spacing w:val="-8"/>
        </w:rPr>
        <w:t>відмінностей</w:t>
      </w:r>
      <w:r>
        <w:rPr>
          <w:spacing w:val="-9"/>
        </w:rPr>
        <w:t xml:space="preserve"> </w:t>
      </w:r>
      <w:r>
        <w:rPr>
          <w:spacing w:val="-8"/>
        </w:rPr>
        <w:t>в</w:t>
      </w:r>
      <w:r>
        <w:rPr>
          <w:spacing w:val="-10"/>
        </w:rPr>
        <w:t xml:space="preserve"> </w:t>
      </w:r>
      <w:r>
        <w:rPr>
          <w:spacing w:val="-8"/>
        </w:rPr>
        <w:t>державному</w:t>
      </w:r>
      <w:r>
        <w:rPr>
          <w:spacing w:val="-9"/>
        </w:rPr>
        <w:t xml:space="preserve"> </w:t>
      </w:r>
      <w:r>
        <w:rPr>
          <w:spacing w:val="-8"/>
        </w:rPr>
        <w:t xml:space="preserve">регулюванні </w:t>
      </w:r>
      <w:r>
        <w:rPr>
          <w:spacing w:val="-2"/>
        </w:rPr>
        <w:t>окремих</w:t>
      </w:r>
      <w:r>
        <w:rPr>
          <w:spacing w:val="-5"/>
        </w:rPr>
        <w:t xml:space="preserve"> </w:t>
      </w:r>
      <w:r>
        <w:rPr>
          <w:spacing w:val="-2"/>
        </w:rPr>
        <w:t>галузей</w:t>
      </w:r>
      <w:r>
        <w:rPr>
          <w:spacing w:val="-5"/>
        </w:rPr>
        <w:t xml:space="preserve"> </w:t>
      </w:r>
      <w:r>
        <w:rPr>
          <w:spacing w:val="-2"/>
        </w:rPr>
        <w:t>і</w:t>
      </w:r>
      <w:r>
        <w:rPr>
          <w:spacing w:val="-7"/>
        </w:rPr>
        <w:t xml:space="preserve"> </w:t>
      </w:r>
      <w:r>
        <w:rPr>
          <w:spacing w:val="-2"/>
        </w:rPr>
        <w:t>секторів</w:t>
      </w:r>
      <w:r>
        <w:rPr>
          <w:spacing w:val="-7"/>
        </w:rPr>
        <w:t xml:space="preserve"> </w:t>
      </w:r>
      <w:r>
        <w:rPr>
          <w:spacing w:val="-2"/>
        </w:rPr>
        <w:t>економіки,</w:t>
      </w:r>
      <w:r>
        <w:rPr>
          <w:spacing w:val="-6"/>
        </w:rPr>
        <w:t xml:space="preserve"> </w:t>
      </w:r>
      <w:r>
        <w:rPr>
          <w:spacing w:val="-2"/>
        </w:rPr>
        <w:t>коефіцієнт</w:t>
      </w:r>
      <w:r>
        <w:rPr>
          <w:spacing w:val="-8"/>
        </w:rPr>
        <w:t xml:space="preserve"> </w:t>
      </w:r>
      <w:r>
        <w:rPr>
          <w:spacing w:val="-2"/>
        </w:rPr>
        <w:t>перерахунку</w:t>
      </w:r>
      <w:r>
        <w:rPr>
          <w:spacing w:val="-8"/>
        </w:rPr>
        <w:t xml:space="preserve"> </w:t>
      </w:r>
      <w:r>
        <w:rPr>
          <w:spacing w:val="-2"/>
        </w:rPr>
        <w:t>слід</w:t>
      </w:r>
      <w:r>
        <w:rPr>
          <w:spacing w:val="-5"/>
        </w:rPr>
        <w:t xml:space="preserve"> </w:t>
      </w:r>
      <w:r>
        <w:rPr>
          <w:spacing w:val="-2"/>
        </w:rPr>
        <w:t>визначати</w:t>
      </w:r>
      <w:r>
        <w:rPr>
          <w:spacing w:val="-7"/>
        </w:rPr>
        <w:t xml:space="preserve"> </w:t>
      </w:r>
      <w:r>
        <w:rPr>
          <w:spacing w:val="-2"/>
        </w:rPr>
        <w:t xml:space="preserve">для </w:t>
      </w:r>
      <w:r>
        <w:t>окремих</w:t>
      </w:r>
      <w:r>
        <w:rPr>
          <w:spacing w:val="-18"/>
        </w:rPr>
        <w:t xml:space="preserve"> </w:t>
      </w:r>
      <w:r>
        <w:t>груп</w:t>
      </w:r>
      <w:r>
        <w:rPr>
          <w:spacing w:val="-17"/>
        </w:rPr>
        <w:t xml:space="preserve"> </w:t>
      </w:r>
      <w:r>
        <w:t>товарів</w:t>
      </w:r>
      <w:r>
        <w:rPr>
          <w:spacing w:val="-18"/>
        </w:rPr>
        <w:t xml:space="preserve"> </w:t>
      </w:r>
      <w:r>
        <w:t>або</w:t>
      </w:r>
      <w:r>
        <w:rPr>
          <w:spacing w:val="-18"/>
        </w:rPr>
        <w:t xml:space="preserve"> </w:t>
      </w:r>
      <w:r>
        <w:t>послуг.</w:t>
      </w:r>
    </w:p>
    <w:p w:rsidR="00154CB5" w:rsidRDefault="003C14B8">
      <w:pPr>
        <w:pStyle w:val="a3"/>
        <w:spacing w:before="2" w:line="264" w:lineRule="auto"/>
        <w:ind w:right="124"/>
      </w:pPr>
      <w:r>
        <w:t xml:space="preserve">Для оцінювання економічної вартості імпортозаміщувальних товарів або товарів, які можуть імпортуватися, розраховується ціна імпортного паритету. </w:t>
      </w:r>
      <w:r>
        <w:rPr>
          <w:spacing w:val="-4"/>
        </w:rPr>
        <w:t>Економічна</w:t>
      </w:r>
      <w:r>
        <w:rPr>
          <w:spacing w:val="-11"/>
        </w:rPr>
        <w:t xml:space="preserve"> </w:t>
      </w:r>
      <w:r>
        <w:rPr>
          <w:spacing w:val="-4"/>
        </w:rPr>
        <w:t>величина</w:t>
      </w:r>
      <w:r>
        <w:rPr>
          <w:spacing w:val="-11"/>
        </w:rPr>
        <w:t xml:space="preserve"> </w:t>
      </w:r>
      <w:r>
        <w:rPr>
          <w:spacing w:val="-4"/>
        </w:rPr>
        <w:t>імпортного</w:t>
      </w:r>
      <w:r>
        <w:rPr>
          <w:spacing w:val="-10"/>
        </w:rPr>
        <w:t xml:space="preserve"> </w:t>
      </w:r>
      <w:r>
        <w:rPr>
          <w:spacing w:val="-4"/>
        </w:rPr>
        <w:t>паритету</w:t>
      </w:r>
      <w:r>
        <w:rPr>
          <w:spacing w:val="-13"/>
        </w:rPr>
        <w:t xml:space="preserve"> </w:t>
      </w:r>
      <w:r>
        <w:rPr>
          <w:spacing w:val="-4"/>
        </w:rPr>
        <w:t>розраховується</w:t>
      </w:r>
      <w:r>
        <w:rPr>
          <w:spacing w:val="-12"/>
        </w:rPr>
        <w:t xml:space="preserve"> </w:t>
      </w:r>
      <w:r>
        <w:rPr>
          <w:spacing w:val="-4"/>
        </w:rPr>
        <w:t>переведенням</w:t>
      </w:r>
      <w:r>
        <w:rPr>
          <w:spacing w:val="-11"/>
        </w:rPr>
        <w:t xml:space="preserve"> </w:t>
      </w:r>
      <w:r>
        <w:rPr>
          <w:spacing w:val="-4"/>
        </w:rPr>
        <w:t>валютної вартості</w:t>
      </w:r>
      <w:r>
        <w:rPr>
          <w:spacing w:val="-14"/>
        </w:rPr>
        <w:t xml:space="preserve"> </w:t>
      </w:r>
      <w:r>
        <w:rPr>
          <w:spacing w:val="-4"/>
        </w:rPr>
        <w:t>імпорту</w:t>
      </w:r>
      <w:r>
        <w:rPr>
          <w:spacing w:val="-13"/>
        </w:rPr>
        <w:t xml:space="preserve"> </w:t>
      </w:r>
      <w:r>
        <w:rPr>
          <w:spacing w:val="-4"/>
        </w:rPr>
        <w:t>в</w:t>
      </w:r>
      <w:r>
        <w:rPr>
          <w:spacing w:val="-14"/>
        </w:rPr>
        <w:t xml:space="preserve"> </w:t>
      </w:r>
      <w:r>
        <w:rPr>
          <w:spacing w:val="-4"/>
        </w:rPr>
        <w:t>національний</w:t>
      </w:r>
      <w:r>
        <w:rPr>
          <w:spacing w:val="-13"/>
        </w:rPr>
        <w:t xml:space="preserve"> </w:t>
      </w:r>
      <w:r>
        <w:rPr>
          <w:spacing w:val="-4"/>
        </w:rPr>
        <w:t>еквівалент</w:t>
      </w:r>
      <w:r>
        <w:rPr>
          <w:spacing w:val="-14"/>
        </w:rPr>
        <w:t xml:space="preserve"> </w:t>
      </w:r>
      <w:r>
        <w:rPr>
          <w:spacing w:val="-4"/>
        </w:rPr>
        <w:t>за</w:t>
      </w:r>
      <w:r>
        <w:rPr>
          <w:spacing w:val="-13"/>
        </w:rPr>
        <w:t xml:space="preserve"> </w:t>
      </w:r>
      <w:r>
        <w:rPr>
          <w:spacing w:val="-4"/>
        </w:rPr>
        <w:t>офіційним</w:t>
      </w:r>
      <w:r>
        <w:rPr>
          <w:spacing w:val="-14"/>
        </w:rPr>
        <w:t xml:space="preserve"> </w:t>
      </w:r>
      <w:r>
        <w:rPr>
          <w:spacing w:val="-4"/>
        </w:rPr>
        <w:t>обмінним</w:t>
      </w:r>
      <w:r>
        <w:rPr>
          <w:spacing w:val="-13"/>
        </w:rPr>
        <w:t xml:space="preserve"> </w:t>
      </w:r>
      <w:r>
        <w:rPr>
          <w:spacing w:val="-4"/>
        </w:rPr>
        <w:t>курсом,</w:t>
      </w:r>
      <w:r>
        <w:rPr>
          <w:spacing w:val="-14"/>
        </w:rPr>
        <w:t xml:space="preserve"> </w:t>
      </w:r>
      <w:r>
        <w:rPr>
          <w:spacing w:val="-4"/>
        </w:rPr>
        <w:t>а</w:t>
      </w:r>
      <w:r>
        <w:rPr>
          <w:spacing w:val="-13"/>
        </w:rPr>
        <w:t xml:space="preserve"> </w:t>
      </w:r>
      <w:r>
        <w:rPr>
          <w:spacing w:val="-4"/>
        </w:rPr>
        <w:t xml:space="preserve">потім </w:t>
      </w:r>
      <w:r>
        <w:rPr>
          <w:spacing w:val="-8"/>
        </w:rPr>
        <w:t>позиції</w:t>
      </w:r>
      <w:r>
        <w:rPr>
          <w:spacing w:val="-10"/>
        </w:rPr>
        <w:t xml:space="preserve"> </w:t>
      </w:r>
      <w:r>
        <w:rPr>
          <w:spacing w:val="-8"/>
        </w:rPr>
        <w:t>проекту,</w:t>
      </w:r>
      <w:r>
        <w:rPr>
          <w:spacing w:val="-9"/>
        </w:rPr>
        <w:t xml:space="preserve"> </w:t>
      </w:r>
      <w:r>
        <w:rPr>
          <w:spacing w:val="-8"/>
        </w:rPr>
        <w:t>що</w:t>
      </w:r>
      <w:r>
        <w:rPr>
          <w:spacing w:val="-10"/>
        </w:rPr>
        <w:t xml:space="preserve"> </w:t>
      </w:r>
      <w:r>
        <w:rPr>
          <w:spacing w:val="-8"/>
        </w:rPr>
        <w:t>не</w:t>
      </w:r>
      <w:r>
        <w:rPr>
          <w:spacing w:val="-9"/>
        </w:rPr>
        <w:t xml:space="preserve"> </w:t>
      </w:r>
      <w:r>
        <w:rPr>
          <w:spacing w:val="-8"/>
        </w:rPr>
        <w:t>є</w:t>
      </w:r>
      <w:r>
        <w:rPr>
          <w:spacing w:val="-10"/>
        </w:rPr>
        <w:t xml:space="preserve"> </w:t>
      </w:r>
      <w:r>
        <w:rPr>
          <w:spacing w:val="-8"/>
        </w:rPr>
        <w:t>імпортозаміщувальними</w:t>
      </w:r>
      <w:r>
        <w:rPr>
          <w:spacing w:val="-9"/>
        </w:rPr>
        <w:t xml:space="preserve"> </w:t>
      </w:r>
      <w:r>
        <w:rPr>
          <w:spacing w:val="-8"/>
        </w:rPr>
        <w:t>(транспортування</w:t>
      </w:r>
      <w:r>
        <w:rPr>
          <w:spacing w:val="-10"/>
        </w:rPr>
        <w:t xml:space="preserve"> </w:t>
      </w:r>
      <w:r>
        <w:rPr>
          <w:spacing w:val="-8"/>
        </w:rPr>
        <w:t>всередині</w:t>
      </w:r>
      <w:r>
        <w:rPr>
          <w:spacing w:val="-9"/>
        </w:rPr>
        <w:t xml:space="preserve"> </w:t>
      </w:r>
      <w:r>
        <w:rPr>
          <w:spacing w:val="-8"/>
        </w:rPr>
        <w:t xml:space="preserve">країни, </w:t>
      </w:r>
      <w:r>
        <w:t>витрати</w:t>
      </w:r>
      <w:r>
        <w:rPr>
          <w:spacing w:val="-18"/>
        </w:rPr>
        <w:t xml:space="preserve"> </w:t>
      </w:r>
      <w:r>
        <w:t>на</w:t>
      </w:r>
      <w:r>
        <w:rPr>
          <w:spacing w:val="-17"/>
        </w:rPr>
        <w:t xml:space="preserve"> </w:t>
      </w:r>
      <w:r>
        <w:t>маркетинг</w:t>
      </w:r>
      <w:r>
        <w:rPr>
          <w:spacing w:val="-18"/>
        </w:rPr>
        <w:t xml:space="preserve"> </w:t>
      </w:r>
      <w:r>
        <w:t>і</w:t>
      </w:r>
      <w:r>
        <w:rPr>
          <w:spacing w:val="-17"/>
        </w:rPr>
        <w:t xml:space="preserve"> </w:t>
      </w:r>
      <w:r>
        <w:t>збут),</w:t>
      </w:r>
      <w:r>
        <w:rPr>
          <w:spacing w:val="-18"/>
        </w:rPr>
        <w:t xml:space="preserve"> </w:t>
      </w:r>
      <w:r>
        <w:t>коригують</w:t>
      </w:r>
      <w:r>
        <w:rPr>
          <w:spacing w:val="-17"/>
        </w:rPr>
        <w:t xml:space="preserve"> </w:t>
      </w:r>
      <w:r>
        <w:t>на</w:t>
      </w:r>
      <w:r>
        <w:rPr>
          <w:spacing w:val="-18"/>
        </w:rPr>
        <w:t xml:space="preserve"> </w:t>
      </w:r>
      <w:r>
        <w:t>коефіцієнт</w:t>
      </w:r>
      <w:r>
        <w:rPr>
          <w:spacing w:val="-17"/>
        </w:rPr>
        <w:t xml:space="preserve"> </w:t>
      </w:r>
      <w:r>
        <w:t>переводу,</w:t>
      </w:r>
      <w:r>
        <w:rPr>
          <w:spacing w:val="-18"/>
        </w:rPr>
        <w:t xml:space="preserve"> </w:t>
      </w:r>
      <w:r>
        <w:t>який</w:t>
      </w:r>
      <w:r>
        <w:rPr>
          <w:spacing w:val="-17"/>
        </w:rPr>
        <w:t xml:space="preserve"> </w:t>
      </w:r>
      <w:r>
        <w:t xml:space="preserve">відображає </w:t>
      </w:r>
      <w:r>
        <w:rPr>
          <w:spacing w:val="-4"/>
        </w:rPr>
        <w:t>викривлення</w:t>
      </w:r>
      <w:r>
        <w:rPr>
          <w:spacing w:val="-17"/>
        </w:rPr>
        <w:t xml:space="preserve"> </w:t>
      </w:r>
      <w:r>
        <w:rPr>
          <w:spacing w:val="-4"/>
        </w:rPr>
        <w:t>економічної</w:t>
      </w:r>
      <w:r>
        <w:rPr>
          <w:spacing w:val="-17"/>
        </w:rPr>
        <w:t xml:space="preserve"> </w:t>
      </w:r>
      <w:r>
        <w:rPr>
          <w:spacing w:val="-4"/>
        </w:rPr>
        <w:t>вартості</w:t>
      </w:r>
      <w:r>
        <w:rPr>
          <w:spacing w:val="-16"/>
        </w:rPr>
        <w:t xml:space="preserve"> </w:t>
      </w:r>
      <w:r>
        <w:rPr>
          <w:spacing w:val="-4"/>
        </w:rPr>
        <w:t>цих</w:t>
      </w:r>
      <w:r>
        <w:rPr>
          <w:spacing w:val="-19"/>
        </w:rPr>
        <w:t xml:space="preserve"> </w:t>
      </w:r>
      <w:r>
        <w:rPr>
          <w:spacing w:val="-4"/>
        </w:rPr>
        <w:t>послуг,</w:t>
      </w:r>
      <w:r>
        <w:rPr>
          <w:spacing w:val="-16"/>
        </w:rPr>
        <w:t xml:space="preserve"> </w:t>
      </w:r>
      <w:r>
        <w:rPr>
          <w:spacing w:val="-4"/>
        </w:rPr>
        <w:t>рис.</w:t>
      </w:r>
      <w:r>
        <w:rPr>
          <w:spacing w:val="-18"/>
        </w:rPr>
        <w:t xml:space="preserve"> </w:t>
      </w:r>
      <w:r w:rsidR="00C33854">
        <w:rPr>
          <w:spacing w:val="-4"/>
        </w:rPr>
        <w:t>8</w:t>
      </w:r>
      <w:r>
        <w:rPr>
          <w:spacing w:val="-4"/>
        </w:rPr>
        <w:t>.4.</w:t>
      </w:r>
    </w:p>
    <w:p w:rsidR="00154CB5" w:rsidRDefault="003C14B8">
      <w:pPr>
        <w:pStyle w:val="a3"/>
        <w:spacing w:before="58"/>
        <w:ind w:left="0" w:firstLine="0"/>
        <w:jc w:val="left"/>
        <w:rPr>
          <w:sz w:val="20"/>
        </w:rPr>
      </w:pPr>
      <w:r>
        <w:rPr>
          <w:noProof/>
          <w:sz w:val="20"/>
          <w:lang w:val="en-US"/>
        </w:rPr>
        <mc:AlternateContent>
          <mc:Choice Requires="wpg">
            <w:drawing>
              <wp:anchor distT="0" distB="0" distL="0" distR="0" simplePos="0" relativeHeight="251723264" behindDoc="1" locked="0" layoutInCell="1" allowOverlap="1" wp14:anchorId="1374967E" wp14:editId="7ABE1066">
                <wp:simplePos x="0" y="0"/>
                <wp:positionH relativeFrom="page">
                  <wp:posOffset>912876</wp:posOffset>
                </wp:positionH>
                <wp:positionV relativeFrom="paragraph">
                  <wp:posOffset>198108</wp:posOffset>
                </wp:positionV>
                <wp:extent cx="5613400" cy="5100955"/>
                <wp:effectExtent l="0" t="0" r="0" b="0"/>
                <wp:wrapTopAndBottom/>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0" cy="5100955"/>
                          <a:chOff x="0" y="0"/>
                          <a:chExt cx="5613400" cy="5100955"/>
                        </a:xfrm>
                      </wpg:grpSpPr>
                      <pic:pic xmlns:pic="http://schemas.openxmlformats.org/drawingml/2006/picture">
                        <pic:nvPicPr>
                          <pic:cNvPr id="380" name="Image 380"/>
                          <pic:cNvPicPr/>
                        </pic:nvPicPr>
                        <pic:blipFill>
                          <a:blip r:embed="rId47" cstate="print"/>
                          <a:stretch>
                            <a:fillRect/>
                          </a:stretch>
                        </pic:blipFill>
                        <pic:spPr>
                          <a:xfrm>
                            <a:off x="0" y="0"/>
                            <a:ext cx="5612892" cy="5100828"/>
                          </a:xfrm>
                          <a:prstGeom prst="rect">
                            <a:avLst/>
                          </a:prstGeom>
                        </pic:spPr>
                      </pic:pic>
                      <wps:wsp>
                        <wps:cNvPr id="381" name="Textbox 381"/>
                        <wps:cNvSpPr txBox="1"/>
                        <wps:spPr>
                          <a:xfrm>
                            <a:off x="579094" y="109571"/>
                            <a:ext cx="1863089" cy="168910"/>
                          </a:xfrm>
                          <a:prstGeom prst="rect">
                            <a:avLst/>
                          </a:prstGeom>
                        </wps:spPr>
                        <wps:txbx>
                          <w:txbxContent>
                            <w:p w:rsidR="00E336A4" w:rsidRDefault="00E336A4">
                              <w:pPr>
                                <w:spacing w:line="266" w:lineRule="exact"/>
                                <w:rPr>
                                  <w:b/>
                                  <w:sz w:val="24"/>
                                </w:rPr>
                              </w:pPr>
                              <w:r>
                                <w:rPr>
                                  <w:b/>
                                  <w:sz w:val="24"/>
                                </w:rPr>
                                <w:t>Ціні</w:t>
                              </w:r>
                              <w:r>
                                <w:rPr>
                                  <w:b/>
                                  <w:spacing w:val="-8"/>
                                  <w:sz w:val="24"/>
                                </w:rPr>
                                <w:t xml:space="preserve"> </w:t>
                              </w:r>
                              <w:r>
                                <w:rPr>
                                  <w:b/>
                                  <w:sz w:val="24"/>
                                </w:rPr>
                                <w:t>FOB</w:t>
                              </w:r>
                              <w:r>
                                <w:rPr>
                                  <w:b/>
                                  <w:spacing w:val="-9"/>
                                  <w:sz w:val="24"/>
                                </w:rPr>
                                <w:t xml:space="preserve"> </w:t>
                              </w:r>
                              <w:r>
                                <w:rPr>
                                  <w:b/>
                                  <w:sz w:val="24"/>
                                </w:rPr>
                                <w:t>в</w:t>
                              </w:r>
                              <w:r>
                                <w:rPr>
                                  <w:b/>
                                  <w:spacing w:val="-7"/>
                                  <w:sz w:val="24"/>
                                </w:rPr>
                                <w:t xml:space="preserve"> </w:t>
                              </w:r>
                              <w:r>
                                <w:rPr>
                                  <w:b/>
                                  <w:sz w:val="24"/>
                                </w:rPr>
                                <w:t>порту</w:t>
                              </w:r>
                              <w:r>
                                <w:rPr>
                                  <w:b/>
                                  <w:spacing w:val="-8"/>
                                  <w:sz w:val="24"/>
                                </w:rPr>
                                <w:t xml:space="preserve"> </w:t>
                              </w:r>
                              <w:r>
                                <w:rPr>
                                  <w:b/>
                                  <w:spacing w:val="-2"/>
                                  <w:sz w:val="24"/>
                                </w:rPr>
                                <w:t>експорту</w:t>
                              </w:r>
                            </w:p>
                          </w:txbxContent>
                        </wps:txbx>
                        <wps:bodyPr wrap="square" lIns="0" tIns="0" rIns="0" bIns="0" rtlCol="0">
                          <a:noAutofit/>
                        </wps:bodyPr>
                      </wps:wsp>
                      <wps:wsp>
                        <wps:cNvPr id="382" name="Textbox 382"/>
                        <wps:cNvSpPr txBox="1"/>
                        <wps:spPr>
                          <a:xfrm>
                            <a:off x="294132" y="798419"/>
                            <a:ext cx="2431415" cy="523875"/>
                          </a:xfrm>
                          <a:prstGeom prst="rect">
                            <a:avLst/>
                          </a:prstGeom>
                        </wps:spPr>
                        <wps:txbx>
                          <w:txbxContent>
                            <w:p w:rsidR="00E336A4" w:rsidRDefault="00E336A4">
                              <w:pPr>
                                <w:ind w:left="172" w:right="185"/>
                                <w:jc w:val="center"/>
                                <w:rPr>
                                  <w:sz w:val="24"/>
                                </w:rPr>
                              </w:pPr>
                              <w:r>
                                <w:rPr>
                                  <w:sz w:val="24"/>
                                </w:rPr>
                                <w:t>плюс</w:t>
                              </w:r>
                              <w:r>
                                <w:rPr>
                                  <w:spacing w:val="-13"/>
                                  <w:sz w:val="24"/>
                                </w:rPr>
                                <w:t xml:space="preserve"> </w:t>
                              </w:r>
                              <w:r>
                                <w:rPr>
                                  <w:sz w:val="24"/>
                                </w:rPr>
                                <w:t>фрахт</w:t>
                              </w:r>
                              <w:r>
                                <w:rPr>
                                  <w:spacing w:val="-15"/>
                                  <w:sz w:val="24"/>
                                </w:rPr>
                                <w:t xml:space="preserve"> </w:t>
                              </w:r>
                              <w:r>
                                <w:rPr>
                                  <w:sz w:val="24"/>
                                </w:rPr>
                                <w:t>до</w:t>
                              </w:r>
                              <w:r>
                                <w:rPr>
                                  <w:spacing w:val="-14"/>
                                  <w:sz w:val="24"/>
                                </w:rPr>
                                <w:t xml:space="preserve"> </w:t>
                              </w:r>
                              <w:r>
                                <w:rPr>
                                  <w:sz w:val="24"/>
                                </w:rPr>
                                <w:t>порту</w:t>
                              </w:r>
                              <w:r>
                                <w:rPr>
                                  <w:spacing w:val="-13"/>
                                  <w:sz w:val="24"/>
                                </w:rPr>
                                <w:t xml:space="preserve"> </w:t>
                              </w:r>
                              <w:r>
                                <w:rPr>
                                  <w:sz w:val="24"/>
                                </w:rPr>
                                <w:t>проекту плюс страхування</w:t>
                              </w:r>
                            </w:p>
                            <w:p w:rsidR="00E336A4" w:rsidRDefault="00E336A4">
                              <w:pPr>
                                <w:ind w:right="18"/>
                                <w:jc w:val="center"/>
                                <w:rPr>
                                  <w:sz w:val="24"/>
                                </w:rPr>
                              </w:pPr>
                              <w:r>
                                <w:rPr>
                                  <w:sz w:val="24"/>
                                </w:rPr>
                                <w:t>плюс</w:t>
                              </w:r>
                              <w:r>
                                <w:rPr>
                                  <w:spacing w:val="-12"/>
                                  <w:sz w:val="24"/>
                                </w:rPr>
                                <w:t xml:space="preserve"> </w:t>
                              </w:r>
                              <w:r>
                                <w:rPr>
                                  <w:sz w:val="24"/>
                                </w:rPr>
                                <w:t>розвантаження</w:t>
                              </w:r>
                              <w:r>
                                <w:rPr>
                                  <w:spacing w:val="-12"/>
                                  <w:sz w:val="24"/>
                                </w:rPr>
                                <w:t xml:space="preserve"> </w:t>
                              </w:r>
                              <w:r>
                                <w:rPr>
                                  <w:sz w:val="24"/>
                                </w:rPr>
                                <w:t>в</w:t>
                              </w:r>
                              <w:r>
                                <w:rPr>
                                  <w:spacing w:val="-12"/>
                                  <w:sz w:val="24"/>
                                </w:rPr>
                                <w:t xml:space="preserve"> </w:t>
                              </w:r>
                              <w:r>
                                <w:rPr>
                                  <w:sz w:val="24"/>
                                </w:rPr>
                                <w:t>порту</w:t>
                              </w:r>
                              <w:r>
                                <w:rPr>
                                  <w:spacing w:val="-12"/>
                                  <w:sz w:val="24"/>
                                </w:rPr>
                                <w:t xml:space="preserve"> </w:t>
                              </w:r>
                              <w:r>
                                <w:rPr>
                                  <w:spacing w:val="-2"/>
                                  <w:sz w:val="24"/>
                                </w:rPr>
                                <w:t>проекту</w:t>
                              </w:r>
                            </w:p>
                          </w:txbxContent>
                        </wps:txbx>
                        <wps:bodyPr wrap="square" lIns="0" tIns="0" rIns="0" bIns="0" rtlCol="0">
                          <a:noAutofit/>
                        </wps:bodyPr>
                      </wps:wsp>
                      <wps:wsp>
                        <wps:cNvPr id="383" name="Textbox 383"/>
                        <wps:cNvSpPr txBox="1"/>
                        <wps:spPr>
                          <a:xfrm>
                            <a:off x="835131" y="1871315"/>
                            <a:ext cx="1352550" cy="168910"/>
                          </a:xfrm>
                          <a:prstGeom prst="rect">
                            <a:avLst/>
                          </a:prstGeom>
                        </wps:spPr>
                        <wps:txbx>
                          <w:txbxContent>
                            <w:p w:rsidR="00E336A4" w:rsidRDefault="00E336A4">
                              <w:pPr>
                                <w:spacing w:line="266" w:lineRule="exact"/>
                                <w:rPr>
                                  <w:sz w:val="24"/>
                                </w:rPr>
                              </w:pPr>
                              <w:r>
                                <w:rPr>
                                  <w:b/>
                                  <w:sz w:val="24"/>
                                </w:rPr>
                                <w:t>CIF</w:t>
                              </w:r>
                              <w:r>
                                <w:rPr>
                                  <w:b/>
                                  <w:spacing w:val="-8"/>
                                  <w:sz w:val="24"/>
                                </w:rPr>
                                <w:t xml:space="preserve"> </w:t>
                              </w:r>
                              <w:r>
                                <w:rPr>
                                  <w:sz w:val="24"/>
                                </w:rPr>
                                <w:t>у</w:t>
                              </w:r>
                              <w:r>
                                <w:rPr>
                                  <w:spacing w:val="-6"/>
                                  <w:sz w:val="24"/>
                                </w:rPr>
                                <w:t xml:space="preserve"> </w:t>
                              </w:r>
                              <w:r>
                                <w:rPr>
                                  <w:sz w:val="24"/>
                                </w:rPr>
                                <w:t>порту</w:t>
                              </w:r>
                              <w:r>
                                <w:rPr>
                                  <w:spacing w:val="-10"/>
                                  <w:sz w:val="24"/>
                                </w:rPr>
                                <w:t xml:space="preserve"> </w:t>
                              </w:r>
                              <w:r>
                                <w:rPr>
                                  <w:spacing w:val="-2"/>
                                  <w:sz w:val="24"/>
                                </w:rPr>
                                <w:t>проекту</w:t>
                              </w:r>
                            </w:p>
                          </w:txbxContent>
                        </wps:txbx>
                        <wps:bodyPr wrap="square" lIns="0" tIns="0" rIns="0" bIns="0" rtlCol="0">
                          <a:noAutofit/>
                        </wps:bodyPr>
                      </wps:wsp>
                      <wps:wsp>
                        <wps:cNvPr id="384" name="Textbox 384"/>
                        <wps:cNvSpPr txBox="1"/>
                        <wps:spPr>
                          <a:xfrm>
                            <a:off x="445007" y="2514443"/>
                            <a:ext cx="2130425" cy="346075"/>
                          </a:xfrm>
                          <a:prstGeom prst="rect">
                            <a:avLst/>
                          </a:prstGeom>
                        </wps:spPr>
                        <wps:txbx>
                          <w:txbxContent>
                            <w:p w:rsidR="00E336A4" w:rsidRDefault="00E336A4">
                              <w:pPr>
                                <w:spacing w:line="242" w:lineRule="auto"/>
                                <w:ind w:left="736" w:right="18" w:hanging="737"/>
                                <w:rPr>
                                  <w:sz w:val="24"/>
                                </w:rPr>
                              </w:pPr>
                              <w:r>
                                <w:rPr>
                                  <w:sz w:val="24"/>
                                </w:rPr>
                                <w:t>Конвертація</w:t>
                              </w:r>
                              <w:r>
                                <w:rPr>
                                  <w:spacing w:val="-15"/>
                                  <w:sz w:val="24"/>
                                </w:rPr>
                                <w:t xml:space="preserve"> </w:t>
                              </w:r>
                              <w:r>
                                <w:rPr>
                                  <w:sz w:val="24"/>
                                </w:rPr>
                                <w:t>в</w:t>
                              </w:r>
                              <w:r>
                                <w:rPr>
                                  <w:spacing w:val="-15"/>
                                  <w:sz w:val="24"/>
                                </w:rPr>
                                <w:t xml:space="preserve"> </w:t>
                              </w:r>
                              <w:r>
                                <w:rPr>
                                  <w:sz w:val="24"/>
                                </w:rPr>
                                <w:t>місцеву</w:t>
                              </w:r>
                              <w:r>
                                <w:rPr>
                                  <w:spacing w:val="-15"/>
                                  <w:sz w:val="24"/>
                                </w:rPr>
                                <w:t xml:space="preserve"> </w:t>
                              </w:r>
                              <w:r>
                                <w:rPr>
                                  <w:sz w:val="24"/>
                                </w:rPr>
                                <w:t>валюту</w:t>
                              </w:r>
                              <w:r>
                                <w:rPr>
                                  <w:spacing w:val="-15"/>
                                  <w:sz w:val="24"/>
                                </w:rPr>
                                <w:t xml:space="preserve"> </w:t>
                              </w:r>
                              <w:r>
                                <w:rPr>
                                  <w:sz w:val="24"/>
                                </w:rPr>
                                <w:t>за офіційним курсом</w:t>
                              </w:r>
                            </w:p>
                          </w:txbxContent>
                        </wps:txbx>
                        <wps:bodyPr wrap="square" lIns="0" tIns="0" rIns="0" bIns="0" rtlCol="0">
                          <a:noAutofit/>
                        </wps:bodyPr>
                      </wps:wsp>
                      <wps:wsp>
                        <wps:cNvPr id="385" name="Textbox 385"/>
                        <wps:cNvSpPr txBox="1"/>
                        <wps:spPr>
                          <a:xfrm>
                            <a:off x="329186" y="3290158"/>
                            <a:ext cx="2360930" cy="871855"/>
                          </a:xfrm>
                          <a:prstGeom prst="rect">
                            <a:avLst/>
                          </a:prstGeom>
                        </wps:spPr>
                        <wps:txbx>
                          <w:txbxContent>
                            <w:p w:rsidR="00E336A4" w:rsidRDefault="00E336A4">
                              <w:pPr>
                                <w:ind w:left="1118" w:right="1133" w:firstLine="1"/>
                                <w:jc w:val="center"/>
                                <w:rPr>
                                  <w:sz w:val="24"/>
                                </w:rPr>
                              </w:pPr>
                              <w:r>
                                <w:rPr>
                                  <w:sz w:val="24"/>
                                </w:rPr>
                                <w:t xml:space="preserve">плюс тарифи </w:t>
                              </w:r>
                              <w:r>
                                <w:rPr>
                                  <w:spacing w:val="-2"/>
                                  <w:sz w:val="24"/>
                                </w:rPr>
                                <w:t>мінус</w:t>
                              </w:r>
                              <w:r>
                                <w:rPr>
                                  <w:spacing w:val="-13"/>
                                  <w:sz w:val="24"/>
                                </w:rPr>
                                <w:t xml:space="preserve"> </w:t>
                              </w:r>
                              <w:r>
                                <w:rPr>
                                  <w:spacing w:val="-2"/>
                                  <w:sz w:val="24"/>
                                </w:rPr>
                                <w:t>субсидії</w:t>
                              </w:r>
                            </w:p>
                            <w:p w:rsidR="00E336A4" w:rsidRDefault="00E336A4">
                              <w:pPr>
                                <w:ind w:right="15"/>
                                <w:jc w:val="center"/>
                                <w:rPr>
                                  <w:sz w:val="24"/>
                                </w:rPr>
                              </w:pPr>
                              <w:r>
                                <w:rPr>
                                  <w:sz w:val="24"/>
                                </w:rPr>
                                <w:t>плюс</w:t>
                              </w:r>
                              <w:r>
                                <w:rPr>
                                  <w:spacing w:val="-8"/>
                                  <w:sz w:val="24"/>
                                </w:rPr>
                                <w:t xml:space="preserve"> </w:t>
                              </w:r>
                              <w:r>
                                <w:rPr>
                                  <w:sz w:val="24"/>
                                </w:rPr>
                                <w:t>збори</w:t>
                              </w:r>
                              <w:r>
                                <w:rPr>
                                  <w:spacing w:val="-6"/>
                                  <w:sz w:val="24"/>
                                </w:rPr>
                                <w:t xml:space="preserve"> </w:t>
                              </w:r>
                              <w:r>
                                <w:rPr>
                                  <w:sz w:val="24"/>
                                </w:rPr>
                                <w:t>в</w:t>
                              </w:r>
                              <w:r>
                                <w:rPr>
                                  <w:spacing w:val="-9"/>
                                  <w:sz w:val="24"/>
                                </w:rPr>
                                <w:t xml:space="preserve"> </w:t>
                              </w:r>
                              <w:r>
                                <w:rPr>
                                  <w:spacing w:val="-4"/>
                                  <w:sz w:val="24"/>
                                </w:rPr>
                                <w:t>порту</w:t>
                              </w:r>
                            </w:p>
                            <w:p w:rsidR="00E336A4" w:rsidRDefault="00E336A4">
                              <w:pPr>
                                <w:spacing w:line="242" w:lineRule="auto"/>
                                <w:ind w:right="18"/>
                                <w:jc w:val="center"/>
                                <w:rPr>
                                  <w:sz w:val="24"/>
                                </w:rPr>
                              </w:pPr>
                              <w:r>
                                <w:rPr>
                                  <w:sz w:val="24"/>
                                </w:rPr>
                                <w:t>плюс</w:t>
                              </w:r>
                              <w:r>
                                <w:rPr>
                                  <w:spacing w:val="-13"/>
                                  <w:sz w:val="24"/>
                                </w:rPr>
                                <w:t xml:space="preserve"> </w:t>
                              </w:r>
                              <w:r>
                                <w:rPr>
                                  <w:sz w:val="24"/>
                                </w:rPr>
                                <w:t>місцеві</w:t>
                              </w:r>
                              <w:r>
                                <w:rPr>
                                  <w:spacing w:val="-13"/>
                                  <w:sz w:val="24"/>
                                </w:rPr>
                                <w:t xml:space="preserve"> </w:t>
                              </w:r>
                              <w:r>
                                <w:rPr>
                                  <w:sz w:val="24"/>
                                </w:rPr>
                                <w:t>витрати</w:t>
                              </w:r>
                              <w:r>
                                <w:rPr>
                                  <w:spacing w:val="-13"/>
                                  <w:sz w:val="24"/>
                                </w:rPr>
                                <w:t xml:space="preserve"> </w:t>
                              </w:r>
                              <w:r>
                                <w:rPr>
                                  <w:sz w:val="24"/>
                                </w:rPr>
                                <w:t>на</w:t>
                              </w:r>
                              <w:r>
                                <w:rPr>
                                  <w:spacing w:val="-13"/>
                                  <w:sz w:val="24"/>
                                </w:rPr>
                                <w:t xml:space="preserve"> </w:t>
                              </w:r>
                              <w:r>
                                <w:rPr>
                                  <w:sz w:val="24"/>
                                </w:rPr>
                                <w:t>транспорт</w:t>
                              </w:r>
                              <w:r>
                                <w:rPr>
                                  <w:spacing w:val="-13"/>
                                  <w:sz w:val="24"/>
                                </w:rPr>
                                <w:t xml:space="preserve"> </w:t>
                              </w:r>
                              <w:r>
                                <w:rPr>
                                  <w:sz w:val="24"/>
                                </w:rPr>
                                <w:t>і збут на внутрішньому ринку</w:t>
                              </w:r>
                            </w:p>
                          </w:txbxContent>
                        </wps:txbx>
                        <wps:bodyPr wrap="square" lIns="0" tIns="0" rIns="0" bIns="0" rtlCol="0">
                          <a:noAutofit/>
                        </wps:bodyPr>
                      </wps:wsp>
                      <wps:wsp>
                        <wps:cNvPr id="386" name="Textbox 386"/>
                        <wps:cNvSpPr txBox="1"/>
                        <wps:spPr>
                          <a:xfrm>
                            <a:off x="3378706" y="3646774"/>
                            <a:ext cx="2106295" cy="521334"/>
                          </a:xfrm>
                          <a:prstGeom prst="rect">
                            <a:avLst/>
                          </a:prstGeom>
                        </wps:spPr>
                        <wps:txbx>
                          <w:txbxContent>
                            <w:p w:rsidR="00E336A4" w:rsidRDefault="00E336A4">
                              <w:pPr>
                                <w:ind w:right="18"/>
                                <w:jc w:val="center"/>
                                <w:rPr>
                                  <w:sz w:val="24"/>
                                </w:rPr>
                              </w:pPr>
                              <w:r>
                                <w:rPr>
                                  <w:sz w:val="24"/>
                                </w:rPr>
                                <w:t>Плюс</w:t>
                              </w:r>
                              <w:r>
                                <w:rPr>
                                  <w:spacing w:val="-15"/>
                                  <w:sz w:val="24"/>
                                </w:rPr>
                                <w:t xml:space="preserve"> </w:t>
                              </w:r>
                              <w:r>
                                <w:rPr>
                                  <w:sz w:val="24"/>
                                </w:rPr>
                                <w:t>скориговані</w:t>
                              </w:r>
                              <w:r>
                                <w:rPr>
                                  <w:spacing w:val="-15"/>
                                  <w:sz w:val="24"/>
                                </w:rPr>
                                <w:t xml:space="preserve"> </w:t>
                              </w:r>
                              <w:r>
                                <w:rPr>
                                  <w:sz w:val="24"/>
                                </w:rPr>
                                <w:t>на</w:t>
                              </w:r>
                              <w:r>
                                <w:rPr>
                                  <w:spacing w:val="-15"/>
                                  <w:sz w:val="24"/>
                                </w:rPr>
                                <w:t xml:space="preserve"> </w:t>
                              </w:r>
                              <w:r>
                                <w:rPr>
                                  <w:sz w:val="24"/>
                                </w:rPr>
                                <w:t>коефіцієнт переводу</w:t>
                              </w:r>
                              <w:r>
                                <w:rPr>
                                  <w:spacing w:val="-2"/>
                                  <w:sz w:val="24"/>
                                </w:rPr>
                                <w:t xml:space="preserve"> </w:t>
                              </w:r>
                              <w:r>
                                <w:rPr>
                                  <w:sz w:val="24"/>
                                </w:rPr>
                                <w:t xml:space="preserve">витрати на транспорт, </w:t>
                              </w:r>
                              <w:r>
                                <w:rPr>
                                  <w:spacing w:val="-4"/>
                                  <w:sz w:val="24"/>
                                </w:rPr>
                                <w:t>збут</w:t>
                              </w:r>
                            </w:p>
                          </w:txbxContent>
                        </wps:txbx>
                        <wps:bodyPr wrap="square" lIns="0" tIns="0" rIns="0" bIns="0" rtlCol="0">
                          <a:noAutofit/>
                        </wps:bodyPr>
                      </wps:wsp>
                      <wps:wsp>
                        <wps:cNvPr id="387" name="Textbox 387"/>
                        <wps:cNvSpPr txBox="1"/>
                        <wps:spPr>
                          <a:xfrm>
                            <a:off x="549633" y="4639914"/>
                            <a:ext cx="1680210" cy="371475"/>
                          </a:xfrm>
                          <a:prstGeom prst="rect">
                            <a:avLst/>
                          </a:prstGeom>
                        </wps:spPr>
                        <wps:txbx>
                          <w:txbxContent>
                            <w:p w:rsidR="00E336A4" w:rsidRDefault="00E336A4">
                              <w:pPr>
                                <w:spacing w:before="9"/>
                                <w:ind w:right="50"/>
                                <w:jc w:val="center"/>
                                <w:rPr>
                                  <w:b/>
                                  <w:i/>
                                  <w:sz w:val="24"/>
                                </w:rPr>
                              </w:pPr>
                              <w:r>
                                <w:rPr>
                                  <w:b/>
                                  <w:i/>
                                  <w:spacing w:val="-2"/>
                                  <w:sz w:val="24"/>
                                </w:rPr>
                                <w:t>Фінансова</w:t>
                              </w:r>
                            </w:p>
                            <w:p w:rsidR="00E336A4" w:rsidRDefault="00E336A4">
                              <w:pPr>
                                <w:spacing w:before="3"/>
                                <w:ind w:left="3" w:right="50"/>
                                <w:jc w:val="center"/>
                                <w:rPr>
                                  <w:b/>
                                  <w:sz w:val="24"/>
                                </w:rPr>
                              </w:pPr>
                              <w:r>
                                <w:rPr>
                                  <w:b/>
                                  <w:sz w:val="24"/>
                                </w:rPr>
                                <w:t>паритетна</w:t>
                              </w:r>
                              <w:r>
                                <w:rPr>
                                  <w:b/>
                                  <w:spacing w:val="-15"/>
                                  <w:sz w:val="24"/>
                                </w:rPr>
                                <w:t xml:space="preserve"> </w:t>
                              </w:r>
                              <w:r>
                                <w:rPr>
                                  <w:b/>
                                  <w:sz w:val="24"/>
                                </w:rPr>
                                <w:t>ціна</w:t>
                              </w:r>
                              <w:r>
                                <w:rPr>
                                  <w:b/>
                                  <w:spacing w:val="-14"/>
                                  <w:sz w:val="24"/>
                                </w:rPr>
                                <w:t xml:space="preserve"> </w:t>
                              </w:r>
                              <w:r>
                                <w:rPr>
                                  <w:b/>
                                  <w:spacing w:val="-2"/>
                                  <w:sz w:val="24"/>
                                </w:rPr>
                                <w:t>імпорту</w:t>
                              </w:r>
                            </w:p>
                          </w:txbxContent>
                        </wps:txbx>
                        <wps:bodyPr wrap="square" lIns="0" tIns="0" rIns="0" bIns="0" rtlCol="0">
                          <a:noAutofit/>
                        </wps:bodyPr>
                      </wps:wsp>
                      <wps:wsp>
                        <wps:cNvPr id="388" name="Textbox 388"/>
                        <wps:cNvSpPr txBox="1"/>
                        <wps:spPr>
                          <a:xfrm>
                            <a:off x="3618965" y="4642962"/>
                            <a:ext cx="1680210" cy="368300"/>
                          </a:xfrm>
                          <a:prstGeom prst="rect">
                            <a:avLst/>
                          </a:prstGeom>
                        </wps:spPr>
                        <wps:txbx>
                          <w:txbxContent>
                            <w:p w:rsidR="00E336A4" w:rsidRDefault="00E336A4">
                              <w:pPr>
                                <w:spacing w:before="9" w:line="275" w:lineRule="exact"/>
                                <w:ind w:right="103"/>
                                <w:jc w:val="center"/>
                                <w:rPr>
                                  <w:b/>
                                  <w:i/>
                                  <w:sz w:val="24"/>
                                </w:rPr>
                              </w:pPr>
                              <w:r>
                                <w:rPr>
                                  <w:b/>
                                  <w:i/>
                                  <w:spacing w:val="-2"/>
                                  <w:sz w:val="24"/>
                                </w:rPr>
                                <w:t>Економічна</w:t>
                              </w:r>
                            </w:p>
                            <w:p w:rsidR="00E336A4" w:rsidRDefault="00E336A4">
                              <w:pPr>
                                <w:spacing w:line="275" w:lineRule="exact"/>
                                <w:ind w:left="3" w:right="50"/>
                                <w:jc w:val="center"/>
                                <w:rPr>
                                  <w:b/>
                                  <w:sz w:val="24"/>
                                </w:rPr>
                              </w:pPr>
                              <w:r>
                                <w:rPr>
                                  <w:b/>
                                  <w:sz w:val="24"/>
                                </w:rPr>
                                <w:t>паритетна</w:t>
                              </w:r>
                              <w:r>
                                <w:rPr>
                                  <w:b/>
                                  <w:spacing w:val="-15"/>
                                  <w:sz w:val="24"/>
                                </w:rPr>
                                <w:t xml:space="preserve"> </w:t>
                              </w:r>
                              <w:r>
                                <w:rPr>
                                  <w:b/>
                                  <w:sz w:val="24"/>
                                </w:rPr>
                                <w:t>ціна</w:t>
                              </w:r>
                              <w:r>
                                <w:rPr>
                                  <w:b/>
                                  <w:spacing w:val="-14"/>
                                  <w:sz w:val="24"/>
                                </w:rPr>
                                <w:t xml:space="preserve"> </w:t>
                              </w:r>
                              <w:r>
                                <w:rPr>
                                  <w:b/>
                                  <w:spacing w:val="-2"/>
                                  <w:sz w:val="24"/>
                                </w:rPr>
                                <w:t>імпорту</w:t>
                              </w:r>
                            </w:p>
                          </w:txbxContent>
                        </wps:txbx>
                        <wps:bodyPr wrap="square" lIns="0" tIns="0" rIns="0" bIns="0" rtlCol="0">
                          <a:noAutofit/>
                        </wps:bodyPr>
                      </wps:wsp>
                    </wpg:wgp>
                  </a:graphicData>
                </a:graphic>
              </wp:anchor>
            </w:drawing>
          </mc:Choice>
          <mc:Fallback>
            <w:pict>
              <v:group w14:anchorId="1374967E" id="Group 379" o:spid="_x0000_s1121" style="position:absolute;margin-left:71.9pt;margin-top:15.6pt;width:442pt;height:401.65pt;z-index:-251593216;mso-wrap-distance-left:0;mso-wrap-distance-right:0;mso-position-horizontal-relative:page;mso-position-vertical-relative:text" coordsize="56134,51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&#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">
                <v:shape id="Image 380" o:spid="_x0000_s1122" type="#_x0000_t75" style="position:absolute;width:56128;height:51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">
                  <v:imagedata r:id="rId48" o:title=""/>
                </v:shape>
                <v:shape id="Textbox 381" o:spid="_x0000_s1123" type="#_x0000_t202" style="position:absolute;left:5790;top:1095;width:1863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rsidR="00E336A4" w:rsidRDefault="00E336A4">
                        <w:pPr>
                          <w:spacing w:line="266" w:lineRule="exact"/>
                          <w:rPr>
                            <w:b/>
                            <w:sz w:val="24"/>
                          </w:rPr>
                        </w:pPr>
                        <w:r>
                          <w:rPr>
                            <w:b/>
                            <w:sz w:val="24"/>
                          </w:rPr>
                          <w:t>Ціні</w:t>
                        </w:r>
                        <w:r>
                          <w:rPr>
                            <w:b/>
                            <w:spacing w:val="-8"/>
                            <w:sz w:val="24"/>
                          </w:rPr>
                          <w:t xml:space="preserve"> </w:t>
                        </w:r>
                        <w:r>
                          <w:rPr>
                            <w:b/>
                            <w:sz w:val="24"/>
                          </w:rPr>
                          <w:t>FOB</w:t>
                        </w:r>
                        <w:r>
                          <w:rPr>
                            <w:b/>
                            <w:spacing w:val="-9"/>
                            <w:sz w:val="24"/>
                          </w:rPr>
                          <w:t xml:space="preserve"> </w:t>
                        </w:r>
                        <w:r>
                          <w:rPr>
                            <w:b/>
                            <w:sz w:val="24"/>
                          </w:rPr>
                          <w:t>в</w:t>
                        </w:r>
                        <w:r>
                          <w:rPr>
                            <w:b/>
                            <w:spacing w:val="-7"/>
                            <w:sz w:val="24"/>
                          </w:rPr>
                          <w:t xml:space="preserve"> </w:t>
                        </w:r>
                        <w:r>
                          <w:rPr>
                            <w:b/>
                            <w:sz w:val="24"/>
                          </w:rPr>
                          <w:t>порту</w:t>
                        </w:r>
                        <w:r>
                          <w:rPr>
                            <w:b/>
                            <w:spacing w:val="-8"/>
                            <w:sz w:val="24"/>
                          </w:rPr>
                          <w:t xml:space="preserve"> </w:t>
                        </w:r>
                        <w:r>
                          <w:rPr>
                            <w:b/>
                            <w:spacing w:val="-2"/>
                            <w:sz w:val="24"/>
                          </w:rPr>
                          <w:t>експорту</w:t>
                        </w:r>
                      </w:p>
                    </w:txbxContent>
                  </v:textbox>
                </v:shape>
                <v:shape id="Textbox 382" o:spid="_x0000_s1124" type="#_x0000_t202" style="position:absolute;left:2941;top:7984;width:24314;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rsidR="00E336A4" w:rsidRDefault="00E336A4">
                        <w:pPr>
                          <w:ind w:left="172" w:right="185"/>
                          <w:jc w:val="center"/>
                          <w:rPr>
                            <w:sz w:val="24"/>
                          </w:rPr>
                        </w:pPr>
                        <w:r>
                          <w:rPr>
                            <w:sz w:val="24"/>
                          </w:rPr>
                          <w:t>плюс</w:t>
                        </w:r>
                        <w:r>
                          <w:rPr>
                            <w:spacing w:val="-13"/>
                            <w:sz w:val="24"/>
                          </w:rPr>
                          <w:t xml:space="preserve"> </w:t>
                        </w:r>
                        <w:r>
                          <w:rPr>
                            <w:sz w:val="24"/>
                          </w:rPr>
                          <w:t>фрахт</w:t>
                        </w:r>
                        <w:r>
                          <w:rPr>
                            <w:spacing w:val="-15"/>
                            <w:sz w:val="24"/>
                          </w:rPr>
                          <w:t xml:space="preserve"> </w:t>
                        </w:r>
                        <w:r>
                          <w:rPr>
                            <w:sz w:val="24"/>
                          </w:rPr>
                          <w:t>до</w:t>
                        </w:r>
                        <w:r>
                          <w:rPr>
                            <w:spacing w:val="-14"/>
                            <w:sz w:val="24"/>
                          </w:rPr>
                          <w:t xml:space="preserve"> </w:t>
                        </w:r>
                        <w:r>
                          <w:rPr>
                            <w:sz w:val="24"/>
                          </w:rPr>
                          <w:t>порту</w:t>
                        </w:r>
                        <w:r>
                          <w:rPr>
                            <w:spacing w:val="-13"/>
                            <w:sz w:val="24"/>
                          </w:rPr>
                          <w:t xml:space="preserve"> </w:t>
                        </w:r>
                        <w:r>
                          <w:rPr>
                            <w:sz w:val="24"/>
                          </w:rPr>
                          <w:t>проекту плюс страхування</w:t>
                        </w:r>
                      </w:p>
                      <w:p w:rsidR="00E336A4" w:rsidRDefault="00E336A4">
                        <w:pPr>
                          <w:ind w:right="18"/>
                          <w:jc w:val="center"/>
                          <w:rPr>
                            <w:sz w:val="24"/>
                          </w:rPr>
                        </w:pPr>
                        <w:r>
                          <w:rPr>
                            <w:sz w:val="24"/>
                          </w:rPr>
                          <w:t>плюс</w:t>
                        </w:r>
                        <w:r>
                          <w:rPr>
                            <w:spacing w:val="-12"/>
                            <w:sz w:val="24"/>
                          </w:rPr>
                          <w:t xml:space="preserve"> </w:t>
                        </w:r>
                        <w:r>
                          <w:rPr>
                            <w:sz w:val="24"/>
                          </w:rPr>
                          <w:t>розвантаження</w:t>
                        </w:r>
                        <w:r>
                          <w:rPr>
                            <w:spacing w:val="-12"/>
                            <w:sz w:val="24"/>
                          </w:rPr>
                          <w:t xml:space="preserve"> </w:t>
                        </w:r>
                        <w:r>
                          <w:rPr>
                            <w:sz w:val="24"/>
                          </w:rPr>
                          <w:t>в</w:t>
                        </w:r>
                        <w:r>
                          <w:rPr>
                            <w:spacing w:val="-12"/>
                            <w:sz w:val="24"/>
                          </w:rPr>
                          <w:t xml:space="preserve"> </w:t>
                        </w:r>
                        <w:r>
                          <w:rPr>
                            <w:sz w:val="24"/>
                          </w:rPr>
                          <w:t>порту</w:t>
                        </w:r>
                        <w:r>
                          <w:rPr>
                            <w:spacing w:val="-12"/>
                            <w:sz w:val="24"/>
                          </w:rPr>
                          <w:t xml:space="preserve"> </w:t>
                        </w:r>
                        <w:r>
                          <w:rPr>
                            <w:spacing w:val="-2"/>
                            <w:sz w:val="24"/>
                          </w:rPr>
                          <w:t>проекту</w:t>
                        </w:r>
                      </w:p>
                    </w:txbxContent>
                  </v:textbox>
                </v:shape>
                <v:shape id="Textbox 383" o:spid="_x0000_s1125" type="#_x0000_t202" style="position:absolute;left:8351;top:18713;width:1352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rsidR="00E336A4" w:rsidRDefault="00E336A4">
                        <w:pPr>
                          <w:spacing w:line="266" w:lineRule="exact"/>
                          <w:rPr>
                            <w:sz w:val="24"/>
                          </w:rPr>
                        </w:pPr>
                        <w:r>
                          <w:rPr>
                            <w:b/>
                            <w:sz w:val="24"/>
                          </w:rPr>
                          <w:t>CIF</w:t>
                        </w:r>
                        <w:r>
                          <w:rPr>
                            <w:b/>
                            <w:spacing w:val="-8"/>
                            <w:sz w:val="24"/>
                          </w:rPr>
                          <w:t xml:space="preserve"> </w:t>
                        </w:r>
                        <w:r>
                          <w:rPr>
                            <w:sz w:val="24"/>
                          </w:rPr>
                          <w:t>у</w:t>
                        </w:r>
                        <w:r>
                          <w:rPr>
                            <w:spacing w:val="-6"/>
                            <w:sz w:val="24"/>
                          </w:rPr>
                          <w:t xml:space="preserve"> </w:t>
                        </w:r>
                        <w:r>
                          <w:rPr>
                            <w:sz w:val="24"/>
                          </w:rPr>
                          <w:t>порту</w:t>
                        </w:r>
                        <w:r>
                          <w:rPr>
                            <w:spacing w:val="-10"/>
                            <w:sz w:val="24"/>
                          </w:rPr>
                          <w:t xml:space="preserve"> </w:t>
                        </w:r>
                        <w:r>
                          <w:rPr>
                            <w:spacing w:val="-2"/>
                            <w:sz w:val="24"/>
                          </w:rPr>
                          <w:t>проекту</w:t>
                        </w:r>
                      </w:p>
                    </w:txbxContent>
                  </v:textbox>
                </v:shape>
                <v:shape id="Textbox 384" o:spid="_x0000_s1126" type="#_x0000_t202" style="position:absolute;left:4450;top:25144;width:21304;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rsidR="00E336A4" w:rsidRDefault="00E336A4">
                        <w:pPr>
                          <w:spacing w:line="242" w:lineRule="auto"/>
                          <w:ind w:left="736" w:right="18" w:hanging="737"/>
                          <w:rPr>
                            <w:sz w:val="24"/>
                          </w:rPr>
                        </w:pPr>
                        <w:r>
                          <w:rPr>
                            <w:sz w:val="24"/>
                          </w:rPr>
                          <w:t>Конвертація</w:t>
                        </w:r>
                        <w:r>
                          <w:rPr>
                            <w:spacing w:val="-15"/>
                            <w:sz w:val="24"/>
                          </w:rPr>
                          <w:t xml:space="preserve"> </w:t>
                        </w:r>
                        <w:r>
                          <w:rPr>
                            <w:sz w:val="24"/>
                          </w:rPr>
                          <w:t>в</w:t>
                        </w:r>
                        <w:r>
                          <w:rPr>
                            <w:spacing w:val="-15"/>
                            <w:sz w:val="24"/>
                          </w:rPr>
                          <w:t xml:space="preserve"> </w:t>
                        </w:r>
                        <w:r>
                          <w:rPr>
                            <w:sz w:val="24"/>
                          </w:rPr>
                          <w:t>місцеву</w:t>
                        </w:r>
                        <w:r>
                          <w:rPr>
                            <w:spacing w:val="-15"/>
                            <w:sz w:val="24"/>
                          </w:rPr>
                          <w:t xml:space="preserve"> </w:t>
                        </w:r>
                        <w:r>
                          <w:rPr>
                            <w:sz w:val="24"/>
                          </w:rPr>
                          <w:t>валюту</w:t>
                        </w:r>
                        <w:r>
                          <w:rPr>
                            <w:spacing w:val="-15"/>
                            <w:sz w:val="24"/>
                          </w:rPr>
                          <w:t xml:space="preserve"> </w:t>
                        </w:r>
                        <w:r>
                          <w:rPr>
                            <w:sz w:val="24"/>
                          </w:rPr>
                          <w:t>за офіційним курсом</w:t>
                        </w:r>
                      </w:p>
                    </w:txbxContent>
                  </v:textbox>
                </v:shape>
                <v:shape id="Textbox 385" o:spid="_x0000_s1127" type="#_x0000_t202" style="position:absolute;left:3291;top:32901;width:23610;height:8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rsidR="00E336A4" w:rsidRDefault="00E336A4">
                        <w:pPr>
                          <w:ind w:left="1118" w:right="1133" w:firstLine="1"/>
                          <w:jc w:val="center"/>
                          <w:rPr>
                            <w:sz w:val="24"/>
                          </w:rPr>
                        </w:pPr>
                        <w:r>
                          <w:rPr>
                            <w:sz w:val="24"/>
                          </w:rPr>
                          <w:t xml:space="preserve">плюс тарифи </w:t>
                        </w:r>
                        <w:r>
                          <w:rPr>
                            <w:spacing w:val="-2"/>
                            <w:sz w:val="24"/>
                          </w:rPr>
                          <w:t>мінус</w:t>
                        </w:r>
                        <w:r>
                          <w:rPr>
                            <w:spacing w:val="-13"/>
                            <w:sz w:val="24"/>
                          </w:rPr>
                          <w:t xml:space="preserve"> </w:t>
                        </w:r>
                        <w:r>
                          <w:rPr>
                            <w:spacing w:val="-2"/>
                            <w:sz w:val="24"/>
                          </w:rPr>
                          <w:t>субсидії</w:t>
                        </w:r>
                      </w:p>
                      <w:p w:rsidR="00E336A4" w:rsidRDefault="00E336A4">
                        <w:pPr>
                          <w:ind w:right="15"/>
                          <w:jc w:val="center"/>
                          <w:rPr>
                            <w:sz w:val="24"/>
                          </w:rPr>
                        </w:pPr>
                        <w:r>
                          <w:rPr>
                            <w:sz w:val="24"/>
                          </w:rPr>
                          <w:t>плюс</w:t>
                        </w:r>
                        <w:r>
                          <w:rPr>
                            <w:spacing w:val="-8"/>
                            <w:sz w:val="24"/>
                          </w:rPr>
                          <w:t xml:space="preserve"> </w:t>
                        </w:r>
                        <w:r>
                          <w:rPr>
                            <w:sz w:val="24"/>
                          </w:rPr>
                          <w:t>збори</w:t>
                        </w:r>
                        <w:r>
                          <w:rPr>
                            <w:spacing w:val="-6"/>
                            <w:sz w:val="24"/>
                          </w:rPr>
                          <w:t xml:space="preserve"> </w:t>
                        </w:r>
                        <w:r>
                          <w:rPr>
                            <w:sz w:val="24"/>
                          </w:rPr>
                          <w:t>в</w:t>
                        </w:r>
                        <w:r>
                          <w:rPr>
                            <w:spacing w:val="-9"/>
                            <w:sz w:val="24"/>
                          </w:rPr>
                          <w:t xml:space="preserve"> </w:t>
                        </w:r>
                        <w:r>
                          <w:rPr>
                            <w:spacing w:val="-4"/>
                            <w:sz w:val="24"/>
                          </w:rPr>
                          <w:t>порту</w:t>
                        </w:r>
                      </w:p>
                      <w:p w:rsidR="00E336A4" w:rsidRDefault="00E336A4">
                        <w:pPr>
                          <w:spacing w:line="242" w:lineRule="auto"/>
                          <w:ind w:right="18"/>
                          <w:jc w:val="center"/>
                          <w:rPr>
                            <w:sz w:val="24"/>
                          </w:rPr>
                        </w:pPr>
                        <w:r>
                          <w:rPr>
                            <w:sz w:val="24"/>
                          </w:rPr>
                          <w:t>плюс</w:t>
                        </w:r>
                        <w:r>
                          <w:rPr>
                            <w:spacing w:val="-13"/>
                            <w:sz w:val="24"/>
                          </w:rPr>
                          <w:t xml:space="preserve"> </w:t>
                        </w:r>
                        <w:r>
                          <w:rPr>
                            <w:sz w:val="24"/>
                          </w:rPr>
                          <w:t>місцеві</w:t>
                        </w:r>
                        <w:r>
                          <w:rPr>
                            <w:spacing w:val="-13"/>
                            <w:sz w:val="24"/>
                          </w:rPr>
                          <w:t xml:space="preserve"> </w:t>
                        </w:r>
                        <w:r>
                          <w:rPr>
                            <w:sz w:val="24"/>
                          </w:rPr>
                          <w:t>витрати</w:t>
                        </w:r>
                        <w:r>
                          <w:rPr>
                            <w:spacing w:val="-13"/>
                            <w:sz w:val="24"/>
                          </w:rPr>
                          <w:t xml:space="preserve"> </w:t>
                        </w:r>
                        <w:r>
                          <w:rPr>
                            <w:sz w:val="24"/>
                          </w:rPr>
                          <w:t>на</w:t>
                        </w:r>
                        <w:r>
                          <w:rPr>
                            <w:spacing w:val="-13"/>
                            <w:sz w:val="24"/>
                          </w:rPr>
                          <w:t xml:space="preserve"> </w:t>
                        </w:r>
                        <w:r>
                          <w:rPr>
                            <w:sz w:val="24"/>
                          </w:rPr>
                          <w:t>транспорт</w:t>
                        </w:r>
                        <w:r>
                          <w:rPr>
                            <w:spacing w:val="-13"/>
                            <w:sz w:val="24"/>
                          </w:rPr>
                          <w:t xml:space="preserve"> </w:t>
                        </w:r>
                        <w:r>
                          <w:rPr>
                            <w:sz w:val="24"/>
                          </w:rPr>
                          <w:t>і збут на внутрішньому ринку</w:t>
                        </w:r>
                      </w:p>
                    </w:txbxContent>
                  </v:textbox>
                </v:shape>
                <v:shape id="Textbox 386" o:spid="_x0000_s1128" type="#_x0000_t202" style="position:absolute;left:33787;top:36467;width:21063;height: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rsidR="00E336A4" w:rsidRDefault="00E336A4">
                        <w:pPr>
                          <w:ind w:right="18"/>
                          <w:jc w:val="center"/>
                          <w:rPr>
                            <w:sz w:val="24"/>
                          </w:rPr>
                        </w:pPr>
                        <w:r>
                          <w:rPr>
                            <w:sz w:val="24"/>
                          </w:rPr>
                          <w:t>Плюс</w:t>
                        </w:r>
                        <w:r>
                          <w:rPr>
                            <w:spacing w:val="-15"/>
                            <w:sz w:val="24"/>
                          </w:rPr>
                          <w:t xml:space="preserve"> </w:t>
                        </w:r>
                        <w:r>
                          <w:rPr>
                            <w:sz w:val="24"/>
                          </w:rPr>
                          <w:t>скориговані</w:t>
                        </w:r>
                        <w:r>
                          <w:rPr>
                            <w:spacing w:val="-15"/>
                            <w:sz w:val="24"/>
                          </w:rPr>
                          <w:t xml:space="preserve"> </w:t>
                        </w:r>
                        <w:r>
                          <w:rPr>
                            <w:sz w:val="24"/>
                          </w:rPr>
                          <w:t>на</w:t>
                        </w:r>
                        <w:r>
                          <w:rPr>
                            <w:spacing w:val="-15"/>
                            <w:sz w:val="24"/>
                          </w:rPr>
                          <w:t xml:space="preserve"> </w:t>
                        </w:r>
                        <w:r>
                          <w:rPr>
                            <w:sz w:val="24"/>
                          </w:rPr>
                          <w:t>коефіцієнт переводу</w:t>
                        </w:r>
                        <w:r>
                          <w:rPr>
                            <w:spacing w:val="-2"/>
                            <w:sz w:val="24"/>
                          </w:rPr>
                          <w:t xml:space="preserve"> </w:t>
                        </w:r>
                        <w:r>
                          <w:rPr>
                            <w:sz w:val="24"/>
                          </w:rPr>
                          <w:t xml:space="preserve">витрати на транспорт, </w:t>
                        </w:r>
                        <w:r>
                          <w:rPr>
                            <w:spacing w:val="-4"/>
                            <w:sz w:val="24"/>
                          </w:rPr>
                          <w:t>збут</w:t>
                        </w:r>
                      </w:p>
                    </w:txbxContent>
                  </v:textbox>
                </v:shape>
                <v:shape id="Textbox 387" o:spid="_x0000_s1129" type="#_x0000_t202" style="position:absolute;left:5496;top:46399;width:16802;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rsidR="00E336A4" w:rsidRDefault="00E336A4">
                        <w:pPr>
                          <w:spacing w:before="9"/>
                          <w:ind w:right="50"/>
                          <w:jc w:val="center"/>
                          <w:rPr>
                            <w:b/>
                            <w:i/>
                            <w:sz w:val="24"/>
                          </w:rPr>
                        </w:pPr>
                        <w:r>
                          <w:rPr>
                            <w:b/>
                            <w:i/>
                            <w:spacing w:val="-2"/>
                            <w:sz w:val="24"/>
                          </w:rPr>
                          <w:t>Фінансова</w:t>
                        </w:r>
                      </w:p>
                      <w:p w:rsidR="00E336A4" w:rsidRDefault="00E336A4">
                        <w:pPr>
                          <w:spacing w:before="3"/>
                          <w:ind w:left="3" w:right="50"/>
                          <w:jc w:val="center"/>
                          <w:rPr>
                            <w:b/>
                            <w:sz w:val="24"/>
                          </w:rPr>
                        </w:pPr>
                        <w:r>
                          <w:rPr>
                            <w:b/>
                            <w:sz w:val="24"/>
                          </w:rPr>
                          <w:t>паритетна</w:t>
                        </w:r>
                        <w:r>
                          <w:rPr>
                            <w:b/>
                            <w:spacing w:val="-15"/>
                            <w:sz w:val="24"/>
                          </w:rPr>
                          <w:t xml:space="preserve"> </w:t>
                        </w:r>
                        <w:r>
                          <w:rPr>
                            <w:b/>
                            <w:sz w:val="24"/>
                          </w:rPr>
                          <w:t>ціна</w:t>
                        </w:r>
                        <w:r>
                          <w:rPr>
                            <w:b/>
                            <w:spacing w:val="-14"/>
                            <w:sz w:val="24"/>
                          </w:rPr>
                          <w:t xml:space="preserve"> </w:t>
                        </w:r>
                        <w:r>
                          <w:rPr>
                            <w:b/>
                            <w:spacing w:val="-2"/>
                            <w:sz w:val="24"/>
                          </w:rPr>
                          <w:t>імпорту</w:t>
                        </w:r>
                      </w:p>
                    </w:txbxContent>
                  </v:textbox>
                </v:shape>
                <v:shape id="Textbox 388" o:spid="_x0000_s1130" type="#_x0000_t202" style="position:absolute;left:36189;top:46429;width:16802;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rsidR="00E336A4" w:rsidRDefault="00E336A4">
                        <w:pPr>
                          <w:spacing w:before="9" w:line="275" w:lineRule="exact"/>
                          <w:ind w:right="103"/>
                          <w:jc w:val="center"/>
                          <w:rPr>
                            <w:b/>
                            <w:i/>
                            <w:sz w:val="24"/>
                          </w:rPr>
                        </w:pPr>
                        <w:r>
                          <w:rPr>
                            <w:b/>
                            <w:i/>
                            <w:spacing w:val="-2"/>
                            <w:sz w:val="24"/>
                          </w:rPr>
                          <w:t>Економічна</w:t>
                        </w:r>
                      </w:p>
                      <w:p w:rsidR="00E336A4" w:rsidRDefault="00E336A4">
                        <w:pPr>
                          <w:spacing w:line="275" w:lineRule="exact"/>
                          <w:ind w:left="3" w:right="50"/>
                          <w:jc w:val="center"/>
                          <w:rPr>
                            <w:b/>
                            <w:sz w:val="24"/>
                          </w:rPr>
                        </w:pPr>
                        <w:r>
                          <w:rPr>
                            <w:b/>
                            <w:sz w:val="24"/>
                          </w:rPr>
                          <w:t>паритетна</w:t>
                        </w:r>
                        <w:r>
                          <w:rPr>
                            <w:b/>
                            <w:spacing w:val="-15"/>
                            <w:sz w:val="24"/>
                          </w:rPr>
                          <w:t xml:space="preserve"> </w:t>
                        </w:r>
                        <w:r>
                          <w:rPr>
                            <w:b/>
                            <w:sz w:val="24"/>
                          </w:rPr>
                          <w:t>ціна</w:t>
                        </w:r>
                        <w:r>
                          <w:rPr>
                            <w:b/>
                            <w:spacing w:val="-14"/>
                            <w:sz w:val="24"/>
                          </w:rPr>
                          <w:t xml:space="preserve"> </w:t>
                        </w:r>
                        <w:r>
                          <w:rPr>
                            <w:b/>
                            <w:spacing w:val="-2"/>
                            <w:sz w:val="24"/>
                          </w:rPr>
                          <w:t>імпорту</w:t>
                        </w:r>
                      </w:p>
                    </w:txbxContent>
                  </v:textbox>
                </v:shape>
                <w10:wrap type="topAndBottom" anchorx="page"/>
              </v:group>
            </w:pict>
          </mc:Fallback>
        </mc:AlternateContent>
      </w:r>
    </w:p>
    <w:p w:rsidR="00154CB5" w:rsidRDefault="003C14B8">
      <w:pPr>
        <w:pStyle w:val="a3"/>
        <w:spacing w:before="206"/>
        <w:ind w:left="546" w:firstLine="0"/>
        <w:jc w:val="left"/>
      </w:pPr>
      <w:r>
        <w:rPr>
          <w:spacing w:val="-8"/>
        </w:rPr>
        <w:t>Рис.</w:t>
      </w:r>
      <w:r>
        <w:rPr>
          <w:spacing w:val="-15"/>
        </w:rPr>
        <w:t xml:space="preserve"> </w:t>
      </w:r>
      <w:r w:rsidR="00C33854">
        <w:rPr>
          <w:spacing w:val="-8"/>
        </w:rPr>
        <w:t>8</w:t>
      </w:r>
      <w:r>
        <w:rPr>
          <w:spacing w:val="-8"/>
        </w:rPr>
        <w:t>.4</w:t>
      </w:r>
      <w:r>
        <w:rPr>
          <w:spacing w:val="-16"/>
        </w:rPr>
        <w:t xml:space="preserve"> </w:t>
      </w:r>
      <w:r>
        <w:rPr>
          <w:spacing w:val="-8"/>
        </w:rPr>
        <w:t>–</w:t>
      </w:r>
      <w:r>
        <w:rPr>
          <w:spacing w:val="-10"/>
        </w:rPr>
        <w:t xml:space="preserve"> </w:t>
      </w:r>
      <w:r>
        <w:rPr>
          <w:spacing w:val="-8"/>
        </w:rPr>
        <w:t>Формування</w:t>
      </w:r>
      <w:r>
        <w:rPr>
          <w:spacing w:val="-11"/>
        </w:rPr>
        <w:t xml:space="preserve"> </w:t>
      </w:r>
      <w:r>
        <w:rPr>
          <w:spacing w:val="-8"/>
        </w:rPr>
        <w:t>фінансової</w:t>
      </w:r>
      <w:r>
        <w:rPr>
          <w:spacing w:val="-12"/>
        </w:rPr>
        <w:t xml:space="preserve"> </w:t>
      </w:r>
      <w:r>
        <w:rPr>
          <w:spacing w:val="-8"/>
        </w:rPr>
        <w:t>та</w:t>
      </w:r>
      <w:r>
        <w:rPr>
          <w:spacing w:val="-14"/>
        </w:rPr>
        <w:t xml:space="preserve"> </w:t>
      </w:r>
      <w:r>
        <w:rPr>
          <w:spacing w:val="-8"/>
        </w:rPr>
        <w:t>економічної</w:t>
      </w:r>
      <w:r>
        <w:rPr>
          <w:spacing w:val="-13"/>
        </w:rPr>
        <w:t xml:space="preserve"> </w:t>
      </w:r>
      <w:r>
        <w:rPr>
          <w:spacing w:val="-8"/>
        </w:rPr>
        <w:t>паритетної</w:t>
      </w:r>
      <w:r>
        <w:rPr>
          <w:spacing w:val="-13"/>
        </w:rPr>
        <w:t xml:space="preserve"> </w:t>
      </w:r>
      <w:r>
        <w:rPr>
          <w:spacing w:val="-8"/>
        </w:rPr>
        <w:t>ціни</w:t>
      </w:r>
      <w:r>
        <w:rPr>
          <w:spacing w:val="-13"/>
        </w:rPr>
        <w:t xml:space="preserve"> </w:t>
      </w:r>
      <w:r>
        <w:rPr>
          <w:spacing w:val="-8"/>
        </w:rPr>
        <w:t>імпорту</w:t>
      </w:r>
      <w:r>
        <w:rPr>
          <w:spacing w:val="-15"/>
        </w:rPr>
        <w:t xml:space="preserve"> </w:t>
      </w:r>
      <w:r>
        <w:rPr>
          <w:spacing w:val="-8"/>
        </w:rPr>
        <w:t>[3]</w:t>
      </w:r>
    </w:p>
    <w:p w:rsidR="00154CB5" w:rsidRDefault="003C14B8">
      <w:pPr>
        <w:pStyle w:val="a3"/>
        <w:spacing w:before="235" w:line="264" w:lineRule="auto"/>
        <w:jc w:val="left"/>
      </w:pPr>
      <w:r>
        <w:rPr>
          <w:spacing w:val="-6"/>
        </w:rPr>
        <w:t>Визначити</w:t>
      </w:r>
      <w:r>
        <w:rPr>
          <w:spacing w:val="-12"/>
        </w:rPr>
        <w:t xml:space="preserve"> </w:t>
      </w:r>
      <w:r>
        <w:rPr>
          <w:spacing w:val="-6"/>
        </w:rPr>
        <w:t>економічну</w:t>
      </w:r>
      <w:r>
        <w:rPr>
          <w:spacing w:val="-11"/>
        </w:rPr>
        <w:t xml:space="preserve"> </w:t>
      </w:r>
      <w:r>
        <w:rPr>
          <w:spacing w:val="-6"/>
        </w:rPr>
        <w:t>вартість</w:t>
      </w:r>
      <w:r>
        <w:rPr>
          <w:spacing w:val="-12"/>
        </w:rPr>
        <w:t xml:space="preserve"> </w:t>
      </w:r>
      <w:r>
        <w:rPr>
          <w:spacing w:val="-6"/>
        </w:rPr>
        <w:t>товарів</w:t>
      </w:r>
      <w:r>
        <w:rPr>
          <w:spacing w:val="-11"/>
        </w:rPr>
        <w:t xml:space="preserve"> </w:t>
      </w:r>
      <w:r>
        <w:rPr>
          <w:spacing w:val="-6"/>
        </w:rPr>
        <w:t>та</w:t>
      </w:r>
      <w:r>
        <w:rPr>
          <w:spacing w:val="-12"/>
        </w:rPr>
        <w:t xml:space="preserve"> </w:t>
      </w:r>
      <w:r>
        <w:rPr>
          <w:spacing w:val="-6"/>
        </w:rPr>
        <w:t>послуг,</w:t>
      </w:r>
      <w:r>
        <w:rPr>
          <w:spacing w:val="-11"/>
        </w:rPr>
        <w:t xml:space="preserve"> </w:t>
      </w:r>
      <w:r>
        <w:rPr>
          <w:spacing w:val="-6"/>
        </w:rPr>
        <w:t>які</w:t>
      </w:r>
      <w:r>
        <w:rPr>
          <w:spacing w:val="-10"/>
        </w:rPr>
        <w:t xml:space="preserve"> </w:t>
      </w:r>
      <w:r>
        <w:rPr>
          <w:spacing w:val="-6"/>
        </w:rPr>
        <w:t>мають</w:t>
      </w:r>
      <w:r>
        <w:rPr>
          <w:spacing w:val="-12"/>
        </w:rPr>
        <w:t xml:space="preserve"> </w:t>
      </w:r>
      <w:r>
        <w:rPr>
          <w:spacing w:val="-6"/>
        </w:rPr>
        <w:t>імпортні</w:t>
      </w:r>
      <w:r>
        <w:rPr>
          <w:spacing w:val="-10"/>
        </w:rPr>
        <w:t xml:space="preserve"> </w:t>
      </w:r>
      <w:r>
        <w:rPr>
          <w:spacing w:val="-6"/>
        </w:rPr>
        <w:t>аналоги, можна</w:t>
      </w:r>
      <w:r>
        <w:rPr>
          <w:spacing w:val="-11"/>
        </w:rPr>
        <w:t xml:space="preserve"> </w:t>
      </w:r>
      <w:r>
        <w:rPr>
          <w:spacing w:val="-6"/>
        </w:rPr>
        <w:t>лише</w:t>
      </w:r>
      <w:r>
        <w:rPr>
          <w:spacing w:val="-8"/>
        </w:rPr>
        <w:t xml:space="preserve"> </w:t>
      </w:r>
      <w:r>
        <w:rPr>
          <w:spacing w:val="-6"/>
        </w:rPr>
        <w:t>тоді,</w:t>
      </w:r>
      <w:r>
        <w:rPr>
          <w:spacing w:val="-10"/>
        </w:rPr>
        <w:t xml:space="preserve"> </w:t>
      </w:r>
      <w:r>
        <w:rPr>
          <w:spacing w:val="-6"/>
        </w:rPr>
        <w:t>коли</w:t>
      </w:r>
      <w:r>
        <w:rPr>
          <w:spacing w:val="-8"/>
        </w:rPr>
        <w:t xml:space="preserve"> </w:t>
      </w:r>
      <w:r>
        <w:rPr>
          <w:spacing w:val="-6"/>
        </w:rPr>
        <w:t>вони</w:t>
      </w:r>
      <w:r>
        <w:rPr>
          <w:spacing w:val="-10"/>
        </w:rPr>
        <w:t xml:space="preserve"> </w:t>
      </w:r>
      <w:r>
        <w:rPr>
          <w:spacing w:val="-6"/>
        </w:rPr>
        <w:t>залучені</w:t>
      </w:r>
      <w:r>
        <w:rPr>
          <w:spacing w:val="-10"/>
        </w:rPr>
        <w:t xml:space="preserve"> </w:t>
      </w:r>
      <w:r>
        <w:rPr>
          <w:spacing w:val="-6"/>
        </w:rPr>
        <w:t>до</w:t>
      </w:r>
      <w:r>
        <w:rPr>
          <w:spacing w:val="-9"/>
        </w:rPr>
        <w:t xml:space="preserve"> </w:t>
      </w:r>
      <w:r>
        <w:rPr>
          <w:spacing w:val="-6"/>
        </w:rPr>
        <w:t>зовнішньоторговельного</w:t>
      </w:r>
      <w:r>
        <w:rPr>
          <w:spacing w:val="-12"/>
        </w:rPr>
        <w:t xml:space="preserve"> </w:t>
      </w:r>
      <w:r>
        <w:rPr>
          <w:spacing w:val="-6"/>
        </w:rPr>
        <w:t>обороту.</w:t>
      </w:r>
      <w:r>
        <w:rPr>
          <w:spacing w:val="-9"/>
        </w:rPr>
        <w:t xml:space="preserve"> </w:t>
      </w:r>
      <w:r>
        <w:rPr>
          <w:spacing w:val="-6"/>
        </w:rPr>
        <w:t>До</w:t>
      </w:r>
      <w:r>
        <w:rPr>
          <w:spacing w:val="-9"/>
        </w:rPr>
        <w:t xml:space="preserve"> </w:t>
      </w:r>
      <w:r>
        <w:rPr>
          <w:spacing w:val="-6"/>
        </w:rPr>
        <w:t>таких</w:t>
      </w:r>
    </w:p>
    <w:p w:rsidR="00154CB5" w:rsidRDefault="00154CB5">
      <w:pPr>
        <w:pStyle w:val="a3"/>
        <w:spacing w:line="264" w:lineRule="auto"/>
        <w:jc w:val="left"/>
        <w:sectPr w:rsidR="00154CB5">
          <w:pgSz w:w="11900" w:h="16840"/>
          <w:pgMar w:top="1060" w:right="992" w:bottom="1020" w:left="992" w:header="0" w:footer="829" w:gutter="0"/>
          <w:cols w:space="720"/>
        </w:sectPr>
      </w:pPr>
    </w:p>
    <w:p w:rsidR="00154CB5" w:rsidRDefault="003C14B8">
      <w:pPr>
        <w:pStyle w:val="a3"/>
        <w:spacing w:before="65" w:line="264" w:lineRule="auto"/>
        <w:ind w:right="121" w:firstLine="0"/>
      </w:pPr>
      <w:r>
        <w:lastRenderedPageBreak/>
        <w:t>товарів</w:t>
      </w:r>
      <w:r>
        <w:rPr>
          <w:spacing w:val="-18"/>
        </w:rPr>
        <w:t xml:space="preserve"> </w:t>
      </w:r>
      <w:r>
        <w:t>належать</w:t>
      </w:r>
      <w:r>
        <w:rPr>
          <w:spacing w:val="-17"/>
        </w:rPr>
        <w:t xml:space="preserve"> </w:t>
      </w:r>
      <w:r>
        <w:t>ті</w:t>
      </w:r>
      <w:r>
        <w:rPr>
          <w:spacing w:val="-18"/>
        </w:rPr>
        <w:t xml:space="preserve"> </w:t>
      </w:r>
      <w:r>
        <w:t>товари,</w:t>
      </w:r>
      <w:r>
        <w:rPr>
          <w:spacing w:val="-17"/>
        </w:rPr>
        <w:t xml:space="preserve"> </w:t>
      </w:r>
      <w:r>
        <w:t>які</w:t>
      </w:r>
      <w:r>
        <w:rPr>
          <w:spacing w:val="-18"/>
        </w:rPr>
        <w:t xml:space="preserve"> </w:t>
      </w:r>
      <w:r>
        <w:t>або</w:t>
      </w:r>
      <w:r>
        <w:rPr>
          <w:spacing w:val="-17"/>
        </w:rPr>
        <w:t xml:space="preserve"> </w:t>
      </w:r>
      <w:r>
        <w:t>імпортуються,</w:t>
      </w:r>
      <w:r>
        <w:rPr>
          <w:spacing w:val="-18"/>
        </w:rPr>
        <w:t xml:space="preserve"> </w:t>
      </w:r>
      <w:r>
        <w:t>або</w:t>
      </w:r>
      <w:r>
        <w:rPr>
          <w:spacing w:val="-17"/>
        </w:rPr>
        <w:t xml:space="preserve"> </w:t>
      </w:r>
      <w:r>
        <w:t>експортуються,</w:t>
      </w:r>
      <w:r>
        <w:rPr>
          <w:spacing w:val="-18"/>
        </w:rPr>
        <w:t xml:space="preserve"> </w:t>
      </w:r>
      <w:r>
        <w:t>а</w:t>
      </w:r>
      <w:r>
        <w:rPr>
          <w:spacing w:val="-17"/>
        </w:rPr>
        <w:t xml:space="preserve"> </w:t>
      </w:r>
      <w:r>
        <w:t>у</w:t>
      </w:r>
      <w:r>
        <w:rPr>
          <w:spacing w:val="-18"/>
        </w:rPr>
        <w:t xml:space="preserve"> </w:t>
      </w:r>
      <w:r>
        <w:t>випадку реалізації</w:t>
      </w:r>
      <w:r>
        <w:rPr>
          <w:spacing w:val="-18"/>
        </w:rPr>
        <w:t xml:space="preserve"> </w:t>
      </w:r>
      <w:r>
        <w:t>проекту</w:t>
      </w:r>
      <w:r>
        <w:rPr>
          <w:spacing w:val="-17"/>
        </w:rPr>
        <w:t xml:space="preserve"> </w:t>
      </w:r>
      <w:r>
        <w:t>передбачається</w:t>
      </w:r>
      <w:r>
        <w:rPr>
          <w:spacing w:val="-18"/>
        </w:rPr>
        <w:t xml:space="preserve"> </w:t>
      </w:r>
      <w:r>
        <w:t>їх</w:t>
      </w:r>
      <w:r>
        <w:rPr>
          <w:spacing w:val="-17"/>
        </w:rPr>
        <w:t xml:space="preserve"> </w:t>
      </w:r>
      <w:r>
        <w:t>експорт</w:t>
      </w:r>
      <w:r>
        <w:rPr>
          <w:spacing w:val="-18"/>
        </w:rPr>
        <w:t xml:space="preserve"> </w:t>
      </w:r>
      <w:r>
        <w:t>чи</w:t>
      </w:r>
      <w:r>
        <w:rPr>
          <w:spacing w:val="-17"/>
        </w:rPr>
        <w:t xml:space="preserve"> </w:t>
      </w:r>
      <w:r>
        <w:t>імпорт,</w:t>
      </w:r>
      <w:r>
        <w:rPr>
          <w:spacing w:val="-18"/>
        </w:rPr>
        <w:t xml:space="preserve"> </w:t>
      </w:r>
      <w:r>
        <w:t>або</w:t>
      </w:r>
      <w:r>
        <w:rPr>
          <w:spacing w:val="-17"/>
        </w:rPr>
        <w:t xml:space="preserve"> </w:t>
      </w:r>
      <w:r>
        <w:t>вартість</w:t>
      </w:r>
      <w:r>
        <w:rPr>
          <w:spacing w:val="-18"/>
        </w:rPr>
        <w:t xml:space="preserve"> </w:t>
      </w:r>
      <w:r>
        <w:t xml:space="preserve">виробництва </w:t>
      </w:r>
      <w:r>
        <w:rPr>
          <w:spacing w:val="-2"/>
        </w:rPr>
        <w:t>котрих</w:t>
      </w:r>
      <w:r>
        <w:rPr>
          <w:spacing w:val="-18"/>
        </w:rPr>
        <w:t xml:space="preserve"> </w:t>
      </w:r>
      <w:r>
        <w:rPr>
          <w:spacing w:val="-2"/>
        </w:rPr>
        <w:t>у</w:t>
      </w:r>
      <w:r>
        <w:rPr>
          <w:spacing w:val="-15"/>
        </w:rPr>
        <w:t xml:space="preserve"> </w:t>
      </w:r>
      <w:r>
        <w:rPr>
          <w:spacing w:val="-2"/>
        </w:rPr>
        <w:t>країні</w:t>
      </w:r>
      <w:r>
        <w:rPr>
          <w:spacing w:val="-16"/>
        </w:rPr>
        <w:t xml:space="preserve"> </w:t>
      </w:r>
      <w:r>
        <w:rPr>
          <w:spacing w:val="-2"/>
        </w:rPr>
        <w:t>менша</w:t>
      </w:r>
      <w:r>
        <w:rPr>
          <w:spacing w:val="-15"/>
        </w:rPr>
        <w:t xml:space="preserve"> </w:t>
      </w:r>
      <w:r>
        <w:rPr>
          <w:spacing w:val="-2"/>
        </w:rPr>
        <w:t>ціни</w:t>
      </w:r>
      <w:r>
        <w:rPr>
          <w:spacing w:val="-16"/>
        </w:rPr>
        <w:t xml:space="preserve"> </w:t>
      </w:r>
      <w:r>
        <w:rPr>
          <w:spacing w:val="-2"/>
        </w:rPr>
        <w:t>FOB</w:t>
      </w:r>
      <w:r>
        <w:rPr>
          <w:spacing w:val="-15"/>
        </w:rPr>
        <w:t xml:space="preserve"> </w:t>
      </w:r>
      <w:r>
        <w:rPr>
          <w:spacing w:val="-2"/>
        </w:rPr>
        <w:t>та</w:t>
      </w:r>
      <w:r>
        <w:rPr>
          <w:spacing w:val="-16"/>
        </w:rPr>
        <w:t xml:space="preserve"> </w:t>
      </w:r>
      <w:r>
        <w:rPr>
          <w:spacing w:val="-2"/>
        </w:rPr>
        <w:t>більша</w:t>
      </w:r>
      <w:r>
        <w:rPr>
          <w:spacing w:val="-15"/>
        </w:rPr>
        <w:t xml:space="preserve"> </w:t>
      </w:r>
      <w:r>
        <w:rPr>
          <w:spacing w:val="-2"/>
        </w:rPr>
        <w:t>ціни</w:t>
      </w:r>
      <w:r>
        <w:rPr>
          <w:spacing w:val="-16"/>
        </w:rPr>
        <w:t xml:space="preserve"> </w:t>
      </w:r>
      <w:r>
        <w:rPr>
          <w:spacing w:val="-2"/>
        </w:rPr>
        <w:t>CIF.</w:t>
      </w:r>
      <w:r>
        <w:rPr>
          <w:spacing w:val="-15"/>
        </w:rPr>
        <w:t xml:space="preserve"> </w:t>
      </w:r>
      <w:r>
        <w:rPr>
          <w:spacing w:val="-2"/>
        </w:rPr>
        <w:t>Ціни</w:t>
      </w:r>
      <w:r>
        <w:rPr>
          <w:spacing w:val="-16"/>
        </w:rPr>
        <w:t xml:space="preserve"> </w:t>
      </w:r>
      <w:r>
        <w:rPr>
          <w:spacing w:val="-2"/>
        </w:rPr>
        <w:t>цих</w:t>
      </w:r>
      <w:r>
        <w:rPr>
          <w:spacing w:val="-15"/>
        </w:rPr>
        <w:t xml:space="preserve"> </w:t>
      </w:r>
      <w:r>
        <w:rPr>
          <w:spacing w:val="-2"/>
        </w:rPr>
        <w:t>товарів</w:t>
      </w:r>
      <w:r>
        <w:rPr>
          <w:spacing w:val="-16"/>
        </w:rPr>
        <w:t xml:space="preserve"> </w:t>
      </w:r>
      <w:r>
        <w:rPr>
          <w:spacing w:val="-2"/>
        </w:rPr>
        <w:t>при</w:t>
      </w:r>
      <w:r>
        <w:rPr>
          <w:spacing w:val="-15"/>
        </w:rPr>
        <w:t xml:space="preserve"> </w:t>
      </w:r>
      <w:r>
        <w:rPr>
          <w:spacing w:val="-2"/>
        </w:rPr>
        <w:t xml:space="preserve">експорті </w:t>
      </w:r>
      <w:r>
        <w:t>вищі</w:t>
      </w:r>
      <w:r>
        <w:rPr>
          <w:spacing w:val="-11"/>
        </w:rPr>
        <w:t xml:space="preserve"> </w:t>
      </w:r>
      <w:r>
        <w:t>вартості</w:t>
      </w:r>
      <w:r>
        <w:rPr>
          <w:spacing w:val="-13"/>
        </w:rPr>
        <w:t xml:space="preserve"> </w:t>
      </w:r>
      <w:r>
        <w:t>виробництва</w:t>
      </w:r>
      <w:r>
        <w:rPr>
          <w:spacing w:val="-12"/>
        </w:rPr>
        <w:t xml:space="preserve"> </w:t>
      </w:r>
      <w:r>
        <w:t>в</w:t>
      </w:r>
      <w:r>
        <w:rPr>
          <w:spacing w:val="-15"/>
        </w:rPr>
        <w:t xml:space="preserve"> </w:t>
      </w:r>
      <w:r>
        <w:t>країні</w:t>
      </w:r>
      <w:r>
        <w:rPr>
          <w:spacing w:val="-13"/>
        </w:rPr>
        <w:t xml:space="preserve"> </w:t>
      </w:r>
      <w:r>
        <w:t>і</w:t>
      </w:r>
      <w:r>
        <w:rPr>
          <w:spacing w:val="-14"/>
        </w:rPr>
        <w:t xml:space="preserve"> </w:t>
      </w:r>
      <w:r>
        <w:t>нижчі</w:t>
      </w:r>
      <w:r>
        <w:rPr>
          <w:spacing w:val="-14"/>
        </w:rPr>
        <w:t xml:space="preserve"> </w:t>
      </w:r>
      <w:r>
        <w:t>імпортних</w:t>
      </w:r>
      <w:r>
        <w:rPr>
          <w:spacing w:val="-13"/>
        </w:rPr>
        <w:t xml:space="preserve"> </w:t>
      </w:r>
      <w:r>
        <w:t>аналогів.</w:t>
      </w:r>
      <w:r>
        <w:rPr>
          <w:spacing w:val="-14"/>
        </w:rPr>
        <w:t xml:space="preserve"> </w:t>
      </w:r>
      <w:r>
        <w:t>Для</w:t>
      </w:r>
      <w:r>
        <w:rPr>
          <w:spacing w:val="-13"/>
        </w:rPr>
        <w:t xml:space="preserve"> </w:t>
      </w:r>
      <w:r>
        <w:t>цих</w:t>
      </w:r>
      <w:r>
        <w:rPr>
          <w:spacing w:val="-13"/>
        </w:rPr>
        <w:t xml:space="preserve"> </w:t>
      </w:r>
      <w:r>
        <w:t>товарів</w:t>
      </w:r>
      <w:r>
        <w:rPr>
          <w:spacing w:val="-14"/>
        </w:rPr>
        <w:t xml:space="preserve"> </w:t>
      </w:r>
      <w:r>
        <w:t>є вірною</w:t>
      </w:r>
      <w:r>
        <w:rPr>
          <w:spacing w:val="-9"/>
        </w:rPr>
        <w:t xml:space="preserve"> </w:t>
      </w:r>
      <w:r>
        <w:t>рівність:</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154CB5">
      <w:pPr>
        <w:pStyle w:val="a3"/>
        <w:spacing w:before="33"/>
        <w:ind w:left="0" w:firstLine="0"/>
        <w:jc w:val="left"/>
        <w:rPr>
          <w:sz w:val="24"/>
        </w:rPr>
      </w:pPr>
    </w:p>
    <w:p w:rsidR="00154CB5" w:rsidRDefault="003C14B8">
      <w:pPr>
        <w:jc w:val="right"/>
        <w:rPr>
          <w:i/>
          <w:sz w:val="24"/>
        </w:rPr>
      </w:pPr>
      <w:r>
        <w:rPr>
          <w:i/>
          <w:sz w:val="24"/>
        </w:rPr>
        <w:t>Ціна</w:t>
      </w:r>
      <w:r>
        <w:rPr>
          <w:i/>
          <w:spacing w:val="10"/>
          <w:sz w:val="24"/>
        </w:rPr>
        <w:t xml:space="preserve"> </w:t>
      </w:r>
      <w:r>
        <w:rPr>
          <w:i/>
          <w:spacing w:val="-5"/>
          <w:sz w:val="24"/>
        </w:rPr>
        <w:t>FOB</w:t>
      </w:r>
    </w:p>
    <w:p w:rsidR="00154CB5" w:rsidRDefault="003C14B8">
      <w:pPr>
        <w:spacing w:before="98" w:line="237" w:lineRule="exact"/>
        <w:ind w:left="481"/>
        <w:jc w:val="center"/>
        <w:rPr>
          <w:i/>
          <w:sz w:val="24"/>
        </w:rPr>
      </w:pPr>
      <w:r>
        <w:br w:type="column"/>
      </w:r>
      <w:r>
        <w:rPr>
          <w:i/>
          <w:sz w:val="24"/>
        </w:rPr>
        <w:lastRenderedPageBreak/>
        <w:t>Вартість</w:t>
      </w:r>
      <w:r>
        <w:rPr>
          <w:i/>
          <w:spacing w:val="13"/>
          <w:sz w:val="24"/>
        </w:rPr>
        <w:t xml:space="preserve"> </w:t>
      </w:r>
      <w:r>
        <w:rPr>
          <w:i/>
          <w:spacing w:val="-2"/>
          <w:sz w:val="24"/>
        </w:rPr>
        <w:t>виробництва</w:t>
      </w:r>
    </w:p>
    <w:p w:rsidR="00154CB5" w:rsidRDefault="003C14B8">
      <w:pPr>
        <w:tabs>
          <w:tab w:val="left" w:pos="1276"/>
          <w:tab w:val="left" w:pos="3534"/>
        </w:tabs>
        <w:spacing w:line="327" w:lineRule="exact"/>
        <w:ind w:left="467"/>
        <w:jc w:val="center"/>
        <w:rPr>
          <w:b/>
          <w:i/>
          <w:position w:val="9"/>
          <w:sz w:val="24"/>
        </w:rPr>
      </w:pPr>
      <w:r>
        <w:rPr>
          <w:b/>
          <w:i/>
          <w:noProof/>
          <w:position w:val="9"/>
          <w:sz w:val="24"/>
          <w:lang w:val="en-US"/>
        </w:rPr>
        <mc:AlternateContent>
          <mc:Choice Requires="wps">
            <w:drawing>
              <wp:anchor distT="0" distB="0" distL="0" distR="0" simplePos="0" relativeHeight="251720192" behindDoc="1" locked="0" layoutInCell="1" allowOverlap="1" wp14:anchorId="688814D6" wp14:editId="47943247">
                <wp:simplePos x="0" y="0"/>
                <wp:positionH relativeFrom="page">
                  <wp:posOffset>5145023</wp:posOffset>
                </wp:positionH>
                <wp:positionV relativeFrom="paragraph">
                  <wp:posOffset>-74958</wp:posOffset>
                </wp:positionV>
                <wp:extent cx="1010919" cy="289560"/>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0919" cy="289560"/>
                        </a:xfrm>
                        <a:custGeom>
                          <a:avLst/>
                          <a:gdLst/>
                          <a:ahLst/>
                          <a:cxnLst/>
                          <a:rect l="l" t="t" r="r" b="b"/>
                          <a:pathLst>
                            <a:path w="1010919" h="289560">
                              <a:moveTo>
                                <a:pt x="1010411" y="0"/>
                              </a:moveTo>
                              <a:lnTo>
                                <a:pt x="0" y="0"/>
                              </a:lnTo>
                              <a:lnTo>
                                <a:pt x="0" y="289559"/>
                              </a:lnTo>
                              <a:lnTo>
                                <a:pt x="1010411" y="289559"/>
                              </a:lnTo>
                              <a:lnTo>
                                <a:pt x="101041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291862F" id="Graphic 389" o:spid="_x0000_s1026" style="position:absolute;margin-left:405.1pt;margin-top:-5.9pt;width:79.6pt;height:22.8pt;z-index:-251596288;visibility:visible;mso-wrap-style:square;mso-wrap-distance-left:0;mso-wrap-distance-top:0;mso-wrap-distance-right:0;mso-wrap-distance-bottom:0;mso-position-horizontal:absolute;mso-position-horizontal-relative:page;mso-position-vertical:absolute;mso-position-vertical-relative:text;v-text-anchor:top" coordsize="1010919,28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" path="m1010411,l,,,289559r1010411,l1010411,xe" stroked="f">
                <v:path arrowok="t"/>
                <w10:wrap anchorx="page"/>
              </v:shape>
            </w:pict>
          </mc:Fallback>
        </mc:AlternateContent>
      </w:r>
      <w:r>
        <w:rPr>
          <w:b/>
          <w:i/>
          <w:spacing w:val="-10"/>
          <w:position w:val="6"/>
          <w:sz w:val="24"/>
        </w:rPr>
        <w:t>&gt;</w:t>
      </w:r>
      <w:r>
        <w:rPr>
          <w:b/>
          <w:i/>
          <w:position w:val="6"/>
          <w:sz w:val="24"/>
        </w:rPr>
        <w:tab/>
      </w:r>
      <w:r>
        <w:rPr>
          <w:i/>
          <w:sz w:val="24"/>
        </w:rPr>
        <w:t>товару</w:t>
      </w:r>
      <w:r>
        <w:rPr>
          <w:i/>
          <w:spacing w:val="7"/>
          <w:sz w:val="24"/>
        </w:rPr>
        <w:t xml:space="preserve"> </w:t>
      </w:r>
      <w:r>
        <w:rPr>
          <w:i/>
          <w:sz w:val="24"/>
        </w:rPr>
        <w:t>в</w:t>
      </w:r>
      <w:r>
        <w:rPr>
          <w:i/>
          <w:spacing w:val="5"/>
          <w:sz w:val="24"/>
        </w:rPr>
        <w:t xml:space="preserve"> </w:t>
      </w:r>
      <w:r>
        <w:rPr>
          <w:i/>
          <w:spacing w:val="-2"/>
          <w:sz w:val="24"/>
        </w:rPr>
        <w:t>країні</w:t>
      </w:r>
      <w:r>
        <w:rPr>
          <w:i/>
          <w:sz w:val="24"/>
        </w:rPr>
        <w:tab/>
      </w:r>
      <w:r>
        <w:rPr>
          <w:b/>
          <w:i/>
          <w:spacing w:val="-10"/>
          <w:position w:val="9"/>
          <w:sz w:val="24"/>
        </w:rPr>
        <w:t>&gt;</w:t>
      </w:r>
    </w:p>
    <w:p w:rsidR="00154CB5" w:rsidRDefault="003C14B8">
      <w:pPr>
        <w:spacing w:before="12"/>
        <w:rPr>
          <w:b/>
          <w:i/>
          <w:sz w:val="24"/>
        </w:rPr>
      </w:pPr>
      <w:r>
        <w:br w:type="column"/>
      </w:r>
    </w:p>
    <w:p w:rsidR="00154CB5" w:rsidRDefault="003C14B8">
      <w:pPr>
        <w:ind w:left="376"/>
        <w:rPr>
          <w:i/>
          <w:sz w:val="24"/>
        </w:rPr>
      </w:pPr>
      <w:r>
        <w:rPr>
          <w:i/>
          <w:sz w:val="24"/>
        </w:rPr>
        <w:t>Ціна</w:t>
      </w:r>
      <w:r>
        <w:rPr>
          <w:i/>
          <w:spacing w:val="10"/>
          <w:sz w:val="24"/>
        </w:rPr>
        <w:t xml:space="preserve"> </w:t>
      </w:r>
      <w:r>
        <w:rPr>
          <w:i/>
          <w:spacing w:val="-4"/>
          <w:sz w:val="24"/>
        </w:rPr>
        <w:t>CIF.</w:t>
      </w:r>
    </w:p>
    <w:p w:rsidR="00154CB5" w:rsidRDefault="00154CB5">
      <w:pPr>
        <w:rPr>
          <w:i/>
          <w:sz w:val="24"/>
        </w:rPr>
        <w:sectPr w:rsidR="00154CB5">
          <w:type w:val="continuous"/>
          <w:pgSz w:w="11900" w:h="16840"/>
          <w:pgMar w:top="760" w:right="992" w:bottom="280" w:left="992" w:header="0" w:footer="829" w:gutter="0"/>
          <w:cols w:num="3" w:space="720" w:equalWidth="0">
            <w:col w:w="3315" w:space="40"/>
            <w:col w:w="3675" w:space="39"/>
            <w:col w:w="2847"/>
          </w:cols>
        </w:sectPr>
      </w:pPr>
    </w:p>
    <w:p w:rsidR="00154CB5" w:rsidRDefault="003C14B8">
      <w:pPr>
        <w:pStyle w:val="a3"/>
        <w:spacing w:before="212" w:line="264" w:lineRule="auto"/>
        <w:ind w:right="126"/>
      </w:pPr>
      <w:r>
        <w:rPr>
          <w:noProof/>
          <w:lang w:val="en-US"/>
        </w:rPr>
        <w:lastRenderedPageBreak/>
        <mc:AlternateContent>
          <mc:Choice Requires="wps">
            <w:drawing>
              <wp:anchor distT="0" distB="0" distL="0" distR="0" simplePos="0" relativeHeight="251719168" behindDoc="1" locked="0" layoutInCell="1" allowOverlap="1" wp14:anchorId="1B59B426" wp14:editId="5B60CDED">
                <wp:simplePos x="0" y="0"/>
                <wp:positionH relativeFrom="page">
                  <wp:posOffset>5900926</wp:posOffset>
                </wp:positionH>
                <wp:positionV relativeFrom="paragraph">
                  <wp:posOffset>-169828</wp:posOffset>
                </wp:positionV>
                <wp:extent cx="39370" cy="17462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70" cy="174625"/>
                        </a:xfrm>
                        <a:prstGeom prst="rect">
                          <a:avLst/>
                        </a:prstGeom>
                      </wps:spPr>
                      <wps:txbx>
                        <w:txbxContent>
                          <w:p w:rsidR="00E336A4" w:rsidRDefault="00E336A4">
                            <w:pPr>
                              <w:spacing w:line="273" w:lineRule="exact"/>
                              <w:rPr>
                                <w:i/>
                                <w:sz w:val="24"/>
                              </w:rPr>
                            </w:pPr>
                            <w:r>
                              <w:rPr>
                                <w:i/>
                                <w:spacing w:val="-10"/>
                                <w:sz w:val="24"/>
                              </w:rPr>
                              <w:t>.</w:t>
                            </w:r>
                          </w:p>
                        </w:txbxContent>
                      </wps:txbx>
                      <wps:bodyPr wrap="square" lIns="0" tIns="0" rIns="0" bIns="0" rtlCol="0">
                        <a:noAutofit/>
                      </wps:bodyPr>
                    </wps:wsp>
                  </a:graphicData>
                </a:graphic>
              </wp:anchor>
            </w:drawing>
          </mc:Choice>
          <mc:Fallback>
            <w:pict>
              <v:shape w14:anchorId="1B59B426" id="Textbox 390" o:spid="_x0000_s1131" type="#_x0000_t202" style="position:absolute;left:0;text-align:left;margin-left:464.65pt;margin-top:-13.35pt;width:3.1pt;height:13.75pt;z-index:-25159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" filled="f" stroked="f">
                <v:path arrowok="t"/>
                <v:textbox inset="0,0,0,0">
                  <w:txbxContent>
                    <w:p w:rsidR="00E336A4" w:rsidRDefault="00E336A4">
                      <w:pPr>
                        <w:spacing w:line="273" w:lineRule="exact"/>
                        <w:rPr>
                          <w:i/>
                          <w:sz w:val="24"/>
                        </w:rPr>
                      </w:pPr>
                      <w:r>
                        <w:rPr>
                          <w:i/>
                          <w:spacing w:val="-10"/>
                          <w:sz w:val="24"/>
                        </w:rPr>
                        <w:t>.</w:t>
                      </w:r>
                    </w:p>
                  </w:txbxContent>
                </v:textbox>
                <w10:wrap anchorx="page"/>
              </v:shape>
            </w:pict>
          </mc:Fallback>
        </mc:AlternateContent>
      </w:r>
      <w:r>
        <w:t xml:space="preserve">Економічна вартість таких компонентів проекту розраховується на базі </w:t>
      </w:r>
      <w:r>
        <w:rPr>
          <w:spacing w:val="-2"/>
        </w:rPr>
        <w:t>імпортних</w:t>
      </w:r>
      <w:r>
        <w:rPr>
          <w:spacing w:val="-16"/>
        </w:rPr>
        <w:t xml:space="preserve"> </w:t>
      </w:r>
      <w:r>
        <w:rPr>
          <w:spacing w:val="-2"/>
        </w:rPr>
        <w:t>та</w:t>
      </w:r>
      <w:r>
        <w:rPr>
          <w:spacing w:val="-17"/>
        </w:rPr>
        <w:t xml:space="preserve"> </w:t>
      </w:r>
      <w:r>
        <w:rPr>
          <w:spacing w:val="-2"/>
        </w:rPr>
        <w:t>експортних</w:t>
      </w:r>
      <w:r>
        <w:rPr>
          <w:spacing w:val="-16"/>
        </w:rPr>
        <w:t xml:space="preserve"> </w:t>
      </w:r>
      <w:r>
        <w:rPr>
          <w:spacing w:val="-2"/>
        </w:rPr>
        <w:t>паритетів.</w:t>
      </w:r>
    </w:p>
    <w:p w:rsidR="00154CB5" w:rsidRDefault="003C14B8">
      <w:pPr>
        <w:pStyle w:val="a3"/>
        <w:spacing w:line="264" w:lineRule="auto"/>
        <w:ind w:right="124"/>
      </w:pPr>
      <w:r>
        <w:t xml:space="preserve">Разом з тим, у проекті, що реалізується в країні, значна кількість ресурсів відноситься або до товарів, опосередковано залучених у зовнішньоторговельні </w:t>
      </w:r>
      <w:r>
        <w:rPr>
          <w:spacing w:val="-4"/>
        </w:rPr>
        <w:t>операції,</w:t>
      </w:r>
      <w:r>
        <w:rPr>
          <w:spacing w:val="-15"/>
        </w:rPr>
        <w:t xml:space="preserve"> </w:t>
      </w:r>
      <w:r>
        <w:rPr>
          <w:spacing w:val="-4"/>
        </w:rPr>
        <w:t>або</w:t>
      </w:r>
      <w:r>
        <w:rPr>
          <w:spacing w:val="-14"/>
        </w:rPr>
        <w:t xml:space="preserve"> </w:t>
      </w:r>
      <w:r>
        <w:rPr>
          <w:spacing w:val="-4"/>
        </w:rPr>
        <w:t>не</w:t>
      </w:r>
      <w:r>
        <w:rPr>
          <w:spacing w:val="-14"/>
        </w:rPr>
        <w:t xml:space="preserve"> </w:t>
      </w:r>
      <w:r>
        <w:rPr>
          <w:spacing w:val="-4"/>
        </w:rPr>
        <w:t>залучених</w:t>
      </w:r>
      <w:r>
        <w:rPr>
          <w:spacing w:val="-13"/>
        </w:rPr>
        <w:t xml:space="preserve"> </w:t>
      </w:r>
      <w:r>
        <w:rPr>
          <w:spacing w:val="-4"/>
        </w:rPr>
        <w:t>до</w:t>
      </w:r>
      <w:r>
        <w:rPr>
          <w:spacing w:val="-13"/>
        </w:rPr>
        <w:t xml:space="preserve"> </w:t>
      </w:r>
      <w:r>
        <w:rPr>
          <w:spacing w:val="-4"/>
        </w:rPr>
        <w:t>торговельного</w:t>
      </w:r>
      <w:r>
        <w:rPr>
          <w:spacing w:val="-13"/>
        </w:rPr>
        <w:t xml:space="preserve"> </w:t>
      </w:r>
      <w:r>
        <w:rPr>
          <w:spacing w:val="-4"/>
        </w:rPr>
        <w:t>обігу.</w:t>
      </w:r>
    </w:p>
    <w:p w:rsidR="00154CB5" w:rsidRDefault="003C14B8">
      <w:pPr>
        <w:pStyle w:val="a3"/>
        <w:spacing w:before="1" w:line="264" w:lineRule="auto"/>
        <w:ind w:right="121"/>
      </w:pPr>
      <w:r>
        <w:t>Деякі</w:t>
      </w:r>
      <w:r>
        <w:rPr>
          <w:spacing w:val="-5"/>
        </w:rPr>
        <w:t xml:space="preserve"> </w:t>
      </w:r>
      <w:r>
        <w:t>товари,</w:t>
      </w:r>
      <w:r>
        <w:rPr>
          <w:spacing w:val="-6"/>
        </w:rPr>
        <w:t xml:space="preserve"> </w:t>
      </w:r>
      <w:r>
        <w:t>що</w:t>
      </w:r>
      <w:r>
        <w:rPr>
          <w:spacing w:val="-6"/>
        </w:rPr>
        <w:t xml:space="preserve"> </w:t>
      </w:r>
      <w:r>
        <w:t>не</w:t>
      </w:r>
      <w:r>
        <w:rPr>
          <w:spacing w:val="-6"/>
        </w:rPr>
        <w:t xml:space="preserve"> </w:t>
      </w:r>
      <w:r>
        <w:t>беруть</w:t>
      </w:r>
      <w:r>
        <w:rPr>
          <w:spacing w:val="-6"/>
        </w:rPr>
        <w:t xml:space="preserve"> </w:t>
      </w:r>
      <w:r>
        <w:t>участі</w:t>
      </w:r>
      <w:r>
        <w:rPr>
          <w:spacing w:val="-5"/>
        </w:rPr>
        <w:t xml:space="preserve"> </w:t>
      </w:r>
      <w:r>
        <w:t>в</w:t>
      </w:r>
      <w:r>
        <w:rPr>
          <w:spacing w:val="-6"/>
        </w:rPr>
        <w:t xml:space="preserve"> </w:t>
      </w:r>
      <w:r>
        <w:t>зовнішньоторговельних</w:t>
      </w:r>
      <w:r>
        <w:rPr>
          <w:spacing w:val="-6"/>
        </w:rPr>
        <w:t xml:space="preserve"> </w:t>
      </w:r>
      <w:r>
        <w:t>операціях,</w:t>
      </w:r>
      <w:r>
        <w:rPr>
          <w:spacing w:val="-6"/>
        </w:rPr>
        <w:t xml:space="preserve"> </w:t>
      </w:r>
      <w:r>
        <w:t xml:space="preserve">але мають явні ознаки імпорту, залучені до зовнішньоторговельного обігу побічно. Найкращим способом оцінювання для таких товарів є віднесення вітчизняних </w:t>
      </w:r>
      <w:r>
        <w:rPr>
          <w:spacing w:val="-8"/>
        </w:rPr>
        <w:t>товарів</w:t>
      </w:r>
      <w:r>
        <w:rPr>
          <w:spacing w:val="-9"/>
        </w:rPr>
        <w:t xml:space="preserve"> </w:t>
      </w:r>
      <w:r>
        <w:rPr>
          <w:spacing w:val="-8"/>
        </w:rPr>
        <w:t>до</w:t>
      </w:r>
      <w:r>
        <w:rPr>
          <w:spacing w:val="-4"/>
        </w:rPr>
        <w:t xml:space="preserve"> </w:t>
      </w:r>
      <w:r>
        <w:rPr>
          <w:spacing w:val="-8"/>
        </w:rPr>
        <w:t>таких, що не беруть участі</w:t>
      </w:r>
      <w:r>
        <w:rPr>
          <w:spacing w:val="-4"/>
        </w:rPr>
        <w:t xml:space="preserve"> </w:t>
      </w:r>
      <w:r>
        <w:rPr>
          <w:spacing w:val="-8"/>
        </w:rPr>
        <w:t>у</w:t>
      </w:r>
      <w:r>
        <w:rPr>
          <w:spacing w:val="-9"/>
        </w:rPr>
        <w:t xml:space="preserve"> </w:t>
      </w:r>
      <w:r>
        <w:rPr>
          <w:spacing w:val="-8"/>
        </w:rPr>
        <w:t>зовнішньоторговельному</w:t>
      </w:r>
      <w:r>
        <w:rPr>
          <w:spacing w:val="-9"/>
        </w:rPr>
        <w:t xml:space="preserve"> </w:t>
      </w:r>
      <w:r>
        <w:rPr>
          <w:spacing w:val="-8"/>
        </w:rPr>
        <w:t xml:space="preserve">обігу, а імпортних – </w:t>
      </w:r>
      <w:r>
        <w:t xml:space="preserve">як залучених до зовнішньоторговельного обігу, встановивши паритетну ціну імпорту. До таких товарів у проектах транспортних систем і логістики може відноситись обладнання вітчизняного виробництва або використання при </w:t>
      </w:r>
      <w:r>
        <w:rPr>
          <w:spacing w:val="-2"/>
        </w:rPr>
        <w:t>будівництві</w:t>
      </w:r>
      <w:r>
        <w:rPr>
          <w:spacing w:val="-18"/>
        </w:rPr>
        <w:t xml:space="preserve"> </w:t>
      </w:r>
      <w:r>
        <w:rPr>
          <w:spacing w:val="-2"/>
        </w:rPr>
        <w:t>матеріалів,</w:t>
      </w:r>
      <w:r>
        <w:rPr>
          <w:spacing w:val="-15"/>
        </w:rPr>
        <w:t xml:space="preserve"> </w:t>
      </w:r>
      <w:r>
        <w:rPr>
          <w:spacing w:val="-2"/>
        </w:rPr>
        <w:t>значна</w:t>
      </w:r>
      <w:r>
        <w:rPr>
          <w:spacing w:val="-16"/>
        </w:rPr>
        <w:t xml:space="preserve"> </w:t>
      </w:r>
      <w:r>
        <w:rPr>
          <w:spacing w:val="-2"/>
        </w:rPr>
        <w:t>частина</w:t>
      </w:r>
      <w:r>
        <w:rPr>
          <w:spacing w:val="-15"/>
        </w:rPr>
        <w:t xml:space="preserve"> </w:t>
      </w:r>
      <w:r>
        <w:rPr>
          <w:spacing w:val="-2"/>
        </w:rPr>
        <w:t>яких</w:t>
      </w:r>
      <w:r>
        <w:rPr>
          <w:spacing w:val="-16"/>
        </w:rPr>
        <w:t xml:space="preserve"> </w:t>
      </w:r>
      <w:r>
        <w:rPr>
          <w:spacing w:val="-2"/>
        </w:rPr>
        <w:t>імпортується.</w:t>
      </w:r>
      <w:r>
        <w:rPr>
          <w:spacing w:val="-15"/>
        </w:rPr>
        <w:t xml:space="preserve"> </w:t>
      </w:r>
      <w:r>
        <w:rPr>
          <w:spacing w:val="-2"/>
        </w:rPr>
        <w:t>В</w:t>
      </w:r>
      <w:r>
        <w:rPr>
          <w:spacing w:val="-16"/>
        </w:rPr>
        <w:t xml:space="preserve"> </w:t>
      </w:r>
      <w:r>
        <w:rPr>
          <w:spacing w:val="-2"/>
        </w:rPr>
        <w:t>економічному</w:t>
      </w:r>
      <w:r>
        <w:rPr>
          <w:spacing w:val="-15"/>
        </w:rPr>
        <w:t xml:space="preserve"> </w:t>
      </w:r>
      <w:r>
        <w:rPr>
          <w:spacing w:val="-2"/>
        </w:rPr>
        <w:t>аналізі слід</w:t>
      </w:r>
      <w:r>
        <w:rPr>
          <w:spacing w:val="-10"/>
        </w:rPr>
        <w:t xml:space="preserve"> </w:t>
      </w:r>
      <w:r>
        <w:rPr>
          <w:spacing w:val="-2"/>
        </w:rPr>
        <w:t>«розкласти»</w:t>
      </w:r>
      <w:r>
        <w:rPr>
          <w:spacing w:val="-11"/>
        </w:rPr>
        <w:t xml:space="preserve"> </w:t>
      </w:r>
      <w:r>
        <w:rPr>
          <w:spacing w:val="-2"/>
        </w:rPr>
        <w:t>такий</w:t>
      </w:r>
      <w:r>
        <w:rPr>
          <w:spacing w:val="-10"/>
        </w:rPr>
        <w:t xml:space="preserve"> </w:t>
      </w:r>
      <w:r>
        <w:rPr>
          <w:spacing w:val="-2"/>
        </w:rPr>
        <w:t>товар</w:t>
      </w:r>
      <w:r>
        <w:rPr>
          <w:spacing w:val="-9"/>
        </w:rPr>
        <w:t xml:space="preserve"> </w:t>
      </w:r>
      <w:r>
        <w:rPr>
          <w:spacing w:val="-2"/>
        </w:rPr>
        <w:t>на</w:t>
      </w:r>
      <w:r>
        <w:rPr>
          <w:spacing w:val="-11"/>
        </w:rPr>
        <w:t xml:space="preserve"> </w:t>
      </w:r>
      <w:r>
        <w:rPr>
          <w:spacing w:val="-2"/>
        </w:rPr>
        <w:t>імпортний</w:t>
      </w:r>
      <w:r>
        <w:rPr>
          <w:spacing w:val="-10"/>
        </w:rPr>
        <w:t xml:space="preserve"> </w:t>
      </w:r>
      <w:r>
        <w:rPr>
          <w:spacing w:val="-2"/>
        </w:rPr>
        <w:t>компонент</w:t>
      </w:r>
      <w:r>
        <w:rPr>
          <w:spacing w:val="-10"/>
        </w:rPr>
        <w:t xml:space="preserve"> </w:t>
      </w:r>
      <w:r>
        <w:rPr>
          <w:spacing w:val="-2"/>
        </w:rPr>
        <w:t>та</w:t>
      </w:r>
      <w:r>
        <w:rPr>
          <w:spacing w:val="-10"/>
        </w:rPr>
        <w:t xml:space="preserve"> </w:t>
      </w:r>
      <w:r>
        <w:rPr>
          <w:spacing w:val="-2"/>
        </w:rPr>
        <w:t>компонент</w:t>
      </w:r>
      <w:r>
        <w:rPr>
          <w:spacing w:val="-10"/>
        </w:rPr>
        <w:t xml:space="preserve"> </w:t>
      </w:r>
      <w:r>
        <w:rPr>
          <w:spacing w:val="-2"/>
        </w:rPr>
        <w:t>вітчизняного виробництва</w:t>
      </w:r>
      <w:r>
        <w:rPr>
          <w:spacing w:val="-17"/>
        </w:rPr>
        <w:t xml:space="preserve"> </w:t>
      </w:r>
      <w:r>
        <w:rPr>
          <w:spacing w:val="-2"/>
        </w:rPr>
        <w:t>і</w:t>
      </w:r>
      <w:r>
        <w:rPr>
          <w:spacing w:val="-16"/>
        </w:rPr>
        <w:t xml:space="preserve"> </w:t>
      </w:r>
      <w:r>
        <w:rPr>
          <w:spacing w:val="-2"/>
        </w:rPr>
        <w:t>оцінити</w:t>
      </w:r>
      <w:r>
        <w:rPr>
          <w:spacing w:val="-17"/>
        </w:rPr>
        <w:t xml:space="preserve"> </w:t>
      </w:r>
      <w:r>
        <w:rPr>
          <w:spacing w:val="-2"/>
        </w:rPr>
        <w:t>кожен</w:t>
      </w:r>
      <w:r>
        <w:rPr>
          <w:spacing w:val="-17"/>
        </w:rPr>
        <w:t xml:space="preserve"> </w:t>
      </w:r>
      <w:r>
        <w:rPr>
          <w:spacing w:val="-2"/>
        </w:rPr>
        <w:t>окремо.</w:t>
      </w:r>
    </w:p>
    <w:p w:rsidR="00154CB5" w:rsidRDefault="003C14B8">
      <w:pPr>
        <w:pStyle w:val="a3"/>
        <w:spacing w:line="264" w:lineRule="auto"/>
        <w:ind w:right="122" w:firstLine="707"/>
      </w:pPr>
      <w:r>
        <w:rPr>
          <w:i/>
          <w:spacing w:val="-10"/>
        </w:rPr>
        <w:t>Товари,</w:t>
      </w:r>
      <w:r>
        <w:rPr>
          <w:i/>
          <w:spacing w:val="-3"/>
        </w:rPr>
        <w:t xml:space="preserve"> </w:t>
      </w:r>
      <w:r>
        <w:rPr>
          <w:i/>
          <w:spacing w:val="-10"/>
        </w:rPr>
        <w:t>що</w:t>
      </w:r>
      <w:r>
        <w:rPr>
          <w:i/>
          <w:spacing w:val="-1"/>
        </w:rPr>
        <w:t xml:space="preserve"> </w:t>
      </w:r>
      <w:r>
        <w:rPr>
          <w:i/>
          <w:spacing w:val="-10"/>
        </w:rPr>
        <w:t>не</w:t>
      </w:r>
      <w:r>
        <w:rPr>
          <w:i/>
          <w:spacing w:val="-2"/>
        </w:rPr>
        <w:t xml:space="preserve"> </w:t>
      </w:r>
      <w:r>
        <w:rPr>
          <w:i/>
          <w:spacing w:val="-10"/>
        </w:rPr>
        <w:t>залучені</w:t>
      </w:r>
      <w:r>
        <w:rPr>
          <w:i/>
          <w:spacing w:val="-1"/>
        </w:rPr>
        <w:t xml:space="preserve"> </w:t>
      </w:r>
      <w:r>
        <w:rPr>
          <w:i/>
          <w:spacing w:val="-10"/>
        </w:rPr>
        <w:t>до</w:t>
      </w:r>
      <w:r>
        <w:rPr>
          <w:i/>
          <w:spacing w:val="-1"/>
        </w:rPr>
        <w:t xml:space="preserve"> </w:t>
      </w:r>
      <w:r>
        <w:rPr>
          <w:i/>
          <w:spacing w:val="-10"/>
        </w:rPr>
        <w:t>зовнішньоторговельного</w:t>
      </w:r>
      <w:r>
        <w:rPr>
          <w:i/>
          <w:spacing w:val="-3"/>
        </w:rPr>
        <w:t xml:space="preserve"> </w:t>
      </w:r>
      <w:r>
        <w:rPr>
          <w:i/>
          <w:spacing w:val="-10"/>
        </w:rPr>
        <w:t>обігу,</w:t>
      </w:r>
      <w:r>
        <w:rPr>
          <w:i/>
          <w:spacing w:val="-5"/>
        </w:rPr>
        <w:t xml:space="preserve"> </w:t>
      </w:r>
      <w:r>
        <w:rPr>
          <w:b/>
          <w:spacing w:val="-10"/>
        </w:rPr>
        <w:t>–</w:t>
      </w:r>
      <w:r>
        <w:rPr>
          <w:b/>
          <w:spacing w:val="-4"/>
        </w:rPr>
        <w:t xml:space="preserve"> </w:t>
      </w:r>
      <w:r>
        <w:rPr>
          <w:spacing w:val="-10"/>
        </w:rPr>
        <w:t>це</w:t>
      </w:r>
      <w:r>
        <w:rPr>
          <w:spacing w:val="-2"/>
        </w:rPr>
        <w:t xml:space="preserve"> </w:t>
      </w:r>
      <w:r>
        <w:rPr>
          <w:spacing w:val="-10"/>
        </w:rPr>
        <w:t>ті</w:t>
      </w:r>
      <w:r>
        <w:rPr>
          <w:spacing w:val="-4"/>
        </w:rPr>
        <w:t xml:space="preserve"> </w:t>
      </w:r>
      <w:r>
        <w:rPr>
          <w:spacing w:val="-10"/>
        </w:rPr>
        <w:t>товари,</w:t>
      </w:r>
      <w:r>
        <w:rPr>
          <w:spacing w:val="-5"/>
        </w:rPr>
        <w:t xml:space="preserve"> </w:t>
      </w:r>
      <w:r>
        <w:rPr>
          <w:spacing w:val="-10"/>
        </w:rPr>
        <w:t>імпорт</w:t>
      </w:r>
      <w:r>
        <w:rPr>
          <w:spacing w:val="-3"/>
        </w:rPr>
        <w:t xml:space="preserve"> </w:t>
      </w:r>
      <w:r>
        <w:rPr>
          <w:spacing w:val="-10"/>
        </w:rPr>
        <w:t xml:space="preserve">і </w:t>
      </w:r>
      <w:r>
        <w:t xml:space="preserve">експорт яких економічно недоцільний (через великі транспортні витрати або </w:t>
      </w:r>
      <w:r>
        <w:rPr>
          <w:spacing w:val="-10"/>
        </w:rPr>
        <w:t>швидкопсувні</w:t>
      </w:r>
      <w:r>
        <w:rPr>
          <w:spacing w:val="-8"/>
        </w:rPr>
        <w:t xml:space="preserve"> </w:t>
      </w:r>
      <w:r>
        <w:rPr>
          <w:spacing w:val="-10"/>
        </w:rPr>
        <w:t>властивості</w:t>
      </w:r>
      <w:r>
        <w:rPr>
          <w:spacing w:val="-7"/>
        </w:rPr>
        <w:t xml:space="preserve"> </w:t>
      </w:r>
      <w:r>
        <w:rPr>
          <w:spacing w:val="-10"/>
        </w:rPr>
        <w:t>продуктів)</w:t>
      </w:r>
      <w:r>
        <w:rPr>
          <w:spacing w:val="-8"/>
        </w:rPr>
        <w:t xml:space="preserve"> </w:t>
      </w:r>
      <w:r>
        <w:rPr>
          <w:spacing w:val="-10"/>
        </w:rPr>
        <w:t>або</w:t>
      </w:r>
      <w:r>
        <w:rPr>
          <w:spacing w:val="-7"/>
        </w:rPr>
        <w:t xml:space="preserve"> </w:t>
      </w:r>
      <w:r>
        <w:rPr>
          <w:spacing w:val="-10"/>
        </w:rPr>
        <w:t>для</w:t>
      </w:r>
      <w:r>
        <w:rPr>
          <w:spacing w:val="-8"/>
        </w:rPr>
        <w:t xml:space="preserve"> </w:t>
      </w:r>
      <w:r>
        <w:rPr>
          <w:spacing w:val="-10"/>
        </w:rPr>
        <w:t>яких</w:t>
      </w:r>
      <w:r>
        <w:rPr>
          <w:spacing w:val="-7"/>
        </w:rPr>
        <w:t xml:space="preserve"> </w:t>
      </w:r>
      <w:r>
        <w:rPr>
          <w:spacing w:val="-10"/>
        </w:rPr>
        <w:t>існують</w:t>
      </w:r>
      <w:r>
        <w:rPr>
          <w:spacing w:val="-8"/>
        </w:rPr>
        <w:t xml:space="preserve"> </w:t>
      </w:r>
      <w:r>
        <w:rPr>
          <w:spacing w:val="-10"/>
        </w:rPr>
        <w:t>обмеження</w:t>
      </w:r>
      <w:r>
        <w:rPr>
          <w:spacing w:val="-7"/>
        </w:rPr>
        <w:t xml:space="preserve"> </w:t>
      </w:r>
      <w:r>
        <w:rPr>
          <w:spacing w:val="-10"/>
        </w:rPr>
        <w:t>довозу</w:t>
      </w:r>
      <w:r>
        <w:rPr>
          <w:spacing w:val="-8"/>
        </w:rPr>
        <w:t xml:space="preserve"> </w:t>
      </w:r>
      <w:r>
        <w:rPr>
          <w:spacing w:val="-10"/>
        </w:rPr>
        <w:t>вивозу</w:t>
      </w:r>
      <w:r>
        <w:rPr>
          <w:spacing w:val="-7"/>
        </w:rPr>
        <w:t xml:space="preserve"> </w:t>
      </w:r>
      <w:r>
        <w:rPr>
          <w:spacing w:val="-10"/>
        </w:rPr>
        <w:t xml:space="preserve">з </w:t>
      </w:r>
      <w:r>
        <w:rPr>
          <w:spacing w:val="-6"/>
        </w:rPr>
        <w:t>боку</w:t>
      </w:r>
      <w:r>
        <w:rPr>
          <w:spacing w:val="-24"/>
        </w:rPr>
        <w:t xml:space="preserve"> </w:t>
      </w:r>
      <w:r>
        <w:rPr>
          <w:spacing w:val="-6"/>
        </w:rPr>
        <w:t>держави,</w:t>
      </w:r>
      <w:r>
        <w:rPr>
          <w:spacing w:val="-21"/>
        </w:rPr>
        <w:t xml:space="preserve"> </w:t>
      </w:r>
      <w:r>
        <w:rPr>
          <w:spacing w:val="-6"/>
        </w:rPr>
        <w:t>а</w:t>
      </w:r>
      <w:r>
        <w:rPr>
          <w:spacing w:val="-20"/>
        </w:rPr>
        <w:t xml:space="preserve"> </w:t>
      </w:r>
      <w:r>
        <w:rPr>
          <w:spacing w:val="-6"/>
        </w:rPr>
        <w:t>також</w:t>
      </w:r>
      <w:r>
        <w:rPr>
          <w:spacing w:val="-20"/>
        </w:rPr>
        <w:t xml:space="preserve"> </w:t>
      </w:r>
      <w:r>
        <w:rPr>
          <w:spacing w:val="-6"/>
        </w:rPr>
        <w:t>вартість</w:t>
      </w:r>
      <w:r>
        <w:rPr>
          <w:spacing w:val="-21"/>
        </w:rPr>
        <w:t xml:space="preserve"> </w:t>
      </w:r>
      <w:r>
        <w:rPr>
          <w:spacing w:val="-6"/>
        </w:rPr>
        <w:t>виробництва</w:t>
      </w:r>
      <w:r>
        <w:rPr>
          <w:spacing w:val="-20"/>
        </w:rPr>
        <w:t xml:space="preserve"> </w:t>
      </w:r>
      <w:r>
        <w:rPr>
          <w:spacing w:val="-6"/>
        </w:rPr>
        <w:t>яких</w:t>
      </w:r>
      <w:r>
        <w:rPr>
          <w:spacing w:val="-19"/>
        </w:rPr>
        <w:t xml:space="preserve"> </w:t>
      </w:r>
      <w:r>
        <w:rPr>
          <w:spacing w:val="-6"/>
        </w:rPr>
        <w:t>менша</w:t>
      </w:r>
      <w:r>
        <w:rPr>
          <w:spacing w:val="-22"/>
        </w:rPr>
        <w:t xml:space="preserve"> </w:t>
      </w:r>
      <w:r>
        <w:rPr>
          <w:spacing w:val="-6"/>
        </w:rPr>
        <w:t>ціни</w:t>
      </w:r>
      <w:r>
        <w:rPr>
          <w:spacing w:val="-19"/>
        </w:rPr>
        <w:t xml:space="preserve"> </w:t>
      </w:r>
      <w:r>
        <w:rPr>
          <w:spacing w:val="-6"/>
        </w:rPr>
        <w:t>CIF</w:t>
      </w:r>
      <w:r>
        <w:rPr>
          <w:spacing w:val="-20"/>
        </w:rPr>
        <w:t xml:space="preserve"> </w:t>
      </w:r>
      <w:r>
        <w:rPr>
          <w:spacing w:val="-6"/>
        </w:rPr>
        <w:t>і</w:t>
      </w:r>
      <w:r>
        <w:rPr>
          <w:spacing w:val="-21"/>
        </w:rPr>
        <w:t xml:space="preserve"> </w:t>
      </w:r>
      <w:r>
        <w:rPr>
          <w:spacing w:val="-6"/>
        </w:rPr>
        <w:t>більша</w:t>
      </w:r>
      <w:r>
        <w:rPr>
          <w:spacing w:val="-22"/>
        </w:rPr>
        <w:t xml:space="preserve"> </w:t>
      </w:r>
      <w:r>
        <w:rPr>
          <w:spacing w:val="-6"/>
        </w:rPr>
        <w:t>ціни</w:t>
      </w:r>
      <w:r>
        <w:rPr>
          <w:spacing w:val="-21"/>
        </w:rPr>
        <w:t xml:space="preserve"> </w:t>
      </w:r>
      <w:r>
        <w:rPr>
          <w:spacing w:val="-6"/>
        </w:rPr>
        <w:t>FOB.</w:t>
      </w:r>
    </w:p>
    <w:p w:rsidR="00154CB5" w:rsidRDefault="003C14B8">
      <w:pPr>
        <w:pStyle w:val="a3"/>
        <w:spacing w:line="264" w:lineRule="auto"/>
        <w:ind w:right="124"/>
      </w:pPr>
      <w:r>
        <w:rPr>
          <w:spacing w:val="-6"/>
        </w:rPr>
        <w:t xml:space="preserve">Держава захищає вітчизняних виробників шляхом заборони імпорту аналогів </w:t>
      </w:r>
      <w:r>
        <w:rPr>
          <w:spacing w:val="-8"/>
        </w:rPr>
        <w:t>обладнання.</w:t>
      </w:r>
      <w:r>
        <w:rPr>
          <w:spacing w:val="-10"/>
        </w:rPr>
        <w:t xml:space="preserve"> </w:t>
      </w:r>
      <w:r>
        <w:rPr>
          <w:spacing w:val="-8"/>
        </w:rPr>
        <w:t>Проте</w:t>
      </w:r>
      <w:r>
        <w:rPr>
          <w:spacing w:val="-9"/>
        </w:rPr>
        <w:t xml:space="preserve"> </w:t>
      </w:r>
      <w:r>
        <w:rPr>
          <w:spacing w:val="-8"/>
        </w:rPr>
        <w:t>вітчизняне</w:t>
      </w:r>
      <w:r>
        <w:rPr>
          <w:spacing w:val="-10"/>
        </w:rPr>
        <w:t xml:space="preserve"> </w:t>
      </w:r>
      <w:r>
        <w:rPr>
          <w:spacing w:val="-8"/>
        </w:rPr>
        <w:t>обладнання</w:t>
      </w:r>
      <w:r>
        <w:rPr>
          <w:spacing w:val="-9"/>
        </w:rPr>
        <w:t xml:space="preserve"> </w:t>
      </w:r>
      <w:r>
        <w:rPr>
          <w:spacing w:val="-8"/>
        </w:rPr>
        <w:t>може</w:t>
      </w:r>
      <w:r>
        <w:rPr>
          <w:spacing w:val="-10"/>
        </w:rPr>
        <w:t xml:space="preserve"> </w:t>
      </w:r>
      <w:r>
        <w:rPr>
          <w:spacing w:val="-8"/>
        </w:rPr>
        <w:t>бути</w:t>
      </w:r>
      <w:r>
        <w:rPr>
          <w:spacing w:val="-9"/>
        </w:rPr>
        <w:t xml:space="preserve"> </w:t>
      </w:r>
      <w:r>
        <w:rPr>
          <w:spacing w:val="-8"/>
        </w:rPr>
        <w:t>не</w:t>
      </w:r>
      <w:r>
        <w:rPr>
          <w:spacing w:val="-10"/>
        </w:rPr>
        <w:t xml:space="preserve"> </w:t>
      </w:r>
      <w:r>
        <w:rPr>
          <w:spacing w:val="-8"/>
        </w:rPr>
        <w:t>тільки</w:t>
      </w:r>
      <w:r>
        <w:rPr>
          <w:spacing w:val="-9"/>
        </w:rPr>
        <w:t xml:space="preserve"> </w:t>
      </w:r>
      <w:r>
        <w:rPr>
          <w:spacing w:val="-8"/>
        </w:rPr>
        <w:t>менш</w:t>
      </w:r>
      <w:r>
        <w:rPr>
          <w:spacing w:val="-10"/>
        </w:rPr>
        <w:t xml:space="preserve"> </w:t>
      </w:r>
      <w:r>
        <w:rPr>
          <w:spacing w:val="-8"/>
        </w:rPr>
        <w:t xml:space="preserve">продуктивними </w:t>
      </w:r>
      <w:r>
        <w:t>і надійними, а й мати вищу собівартість виробництва. Зрозуміло, що вітчизняне обладнання</w:t>
      </w:r>
      <w:r>
        <w:rPr>
          <w:spacing w:val="-13"/>
        </w:rPr>
        <w:t xml:space="preserve"> </w:t>
      </w:r>
      <w:r>
        <w:t>повинно</w:t>
      </w:r>
      <w:r>
        <w:rPr>
          <w:spacing w:val="-13"/>
        </w:rPr>
        <w:t xml:space="preserve"> </w:t>
      </w:r>
      <w:r>
        <w:t>бути</w:t>
      </w:r>
      <w:r>
        <w:rPr>
          <w:spacing w:val="-12"/>
        </w:rPr>
        <w:t xml:space="preserve"> </w:t>
      </w:r>
      <w:r>
        <w:t>віднесено</w:t>
      </w:r>
      <w:r>
        <w:rPr>
          <w:spacing w:val="-13"/>
        </w:rPr>
        <w:t xml:space="preserve"> </w:t>
      </w:r>
      <w:r>
        <w:t>до</w:t>
      </w:r>
      <w:r>
        <w:rPr>
          <w:spacing w:val="-13"/>
        </w:rPr>
        <w:t xml:space="preserve"> </w:t>
      </w:r>
      <w:r>
        <w:t>не</w:t>
      </w:r>
      <w:r>
        <w:rPr>
          <w:spacing w:val="-12"/>
        </w:rPr>
        <w:t xml:space="preserve"> </w:t>
      </w:r>
      <w:r>
        <w:t>залучених</w:t>
      </w:r>
      <w:r>
        <w:rPr>
          <w:spacing w:val="-13"/>
        </w:rPr>
        <w:t xml:space="preserve"> </w:t>
      </w:r>
      <w:r>
        <w:t>до</w:t>
      </w:r>
      <w:r>
        <w:rPr>
          <w:spacing w:val="-12"/>
        </w:rPr>
        <w:t xml:space="preserve"> </w:t>
      </w:r>
      <w:r>
        <w:t>зовнішньоторговельного обігу</w:t>
      </w:r>
      <w:r>
        <w:rPr>
          <w:spacing w:val="-7"/>
        </w:rPr>
        <w:t xml:space="preserve"> </w:t>
      </w:r>
      <w:r>
        <w:t>товарів,</w:t>
      </w:r>
      <w:r>
        <w:rPr>
          <w:spacing w:val="-7"/>
        </w:rPr>
        <w:t xml:space="preserve"> </w:t>
      </w:r>
      <w:r>
        <w:t>оскільки</w:t>
      </w:r>
      <w:r>
        <w:rPr>
          <w:spacing w:val="-5"/>
        </w:rPr>
        <w:t xml:space="preserve"> </w:t>
      </w:r>
      <w:r>
        <w:t>не</w:t>
      </w:r>
      <w:r>
        <w:rPr>
          <w:spacing w:val="-5"/>
        </w:rPr>
        <w:t xml:space="preserve"> </w:t>
      </w:r>
      <w:r>
        <w:t>є</w:t>
      </w:r>
      <w:r>
        <w:rPr>
          <w:spacing w:val="-5"/>
        </w:rPr>
        <w:t xml:space="preserve"> </w:t>
      </w:r>
      <w:r>
        <w:t>конкурентоспроможними</w:t>
      </w:r>
      <w:r>
        <w:rPr>
          <w:spacing w:val="-6"/>
        </w:rPr>
        <w:t xml:space="preserve"> </w:t>
      </w:r>
      <w:r>
        <w:t>на</w:t>
      </w:r>
      <w:r>
        <w:rPr>
          <w:spacing w:val="-5"/>
        </w:rPr>
        <w:t xml:space="preserve"> </w:t>
      </w:r>
      <w:r>
        <w:t>світовому</w:t>
      </w:r>
      <w:r>
        <w:rPr>
          <w:spacing w:val="-7"/>
        </w:rPr>
        <w:t xml:space="preserve"> </w:t>
      </w:r>
      <w:r>
        <w:t>ринку,</w:t>
      </w:r>
      <w:r>
        <w:rPr>
          <w:spacing w:val="-5"/>
        </w:rPr>
        <w:t xml:space="preserve"> </w:t>
      </w:r>
      <w:r>
        <w:t>а</w:t>
      </w:r>
      <w:r>
        <w:rPr>
          <w:spacing w:val="-5"/>
        </w:rPr>
        <w:t xml:space="preserve"> </w:t>
      </w:r>
      <w:r>
        <w:t>його економічна</w:t>
      </w:r>
      <w:r>
        <w:rPr>
          <w:spacing w:val="-18"/>
        </w:rPr>
        <w:t xml:space="preserve"> </w:t>
      </w:r>
      <w:r>
        <w:t>вартість</w:t>
      </w:r>
      <w:r>
        <w:rPr>
          <w:spacing w:val="-17"/>
        </w:rPr>
        <w:t xml:space="preserve"> </w:t>
      </w:r>
      <w:r>
        <w:t>повинна</w:t>
      </w:r>
      <w:r>
        <w:rPr>
          <w:spacing w:val="-18"/>
        </w:rPr>
        <w:t xml:space="preserve"> </w:t>
      </w:r>
      <w:r>
        <w:t>оцінюватися</w:t>
      </w:r>
      <w:r>
        <w:rPr>
          <w:spacing w:val="-17"/>
        </w:rPr>
        <w:t xml:space="preserve"> </w:t>
      </w:r>
      <w:r>
        <w:t>за</w:t>
      </w:r>
      <w:r>
        <w:rPr>
          <w:spacing w:val="-18"/>
        </w:rPr>
        <w:t xml:space="preserve"> </w:t>
      </w:r>
      <w:r>
        <w:t>внутрішньою</w:t>
      </w:r>
      <w:r>
        <w:rPr>
          <w:spacing w:val="-17"/>
        </w:rPr>
        <w:t xml:space="preserve"> </w:t>
      </w:r>
      <w:r>
        <w:t>ринковою</w:t>
      </w:r>
      <w:r>
        <w:rPr>
          <w:spacing w:val="-18"/>
        </w:rPr>
        <w:t xml:space="preserve"> </w:t>
      </w:r>
      <w:r>
        <w:t>ціною,</w:t>
      </w:r>
      <w:r>
        <w:rPr>
          <w:spacing w:val="-17"/>
        </w:rPr>
        <w:t xml:space="preserve"> </w:t>
      </w:r>
      <w:r>
        <w:t xml:space="preserve">хоча </w:t>
      </w:r>
      <w:r>
        <w:rPr>
          <w:spacing w:val="-2"/>
        </w:rPr>
        <w:t>вона</w:t>
      </w:r>
      <w:r>
        <w:rPr>
          <w:spacing w:val="-16"/>
        </w:rPr>
        <w:t xml:space="preserve"> </w:t>
      </w:r>
      <w:r>
        <w:rPr>
          <w:spacing w:val="-2"/>
        </w:rPr>
        <w:t>і</w:t>
      </w:r>
      <w:r>
        <w:rPr>
          <w:spacing w:val="-13"/>
        </w:rPr>
        <w:t xml:space="preserve"> </w:t>
      </w:r>
      <w:r>
        <w:rPr>
          <w:spacing w:val="-2"/>
        </w:rPr>
        <w:t>вище</w:t>
      </w:r>
      <w:r>
        <w:rPr>
          <w:spacing w:val="-16"/>
        </w:rPr>
        <w:t xml:space="preserve"> </w:t>
      </w:r>
      <w:r>
        <w:rPr>
          <w:spacing w:val="-2"/>
        </w:rPr>
        <w:t>за</w:t>
      </w:r>
      <w:r>
        <w:rPr>
          <w:spacing w:val="-16"/>
        </w:rPr>
        <w:t xml:space="preserve"> </w:t>
      </w:r>
      <w:r>
        <w:rPr>
          <w:spacing w:val="-2"/>
        </w:rPr>
        <w:t>ціни</w:t>
      </w:r>
      <w:r>
        <w:rPr>
          <w:spacing w:val="-16"/>
        </w:rPr>
        <w:t xml:space="preserve"> </w:t>
      </w:r>
      <w:r>
        <w:rPr>
          <w:spacing w:val="-2"/>
        </w:rPr>
        <w:t>імпортних</w:t>
      </w:r>
      <w:r>
        <w:rPr>
          <w:spacing w:val="-15"/>
        </w:rPr>
        <w:t xml:space="preserve"> </w:t>
      </w:r>
      <w:r>
        <w:rPr>
          <w:spacing w:val="-2"/>
        </w:rPr>
        <w:t>аналогів.</w:t>
      </w:r>
    </w:p>
    <w:p w:rsidR="00154CB5" w:rsidRDefault="003C14B8">
      <w:pPr>
        <w:pStyle w:val="a3"/>
        <w:spacing w:line="264" w:lineRule="auto"/>
        <w:ind w:right="125"/>
      </w:pPr>
      <w:r>
        <w:rPr>
          <w:spacing w:val="-4"/>
        </w:rPr>
        <w:t>Отже,</w:t>
      </w:r>
      <w:r>
        <w:rPr>
          <w:spacing w:val="-8"/>
        </w:rPr>
        <w:t xml:space="preserve"> </w:t>
      </w:r>
      <w:r>
        <w:rPr>
          <w:spacing w:val="-4"/>
        </w:rPr>
        <w:t>якщо</w:t>
      </w:r>
      <w:r>
        <w:rPr>
          <w:spacing w:val="-6"/>
        </w:rPr>
        <w:t xml:space="preserve"> </w:t>
      </w:r>
      <w:r>
        <w:rPr>
          <w:spacing w:val="-4"/>
        </w:rPr>
        <w:t>всі</w:t>
      </w:r>
      <w:r>
        <w:rPr>
          <w:spacing w:val="-6"/>
        </w:rPr>
        <w:t xml:space="preserve"> </w:t>
      </w:r>
      <w:r>
        <w:rPr>
          <w:spacing w:val="-4"/>
        </w:rPr>
        <w:t>компоненти</w:t>
      </w:r>
      <w:r>
        <w:rPr>
          <w:spacing w:val="-6"/>
        </w:rPr>
        <w:t xml:space="preserve"> </w:t>
      </w:r>
      <w:r>
        <w:rPr>
          <w:spacing w:val="-4"/>
        </w:rPr>
        <w:t>проекту</w:t>
      </w:r>
      <w:r>
        <w:rPr>
          <w:spacing w:val="-8"/>
        </w:rPr>
        <w:t xml:space="preserve"> </w:t>
      </w:r>
      <w:r>
        <w:rPr>
          <w:spacing w:val="-4"/>
        </w:rPr>
        <w:t>відносяться</w:t>
      </w:r>
      <w:r>
        <w:rPr>
          <w:spacing w:val="-7"/>
        </w:rPr>
        <w:t xml:space="preserve"> </w:t>
      </w:r>
      <w:r>
        <w:rPr>
          <w:spacing w:val="-4"/>
        </w:rPr>
        <w:t>до</w:t>
      </w:r>
      <w:r>
        <w:rPr>
          <w:spacing w:val="-6"/>
        </w:rPr>
        <w:t xml:space="preserve"> </w:t>
      </w:r>
      <w:r>
        <w:rPr>
          <w:spacing w:val="-4"/>
        </w:rPr>
        <w:t>залучених</w:t>
      </w:r>
      <w:r>
        <w:rPr>
          <w:spacing w:val="-6"/>
        </w:rPr>
        <w:t xml:space="preserve"> </w:t>
      </w:r>
      <w:r>
        <w:rPr>
          <w:spacing w:val="-4"/>
        </w:rPr>
        <w:t>до</w:t>
      </w:r>
      <w:r>
        <w:rPr>
          <w:spacing w:val="-6"/>
        </w:rPr>
        <w:t xml:space="preserve"> </w:t>
      </w:r>
      <w:r>
        <w:rPr>
          <w:spacing w:val="-4"/>
        </w:rPr>
        <w:t>зовнішньо- торгівельного</w:t>
      </w:r>
      <w:r>
        <w:rPr>
          <w:spacing w:val="-10"/>
        </w:rPr>
        <w:t xml:space="preserve"> </w:t>
      </w:r>
      <w:r>
        <w:rPr>
          <w:spacing w:val="-4"/>
        </w:rPr>
        <w:t>обігу</w:t>
      </w:r>
      <w:r>
        <w:rPr>
          <w:spacing w:val="-12"/>
        </w:rPr>
        <w:t xml:space="preserve"> </w:t>
      </w:r>
      <w:r>
        <w:rPr>
          <w:spacing w:val="-4"/>
        </w:rPr>
        <w:t>товарів,</w:t>
      </w:r>
      <w:r>
        <w:rPr>
          <w:spacing w:val="-10"/>
        </w:rPr>
        <w:t xml:space="preserve"> </w:t>
      </w:r>
      <w:r>
        <w:rPr>
          <w:spacing w:val="-4"/>
        </w:rPr>
        <w:t>всі</w:t>
      </w:r>
      <w:r>
        <w:rPr>
          <w:spacing w:val="-8"/>
        </w:rPr>
        <w:t xml:space="preserve"> </w:t>
      </w:r>
      <w:r>
        <w:rPr>
          <w:spacing w:val="-4"/>
        </w:rPr>
        <w:t>витрати</w:t>
      </w:r>
      <w:r>
        <w:rPr>
          <w:spacing w:val="-8"/>
        </w:rPr>
        <w:t xml:space="preserve"> </w:t>
      </w:r>
      <w:r>
        <w:rPr>
          <w:spacing w:val="-4"/>
        </w:rPr>
        <w:t>і</w:t>
      </w:r>
      <w:r>
        <w:rPr>
          <w:spacing w:val="-10"/>
        </w:rPr>
        <w:t xml:space="preserve"> </w:t>
      </w:r>
      <w:r>
        <w:rPr>
          <w:spacing w:val="-4"/>
        </w:rPr>
        <w:t>вигоди</w:t>
      </w:r>
      <w:r>
        <w:rPr>
          <w:spacing w:val="-8"/>
        </w:rPr>
        <w:t xml:space="preserve"> </w:t>
      </w:r>
      <w:r>
        <w:rPr>
          <w:spacing w:val="-4"/>
        </w:rPr>
        <w:t>від</w:t>
      </w:r>
      <w:r>
        <w:rPr>
          <w:spacing w:val="-10"/>
        </w:rPr>
        <w:t xml:space="preserve"> </w:t>
      </w:r>
      <w:r>
        <w:rPr>
          <w:spacing w:val="-4"/>
        </w:rPr>
        <w:t>проекту</w:t>
      </w:r>
      <w:r>
        <w:rPr>
          <w:spacing w:val="-12"/>
        </w:rPr>
        <w:t xml:space="preserve"> </w:t>
      </w:r>
      <w:r>
        <w:rPr>
          <w:spacing w:val="-4"/>
        </w:rPr>
        <w:t>слід</w:t>
      </w:r>
      <w:r>
        <w:rPr>
          <w:spacing w:val="-8"/>
        </w:rPr>
        <w:t xml:space="preserve"> </w:t>
      </w:r>
      <w:r>
        <w:rPr>
          <w:spacing w:val="-4"/>
        </w:rPr>
        <w:t>виражати</w:t>
      </w:r>
      <w:r>
        <w:rPr>
          <w:spacing w:val="-8"/>
        </w:rPr>
        <w:t xml:space="preserve"> </w:t>
      </w:r>
      <w:r>
        <w:rPr>
          <w:spacing w:val="-4"/>
        </w:rPr>
        <w:t>в</w:t>
      </w:r>
      <w:r>
        <w:rPr>
          <w:spacing w:val="-10"/>
        </w:rPr>
        <w:t xml:space="preserve"> </w:t>
      </w:r>
      <w:r>
        <w:rPr>
          <w:spacing w:val="-4"/>
        </w:rPr>
        <w:t xml:space="preserve">цінах, </w:t>
      </w:r>
      <w:r>
        <w:t xml:space="preserve">які відображають їх світову ціну. Це можна зробити за допомогою перевідних </w:t>
      </w:r>
      <w:r>
        <w:rPr>
          <w:spacing w:val="-4"/>
        </w:rPr>
        <w:t>коефіцієнтів.</w:t>
      </w:r>
      <w:r>
        <w:rPr>
          <w:spacing w:val="-13"/>
        </w:rPr>
        <w:t xml:space="preserve"> </w:t>
      </w:r>
      <w:r>
        <w:rPr>
          <w:spacing w:val="-4"/>
        </w:rPr>
        <w:t>У</w:t>
      </w:r>
      <w:r>
        <w:rPr>
          <w:spacing w:val="-12"/>
        </w:rPr>
        <w:t xml:space="preserve"> </w:t>
      </w:r>
      <w:r>
        <w:rPr>
          <w:spacing w:val="-4"/>
        </w:rPr>
        <w:t>таких</w:t>
      </w:r>
      <w:r>
        <w:rPr>
          <w:spacing w:val="-11"/>
        </w:rPr>
        <w:t xml:space="preserve"> </w:t>
      </w:r>
      <w:r>
        <w:rPr>
          <w:spacing w:val="-4"/>
        </w:rPr>
        <w:t>випадках</w:t>
      </w:r>
      <w:r>
        <w:rPr>
          <w:spacing w:val="-11"/>
        </w:rPr>
        <w:t xml:space="preserve"> </w:t>
      </w:r>
      <w:r>
        <w:rPr>
          <w:spacing w:val="-4"/>
        </w:rPr>
        <w:t>не</w:t>
      </w:r>
      <w:r>
        <w:rPr>
          <w:spacing w:val="-12"/>
        </w:rPr>
        <w:t xml:space="preserve"> </w:t>
      </w:r>
      <w:r>
        <w:rPr>
          <w:spacing w:val="-4"/>
        </w:rPr>
        <w:t>потрібна</w:t>
      </w:r>
      <w:r>
        <w:rPr>
          <w:spacing w:val="-11"/>
        </w:rPr>
        <w:t xml:space="preserve"> </w:t>
      </w:r>
      <w:r>
        <w:rPr>
          <w:spacing w:val="-4"/>
        </w:rPr>
        <w:t>жодна</w:t>
      </w:r>
      <w:r>
        <w:rPr>
          <w:spacing w:val="-12"/>
        </w:rPr>
        <w:t xml:space="preserve"> </w:t>
      </w:r>
      <w:r>
        <w:rPr>
          <w:spacing w:val="-4"/>
        </w:rPr>
        <w:t>поправка</w:t>
      </w:r>
      <w:r>
        <w:rPr>
          <w:spacing w:val="-12"/>
        </w:rPr>
        <w:t xml:space="preserve"> </w:t>
      </w:r>
      <w:r>
        <w:rPr>
          <w:spacing w:val="-4"/>
        </w:rPr>
        <w:t>на</w:t>
      </w:r>
      <w:r>
        <w:rPr>
          <w:spacing w:val="-12"/>
        </w:rPr>
        <w:t xml:space="preserve"> </w:t>
      </w:r>
      <w:r>
        <w:rPr>
          <w:spacing w:val="-4"/>
        </w:rPr>
        <w:t>ринковий</w:t>
      </w:r>
      <w:r>
        <w:rPr>
          <w:spacing w:val="-10"/>
        </w:rPr>
        <w:t xml:space="preserve"> </w:t>
      </w:r>
      <w:r>
        <w:rPr>
          <w:spacing w:val="-4"/>
        </w:rPr>
        <w:t xml:space="preserve">валютний </w:t>
      </w:r>
      <w:r>
        <w:t>курс,</w:t>
      </w:r>
      <w:r>
        <w:rPr>
          <w:spacing w:val="-8"/>
        </w:rPr>
        <w:t xml:space="preserve"> </w:t>
      </w:r>
      <w:r>
        <w:t>світові</w:t>
      </w:r>
      <w:r>
        <w:rPr>
          <w:spacing w:val="-8"/>
        </w:rPr>
        <w:t xml:space="preserve"> </w:t>
      </w:r>
      <w:r>
        <w:t>ціни</w:t>
      </w:r>
      <w:r>
        <w:rPr>
          <w:spacing w:val="-6"/>
        </w:rPr>
        <w:t xml:space="preserve"> </w:t>
      </w:r>
      <w:r>
        <w:t>(виражені</w:t>
      </w:r>
      <w:r>
        <w:rPr>
          <w:spacing w:val="-6"/>
        </w:rPr>
        <w:t xml:space="preserve"> </w:t>
      </w:r>
      <w:r>
        <w:t>в</w:t>
      </w:r>
      <w:r>
        <w:rPr>
          <w:spacing w:val="-8"/>
        </w:rPr>
        <w:t xml:space="preserve"> </w:t>
      </w:r>
      <w:r>
        <w:t>одиницях</w:t>
      </w:r>
      <w:r>
        <w:rPr>
          <w:spacing w:val="-8"/>
        </w:rPr>
        <w:t xml:space="preserve"> </w:t>
      </w:r>
      <w:r>
        <w:t>іноземної</w:t>
      </w:r>
      <w:r>
        <w:rPr>
          <w:spacing w:val="-6"/>
        </w:rPr>
        <w:t xml:space="preserve"> </w:t>
      </w:r>
      <w:r>
        <w:t>валюти)</w:t>
      </w:r>
      <w:r>
        <w:rPr>
          <w:spacing w:val="-8"/>
        </w:rPr>
        <w:t xml:space="preserve"> </w:t>
      </w:r>
      <w:r>
        <w:t>по</w:t>
      </w:r>
      <w:r>
        <w:rPr>
          <w:spacing w:val="-6"/>
        </w:rPr>
        <w:t xml:space="preserve"> </w:t>
      </w:r>
      <w:r>
        <w:t>вхідних</w:t>
      </w:r>
      <w:r>
        <w:rPr>
          <w:spacing w:val="-8"/>
        </w:rPr>
        <w:t xml:space="preserve"> </w:t>
      </w:r>
      <w:r>
        <w:t>і</w:t>
      </w:r>
      <w:r>
        <w:rPr>
          <w:spacing w:val="-6"/>
        </w:rPr>
        <w:t xml:space="preserve"> </w:t>
      </w:r>
      <w:r>
        <w:t xml:space="preserve">вихідних </w:t>
      </w:r>
      <w:r>
        <w:rPr>
          <w:spacing w:val="-8"/>
        </w:rPr>
        <w:t>позиціях проекту порівнюються і перетворюються</w:t>
      </w:r>
      <w:r>
        <w:rPr>
          <w:spacing w:val="-4"/>
        </w:rPr>
        <w:t xml:space="preserve"> </w:t>
      </w:r>
      <w:r>
        <w:rPr>
          <w:spacing w:val="-8"/>
        </w:rPr>
        <w:t>у внутрішні ціни</w:t>
      </w:r>
      <w:r>
        <w:rPr>
          <w:spacing w:val="-3"/>
        </w:rPr>
        <w:t xml:space="preserve"> </w:t>
      </w:r>
      <w:r>
        <w:rPr>
          <w:spacing w:val="-8"/>
        </w:rPr>
        <w:t xml:space="preserve">з використанням </w:t>
      </w:r>
      <w:r>
        <w:t>одного</w:t>
      </w:r>
      <w:r>
        <w:rPr>
          <w:spacing w:val="-18"/>
        </w:rPr>
        <w:t xml:space="preserve"> </w:t>
      </w:r>
      <w:r>
        <w:t>і</w:t>
      </w:r>
      <w:r>
        <w:rPr>
          <w:spacing w:val="-17"/>
        </w:rPr>
        <w:t xml:space="preserve"> </w:t>
      </w:r>
      <w:r>
        <w:t>того</w:t>
      </w:r>
      <w:r>
        <w:rPr>
          <w:spacing w:val="-18"/>
        </w:rPr>
        <w:t xml:space="preserve"> </w:t>
      </w:r>
      <w:r>
        <w:t>ж</w:t>
      </w:r>
      <w:r>
        <w:rPr>
          <w:spacing w:val="-17"/>
        </w:rPr>
        <w:t xml:space="preserve"> </w:t>
      </w:r>
      <w:r>
        <w:t>валютного</w:t>
      </w:r>
      <w:r>
        <w:rPr>
          <w:spacing w:val="-18"/>
        </w:rPr>
        <w:t xml:space="preserve"> </w:t>
      </w:r>
      <w:r>
        <w:t>курсу.</w:t>
      </w:r>
    </w:p>
    <w:p w:rsidR="00154CB5" w:rsidRDefault="00154CB5">
      <w:pPr>
        <w:pStyle w:val="a3"/>
        <w:spacing w:line="264" w:lineRule="auto"/>
        <w:sectPr w:rsidR="00154CB5">
          <w:type w:val="continuous"/>
          <w:pgSz w:w="11900" w:h="16840"/>
          <w:pgMar w:top="760" w:right="992" w:bottom="280" w:left="992" w:header="0" w:footer="829" w:gutter="0"/>
          <w:cols w:space="720"/>
        </w:sectPr>
      </w:pPr>
    </w:p>
    <w:p w:rsidR="00154CB5" w:rsidRDefault="003C14B8">
      <w:pPr>
        <w:pStyle w:val="a3"/>
        <w:spacing w:before="65" w:line="264" w:lineRule="auto"/>
        <w:ind w:right="125" w:firstLine="707"/>
      </w:pPr>
      <w:r>
        <w:rPr>
          <w:spacing w:val="-6"/>
        </w:rPr>
        <w:lastRenderedPageBreak/>
        <w:t>Якщо</w:t>
      </w:r>
      <w:r>
        <w:rPr>
          <w:spacing w:val="-12"/>
        </w:rPr>
        <w:t xml:space="preserve"> </w:t>
      </w:r>
      <w:r>
        <w:rPr>
          <w:spacing w:val="-6"/>
        </w:rPr>
        <w:t>до</w:t>
      </w:r>
      <w:r>
        <w:rPr>
          <w:spacing w:val="-11"/>
        </w:rPr>
        <w:t xml:space="preserve"> </w:t>
      </w:r>
      <w:r>
        <w:rPr>
          <w:spacing w:val="-6"/>
        </w:rPr>
        <w:t>аналізу</w:t>
      </w:r>
      <w:r>
        <w:rPr>
          <w:spacing w:val="-12"/>
        </w:rPr>
        <w:t xml:space="preserve"> </w:t>
      </w:r>
      <w:r>
        <w:rPr>
          <w:spacing w:val="-6"/>
        </w:rPr>
        <w:t>вводяться</w:t>
      </w:r>
      <w:r>
        <w:rPr>
          <w:spacing w:val="-11"/>
        </w:rPr>
        <w:t xml:space="preserve"> </w:t>
      </w:r>
      <w:r>
        <w:rPr>
          <w:spacing w:val="-6"/>
        </w:rPr>
        <w:t>товари,</w:t>
      </w:r>
      <w:r>
        <w:rPr>
          <w:spacing w:val="-12"/>
        </w:rPr>
        <w:t xml:space="preserve"> </w:t>
      </w:r>
      <w:r>
        <w:rPr>
          <w:spacing w:val="-6"/>
        </w:rPr>
        <w:t>що</w:t>
      </w:r>
      <w:r>
        <w:rPr>
          <w:spacing w:val="-11"/>
        </w:rPr>
        <w:t xml:space="preserve"> </w:t>
      </w:r>
      <w:r>
        <w:rPr>
          <w:spacing w:val="-6"/>
        </w:rPr>
        <w:t>не</w:t>
      </w:r>
      <w:r>
        <w:rPr>
          <w:spacing w:val="-12"/>
        </w:rPr>
        <w:t xml:space="preserve"> </w:t>
      </w:r>
      <w:r>
        <w:rPr>
          <w:spacing w:val="-6"/>
        </w:rPr>
        <w:t>залучені</w:t>
      </w:r>
      <w:r>
        <w:rPr>
          <w:spacing w:val="-11"/>
        </w:rPr>
        <w:t xml:space="preserve"> </w:t>
      </w:r>
      <w:r>
        <w:rPr>
          <w:spacing w:val="-6"/>
        </w:rPr>
        <w:t>до</w:t>
      </w:r>
      <w:r>
        <w:rPr>
          <w:spacing w:val="-12"/>
        </w:rPr>
        <w:t xml:space="preserve"> </w:t>
      </w:r>
      <w:r>
        <w:rPr>
          <w:spacing w:val="-6"/>
        </w:rPr>
        <w:t xml:space="preserve">зовнішньоторговельного </w:t>
      </w:r>
      <w:r>
        <w:t>обігу, потрібне використання тіньового валютного курсу для перетворення фінансової</w:t>
      </w:r>
      <w:r>
        <w:rPr>
          <w:spacing w:val="-14"/>
        </w:rPr>
        <w:t xml:space="preserve"> </w:t>
      </w:r>
      <w:r>
        <w:t>цінності</w:t>
      </w:r>
      <w:r>
        <w:rPr>
          <w:spacing w:val="-15"/>
        </w:rPr>
        <w:t xml:space="preserve"> </w:t>
      </w:r>
      <w:r>
        <w:t>товарів,</w:t>
      </w:r>
      <w:r>
        <w:rPr>
          <w:spacing w:val="-16"/>
        </w:rPr>
        <w:t xml:space="preserve"> </w:t>
      </w:r>
      <w:r>
        <w:t>залучених</w:t>
      </w:r>
      <w:r>
        <w:rPr>
          <w:spacing w:val="-15"/>
        </w:rPr>
        <w:t xml:space="preserve"> </w:t>
      </w:r>
      <w:r>
        <w:t>до</w:t>
      </w:r>
      <w:r>
        <w:rPr>
          <w:spacing w:val="-14"/>
        </w:rPr>
        <w:t xml:space="preserve"> </w:t>
      </w:r>
      <w:r>
        <w:t>зовнішньоторговельного</w:t>
      </w:r>
      <w:r>
        <w:rPr>
          <w:spacing w:val="-15"/>
        </w:rPr>
        <w:t xml:space="preserve"> </w:t>
      </w:r>
      <w:r>
        <w:t>обігу,</w:t>
      </w:r>
      <w:r>
        <w:rPr>
          <w:spacing w:val="-15"/>
        </w:rPr>
        <w:t xml:space="preserve"> </w:t>
      </w:r>
      <w:r>
        <w:t>у</w:t>
      </w:r>
      <w:r>
        <w:rPr>
          <w:spacing w:val="-16"/>
        </w:rPr>
        <w:t xml:space="preserve"> </w:t>
      </w:r>
      <w:r>
        <w:t xml:space="preserve">цінах світового ринку в економічні величини, через рівень цін не залучених до </w:t>
      </w:r>
      <w:r>
        <w:rPr>
          <w:spacing w:val="-4"/>
        </w:rPr>
        <w:t>зовнішньоторговельного обігу товарів.</w:t>
      </w:r>
    </w:p>
    <w:p w:rsidR="00154CB5" w:rsidRDefault="003C14B8">
      <w:pPr>
        <w:pStyle w:val="a3"/>
        <w:spacing w:before="1" w:line="264" w:lineRule="auto"/>
        <w:ind w:right="124"/>
      </w:pPr>
      <w:r>
        <w:rPr>
          <w:spacing w:val="-6"/>
        </w:rPr>
        <w:t>Усі</w:t>
      </w:r>
      <w:r>
        <w:rPr>
          <w:spacing w:val="-14"/>
        </w:rPr>
        <w:t xml:space="preserve"> </w:t>
      </w:r>
      <w:r>
        <w:rPr>
          <w:spacing w:val="-6"/>
        </w:rPr>
        <w:t>вищезгадані</w:t>
      </w:r>
      <w:r>
        <w:rPr>
          <w:spacing w:val="-11"/>
        </w:rPr>
        <w:t xml:space="preserve"> </w:t>
      </w:r>
      <w:r>
        <w:rPr>
          <w:spacing w:val="-6"/>
        </w:rPr>
        <w:t>методичні</w:t>
      </w:r>
      <w:r>
        <w:rPr>
          <w:spacing w:val="-12"/>
        </w:rPr>
        <w:t xml:space="preserve"> </w:t>
      </w:r>
      <w:r>
        <w:rPr>
          <w:spacing w:val="-6"/>
        </w:rPr>
        <w:t>підходи</w:t>
      </w:r>
      <w:r>
        <w:rPr>
          <w:spacing w:val="-11"/>
        </w:rPr>
        <w:t xml:space="preserve"> </w:t>
      </w:r>
      <w:r>
        <w:rPr>
          <w:spacing w:val="-6"/>
        </w:rPr>
        <w:t>для</w:t>
      </w:r>
      <w:r>
        <w:rPr>
          <w:spacing w:val="-12"/>
        </w:rPr>
        <w:t xml:space="preserve"> </w:t>
      </w:r>
      <w:r>
        <w:rPr>
          <w:spacing w:val="-6"/>
        </w:rPr>
        <w:t>визначення</w:t>
      </w:r>
      <w:r>
        <w:rPr>
          <w:spacing w:val="-11"/>
        </w:rPr>
        <w:t xml:space="preserve"> </w:t>
      </w:r>
      <w:r>
        <w:rPr>
          <w:spacing w:val="-6"/>
        </w:rPr>
        <w:t>тіньових</w:t>
      </w:r>
      <w:r>
        <w:rPr>
          <w:spacing w:val="-12"/>
        </w:rPr>
        <w:t xml:space="preserve"> </w:t>
      </w:r>
      <w:r>
        <w:rPr>
          <w:spacing w:val="-6"/>
        </w:rPr>
        <w:t>цін</w:t>
      </w:r>
      <w:r>
        <w:rPr>
          <w:spacing w:val="-11"/>
        </w:rPr>
        <w:t xml:space="preserve"> </w:t>
      </w:r>
      <w:r>
        <w:rPr>
          <w:spacing w:val="-6"/>
        </w:rPr>
        <w:t>мали</w:t>
      </w:r>
      <w:r>
        <w:rPr>
          <w:spacing w:val="-12"/>
        </w:rPr>
        <w:t xml:space="preserve"> </w:t>
      </w:r>
      <w:r>
        <w:rPr>
          <w:spacing w:val="-6"/>
        </w:rPr>
        <w:t>на</w:t>
      </w:r>
      <w:r>
        <w:rPr>
          <w:spacing w:val="-11"/>
        </w:rPr>
        <w:t xml:space="preserve"> </w:t>
      </w:r>
      <w:r>
        <w:rPr>
          <w:spacing w:val="-6"/>
        </w:rPr>
        <w:t xml:space="preserve">увазі, </w:t>
      </w:r>
      <w:r>
        <w:t>що</w:t>
      </w:r>
      <w:r>
        <w:rPr>
          <w:spacing w:val="-5"/>
        </w:rPr>
        <w:t xml:space="preserve"> </w:t>
      </w:r>
      <w:r>
        <w:t>в</w:t>
      </w:r>
      <w:r>
        <w:rPr>
          <w:spacing w:val="-6"/>
        </w:rPr>
        <w:t xml:space="preserve"> </w:t>
      </w:r>
      <w:r>
        <w:t>основу</w:t>
      </w:r>
      <w:r>
        <w:rPr>
          <w:spacing w:val="-7"/>
        </w:rPr>
        <w:t xml:space="preserve"> </w:t>
      </w:r>
      <w:r>
        <w:t>визначення</w:t>
      </w:r>
      <w:r>
        <w:rPr>
          <w:spacing w:val="-5"/>
        </w:rPr>
        <w:t xml:space="preserve"> </w:t>
      </w:r>
      <w:r>
        <w:t>економічної</w:t>
      </w:r>
      <w:r>
        <w:rPr>
          <w:spacing w:val="-4"/>
        </w:rPr>
        <w:t xml:space="preserve"> </w:t>
      </w:r>
      <w:r>
        <w:t>вартості</w:t>
      </w:r>
      <w:r>
        <w:rPr>
          <w:spacing w:val="-5"/>
        </w:rPr>
        <w:t xml:space="preserve"> </w:t>
      </w:r>
      <w:r>
        <w:t>даних</w:t>
      </w:r>
      <w:r>
        <w:rPr>
          <w:spacing w:val="-5"/>
        </w:rPr>
        <w:t xml:space="preserve"> </w:t>
      </w:r>
      <w:r>
        <w:t>товарів</w:t>
      </w:r>
      <w:r>
        <w:rPr>
          <w:spacing w:val="-6"/>
        </w:rPr>
        <w:t xml:space="preserve"> </w:t>
      </w:r>
      <w:r>
        <w:t>і</w:t>
      </w:r>
      <w:r>
        <w:rPr>
          <w:spacing w:val="-5"/>
        </w:rPr>
        <w:t xml:space="preserve"> </w:t>
      </w:r>
      <w:r>
        <w:t>ресурсів</w:t>
      </w:r>
      <w:r>
        <w:rPr>
          <w:spacing w:val="-5"/>
        </w:rPr>
        <w:t xml:space="preserve"> </w:t>
      </w:r>
      <w:r>
        <w:t>закладено світові</w:t>
      </w:r>
      <w:r>
        <w:rPr>
          <w:spacing w:val="-18"/>
        </w:rPr>
        <w:t xml:space="preserve"> </w:t>
      </w:r>
      <w:r>
        <w:t>ціни</w:t>
      </w:r>
      <w:r>
        <w:rPr>
          <w:spacing w:val="-17"/>
        </w:rPr>
        <w:t xml:space="preserve"> </w:t>
      </w:r>
      <w:r>
        <w:t>на</w:t>
      </w:r>
      <w:r>
        <w:rPr>
          <w:spacing w:val="-18"/>
        </w:rPr>
        <w:t xml:space="preserve"> </w:t>
      </w:r>
      <w:r>
        <w:t>них</w:t>
      </w:r>
      <w:r>
        <w:rPr>
          <w:spacing w:val="-17"/>
        </w:rPr>
        <w:t xml:space="preserve"> </w:t>
      </w:r>
      <w:r>
        <w:t>або</w:t>
      </w:r>
      <w:r>
        <w:rPr>
          <w:spacing w:val="-18"/>
        </w:rPr>
        <w:t xml:space="preserve"> </w:t>
      </w:r>
      <w:r>
        <w:t>їх</w:t>
      </w:r>
      <w:r>
        <w:rPr>
          <w:spacing w:val="-17"/>
        </w:rPr>
        <w:t xml:space="preserve"> </w:t>
      </w:r>
      <w:r>
        <w:t>аналоги.</w:t>
      </w:r>
    </w:p>
    <w:p w:rsidR="00154CB5" w:rsidRDefault="003C14B8">
      <w:pPr>
        <w:pStyle w:val="a3"/>
        <w:spacing w:before="1" w:line="264" w:lineRule="auto"/>
        <w:ind w:right="124"/>
      </w:pPr>
      <w:r>
        <w:rPr>
          <w:spacing w:val="-8"/>
        </w:rPr>
        <w:t>Втім, існують ресурси, для яких</w:t>
      </w:r>
      <w:r>
        <w:rPr>
          <w:spacing w:val="-3"/>
        </w:rPr>
        <w:t xml:space="preserve"> </w:t>
      </w:r>
      <w:r>
        <w:rPr>
          <w:spacing w:val="-8"/>
        </w:rPr>
        <w:t>немає світової ціни. До</w:t>
      </w:r>
      <w:r>
        <w:rPr>
          <w:spacing w:val="-3"/>
        </w:rPr>
        <w:t xml:space="preserve"> </w:t>
      </w:r>
      <w:r>
        <w:rPr>
          <w:spacing w:val="-8"/>
        </w:rPr>
        <w:t>них</w:t>
      </w:r>
      <w:r>
        <w:rPr>
          <w:spacing w:val="-3"/>
        </w:rPr>
        <w:t xml:space="preserve"> </w:t>
      </w:r>
      <w:r>
        <w:rPr>
          <w:spacing w:val="-8"/>
        </w:rPr>
        <w:t xml:space="preserve">відносяться земля, </w:t>
      </w:r>
      <w:r>
        <w:rPr>
          <w:spacing w:val="-4"/>
        </w:rPr>
        <w:t>робоча</w:t>
      </w:r>
      <w:r>
        <w:rPr>
          <w:spacing w:val="-8"/>
        </w:rPr>
        <w:t xml:space="preserve"> </w:t>
      </w:r>
      <w:r>
        <w:rPr>
          <w:spacing w:val="-4"/>
        </w:rPr>
        <w:t>сила,</w:t>
      </w:r>
      <w:r>
        <w:rPr>
          <w:spacing w:val="-10"/>
        </w:rPr>
        <w:t xml:space="preserve"> </w:t>
      </w:r>
      <w:r>
        <w:rPr>
          <w:spacing w:val="-4"/>
        </w:rPr>
        <w:t>різноманітні</w:t>
      </w:r>
      <w:r>
        <w:rPr>
          <w:spacing w:val="-7"/>
        </w:rPr>
        <w:t xml:space="preserve"> </w:t>
      </w:r>
      <w:r>
        <w:rPr>
          <w:spacing w:val="-4"/>
        </w:rPr>
        <w:t>послуги.</w:t>
      </w:r>
      <w:r>
        <w:rPr>
          <w:spacing w:val="-8"/>
        </w:rPr>
        <w:t xml:space="preserve"> </w:t>
      </w:r>
      <w:r>
        <w:rPr>
          <w:spacing w:val="-4"/>
        </w:rPr>
        <w:t>Для</w:t>
      </w:r>
      <w:r>
        <w:rPr>
          <w:spacing w:val="-7"/>
        </w:rPr>
        <w:t xml:space="preserve"> </w:t>
      </w:r>
      <w:r>
        <w:rPr>
          <w:spacing w:val="-4"/>
        </w:rPr>
        <w:t>них</w:t>
      </w:r>
      <w:r>
        <w:rPr>
          <w:spacing w:val="-7"/>
        </w:rPr>
        <w:t xml:space="preserve"> </w:t>
      </w:r>
      <w:r>
        <w:rPr>
          <w:spacing w:val="-4"/>
        </w:rPr>
        <w:t>застосовують</w:t>
      </w:r>
      <w:r>
        <w:rPr>
          <w:spacing w:val="-9"/>
        </w:rPr>
        <w:t xml:space="preserve"> </w:t>
      </w:r>
      <w:r>
        <w:rPr>
          <w:spacing w:val="-4"/>
        </w:rPr>
        <w:t>третій</w:t>
      </w:r>
      <w:r>
        <w:rPr>
          <w:spacing w:val="-7"/>
        </w:rPr>
        <w:t xml:space="preserve"> </w:t>
      </w:r>
      <w:r>
        <w:rPr>
          <w:spacing w:val="-4"/>
        </w:rPr>
        <w:t>спосіб</w:t>
      </w:r>
      <w:r>
        <w:rPr>
          <w:spacing w:val="-7"/>
        </w:rPr>
        <w:t xml:space="preserve"> </w:t>
      </w:r>
      <w:r>
        <w:rPr>
          <w:spacing w:val="-4"/>
        </w:rPr>
        <w:t xml:space="preserve">визначення </w:t>
      </w:r>
      <w:r>
        <w:t>тіньової</w:t>
      </w:r>
      <w:r>
        <w:rPr>
          <w:spacing w:val="-3"/>
        </w:rPr>
        <w:t xml:space="preserve"> </w:t>
      </w:r>
      <w:r>
        <w:t>ціни.</w:t>
      </w:r>
    </w:p>
    <w:p w:rsidR="00154CB5" w:rsidRDefault="003C14B8">
      <w:pPr>
        <w:pStyle w:val="a3"/>
        <w:spacing w:line="264" w:lineRule="auto"/>
        <w:ind w:right="126"/>
      </w:pPr>
      <w:r>
        <w:rPr>
          <w:spacing w:val="-2"/>
        </w:rPr>
        <w:t>При</w:t>
      </w:r>
      <w:r>
        <w:rPr>
          <w:spacing w:val="-13"/>
        </w:rPr>
        <w:t xml:space="preserve"> </w:t>
      </w:r>
      <w:r>
        <w:rPr>
          <w:spacing w:val="-2"/>
        </w:rPr>
        <w:t>проведенні</w:t>
      </w:r>
      <w:r>
        <w:rPr>
          <w:spacing w:val="-11"/>
        </w:rPr>
        <w:t xml:space="preserve"> </w:t>
      </w:r>
      <w:r>
        <w:rPr>
          <w:spacing w:val="-2"/>
        </w:rPr>
        <w:t>економічного</w:t>
      </w:r>
      <w:r>
        <w:rPr>
          <w:spacing w:val="-13"/>
        </w:rPr>
        <w:t xml:space="preserve"> </w:t>
      </w:r>
      <w:r>
        <w:rPr>
          <w:spacing w:val="-2"/>
        </w:rPr>
        <w:t>аналізу</w:t>
      </w:r>
      <w:r>
        <w:rPr>
          <w:spacing w:val="-14"/>
        </w:rPr>
        <w:t xml:space="preserve"> </w:t>
      </w:r>
      <w:r>
        <w:rPr>
          <w:spacing w:val="-2"/>
        </w:rPr>
        <w:t>оцінку</w:t>
      </w:r>
      <w:r>
        <w:rPr>
          <w:spacing w:val="-14"/>
        </w:rPr>
        <w:t xml:space="preserve"> </w:t>
      </w:r>
      <w:r>
        <w:rPr>
          <w:spacing w:val="-2"/>
        </w:rPr>
        <w:t>землі</w:t>
      </w:r>
      <w:r>
        <w:rPr>
          <w:spacing w:val="-12"/>
        </w:rPr>
        <w:t xml:space="preserve"> </w:t>
      </w:r>
      <w:r>
        <w:rPr>
          <w:spacing w:val="-2"/>
        </w:rPr>
        <w:t>можна</w:t>
      </w:r>
      <w:r>
        <w:rPr>
          <w:spacing w:val="-12"/>
        </w:rPr>
        <w:t xml:space="preserve"> </w:t>
      </w:r>
      <w:r>
        <w:rPr>
          <w:spacing w:val="-2"/>
        </w:rPr>
        <w:t>здійснити</w:t>
      </w:r>
      <w:r>
        <w:rPr>
          <w:spacing w:val="-13"/>
        </w:rPr>
        <w:t xml:space="preserve"> </w:t>
      </w:r>
      <w:r>
        <w:rPr>
          <w:spacing w:val="-2"/>
        </w:rPr>
        <w:t xml:space="preserve">такими </w:t>
      </w:r>
      <w:r>
        <w:t>методами [3, 9]:</w:t>
      </w:r>
    </w:p>
    <w:p w:rsidR="00154CB5" w:rsidRDefault="003C14B8" w:rsidP="00A56A4F">
      <w:pPr>
        <w:pStyle w:val="a5"/>
        <w:numPr>
          <w:ilvl w:val="0"/>
          <w:numId w:val="4"/>
        </w:numPr>
        <w:tabs>
          <w:tab w:val="left" w:pos="1272"/>
        </w:tabs>
        <w:spacing w:line="264" w:lineRule="auto"/>
        <w:ind w:right="125" w:firstLine="708"/>
        <w:jc w:val="both"/>
        <w:rPr>
          <w:sz w:val="28"/>
        </w:rPr>
      </w:pPr>
      <w:r>
        <w:rPr>
          <w:spacing w:val="-8"/>
          <w:sz w:val="28"/>
        </w:rPr>
        <w:t>виходячи</w:t>
      </w:r>
      <w:r>
        <w:rPr>
          <w:spacing w:val="-10"/>
          <w:sz w:val="28"/>
        </w:rPr>
        <w:t xml:space="preserve"> </w:t>
      </w:r>
      <w:r>
        <w:rPr>
          <w:spacing w:val="-8"/>
          <w:sz w:val="28"/>
        </w:rPr>
        <w:t>з витрат</w:t>
      </w:r>
      <w:r>
        <w:rPr>
          <w:spacing w:val="-10"/>
          <w:sz w:val="28"/>
        </w:rPr>
        <w:t xml:space="preserve"> </w:t>
      </w:r>
      <w:r>
        <w:rPr>
          <w:spacing w:val="-8"/>
          <w:sz w:val="28"/>
        </w:rPr>
        <w:t>на</w:t>
      </w:r>
      <w:r>
        <w:rPr>
          <w:spacing w:val="-9"/>
          <w:sz w:val="28"/>
        </w:rPr>
        <w:t xml:space="preserve"> </w:t>
      </w:r>
      <w:r>
        <w:rPr>
          <w:spacing w:val="-8"/>
          <w:sz w:val="28"/>
        </w:rPr>
        <w:t>придбання</w:t>
      </w:r>
      <w:r>
        <w:rPr>
          <w:spacing w:val="-5"/>
          <w:sz w:val="28"/>
        </w:rPr>
        <w:t xml:space="preserve"> </w:t>
      </w:r>
      <w:r>
        <w:rPr>
          <w:spacing w:val="-8"/>
          <w:sz w:val="28"/>
        </w:rPr>
        <w:t>землі або прав</w:t>
      </w:r>
      <w:r>
        <w:rPr>
          <w:spacing w:val="-10"/>
          <w:sz w:val="28"/>
        </w:rPr>
        <w:t xml:space="preserve"> </w:t>
      </w:r>
      <w:r>
        <w:rPr>
          <w:spacing w:val="-8"/>
          <w:sz w:val="28"/>
        </w:rPr>
        <w:t>на</w:t>
      </w:r>
      <w:r>
        <w:rPr>
          <w:spacing w:val="-9"/>
          <w:sz w:val="28"/>
        </w:rPr>
        <w:t xml:space="preserve"> </w:t>
      </w:r>
      <w:r>
        <w:rPr>
          <w:spacing w:val="-8"/>
          <w:sz w:val="28"/>
        </w:rPr>
        <w:t>її</w:t>
      </w:r>
      <w:r>
        <w:rPr>
          <w:spacing w:val="-6"/>
          <w:sz w:val="28"/>
        </w:rPr>
        <w:t xml:space="preserve"> </w:t>
      </w:r>
      <w:r>
        <w:rPr>
          <w:spacing w:val="-8"/>
          <w:sz w:val="28"/>
        </w:rPr>
        <w:t>використання.</w:t>
      </w:r>
      <w:r>
        <w:rPr>
          <w:spacing w:val="-10"/>
          <w:sz w:val="28"/>
        </w:rPr>
        <w:t xml:space="preserve"> </w:t>
      </w:r>
      <w:r>
        <w:rPr>
          <w:spacing w:val="-8"/>
          <w:sz w:val="28"/>
        </w:rPr>
        <w:t xml:space="preserve">Головна </w:t>
      </w:r>
      <w:r>
        <w:rPr>
          <w:sz w:val="28"/>
        </w:rPr>
        <w:t>проблема</w:t>
      </w:r>
      <w:r>
        <w:rPr>
          <w:spacing w:val="-11"/>
          <w:sz w:val="28"/>
        </w:rPr>
        <w:t xml:space="preserve"> </w:t>
      </w:r>
      <w:r>
        <w:rPr>
          <w:sz w:val="28"/>
        </w:rPr>
        <w:t>оцінювання</w:t>
      </w:r>
      <w:r>
        <w:rPr>
          <w:spacing w:val="-10"/>
          <w:sz w:val="28"/>
        </w:rPr>
        <w:t xml:space="preserve"> </w:t>
      </w:r>
      <w:r>
        <w:rPr>
          <w:sz w:val="28"/>
        </w:rPr>
        <w:t>цих</w:t>
      </w:r>
      <w:r>
        <w:rPr>
          <w:spacing w:val="-10"/>
          <w:sz w:val="28"/>
        </w:rPr>
        <w:t xml:space="preserve"> </w:t>
      </w:r>
      <w:r>
        <w:rPr>
          <w:sz w:val="28"/>
        </w:rPr>
        <w:t>витрат</w:t>
      </w:r>
      <w:r>
        <w:rPr>
          <w:spacing w:val="-13"/>
          <w:sz w:val="28"/>
        </w:rPr>
        <w:t xml:space="preserve"> </w:t>
      </w:r>
      <w:r>
        <w:rPr>
          <w:sz w:val="28"/>
        </w:rPr>
        <w:t>полягає</w:t>
      </w:r>
      <w:r>
        <w:rPr>
          <w:spacing w:val="-11"/>
          <w:sz w:val="28"/>
        </w:rPr>
        <w:t xml:space="preserve"> </w:t>
      </w:r>
      <w:r>
        <w:rPr>
          <w:sz w:val="28"/>
        </w:rPr>
        <w:t>у</w:t>
      </w:r>
      <w:r>
        <w:rPr>
          <w:spacing w:val="-13"/>
          <w:sz w:val="28"/>
        </w:rPr>
        <w:t xml:space="preserve"> </w:t>
      </w:r>
      <w:r>
        <w:rPr>
          <w:sz w:val="28"/>
        </w:rPr>
        <w:t>відсутності</w:t>
      </w:r>
      <w:r>
        <w:rPr>
          <w:spacing w:val="-12"/>
          <w:sz w:val="28"/>
        </w:rPr>
        <w:t xml:space="preserve"> </w:t>
      </w:r>
      <w:r>
        <w:rPr>
          <w:sz w:val="28"/>
        </w:rPr>
        <w:t>ринку</w:t>
      </w:r>
      <w:r>
        <w:rPr>
          <w:spacing w:val="-13"/>
          <w:sz w:val="28"/>
        </w:rPr>
        <w:t xml:space="preserve"> </w:t>
      </w:r>
      <w:r>
        <w:rPr>
          <w:sz w:val="28"/>
        </w:rPr>
        <w:t>землі</w:t>
      </w:r>
      <w:r>
        <w:rPr>
          <w:spacing w:val="-10"/>
          <w:sz w:val="28"/>
        </w:rPr>
        <w:t xml:space="preserve"> </w:t>
      </w:r>
      <w:r>
        <w:rPr>
          <w:sz w:val="28"/>
        </w:rPr>
        <w:t>та</w:t>
      </w:r>
      <w:r>
        <w:rPr>
          <w:spacing w:val="-11"/>
          <w:sz w:val="28"/>
        </w:rPr>
        <w:t xml:space="preserve"> </w:t>
      </w:r>
      <w:r>
        <w:rPr>
          <w:sz w:val="28"/>
        </w:rPr>
        <w:t>її</w:t>
      </w:r>
      <w:r>
        <w:rPr>
          <w:spacing w:val="-10"/>
          <w:sz w:val="28"/>
        </w:rPr>
        <w:t xml:space="preserve"> </w:t>
      </w:r>
      <w:r>
        <w:rPr>
          <w:sz w:val="28"/>
        </w:rPr>
        <w:t xml:space="preserve">вільного продажу. У таких випадках аналітики використовують як орієнтир економічної </w:t>
      </w:r>
      <w:r>
        <w:rPr>
          <w:spacing w:val="-6"/>
          <w:sz w:val="28"/>
        </w:rPr>
        <w:t xml:space="preserve">вартості величину орендної плати на аналогічні ділянки, що передбачає урахування </w:t>
      </w:r>
      <w:r>
        <w:rPr>
          <w:sz w:val="28"/>
        </w:rPr>
        <w:t xml:space="preserve">багатьох факторів, зокрема місця розташування ділянки, наявного розвитку </w:t>
      </w:r>
      <w:r>
        <w:rPr>
          <w:spacing w:val="-4"/>
          <w:sz w:val="28"/>
        </w:rPr>
        <w:t>інфраструктури,</w:t>
      </w:r>
      <w:r>
        <w:rPr>
          <w:spacing w:val="-5"/>
          <w:sz w:val="28"/>
        </w:rPr>
        <w:t xml:space="preserve"> </w:t>
      </w:r>
      <w:r>
        <w:rPr>
          <w:spacing w:val="-4"/>
          <w:sz w:val="28"/>
        </w:rPr>
        <w:t>майбутніх перетворень;</w:t>
      </w:r>
    </w:p>
    <w:p w:rsidR="00154CB5" w:rsidRDefault="003C14B8" w:rsidP="00A56A4F">
      <w:pPr>
        <w:pStyle w:val="a5"/>
        <w:numPr>
          <w:ilvl w:val="0"/>
          <w:numId w:val="4"/>
        </w:numPr>
        <w:tabs>
          <w:tab w:val="left" w:pos="1272"/>
        </w:tabs>
        <w:spacing w:line="264" w:lineRule="auto"/>
        <w:ind w:right="128" w:firstLine="708"/>
        <w:jc w:val="both"/>
        <w:rPr>
          <w:sz w:val="28"/>
        </w:rPr>
      </w:pPr>
      <w:r>
        <w:rPr>
          <w:sz w:val="28"/>
        </w:rPr>
        <w:t>з</w:t>
      </w:r>
      <w:r>
        <w:rPr>
          <w:spacing w:val="-12"/>
          <w:sz w:val="28"/>
        </w:rPr>
        <w:t xml:space="preserve"> </w:t>
      </w:r>
      <w:r>
        <w:rPr>
          <w:sz w:val="28"/>
        </w:rPr>
        <w:t>огляду</w:t>
      </w:r>
      <w:r>
        <w:rPr>
          <w:spacing w:val="-13"/>
          <w:sz w:val="28"/>
        </w:rPr>
        <w:t xml:space="preserve"> </w:t>
      </w:r>
      <w:r>
        <w:rPr>
          <w:sz w:val="28"/>
        </w:rPr>
        <w:t>на</w:t>
      </w:r>
      <w:r>
        <w:rPr>
          <w:spacing w:val="-13"/>
          <w:sz w:val="28"/>
        </w:rPr>
        <w:t xml:space="preserve"> </w:t>
      </w:r>
      <w:r>
        <w:rPr>
          <w:sz w:val="28"/>
        </w:rPr>
        <w:t>вартість</w:t>
      </w:r>
      <w:r>
        <w:rPr>
          <w:spacing w:val="-13"/>
          <w:sz w:val="28"/>
        </w:rPr>
        <w:t xml:space="preserve"> </w:t>
      </w:r>
      <w:r>
        <w:rPr>
          <w:sz w:val="28"/>
        </w:rPr>
        <w:t>сільськогосподарської</w:t>
      </w:r>
      <w:r>
        <w:rPr>
          <w:spacing w:val="-12"/>
          <w:sz w:val="28"/>
        </w:rPr>
        <w:t xml:space="preserve"> </w:t>
      </w:r>
      <w:r>
        <w:rPr>
          <w:sz w:val="28"/>
        </w:rPr>
        <w:t>продукції,</w:t>
      </w:r>
      <w:r>
        <w:rPr>
          <w:spacing w:val="-13"/>
          <w:sz w:val="28"/>
        </w:rPr>
        <w:t xml:space="preserve"> </w:t>
      </w:r>
      <w:r>
        <w:rPr>
          <w:sz w:val="28"/>
        </w:rPr>
        <w:t>яку</w:t>
      </w:r>
      <w:r>
        <w:rPr>
          <w:spacing w:val="-13"/>
          <w:sz w:val="28"/>
        </w:rPr>
        <w:t xml:space="preserve"> </w:t>
      </w:r>
      <w:r>
        <w:rPr>
          <w:sz w:val="28"/>
        </w:rPr>
        <w:t>можна</w:t>
      </w:r>
      <w:r>
        <w:rPr>
          <w:spacing w:val="-13"/>
          <w:sz w:val="28"/>
        </w:rPr>
        <w:t xml:space="preserve"> </w:t>
      </w:r>
      <w:r>
        <w:rPr>
          <w:sz w:val="28"/>
        </w:rPr>
        <w:t>було</w:t>
      </w:r>
      <w:r>
        <w:rPr>
          <w:spacing w:val="-13"/>
          <w:sz w:val="28"/>
        </w:rPr>
        <w:t xml:space="preserve"> </w:t>
      </w:r>
      <w:r>
        <w:rPr>
          <w:sz w:val="28"/>
        </w:rPr>
        <w:t xml:space="preserve">б </w:t>
      </w:r>
      <w:r>
        <w:rPr>
          <w:spacing w:val="-2"/>
          <w:sz w:val="28"/>
        </w:rPr>
        <w:t>виробити</w:t>
      </w:r>
      <w:r>
        <w:rPr>
          <w:spacing w:val="-16"/>
          <w:sz w:val="28"/>
        </w:rPr>
        <w:t xml:space="preserve"> </w:t>
      </w:r>
      <w:r>
        <w:rPr>
          <w:spacing w:val="-2"/>
          <w:sz w:val="28"/>
        </w:rPr>
        <w:t>на</w:t>
      </w:r>
      <w:r>
        <w:rPr>
          <w:spacing w:val="-16"/>
          <w:sz w:val="28"/>
        </w:rPr>
        <w:t xml:space="preserve"> </w:t>
      </w:r>
      <w:r>
        <w:rPr>
          <w:spacing w:val="-2"/>
          <w:sz w:val="28"/>
        </w:rPr>
        <w:t>цій</w:t>
      </w:r>
      <w:r>
        <w:rPr>
          <w:spacing w:val="-12"/>
          <w:sz w:val="28"/>
        </w:rPr>
        <w:t xml:space="preserve"> </w:t>
      </w:r>
      <w:r>
        <w:rPr>
          <w:spacing w:val="-2"/>
          <w:sz w:val="28"/>
        </w:rPr>
        <w:t>земельній</w:t>
      </w:r>
      <w:r>
        <w:rPr>
          <w:spacing w:val="-16"/>
          <w:sz w:val="28"/>
        </w:rPr>
        <w:t xml:space="preserve"> </w:t>
      </w:r>
      <w:r>
        <w:rPr>
          <w:spacing w:val="-2"/>
          <w:sz w:val="28"/>
        </w:rPr>
        <w:t>ділянці.</w:t>
      </w:r>
    </w:p>
    <w:p w:rsidR="00154CB5" w:rsidRDefault="003C14B8">
      <w:pPr>
        <w:pStyle w:val="a3"/>
        <w:spacing w:line="264" w:lineRule="auto"/>
        <w:ind w:right="125" w:firstLine="707"/>
      </w:pPr>
      <w:r>
        <w:rPr>
          <w:spacing w:val="-8"/>
        </w:rPr>
        <w:t>Якщо йдеться про невикористовуванні землі, то «без</w:t>
      </w:r>
      <w:r>
        <w:rPr>
          <w:spacing w:val="-10"/>
        </w:rPr>
        <w:t xml:space="preserve"> </w:t>
      </w:r>
      <w:r>
        <w:rPr>
          <w:spacing w:val="-8"/>
        </w:rPr>
        <w:t xml:space="preserve">проекту» земля взагалі не </w:t>
      </w:r>
      <w:r>
        <w:t>даватиме жодної економічної віддачі, чиста вартість «втраченої» продукції дорівнюватиме</w:t>
      </w:r>
      <w:r>
        <w:rPr>
          <w:spacing w:val="-18"/>
        </w:rPr>
        <w:t xml:space="preserve"> </w:t>
      </w:r>
      <w:r>
        <w:t>нулю,</w:t>
      </w:r>
      <w:r>
        <w:rPr>
          <w:spacing w:val="-17"/>
        </w:rPr>
        <w:t xml:space="preserve"> </w:t>
      </w:r>
      <w:r>
        <w:t>а</w:t>
      </w:r>
      <w:r>
        <w:rPr>
          <w:spacing w:val="-17"/>
        </w:rPr>
        <w:t xml:space="preserve"> </w:t>
      </w:r>
      <w:r>
        <w:t>в</w:t>
      </w:r>
      <w:r>
        <w:rPr>
          <w:spacing w:val="-18"/>
        </w:rPr>
        <w:t xml:space="preserve"> </w:t>
      </w:r>
      <w:r>
        <w:t>економічних</w:t>
      </w:r>
      <w:r>
        <w:rPr>
          <w:spacing w:val="-16"/>
        </w:rPr>
        <w:t xml:space="preserve"> </w:t>
      </w:r>
      <w:r>
        <w:t>характеристиках</w:t>
      </w:r>
      <w:r>
        <w:rPr>
          <w:spacing w:val="-17"/>
        </w:rPr>
        <w:t xml:space="preserve"> </w:t>
      </w:r>
      <w:r>
        <w:t>взагалі</w:t>
      </w:r>
      <w:r>
        <w:rPr>
          <w:spacing w:val="-17"/>
        </w:rPr>
        <w:t xml:space="preserve"> </w:t>
      </w:r>
      <w:r>
        <w:t>не</w:t>
      </w:r>
      <w:r>
        <w:rPr>
          <w:spacing w:val="-17"/>
        </w:rPr>
        <w:t xml:space="preserve"> </w:t>
      </w:r>
      <w:r>
        <w:t>буде</w:t>
      </w:r>
      <w:r>
        <w:rPr>
          <w:spacing w:val="-16"/>
        </w:rPr>
        <w:t xml:space="preserve"> </w:t>
      </w:r>
      <w:r>
        <w:t>зазначено ціну</w:t>
      </w:r>
      <w:r>
        <w:rPr>
          <w:spacing w:val="-9"/>
        </w:rPr>
        <w:t xml:space="preserve"> </w:t>
      </w:r>
      <w:r>
        <w:t>землі.</w:t>
      </w:r>
    </w:p>
    <w:p w:rsidR="00154CB5" w:rsidRDefault="003C14B8">
      <w:pPr>
        <w:pStyle w:val="a3"/>
        <w:spacing w:line="264" w:lineRule="auto"/>
        <w:ind w:right="124"/>
      </w:pPr>
      <w:r>
        <w:rPr>
          <w:spacing w:val="-6"/>
        </w:rPr>
        <w:t>В інших випадках необхідно прямо розраховувати чисту</w:t>
      </w:r>
      <w:r>
        <w:rPr>
          <w:spacing w:val="-8"/>
        </w:rPr>
        <w:t xml:space="preserve"> </w:t>
      </w:r>
      <w:r>
        <w:rPr>
          <w:spacing w:val="-6"/>
        </w:rPr>
        <w:t xml:space="preserve">вартість «втраченої» </w:t>
      </w:r>
      <w:r>
        <w:t xml:space="preserve">продукції при передачі землі в користування проекту. Найпростіший підхід – визначення можливого доходу, розрахованого з огляду на очікуваний урожай і </w:t>
      </w:r>
      <w:r>
        <w:rPr>
          <w:spacing w:val="-6"/>
        </w:rPr>
        <w:t>ринкові</w:t>
      </w:r>
      <w:r>
        <w:rPr>
          <w:spacing w:val="-12"/>
        </w:rPr>
        <w:t xml:space="preserve"> </w:t>
      </w:r>
      <w:r>
        <w:rPr>
          <w:spacing w:val="-6"/>
        </w:rPr>
        <w:t>ціни</w:t>
      </w:r>
      <w:r>
        <w:rPr>
          <w:spacing w:val="-11"/>
        </w:rPr>
        <w:t xml:space="preserve"> </w:t>
      </w:r>
      <w:r>
        <w:rPr>
          <w:spacing w:val="-6"/>
        </w:rPr>
        <w:t>на</w:t>
      </w:r>
      <w:r>
        <w:rPr>
          <w:spacing w:val="-12"/>
        </w:rPr>
        <w:t xml:space="preserve"> </w:t>
      </w:r>
      <w:r>
        <w:rPr>
          <w:spacing w:val="-6"/>
        </w:rPr>
        <w:t>нього</w:t>
      </w:r>
      <w:r>
        <w:rPr>
          <w:spacing w:val="-11"/>
        </w:rPr>
        <w:t xml:space="preserve"> </w:t>
      </w:r>
      <w:r>
        <w:rPr>
          <w:spacing w:val="-6"/>
        </w:rPr>
        <w:t>за</w:t>
      </w:r>
      <w:r>
        <w:rPr>
          <w:spacing w:val="-12"/>
        </w:rPr>
        <w:t xml:space="preserve"> </w:t>
      </w:r>
      <w:r>
        <w:rPr>
          <w:spacing w:val="-6"/>
        </w:rPr>
        <w:t>мінусом</w:t>
      </w:r>
      <w:r>
        <w:rPr>
          <w:spacing w:val="-11"/>
        </w:rPr>
        <w:t xml:space="preserve"> </w:t>
      </w:r>
      <w:r>
        <w:rPr>
          <w:spacing w:val="-6"/>
        </w:rPr>
        <w:t>необхідних</w:t>
      </w:r>
      <w:r>
        <w:rPr>
          <w:spacing w:val="-12"/>
        </w:rPr>
        <w:t xml:space="preserve"> </w:t>
      </w:r>
      <w:r>
        <w:rPr>
          <w:spacing w:val="-6"/>
        </w:rPr>
        <w:t>витрат</w:t>
      </w:r>
      <w:r>
        <w:rPr>
          <w:spacing w:val="-11"/>
        </w:rPr>
        <w:t xml:space="preserve"> </w:t>
      </w:r>
      <w:r>
        <w:rPr>
          <w:spacing w:val="-6"/>
        </w:rPr>
        <w:t>на</w:t>
      </w:r>
      <w:r>
        <w:rPr>
          <w:spacing w:val="-12"/>
        </w:rPr>
        <w:t xml:space="preserve"> </w:t>
      </w:r>
      <w:r>
        <w:rPr>
          <w:spacing w:val="-6"/>
        </w:rPr>
        <w:t>його</w:t>
      </w:r>
      <w:r>
        <w:rPr>
          <w:spacing w:val="-11"/>
        </w:rPr>
        <w:t xml:space="preserve"> </w:t>
      </w:r>
      <w:r>
        <w:rPr>
          <w:spacing w:val="-6"/>
        </w:rPr>
        <w:t>виробництво.</w:t>
      </w:r>
      <w:r>
        <w:rPr>
          <w:spacing w:val="-12"/>
        </w:rPr>
        <w:t xml:space="preserve"> </w:t>
      </w:r>
      <w:r>
        <w:rPr>
          <w:spacing w:val="-6"/>
        </w:rPr>
        <w:t xml:space="preserve">Одержана </w:t>
      </w:r>
      <w:r>
        <w:rPr>
          <w:spacing w:val="-2"/>
        </w:rPr>
        <w:t>величина</w:t>
      </w:r>
      <w:r>
        <w:rPr>
          <w:spacing w:val="-16"/>
        </w:rPr>
        <w:t xml:space="preserve"> </w:t>
      </w:r>
      <w:r>
        <w:rPr>
          <w:spacing w:val="-2"/>
        </w:rPr>
        <w:t>–</w:t>
      </w:r>
      <w:r>
        <w:rPr>
          <w:spacing w:val="-15"/>
        </w:rPr>
        <w:t xml:space="preserve"> </w:t>
      </w:r>
      <w:r>
        <w:rPr>
          <w:spacing w:val="-2"/>
        </w:rPr>
        <w:t>віддача</w:t>
      </w:r>
      <w:r>
        <w:rPr>
          <w:spacing w:val="-16"/>
        </w:rPr>
        <w:t xml:space="preserve"> </w:t>
      </w:r>
      <w:r>
        <w:rPr>
          <w:spacing w:val="-2"/>
        </w:rPr>
        <w:t>землі</w:t>
      </w:r>
      <w:r>
        <w:rPr>
          <w:spacing w:val="-15"/>
        </w:rPr>
        <w:t xml:space="preserve"> </w:t>
      </w:r>
      <w:r>
        <w:rPr>
          <w:spacing w:val="-2"/>
        </w:rPr>
        <w:t>при</w:t>
      </w:r>
      <w:r>
        <w:rPr>
          <w:spacing w:val="-16"/>
        </w:rPr>
        <w:t xml:space="preserve"> </w:t>
      </w:r>
      <w:r>
        <w:rPr>
          <w:spacing w:val="-2"/>
        </w:rPr>
        <w:t>виробництві</w:t>
      </w:r>
      <w:r>
        <w:rPr>
          <w:spacing w:val="-15"/>
        </w:rPr>
        <w:t xml:space="preserve"> </w:t>
      </w:r>
      <w:r>
        <w:rPr>
          <w:spacing w:val="-2"/>
        </w:rPr>
        <w:t>–</w:t>
      </w:r>
      <w:r>
        <w:rPr>
          <w:spacing w:val="-16"/>
        </w:rPr>
        <w:t xml:space="preserve"> </w:t>
      </w:r>
      <w:r>
        <w:rPr>
          <w:spacing w:val="-2"/>
        </w:rPr>
        <w:t>може</w:t>
      </w:r>
      <w:r>
        <w:rPr>
          <w:spacing w:val="-15"/>
        </w:rPr>
        <w:t xml:space="preserve"> </w:t>
      </w:r>
      <w:r>
        <w:rPr>
          <w:spacing w:val="-2"/>
        </w:rPr>
        <w:t>бути</w:t>
      </w:r>
      <w:r>
        <w:rPr>
          <w:spacing w:val="-16"/>
        </w:rPr>
        <w:t xml:space="preserve"> </w:t>
      </w:r>
      <w:r>
        <w:rPr>
          <w:spacing w:val="-2"/>
        </w:rPr>
        <w:t>альтернативною</w:t>
      </w:r>
      <w:r>
        <w:rPr>
          <w:spacing w:val="-15"/>
        </w:rPr>
        <w:t xml:space="preserve"> </w:t>
      </w:r>
      <w:r>
        <w:rPr>
          <w:spacing w:val="-2"/>
        </w:rPr>
        <w:t>вартістю</w:t>
      </w:r>
      <w:r>
        <w:rPr>
          <w:spacing w:val="-16"/>
        </w:rPr>
        <w:t xml:space="preserve"> </w:t>
      </w:r>
      <w:r>
        <w:rPr>
          <w:spacing w:val="-2"/>
        </w:rPr>
        <w:t xml:space="preserve">у </w:t>
      </w:r>
      <w:r>
        <w:t>фінансовому</w:t>
      </w:r>
      <w:r>
        <w:rPr>
          <w:spacing w:val="-18"/>
        </w:rPr>
        <w:t xml:space="preserve"> </w:t>
      </w:r>
      <w:r>
        <w:t>виразі.</w:t>
      </w:r>
      <w:r>
        <w:rPr>
          <w:spacing w:val="-17"/>
        </w:rPr>
        <w:t xml:space="preserve"> </w:t>
      </w:r>
      <w:r>
        <w:t>Цей</w:t>
      </w:r>
      <w:r>
        <w:rPr>
          <w:spacing w:val="-18"/>
        </w:rPr>
        <w:t xml:space="preserve"> </w:t>
      </w:r>
      <w:r>
        <w:t>набір</w:t>
      </w:r>
      <w:r>
        <w:rPr>
          <w:spacing w:val="-17"/>
        </w:rPr>
        <w:t xml:space="preserve"> </w:t>
      </w:r>
      <w:r>
        <w:t>розрахунків</w:t>
      </w:r>
      <w:r>
        <w:rPr>
          <w:spacing w:val="-18"/>
        </w:rPr>
        <w:t xml:space="preserve"> </w:t>
      </w:r>
      <w:r>
        <w:t>потім</w:t>
      </w:r>
      <w:r>
        <w:rPr>
          <w:spacing w:val="-17"/>
        </w:rPr>
        <w:t xml:space="preserve"> </w:t>
      </w:r>
      <w:r>
        <w:t>можна</w:t>
      </w:r>
      <w:r>
        <w:rPr>
          <w:spacing w:val="-18"/>
        </w:rPr>
        <w:t xml:space="preserve"> </w:t>
      </w:r>
      <w:r>
        <w:t>переводити</w:t>
      </w:r>
      <w:r>
        <w:rPr>
          <w:spacing w:val="-17"/>
        </w:rPr>
        <w:t xml:space="preserve"> </w:t>
      </w:r>
      <w:r>
        <w:t>в</w:t>
      </w:r>
      <w:r>
        <w:rPr>
          <w:spacing w:val="-18"/>
        </w:rPr>
        <w:t xml:space="preserve"> </w:t>
      </w:r>
      <w:r>
        <w:t xml:space="preserve">економічні величини, використовуючи економічні значення для кожного витраченого </w:t>
      </w:r>
      <w:r>
        <w:rPr>
          <w:spacing w:val="-4"/>
        </w:rPr>
        <w:t>компоненту</w:t>
      </w:r>
      <w:r>
        <w:rPr>
          <w:spacing w:val="-19"/>
        </w:rPr>
        <w:t xml:space="preserve"> </w:t>
      </w:r>
      <w:r>
        <w:rPr>
          <w:spacing w:val="-4"/>
        </w:rPr>
        <w:t>на</w:t>
      </w:r>
      <w:r>
        <w:rPr>
          <w:spacing w:val="-17"/>
        </w:rPr>
        <w:t xml:space="preserve"> </w:t>
      </w:r>
      <w:r>
        <w:rPr>
          <w:spacing w:val="-4"/>
        </w:rPr>
        <w:t>вході</w:t>
      </w:r>
      <w:r>
        <w:rPr>
          <w:spacing w:val="-16"/>
        </w:rPr>
        <w:t xml:space="preserve"> </w:t>
      </w:r>
      <w:r>
        <w:rPr>
          <w:spacing w:val="-4"/>
        </w:rPr>
        <w:t>проекту</w:t>
      </w:r>
      <w:r>
        <w:rPr>
          <w:spacing w:val="-19"/>
        </w:rPr>
        <w:t xml:space="preserve"> </w:t>
      </w:r>
      <w:r>
        <w:rPr>
          <w:spacing w:val="-4"/>
        </w:rPr>
        <w:t>та</w:t>
      </w:r>
      <w:r>
        <w:rPr>
          <w:spacing w:val="-17"/>
        </w:rPr>
        <w:t xml:space="preserve"> </w:t>
      </w:r>
      <w:r>
        <w:rPr>
          <w:spacing w:val="-4"/>
        </w:rPr>
        <w:t>кожного</w:t>
      </w:r>
      <w:r>
        <w:rPr>
          <w:spacing w:val="-19"/>
        </w:rPr>
        <w:t xml:space="preserve"> </w:t>
      </w:r>
      <w:r>
        <w:rPr>
          <w:spacing w:val="-4"/>
        </w:rPr>
        <w:t>результату</w:t>
      </w:r>
      <w:r>
        <w:rPr>
          <w:spacing w:val="-19"/>
        </w:rPr>
        <w:t xml:space="preserve"> </w:t>
      </w:r>
      <w:r>
        <w:rPr>
          <w:spacing w:val="-4"/>
        </w:rPr>
        <w:t>на</w:t>
      </w:r>
      <w:r>
        <w:rPr>
          <w:spacing w:val="-17"/>
        </w:rPr>
        <w:t xml:space="preserve"> </w:t>
      </w:r>
      <w:r>
        <w:rPr>
          <w:spacing w:val="-4"/>
        </w:rPr>
        <w:t>його</w:t>
      </w:r>
      <w:r>
        <w:rPr>
          <w:spacing w:val="-16"/>
        </w:rPr>
        <w:t xml:space="preserve"> </w:t>
      </w:r>
      <w:r>
        <w:rPr>
          <w:spacing w:val="-4"/>
        </w:rPr>
        <w:t>виході.</w:t>
      </w:r>
    </w:p>
    <w:p w:rsidR="00154CB5" w:rsidRDefault="003C14B8">
      <w:pPr>
        <w:pStyle w:val="a3"/>
        <w:spacing w:line="264" w:lineRule="auto"/>
        <w:ind w:right="124"/>
      </w:pPr>
      <w:r>
        <w:t xml:space="preserve">Визначаючи економічну вартість праці, треба з'ясувати упущену вигоду </w:t>
      </w:r>
      <w:r>
        <w:rPr>
          <w:spacing w:val="-2"/>
        </w:rPr>
        <w:t>суспільства</w:t>
      </w:r>
      <w:r>
        <w:rPr>
          <w:spacing w:val="-12"/>
        </w:rPr>
        <w:t xml:space="preserve"> </w:t>
      </w:r>
      <w:r>
        <w:rPr>
          <w:spacing w:val="-2"/>
        </w:rPr>
        <w:t>через</w:t>
      </w:r>
      <w:r>
        <w:rPr>
          <w:spacing w:val="-12"/>
        </w:rPr>
        <w:t xml:space="preserve"> </w:t>
      </w:r>
      <w:r>
        <w:rPr>
          <w:spacing w:val="-2"/>
        </w:rPr>
        <w:t>невикористання</w:t>
      </w:r>
      <w:r>
        <w:rPr>
          <w:spacing w:val="-11"/>
        </w:rPr>
        <w:t xml:space="preserve"> </w:t>
      </w:r>
      <w:r>
        <w:rPr>
          <w:spacing w:val="-2"/>
        </w:rPr>
        <w:t>даного</w:t>
      </w:r>
      <w:r>
        <w:rPr>
          <w:spacing w:val="-12"/>
        </w:rPr>
        <w:t xml:space="preserve"> </w:t>
      </w:r>
      <w:r>
        <w:rPr>
          <w:spacing w:val="-2"/>
        </w:rPr>
        <w:t>працівника</w:t>
      </w:r>
      <w:r>
        <w:rPr>
          <w:spacing w:val="-12"/>
        </w:rPr>
        <w:t xml:space="preserve"> </w:t>
      </w:r>
      <w:r>
        <w:rPr>
          <w:spacing w:val="-2"/>
        </w:rPr>
        <w:t>у</w:t>
      </w:r>
      <w:r>
        <w:rPr>
          <w:spacing w:val="-13"/>
        </w:rPr>
        <w:t xml:space="preserve"> </w:t>
      </w:r>
      <w:r>
        <w:rPr>
          <w:spacing w:val="-2"/>
        </w:rPr>
        <w:t>даному</w:t>
      </w:r>
      <w:r>
        <w:rPr>
          <w:spacing w:val="-14"/>
        </w:rPr>
        <w:t xml:space="preserve"> </w:t>
      </w:r>
      <w:r>
        <w:rPr>
          <w:spacing w:val="-2"/>
        </w:rPr>
        <w:t>проекті.</w:t>
      </w:r>
      <w:r>
        <w:rPr>
          <w:spacing w:val="-12"/>
        </w:rPr>
        <w:t xml:space="preserve"> </w:t>
      </w:r>
      <w:r>
        <w:rPr>
          <w:spacing w:val="-2"/>
        </w:rPr>
        <w:t xml:space="preserve">Проблеми </w:t>
      </w:r>
      <w:r>
        <w:rPr>
          <w:spacing w:val="-6"/>
        </w:rPr>
        <w:t>оцінювання альтернативної вартості праці</w:t>
      </w:r>
      <w:r>
        <w:rPr>
          <w:spacing w:val="-8"/>
        </w:rPr>
        <w:t xml:space="preserve"> </w:t>
      </w:r>
      <w:r>
        <w:rPr>
          <w:spacing w:val="-6"/>
        </w:rPr>
        <w:t>фокусуються</w:t>
      </w:r>
      <w:r>
        <w:rPr>
          <w:spacing w:val="-9"/>
        </w:rPr>
        <w:t xml:space="preserve"> </w:t>
      </w:r>
      <w:r>
        <w:rPr>
          <w:spacing w:val="-6"/>
        </w:rPr>
        <w:t>на</w:t>
      </w:r>
      <w:r>
        <w:rPr>
          <w:spacing w:val="-9"/>
        </w:rPr>
        <w:t xml:space="preserve"> </w:t>
      </w:r>
      <w:r>
        <w:rPr>
          <w:spacing w:val="-6"/>
        </w:rPr>
        <w:t xml:space="preserve">необхідності розрахунку </w:t>
      </w:r>
      <w:r>
        <w:t xml:space="preserve">граничної дохідності (вартість додаткової одиниці продукції, створеної працівником). За умов досконалої конкуренції вартість граничного продукту дорівнює заробітку працівника. Проте сучасні ринки праці не є досконалими. </w:t>
      </w:r>
      <w:r>
        <w:rPr>
          <w:spacing w:val="-6"/>
        </w:rPr>
        <w:t xml:space="preserve">Головною помилкою оцінювання економічної цінності робочої сили є орієнтація на </w:t>
      </w:r>
      <w:r>
        <w:t>існуючий</w:t>
      </w:r>
      <w:r>
        <w:rPr>
          <w:spacing w:val="-18"/>
        </w:rPr>
        <w:t xml:space="preserve"> </w:t>
      </w:r>
      <w:r>
        <w:t>рівень</w:t>
      </w:r>
      <w:r>
        <w:rPr>
          <w:spacing w:val="-18"/>
        </w:rPr>
        <w:t xml:space="preserve"> </w:t>
      </w:r>
      <w:r>
        <w:t>оплати</w:t>
      </w:r>
      <w:r>
        <w:rPr>
          <w:spacing w:val="-17"/>
        </w:rPr>
        <w:t xml:space="preserve"> </w:t>
      </w:r>
      <w:r>
        <w:t>праці.</w:t>
      </w:r>
    </w:p>
    <w:p w:rsidR="00154CB5" w:rsidRDefault="00154CB5">
      <w:pPr>
        <w:pStyle w:val="a3"/>
        <w:spacing w:line="264" w:lineRule="auto"/>
        <w:sectPr w:rsidR="00154CB5">
          <w:pgSz w:w="11900" w:h="16840"/>
          <w:pgMar w:top="1060" w:right="992" w:bottom="1020" w:left="992" w:header="0" w:footer="829" w:gutter="0"/>
          <w:cols w:space="720"/>
        </w:sectPr>
      </w:pPr>
    </w:p>
    <w:p w:rsidR="00154CB5" w:rsidRDefault="003C14B8">
      <w:pPr>
        <w:pStyle w:val="a3"/>
        <w:spacing w:before="65" w:line="264" w:lineRule="auto"/>
        <w:ind w:right="126"/>
      </w:pPr>
      <w:r>
        <w:lastRenderedPageBreak/>
        <w:t xml:space="preserve">Для оцінювання в проекті економічної вартості таких ресурсів, як земля і </w:t>
      </w:r>
      <w:r>
        <w:rPr>
          <w:spacing w:val="-2"/>
        </w:rPr>
        <w:t>робоча</w:t>
      </w:r>
      <w:r>
        <w:rPr>
          <w:spacing w:val="-16"/>
        </w:rPr>
        <w:t xml:space="preserve"> </w:t>
      </w:r>
      <w:r>
        <w:rPr>
          <w:spacing w:val="-2"/>
        </w:rPr>
        <w:t>сила,</w:t>
      </w:r>
      <w:r>
        <w:rPr>
          <w:spacing w:val="-15"/>
        </w:rPr>
        <w:t xml:space="preserve"> </w:t>
      </w:r>
      <w:r>
        <w:rPr>
          <w:spacing w:val="-2"/>
        </w:rPr>
        <w:t>виходять</w:t>
      </w:r>
      <w:r>
        <w:rPr>
          <w:spacing w:val="-15"/>
        </w:rPr>
        <w:t xml:space="preserve"> </w:t>
      </w:r>
      <w:r>
        <w:rPr>
          <w:spacing w:val="-2"/>
        </w:rPr>
        <w:t>з</w:t>
      </w:r>
      <w:r>
        <w:rPr>
          <w:spacing w:val="-15"/>
        </w:rPr>
        <w:t xml:space="preserve"> </w:t>
      </w:r>
      <w:r>
        <w:rPr>
          <w:spacing w:val="-2"/>
        </w:rPr>
        <w:t>можливого</w:t>
      </w:r>
      <w:r>
        <w:rPr>
          <w:spacing w:val="-15"/>
        </w:rPr>
        <w:t xml:space="preserve"> </w:t>
      </w:r>
      <w:r>
        <w:rPr>
          <w:spacing w:val="-2"/>
        </w:rPr>
        <w:t>доходу,</w:t>
      </w:r>
      <w:r>
        <w:rPr>
          <w:spacing w:val="-15"/>
        </w:rPr>
        <w:t xml:space="preserve"> </w:t>
      </w:r>
      <w:r>
        <w:rPr>
          <w:spacing w:val="-2"/>
        </w:rPr>
        <w:t>що</w:t>
      </w:r>
      <w:r>
        <w:rPr>
          <w:spacing w:val="-14"/>
        </w:rPr>
        <w:t xml:space="preserve"> </w:t>
      </w:r>
      <w:r>
        <w:rPr>
          <w:spacing w:val="-2"/>
        </w:rPr>
        <w:t>очікується</w:t>
      </w:r>
      <w:r>
        <w:rPr>
          <w:spacing w:val="-16"/>
        </w:rPr>
        <w:t xml:space="preserve"> </w:t>
      </w:r>
      <w:r>
        <w:rPr>
          <w:spacing w:val="-2"/>
        </w:rPr>
        <w:t>при</w:t>
      </w:r>
      <w:r>
        <w:rPr>
          <w:spacing w:val="-15"/>
        </w:rPr>
        <w:t xml:space="preserve"> </w:t>
      </w:r>
      <w:r>
        <w:rPr>
          <w:spacing w:val="-2"/>
        </w:rPr>
        <w:t>використанні</w:t>
      </w:r>
      <w:r>
        <w:rPr>
          <w:spacing w:val="-14"/>
        </w:rPr>
        <w:t xml:space="preserve"> </w:t>
      </w:r>
      <w:r>
        <w:rPr>
          <w:spacing w:val="-2"/>
        </w:rPr>
        <w:t>цього ресурсу</w:t>
      </w:r>
      <w:r>
        <w:rPr>
          <w:spacing w:val="-19"/>
        </w:rPr>
        <w:t xml:space="preserve"> </w:t>
      </w:r>
      <w:r>
        <w:rPr>
          <w:spacing w:val="-2"/>
        </w:rPr>
        <w:t>найкращим</w:t>
      </w:r>
      <w:r>
        <w:rPr>
          <w:spacing w:val="-18"/>
        </w:rPr>
        <w:t xml:space="preserve"> </w:t>
      </w:r>
      <w:r>
        <w:rPr>
          <w:spacing w:val="-2"/>
        </w:rPr>
        <w:t>з</w:t>
      </w:r>
      <w:r>
        <w:rPr>
          <w:spacing w:val="-18"/>
        </w:rPr>
        <w:t xml:space="preserve"> </w:t>
      </w:r>
      <w:r>
        <w:rPr>
          <w:spacing w:val="-2"/>
        </w:rPr>
        <w:t>можливих</w:t>
      </w:r>
      <w:r>
        <w:rPr>
          <w:spacing w:val="-16"/>
        </w:rPr>
        <w:t xml:space="preserve"> </w:t>
      </w:r>
      <w:r>
        <w:rPr>
          <w:spacing w:val="-2"/>
        </w:rPr>
        <w:t>способів.</w:t>
      </w:r>
    </w:p>
    <w:p w:rsidR="00154CB5" w:rsidRDefault="003C14B8">
      <w:pPr>
        <w:pStyle w:val="a3"/>
        <w:spacing w:before="1" w:line="264" w:lineRule="auto"/>
        <w:ind w:right="123"/>
      </w:pPr>
      <w:r>
        <w:t>Досить</w:t>
      </w:r>
      <w:r>
        <w:rPr>
          <w:spacing w:val="-6"/>
        </w:rPr>
        <w:t xml:space="preserve"> </w:t>
      </w:r>
      <w:r>
        <w:t>часто</w:t>
      </w:r>
      <w:r>
        <w:rPr>
          <w:spacing w:val="-5"/>
        </w:rPr>
        <w:t xml:space="preserve"> </w:t>
      </w:r>
      <w:r>
        <w:t>результати</w:t>
      </w:r>
      <w:r>
        <w:rPr>
          <w:spacing w:val="-5"/>
        </w:rPr>
        <w:t xml:space="preserve"> </w:t>
      </w:r>
      <w:r>
        <w:t>проекту</w:t>
      </w:r>
      <w:r>
        <w:rPr>
          <w:spacing w:val="-7"/>
        </w:rPr>
        <w:t xml:space="preserve"> </w:t>
      </w:r>
      <w:r>
        <w:t>відбиваються</w:t>
      </w:r>
      <w:r>
        <w:rPr>
          <w:spacing w:val="-7"/>
        </w:rPr>
        <w:t xml:space="preserve"> </w:t>
      </w:r>
      <w:r>
        <w:t>не</w:t>
      </w:r>
      <w:r>
        <w:rPr>
          <w:spacing w:val="-5"/>
        </w:rPr>
        <w:t xml:space="preserve"> </w:t>
      </w:r>
      <w:r>
        <w:t>тільки</w:t>
      </w:r>
      <w:r>
        <w:rPr>
          <w:spacing w:val="-5"/>
        </w:rPr>
        <w:t xml:space="preserve"> </w:t>
      </w:r>
      <w:r>
        <w:t>в</w:t>
      </w:r>
      <w:r>
        <w:rPr>
          <w:spacing w:val="-6"/>
        </w:rPr>
        <w:t xml:space="preserve"> </w:t>
      </w:r>
      <w:r>
        <w:t>явних</w:t>
      </w:r>
      <w:r>
        <w:rPr>
          <w:spacing w:val="-4"/>
        </w:rPr>
        <w:t xml:space="preserve"> </w:t>
      </w:r>
      <w:r>
        <w:t>вигодах</w:t>
      </w:r>
      <w:r>
        <w:rPr>
          <w:spacing w:val="-7"/>
        </w:rPr>
        <w:t xml:space="preserve"> </w:t>
      </w:r>
      <w:r>
        <w:t>і витратах</w:t>
      </w:r>
      <w:r>
        <w:rPr>
          <w:spacing w:val="-18"/>
        </w:rPr>
        <w:t xml:space="preserve"> </w:t>
      </w:r>
      <w:r>
        <w:t>суспільства,</w:t>
      </w:r>
      <w:r>
        <w:rPr>
          <w:spacing w:val="-16"/>
        </w:rPr>
        <w:t xml:space="preserve"> </w:t>
      </w:r>
      <w:r>
        <w:t>а</w:t>
      </w:r>
      <w:r>
        <w:rPr>
          <w:spacing w:val="-18"/>
        </w:rPr>
        <w:t xml:space="preserve"> </w:t>
      </w:r>
      <w:r>
        <w:t>й</w:t>
      </w:r>
      <w:r>
        <w:rPr>
          <w:spacing w:val="-15"/>
        </w:rPr>
        <w:t xml:space="preserve"> </w:t>
      </w:r>
      <w:r>
        <w:t>у</w:t>
      </w:r>
      <w:r>
        <w:rPr>
          <w:spacing w:val="-18"/>
        </w:rPr>
        <w:t xml:space="preserve"> </w:t>
      </w:r>
      <w:r>
        <w:t>невідчутних,</w:t>
      </w:r>
      <w:r>
        <w:rPr>
          <w:spacing w:val="-17"/>
        </w:rPr>
        <w:t xml:space="preserve"> </w:t>
      </w:r>
      <w:r>
        <w:t>які</w:t>
      </w:r>
      <w:r>
        <w:rPr>
          <w:spacing w:val="-18"/>
        </w:rPr>
        <w:t xml:space="preserve"> </w:t>
      </w:r>
      <w:r>
        <w:t>доволі</w:t>
      </w:r>
      <w:r>
        <w:rPr>
          <w:spacing w:val="-16"/>
        </w:rPr>
        <w:t xml:space="preserve"> </w:t>
      </w:r>
      <w:r>
        <w:t>важко</w:t>
      </w:r>
      <w:r>
        <w:rPr>
          <w:spacing w:val="-17"/>
        </w:rPr>
        <w:t xml:space="preserve"> </w:t>
      </w:r>
      <w:r>
        <w:t>піддаються</w:t>
      </w:r>
      <w:r>
        <w:rPr>
          <w:spacing w:val="-18"/>
        </w:rPr>
        <w:t xml:space="preserve"> </w:t>
      </w:r>
      <w:r>
        <w:t>кількісному оцінюванню,</w:t>
      </w:r>
      <w:r>
        <w:rPr>
          <w:spacing w:val="-11"/>
        </w:rPr>
        <w:t xml:space="preserve"> </w:t>
      </w:r>
      <w:r>
        <w:t>наприклад,</w:t>
      </w:r>
      <w:r>
        <w:rPr>
          <w:spacing w:val="-10"/>
        </w:rPr>
        <w:t xml:space="preserve"> </w:t>
      </w:r>
      <w:r>
        <w:t>зниження</w:t>
      </w:r>
      <w:r>
        <w:rPr>
          <w:spacing w:val="-10"/>
        </w:rPr>
        <w:t xml:space="preserve"> </w:t>
      </w:r>
      <w:r>
        <w:t>рівня</w:t>
      </w:r>
      <w:r>
        <w:rPr>
          <w:spacing w:val="-10"/>
        </w:rPr>
        <w:t xml:space="preserve"> </w:t>
      </w:r>
      <w:r>
        <w:t>захворюваності</w:t>
      </w:r>
      <w:r>
        <w:rPr>
          <w:spacing w:val="-10"/>
        </w:rPr>
        <w:t xml:space="preserve"> </w:t>
      </w:r>
      <w:r>
        <w:t>населення,</w:t>
      </w:r>
      <w:r>
        <w:rPr>
          <w:spacing w:val="-11"/>
        </w:rPr>
        <w:t xml:space="preserve"> </w:t>
      </w:r>
      <w:r>
        <w:t xml:space="preserve">поліпшення стану довколишнього середовища, підвищення рівня народжуваності тощо. </w:t>
      </w:r>
      <w:r>
        <w:rPr>
          <w:spacing w:val="-4"/>
        </w:rPr>
        <w:t>Можливими</w:t>
      </w:r>
      <w:r>
        <w:rPr>
          <w:spacing w:val="-14"/>
        </w:rPr>
        <w:t xml:space="preserve"> </w:t>
      </w:r>
      <w:r>
        <w:rPr>
          <w:spacing w:val="-4"/>
        </w:rPr>
        <w:t>методичними</w:t>
      </w:r>
      <w:r>
        <w:rPr>
          <w:spacing w:val="-17"/>
        </w:rPr>
        <w:t xml:space="preserve"> </w:t>
      </w:r>
      <w:r>
        <w:rPr>
          <w:spacing w:val="-4"/>
        </w:rPr>
        <w:t>підходами</w:t>
      </w:r>
      <w:r>
        <w:rPr>
          <w:spacing w:val="-17"/>
        </w:rPr>
        <w:t xml:space="preserve"> </w:t>
      </w:r>
      <w:r>
        <w:rPr>
          <w:spacing w:val="-4"/>
        </w:rPr>
        <w:t>до</w:t>
      </w:r>
      <w:r>
        <w:rPr>
          <w:spacing w:val="-16"/>
        </w:rPr>
        <w:t xml:space="preserve"> </w:t>
      </w:r>
      <w:r>
        <w:rPr>
          <w:spacing w:val="-4"/>
        </w:rPr>
        <w:t>отримання</w:t>
      </w:r>
      <w:r>
        <w:rPr>
          <w:spacing w:val="-15"/>
        </w:rPr>
        <w:t xml:space="preserve"> </w:t>
      </w:r>
      <w:r>
        <w:rPr>
          <w:spacing w:val="-4"/>
        </w:rPr>
        <w:t>такої</w:t>
      </w:r>
      <w:r>
        <w:rPr>
          <w:spacing w:val="-19"/>
        </w:rPr>
        <w:t xml:space="preserve"> </w:t>
      </w:r>
      <w:r>
        <w:rPr>
          <w:spacing w:val="-4"/>
        </w:rPr>
        <w:t>оцінки</w:t>
      </w:r>
      <w:r>
        <w:rPr>
          <w:spacing w:val="-14"/>
        </w:rPr>
        <w:t xml:space="preserve"> </w:t>
      </w:r>
      <w:r>
        <w:rPr>
          <w:spacing w:val="-4"/>
        </w:rPr>
        <w:t>є</w:t>
      </w:r>
      <w:r>
        <w:rPr>
          <w:spacing w:val="-18"/>
        </w:rPr>
        <w:t xml:space="preserve"> </w:t>
      </w:r>
      <w:r>
        <w:rPr>
          <w:spacing w:val="-4"/>
        </w:rPr>
        <w:t>[3]:</w:t>
      </w:r>
    </w:p>
    <w:p w:rsidR="00154CB5" w:rsidRDefault="003C14B8" w:rsidP="00A56A4F">
      <w:pPr>
        <w:pStyle w:val="a5"/>
        <w:numPr>
          <w:ilvl w:val="0"/>
          <w:numId w:val="4"/>
        </w:numPr>
        <w:tabs>
          <w:tab w:val="left" w:pos="1272"/>
        </w:tabs>
        <w:spacing w:before="1"/>
        <w:ind w:left="1272" w:hanging="424"/>
        <w:jc w:val="both"/>
        <w:rPr>
          <w:sz w:val="28"/>
        </w:rPr>
      </w:pPr>
      <w:r>
        <w:rPr>
          <w:spacing w:val="-8"/>
          <w:sz w:val="28"/>
        </w:rPr>
        <w:t>готовність</w:t>
      </w:r>
      <w:r>
        <w:rPr>
          <w:spacing w:val="-17"/>
          <w:sz w:val="28"/>
        </w:rPr>
        <w:t xml:space="preserve"> </w:t>
      </w:r>
      <w:r>
        <w:rPr>
          <w:spacing w:val="-8"/>
          <w:sz w:val="28"/>
        </w:rPr>
        <w:t>населення,</w:t>
      </w:r>
      <w:r>
        <w:rPr>
          <w:spacing w:val="-16"/>
          <w:sz w:val="28"/>
        </w:rPr>
        <w:t xml:space="preserve"> </w:t>
      </w:r>
      <w:r>
        <w:rPr>
          <w:spacing w:val="-8"/>
          <w:sz w:val="28"/>
        </w:rPr>
        <w:t>окремих</w:t>
      </w:r>
      <w:r>
        <w:rPr>
          <w:spacing w:val="-12"/>
          <w:sz w:val="28"/>
        </w:rPr>
        <w:t xml:space="preserve"> </w:t>
      </w:r>
      <w:r>
        <w:rPr>
          <w:spacing w:val="-8"/>
          <w:sz w:val="28"/>
        </w:rPr>
        <w:t>споживачів</w:t>
      </w:r>
      <w:r>
        <w:rPr>
          <w:spacing w:val="-16"/>
          <w:sz w:val="28"/>
        </w:rPr>
        <w:t xml:space="preserve"> </w:t>
      </w:r>
      <w:r>
        <w:rPr>
          <w:spacing w:val="-8"/>
          <w:sz w:val="28"/>
        </w:rPr>
        <w:t>платити</w:t>
      </w:r>
      <w:r>
        <w:rPr>
          <w:spacing w:val="-12"/>
          <w:sz w:val="28"/>
        </w:rPr>
        <w:t xml:space="preserve"> </w:t>
      </w:r>
      <w:r>
        <w:rPr>
          <w:spacing w:val="-8"/>
          <w:sz w:val="28"/>
        </w:rPr>
        <w:t>за</w:t>
      </w:r>
      <w:r>
        <w:rPr>
          <w:spacing w:val="-15"/>
          <w:sz w:val="28"/>
        </w:rPr>
        <w:t xml:space="preserve"> </w:t>
      </w:r>
      <w:r>
        <w:rPr>
          <w:spacing w:val="-8"/>
          <w:sz w:val="28"/>
        </w:rPr>
        <w:t>поліпшення</w:t>
      </w:r>
      <w:r>
        <w:rPr>
          <w:spacing w:val="-12"/>
          <w:sz w:val="28"/>
        </w:rPr>
        <w:t xml:space="preserve"> </w:t>
      </w:r>
      <w:r>
        <w:rPr>
          <w:spacing w:val="-8"/>
          <w:sz w:val="28"/>
        </w:rPr>
        <w:t>життя;</w:t>
      </w:r>
    </w:p>
    <w:p w:rsidR="00154CB5" w:rsidRDefault="003C14B8" w:rsidP="00A56A4F">
      <w:pPr>
        <w:pStyle w:val="a5"/>
        <w:numPr>
          <w:ilvl w:val="0"/>
          <w:numId w:val="4"/>
        </w:numPr>
        <w:tabs>
          <w:tab w:val="left" w:pos="1272"/>
        </w:tabs>
        <w:spacing w:before="33" w:line="264" w:lineRule="auto"/>
        <w:ind w:right="127" w:firstLine="708"/>
        <w:jc w:val="both"/>
        <w:rPr>
          <w:sz w:val="28"/>
        </w:rPr>
      </w:pPr>
      <w:r>
        <w:rPr>
          <w:sz w:val="28"/>
        </w:rPr>
        <w:t>можливість скорочення витрат на задоволення суспільних потреб в результаті</w:t>
      </w:r>
      <w:r>
        <w:rPr>
          <w:spacing w:val="-5"/>
          <w:sz w:val="28"/>
        </w:rPr>
        <w:t xml:space="preserve"> </w:t>
      </w:r>
      <w:r>
        <w:rPr>
          <w:sz w:val="28"/>
        </w:rPr>
        <w:t>проекту.</w:t>
      </w:r>
    </w:p>
    <w:p w:rsidR="00154CB5" w:rsidRDefault="003C14B8">
      <w:pPr>
        <w:pStyle w:val="a3"/>
        <w:spacing w:line="264" w:lineRule="auto"/>
        <w:ind w:right="126" w:firstLine="707"/>
      </w:pPr>
      <w:r>
        <w:rPr>
          <w:spacing w:val="-4"/>
        </w:rPr>
        <w:t>Якщо</w:t>
      </w:r>
      <w:r>
        <w:rPr>
          <w:spacing w:val="-14"/>
        </w:rPr>
        <w:t xml:space="preserve"> </w:t>
      </w:r>
      <w:r>
        <w:rPr>
          <w:spacing w:val="-4"/>
        </w:rPr>
        <w:t>неможливо</w:t>
      </w:r>
      <w:r>
        <w:rPr>
          <w:spacing w:val="-13"/>
        </w:rPr>
        <w:t xml:space="preserve"> </w:t>
      </w:r>
      <w:r>
        <w:rPr>
          <w:spacing w:val="-4"/>
        </w:rPr>
        <w:t>здійснити</w:t>
      </w:r>
      <w:r>
        <w:rPr>
          <w:spacing w:val="-14"/>
        </w:rPr>
        <w:t xml:space="preserve"> </w:t>
      </w:r>
      <w:r>
        <w:rPr>
          <w:spacing w:val="-4"/>
        </w:rPr>
        <w:t>точну</w:t>
      </w:r>
      <w:r>
        <w:rPr>
          <w:spacing w:val="-13"/>
        </w:rPr>
        <w:t xml:space="preserve"> </w:t>
      </w:r>
      <w:r>
        <w:rPr>
          <w:spacing w:val="-4"/>
        </w:rPr>
        <w:t>кількісну</w:t>
      </w:r>
      <w:r>
        <w:rPr>
          <w:spacing w:val="-14"/>
        </w:rPr>
        <w:t xml:space="preserve"> </w:t>
      </w:r>
      <w:r>
        <w:rPr>
          <w:spacing w:val="-4"/>
        </w:rPr>
        <w:t>оцінку</w:t>
      </w:r>
      <w:r>
        <w:rPr>
          <w:spacing w:val="-13"/>
        </w:rPr>
        <w:t xml:space="preserve"> </w:t>
      </w:r>
      <w:r>
        <w:rPr>
          <w:spacing w:val="-4"/>
        </w:rPr>
        <w:t>неявних</w:t>
      </w:r>
      <w:r>
        <w:rPr>
          <w:spacing w:val="-14"/>
        </w:rPr>
        <w:t xml:space="preserve"> </w:t>
      </w:r>
      <w:r>
        <w:rPr>
          <w:spacing w:val="-4"/>
        </w:rPr>
        <w:t>витрат</w:t>
      </w:r>
      <w:r>
        <w:rPr>
          <w:spacing w:val="-13"/>
        </w:rPr>
        <w:t xml:space="preserve"> </w:t>
      </w:r>
      <w:r>
        <w:rPr>
          <w:spacing w:val="-4"/>
        </w:rPr>
        <w:t>і</w:t>
      </w:r>
      <w:r>
        <w:rPr>
          <w:spacing w:val="-14"/>
        </w:rPr>
        <w:t xml:space="preserve"> </w:t>
      </w:r>
      <w:r>
        <w:rPr>
          <w:spacing w:val="-4"/>
        </w:rPr>
        <w:t>вигід</w:t>
      </w:r>
      <w:r>
        <w:rPr>
          <w:spacing w:val="-13"/>
        </w:rPr>
        <w:t xml:space="preserve"> </w:t>
      </w:r>
      <w:r>
        <w:rPr>
          <w:spacing w:val="-4"/>
        </w:rPr>
        <w:t xml:space="preserve">від </w:t>
      </w:r>
      <w:r>
        <w:t>проектів,</w:t>
      </w:r>
      <w:r>
        <w:rPr>
          <w:spacing w:val="-8"/>
        </w:rPr>
        <w:t xml:space="preserve"> </w:t>
      </w:r>
      <w:r>
        <w:t>які</w:t>
      </w:r>
      <w:r>
        <w:rPr>
          <w:spacing w:val="-7"/>
        </w:rPr>
        <w:t xml:space="preserve"> </w:t>
      </w:r>
      <w:r>
        <w:t>відображають</w:t>
      </w:r>
      <w:r>
        <w:rPr>
          <w:spacing w:val="-9"/>
        </w:rPr>
        <w:t xml:space="preserve"> </w:t>
      </w:r>
      <w:r>
        <w:t>їх</w:t>
      </w:r>
      <w:r>
        <w:rPr>
          <w:spacing w:val="-7"/>
        </w:rPr>
        <w:t xml:space="preserve"> </w:t>
      </w:r>
      <w:r>
        <w:t>суспільну</w:t>
      </w:r>
      <w:r>
        <w:rPr>
          <w:spacing w:val="-9"/>
        </w:rPr>
        <w:t xml:space="preserve"> </w:t>
      </w:r>
      <w:r>
        <w:t>значимість,</w:t>
      </w:r>
      <w:r>
        <w:rPr>
          <w:spacing w:val="-8"/>
        </w:rPr>
        <w:t xml:space="preserve"> </w:t>
      </w:r>
      <w:r>
        <w:t>вдаються</w:t>
      </w:r>
      <w:r>
        <w:rPr>
          <w:spacing w:val="-8"/>
        </w:rPr>
        <w:t xml:space="preserve"> </w:t>
      </w:r>
      <w:r>
        <w:t>до</w:t>
      </w:r>
      <w:r>
        <w:rPr>
          <w:spacing w:val="-7"/>
        </w:rPr>
        <w:t xml:space="preserve"> </w:t>
      </w:r>
      <w:r>
        <w:t>визначення</w:t>
      </w:r>
      <w:r>
        <w:rPr>
          <w:spacing w:val="-7"/>
        </w:rPr>
        <w:t xml:space="preserve"> </w:t>
      </w:r>
      <w:r>
        <w:t xml:space="preserve">тих </w:t>
      </w:r>
      <w:r>
        <w:rPr>
          <w:spacing w:val="-6"/>
        </w:rPr>
        <w:t>мінімальних</w:t>
      </w:r>
      <w:r>
        <w:rPr>
          <w:spacing w:val="-12"/>
        </w:rPr>
        <w:t xml:space="preserve"> </w:t>
      </w:r>
      <w:r>
        <w:rPr>
          <w:spacing w:val="-6"/>
        </w:rPr>
        <w:t>вигід,</w:t>
      </w:r>
      <w:r>
        <w:rPr>
          <w:spacing w:val="-11"/>
        </w:rPr>
        <w:t xml:space="preserve"> </w:t>
      </w:r>
      <w:r>
        <w:rPr>
          <w:spacing w:val="-6"/>
        </w:rPr>
        <w:t>що</w:t>
      </w:r>
      <w:r>
        <w:rPr>
          <w:spacing w:val="-12"/>
        </w:rPr>
        <w:t xml:space="preserve"> </w:t>
      </w:r>
      <w:r>
        <w:rPr>
          <w:spacing w:val="-6"/>
        </w:rPr>
        <w:t>виправдовують</w:t>
      </w:r>
      <w:r>
        <w:rPr>
          <w:spacing w:val="-11"/>
        </w:rPr>
        <w:t xml:space="preserve"> </w:t>
      </w:r>
      <w:r>
        <w:rPr>
          <w:spacing w:val="-6"/>
        </w:rPr>
        <w:t>необхідні</w:t>
      </w:r>
      <w:r>
        <w:rPr>
          <w:spacing w:val="-12"/>
        </w:rPr>
        <w:t xml:space="preserve"> </w:t>
      </w:r>
      <w:r>
        <w:rPr>
          <w:spacing w:val="-6"/>
        </w:rPr>
        <w:t>витрати</w:t>
      </w:r>
      <w:r>
        <w:rPr>
          <w:spacing w:val="-11"/>
        </w:rPr>
        <w:t xml:space="preserve"> </w:t>
      </w:r>
      <w:r>
        <w:rPr>
          <w:spacing w:val="-6"/>
        </w:rPr>
        <w:t>для</w:t>
      </w:r>
      <w:r>
        <w:rPr>
          <w:spacing w:val="-12"/>
        </w:rPr>
        <w:t xml:space="preserve"> </w:t>
      </w:r>
      <w:r>
        <w:rPr>
          <w:spacing w:val="-6"/>
        </w:rPr>
        <w:t>прийняття</w:t>
      </w:r>
      <w:r>
        <w:rPr>
          <w:spacing w:val="-11"/>
        </w:rPr>
        <w:t xml:space="preserve"> </w:t>
      </w:r>
      <w:r>
        <w:rPr>
          <w:spacing w:val="-6"/>
        </w:rPr>
        <w:t>рішення</w:t>
      </w:r>
      <w:r>
        <w:rPr>
          <w:spacing w:val="-12"/>
        </w:rPr>
        <w:t xml:space="preserve"> </w:t>
      </w:r>
      <w:r>
        <w:rPr>
          <w:spacing w:val="-6"/>
        </w:rPr>
        <w:t xml:space="preserve">про </w:t>
      </w:r>
      <w:r>
        <w:rPr>
          <w:spacing w:val="-2"/>
        </w:rPr>
        <w:t>доцільність</w:t>
      </w:r>
      <w:r>
        <w:rPr>
          <w:spacing w:val="-19"/>
        </w:rPr>
        <w:t xml:space="preserve"> </w:t>
      </w:r>
      <w:r>
        <w:rPr>
          <w:spacing w:val="-2"/>
        </w:rPr>
        <w:t>реалізації</w:t>
      </w:r>
      <w:r>
        <w:rPr>
          <w:spacing w:val="-17"/>
        </w:rPr>
        <w:t xml:space="preserve"> </w:t>
      </w:r>
      <w:r>
        <w:rPr>
          <w:spacing w:val="-2"/>
        </w:rPr>
        <w:t>проекту.</w:t>
      </w:r>
    </w:p>
    <w:p w:rsidR="00154CB5" w:rsidRDefault="003C14B8">
      <w:pPr>
        <w:pStyle w:val="a3"/>
        <w:spacing w:line="321" w:lineRule="exact"/>
        <w:ind w:left="848" w:firstLine="0"/>
      </w:pPr>
      <w:r>
        <w:rPr>
          <w:spacing w:val="-8"/>
        </w:rPr>
        <w:t>Можливі</w:t>
      </w:r>
      <w:r>
        <w:rPr>
          <w:spacing w:val="-18"/>
        </w:rPr>
        <w:t xml:space="preserve"> </w:t>
      </w:r>
      <w:r>
        <w:rPr>
          <w:spacing w:val="-8"/>
        </w:rPr>
        <w:t>результати</w:t>
      </w:r>
      <w:r>
        <w:rPr>
          <w:spacing w:val="-13"/>
        </w:rPr>
        <w:t xml:space="preserve"> </w:t>
      </w:r>
      <w:r>
        <w:rPr>
          <w:spacing w:val="-8"/>
        </w:rPr>
        <w:t>окремих</w:t>
      </w:r>
      <w:r>
        <w:rPr>
          <w:spacing w:val="-13"/>
        </w:rPr>
        <w:t xml:space="preserve"> </w:t>
      </w:r>
      <w:r>
        <w:rPr>
          <w:spacing w:val="-8"/>
        </w:rPr>
        <w:t>проектів:</w:t>
      </w:r>
    </w:p>
    <w:p w:rsidR="00154CB5" w:rsidRDefault="003C14B8" w:rsidP="00A56A4F">
      <w:pPr>
        <w:pStyle w:val="a5"/>
        <w:numPr>
          <w:ilvl w:val="0"/>
          <w:numId w:val="4"/>
        </w:numPr>
        <w:tabs>
          <w:tab w:val="left" w:pos="1272"/>
        </w:tabs>
        <w:spacing w:before="33" w:line="264" w:lineRule="auto"/>
        <w:ind w:right="127" w:firstLine="708"/>
        <w:jc w:val="both"/>
        <w:rPr>
          <w:sz w:val="28"/>
        </w:rPr>
      </w:pPr>
      <w:r>
        <w:rPr>
          <w:spacing w:val="-8"/>
          <w:sz w:val="28"/>
        </w:rPr>
        <w:t>зниження цін на споживчі товари та послуги</w:t>
      </w:r>
      <w:r>
        <w:rPr>
          <w:spacing w:val="-2"/>
          <w:sz w:val="28"/>
        </w:rPr>
        <w:t xml:space="preserve"> </w:t>
      </w:r>
      <w:r>
        <w:rPr>
          <w:spacing w:val="-8"/>
          <w:sz w:val="28"/>
        </w:rPr>
        <w:t xml:space="preserve">завдяки новим каналам збуту, </w:t>
      </w:r>
      <w:r>
        <w:rPr>
          <w:spacing w:val="-4"/>
          <w:sz w:val="28"/>
        </w:rPr>
        <w:t>вдосконаленню</w:t>
      </w:r>
      <w:r>
        <w:rPr>
          <w:spacing w:val="-5"/>
          <w:sz w:val="28"/>
        </w:rPr>
        <w:t xml:space="preserve"> </w:t>
      </w:r>
      <w:r>
        <w:rPr>
          <w:spacing w:val="-4"/>
          <w:sz w:val="28"/>
        </w:rPr>
        <w:t>технології виробництва;</w:t>
      </w:r>
    </w:p>
    <w:p w:rsidR="00154CB5" w:rsidRDefault="003C14B8" w:rsidP="00A56A4F">
      <w:pPr>
        <w:pStyle w:val="a5"/>
        <w:numPr>
          <w:ilvl w:val="0"/>
          <w:numId w:val="4"/>
        </w:numPr>
        <w:tabs>
          <w:tab w:val="left" w:pos="1272"/>
        </w:tabs>
        <w:spacing w:line="322" w:lineRule="exact"/>
        <w:ind w:left="1272" w:hanging="424"/>
        <w:jc w:val="both"/>
        <w:rPr>
          <w:sz w:val="28"/>
        </w:rPr>
      </w:pPr>
      <w:r>
        <w:rPr>
          <w:spacing w:val="-8"/>
          <w:sz w:val="28"/>
        </w:rPr>
        <w:t>відсутність</w:t>
      </w:r>
      <w:r>
        <w:rPr>
          <w:spacing w:val="-18"/>
          <w:sz w:val="28"/>
        </w:rPr>
        <w:t xml:space="preserve"> </w:t>
      </w:r>
      <w:r>
        <w:rPr>
          <w:spacing w:val="-8"/>
          <w:sz w:val="28"/>
        </w:rPr>
        <w:t>дефіциту</w:t>
      </w:r>
      <w:r>
        <w:rPr>
          <w:spacing w:val="-16"/>
          <w:sz w:val="28"/>
        </w:rPr>
        <w:t xml:space="preserve"> </w:t>
      </w:r>
      <w:r>
        <w:rPr>
          <w:spacing w:val="-8"/>
          <w:sz w:val="28"/>
        </w:rPr>
        <w:t>окремих</w:t>
      </w:r>
      <w:r>
        <w:rPr>
          <w:spacing w:val="-10"/>
          <w:sz w:val="28"/>
        </w:rPr>
        <w:t xml:space="preserve"> </w:t>
      </w:r>
      <w:r>
        <w:rPr>
          <w:spacing w:val="-8"/>
          <w:sz w:val="28"/>
        </w:rPr>
        <w:t>товарів;</w:t>
      </w:r>
    </w:p>
    <w:p w:rsidR="00154CB5" w:rsidRDefault="003C14B8" w:rsidP="00A56A4F">
      <w:pPr>
        <w:pStyle w:val="a5"/>
        <w:numPr>
          <w:ilvl w:val="0"/>
          <w:numId w:val="4"/>
        </w:numPr>
        <w:tabs>
          <w:tab w:val="left" w:pos="1272"/>
        </w:tabs>
        <w:spacing w:before="30" w:line="264" w:lineRule="auto"/>
        <w:ind w:right="124" w:firstLine="708"/>
        <w:jc w:val="both"/>
        <w:rPr>
          <w:sz w:val="28"/>
        </w:rPr>
      </w:pPr>
      <w:r>
        <w:rPr>
          <w:sz w:val="28"/>
        </w:rPr>
        <w:t xml:space="preserve">усунення невідповідності в структурі споживання рівневі розвитку </w:t>
      </w:r>
      <w:r>
        <w:rPr>
          <w:spacing w:val="-2"/>
          <w:sz w:val="28"/>
        </w:rPr>
        <w:t>суспільства.</w:t>
      </w:r>
    </w:p>
    <w:p w:rsidR="00154CB5" w:rsidRDefault="003C14B8">
      <w:pPr>
        <w:pStyle w:val="a3"/>
        <w:spacing w:line="264" w:lineRule="auto"/>
        <w:ind w:right="124"/>
      </w:pPr>
      <w:r>
        <w:t xml:space="preserve">Прикладом зовнішнього впливу проекту може бути зниження витрат на </w:t>
      </w:r>
      <w:r>
        <w:rPr>
          <w:spacing w:val="-2"/>
        </w:rPr>
        <w:t>експлуатацію</w:t>
      </w:r>
      <w:r>
        <w:rPr>
          <w:spacing w:val="-8"/>
        </w:rPr>
        <w:t xml:space="preserve"> </w:t>
      </w:r>
      <w:r>
        <w:rPr>
          <w:spacing w:val="-2"/>
        </w:rPr>
        <w:t>автомобільного</w:t>
      </w:r>
      <w:r>
        <w:rPr>
          <w:spacing w:val="-8"/>
        </w:rPr>
        <w:t xml:space="preserve"> </w:t>
      </w:r>
      <w:r>
        <w:rPr>
          <w:spacing w:val="-2"/>
        </w:rPr>
        <w:t>транспорту</w:t>
      </w:r>
      <w:r>
        <w:rPr>
          <w:spacing w:val="-9"/>
        </w:rPr>
        <w:t xml:space="preserve"> </w:t>
      </w:r>
      <w:r>
        <w:rPr>
          <w:spacing w:val="-2"/>
        </w:rPr>
        <w:t>після</w:t>
      </w:r>
      <w:r>
        <w:rPr>
          <w:spacing w:val="-7"/>
        </w:rPr>
        <w:t xml:space="preserve"> </w:t>
      </w:r>
      <w:r>
        <w:rPr>
          <w:spacing w:val="-2"/>
        </w:rPr>
        <w:t>здійснення</w:t>
      </w:r>
      <w:r>
        <w:rPr>
          <w:spacing w:val="-9"/>
        </w:rPr>
        <w:t xml:space="preserve"> </w:t>
      </w:r>
      <w:r>
        <w:rPr>
          <w:spacing w:val="-2"/>
        </w:rPr>
        <w:t>проекту</w:t>
      </w:r>
      <w:r>
        <w:rPr>
          <w:spacing w:val="-10"/>
        </w:rPr>
        <w:t xml:space="preserve"> </w:t>
      </w:r>
      <w:r>
        <w:rPr>
          <w:spacing w:val="-2"/>
        </w:rPr>
        <w:t xml:space="preserve">реконструкції </w:t>
      </w:r>
      <w:r>
        <w:rPr>
          <w:spacing w:val="-4"/>
        </w:rPr>
        <w:t>шосейних</w:t>
      </w:r>
      <w:r>
        <w:rPr>
          <w:spacing w:val="-14"/>
        </w:rPr>
        <w:t xml:space="preserve"> </w:t>
      </w:r>
      <w:r>
        <w:rPr>
          <w:spacing w:val="-4"/>
        </w:rPr>
        <w:t>шляхів.</w:t>
      </w:r>
      <w:r>
        <w:rPr>
          <w:spacing w:val="-13"/>
        </w:rPr>
        <w:t xml:space="preserve"> </w:t>
      </w:r>
      <w:r>
        <w:rPr>
          <w:spacing w:val="-4"/>
        </w:rPr>
        <w:t>Зниження</w:t>
      </w:r>
      <w:r>
        <w:rPr>
          <w:spacing w:val="-14"/>
        </w:rPr>
        <w:t xml:space="preserve"> </w:t>
      </w:r>
      <w:r>
        <w:rPr>
          <w:spacing w:val="-4"/>
        </w:rPr>
        <w:t>витрат,</w:t>
      </w:r>
      <w:r>
        <w:rPr>
          <w:spacing w:val="-13"/>
        </w:rPr>
        <w:t xml:space="preserve"> </w:t>
      </w:r>
      <w:r>
        <w:rPr>
          <w:spacing w:val="-4"/>
        </w:rPr>
        <w:t>як</w:t>
      </w:r>
      <w:r>
        <w:rPr>
          <w:spacing w:val="-14"/>
        </w:rPr>
        <w:t xml:space="preserve"> </w:t>
      </w:r>
      <w:r>
        <w:rPr>
          <w:spacing w:val="-4"/>
        </w:rPr>
        <w:t>правило,</w:t>
      </w:r>
      <w:r>
        <w:rPr>
          <w:spacing w:val="-13"/>
        </w:rPr>
        <w:t xml:space="preserve"> </w:t>
      </w:r>
      <w:r>
        <w:rPr>
          <w:spacing w:val="-4"/>
        </w:rPr>
        <w:t>супроводжується</w:t>
      </w:r>
      <w:r>
        <w:rPr>
          <w:spacing w:val="-14"/>
        </w:rPr>
        <w:t xml:space="preserve"> </w:t>
      </w:r>
      <w:r>
        <w:rPr>
          <w:spacing w:val="-4"/>
        </w:rPr>
        <w:t>і</w:t>
      </w:r>
      <w:r>
        <w:rPr>
          <w:spacing w:val="-13"/>
        </w:rPr>
        <w:t xml:space="preserve"> </w:t>
      </w:r>
      <w:r>
        <w:rPr>
          <w:spacing w:val="-4"/>
        </w:rPr>
        <w:t>зниженням</w:t>
      </w:r>
      <w:r>
        <w:rPr>
          <w:spacing w:val="-14"/>
        </w:rPr>
        <w:t xml:space="preserve"> </w:t>
      </w:r>
      <w:r>
        <w:rPr>
          <w:spacing w:val="-4"/>
        </w:rPr>
        <w:t xml:space="preserve">цін, </w:t>
      </w:r>
      <w:r>
        <w:t>які встановлює виробник для споживача. При падінні цін споживачі одержують вигоду,</w:t>
      </w:r>
      <w:r>
        <w:rPr>
          <w:spacing w:val="-7"/>
        </w:rPr>
        <w:t xml:space="preserve"> </w:t>
      </w:r>
      <w:r>
        <w:t>можливість</w:t>
      </w:r>
      <w:r>
        <w:rPr>
          <w:spacing w:val="-10"/>
        </w:rPr>
        <w:t xml:space="preserve"> </w:t>
      </w:r>
      <w:r>
        <w:t>використати</w:t>
      </w:r>
      <w:r>
        <w:rPr>
          <w:spacing w:val="-9"/>
        </w:rPr>
        <w:t xml:space="preserve"> </w:t>
      </w:r>
      <w:r>
        <w:t>реально</w:t>
      </w:r>
      <w:r>
        <w:rPr>
          <w:spacing w:val="-8"/>
        </w:rPr>
        <w:t xml:space="preserve"> </w:t>
      </w:r>
      <w:r>
        <w:t>заощаджений</w:t>
      </w:r>
      <w:r>
        <w:rPr>
          <w:spacing w:val="-8"/>
        </w:rPr>
        <w:t xml:space="preserve"> </w:t>
      </w:r>
      <w:r>
        <w:t>доход</w:t>
      </w:r>
      <w:r>
        <w:rPr>
          <w:spacing w:val="-8"/>
        </w:rPr>
        <w:t xml:space="preserve"> </w:t>
      </w:r>
      <w:r>
        <w:t>на</w:t>
      </w:r>
      <w:r>
        <w:rPr>
          <w:spacing w:val="-8"/>
        </w:rPr>
        <w:t xml:space="preserve"> </w:t>
      </w:r>
      <w:r>
        <w:t>інші</w:t>
      </w:r>
      <w:r>
        <w:rPr>
          <w:spacing w:val="-8"/>
        </w:rPr>
        <w:t xml:space="preserve"> </w:t>
      </w:r>
      <w:r>
        <w:t>товари</w:t>
      </w:r>
      <w:r>
        <w:rPr>
          <w:spacing w:val="-8"/>
        </w:rPr>
        <w:t xml:space="preserve"> </w:t>
      </w:r>
      <w:r>
        <w:t xml:space="preserve">або </w:t>
      </w:r>
      <w:r>
        <w:rPr>
          <w:spacing w:val="-6"/>
        </w:rPr>
        <w:t>збільшити споживання цих продуктів. Проекти, зорієнтовані на зниження ринкових цін,</w:t>
      </w:r>
      <w:r>
        <w:rPr>
          <w:spacing w:val="-8"/>
        </w:rPr>
        <w:t xml:space="preserve"> </w:t>
      </w:r>
      <w:r>
        <w:rPr>
          <w:spacing w:val="-6"/>
        </w:rPr>
        <w:t>підвищують віддачу</w:t>
      </w:r>
      <w:r>
        <w:rPr>
          <w:spacing w:val="-9"/>
        </w:rPr>
        <w:t xml:space="preserve"> </w:t>
      </w:r>
      <w:r>
        <w:rPr>
          <w:spacing w:val="-6"/>
        </w:rPr>
        <w:t>проекту</w:t>
      </w:r>
      <w:r>
        <w:rPr>
          <w:spacing w:val="-9"/>
        </w:rPr>
        <w:t xml:space="preserve"> </w:t>
      </w:r>
      <w:r>
        <w:rPr>
          <w:spacing w:val="-6"/>
        </w:rPr>
        <w:t>на</w:t>
      </w:r>
      <w:r>
        <w:rPr>
          <w:spacing w:val="-7"/>
        </w:rPr>
        <w:t xml:space="preserve"> </w:t>
      </w:r>
      <w:r>
        <w:rPr>
          <w:spacing w:val="-6"/>
        </w:rPr>
        <w:t>величину</w:t>
      </w:r>
      <w:r>
        <w:rPr>
          <w:spacing w:val="-9"/>
        </w:rPr>
        <w:t xml:space="preserve"> </w:t>
      </w:r>
      <w:r>
        <w:rPr>
          <w:spacing w:val="-6"/>
        </w:rPr>
        <w:t>приросту</w:t>
      </w:r>
      <w:r>
        <w:rPr>
          <w:spacing w:val="-9"/>
        </w:rPr>
        <w:t xml:space="preserve"> </w:t>
      </w:r>
      <w:r>
        <w:rPr>
          <w:spacing w:val="-6"/>
        </w:rPr>
        <w:t>споживчого надлишку.</w:t>
      </w:r>
    </w:p>
    <w:p w:rsidR="00154CB5" w:rsidRDefault="003C14B8">
      <w:pPr>
        <w:pStyle w:val="a3"/>
        <w:spacing w:line="264" w:lineRule="auto"/>
        <w:ind w:right="124"/>
      </w:pPr>
      <w:r>
        <w:rPr>
          <w:spacing w:val="-6"/>
        </w:rPr>
        <w:t>Під</w:t>
      </w:r>
      <w:r>
        <w:rPr>
          <w:spacing w:val="-14"/>
        </w:rPr>
        <w:t xml:space="preserve"> </w:t>
      </w:r>
      <w:r>
        <w:rPr>
          <w:spacing w:val="-6"/>
        </w:rPr>
        <w:t>споживчим</w:t>
      </w:r>
      <w:r>
        <w:rPr>
          <w:spacing w:val="-11"/>
        </w:rPr>
        <w:t xml:space="preserve"> </w:t>
      </w:r>
      <w:r>
        <w:rPr>
          <w:spacing w:val="-6"/>
        </w:rPr>
        <w:t>надлишком</w:t>
      </w:r>
      <w:r>
        <w:rPr>
          <w:spacing w:val="-12"/>
        </w:rPr>
        <w:t xml:space="preserve"> </w:t>
      </w:r>
      <w:r>
        <w:rPr>
          <w:spacing w:val="-6"/>
        </w:rPr>
        <w:t>розуміють</w:t>
      </w:r>
      <w:r>
        <w:rPr>
          <w:spacing w:val="-11"/>
        </w:rPr>
        <w:t xml:space="preserve"> </w:t>
      </w:r>
      <w:r>
        <w:rPr>
          <w:spacing w:val="-6"/>
        </w:rPr>
        <w:t>різницю</w:t>
      </w:r>
      <w:r>
        <w:rPr>
          <w:spacing w:val="-12"/>
        </w:rPr>
        <w:t xml:space="preserve"> </w:t>
      </w:r>
      <w:r>
        <w:rPr>
          <w:spacing w:val="-6"/>
        </w:rPr>
        <w:t>між</w:t>
      </w:r>
      <w:r>
        <w:rPr>
          <w:spacing w:val="-11"/>
        </w:rPr>
        <w:t xml:space="preserve"> </w:t>
      </w:r>
      <w:r>
        <w:rPr>
          <w:spacing w:val="-6"/>
        </w:rPr>
        <w:t>максимальною</w:t>
      </w:r>
      <w:r>
        <w:rPr>
          <w:spacing w:val="-12"/>
        </w:rPr>
        <w:t xml:space="preserve"> </w:t>
      </w:r>
      <w:r>
        <w:rPr>
          <w:spacing w:val="-6"/>
        </w:rPr>
        <w:t>ціною,</w:t>
      </w:r>
      <w:r>
        <w:rPr>
          <w:spacing w:val="-11"/>
        </w:rPr>
        <w:t xml:space="preserve"> </w:t>
      </w:r>
      <w:r>
        <w:rPr>
          <w:spacing w:val="-6"/>
        </w:rPr>
        <w:t xml:space="preserve">яку </w:t>
      </w:r>
      <w:r>
        <w:rPr>
          <w:spacing w:val="-8"/>
        </w:rPr>
        <w:t>споживач готовий</w:t>
      </w:r>
      <w:r>
        <w:rPr>
          <w:spacing w:val="-5"/>
        </w:rPr>
        <w:t xml:space="preserve"> </w:t>
      </w:r>
      <w:r>
        <w:rPr>
          <w:spacing w:val="-8"/>
        </w:rPr>
        <w:t>заплатити</w:t>
      </w:r>
      <w:r>
        <w:rPr>
          <w:spacing w:val="-5"/>
        </w:rPr>
        <w:t xml:space="preserve"> </w:t>
      </w:r>
      <w:r>
        <w:rPr>
          <w:spacing w:val="-8"/>
        </w:rPr>
        <w:t>за одиницю</w:t>
      </w:r>
      <w:r>
        <w:rPr>
          <w:spacing w:val="-9"/>
        </w:rPr>
        <w:t xml:space="preserve"> </w:t>
      </w:r>
      <w:r>
        <w:rPr>
          <w:spacing w:val="-8"/>
        </w:rPr>
        <w:t>продукції,</w:t>
      </w:r>
      <w:r>
        <w:rPr>
          <w:spacing w:val="-9"/>
        </w:rPr>
        <w:t xml:space="preserve"> </w:t>
      </w:r>
      <w:r>
        <w:rPr>
          <w:spacing w:val="-8"/>
        </w:rPr>
        <w:t>і</w:t>
      </w:r>
      <w:r>
        <w:rPr>
          <w:spacing w:val="-5"/>
        </w:rPr>
        <w:t xml:space="preserve"> </w:t>
      </w:r>
      <w:r>
        <w:rPr>
          <w:spacing w:val="-8"/>
        </w:rPr>
        <w:t>тією</w:t>
      </w:r>
      <w:r>
        <w:rPr>
          <w:spacing w:val="-9"/>
        </w:rPr>
        <w:t xml:space="preserve"> </w:t>
      </w:r>
      <w:r>
        <w:rPr>
          <w:spacing w:val="-8"/>
        </w:rPr>
        <w:t>реальною величиною</w:t>
      </w:r>
      <w:r>
        <w:rPr>
          <w:spacing w:val="-9"/>
        </w:rPr>
        <w:t xml:space="preserve"> </w:t>
      </w:r>
      <w:r>
        <w:rPr>
          <w:spacing w:val="-8"/>
        </w:rPr>
        <w:t xml:space="preserve">ціни, </w:t>
      </w:r>
      <w:r>
        <w:t>яку</w:t>
      </w:r>
      <w:r>
        <w:rPr>
          <w:spacing w:val="-19"/>
        </w:rPr>
        <w:t xml:space="preserve"> </w:t>
      </w:r>
      <w:r>
        <w:t>він</w:t>
      </w:r>
      <w:r>
        <w:rPr>
          <w:spacing w:val="-15"/>
        </w:rPr>
        <w:t xml:space="preserve"> </w:t>
      </w:r>
      <w:r>
        <w:t>заплатив</w:t>
      </w:r>
      <w:r>
        <w:rPr>
          <w:spacing w:val="-17"/>
        </w:rPr>
        <w:t xml:space="preserve"> </w:t>
      </w:r>
      <w:r>
        <w:t>фактично.</w:t>
      </w:r>
    </w:p>
    <w:p w:rsidR="00154CB5" w:rsidRDefault="003C14B8">
      <w:pPr>
        <w:pStyle w:val="a3"/>
        <w:spacing w:before="1" w:line="264" w:lineRule="auto"/>
        <w:ind w:right="125"/>
      </w:pPr>
      <w:r>
        <w:t xml:space="preserve">На відміну від фінансиста, що оцінює проект, економіст визначає всі </w:t>
      </w:r>
      <w:r>
        <w:rPr>
          <w:i/>
        </w:rPr>
        <w:t xml:space="preserve">екстерналії </w:t>
      </w:r>
      <w:r>
        <w:t>(або побічні</w:t>
      </w:r>
      <w:r>
        <w:rPr>
          <w:spacing w:val="-1"/>
        </w:rPr>
        <w:t xml:space="preserve"> </w:t>
      </w:r>
      <w:r>
        <w:t>ефекти),</w:t>
      </w:r>
      <w:r>
        <w:rPr>
          <w:spacing w:val="-2"/>
        </w:rPr>
        <w:t xml:space="preserve"> </w:t>
      </w:r>
      <w:r>
        <w:t>які супроводжують</w:t>
      </w:r>
      <w:r>
        <w:rPr>
          <w:spacing w:val="-1"/>
        </w:rPr>
        <w:t xml:space="preserve"> </w:t>
      </w:r>
      <w:r>
        <w:t>проект.</w:t>
      </w:r>
      <w:r>
        <w:rPr>
          <w:spacing w:val="-1"/>
        </w:rPr>
        <w:t xml:space="preserve"> </w:t>
      </w:r>
      <w:r>
        <w:t xml:space="preserve">Під екстерналіями </w:t>
      </w:r>
      <w:r>
        <w:rPr>
          <w:spacing w:val="-2"/>
        </w:rPr>
        <w:t>розуміють</w:t>
      </w:r>
      <w:r>
        <w:rPr>
          <w:spacing w:val="-15"/>
        </w:rPr>
        <w:t xml:space="preserve"> </w:t>
      </w:r>
      <w:r>
        <w:rPr>
          <w:spacing w:val="-2"/>
        </w:rPr>
        <w:t>усі</w:t>
      </w:r>
      <w:r>
        <w:rPr>
          <w:spacing w:val="-13"/>
        </w:rPr>
        <w:t xml:space="preserve"> </w:t>
      </w:r>
      <w:r>
        <w:rPr>
          <w:spacing w:val="-2"/>
        </w:rPr>
        <w:t>вигоди</w:t>
      </w:r>
      <w:r>
        <w:rPr>
          <w:spacing w:val="-13"/>
        </w:rPr>
        <w:t xml:space="preserve"> </w:t>
      </w:r>
      <w:r>
        <w:rPr>
          <w:spacing w:val="-2"/>
        </w:rPr>
        <w:t>й</w:t>
      </w:r>
      <w:r>
        <w:rPr>
          <w:spacing w:val="-13"/>
        </w:rPr>
        <w:t xml:space="preserve"> </w:t>
      </w:r>
      <w:r>
        <w:rPr>
          <w:spacing w:val="-2"/>
        </w:rPr>
        <w:t>витрати,</w:t>
      </w:r>
      <w:r>
        <w:rPr>
          <w:spacing w:val="-15"/>
        </w:rPr>
        <w:t xml:space="preserve"> </w:t>
      </w:r>
      <w:r>
        <w:rPr>
          <w:spacing w:val="-2"/>
        </w:rPr>
        <w:t>які</w:t>
      </w:r>
      <w:r>
        <w:rPr>
          <w:spacing w:val="-13"/>
        </w:rPr>
        <w:t xml:space="preserve"> </w:t>
      </w:r>
      <w:r>
        <w:rPr>
          <w:spacing w:val="-2"/>
        </w:rPr>
        <w:t>спричиняє</w:t>
      </w:r>
      <w:r>
        <w:rPr>
          <w:spacing w:val="-16"/>
        </w:rPr>
        <w:t xml:space="preserve"> </w:t>
      </w:r>
      <w:r>
        <w:rPr>
          <w:spacing w:val="-2"/>
        </w:rPr>
        <w:t>проект</w:t>
      </w:r>
      <w:r>
        <w:rPr>
          <w:spacing w:val="-14"/>
        </w:rPr>
        <w:t xml:space="preserve"> </w:t>
      </w:r>
      <w:r>
        <w:rPr>
          <w:spacing w:val="-2"/>
        </w:rPr>
        <w:t>і</w:t>
      </w:r>
      <w:r>
        <w:rPr>
          <w:spacing w:val="-13"/>
        </w:rPr>
        <w:t xml:space="preserve"> </w:t>
      </w:r>
      <w:r>
        <w:rPr>
          <w:spacing w:val="-2"/>
        </w:rPr>
        <w:t>які</w:t>
      </w:r>
      <w:r>
        <w:rPr>
          <w:spacing w:val="-13"/>
        </w:rPr>
        <w:t xml:space="preserve"> </w:t>
      </w:r>
      <w:r>
        <w:rPr>
          <w:spacing w:val="-2"/>
        </w:rPr>
        <w:t>не</w:t>
      </w:r>
      <w:r>
        <w:rPr>
          <w:spacing w:val="-14"/>
        </w:rPr>
        <w:t xml:space="preserve"> </w:t>
      </w:r>
      <w:r>
        <w:rPr>
          <w:spacing w:val="-2"/>
        </w:rPr>
        <w:t>справляють</w:t>
      </w:r>
      <w:r>
        <w:rPr>
          <w:spacing w:val="-15"/>
        </w:rPr>
        <w:t xml:space="preserve"> </w:t>
      </w:r>
      <w:r>
        <w:rPr>
          <w:spacing w:val="-2"/>
        </w:rPr>
        <w:t xml:space="preserve">прямого </w:t>
      </w:r>
      <w:r>
        <w:t xml:space="preserve">впливу на проект і тому не включаються до його фінансового аналізу. Побічні </w:t>
      </w:r>
      <w:r>
        <w:rPr>
          <w:spacing w:val="-4"/>
        </w:rPr>
        <w:t>ефекти</w:t>
      </w:r>
      <w:r>
        <w:rPr>
          <w:spacing w:val="-14"/>
        </w:rPr>
        <w:t xml:space="preserve"> </w:t>
      </w:r>
      <w:r>
        <w:rPr>
          <w:spacing w:val="-4"/>
        </w:rPr>
        <w:t>можуть</w:t>
      </w:r>
      <w:r>
        <w:rPr>
          <w:spacing w:val="-19"/>
        </w:rPr>
        <w:t xml:space="preserve"> </w:t>
      </w:r>
      <w:r>
        <w:rPr>
          <w:spacing w:val="-4"/>
        </w:rPr>
        <w:t>бути</w:t>
      </w:r>
      <w:r>
        <w:rPr>
          <w:spacing w:val="-17"/>
        </w:rPr>
        <w:t xml:space="preserve"> </w:t>
      </w:r>
      <w:r>
        <w:rPr>
          <w:spacing w:val="-4"/>
        </w:rPr>
        <w:t>як</w:t>
      </w:r>
      <w:r>
        <w:rPr>
          <w:spacing w:val="-17"/>
        </w:rPr>
        <w:t xml:space="preserve"> </w:t>
      </w:r>
      <w:r>
        <w:rPr>
          <w:spacing w:val="-4"/>
        </w:rPr>
        <w:t>позитивними,</w:t>
      </w:r>
      <w:r>
        <w:rPr>
          <w:spacing w:val="-18"/>
        </w:rPr>
        <w:t xml:space="preserve"> </w:t>
      </w:r>
      <w:r>
        <w:rPr>
          <w:spacing w:val="-4"/>
        </w:rPr>
        <w:t>так</w:t>
      </w:r>
      <w:r>
        <w:rPr>
          <w:spacing w:val="-17"/>
        </w:rPr>
        <w:t xml:space="preserve"> </w:t>
      </w:r>
      <w:r>
        <w:rPr>
          <w:spacing w:val="-4"/>
        </w:rPr>
        <w:t>і</w:t>
      </w:r>
      <w:r>
        <w:rPr>
          <w:spacing w:val="-16"/>
        </w:rPr>
        <w:t xml:space="preserve"> </w:t>
      </w:r>
      <w:r>
        <w:rPr>
          <w:spacing w:val="-4"/>
        </w:rPr>
        <w:t>негативними,</w:t>
      </w:r>
      <w:r>
        <w:rPr>
          <w:spacing w:val="-18"/>
        </w:rPr>
        <w:t xml:space="preserve"> </w:t>
      </w:r>
      <w:r>
        <w:rPr>
          <w:spacing w:val="-4"/>
        </w:rPr>
        <w:t>табл.</w:t>
      </w:r>
      <w:r>
        <w:rPr>
          <w:spacing w:val="-18"/>
        </w:rPr>
        <w:t xml:space="preserve"> </w:t>
      </w:r>
      <w:r w:rsidR="00C33854">
        <w:rPr>
          <w:spacing w:val="-4"/>
        </w:rPr>
        <w:t>8</w:t>
      </w:r>
      <w:r>
        <w:rPr>
          <w:spacing w:val="-4"/>
        </w:rPr>
        <w:t>.2.</w:t>
      </w:r>
    </w:p>
    <w:p w:rsidR="00154CB5" w:rsidRDefault="003C14B8">
      <w:pPr>
        <w:pStyle w:val="a3"/>
        <w:ind w:right="125"/>
      </w:pPr>
      <w:r>
        <w:t xml:space="preserve">Простежити і змінити всі зовнішні ефекти практично неможливо, та й </w:t>
      </w:r>
      <w:r>
        <w:rPr>
          <w:spacing w:val="-2"/>
        </w:rPr>
        <w:t>недоцільно.</w:t>
      </w:r>
      <w:r>
        <w:rPr>
          <w:spacing w:val="-16"/>
        </w:rPr>
        <w:t xml:space="preserve"> </w:t>
      </w:r>
      <w:r>
        <w:rPr>
          <w:spacing w:val="-2"/>
        </w:rPr>
        <w:t>Проте</w:t>
      </w:r>
      <w:r>
        <w:rPr>
          <w:spacing w:val="-13"/>
        </w:rPr>
        <w:t xml:space="preserve"> </w:t>
      </w:r>
      <w:r>
        <w:rPr>
          <w:spacing w:val="-2"/>
        </w:rPr>
        <w:t>треба</w:t>
      </w:r>
      <w:r>
        <w:rPr>
          <w:spacing w:val="-15"/>
        </w:rPr>
        <w:t xml:space="preserve"> </w:t>
      </w:r>
      <w:r>
        <w:rPr>
          <w:spacing w:val="-2"/>
        </w:rPr>
        <w:t>прагнути</w:t>
      </w:r>
      <w:r>
        <w:rPr>
          <w:spacing w:val="-15"/>
        </w:rPr>
        <w:t xml:space="preserve"> </w:t>
      </w:r>
      <w:r>
        <w:rPr>
          <w:spacing w:val="-2"/>
        </w:rPr>
        <w:t>виявити</w:t>
      </w:r>
      <w:r>
        <w:rPr>
          <w:spacing w:val="-15"/>
        </w:rPr>
        <w:t xml:space="preserve"> </w:t>
      </w:r>
      <w:r>
        <w:rPr>
          <w:spacing w:val="-2"/>
        </w:rPr>
        <w:t>і</w:t>
      </w:r>
      <w:r>
        <w:rPr>
          <w:spacing w:val="-15"/>
        </w:rPr>
        <w:t xml:space="preserve"> </w:t>
      </w:r>
      <w:r>
        <w:rPr>
          <w:spacing w:val="-2"/>
        </w:rPr>
        <w:t>виміряти</w:t>
      </w:r>
      <w:r>
        <w:rPr>
          <w:spacing w:val="-15"/>
        </w:rPr>
        <w:t xml:space="preserve"> </w:t>
      </w:r>
      <w:r>
        <w:rPr>
          <w:spacing w:val="-2"/>
        </w:rPr>
        <w:t>найважливіші</w:t>
      </w:r>
      <w:r>
        <w:rPr>
          <w:spacing w:val="-13"/>
        </w:rPr>
        <w:t xml:space="preserve"> </w:t>
      </w:r>
      <w:r>
        <w:rPr>
          <w:spacing w:val="-2"/>
        </w:rPr>
        <w:t>з</w:t>
      </w:r>
      <w:r>
        <w:rPr>
          <w:spacing w:val="-16"/>
        </w:rPr>
        <w:t xml:space="preserve"> </w:t>
      </w:r>
      <w:r>
        <w:rPr>
          <w:spacing w:val="-2"/>
        </w:rPr>
        <w:t>них,</w:t>
      </w:r>
      <w:r>
        <w:rPr>
          <w:spacing w:val="-15"/>
        </w:rPr>
        <w:t xml:space="preserve"> </w:t>
      </w:r>
      <w:r>
        <w:rPr>
          <w:spacing w:val="-2"/>
        </w:rPr>
        <w:t>а</w:t>
      </w:r>
      <w:r>
        <w:rPr>
          <w:spacing w:val="-15"/>
        </w:rPr>
        <w:t xml:space="preserve"> </w:t>
      </w:r>
      <w:r>
        <w:rPr>
          <w:spacing w:val="-2"/>
        </w:rPr>
        <w:t xml:space="preserve">також </w:t>
      </w:r>
      <w:r>
        <w:t>розглянути</w:t>
      </w:r>
      <w:r>
        <w:rPr>
          <w:spacing w:val="-18"/>
        </w:rPr>
        <w:t xml:space="preserve"> </w:t>
      </w:r>
      <w:r>
        <w:t>їх</w:t>
      </w:r>
      <w:r>
        <w:rPr>
          <w:spacing w:val="-17"/>
        </w:rPr>
        <w:t xml:space="preserve"> </w:t>
      </w:r>
      <w:r>
        <w:t>якісний</w:t>
      </w:r>
      <w:r>
        <w:rPr>
          <w:spacing w:val="-18"/>
        </w:rPr>
        <w:t xml:space="preserve"> </w:t>
      </w:r>
      <w:r>
        <w:t>аспект.</w:t>
      </w:r>
    </w:p>
    <w:p w:rsidR="00154CB5" w:rsidRDefault="003C14B8">
      <w:pPr>
        <w:pStyle w:val="a3"/>
        <w:spacing w:before="1" w:line="322" w:lineRule="exact"/>
        <w:ind w:left="0" w:right="126" w:firstLine="0"/>
        <w:jc w:val="right"/>
      </w:pPr>
      <w:r>
        <w:t>У</w:t>
      </w:r>
      <w:r>
        <w:rPr>
          <w:spacing w:val="8"/>
        </w:rPr>
        <w:t xml:space="preserve"> </w:t>
      </w:r>
      <w:r>
        <w:t>тих</w:t>
      </w:r>
      <w:r>
        <w:rPr>
          <w:spacing w:val="12"/>
        </w:rPr>
        <w:t xml:space="preserve"> </w:t>
      </w:r>
      <w:r>
        <w:t>випадках,</w:t>
      </w:r>
      <w:r>
        <w:rPr>
          <w:spacing w:val="10"/>
        </w:rPr>
        <w:t xml:space="preserve"> </w:t>
      </w:r>
      <w:r>
        <w:t>коли</w:t>
      </w:r>
      <w:r>
        <w:rPr>
          <w:spacing w:val="11"/>
        </w:rPr>
        <w:t xml:space="preserve"> </w:t>
      </w:r>
      <w:r>
        <w:t>проекти</w:t>
      </w:r>
      <w:r>
        <w:rPr>
          <w:spacing w:val="10"/>
        </w:rPr>
        <w:t xml:space="preserve"> </w:t>
      </w:r>
      <w:r>
        <w:t>справляють</w:t>
      </w:r>
      <w:r>
        <w:rPr>
          <w:spacing w:val="11"/>
        </w:rPr>
        <w:t xml:space="preserve"> </w:t>
      </w:r>
      <w:r>
        <w:t>непрямий</w:t>
      </w:r>
      <w:r>
        <w:rPr>
          <w:spacing w:val="11"/>
        </w:rPr>
        <w:t xml:space="preserve"> </w:t>
      </w:r>
      <w:r>
        <w:t>вплив</w:t>
      </w:r>
      <w:r>
        <w:rPr>
          <w:spacing w:val="9"/>
        </w:rPr>
        <w:t xml:space="preserve"> </w:t>
      </w:r>
      <w:r>
        <w:t>на</w:t>
      </w:r>
      <w:r>
        <w:rPr>
          <w:spacing w:val="9"/>
        </w:rPr>
        <w:t xml:space="preserve"> </w:t>
      </w:r>
      <w:r>
        <w:rPr>
          <w:spacing w:val="-2"/>
        </w:rPr>
        <w:t>суспільство</w:t>
      </w:r>
    </w:p>
    <w:p w:rsidR="00154CB5" w:rsidRDefault="003C14B8">
      <w:pPr>
        <w:pStyle w:val="a3"/>
        <w:ind w:left="0" w:right="124" w:firstLine="0"/>
        <w:jc w:val="right"/>
      </w:pPr>
      <w:r>
        <w:rPr>
          <w:spacing w:val="-4"/>
        </w:rPr>
        <w:t>(розвиток</w:t>
      </w:r>
      <w:r>
        <w:rPr>
          <w:spacing w:val="2"/>
        </w:rPr>
        <w:t xml:space="preserve"> </w:t>
      </w:r>
      <w:r>
        <w:rPr>
          <w:spacing w:val="-4"/>
        </w:rPr>
        <w:t>інфраструктури</w:t>
      </w:r>
      <w:r>
        <w:rPr>
          <w:spacing w:val="3"/>
        </w:rPr>
        <w:t xml:space="preserve"> </w:t>
      </w:r>
      <w:r>
        <w:rPr>
          <w:spacing w:val="-4"/>
        </w:rPr>
        <w:t>районів,</w:t>
      </w:r>
      <w:r>
        <w:rPr>
          <w:spacing w:val="3"/>
        </w:rPr>
        <w:t xml:space="preserve"> </w:t>
      </w:r>
      <w:r>
        <w:rPr>
          <w:spacing w:val="-4"/>
        </w:rPr>
        <w:t>створення</w:t>
      </w:r>
      <w:r>
        <w:rPr>
          <w:spacing w:val="1"/>
        </w:rPr>
        <w:t xml:space="preserve"> </w:t>
      </w:r>
      <w:r>
        <w:rPr>
          <w:spacing w:val="-4"/>
        </w:rPr>
        <w:t>додаткових</w:t>
      </w:r>
      <w:r>
        <w:rPr>
          <w:spacing w:val="2"/>
        </w:rPr>
        <w:t xml:space="preserve"> </w:t>
      </w:r>
      <w:r>
        <w:rPr>
          <w:spacing w:val="-4"/>
        </w:rPr>
        <w:t>робочих</w:t>
      </w:r>
      <w:r>
        <w:rPr>
          <w:spacing w:val="3"/>
        </w:rPr>
        <w:t xml:space="preserve"> </w:t>
      </w:r>
      <w:r>
        <w:rPr>
          <w:spacing w:val="-4"/>
        </w:rPr>
        <w:t>місць),</w:t>
      </w:r>
      <w:r>
        <w:rPr>
          <w:spacing w:val="3"/>
        </w:rPr>
        <w:t xml:space="preserve"> </w:t>
      </w:r>
      <w:r>
        <w:rPr>
          <w:spacing w:val="-4"/>
        </w:rPr>
        <w:t>виникає</w:t>
      </w:r>
    </w:p>
    <w:p w:rsidR="00154CB5" w:rsidRDefault="00154CB5">
      <w:pPr>
        <w:pStyle w:val="a3"/>
        <w:jc w:val="right"/>
        <w:sectPr w:rsidR="00154CB5">
          <w:pgSz w:w="11900" w:h="16840"/>
          <w:pgMar w:top="1060" w:right="992" w:bottom="1020" w:left="992" w:header="0" w:footer="829" w:gutter="0"/>
          <w:cols w:space="720"/>
        </w:sectPr>
      </w:pPr>
    </w:p>
    <w:p w:rsidR="00154CB5" w:rsidRDefault="003C14B8">
      <w:pPr>
        <w:pStyle w:val="a3"/>
        <w:spacing w:before="65" w:line="242" w:lineRule="auto"/>
        <w:ind w:right="126" w:firstLine="0"/>
      </w:pPr>
      <w:r>
        <w:rPr>
          <w:spacing w:val="-8"/>
        </w:rPr>
        <w:lastRenderedPageBreak/>
        <w:t>мультиплікативний ефект, який</w:t>
      </w:r>
      <w:r>
        <w:t xml:space="preserve"> </w:t>
      </w:r>
      <w:r>
        <w:rPr>
          <w:spacing w:val="-8"/>
        </w:rPr>
        <w:t xml:space="preserve">відображає взаємозалежність вкладених інвестицій і </w:t>
      </w:r>
      <w:r>
        <w:t>одержаного</w:t>
      </w:r>
      <w:r>
        <w:rPr>
          <w:spacing w:val="-3"/>
        </w:rPr>
        <w:t xml:space="preserve"> </w:t>
      </w:r>
      <w:r>
        <w:t>доходу.</w:t>
      </w:r>
    </w:p>
    <w:p w:rsidR="00154CB5" w:rsidRDefault="003C14B8">
      <w:pPr>
        <w:pStyle w:val="a3"/>
        <w:ind w:right="126"/>
      </w:pPr>
      <w:r>
        <w:t xml:space="preserve">Проект може мати як позитивні, так і негативні наслідки. Усвідомлення </w:t>
      </w:r>
      <w:r>
        <w:rPr>
          <w:spacing w:val="-4"/>
        </w:rPr>
        <w:t>впливу</w:t>
      </w:r>
      <w:r>
        <w:rPr>
          <w:spacing w:val="-5"/>
        </w:rPr>
        <w:t xml:space="preserve"> </w:t>
      </w:r>
      <w:r>
        <w:rPr>
          <w:spacing w:val="-4"/>
        </w:rPr>
        <w:t xml:space="preserve">проекту на економіку країни має супроводжуватися визначенням побічних </w:t>
      </w:r>
      <w:r>
        <w:t>ефектів</w:t>
      </w:r>
      <w:r>
        <w:rPr>
          <w:spacing w:val="-18"/>
        </w:rPr>
        <w:t xml:space="preserve"> </w:t>
      </w:r>
      <w:r>
        <w:t>проекту</w:t>
      </w:r>
      <w:r>
        <w:rPr>
          <w:spacing w:val="-19"/>
        </w:rPr>
        <w:t xml:space="preserve"> </w:t>
      </w:r>
      <w:r>
        <w:t>та</w:t>
      </w:r>
      <w:r>
        <w:rPr>
          <w:spacing w:val="-18"/>
        </w:rPr>
        <w:t xml:space="preserve"> </w:t>
      </w:r>
      <w:r>
        <w:t>їх</w:t>
      </w:r>
      <w:r>
        <w:rPr>
          <w:spacing w:val="-17"/>
        </w:rPr>
        <w:t xml:space="preserve"> </w:t>
      </w:r>
      <w:r>
        <w:t>наслідків.</w:t>
      </w:r>
    </w:p>
    <w:p w:rsidR="00154CB5" w:rsidRDefault="003C14B8">
      <w:pPr>
        <w:pStyle w:val="a3"/>
        <w:spacing w:before="179"/>
        <w:ind w:left="848" w:firstLine="0"/>
      </w:pPr>
      <w:r>
        <w:rPr>
          <w:spacing w:val="-8"/>
        </w:rPr>
        <w:t>Таблиця</w:t>
      </w:r>
      <w:r>
        <w:rPr>
          <w:spacing w:val="-12"/>
        </w:rPr>
        <w:t xml:space="preserve"> </w:t>
      </w:r>
      <w:r w:rsidR="00C33854">
        <w:rPr>
          <w:spacing w:val="-8"/>
        </w:rPr>
        <w:t>8</w:t>
      </w:r>
      <w:r>
        <w:rPr>
          <w:spacing w:val="-8"/>
        </w:rPr>
        <w:t>.2</w:t>
      </w:r>
      <w:r>
        <w:rPr>
          <w:spacing w:val="-14"/>
        </w:rPr>
        <w:t xml:space="preserve"> </w:t>
      </w:r>
      <w:r>
        <w:rPr>
          <w:spacing w:val="-8"/>
        </w:rPr>
        <w:t>–</w:t>
      </w:r>
      <w:r>
        <w:rPr>
          <w:spacing w:val="-9"/>
        </w:rPr>
        <w:t xml:space="preserve"> </w:t>
      </w:r>
      <w:r>
        <w:rPr>
          <w:spacing w:val="-8"/>
        </w:rPr>
        <w:t>Типи</w:t>
      </w:r>
      <w:r>
        <w:rPr>
          <w:spacing w:val="-12"/>
        </w:rPr>
        <w:t xml:space="preserve"> </w:t>
      </w:r>
      <w:r>
        <w:rPr>
          <w:spacing w:val="-8"/>
        </w:rPr>
        <w:t>побічних</w:t>
      </w:r>
      <w:r>
        <w:rPr>
          <w:spacing w:val="-10"/>
        </w:rPr>
        <w:t xml:space="preserve"> </w:t>
      </w:r>
      <w:r>
        <w:rPr>
          <w:spacing w:val="-8"/>
        </w:rPr>
        <w:t>ефектів</w:t>
      </w:r>
      <w:r>
        <w:rPr>
          <w:spacing w:val="-13"/>
        </w:rPr>
        <w:t xml:space="preserve"> </w:t>
      </w:r>
      <w:r>
        <w:rPr>
          <w:spacing w:val="-8"/>
        </w:rPr>
        <w:t>та</w:t>
      </w:r>
      <w:r>
        <w:rPr>
          <w:spacing w:val="-12"/>
        </w:rPr>
        <w:t xml:space="preserve"> </w:t>
      </w:r>
      <w:r>
        <w:rPr>
          <w:spacing w:val="-8"/>
        </w:rPr>
        <w:t>їх</w:t>
      </w:r>
      <w:r>
        <w:rPr>
          <w:spacing w:val="-11"/>
        </w:rPr>
        <w:t xml:space="preserve"> </w:t>
      </w:r>
      <w:r>
        <w:rPr>
          <w:spacing w:val="-8"/>
        </w:rPr>
        <w:t>наслідки [3]</w:t>
      </w:r>
    </w:p>
    <w:p w:rsidR="00154CB5" w:rsidRDefault="00154CB5">
      <w:pPr>
        <w:pStyle w:val="a3"/>
        <w:spacing w:before="12"/>
        <w:ind w:left="0" w:firstLine="0"/>
        <w:jc w:val="left"/>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6094"/>
      </w:tblGrid>
      <w:tr w:rsidR="00154CB5">
        <w:trPr>
          <w:trHeight w:val="388"/>
        </w:trPr>
        <w:tc>
          <w:tcPr>
            <w:tcW w:w="3545" w:type="dxa"/>
          </w:tcPr>
          <w:p w:rsidR="00154CB5" w:rsidRDefault="003C14B8">
            <w:pPr>
              <w:pStyle w:val="TableParagraph"/>
              <w:spacing w:line="320" w:lineRule="exact"/>
              <w:ind w:left="964"/>
              <w:rPr>
                <w:b/>
                <w:sz w:val="28"/>
              </w:rPr>
            </w:pPr>
            <w:r>
              <w:rPr>
                <w:b/>
                <w:spacing w:val="-8"/>
                <w:sz w:val="28"/>
              </w:rPr>
              <w:t>Типи</w:t>
            </w:r>
            <w:r>
              <w:rPr>
                <w:b/>
                <w:spacing w:val="-12"/>
                <w:sz w:val="28"/>
              </w:rPr>
              <w:t xml:space="preserve"> </w:t>
            </w:r>
            <w:r>
              <w:rPr>
                <w:b/>
                <w:spacing w:val="-2"/>
                <w:sz w:val="28"/>
              </w:rPr>
              <w:t>ефектів</w:t>
            </w:r>
          </w:p>
        </w:tc>
        <w:tc>
          <w:tcPr>
            <w:tcW w:w="6094" w:type="dxa"/>
          </w:tcPr>
          <w:p w:rsidR="00154CB5" w:rsidRDefault="003C14B8">
            <w:pPr>
              <w:pStyle w:val="TableParagraph"/>
              <w:spacing w:line="320" w:lineRule="exact"/>
              <w:ind w:left="21"/>
              <w:jc w:val="center"/>
              <w:rPr>
                <w:b/>
                <w:sz w:val="28"/>
              </w:rPr>
            </w:pPr>
            <w:r>
              <w:rPr>
                <w:b/>
                <w:spacing w:val="-8"/>
                <w:sz w:val="28"/>
              </w:rPr>
              <w:t>Можливі</w:t>
            </w:r>
            <w:r>
              <w:rPr>
                <w:b/>
                <w:spacing w:val="-15"/>
                <w:sz w:val="28"/>
              </w:rPr>
              <w:t xml:space="preserve"> </w:t>
            </w:r>
            <w:r>
              <w:rPr>
                <w:b/>
                <w:spacing w:val="-8"/>
                <w:sz w:val="28"/>
              </w:rPr>
              <w:t>прояви</w:t>
            </w:r>
            <w:r>
              <w:rPr>
                <w:b/>
                <w:spacing w:val="-14"/>
                <w:sz w:val="28"/>
              </w:rPr>
              <w:t xml:space="preserve"> </w:t>
            </w:r>
            <w:r>
              <w:rPr>
                <w:b/>
                <w:spacing w:val="-8"/>
                <w:sz w:val="28"/>
              </w:rPr>
              <w:t>побічних</w:t>
            </w:r>
            <w:r>
              <w:rPr>
                <w:b/>
                <w:spacing w:val="-12"/>
                <w:sz w:val="28"/>
              </w:rPr>
              <w:t xml:space="preserve"> </w:t>
            </w:r>
            <w:r>
              <w:rPr>
                <w:b/>
                <w:spacing w:val="-8"/>
                <w:sz w:val="28"/>
              </w:rPr>
              <w:t>ефектів</w:t>
            </w:r>
          </w:p>
        </w:tc>
      </w:tr>
      <w:tr w:rsidR="00154CB5">
        <w:trPr>
          <w:trHeight w:val="2253"/>
        </w:trPr>
        <w:tc>
          <w:tcPr>
            <w:tcW w:w="3545" w:type="dxa"/>
          </w:tcPr>
          <w:p w:rsidR="00154CB5" w:rsidRDefault="00154CB5">
            <w:pPr>
              <w:pStyle w:val="TableParagraph"/>
              <w:rPr>
                <w:sz w:val="28"/>
              </w:rPr>
            </w:pPr>
          </w:p>
          <w:p w:rsidR="00154CB5" w:rsidRDefault="00154CB5">
            <w:pPr>
              <w:pStyle w:val="TableParagraph"/>
              <w:spacing w:before="152"/>
              <w:rPr>
                <w:sz w:val="28"/>
              </w:rPr>
            </w:pPr>
          </w:p>
          <w:p w:rsidR="00154CB5" w:rsidRDefault="003C14B8">
            <w:pPr>
              <w:pStyle w:val="TableParagraph"/>
              <w:spacing w:before="1"/>
              <w:ind w:left="1048" w:hanging="336"/>
              <w:rPr>
                <w:sz w:val="28"/>
              </w:rPr>
            </w:pPr>
            <w:r>
              <w:rPr>
                <w:spacing w:val="-8"/>
                <w:sz w:val="28"/>
              </w:rPr>
              <w:t>Побічні</w:t>
            </w:r>
            <w:r>
              <w:rPr>
                <w:spacing w:val="-18"/>
                <w:sz w:val="28"/>
              </w:rPr>
              <w:t xml:space="preserve"> </w:t>
            </w:r>
            <w:r>
              <w:rPr>
                <w:spacing w:val="-8"/>
                <w:sz w:val="28"/>
              </w:rPr>
              <w:t>ефекти</w:t>
            </w:r>
            <w:r>
              <w:rPr>
                <w:spacing w:val="-17"/>
                <w:sz w:val="28"/>
              </w:rPr>
              <w:t xml:space="preserve"> </w:t>
            </w:r>
            <w:r>
              <w:rPr>
                <w:spacing w:val="-8"/>
                <w:sz w:val="28"/>
              </w:rPr>
              <w:t xml:space="preserve">від </w:t>
            </w:r>
            <w:r>
              <w:rPr>
                <w:spacing w:val="-2"/>
                <w:sz w:val="28"/>
              </w:rPr>
              <w:t>виробництва</w:t>
            </w:r>
          </w:p>
        </w:tc>
        <w:tc>
          <w:tcPr>
            <w:tcW w:w="6094" w:type="dxa"/>
          </w:tcPr>
          <w:p w:rsidR="00154CB5" w:rsidRDefault="003C14B8">
            <w:pPr>
              <w:pStyle w:val="TableParagraph"/>
              <w:ind w:left="107" w:right="1779"/>
              <w:rPr>
                <w:sz w:val="28"/>
              </w:rPr>
            </w:pPr>
            <w:r>
              <w:rPr>
                <w:spacing w:val="-8"/>
                <w:sz w:val="28"/>
              </w:rPr>
              <w:t>Підготовка</w:t>
            </w:r>
            <w:r>
              <w:rPr>
                <w:spacing w:val="-19"/>
                <w:sz w:val="28"/>
              </w:rPr>
              <w:t xml:space="preserve"> </w:t>
            </w:r>
            <w:r>
              <w:rPr>
                <w:spacing w:val="-8"/>
                <w:sz w:val="28"/>
              </w:rPr>
              <w:t>кваліфікованих</w:t>
            </w:r>
            <w:r>
              <w:rPr>
                <w:spacing w:val="-14"/>
                <w:sz w:val="28"/>
              </w:rPr>
              <w:t xml:space="preserve"> </w:t>
            </w:r>
            <w:r>
              <w:rPr>
                <w:spacing w:val="-8"/>
                <w:sz w:val="28"/>
              </w:rPr>
              <w:t xml:space="preserve">кадрів </w:t>
            </w:r>
            <w:r>
              <w:rPr>
                <w:sz w:val="28"/>
              </w:rPr>
              <w:t>Розвиток</w:t>
            </w:r>
            <w:r>
              <w:rPr>
                <w:spacing w:val="-18"/>
                <w:sz w:val="28"/>
              </w:rPr>
              <w:t xml:space="preserve"> </w:t>
            </w:r>
            <w:r>
              <w:rPr>
                <w:sz w:val="28"/>
              </w:rPr>
              <w:t>інфраструктури</w:t>
            </w:r>
          </w:p>
          <w:p w:rsidR="00154CB5" w:rsidRDefault="003C14B8">
            <w:pPr>
              <w:pStyle w:val="TableParagraph"/>
              <w:ind w:left="107"/>
              <w:rPr>
                <w:sz w:val="28"/>
              </w:rPr>
            </w:pPr>
            <w:r>
              <w:rPr>
                <w:spacing w:val="-8"/>
                <w:sz w:val="28"/>
              </w:rPr>
              <w:t>Забруднення</w:t>
            </w:r>
            <w:r>
              <w:rPr>
                <w:spacing w:val="-16"/>
                <w:sz w:val="28"/>
              </w:rPr>
              <w:t xml:space="preserve"> </w:t>
            </w:r>
            <w:r>
              <w:rPr>
                <w:spacing w:val="-8"/>
                <w:sz w:val="28"/>
              </w:rPr>
              <w:t>водного</w:t>
            </w:r>
            <w:r>
              <w:rPr>
                <w:spacing w:val="-15"/>
                <w:sz w:val="28"/>
              </w:rPr>
              <w:t xml:space="preserve"> </w:t>
            </w:r>
            <w:r>
              <w:rPr>
                <w:spacing w:val="-8"/>
                <w:sz w:val="28"/>
              </w:rPr>
              <w:t>і</w:t>
            </w:r>
            <w:r>
              <w:rPr>
                <w:spacing w:val="-15"/>
                <w:sz w:val="28"/>
              </w:rPr>
              <w:t xml:space="preserve"> </w:t>
            </w:r>
            <w:r>
              <w:rPr>
                <w:spacing w:val="-8"/>
                <w:sz w:val="28"/>
              </w:rPr>
              <w:t>повітряного</w:t>
            </w:r>
            <w:r>
              <w:rPr>
                <w:spacing w:val="-15"/>
                <w:sz w:val="28"/>
              </w:rPr>
              <w:t xml:space="preserve"> </w:t>
            </w:r>
            <w:r>
              <w:rPr>
                <w:spacing w:val="-8"/>
                <w:sz w:val="28"/>
              </w:rPr>
              <w:t xml:space="preserve">басейнів </w:t>
            </w:r>
            <w:r>
              <w:rPr>
                <w:spacing w:val="-2"/>
                <w:sz w:val="28"/>
              </w:rPr>
              <w:t>Поліпшення</w:t>
            </w:r>
            <w:r>
              <w:rPr>
                <w:spacing w:val="-17"/>
                <w:sz w:val="28"/>
              </w:rPr>
              <w:t xml:space="preserve"> </w:t>
            </w:r>
            <w:r>
              <w:rPr>
                <w:spacing w:val="-2"/>
                <w:sz w:val="28"/>
              </w:rPr>
              <w:t>транспортного</w:t>
            </w:r>
            <w:r>
              <w:rPr>
                <w:spacing w:val="-16"/>
                <w:sz w:val="28"/>
              </w:rPr>
              <w:t xml:space="preserve"> </w:t>
            </w:r>
            <w:r>
              <w:rPr>
                <w:spacing w:val="-2"/>
                <w:sz w:val="28"/>
              </w:rPr>
              <w:t>сполучення Виснаження</w:t>
            </w:r>
            <w:r>
              <w:rPr>
                <w:spacing w:val="-12"/>
                <w:sz w:val="28"/>
              </w:rPr>
              <w:t xml:space="preserve"> </w:t>
            </w:r>
            <w:r>
              <w:rPr>
                <w:spacing w:val="-2"/>
                <w:sz w:val="28"/>
              </w:rPr>
              <w:t>природних</w:t>
            </w:r>
            <w:r>
              <w:rPr>
                <w:spacing w:val="-11"/>
                <w:sz w:val="28"/>
              </w:rPr>
              <w:t xml:space="preserve"> </w:t>
            </w:r>
            <w:r>
              <w:rPr>
                <w:spacing w:val="-2"/>
                <w:sz w:val="28"/>
              </w:rPr>
              <w:t>ресурсів</w:t>
            </w:r>
          </w:p>
          <w:p w:rsidR="00154CB5" w:rsidRDefault="003C14B8">
            <w:pPr>
              <w:pStyle w:val="TableParagraph"/>
              <w:spacing w:line="322" w:lineRule="exact"/>
              <w:ind w:left="107" w:right="2616"/>
              <w:rPr>
                <w:sz w:val="28"/>
              </w:rPr>
            </w:pPr>
            <w:r>
              <w:rPr>
                <w:spacing w:val="-8"/>
                <w:sz w:val="28"/>
              </w:rPr>
              <w:t>Зміни</w:t>
            </w:r>
            <w:r>
              <w:rPr>
                <w:spacing w:val="-16"/>
                <w:sz w:val="28"/>
              </w:rPr>
              <w:t xml:space="preserve"> </w:t>
            </w:r>
            <w:r>
              <w:rPr>
                <w:spacing w:val="-8"/>
                <w:sz w:val="28"/>
              </w:rPr>
              <w:t>в</w:t>
            </w:r>
            <w:r>
              <w:rPr>
                <w:spacing w:val="-18"/>
                <w:sz w:val="28"/>
              </w:rPr>
              <w:t xml:space="preserve"> </w:t>
            </w:r>
            <w:r>
              <w:rPr>
                <w:spacing w:val="-8"/>
                <w:sz w:val="28"/>
              </w:rPr>
              <w:t>структурі</w:t>
            </w:r>
            <w:r>
              <w:rPr>
                <w:spacing w:val="-17"/>
                <w:sz w:val="28"/>
              </w:rPr>
              <w:t xml:space="preserve"> </w:t>
            </w:r>
            <w:r>
              <w:rPr>
                <w:spacing w:val="-8"/>
                <w:sz w:val="28"/>
              </w:rPr>
              <w:t xml:space="preserve">сімей </w:t>
            </w:r>
            <w:r>
              <w:rPr>
                <w:sz w:val="28"/>
              </w:rPr>
              <w:t>Вплив на здоров’я</w:t>
            </w:r>
          </w:p>
        </w:tc>
      </w:tr>
      <w:tr w:rsidR="00154CB5">
        <w:trPr>
          <w:trHeight w:val="965"/>
        </w:trPr>
        <w:tc>
          <w:tcPr>
            <w:tcW w:w="3545" w:type="dxa"/>
          </w:tcPr>
          <w:p w:rsidR="00154CB5" w:rsidRDefault="003C14B8">
            <w:pPr>
              <w:pStyle w:val="TableParagraph"/>
              <w:ind w:left="364" w:firstLine="2"/>
              <w:rPr>
                <w:sz w:val="28"/>
              </w:rPr>
            </w:pPr>
            <w:r>
              <w:rPr>
                <w:spacing w:val="-8"/>
                <w:sz w:val="28"/>
              </w:rPr>
              <w:t>Побічні</w:t>
            </w:r>
            <w:r>
              <w:rPr>
                <w:spacing w:val="-16"/>
                <w:sz w:val="28"/>
              </w:rPr>
              <w:t xml:space="preserve"> </w:t>
            </w:r>
            <w:r>
              <w:rPr>
                <w:spacing w:val="-8"/>
                <w:sz w:val="28"/>
              </w:rPr>
              <w:t>ефекти</w:t>
            </w:r>
            <w:r>
              <w:rPr>
                <w:spacing w:val="-17"/>
                <w:sz w:val="28"/>
              </w:rPr>
              <w:t xml:space="preserve"> </w:t>
            </w:r>
            <w:r>
              <w:rPr>
                <w:spacing w:val="-8"/>
                <w:sz w:val="28"/>
              </w:rPr>
              <w:t>від</w:t>
            </w:r>
            <w:r>
              <w:rPr>
                <w:spacing w:val="-13"/>
                <w:sz w:val="28"/>
              </w:rPr>
              <w:t xml:space="preserve"> </w:t>
            </w:r>
            <w:r>
              <w:rPr>
                <w:spacing w:val="-8"/>
                <w:sz w:val="28"/>
              </w:rPr>
              <w:t xml:space="preserve">зміни </w:t>
            </w:r>
            <w:r>
              <w:rPr>
                <w:spacing w:val="-9"/>
                <w:sz w:val="28"/>
              </w:rPr>
              <w:t>каналів</w:t>
            </w:r>
            <w:r>
              <w:rPr>
                <w:spacing w:val="-5"/>
                <w:sz w:val="28"/>
              </w:rPr>
              <w:t xml:space="preserve"> </w:t>
            </w:r>
            <w:r>
              <w:rPr>
                <w:spacing w:val="-9"/>
                <w:sz w:val="28"/>
              </w:rPr>
              <w:t>розповсюдження</w:t>
            </w:r>
          </w:p>
          <w:p w:rsidR="00154CB5" w:rsidRDefault="003C14B8">
            <w:pPr>
              <w:pStyle w:val="TableParagraph"/>
              <w:spacing w:line="310" w:lineRule="exact"/>
              <w:ind w:left="367"/>
              <w:rPr>
                <w:sz w:val="28"/>
              </w:rPr>
            </w:pPr>
            <w:r>
              <w:rPr>
                <w:spacing w:val="-8"/>
                <w:sz w:val="28"/>
              </w:rPr>
              <w:t>(реклама,</w:t>
            </w:r>
            <w:r>
              <w:rPr>
                <w:spacing w:val="-17"/>
                <w:sz w:val="28"/>
              </w:rPr>
              <w:t xml:space="preserve"> </w:t>
            </w:r>
            <w:r>
              <w:rPr>
                <w:spacing w:val="-8"/>
                <w:sz w:val="28"/>
              </w:rPr>
              <w:t>прямі</w:t>
            </w:r>
            <w:r>
              <w:rPr>
                <w:spacing w:val="-12"/>
                <w:sz w:val="28"/>
              </w:rPr>
              <w:t xml:space="preserve"> </w:t>
            </w:r>
            <w:r>
              <w:rPr>
                <w:spacing w:val="-8"/>
                <w:sz w:val="28"/>
              </w:rPr>
              <w:t>продажі)</w:t>
            </w:r>
          </w:p>
        </w:tc>
        <w:tc>
          <w:tcPr>
            <w:tcW w:w="6094" w:type="dxa"/>
          </w:tcPr>
          <w:p w:rsidR="00154CB5" w:rsidRDefault="003C14B8">
            <w:pPr>
              <w:pStyle w:val="TableParagraph"/>
              <w:ind w:left="107" w:right="1779"/>
              <w:rPr>
                <w:sz w:val="28"/>
              </w:rPr>
            </w:pPr>
            <w:r>
              <w:rPr>
                <w:spacing w:val="-8"/>
                <w:sz w:val="28"/>
              </w:rPr>
              <w:t>Незадоволення</w:t>
            </w:r>
            <w:r>
              <w:rPr>
                <w:spacing w:val="-19"/>
                <w:sz w:val="28"/>
              </w:rPr>
              <w:t xml:space="preserve"> </w:t>
            </w:r>
            <w:r>
              <w:rPr>
                <w:spacing w:val="-8"/>
                <w:sz w:val="28"/>
              </w:rPr>
              <w:t xml:space="preserve">населення </w:t>
            </w:r>
            <w:r>
              <w:rPr>
                <w:sz w:val="28"/>
              </w:rPr>
              <w:t>Підвищена</w:t>
            </w:r>
            <w:r>
              <w:rPr>
                <w:spacing w:val="-1"/>
                <w:sz w:val="28"/>
              </w:rPr>
              <w:t xml:space="preserve"> </w:t>
            </w:r>
            <w:r>
              <w:rPr>
                <w:sz w:val="28"/>
              </w:rPr>
              <w:t>агресія</w:t>
            </w:r>
          </w:p>
          <w:p w:rsidR="00154CB5" w:rsidRDefault="003C14B8">
            <w:pPr>
              <w:pStyle w:val="TableParagraph"/>
              <w:spacing w:line="310" w:lineRule="exact"/>
              <w:ind w:left="107"/>
              <w:rPr>
                <w:sz w:val="28"/>
              </w:rPr>
            </w:pPr>
            <w:r>
              <w:rPr>
                <w:spacing w:val="-8"/>
                <w:sz w:val="28"/>
              </w:rPr>
              <w:t>Вторгнення</w:t>
            </w:r>
            <w:r>
              <w:rPr>
                <w:spacing w:val="-13"/>
                <w:sz w:val="28"/>
              </w:rPr>
              <w:t xml:space="preserve"> </w:t>
            </w:r>
            <w:r>
              <w:rPr>
                <w:spacing w:val="-8"/>
                <w:sz w:val="28"/>
              </w:rPr>
              <w:t>в</w:t>
            </w:r>
            <w:r>
              <w:rPr>
                <w:spacing w:val="-13"/>
                <w:sz w:val="28"/>
              </w:rPr>
              <w:t xml:space="preserve"> </w:t>
            </w:r>
            <w:r>
              <w:rPr>
                <w:spacing w:val="-8"/>
                <w:sz w:val="28"/>
              </w:rPr>
              <w:t>приватне</w:t>
            </w:r>
            <w:r>
              <w:rPr>
                <w:spacing w:val="-12"/>
                <w:sz w:val="28"/>
              </w:rPr>
              <w:t xml:space="preserve"> </w:t>
            </w:r>
            <w:r>
              <w:rPr>
                <w:spacing w:val="-8"/>
                <w:sz w:val="28"/>
              </w:rPr>
              <w:t>життя</w:t>
            </w:r>
          </w:p>
        </w:tc>
      </w:tr>
      <w:tr w:rsidR="00154CB5">
        <w:trPr>
          <w:trHeight w:val="321"/>
        </w:trPr>
        <w:tc>
          <w:tcPr>
            <w:tcW w:w="3545" w:type="dxa"/>
          </w:tcPr>
          <w:p w:rsidR="00154CB5" w:rsidRDefault="00154CB5">
            <w:pPr>
              <w:pStyle w:val="TableParagraph"/>
              <w:rPr>
                <w:sz w:val="24"/>
              </w:rPr>
            </w:pPr>
          </w:p>
        </w:tc>
        <w:tc>
          <w:tcPr>
            <w:tcW w:w="6094" w:type="dxa"/>
          </w:tcPr>
          <w:p w:rsidR="00154CB5" w:rsidRDefault="003C14B8">
            <w:pPr>
              <w:pStyle w:val="TableParagraph"/>
              <w:spacing w:line="301" w:lineRule="exact"/>
              <w:ind w:left="107"/>
              <w:rPr>
                <w:sz w:val="28"/>
              </w:rPr>
            </w:pPr>
            <w:r>
              <w:rPr>
                <w:spacing w:val="-8"/>
                <w:sz w:val="28"/>
              </w:rPr>
              <w:t>Порушення</w:t>
            </w:r>
            <w:r>
              <w:rPr>
                <w:spacing w:val="-15"/>
                <w:sz w:val="28"/>
              </w:rPr>
              <w:t xml:space="preserve"> </w:t>
            </w:r>
            <w:r>
              <w:rPr>
                <w:spacing w:val="-8"/>
                <w:sz w:val="28"/>
              </w:rPr>
              <w:t>соціальних</w:t>
            </w:r>
            <w:r>
              <w:rPr>
                <w:spacing w:val="-13"/>
                <w:sz w:val="28"/>
              </w:rPr>
              <w:t xml:space="preserve"> </w:t>
            </w:r>
            <w:r>
              <w:rPr>
                <w:spacing w:val="-8"/>
                <w:sz w:val="28"/>
              </w:rPr>
              <w:t>норм</w:t>
            </w:r>
            <w:r>
              <w:rPr>
                <w:spacing w:val="-16"/>
                <w:sz w:val="28"/>
              </w:rPr>
              <w:t xml:space="preserve"> </w:t>
            </w:r>
            <w:r>
              <w:rPr>
                <w:spacing w:val="-8"/>
                <w:sz w:val="28"/>
              </w:rPr>
              <w:t>життя</w:t>
            </w:r>
            <w:r>
              <w:rPr>
                <w:spacing w:val="-12"/>
                <w:sz w:val="28"/>
              </w:rPr>
              <w:t xml:space="preserve"> </w:t>
            </w:r>
            <w:r>
              <w:rPr>
                <w:spacing w:val="-8"/>
                <w:sz w:val="28"/>
              </w:rPr>
              <w:t>суспільства</w:t>
            </w:r>
          </w:p>
        </w:tc>
      </w:tr>
    </w:tbl>
    <w:p w:rsidR="00154CB5" w:rsidRDefault="00154CB5">
      <w:pPr>
        <w:pStyle w:val="a3"/>
        <w:spacing w:before="32"/>
        <w:ind w:left="0" w:firstLine="0"/>
        <w:jc w:val="left"/>
      </w:pPr>
    </w:p>
    <w:p w:rsidR="00154CB5" w:rsidRDefault="003C14B8" w:rsidP="00A56A4F">
      <w:pPr>
        <w:pStyle w:val="1"/>
        <w:numPr>
          <w:ilvl w:val="1"/>
          <w:numId w:val="42"/>
        </w:numPr>
        <w:tabs>
          <w:tab w:val="left" w:pos="1284"/>
          <w:tab w:val="left" w:pos="3867"/>
        </w:tabs>
        <w:spacing w:line="264" w:lineRule="auto"/>
        <w:ind w:left="3867" w:right="693" w:hanging="3164"/>
      </w:pPr>
      <w:bookmarkStart w:id="41" w:name="_Toc241864516"/>
      <w:r>
        <w:rPr>
          <w:spacing w:val="-8"/>
        </w:rPr>
        <w:t>Економічний</w:t>
      </w:r>
      <w:r>
        <w:rPr>
          <w:spacing w:val="-13"/>
        </w:rPr>
        <w:t xml:space="preserve"> </w:t>
      </w:r>
      <w:r>
        <w:rPr>
          <w:spacing w:val="-8"/>
        </w:rPr>
        <w:t>аналіз</w:t>
      </w:r>
      <w:r>
        <w:rPr>
          <w:spacing w:val="-13"/>
        </w:rPr>
        <w:t xml:space="preserve"> </w:t>
      </w:r>
      <w:r>
        <w:rPr>
          <w:spacing w:val="-8"/>
        </w:rPr>
        <w:t>інвестиційних</w:t>
      </w:r>
      <w:r>
        <w:rPr>
          <w:spacing w:val="-14"/>
        </w:rPr>
        <w:t xml:space="preserve"> </w:t>
      </w:r>
      <w:r>
        <w:rPr>
          <w:spacing w:val="-8"/>
        </w:rPr>
        <w:t>проектів</w:t>
      </w:r>
      <w:r>
        <w:rPr>
          <w:spacing w:val="-13"/>
        </w:rPr>
        <w:t xml:space="preserve"> </w:t>
      </w:r>
      <w:r>
        <w:rPr>
          <w:spacing w:val="-8"/>
        </w:rPr>
        <w:t>в</w:t>
      </w:r>
      <w:r>
        <w:rPr>
          <w:spacing w:val="-13"/>
        </w:rPr>
        <w:t xml:space="preserve"> </w:t>
      </w:r>
      <w:r>
        <w:rPr>
          <w:spacing w:val="-8"/>
        </w:rPr>
        <w:t>сфері</w:t>
      </w:r>
      <w:r>
        <w:rPr>
          <w:spacing w:val="-12"/>
        </w:rPr>
        <w:t xml:space="preserve"> </w:t>
      </w:r>
      <w:r>
        <w:rPr>
          <w:spacing w:val="-8"/>
        </w:rPr>
        <w:t xml:space="preserve">транспортних </w:t>
      </w:r>
      <w:r>
        <w:t>систем і логістики</w:t>
      </w:r>
      <w:bookmarkEnd w:id="41"/>
    </w:p>
    <w:p w:rsidR="00154CB5" w:rsidRDefault="003C14B8">
      <w:pPr>
        <w:pStyle w:val="a3"/>
        <w:spacing w:before="196" w:line="264" w:lineRule="auto"/>
        <w:ind w:right="124"/>
      </w:pPr>
      <w:r>
        <w:t>В умовах проведення економічного аналізу інвестиційних проектів транспортного</w:t>
      </w:r>
      <w:r>
        <w:rPr>
          <w:spacing w:val="-4"/>
        </w:rPr>
        <w:t xml:space="preserve"> </w:t>
      </w:r>
      <w:r>
        <w:t>сектора,</w:t>
      </w:r>
      <w:r>
        <w:rPr>
          <w:spacing w:val="-6"/>
        </w:rPr>
        <w:t xml:space="preserve"> </w:t>
      </w:r>
      <w:r>
        <w:t>незалежно</w:t>
      </w:r>
      <w:r>
        <w:rPr>
          <w:spacing w:val="-4"/>
        </w:rPr>
        <w:t xml:space="preserve"> </w:t>
      </w:r>
      <w:r>
        <w:t>від</w:t>
      </w:r>
      <w:r>
        <w:rPr>
          <w:spacing w:val="-4"/>
        </w:rPr>
        <w:t xml:space="preserve"> </w:t>
      </w:r>
      <w:r>
        <w:t>підгалузі,</w:t>
      </w:r>
      <w:r>
        <w:rPr>
          <w:spacing w:val="-6"/>
        </w:rPr>
        <w:t xml:space="preserve"> </w:t>
      </w:r>
      <w:r>
        <w:t>в</w:t>
      </w:r>
      <w:r>
        <w:rPr>
          <w:spacing w:val="-6"/>
        </w:rPr>
        <w:t xml:space="preserve"> </w:t>
      </w:r>
      <w:r>
        <w:t>якій</w:t>
      </w:r>
      <w:r>
        <w:rPr>
          <w:spacing w:val="-4"/>
        </w:rPr>
        <w:t xml:space="preserve"> </w:t>
      </w:r>
      <w:r>
        <w:t>вони</w:t>
      </w:r>
      <w:r>
        <w:rPr>
          <w:spacing w:val="-4"/>
        </w:rPr>
        <w:t xml:space="preserve"> </w:t>
      </w:r>
      <w:r>
        <w:t>реалізуються,</w:t>
      </w:r>
      <w:r>
        <w:rPr>
          <w:spacing w:val="-4"/>
        </w:rPr>
        <w:t xml:space="preserve"> </w:t>
      </w:r>
      <w:r>
        <w:t>або</w:t>
      </w:r>
      <w:r>
        <w:rPr>
          <w:spacing w:val="-6"/>
        </w:rPr>
        <w:t xml:space="preserve"> </w:t>
      </w:r>
      <w:r>
        <w:t>їх конкретного</w:t>
      </w:r>
      <w:r>
        <w:rPr>
          <w:spacing w:val="-8"/>
        </w:rPr>
        <w:t xml:space="preserve"> </w:t>
      </w:r>
      <w:r>
        <w:t>змісту,</w:t>
      </w:r>
      <w:r>
        <w:rPr>
          <w:spacing w:val="-8"/>
        </w:rPr>
        <w:t xml:space="preserve"> </w:t>
      </w:r>
      <w:r>
        <w:t>можна</w:t>
      </w:r>
      <w:r>
        <w:rPr>
          <w:spacing w:val="-7"/>
        </w:rPr>
        <w:t xml:space="preserve"> </w:t>
      </w:r>
      <w:r>
        <w:t>виділити</w:t>
      </w:r>
      <w:r>
        <w:rPr>
          <w:spacing w:val="-8"/>
        </w:rPr>
        <w:t xml:space="preserve"> </w:t>
      </w:r>
      <w:r>
        <w:t>певні</w:t>
      </w:r>
      <w:r>
        <w:rPr>
          <w:spacing w:val="-7"/>
        </w:rPr>
        <w:t xml:space="preserve"> </w:t>
      </w:r>
      <w:r>
        <w:t>загальні</w:t>
      </w:r>
      <w:r>
        <w:rPr>
          <w:spacing w:val="-8"/>
        </w:rPr>
        <w:t xml:space="preserve"> </w:t>
      </w:r>
      <w:r>
        <w:t>складові.</w:t>
      </w:r>
      <w:r>
        <w:rPr>
          <w:spacing w:val="-9"/>
        </w:rPr>
        <w:t xml:space="preserve"> </w:t>
      </w:r>
      <w:r>
        <w:t>Прямими</w:t>
      </w:r>
      <w:r>
        <w:rPr>
          <w:spacing w:val="-7"/>
        </w:rPr>
        <w:t xml:space="preserve"> </w:t>
      </w:r>
      <w:r>
        <w:t xml:space="preserve">вигодами </w:t>
      </w:r>
      <w:r>
        <w:rPr>
          <w:spacing w:val="-4"/>
        </w:rPr>
        <w:t>транспортних</w:t>
      </w:r>
      <w:r>
        <w:rPr>
          <w:spacing w:val="-16"/>
        </w:rPr>
        <w:t xml:space="preserve"> </w:t>
      </w:r>
      <w:r>
        <w:rPr>
          <w:spacing w:val="-4"/>
        </w:rPr>
        <w:t>інвестиційних</w:t>
      </w:r>
      <w:r>
        <w:rPr>
          <w:spacing w:val="-19"/>
        </w:rPr>
        <w:t xml:space="preserve"> </w:t>
      </w:r>
      <w:r>
        <w:rPr>
          <w:spacing w:val="-4"/>
        </w:rPr>
        <w:t>проектів</w:t>
      </w:r>
      <w:r>
        <w:rPr>
          <w:spacing w:val="-18"/>
        </w:rPr>
        <w:t xml:space="preserve"> </w:t>
      </w:r>
      <w:r>
        <w:rPr>
          <w:spacing w:val="-4"/>
        </w:rPr>
        <w:t>можуть</w:t>
      </w:r>
      <w:r>
        <w:rPr>
          <w:spacing w:val="-16"/>
        </w:rPr>
        <w:t xml:space="preserve"> </w:t>
      </w:r>
      <w:r>
        <w:rPr>
          <w:spacing w:val="-4"/>
        </w:rPr>
        <w:t>виступати</w:t>
      </w:r>
      <w:r>
        <w:rPr>
          <w:spacing w:val="-17"/>
        </w:rPr>
        <w:t xml:space="preserve"> </w:t>
      </w:r>
      <w:r>
        <w:rPr>
          <w:spacing w:val="-4"/>
        </w:rPr>
        <w:t>:</w:t>
      </w:r>
    </w:p>
    <w:p w:rsidR="00C33854" w:rsidRPr="00232441" w:rsidRDefault="003C14B8" w:rsidP="00A56A4F">
      <w:pPr>
        <w:pStyle w:val="a5"/>
        <w:numPr>
          <w:ilvl w:val="0"/>
          <w:numId w:val="36"/>
        </w:numPr>
        <w:tabs>
          <w:tab w:val="left" w:pos="1272"/>
        </w:tabs>
        <w:spacing w:line="321" w:lineRule="exact"/>
        <w:jc w:val="both"/>
        <w:rPr>
          <w:sz w:val="28"/>
        </w:rPr>
      </w:pPr>
      <w:r w:rsidRPr="00232441">
        <w:rPr>
          <w:spacing w:val="-8"/>
          <w:sz w:val="28"/>
        </w:rPr>
        <w:t>економія</w:t>
      </w:r>
      <w:r w:rsidRPr="00232441">
        <w:rPr>
          <w:spacing w:val="-14"/>
          <w:sz w:val="28"/>
        </w:rPr>
        <w:t xml:space="preserve"> </w:t>
      </w:r>
      <w:r w:rsidRPr="00232441">
        <w:rPr>
          <w:spacing w:val="-8"/>
          <w:sz w:val="28"/>
        </w:rPr>
        <w:t>витрат,</w:t>
      </w:r>
      <w:r w:rsidRPr="00232441">
        <w:rPr>
          <w:spacing w:val="-14"/>
          <w:sz w:val="28"/>
        </w:rPr>
        <w:t xml:space="preserve"> </w:t>
      </w:r>
      <w:r w:rsidRPr="00232441">
        <w:rPr>
          <w:spacing w:val="-8"/>
          <w:sz w:val="28"/>
        </w:rPr>
        <w:t>що</w:t>
      </w:r>
      <w:r w:rsidRPr="00232441">
        <w:rPr>
          <w:spacing w:val="-15"/>
          <w:sz w:val="28"/>
        </w:rPr>
        <w:t xml:space="preserve"> </w:t>
      </w:r>
      <w:r w:rsidRPr="00232441">
        <w:rPr>
          <w:spacing w:val="-8"/>
          <w:sz w:val="28"/>
        </w:rPr>
        <w:t>пов'язані</w:t>
      </w:r>
      <w:r w:rsidRPr="00232441">
        <w:rPr>
          <w:spacing w:val="-10"/>
          <w:sz w:val="28"/>
        </w:rPr>
        <w:t xml:space="preserve"> </w:t>
      </w:r>
      <w:r w:rsidRPr="00232441">
        <w:rPr>
          <w:spacing w:val="-8"/>
          <w:sz w:val="28"/>
        </w:rPr>
        <w:t>з</w:t>
      </w:r>
      <w:r w:rsidRPr="00232441">
        <w:rPr>
          <w:spacing w:val="-14"/>
          <w:sz w:val="28"/>
        </w:rPr>
        <w:t xml:space="preserve"> </w:t>
      </w:r>
      <w:r w:rsidRPr="00232441">
        <w:rPr>
          <w:spacing w:val="-8"/>
          <w:sz w:val="28"/>
        </w:rPr>
        <w:t>експлуатацією</w:t>
      </w:r>
      <w:r w:rsidRPr="00232441">
        <w:rPr>
          <w:spacing w:val="-16"/>
          <w:sz w:val="28"/>
        </w:rPr>
        <w:t xml:space="preserve"> </w:t>
      </w:r>
      <w:r w:rsidRPr="00232441">
        <w:rPr>
          <w:spacing w:val="-8"/>
          <w:sz w:val="28"/>
        </w:rPr>
        <w:t>транспортних</w:t>
      </w:r>
      <w:r w:rsidRPr="00232441">
        <w:rPr>
          <w:spacing w:val="-9"/>
          <w:sz w:val="28"/>
        </w:rPr>
        <w:t xml:space="preserve"> </w:t>
      </w:r>
      <w:r w:rsidRPr="00232441">
        <w:rPr>
          <w:spacing w:val="-8"/>
          <w:sz w:val="28"/>
        </w:rPr>
        <w:t>засобів;</w:t>
      </w:r>
    </w:p>
    <w:p w:rsidR="00154CB5" w:rsidRPr="00232441" w:rsidRDefault="003C14B8" w:rsidP="00A56A4F">
      <w:pPr>
        <w:pStyle w:val="a5"/>
        <w:numPr>
          <w:ilvl w:val="0"/>
          <w:numId w:val="36"/>
        </w:numPr>
        <w:tabs>
          <w:tab w:val="left" w:pos="1272"/>
        </w:tabs>
        <w:spacing w:line="321" w:lineRule="exact"/>
        <w:jc w:val="both"/>
        <w:rPr>
          <w:sz w:val="28"/>
        </w:rPr>
      </w:pPr>
      <w:r w:rsidRPr="00232441">
        <w:rPr>
          <w:spacing w:val="-6"/>
          <w:sz w:val="28"/>
        </w:rPr>
        <w:t>підвищення</w:t>
      </w:r>
      <w:r w:rsidRPr="00232441">
        <w:rPr>
          <w:spacing w:val="-11"/>
          <w:sz w:val="28"/>
        </w:rPr>
        <w:t xml:space="preserve"> </w:t>
      </w:r>
      <w:r w:rsidRPr="00232441">
        <w:rPr>
          <w:spacing w:val="-6"/>
          <w:sz w:val="28"/>
        </w:rPr>
        <w:t>якості</w:t>
      </w:r>
      <w:r w:rsidRPr="00232441">
        <w:rPr>
          <w:spacing w:val="-8"/>
          <w:sz w:val="28"/>
        </w:rPr>
        <w:t xml:space="preserve"> </w:t>
      </w:r>
      <w:r w:rsidRPr="00232441">
        <w:rPr>
          <w:spacing w:val="-6"/>
          <w:sz w:val="28"/>
        </w:rPr>
        <w:t>транспортного</w:t>
      </w:r>
      <w:r w:rsidRPr="00232441">
        <w:rPr>
          <w:spacing w:val="-10"/>
          <w:sz w:val="28"/>
        </w:rPr>
        <w:t xml:space="preserve"> </w:t>
      </w:r>
      <w:r w:rsidRPr="00232441">
        <w:rPr>
          <w:spacing w:val="-6"/>
          <w:sz w:val="28"/>
        </w:rPr>
        <w:t>обслуговування,</w:t>
      </w:r>
      <w:r w:rsidRPr="00232441">
        <w:rPr>
          <w:spacing w:val="-10"/>
          <w:sz w:val="28"/>
        </w:rPr>
        <w:t xml:space="preserve"> </w:t>
      </w:r>
      <w:r w:rsidRPr="00232441">
        <w:rPr>
          <w:spacing w:val="-6"/>
          <w:sz w:val="28"/>
        </w:rPr>
        <w:t>зокрема</w:t>
      </w:r>
      <w:r w:rsidRPr="00232441">
        <w:rPr>
          <w:spacing w:val="-11"/>
          <w:sz w:val="28"/>
        </w:rPr>
        <w:t xml:space="preserve"> </w:t>
      </w:r>
      <w:r w:rsidRPr="00232441">
        <w:rPr>
          <w:spacing w:val="-6"/>
          <w:sz w:val="28"/>
        </w:rPr>
        <w:t>щодо</w:t>
      </w:r>
      <w:r w:rsidRPr="00232441">
        <w:rPr>
          <w:spacing w:val="-8"/>
          <w:sz w:val="28"/>
        </w:rPr>
        <w:t xml:space="preserve"> </w:t>
      </w:r>
      <w:r w:rsidRPr="00232441">
        <w:rPr>
          <w:spacing w:val="-6"/>
          <w:sz w:val="28"/>
        </w:rPr>
        <w:t xml:space="preserve">економії </w:t>
      </w:r>
      <w:r w:rsidRPr="00232441">
        <w:rPr>
          <w:spacing w:val="-4"/>
          <w:sz w:val="28"/>
        </w:rPr>
        <w:t>часу</w:t>
      </w:r>
      <w:r w:rsidRPr="00232441">
        <w:rPr>
          <w:spacing w:val="-19"/>
          <w:sz w:val="28"/>
        </w:rPr>
        <w:t xml:space="preserve"> </w:t>
      </w:r>
      <w:r w:rsidRPr="00232441">
        <w:rPr>
          <w:spacing w:val="-4"/>
          <w:sz w:val="28"/>
        </w:rPr>
        <w:t>споживачів,</w:t>
      </w:r>
      <w:r w:rsidRPr="00232441">
        <w:rPr>
          <w:spacing w:val="-18"/>
          <w:sz w:val="28"/>
        </w:rPr>
        <w:t xml:space="preserve"> </w:t>
      </w:r>
      <w:r w:rsidRPr="00232441">
        <w:rPr>
          <w:spacing w:val="-4"/>
          <w:sz w:val="28"/>
        </w:rPr>
        <w:t>комфортності</w:t>
      </w:r>
      <w:r w:rsidRPr="00232441">
        <w:rPr>
          <w:spacing w:val="-17"/>
          <w:sz w:val="28"/>
        </w:rPr>
        <w:t xml:space="preserve"> </w:t>
      </w:r>
      <w:r w:rsidRPr="00232441">
        <w:rPr>
          <w:spacing w:val="-4"/>
          <w:sz w:val="28"/>
        </w:rPr>
        <w:t>перевезень,</w:t>
      </w:r>
      <w:r w:rsidRPr="00232441">
        <w:rPr>
          <w:spacing w:val="-16"/>
          <w:sz w:val="28"/>
        </w:rPr>
        <w:t xml:space="preserve"> </w:t>
      </w:r>
      <w:r w:rsidRPr="00232441">
        <w:rPr>
          <w:spacing w:val="-4"/>
          <w:sz w:val="28"/>
        </w:rPr>
        <w:t>їх</w:t>
      </w:r>
      <w:r w:rsidRPr="00232441">
        <w:rPr>
          <w:spacing w:val="-16"/>
          <w:sz w:val="28"/>
        </w:rPr>
        <w:t xml:space="preserve"> </w:t>
      </w:r>
      <w:r w:rsidRPr="00232441">
        <w:rPr>
          <w:spacing w:val="-4"/>
          <w:sz w:val="28"/>
        </w:rPr>
        <w:t>надійності</w:t>
      </w:r>
      <w:r w:rsidRPr="00232441">
        <w:rPr>
          <w:spacing w:val="-17"/>
          <w:sz w:val="28"/>
        </w:rPr>
        <w:t xml:space="preserve"> </w:t>
      </w:r>
      <w:r w:rsidRPr="00232441">
        <w:rPr>
          <w:spacing w:val="-4"/>
          <w:sz w:val="28"/>
        </w:rPr>
        <w:t>тощо;</w:t>
      </w:r>
    </w:p>
    <w:p w:rsidR="00154CB5" w:rsidRPr="00232441" w:rsidRDefault="003C14B8" w:rsidP="00A56A4F">
      <w:pPr>
        <w:pStyle w:val="a5"/>
        <w:numPr>
          <w:ilvl w:val="0"/>
          <w:numId w:val="36"/>
        </w:numPr>
        <w:tabs>
          <w:tab w:val="left" w:pos="1272"/>
        </w:tabs>
        <w:spacing w:line="322" w:lineRule="exact"/>
        <w:jc w:val="both"/>
        <w:rPr>
          <w:sz w:val="28"/>
        </w:rPr>
      </w:pPr>
      <w:r w:rsidRPr="00232441">
        <w:rPr>
          <w:spacing w:val="-8"/>
          <w:sz w:val="28"/>
        </w:rPr>
        <w:t>економія</w:t>
      </w:r>
      <w:r w:rsidRPr="00232441">
        <w:rPr>
          <w:spacing w:val="-13"/>
          <w:sz w:val="28"/>
        </w:rPr>
        <w:t xml:space="preserve"> </w:t>
      </w:r>
      <w:r w:rsidRPr="00232441">
        <w:rPr>
          <w:spacing w:val="-8"/>
          <w:sz w:val="28"/>
        </w:rPr>
        <w:t>за</w:t>
      </w:r>
      <w:r w:rsidRPr="00232441">
        <w:rPr>
          <w:spacing w:val="-13"/>
          <w:sz w:val="28"/>
        </w:rPr>
        <w:t xml:space="preserve"> </w:t>
      </w:r>
      <w:r w:rsidRPr="00232441">
        <w:rPr>
          <w:spacing w:val="-8"/>
          <w:sz w:val="28"/>
        </w:rPr>
        <w:t>рахунок</w:t>
      </w:r>
      <w:r w:rsidRPr="00232441">
        <w:rPr>
          <w:spacing w:val="-12"/>
          <w:sz w:val="28"/>
        </w:rPr>
        <w:t xml:space="preserve"> </w:t>
      </w:r>
      <w:r w:rsidRPr="00232441">
        <w:rPr>
          <w:spacing w:val="-8"/>
          <w:sz w:val="28"/>
        </w:rPr>
        <w:t>скорочення</w:t>
      </w:r>
      <w:r w:rsidRPr="00232441">
        <w:rPr>
          <w:spacing w:val="-13"/>
          <w:sz w:val="28"/>
        </w:rPr>
        <w:t xml:space="preserve"> </w:t>
      </w:r>
      <w:r w:rsidRPr="00232441">
        <w:rPr>
          <w:spacing w:val="-8"/>
          <w:sz w:val="28"/>
        </w:rPr>
        <w:t>втрат</w:t>
      </w:r>
      <w:r w:rsidRPr="00232441">
        <w:rPr>
          <w:spacing w:val="-13"/>
          <w:sz w:val="28"/>
        </w:rPr>
        <w:t xml:space="preserve"> </w:t>
      </w:r>
      <w:r w:rsidRPr="00232441">
        <w:rPr>
          <w:spacing w:val="-8"/>
          <w:sz w:val="28"/>
        </w:rPr>
        <w:t>і</w:t>
      </w:r>
      <w:r w:rsidRPr="00232441">
        <w:rPr>
          <w:spacing w:val="-11"/>
          <w:sz w:val="28"/>
        </w:rPr>
        <w:t xml:space="preserve"> </w:t>
      </w:r>
      <w:r w:rsidRPr="00232441">
        <w:rPr>
          <w:spacing w:val="-8"/>
          <w:sz w:val="28"/>
        </w:rPr>
        <w:t>псування</w:t>
      </w:r>
      <w:r w:rsidRPr="00232441">
        <w:rPr>
          <w:spacing w:val="-12"/>
          <w:sz w:val="28"/>
        </w:rPr>
        <w:t xml:space="preserve"> </w:t>
      </w:r>
      <w:r w:rsidRPr="00232441">
        <w:rPr>
          <w:spacing w:val="-8"/>
          <w:sz w:val="28"/>
        </w:rPr>
        <w:t>вантажу;</w:t>
      </w:r>
    </w:p>
    <w:p w:rsidR="00C33854" w:rsidRPr="00232441" w:rsidRDefault="003C14B8" w:rsidP="00A56A4F">
      <w:pPr>
        <w:pStyle w:val="a5"/>
        <w:numPr>
          <w:ilvl w:val="0"/>
          <w:numId w:val="36"/>
        </w:numPr>
        <w:tabs>
          <w:tab w:val="left" w:pos="1272"/>
        </w:tabs>
        <w:spacing w:before="33"/>
        <w:jc w:val="both"/>
        <w:rPr>
          <w:sz w:val="28"/>
        </w:rPr>
      </w:pPr>
      <w:r w:rsidRPr="00232441">
        <w:rPr>
          <w:spacing w:val="-8"/>
          <w:sz w:val="28"/>
        </w:rPr>
        <w:t>зниження</w:t>
      </w:r>
      <w:r w:rsidRPr="00232441">
        <w:rPr>
          <w:spacing w:val="-14"/>
          <w:sz w:val="28"/>
        </w:rPr>
        <w:t xml:space="preserve"> </w:t>
      </w:r>
      <w:r w:rsidRPr="00232441">
        <w:rPr>
          <w:spacing w:val="-8"/>
          <w:sz w:val="28"/>
        </w:rPr>
        <w:t>витрат</w:t>
      </w:r>
      <w:r w:rsidRPr="00232441">
        <w:rPr>
          <w:spacing w:val="-14"/>
          <w:sz w:val="28"/>
        </w:rPr>
        <w:t xml:space="preserve"> </w:t>
      </w:r>
      <w:r w:rsidRPr="00232441">
        <w:rPr>
          <w:spacing w:val="-8"/>
          <w:sz w:val="28"/>
        </w:rPr>
        <w:t>на</w:t>
      </w:r>
      <w:r w:rsidRPr="00232441">
        <w:rPr>
          <w:spacing w:val="-14"/>
          <w:sz w:val="28"/>
        </w:rPr>
        <w:t xml:space="preserve"> </w:t>
      </w:r>
      <w:r w:rsidRPr="00232441">
        <w:rPr>
          <w:spacing w:val="-8"/>
          <w:sz w:val="28"/>
        </w:rPr>
        <w:t>іммобілізацію</w:t>
      </w:r>
      <w:r w:rsidRPr="00232441">
        <w:rPr>
          <w:spacing w:val="-12"/>
          <w:sz w:val="28"/>
        </w:rPr>
        <w:t xml:space="preserve"> </w:t>
      </w:r>
      <w:r w:rsidRPr="00232441">
        <w:rPr>
          <w:spacing w:val="-8"/>
          <w:sz w:val="28"/>
        </w:rPr>
        <w:t>капіталу;</w:t>
      </w:r>
    </w:p>
    <w:p w:rsidR="00232441" w:rsidRPr="00232441" w:rsidRDefault="003C14B8" w:rsidP="00A56A4F">
      <w:pPr>
        <w:pStyle w:val="a5"/>
        <w:numPr>
          <w:ilvl w:val="0"/>
          <w:numId w:val="36"/>
        </w:numPr>
        <w:tabs>
          <w:tab w:val="left" w:pos="1272"/>
        </w:tabs>
        <w:spacing w:before="33"/>
        <w:jc w:val="both"/>
        <w:rPr>
          <w:sz w:val="28"/>
        </w:rPr>
      </w:pPr>
      <w:r w:rsidRPr="00232441">
        <w:rPr>
          <w:spacing w:val="-2"/>
          <w:sz w:val="28"/>
        </w:rPr>
        <w:t>економія</w:t>
      </w:r>
      <w:r w:rsidRPr="00232441">
        <w:rPr>
          <w:spacing w:val="-16"/>
          <w:sz w:val="28"/>
        </w:rPr>
        <w:t xml:space="preserve"> </w:t>
      </w:r>
      <w:r w:rsidRPr="00232441">
        <w:rPr>
          <w:spacing w:val="-2"/>
          <w:sz w:val="28"/>
        </w:rPr>
        <w:t>за</w:t>
      </w:r>
      <w:r w:rsidRPr="00232441">
        <w:rPr>
          <w:spacing w:val="-15"/>
          <w:sz w:val="28"/>
        </w:rPr>
        <w:t xml:space="preserve"> </w:t>
      </w:r>
      <w:r w:rsidRPr="00232441">
        <w:rPr>
          <w:spacing w:val="-2"/>
          <w:sz w:val="28"/>
        </w:rPr>
        <w:t>рахунок</w:t>
      </w:r>
      <w:r w:rsidRPr="00232441">
        <w:rPr>
          <w:spacing w:val="-16"/>
          <w:sz w:val="28"/>
        </w:rPr>
        <w:t xml:space="preserve"> </w:t>
      </w:r>
      <w:r w:rsidRPr="00232441">
        <w:rPr>
          <w:spacing w:val="-2"/>
          <w:sz w:val="28"/>
        </w:rPr>
        <w:t>скорочення</w:t>
      </w:r>
      <w:r w:rsidRPr="00232441">
        <w:rPr>
          <w:spacing w:val="-15"/>
          <w:sz w:val="28"/>
        </w:rPr>
        <w:t xml:space="preserve"> </w:t>
      </w:r>
      <w:r w:rsidRPr="00232441">
        <w:rPr>
          <w:spacing w:val="-2"/>
          <w:sz w:val="28"/>
        </w:rPr>
        <w:t>збитків</w:t>
      </w:r>
      <w:r w:rsidRPr="00232441">
        <w:rPr>
          <w:spacing w:val="-16"/>
          <w:sz w:val="28"/>
        </w:rPr>
        <w:t xml:space="preserve"> </w:t>
      </w:r>
      <w:r w:rsidRPr="00232441">
        <w:rPr>
          <w:spacing w:val="-2"/>
          <w:sz w:val="28"/>
        </w:rPr>
        <w:t>від</w:t>
      </w:r>
      <w:r w:rsidRPr="00232441">
        <w:rPr>
          <w:spacing w:val="-15"/>
          <w:sz w:val="28"/>
        </w:rPr>
        <w:t xml:space="preserve"> </w:t>
      </w:r>
      <w:r w:rsidRPr="00232441">
        <w:rPr>
          <w:spacing w:val="-2"/>
          <w:sz w:val="28"/>
        </w:rPr>
        <w:t>забруднення</w:t>
      </w:r>
      <w:r w:rsidRPr="00232441">
        <w:rPr>
          <w:spacing w:val="-16"/>
          <w:sz w:val="28"/>
        </w:rPr>
        <w:t xml:space="preserve"> </w:t>
      </w:r>
      <w:r w:rsidRPr="00232441">
        <w:rPr>
          <w:spacing w:val="-2"/>
          <w:sz w:val="28"/>
        </w:rPr>
        <w:t>навколишнього середовища;</w:t>
      </w:r>
    </w:p>
    <w:p w:rsidR="00154CB5" w:rsidRDefault="003C14B8" w:rsidP="00A56A4F">
      <w:pPr>
        <w:pStyle w:val="a5"/>
        <w:numPr>
          <w:ilvl w:val="0"/>
          <w:numId w:val="36"/>
        </w:numPr>
        <w:tabs>
          <w:tab w:val="left" w:pos="1272"/>
        </w:tabs>
        <w:spacing w:before="33"/>
        <w:jc w:val="both"/>
        <w:rPr>
          <w:sz w:val="28"/>
        </w:rPr>
      </w:pPr>
      <w:r w:rsidRPr="00232441">
        <w:rPr>
          <w:spacing w:val="-2"/>
          <w:sz w:val="28"/>
        </w:rPr>
        <w:t>зниження</w:t>
      </w:r>
      <w:r w:rsidRPr="00232441">
        <w:rPr>
          <w:spacing w:val="-16"/>
          <w:sz w:val="28"/>
        </w:rPr>
        <w:t xml:space="preserve"> </w:t>
      </w:r>
      <w:r w:rsidRPr="00232441">
        <w:rPr>
          <w:spacing w:val="-2"/>
          <w:sz w:val="28"/>
        </w:rPr>
        <w:t>кількості</w:t>
      </w:r>
      <w:r w:rsidRPr="00232441">
        <w:rPr>
          <w:spacing w:val="-14"/>
          <w:sz w:val="28"/>
        </w:rPr>
        <w:t xml:space="preserve"> </w:t>
      </w:r>
      <w:r w:rsidRPr="00232441">
        <w:rPr>
          <w:spacing w:val="-2"/>
          <w:sz w:val="28"/>
        </w:rPr>
        <w:t>транспортних</w:t>
      </w:r>
      <w:r w:rsidRPr="00232441">
        <w:rPr>
          <w:spacing w:val="-15"/>
          <w:sz w:val="28"/>
        </w:rPr>
        <w:t xml:space="preserve"> </w:t>
      </w:r>
      <w:r w:rsidRPr="00232441">
        <w:rPr>
          <w:spacing w:val="-2"/>
          <w:sz w:val="28"/>
        </w:rPr>
        <w:t>пригод,</w:t>
      </w:r>
      <w:r w:rsidRPr="00232441">
        <w:rPr>
          <w:spacing w:val="-16"/>
          <w:sz w:val="28"/>
        </w:rPr>
        <w:t xml:space="preserve"> </w:t>
      </w:r>
      <w:r w:rsidRPr="00232441">
        <w:rPr>
          <w:spacing w:val="-2"/>
          <w:sz w:val="28"/>
        </w:rPr>
        <w:t>в</w:t>
      </w:r>
      <w:r w:rsidRPr="00232441">
        <w:rPr>
          <w:spacing w:val="-15"/>
          <w:sz w:val="28"/>
        </w:rPr>
        <w:t xml:space="preserve"> </w:t>
      </w:r>
      <w:r w:rsidRPr="00232441">
        <w:rPr>
          <w:spacing w:val="-2"/>
          <w:sz w:val="28"/>
        </w:rPr>
        <w:t>тому</w:t>
      </w:r>
      <w:r w:rsidRPr="00232441">
        <w:rPr>
          <w:spacing w:val="-16"/>
          <w:sz w:val="28"/>
        </w:rPr>
        <w:t xml:space="preserve"> </w:t>
      </w:r>
      <w:r w:rsidRPr="00232441">
        <w:rPr>
          <w:spacing w:val="-2"/>
          <w:sz w:val="28"/>
        </w:rPr>
        <w:t>числі</w:t>
      </w:r>
      <w:r w:rsidRPr="00232441">
        <w:rPr>
          <w:spacing w:val="-14"/>
          <w:sz w:val="28"/>
        </w:rPr>
        <w:t xml:space="preserve"> </w:t>
      </w:r>
      <w:r w:rsidRPr="00232441">
        <w:rPr>
          <w:spacing w:val="-2"/>
          <w:sz w:val="28"/>
        </w:rPr>
        <w:t>питомої</w:t>
      </w:r>
      <w:r w:rsidRPr="00232441">
        <w:rPr>
          <w:spacing w:val="-14"/>
          <w:sz w:val="28"/>
        </w:rPr>
        <w:t xml:space="preserve"> </w:t>
      </w:r>
      <w:r w:rsidRPr="00232441">
        <w:rPr>
          <w:spacing w:val="-2"/>
          <w:sz w:val="28"/>
        </w:rPr>
        <w:t>ваги</w:t>
      </w:r>
      <w:r w:rsidRPr="00232441">
        <w:rPr>
          <w:spacing w:val="-14"/>
          <w:sz w:val="28"/>
        </w:rPr>
        <w:t xml:space="preserve"> </w:t>
      </w:r>
      <w:r w:rsidRPr="00232441">
        <w:rPr>
          <w:spacing w:val="-2"/>
          <w:sz w:val="28"/>
        </w:rPr>
        <w:t xml:space="preserve">тих, </w:t>
      </w:r>
      <w:r w:rsidRPr="00232441">
        <w:rPr>
          <w:sz w:val="28"/>
        </w:rPr>
        <w:t>які</w:t>
      </w:r>
      <w:r w:rsidRPr="00232441">
        <w:rPr>
          <w:spacing w:val="-15"/>
          <w:sz w:val="28"/>
        </w:rPr>
        <w:t xml:space="preserve"> </w:t>
      </w:r>
      <w:r w:rsidRPr="00232441">
        <w:rPr>
          <w:sz w:val="28"/>
        </w:rPr>
        <w:t>мають</w:t>
      </w:r>
      <w:r w:rsidRPr="00232441">
        <w:rPr>
          <w:spacing w:val="-17"/>
          <w:sz w:val="28"/>
        </w:rPr>
        <w:t xml:space="preserve"> </w:t>
      </w:r>
      <w:r w:rsidRPr="00232441">
        <w:rPr>
          <w:sz w:val="28"/>
        </w:rPr>
        <w:t>тяжкі</w:t>
      </w:r>
      <w:r w:rsidRPr="00232441">
        <w:rPr>
          <w:spacing w:val="-15"/>
          <w:sz w:val="28"/>
        </w:rPr>
        <w:t xml:space="preserve"> </w:t>
      </w:r>
      <w:r w:rsidRPr="00232441">
        <w:rPr>
          <w:sz w:val="28"/>
        </w:rPr>
        <w:t>наслідки.</w:t>
      </w:r>
    </w:p>
    <w:p w:rsidR="00232441" w:rsidRPr="00232441" w:rsidRDefault="00232441" w:rsidP="00232441">
      <w:pPr>
        <w:pStyle w:val="a5"/>
        <w:tabs>
          <w:tab w:val="left" w:pos="1272"/>
        </w:tabs>
        <w:spacing w:before="33"/>
        <w:ind w:left="720" w:firstLine="0"/>
        <w:jc w:val="both"/>
        <w:rPr>
          <w:sz w:val="28"/>
        </w:rPr>
      </w:pPr>
    </w:p>
    <w:p w:rsidR="00154CB5" w:rsidRDefault="003C14B8">
      <w:pPr>
        <w:pStyle w:val="a3"/>
        <w:spacing w:line="264" w:lineRule="auto"/>
        <w:ind w:right="124"/>
      </w:pPr>
      <w:r>
        <w:t>Інвестиційні</w:t>
      </w:r>
      <w:r>
        <w:rPr>
          <w:spacing w:val="-18"/>
        </w:rPr>
        <w:t xml:space="preserve"> </w:t>
      </w:r>
      <w:r>
        <w:t>проекти</w:t>
      </w:r>
      <w:r>
        <w:rPr>
          <w:spacing w:val="-17"/>
        </w:rPr>
        <w:t xml:space="preserve"> </w:t>
      </w:r>
      <w:r>
        <w:t>в</w:t>
      </w:r>
      <w:r>
        <w:rPr>
          <w:spacing w:val="-17"/>
        </w:rPr>
        <w:t xml:space="preserve"> </w:t>
      </w:r>
      <w:r>
        <w:t>сфері</w:t>
      </w:r>
      <w:r>
        <w:rPr>
          <w:spacing w:val="-16"/>
        </w:rPr>
        <w:t xml:space="preserve"> </w:t>
      </w:r>
      <w:r>
        <w:t>транспортних</w:t>
      </w:r>
      <w:r>
        <w:rPr>
          <w:spacing w:val="-17"/>
        </w:rPr>
        <w:t xml:space="preserve"> </w:t>
      </w:r>
      <w:r>
        <w:t>систем</w:t>
      </w:r>
      <w:r>
        <w:rPr>
          <w:spacing w:val="-18"/>
        </w:rPr>
        <w:t xml:space="preserve"> </w:t>
      </w:r>
      <w:r>
        <w:t>і</w:t>
      </w:r>
      <w:r>
        <w:rPr>
          <w:spacing w:val="-16"/>
        </w:rPr>
        <w:t xml:space="preserve"> </w:t>
      </w:r>
      <w:r>
        <w:t>логістики</w:t>
      </w:r>
      <w:r>
        <w:rPr>
          <w:spacing w:val="-17"/>
        </w:rPr>
        <w:t xml:space="preserve"> </w:t>
      </w:r>
      <w:r>
        <w:t>можуть</w:t>
      </w:r>
      <w:r>
        <w:rPr>
          <w:spacing w:val="-18"/>
        </w:rPr>
        <w:t xml:space="preserve"> </w:t>
      </w:r>
      <w:r>
        <w:t xml:space="preserve">мати </w:t>
      </w:r>
      <w:r>
        <w:rPr>
          <w:spacing w:val="-6"/>
        </w:rPr>
        <w:t>вищенаведені</w:t>
      </w:r>
      <w:r>
        <w:rPr>
          <w:spacing w:val="-12"/>
        </w:rPr>
        <w:t xml:space="preserve"> </w:t>
      </w:r>
      <w:r>
        <w:rPr>
          <w:spacing w:val="-6"/>
        </w:rPr>
        <w:t>вигоди,</w:t>
      </w:r>
      <w:r>
        <w:rPr>
          <w:spacing w:val="-11"/>
        </w:rPr>
        <w:t xml:space="preserve"> </w:t>
      </w:r>
      <w:r>
        <w:rPr>
          <w:spacing w:val="-6"/>
        </w:rPr>
        <w:t>як</w:t>
      </w:r>
      <w:r>
        <w:rPr>
          <w:spacing w:val="-12"/>
        </w:rPr>
        <w:t xml:space="preserve"> </w:t>
      </w:r>
      <w:r>
        <w:rPr>
          <w:spacing w:val="-6"/>
        </w:rPr>
        <w:t>і</w:t>
      </w:r>
      <w:r>
        <w:rPr>
          <w:spacing w:val="-11"/>
        </w:rPr>
        <w:t xml:space="preserve"> </w:t>
      </w:r>
      <w:r>
        <w:rPr>
          <w:spacing w:val="-6"/>
        </w:rPr>
        <w:t>ряд</w:t>
      </w:r>
      <w:r>
        <w:rPr>
          <w:spacing w:val="-12"/>
        </w:rPr>
        <w:t xml:space="preserve"> </w:t>
      </w:r>
      <w:r>
        <w:rPr>
          <w:spacing w:val="-6"/>
        </w:rPr>
        <w:t>інших,</w:t>
      </w:r>
      <w:r>
        <w:rPr>
          <w:spacing w:val="-11"/>
        </w:rPr>
        <w:t xml:space="preserve"> </w:t>
      </w:r>
      <w:r>
        <w:rPr>
          <w:spacing w:val="-6"/>
        </w:rPr>
        <w:t>зокрема</w:t>
      </w:r>
      <w:r>
        <w:rPr>
          <w:spacing w:val="-11"/>
        </w:rPr>
        <w:t xml:space="preserve"> </w:t>
      </w:r>
      <w:r>
        <w:rPr>
          <w:spacing w:val="-6"/>
        </w:rPr>
        <w:t>стимулювання</w:t>
      </w:r>
      <w:r>
        <w:rPr>
          <w:spacing w:val="-12"/>
        </w:rPr>
        <w:t xml:space="preserve"> </w:t>
      </w:r>
      <w:r>
        <w:rPr>
          <w:spacing w:val="-6"/>
        </w:rPr>
        <w:t>економічного</w:t>
      </w:r>
      <w:r>
        <w:rPr>
          <w:spacing w:val="-11"/>
        </w:rPr>
        <w:t xml:space="preserve"> </w:t>
      </w:r>
      <w:r>
        <w:rPr>
          <w:spacing w:val="-6"/>
        </w:rPr>
        <w:t xml:space="preserve">розвитку </w:t>
      </w:r>
      <w:r>
        <w:rPr>
          <w:spacing w:val="-8"/>
        </w:rPr>
        <w:t>регіонів, що прилягають до них, як побічні позитивні</w:t>
      </w:r>
      <w:r>
        <w:t xml:space="preserve"> </w:t>
      </w:r>
      <w:r>
        <w:rPr>
          <w:spacing w:val="-8"/>
        </w:rPr>
        <w:t xml:space="preserve">вигоди. Разом з тим, загальною </w:t>
      </w:r>
      <w:r>
        <w:t>рисою</w:t>
      </w:r>
      <w:r>
        <w:rPr>
          <w:spacing w:val="-18"/>
        </w:rPr>
        <w:t xml:space="preserve"> </w:t>
      </w:r>
      <w:r>
        <w:t>інвестиційних</w:t>
      </w:r>
      <w:r>
        <w:rPr>
          <w:spacing w:val="-17"/>
        </w:rPr>
        <w:t xml:space="preserve"> </w:t>
      </w:r>
      <w:r>
        <w:t>проектів</w:t>
      </w:r>
      <w:r>
        <w:rPr>
          <w:spacing w:val="-18"/>
        </w:rPr>
        <w:t xml:space="preserve"> </w:t>
      </w:r>
      <w:r>
        <w:t>багатьох</w:t>
      </w:r>
      <w:r>
        <w:rPr>
          <w:spacing w:val="-17"/>
        </w:rPr>
        <w:t xml:space="preserve"> </w:t>
      </w:r>
      <w:r>
        <w:t>транспортних</w:t>
      </w:r>
      <w:r>
        <w:rPr>
          <w:spacing w:val="-18"/>
        </w:rPr>
        <w:t xml:space="preserve"> </w:t>
      </w:r>
      <w:r>
        <w:t>систем</w:t>
      </w:r>
      <w:r>
        <w:rPr>
          <w:spacing w:val="-17"/>
        </w:rPr>
        <w:t xml:space="preserve"> </w:t>
      </w:r>
      <w:r>
        <w:t>є</w:t>
      </w:r>
      <w:r>
        <w:rPr>
          <w:spacing w:val="-17"/>
        </w:rPr>
        <w:t xml:space="preserve"> </w:t>
      </w:r>
      <w:r>
        <w:t>значний</w:t>
      </w:r>
      <w:r>
        <w:rPr>
          <w:spacing w:val="-17"/>
        </w:rPr>
        <w:t xml:space="preserve"> </w:t>
      </w:r>
      <w:r>
        <w:t xml:space="preserve">побічний </w:t>
      </w:r>
      <w:r>
        <w:rPr>
          <w:spacing w:val="-4"/>
        </w:rPr>
        <w:t>негативний</w:t>
      </w:r>
      <w:r>
        <w:rPr>
          <w:spacing w:val="-13"/>
        </w:rPr>
        <w:t xml:space="preserve"> </w:t>
      </w:r>
      <w:r>
        <w:rPr>
          <w:spacing w:val="-4"/>
        </w:rPr>
        <w:t>вплив</w:t>
      </w:r>
      <w:r>
        <w:rPr>
          <w:spacing w:val="-17"/>
        </w:rPr>
        <w:t xml:space="preserve"> </w:t>
      </w:r>
      <w:r>
        <w:rPr>
          <w:spacing w:val="-4"/>
        </w:rPr>
        <w:t>на</w:t>
      </w:r>
      <w:r>
        <w:rPr>
          <w:spacing w:val="-16"/>
        </w:rPr>
        <w:t xml:space="preserve"> </w:t>
      </w:r>
      <w:r>
        <w:rPr>
          <w:spacing w:val="-4"/>
        </w:rPr>
        <w:t>стан</w:t>
      </w:r>
      <w:r>
        <w:rPr>
          <w:spacing w:val="-16"/>
        </w:rPr>
        <w:t xml:space="preserve"> </w:t>
      </w:r>
      <w:r>
        <w:rPr>
          <w:spacing w:val="-4"/>
        </w:rPr>
        <w:t>навколишнього</w:t>
      </w:r>
      <w:r>
        <w:rPr>
          <w:spacing w:val="-15"/>
        </w:rPr>
        <w:t xml:space="preserve"> </w:t>
      </w:r>
      <w:r>
        <w:rPr>
          <w:spacing w:val="-4"/>
        </w:rPr>
        <w:t>середовища.</w:t>
      </w:r>
    </w:p>
    <w:p w:rsidR="00154CB5" w:rsidRDefault="003C14B8">
      <w:pPr>
        <w:pStyle w:val="a3"/>
        <w:ind w:left="848" w:firstLine="0"/>
      </w:pPr>
      <w:r>
        <w:rPr>
          <w:spacing w:val="-4"/>
        </w:rPr>
        <w:t>В</w:t>
      </w:r>
      <w:r>
        <w:rPr>
          <w:spacing w:val="-7"/>
        </w:rPr>
        <w:t xml:space="preserve"> </w:t>
      </w:r>
      <w:r>
        <w:rPr>
          <w:spacing w:val="-4"/>
        </w:rPr>
        <w:t>умовах</w:t>
      </w:r>
      <w:r>
        <w:rPr>
          <w:spacing w:val="-7"/>
        </w:rPr>
        <w:t xml:space="preserve"> </w:t>
      </w:r>
      <w:r>
        <w:rPr>
          <w:spacing w:val="-4"/>
        </w:rPr>
        <w:t>економічного</w:t>
      </w:r>
      <w:r>
        <w:rPr>
          <w:spacing w:val="-8"/>
        </w:rPr>
        <w:t xml:space="preserve"> </w:t>
      </w:r>
      <w:r>
        <w:rPr>
          <w:spacing w:val="-4"/>
        </w:rPr>
        <w:t>аналізу</w:t>
      </w:r>
      <w:r>
        <w:rPr>
          <w:spacing w:val="-9"/>
        </w:rPr>
        <w:t xml:space="preserve"> </w:t>
      </w:r>
      <w:r>
        <w:rPr>
          <w:spacing w:val="-4"/>
        </w:rPr>
        <w:t>інвестиційних</w:t>
      </w:r>
      <w:r>
        <w:rPr>
          <w:spacing w:val="-7"/>
        </w:rPr>
        <w:t xml:space="preserve"> </w:t>
      </w:r>
      <w:r>
        <w:rPr>
          <w:spacing w:val="-4"/>
        </w:rPr>
        <w:t>проектів</w:t>
      </w:r>
      <w:r>
        <w:rPr>
          <w:spacing w:val="-7"/>
        </w:rPr>
        <w:t xml:space="preserve"> </w:t>
      </w:r>
      <w:r>
        <w:rPr>
          <w:spacing w:val="-4"/>
        </w:rPr>
        <w:t>транспортних</w:t>
      </w:r>
      <w:r>
        <w:rPr>
          <w:spacing w:val="-7"/>
        </w:rPr>
        <w:t xml:space="preserve"> </w:t>
      </w:r>
      <w:r>
        <w:rPr>
          <w:spacing w:val="-4"/>
        </w:rPr>
        <w:t>систем</w:t>
      </w:r>
    </w:p>
    <w:p w:rsidR="00154CB5" w:rsidRDefault="00154CB5">
      <w:pPr>
        <w:pStyle w:val="a3"/>
        <w:sectPr w:rsidR="00154CB5">
          <w:pgSz w:w="11900" w:h="16840"/>
          <w:pgMar w:top="1060" w:right="992" w:bottom="1020" w:left="992" w:header="0" w:footer="829" w:gutter="0"/>
          <w:cols w:space="720"/>
        </w:sectPr>
      </w:pPr>
    </w:p>
    <w:p w:rsidR="00154CB5" w:rsidRDefault="003C14B8">
      <w:pPr>
        <w:pStyle w:val="a3"/>
        <w:spacing w:before="65" w:line="264" w:lineRule="auto"/>
        <w:ind w:right="124" w:firstLine="0"/>
      </w:pPr>
      <w:r>
        <w:lastRenderedPageBreak/>
        <w:t>одним з найбільш важливих етапів виступає оцінка попиту на послуги, які вони мають</w:t>
      </w:r>
      <w:r>
        <w:rPr>
          <w:spacing w:val="-3"/>
        </w:rPr>
        <w:t xml:space="preserve"> </w:t>
      </w:r>
      <w:r>
        <w:t>забезпечувати.</w:t>
      </w:r>
      <w:r>
        <w:rPr>
          <w:spacing w:val="-3"/>
        </w:rPr>
        <w:t xml:space="preserve"> </w:t>
      </w:r>
      <w:r>
        <w:t>Як</w:t>
      </w:r>
      <w:r>
        <w:rPr>
          <w:spacing w:val="-4"/>
        </w:rPr>
        <w:t xml:space="preserve"> </w:t>
      </w:r>
      <w:r>
        <w:t>правило,</w:t>
      </w:r>
      <w:r>
        <w:rPr>
          <w:spacing w:val="-3"/>
        </w:rPr>
        <w:t xml:space="preserve"> </w:t>
      </w:r>
      <w:r>
        <w:t>складність</w:t>
      </w:r>
      <w:r>
        <w:rPr>
          <w:spacing w:val="-3"/>
        </w:rPr>
        <w:t xml:space="preserve"> </w:t>
      </w:r>
      <w:r>
        <w:t>даного</w:t>
      </w:r>
      <w:r>
        <w:rPr>
          <w:spacing w:val="-3"/>
        </w:rPr>
        <w:t xml:space="preserve"> </w:t>
      </w:r>
      <w:r>
        <w:t>етапу</w:t>
      </w:r>
      <w:r>
        <w:rPr>
          <w:spacing w:val="-5"/>
        </w:rPr>
        <w:t xml:space="preserve"> </w:t>
      </w:r>
      <w:r>
        <w:t>полягає</w:t>
      </w:r>
      <w:r>
        <w:rPr>
          <w:spacing w:val="-3"/>
        </w:rPr>
        <w:t xml:space="preserve"> </w:t>
      </w:r>
      <w:r>
        <w:t>в</w:t>
      </w:r>
      <w:r>
        <w:rPr>
          <w:spacing w:val="-3"/>
        </w:rPr>
        <w:t xml:space="preserve"> </w:t>
      </w:r>
      <w:r>
        <w:t>тому,</w:t>
      </w:r>
      <w:r>
        <w:rPr>
          <w:spacing w:val="-3"/>
        </w:rPr>
        <w:t xml:space="preserve"> </w:t>
      </w:r>
      <w:r>
        <w:t>що,</w:t>
      </w:r>
      <w:r>
        <w:rPr>
          <w:spacing w:val="-3"/>
        </w:rPr>
        <w:t xml:space="preserve"> </w:t>
      </w:r>
      <w:r>
        <w:t xml:space="preserve">з одного боку, попит на транспортні послуги характеризується високим рівнем </w:t>
      </w:r>
      <w:r>
        <w:rPr>
          <w:spacing w:val="-4"/>
        </w:rPr>
        <w:t>невизначеності,</w:t>
      </w:r>
      <w:r>
        <w:rPr>
          <w:spacing w:val="-8"/>
        </w:rPr>
        <w:t xml:space="preserve"> </w:t>
      </w:r>
      <w:r>
        <w:rPr>
          <w:spacing w:val="-4"/>
        </w:rPr>
        <w:t>а</w:t>
      </w:r>
      <w:r>
        <w:rPr>
          <w:spacing w:val="-8"/>
        </w:rPr>
        <w:t xml:space="preserve"> </w:t>
      </w:r>
      <w:r>
        <w:rPr>
          <w:spacing w:val="-4"/>
        </w:rPr>
        <w:t>з</w:t>
      </w:r>
      <w:r>
        <w:rPr>
          <w:spacing w:val="-10"/>
        </w:rPr>
        <w:t xml:space="preserve"> </w:t>
      </w:r>
      <w:r>
        <w:rPr>
          <w:spacing w:val="-4"/>
        </w:rPr>
        <w:t>іншого</w:t>
      </w:r>
      <w:r>
        <w:rPr>
          <w:spacing w:val="-7"/>
        </w:rPr>
        <w:t xml:space="preserve"> </w:t>
      </w:r>
      <w:r>
        <w:rPr>
          <w:spacing w:val="-4"/>
        </w:rPr>
        <w:t>—</w:t>
      </w:r>
      <w:r>
        <w:rPr>
          <w:spacing w:val="-8"/>
        </w:rPr>
        <w:t xml:space="preserve"> </w:t>
      </w:r>
      <w:r>
        <w:rPr>
          <w:spacing w:val="-4"/>
        </w:rPr>
        <w:t>активи</w:t>
      </w:r>
      <w:r>
        <w:rPr>
          <w:spacing w:val="-7"/>
        </w:rPr>
        <w:t xml:space="preserve"> </w:t>
      </w:r>
      <w:r>
        <w:rPr>
          <w:spacing w:val="-4"/>
        </w:rPr>
        <w:t>транспортних</w:t>
      </w:r>
      <w:r>
        <w:rPr>
          <w:spacing w:val="-8"/>
        </w:rPr>
        <w:t xml:space="preserve"> </w:t>
      </w:r>
      <w:r>
        <w:rPr>
          <w:spacing w:val="-4"/>
        </w:rPr>
        <w:t>систем,</w:t>
      </w:r>
      <w:r>
        <w:rPr>
          <w:spacing w:val="-8"/>
        </w:rPr>
        <w:t xml:space="preserve"> </w:t>
      </w:r>
      <w:r>
        <w:rPr>
          <w:spacing w:val="-4"/>
        </w:rPr>
        <w:t>як</w:t>
      </w:r>
      <w:r>
        <w:rPr>
          <w:spacing w:val="-7"/>
        </w:rPr>
        <w:t xml:space="preserve"> </w:t>
      </w:r>
      <w:r>
        <w:rPr>
          <w:spacing w:val="-4"/>
        </w:rPr>
        <w:t>правило,</w:t>
      </w:r>
      <w:r>
        <w:rPr>
          <w:spacing w:val="-8"/>
        </w:rPr>
        <w:t xml:space="preserve"> </w:t>
      </w:r>
      <w:r>
        <w:rPr>
          <w:spacing w:val="-4"/>
        </w:rPr>
        <w:t>є</w:t>
      </w:r>
      <w:r>
        <w:rPr>
          <w:spacing w:val="-8"/>
        </w:rPr>
        <w:t xml:space="preserve"> </w:t>
      </w:r>
      <w:r>
        <w:rPr>
          <w:spacing w:val="-4"/>
        </w:rPr>
        <w:t xml:space="preserve">великими </w:t>
      </w:r>
      <w:r>
        <w:t xml:space="preserve">неподільними одиницями, такими як, наприклад, автомобільні дороги, портові причали або злітно-посадочні полоси. На практиці зазначена ситуація часто </w:t>
      </w:r>
      <w:r>
        <w:rPr>
          <w:spacing w:val="-6"/>
        </w:rPr>
        <w:t>призводить</w:t>
      </w:r>
      <w:r>
        <w:rPr>
          <w:spacing w:val="-12"/>
        </w:rPr>
        <w:t xml:space="preserve"> </w:t>
      </w:r>
      <w:r>
        <w:rPr>
          <w:spacing w:val="-6"/>
        </w:rPr>
        <w:t>до</w:t>
      </w:r>
      <w:r>
        <w:rPr>
          <w:spacing w:val="-11"/>
        </w:rPr>
        <w:t xml:space="preserve"> </w:t>
      </w:r>
      <w:r>
        <w:rPr>
          <w:spacing w:val="-6"/>
        </w:rPr>
        <w:t>того,</w:t>
      </w:r>
      <w:r>
        <w:rPr>
          <w:spacing w:val="-12"/>
        </w:rPr>
        <w:t xml:space="preserve"> </w:t>
      </w:r>
      <w:r>
        <w:rPr>
          <w:spacing w:val="-6"/>
        </w:rPr>
        <w:t>що</w:t>
      </w:r>
      <w:r>
        <w:rPr>
          <w:spacing w:val="-11"/>
        </w:rPr>
        <w:t xml:space="preserve"> </w:t>
      </w:r>
      <w:r>
        <w:rPr>
          <w:spacing w:val="-6"/>
        </w:rPr>
        <w:t>суспільство</w:t>
      </w:r>
      <w:r>
        <w:rPr>
          <w:spacing w:val="-9"/>
        </w:rPr>
        <w:t xml:space="preserve"> </w:t>
      </w:r>
      <w:r>
        <w:rPr>
          <w:spacing w:val="-6"/>
        </w:rPr>
        <w:t>вкладає</w:t>
      </w:r>
      <w:r>
        <w:rPr>
          <w:spacing w:val="-11"/>
        </w:rPr>
        <w:t xml:space="preserve"> </w:t>
      </w:r>
      <w:r>
        <w:rPr>
          <w:spacing w:val="-6"/>
        </w:rPr>
        <w:t>значні</w:t>
      </w:r>
      <w:r>
        <w:rPr>
          <w:spacing w:val="-11"/>
        </w:rPr>
        <w:t xml:space="preserve"> </w:t>
      </w:r>
      <w:r>
        <w:rPr>
          <w:spacing w:val="-6"/>
        </w:rPr>
        <w:t>кошти</w:t>
      </w:r>
      <w:r>
        <w:rPr>
          <w:spacing w:val="-9"/>
        </w:rPr>
        <w:t xml:space="preserve"> </w:t>
      </w:r>
      <w:r>
        <w:rPr>
          <w:spacing w:val="-6"/>
        </w:rPr>
        <w:t>в</w:t>
      </w:r>
      <w:r>
        <w:rPr>
          <w:spacing w:val="-12"/>
        </w:rPr>
        <w:t xml:space="preserve"> </w:t>
      </w:r>
      <w:r>
        <w:rPr>
          <w:spacing w:val="-6"/>
        </w:rPr>
        <w:t>транспортні</w:t>
      </w:r>
      <w:r>
        <w:rPr>
          <w:spacing w:val="-11"/>
        </w:rPr>
        <w:t xml:space="preserve"> </w:t>
      </w:r>
      <w:r>
        <w:rPr>
          <w:spacing w:val="-6"/>
        </w:rPr>
        <w:t>системи,</w:t>
      </w:r>
      <w:r>
        <w:rPr>
          <w:spacing w:val="-12"/>
        </w:rPr>
        <w:t xml:space="preserve"> </w:t>
      </w:r>
      <w:r>
        <w:rPr>
          <w:spacing w:val="-6"/>
        </w:rPr>
        <w:t>які або</w:t>
      </w:r>
      <w:r>
        <w:rPr>
          <w:spacing w:val="-12"/>
        </w:rPr>
        <w:t xml:space="preserve"> </w:t>
      </w:r>
      <w:r>
        <w:rPr>
          <w:spacing w:val="-6"/>
        </w:rPr>
        <w:t>не</w:t>
      </w:r>
      <w:r>
        <w:rPr>
          <w:spacing w:val="-11"/>
        </w:rPr>
        <w:t xml:space="preserve"> </w:t>
      </w:r>
      <w:r>
        <w:rPr>
          <w:spacing w:val="-6"/>
        </w:rPr>
        <w:t>використовуються</w:t>
      </w:r>
      <w:r>
        <w:rPr>
          <w:spacing w:val="-12"/>
        </w:rPr>
        <w:t xml:space="preserve"> </w:t>
      </w:r>
      <w:r>
        <w:rPr>
          <w:spacing w:val="-6"/>
        </w:rPr>
        <w:t>на</w:t>
      </w:r>
      <w:r>
        <w:rPr>
          <w:spacing w:val="-11"/>
        </w:rPr>
        <w:t xml:space="preserve"> </w:t>
      </w:r>
      <w:r>
        <w:rPr>
          <w:spacing w:val="-6"/>
        </w:rPr>
        <w:t>повну</w:t>
      </w:r>
      <w:r>
        <w:rPr>
          <w:spacing w:val="-12"/>
        </w:rPr>
        <w:t xml:space="preserve"> </w:t>
      </w:r>
      <w:r>
        <w:rPr>
          <w:spacing w:val="-6"/>
        </w:rPr>
        <w:t>потужність</w:t>
      </w:r>
      <w:r>
        <w:rPr>
          <w:spacing w:val="-11"/>
        </w:rPr>
        <w:t xml:space="preserve"> </w:t>
      </w:r>
      <w:r>
        <w:rPr>
          <w:spacing w:val="-6"/>
        </w:rPr>
        <w:t>або,</w:t>
      </w:r>
      <w:r>
        <w:rPr>
          <w:spacing w:val="-12"/>
        </w:rPr>
        <w:t xml:space="preserve"> </w:t>
      </w:r>
      <w:r>
        <w:rPr>
          <w:spacing w:val="-6"/>
        </w:rPr>
        <w:t>навпаки,</w:t>
      </w:r>
      <w:r>
        <w:rPr>
          <w:spacing w:val="-11"/>
        </w:rPr>
        <w:t xml:space="preserve"> </w:t>
      </w:r>
      <w:r>
        <w:rPr>
          <w:spacing w:val="-6"/>
        </w:rPr>
        <w:t>не</w:t>
      </w:r>
      <w:r>
        <w:rPr>
          <w:spacing w:val="-12"/>
        </w:rPr>
        <w:t xml:space="preserve"> </w:t>
      </w:r>
      <w:r>
        <w:rPr>
          <w:spacing w:val="-6"/>
        </w:rPr>
        <w:t>в</w:t>
      </w:r>
      <w:r>
        <w:rPr>
          <w:spacing w:val="-11"/>
        </w:rPr>
        <w:t xml:space="preserve"> </w:t>
      </w:r>
      <w:r>
        <w:rPr>
          <w:spacing w:val="-6"/>
        </w:rPr>
        <w:t>змозі</w:t>
      </w:r>
      <w:r>
        <w:rPr>
          <w:spacing w:val="-12"/>
        </w:rPr>
        <w:t xml:space="preserve"> </w:t>
      </w:r>
      <w:r>
        <w:rPr>
          <w:spacing w:val="-6"/>
        </w:rPr>
        <w:t xml:space="preserve">задовольнити </w:t>
      </w:r>
      <w:r>
        <w:t>попит,</w:t>
      </w:r>
      <w:r>
        <w:rPr>
          <w:spacing w:val="-18"/>
        </w:rPr>
        <w:t xml:space="preserve"> </w:t>
      </w:r>
      <w:r>
        <w:t>що</w:t>
      </w:r>
      <w:r>
        <w:rPr>
          <w:spacing w:val="-16"/>
        </w:rPr>
        <w:t xml:space="preserve"> </w:t>
      </w:r>
      <w:r>
        <w:t>складається</w:t>
      </w:r>
      <w:r>
        <w:rPr>
          <w:spacing w:val="-15"/>
        </w:rPr>
        <w:t xml:space="preserve"> </w:t>
      </w:r>
      <w:r>
        <w:t>[1].</w:t>
      </w:r>
    </w:p>
    <w:p w:rsidR="00154CB5" w:rsidRDefault="003C14B8">
      <w:pPr>
        <w:pStyle w:val="a3"/>
        <w:spacing w:before="3" w:line="264" w:lineRule="auto"/>
        <w:ind w:right="126"/>
      </w:pPr>
      <w:r>
        <w:t>При</w:t>
      </w:r>
      <w:r>
        <w:rPr>
          <w:spacing w:val="-15"/>
        </w:rPr>
        <w:t xml:space="preserve"> </w:t>
      </w:r>
      <w:r>
        <w:t>проведенні</w:t>
      </w:r>
      <w:r>
        <w:rPr>
          <w:spacing w:val="-15"/>
        </w:rPr>
        <w:t xml:space="preserve"> </w:t>
      </w:r>
      <w:r>
        <w:t>відповідних</w:t>
      </w:r>
      <w:r>
        <w:rPr>
          <w:spacing w:val="-15"/>
        </w:rPr>
        <w:t xml:space="preserve"> </w:t>
      </w:r>
      <w:r>
        <w:t>досліджень</w:t>
      </w:r>
      <w:r>
        <w:rPr>
          <w:spacing w:val="-16"/>
        </w:rPr>
        <w:t xml:space="preserve"> </w:t>
      </w:r>
      <w:r>
        <w:t>в</w:t>
      </w:r>
      <w:r>
        <w:rPr>
          <w:spacing w:val="-15"/>
        </w:rPr>
        <w:t xml:space="preserve"> </w:t>
      </w:r>
      <w:r>
        <w:t>структурі</w:t>
      </w:r>
      <w:r>
        <w:rPr>
          <w:spacing w:val="-16"/>
        </w:rPr>
        <w:t xml:space="preserve"> </w:t>
      </w:r>
      <w:r>
        <w:t>попиту</w:t>
      </w:r>
      <w:r>
        <w:rPr>
          <w:spacing w:val="-16"/>
        </w:rPr>
        <w:t xml:space="preserve"> </w:t>
      </w:r>
      <w:r>
        <w:t>на</w:t>
      </w:r>
      <w:r>
        <w:rPr>
          <w:spacing w:val="-15"/>
        </w:rPr>
        <w:t xml:space="preserve"> </w:t>
      </w:r>
      <w:r>
        <w:t xml:space="preserve">транспортні </w:t>
      </w:r>
      <w:r>
        <w:rPr>
          <w:spacing w:val="-4"/>
        </w:rPr>
        <w:t>послуги</w:t>
      </w:r>
      <w:r>
        <w:rPr>
          <w:spacing w:val="-17"/>
        </w:rPr>
        <w:t xml:space="preserve"> </w:t>
      </w:r>
      <w:r>
        <w:rPr>
          <w:spacing w:val="-4"/>
        </w:rPr>
        <w:t>рекомендується</w:t>
      </w:r>
      <w:r>
        <w:rPr>
          <w:spacing w:val="-17"/>
        </w:rPr>
        <w:t xml:space="preserve"> </w:t>
      </w:r>
      <w:r>
        <w:rPr>
          <w:spacing w:val="-4"/>
        </w:rPr>
        <w:t>виділяти</w:t>
      </w:r>
      <w:r>
        <w:rPr>
          <w:spacing w:val="-17"/>
        </w:rPr>
        <w:t xml:space="preserve"> </w:t>
      </w:r>
      <w:r>
        <w:rPr>
          <w:spacing w:val="-4"/>
        </w:rPr>
        <w:t>наступні</w:t>
      </w:r>
      <w:r>
        <w:rPr>
          <w:spacing w:val="-16"/>
        </w:rPr>
        <w:t xml:space="preserve"> </w:t>
      </w:r>
      <w:r>
        <w:rPr>
          <w:spacing w:val="-4"/>
        </w:rPr>
        <w:t>складові</w:t>
      </w:r>
      <w:r>
        <w:rPr>
          <w:spacing w:val="-17"/>
        </w:rPr>
        <w:t xml:space="preserve"> </w:t>
      </w:r>
      <w:r>
        <w:rPr>
          <w:spacing w:val="-4"/>
        </w:rPr>
        <w:t>[1]:</w:t>
      </w:r>
    </w:p>
    <w:p w:rsidR="00C33854" w:rsidRPr="00C33854" w:rsidRDefault="003C14B8" w:rsidP="00A56A4F">
      <w:pPr>
        <w:pStyle w:val="a5"/>
        <w:numPr>
          <w:ilvl w:val="0"/>
          <w:numId w:val="36"/>
        </w:numPr>
        <w:tabs>
          <w:tab w:val="left" w:pos="1272"/>
        </w:tabs>
        <w:spacing w:line="322" w:lineRule="exact"/>
        <w:jc w:val="both"/>
        <w:rPr>
          <w:sz w:val="28"/>
        </w:rPr>
      </w:pPr>
      <w:r>
        <w:rPr>
          <w:spacing w:val="-8"/>
          <w:sz w:val="28"/>
        </w:rPr>
        <w:t>попит,</w:t>
      </w:r>
      <w:r>
        <w:rPr>
          <w:spacing w:val="-14"/>
          <w:sz w:val="28"/>
        </w:rPr>
        <w:t xml:space="preserve"> </w:t>
      </w:r>
      <w:r>
        <w:rPr>
          <w:spacing w:val="-8"/>
          <w:sz w:val="28"/>
        </w:rPr>
        <w:t>що</w:t>
      </w:r>
      <w:r>
        <w:rPr>
          <w:spacing w:val="-9"/>
          <w:sz w:val="28"/>
        </w:rPr>
        <w:t xml:space="preserve"> </w:t>
      </w:r>
      <w:r>
        <w:rPr>
          <w:spacing w:val="-8"/>
          <w:sz w:val="28"/>
        </w:rPr>
        <w:t>існував</w:t>
      </w:r>
      <w:r>
        <w:rPr>
          <w:spacing w:val="-15"/>
          <w:sz w:val="28"/>
        </w:rPr>
        <w:t xml:space="preserve"> </w:t>
      </w:r>
      <w:r>
        <w:rPr>
          <w:spacing w:val="-8"/>
          <w:sz w:val="28"/>
        </w:rPr>
        <w:t>би</w:t>
      </w:r>
      <w:r>
        <w:rPr>
          <w:spacing w:val="-12"/>
          <w:sz w:val="28"/>
        </w:rPr>
        <w:t xml:space="preserve"> </w:t>
      </w:r>
      <w:r>
        <w:rPr>
          <w:spacing w:val="-8"/>
          <w:sz w:val="28"/>
        </w:rPr>
        <w:t>в</w:t>
      </w:r>
      <w:r>
        <w:rPr>
          <w:spacing w:val="-9"/>
          <w:sz w:val="28"/>
        </w:rPr>
        <w:t xml:space="preserve"> </w:t>
      </w:r>
      <w:r>
        <w:rPr>
          <w:spacing w:val="-8"/>
          <w:sz w:val="28"/>
        </w:rPr>
        <w:t>ситуації</w:t>
      </w:r>
      <w:r>
        <w:rPr>
          <w:spacing w:val="-10"/>
          <w:sz w:val="28"/>
        </w:rPr>
        <w:t xml:space="preserve"> </w:t>
      </w:r>
      <w:r>
        <w:rPr>
          <w:spacing w:val="-8"/>
          <w:sz w:val="28"/>
        </w:rPr>
        <w:t>"без</w:t>
      </w:r>
      <w:r>
        <w:rPr>
          <w:spacing w:val="-11"/>
          <w:sz w:val="28"/>
        </w:rPr>
        <w:t xml:space="preserve"> </w:t>
      </w:r>
      <w:r>
        <w:rPr>
          <w:spacing w:val="-8"/>
          <w:sz w:val="28"/>
        </w:rPr>
        <w:t>проекту";</w:t>
      </w:r>
    </w:p>
    <w:p w:rsidR="00232441" w:rsidRDefault="003C14B8" w:rsidP="00A56A4F">
      <w:pPr>
        <w:pStyle w:val="a5"/>
        <w:numPr>
          <w:ilvl w:val="0"/>
          <w:numId w:val="36"/>
        </w:numPr>
        <w:tabs>
          <w:tab w:val="left" w:pos="1272"/>
        </w:tabs>
        <w:spacing w:line="322" w:lineRule="exact"/>
        <w:jc w:val="both"/>
        <w:rPr>
          <w:sz w:val="28"/>
        </w:rPr>
      </w:pPr>
      <w:r w:rsidRPr="00232441">
        <w:rPr>
          <w:spacing w:val="-6"/>
          <w:sz w:val="28"/>
        </w:rPr>
        <w:t>попит,</w:t>
      </w:r>
      <w:r w:rsidRPr="00232441">
        <w:rPr>
          <w:spacing w:val="-9"/>
          <w:sz w:val="28"/>
        </w:rPr>
        <w:t xml:space="preserve"> </w:t>
      </w:r>
      <w:r w:rsidRPr="00232441">
        <w:rPr>
          <w:spacing w:val="-6"/>
          <w:sz w:val="28"/>
        </w:rPr>
        <w:t>що генерується</w:t>
      </w:r>
      <w:r w:rsidRPr="00232441">
        <w:rPr>
          <w:spacing w:val="-7"/>
          <w:sz w:val="28"/>
        </w:rPr>
        <w:t xml:space="preserve"> </w:t>
      </w:r>
      <w:r w:rsidRPr="00232441">
        <w:rPr>
          <w:spacing w:val="-6"/>
          <w:sz w:val="28"/>
        </w:rPr>
        <w:t>інвестиційним</w:t>
      </w:r>
      <w:r w:rsidRPr="00232441">
        <w:rPr>
          <w:spacing w:val="-8"/>
          <w:sz w:val="28"/>
        </w:rPr>
        <w:t xml:space="preserve"> </w:t>
      </w:r>
      <w:r w:rsidRPr="00232441">
        <w:rPr>
          <w:spacing w:val="-6"/>
          <w:sz w:val="28"/>
        </w:rPr>
        <w:t>проектом,</w:t>
      </w:r>
      <w:r w:rsidRPr="00232441">
        <w:rPr>
          <w:spacing w:val="-7"/>
          <w:sz w:val="28"/>
        </w:rPr>
        <w:t xml:space="preserve"> </w:t>
      </w:r>
      <w:r w:rsidRPr="00232441">
        <w:rPr>
          <w:spacing w:val="-6"/>
          <w:sz w:val="28"/>
        </w:rPr>
        <w:t>зокрема</w:t>
      </w:r>
      <w:r w:rsidRPr="00232441">
        <w:rPr>
          <w:spacing w:val="-8"/>
          <w:sz w:val="28"/>
        </w:rPr>
        <w:t xml:space="preserve"> </w:t>
      </w:r>
      <w:r w:rsidRPr="00232441">
        <w:rPr>
          <w:spacing w:val="-6"/>
          <w:sz w:val="28"/>
        </w:rPr>
        <w:t>через</w:t>
      </w:r>
      <w:r w:rsidRPr="00232441">
        <w:rPr>
          <w:spacing w:val="-9"/>
          <w:sz w:val="28"/>
        </w:rPr>
        <w:t xml:space="preserve"> </w:t>
      </w:r>
      <w:r w:rsidRPr="00232441">
        <w:rPr>
          <w:spacing w:val="-6"/>
          <w:sz w:val="28"/>
        </w:rPr>
        <w:t xml:space="preserve">зменшення </w:t>
      </w:r>
      <w:r w:rsidRPr="00232441">
        <w:rPr>
          <w:sz w:val="28"/>
        </w:rPr>
        <w:t>транспортних</w:t>
      </w:r>
      <w:r w:rsidRPr="00232441">
        <w:rPr>
          <w:spacing w:val="-3"/>
          <w:sz w:val="28"/>
        </w:rPr>
        <w:t xml:space="preserve"> </w:t>
      </w:r>
      <w:r w:rsidRPr="00232441">
        <w:rPr>
          <w:sz w:val="28"/>
        </w:rPr>
        <w:t>витрат;</w:t>
      </w:r>
    </w:p>
    <w:p w:rsidR="00154CB5" w:rsidRPr="00232441" w:rsidRDefault="003C14B8" w:rsidP="00A56A4F">
      <w:pPr>
        <w:pStyle w:val="a5"/>
        <w:numPr>
          <w:ilvl w:val="0"/>
          <w:numId w:val="36"/>
        </w:numPr>
        <w:tabs>
          <w:tab w:val="left" w:pos="1272"/>
        </w:tabs>
        <w:spacing w:line="322" w:lineRule="exact"/>
        <w:jc w:val="both"/>
        <w:rPr>
          <w:sz w:val="28"/>
        </w:rPr>
      </w:pPr>
      <w:r w:rsidRPr="00232441">
        <w:rPr>
          <w:spacing w:val="-8"/>
          <w:sz w:val="28"/>
        </w:rPr>
        <w:t>попит,</w:t>
      </w:r>
      <w:r w:rsidRPr="00232441">
        <w:rPr>
          <w:spacing w:val="-14"/>
          <w:sz w:val="28"/>
        </w:rPr>
        <w:t xml:space="preserve"> </w:t>
      </w:r>
      <w:r w:rsidRPr="00232441">
        <w:rPr>
          <w:spacing w:val="-8"/>
          <w:sz w:val="28"/>
        </w:rPr>
        <w:t>що</w:t>
      </w:r>
      <w:r w:rsidRPr="00232441">
        <w:rPr>
          <w:spacing w:val="-9"/>
          <w:sz w:val="28"/>
        </w:rPr>
        <w:t xml:space="preserve"> </w:t>
      </w:r>
      <w:r w:rsidRPr="00232441">
        <w:rPr>
          <w:spacing w:val="-8"/>
          <w:sz w:val="28"/>
        </w:rPr>
        <w:t>відволікається</w:t>
      </w:r>
      <w:r w:rsidRPr="00232441">
        <w:rPr>
          <w:spacing w:val="-13"/>
          <w:sz w:val="28"/>
        </w:rPr>
        <w:t xml:space="preserve"> </w:t>
      </w:r>
      <w:r w:rsidRPr="00232441">
        <w:rPr>
          <w:spacing w:val="-8"/>
          <w:sz w:val="28"/>
        </w:rPr>
        <w:t>з</w:t>
      </w:r>
      <w:r w:rsidRPr="00232441">
        <w:rPr>
          <w:spacing w:val="-14"/>
          <w:sz w:val="28"/>
        </w:rPr>
        <w:t xml:space="preserve"> </w:t>
      </w:r>
      <w:r w:rsidRPr="00232441">
        <w:rPr>
          <w:spacing w:val="-8"/>
          <w:sz w:val="28"/>
        </w:rPr>
        <w:t>інших</w:t>
      </w:r>
      <w:r w:rsidRPr="00232441">
        <w:rPr>
          <w:spacing w:val="-11"/>
          <w:sz w:val="28"/>
        </w:rPr>
        <w:t xml:space="preserve"> </w:t>
      </w:r>
      <w:r w:rsidRPr="00232441">
        <w:rPr>
          <w:spacing w:val="-8"/>
          <w:sz w:val="28"/>
        </w:rPr>
        <w:t>об'єктів</w:t>
      </w:r>
      <w:r w:rsidRPr="00232441">
        <w:rPr>
          <w:spacing w:val="-14"/>
          <w:sz w:val="28"/>
        </w:rPr>
        <w:t xml:space="preserve"> </w:t>
      </w:r>
      <w:r w:rsidRPr="00232441">
        <w:rPr>
          <w:spacing w:val="-8"/>
          <w:sz w:val="28"/>
        </w:rPr>
        <w:t>або</w:t>
      </w:r>
      <w:r w:rsidRPr="00232441">
        <w:rPr>
          <w:spacing w:val="-9"/>
          <w:sz w:val="28"/>
        </w:rPr>
        <w:t xml:space="preserve"> </w:t>
      </w:r>
      <w:r w:rsidRPr="00232441">
        <w:rPr>
          <w:spacing w:val="-8"/>
          <w:sz w:val="28"/>
        </w:rPr>
        <w:t>видів</w:t>
      </w:r>
      <w:r w:rsidRPr="00232441">
        <w:rPr>
          <w:spacing w:val="-14"/>
          <w:sz w:val="28"/>
        </w:rPr>
        <w:t xml:space="preserve"> </w:t>
      </w:r>
      <w:r w:rsidRPr="00232441">
        <w:rPr>
          <w:spacing w:val="-8"/>
          <w:sz w:val="28"/>
        </w:rPr>
        <w:t>транспорту</w:t>
      </w:r>
      <w:r w:rsidRPr="00232441">
        <w:rPr>
          <w:spacing w:val="-14"/>
          <w:sz w:val="28"/>
        </w:rPr>
        <w:t xml:space="preserve"> </w:t>
      </w:r>
      <w:r w:rsidRPr="00232441">
        <w:rPr>
          <w:spacing w:val="-8"/>
          <w:sz w:val="28"/>
        </w:rPr>
        <w:t>тощо.</w:t>
      </w:r>
    </w:p>
    <w:p w:rsidR="00232441" w:rsidRDefault="00232441">
      <w:pPr>
        <w:pStyle w:val="a3"/>
        <w:spacing w:before="34" w:line="264" w:lineRule="auto"/>
        <w:ind w:right="124"/>
        <w:rPr>
          <w:spacing w:val="-6"/>
        </w:rPr>
      </w:pPr>
    </w:p>
    <w:p w:rsidR="00154CB5" w:rsidRDefault="003C14B8">
      <w:pPr>
        <w:pStyle w:val="a3"/>
        <w:spacing w:before="34" w:line="264" w:lineRule="auto"/>
        <w:ind w:right="124"/>
      </w:pPr>
      <w:r>
        <w:rPr>
          <w:spacing w:val="-6"/>
        </w:rPr>
        <w:t>Аналізуючи</w:t>
      </w:r>
      <w:r>
        <w:rPr>
          <w:spacing w:val="-12"/>
        </w:rPr>
        <w:t xml:space="preserve"> </w:t>
      </w:r>
      <w:r>
        <w:rPr>
          <w:spacing w:val="-6"/>
        </w:rPr>
        <w:t>вигоди,</w:t>
      </w:r>
      <w:r>
        <w:rPr>
          <w:spacing w:val="-11"/>
        </w:rPr>
        <w:t xml:space="preserve"> </w:t>
      </w:r>
      <w:r>
        <w:rPr>
          <w:spacing w:val="-6"/>
        </w:rPr>
        <w:t>які</w:t>
      </w:r>
      <w:r>
        <w:rPr>
          <w:spacing w:val="-12"/>
        </w:rPr>
        <w:t xml:space="preserve"> </w:t>
      </w:r>
      <w:r>
        <w:rPr>
          <w:spacing w:val="-6"/>
        </w:rPr>
        <w:t>надає</w:t>
      </w:r>
      <w:r>
        <w:rPr>
          <w:spacing w:val="-11"/>
        </w:rPr>
        <w:t xml:space="preserve"> </w:t>
      </w:r>
      <w:r>
        <w:rPr>
          <w:spacing w:val="-6"/>
        </w:rPr>
        <w:t>реалізація</w:t>
      </w:r>
      <w:r>
        <w:rPr>
          <w:spacing w:val="-12"/>
        </w:rPr>
        <w:t xml:space="preserve"> </w:t>
      </w:r>
      <w:r>
        <w:rPr>
          <w:spacing w:val="-6"/>
        </w:rPr>
        <w:t>інвестиційних</w:t>
      </w:r>
      <w:r>
        <w:rPr>
          <w:spacing w:val="-11"/>
        </w:rPr>
        <w:t xml:space="preserve"> </w:t>
      </w:r>
      <w:r>
        <w:rPr>
          <w:spacing w:val="-6"/>
        </w:rPr>
        <w:t>проектів</w:t>
      </w:r>
      <w:r>
        <w:rPr>
          <w:spacing w:val="-12"/>
        </w:rPr>
        <w:t xml:space="preserve"> </w:t>
      </w:r>
      <w:r>
        <w:rPr>
          <w:spacing w:val="-6"/>
        </w:rPr>
        <w:t xml:space="preserve">транспортних </w:t>
      </w:r>
      <w:r>
        <w:t>систем, слід підкреслити, що економія витрат, що пов'язані з експлуатацією транспортних</w:t>
      </w:r>
      <w:r>
        <w:rPr>
          <w:spacing w:val="-18"/>
        </w:rPr>
        <w:t xml:space="preserve"> </w:t>
      </w:r>
      <w:r>
        <w:t>засобів,</w:t>
      </w:r>
      <w:r>
        <w:rPr>
          <w:spacing w:val="-17"/>
        </w:rPr>
        <w:t xml:space="preserve"> </w:t>
      </w:r>
      <w:r>
        <w:t>є</w:t>
      </w:r>
      <w:r>
        <w:rPr>
          <w:spacing w:val="-18"/>
        </w:rPr>
        <w:t xml:space="preserve"> </w:t>
      </w:r>
      <w:r>
        <w:t>такою,</w:t>
      </w:r>
      <w:r>
        <w:rPr>
          <w:spacing w:val="-17"/>
        </w:rPr>
        <w:t xml:space="preserve"> </w:t>
      </w:r>
      <w:r>
        <w:t>що</w:t>
      </w:r>
      <w:r>
        <w:rPr>
          <w:spacing w:val="-18"/>
        </w:rPr>
        <w:t xml:space="preserve"> </w:t>
      </w:r>
      <w:r>
        <w:t>найбільш</w:t>
      </w:r>
      <w:r>
        <w:rPr>
          <w:spacing w:val="-17"/>
        </w:rPr>
        <w:t xml:space="preserve"> </w:t>
      </w:r>
      <w:r>
        <w:t>часто</w:t>
      </w:r>
      <w:r>
        <w:rPr>
          <w:spacing w:val="-18"/>
        </w:rPr>
        <w:t xml:space="preserve"> </w:t>
      </w:r>
      <w:r>
        <w:t>зустрічається</w:t>
      </w:r>
      <w:r>
        <w:rPr>
          <w:spacing w:val="-17"/>
        </w:rPr>
        <w:t xml:space="preserve"> </w:t>
      </w:r>
      <w:r>
        <w:t>і</w:t>
      </w:r>
      <w:r>
        <w:rPr>
          <w:spacing w:val="-18"/>
        </w:rPr>
        <w:t xml:space="preserve"> </w:t>
      </w:r>
      <w:r>
        <w:t>найбільш</w:t>
      </w:r>
      <w:r>
        <w:rPr>
          <w:spacing w:val="-17"/>
        </w:rPr>
        <w:t xml:space="preserve"> </w:t>
      </w:r>
      <w:r>
        <w:t xml:space="preserve">легко </w:t>
      </w:r>
      <w:r>
        <w:rPr>
          <w:spacing w:val="-2"/>
        </w:rPr>
        <w:t>вимірюється.</w:t>
      </w:r>
    </w:p>
    <w:p w:rsidR="00154CB5" w:rsidRDefault="003C14B8">
      <w:pPr>
        <w:pStyle w:val="a3"/>
        <w:spacing w:line="264" w:lineRule="auto"/>
        <w:ind w:right="124"/>
      </w:pPr>
      <w:r>
        <w:rPr>
          <w:spacing w:val="-6"/>
        </w:rPr>
        <w:t>Важливим</w:t>
      </w:r>
      <w:r>
        <w:rPr>
          <w:spacing w:val="-12"/>
        </w:rPr>
        <w:t xml:space="preserve"> </w:t>
      </w:r>
      <w:r>
        <w:rPr>
          <w:spacing w:val="-6"/>
        </w:rPr>
        <w:t>різновидом</w:t>
      </w:r>
      <w:r>
        <w:rPr>
          <w:spacing w:val="-11"/>
        </w:rPr>
        <w:t xml:space="preserve"> </w:t>
      </w:r>
      <w:r>
        <w:rPr>
          <w:spacing w:val="-6"/>
        </w:rPr>
        <w:t>вигід,</w:t>
      </w:r>
      <w:r>
        <w:rPr>
          <w:spacing w:val="-12"/>
        </w:rPr>
        <w:t xml:space="preserve"> </w:t>
      </w:r>
      <w:r>
        <w:rPr>
          <w:spacing w:val="-6"/>
        </w:rPr>
        <w:t>джерелом</w:t>
      </w:r>
      <w:r>
        <w:rPr>
          <w:spacing w:val="-11"/>
        </w:rPr>
        <w:t xml:space="preserve"> </w:t>
      </w:r>
      <w:r>
        <w:rPr>
          <w:spacing w:val="-6"/>
        </w:rPr>
        <w:t>яких</w:t>
      </w:r>
      <w:r>
        <w:rPr>
          <w:spacing w:val="-12"/>
        </w:rPr>
        <w:t xml:space="preserve"> </w:t>
      </w:r>
      <w:r>
        <w:rPr>
          <w:spacing w:val="-6"/>
        </w:rPr>
        <w:t>виступають</w:t>
      </w:r>
      <w:r>
        <w:rPr>
          <w:spacing w:val="-11"/>
        </w:rPr>
        <w:t xml:space="preserve"> </w:t>
      </w:r>
      <w:r>
        <w:rPr>
          <w:spacing w:val="-6"/>
        </w:rPr>
        <w:t>інвестиційні</w:t>
      </w:r>
      <w:r>
        <w:rPr>
          <w:spacing w:val="-12"/>
        </w:rPr>
        <w:t xml:space="preserve"> </w:t>
      </w:r>
      <w:r>
        <w:rPr>
          <w:spacing w:val="-6"/>
        </w:rPr>
        <w:t xml:space="preserve">проекти </w:t>
      </w:r>
      <w:r>
        <w:rPr>
          <w:spacing w:val="-2"/>
        </w:rPr>
        <w:t>транспортних</w:t>
      </w:r>
      <w:r>
        <w:rPr>
          <w:spacing w:val="6"/>
        </w:rPr>
        <w:t xml:space="preserve"> </w:t>
      </w:r>
      <w:r>
        <w:rPr>
          <w:spacing w:val="-2"/>
        </w:rPr>
        <w:t>систем,</w:t>
      </w:r>
      <w:r>
        <w:rPr>
          <w:spacing w:val="9"/>
        </w:rPr>
        <w:t xml:space="preserve"> </w:t>
      </w:r>
      <w:r>
        <w:rPr>
          <w:spacing w:val="-2"/>
        </w:rPr>
        <w:t>є</w:t>
      </w:r>
      <w:r>
        <w:rPr>
          <w:spacing w:val="7"/>
        </w:rPr>
        <w:t xml:space="preserve"> </w:t>
      </w:r>
      <w:r>
        <w:rPr>
          <w:spacing w:val="-2"/>
        </w:rPr>
        <w:t>економія</w:t>
      </w:r>
      <w:r>
        <w:rPr>
          <w:spacing w:val="8"/>
        </w:rPr>
        <w:t xml:space="preserve"> </w:t>
      </w:r>
      <w:r>
        <w:rPr>
          <w:spacing w:val="-2"/>
        </w:rPr>
        <w:t>часу.</w:t>
      </w:r>
      <w:r>
        <w:rPr>
          <w:spacing w:val="8"/>
        </w:rPr>
        <w:t xml:space="preserve"> </w:t>
      </w:r>
      <w:r>
        <w:rPr>
          <w:spacing w:val="-2"/>
        </w:rPr>
        <w:t>Разом</w:t>
      </w:r>
      <w:r>
        <w:rPr>
          <w:spacing w:val="8"/>
        </w:rPr>
        <w:t xml:space="preserve"> </w:t>
      </w:r>
      <w:r>
        <w:rPr>
          <w:spacing w:val="-2"/>
        </w:rPr>
        <w:t>з</w:t>
      </w:r>
      <w:r>
        <w:rPr>
          <w:spacing w:val="7"/>
        </w:rPr>
        <w:t xml:space="preserve"> </w:t>
      </w:r>
      <w:r>
        <w:rPr>
          <w:spacing w:val="-2"/>
        </w:rPr>
        <w:t>тим,</w:t>
      </w:r>
      <w:r>
        <w:rPr>
          <w:spacing w:val="7"/>
        </w:rPr>
        <w:t xml:space="preserve"> </w:t>
      </w:r>
      <w:r>
        <w:rPr>
          <w:spacing w:val="-2"/>
        </w:rPr>
        <w:t>щоб</w:t>
      </w:r>
      <w:r>
        <w:rPr>
          <w:spacing w:val="9"/>
        </w:rPr>
        <w:t xml:space="preserve"> </w:t>
      </w:r>
      <w:r>
        <w:rPr>
          <w:spacing w:val="-2"/>
        </w:rPr>
        <w:t>забезпечити</w:t>
      </w:r>
      <w:r>
        <w:rPr>
          <w:spacing w:val="8"/>
        </w:rPr>
        <w:t xml:space="preserve"> </w:t>
      </w:r>
      <w:r>
        <w:rPr>
          <w:spacing w:val="-5"/>
        </w:rPr>
        <w:t>можливість</w:t>
      </w:r>
    </w:p>
    <w:p w:rsidR="00154CB5" w:rsidRDefault="003C14B8">
      <w:pPr>
        <w:pStyle w:val="a3"/>
        <w:spacing w:line="264" w:lineRule="auto"/>
        <w:ind w:right="124" w:firstLine="0"/>
      </w:pPr>
      <w:r>
        <w:t>«інтеграції» вигід від економії часу до інших вигід за інвестиційним проектом, необхідно</w:t>
      </w:r>
      <w:r>
        <w:rPr>
          <w:spacing w:val="-18"/>
        </w:rPr>
        <w:t xml:space="preserve"> </w:t>
      </w:r>
      <w:r>
        <w:t>мати</w:t>
      </w:r>
      <w:r>
        <w:rPr>
          <w:spacing w:val="-17"/>
        </w:rPr>
        <w:t xml:space="preserve"> </w:t>
      </w:r>
      <w:r>
        <w:t>їх</w:t>
      </w:r>
      <w:r>
        <w:rPr>
          <w:spacing w:val="-18"/>
        </w:rPr>
        <w:t xml:space="preserve"> </w:t>
      </w:r>
      <w:r>
        <w:t>грошові</w:t>
      </w:r>
      <w:r>
        <w:rPr>
          <w:spacing w:val="-17"/>
        </w:rPr>
        <w:t xml:space="preserve"> </w:t>
      </w:r>
      <w:r>
        <w:t>оцінки.</w:t>
      </w:r>
      <w:r>
        <w:rPr>
          <w:spacing w:val="-18"/>
        </w:rPr>
        <w:t xml:space="preserve"> </w:t>
      </w:r>
      <w:r>
        <w:t>Існуючи</w:t>
      </w:r>
      <w:r>
        <w:rPr>
          <w:spacing w:val="-17"/>
        </w:rPr>
        <w:t xml:space="preserve"> </w:t>
      </w:r>
      <w:r>
        <w:t>методики</w:t>
      </w:r>
      <w:r>
        <w:rPr>
          <w:spacing w:val="-18"/>
        </w:rPr>
        <w:t xml:space="preserve"> </w:t>
      </w:r>
      <w:r>
        <w:t>оцінювання</w:t>
      </w:r>
      <w:r>
        <w:rPr>
          <w:spacing w:val="-17"/>
        </w:rPr>
        <w:t xml:space="preserve"> </w:t>
      </w:r>
      <w:r>
        <w:t>економії</w:t>
      </w:r>
      <w:r>
        <w:rPr>
          <w:spacing w:val="-17"/>
        </w:rPr>
        <w:t xml:space="preserve"> </w:t>
      </w:r>
      <w:r>
        <w:t>часу</w:t>
      </w:r>
      <w:r>
        <w:rPr>
          <w:spacing w:val="-17"/>
        </w:rPr>
        <w:t xml:space="preserve"> </w:t>
      </w:r>
      <w:r>
        <w:t xml:space="preserve">у </w:t>
      </w:r>
      <w:r>
        <w:rPr>
          <w:spacing w:val="-8"/>
        </w:rPr>
        <w:t>грошовому</w:t>
      </w:r>
      <w:r>
        <w:rPr>
          <w:spacing w:val="-10"/>
        </w:rPr>
        <w:t xml:space="preserve"> </w:t>
      </w:r>
      <w:r>
        <w:rPr>
          <w:spacing w:val="-8"/>
        </w:rPr>
        <w:t>вимірі</w:t>
      </w:r>
      <w:r>
        <w:rPr>
          <w:spacing w:val="-9"/>
        </w:rPr>
        <w:t xml:space="preserve"> </w:t>
      </w:r>
      <w:r>
        <w:rPr>
          <w:spacing w:val="-8"/>
        </w:rPr>
        <w:t>передбачають</w:t>
      </w:r>
      <w:r>
        <w:rPr>
          <w:spacing w:val="-10"/>
        </w:rPr>
        <w:t xml:space="preserve"> </w:t>
      </w:r>
      <w:r>
        <w:rPr>
          <w:spacing w:val="-8"/>
        </w:rPr>
        <w:t>відокремлення</w:t>
      </w:r>
      <w:r>
        <w:rPr>
          <w:spacing w:val="-9"/>
        </w:rPr>
        <w:t xml:space="preserve"> </w:t>
      </w:r>
      <w:r>
        <w:rPr>
          <w:spacing w:val="-8"/>
        </w:rPr>
        <w:t>економії</w:t>
      </w:r>
      <w:r>
        <w:rPr>
          <w:spacing w:val="-10"/>
        </w:rPr>
        <w:t xml:space="preserve"> </w:t>
      </w:r>
      <w:r>
        <w:rPr>
          <w:spacing w:val="-8"/>
        </w:rPr>
        <w:t>часу</w:t>
      </w:r>
      <w:r>
        <w:rPr>
          <w:spacing w:val="-9"/>
        </w:rPr>
        <w:t xml:space="preserve"> </w:t>
      </w:r>
      <w:r>
        <w:rPr>
          <w:spacing w:val="-8"/>
        </w:rPr>
        <w:t>за</w:t>
      </w:r>
      <w:r>
        <w:rPr>
          <w:spacing w:val="-10"/>
        </w:rPr>
        <w:t xml:space="preserve"> </w:t>
      </w:r>
      <w:r>
        <w:rPr>
          <w:spacing w:val="-8"/>
        </w:rPr>
        <w:t>робочими</w:t>
      </w:r>
      <w:r>
        <w:rPr>
          <w:spacing w:val="-9"/>
        </w:rPr>
        <w:t xml:space="preserve"> </w:t>
      </w:r>
      <w:r>
        <w:rPr>
          <w:spacing w:val="-8"/>
        </w:rPr>
        <w:t xml:space="preserve">поїздками </w:t>
      </w:r>
      <w:r>
        <w:rPr>
          <w:spacing w:val="-2"/>
        </w:rPr>
        <w:t>і</w:t>
      </w:r>
      <w:r>
        <w:rPr>
          <w:spacing w:val="-18"/>
        </w:rPr>
        <w:t xml:space="preserve"> </w:t>
      </w:r>
      <w:r>
        <w:rPr>
          <w:spacing w:val="-2"/>
        </w:rPr>
        <w:t>поїздками,</w:t>
      </w:r>
      <w:r>
        <w:rPr>
          <w:spacing w:val="-15"/>
        </w:rPr>
        <w:t xml:space="preserve"> </w:t>
      </w:r>
      <w:r>
        <w:rPr>
          <w:spacing w:val="-2"/>
        </w:rPr>
        <w:t>що</w:t>
      </w:r>
      <w:r>
        <w:rPr>
          <w:spacing w:val="-16"/>
        </w:rPr>
        <w:t xml:space="preserve"> </w:t>
      </w:r>
      <w:r>
        <w:rPr>
          <w:spacing w:val="-2"/>
        </w:rPr>
        <w:t>здійснюються</w:t>
      </w:r>
      <w:r>
        <w:rPr>
          <w:spacing w:val="-15"/>
        </w:rPr>
        <w:t xml:space="preserve"> </w:t>
      </w:r>
      <w:r>
        <w:rPr>
          <w:spacing w:val="-2"/>
        </w:rPr>
        <w:t>в</w:t>
      </w:r>
      <w:r>
        <w:rPr>
          <w:spacing w:val="-16"/>
        </w:rPr>
        <w:t xml:space="preserve"> </w:t>
      </w:r>
      <w:r>
        <w:rPr>
          <w:spacing w:val="-2"/>
        </w:rPr>
        <w:t>неробочий</w:t>
      </w:r>
      <w:r>
        <w:rPr>
          <w:spacing w:val="-15"/>
        </w:rPr>
        <w:t xml:space="preserve"> </w:t>
      </w:r>
      <w:r>
        <w:rPr>
          <w:spacing w:val="-2"/>
        </w:rPr>
        <w:t>час.</w:t>
      </w:r>
      <w:r>
        <w:rPr>
          <w:spacing w:val="-16"/>
        </w:rPr>
        <w:t xml:space="preserve"> </w:t>
      </w:r>
      <w:r>
        <w:rPr>
          <w:spacing w:val="-2"/>
        </w:rPr>
        <w:t>Тобто</w:t>
      </w:r>
      <w:r>
        <w:rPr>
          <w:spacing w:val="-15"/>
        </w:rPr>
        <w:t xml:space="preserve"> </w:t>
      </w:r>
      <w:r>
        <w:rPr>
          <w:spacing w:val="-2"/>
        </w:rPr>
        <w:t>вибір</w:t>
      </w:r>
      <w:r>
        <w:rPr>
          <w:spacing w:val="-16"/>
        </w:rPr>
        <w:t xml:space="preserve"> </w:t>
      </w:r>
      <w:r>
        <w:rPr>
          <w:spacing w:val="-2"/>
        </w:rPr>
        <w:t>принципів</w:t>
      </w:r>
      <w:r>
        <w:rPr>
          <w:spacing w:val="-15"/>
        </w:rPr>
        <w:t xml:space="preserve"> </w:t>
      </w:r>
      <w:r>
        <w:rPr>
          <w:spacing w:val="-2"/>
        </w:rPr>
        <w:t xml:space="preserve">визначення </w:t>
      </w:r>
      <w:r>
        <w:t xml:space="preserve">економії часу за поїздками залежить від цілі, з якою зазначені поїздки будуть </w:t>
      </w:r>
      <w:r>
        <w:rPr>
          <w:spacing w:val="-2"/>
        </w:rPr>
        <w:t>відбуватися.</w:t>
      </w:r>
    </w:p>
    <w:p w:rsidR="00154CB5" w:rsidRDefault="003C14B8">
      <w:pPr>
        <w:pStyle w:val="a3"/>
        <w:spacing w:line="264" w:lineRule="auto"/>
        <w:ind w:right="124"/>
      </w:pPr>
      <w:r>
        <w:t>В основу обчислення вигід, які зумовлені економією робочого часу, в економічному</w:t>
      </w:r>
      <w:r>
        <w:rPr>
          <w:spacing w:val="-6"/>
        </w:rPr>
        <w:t xml:space="preserve"> </w:t>
      </w:r>
      <w:r>
        <w:t>аналізі</w:t>
      </w:r>
      <w:r>
        <w:rPr>
          <w:spacing w:val="-4"/>
        </w:rPr>
        <w:t xml:space="preserve"> </w:t>
      </w:r>
      <w:r>
        <w:t>покладається</w:t>
      </w:r>
      <w:r>
        <w:rPr>
          <w:spacing w:val="-4"/>
        </w:rPr>
        <w:t xml:space="preserve"> </w:t>
      </w:r>
      <w:r>
        <w:t>економічна</w:t>
      </w:r>
      <w:r>
        <w:rPr>
          <w:spacing w:val="-4"/>
        </w:rPr>
        <w:t xml:space="preserve"> </w:t>
      </w:r>
      <w:r>
        <w:t>вартість</w:t>
      </w:r>
      <w:r>
        <w:rPr>
          <w:spacing w:val="-5"/>
        </w:rPr>
        <w:t xml:space="preserve"> </w:t>
      </w:r>
      <w:r>
        <w:t>праці.</w:t>
      </w:r>
      <w:r>
        <w:rPr>
          <w:spacing w:val="-5"/>
        </w:rPr>
        <w:t xml:space="preserve"> </w:t>
      </w:r>
      <w:r>
        <w:t>Якщо</w:t>
      </w:r>
      <w:r>
        <w:rPr>
          <w:spacing w:val="-4"/>
        </w:rPr>
        <w:t xml:space="preserve"> </w:t>
      </w:r>
      <w:r>
        <w:t>ж</w:t>
      </w:r>
      <w:r>
        <w:rPr>
          <w:spacing w:val="-5"/>
        </w:rPr>
        <w:t xml:space="preserve"> </w:t>
      </w:r>
      <w:r>
        <w:t>поїздки</w:t>
      </w:r>
      <w:r>
        <w:rPr>
          <w:spacing w:val="-5"/>
        </w:rPr>
        <w:t xml:space="preserve"> </w:t>
      </w:r>
      <w:r>
        <w:t xml:space="preserve">є неробочими, то обчислення вигід від економії витрат за ними рекомендується </w:t>
      </w:r>
      <w:r>
        <w:rPr>
          <w:spacing w:val="-4"/>
        </w:rPr>
        <w:t>проводити на ґрунті готовності споживачів платити. Вартість</w:t>
      </w:r>
      <w:r>
        <w:rPr>
          <w:spacing w:val="-5"/>
        </w:rPr>
        <w:t xml:space="preserve"> </w:t>
      </w:r>
      <w:r>
        <w:rPr>
          <w:spacing w:val="-4"/>
        </w:rPr>
        <w:t>неробочого часу</w:t>
      </w:r>
      <w:r>
        <w:rPr>
          <w:spacing w:val="-8"/>
        </w:rPr>
        <w:t xml:space="preserve"> </w:t>
      </w:r>
      <w:r>
        <w:rPr>
          <w:spacing w:val="-4"/>
        </w:rPr>
        <w:t xml:space="preserve">при </w:t>
      </w:r>
      <w:r>
        <w:rPr>
          <w:spacing w:val="-2"/>
        </w:rPr>
        <w:t>розробці</w:t>
      </w:r>
      <w:r>
        <w:rPr>
          <w:spacing w:val="-10"/>
        </w:rPr>
        <w:t xml:space="preserve"> </w:t>
      </w:r>
      <w:r>
        <w:rPr>
          <w:spacing w:val="-2"/>
        </w:rPr>
        <w:t>інвестиційних</w:t>
      </w:r>
      <w:r>
        <w:rPr>
          <w:spacing w:val="-10"/>
        </w:rPr>
        <w:t xml:space="preserve"> </w:t>
      </w:r>
      <w:r>
        <w:rPr>
          <w:spacing w:val="-2"/>
        </w:rPr>
        <w:t>проектів</w:t>
      </w:r>
      <w:r>
        <w:rPr>
          <w:spacing w:val="-9"/>
        </w:rPr>
        <w:t xml:space="preserve"> </w:t>
      </w:r>
      <w:r>
        <w:rPr>
          <w:spacing w:val="-2"/>
        </w:rPr>
        <w:t>транспортних</w:t>
      </w:r>
      <w:r>
        <w:rPr>
          <w:spacing w:val="-10"/>
        </w:rPr>
        <w:t xml:space="preserve"> </w:t>
      </w:r>
      <w:r>
        <w:rPr>
          <w:spacing w:val="-2"/>
        </w:rPr>
        <w:t>систем</w:t>
      </w:r>
      <w:r>
        <w:rPr>
          <w:spacing w:val="-10"/>
        </w:rPr>
        <w:t xml:space="preserve"> </w:t>
      </w:r>
      <w:r>
        <w:rPr>
          <w:spacing w:val="-2"/>
        </w:rPr>
        <w:t>оцінюється</w:t>
      </w:r>
      <w:r>
        <w:rPr>
          <w:spacing w:val="-10"/>
        </w:rPr>
        <w:t xml:space="preserve"> </w:t>
      </w:r>
      <w:r>
        <w:rPr>
          <w:spacing w:val="-2"/>
        </w:rPr>
        <w:t>нижче</w:t>
      </w:r>
      <w:r>
        <w:rPr>
          <w:spacing w:val="-9"/>
        </w:rPr>
        <w:t xml:space="preserve"> </w:t>
      </w:r>
      <w:r>
        <w:rPr>
          <w:spacing w:val="-2"/>
        </w:rPr>
        <w:t xml:space="preserve">вартості </w:t>
      </w:r>
      <w:r>
        <w:t xml:space="preserve">робочого часу і в багатьох дослідженнях розглядається як певна функція щодо </w:t>
      </w:r>
      <w:r>
        <w:rPr>
          <w:spacing w:val="-2"/>
        </w:rPr>
        <w:t>останньої.</w:t>
      </w:r>
    </w:p>
    <w:p w:rsidR="00154CB5" w:rsidRDefault="003C14B8">
      <w:pPr>
        <w:pStyle w:val="a3"/>
        <w:spacing w:line="264" w:lineRule="auto"/>
        <w:ind w:right="124"/>
      </w:pPr>
      <w:r>
        <w:rPr>
          <w:spacing w:val="-4"/>
        </w:rPr>
        <w:t>Окремим</w:t>
      </w:r>
      <w:r>
        <w:rPr>
          <w:spacing w:val="-11"/>
        </w:rPr>
        <w:t xml:space="preserve"> </w:t>
      </w:r>
      <w:r>
        <w:rPr>
          <w:spacing w:val="-4"/>
        </w:rPr>
        <w:t>завданням</w:t>
      </w:r>
      <w:r>
        <w:rPr>
          <w:spacing w:val="-12"/>
        </w:rPr>
        <w:t xml:space="preserve"> </w:t>
      </w:r>
      <w:r>
        <w:rPr>
          <w:spacing w:val="-4"/>
        </w:rPr>
        <w:t>є</w:t>
      </w:r>
      <w:r>
        <w:rPr>
          <w:spacing w:val="-11"/>
        </w:rPr>
        <w:t xml:space="preserve"> </w:t>
      </w:r>
      <w:r>
        <w:rPr>
          <w:spacing w:val="-4"/>
        </w:rPr>
        <w:t>оцінка</w:t>
      </w:r>
      <w:r>
        <w:rPr>
          <w:spacing w:val="-11"/>
        </w:rPr>
        <w:t xml:space="preserve"> </w:t>
      </w:r>
      <w:r>
        <w:rPr>
          <w:spacing w:val="-4"/>
        </w:rPr>
        <w:t>економії</w:t>
      </w:r>
      <w:r>
        <w:rPr>
          <w:spacing w:val="-10"/>
        </w:rPr>
        <w:t xml:space="preserve"> </w:t>
      </w:r>
      <w:r>
        <w:rPr>
          <w:spacing w:val="-4"/>
        </w:rPr>
        <w:t>часу</w:t>
      </w:r>
      <w:r>
        <w:rPr>
          <w:spacing w:val="-14"/>
        </w:rPr>
        <w:t xml:space="preserve"> </w:t>
      </w:r>
      <w:r>
        <w:rPr>
          <w:spacing w:val="-4"/>
        </w:rPr>
        <w:t>щодо</w:t>
      </w:r>
      <w:r>
        <w:rPr>
          <w:spacing w:val="-10"/>
        </w:rPr>
        <w:t xml:space="preserve"> </w:t>
      </w:r>
      <w:r>
        <w:rPr>
          <w:spacing w:val="-4"/>
        </w:rPr>
        <w:t>умов</w:t>
      </w:r>
      <w:r>
        <w:rPr>
          <w:spacing w:val="-11"/>
        </w:rPr>
        <w:t xml:space="preserve"> </w:t>
      </w:r>
      <w:r>
        <w:rPr>
          <w:spacing w:val="-4"/>
        </w:rPr>
        <w:t>здійснення</w:t>
      </w:r>
      <w:r>
        <w:rPr>
          <w:spacing w:val="-10"/>
        </w:rPr>
        <w:t xml:space="preserve"> </w:t>
      </w:r>
      <w:r>
        <w:rPr>
          <w:spacing w:val="-4"/>
        </w:rPr>
        <w:t xml:space="preserve">вантажних </w:t>
      </w:r>
      <w:r>
        <w:t>перевезень,</w:t>
      </w:r>
      <w:r>
        <w:rPr>
          <w:spacing w:val="-14"/>
        </w:rPr>
        <w:t xml:space="preserve"> </w:t>
      </w:r>
      <w:r>
        <w:t>яка</w:t>
      </w:r>
      <w:r>
        <w:rPr>
          <w:spacing w:val="-13"/>
        </w:rPr>
        <w:t xml:space="preserve"> </w:t>
      </w:r>
      <w:r>
        <w:t>знаходить</w:t>
      </w:r>
      <w:r>
        <w:rPr>
          <w:spacing w:val="-14"/>
        </w:rPr>
        <w:t xml:space="preserve"> </w:t>
      </w:r>
      <w:r>
        <w:t>відображення</w:t>
      </w:r>
      <w:r>
        <w:rPr>
          <w:spacing w:val="-14"/>
        </w:rPr>
        <w:t xml:space="preserve"> </w:t>
      </w:r>
      <w:r>
        <w:t>в</w:t>
      </w:r>
      <w:r>
        <w:rPr>
          <w:spacing w:val="-14"/>
        </w:rPr>
        <w:t xml:space="preserve"> </w:t>
      </w:r>
      <w:r>
        <w:t>ряді</w:t>
      </w:r>
      <w:r>
        <w:rPr>
          <w:spacing w:val="-13"/>
        </w:rPr>
        <w:t xml:space="preserve"> </w:t>
      </w:r>
      <w:r>
        <w:t>методик,</w:t>
      </w:r>
      <w:r>
        <w:rPr>
          <w:spacing w:val="-13"/>
        </w:rPr>
        <w:t xml:space="preserve"> </w:t>
      </w:r>
      <w:r>
        <w:t>що</w:t>
      </w:r>
      <w:r>
        <w:rPr>
          <w:spacing w:val="-14"/>
        </w:rPr>
        <w:t xml:space="preserve"> </w:t>
      </w:r>
      <w:r>
        <w:t>загалом</w:t>
      </w:r>
      <w:r>
        <w:rPr>
          <w:spacing w:val="-14"/>
        </w:rPr>
        <w:t xml:space="preserve"> </w:t>
      </w:r>
      <w:r>
        <w:t>можуть</w:t>
      </w:r>
      <w:r>
        <w:rPr>
          <w:spacing w:val="-14"/>
        </w:rPr>
        <w:t xml:space="preserve"> </w:t>
      </w:r>
      <w:r>
        <w:t xml:space="preserve">бути поділені за двома напрямами – методики факторного аналізу витрат і методики </w:t>
      </w:r>
      <w:r>
        <w:rPr>
          <w:spacing w:val="-6"/>
        </w:rPr>
        <w:t>встановлених</w:t>
      </w:r>
      <w:r>
        <w:rPr>
          <w:spacing w:val="-14"/>
        </w:rPr>
        <w:t xml:space="preserve"> </w:t>
      </w:r>
      <w:r>
        <w:rPr>
          <w:spacing w:val="-6"/>
        </w:rPr>
        <w:t>переваг.</w:t>
      </w:r>
      <w:r>
        <w:rPr>
          <w:spacing w:val="-11"/>
        </w:rPr>
        <w:t xml:space="preserve"> </w:t>
      </w:r>
      <w:r>
        <w:rPr>
          <w:spacing w:val="-6"/>
        </w:rPr>
        <w:t>Методики</w:t>
      </w:r>
      <w:r>
        <w:rPr>
          <w:spacing w:val="-12"/>
        </w:rPr>
        <w:t xml:space="preserve"> </w:t>
      </w:r>
      <w:r>
        <w:rPr>
          <w:spacing w:val="-6"/>
        </w:rPr>
        <w:t>першого</w:t>
      </w:r>
      <w:r>
        <w:rPr>
          <w:spacing w:val="-11"/>
        </w:rPr>
        <w:t xml:space="preserve"> </w:t>
      </w:r>
      <w:r>
        <w:rPr>
          <w:spacing w:val="-6"/>
        </w:rPr>
        <w:t>з</w:t>
      </w:r>
      <w:r>
        <w:rPr>
          <w:spacing w:val="-12"/>
        </w:rPr>
        <w:t xml:space="preserve"> </w:t>
      </w:r>
      <w:r>
        <w:rPr>
          <w:spacing w:val="-6"/>
        </w:rPr>
        <w:t>вказаних</w:t>
      </w:r>
      <w:r>
        <w:rPr>
          <w:spacing w:val="-11"/>
        </w:rPr>
        <w:t xml:space="preserve"> </w:t>
      </w:r>
      <w:r>
        <w:rPr>
          <w:spacing w:val="-6"/>
        </w:rPr>
        <w:t>напрямів</w:t>
      </w:r>
      <w:r>
        <w:rPr>
          <w:spacing w:val="-12"/>
        </w:rPr>
        <w:t xml:space="preserve"> </w:t>
      </w:r>
      <w:r>
        <w:rPr>
          <w:spacing w:val="-6"/>
        </w:rPr>
        <w:t>передбачають</w:t>
      </w:r>
      <w:r>
        <w:rPr>
          <w:spacing w:val="-11"/>
        </w:rPr>
        <w:t xml:space="preserve"> </w:t>
      </w:r>
      <w:r>
        <w:rPr>
          <w:spacing w:val="-6"/>
        </w:rPr>
        <w:t xml:space="preserve">оцінку </w:t>
      </w:r>
      <w:r>
        <w:rPr>
          <w:spacing w:val="-8"/>
        </w:rPr>
        <w:t>економії часу для</w:t>
      </w:r>
      <w:r>
        <w:rPr>
          <w:spacing w:val="-4"/>
        </w:rPr>
        <w:t xml:space="preserve"> </w:t>
      </w:r>
      <w:r>
        <w:rPr>
          <w:spacing w:val="-8"/>
        </w:rPr>
        <w:t>вантажних перевезень через</w:t>
      </w:r>
      <w:r>
        <w:rPr>
          <w:spacing w:val="-5"/>
        </w:rPr>
        <w:t xml:space="preserve"> </w:t>
      </w:r>
      <w:r>
        <w:rPr>
          <w:spacing w:val="-8"/>
        </w:rPr>
        <w:t>визначення</w:t>
      </w:r>
      <w:r>
        <w:rPr>
          <w:spacing w:val="-4"/>
        </w:rPr>
        <w:t xml:space="preserve"> </w:t>
      </w:r>
      <w:r>
        <w:rPr>
          <w:spacing w:val="-8"/>
        </w:rPr>
        <w:t xml:space="preserve">тих витрат, що є функцією </w:t>
      </w:r>
      <w:r>
        <w:rPr>
          <w:spacing w:val="-4"/>
        </w:rPr>
        <w:t>часу,</w:t>
      </w:r>
      <w:r>
        <w:rPr>
          <w:spacing w:val="-9"/>
        </w:rPr>
        <w:t xml:space="preserve"> </w:t>
      </w:r>
      <w:r w:rsidR="00E336A4">
        <w:rPr>
          <w:spacing w:val="-4"/>
        </w:rPr>
        <w:t xml:space="preserve">– </w:t>
      </w:r>
      <w:r>
        <w:rPr>
          <w:spacing w:val="-4"/>
        </w:rPr>
        <w:t>заробітну</w:t>
      </w:r>
      <w:r>
        <w:rPr>
          <w:spacing w:val="-11"/>
        </w:rPr>
        <w:t xml:space="preserve"> </w:t>
      </w:r>
      <w:r>
        <w:rPr>
          <w:spacing w:val="-4"/>
        </w:rPr>
        <w:t>плату,</w:t>
      </w:r>
      <w:r>
        <w:rPr>
          <w:spacing w:val="-9"/>
        </w:rPr>
        <w:t xml:space="preserve"> </w:t>
      </w:r>
      <w:r>
        <w:rPr>
          <w:spacing w:val="-4"/>
        </w:rPr>
        <w:t>проценти</w:t>
      </w:r>
      <w:r>
        <w:rPr>
          <w:spacing w:val="-10"/>
        </w:rPr>
        <w:t xml:space="preserve"> </w:t>
      </w:r>
      <w:r>
        <w:rPr>
          <w:spacing w:val="-4"/>
        </w:rPr>
        <w:t>на</w:t>
      </w:r>
      <w:r>
        <w:rPr>
          <w:spacing w:val="-11"/>
        </w:rPr>
        <w:t xml:space="preserve"> </w:t>
      </w:r>
      <w:r>
        <w:rPr>
          <w:spacing w:val="-4"/>
        </w:rPr>
        <w:t>робочий</w:t>
      </w:r>
      <w:r>
        <w:rPr>
          <w:spacing w:val="-10"/>
        </w:rPr>
        <w:t xml:space="preserve"> </w:t>
      </w:r>
      <w:r>
        <w:rPr>
          <w:spacing w:val="-4"/>
        </w:rPr>
        <w:t>капітал,</w:t>
      </w:r>
      <w:r>
        <w:rPr>
          <w:spacing w:val="-9"/>
        </w:rPr>
        <w:t xml:space="preserve"> </w:t>
      </w:r>
      <w:r>
        <w:rPr>
          <w:spacing w:val="-4"/>
        </w:rPr>
        <w:t>іммобілізацію</w:t>
      </w:r>
      <w:r>
        <w:rPr>
          <w:spacing w:val="-10"/>
        </w:rPr>
        <w:t xml:space="preserve"> </w:t>
      </w:r>
      <w:r>
        <w:rPr>
          <w:spacing w:val="-4"/>
        </w:rPr>
        <w:t>«на</w:t>
      </w:r>
      <w:r>
        <w:rPr>
          <w:spacing w:val="-11"/>
        </w:rPr>
        <w:t xml:space="preserve"> </w:t>
      </w:r>
      <w:r>
        <w:rPr>
          <w:spacing w:val="-4"/>
        </w:rPr>
        <w:t xml:space="preserve">колесах» </w:t>
      </w:r>
      <w:r>
        <w:rPr>
          <w:spacing w:val="-6"/>
        </w:rPr>
        <w:t>тощо.</w:t>
      </w:r>
      <w:r>
        <w:rPr>
          <w:spacing w:val="-12"/>
        </w:rPr>
        <w:t xml:space="preserve"> </w:t>
      </w:r>
      <w:r>
        <w:rPr>
          <w:spacing w:val="-6"/>
        </w:rPr>
        <w:t>Методики</w:t>
      </w:r>
      <w:r>
        <w:rPr>
          <w:spacing w:val="-11"/>
        </w:rPr>
        <w:t xml:space="preserve"> </w:t>
      </w:r>
      <w:r>
        <w:rPr>
          <w:spacing w:val="-6"/>
        </w:rPr>
        <w:t>напряму</w:t>
      </w:r>
      <w:r>
        <w:rPr>
          <w:spacing w:val="-10"/>
        </w:rPr>
        <w:t xml:space="preserve"> </w:t>
      </w:r>
      <w:r>
        <w:rPr>
          <w:spacing w:val="-6"/>
        </w:rPr>
        <w:t>встановлених</w:t>
      </w:r>
      <w:r>
        <w:rPr>
          <w:spacing w:val="-8"/>
        </w:rPr>
        <w:t xml:space="preserve"> </w:t>
      </w:r>
      <w:r>
        <w:rPr>
          <w:spacing w:val="-6"/>
        </w:rPr>
        <w:t>переваг</w:t>
      </w:r>
      <w:r>
        <w:rPr>
          <w:spacing w:val="-9"/>
        </w:rPr>
        <w:t xml:space="preserve"> </w:t>
      </w:r>
      <w:r>
        <w:rPr>
          <w:spacing w:val="-6"/>
        </w:rPr>
        <w:t>ґрунтуються</w:t>
      </w:r>
      <w:r>
        <w:rPr>
          <w:spacing w:val="-11"/>
        </w:rPr>
        <w:t xml:space="preserve"> </w:t>
      </w:r>
      <w:r>
        <w:rPr>
          <w:spacing w:val="-6"/>
        </w:rPr>
        <w:t>на</w:t>
      </w:r>
      <w:r>
        <w:rPr>
          <w:spacing w:val="-9"/>
        </w:rPr>
        <w:t xml:space="preserve"> </w:t>
      </w:r>
      <w:r>
        <w:rPr>
          <w:spacing w:val="-6"/>
        </w:rPr>
        <w:t>дослідженнях</w:t>
      </w:r>
      <w:r>
        <w:rPr>
          <w:spacing w:val="-8"/>
        </w:rPr>
        <w:t xml:space="preserve"> </w:t>
      </w:r>
      <w:r>
        <w:rPr>
          <w:spacing w:val="-6"/>
        </w:rPr>
        <w:t>щодо</w:t>
      </w:r>
    </w:p>
    <w:p w:rsidR="00E336A4" w:rsidRDefault="00E336A4" w:rsidP="00E336A4"/>
    <w:p w:rsidR="00154CB5" w:rsidRDefault="003C14B8">
      <w:pPr>
        <w:pStyle w:val="a3"/>
        <w:spacing w:before="65" w:line="264" w:lineRule="auto"/>
        <w:ind w:right="123" w:firstLine="0"/>
      </w:pPr>
      <w:r>
        <w:rPr>
          <w:spacing w:val="-2"/>
        </w:rPr>
        <w:t>значимості</w:t>
      </w:r>
      <w:r>
        <w:rPr>
          <w:spacing w:val="-8"/>
        </w:rPr>
        <w:t xml:space="preserve"> </w:t>
      </w:r>
      <w:r>
        <w:rPr>
          <w:spacing w:val="-2"/>
        </w:rPr>
        <w:t>економії</w:t>
      </w:r>
      <w:r>
        <w:rPr>
          <w:spacing w:val="-10"/>
        </w:rPr>
        <w:t xml:space="preserve"> </w:t>
      </w:r>
      <w:r>
        <w:rPr>
          <w:spacing w:val="-2"/>
        </w:rPr>
        <w:t>часу</w:t>
      </w:r>
      <w:r>
        <w:rPr>
          <w:spacing w:val="-11"/>
        </w:rPr>
        <w:t xml:space="preserve"> </w:t>
      </w:r>
      <w:r>
        <w:rPr>
          <w:spacing w:val="-2"/>
        </w:rPr>
        <w:t>в</w:t>
      </w:r>
      <w:r>
        <w:rPr>
          <w:spacing w:val="-9"/>
        </w:rPr>
        <w:t xml:space="preserve"> </w:t>
      </w:r>
      <w:r>
        <w:rPr>
          <w:spacing w:val="-2"/>
        </w:rPr>
        <w:t>умовах</w:t>
      </w:r>
      <w:r>
        <w:rPr>
          <w:spacing w:val="-8"/>
        </w:rPr>
        <w:t xml:space="preserve"> </w:t>
      </w:r>
      <w:r>
        <w:rPr>
          <w:spacing w:val="-2"/>
        </w:rPr>
        <w:t>вибору</w:t>
      </w:r>
      <w:r>
        <w:rPr>
          <w:spacing w:val="-11"/>
        </w:rPr>
        <w:t xml:space="preserve"> </w:t>
      </w:r>
      <w:r>
        <w:rPr>
          <w:spacing w:val="-2"/>
        </w:rPr>
        <w:t>виду</w:t>
      </w:r>
      <w:r>
        <w:rPr>
          <w:spacing w:val="-11"/>
        </w:rPr>
        <w:t xml:space="preserve"> </w:t>
      </w:r>
      <w:r>
        <w:rPr>
          <w:spacing w:val="-2"/>
        </w:rPr>
        <w:t>транспорту,</w:t>
      </w:r>
      <w:r>
        <w:rPr>
          <w:spacing w:val="-9"/>
        </w:rPr>
        <w:t xml:space="preserve"> </w:t>
      </w:r>
      <w:r>
        <w:rPr>
          <w:spacing w:val="-2"/>
        </w:rPr>
        <w:t>маршруту</w:t>
      </w:r>
      <w:r>
        <w:rPr>
          <w:spacing w:val="-11"/>
        </w:rPr>
        <w:t xml:space="preserve"> </w:t>
      </w:r>
      <w:r>
        <w:rPr>
          <w:spacing w:val="-2"/>
        </w:rPr>
        <w:t>тощо,</w:t>
      </w:r>
      <w:r>
        <w:rPr>
          <w:spacing w:val="-9"/>
        </w:rPr>
        <w:t xml:space="preserve"> </w:t>
      </w:r>
      <w:r>
        <w:rPr>
          <w:spacing w:val="-2"/>
        </w:rPr>
        <w:t xml:space="preserve">який </w:t>
      </w:r>
      <w:r>
        <w:t xml:space="preserve">здійснюють вантажовідправники. Якщо, наприклад, вантажовідправник згоден заплатити X гр. од., щоб заощадити У хвилин, то він оцінює економію часу </w:t>
      </w:r>
      <w:r>
        <w:rPr>
          <w:spacing w:val="-4"/>
        </w:rPr>
        <w:t>принаймні</w:t>
      </w:r>
      <w:r>
        <w:rPr>
          <w:spacing w:val="-8"/>
        </w:rPr>
        <w:t xml:space="preserve"> </w:t>
      </w:r>
      <w:r>
        <w:rPr>
          <w:spacing w:val="-4"/>
        </w:rPr>
        <w:t>на</w:t>
      </w:r>
      <w:r>
        <w:rPr>
          <w:spacing w:val="-11"/>
        </w:rPr>
        <w:t xml:space="preserve"> </w:t>
      </w:r>
      <w:r>
        <w:rPr>
          <w:spacing w:val="-4"/>
        </w:rPr>
        <w:t>рівні</w:t>
      </w:r>
      <w:r>
        <w:rPr>
          <w:spacing w:val="-8"/>
        </w:rPr>
        <w:t xml:space="preserve"> </w:t>
      </w:r>
      <w:r>
        <w:rPr>
          <w:spacing w:val="-4"/>
        </w:rPr>
        <w:t>співвідношення</w:t>
      </w:r>
      <w:r>
        <w:rPr>
          <w:spacing w:val="-7"/>
        </w:rPr>
        <w:t xml:space="preserve"> </w:t>
      </w:r>
      <w:r>
        <w:rPr>
          <w:spacing w:val="-4"/>
        </w:rPr>
        <w:t>Х/У.</w:t>
      </w:r>
    </w:p>
    <w:p w:rsidR="00154CB5" w:rsidRDefault="003C14B8">
      <w:pPr>
        <w:pStyle w:val="a3"/>
        <w:spacing w:before="2" w:line="264" w:lineRule="auto"/>
        <w:ind w:right="124"/>
      </w:pPr>
      <w:r>
        <w:rPr>
          <w:spacing w:val="-4"/>
        </w:rPr>
        <w:t>Інвестиційні</w:t>
      </w:r>
      <w:r>
        <w:rPr>
          <w:spacing w:val="-14"/>
        </w:rPr>
        <w:t xml:space="preserve"> </w:t>
      </w:r>
      <w:r>
        <w:rPr>
          <w:spacing w:val="-4"/>
        </w:rPr>
        <w:t>проекти</w:t>
      </w:r>
      <w:r>
        <w:rPr>
          <w:spacing w:val="-13"/>
        </w:rPr>
        <w:t xml:space="preserve"> </w:t>
      </w:r>
      <w:r>
        <w:rPr>
          <w:spacing w:val="-4"/>
        </w:rPr>
        <w:t>транспортних</w:t>
      </w:r>
      <w:r>
        <w:rPr>
          <w:spacing w:val="-12"/>
        </w:rPr>
        <w:t xml:space="preserve"> </w:t>
      </w:r>
      <w:r>
        <w:rPr>
          <w:spacing w:val="-4"/>
        </w:rPr>
        <w:t>систем</w:t>
      </w:r>
      <w:r>
        <w:rPr>
          <w:spacing w:val="-11"/>
        </w:rPr>
        <w:t xml:space="preserve"> </w:t>
      </w:r>
      <w:r>
        <w:rPr>
          <w:spacing w:val="-4"/>
        </w:rPr>
        <w:t>можуть</w:t>
      </w:r>
      <w:r>
        <w:rPr>
          <w:spacing w:val="-12"/>
        </w:rPr>
        <w:t xml:space="preserve"> </w:t>
      </w:r>
      <w:r>
        <w:rPr>
          <w:spacing w:val="-4"/>
        </w:rPr>
        <w:t>впливати</w:t>
      </w:r>
      <w:r>
        <w:rPr>
          <w:spacing w:val="-14"/>
        </w:rPr>
        <w:t xml:space="preserve"> </w:t>
      </w:r>
      <w:r>
        <w:rPr>
          <w:spacing w:val="-4"/>
        </w:rPr>
        <w:t>на</w:t>
      </w:r>
      <w:r>
        <w:rPr>
          <w:spacing w:val="-13"/>
        </w:rPr>
        <w:t xml:space="preserve"> </w:t>
      </w:r>
      <w:r>
        <w:rPr>
          <w:spacing w:val="-4"/>
        </w:rPr>
        <w:t>безпеку</w:t>
      </w:r>
      <w:r>
        <w:rPr>
          <w:spacing w:val="-14"/>
        </w:rPr>
        <w:t xml:space="preserve"> </w:t>
      </w:r>
      <w:r>
        <w:rPr>
          <w:spacing w:val="-4"/>
        </w:rPr>
        <w:t xml:space="preserve">руху </w:t>
      </w:r>
      <w:r>
        <w:t>на шляхах сполучення. Оцінка вигід, що пов'язані зі зменшенням транспортних пригод,</w:t>
      </w:r>
      <w:r>
        <w:rPr>
          <w:spacing w:val="-15"/>
        </w:rPr>
        <w:t xml:space="preserve"> </w:t>
      </w:r>
      <w:r>
        <w:t>включає</w:t>
      </w:r>
      <w:r>
        <w:rPr>
          <w:spacing w:val="-15"/>
        </w:rPr>
        <w:t xml:space="preserve"> </w:t>
      </w:r>
      <w:r>
        <w:t>два</w:t>
      </w:r>
      <w:r>
        <w:rPr>
          <w:spacing w:val="-15"/>
        </w:rPr>
        <w:t xml:space="preserve"> </w:t>
      </w:r>
      <w:r>
        <w:t>етапи:</w:t>
      </w:r>
      <w:r>
        <w:rPr>
          <w:spacing w:val="-14"/>
        </w:rPr>
        <w:t xml:space="preserve"> </w:t>
      </w:r>
      <w:r>
        <w:t>визначення</w:t>
      </w:r>
      <w:r>
        <w:rPr>
          <w:spacing w:val="-14"/>
        </w:rPr>
        <w:t xml:space="preserve"> </w:t>
      </w:r>
      <w:r>
        <w:t>ймовірного</w:t>
      </w:r>
      <w:r>
        <w:rPr>
          <w:spacing w:val="-13"/>
        </w:rPr>
        <w:t xml:space="preserve"> </w:t>
      </w:r>
      <w:r>
        <w:t>зменшення</w:t>
      </w:r>
      <w:r>
        <w:rPr>
          <w:spacing w:val="-13"/>
        </w:rPr>
        <w:t xml:space="preserve"> </w:t>
      </w:r>
      <w:r>
        <w:t>кількості</w:t>
      </w:r>
      <w:r>
        <w:rPr>
          <w:spacing w:val="-14"/>
        </w:rPr>
        <w:t xml:space="preserve"> </w:t>
      </w:r>
      <w:r>
        <w:t>пригод</w:t>
      </w:r>
      <w:r>
        <w:rPr>
          <w:spacing w:val="-15"/>
        </w:rPr>
        <w:t xml:space="preserve"> </w:t>
      </w:r>
      <w:r>
        <w:t xml:space="preserve">і </w:t>
      </w:r>
      <w:r>
        <w:rPr>
          <w:spacing w:val="-6"/>
        </w:rPr>
        <w:t>встановлення</w:t>
      </w:r>
      <w:r>
        <w:rPr>
          <w:spacing w:val="-12"/>
        </w:rPr>
        <w:t xml:space="preserve"> </w:t>
      </w:r>
      <w:r>
        <w:rPr>
          <w:spacing w:val="-6"/>
        </w:rPr>
        <w:t>цінності</w:t>
      </w:r>
      <w:r>
        <w:rPr>
          <w:spacing w:val="-11"/>
        </w:rPr>
        <w:t xml:space="preserve"> </w:t>
      </w:r>
      <w:r>
        <w:rPr>
          <w:spacing w:val="-6"/>
        </w:rPr>
        <w:t>зазначеного</w:t>
      </w:r>
      <w:r>
        <w:rPr>
          <w:spacing w:val="-12"/>
        </w:rPr>
        <w:t xml:space="preserve"> </w:t>
      </w:r>
      <w:r>
        <w:rPr>
          <w:spacing w:val="-6"/>
        </w:rPr>
        <w:t>зниження</w:t>
      </w:r>
      <w:r>
        <w:rPr>
          <w:spacing w:val="-11"/>
        </w:rPr>
        <w:t xml:space="preserve"> </w:t>
      </w:r>
      <w:r>
        <w:rPr>
          <w:spacing w:val="-6"/>
        </w:rPr>
        <w:t>в</w:t>
      </w:r>
      <w:r>
        <w:rPr>
          <w:spacing w:val="-12"/>
        </w:rPr>
        <w:t xml:space="preserve"> </w:t>
      </w:r>
      <w:r>
        <w:rPr>
          <w:spacing w:val="-6"/>
        </w:rPr>
        <w:t>грошовому</w:t>
      </w:r>
      <w:r>
        <w:rPr>
          <w:spacing w:val="-11"/>
        </w:rPr>
        <w:t xml:space="preserve"> </w:t>
      </w:r>
      <w:r>
        <w:rPr>
          <w:spacing w:val="-6"/>
        </w:rPr>
        <w:t>вимірі.</w:t>
      </w:r>
      <w:r>
        <w:rPr>
          <w:spacing w:val="-12"/>
        </w:rPr>
        <w:t xml:space="preserve"> </w:t>
      </w:r>
      <w:r>
        <w:rPr>
          <w:spacing w:val="-6"/>
        </w:rPr>
        <w:t>Останній</w:t>
      </w:r>
      <w:r>
        <w:rPr>
          <w:spacing w:val="-11"/>
        </w:rPr>
        <w:t xml:space="preserve"> </w:t>
      </w:r>
      <w:r>
        <w:rPr>
          <w:spacing w:val="-6"/>
        </w:rPr>
        <w:t>етап</w:t>
      </w:r>
      <w:r>
        <w:rPr>
          <w:spacing w:val="-12"/>
        </w:rPr>
        <w:t xml:space="preserve"> </w:t>
      </w:r>
      <w:r>
        <w:rPr>
          <w:spacing w:val="-6"/>
        </w:rPr>
        <w:t xml:space="preserve">має </w:t>
      </w:r>
      <w:r>
        <w:t>виходити</w:t>
      </w:r>
      <w:r>
        <w:rPr>
          <w:spacing w:val="-15"/>
        </w:rPr>
        <w:t xml:space="preserve"> </w:t>
      </w:r>
      <w:r>
        <w:t>з</w:t>
      </w:r>
      <w:r>
        <w:rPr>
          <w:spacing w:val="-17"/>
        </w:rPr>
        <w:t xml:space="preserve"> </w:t>
      </w:r>
      <w:r>
        <w:t>того,</w:t>
      </w:r>
      <w:r>
        <w:rPr>
          <w:spacing w:val="-17"/>
        </w:rPr>
        <w:t xml:space="preserve"> </w:t>
      </w:r>
      <w:r>
        <w:t>що</w:t>
      </w:r>
      <w:r>
        <w:rPr>
          <w:spacing w:val="-16"/>
        </w:rPr>
        <w:t xml:space="preserve"> </w:t>
      </w:r>
      <w:r>
        <w:t>основними</w:t>
      </w:r>
      <w:r>
        <w:rPr>
          <w:spacing w:val="-16"/>
        </w:rPr>
        <w:t xml:space="preserve"> </w:t>
      </w:r>
      <w:r>
        <w:t>наслідками</w:t>
      </w:r>
      <w:r>
        <w:rPr>
          <w:spacing w:val="-16"/>
        </w:rPr>
        <w:t xml:space="preserve"> </w:t>
      </w:r>
      <w:r>
        <w:t>транспортних</w:t>
      </w:r>
      <w:r>
        <w:rPr>
          <w:spacing w:val="-15"/>
        </w:rPr>
        <w:t xml:space="preserve"> </w:t>
      </w:r>
      <w:r>
        <w:t>пригод</w:t>
      </w:r>
      <w:r>
        <w:rPr>
          <w:spacing w:val="-15"/>
        </w:rPr>
        <w:t xml:space="preserve"> </w:t>
      </w:r>
      <w:r>
        <w:t>є</w:t>
      </w:r>
      <w:r>
        <w:rPr>
          <w:spacing w:val="-17"/>
        </w:rPr>
        <w:t xml:space="preserve"> </w:t>
      </w:r>
      <w:r>
        <w:t xml:space="preserve">пошкодження </w:t>
      </w:r>
      <w:r>
        <w:rPr>
          <w:spacing w:val="-6"/>
        </w:rPr>
        <w:t>транспортних</w:t>
      </w:r>
      <w:r>
        <w:rPr>
          <w:spacing w:val="-8"/>
        </w:rPr>
        <w:t xml:space="preserve"> </w:t>
      </w:r>
      <w:r>
        <w:rPr>
          <w:spacing w:val="-6"/>
        </w:rPr>
        <w:t>засобів</w:t>
      </w:r>
      <w:r>
        <w:rPr>
          <w:spacing w:val="-11"/>
        </w:rPr>
        <w:t xml:space="preserve"> </w:t>
      </w:r>
      <w:r>
        <w:rPr>
          <w:spacing w:val="-6"/>
        </w:rPr>
        <w:t>і</w:t>
      </w:r>
      <w:r>
        <w:rPr>
          <w:spacing w:val="-10"/>
        </w:rPr>
        <w:t xml:space="preserve"> </w:t>
      </w:r>
      <w:r>
        <w:rPr>
          <w:spacing w:val="-6"/>
        </w:rPr>
        <w:t>облаштування</w:t>
      </w:r>
      <w:r>
        <w:rPr>
          <w:spacing w:val="-10"/>
        </w:rPr>
        <w:t xml:space="preserve"> </w:t>
      </w:r>
      <w:r>
        <w:rPr>
          <w:spacing w:val="-6"/>
        </w:rPr>
        <w:t>доріг,</w:t>
      </w:r>
      <w:r>
        <w:rPr>
          <w:spacing w:val="-10"/>
        </w:rPr>
        <w:t xml:space="preserve"> </w:t>
      </w:r>
      <w:r>
        <w:rPr>
          <w:spacing w:val="-6"/>
        </w:rPr>
        <w:t>лікування</w:t>
      </w:r>
      <w:r>
        <w:rPr>
          <w:spacing w:val="-10"/>
        </w:rPr>
        <w:t xml:space="preserve"> </w:t>
      </w:r>
      <w:r>
        <w:rPr>
          <w:spacing w:val="-6"/>
        </w:rPr>
        <w:t>постраждалих,</w:t>
      </w:r>
      <w:r>
        <w:rPr>
          <w:spacing w:val="-10"/>
        </w:rPr>
        <w:t xml:space="preserve"> </w:t>
      </w:r>
      <w:r>
        <w:rPr>
          <w:spacing w:val="-6"/>
        </w:rPr>
        <w:t>тимчасова</w:t>
      </w:r>
      <w:r>
        <w:rPr>
          <w:spacing w:val="-9"/>
        </w:rPr>
        <w:t xml:space="preserve"> </w:t>
      </w:r>
      <w:r>
        <w:rPr>
          <w:spacing w:val="-6"/>
        </w:rPr>
        <w:t xml:space="preserve">або </w:t>
      </w:r>
      <w:r>
        <w:rPr>
          <w:spacing w:val="-4"/>
        </w:rPr>
        <w:t>постійна</w:t>
      </w:r>
      <w:r>
        <w:rPr>
          <w:spacing w:val="-7"/>
        </w:rPr>
        <w:t xml:space="preserve"> </w:t>
      </w:r>
      <w:r>
        <w:rPr>
          <w:spacing w:val="-4"/>
        </w:rPr>
        <w:t>втрата</w:t>
      </w:r>
      <w:r>
        <w:rPr>
          <w:spacing w:val="-9"/>
        </w:rPr>
        <w:t xml:space="preserve"> </w:t>
      </w:r>
      <w:r>
        <w:rPr>
          <w:spacing w:val="-4"/>
        </w:rPr>
        <w:t>ними</w:t>
      </w:r>
      <w:r>
        <w:rPr>
          <w:spacing w:val="-9"/>
        </w:rPr>
        <w:t xml:space="preserve"> </w:t>
      </w:r>
      <w:r>
        <w:rPr>
          <w:spacing w:val="-4"/>
        </w:rPr>
        <w:t>працездатності</w:t>
      </w:r>
      <w:r>
        <w:rPr>
          <w:spacing w:val="-5"/>
        </w:rPr>
        <w:t xml:space="preserve"> </w:t>
      </w:r>
      <w:r>
        <w:rPr>
          <w:spacing w:val="-4"/>
        </w:rPr>
        <w:t>тощо.</w:t>
      </w:r>
    </w:p>
    <w:p w:rsidR="00154CB5" w:rsidRDefault="003C14B8">
      <w:pPr>
        <w:pStyle w:val="a3"/>
        <w:spacing w:line="264" w:lineRule="auto"/>
        <w:ind w:right="124"/>
      </w:pPr>
      <w:r>
        <w:t xml:space="preserve">Дослідження особливостей економічного аналізу інвестиційних проектів транспортних систем має велике практичне значення в умовах глобалізації і </w:t>
      </w:r>
      <w:r>
        <w:rPr>
          <w:spacing w:val="-2"/>
        </w:rPr>
        <w:t>інтеграції</w:t>
      </w:r>
      <w:r>
        <w:rPr>
          <w:spacing w:val="-14"/>
        </w:rPr>
        <w:t xml:space="preserve"> </w:t>
      </w:r>
      <w:r>
        <w:rPr>
          <w:spacing w:val="-2"/>
        </w:rPr>
        <w:t>світової</w:t>
      </w:r>
      <w:r>
        <w:rPr>
          <w:spacing w:val="-13"/>
        </w:rPr>
        <w:t xml:space="preserve"> </w:t>
      </w:r>
      <w:r>
        <w:rPr>
          <w:spacing w:val="-2"/>
        </w:rPr>
        <w:t>економіки.</w:t>
      </w:r>
    </w:p>
    <w:p w:rsidR="00154CB5" w:rsidRDefault="00C33854" w:rsidP="00C33854">
      <w:pPr>
        <w:pStyle w:val="a3"/>
        <w:spacing w:before="171"/>
        <w:ind w:left="0" w:firstLine="0"/>
        <w:jc w:val="center"/>
        <w:rPr>
          <w:b/>
        </w:rPr>
      </w:pPr>
      <w:r w:rsidRPr="00C33854">
        <w:rPr>
          <w:b/>
        </w:rPr>
        <w:t>Запитання до самоперевірки та контролю знань</w:t>
      </w:r>
    </w:p>
    <w:p w:rsidR="00C33854" w:rsidRPr="00C33854" w:rsidRDefault="00C33854" w:rsidP="00C33854">
      <w:pPr>
        <w:pStyle w:val="a3"/>
        <w:spacing w:before="171"/>
        <w:ind w:left="0" w:firstLine="0"/>
        <w:jc w:val="center"/>
        <w:rPr>
          <w:b/>
        </w:rPr>
      </w:pPr>
    </w:p>
    <w:p w:rsidR="00154CB5" w:rsidRDefault="003C14B8" w:rsidP="00A56A4F">
      <w:pPr>
        <w:pStyle w:val="a5"/>
        <w:numPr>
          <w:ilvl w:val="0"/>
          <w:numId w:val="3"/>
        </w:numPr>
        <w:tabs>
          <w:tab w:val="left" w:pos="1273"/>
        </w:tabs>
        <w:spacing w:before="1"/>
        <w:rPr>
          <w:sz w:val="28"/>
        </w:rPr>
      </w:pPr>
      <w:r>
        <w:rPr>
          <w:spacing w:val="-8"/>
          <w:sz w:val="28"/>
        </w:rPr>
        <w:t>У</w:t>
      </w:r>
      <w:r>
        <w:rPr>
          <w:spacing w:val="-13"/>
          <w:sz w:val="28"/>
        </w:rPr>
        <w:t xml:space="preserve"> </w:t>
      </w:r>
      <w:r>
        <w:rPr>
          <w:spacing w:val="-8"/>
          <w:sz w:val="28"/>
        </w:rPr>
        <w:t>чому</w:t>
      </w:r>
      <w:r>
        <w:rPr>
          <w:spacing w:val="-14"/>
          <w:sz w:val="28"/>
        </w:rPr>
        <w:t xml:space="preserve"> </w:t>
      </w:r>
      <w:r>
        <w:rPr>
          <w:spacing w:val="-8"/>
          <w:sz w:val="28"/>
        </w:rPr>
        <w:t>полягає</w:t>
      </w:r>
      <w:r>
        <w:rPr>
          <w:spacing w:val="-13"/>
          <w:sz w:val="28"/>
        </w:rPr>
        <w:t xml:space="preserve"> </w:t>
      </w:r>
      <w:r>
        <w:rPr>
          <w:spacing w:val="-8"/>
          <w:sz w:val="28"/>
        </w:rPr>
        <w:t>різниця</w:t>
      </w:r>
      <w:r>
        <w:rPr>
          <w:spacing w:val="-10"/>
          <w:sz w:val="28"/>
        </w:rPr>
        <w:t xml:space="preserve"> </w:t>
      </w:r>
      <w:r>
        <w:rPr>
          <w:spacing w:val="-8"/>
          <w:sz w:val="28"/>
        </w:rPr>
        <w:t>між</w:t>
      </w:r>
      <w:r>
        <w:rPr>
          <w:spacing w:val="-12"/>
          <w:sz w:val="28"/>
        </w:rPr>
        <w:t xml:space="preserve"> </w:t>
      </w:r>
      <w:r>
        <w:rPr>
          <w:spacing w:val="-8"/>
          <w:sz w:val="28"/>
        </w:rPr>
        <w:t>фінансовим</w:t>
      </w:r>
      <w:r>
        <w:rPr>
          <w:spacing w:val="-13"/>
          <w:sz w:val="28"/>
        </w:rPr>
        <w:t xml:space="preserve"> </w:t>
      </w:r>
      <w:r>
        <w:rPr>
          <w:spacing w:val="-8"/>
          <w:sz w:val="28"/>
        </w:rPr>
        <w:t>та</w:t>
      </w:r>
      <w:r>
        <w:rPr>
          <w:spacing w:val="-13"/>
          <w:sz w:val="28"/>
        </w:rPr>
        <w:t xml:space="preserve"> </w:t>
      </w:r>
      <w:r>
        <w:rPr>
          <w:spacing w:val="-8"/>
          <w:sz w:val="28"/>
        </w:rPr>
        <w:t>економічним</w:t>
      </w:r>
      <w:r>
        <w:rPr>
          <w:spacing w:val="-9"/>
          <w:sz w:val="28"/>
        </w:rPr>
        <w:t xml:space="preserve"> </w:t>
      </w:r>
      <w:r>
        <w:rPr>
          <w:spacing w:val="-8"/>
          <w:sz w:val="28"/>
        </w:rPr>
        <w:t>аналізом?</w:t>
      </w:r>
    </w:p>
    <w:p w:rsidR="00154CB5" w:rsidRDefault="003C14B8" w:rsidP="00A56A4F">
      <w:pPr>
        <w:pStyle w:val="a5"/>
        <w:numPr>
          <w:ilvl w:val="0"/>
          <w:numId w:val="3"/>
        </w:numPr>
        <w:tabs>
          <w:tab w:val="left" w:pos="1273"/>
          <w:tab w:val="left" w:pos="1923"/>
          <w:tab w:val="left" w:pos="2658"/>
          <w:tab w:val="left" w:pos="3829"/>
          <w:tab w:val="left" w:pos="5346"/>
          <w:tab w:val="left" w:pos="7093"/>
          <w:tab w:val="left" w:pos="8115"/>
          <w:tab w:val="left" w:pos="8442"/>
        </w:tabs>
        <w:spacing w:before="33" w:line="264" w:lineRule="auto"/>
        <w:ind w:left="140" w:right="124" w:firstLine="708"/>
        <w:rPr>
          <w:sz w:val="28"/>
        </w:rPr>
      </w:pPr>
      <w:r>
        <w:rPr>
          <w:spacing w:val="-4"/>
          <w:sz w:val="28"/>
        </w:rPr>
        <w:t>Для</w:t>
      </w:r>
      <w:r>
        <w:rPr>
          <w:sz w:val="28"/>
        </w:rPr>
        <w:tab/>
      </w:r>
      <w:r>
        <w:rPr>
          <w:spacing w:val="-4"/>
          <w:sz w:val="28"/>
        </w:rPr>
        <w:t>яких</w:t>
      </w:r>
      <w:r>
        <w:rPr>
          <w:sz w:val="28"/>
        </w:rPr>
        <w:tab/>
      </w:r>
      <w:r>
        <w:rPr>
          <w:spacing w:val="-2"/>
          <w:sz w:val="28"/>
        </w:rPr>
        <w:t>проектів</w:t>
      </w:r>
      <w:r>
        <w:rPr>
          <w:sz w:val="28"/>
        </w:rPr>
        <w:tab/>
      </w:r>
      <w:r>
        <w:rPr>
          <w:spacing w:val="-2"/>
          <w:sz w:val="28"/>
        </w:rPr>
        <w:t>проведення</w:t>
      </w:r>
      <w:r>
        <w:rPr>
          <w:sz w:val="28"/>
        </w:rPr>
        <w:tab/>
      </w:r>
      <w:r>
        <w:rPr>
          <w:spacing w:val="-2"/>
          <w:sz w:val="28"/>
        </w:rPr>
        <w:t>економічного</w:t>
      </w:r>
      <w:r>
        <w:rPr>
          <w:sz w:val="28"/>
        </w:rPr>
        <w:tab/>
      </w:r>
      <w:r>
        <w:rPr>
          <w:spacing w:val="-2"/>
          <w:sz w:val="28"/>
        </w:rPr>
        <w:t>аналізу</w:t>
      </w:r>
      <w:r>
        <w:rPr>
          <w:sz w:val="28"/>
        </w:rPr>
        <w:tab/>
      </w:r>
      <w:r>
        <w:rPr>
          <w:spacing w:val="-10"/>
          <w:sz w:val="28"/>
        </w:rPr>
        <w:t>є</w:t>
      </w:r>
      <w:r>
        <w:rPr>
          <w:sz w:val="28"/>
        </w:rPr>
        <w:tab/>
      </w:r>
      <w:r>
        <w:rPr>
          <w:spacing w:val="-8"/>
          <w:sz w:val="28"/>
        </w:rPr>
        <w:t xml:space="preserve">необхідною </w:t>
      </w:r>
      <w:r>
        <w:rPr>
          <w:spacing w:val="-2"/>
          <w:sz w:val="28"/>
        </w:rPr>
        <w:t>умовою?</w:t>
      </w:r>
    </w:p>
    <w:p w:rsidR="00154CB5" w:rsidRDefault="003C14B8" w:rsidP="00A56A4F">
      <w:pPr>
        <w:pStyle w:val="a5"/>
        <w:numPr>
          <w:ilvl w:val="0"/>
          <w:numId w:val="3"/>
        </w:numPr>
        <w:tabs>
          <w:tab w:val="left" w:pos="1273"/>
        </w:tabs>
        <w:spacing w:line="322" w:lineRule="exact"/>
        <w:rPr>
          <w:sz w:val="28"/>
        </w:rPr>
      </w:pPr>
      <w:r>
        <w:rPr>
          <w:spacing w:val="-8"/>
          <w:sz w:val="28"/>
        </w:rPr>
        <w:t>Яка</w:t>
      </w:r>
      <w:r>
        <w:rPr>
          <w:spacing w:val="-15"/>
          <w:sz w:val="28"/>
        </w:rPr>
        <w:t xml:space="preserve"> </w:t>
      </w:r>
      <w:r>
        <w:rPr>
          <w:spacing w:val="-8"/>
          <w:sz w:val="28"/>
        </w:rPr>
        <w:t>різниця</w:t>
      </w:r>
      <w:r>
        <w:rPr>
          <w:spacing w:val="-14"/>
          <w:sz w:val="28"/>
        </w:rPr>
        <w:t xml:space="preserve"> </w:t>
      </w:r>
      <w:r>
        <w:rPr>
          <w:spacing w:val="-8"/>
          <w:sz w:val="28"/>
        </w:rPr>
        <w:t>між</w:t>
      </w:r>
      <w:r>
        <w:rPr>
          <w:spacing w:val="-14"/>
          <w:sz w:val="28"/>
        </w:rPr>
        <w:t xml:space="preserve"> </w:t>
      </w:r>
      <w:r>
        <w:rPr>
          <w:spacing w:val="-8"/>
          <w:sz w:val="28"/>
        </w:rPr>
        <w:t>розрахунками</w:t>
      </w:r>
      <w:r>
        <w:rPr>
          <w:spacing w:val="-13"/>
          <w:sz w:val="28"/>
        </w:rPr>
        <w:t xml:space="preserve"> </w:t>
      </w:r>
      <w:r>
        <w:rPr>
          <w:spacing w:val="-8"/>
          <w:sz w:val="28"/>
        </w:rPr>
        <w:t>фінансових</w:t>
      </w:r>
      <w:r>
        <w:rPr>
          <w:spacing w:val="-13"/>
          <w:sz w:val="28"/>
        </w:rPr>
        <w:t xml:space="preserve"> </w:t>
      </w:r>
      <w:r>
        <w:rPr>
          <w:spacing w:val="-8"/>
          <w:sz w:val="28"/>
        </w:rPr>
        <w:t>та</w:t>
      </w:r>
      <w:r>
        <w:rPr>
          <w:spacing w:val="-14"/>
          <w:sz w:val="28"/>
        </w:rPr>
        <w:t xml:space="preserve"> </w:t>
      </w:r>
      <w:r>
        <w:rPr>
          <w:spacing w:val="-8"/>
          <w:sz w:val="28"/>
        </w:rPr>
        <w:t>економічних</w:t>
      </w:r>
      <w:r>
        <w:rPr>
          <w:spacing w:val="-12"/>
          <w:sz w:val="28"/>
        </w:rPr>
        <w:t xml:space="preserve"> </w:t>
      </w:r>
      <w:r>
        <w:rPr>
          <w:spacing w:val="-8"/>
          <w:sz w:val="28"/>
        </w:rPr>
        <w:t>цін?</w:t>
      </w:r>
    </w:p>
    <w:p w:rsidR="00154CB5" w:rsidRDefault="003C14B8" w:rsidP="00A56A4F">
      <w:pPr>
        <w:pStyle w:val="a5"/>
        <w:numPr>
          <w:ilvl w:val="0"/>
          <w:numId w:val="3"/>
        </w:numPr>
        <w:tabs>
          <w:tab w:val="left" w:pos="1273"/>
        </w:tabs>
        <w:spacing w:before="33"/>
        <w:rPr>
          <w:sz w:val="28"/>
        </w:rPr>
      </w:pPr>
      <w:r>
        <w:rPr>
          <w:spacing w:val="-8"/>
          <w:sz w:val="28"/>
        </w:rPr>
        <w:t>Яка</w:t>
      </w:r>
      <w:r>
        <w:rPr>
          <w:spacing w:val="-13"/>
          <w:sz w:val="28"/>
        </w:rPr>
        <w:t xml:space="preserve"> </w:t>
      </w:r>
      <w:r>
        <w:rPr>
          <w:spacing w:val="-8"/>
          <w:sz w:val="28"/>
        </w:rPr>
        <w:t>відмінність</w:t>
      </w:r>
      <w:r>
        <w:rPr>
          <w:spacing w:val="-17"/>
          <w:sz w:val="28"/>
        </w:rPr>
        <w:t xml:space="preserve"> </w:t>
      </w:r>
      <w:r>
        <w:rPr>
          <w:spacing w:val="-8"/>
          <w:sz w:val="28"/>
        </w:rPr>
        <w:t>економічної</w:t>
      </w:r>
      <w:r>
        <w:rPr>
          <w:spacing w:val="-15"/>
          <w:sz w:val="28"/>
        </w:rPr>
        <w:t xml:space="preserve"> </w:t>
      </w:r>
      <w:r>
        <w:rPr>
          <w:spacing w:val="-8"/>
          <w:sz w:val="28"/>
        </w:rPr>
        <w:t>привабливості</w:t>
      </w:r>
      <w:r>
        <w:rPr>
          <w:spacing w:val="-13"/>
          <w:sz w:val="28"/>
        </w:rPr>
        <w:t xml:space="preserve"> </w:t>
      </w:r>
      <w:r>
        <w:rPr>
          <w:spacing w:val="-8"/>
          <w:sz w:val="28"/>
        </w:rPr>
        <w:t>та</w:t>
      </w:r>
      <w:r>
        <w:rPr>
          <w:spacing w:val="-15"/>
          <w:sz w:val="28"/>
        </w:rPr>
        <w:t xml:space="preserve"> </w:t>
      </w:r>
      <w:r>
        <w:rPr>
          <w:spacing w:val="-8"/>
          <w:sz w:val="28"/>
        </w:rPr>
        <w:t>економічної</w:t>
      </w:r>
      <w:r>
        <w:rPr>
          <w:spacing w:val="-14"/>
          <w:sz w:val="28"/>
        </w:rPr>
        <w:t xml:space="preserve"> </w:t>
      </w:r>
      <w:r>
        <w:rPr>
          <w:spacing w:val="-8"/>
          <w:sz w:val="28"/>
        </w:rPr>
        <w:t>ефективності?</w:t>
      </w:r>
    </w:p>
    <w:p w:rsidR="00154CB5" w:rsidRDefault="003C14B8" w:rsidP="00A56A4F">
      <w:pPr>
        <w:pStyle w:val="a5"/>
        <w:numPr>
          <w:ilvl w:val="0"/>
          <w:numId w:val="3"/>
        </w:numPr>
        <w:tabs>
          <w:tab w:val="left" w:pos="1273"/>
        </w:tabs>
        <w:spacing w:before="31"/>
        <w:rPr>
          <w:sz w:val="28"/>
        </w:rPr>
      </w:pPr>
      <w:r>
        <w:rPr>
          <w:spacing w:val="-8"/>
          <w:sz w:val="28"/>
        </w:rPr>
        <w:t>Які</w:t>
      </w:r>
      <w:r>
        <w:rPr>
          <w:spacing w:val="-16"/>
          <w:sz w:val="28"/>
        </w:rPr>
        <w:t xml:space="preserve"> </w:t>
      </w:r>
      <w:r>
        <w:rPr>
          <w:spacing w:val="-8"/>
          <w:sz w:val="28"/>
        </w:rPr>
        <w:t>основні</w:t>
      </w:r>
      <w:r>
        <w:rPr>
          <w:spacing w:val="-13"/>
          <w:sz w:val="28"/>
        </w:rPr>
        <w:t xml:space="preserve"> </w:t>
      </w:r>
      <w:r>
        <w:rPr>
          <w:spacing w:val="-8"/>
          <w:sz w:val="28"/>
        </w:rPr>
        <w:t>етапи</w:t>
      </w:r>
      <w:r>
        <w:rPr>
          <w:spacing w:val="-16"/>
          <w:sz w:val="28"/>
        </w:rPr>
        <w:t xml:space="preserve"> </w:t>
      </w:r>
      <w:r>
        <w:rPr>
          <w:spacing w:val="-8"/>
          <w:sz w:val="28"/>
        </w:rPr>
        <w:t>визначення</w:t>
      </w:r>
      <w:r>
        <w:rPr>
          <w:spacing w:val="-16"/>
          <w:sz w:val="28"/>
        </w:rPr>
        <w:t xml:space="preserve"> </w:t>
      </w:r>
      <w:r>
        <w:rPr>
          <w:spacing w:val="-8"/>
          <w:sz w:val="28"/>
        </w:rPr>
        <w:t>економічної</w:t>
      </w:r>
      <w:r>
        <w:rPr>
          <w:spacing w:val="-16"/>
          <w:sz w:val="28"/>
        </w:rPr>
        <w:t xml:space="preserve"> </w:t>
      </w:r>
      <w:r>
        <w:rPr>
          <w:spacing w:val="-8"/>
          <w:sz w:val="28"/>
        </w:rPr>
        <w:t>привабливості</w:t>
      </w:r>
      <w:r>
        <w:rPr>
          <w:spacing w:val="-14"/>
          <w:sz w:val="28"/>
        </w:rPr>
        <w:t xml:space="preserve"> </w:t>
      </w:r>
      <w:r>
        <w:rPr>
          <w:spacing w:val="-8"/>
          <w:sz w:val="28"/>
        </w:rPr>
        <w:t>проекту?</w:t>
      </w:r>
    </w:p>
    <w:p w:rsidR="00154CB5" w:rsidRDefault="003C14B8" w:rsidP="00A56A4F">
      <w:pPr>
        <w:pStyle w:val="a5"/>
        <w:numPr>
          <w:ilvl w:val="0"/>
          <w:numId w:val="3"/>
        </w:numPr>
        <w:tabs>
          <w:tab w:val="left" w:pos="1273"/>
          <w:tab w:val="left" w:pos="3217"/>
          <w:tab w:val="left" w:pos="4513"/>
          <w:tab w:val="left" w:pos="6380"/>
          <w:tab w:val="left" w:pos="8413"/>
          <w:tab w:val="left" w:pos="9654"/>
        </w:tabs>
        <w:spacing w:before="33" w:line="264" w:lineRule="auto"/>
        <w:ind w:left="140" w:right="127" w:firstLine="708"/>
        <w:rPr>
          <w:sz w:val="28"/>
        </w:rPr>
      </w:pPr>
      <w:r>
        <w:rPr>
          <w:spacing w:val="-2"/>
          <w:sz w:val="28"/>
        </w:rPr>
        <w:t>Сформулюйте</w:t>
      </w:r>
      <w:r>
        <w:rPr>
          <w:sz w:val="28"/>
        </w:rPr>
        <w:tab/>
      </w:r>
      <w:r>
        <w:rPr>
          <w:spacing w:val="-2"/>
          <w:sz w:val="28"/>
        </w:rPr>
        <w:t>причини</w:t>
      </w:r>
      <w:r>
        <w:rPr>
          <w:sz w:val="28"/>
        </w:rPr>
        <w:tab/>
      </w:r>
      <w:r>
        <w:rPr>
          <w:spacing w:val="-2"/>
          <w:sz w:val="28"/>
        </w:rPr>
        <w:t>використання</w:t>
      </w:r>
      <w:r>
        <w:rPr>
          <w:sz w:val="28"/>
        </w:rPr>
        <w:tab/>
      </w:r>
      <w:r>
        <w:rPr>
          <w:spacing w:val="-2"/>
          <w:sz w:val="28"/>
        </w:rPr>
        <w:t>альтернативної</w:t>
      </w:r>
      <w:r>
        <w:rPr>
          <w:sz w:val="28"/>
        </w:rPr>
        <w:tab/>
      </w:r>
      <w:r>
        <w:rPr>
          <w:spacing w:val="-2"/>
          <w:sz w:val="28"/>
        </w:rPr>
        <w:t>вартості</w:t>
      </w:r>
      <w:r>
        <w:rPr>
          <w:sz w:val="28"/>
        </w:rPr>
        <w:tab/>
      </w:r>
      <w:r>
        <w:rPr>
          <w:spacing w:val="-10"/>
          <w:sz w:val="28"/>
        </w:rPr>
        <w:t xml:space="preserve">в </w:t>
      </w:r>
      <w:r>
        <w:rPr>
          <w:sz w:val="28"/>
        </w:rPr>
        <w:t>економічному</w:t>
      </w:r>
      <w:r>
        <w:rPr>
          <w:spacing w:val="-11"/>
          <w:sz w:val="28"/>
        </w:rPr>
        <w:t xml:space="preserve"> </w:t>
      </w:r>
      <w:r>
        <w:rPr>
          <w:sz w:val="28"/>
        </w:rPr>
        <w:t>аналізі.</w:t>
      </w:r>
    </w:p>
    <w:p w:rsidR="00154CB5" w:rsidRDefault="003C14B8" w:rsidP="00A56A4F">
      <w:pPr>
        <w:pStyle w:val="a5"/>
        <w:numPr>
          <w:ilvl w:val="0"/>
          <w:numId w:val="3"/>
        </w:numPr>
        <w:tabs>
          <w:tab w:val="left" w:pos="1273"/>
        </w:tabs>
        <w:spacing w:line="264" w:lineRule="auto"/>
        <w:ind w:left="140" w:right="128" w:firstLine="708"/>
        <w:rPr>
          <w:sz w:val="28"/>
        </w:rPr>
      </w:pPr>
      <w:r>
        <w:rPr>
          <w:sz w:val="28"/>
        </w:rPr>
        <w:t>Поняття</w:t>
      </w:r>
      <w:r>
        <w:rPr>
          <w:spacing w:val="42"/>
          <w:sz w:val="28"/>
        </w:rPr>
        <w:t xml:space="preserve"> </w:t>
      </w:r>
      <w:r>
        <w:rPr>
          <w:sz w:val="28"/>
        </w:rPr>
        <w:t>тіньового</w:t>
      </w:r>
      <w:r>
        <w:rPr>
          <w:spacing w:val="41"/>
          <w:sz w:val="28"/>
        </w:rPr>
        <w:t xml:space="preserve"> </w:t>
      </w:r>
      <w:r>
        <w:rPr>
          <w:sz w:val="28"/>
        </w:rPr>
        <w:t>утворення,</w:t>
      </w:r>
      <w:r>
        <w:rPr>
          <w:spacing w:val="42"/>
          <w:sz w:val="28"/>
        </w:rPr>
        <w:t xml:space="preserve"> </w:t>
      </w:r>
      <w:r>
        <w:rPr>
          <w:sz w:val="28"/>
        </w:rPr>
        <w:t>механізм</w:t>
      </w:r>
      <w:r>
        <w:rPr>
          <w:spacing w:val="40"/>
          <w:sz w:val="28"/>
        </w:rPr>
        <w:t xml:space="preserve"> </w:t>
      </w:r>
      <w:r>
        <w:rPr>
          <w:sz w:val="28"/>
        </w:rPr>
        <w:t>визначення</w:t>
      </w:r>
      <w:r>
        <w:rPr>
          <w:spacing w:val="42"/>
          <w:sz w:val="28"/>
        </w:rPr>
        <w:t xml:space="preserve"> </w:t>
      </w:r>
      <w:r>
        <w:rPr>
          <w:sz w:val="28"/>
        </w:rPr>
        <w:t>тіньових</w:t>
      </w:r>
      <w:r>
        <w:rPr>
          <w:spacing w:val="41"/>
          <w:sz w:val="28"/>
        </w:rPr>
        <w:t xml:space="preserve"> </w:t>
      </w:r>
      <w:r>
        <w:rPr>
          <w:sz w:val="28"/>
        </w:rPr>
        <w:t>цін</w:t>
      </w:r>
      <w:r>
        <w:rPr>
          <w:spacing w:val="41"/>
          <w:sz w:val="28"/>
        </w:rPr>
        <w:t xml:space="preserve"> </w:t>
      </w:r>
      <w:r>
        <w:rPr>
          <w:sz w:val="28"/>
        </w:rPr>
        <w:t>для окремих</w:t>
      </w:r>
      <w:r>
        <w:rPr>
          <w:spacing w:val="-18"/>
          <w:sz w:val="28"/>
        </w:rPr>
        <w:t xml:space="preserve"> </w:t>
      </w:r>
      <w:r>
        <w:rPr>
          <w:sz w:val="28"/>
        </w:rPr>
        <w:t>ресурсів</w:t>
      </w:r>
      <w:r>
        <w:rPr>
          <w:spacing w:val="-18"/>
          <w:sz w:val="28"/>
        </w:rPr>
        <w:t xml:space="preserve"> </w:t>
      </w:r>
      <w:r>
        <w:rPr>
          <w:sz w:val="28"/>
        </w:rPr>
        <w:t>проекту.</w:t>
      </w:r>
    </w:p>
    <w:p w:rsidR="00154CB5" w:rsidRDefault="003C14B8" w:rsidP="00A56A4F">
      <w:pPr>
        <w:pStyle w:val="a5"/>
        <w:numPr>
          <w:ilvl w:val="0"/>
          <w:numId w:val="3"/>
        </w:numPr>
        <w:tabs>
          <w:tab w:val="left" w:pos="1273"/>
        </w:tabs>
        <w:spacing w:line="264" w:lineRule="auto"/>
        <w:ind w:left="140" w:right="124" w:firstLine="708"/>
        <w:rPr>
          <w:sz w:val="28"/>
        </w:rPr>
      </w:pPr>
      <w:r>
        <w:rPr>
          <w:spacing w:val="-8"/>
          <w:sz w:val="28"/>
        </w:rPr>
        <w:t xml:space="preserve">В чому полягає особливість економічного аналізу інвестиційних проектів в </w:t>
      </w:r>
      <w:r>
        <w:rPr>
          <w:spacing w:val="-2"/>
          <w:sz w:val="28"/>
        </w:rPr>
        <w:t>сфері</w:t>
      </w:r>
      <w:r>
        <w:rPr>
          <w:spacing w:val="-16"/>
          <w:sz w:val="28"/>
        </w:rPr>
        <w:t xml:space="preserve"> </w:t>
      </w:r>
      <w:r>
        <w:rPr>
          <w:spacing w:val="-2"/>
          <w:sz w:val="28"/>
        </w:rPr>
        <w:t>транспортних</w:t>
      </w:r>
      <w:r>
        <w:rPr>
          <w:spacing w:val="-16"/>
          <w:sz w:val="28"/>
        </w:rPr>
        <w:t xml:space="preserve"> </w:t>
      </w:r>
      <w:r>
        <w:rPr>
          <w:spacing w:val="-2"/>
          <w:sz w:val="28"/>
        </w:rPr>
        <w:t>систем</w:t>
      </w:r>
      <w:r>
        <w:rPr>
          <w:spacing w:val="-18"/>
          <w:sz w:val="28"/>
        </w:rPr>
        <w:t xml:space="preserve"> </w:t>
      </w:r>
      <w:r>
        <w:rPr>
          <w:spacing w:val="-2"/>
          <w:sz w:val="28"/>
        </w:rPr>
        <w:t>і</w:t>
      </w:r>
      <w:r>
        <w:rPr>
          <w:spacing w:val="-15"/>
          <w:sz w:val="28"/>
        </w:rPr>
        <w:t xml:space="preserve"> </w:t>
      </w:r>
      <w:r>
        <w:rPr>
          <w:spacing w:val="-2"/>
          <w:sz w:val="28"/>
        </w:rPr>
        <w:t>логістики?</w:t>
      </w:r>
    </w:p>
    <w:p w:rsidR="00154CB5" w:rsidRDefault="00154CB5">
      <w:pPr>
        <w:pStyle w:val="a5"/>
        <w:spacing w:line="264" w:lineRule="auto"/>
        <w:rPr>
          <w:sz w:val="28"/>
        </w:rPr>
        <w:sectPr w:rsidR="00154CB5" w:rsidSect="00E7554A">
          <w:pgSz w:w="11900" w:h="16840"/>
          <w:pgMar w:top="709" w:right="992" w:bottom="1020" w:left="992" w:header="0" w:footer="829" w:gutter="0"/>
          <w:cols w:space="720"/>
        </w:sectPr>
      </w:pPr>
    </w:p>
    <w:p w:rsidR="00154CB5" w:rsidRDefault="003C14B8" w:rsidP="00213DB7">
      <w:pPr>
        <w:pStyle w:val="a3"/>
        <w:spacing w:before="71"/>
        <w:ind w:left="437" w:firstLine="0"/>
        <w:jc w:val="center"/>
        <w:outlineLvl w:val="0"/>
        <w:rPr>
          <w:b/>
          <w:spacing w:val="-4"/>
        </w:rPr>
      </w:pPr>
      <w:bookmarkStart w:id="42" w:name="_Toc241864517"/>
      <w:r w:rsidRPr="00DD1A5C">
        <w:rPr>
          <w:b/>
        </w:rPr>
        <w:lastRenderedPageBreak/>
        <w:t>СПИСОК</w:t>
      </w:r>
      <w:r w:rsidRPr="00DD1A5C">
        <w:rPr>
          <w:b/>
          <w:spacing w:val="-11"/>
        </w:rPr>
        <w:t xml:space="preserve"> </w:t>
      </w:r>
      <w:r w:rsidRPr="00DD1A5C">
        <w:rPr>
          <w:b/>
        </w:rPr>
        <w:t>ВИКОРИСТАНИХ</w:t>
      </w:r>
      <w:r w:rsidRPr="00DD1A5C">
        <w:rPr>
          <w:b/>
          <w:spacing w:val="-10"/>
        </w:rPr>
        <w:t xml:space="preserve"> </w:t>
      </w:r>
      <w:r w:rsidRPr="00DD1A5C">
        <w:rPr>
          <w:b/>
          <w:spacing w:val="-4"/>
        </w:rPr>
        <w:t>ДЖРЕЛ</w:t>
      </w:r>
      <w:bookmarkEnd w:id="42"/>
    </w:p>
    <w:p w:rsidR="00DD1A5C" w:rsidRPr="00DD1A5C" w:rsidRDefault="00DD1A5C" w:rsidP="00213DB7">
      <w:pPr>
        <w:pStyle w:val="a3"/>
        <w:spacing w:before="71"/>
        <w:ind w:left="437" w:firstLine="0"/>
        <w:jc w:val="center"/>
        <w:outlineLvl w:val="0"/>
        <w:rPr>
          <w:b/>
        </w:rPr>
      </w:pPr>
    </w:p>
    <w:p w:rsidR="00E336A4" w:rsidRDefault="00E336A4" w:rsidP="00E336A4">
      <w:pPr>
        <w:pStyle w:val="a3"/>
      </w:pPr>
      <w:r>
        <w:t>1.</w:t>
      </w:r>
      <w:r>
        <w:tab/>
        <w:t xml:space="preserve">Воркут Т. А. Проектний аналіз // Український центр духовної культури. – К. : 2000. – 440 с. </w:t>
      </w:r>
    </w:p>
    <w:p w:rsidR="00E336A4" w:rsidRDefault="00E336A4" w:rsidP="00E336A4">
      <w:pPr>
        <w:pStyle w:val="a3"/>
      </w:pPr>
      <w:r>
        <w:t>2.</w:t>
      </w:r>
      <w:r>
        <w:tab/>
        <w:t>Mouter, N. (Ed.). Standard Transport Appraisal Methods. Advances in Transport Policy and Planning. Vol. 6. Academic Press / Elsevier, 2020.</w:t>
      </w:r>
    </w:p>
    <w:p w:rsidR="00E336A4" w:rsidRDefault="00E336A4" w:rsidP="00E336A4">
      <w:pPr>
        <w:pStyle w:val="a3"/>
      </w:pPr>
      <w:r>
        <w:t>3.</w:t>
      </w:r>
      <w:r>
        <w:tab/>
        <w:t>Пелех О. Б., Юськів Б.М. Проєктний аналіз і управління проєктами: навчальний посібник. Рівне: О. Зень, 2023. 209 с. ІSВN 978-617-601-430-0</w:t>
      </w:r>
    </w:p>
    <w:p w:rsidR="00E336A4" w:rsidRDefault="00E336A4" w:rsidP="00E336A4">
      <w:pPr>
        <w:pStyle w:val="a3"/>
      </w:pPr>
      <w:r>
        <w:t>4.</w:t>
      </w:r>
      <w:r>
        <w:tab/>
        <w:t>Рославцев Д. М. Проектний аналіз: функціональні аспекти реалізації проектів транспортних системі логістики: навч. посібник / Харк. нац. акад. міськ. госп-ва. – Х.: ХНАМГ, 2013. – 217 с.</w:t>
      </w:r>
    </w:p>
    <w:p w:rsidR="00E336A4" w:rsidRDefault="00E336A4" w:rsidP="00E336A4">
      <w:pPr>
        <w:pStyle w:val="a3"/>
      </w:pPr>
      <w:r>
        <w:t>5.</w:t>
      </w:r>
      <w:r>
        <w:tab/>
        <w:t>Пойда-Носик Н. Н,.Черленяк І. І. Управління інноваційними проектами: навч.посібник: Ужгород: Вид-во УжНУ «Говерла», 2017. – 360с.</w:t>
      </w:r>
    </w:p>
    <w:p w:rsidR="00E336A4" w:rsidRDefault="00E336A4" w:rsidP="00E336A4">
      <w:pPr>
        <w:pStyle w:val="a3"/>
      </w:pPr>
      <w:r>
        <w:t>6.</w:t>
      </w:r>
      <w:r>
        <w:tab/>
        <w:t>Кавецький В. В., Причепа І. В., Нікіфорова Л. О. Економічне обґрунтування інноваційних рішень: навчальний посібник. – Вінниця : ВНТУ, 2016. – 136 с.</w:t>
      </w:r>
    </w:p>
    <w:p w:rsidR="00E336A4" w:rsidRDefault="00E336A4" w:rsidP="00E336A4">
      <w:pPr>
        <w:pStyle w:val="a3"/>
      </w:pPr>
      <w:r>
        <w:t>7.</w:t>
      </w:r>
      <w:r>
        <w:tab/>
        <w:t>Ковшун Н. Е., Кушнір Н. Б. Використання нових методів проектного менеджменту для підвищення ефективності створення інноваційного продукту. Інструменти та методи комерціалізації інноваційної продукції: монографія; за. ред. Ілляшенка С. М., Біловодської О. А.. Суми: Територія, 2018. – 380 с.</w:t>
      </w:r>
    </w:p>
    <w:p w:rsidR="00E336A4" w:rsidRDefault="00E336A4" w:rsidP="00E336A4">
      <w:pPr>
        <w:pStyle w:val="a3"/>
      </w:pPr>
      <w:r>
        <w:t>8.</w:t>
      </w:r>
      <w:r>
        <w:tab/>
        <w:t>Біліченко В. В., Романюк С.О., Цимбал С.В., Бабій С. М. Розробка стратегій та проектів інноваційного розвитку організацій автоперевізників // Сучасні технології в машинобудуванні та транспорті. – 2020. – № 1(14). – С. 35-42. Режим доступу: http://eforum.lntu.edu.ua/index.php/jurnal-mbf/article/view/344</w:t>
      </w:r>
    </w:p>
    <w:p w:rsidR="00E336A4" w:rsidRDefault="00E336A4" w:rsidP="00E336A4">
      <w:pPr>
        <w:pStyle w:val="a3"/>
      </w:pPr>
      <w:r>
        <w:t>9. Романюк С. О., Орлюк В. В. Проект інноваційного розвитку автотранспортного підприємства // Матеріали VII міжнародної  науково- практичної конференції «Науково-прикладні аспекти автомобільної і транспортно-дорожньої галузей», м. Луцьк, 14-16 червня 2022 р. – Луцьк, 2022. – С. 109-110.</w:t>
      </w:r>
    </w:p>
    <w:p w:rsidR="00E336A4" w:rsidRDefault="00E336A4" w:rsidP="00E336A4">
      <w:pPr>
        <w:pStyle w:val="a3"/>
      </w:pPr>
      <w:r>
        <w:t>10. Cахно В.П., Мурований І.С., Поляков, В.М., Попелиш Д.М. До визначення гальмівних властивостей автопоїзда з частково заповненою цистерною // Сучасні технології в машинобудуванні та транспорті. Науковий журнал. – Луцьк: ЛНТУ, 2023.– №1(20).– 228 - 239 с. https://doi.org/10.36910/automash.v1i20.1052</w:t>
      </w:r>
    </w:p>
    <w:p w:rsidR="00E336A4" w:rsidRDefault="00E336A4" w:rsidP="00E336A4">
      <w:pPr>
        <w:pStyle w:val="a3"/>
      </w:pPr>
      <w:r>
        <w:t>11. Біліченко В. В., Романюк С.О., Цимбал С.В., Бабій С. М. Розробка стратегій та проектів інноваційного розвитку організацій автоперевізників / В. В. Біліченко, С. О. Романюк, С. М. Бабій // Сучасні технології в машинобудуванні та транспорті. – 2020. – № 1(14). – С. 35-42. Режим доступу: http://eforum.lntu.edu.ua/index.php/jurnal-mbf/article/view/344</w:t>
      </w:r>
    </w:p>
    <w:p w:rsidR="00E336A4" w:rsidRDefault="00E336A4" w:rsidP="00E336A4">
      <w:pPr>
        <w:pStyle w:val="a3"/>
      </w:pPr>
      <w:r>
        <w:t>12. Біліченко В. В., Романюк С.О., Бабій С. М. Відбір проекту розвитку автотранспортного підприємства з використанням динамічного програмування // Матеріали VІ міжнародної науково-технічної конференції «Науково-прикладні аспекти автомобільної і транспортно-дорожньої галузей» (м. Луцьк, 26-27 черв. 2020р.) – Луцьк, 2020. С. 8-9.</w:t>
      </w:r>
    </w:p>
    <w:p w:rsidR="00E336A4" w:rsidRDefault="00E336A4" w:rsidP="00E336A4">
      <w:pPr>
        <w:pStyle w:val="a3"/>
      </w:pPr>
      <w:r>
        <w:t xml:space="preserve">13. В.П Сахно, С.В Цимбал, В.М Поляков, І.С Мурований //Теоретичні засади використання триланкових автопоїздів для виконанні перевезень вантажів - Вісник машинобудування та транспорту, 2023 DOI: https://doi.org/10.31649/2413-4503-2023-18-2-155-167 </w:t>
      </w:r>
    </w:p>
    <w:p w:rsidR="00E336A4" w:rsidRDefault="00E336A4" w:rsidP="00E336A4">
      <w:pPr>
        <w:pStyle w:val="a3"/>
      </w:pPr>
      <w:r>
        <w:t xml:space="preserve">14. Мурований І.С., Крук А.С. Дослідження маневру загальмованого транспортного засобу при аналізі об’їзду нерухомої перешкоди. (2024). Сучасні </w:t>
      </w:r>
      <w:r>
        <w:lastRenderedPageBreak/>
        <w:t>технології в машинобудуванні та транспорті, 1(22), 258-268. https://doi.org/10.36910/automash.v1i22.1368</w:t>
      </w:r>
    </w:p>
    <w:p w:rsidR="00E336A4" w:rsidRDefault="00E336A4" w:rsidP="00E336A4">
      <w:pPr>
        <w:pStyle w:val="a3"/>
      </w:pPr>
      <w:r>
        <w:t>15. Хаєцька О.П., Коваль О.В. Інвестиційно‐інноваційна діяльність підприємств транспортно‐логістичної сфери.Економіка та суспільство.2024. Випуск No 59.URL:https://economyandsociety.in.ua/index.php/journal/index</w:t>
      </w:r>
    </w:p>
    <w:p w:rsidR="00E336A4" w:rsidRDefault="00E336A4" w:rsidP="00E336A4">
      <w:pPr>
        <w:pStyle w:val="a3"/>
      </w:pPr>
      <w:r>
        <w:t>16. Дудченко Я. О. Оцінка економічної ефективності інвестиційних проекті : Навч. посіб. для студ. вищ. навч. закл. – К.: Ельга, 2004. – 208 с.</w:t>
      </w:r>
    </w:p>
    <w:p w:rsidR="00E336A4" w:rsidRDefault="00E336A4" w:rsidP="00E336A4">
      <w:pPr>
        <w:pStyle w:val="a3"/>
      </w:pPr>
      <w:r>
        <w:t>17. Сахно В.П., Шарай С.М., Мурований І.С., Поляков В.М. Дослідження факторів впливу на загальні витрати виконання оборотного рейсу у міжнародному сполученні з використанням математичної теорії  експерименту/ Сучасні технології в машинобудуванні та транспорті. Науковий журнал. – Луцьк: Луцький НТУ, 2021.– №1(16).– 159-168 с.</w:t>
      </w:r>
    </w:p>
    <w:p w:rsidR="00E336A4" w:rsidRDefault="00E336A4" w:rsidP="00E336A4">
      <w:pPr>
        <w:pStyle w:val="a3"/>
      </w:pPr>
      <w:r>
        <w:t>18. Данилюк М. О., Витвицька У. Я. Аналіз методичних підходів до визначення ставки дисконту при обґрунтуванні інвестиційних проектів // С.327- URL:http://ena.lp.edu.ua:8080/bitstream/ntb/8576/1/65.рdf</w:t>
      </w:r>
    </w:p>
    <w:p w:rsidR="00E336A4" w:rsidRDefault="00E336A4" w:rsidP="00E336A4">
      <w:pPr>
        <w:pStyle w:val="a3"/>
      </w:pPr>
      <w:r>
        <w:t>18. Проектний аналіз: навчальний посібник / Н.Й. Басюркіна та ін.; за ред. Карпова В. А. – Київ: Видавничий дім «Кондор», 2019. – 324 с.</w:t>
      </w:r>
    </w:p>
    <w:p w:rsidR="00E336A4" w:rsidRDefault="00E336A4" w:rsidP="00E336A4">
      <w:pPr>
        <w:pStyle w:val="a3"/>
      </w:pPr>
      <w:r>
        <w:t xml:space="preserve">19.Чевганова В. Я., Биба В. В., Скрильник А. С. Проектний аналіз: навчальний посібник. – Київ: «Центр учбової літератури», 2014. – 258 </w:t>
      </w:r>
    </w:p>
    <w:p w:rsidR="00E336A4" w:rsidRDefault="00E336A4" w:rsidP="00E336A4">
      <w:pPr>
        <w:pStyle w:val="a3"/>
      </w:pPr>
      <w:r>
        <w:t xml:space="preserve">20. Кашканов В. А., Кашканов А. А., Кужель В. П. Інформаційні системи і технології на автомобільному транспорті. Навчальний посібник. Вінниця : ВНТУ, 2020. 104 c. </w:t>
      </w:r>
    </w:p>
    <w:p w:rsidR="00E336A4" w:rsidRDefault="00E336A4" w:rsidP="00E336A4">
      <w:pPr>
        <w:pStyle w:val="a3"/>
      </w:pPr>
      <w:r>
        <w:t>21. Березька, К. М., Шевчук, О. С., Панасюк, П., Мурований, І. С. (2026). Математичне моделювання транспортної конфліктності для оцінювання небезпеки для проектних рішень на вулично-дорожній мережі міст. Центральноукраїнський науковий вісник. Технічні науки, (14(45), 416–424. https://doi.org/10.32515/2664-262X.2026.14(45).416-424</w:t>
      </w:r>
    </w:p>
    <w:p w:rsidR="00E336A4" w:rsidRDefault="00E336A4" w:rsidP="00E336A4">
      <w:pPr>
        <w:pStyle w:val="a3"/>
      </w:pPr>
      <w:r>
        <w:t>22. Самостян В. Р., Онищук В. П. Удосконалення процесу планування перевезення вантажів автомобільним транспортом : монографія. Луцьк. 2023. 158 с. ISBN 978-966-940-448-0</w:t>
      </w:r>
    </w:p>
    <w:p w:rsidR="00E336A4" w:rsidRDefault="00E336A4" w:rsidP="00E336A4">
      <w:pPr>
        <w:pStyle w:val="a3"/>
      </w:pPr>
      <w:r>
        <w:t>23. А. М. Редзюк, В. Б. Агеєв, А. В. Горбатюк, Я. Я. Назаренко, І. С. Мурований, П. В. Попович, М. В. Буряк. Стратегічні виклики та пріоритети розвитку міського громадського транспорту в контексті соціально-економічної трансформації», ВМТ, вип. 21, вип. 1, 2025 с. 69–75. DOI: https://doi.org/10.31649/2413-4503-2025-21-1-69-75</w:t>
      </w:r>
    </w:p>
    <w:p w:rsidR="00E336A4" w:rsidRDefault="00E336A4" w:rsidP="00E336A4">
      <w:pPr>
        <w:pStyle w:val="a3"/>
      </w:pPr>
      <w:r>
        <w:t>24. Оліскевич М. С., Мурований І.С., Хомин Н. Я. Дослідження задоволеного попиту на паркування вантажних автомобілів залежно від місткості стоянок на автомобільній магістралі. (2026). Сучасні технології в машинобудуванні та транспорті, 1(26). https://doi.org/10.36910/2dwhv698</w:t>
      </w:r>
    </w:p>
    <w:p w:rsidR="00E336A4" w:rsidRDefault="00E336A4" w:rsidP="00E336A4">
      <w:pPr>
        <w:pStyle w:val="a3"/>
      </w:pPr>
      <w:r>
        <w:t>25. Про схвалення Національної транспортної стратегії України на період до 2030 року.від 30травня 2018 р. No 430‐р Київ. з змінами, внесеними згідно з Розпорядженням КМ No 321‐р від 07.04.2021.URL:https://zakon.rada.gov.ua/laws/show/430‐2018‐%D1%80#Text</w:t>
      </w:r>
    </w:p>
    <w:p w:rsidR="00E336A4" w:rsidRDefault="00E336A4" w:rsidP="00E336A4">
      <w:pPr>
        <w:pStyle w:val="a3"/>
      </w:pPr>
      <w:r>
        <w:t>26. Довгань. В. План заходів з реалізації Національної транспортної стратегії України до 2030 року.URL:https://cfts.org.ua/blogs/plan_zakhodiv_z_realizatsi_</w:t>
      </w:r>
    </w:p>
    <w:p w:rsidR="00E336A4" w:rsidRDefault="00E336A4" w:rsidP="00E336A4">
      <w:pPr>
        <w:pStyle w:val="a3"/>
      </w:pPr>
      <w:r>
        <w:t>natsionalno_transportno_strategi_ukrani_do_2030_roku_587</w:t>
      </w:r>
    </w:p>
    <w:p w:rsidR="00E336A4" w:rsidRDefault="00E336A4" w:rsidP="00E336A4">
      <w:pPr>
        <w:pStyle w:val="a3"/>
      </w:pPr>
      <w:r>
        <w:t>27.</w:t>
      </w:r>
      <w:r>
        <w:tab/>
        <w:t>Гринів Н. Т., Тимко А. Ю., Наконечна Т. В., Литвиненко С. Л. та ін. Логістика міста : навчальний посібник. Київ : Кондор, 2023. 184 с.</w:t>
      </w:r>
    </w:p>
    <w:p w:rsidR="00E336A4" w:rsidRDefault="00E336A4" w:rsidP="00E336A4">
      <w:pPr>
        <w:pStyle w:val="a3"/>
      </w:pPr>
      <w:r>
        <w:t xml:space="preserve">28.  Tavasszy, L., Reis, V. Appraisal of Freight Projects and Policies. In: New </w:t>
      </w:r>
      <w:r>
        <w:lastRenderedPageBreak/>
        <w:t>Methods, Reflections and Application Domains in Transport Appraisal. Elsevier, 2021. P. 205–233. DOI: 10.1016/bs.atpp.2021.01.002.</w:t>
      </w:r>
    </w:p>
    <w:p w:rsidR="00154CB5" w:rsidRDefault="00154CB5">
      <w:pPr>
        <w:pStyle w:val="a3"/>
        <w:ind w:left="0" w:firstLine="0"/>
        <w:jc w:val="left"/>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E336A4" w:rsidRDefault="00E336A4" w:rsidP="007F768C">
      <w:pPr>
        <w:pStyle w:val="a5"/>
        <w:tabs>
          <w:tab w:val="left" w:pos="1011"/>
        </w:tabs>
        <w:ind w:left="568" w:right="137" w:firstLine="0"/>
        <w:rPr>
          <w:sz w:val="28"/>
        </w:rPr>
      </w:pPr>
    </w:p>
    <w:p w:rsidR="007F768C" w:rsidRDefault="007F768C" w:rsidP="007F768C">
      <w:pPr>
        <w:pStyle w:val="a5"/>
        <w:tabs>
          <w:tab w:val="left" w:pos="1011"/>
        </w:tabs>
        <w:ind w:left="568" w:right="137" w:firstLine="0"/>
        <w:rPr>
          <w:sz w:val="28"/>
        </w:rPr>
      </w:pPr>
    </w:p>
    <w:tbl>
      <w:tblPr>
        <w:tblW w:w="9855" w:type="dxa"/>
        <w:tblInd w:w="-108" w:type="dxa"/>
        <w:tblLook w:val="04A0" w:firstRow="1" w:lastRow="0" w:firstColumn="1" w:lastColumn="0" w:noHBand="0" w:noVBand="1"/>
      </w:tblPr>
      <w:tblGrid>
        <w:gridCol w:w="925"/>
        <w:gridCol w:w="8930"/>
      </w:tblGrid>
      <w:tr w:rsidR="007F768C" w:rsidRPr="007F768C" w:rsidTr="00322482">
        <w:trPr>
          <w:cantSplit/>
          <w:trHeight w:val="1179"/>
        </w:trPr>
        <w:tc>
          <w:tcPr>
            <w:tcW w:w="925" w:type="dxa"/>
            <w:vAlign w:val="center"/>
            <w:hideMark/>
          </w:tcPr>
          <w:p w:rsidR="007F768C" w:rsidRPr="007F768C" w:rsidRDefault="007F768C" w:rsidP="007F768C">
            <w:pPr>
              <w:widowControl/>
              <w:autoSpaceDE/>
              <w:autoSpaceDN/>
              <w:spacing w:line="276" w:lineRule="auto"/>
              <w:rPr>
                <w:bCs/>
                <w:sz w:val="28"/>
                <w:szCs w:val="28"/>
                <w:lang w:eastAsia="ru-RU"/>
              </w:rPr>
            </w:pPr>
            <w:r>
              <w:rPr>
                <w:color w:val="000000"/>
                <w:sz w:val="28"/>
                <w:szCs w:val="28"/>
                <w:lang w:eastAsia="ru-RU"/>
              </w:rPr>
              <w:lastRenderedPageBreak/>
              <w:t>П</w:t>
            </w:r>
            <w:r w:rsidR="00F35429">
              <w:rPr>
                <w:color w:val="000000"/>
                <w:sz w:val="28"/>
                <w:szCs w:val="28"/>
                <w:lang w:eastAsia="ru-RU"/>
              </w:rPr>
              <w:t xml:space="preserve"> 75</w:t>
            </w:r>
          </w:p>
        </w:tc>
        <w:tc>
          <w:tcPr>
            <w:tcW w:w="8930" w:type="dxa"/>
            <w:hideMark/>
          </w:tcPr>
          <w:p w:rsidR="007F768C" w:rsidRPr="007F768C" w:rsidRDefault="007F768C" w:rsidP="007F768C">
            <w:pPr>
              <w:widowControl/>
              <w:autoSpaceDE/>
              <w:autoSpaceDN/>
              <w:ind w:left="170"/>
              <w:jc w:val="both"/>
              <w:rPr>
                <w:sz w:val="28"/>
                <w:szCs w:val="28"/>
                <w:lang w:eastAsia="uk-UA"/>
              </w:rPr>
            </w:pPr>
            <w:r>
              <w:rPr>
                <w:b/>
                <w:bCs/>
                <w:color w:val="000000"/>
                <w:sz w:val="28"/>
                <w:szCs w:val="28"/>
                <w:lang w:eastAsia="uk-UA"/>
              </w:rPr>
              <w:t>Проєктний аналіз в транспортій логістиці</w:t>
            </w:r>
            <w:r w:rsidRPr="007F768C">
              <w:rPr>
                <w:bCs/>
                <w:sz w:val="28"/>
                <w:szCs w:val="28"/>
                <w:lang w:eastAsia="uk-UA"/>
              </w:rPr>
              <w:t xml:space="preserve">: </w:t>
            </w:r>
            <w:r w:rsidRPr="007F768C">
              <w:rPr>
                <w:color w:val="000000"/>
                <w:sz w:val="28"/>
                <w:szCs w:val="28"/>
                <w:lang w:eastAsia="uk-UA"/>
              </w:rPr>
              <w:t xml:space="preserve">[Текст] : конспект лекцій для здобувачів </w:t>
            </w:r>
            <w:r w:rsidRPr="007F768C">
              <w:rPr>
                <w:sz w:val="28"/>
                <w:szCs w:val="28"/>
                <w:lang w:eastAsia="uk-UA"/>
              </w:rPr>
              <w:t>другого (магістерського) рівня вищої</w:t>
            </w:r>
            <w:r>
              <w:rPr>
                <w:sz w:val="28"/>
                <w:szCs w:val="28"/>
                <w:lang w:eastAsia="uk-UA"/>
              </w:rPr>
              <w:t xml:space="preserve"> освіти освітньої програми «Транспортно – логістичні системи автомобільних перевезень</w:t>
            </w:r>
            <w:r w:rsidRPr="007F768C">
              <w:rPr>
                <w:sz w:val="28"/>
                <w:szCs w:val="28"/>
                <w:lang w:eastAsia="uk-UA"/>
              </w:rPr>
              <w:t>» галузі знань галузі знань J Транспорт та послуги спеціальності J8 Автомобільний транспорт денної та заочної форм навчанняусіх форм навчання / укладач:</w:t>
            </w:r>
            <w:r w:rsidRPr="007F768C">
              <w:rPr>
                <w:rFonts w:eastAsia="Aptos" w:cs="Aptos"/>
                <w:kern w:val="2"/>
                <w:sz w:val="28"/>
                <w14:ligatures w14:val="standardContextual"/>
              </w:rPr>
              <w:t xml:space="preserve"> </w:t>
            </w:r>
            <w:r>
              <w:rPr>
                <w:sz w:val="28"/>
                <w:szCs w:val="28"/>
                <w:lang w:eastAsia="uk-UA"/>
              </w:rPr>
              <w:t>І. МУРОВАНИЙ</w:t>
            </w:r>
            <w:r w:rsidRPr="007F768C">
              <w:rPr>
                <w:sz w:val="28"/>
                <w:szCs w:val="28"/>
                <w:lang w:eastAsia="uk-UA"/>
              </w:rPr>
              <w:t xml:space="preserve"> – Луцьк: ЛНТУ, 2026.– </w:t>
            </w:r>
            <w:r>
              <w:rPr>
                <w:sz w:val="28"/>
                <w:szCs w:val="28"/>
                <w:lang w:eastAsia="uk-UA"/>
              </w:rPr>
              <w:t>90</w:t>
            </w:r>
            <w:r w:rsidRPr="007F768C">
              <w:rPr>
                <w:sz w:val="28"/>
                <w:szCs w:val="28"/>
                <w:lang w:eastAsia="uk-UA"/>
              </w:rPr>
              <w:t xml:space="preserve"> с.</w:t>
            </w:r>
          </w:p>
        </w:tc>
      </w:tr>
    </w:tbl>
    <w:p w:rsidR="007F768C" w:rsidRPr="007F768C" w:rsidRDefault="007F768C" w:rsidP="007F768C">
      <w:pPr>
        <w:widowControl/>
        <w:autoSpaceDE/>
        <w:autoSpaceDN/>
        <w:jc w:val="center"/>
        <w:rPr>
          <w:b/>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r w:rsidRPr="007F768C">
        <w:rPr>
          <w:sz w:val="28"/>
          <w:szCs w:val="28"/>
          <w:lang w:eastAsia="uk-UA"/>
        </w:rPr>
        <w:t>Комп’ютерний набір</w:t>
      </w:r>
      <w:r w:rsidRPr="007F768C">
        <w:rPr>
          <w:sz w:val="28"/>
          <w:szCs w:val="28"/>
          <w:lang w:eastAsia="uk-UA"/>
        </w:rPr>
        <w:tab/>
      </w:r>
      <w:r w:rsidRPr="007F768C">
        <w:rPr>
          <w:sz w:val="28"/>
          <w:szCs w:val="28"/>
          <w:lang w:eastAsia="uk-UA"/>
        </w:rPr>
        <w:tab/>
      </w:r>
      <w:r>
        <w:rPr>
          <w:bCs/>
          <w:sz w:val="28"/>
          <w:szCs w:val="28"/>
          <w:lang w:eastAsia="uk-UA"/>
        </w:rPr>
        <w:t>І. МУРОВАНИЙ</w:t>
      </w:r>
    </w:p>
    <w:p w:rsidR="007F768C" w:rsidRPr="007F768C" w:rsidRDefault="007F768C" w:rsidP="007F768C">
      <w:pPr>
        <w:widowControl/>
        <w:autoSpaceDE/>
        <w:autoSpaceDN/>
        <w:rPr>
          <w:color w:val="000000"/>
          <w:sz w:val="28"/>
          <w:szCs w:val="28"/>
          <w:lang w:eastAsia="ar-SA"/>
        </w:rPr>
      </w:pPr>
      <w:r w:rsidRPr="007F768C">
        <w:rPr>
          <w:sz w:val="28"/>
          <w:szCs w:val="28"/>
          <w:lang w:eastAsia="uk-UA"/>
        </w:rPr>
        <w:t>Редактор</w:t>
      </w:r>
      <w:r w:rsidRPr="007F768C">
        <w:rPr>
          <w:sz w:val="28"/>
          <w:szCs w:val="28"/>
          <w:lang w:eastAsia="uk-UA"/>
        </w:rPr>
        <w:tab/>
      </w:r>
      <w:r w:rsidRPr="007F768C">
        <w:rPr>
          <w:sz w:val="28"/>
          <w:szCs w:val="28"/>
          <w:lang w:eastAsia="uk-UA"/>
        </w:rPr>
        <w:tab/>
      </w:r>
      <w:r w:rsidRPr="007F768C">
        <w:rPr>
          <w:sz w:val="28"/>
          <w:szCs w:val="28"/>
          <w:lang w:eastAsia="uk-UA"/>
        </w:rPr>
        <w:tab/>
      </w:r>
      <w:r w:rsidRPr="007F768C">
        <w:rPr>
          <w:sz w:val="28"/>
          <w:szCs w:val="28"/>
          <w:lang w:eastAsia="uk-UA"/>
        </w:rPr>
        <w:tab/>
      </w:r>
      <w:r>
        <w:rPr>
          <w:bCs/>
          <w:sz w:val="28"/>
          <w:szCs w:val="28"/>
          <w:lang w:eastAsia="uk-UA"/>
        </w:rPr>
        <w:t>І. МУРОВАНИЙ</w:t>
      </w: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p>
    <w:p w:rsidR="007F768C" w:rsidRPr="007F768C" w:rsidRDefault="007F768C" w:rsidP="007F768C">
      <w:pPr>
        <w:widowControl/>
        <w:autoSpaceDE/>
        <w:autoSpaceDN/>
        <w:jc w:val="center"/>
        <w:rPr>
          <w:sz w:val="28"/>
          <w:szCs w:val="28"/>
          <w:lang w:eastAsia="uk-UA"/>
        </w:rPr>
      </w:pPr>
      <w:r w:rsidRPr="007F768C">
        <w:rPr>
          <w:sz w:val="28"/>
          <w:szCs w:val="28"/>
          <w:lang w:eastAsia="uk-UA"/>
        </w:rPr>
        <w:t xml:space="preserve">Підп. до друку  2026 р. </w:t>
      </w:r>
    </w:p>
    <w:p w:rsidR="007F768C" w:rsidRPr="007F768C" w:rsidRDefault="007F768C" w:rsidP="007F768C">
      <w:pPr>
        <w:widowControl/>
        <w:autoSpaceDE/>
        <w:autoSpaceDN/>
        <w:jc w:val="center"/>
        <w:rPr>
          <w:sz w:val="28"/>
          <w:szCs w:val="28"/>
          <w:lang w:eastAsia="uk-UA"/>
        </w:rPr>
      </w:pPr>
      <w:r w:rsidRPr="007F768C">
        <w:rPr>
          <w:sz w:val="28"/>
          <w:szCs w:val="28"/>
          <w:lang w:eastAsia="uk-UA"/>
        </w:rPr>
        <w:t xml:space="preserve">Формат 60х84/16. Папір офс. Гарнітура Таймс. </w:t>
      </w:r>
    </w:p>
    <w:p w:rsidR="007F768C" w:rsidRPr="007F768C" w:rsidRDefault="007F768C" w:rsidP="007F768C">
      <w:pPr>
        <w:widowControl/>
        <w:autoSpaceDE/>
        <w:autoSpaceDN/>
        <w:jc w:val="center"/>
        <w:rPr>
          <w:sz w:val="28"/>
          <w:szCs w:val="28"/>
          <w:lang w:eastAsia="uk-UA"/>
        </w:rPr>
      </w:pPr>
      <w:r w:rsidRPr="007F768C">
        <w:rPr>
          <w:sz w:val="28"/>
          <w:szCs w:val="28"/>
          <w:lang w:eastAsia="uk-UA"/>
        </w:rPr>
        <w:t>Ум. друк. арк. ___. Обл.-вид. арк. ___</w:t>
      </w:r>
    </w:p>
    <w:p w:rsidR="007F768C" w:rsidRPr="007F768C" w:rsidRDefault="007F768C" w:rsidP="007F768C">
      <w:pPr>
        <w:widowControl/>
        <w:autoSpaceDE/>
        <w:autoSpaceDN/>
        <w:jc w:val="center"/>
        <w:rPr>
          <w:sz w:val="28"/>
          <w:szCs w:val="28"/>
          <w:lang w:eastAsia="uk-UA"/>
        </w:rPr>
      </w:pPr>
      <w:r w:rsidRPr="007F768C">
        <w:rPr>
          <w:sz w:val="28"/>
          <w:szCs w:val="28"/>
          <w:lang w:eastAsia="uk-UA"/>
        </w:rPr>
        <w:t>Тираж ___ прим. Зам.  1.</w:t>
      </w:r>
    </w:p>
    <w:p w:rsidR="007F768C" w:rsidRPr="007F768C" w:rsidRDefault="007F768C" w:rsidP="007F768C">
      <w:pPr>
        <w:widowControl/>
        <w:autoSpaceDE/>
        <w:autoSpaceDN/>
        <w:rPr>
          <w:sz w:val="28"/>
          <w:szCs w:val="28"/>
          <w:lang w:eastAsia="uk-UA"/>
        </w:rPr>
      </w:pPr>
    </w:p>
    <w:p w:rsidR="007F768C" w:rsidRPr="007F768C" w:rsidRDefault="007F768C" w:rsidP="007F768C">
      <w:pPr>
        <w:widowControl/>
        <w:autoSpaceDE/>
        <w:autoSpaceDN/>
        <w:ind w:firstLine="540"/>
        <w:jc w:val="center"/>
        <w:rPr>
          <w:sz w:val="28"/>
          <w:szCs w:val="28"/>
          <w:lang w:eastAsia="uk-UA"/>
        </w:rPr>
      </w:pPr>
    </w:p>
    <w:p w:rsidR="007F768C" w:rsidRPr="007F768C" w:rsidRDefault="007F768C" w:rsidP="007F768C">
      <w:pPr>
        <w:widowControl/>
        <w:autoSpaceDE/>
        <w:autoSpaceDN/>
        <w:ind w:firstLine="540"/>
        <w:jc w:val="center"/>
        <w:rPr>
          <w:sz w:val="28"/>
          <w:szCs w:val="28"/>
          <w:lang w:eastAsia="uk-UA"/>
        </w:rPr>
      </w:pPr>
    </w:p>
    <w:p w:rsidR="007F768C" w:rsidRPr="007F768C" w:rsidRDefault="007F768C" w:rsidP="007F768C">
      <w:pPr>
        <w:widowControl/>
        <w:autoSpaceDE/>
        <w:autoSpaceDN/>
        <w:ind w:firstLine="540"/>
        <w:jc w:val="center"/>
        <w:rPr>
          <w:sz w:val="28"/>
          <w:szCs w:val="28"/>
          <w:lang w:eastAsia="uk-UA"/>
        </w:rPr>
      </w:pPr>
    </w:p>
    <w:p w:rsidR="007F768C" w:rsidRPr="007F768C" w:rsidRDefault="007F768C" w:rsidP="007F768C">
      <w:pPr>
        <w:widowControl/>
        <w:autoSpaceDE/>
        <w:autoSpaceDN/>
        <w:ind w:firstLine="540"/>
        <w:jc w:val="center"/>
        <w:rPr>
          <w:sz w:val="28"/>
          <w:szCs w:val="28"/>
          <w:lang w:eastAsia="uk-UA"/>
        </w:rPr>
      </w:pPr>
      <w:r w:rsidRPr="007F768C">
        <w:rPr>
          <w:sz w:val="28"/>
          <w:szCs w:val="28"/>
          <w:lang w:eastAsia="uk-UA"/>
        </w:rPr>
        <w:t>Інформаційно-видавничий відділ</w:t>
      </w:r>
    </w:p>
    <w:p w:rsidR="007F768C" w:rsidRPr="007F768C" w:rsidRDefault="007F768C" w:rsidP="007F768C">
      <w:pPr>
        <w:widowControl/>
        <w:autoSpaceDE/>
        <w:autoSpaceDN/>
        <w:ind w:firstLine="540"/>
        <w:jc w:val="center"/>
        <w:rPr>
          <w:sz w:val="28"/>
          <w:szCs w:val="28"/>
          <w:lang w:eastAsia="uk-UA"/>
        </w:rPr>
      </w:pPr>
      <w:r w:rsidRPr="007F768C">
        <w:rPr>
          <w:sz w:val="28"/>
          <w:szCs w:val="28"/>
          <w:lang w:eastAsia="uk-UA"/>
        </w:rPr>
        <w:t>Луцького національного технічного університету</w:t>
      </w:r>
    </w:p>
    <w:p w:rsidR="007F768C" w:rsidRPr="007F768C" w:rsidRDefault="007F768C" w:rsidP="007F768C">
      <w:pPr>
        <w:widowControl/>
        <w:autoSpaceDE/>
        <w:autoSpaceDN/>
        <w:ind w:firstLine="540"/>
        <w:jc w:val="center"/>
        <w:rPr>
          <w:sz w:val="28"/>
          <w:szCs w:val="28"/>
          <w:lang w:eastAsia="uk-UA"/>
        </w:rPr>
      </w:pPr>
      <w:r w:rsidRPr="007F768C">
        <w:rPr>
          <w:sz w:val="28"/>
          <w:szCs w:val="28"/>
          <w:lang w:eastAsia="uk-UA"/>
        </w:rPr>
        <w:t>43018 м. Луцьк, вул. Львівська, 75</w:t>
      </w:r>
    </w:p>
    <w:p w:rsidR="007F768C" w:rsidRPr="007F768C" w:rsidRDefault="007F768C" w:rsidP="007F768C">
      <w:pPr>
        <w:widowControl/>
        <w:autoSpaceDE/>
        <w:autoSpaceDN/>
        <w:ind w:firstLine="540"/>
        <w:jc w:val="center"/>
        <w:rPr>
          <w:sz w:val="28"/>
          <w:szCs w:val="28"/>
          <w:lang w:eastAsia="uk-UA"/>
        </w:rPr>
      </w:pPr>
      <w:r w:rsidRPr="007F768C">
        <w:rPr>
          <w:sz w:val="28"/>
          <w:szCs w:val="28"/>
          <w:lang w:eastAsia="uk-UA"/>
        </w:rPr>
        <w:t>Друк – ІВВ ЛНТУ</w:t>
      </w:r>
    </w:p>
    <w:p w:rsidR="007F768C" w:rsidRDefault="007F768C" w:rsidP="007F768C">
      <w:pPr>
        <w:pStyle w:val="a5"/>
        <w:tabs>
          <w:tab w:val="left" w:pos="1011"/>
        </w:tabs>
        <w:ind w:left="568" w:right="137" w:firstLine="0"/>
        <w:rPr>
          <w:sz w:val="28"/>
        </w:rPr>
      </w:pPr>
    </w:p>
    <w:sectPr w:rsidR="007F768C">
      <w:footerReference w:type="default" r:id="rId49"/>
      <w:pgSz w:w="11910" w:h="16840"/>
      <w:pgMar w:top="760" w:right="425"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7F8" w:rsidRDefault="009237F8">
      <w:r>
        <w:separator/>
      </w:r>
    </w:p>
  </w:endnote>
  <w:endnote w:type="continuationSeparator" w:id="0">
    <w:p w:rsidR="009237F8" w:rsidRDefault="0092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923990"/>
      <w:docPartObj>
        <w:docPartGallery w:val="Page Numbers (Bottom of Page)"/>
        <w:docPartUnique/>
      </w:docPartObj>
    </w:sdtPr>
    <w:sdtEndPr/>
    <w:sdtContent>
      <w:p w:rsidR="00E336A4" w:rsidRDefault="00E336A4">
        <w:pPr>
          <w:pStyle w:val="a8"/>
          <w:jc w:val="center"/>
        </w:pPr>
        <w:r>
          <w:fldChar w:fldCharType="begin"/>
        </w:r>
        <w:r>
          <w:instrText>PAGE   \* MERGEFORMAT</w:instrText>
        </w:r>
        <w:r>
          <w:fldChar w:fldCharType="separate"/>
        </w:r>
        <w:r w:rsidR="006F1A99" w:rsidRPr="006F1A99">
          <w:rPr>
            <w:noProof/>
            <w:lang w:val="ru-RU"/>
          </w:rPr>
          <w:t>2</w:t>
        </w:r>
        <w:r>
          <w:fldChar w:fldCharType="end"/>
        </w:r>
      </w:p>
    </w:sdtContent>
  </w:sdt>
  <w:p w:rsidR="00E336A4" w:rsidRDefault="00E336A4">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A4" w:rsidRDefault="00E336A4">
    <w:pPr>
      <w:pStyle w:val="a3"/>
      <w:spacing w:line="14" w:lineRule="auto"/>
      <w:ind w:left="0" w:firstLine="0"/>
      <w:jc w:val="left"/>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A4" w:rsidRDefault="00E336A4">
    <w:pPr>
      <w:pStyle w:val="a3"/>
      <w:spacing w:line="14" w:lineRule="auto"/>
      <w:ind w:left="0" w:firstLine="0"/>
      <w:jc w:val="left"/>
      <w:rPr>
        <w:sz w:val="20"/>
      </w:rPr>
    </w:pPr>
    <w:r>
      <w:rPr>
        <w:noProof/>
        <w:sz w:val="20"/>
        <w:lang w:val="en-US"/>
      </w:rPr>
      <mc:AlternateContent>
        <mc:Choice Requires="wps">
          <w:drawing>
            <wp:anchor distT="0" distB="0" distL="0" distR="0" simplePos="0" relativeHeight="251658752" behindDoc="1" locked="0" layoutInCell="1" allowOverlap="1" wp14:anchorId="2D84EFF9" wp14:editId="5FF6F547">
              <wp:simplePos x="0" y="0"/>
              <wp:positionH relativeFrom="page">
                <wp:posOffset>3632706</wp:posOffset>
              </wp:positionH>
              <wp:positionV relativeFrom="page">
                <wp:posOffset>10027012</wp:posOffset>
              </wp:positionV>
              <wp:extent cx="293370" cy="222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22885"/>
                      </a:xfrm>
                      <a:prstGeom prst="rect">
                        <a:avLst/>
                      </a:prstGeom>
                    </wps:spPr>
                    <wps:txbx>
                      <w:txbxContent>
                        <w:p w:rsidR="00E336A4" w:rsidRDefault="00E336A4">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sidR="006F1A99">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2D84EFF9" id="_x0000_t202" coordsize="21600,21600" o:spt="202" path="m,l,21600r21600,l21600,xe">
              <v:stroke joinstyle="miter"/>
              <v:path gradientshapeok="t" o:connecttype="rect"/>
            </v:shapetype>
            <v:shape id="Textbox 7" o:spid="_x0000_s1132" type="#_x0000_t202" style="position:absolute;margin-left:286.05pt;margin-top:789.55pt;width:23.1pt;height:17.5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" filled="f" stroked="f">
              <v:path arrowok="t"/>
              <v:textbox inset="0,0,0,0">
                <w:txbxContent>
                  <w:p w:rsidR="00E336A4" w:rsidRDefault="00E336A4">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sidR="006F1A99">
                      <w:rPr>
                        <w:noProof/>
                        <w:spacing w:val="-5"/>
                      </w:rPr>
                      <w:t>21</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A4" w:rsidRDefault="00E336A4">
    <w:pPr>
      <w:pStyle w:val="a3"/>
      <w:spacing w:line="14" w:lineRule="auto"/>
      <w:ind w:left="0" w:firstLine="0"/>
      <w:jc w:val="left"/>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741864"/>
      <w:docPartObj>
        <w:docPartGallery w:val="Page Numbers (Bottom of Page)"/>
        <w:docPartUnique/>
      </w:docPartObj>
    </w:sdtPr>
    <w:sdtEndPr>
      <w:rPr>
        <w:sz w:val="28"/>
        <w:szCs w:val="28"/>
      </w:rPr>
    </w:sdtEndPr>
    <w:sdtContent>
      <w:p w:rsidR="00E336A4" w:rsidRPr="00AE0786" w:rsidRDefault="00E336A4">
        <w:pPr>
          <w:pStyle w:val="a8"/>
          <w:jc w:val="center"/>
          <w:rPr>
            <w:sz w:val="28"/>
            <w:szCs w:val="28"/>
          </w:rPr>
        </w:pPr>
        <w:r w:rsidRPr="00AE0786">
          <w:rPr>
            <w:sz w:val="28"/>
            <w:szCs w:val="28"/>
          </w:rPr>
          <w:fldChar w:fldCharType="begin"/>
        </w:r>
        <w:r w:rsidRPr="00AE0786">
          <w:rPr>
            <w:sz w:val="28"/>
            <w:szCs w:val="28"/>
          </w:rPr>
          <w:instrText>PAGE   \* MERGEFORMAT</w:instrText>
        </w:r>
        <w:r w:rsidRPr="00AE0786">
          <w:rPr>
            <w:sz w:val="28"/>
            <w:szCs w:val="28"/>
          </w:rPr>
          <w:fldChar w:fldCharType="separate"/>
        </w:r>
        <w:r w:rsidR="006F1A99" w:rsidRPr="006F1A99">
          <w:rPr>
            <w:noProof/>
            <w:sz w:val="28"/>
            <w:szCs w:val="28"/>
            <w:lang w:val="ru-RU"/>
          </w:rPr>
          <w:t>86</w:t>
        </w:r>
        <w:r w:rsidRPr="00AE0786">
          <w:rPr>
            <w:sz w:val="28"/>
            <w:szCs w:val="28"/>
          </w:rPr>
          <w:fldChar w:fldCharType="end"/>
        </w:r>
      </w:p>
    </w:sdtContent>
  </w:sdt>
  <w:p w:rsidR="00E336A4" w:rsidRDefault="00E336A4">
    <w:pPr>
      <w:pStyle w:val="a3"/>
      <w:spacing w:line="14" w:lineRule="auto"/>
      <w:ind w:left="0" w:firstLine="0"/>
      <w:jc w:val="left"/>
      <w:rPr>
        <w:sz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6A4" w:rsidRDefault="00E336A4">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7F8" w:rsidRDefault="009237F8">
      <w:r>
        <w:separator/>
      </w:r>
    </w:p>
  </w:footnote>
  <w:footnote w:type="continuationSeparator" w:id="0">
    <w:p w:rsidR="009237F8" w:rsidRDefault="009237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31E"/>
    <w:multiLevelType w:val="hybridMultilevel"/>
    <w:tmpl w:val="A1CC8A0A"/>
    <w:lvl w:ilvl="0" w:tplc="4B94BEB8">
      <w:start w:val="1"/>
      <w:numFmt w:val="decimal"/>
      <w:lvlText w:val="%1."/>
      <w:lvlJc w:val="left"/>
      <w:pPr>
        <w:ind w:left="1134" w:hanging="286"/>
      </w:pPr>
      <w:rPr>
        <w:rFonts w:ascii="Times New Roman" w:eastAsia="Times New Roman" w:hAnsi="Times New Roman" w:cs="Times New Roman" w:hint="default"/>
        <w:b w:val="0"/>
        <w:bCs w:val="0"/>
        <w:i w:val="0"/>
        <w:iCs w:val="0"/>
        <w:spacing w:val="-6"/>
        <w:w w:val="100"/>
        <w:sz w:val="28"/>
        <w:szCs w:val="28"/>
        <w:lang w:val="uk-UA" w:eastAsia="en-US" w:bidi="ar-SA"/>
      </w:rPr>
    </w:lvl>
    <w:lvl w:ilvl="1" w:tplc="3C785222">
      <w:numFmt w:val="bullet"/>
      <w:lvlText w:val="•"/>
      <w:lvlJc w:val="left"/>
      <w:pPr>
        <w:ind w:left="2017" w:hanging="286"/>
      </w:pPr>
      <w:rPr>
        <w:rFonts w:hint="default"/>
        <w:lang w:val="uk-UA" w:eastAsia="en-US" w:bidi="ar-SA"/>
      </w:rPr>
    </w:lvl>
    <w:lvl w:ilvl="2" w:tplc="77322C92">
      <w:numFmt w:val="bullet"/>
      <w:lvlText w:val="•"/>
      <w:lvlJc w:val="left"/>
      <w:pPr>
        <w:ind w:left="2895" w:hanging="286"/>
      </w:pPr>
      <w:rPr>
        <w:rFonts w:hint="default"/>
        <w:lang w:val="uk-UA" w:eastAsia="en-US" w:bidi="ar-SA"/>
      </w:rPr>
    </w:lvl>
    <w:lvl w:ilvl="3" w:tplc="66A648C6">
      <w:numFmt w:val="bullet"/>
      <w:lvlText w:val="•"/>
      <w:lvlJc w:val="left"/>
      <w:pPr>
        <w:ind w:left="3772" w:hanging="286"/>
      </w:pPr>
      <w:rPr>
        <w:rFonts w:hint="default"/>
        <w:lang w:val="uk-UA" w:eastAsia="en-US" w:bidi="ar-SA"/>
      </w:rPr>
    </w:lvl>
    <w:lvl w:ilvl="4" w:tplc="273EEAB8">
      <w:numFmt w:val="bullet"/>
      <w:lvlText w:val="•"/>
      <w:lvlJc w:val="left"/>
      <w:pPr>
        <w:ind w:left="4650" w:hanging="286"/>
      </w:pPr>
      <w:rPr>
        <w:rFonts w:hint="default"/>
        <w:lang w:val="uk-UA" w:eastAsia="en-US" w:bidi="ar-SA"/>
      </w:rPr>
    </w:lvl>
    <w:lvl w:ilvl="5" w:tplc="26C6D8FC">
      <w:numFmt w:val="bullet"/>
      <w:lvlText w:val="•"/>
      <w:lvlJc w:val="left"/>
      <w:pPr>
        <w:ind w:left="5528" w:hanging="286"/>
      </w:pPr>
      <w:rPr>
        <w:rFonts w:hint="default"/>
        <w:lang w:val="uk-UA" w:eastAsia="en-US" w:bidi="ar-SA"/>
      </w:rPr>
    </w:lvl>
    <w:lvl w:ilvl="6" w:tplc="EBD83C2E">
      <w:numFmt w:val="bullet"/>
      <w:lvlText w:val="•"/>
      <w:lvlJc w:val="left"/>
      <w:pPr>
        <w:ind w:left="6405" w:hanging="286"/>
      </w:pPr>
      <w:rPr>
        <w:rFonts w:hint="default"/>
        <w:lang w:val="uk-UA" w:eastAsia="en-US" w:bidi="ar-SA"/>
      </w:rPr>
    </w:lvl>
    <w:lvl w:ilvl="7" w:tplc="3842B59E">
      <w:numFmt w:val="bullet"/>
      <w:lvlText w:val="•"/>
      <w:lvlJc w:val="left"/>
      <w:pPr>
        <w:ind w:left="7283" w:hanging="286"/>
      </w:pPr>
      <w:rPr>
        <w:rFonts w:hint="default"/>
        <w:lang w:val="uk-UA" w:eastAsia="en-US" w:bidi="ar-SA"/>
      </w:rPr>
    </w:lvl>
    <w:lvl w:ilvl="8" w:tplc="1EA85D1A">
      <w:numFmt w:val="bullet"/>
      <w:lvlText w:val="•"/>
      <w:lvlJc w:val="left"/>
      <w:pPr>
        <w:ind w:left="8160" w:hanging="286"/>
      </w:pPr>
      <w:rPr>
        <w:rFonts w:hint="default"/>
        <w:lang w:val="uk-UA" w:eastAsia="en-US" w:bidi="ar-SA"/>
      </w:rPr>
    </w:lvl>
  </w:abstractNum>
  <w:abstractNum w:abstractNumId="1" w15:restartNumberingAfterBreak="0">
    <w:nsid w:val="0AD113DC"/>
    <w:multiLevelType w:val="multilevel"/>
    <w:tmpl w:val="03485C32"/>
    <w:lvl w:ilvl="0">
      <w:start w:val="6"/>
      <w:numFmt w:val="decimal"/>
      <w:lvlText w:val="%1"/>
      <w:lvlJc w:val="left"/>
      <w:pPr>
        <w:ind w:left="360" w:hanging="360"/>
      </w:pPr>
      <w:rPr>
        <w:rFonts w:hint="default"/>
      </w:rPr>
    </w:lvl>
    <w:lvl w:ilvl="1">
      <w:start w:val="1"/>
      <w:numFmt w:val="decimal"/>
      <w:lvlText w:val="%1.%2"/>
      <w:lvlJc w:val="left"/>
      <w:pPr>
        <w:ind w:left="1956" w:hanging="360"/>
      </w:pPr>
      <w:rPr>
        <w:rFonts w:hint="default"/>
      </w:rPr>
    </w:lvl>
    <w:lvl w:ilvl="2">
      <w:start w:val="1"/>
      <w:numFmt w:val="decimal"/>
      <w:lvlText w:val="%1.%2.%3"/>
      <w:lvlJc w:val="left"/>
      <w:pPr>
        <w:ind w:left="3912" w:hanging="720"/>
      </w:pPr>
      <w:rPr>
        <w:rFonts w:hint="default"/>
      </w:rPr>
    </w:lvl>
    <w:lvl w:ilvl="3">
      <w:start w:val="1"/>
      <w:numFmt w:val="decimal"/>
      <w:lvlText w:val="%1.%2.%3.%4"/>
      <w:lvlJc w:val="left"/>
      <w:pPr>
        <w:ind w:left="5868" w:hanging="1080"/>
      </w:pPr>
      <w:rPr>
        <w:rFonts w:hint="default"/>
      </w:rPr>
    </w:lvl>
    <w:lvl w:ilvl="4">
      <w:start w:val="1"/>
      <w:numFmt w:val="decimal"/>
      <w:lvlText w:val="%1.%2.%3.%4.%5"/>
      <w:lvlJc w:val="left"/>
      <w:pPr>
        <w:ind w:left="7464" w:hanging="1080"/>
      </w:pPr>
      <w:rPr>
        <w:rFonts w:hint="default"/>
      </w:rPr>
    </w:lvl>
    <w:lvl w:ilvl="5">
      <w:start w:val="1"/>
      <w:numFmt w:val="decimal"/>
      <w:lvlText w:val="%1.%2.%3.%4.%5.%6"/>
      <w:lvlJc w:val="left"/>
      <w:pPr>
        <w:ind w:left="9420" w:hanging="1440"/>
      </w:pPr>
      <w:rPr>
        <w:rFonts w:hint="default"/>
      </w:rPr>
    </w:lvl>
    <w:lvl w:ilvl="6">
      <w:start w:val="1"/>
      <w:numFmt w:val="decimal"/>
      <w:lvlText w:val="%1.%2.%3.%4.%5.%6.%7"/>
      <w:lvlJc w:val="left"/>
      <w:pPr>
        <w:ind w:left="11016" w:hanging="1440"/>
      </w:pPr>
      <w:rPr>
        <w:rFonts w:hint="default"/>
      </w:rPr>
    </w:lvl>
    <w:lvl w:ilvl="7">
      <w:start w:val="1"/>
      <w:numFmt w:val="decimal"/>
      <w:lvlText w:val="%1.%2.%3.%4.%5.%6.%7.%8"/>
      <w:lvlJc w:val="left"/>
      <w:pPr>
        <w:ind w:left="12972" w:hanging="1800"/>
      </w:pPr>
      <w:rPr>
        <w:rFonts w:hint="default"/>
      </w:rPr>
    </w:lvl>
    <w:lvl w:ilvl="8">
      <w:start w:val="1"/>
      <w:numFmt w:val="decimal"/>
      <w:lvlText w:val="%1.%2.%3.%4.%5.%6.%7.%8.%9"/>
      <w:lvlJc w:val="left"/>
      <w:pPr>
        <w:ind w:left="14928" w:hanging="2160"/>
      </w:pPr>
      <w:rPr>
        <w:rFonts w:hint="default"/>
      </w:rPr>
    </w:lvl>
  </w:abstractNum>
  <w:abstractNum w:abstractNumId="2" w15:restartNumberingAfterBreak="0">
    <w:nsid w:val="11F814FF"/>
    <w:multiLevelType w:val="hybridMultilevel"/>
    <w:tmpl w:val="5BB48704"/>
    <w:lvl w:ilvl="0" w:tplc="4212FEFE">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0BE22EA0">
      <w:numFmt w:val="bullet"/>
      <w:lvlText w:val="•"/>
      <w:lvlJc w:val="left"/>
      <w:pPr>
        <w:ind w:left="1117" w:hanging="425"/>
      </w:pPr>
      <w:rPr>
        <w:rFonts w:hint="default"/>
        <w:lang w:val="uk-UA" w:eastAsia="en-US" w:bidi="ar-SA"/>
      </w:rPr>
    </w:lvl>
    <w:lvl w:ilvl="2" w:tplc="2B607666">
      <w:numFmt w:val="bullet"/>
      <w:lvlText w:val="•"/>
      <w:lvlJc w:val="left"/>
      <w:pPr>
        <w:ind w:left="2095" w:hanging="425"/>
      </w:pPr>
      <w:rPr>
        <w:rFonts w:hint="default"/>
        <w:lang w:val="uk-UA" w:eastAsia="en-US" w:bidi="ar-SA"/>
      </w:rPr>
    </w:lvl>
    <w:lvl w:ilvl="3" w:tplc="ADA29726">
      <w:numFmt w:val="bullet"/>
      <w:lvlText w:val="•"/>
      <w:lvlJc w:val="left"/>
      <w:pPr>
        <w:ind w:left="3072" w:hanging="425"/>
      </w:pPr>
      <w:rPr>
        <w:rFonts w:hint="default"/>
        <w:lang w:val="uk-UA" w:eastAsia="en-US" w:bidi="ar-SA"/>
      </w:rPr>
    </w:lvl>
    <w:lvl w:ilvl="4" w:tplc="12F49458">
      <w:numFmt w:val="bullet"/>
      <w:lvlText w:val="•"/>
      <w:lvlJc w:val="left"/>
      <w:pPr>
        <w:ind w:left="4050" w:hanging="425"/>
      </w:pPr>
      <w:rPr>
        <w:rFonts w:hint="default"/>
        <w:lang w:val="uk-UA" w:eastAsia="en-US" w:bidi="ar-SA"/>
      </w:rPr>
    </w:lvl>
    <w:lvl w:ilvl="5" w:tplc="5D667B9C">
      <w:numFmt w:val="bullet"/>
      <w:lvlText w:val="•"/>
      <w:lvlJc w:val="left"/>
      <w:pPr>
        <w:ind w:left="5028" w:hanging="425"/>
      </w:pPr>
      <w:rPr>
        <w:rFonts w:hint="default"/>
        <w:lang w:val="uk-UA" w:eastAsia="en-US" w:bidi="ar-SA"/>
      </w:rPr>
    </w:lvl>
    <w:lvl w:ilvl="6" w:tplc="6F48B4FC">
      <w:numFmt w:val="bullet"/>
      <w:lvlText w:val="•"/>
      <w:lvlJc w:val="left"/>
      <w:pPr>
        <w:ind w:left="6005" w:hanging="425"/>
      </w:pPr>
      <w:rPr>
        <w:rFonts w:hint="default"/>
        <w:lang w:val="uk-UA" w:eastAsia="en-US" w:bidi="ar-SA"/>
      </w:rPr>
    </w:lvl>
    <w:lvl w:ilvl="7" w:tplc="9D08E220">
      <w:numFmt w:val="bullet"/>
      <w:lvlText w:val="•"/>
      <w:lvlJc w:val="left"/>
      <w:pPr>
        <w:ind w:left="6983" w:hanging="425"/>
      </w:pPr>
      <w:rPr>
        <w:rFonts w:hint="default"/>
        <w:lang w:val="uk-UA" w:eastAsia="en-US" w:bidi="ar-SA"/>
      </w:rPr>
    </w:lvl>
    <w:lvl w:ilvl="8" w:tplc="8C2A9CA0">
      <w:numFmt w:val="bullet"/>
      <w:lvlText w:val="•"/>
      <w:lvlJc w:val="left"/>
      <w:pPr>
        <w:ind w:left="7960" w:hanging="425"/>
      </w:pPr>
      <w:rPr>
        <w:rFonts w:hint="default"/>
        <w:lang w:val="uk-UA" w:eastAsia="en-US" w:bidi="ar-SA"/>
      </w:rPr>
    </w:lvl>
  </w:abstractNum>
  <w:abstractNum w:abstractNumId="3" w15:restartNumberingAfterBreak="0">
    <w:nsid w:val="121F6A75"/>
    <w:multiLevelType w:val="hybridMultilevel"/>
    <w:tmpl w:val="AF1E8CC4"/>
    <w:lvl w:ilvl="0" w:tplc="204C7180">
      <w:start w:val="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70D95"/>
    <w:multiLevelType w:val="hybridMultilevel"/>
    <w:tmpl w:val="A1220734"/>
    <w:lvl w:ilvl="0" w:tplc="91FCF868">
      <w:start w:val="1"/>
      <w:numFmt w:val="upperRoman"/>
      <w:lvlText w:val="%1."/>
      <w:lvlJc w:val="left"/>
      <w:pPr>
        <w:ind w:left="992" w:hanging="639"/>
        <w:jc w:val="right"/>
      </w:pPr>
      <w:rPr>
        <w:rFonts w:ascii="Times New Roman" w:eastAsia="Times New Roman" w:hAnsi="Times New Roman" w:cs="Times New Roman" w:hint="default"/>
        <w:b w:val="0"/>
        <w:bCs w:val="0"/>
        <w:i w:val="0"/>
        <w:iCs w:val="0"/>
        <w:spacing w:val="-8"/>
        <w:w w:val="100"/>
        <w:sz w:val="28"/>
        <w:szCs w:val="28"/>
        <w:lang w:val="uk-UA" w:eastAsia="en-US" w:bidi="ar-SA"/>
      </w:rPr>
    </w:lvl>
    <w:lvl w:ilvl="1" w:tplc="5B927CC8">
      <w:start w:val="1"/>
      <w:numFmt w:val="decimal"/>
      <w:lvlText w:val="%2)"/>
      <w:lvlJc w:val="left"/>
      <w:pPr>
        <w:ind w:left="1273" w:hanging="425"/>
      </w:pPr>
      <w:rPr>
        <w:rFonts w:ascii="Times New Roman" w:eastAsia="Times New Roman" w:hAnsi="Times New Roman" w:cs="Times New Roman" w:hint="default"/>
        <w:b w:val="0"/>
        <w:bCs w:val="0"/>
        <w:i w:val="0"/>
        <w:iCs w:val="0"/>
        <w:spacing w:val="-6"/>
        <w:w w:val="100"/>
        <w:sz w:val="28"/>
        <w:szCs w:val="28"/>
        <w:lang w:val="uk-UA" w:eastAsia="en-US" w:bidi="ar-SA"/>
      </w:rPr>
    </w:lvl>
    <w:lvl w:ilvl="2" w:tplc="77662A34">
      <w:numFmt w:val="bullet"/>
      <w:lvlText w:val="•"/>
      <w:lvlJc w:val="left"/>
      <w:pPr>
        <w:ind w:left="2239" w:hanging="425"/>
      </w:pPr>
      <w:rPr>
        <w:rFonts w:hint="default"/>
        <w:lang w:val="uk-UA" w:eastAsia="en-US" w:bidi="ar-SA"/>
      </w:rPr>
    </w:lvl>
    <w:lvl w:ilvl="3" w:tplc="92E6F820">
      <w:numFmt w:val="bullet"/>
      <w:lvlText w:val="•"/>
      <w:lvlJc w:val="left"/>
      <w:pPr>
        <w:ind w:left="3199" w:hanging="425"/>
      </w:pPr>
      <w:rPr>
        <w:rFonts w:hint="default"/>
        <w:lang w:val="uk-UA" w:eastAsia="en-US" w:bidi="ar-SA"/>
      </w:rPr>
    </w:lvl>
    <w:lvl w:ilvl="4" w:tplc="9134FB9A">
      <w:numFmt w:val="bullet"/>
      <w:lvlText w:val="•"/>
      <w:lvlJc w:val="left"/>
      <w:pPr>
        <w:ind w:left="4158" w:hanging="425"/>
      </w:pPr>
      <w:rPr>
        <w:rFonts w:hint="default"/>
        <w:lang w:val="uk-UA" w:eastAsia="en-US" w:bidi="ar-SA"/>
      </w:rPr>
    </w:lvl>
    <w:lvl w:ilvl="5" w:tplc="06AC6ED0">
      <w:numFmt w:val="bullet"/>
      <w:lvlText w:val="•"/>
      <w:lvlJc w:val="left"/>
      <w:pPr>
        <w:ind w:left="5118" w:hanging="425"/>
      </w:pPr>
      <w:rPr>
        <w:rFonts w:hint="default"/>
        <w:lang w:val="uk-UA" w:eastAsia="en-US" w:bidi="ar-SA"/>
      </w:rPr>
    </w:lvl>
    <w:lvl w:ilvl="6" w:tplc="C0088112">
      <w:numFmt w:val="bullet"/>
      <w:lvlText w:val="•"/>
      <w:lvlJc w:val="left"/>
      <w:pPr>
        <w:ind w:left="6077" w:hanging="425"/>
      </w:pPr>
      <w:rPr>
        <w:rFonts w:hint="default"/>
        <w:lang w:val="uk-UA" w:eastAsia="en-US" w:bidi="ar-SA"/>
      </w:rPr>
    </w:lvl>
    <w:lvl w:ilvl="7" w:tplc="FA36A6D0">
      <w:numFmt w:val="bullet"/>
      <w:lvlText w:val="•"/>
      <w:lvlJc w:val="left"/>
      <w:pPr>
        <w:ind w:left="7037" w:hanging="425"/>
      </w:pPr>
      <w:rPr>
        <w:rFonts w:hint="default"/>
        <w:lang w:val="uk-UA" w:eastAsia="en-US" w:bidi="ar-SA"/>
      </w:rPr>
    </w:lvl>
    <w:lvl w:ilvl="8" w:tplc="E762197C">
      <w:numFmt w:val="bullet"/>
      <w:lvlText w:val="•"/>
      <w:lvlJc w:val="left"/>
      <w:pPr>
        <w:ind w:left="7996" w:hanging="425"/>
      </w:pPr>
      <w:rPr>
        <w:rFonts w:hint="default"/>
        <w:lang w:val="uk-UA" w:eastAsia="en-US" w:bidi="ar-SA"/>
      </w:rPr>
    </w:lvl>
  </w:abstractNum>
  <w:abstractNum w:abstractNumId="5" w15:restartNumberingAfterBreak="0">
    <w:nsid w:val="13A5534E"/>
    <w:multiLevelType w:val="hybridMultilevel"/>
    <w:tmpl w:val="597EB95E"/>
    <w:lvl w:ilvl="0" w:tplc="C610F110">
      <w:start w:val="1"/>
      <w:numFmt w:val="decimal"/>
      <w:lvlText w:val="%1."/>
      <w:lvlJc w:val="left"/>
      <w:pPr>
        <w:ind w:left="297" w:hanging="257"/>
      </w:pPr>
      <w:rPr>
        <w:rFonts w:ascii="Times New Roman" w:eastAsia="Times New Roman" w:hAnsi="Times New Roman" w:cs="Times New Roman" w:hint="default"/>
        <w:b w:val="0"/>
        <w:bCs w:val="0"/>
        <w:i w:val="0"/>
        <w:iCs w:val="0"/>
        <w:spacing w:val="-6"/>
        <w:w w:val="100"/>
        <w:sz w:val="28"/>
        <w:szCs w:val="28"/>
        <w:lang w:val="uk-UA" w:eastAsia="en-US" w:bidi="ar-SA"/>
      </w:rPr>
    </w:lvl>
    <w:lvl w:ilvl="1" w:tplc="B6E299FE">
      <w:numFmt w:val="bullet"/>
      <w:lvlText w:val="•"/>
      <w:lvlJc w:val="left"/>
      <w:pPr>
        <w:ind w:left="1000" w:hanging="257"/>
      </w:pPr>
      <w:rPr>
        <w:rFonts w:hint="default"/>
        <w:lang w:val="uk-UA" w:eastAsia="en-US" w:bidi="ar-SA"/>
      </w:rPr>
    </w:lvl>
    <w:lvl w:ilvl="2" w:tplc="442EEE10">
      <w:numFmt w:val="bullet"/>
      <w:lvlText w:val="•"/>
      <w:lvlJc w:val="left"/>
      <w:pPr>
        <w:ind w:left="1700" w:hanging="257"/>
      </w:pPr>
      <w:rPr>
        <w:rFonts w:hint="default"/>
        <w:lang w:val="uk-UA" w:eastAsia="en-US" w:bidi="ar-SA"/>
      </w:rPr>
    </w:lvl>
    <w:lvl w:ilvl="3" w:tplc="763A1B7A">
      <w:numFmt w:val="bullet"/>
      <w:lvlText w:val="•"/>
      <w:lvlJc w:val="left"/>
      <w:pPr>
        <w:ind w:left="2400" w:hanging="257"/>
      </w:pPr>
      <w:rPr>
        <w:rFonts w:hint="default"/>
        <w:lang w:val="uk-UA" w:eastAsia="en-US" w:bidi="ar-SA"/>
      </w:rPr>
    </w:lvl>
    <w:lvl w:ilvl="4" w:tplc="61DEE470">
      <w:numFmt w:val="bullet"/>
      <w:lvlText w:val="•"/>
      <w:lvlJc w:val="left"/>
      <w:pPr>
        <w:ind w:left="3100" w:hanging="257"/>
      </w:pPr>
      <w:rPr>
        <w:rFonts w:hint="default"/>
        <w:lang w:val="uk-UA" w:eastAsia="en-US" w:bidi="ar-SA"/>
      </w:rPr>
    </w:lvl>
    <w:lvl w:ilvl="5" w:tplc="5D169C4C">
      <w:numFmt w:val="bullet"/>
      <w:lvlText w:val="•"/>
      <w:lvlJc w:val="left"/>
      <w:pPr>
        <w:ind w:left="3800" w:hanging="257"/>
      </w:pPr>
      <w:rPr>
        <w:rFonts w:hint="default"/>
        <w:lang w:val="uk-UA" w:eastAsia="en-US" w:bidi="ar-SA"/>
      </w:rPr>
    </w:lvl>
    <w:lvl w:ilvl="6" w:tplc="997C9860">
      <w:numFmt w:val="bullet"/>
      <w:lvlText w:val="•"/>
      <w:lvlJc w:val="left"/>
      <w:pPr>
        <w:ind w:left="4500" w:hanging="257"/>
      </w:pPr>
      <w:rPr>
        <w:rFonts w:hint="default"/>
        <w:lang w:val="uk-UA" w:eastAsia="en-US" w:bidi="ar-SA"/>
      </w:rPr>
    </w:lvl>
    <w:lvl w:ilvl="7" w:tplc="274CE5E6">
      <w:numFmt w:val="bullet"/>
      <w:lvlText w:val="•"/>
      <w:lvlJc w:val="left"/>
      <w:pPr>
        <w:ind w:left="5200" w:hanging="257"/>
      </w:pPr>
      <w:rPr>
        <w:rFonts w:hint="default"/>
        <w:lang w:val="uk-UA" w:eastAsia="en-US" w:bidi="ar-SA"/>
      </w:rPr>
    </w:lvl>
    <w:lvl w:ilvl="8" w:tplc="62863A92">
      <w:numFmt w:val="bullet"/>
      <w:lvlText w:val="•"/>
      <w:lvlJc w:val="left"/>
      <w:pPr>
        <w:ind w:left="5900" w:hanging="257"/>
      </w:pPr>
      <w:rPr>
        <w:rFonts w:hint="default"/>
        <w:lang w:val="uk-UA" w:eastAsia="en-US" w:bidi="ar-SA"/>
      </w:rPr>
    </w:lvl>
  </w:abstractNum>
  <w:abstractNum w:abstractNumId="6" w15:restartNumberingAfterBreak="0">
    <w:nsid w:val="15DA1137"/>
    <w:multiLevelType w:val="multilevel"/>
    <w:tmpl w:val="292CF562"/>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1CDE1F15"/>
    <w:multiLevelType w:val="hybridMultilevel"/>
    <w:tmpl w:val="2E0AB6D4"/>
    <w:lvl w:ilvl="0" w:tplc="7A9AC48A">
      <w:start w:val="1"/>
      <w:numFmt w:val="decimal"/>
      <w:lvlText w:val="%1."/>
      <w:lvlJc w:val="left"/>
      <w:pPr>
        <w:ind w:left="292"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76C6FBAA">
      <w:numFmt w:val="bullet"/>
      <w:lvlText w:val="•"/>
      <w:lvlJc w:val="left"/>
      <w:pPr>
        <w:ind w:left="1046" w:hanging="252"/>
      </w:pPr>
      <w:rPr>
        <w:rFonts w:hint="default"/>
        <w:lang w:val="uk-UA" w:eastAsia="en-US" w:bidi="ar-SA"/>
      </w:rPr>
    </w:lvl>
    <w:lvl w:ilvl="2" w:tplc="3EE8BE22">
      <w:numFmt w:val="bullet"/>
      <w:lvlText w:val="•"/>
      <w:lvlJc w:val="left"/>
      <w:pPr>
        <w:ind w:left="1792" w:hanging="252"/>
      </w:pPr>
      <w:rPr>
        <w:rFonts w:hint="default"/>
        <w:lang w:val="uk-UA" w:eastAsia="en-US" w:bidi="ar-SA"/>
      </w:rPr>
    </w:lvl>
    <w:lvl w:ilvl="3" w:tplc="94B45EEE">
      <w:numFmt w:val="bullet"/>
      <w:lvlText w:val="•"/>
      <w:lvlJc w:val="left"/>
      <w:pPr>
        <w:ind w:left="2538" w:hanging="252"/>
      </w:pPr>
      <w:rPr>
        <w:rFonts w:hint="default"/>
        <w:lang w:val="uk-UA" w:eastAsia="en-US" w:bidi="ar-SA"/>
      </w:rPr>
    </w:lvl>
    <w:lvl w:ilvl="4" w:tplc="3EFCB5CE">
      <w:numFmt w:val="bullet"/>
      <w:lvlText w:val="•"/>
      <w:lvlJc w:val="left"/>
      <w:pPr>
        <w:ind w:left="3285" w:hanging="252"/>
      </w:pPr>
      <w:rPr>
        <w:rFonts w:hint="default"/>
        <w:lang w:val="uk-UA" w:eastAsia="en-US" w:bidi="ar-SA"/>
      </w:rPr>
    </w:lvl>
    <w:lvl w:ilvl="5" w:tplc="2CBA630E">
      <w:numFmt w:val="bullet"/>
      <w:lvlText w:val="•"/>
      <w:lvlJc w:val="left"/>
      <w:pPr>
        <w:ind w:left="4031" w:hanging="252"/>
      </w:pPr>
      <w:rPr>
        <w:rFonts w:hint="default"/>
        <w:lang w:val="uk-UA" w:eastAsia="en-US" w:bidi="ar-SA"/>
      </w:rPr>
    </w:lvl>
    <w:lvl w:ilvl="6" w:tplc="ABD6D0EE">
      <w:numFmt w:val="bullet"/>
      <w:lvlText w:val="•"/>
      <w:lvlJc w:val="left"/>
      <w:pPr>
        <w:ind w:left="4777" w:hanging="252"/>
      </w:pPr>
      <w:rPr>
        <w:rFonts w:hint="default"/>
        <w:lang w:val="uk-UA" w:eastAsia="en-US" w:bidi="ar-SA"/>
      </w:rPr>
    </w:lvl>
    <w:lvl w:ilvl="7" w:tplc="F12608F4">
      <w:numFmt w:val="bullet"/>
      <w:lvlText w:val="•"/>
      <w:lvlJc w:val="left"/>
      <w:pPr>
        <w:ind w:left="5524" w:hanging="252"/>
      </w:pPr>
      <w:rPr>
        <w:rFonts w:hint="default"/>
        <w:lang w:val="uk-UA" w:eastAsia="en-US" w:bidi="ar-SA"/>
      </w:rPr>
    </w:lvl>
    <w:lvl w:ilvl="8" w:tplc="C1F66F56">
      <w:numFmt w:val="bullet"/>
      <w:lvlText w:val="•"/>
      <w:lvlJc w:val="left"/>
      <w:pPr>
        <w:ind w:left="6270" w:hanging="252"/>
      </w:pPr>
      <w:rPr>
        <w:rFonts w:hint="default"/>
        <w:lang w:val="uk-UA" w:eastAsia="en-US" w:bidi="ar-SA"/>
      </w:rPr>
    </w:lvl>
  </w:abstractNum>
  <w:abstractNum w:abstractNumId="8" w15:restartNumberingAfterBreak="0">
    <w:nsid w:val="1E5E2DF0"/>
    <w:multiLevelType w:val="hybridMultilevel"/>
    <w:tmpl w:val="0A5A6262"/>
    <w:lvl w:ilvl="0" w:tplc="D20839A2">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8BC239FC">
      <w:numFmt w:val="bullet"/>
      <w:lvlText w:val="•"/>
      <w:lvlJc w:val="left"/>
      <w:pPr>
        <w:ind w:left="1117" w:hanging="425"/>
      </w:pPr>
      <w:rPr>
        <w:rFonts w:hint="default"/>
        <w:lang w:val="uk-UA" w:eastAsia="en-US" w:bidi="ar-SA"/>
      </w:rPr>
    </w:lvl>
    <w:lvl w:ilvl="2" w:tplc="DC868B94">
      <w:numFmt w:val="bullet"/>
      <w:lvlText w:val="•"/>
      <w:lvlJc w:val="left"/>
      <w:pPr>
        <w:ind w:left="2095" w:hanging="425"/>
      </w:pPr>
      <w:rPr>
        <w:rFonts w:hint="default"/>
        <w:lang w:val="uk-UA" w:eastAsia="en-US" w:bidi="ar-SA"/>
      </w:rPr>
    </w:lvl>
    <w:lvl w:ilvl="3" w:tplc="4580D0FA">
      <w:numFmt w:val="bullet"/>
      <w:lvlText w:val="•"/>
      <w:lvlJc w:val="left"/>
      <w:pPr>
        <w:ind w:left="3072" w:hanging="425"/>
      </w:pPr>
      <w:rPr>
        <w:rFonts w:hint="default"/>
        <w:lang w:val="uk-UA" w:eastAsia="en-US" w:bidi="ar-SA"/>
      </w:rPr>
    </w:lvl>
    <w:lvl w:ilvl="4" w:tplc="929039AE">
      <w:numFmt w:val="bullet"/>
      <w:lvlText w:val="•"/>
      <w:lvlJc w:val="left"/>
      <w:pPr>
        <w:ind w:left="4050" w:hanging="425"/>
      </w:pPr>
      <w:rPr>
        <w:rFonts w:hint="default"/>
        <w:lang w:val="uk-UA" w:eastAsia="en-US" w:bidi="ar-SA"/>
      </w:rPr>
    </w:lvl>
    <w:lvl w:ilvl="5" w:tplc="490A9736">
      <w:numFmt w:val="bullet"/>
      <w:lvlText w:val="•"/>
      <w:lvlJc w:val="left"/>
      <w:pPr>
        <w:ind w:left="5028" w:hanging="425"/>
      </w:pPr>
      <w:rPr>
        <w:rFonts w:hint="default"/>
        <w:lang w:val="uk-UA" w:eastAsia="en-US" w:bidi="ar-SA"/>
      </w:rPr>
    </w:lvl>
    <w:lvl w:ilvl="6" w:tplc="7FF6A34C">
      <w:numFmt w:val="bullet"/>
      <w:lvlText w:val="•"/>
      <w:lvlJc w:val="left"/>
      <w:pPr>
        <w:ind w:left="6005" w:hanging="425"/>
      </w:pPr>
      <w:rPr>
        <w:rFonts w:hint="default"/>
        <w:lang w:val="uk-UA" w:eastAsia="en-US" w:bidi="ar-SA"/>
      </w:rPr>
    </w:lvl>
    <w:lvl w:ilvl="7" w:tplc="41DC1DB4">
      <w:numFmt w:val="bullet"/>
      <w:lvlText w:val="•"/>
      <w:lvlJc w:val="left"/>
      <w:pPr>
        <w:ind w:left="6983" w:hanging="425"/>
      </w:pPr>
      <w:rPr>
        <w:rFonts w:hint="default"/>
        <w:lang w:val="uk-UA" w:eastAsia="en-US" w:bidi="ar-SA"/>
      </w:rPr>
    </w:lvl>
    <w:lvl w:ilvl="8" w:tplc="D826D822">
      <w:numFmt w:val="bullet"/>
      <w:lvlText w:val="•"/>
      <w:lvlJc w:val="left"/>
      <w:pPr>
        <w:ind w:left="7960" w:hanging="425"/>
      </w:pPr>
      <w:rPr>
        <w:rFonts w:hint="default"/>
        <w:lang w:val="uk-UA" w:eastAsia="en-US" w:bidi="ar-SA"/>
      </w:rPr>
    </w:lvl>
  </w:abstractNum>
  <w:abstractNum w:abstractNumId="9" w15:restartNumberingAfterBreak="0">
    <w:nsid w:val="21D05D14"/>
    <w:multiLevelType w:val="multilevel"/>
    <w:tmpl w:val="D9EA74F4"/>
    <w:lvl w:ilvl="0">
      <w:start w:val="2"/>
      <w:numFmt w:val="decimal"/>
      <w:lvlText w:val="%1"/>
      <w:lvlJc w:val="left"/>
      <w:pPr>
        <w:ind w:left="1458" w:hanging="452"/>
      </w:pPr>
      <w:rPr>
        <w:rFonts w:hint="default"/>
        <w:lang w:val="uk-UA" w:eastAsia="en-US" w:bidi="ar-SA"/>
      </w:rPr>
    </w:lvl>
    <w:lvl w:ilvl="1">
      <w:start w:val="1"/>
      <w:numFmt w:val="decimal"/>
      <w:lvlText w:val="%1.%2."/>
      <w:lvlJc w:val="left"/>
      <w:pPr>
        <w:ind w:left="1458" w:hanging="452"/>
        <w:jc w:val="right"/>
      </w:pPr>
      <w:rPr>
        <w:rFonts w:ascii="Times New Roman" w:eastAsia="Times New Roman" w:hAnsi="Times New Roman" w:cs="Times New Roman" w:hint="default"/>
        <w:b/>
        <w:bCs/>
        <w:i w:val="0"/>
        <w:iCs w:val="0"/>
        <w:spacing w:val="-11"/>
        <w:w w:val="100"/>
        <w:sz w:val="28"/>
        <w:szCs w:val="28"/>
        <w:lang w:val="uk-UA" w:eastAsia="en-US" w:bidi="ar-SA"/>
      </w:rPr>
    </w:lvl>
    <w:lvl w:ilvl="2">
      <w:numFmt w:val="bullet"/>
      <w:lvlText w:val="•"/>
      <w:lvlJc w:val="left"/>
      <w:pPr>
        <w:ind w:left="3151" w:hanging="452"/>
      </w:pPr>
      <w:rPr>
        <w:rFonts w:hint="default"/>
        <w:lang w:val="uk-UA" w:eastAsia="en-US" w:bidi="ar-SA"/>
      </w:rPr>
    </w:lvl>
    <w:lvl w:ilvl="3">
      <w:numFmt w:val="bullet"/>
      <w:lvlText w:val="•"/>
      <w:lvlJc w:val="left"/>
      <w:pPr>
        <w:ind w:left="3996" w:hanging="452"/>
      </w:pPr>
      <w:rPr>
        <w:rFonts w:hint="default"/>
        <w:lang w:val="uk-UA" w:eastAsia="en-US" w:bidi="ar-SA"/>
      </w:rPr>
    </w:lvl>
    <w:lvl w:ilvl="4">
      <w:numFmt w:val="bullet"/>
      <w:lvlText w:val="•"/>
      <w:lvlJc w:val="left"/>
      <w:pPr>
        <w:ind w:left="4842" w:hanging="452"/>
      </w:pPr>
      <w:rPr>
        <w:rFonts w:hint="default"/>
        <w:lang w:val="uk-UA" w:eastAsia="en-US" w:bidi="ar-SA"/>
      </w:rPr>
    </w:lvl>
    <w:lvl w:ilvl="5">
      <w:numFmt w:val="bullet"/>
      <w:lvlText w:val="•"/>
      <w:lvlJc w:val="left"/>
      <w:pPr>
        <w:ind w:left="5688" w:hanging="452"/>
      </w:pPr>
      <w:rPr>
        <w:rFonts w:hint="default"/>
        <w:lang w:val="uk-UA" w:eastAsia="en-US" w:bidi="ar-SA"/>
      </w:rPr>
    </w:lvl>
    <w:lvl w:ilvl="6">
      <w:numFmt w:val="bullet"/>
      <w:lvlText w:val="•"/>
      <w:lvlJc w:val="left"/>
      <w:pPr>
        <w:ind w:left="6533" w:hanging="452"/>
      </w:pPr>
      <w:rPr>
        <w:rFonts w:hint="default"/>
        <w:lang w:val="uk-UA" w:eastAsia="en-US" w:bidi="ar-SA"/>
      </w:rPr>
    </w:lvl>
    <w:lvl w:ilvl="7">
      <w:numFmt w:val="bullet"/>
      <w:lvlText w:val="•"/>
      <w:lvlJc w:val="left"/>
      <w:pPr>
        <w:ind w:left="7379" w:hanging="452"/>
      </w:pPr>
      <w:rPr>
        <w:rFonts w:hint="default"/>
        <w:lang w:val="uk-UA" w:eastAsia="en-US" w:bidi="ar-SA"/>
      </w:rPr>
    </w:lvl>
    <w:lvl w:ilvl="8">
      <w:numFmt w:val="bullet"/>
      <w:lvlText w:val="•"/>
      <w:lvlJc w:val="left"/>
      <w:pPr>
        <w:ind w:left="8224" w:hanging="452"/>
      </w:pPr>
      <w:rPr>
        <w:rFonts w:hint="default"/>
        <w:lang w:val="uk-UA" w:eastAsia="en-US" w:bidi="ar-SA"/>
      </w:rPr>
    </w:lvl>
  </w:abstractNum>
  <w:abstractNum w:abstractNumId="10" w15:restartNumberingAfterBreak="0">
    <w:nsid w:val="224039C3"/>
    <w:multiLevelType w:val="hybridMultilevel"/>
    <w:tmpl w:val="7CA431C6"/>
    <w:lvl w:ilvl="0" w:tplc="DF24077E">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CE307E88">
      <w:numFmt w:val="bullet"/>
      <w:lvlText w:val="•"/>
      <w:lvlJc w:val="left"/>
      <w:pPr>
        <w:ind w:left="1117" w:hanging="425"/>
      </w:pPr>
      <w:rPr>
        <w:rFonts w:hint="default"/>
        <w:lang w:val="uk-UA" w:eastAsia="en-US" w:bidi="ar-SA"/>
      </w:rPr>
    </w:lvl>
    <w:lvl w:ilvl="2" w:tplc="95B83064">
      <w:numFmt w:val="bullet"/>
      <w:lvlText w:val="•"/>
      <w:lvlJc w:val="left"/>
      <w:pPr>
        <w:ind w:left="2095" w:hanging="425"/>
      </w:pPr>
      <w:rPr>
        <w:rFonts w:hint="default"/>
        <w:lang w:val="uk-UA" w:eastAsia="en-US" w:bidi="ar-SA"/>
      </w:rPr>
    </w:lvl>
    <w:lvl w:ilvl="3" w:tplc="DB56EDFC">
      <w:numFmt w:val="bullet"/>
      <w:lvlText w:val="•"/>
      <w:lvlJc w:val="left"/>
      <w:pPr>
        <w:ind w:left="3072" w:hanging="425"/>
      </w:pPr>
      <w:rPr>
        <w:rFonts w:hint="default"/>
        <w:lang w:val="uk-UA" w:eastAsia="en-US" w:bidi="ar-SA"/>
      </w:rPr>
    </w:lvl>
    <w:lvl w:ilvl="4" w:tplc="A41EB7C0">
      <w:numFmt w:val="bullet"/>
      <w:lvlText w:val="•"/>
      <w:lvlJc w:val="left"/>
      <w:pPr>
        <w:ind w:left="4050" w:hanging="425"/>
      </w:pPr>
      <w:rPr>
        <w:rFonts w:hint="default"/>
        <w:lang w:val="uk-UA" w:eastAsia="en-US" w:bidi="ar-SA"/>
      </w:rPr>
    </w:lvl>
    <w:lvl w:ilvl="5" w:tplc="F0BE3836">
      <w:numFmt w:val="bullet"/>
      <w:lvlText w:val="•"/>
      <w:lvlJc w:val="left"/>
      <w:pPr>
        <w:ind w:left="5028" w:hanging="425"/>
      </w:pPr>
      <w:rPr>
        <w:rFonts w:hint="default"/>
        <w:lang w:val="uk-UA" w:eastAsia="en-US" w:bidi="ar-SA"/>
      </w:rPr>
    </w:lvl>
    <w:lvl w:ilvl="6" w:tplc="B944071C">
      <w:numFmt w:val="bullet"/>
      <w:lvlText w:val="•"/>
      <w:lvlJc w:val="left"/>
      <w:pPr>
        <w:ind w:left="6005" w:hanging="425"/>
      </w:pPr>
      <w:rPr>
        <w:rFonts w:hint="default"/>
        <w:lang w:val="uk-UA" w:eastAsia="en-US" w:bidi="ar-SA"/>
      </w:rPr>
    </w:lvl>
    <w:lvl w:ilvl="7" w:tplc="40A6B294">
      <w:numFmt w:val="bullet"/>
      <w:lvlText w:val="•"/>
      <w:lvlJc w:val="left"/>
      <w:pPr>
        <w:ind w:left="6983" w:hanging="425"/>
      </w:pPr>
      <w:rPr>
        <w:rFonts w:hint="default"/>
        <w:lang w:val="uk-UA" w:eastAsia="en-US" w:bidi="ar-SA"/>
      </w:rPr>
    </w:lvl>
    <w:lvl w:ilvl="8" w:tplc="70329C82">
      <w:numFmt w:val="bullet"/>
      <w:lvlText w:val="•"/>
      <w:lvlJc w:val="left"/>
      <w:pPr>
        <w:ind w:left="7960" w:hanging="425"/>
      </w:pPr>
      <w:rPr>
        <w:rFonts w:hint="default"/>
        <w:lang w:val="uk-UA" w:eastAsia="en-US" w:bidi="ar-SA"/>
      </w:rPr>
    </w:lvl>
  </w:abstractNum>
  <w:abstractNum w:abstractNumId="11" w15:restartNumberingAfterBreak="0">
    <w:nsid w:val="227A6833"/>
    <w:multiLevelType w:val="multilevel"/>
    <w:tmpl w:val="8154081E"/>
    <w:lvl w:ilvl="0">
      <w:start w:val="7"/>
      <w:numFmt w:val="decimal"/>
      <w:lvlText w:val="%1"/>
      <w:lvlJc w:val="left"/>
      <w:pPr>
        <w:ind w:left="360" w:hanging="360"/>
      </w:pPr>
      <w:rPr>
        <w:rFonts w:hint="default"/>
      </w:rPr>
    </w:lvl>
    <w:lvl w:ilvl="1">
      <w:start w:val="2"/>
      <w:numFmt w:val="decimal"/>
      <w:lvlText w:val="%1.%2"/>
      <w:lvlJc w:val="left"/>
      <w:pPr>
        <w:ind w:left="1457" w:hanging="36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371" w:hanging="108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925" w:hanging="144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479" w:hanging="1800"/>
      </w:pPr>
      <w:rPr>
        <w:rFonts w:hint="default"/>
      </w:rPr>
    </w:lvl>
    <w:lvl w:ilvl="8">
      <w:start w:val="1"/>
      <w:numFmt w:val="decimal"/>
      <w:lvlText w:val="%1.%2.%3.%4.%5.%6.%7.%8.%9"/>
      <w:lvlJc w:val="left"/>
      <w:pPr>
        <w:ind w:left="10936" w:hanging="2160"/>
      </w:pPr>
      <w:rPr>
        <w:rFonts w:hint="default"/>
      </w:rPr>
    </w:lvl>
  </w:abstractNum>
  <w:abstractNum w:abstractNumId="12" w15:restartNumberingAfterBreak="0">
    <w:nsid w:val="23A07A6A"/>
    <w:multiLevelType w:val="multilevel"/>
    <w:tmpl w:val="F1F85CD0"/>
    <w:lvl w:ilvl="0">
      <w:start w:val="8"/>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24076AF9"/>
    <w:multiLevelType w:val="hybridMultilevel"/>
    <w:tmpl w:val="22068CC6"/>
    <w:lvl w:ilvl="0" w:tplc="33D83446">
      <w:numFmt w:val="bullet"/>
      <w:lvlText w:val="–"/>
      <w:lvlJc w:val="left"/>
      <w:pPr>
        <w:ind w:left="707"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tplc="F17E0426">
      <w:numFmt w:val="bullet"/>
      <w:lvlText w:val="•"/>
      <w:lvlJc w:val="left"/>
      <w:pPr>
        <w:ind w:left="1621" w:hanging="567"/>
      </w:pPr>
      <w:rPr>
        <w:rFonts w:hint="default"/>
        <w:lang w:val="uk-UA" w:eastAsia="en-US" w:bidi="ar-SA"/>
      </w:rPr>
    </w:lvl>
    <w:lvl w:ilvl="2" w:tplc="82EADEE8">
      <w:numFmt w:val="bullet"/>
      <w:lvlText w:val="•"/>
      <w:lvlJc w:val="left"/>
      <w:pPr>
        <w:ind w:left="2543" w:hanging="567"/>
      </w:pPr>
      <w:rPr>
        <w:rFonts w:hint="default"/>
        <w:lang w:val="uk-UA" w:eastAsia="en-US" w:bidi="ar-SA"/>
      </w:rPr>
    </w:lvl>
    <w:lvl w:ilvl="3" w:tplc="F564AF5E">
      <w:numFmt w:val="bullet"/>
      <w:lvlText w:val="•"/>
      <w:lvlJc w:val="left"/>
      <w:pPr>
        <w:ind w:left="3464" w:hanging="567"/>
      </w:pPr>
      <w:rPr>
        <w:rFonts w:hint="default"/>
        <w:lang w:val="uk-UA" w:eastAsia="en-US" w:bidi="ar-SA"/>
      </w:rPr>
    </w:lvl>
    <w:lvl w:ilvl="4" w:tplc="37120600">
      <w:numFmt w:val="bullet"/>
      <w:lvlText w:val="•"/>
      <w:lvlJc w:val="left"/>
      <w:pPr>
        <w:ind w:left="4386" w:hanging="567"/>
      </w:pPr>
      <w:rPr>
        <w:rFonts w:hint="default"/>
        <w:lang w:val="uk-UA" w:eastAsia="en-US" w:bidi="ar-SA"/>
      </w:rPr>
    </w:lvl>
    <w:lvl w:ilvl="5" w:tplc="84D2F4CE">
      <w:numFmt w:val="bullet"/>
      <w:lvlText w:val="•"/>
      <w:lvlJc w:val="left"/>
      <w:pPr>
        <w:ind w:left="5308" w:hanging="567"/>
      </w:pPr>
      <w:rPr>
        <w:rFonts w:hint="default"/>
        <w:lang w:val="uk-UA" w:eastAsia="en-US" w:bidi="ar-SA"/>
      </w:rPr>
    </w:lvl>
    <w:lvl w:ilvl="6" w:tplc="2F1EE644">
      <w:numFmt w:val="bullet"/>
      <w:lvlText w:val="•"/>
      <w:lvlJc w:val="left"/>
      <w:pPr>
        <w:ind w:left="6229" w:hanging="567"/>
      </w:pPr>
      <w:rPr>
        <w:rFonts w:hint="default"/>
        <w:lang w:val="uk-UA" w:eastAsia="en-US" w:bidi="ar-SA"/>
      </w:rPr>
    </w:lvl>
    <w:lvl w:ilvl="7" w:tplc="623AD90A">
      <w:numFmt w:val="bullet"/>
      <w:lvlText w:val="•"/>
      <w:lvlJc w:val="left"/>
      <w:pPr>
        <w:ind w:left="7151" w:hanging="567"/>
      </w:pPr>
      <w:rPr>
        <w:rFonts w:hint="default"/>
        <w:lang w:val="uk-UA" w:eastAsia="en-US" w:bidi="ar-SA"/>
      </w:rPr>
    </w:lvl>
    <w:lvl w:ilvl="8" w:tplc="FB9A037A">
      <w:numFmt w:val="bullet"/>
      <w:lvlText w:val="•"/>
      <w:lvlJc w:val="left"/>
      <w:pPr>
        <w:ind w:left="8072" w:hanging="567"/>
      </w:pPr>
      <w:rPr>
        <w:rFonts w:hint="default"/>
        <w:lang w:val="uk-UA" w:eastAsia="en-US" w:bidi="ar-SA"/>
      </w:rPr>
    </w:lvl>
  </w:abstractNum>
  <w:abstractNum w:abstractNumId="14" w15:restartNumberingAfterBreak="0">
    <w:nsid w:val="251123FB"/>
    <w:multiLevelType w:val="multilevel"/>
    <w:tmpl w:val="E93E8688"/>
    <w:lvl w:ilvl="0">
      <w:start w:val="1"/>
      <w:numFmt w:val="decimal"/>
      <w:lvlText w:val="%1"/>
      <w:lvlJc w:val="left"/>
      <w:pPr>
        <w:ind w:left="2547" w:hanging="452"/>
      </w:pPr>
      <w:rPr>
        <w:rFonts w:hint="default"/>
        <w:lang w:val="uk-UA" w:eastAsia="en-US" w:bidi="ar-SA"/>
      </w:rPr>
    </w:lvl>
    <w:lvl w:ilvl="1">
      <w:start w:val="1"/>
      <w:numFmt w:val="decimal"/>
      <w:lvlText w:val="%1.%2."/>
      <w:lvlJc w:val="left"/>
      <w:pPr>
        <w:ind w:left="2547" w:hanging="452"/>
        <w:jc w:val="right"/>
      </w:pPr>
      <w:rPr>
        <w:rFonts w:ascii="Times New Roman" w:eastAsia="Times New Roman" w:hAnsi="Times New Roman" w:cs="Times New Roman" w:hint="default"/>
        <w:b/>
        <w:bCs/>
        <w:i w:val="0"/>
        <w:iCs w:val="0"/>
        <w:spacing w:val="-11"/>
        <w:w w:val="100"/>
        <w:sz w:val="28"/>
        <w:szCs w:val="28"/>
        <w:lang w:val="uk-UA" w:eastAsia="en-US" w:bidi="ar-SA"/>
      </w:rPr>
    </w:lvl>
    <w:lvl w:ilvl="2">
      <w:start w:val="1"/>
      <w:numFmt w:val="decimal"/>
      <w:lvlText w:val="%3."/>
      <w:lvlJc w:val="left"/>
      <w:pPr>
        <w:ind w:left="1134" w:hanging="286"/>
      </w:pPr>
      <w:rPr>
        <w:rFonts w:ascii="Times New Roman" w:eastAsia="Times New Roman" w:hAnsi="Times New Roman" w:cs="Times New Roman" w:hint="default"/>
        <w:b w:val="0"/>
        <w:bCs w:val="0"/>
        <w:i w:val="0"/>
        <w:iCs w:val="0"/>
        <w:spacing w:val="-6"/>
        <w:w w:val="100"/>
        <w:sz w:val="28"/>
        <w:szCs w:val="28"/>
        <w:lang w:val="uk-UA" w:eastAsia="en-US" w:bidi="ar-SA"/>
      </w:rPr>
    </w:lvl>
    <w:lvl w:ilvl="3">
      <w:numFmt w:val="bullet"/>
      <w:lvlText w:val="•"/>
      <w:lvlJc w:val="left"/>
      <w:pPr>
        <w:ind w:left="4179" w:hanging="286"/>
      </w:pPr>
      <w:rPr>
        <w:rFonts w:hint="default"/>
        <w:lang w:val="uk-UA" w:eastAsia="en-US" w:bidi="ar-SA"/>
      </w:rPr>
    </w:lvl>
    <w:lvl w:ilvl="4">
      <w:numFmt w:val="bullet"/>
      <w:lvlText w:val="•"/>
      <w:lvlJc w:val="left"/>
      <w:pPr>
        <w:ind w:left="4998" w:hanging="286"/>
      </w:pPr>
      <w:rPr>
        <w:rFonts w:hint="default"/>
        <w:lang w:val="uk-UA" w:eastAsia="en-US" w:bidi="ar-SA"/>
      </w:rPr>
    </w:lvl>
    <w:lvl w:ilvl="5">
      <w:numFmt w:val="bullet"/>
      <w:lvlText w:val="•"/>
      <w:lvlJc w:val="left"/>
      <w:pPr>
        <w:ind w:left="5818" w:hanging="286"/>
      </w:pPr>
      <w:rPr>
        <w:rFonts w:hint="default"/>
        <w:lang w:val="uk-UA" w:eastAsia="en-US" w:bidi="ar-SA"/>
      </w:rPr>
    </w:lvl>
    <w:lvl w:ilvl="6">
      <w:numFmt w:val="bullet"/>
      <w:lvlText w:val="•"/>
      <w:lvlJc w:val="left"/>
      <w:pPr>
        <w:ind w:left="6637" w:hanging="286"/>
      </w:pPr>
      <w:rPr>
        <w:rFonts w:hint="default"/>
        <w:lang w:val="uk-UA" w:eastAsia="en-US" w:bidi="ar-SA"/>
      </w:rPr>
    </w:lvl>
    <w:lvl w:ilvl="7">
      <w:numFmt w:val="bullet"/>
      <w:lvlText w:val="•"/>
      <w:lvlJc w:val="left"/>
      <w:pPr>
        <w:ind w:left="7457" w:hanging="286"/>
      </w:pPr>
      <w:rPr>
        <w:rFonts w:hint="default"/>
        <w:lang w:val="uk-UA" w:eastAsia="en-US" w:bidi="ar-SA"/>
      </w:rPr>
    </w:lvl>
    <w:lvl w:ilvl="8">
      <w:numFmt w:val="bullet"/>
      <w:lvlText w:val="•"/>
      <w:lvlJc w:val="left"/>
      <w:pPr>
        <w:ind w:left="8276" w:hanging="286"/>
      </w:pPr>
      <w:rPr>
        <w:rFonts w:hint="default"/>
        <w:lang w:val="uk-UA" w:eastAsia="en-US" w:bidi="ar-SA"/>
      </w:rPr>
    </w:lvl>
  </w:abstractNum>
  <w:abstractNum w:abstractNumId="15" w15:restartNumberingAfterBreak="0">
    <w:nsid w:val="28A61A57"/>
    <w:multiLevelType w:val="multilevel"/>
    <w:tmpl w:val="8BB4EE74"/>
    <w:lvl w:ilvl="0">
      <w:start w:val="3"/>
      <w:numFmt w:val="decimal"/>
      <w:lvlText w:val="%1"/>
      <w:lvlJc w:val="left"/>
      <w:pPr>
        <w:ind w:left="1554" w:hanging="420"/>
      </w:pPr>
      <w:rPr>
        <w:rFonts w:hint="default"/>
        <w:lang w:val="uk-UA" w:eastAsia="en-US" w:bidi="ar-SA"/>
      </w:rPr>
    </w:lvl>
    <w:lvl w:ilvl="1">
      <w:start w:val="1"/>
      <w:numFmt w:val="decimal"/>
      <w:lvlText w:val="%1.%2."/>
      <w:lvlJc w:val="left"/>
      <w:pPr>
        <w:ind w:left="1554" w:hanging="420"/>
      </w:pPr>
      <w:rPr>
        <w:rFonts w:ascii="Times New Roman" w:eastAsia="Times New Roman" w:hAnsi="Times New Roman" w:cs="Times New Roman" w:hint="default"/>
        <w:b w:val="0"/>
        <w:bCs w:val="0"/>
        <w:i w:val="0"/>
        <w:iCs w:val="0"/>
        <w:spacing w:val="0"/>
        <w:w w:val="99"/>
        <w:sz w:val="24"/>
        <w:szCs w:val="24"/>
        <w:lang w:val="uk-UA" w:eastAsia="en-US" w:bidi="ar-SA"/>
      </w:rPr>
    </w:lvl>
    <w:lvl w:ilvl="2">
      <w:numFmt w:val="bullet"/>
      <w:lvlText w:val="•"/>
      <w:lvlJc w:val="left"/>
      <w:pPr>
        <w:ind w:left="3231" w:hanging="420"/>
      </w:pPr>
      <w:rPr>
        <w:rFonts w:hint="default"/>
        <w:lang w:val="uk-UA" w:eastAsia="en-US" w:bidi="ar-SA"/>
      </w:rPr>
    </w:lvl>
    <w:lvl w:ilvl="3">
      <w:numFmt w:val="bullet"/>
      <w:lvlText w:val="•"/>
      <w:lvlJc w:val="left"/>
      <w:pPr>
        <w:ind w:left="4066" w:hanging="420"/>
      </w:pPr>
      <w:rPr>
        <w:rFonts w:hint="default"/>
        <w:lang w:val="uk-UA" w:eastAsia="en-US" w:bidi="ar-SA"/>
      </w:rPr>
    </w:lvl>
    <w:lvl w:ilvl="4">
      <w:numFmt w:val="bullet"/>
      <w:lvlText w:val="•"/>
      <w:lvlJc w:val="left"/>
      <w:pPr>
        <w:ind w:left="4902" w:hanging="420"/>
      </w:pPr>
      <w:rPr>
        <w:rFonts w:hint="default"/>
        <w:lang w:val="uk-UA" w:eastAsia="en-US" w:bidi="ar-SA"/>
      </w:rPr>
    </w:lvl>
    <w:lvl w:ilvl="5">
      <w:numFmt w:val="bullet"/>
      <w:lvlText w:val="•"/>
      <w:lvlJc w:val="left"/>
      <w:pPr>
        <w:ind w:left="5738" w:hanging="420"/>
      </w:pPr>
      <w:rPr>
        <w:rFonts w:hint="default"/>
        <w:lang w:val="uk-UA" w:eastAsia="en-US" w:bidi="ar-SA"/>
      </w:rPr>
    </w:lvl>
    <w:lvl w:ilvl="6">
      <w:numFmt w:val="bullet"/>
      <w:lvlText w:val="•"/>
      <w:lvlJc w:val="left"/>
      <w:pPr>
        <w:ind w:left="6573" w:hanging="420"/>
      </w:pPr>
      <w:rPr>
        <w:rFonts w:hint="default"/>
        <w:lang w:val="uk-UA" w:eastAsia="en-US" w:bidi="ar-SA"/>
      </w:rPr>
    </w:lvl>
    <w:lvl w:ilvl="7">
      <w:numFmt w:val="bullet"/>
      <w:lvlText w:val="•"/>
      <w:lvlJc w:val="left"/>
      <w:pPr>
        <w:ind w:left="7409" w:hanging="420"/>
      </w:pPr>
      <w:rPr>
        <w:rFonts w:hint="default"/>
        <w:lang w:val="uk-UA" w:eastAsia="en-US" w:bidi="ar-SA"/>
      </w:rPr>
    </w:lvl>
    <w:lvl w:ilvl="8">
      <w:numFmt w:val="bullet"/>
      <w:lvlText w:val="•"/>
      <w:lvlJc w:val="left"/>
      <w:pPr>
        <w:ind w:left="8244" w:hanging="420"/>
      </w:pPr>
      <w:rPr>
        <w:rFonts w:hint="default"/>
        <w:lang w:val="uk-UA" w:eastAsia="en-US" w:bidi="ar-SA"/>
      </w:rPr>
    </w:lvl>
  </w:abstractNum>
  <w:abstractNum w:abstractNumId="16" w15:restartNumberingAfterBreak="0">
    <w:nsid w:val="2D541E14"/>
    <w:multiLevelType w:val="multilevel"/>
    <w:tmpl w:val="5E181490"/>
    <w:lvl w:ilvl="0">
      <w:start w:val="4"/>
      <w:numFmt w:val="decimal"/>
      <w:lvlText w:val="%1"/>
      <w:lvlJc w:val="left"/>
      <w:pPr>
        <w:ind w:left="360" w:hanging="360"/>
      </w:pPr>
      <w:rPr>
        <w:rFonts w:hint="default"/>
      </w:rPr>
    </w:lvl>
    <w:lvl w:ilvl="1">
      <w:start w:val="7"/>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7" w15:restartNumberingAfterBreak="0">
    <w:nsid w:val="30B5588A"/>
    <w:multiLevelType w:val="hybridMultilevel"/>
    <w:tmpl w:val="C27EDC10"/>
    <w:lvl w:ilvl="0" w:tplc="EF6CBD44">
      <w:start w:val="1"/>
      <w:numFmt w:val="decimal"/>
      <w:lvlText w:val="%1)"/>
      <w:lvlJc w:val="left"/>
      <w:pPr>
        <w:ind w:left="140" w:hanging="425"/>
      </w:pPr>
      <w:rPr>
        <w:rFonts w:ascii="Times New Roman" w:eastAsia="Times New Roman" w:hAnsi="Times New Roman" w:cs="Times New Roman" w:hint="default"/>
        <w:b w:val="0"/>
        <w:bCs w:val="0"/>
        <w:i w:val="0"/>
        <w:iCs w:val="0"/>
        <w:spacing w:val="-6"/>
        <w:w w:val="100"/>
        <w:sz w:val="28"/>
        <w:szCs w:val="28"/>
        <w:lang w:val="uk-UA" w:eastAsia="en-US" w:bidi="ar-SA"/>
      </w:rPr>
    </w:lvl>
    <w:lvl w:ilvl="1" w:tplc="5F4A1DD4">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D7600458">
      <w:numFmt w:val="bullet"/>
      <w:lvlText w:val="•"/>
      <w:lvlJc w:val="left"/>
      <w:pPr>
        <w:ind w:left="2095" w:hanging="425"/>
      </w:pPr>
      <w:rPr>
        <w:rFonts w:hint="default"/>
        <w:lang w:val="uk-UA" w:eastAsia="en-US" w:bidi="ar-SA"/>
      </w:rPr>
    </w:lvl>
    <w:lvl w:ilvl="3" w:tplc="E37ED8AC">
      <w:numFmt w:val="bullet"/>
      <w:lvlText w:val="•"/>
      <w:lvlJc w:val="left"/>
      <w:pPr>
        <w:ind w:left="3072" w:hanging="425"/>
      </w:pPr>
      <w:rPr>
        <w:rFonts w:hint="default"/>
        <w:lang w:val="uk-UA" w:eastAsia="en-US" w:bidi="ar-SA"/>
      </w:rPr>
    </w:lvl>
    <w:lvl w:ilvl="4" w:tplc="E02A3A0E">
      <w:numFmt w:val="bullet"/>
      <w:lvlText w:val="•"/>
      <w:lvlJc w:val="left"/>
      <w:pPr>
        <w:ind w:left="4050" w:hanging="425"/>
      </w:pPr>
      <w:rPr>
        <w:rFonts w:hint="default"/>
        <w:lang w:val="uk-UA" w:eastAsia="en-US" w:bidi="ar-SA"/>
      </w:rPr>
    </w:lvl>
    <w:lvl w:ilvl="5" w:tplc="A72CF10E">
      <w:numFmt w:val="bullet"/>
      <w:lvlText w:val="•"/>
      <w:lvlJc w:val="left"/>
      <w:pPr>
        <w:ind w:left="5028" w:hanging="425"/>
      </w:pPr>
      <w:rPr>
        <w:rFonts w:hint="default"/>
        <w:lang w:val="uk-UA" w:eastAsia="en-US" w:bidi="ar-SA"/>
      </w:rPr>
    </w:lvl>
    <w:lvl w:ilvl="6" w:tplc="5E72CB8A">
      <w:numFmt w:val="bullet"/>
      <w:lvlText w:val="•"/>
      <w:lvlJc w:val="left"/>
      <w:pPr>
        <w:ind w:left="6005" w:hanging="425"/>
      </w:pPr>
      <w:rPr>
        <w:rFonts w:hint="default"/>
        <w:lang w:val="uk-UA" w:eastAsia="en-US" w:bidi="ar-SA"/>
      </w:rPr>
    </w:lvl>
    <w:lvl w:ilvl="7" w:tplc="F52AFF12">
      <w:numFmt w:val="bullet"/>
      <w:lvlText w:val="•"/>
      <w:lvlJc w:val="left"/>
      <w:pPr>
        <w:ind w:left="6983" w:hanging="425"/>
      </w:pPr>
      <w:rPr>
        <w:rFonts w:hint="default"/>
        <w:lang w:val="uk-UA" w:eastAsia="en-US" w:bidi="ar-SA"/>
      </w:rPr>
    </w:lvl>
    <w:lvl w:ilvl="8" w:tplc="F888171A">
      <w:numFmt w:val="bullet"/>
      <w:lvlText w:val="•"/>
      <w:lvlJc w:val="left"/>
      <w:pPr>
        <w:ind w:left="7960" w:hanging="425"/>
      </w:pPr>
      <w:rPr>
        <w:rFonts w:hint="default"/>
        <w:lang w:val="uk-UA" w:eastAsia="en-US" w:bidi="ar-SA"/>
      </w:rPr>
    </w:lvl>
  </w:abstractNum>
  <w:abstractNum w:abstractNumId="18" w15:restartNumberingAfterBreak="0">
    <w:nsid w:val="360176E1"/>
    <w:multiLevelType w:val="multilevel"/>
    <w:tmpl w:val="2820A094"/>
    <w:lvl w:ilvl="0">
      <w:start w:val="2"/>
      <w:numFmt w:val="decimal"/>
      <w:lvlText w:val="%1"/>
      <w:lvlJc w:val="left"/>
      <w:pPr>
        <w:ind w:left="1554" w:hanging="420"/>
      </w:pPr>
      <w:rPr>
        <w:rFonts w:hint="default"/>
        <w:lang w:val="uk-UA" w:eastAsia="en-US" w:bidi="ar-SA"/>
      </w:rPr>
    </w:lvl>
    <w:lvl w:ilvl="1">
      <w:start w:val="1"/>
      <w:numFmt w:val="decimal"/>
      <w:lvlText w:val="%1.%2."/>
      <w:lvlJc w:val="left"/>
      <w:pPr>
        <w:ind w:left="1554" w:hanging="420"/>
      </w:pPr>
      <w:rPr>
        <w:rFonts w:ascii="Times New Roman" w:eastAsia="Times New Roman" w:hAnsi="Times New Roman" w:cs="Times New Roman" w:hint="default"/>
        <w:b w:val="0"/>
        <w:bCs w:val="0"/>
        <w:i w:val="0"/>
        <w:iCs w:val="0"/>
        <w:spacing w:val="0"/>
        <w:w w:val="99"/>
        <w:sz w:val="24"/>
        <w:szCs w:val="24"/>
        <w:lang w:val="uk-UA" w:eastAsia="en-US" w:bidi="ar-SA"/>
      </w:rPr>
    </w:lvl>
    <w:lvl w:ilvl="2">
      <w:numFmt w:val="bullet"/>
      <w:lvlText w:val="•"/>
      <w:lvlJc w:val="left"/>
      <w:pPr>
        <w:ind w:left="3231" w:hanging="420"/>
      </w:pPr>
      <w:rPr>
        <w:rFonts w:hint="default"/>
        <w:lang w:val="uk-UA" w:eastAsia="en-US" w:bidi="ar-SA"/>
      </w:rPr>
    </w:lvl>
    <w:lvl w:ilvl="3">
      <w:numFmt w:val="bullet"/>
      <w:lvlText w:val="•"/>
      <w:lvlJc w:val="left"/>
      <w:pPr>
        <w:ind w:left="4066" w:hanging="420"/>
      </w:pPr>
      <w:rPr>
        <w:rFonts w:hint="default"/>
        <w:lang w:val="uk-UA" w:eastAsia="en-US" w:bidi="ar-SA"/>
      </w:rPr>
    </w:lvl>
    <w:lvl w:ilvl="4">
      <w:numFmt w:val="bullet"/>
      <w:lvlText w:val="•"/>
      <w:lvlJc w:val="left"/>
      <w:pPr>
        <w:ind w:left="4902" w:hanging="420"/>
      </w:pPr>
      <w:rPr>
        <w:rFonts w:hint="default"/>
        <w:lang w:val="uk-UA" w:eastAsia="en-US" w:bidi="ar-SA"/>
      </w:rPr>
    </w:lvl>
    <w:lvl w:ilvl="5">
      <w:numFmt w:val="bullet"/>
      <w:lvlText w:val="•"/>
      <w:lvlJc w:val="left"/>
      <w:pPr>
        <w:ind w:left="5738" w:hanging="420"/>
      </w:pPr>
      <w:rPr>
        <w:rFonts w:hint="default"/>
        <w:lang w:val="uk-UA" w:eastAsia="en-US" w:bidi="ar-SA"/>
      </w:rPr>
    </w:lvl>
    <w:lvl w:ilvl="6">
      <w:numFmt w:val="bullet"/>
      <w:lvlText w:val="•"/>
      <w:lvlJc w:val="left"/>
      <w:pPr>
        <w:ind w:left="6573" w:hanging="420"/>
      </w:pPr>
      <w:rPr>
        <w:rFonts w:hint="default"/>
        <w:lang w:val="uk-UA" w:eastAsia="en-US" w:bidi="ar-SA"/>
      </w:rPr>
    </w:lvl>
    <w:lvl w:ilvl="7">
      <w:numFmt w:val="bullet"/>
      <w:lvlText w:val="•"/>
      <w:lvlJc w:val="left"/>
      <w:pPr>
        <w:ind w:left="7409" w:hanging="420"/>
      </w:pPr>
      <w:rPr>
        <w:rFonts w:hint="default"/>
        <w:lang w:val="uk-UA" w:eastAsia="en-US" w:bidi="ar-SA"/>
      </w:rPr>
    </w:lvl>
    <w:lvl w:ilvl="8">
      <w:numFmt w:val="bullet"/>
      <w:lvlText w:val="•"/>
      <w:lvlJc w:val="left"/>
      <w:pPr>
        <w:ind w:left="8244" w:hanging="420"/>
      </w:pPr>
      <w:rPr>
        <w:rFonts w:hint="default"/>
        <w:lang w:val="uk-UA" w:eastAsia="en-US" w:bidi="ar-SA"/>
      </w:rPr>
    </w:lvl>
  </w:abstractNum>
  <w:abstractNum w:abstractNumId="19" w15:restartNumberingAfterBreak="0">
    <w:nsid w:val="38A54FFD"/>
    <w:multiLevelType w:val="hybridMultilevel"/>
    <w:tmpl w:val="A478FE5C"/>
    <w:lvl w:ilvl="0" w:tplc="B25A97EA">
      <w:start w:val="1"/>
      <w:numFmt w:val="decimal"/>
      <w:lvlText w:val="%1."/>
      <w:lvlJc w:val="left"/>
      <w:pPr>
        <w:ind w:left="292"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722214FA">
      <w:numFmt w:val="bullet"/>
      <w:lvlText w:val="•"/>
      <w:lvlJc w:val="left"/>
      <w:pPr>
        <w:ind w:left="1046" w:hanging="252"/>
      </w:pPr>
      <w:rPr>
        <w:rFonts w:hint="default"/>
        <w:lang w:val="uk-UA" w:eastAsia="en-US" w:bidi="ar-SA"/>
      </w:rPr>
    </w:lvl>
    <w:lvl w:ilvl="2" w:tplc="2D407660">
      <w:numFmt w:val="bullet"/>
      <w:lvlText w:val="•"/>
      <w:lvlJc w:val="left"/>
      <w:pPr>
        <w:ind w:left="1792" w:hanging="252"/>
      </w:pPr>
      <w:rPr>
        <w:rFonts w:hint="default"/>
        <w:lang w:val="uk-UA" w:eastAsia="en-US" w:bidi="ar-SA"/>
      </w:rPr>
    </w:lvl>
    <w:lvl w:ilvl="3" w:tplc="C7AA4206">
      <w:numFmt w:val="bullet"/>
      <w:lvlText w:val="•"/>
      <w:lvlJc w:val="left"/>
      <w:pPr>
        <w:ind w:left="2538" w:hanging="252"/>
      </w:pPr>
      <w:rPr>
        <w:rFonts w:hint="default"/>
        <w:lang w:val="uk-UA" w:eastAsia="en-US" w:bidi="ar-SA"/>
      </w:rPr>
    </w:lvl>
    <w:lvl w:ilvl="4" w:tplc="6764E610">
      <w:numFmt w:val="bullet"/>
      <w:lvlText w:val="•"/>
      <w:lvlJc w:val="left"/>
      <w:pPr>
        <w:ind w:left="3285" w:hanging="252"/>
      </w:pPr>
      <w:rPr>
        <w:rFonts w:hint="default"/>
        <w:lang w:val="uk-UA" w:eastAsia="en-US" w:bidi="ar-SA"/>
      </w:rPr>
    </w:lvl>
    <w:lvl w:ilvl="5" w:tplc="A2647202">
      <w:numFmt w:val="bullet"/>
      <w:lvlText w:val="•"/>
      <w:lvlJc w:val="left"/>
      <w:pPr>
        <w:ind w:left="4031" w:hanging="252"/>
      </w:pPr>
      <w:rPr>
        <w:rFonts w:hint="default"/>
        <w:lang w:val="uk-UA" w:eastAsia="en-US" w:bidi="ar-SA"/>
      </w:rPr>
    </w:lvl>
    <w:lvl w:ilvl="6" w:tplc="56AA0804">
      <w:numFmt w:val="bullet"/>
      <w:lvlText w:val="•"/>
      <w:lvlJc w:val="left"/>
      <w:pPr>
        <w:ind w:left="4777" w:hanging="252"/>
      </w:pPr>
      <w:rPr>
        <w:rFonts w:hint="default"/>
        <w:lang w:val="uk-UA" w:eastAsia="en-US" w:bidi="ar-SA"/>
      </w:rPr>
    </w:lvl>
    <w:lvl w:ilvl="7" w:tplc="BE86A326">
      <w:numFmt w:val="bullet"/>
      <w:lvlText w:val="•"/>
      <w:lvlJc w:val="left"/>
      <w:pPr>
        <w:ind w:left="5524" w:hanging="252"/>
      </w:pPr>
      <w:rPr>
        <w:rFonts w:hint="default"/>
        <w:lang w:val="uk-UA" w:eastAsia="en-US" w:bidi="ar-SA"/>
      </w:rPr>
    </w:lvl>
    <w:lvl w:ilvl="8" w:tplc="6F3CB7C6">
      <w:numFmt w:val="bullet"/>
      <w:lvlText w:val="•"/>
      <w:lvlJc w:val="left"/>
      <w:pPr>
        <w:ind w:left="6270" w:hanging="252"/>
      </w:pPr>
      <w:rPr>
        <w:rFonts w:hint="default"/>
        <w:lang w:val="uk-UA" w:eastAsia="en-US" w:bidi="ar-SA"/>
      </w:rPr>
    </w:lvl>
  </w:abstractNum>
  <w:abstractNum w:abstractNumId="20" w15:restartNumberingAfterBreak="0">
    <w:nsid w:val="3B8A5E3A"/>
    <w:multiLevelType w:val="multilevel"/>
    <w:tmpl w:val="52B436BC"/>
    <w:lvl w:ilvl="0">
      <w:start w:val="1"/>
      <w:numFmt w:val="decimal"/>
      <w:lvlText w:val="%1)"/>
      <w:lvlJc w:val="left"/>
      <w:pPr>
        <w:ind w:left="140" w:hanging="286"/>
      </w:pPr>
      <w:rPr>
        <w:rFonts w:ascii="Times New Roman" w:eastAsia="Times New Roman" w:hAnsi="Times New Roman" w:cs="Times New Roman" w:hint="default"/>
        <w:b w:val="0"/>
        <w:bCs w:val="0"/>
        <w:i w:val="0"/>
        <w:iCs w:val="0"/>
        <w:spacing w:val="-6"/>
        <w:w w:val="100"/>
        <w:sz w:val="28"/>
        <w:szCs w:val="28"/>
        <w:lang w:val="uk-UA" w:eastAsia="en-US" w:bidi="ar-SA"/>
      </w:rPr>
    </w:lvl>
    <w:lvl w:ilvl="1">
      <w:start w:val="1"/>
      <w:numFmt w:val="decimal"/>
      <w:lvlText w:val="%1.%2."/>
      <w:lvlJc w:val="left"/>
      <w:pPr>
        <w:ind w:left="2963" w:hanging="452"/>
        <w:jc w:val="right"/>
      </w:pPr>
      <w:rPr>
        <w:rFonts w:ascii="Times New Roman" w:eastAsia="Times New Roman" w:hAnsi="Times New Roman" w:cs="Times New Roman" w:hint="default"/>
        <w:b/>
        <w:bCs/>
        <w:i w:val="0"/>
        <w:iCs w:val="0"/>
        <w:spacing w:val="-11"/>
        <w:w w:val="100"/>
        <w:sz w:val="28"/>
        <w:szCs w:val="28"/>
        <w:lang w:val="uk-UA" w:eastAsia="en-US" w:bidi="ar-SA"/>
      </w:rPr>
    </w:lvl>
    <w:lvl w:ilvl="2">
      <w:numFmt w:val="bullet"/>
      <w:lvlText w:val="•"/>
      <w:lvlJc w:val="left"/>
      <w:pPr>
        <w:ind w:left="3732" w:hanging="452"/>
      </w:pPr>
      <w:rPr>
        <w:rFonts w:hint="default"/>
        <w:lang w:val="uk-UA" w:eastAsia="en-US" w:bidi="ar-SA"/>
      </w:rPr>
    </w:lvl>
    <w:lvl w:ilvl="3">
      <w:numFmt w:val="bullet"/>
      <w:lvlText w:val="•"/>
      <w:lvlJc w:val="left"/>
      <w:pPr>
        <w:ind w:left="4505" w:hanging="452"/>
      </w:pPr>
      <w:rPr>
        <w:rFonts w:hint="default"/>
        <w:lang w:val="uk-UA" w:eastAsia="en-US" w:bidi="ar-SA"/>
      </w:rPr>
    </w:lvl>
    <w:lvl w:ilvl="4">
      <w:numFmt w:val="bullet"/>
      <w:lvlText w:val="•"/>
      <w:lvlJc w:val="left"/>
      <w:pPr>
        <w:ind w:left="5278" w:hanging="452"/>
      </w:pPr>
      <w:rPr>
        <w:rFonts w:hint="default"/>
        <w:lang w:val="uk-UA" w:eastAsia="en-US" w:bidi="ar-SA"/>
      </w:rPr>
    </w:lvl>
    <w:lvl w:ilvl="5">
      <w:numFmt w:val="bullet"/>
      <w:lvlText w:val="•"/>
      <w:lvlJc w:val="left"/>
      <w:pPr>
        <w:ind w:left="6051" w:hanging="452"/>
      </w:pPr>
      <w:rPr>
        <w:rFonts w:hint="default"/>
        <w:lang w:val="uk-UA" w:eastAsia="en-US" w:bidi="ar-SA"/>
      </w:rPr>
    </w:lvl>
    <w:lvl w:ilvl="6">
      <w:numFmt w:val="bullet"/>
      <w:lvlText w:val="•"/>
      <w:lvlJc w:val="left"/>
      <w:pPr>
        <w:ind w:left="6824" w:hanging="452"/>
      </w:pPr>
      <w:rPr>
        <w:rFonts w:hint="default"/>
        <w:lang w:val="uk-UA" w:eastAsia="en-US" w:bidi="ar-SA"/>
      </w:rPr>
    </w:lvl>
    <w:lvl w:ilvl="7">
      <w:numFmt w:val="bullet"/>
      <w:lvlText w:val="•"/>
      <w:lvlJc w:val="left"/>
      <w:pPr>
        <w:ind w:left="7597" w:hanging="452"/>
      </w:pPr>
      <w:rPr>
        <w:rFonts w:hint="default"/>
        <w:lang w:val="uk-UA" w:eastAsia="en-US" w:bidi="ar-SA"/>
      </w:rPr>
    </w:lvl>
    <w:lvl w:ilvl="8">
      <w:numFmt w:val="bullet"/>
      <w:lvlText w:val="•"/>
      <w:lvlJc w:val="left"/>
      <w:pPr>
        <w:ind w:left="8370" w:hanging="452"/>
      </w:pPr>
      <w:rPr>
        <w:rFonts w:hint="default"/>
        <w:lang w:val="uk-UA" w:eastAsia="en-US" w:bidi="ar-SA"/>
      </w:rPr>
    </w:lvl>
  </w:abstractNum>
  <w:abstractNum w:abstractNumId="21" w15:restartNumberingAfterBreak="0">
    <w:nsid w:val="3F961920"/>
    <w:multiLevelType w:val="hybridMultilevel"/>
    <w:tmpl w:val="1D1AC9E0"/>
    <w:lvl w:ilvl="0" w:tplc="4A3094A8">
      <w:start w:val="1"/>
      <w:numFmt w:val="decimal"/>
      <w:lvlText w:val="%1."/>
      <w:lvlJc w:val="left"/>
      <w:pPr>
        <w:ind w:left="1273" w:hanging="425"/>
      </w:pPr>
      <w:rPr>
        <w:rFonts w:ascii="Times New Roman" w:eastAsia="Times New Roman" w:hAnsi="Times New Roman" w:cs="Times New Roman" w:hint="default"/>
        <w:b w:val="0"/>
        <w:bCs w:val="0"/>
        <w:i w:val="0"/>
        <w:iCs w:val="0"/>
        <w:spacing w:val="-6"/>
        <w:w w:val="100"/>
        <w:sz w:val="28"/>
        <w:szCs w:val="28"/>
        <w:lang w:val="uk-UA" w:eastAsia="en-US" w:bidi="ar-SA"/>
      </w:rPr>
    </w:lvl>
    <w:lvl w:ilvl="1" w:tplc="9E9A0E6E">
      <w:numFmt w:val="bullet"/>
      <w:lvlText w:val="•"/>
      <w:lvlJc w:val="left"/>
      <w:pPr>
        <w:ind w:left="2143" w:hanging="425"/>
      </w:pPr>
      <w:rPr>
        <w:rFonts w:hint="default"/>
        <w:lang w:val="uk-UA" w:eastAsia="en-US" w:bidi="ar-SA"/>
      </w:rPr>
    </w:lvl>
    <w:lvl w:ilvl="2" w:tplc="10806CE6">
      <w:numFmt w:val="bullet"/>
      <w:lvlText w:val="•"/>
      <w:lvlJc w:val="left"/>
      <w:pPr>
        <w:ind w:left="3007" w:hanging="425"/>
      </w:pPr>
      <w:rPr>
        <w:rFonts w:hint="default"/>
        <w:lang w:val="uk-UA" w:eastAsia="en-US" w:bidi="ar-SA"/>
      </w:rPr>
    </w:lvl>
    <w:lvl w:ilvl="3" w:tplc="39A841A2">
      <w:numFmt w:val="bullet"/>
      <w:lvlText w:val="•"/>
      <w:lvlJc w:val="left"/>
      <w:pPr>
        <w:ind w:left="3870" w:hanging="425"/>
      </w:pPr>
      <w:rPr>
        <w:rFonts w:hint="default"/>
        <w:lang w:val="uk-UA" w:eastAsia="en-US" w:bidi="ar-SA"/>
      </w:rPr>
    </w:lvl>
    <w:lvl w:ilvl="4" w:tplc="35BE1686">
      <w:numFmt w:val="bullet"/>
      <w:lvlText w:val="•"/>
      <w:lvlJc w:val="left"/>
      <w:pPr>
        <w:ind w:left="4734" w:hanging="425"/>
      </w:pPr>
      <w:rPr>
        <w:rFonts w:hint="default"/>
        <w:lang w:val="uk-UA" w:eastAsia="en-US" w:bidi="ar-SA"/>
      </w:rPr>
    </w:lvl>
    <w:lvl w:ilvl="5" w:tplc="96281A9A">
      <w:numFmt w:val="bullet"/>
      <w:lvlText w:val="•"/>
      <w:lvlJc w:val="left"/>
      <w:pPr>
        <w:ind w:left="5598" w:hanging="425"/>
      </w:pPr>
      <w:rPr>
        <w:rFonts w:hint="default"/>
        <w:lang w:val="uk-UA" w:eastAsia="en-US" w:bidi="ar-SA"/>
      </w:rPr>
    </w:lvl>
    <w:lvl w:ilvl="6" w:tplc="DA125F0C">
      <w:numFmt w:val="bullet"/>
      <w:lvlText w:val="•"/>
      <w:lvlJc w:val="left"/>
      <w:pPr>
        <w:ind w:left="6461" w:hanging="425"/>
      </w:pPr>
      <w:rPr>
        <w:rFonts w:hint="default"/>
        <w:lang w:val="uk-UA" w:eastAsia="en-US" w:bidi="ar-SA"/>
      </w:rPr>
    </w:lvl>
    <w:lvl w:ilvl="7" w:tplc="E17006E6">
      <w:numFmt w:val="bullet"/>
      <w:lvlText w:val="•"/>
      <w:lvlJc w:val="left"/>
      <w:pPr>
        <w:ind w:left="7325" w:hanging="425"/>
      </w:pPr>
      <w:rPr>
        <w:rFonts w:hint="default"/>
        <w:lang w:val="uk-UA" w:eastAsia="en-US" w:bidi="ar-SA"/>
      </w:rPr>
    </w:lvl>
    <w:lvl w:ilvl="8" w:tplc="0458F530">
      <w:numFmt w:val="bullet"/>
      <w:lvlText w:val="•"/>
      <w:lvlJc w:val="left"/>
      <w:pPr>
        <w:ind w:left="8188" w:hanging="425"/>
      </w:pPr>
      <w:rPr>
        <w:rFonts w:hint="default"/>
        <w:lang w:val="uk-UA" w:eastAsia="en-US" w:bidi="ar-SA"/>
      </w:rPr>
    </w:lvl>
  </w:abstractNum>
  <w:abstractNum w:abstractNumId="22" w15:restartNumberingAfterBreak="0">
    <w:nsid w:val="40B2410B"/>
    <w:multiLevelType w:val="multilevel"/>
    <w:tmpl w:val="ECAE6A02"/>
    <w:lvl w:ilvl="0">
      <w:start w:val="3"/>
      <w:numFmt w:val="decimal"/>
      <w:lvlText w:val="%1"/>
      <w:lvlJc w:val="left"/>
      <w:pPr>
        <w:ind w:left="360" w:hanging="360"/>
      </w:pPr>
      <w:rPr>
        <w:rFonts w:hint="default"/>
      </w:rPr>
    </w:lvl>
    <w:lvl w:ilvl="1">
      <w:start w:val="1"/>
      <w:numFmt w:val="decimal"/>
      <w:lvlText w:val="%1.%2"/>
      <w:lvlJc w:val="left"/>
      <w:pPr>
        <w:ind w:left="2220" w:hanging="360"/>
      </w:pPr>
      <w:rPr>
        <w:rFonts w:hint="default"/>
      </w:rPr>
    </w:lvl>
    <w:lvl w:ilvl="2">
      <w:start w:val="1"/>
      <w:numFmt w:val="decimal"/>
      <w:lvlText w:val="%1.%2.%3"/>
      <w:lvlJc w:val="left"/>
      <w:pPr>
        <w:ind w:left="4440" w:hanging="720"/>
      </w:pPr>
      <w:rPr>
        <w:rFonts w:hint="default"/>
      </w:rPr>
    </w:lvl>
    <w:lvl w:ilvl="3">
      <w:start w:val="1"/>
      <w:numFmt w:val="decimal"/>
      <w:lvlText w:val="%1.%2.%3.%4"/>
      <w:lvlJc w:val="left"/>
      <w:pPr>
        <w:ind w:left="6660" w:hanging="1080"/>
      </w:pPr>
      <w:rPr>
        <w:rFonts w:hint="default"/>
      </w:rPr>
    </w:lvl>
    <w:lvl w:ilvl="4">
      <w:start w:val="1"/>
      <w:numFmt w:val="decimal"/>
      <w:lvlText w:val="%1.%2.%3.%4.%5"/>
      <w:lvlJc w:val="left"/>
      <w:pPr>
        <w:ind w:left="8520" w:hanging="1080"/>
      </w:pPr>
      <w:rPr>
        <w:rFonts w:hint="default"/>
      </w:rPr>
    </w:lvl>
    <w:lvl w:ilvl="5">
      <w:start w:val="1"/>
      <w:numFmt w:val="decimal"/>
      <w:lvlText w:val="%1.%2.%3.%4.%5.%6"/>
      <w:lvlJc w:val="left"/>
      <w:pPr>
        <w:ind w:left="10740" w:hanging="144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820" w:hanging="1800"/>
      </w:pPr>
      <w:rPr>
        <w:rFonts w:hint="default"/>
      </w:rPr>
    </w:lvl>
    <w:lvl w:ilvl="8">
      <w:start w:val="1"/>
      <w:numFmt w:val="decimal"/>
      <w:lvlText w:val="%1.%2.%3.%4.%5.%6.%7.%8.%9"/>
      <w:lvlJc w:val="left"/>
      <w:pPr>
        <w:ind w:left="17040" w:hanging="2160"/>
      </w:pPr>
      <w:rPr>
        <w:rFonts w:hint="default"/>
      </w:rPr>
    </w:lvl>
  </w:abstractNum>
  <w:abstractNum w:abstractNumId="23" w15:restartNumberingAfterBreak="0">
    <w:nsid w:val="41D71E12"/>
    <w:multiLevelType w:val="hybridMultilevel"/>
    <w:tmpl w:val="A9DA8A80"/>
    <w:lvl w:ilvl="0" w:tplc="BB1CC02E">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1B22271A">
      <w:numFmt w:val="bullet"/>
      <w:lvlText w:val="•"/>
      <w:lvlJc w:val="left"/>
      <w:pPr>
        <w:ind w:left="1804" w:hanging="281"/>
      </w:pPr>
      <w:rPr>
        <w:rFonts w:hint="default"/>
        <w:lang w:val="uk-UA" w:eastAsia="en-US" w:bidi="ar-SA"/>
      </w:rPr>
    </w:lvl>
    <w:lvl w:ilvl="2" w:tplc="9548503E">
      <w:numFmt w:val="bullet"/>
      <w:lvlText w:val="•"/>
      <w:lvlJc w:val="left"/>
      <w:pPr>
        <w:ind w:left="2769" w:hanging="281"/>
      </w:pPr>
      <w:rPr>
        <w:rFonts w:hint="default"/>
        <w:lang w:val="uk-UA" w:eastAsia="en-US" w:bidi="ar-SA"/>
      </w:rPr>
    </w:lvl>
    <w:lvl w:ilvl="3" w:tplc="B512E5A2">
      <w:numFmt w:val="bullet"/>
      <w:lvlText w:val="•"/>
      <w:lvlJc w:val="left"/>
      <w:pPr>
        <w:ind w:left="3734" w:hanging="281"/>
      </w:pPr>
      <w:rPr>
        <w:rFonts w:hint="default"/>
        <w:lang w:val="uk-UA" w:eastAsia="en-US" w:bidi="ar-SA"/>
      </w:rPr>
    </w:lvl>
    <w:lvl w:ilvl="4" w:tplc="33D4ACF0">
      <w:numFmt w:val="bullet"/>
      <w:lvlText w:val="•"/>
      <w:lvlJc w:val="left"/>
      <w:pPr>
        <w:ind w:left="4699" w:hanging="281"/>
      </w:pPr>
      <w:rPr>
        <w:rFonts w:hint="default"/>
        <w:lang w:val="uk-UA" w:eastAsia="en-US" w:bidi="ar-SA"/>
      </w:rPr>
    </w:lvl>
    <w:lvl w:ilvl="5" w:tplc="F58C8F52">
      <w:numFmt w:val="bullet"/>
      <w:lvlText w:val="•"/>
      <w:lvlJc w:val="left"/>
      <w:pPr>
        <w:ind w:left="5664" w:hanging="281"/>
      </w:pPr>
      <w:rPr>
        <w:rFonts w:hint="default"/>
        <w:lang w:val="uk-UA" w:eastAsia="en-US" w:bidi="ar-SA"/>
      </w:rPr>
    </w:lvl>
    <w:lvl w:ilvl="6" w:tplc="CEBEDD8E">
      <w:numFmt w:val="bullet"/>
      <w:lvlText w:val="•"/>
      <w:lvlJc w:val="left"/>
      <w:pPr>
        <w:ind w:left="6629" w:hanging="281"/>
      </w:pPr>
      <w:rPr>
        <w:rFonts w:hint="default"/>
        <w:lang w:val="uk-UA" w:eastAsia="en-US" w:bidi="ar-SA"/>
      </w:rPr>
    </w:lvl>
    <w:lvl w:ilvl="7" w:tplc="54584ABE">
      <w:numFmt w:val="bullet"/>
      <w:lvlText w:val="•"/>
      <w:lvlJc w:val="left"/>
      <w:pPr>
        <w:ind w:left="7594" w:hanging="281"/>
      </w:pPr>
      <w:rPr>
        <w:rFonts w:hint="default"/>
        <w:lang w:val="uk-UA" w:eastAsia="en-US" w:bidi="ar-SA"/>
      </w:rPr>
    </w:lvl>
    <w:lvl w:ilvl="8" w:tplc="EC840DBE">
      <w:numFmt w:val="bullet"/>
      <w:lvlText w:val="•"/>
      <w:lvlJc w:val="left"/>
      <w:pPr>
        <w:ind w:left="8559" w:hanging="281"/>
      </w:pPr>
      <w:rPr>
        <w:rFonts w:hint="default"/>
        <w:lang w:val="uk-UA" w:eastAsia="en-US" w:bidi="ar-SA"/>
      </w:rPr>
    </w:lvl>
  </w:abstractNum>
  <w:abstractNum w:abstractNumId="24" w15:restartNumberingAfterBreak="0">
    <w:nsid w:val="44576D68"/>
    <w:multiLevelType w:val="hybridMultilevel"/>
    <w:tmpl w:val="EBEC6714"/>
    <w:lvl w:ilvl="0" w:tplc="E7A4FBAC">
      <w:start w:val="1"/>
      <w:numFmt w:val="decimal"/>
      <w:lvlText w:val="%1."/>
      <w:lvlJc w:val="left"/>
      <w:pPr>
        <w:ind w:left="1273" w:hanging="425"/>
      </w:pPr>
      <w:rPr>
        <w:rFonts w:ascii="Times New Roman" w:eastAsia="Times New Roman" w:hAnsi="Times New Roman" w:cs="Times New Roman" w:hint="default"/>
        <w:b w:val="0"/>
        <w:bCs w:val="0"/>
        <w:i w:val="0"/>
        <w:iCs w:val="0"/>
        <w:spacing w:val="-6"/>
        <w:w w:val="100"/>
        <w:sz w:val="28"/>
        <w:szCs w:val="28"/>
        <w:lang w:val="uk-UA" w:eastAsia="en-US" w:bidi="ar-SA"/>
      </w:rPr>
    </w:lvl>
    <w:lvl w:ilvl="1" w:tplc="8C484B04">
      <w:numFmt w:val="bullet"/>
      <w:lvlText w:val="•"/>
      <w:lvlJc w:val="left"/>
      <w:pPr>
        <w:ind w:left="2143" w:hanging="425"/>
      </w:pPr>
      <w:rPr>
        <w:rFonts w:hint="default"/>
        <w:lang w:val="uk-UA" w:eastAsia="en-US" w:bidi="ar-SA"/>
      </w:rPr>
    </w:lvl>
    <w:lvl w:ilvl="2" w:tplc="33302FFC">
      <w:numFmt w:val="bullet"/>
      <w:lvlText w:val="•"/>
      <w:lvlJc w:val="left"/>
      <w:pPr>
        <w:ind w:left="3007" w:hanging="425"/>
      </w:pPr>
      <w:rPr>
        <w:rFonts w:hint="default"/>
        <w:lang w:val="uk-UA" w:eastAsia="en-US" w:bidi="ar-SA"/>
      </w:rPr>
    </w:lvl>
    <w:lvl w:ilvl="3" w:tplc="5F00207A">
      <w:numFmt w:val="bullet"/>
      <w:lvlText w:val="•"/>
      <w:lvlJc w:val="left"/>
      <w:pPr>
        <w:ind w:left="3870" w:hanging="425"/>
      </w:pPr>
      <w:rPr>
        <w:rFonts w:hint="default"/>
        <w:lang w:val="uk-UA" w:eastAsia="en-US" w:bidi="ar-SA"/>
      </w:rPr>
    </w:lvl>
    <w:lvl w:ilvl="4" w:tplc="409E47D4">
      <w:numFmt w:val="bullet"/>
      <w:lvlText w:val="•"/>
      <w:lvlJc w:val="left"/>
      <w:pPr>
        <w:ind w:left="4734" w:hanging="425"/>
      </w:pPr>
      <w:rPr>
        <w:rFonts w:hint="default"/>
        <w:lang w:val="uk-UA" w:eastAsia="en-US" w:bidi="ar-SA"/>
      </w:rPr>
    </w:lvl>
    <w:lvl w:ilvl="5" w:tplc="FED0046E">
      <w:numFmt w:val="bullet"/>
      <w:lvlText w:val="•"/>
      <w:lvlJc w:val="left"/>
      <w:pPr>
        <w:ind w:left="5598" w:hanging="425"/>
      </w:pPr>
      <w:rPr>
        <w:rFonts w:hint="default"/>
        <w:lang w:val="uk-UA" w:eastAsia="en-US" w:bidi="ar-SA"/>
      </w:rPr>
    </w:lvl>
    <w:lvl w:ilvl="6" w:tplc="4124879E">
      <w:numFmt w:val="bullet"/>
      <w:lvlText w:val="•"/>
      <w:lvlJc w:val="left"/>
      <w:pPr>
        <w:ind w:left="6461" w:hanging="425"/>
      </w:pPr>
      <w:rPr>
        <w:rFonts w:hint="default"/>
        <w:lang w:val="uk-UA" w:eastAsia="en-US" w:bidi="ar-SA"/>
      </w:rPr>
    </w:lvl>
    <w:lvl w:ilvl="7" w:tplc="63924980">
      <w:numFmt w:val="bullet"/>
      <w:lvlText w:val="•"/>
      <w:lvlJc w:val="left"/>
      <w:pPr>
        <w:ind w:left="7325" w:hanging="425"/>
      </w:pPr>
      <w:rPr>
        <w:rFonts w:hint="default"/>
        <w:lang w:val="uk-UA" w:eastAsia="en-US" w:bidi="ar-SA"/>
      </w:rPr>
    </w:lvl>
    <w:lvl w:ilvl="8" w:tplc="189A4A66">
      <w:numFmt w:val="bullet"/>
      <w:lvlText w:val="•"/>
      <w:lvlJc w:val="left"/>
      <w:pPr>
        <w:ind w:left="8188" w:hanging="425"/>
      </w:pPr>
      <w:rPr>
        <w:rFonts w:hint="default"/>
        <w:lang w:val="uk-UA" w:eastAsia="en-US" w:bidi="ar-SA"/>
      </w:rPr>
    </w:lvl>
  </w:abstractNum>
  <w:abstractNum w:abstractNumId="25" w15:restartNumberingAfterBreak="0">
    <w:nsid w:val="4A4D390B"/>
    <w:multiLevelType w:val="hybridMultilevel"/>
    <w:tmpl w:val="5AFCEEA2"/>
    <w:lvl w:ilvl="0" w:tplc="6C0A4498">
      <w:numFmt w:val="bullet"/>
      <w:lvlText w:val="*"/>
      <w:lvlJc w:val="left"/>
      <w:pPr>
        <w:ind w:left="895" w:hanging="180"/>
      </w:pPr>
      <w:rPr>
        <w:rFonts w:ascii="Times New Roman" w:eastAsia="Times New Roman" w:hAnsi="Times New Roman" w:cs="Times New Roman" w:hint="default"/>
        <w:b w:val="0"/>
        <w:bCs w:val="0"/>
        <w:i w:val="0"/>
        <w:iCs w:val="0"/>
        <w:spacing w:val="0"/>
        <w:w w:val="99"/>
        <w:sz w:val="24"/>
        <w:szCs w:val="24"/>
        <w:lang w:val="uk-UA" w:eastAsia="en-US" w:bidi="ar-SA"/>
      </w:rPr>
    </w:lvl>
    <w:lvl w:ilvl="1" w:tplc="DB56091C">
      <w:numFmt w:val="bullet"/>
      <w:lvlText w:val="•"/>
      <w:lvlJc w:val="left"/>
      <w:pPr>
        <w:ind w:left="2083" w:hanging="180"/>
      </w:pPr>
      <w:rPr>
        <w:rFonts w:hint="default"/>
        <w:lang w:val="uk-UA" w:eastAsia="en-US" w:bidi="ar-SA"/>
      </w:rPr>
    </w:lvl>
    <w:lvl w:ilvl="2" w:tplc="B9686D38">
      <w:numFmt w:val="bullet"/>
      <w:lvlText w:val="•"/>
      <w:lvlJc w:val="left"/>
      <w:pPr>
        <w:ind w:left="3266" w:hanging="180"/>
      </w:pPr>
      <w:rPr>
        <w:rFonts w:hint="default"/>
        <w:lang w:val="uk-UA" w:eastAsia="en-US" w:bidi="ar-SA"/>
      </w:rPr>
    </w:lvl>
    <w:lvl w:ilvl="3" w:tplc="565A3020">
      <w:numFmt w:val="bullet"/>
      <w:lvlText w:val="•"/>
      <w:lvlJc w:val="left"/>
      <w:pPr>
        <w:ind w:left="4449" w:hanging="180"/>
      </w:pPr>
      <w:rPr>
        <w:rFonts w:hint="default"/>
        <w:lang w:val="uk-UA" w:eastAsia="en-US" w:bidi="ar-SA"/>
      </w:rPr>
    </w:lvl>
    <w:lvl w:ilvl="4" w:tplc="B9EC2490">
      <w:numFmt w:val="bullet"/>
      <w:lvlText w:val="•"/>
      <w:lvlJc w:val="left"/>
      <w:pPr>
        <w:ind w:left="5632" w:hanging="180"/>
      </w:pPr>
      <w:rPr>
        <w:rFonts w:hint="default"/>
        <w:lang w:val="uk-UA" w:eastAsia="en-US" w:bidi="ar-SA"/>
      </w:rPr>
    </w:lvl>
    <w:lvl w:ilvl="5" w:tplc="21AAFE7A">
      <w:numFmt w:val="bullet"/>
      <w:lvlText w:val="•"/>
      <w:lvlJc w:val="left"/>
      <w:pPr>
        <w:ind w:left="6815" w:hanging="180"/>
      </w:pPr>
      <w:rPr>
        <w:rFonts w:hint="default"/>
        <w:lang w:val="uk-UA" w:eastAsia="en-US" w:bidi="ar-SA"/>
      </w:rPr>
    </w:lvl>
    <w:lvl w:ilvl="6" w:tplc="3086D452">
      <w:numFmt w:val="bullet"/>
      <w:lvlText w:val="•"/>
      <w:lvlJc w:val="left"/>
      <w:pPr>
        <w:ind w:left="7998" w:hanging="180"/>
      </w:pPr>
      <w:rPr>
        <w:rFonts w:hint="default"/>
        <w:lang w:val="uk-UA" w:eastAsia="en-US" w:bidi="ar-SA"/>
      </w:rPr>
    </w:lvl>
    <w:lvl w:ilvl="7" w:tplc="DF48787E">
      <w:numFmt w:val="bullet"/>
      <w:lvlText w:val="•"/>
      <w:lvlJc w:val="left"/>
      <w:pPr>
        <w:ind w:left="9181" w:hanging="180"/>
      </w:pPr>
      <w:rPr>
        <w:rFonts w:hint="default"/>
        <w:lang w:val="uk-UA" w:eastAsia="en-US" w:bidi="ar-SA"/>
      </w:rPr>
    </w:lvl>
    <w:lvl w:ilvl="8" w:tplc="08AAB12C">
      <w:numFmt w:val="bullet"/>
      <w:lvlText w:val="•"/>
      <w:lvlJc w:val="left"/>
      <w:pPr>
        <w:ind w:left="10364" w:hanging="180"/>
      </w:pPr>
      <w:rPr>
        <w:rFonts w:hint="default"/>
        <w:lang w:val="uk-UA" w:eastAsia="en-US" w:bidi="ar-SA"/>
      </w:rPr>
    </w:lvl>
  </w:abstractNum>
  <w:abstractNum w:abstractNumId="26" w15:restartNumberingAfterBreak="0">
    <w:nsid w:val="4B2B6812"/>
    <w:multiLevelType w:val="hybridMultilevel"/>
    <w:tmpl w:val="8D9AE5D6"/>
    <w:lvl w:ilvl="0" w:tplc="DCAEBDF4">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ACBE6B02">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C9B82902">
      <w:numFmt w:val="bullet"/>
      <w:lvlText w:val="•"/>
      <w:lvlJc w:val="left"/>
      <w:pPr>
        <w:ind w:left="2095" w:hanging="425"/>
      </w:pPr>
      <w:rPr>
        <w:rFonts w:hint="default"/>
        <w:lang w:val="uk-UA" w:eastAsia="en-US" w:bidi="ar-SA"/>
      </w:rPr>
    </w:lvl>
    <w:lvl w:ilvl="3" w:tplc="A38E1032">
      <w:numFmt w:val="bullet"/>
      <w:lvlText w:val="•"/>
      <w:lvlJc w:val="left"/>
      <w:pPr>
        <w:ind w:left="3072" w:hanging="425"/>
      </w:pPr>
      <w:rPr>
        <w:rFonts w:hint="default"/>
        <w:lang w:val="uk-UA" w:eastAsia="en-US" w:bidi="ar-SA"/>
      </w:rPr>
    </w:lvl>
    <w:lvl w:ilvl="4" w:tplc="B0006CBE">
      <w:numFmt w:val="bullet"/>
      <w:lvlText w:val="•"/>
      <w:lvlJc w:val="left"/>
      <w:pPr>
        <w:ind w:left="4050" w:hanging="425"/>
      </w:pPr>
      <w:rPr>
        <w:rFonts w:hint="default"/>
        <w:lang w:val="uk-UA" w:eastAsia="en-US" w:bidi="ar-SA"/>
      </w:rPr>
    </w:lvl>
    <w:lvl w:ilvl="5" w:tplc="305201A8">
      <w:numFmt w:val="bullet"/>
      <w:lvlText w:val="•"/>
      <w:lvlJc w:val="left"/>
      <w:pPr>
        <w:ind w:left="5028" w:hanging="425"/>
      </w:pPr>
      <w:rPr>
        <w:rFonts w:hint="default"/>
        <w:lang w:val="uk-UA" w:eastAsia="en-US" w:bidi="ar-SA"/>
      </w:rPr>
    </w:lvl>
    <w:lvl w:ilvl="6" w:tplc="FF3C55DC">
      <w:numFmt w:val="bullet"/>
      <w:lvlText w:val="•"/>
      <w:lvlJc w:val="left"/>
      <w:pPr>
        <w:ind w:left="6005" w:hanging="425"/>
      </w:pPr>
      <w:rPr>
        <w:rFonts w:hint="default"/>
        <w:lang w:val="uk-UA" w:eastAsia="en-US" w:bidi="ar-SA"/>
      </w:rPr>
    </w:lvl>
    <w:lvl w:ilvl="7" w:tplc="2D243D7C">
      <w:numFmt w:val="bullet"/>
      <w:lvlText w:val="•"/>
      <w:lvlJc w:val="left"/>
      <w:pPr>
        <w:ind w:left="6983" w:hanging="425"/>
      </w:pPr>
      <w:rPr>
        <w:rFonts w:hint="default"/>
        <w:lang w:val="uk-UA" w:eastAsia="en-US" w:bidi="ar-SA"/>
      </w:rPr>
    </w:lvl>
    <w:lvl w:ilvl="8" w:tplc="0778F93A">
      <w:numFmt w:val="bullet"/>
      <w:lvlText w:val="•"/>
      <w:lvlJc w:val="left"/>
      <w:pPr>
        <w:ind w:left="7960" w:hanging="425"/>
      </w:pPr>
      <w:rPr>
        <w:rFonts w:hint="default"/>
        <w:lang w:val="uk-UA" w:eastAsia="en-US" w:bidi="ar-SA"/>
      </w:rPr>
    </w:lvl>
  </w:abstractNum>
  <w:abstractNum w:abstractNumId="27" w15:restartNumberingAfterBreak="0">
    <w:nsid w:val="4D742A51"/>
    <w:multiLevelType w:val="hybridMultilevel"/>
    <w:tmpl w:val="2B00171C"/>
    <w:lvl w:ilvl="0" w:tplc="024464CC">
      <w:start w:val="1"/>
      <w:numFmt w:val="decimal"/>
      <w:lvlText w:val="%1."/>
      <w:lvlJc w:val="left"/>
      <w:pPr>
        <w:ind w:left="1273" w:hanging="425"/>
      </w:pPr>
      <w:rPr>
        <w:rFonts w:ascii="Times New Roman" w:eastAsia="Times New Roman" w:hAnsi="Times New Roman" w:cs="Times New Roman" w:hint="default"/>
        <w:b w:val="0"/>
        <w:bCs w:val="0"/>
        <w:i w:val="0"/>
        <w:iCs w:val="0"/>
        <w:spacing w:val="-6"/>
        <w:w w:val="100"/>
        <w:sz w:val="28"/>
        <w:szCs w:val="28"/>
        <w:lang w:val="uk-UA" w:eastAsia="en-US" w:bidi="ar-SA"/>
      </w:rPr>
    </w:lvl>
    <w:lvl w:ilvl="1" w:tplc="73224ACA">
      <w:numFmt w:val="bullet"/>
      <w:lvlText w:val="•"/>
      <w:lvlJc w:val="left"/>
      <w:pPr>
        <w:ind w:left="2143" w:hanging="425"/>
      </w:pPr>
      <w:rPr>
        <w:rFonts w:hint="default"/>
        <w:lang w:val="uk-UA" w:eastAsia="en-US" w:bidi="ar-SA"/>
      </w:rPr>
    </w:lvl>
    <w:lvl w:ilvl="2" w:tplc="8674806E">
      <w:numFmt w:val="bullet"/>
      <w:lvlText w:val="•"/>
      <w:lvlJc w:val="left"/>
      <w:pPr>
        <w:ind w:left="3007" w:hanging="425"/>
      </w:pPr>
      <w:rPr>
        <w:rFonts w:hint="default"/>
        <w:lang w:val="uk-UA" w:eastAsia="en-US" w:bidi="ar-SA"/>
      </w:rPr>
    </w:lvl>
    <w:lvl w:ilvl="3" w:tplc="8356DC2C">
      <w:numFmt w:val="bullet"/>
      <w:lvlText w:val="•"/>
      <w:lvlJc w:val="left"/>
      <w:pPr>
        <w:ind w:left="3870" w:hanging="425"/>
      </w:pPr>
      <w:rPr>
        <w:rFonts w:hint="default"/>
        <w:lang w:val="uk-UA" w:eastAsia="en-US" w:bidi="ar-SA"/>
      </w:rPr>
    </w:lvl>
    <w:lvl w:ilvl="4" w:tplc="3E3CE492">
      <w:numFmt w:val="bullet"/>
      <w:lvlText w:val="•"/>
      <w:lvlJc w:val="left"/>
      <w:pPr>
        <w:ind w:left="4734" w:hanging="425"/>
      </w:pPr>
      <w:rPr>
        <w:rFonts w:hint="default"/>
        <w:lang w:val="uk-UA" w:eastAsia="en-US" w:bidi="ar-SA"/>
      </w:rPr>
    </w:lvl>
    <w:lvl w:ilvl="5" w:tplc="768AEF88">
      <w:numFmt w:val="bullet"/>
      <w:lvlText w:val="•"/>
      <w:lvlJc w:val="left"/>
      <w:pPr>
        <w:ind w:left="5598" w:hanging="425"/>
      </w:pPr>
      <w:rPr>
        <w:rFonts w:hint="default"/>
        <w:lang w:val="uk-UA" w:eastAsia="en-US" w:bidi="ar-SA"/>
      </w:rPr>
    </w:lvl>
    <w:lvl w:ilvl="6" w:tplc="F370A2BC">
      <w:numFmt w:val="bullet"/>
      <w:lvlText w:val="•"/>
      <w:lvlJc w:val="left"/>
      <w:pPr>
        <w:ind w:left="6461" w:hanging="425"/>
      </w:pPr>
      <w:rPr>
        <w:rFonts w:hint="default"/>
        <w:lang w:val="uk-UA" w:eastAsia="en-US" w:bidi="ar-SA"/>
      </w:rPr>
    </w:lvl>
    <w:lvl w:ilvl="7" w:tplc="B942A662">
      <w:numFmt w:val="bullet"/>
      <w:lvlText w:val="•"/>
      <w:lvlJc w:val="left"/>
      <w:pPr>
        <w:ind w:left="7325" w:hanging="425"/>
      </w:pPr>
      <w:rPr>
        <w:rFonts w:hint="default"/>
        <w:lang w:val="uk-UA" w:eastAsia="en-US" w:bidi="ar-SA"/>
      </w:rPr>
    </w:lvl>
    <w:lvl w:ilvl="8" w:tplc="7070F1D4">
      <w:numFmt w:val="bullet"/>
      <w:lvlText w:val="•"/>
      <w:lvlJc w:val="left"/>
      <w:pPr>
        <w:ind w:left="8188" w:hanging="425"/>
      </w:pPr>
      <w:rPr>
        <w:rFonts w:hint="default"/>
        <w:lang w:val="uk-UA" w:eastAsia="en-US" w:bidi="ar-SA"/>
      </w:rPr>
    </w:lvl>
  </w:abstractNum>
  <w:abstractNum w:abstractNumId="28" w15:restartNumberingAfterBreak="0">
    <w:nsid w:val="4E1B17DC"/>
    <w:multiLevelType w:val="hybridMultilevel"/>
    <w:tmpl w:val="0F023018"/>
    <w:lvl w:ilvl="0" w:tplc="7444DC4E">
      <w:start w:val="1"/>
      <w:numFmt w:val="decimal"/>
      <w:lvlText w:val="%1."/>
      <w:lvlJc w:val="left"/>
      <w:pPr>
        <w:ind w:left="283"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452AAB34">
      <w:numFmt w:val="bullet"/>
      <w:lvlText w:val="•"/>
      <w:lvlJc w:val="left"/>
      <w:pPr>
        <w:ind w:left="1027" w:hanging="252"/>
      </w:pPr>
      <w:rPr>
        <w:rFonts w:hint="default"/>
        <w:lang w:val="uk-UA" w:eastAsia="en-US" w:bidi="ar-SA"/>
      </w:rPr>
    </w:lvl>
    <w:lvl w:ilvl="2" w:tplc="5E5C75AA">
      <w:numFmt w:val="bullet"/>
      <w:lvlText w:val="•"/>
      <w:lvlJc w:val="left"/>
      <w:pPr>
        <w:ind w:left="1775" w:hanging="252"/>
      </w:pPr>
      <w:rPr>
        <w:rFonts w:hint="default"/>
        <w:lang w:val="uk-UA" w:eastAsia="en-US" w:bidi="ar-SA"/>
      </w:rPr>
    </w:lvl>
    <w:lvl w:ilvl="3" w:tplc="95B01D6E">
      <w:numFmt w:val="bullet"/>
      <w:lvlText w:val="•"/>
      <w:lvlJc w:val="left"/>
      <w:pPr>
        <w:ind w:left="2522" w:hanging="252"/>
      </w:pPr>
      <w:rPr>
        <w:rFonts w:hint="default"/>
        <w:lang w:val="uk-UA" w:eastAsia="en-US" w:bidi="ar-SA"/>
      </w:rPr>
    </w:lvl>
    <w:lvl w:ilvl="4" w:tplc="60923A38">
      <w:numFmt w:val="bullet"/>
      <w:lvlText w:val="•"/>
      <w:lvlJc w:val="left"/>
      <w:pPr>
        <w:ind w:left="3270" w:hanging="252"/>
      </w:pPr>
      <w:rPr>
        <w:rFonts w:hint="default"/>
        <w:lang w:val="uk-UA" w:eastAsia="en-US" w:bidi="ar-SA"/>
      </w:rPr>
    </w:lvl>
    <w:lvl w:ilvl="5" w:tplc="0A722EEA">
      <w:numFmt w:val="bullet"/>
      <w:lvlText w:val="•"/>
      <w:lvlJc w:val="left"/>
      <w:pPr>
        <w:ind w:left="4017" w:hanging="252"/>
      </w:pPr>
      <w:rPr>
        <w:rFonts w:hint="default"/>
        <w:lang w:val="uk-UA" w:eastAsia="en-US" w:bidi="ar-SA"/>
      </w:rPr>
    </w:lvl>
    <w:lvl w:ilvl="6" w:tplc="17461F36">
      <w:numFmt w:val="bullet"/>
      <w:lvlText w:val="•"/>
      <w:lvlJc w:val="left"/>
      <w:pPr>
        <w:ind w:left="4765" w:hanging="252"/>
      </w:pPr>
      <w:rPr>
        <w:rFonts w:hint="default"/>
        <w:lang w:val="uk-UA" w:eastAsia="en-US" w:bidi="ar-SA"/>
      </w:rPr>
    </w:lvl>
    <w:lvl w:ilvl="7" w:tplc="DDC2E83E">
      <w:numFmt w:val="bullet"/>
      <w:lvlText w:val="•"/>
      <w:lvlJc w:val="left"/>
      <w:pPr>
        <w:ind w:left="5512" w:hanging="252"/>
      </w:pPr>
      <w:rPr>
        <w:rFonts w:hint="default"/>
        <w:lang w:val="uk-UA" w:eastAsia="en-US" w:bidi="ar-SA"/>
      </w:rPr>
    </w:lvl>
    <w:lvl w:ilvl="8" w:tplc="3B94FDE8">
      <w:numFmt w:val="bullet"/>
      <w:lvlText w:val="•"/>
      <w:lvlJc w:val="left"/>
      <w:pPr>
        <w:ind w:left="6260" w:hanging="252"/>
      </w:pPr>
      <w:rPr>
        <w:rFonts w:hint="default"/>
        <w:lang w:val="uk-UA" w:eastAsia="en-US" w:bidi="ar-SA"/>
      </w:rPr>
    </w:lvl>
  </w:abstractNum>
  <w:abstractNum w:abstractNumId="29" w15:restartNumberingAfterBreak="0">
    <w:nsid w:val="54341E66"/>
    <w:multiLevelType w:val="hybridMultilevel"/>
    <w:tmpl w:val="CD14F6AA"/>
    <w:lvl w:ilvl="0" w:tplc="61989020">
      <w:start w:val="1"/>
      <w:numFmt w:val="decimal"/>
      <w:lvlText w:val="%1."/>
      <w:lvlJc w:val="left"/>
      <w:pPr>
        <w:ind w:left="31" w:hanging="500"/>
      </w:pPr>
      <w:rPr>
        <w:rFonts w:ascii="Times New Roman" w:eastAsia="Times New Roman" w:hAnsi="Times New Roman" w:cs="Times New Roman" w:hint="default"/>
        <w:b w:val="0"/>
        <w:bCs w:val="0"/>
        <w:i w:val="0"/>
        <w:iCs w:val="0"/>
        <w:spacing w:val="-9"/>
        <w:w w:val="100"/>
        <w:sz w:val="28"/>
        <w:szCs w:val="28"/>
        <w:lang w:val="uk-UA" w:eastAsia="en-US" w:bidi="ar-SA"/>
      </w:rPr>
    </w:lvl>
    <w:lvl w:ilvl="1" w:tplc="92264300">
      <w:numFmt w:val="bullet"/>
      <w:lvlText w:val="•"/>
      <w:lvlJc w:val="left"/>
      <w:pPr>
        <w:ind w:left="811" w:hanging="500"/>
      </w:pPr>
      <w:rPr>
        <w:rFonts w:hint="default"/>
        <w:lang w:val="uk-UA" w:eastAsia="en-US" w:bidi="ar-SA"/>
      </w:rPr>
    </w:lvl>
    <w:lvl w:ilvl="2" w:tplc="A86CDA06">
      <w:numFmt w:val="bullet"/>
      <w:lvlText w:val="•"/>
      <w:lvlJc w:val="left"/>
      <w:pPr>
        <w:ind w:left="1583" w:hanging="500"/>
      </w:pPr>
      <w:rPr>
        <w:rFonts w:hint="default"/>
        <w:lang w:val="uk-UA" w:eastAsia="en-US" w:bidi="ar-SA"/>
      </w:rPr>
    </w:lvl>
    <w:lvl w:ilvl="3" w:tplc="AD30AE50">
      <w:numFmt w:val="bullet"/>
      <w:lvlText w:val="•"/>
      <w:lvlJc w:val="left"/>
      <w:pPr>
        <w:ind w:left="2354" w:hanging="500"/>
      </w:pPr>
      <w:rPr>
        <w:rFonts w:hint="default"/>
        <w:lang w:val="uk-UA" w:eastAsia="en-US" w:bidi="ar-SA"/>
      </w:rPr>
    </w:lvl>
    <w:lvl w:ilvl="4" w:tplc="D2DC0030">
      <w:numFmt w:val="bullet"/>
      <w:lvlText w:val="•"/>
      <w:lvlJc w:val="left"/>
      <w:pPr>
        <w:ind w:left="3126" w:hanging="500"/>
      </w:pPr>
      <w:rPr>
        <w:rFonts w:hint="default"/>
        <w:lang w:val="uk-UA" w:eastAsia="en-US" w:bidi="ar-SA"/>
      </w:rPr>
    </w:lvl>
    <w:lvl w:ilvl="5" w:tplc="9C04E00A">
      <w:numFmt w:val="bullet"/>
      <w:lvlText w:val="•"/>
      <w:lvlJc w:val="left"/>
      <w:pPr>
        <w:ind w:left="3897" w:hanging="500"/>
      </w:pPr>
      <w:rPr>
        <w:rFonts w:hint="default"/>
        <w:lang w:val="uk-UA" w:eastAsia="en-US" w:bidi="ar-SA"/>
      </w:rPr>
    </w:lvl>
    <w:lvl w:ilvl="6" w:tplc="9970DCCA">
      <w:numFmt w:val="bullet"/>
      <w:lvlText w:val="•"/>
      <w:lvlJc w:val="left"/>
      <w:pPr>
        <w:ind w:left="4669" w:hanging="500"/>
      </w:pPr>
      <w:rPr>
        <w:rFonts w:hint="default"/>
        <w:lang w:val="uk-UA" w:eastAsia="en-US" w:bidi="ar-SA"/>
      </w:rPr>
    </w:lvl>
    <w:lvl w:ilvl="7" w:tplc="B5784B8E">
      <w:numFmt w:val="bullet"/>
      <w:lvlText w:val="•"/>
      <w:lvlJc w:val="left"/>
      <w:pPr>
        <w:ind w:left="5440" w:hanging="500"/>
      </w:pPr>
      <w:rPr>
        <w:rFonts w:hint="default"/>
        <w:lang w:val="uk-UA" w:eastAsia="en-US" w:bidi="ar-SA"/>
      </w:rPr>
    </w:lvl>
    <w:lvl w:ilvl="8" w:tplc="D7DC981A">
      <w:numFmt w:val="bullet"/>
      <w:lvlText w:val="•"/>
      <w:lvlJc w:val="left"/>
      <w:pPr>
        <w:ind w:left="6212" w:hanging="500"/>
      </w:pPr>
      <w:rPr>
        <w:rFonts w:hint="default"/>
        <w:lang w:val="uk-UA" w:eastAsia="en-US" w:bidi="ar-SA"/>
      </w:rPr>
    </w:lvl>
  </w:abstractNum>
  <w:abstractNum w:abstractNumId="30" w15:restartNumberingAfterBreak="0">
    <w:nsid w:val="58574BAD"/>
    <w:multiLevelType w:val="multilevel"/>
    <w:tmpl w:val="059C79F4"/>
    <w:lvl w:ilvl="0">
      <w:start w:val="7"/>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8238" w:hanging="144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864" w:hanging="1800"/>
      </w:pPr>
      <w:rPr>
        <w:rFonts w:hint="default"/>
      </w:rPr>
    </w:lvl>
  </w:abstractNum>
  <w:abstractNum w:abstractNumId="31" w15:restartNumberingAfterBreak="0">
    <w:nsid w:val="5C8815A1"/>
    <w:multiLevelType w:val="hybridMultilevel"/>
    <w:tmpl w:val="F6F01FD6"/>
    <w:lvl w:ilvl="0" w:tplc="DE7A99E8">
      <w:numFmt w:val="bullet"/>
      <w:lvlText w:val="–"/>
      <w:lvlJc w:val="left"/>
      <w:pPr>
        <w:ind w:left="1273"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EAAC7E7C">
      <w:numFmt w:val="bullet"/>
      <w:lvlText w:val="•"/>
      <w:lvlJc w:val="left"/>
      <w:pPr>
        <w:ind w:left="2143" w:hanging="425"/>
      </w:pPr>
      <w:rPr>
        <w:rFonts w:hint="default"/>
        <w:lang w:val="uk-UA" w:eastAsia="en-US" w:bidi="ar-SA"/>
      </w:rPr>
    </w:lvl>
    <w:lvl w:ilvl="2" w:tplc="DC5A2724">
      <w:numFmt w:val="bullet"/>
      <w:lvlText w:val="•"/>
      <w:lvlJc w:val="left"/>
      <w:pPr>
        <w:ind w:left="3007" w:hanging="425"/>
      </w:pPr>
      <w:rPr>
        <w:rFonts w:hint="default"/>
        <w:lang w:val="uk-UA" w:eastAsia="en-US" w:bidi="ar-SA"/>
      </w:rPr>
    </w:lvl>
    <w:lvl w:ilvl="3" w:tplc="1BB4113C">
      <w:numFmt w:val="bullet"/>
      <w:lvlText w:val="•"/>
      <w:lvlJc w:val="left"/>
      <w:pPr>
        <w:ind w:left="3870" w:hanging="425"/>
      </w:pPr>
      <w:rPr>
        <w:rFonts w:hint="default"/>
        <w:lang w:val="uk-UA" w:eastAsia="en-US" w:bidi="ar-SA"/>
      </w:rPr>
    </w:lvl>
    <w:lvl w:ilvl="4" w:tplc="71D0A3F2">
      <w:numFmt w:val="bullet"/>
      <w:lvlText w:val="•"/>
      <w:lvlJc w:val="left"/>
      <w:pPr>
        <w:ind w:left="4734" w:hanging="425"/>
      </w:pPr>
      <w:rPr>
        <w:rFonts w:hint="default"/>
        <w:lang w:val="uk-UA" w:eastAsia="en-US" w:bidi="ar-SA"/>
      </w:rPr>
    </w:lvl>
    <w:lvl w:ilvl="5" w:tplc="F4DA05B2">
      <w:numFmt w:val="bullet"/>
      <w:lvlText w:val="•"/>
      <w:lvlJc w:val="left"/>
      <w:pPr>
        <w:ind w:left="5598" w:hanging="425"/>
      </w:pPr>
      <w:rPr>
        <w:rFonts w:hint="default"/>
        <w:lang w:val="uk-UA" w:eastAsia="en-US" w:bidi="ar-SA"/>
      </w:rPr>
    </w:lvl>
    <w:lvl w:ilvl="6" w:tplc="F9586FE8">
      <w:numFmt w:val="bullet"/>
      <w:lvlText w:val="•"/>
      <w:lvlJc w:val="left"/>
      <w:pPr>
        <w:ind w:left="6461" w:hanging="425"/>
      </w:pPr>
      <w:rPr>
        <w:rFonts w:hint="default"/>
        <w:lang w:val="uk-UA" w:eastAsia="en-US" w:bidi="ar-SA"/>
      </w:rPr>
    </w:lvl>
    <w:lvl w:ilvl="7" w:tplc="9DF66F36">
      <w:numFmt w:val="bullet"/>
      <w:lvlText w:val="•"/>
      <w:lvlJc w:val="left"/>
      <w:pPr>
        <w:ind w:left="7325" w:hanging="425"/>
      </w:pPr>
      <w:rPr>
        <w:rFonts w:hint="default"/>
        <w:lang w:val="uk-UA" w:eastAsia="en-US" w:bidi="ar-SA"/>
      </w:rPr>
    </w:lvl>
    <w:lvl w:ilvl="8" w:tplc="CDA825D2">
      <w:numFmt w:val="bullet"/>
      <w:lvlText w:val="•"/>
      <w:lvlJc w:val="left"/>
      <w:pPr>
        <w:ind w:left="8188" w:hanging="425"/>
      </w:pPr>
      <w:rPr>
        <w:rFonts w:hint="default"/>
        <w:lang w:val="uk-UA" w:eastAsia="en-US" w:bidi="ar-SA"/>
      </w:rPr>
    </w:lvl>
  </w:abstractNum>
  <w:abstractNum w:abstractNumId="32" w15:restartNumberingAfterBreak="0">
    <w:nsid w:val="638A765B"/>
    <w:multiLevelType w:val="hybridMultilevel"/>
    <w:tmpl w:val="C3726F72"/>
    <w:lvl w:ilvl="0" w:tplc="D1EA73D6">
      <w:start w:val="1"/>
      <w:numFmt w:val="decimal"/>
      <w:lvlText w:val="%1."/>
      <w:lvlJc w:val="left"/>
      <w:pPr>
        <w:ind w:left="300"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46EE6DD0">
      <w:numFmt w:val="bullet"/>
      <w:lvlText w:val="•"/>
      <w:lvlJc w:val="left"/>
      <w:pPr>
        <w:ind w:left="1045" w:hanging="252"/>
      </w:pPr>
      <w:rPr>
        <w:rFonts w:hint="default"/>
        <w:lang w:val="uk-UA" w:eastAsia="en-US" w:bidi="ar-SA"/>
      </w:rPr>
    </w:lvl>
    <w:lvl w:ilvl="2" w:tplc="29CE1292">
      <w:numFmt w:val="bullet"/>
      <w:lvlText w:val="•"/>
      <w:lvlJc w:val="left"/>
      <w:pPr>
        <w:ind w:left="1791" w:hanging="252"/>
      </w:pPr>
      <w:rPr>
        <w:rFonts w:hint="default"/>
        <w:lang w:val="uk-UA" w:eastAsia="en-US" w:bidi="ar-SA"/>
      </w:rPr>
    </w:lvl>
    <w:lvl w:ilvl="3" w:tplc="DCD0D0A0">
      <w:numFmt w:val="bullet"/>
      <w:lvlText w:val="•"/>
      <w:lvlJc w:val="left"/>
      <w:pPr>
        <w:ind w:left="2536" w:hanging="252"/>
      </w:pPr>
      <w:rPr>
        <w:rFonts w:hint="default"/>
        <w:lang w:val="uk-UA" w:eastAsia="en-US" w:bidi="ar-SA"/>
      </w:rPr>
    </w:lvl>
    <w:lvl w:ilvl="4" w:tplc="3E001630">
      <w:numFmt w:val="bullet"/>
      <w:lvlText w:val="•"/>
      <w:lvlJc w:val="left"/>
      <w:pPr>
        <w:ind w:left="3282" w:hanging="252"/>
      </w:pPr>
      <w:rPr>
        <w:rFonts w:hint="default"/>
        <w:lang w:val="uk-UA" w:eastAsia="en-US" w:bidi="ar-SA"/>
      </w:rPr>
    </w:lvl>
    <w:lvl w:ilvl="5" w:tplc="8ECA401E">
      <w:numFmt w:val="bullet"/>
      <w:lvlText w:val="•"/>
      <w:lvlJc w:val="left"/>
      <w:pPr>
        <w:ind w:left="4027" w:hanging="252"/>
      </w:pPr>
      <w:rPr>
        <w:rFonts w:hint="default"/>
        <w:lang w:val="uk-UA" w:eastAsia="en-US" w:bidi="ar-SA"/>
      </w:rPr>
    </w:lvl>
    <w:lvl w:ilvl="6" w:tplc="3306E684">
      <w:numFmt w:val="bullet"/>
      <w:lvlText w:val="•"/>
      <w:lvlJc w:val="left"/>
      <w:pPr>
        <w:ind w:left="4773" w:hanging="252"/>
      </w:pPr>
      <w:rPr>
        <w:rFonts w:hint="default"/>
        <w:lang w:val="uk-UA" w:eastAsia="en-US" w:bidi="ar-SA"/>
      </w:rPr>
    </w:lvl>
    <w:lvl w:ilvl="7" w:tplc="0C708F44">
      <w:numFmt w:val="bullet"/>
      <w:lvlText w:val="•"/>
      <w:lvlJc w:val="left"/>
      <w:pPr>
        <w:ind w:left="5518" w:hanging="252"/>
      </w:pPr>
      <w:rPr>
        <w:rFonts w:hint="default"/>
        <w:lang w:val="uk-UA" w:eastAsia="en-US" w:bidi="ar-SA"/>
      </w:rPr>
    </w:lvl>
    <w:lvl w:ilvl="8" w:tplc="B224C114">
      <w:numFmt w:val="bullet"/>
      <w:lvlText w:val="•"/>
      <w:lvlJc w:val="left"/>
      <w:pPr>
        <w:ind w:left="6264" w:hanging="252"/>
      </w:pPr>
      <w:rPr>
        <w:rFonts w:hint="default"/>
        <w:lang w:val="uk-UA" w:eastAsia="en-US" w:bidi="ar-SA"/>
      </w:rPr>
    </w:lvl>
  </w:abstractNum>
  <w:abstractNum w:abstractNumId="33" w15:restartNumberingAfterBreak="0">
    <w:nsid w:val="63DF3DF7"/>
    <w:multiLevelType w:val="multilevel"/>
    <w:tmpl w:val="BCF6A6C2"/>
    <w:lvl w:ilvl="0">
      <w:start w:val="1"/>
      <w:numFmt w:val="decimal"/>
      <w:lvlText w:val="%1."/>
      <w:lvlJc w:val="left"/>
      <w:pPr>
        <w:ind w:left="360" w:hanging="360"/>
      </w:pPr>
      <w:rPr>
        <w:rFonts w:ascii="Times New Roman" w:eastAsia="Times New Roman" w:hAnsi="Times New Roman" w:cs="Times New Roman" w:hint="default"/>
        <w:color w:val="0000FF" w:themeColor="hyperlink"/>
        <w:u w:val="single"/>
      </w:rPr>
    </w:lvl>
    <w:lvl w:ilvl="1">
      <w:start w:val="1"/>
      <w:numFmt w:val="decimal"/>
      <w:lvlText w:val="%1.%2."/>
      <w:lvlJc w:val="left"/>
      <w:pPr>
        <w:ind w:left="608" w:hanging="360"/>
      </w:pPr>
      <w:rPr>
        <w:rFonts w:ascii="Times New Roman" w:eastAsia="Times New Roman" w:hAnsi="Times New Roman" w:cs="Times New Roman" w:hint="default"/>
        <w:color w:val="0000FF" w:themeColor="hyperlink"/>
        <w:u w:val="single"/>
      </w:rPr>
    </w:lvl>
    <w:lvl w:ilvl="2">
      <w:start w:val="1"/>
      <w:numFmt w:val="decimal"/>
      <w:lvlText w:val="%1.%2.%3."/>
      <w:lvlJc w:val="left"/>
      <w:pPr>
        <w:ind w:left="1216" w:hanging="720"/>
      </w:pPr>
      <w:rPr>
        <w:rFonts w:ascii="Times New Roman" w:eastAsia="Times New Roman" w:hAnsi="Times New Roman" w:cs="Times New Roman" w:hint="default"/>
        <w:color w:val="0000FF" w:themeColor="hyperlink"/>
        <w:u w:val="single"/>
      </w:rPr>
    </w:lvl>
    <w:lvl w:ilvl="3">
      <w:start w:val="1"/>
      <w:numFmt w:val="decimal"/>
      <w:lvlText w:val="%1.%2.%3.%4."/>
      <w:lvlJc w:val="left"/>
      <w:pPr>
        <w:ind w:left="1464" w:hanging="720"/>
      </w:pPr>
      <w:rPr>
        <w:rFonts w:ascii="Times New Roman" w:eastAsia="Times New Roman" w:hAnsi="Times New Roman" w:cs="Times New Roman" w:hint="default"/>
        <w:color w:val="0000FF" w:themeColor="hyperlink"/>
        <w:u w:val="single"/>
      </w:rPr>
    </w:lvl>
    <w:lvl w:ilvl="4">
      <w:start w:val="1"/>
      <w:numFmt w:val="decimal"/>
      <w:lvlText w:val="%1.%2.%3.%4.%5."/>
      <w:lvlJc w:val="left"/>
      <w:pPr>
        <w:ind w:left="2072" w:hanging="1080"/>
      </w:pPr>
      <w:rPr>
        <w:rFonts w:ascii="Times New Roman" w:eastAsia="Times New Roman" w:hAnsi="Times New Roman" w:cs="Times New Roman" w:hint="default"/>
        <w:color w:val="0000FF" w:themeColor="hyperlink"/>
        <w:u w:val="single"/>
      </w:rPr>
    </w:lvl>
    <w:lvl w:ilvl="5">
      <w:start w:val="1"/>
      <w:numFmt w:val="decimal"/>
      <w:lvlText w:val="%1.%2.%3.%4.%5.%6."/>
      <w:lvlJc w:val="left"/>
      <w:pPr>
        <w:ind w:left="2320" w:hanging="1080"/>
      </w:pPr>
      <w:rPr>
        <w:rFonts w:ascii="Times New Roman" w:eastAsia="Times New Roman" w:hAnsi="Times New Roman" w:cs="Times New Roman" w:hint="default"/>
        <w:color w:val="0000FF" w:themeColor="hyperlink"/>
        <w:u w:val="single"/>
      </w:rPr>
    </w:lvl>
    <w:lvl w:ilvl="6">
      <w:start w:val="1"/>
      <w:numFmt w:val="decimal"/>
      <w:lvlText w:val="%1.%2.%3.%4.%5.%6.%7."/>
      <w:lvlJc w:val="left"/>
      <w:pPr>
        <w:ind w:left="2928" w:hanging="1440"/>
      </w:pPr>
      <w:rPr>
        <w:rFonts w:ascii="Times New Roman" w:eastAsia="Times New Roman" w:hAnsi="Times New Roman" w:cs="Times New Roman" w:hint="default"/>
        <w:color w:val="0000FF" w:themeColor="hyperlink"/>
        <w:u w:val="single"/>
      </w:rPr>
    </w:lvl>
    <w:lvl w:ilvl="7">
      <w:start w:val="1"/>
      <w:numFmt w:val="decimal"/>
      <w:lvlText w:val="%1.%2.%3.%4.%5.%6.%7.%8."/>
      <w:lvlJc w:val="left"/>
      <w:pPr>
        <w:ind w:left="3176" w:hanging="1440"/>
      </w:pPr>
      <w:rPr>
        <w:rFonts w:ascii="Times New Roman" w:eastAsia="Times New Roman" w:hAnsi="Times New Roman" w:cs="Times New Roman" w:hint="default"/>
        <w:color w:val="0000FF" w:themeColor="hyperlink"/>
        <w:u w:val="single"/>
      </w:rPr>
    </w:lvl>
    <w:lvl w:ilvl="8">
      <w:start w:val="1"/>
      <w:numFmt w:val="decimal"/>
      <w:lvlText w:val="%1.%2.%3.%4.%5.%6.%7.%8.%9."/>
      <w:lvlJc w:val="left"/>
      <w:pPr>
        <w:ind w:left="3784" w:hanging="1800"/>
      </w:pPr>
      <w:rPr>
        <w:rFonts w:ascii="Times New Roman" w:eastAsia="Times New Roman" w:hAnsi="Times New Roman" w:cs="Times New Roman" w:hint="default"/>
        <w:color w:val="0000FF" w:themeColor="hyperlink"/>
        <w:u w:val="single"/>
      </w:rPr>
    </w:lvl>
  </w:abstractNum>
  <w:abstractNum w:abstractNumId="34" w15:restartNumberingAfterBreak="0">
    <w:nsid w:val="6469534F"/>
    <w:multiLevelType w:val="hybridMultilevel"/>
    <w:tmpl w:val="A3687770"/>
    <w:lvl w:ilvl="0" w:tplc="A1ACAB96">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06652F2">
      <w:numFmt w:val="bullet"/>
      <w:lvlText w:val="•"/>
      <w:lvlJc w:val="left"/>
      <w:pPr>
        <w:ind w:left="1117" w:hanging="425"/>
      </w:pPr>
      <w:rPr>
        <w:rFonts w:hint="default"/>
        <w:lang w:val="uk-UA" w:eastAsia="en-US" w:bidi="ar-SA"/>
      </w:rPr>
    </w:lvl>
    <w:lvl w:ilvl="2" w:tplc="5F1E552A">
      <w:numFmt w:val="bullet"/>
      <w:lvlText w:val="•"/>
      <w:lvlJc w:val="left"/>
      <w:pPr>
        <w:ind w:left="2095" w:hanging="425"/>
      </w:pPr>
      <w:rPr>
        <w:rFonts w:hint="default"/>
        <w:lang w:val="uk-UA" w:eastAsia="en-US" w:bidi="ar-SA"/>
      </w:rPr>
    </w:lvl>
    <w:lvl w:ilvl="3" w:tplc="B70CE282">
      <w:numFmt w:val="bullet"/>
      <w:lvlText w:val="•"/>
      <w:lvlJc w:val="left"/>
      <w:pPr>
        <w:ind w:left="3072" w:hanging="425"/>
      </w:pPr>
      <w:rPr>
        <w:rFonts w:hint="default"/>
        <w:lang w:val="uk-UA" w:eastAsia="en-US" w:bidi="ar-SA"/>
      </w:rPr>
    </w:lvl>
    <w:lvl w:ilvl="4" w:tplc="12547C60">
      <w:numFmt w:val="bullet"/>
      <w:lvlText w:val="•"/>
      <w:lvlJc w:val="left"/>
      <w:pPr>
        <w:ind w:left="4050" w:hanging="425"/>
      </w:pPr>
      <w:rPr>
        <w:rFonts w:hint="default"/>
        <w:lang w:val="uk-UA" w:eastAsia="en-US" w:bidi="ar-SA"/>
      </w:rPr>
    </w:lvl>
    <w:lvl w:ilvl="5" w:tplc="F508BC98">
      <w:numFmt w:val="bullet"/>
      <w:lvlText w:val="•"/>
      <w:lvlJc w:val="left"/>
      <w:pPr>
        <w:ind w:left="5028" w:hanging="425"/>
      </w:pPr>
      <w:rPr>
        <w:rFonts w:hint="default"/>
        <w:lang w:val="uk-UA" w:eastAsia="en-US" w:bidi="ar-SA"/>
      </w:rPr>
    </w:lvl>
    <w:lvl w:ilvl="6" w:tplc="9E2A30DA">
      <w:numFmt w:val="bullet"/>
      <w:lvlText w:val="•"/>
      <w:lvlJc w:val="left"/>
      <w:pPr>
        <w:ind w:left="6005" w:hanging="425"/>
      </w:pPr>
      <w:rPr>
        <w:rFonts w:hint="default"/>
        <w:lang w:val="uk-UA" w:eastAsia="en-US" w:bidi="ar-SA"/>
      </w:rPr>
    </w:lvl>
    <w:lvl w:ilvl="7" w:tplc="965E3D06">
      <w:numFmt w:val="bullet"/>
      <w:lvlText w:val="•"/>
      <w:lvlJc w:val="left"/>
      <w:pPr>
        <w:ind w:left="6983" w:hanging="425"/>
      </w:pPr>
      <w:rPr>
        <w:rFonts w:hint="default"/>
        <w:lang w:val="uk-UA" w:eastAsia="en-US" w:bidi="ar-SA"/>
      </w:rPr>
    </w:lvl>
    <w:lvl w:ilvl="8" w:tplc="6C20788C">
      <w:numFmt w:val="bullet"/>
      <w:lvlText w:val="•"/>
      <w:lvlJc w:val="left"/>
      <w:pPr>
        <w:ind w:left="7960" w:hanging="425"/>
      </w:pPr>
      <w:rPr>
        <w:rFonts w:hint="default"/>
        <w:lang w:val="uk-UA" w:eastAsia="en-US" w:bidi="ar-SA"/>
      </w:rPr>
    </w:lvl>
  </w:abstractNum>
  <w:abstractNum w:abstractNumId="35" w15:restartNumberingAfterBreak="0">
    <w:nsid w:val="65537E9B"/>
    <w:multiLevelType w:val="multilevel"/>
    <w:tmpl w:val="A8D8FAA0"/>
    <w:lvl w:ilvl="0">
      <w:start w:val="3"/>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5742" w:hanging="720"/>
      </w:pPr>
      <w:rPr>
        <w:rFonts w:hint="default"/>
      </w:rPr>
    </w:lvl>
    <w:lvl w:ilvl="3">
      <w:start w:val="1"/>
      <w:numFmt w:val="decimal"/>
      <w:lvlText w:val="%1.%2.%3.%4"/>
      <w:lvlJc w:val="left"/>
      <w:pPr>
        <w:ind w:left="8613" w:hanging="1080"/>
      </w:pPr>
      <w:rPr>
        <w:rFonts w:hint="default"/>
      </w:rPr>
    </w:lvl>
    <w:lvl w:ilvl="4">
      <w:start w:val="1"/>
      <w:numFmt w:val="decimal"/>
      <w:lvlText w:val="%1.%2.%3.%4.%5"/>
      <w:lvlJc w:val="left"/>
      <w:pPr>
        <w:ind w:left="11124" w:hanging="1080"/>
      </w:pPr>
      <w:rPr>
        <w:rFonts w:hint="default"/>
      </w:rPr>
    </w:lvl>
    <w:lvl w:ilvl="5">
      <w:start w:val="1"/>
      <w:numFmt w:val="decimal"/>
      <w:lvlText w:val="%1.%2.%3.%4.%5.%6"/>
      <w:lvlJc w:val="left"/>
      <w:pPr>
        <w:ind w:left="13995" w:hanging="1440"/>
      </w:pPr>
      <w:rPr>
        <w:rFonts w:hint="default"/>
      </w:rPr>
    </w:lvl>
    <w:lvl w:ilvl="6">
      <w:start w:val="1"/>
      <w:numFmt w:val="decimal"/>
      <w:lvlText w:val="%1.%2.%3.%4.%5.%6.%7"/>
      <w:lvlJc w:val="left"/>
      <w:pPr>
        <w:ind w:left="16506" w:hanging="1440"/>
      </w:pPr>
      <w:rPr>
        <w:rFonts w:hint="default"/>
      </w:rPr>
    </w:lvl>
    <w:lvl w:ilvl="7">
      <w:start w:val="1"/>
      <w:numFmt w:val="decimal"/>
      <w:lvlText w:val="%1.%2.%3.%4.%5.%6.%7.%8"/>
      <w:lvlJc w:val="left"/>
      <w:pPr>
        <w:ind w:left="19377" w:hanging="1800"/>
      </w:pPr>
      <w:rPr>
        <w:rFonts w:hint="default"/>
      </w:rPr>
    </w:lvl>
    <w:lvl w:ilvl="8">
      <w:start w:val="1"/>
      <w:numFmt w:val="decimal"/>
      <w:lvlText w:val="%1.%2.%3.%4.%5.%6.%7.%8.%9"/>
      <w:lvlJc w:val="left"/>
      <w:pPr>
        <w:ind w:left="22248" w:hanging="2160"/>
      </w:pPr>
      <w:rPr>
        <w:rFonts w:hint="default"/>
      </w:rPr>
    </w:lvl>
  </w:abstractNum>
  <w:abstractNum w:abstractNumId="36" w15:restartNumberingAfterBreak="0">
    <w:nsid w:val="664E00BF"/>
    <w:multiLevelType w:val="hybridMultilevel"/>
    <w:tmpl w:val="9F365FDC"/>
    <w:lvl w:ilvl="0" w:tplc="ED8A5A58">
      <w:start w:val="1"/>
      <w:numFmt w:val="decimal"/>
      <w:lvlText w:val="%1."/>
      <w:lvlJc w:val="left"/>
      <w:pPr>
        <w:ind w:left="292"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4E6E2320">
      <w:numFmt w:val="bullet"/>
      <w:lvlText w:val="•"/>
      <w:lvlJc w:val="left"/>
      <w:pPr>
        <w:ind w:left="1046" w:hanging="252"/>
      </w:pPr>
      <w:rPr>
        <w:rFonts w:hint="default"/>
        <w:lang w:val="uk-UA" w:eastAsia="en-US" w:bidi="ar-SA"/>
      </w:rPr>
    </w:lvl>
    <w:lvl w:ilvl="2" w:tplc="07A45D7E">
      <w:numFmt w:val="bullet"/>
      <w:lvlText w:val="•"/>
      <w:lvlJc w:val="left"/>
      <w:pPr>
        <w:ind w:left="1792" w:hanging="252"/>
      </w:pPr>
      <w:rPr>
        <w:rFonts w:hint="default"/>
        <w:lang w:val="uk-UA" w:eastAsia="en-US" w:bidi="ar-SA"/>
      </w:rPr>
    </w:lvl>
    <w:lvl w:ilvl="3" w:tplc="FE780968">
      <w:numFmt w:val="bullet"/>
      <w:lvlText w:val="•"/>
      <w:lvlJc w:val="left"/>
      <w:pPr>
        <w:ind w:left="2538" w:hanging="252"/>
      </w:pPr>
      <w:rPr>
        <w:rFonts w:hint="default"/>
        <w:lang w:val="uk-UA" w:eastAsia="en-US" w:bidi="ar-SA"/>
      </w:rPr>
    </w:lvl>
    <w:lvl w:ilvl="4" w:tplc="253237E4">
      <w:numFmt w:val="bullet"/>
      <w:lvlText w:val="•"/>
      <w:lvlJc w:val="left"/>
      <w:pPr>
        <w:ind w:left="3285" w:hanging="252"/>
      </w:pPr>
      <w:rPr>
        <w:rFonts w:hint="default"/>
        <w:lang w:val="uk-UA" w:eastAsia="en-US" w:bidi="ar-SA"/>
      </w:rPr>
    </w:lvl>
    <w:lvl w:ilvl="5" w:tplc="B0C62312">
      <w:numFmt w:val="bullet"/>
      <w:lvlText w:val="•"/>
      <w:lvlJc w:val="left"/>
      <w:pPr>
        <w:ind w:left="4031" w:hanging="252"/>
      </w:pPr>
      <w:rPr>
        <w:rFonts w:hint="default"/>
        <w:lang w:val="uk-UA" w:eastAsia="en-US" w:bidi="ar-SA"/>
      </w:rPr>
    </w:lvl>
    <w:lvl w:ilvl="6" w:tplc="D7B02264">
      <w:numFmt w:val="bullet"/>
      <w:lvlText w:val="•"/>
      <w:lvlJc w:val="left"/>
      <w:pPr>
        <w:ind w:left="4777" w:hanging="252"/>
      </w:pPr>
      <w:rPr>
        <w:rFonts w:hint="default"/>
        <w:lang w:val="uk-UA" w:eastAsia="en-US" w:bidi="ar-SA"/>
      </w:rPr>
    </w:lvl>
    <w:lvl w:ilvl="7" w:tplc="C7B04F74">
      <w:numFmt w:val="bullet"/>
      <w:lvlText w:val="•"/>
      <w:lvlJc w:val="left"/>
      <w:pPr>
        <w:ind w:left="5524" w:hanging="252"/>
      </w:pPr>
      <w:rPr>
        <w:rFonts w:hint="default"/>
        <w:lang w:val="uk-UA" w:eastAsia="en-US" w:bidi="ar-SA"/>
      </w:rPr>
    </w:lvl>
    <w:lvl w:ilvl="8" w:tplc="947823A0">
      <w:numFmt w:val="bullet"/>
      <w:lvlText w:val="•"/>
      <w:lvlJc w:val="left"/>
      <w:pPr>
        <w:ind w:left="6270" w:hanging="252"/>
      </w:pPr>
      <w:rPr>
        <w:rFonts w:hint="default"/>
        <w:lang w:val="uk-UA" w:eastAsia="en-US" w:bidi="ar-SA"/>
      </w:rPr>
    </w:lvl>
  </w:abstractNum>
  <w:abstractNum w:abstractNumId="37" w15:restartNumberingAfterBreak="0">
    <w:nsid w:val="683C070E"/>
    <w:multiLevelType w:val="multilevel"/>
    <w:tmpl w:val="38568CEC"/>
    <w:lvl w:ilvl="0">
      <w:start w:val="1"/>
      <w:numFmt w:val="decimal"/>
      <w:lvlText w:val="%1"/>
      <w:lvlJc w:val="left"/>
      <w:pPr>
        <w:ind w:left="1554" w:hanging="420"/>
      </w:pPr>
      <w:rPr>
        <w:rFonts w:hint="default"/>
        <w:lang w:val="uk-UA" w:eastAsia="en-US" w:bidi="ar-SA"/>
      </w:rPr>
    </w:lvl>
    <w:lvl w:ilvl="1">
      <w:start w:val="1"/>
      <w:numFmt w:val="decimal"/>
      <w:lvlText w:val="%1.%2."/>
      <w:lvlJc w:val="left"/>
      <w:pPr>
        <w:ind w:left="1554" w:hanging="420"/>
      </w:pPr>
      <w:rPr>
        <w:rFonts w:ascii="Times New Roman" w:eastAsia="Times New Roman" w:hAnsi="Times New Roman" w:cs="Times New Roman" w:hint="default"/>
        <w:b w:val="0"/>
        <w:bCs w:val="0"/>
        <w:i w:val="0"/>
        <w:iCs w:val="0"/>
        <w:spacing w:val="0"/>
        <w:w w:val="98"/>
        <w:sz w:val="24"/>
        <w:szCs w:val="24"/>
        <w:lang w:val="uk-UA" w:eastAsia="en-US" w:bidi="ar-SA"/>
      </w:rPr>
    </w:lvl>
    <w:lvl w:ilvl="2">
      <w:numFmt w:val="bullet"/>
      <w:lvlText w:val="•"/>
      <w:lvlJc w:val="left"/>
      <w:pPr>
        <w:ind w:left="3231" w:hanging="420"/>
      </w:pPr>
      <w:rPr>
        <w:rFonts w:hint="default"/>
        <w:lang w:val="uk-UA" w:eastAsia="en-US" w:bidi="ar-SA"/>
      </w:rPr>
    </w:lvl>
    <w:lvl w:ilvl="3">
      <w:numFmt w:val="bullet"/>
      <w:lvlText w:val="•"/>
      <w:lvlJc w:val="left"/>
      <w:pPr>
        <w:ind w:left="4066" w:hanging="420"/>
      </w:pPr>
      <w:rPr>
        <w:rFonts w:hint="default"/>
        <w:lang w:val="uk-UA" w:eastAsia="en-US" w:bidi="ar-SA"/>
      </w:rPr>
    </w:lvl>
    <w:lvl w:ilvl="4">
      <w:numFmt w:val="bullet"/>
      <w:lvlText w:val="•"/>
      <w:lvlJc w:val="left"/>
      <w:pPr>
        <w:ind w:left="4902" w:hanging="420"/>
      </w:pPr>
      <w:rPr>
        <w:rFonts w:hint="default"/>
        <w:lang w:val="uk-UA" w:eastAsia="en-US" w:bidi="ar-SA"/>
      </w:rPr>
    </w:lvl>
    <w:lvl w:ilvl="5">
      <w:numFmt w:val="bullet"/>
      <w:lvlText w:val="•"/>
      <w:lvlJc w:val="left"/>
      <w:pPr>
        <w:ind w:left="5738" w:hanging="420"/>
      </w:pPr>
      <w:rPr>
        <w:rFonts w:hint="default"/>
        <w:lang w:val="uk-UA" w:eastAsia="en-US" w:bidi="ar-SA"/>
      </w:rPr>
    </w:lvl>
    <w:lvl w:ilvl="6">
      <w:numFmt w:val="bullet"/>
      <w:lvlText w:val="•"/>
      <w:lvlJc w:val="left"/>
      <w:pPr>
        <w:ind w:left="6573" w:hanging="420"/>
      </w:pPr>
      <w:rPr>
        <w:rFonts w:hint="default"/>
        <w:lang w:val="uk-UA" w:eastAsia="en-US" w:bidi="ar-SA"/>
      </w:rPr>
    </w:lvl>
    <w:lvl w:ilvl="7">
      <w:numFmt w:val="bullet"/>
      <w:lvlText w:val="•"/>
      <w:lvlJc w:val="left"/>
      <w:pPr>
        <w:ind w:left="7409" w:hanging="420"/>
      </w:pPr>
      <w:rPr>
        <w:rFonts w:hint="default"/>
        <w:lang w:val="uk-UA" w:eastAsia="en-US" w:bidi="ar-SA"/>
      </w:rPr>
    </w:lvl>
    <w:lvl w:ilvl="8">
      <w:numFmt w:val="bullet"/>
      <w:lvlText w:val="•"/>
      <w:lvlJc w:val="left"/>
      <w:pPr>
        <w:ind w:left="8244" w:hanging="420"/>
      </w:pPr>
      <w:rPr>
        <w:rFonts w:hint="default"/>
        <w:lang w:val="uk-UA" w:eastAsia="en-US" w:bidi="ar-SA"/>
      </w:rPr>
    </w:lvl>
  </w:abstractNum>
  <w:abstractNum w:abstractNumId="38" w15:restartNumberingAfterBreak="0">
    <w:nsid w:val="688D2E5A"/>
    <w:multiLevelType w:val="hybridMultilevel"/>
    <w:tmpl w:val="E73437CC"/>
    <w:lvl w:ilvl="0" w:tplc="E2CEBA8A">
      <w:start w:val="1"/>
      <w:numFmt w:val="decimal"/>
      <w:lvlText w:val="%1."/>
      <w:lvlJc w:val="left"/>
      <w:pPr>
        <w:ind w:left="140" w:hanging="308"/>
      </w:pPr>
      <w:rPr>
        <w:rFonts w:ascii="Times New Roman" w:eastAsia="Times New Roman" w:hAnsi="Times New Roman" w:cs="Times New Roman" w:hint="default"/>
        <w:b w:val="0"/>
        <w:bCs w:val="0"/>
        <w:i/>
        <w:iCs/>
        <w:spacing w:val="-6"/>
        <w:w w:val="99"/>
        <w:sz w:val="28"/>
        <w:szCs w:val="28"/>
        <w:lang w:val="uk-UA" w:eastAsia="en-US" w:bidi="ar-SA"/>
      </w:rPr>
    </w:lvl>
    <w:lvl w:ilvl="1" w:tplc="D9C26596">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B14422D6">
      <w:numFmt w:val="bullet"/>
      <w:lvlText w:val="•"/>
      <w:lvlJc w:val="left"/>
      <w:pPr>
        <w:ind w:left="2095" w:hanging="425"/>
      </w:pPr>
      <w:rPr>
        <w:rFonts w:hint="default"/>
        <w:lang w:val="uk-UA" w:eastAsia="en-US" w:bidi="ar-SA"/>
      </w:rPr>
    </w:lvl>
    <w:lvl w:ilvl="3" w:tplc="C1AA4D7A">
      <w:numFmt w:val="bullet"/>
      <w:lvlText w:val="•"/>
      <w:lvlJc w:val="left"/>
      <w:pPr>
        <w:ind w:left="3072" w:hanging="425"/>
      </w:pPr>
      <w:rPr>
        <w:rFonts w:hint="default"/>
        <w:lang w:val="uk-UA" w:eastAsia="en-US" w:bidi="ar-SA"/>
      </w:rPr>
    </w:lvl>
    <w:lvl w:ilvl="4" w:tplc="9D0EAB10">
      <w:numFmt w:val="bullet"/>
      <w:lvlText w:val="•"/>
      <w:lvlJc w:val="left"/>
      <w:pPr>
        <w:ind w:left="4050" w:hanging="425"/>
      </w:pPr>
      <w:rPr>
        <w:rFonts w:hint="default"/>
        <w:lang w:val="uk-UA" w:eastAsia="en-US" w:bidi="ar-SA"/>
      </w:rPr>
    </w:lvl>
    <w:lvl w:ilvl="5" w:tplc="1188E592">
      <w:numFmt w:val="bullet"/>
      <w:lvlText w:val="•"/>
      <w:lvlJc w:val="left"/>
      <w:pPr>
        <w:ind w:left="5028" w:hanging="425"/>
      </w:pPr>
      <w:rPr>
        <w:rFonts w:hint="default"/>
        <w:lang w:val="uk-UA" w:eastAsia="en-US" w:bidi="ar-SA"/>
      </w:rPr>
    </w:lvl>
    <w:lvl w:ilvl="6" w:tplc="958A6B9C">
      <w:numFmt w:val="bullet"/>
      <w:lvlText w:val="•"/>
      <w:lvlJc w:val="left"/>
      <w:pPr>
        <w:ind w:left="6005" w:hanging="425"/>
      </w:pPr>
      <w:rPr>
        <w:rFonts w:hint="default"/>
        <w:lang w:val="uk-UA" w:eastAsia="en-US" w:bidi="ar-SA"/>
      </w:rPr>
    </w:lvl>
    <w:lvl w:ilvl="7" w:tplc="B8DC5F18">
      <w:numFmt w:val="bullet"/>
      <w:lvlText w:val="•"/>
      <w:lvlJc w:val="left"/>
      <w:pPr>
        <w:ind w:left="6983" w:hanging="425"/>
      </w:pPr>
      <w:rPr>
        <w:rFonts w:hint="default"/>
        <w:lang w:val="uk-UA" w:eastAsia="en-US" w:bidi="ar-SA"/>
      </w:rPr>
    </w:lvl>
    <w:lvl w:ilvl="8" w:tplc="80CC807A">
      <w:numFmt w:val="bullet"/>
      <w:lvlText w:val="•"/>
      <w:lvlJc w:val="left"/>
      <w:pPr>
        <w:ind w:left="7960" w:hanging="425"/>
      </w:pPr>
      <w:rPr>
        <w:rFonts w:hint="default"/>
        <w:lang w:val="uk-UA" w:eastAsia="en-US" w:bidi="ar-SA"/>
      </w:rPr>
    </w:lvl>
  </w:abstractNum>
  <w:abstractNum w:abstractNumId="39" w15:restartNumberingAfterBreak="0">
    <w:nsid w:val="692753CA"/>
    <w:multiLevelType w:val="hybridMultilevel"/>
    <w:tmpl w:val="78D869F6"/>
    <w:lvl w:ilvl="0" w:tplc="707E2656">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1" w:tplc="20EA2520">
      <w:numFmt w:val="bullet"/>
      <w:lvlText w:val="•"/>
      <w:lvlJc w:val="left"/>
      <w:pPr>
        <w:ind w:left="1117" w:hanging="425"/>
      </w:pPr>
      <w:rPr>
        <w:rFonts w:hint="default"/>
        <w:lang w:val="uk-UA" w:eastAsia="en-US" w:bidi="ar-SA"/>
      </w:rPr>
    </w:lvl>
    <w:lvl w:ilvl="2" w:tplc="97CCF5E8">
      <w:numFmt w:val="bullet"/>
      <w:lvlText w:val="•"/>
      <w:lvlJc w:val="left"/>
      <w:pPr>
        <w:ind w:left="2095" w:hanging="425"/>
      </w:pPr>
      <w:rPr>
        <w:rFonts w:hint="default"/>
        <w:lang w:val="uk-UA" w:eastAsia="en-US" w:bidi="ar-SA"/>
      </w:rPr>
    </w:lvl>
    <w:lvl w:ilvl="3" w:tplc="83EA21B4">
      <w:numFmt w:val="bullet"/>
      <w:lvlText w:val="•"/>
      <w:lvlJc w:val="left"/>
      <w:pPr>
        <w:ind w:left="3072" w:hanging="425"/>
      </w:pPr>
      <w:rPr>
        <w:rFonts w:hint="default"/>
        <w:lang w:val="uk-UA" w:eastAsia="en-US" w:bidi="ar-SA"/>
      </w:rPr>
    </w:lvl>
    <w:lvl w:ilvl="4" w:tplc="3DA8ABFC">
      <w:numFmt w:val="bullet"/>
      <w:lvlText w:val="•"/>
      <w:lvlJc w:val="left"/>
      <w:pPr>
        <w:ind w:left="4050" w:hanging="425"/>
      </w:pPr>
      <w:rPr>
        <w:rFonts w:hint="default"/>
        <w:lang w:val="uk-UA" w:eastAsia="en-US" w:bidi="ar-SA"/>
      </w:rPr>
    </w:lvl>
    <w:lvl w:ilvl="5" w:tplc="66183BC6">
      <w:numFmt w:val="bullet"/>
      <w:lvlText w:val="•"/>
      <w:lvlJc w:val="left"/>
      <w:pPr>
        <w:ind w:left="5028" w:hanging="425"/>
      </w:pPr>
      <w:rPr>
        <w:rFonts w:hint="default"/>
        <w:lang w:val="uk-UA" w:eastAsia="en-US" w:bidi="ar-SA"/>
      </w:rPr>
    </w:lvl>
    <w:lvl w:ilvl="6" w:tplc="7C02D3CA">
      <w:numFmt w:val="bullet"/>
      <w:lvlText w:val="•"/>
      <w:lvlJc w:val="left"/>
      <w:pPr>
        <w:ind w:left="6005" w:hanging="425"/>
      </w:pPr>
      <w:rPr>
        <w:rFonts w:hint="default"/>
        <w:lang w:val="uk-UA" w:eastAsia="en-US" w:bidi="ar-SA"/>
      </w:rPr>
    </w:lvl>
    <w:lvl w:ilvl="7" w:tplc="6E24F4EC">
      <w:numFmt w:val="bullet"/>
      <w:lvlText w:val="•"/>
      <w:lvlJc w:val="left"/>
      <w:pPr>
        <w:ind w:left="6983" w:hanging="425"/>
      </w:pPr>
      <w:rPr>
        <w:rFonts w:hint="default"/>
        <w:lang w:val="uk-UA" w:eastAsia="en-US" w:bidi="ar-SA"/>
      </w:rPr>
    </w:lvl>
    <w:lvl w:ilvl="8" w:tplc="944E0A5E">
      <w:numFmt w:val="bullet"/>
      <w:lvlText w:val="•"/>
      <w:lvlJc w:val="left"/>
      <w:pPr>
        <w:ind w:left="7960" w:hanging="425"/>
      </w:pPr>
      <w:rPr>
        <w:rFonts w:hint="default"/>
        <w:lang w:val="uk-UA" w:eastAsia="en-US" w:bidi="ar-SA"/>
      </w:rPr>
    </w:lvl>
  </w:abstractNum>
  <w:abstractNum w:abstractNumId="40" w15:restartNumberingAfterBreak="0">
    <w:nsid w:val="6997188D"/>
    <w:multiLevelType w:val="multilevel"/>
    <w:tmpl w:val="3626A792"/>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1" w15:restartNumberingAfterBreak="0">
    <w:nsid w:val="6A5F0FD7"/>
    <w:multiLevelType w:val="multilevel"/>
    <w:tmpl w:val="A0C8A106"/>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2" w15:restartNumberingAfterBreak="0">
    <w:nsid w:val="6C05447F"/>
    <w:multiLevelType w:val="hybridMultilevel"/>
    <w:tmpl w:val="1A1E674C"/>
    <w:lvl w:ilvl="0" w:tplc="2862B9F2">
      <w:start w:val="1"/>
      <w:numFmt w:val="decimal"/>
      <w:lvlText w:val="%1)"/>
      <w:lvlJc w:val="left"/>
      <w:pPr>
        <w:ind w:left="752" w:hanging="612"/>
      </w:pPr>
      <w:rPr>
        <w:rFonts w:ascii="Times New Roman" w:eastAsia="Times New Roman" w:hAnsi="Times New Roman" w:cs="Times New Roman" w:hint="default"/>
        <w:b w:val="0"/>
        <w:bCs w:val="0"/>
        <w:i/>
        <w:iCs/>
        <w:spacing w:val="-6"/>
        <w:w w:val="99"/>
        <w:sz w:val="28"/>
        <w:szCs w:val="28"/>
        <w:lang w:val="uk-UA" w:eastAsia="en-US" w:bidi="ar-SA"/>
      </w:rPr>
    </w:lvl>
    <w:lvl w:ilvl="1" w:tplc="0F2674C2">
      <w:numFmt w:val="bullet"/>
      <w:lvlText w:val="–"/>
      <w:lvlJc w:val="left"/>
      <w:pPr>
        <w:ind w:left="140" w:hanging="425"/>
      </w:pPr>
      <w:rPr>
        <w:rFonts w:ascii="Times New Roman" w:eastAsia="Times New Roman" w:hAnsi="Times New Roman" w:cs="Times New Roman" w:hint="default"/>
        <w:b w:val="0"/>
        <w:bCs w:val="0"/>
        <w:i w:val="0"/>
        <w:iCs w:val="0"/>
        <w:spacing w:val="0"/>
        <w:w w:val="100"/>
        <w:sz w:val="28"/>
        <w:szCs w:val="28"/>
        <w:lang w:val="uk-UA" w:eastAsia="en-US" w:bidi="ar-SA"/>
      </w:rPr>
    </w:lvl>
    <w:lvl w:ilvl="2" w:tplc="9F2000BC">
      <w:numFmt w:val="bullet"/>
      <w:lvlText w:val="•"/>
      <w:lvlJc w:val="left"/>
      <w:pPr>
        <w:ind w:left="1280" w:hanging="425"/>
      </w:pPr>
      <w:rPr>
        <w:rFonts w:hint="default"/>
        <w:lang w:val="uk-UA" w:eastAsia="en-US" w:bidi="ar-SA"/>
      </w:rPr>
    </w:lvl>
    <w:lvl w:ilvl="3" w:tplc="A18C09CE">
      <w:numFmt w:val="bullet"/>
      <w:lvlText w:val="•"/>
      <w:lvlJc w:val="left"/>
      <w:pPr>
        <w:ind w:left="2359" w:hanging="425"/>
      </w:pPr>
      <w:rPr>
        <w:rFonts w:hint="default"/>
        <w:lang w:val="uk-UA" w:eastAsia="en-US" w:bidi="ar-SA"/>
      </w:rPr>
    </w:lvl>
    <w:lvl w:ilvl="4" w:tplc="99587342">
      <w:numFmt w:val="bullet"/>
      <w:lvlText w:val="•"/>
      <w:lvlJc w:val="left"/>
      <w:pPr>
        <w:ind w:left="3439" w:hanging="425"/>
      </w:pPr>
      <w:rPr>
        <w:rFonts w:hint="default"/>
        <w:lang w:val="uk-UA" w:eastAsia="en-US" w:bidi="ar-SA"/>
      </w:rPr>
    </w:lvl>
    <w:lvl w:ilvl="5" w:tplc="2C58B520">
      <w:numFmt w:val="bullet"/>
      <w:lvlText w:val="•"/>
      <w:lvlJc w:val="left"/>
      <w:pPr>
        <w:ind w:left="4518" w:hanging="425"/>
      </w:pPr>
      <w:rPr>
        <w:rFonts w:hint="default"/>
        <w:lang w:val="uk-UA" w:eastAsia="en-US" w:bidi="ar-SA"/>
      </w:rPr>
    </w:lvl>
    <w:lvl w:ilvl="6" w:tplc="363AB1EC">
      <w:numFmt w:val="bullet"/>
      <w:lvlText w:val="•"/>
      <w:lvlJc w:val="left"/>
      <w:pPr>
        <w:ind w:left="5598" w:hanging="425"/>
      </w:pPr>
      <w:rPr>
        <w:rFonts w:hint="default"/>
        <w:lang w:val="uk-UA" w:eastAsia="en-US" w:bidi="ar-SA"/>
      </w:rPr>
    </w:lvl>
    <w:lvl w:ilvl="7" w:tplc="4012430E">
      <w:numFmt w:val="bullet"/>
      <w:lvlText w:val="•"/>
      <w:lvlJc w:val="left"/>
      <w:pPr>
        <w:ind w:left="6677" w:hanging="425"/>
      </w:pPr>
      <w:rPr>
        <w:rFonts w:hint="default"/>
        <w:lang w:val="uk-UA" w:eastAsia="en-US" w:bidi="ar-SA"/>
      </w:rPr>
    </w:lvl>
    <w:lvl w:ilvl="8" w:tplc="D6F4D556">
      <w:numFmt w:val="bullet"/>
      <w:lvlText w:val="•"/>
      <w:lvlJc w:val="left"/>
      <w:pPr>
        <w:ind w:left="7757" w:hanging="425"/>
      </w:pPr>
      <w:rPr>
        <w:rFonts w:hint="default"/>
        <w:lang w:val="uk-UA" w:eastAsia="en-US" w:bidi="ar-SA"/>
      </w:rPr>
    </w:lvl>
  </w:abstractNum>
  <w:abstractNum w:abstractNumId="43" w15:restartNumberingAfterBreak="0">
    <w:nsid w:val="6E2A045A"/>
    <w:multiLevelType w:val="hybridMultilevel"/>
    <w:tmpl w:val="56D82D6A"/>
    <w:lvl w:ilvl="0" w:tplc="1604136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8A6CB1"/>
    <w:multiLevelType w:val="hybridMultilevel"/>
    <w:tmpl w:val="194E0626"/>
    <w:lvl w:ilvl="0" w:tplc="2C88A7C8">
      <w:start w:val="1"/>
      <w:numFmt w:val="decimal"/>
      <w:lvlText w:val="%1."/>
      <w:lvlJc w:val="left"/>
      <w:pPr>
        <w:ind w:left="300" w:hanging="252"/>
      </w:pPr>
      <w:rPr>
        <w:rFonts w:ascii="Times New Roman" w:eastAsia="Times New Roman" w:hAnsi="Times New Roman" w:cs="Times New Roman" w:hint="default"/>
        <w:b w:val="0"/>
        <w:bCs w:val="0"/>
        <w:i w:val="0"/>
        <w:iCs w:val="0"/>
        <w:spacing w:val="-9"/>
        <w:w w:val="100"/>
        <w:sz w:val="28"/>
        <w:szCs w:val="28"/>
        <w:lang w:val="uk-UA" w:eastAsia="en-US" w:bidi="ar-SA"/>
      </w:rPr>
    </w:lvl>
    <w:lvl w:ilvl="1" w:tplc="1714BF92">
      <w:numFmt w:val="bullet"/>
      <w:lvlText w:val="•"/>
      <w:lvlJc w:val="left"/>
      <w:pPr>
        <w:ind w:left="1045" w:hanging="252"/>
      </w:pPr>
      <w:rPr>
        <w:rFonts w:hint="default"/>
        <w:lang w:val="uk-UA" w:eastAsia="en-US" w:bidi="ar-SA"/>
      </w:rPr>
    </w:lvl>
    <w:lvl w:ilvl="2" w:tplc="FD9A9810">
      <w:numFmt w:val="bullet"/>
      <w:lvlText w:val="•"/>
      <w:lvlJc w:val="left"/>
      <w:pPr>
        <w:ind w:left="1791" w:hanging="252"/>
      </w:pPr>
      <w:rPr>
        <w:rFonts w:hint="default"/>
        <w:lang w:val="uk-UA" w:eastAsia="en-US" w:bidi="ar-SA"/>
      </w:rPr>
    </w:lvl>
    <w:lvl w:ilvl="3" w:tplc="35209D5E">
      <w:numFmt w:val="bullet"/>
      <w:lvlText w:val="•"/>
      <w:lvlJc w:val="left"/>
      <w:pPr>
        <w:ind w:left="2536" w:hanging="252"/>
      </w:pPr>
      <w:rPr>
        <w:rFonts w:hint="default"/>
        <w:lang w:val="uk-UA" w:eastAsia="en-US" w:bidi="ar-SA"/>
      </w:rPr>
    </w:lvl>
    <w:lvl w:ilvl="4" w:tplc="A30A5F0E">
      <w:numFmt w:val="bullet"/>
      <w:lvlText w:val="•"/>
      <w:lvlJc w:val="left"/>
      <w:pPr>
        <w:ind w:left="3282" w:hanging="252"/>
      </w:pPr>
      <w:rPr>
        <w:rFonts w:hint="default"/>
        <w:lang w:val="uk-UA" w:eastAsia="en-US" w:bidi="ar-SA"/>
      </w:rPr>
    </w:lvl>
    <w:lvl w:ilvl="5" w:tplc="232E05B4">
      <w:numFmt w:val="bullet"/>
      <w:lvlText w:val="•"/>
      <w:lvlJc w:val="left"/>
      <w:pPr>
        <w:ind w:left="4027" w:hanging="252"/>
      </w:pPr>
      <w:rPr>
        <w:rFonts w:hint="default"/>
        <w:lang w:val="uk-UA" w:eastAsia="en-US" w:bidi="ar-SA"/>
      </w:rPr>
    </w:lvl>
    <w:lvl w:ilvl="6" w:tplc="2AD80E20">
      <w:numFmt w:val="bullet"/>
      <w:lvlText w:val="•"/>
      <w:lvlJc w:val="left"/>
      <w:pPr>
        <w:ind w:left="4773" w:hanging="252"/>
      </w:pPr>
      <w:rPr>
        <w:rFonts w:hint="default"/>
        <w:lang w:val="uk-UA" w:eastAsia="en-US" w:bidi="ar-SA"/>
      </w:rPr>
    </w:lvl>
    <w:lvl w:ilvl="7" w:tplc="63DC89B2">
      <w:numFmt w:val="bullet"/>
      <w:lvlText w:val="•"/>
      <w:lvlJc w:val="left"/>
      <w:pPr>
        <w:ind w:left="5518" w:hanging="252"/>
      </w:pPr>
      <w:rPr>
        <w:rFonts w:hint="default"/>
        <w:lang w:val="uk-UA" w:eastAsia="en-US" w:bidi="ar-SA"/>
      </w:rPr>
    </w:lvl>
    <w:lvl w:ilvl="8" w:tplc="FFE4605A">
      <w:numFmt w:val="bullet"/>
      <w:lvlText w:val="•"/>
      <w:lvlJc w:val="left"/>
      <w:pPr>
        <w:ind w:left="6264" w:hanging="252"/>
      </w:pPr>
      <w:rPr>
        <w:rFonts w:hint="default"/>
        <w:lang w:val="uk-UA" w:eastAsia="en-US" w:bidi="ar-SA"/>
      </w:rPr>
    </w:lvl>
  </w:abstractNum>
  <w:abstractNum w:abstractNumId="45" w15:restartNumberingAfterBreak="0">
    <w:nsid w:val="72125CAE"/>
    <w:multiLevelType w:val="hybridMultilevel"/>
    <w:tmpl w:val="B43282F6"/>
    <w:lvl w:ilvl="0" w:tplc="936AE21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5F03CB"/>
    <w:multiLevelType w:val="hybridMultilevel"/>
    <w:tmpl w:val="52D4E8CC"/>
    <w:lvl w:ilvl="0" w:tplc="6C463FCA">
      <w:start w:val="1"/>
      <w:numFmt w:val="decimal"/>
      <w:lvlText w:val="%1."/>
      <w:lvlJc w:val="left"/>
      <w:pPr>
        <w:ind w:left="140" w:hanging="286"/>
      </w:pPr>
      <w:rPr>
        <w:rFonts w:ascii="Times New Roman" w:eastAsia="Times New Roman" w:hAnsi="Times New Roman" w:cs="Times New Roman" w:hint="default"/>
        <w:b w:val="0"/>
        <w:bCs w:val="0"/>
        <w:i w:val="0"/>
        <w:iCs w:val="0"/>
        <w:spacing w:val="-6"/>
        <w:w w:val="100"/>
        <w:sz w:val="28"/>
        <w:szCs w:val="28"/>
        <w:lang w:val="uk-UA" w:eastAsia="en-US" w:bidi="ar-SA"/>
      </w:rPr>
    </w:lvl>
    <w:lvl w:ilvl="1" w:tplc="A5BCCEEA">
      <w:numFmt w:val="bullet"/>
      <w:lvlText w:val="•"/>
      <w:lvlJc w:val="left"/>
      <w:pPr>
        <w:ind w:left="1117" w:hanging="286"/>
      </w:pPr>
      <w:rPr>
        <w:rFonts w:hint="default"/>
        <w:lang w:val="uk-UA" w:eastAsia="en-US" w:bidi="ar-SA"/>
      </w:rPr>
    </w:lvl>
    <w:lvl w:ilvl="2" w:tplc="73F29B08">
      <w:numFmt w:val="bullet"/>
      <w:lvlText w:val="•"/>
      <w:lvlJc w:val="left"/>
      <w:pPr>
        <w:ind w:left="2095" w:hanging="286"/>
      </w:pPr>
      <w:rPr>
        <w:rFonts w:hint="default"/>
        <w:lang w:val="uk-UA" w:eastAsia="en-US" w:bidi="ar-SA"/>
      </w:rPr>
    </w:lvl>
    <w:lvl w:ilvl="3" w:tplc="19D0AFC8">
      <w:numFmt w:val="bullet"/>
      <w:lvlText w:val="•"/>
      <w:lvlJc w:val="left"/>
      <w:pPr>
        <w:ind w:left="3072" w:hanging="286"/>
      </w:pPr>
      <w:rPr>
        <w:rFonts w:hint="default"/>
        <w:lang w:val="uk-UA" w:eastAsia="en-US" w:bidi="ar-SA"/>
      </w:rPr>
    </w:lvl>
    <w:lvl w:ilvl="4" w:tplc="3258A942">
      <w:numFmt w:val="bullet"/>
      <w:lvlText w:val="•"/>
      <w:lvlJc w:val="left"/>
      <w:pPr>
        <w:ind w:left="4050" w:hanging="286"/>
      </w:pPr>
      <w:rPr>
        <w:rFonts w:hint="default"/>
        <w:lang w:val="uk-UA" w:eastAsia="en-US" w:bidi="ar-SA"/>
      </w:rPr>
    </w:lvl>
    <w:lvl w:ilvl="5" w:tplc="E6D88F7A">
      <w:numFmt w:val="bullet"/>
      <w:lvlText w:val="•"/>
      <w:lvlJc w:val="left"/>
      <w:pPr>
        <w:ind w:left="5028" w:hanging="286"/>
      </w:pPr>
      <w:rPr>
        <w:rFonts w:hint="default"/>
        <w:lang w:val="uk-UA" w:eastAsia="en-US" w:bidi="ar-SA"/>
      </w:rPr>
    </w:lvl>
    <w:lvl w:ilvl="6" w:tplc="B40492B4">
      <w:numFmt w:val="bullet"/>
      <w:lvlText w:val="•"/>
      <w:lvlJc w:val="left"/>
      <w:pPr>
        <w:ind w:left="6005" w:hanging="286"/>
      </w:pPr>
      <w:rPr>
        <w:rFonts w:hint="default"/>
        <w:lang w:val="uk-UA" w:eastAsia="en-US" w:bidi="ar-SA"/>
      </w:rPr>
    </w:lvl>
    <w:lvl w:ilvl="7" w:tplc="8CFAF922">
      <w:numFmt w:val="bullet"/>
      <w:lvlText w:val="•"/>
      <w:lvlJc w:val="left"/>
      <w:pPr>
        <w:ind w:left="6983" w:hanging="286"/>
      </w:pPr>
      <w:rPr>
        <w:rFonts w:hint="default"/>
        <w:lang w:val="uk-UA" w:eastAsia="en-US" w:bidi="ar-SA"/>
      </w:rPr>
    </w:lvl>
    <w:lvl w:ilvl="8" w:tplc="5194E968">
      <w:numFmt w:val="bullet"/>
      <w:lvlText w:val="•"/>
      <w:lvlJc w:val="left"/>
      <w:pPr>
        <w:ind w:left="7960" w:hanging="286"/>
      </w:pPr>
      <w:rPr>
        <w:rFonts w:hint="default"/>
        <w:lang w:val="uk-UA" w:eastAsia="en-US" w:bidi="ar-SA"/>
      </w:rPr>
    </w:lvl>
  </w:abstractNum>
  <w:abstractNum w:abstractNumId="47" w15:restartNumberingAfterBreak="0">
    <w:nsid w:val="747B5927"/>
    <w:multiLevelType w:val="multilevel"/>
    <w:tmpl w:val="F72A9B68"/>
    <w:lvl w:ilvl="0">
      <w:start w:val="8"/>
      <w:numFmt w:val="decimal"/>
      <w:lvlText w:val="%1"/>
      <w:lvlJc w:val="left"/>
      <w:pPr>
        <w:ind w:left="360" w:hanging="360"/>
      </w:pPr>
      <w:rPr>
        <w:rFonts w:hint="default"/>
      </w:rPr>
    </w:lvl>
    <w:lvl w:ilvl="1">
      <w:start w:val="1"/>
      <w:numFmt w:val="decimal"/>
      <w:lvlText w:val="%1.%2"/>
      <w:lvlJc w:val="left"/>
      <w:pPr>
        <w:ind w:left="3079" w:hanging="360"/>
      </w:pPr>
      <w:rPr>
        <w:rFonts w:hint="default"/>
      </w:rPr>
    </w:lvl>
    <w:lvl w:ilvl="2">
      <w:start w:val="1"/>
      <w:numFmt w:val="decimal"/>
      <w:lvlText w:val="%1.%2.%3"/>
      <w:lvlJc w:val="left"/>
      <w:pPr>
        <w:ind w:left="6158" w:hanging="720"/>
      </w:pPr>
      <w:rPr>
        <w:rFonts w:hint="default"/>
      </w:rPr>
    </w:lvl>
    <w:lvl w:ilvl="3">
      <w:start w:val="1"/>
      <w:numFmt w:val="decimal"/>
      <w:lvlText w:val="%1.%2.%3.%4"/>
      <w:lvlJc w:val="left"/>
      <w:pPr>
        <w:ind w:left="9237" w:hanging="1080"/>
      </w:pPr>
      <w:rPr>
        <w:rFonts w:hint="default"/>
      </w:rPr>
    </w:lvl>
    <w:lvl w:ilvl="4">
      <w:start w:val="1"/>
      <w:numFmt w:val="decimal"/>
      <w:lvlText w:val="%1.%2.%3.%4.%5"/>
      <w:lvlJc w:val="left"/>
      <w:pPr>
        <w:ind w:left="11956" w:hanging="1080"/>
      </w:pPr>
      <w:rPr>
        <w:rFonts w:hint="default"/>
      </w:rPr>
    </w:lvl>
    <w:lvl w:ilvl="5">
      <w:start w:val="1"/>
      <w:numFmt w:val="decimal"/>
      <w:lvlText w:val="%1.%2.%3.%4.%5.%6"/>
      <w:lvlJc w:val="left"/>
      <w:pPr>
        <w:ind w:left="15035" w:hanging="1440"/>
      </w:pPr>
      <w:rPr>
        <w:rFonts w:hint="default"/>
      </w:rPr>
    </w:lvl>
    <w:lvl w:ilvl="6">
      <w:start w:val="1"/>
      <w:numFmt w:val="decimal"/>
      <w:lvlText w:val="%1.%2.%3.%4.%5.%6.%7"/>
      <w:lvlJc w:val="left"/>
      <w:pPr>
        <w:ind w:left="17754" w:hanging="1440"/>
      </w:pPr>
      <w:rPr>
        <w:rFonts w:hint="default"/>
      </w:rPr>
    </w:lvl>
    <w:lvl w:ilvl="7">
      <w:start w:val="1"/>
      <w:numFmt w:val="decimal"/>
      <w:lvlText w:val="%1.%2.%3.%4.%5.%6.%7.%8"/>
      <w:lvlJc w:val="left"/>
      <w:pPr>
        <w:ind w:left="20833" w:hanging="1800"/>
      </w:pPr>
      <w:rPr>
        <w:rFonts w:hint="default"/>
      </w:rPr>
    </w:lvl>
    <w:lvl w:ilvl="8">
      <w:start w:val="1"/>
      <w:numFmt w:val="decimal"/>
      <w:lvlText w:val="%1.%2.%3.%4.%5.%6.%7.%8.%9"/>
      <w:lvlJc w:val="left"/>
      <w:pPr>
        <w:ind w:left="23912" w:hanging="2160"/>
      </w:pPr>
      <w:rPr>
        <w:rFonts w:hint="default"/>
      </w:rPr>
    </w:lvl>
  </w:abstractNum>
  <w:abstractNum w:abstractNumId="48" w15:restartNumberingAfterBreak="0">
    <w:nsid w:val="76DC2CD7"/>
    <w:multiLevelType w:val="hybridMultilevel"/>
    <w:tmpl w:val="BA586B6A"/>
    <w:lvl w:ilvl="0" w:tplc="4F98E33C">
      <w:start w:val="5"/>
      <w:numFmt w:val="decimal"/>
      <w:lvlText w:val="%1."/>
      <w:lvlJc w:val="left"/>
      <w:pPr>
        <w:ind w:left="299" w:hanging="260"/>
      </w:pPr>
      <w:rPr>
        <w:rFonts w:ascii="Times New Roman" w:eastAsia="Times New Roman" w:hAnsi="Times New Roman" w:cs="Times New Roman" w:hint="default"/>
        <w:b w:val="0"/>
        <w:bCs w:val="0"/>
        <w:i w:val="0"/>
        <w:iCs w:val="0"/>
        <w:spacing w:val="-6"/>
        <w:w w:val="100"/>
        <w:sz w:val="28"/>
        <w:szCs w:val="28"/>
        <w:lang w:val="uk-UA" w:eastAsia="en-US" w:bidi="ar-SA"/>
      </w:rPr>
    </w:lvl>
    <w:lvl w:ilvl="1" w:tplc="FC120296">
      <w:numFmt w:val="bullet"/>
      <w:lvlText w:val="•"/>
      <w:lvlJc w:val="left"/>
      <w:pPr>
        <w:ind w:left="1000" w:hanging="260"/>
      </w:pPr>
      <w:rPr>
        <w:rFonts w:hint="default"/>
        <w:lang w:val="uk-UA" w:eastAsia="en-US" w:bidi="ar-SA"/>
      </w:rPr>
    </w:lvl>
    <w:lvl w:ilvl="2" w:tplc="AA286F68">
      <w:numFmt w:val="bullet"/>
      <w:lvlText w:val="•"/>
      <w:lvlJc w:val="left"/>
      <w:pPr>
        <w:ind w:left="1700" w:hanging="260"/>
      </w:pPr>
      <w:rPr>
        <w:rFonts w:hint="default"/>
        <w:lang w:val="uk-UA" w:eastAsia="en-US" w:bidi="ar-SA"/>
      </w:rPr>
    </w:lvl>
    <w:lvl w:ilvl="3" w:tplc="5470A2B8">
      <w:numFmt w:val="bullet"/>
      <w:lvlText w:val="•"/>
      <w:lvlJc w:val="left"/>
      <w:pPr>
        <w:ind w:left="2400" w:hanging="260"/>
      </w:pPr>
      <w:rPr>
        <w:rFonts w:hint="default"/>
        <w:lang w:val="uk-UA" w:eastAsia="en-US" w:bidi="ar-SA"/>
      </w:rPr>
    </w:lvl>
    <w:lvl w:ilvl="4" w:tplc="08562308">
      <w:numFmt w:val="bullet"/>
      <w:lvlText w:val="•"/>
      <w:lvlJc w:val="left"/>
      <w:pPr>
        <w:ind w:left="3100" w:hanging="260"/>
      </w:pPr>
      <w:rPr>
        <w:rFonts w:hint="default"/>
        <w:lang w:val="uk-UA" w:eastAsia="en-US" w:bidi="ar-SA"/>
      </w:rPr>
    </w:lvl>
    <w:lvl w:ilvl="5" w:tplc="5A863A82">
      <w:numFmt w:val="bullet"/>
      <w:lvlText w:val="•"/>
      <w:lvlJc w:val="left"/>
      <w:pPr>
        <w:ind w:left="3800" w:hanging="260"/>
      </w:pPr>
      <w:rPr>
        <w:rFonts w:hint="default"/>
        <w:lang w:val="uk-UA" w:eastAsia="en-US" w:bidi="ar-SA"/>
      </w:rPr>
    </w:lvl>
    <w:lvl w:ilvl="6" w:tplc="1B1E9AEE">
      <w:numFmt w:val="bullet"/>
      <w:lvlText w:val="•"/>
      <w:lvlJc w:val="left"/>
      <w:pPr>
        <w:ind w:left="4500" w:hanging="260"/>
      </w:pPr>
      <w:rPr>
        <w:rFonts w:hint="default"/>
        <w:lang w:val="uk-UA" w:eastAsia="en-US" w:bidi="ar-SA"/>
      </w:rPr>
    </w:lvl>
    <w:lvl w:ilvl="7" w:tplc="42C4CC18">
      <w:numFmt w:val="bullet"/>
      <w:lvlText w:val="•"/>
      <w:lvlJc w:val="left"/>
      <w:pPr>
        <w:ind w:left="5200" w:hanging="260"/>
      </w:pPr>
      <w:rPr>
        <w:rFonts w:hint="default"/>
        <w:lang w:val="uk-UA" w:eastAsia="en-US" w:bidi="ar-SA"/>
      </w:rPr>
    </w:lvl>
    <w:lvl w:ilvl="8" w:tplc="67860940">
      <w:numFmt w:val="bullet"/>
      <w:lvlText w:val="•"/>
      <w:lvlJc w:val="left"/>
      <w:pPr>
        <w:ind w:left="5900" w:hanging="260"/>
      </w:pPr>
      <w:rPr>
        <w:rFonts w:hint="default"/>
        <w:lang w:val="uk-UA" w:eastAsia="en-US" w:bidi="ar-SA"/>
      </w:rPr>
    </w:lvl>
  </w:abstractNum>
  <w:abstractNum w:abstractNumId="49" w15:restartNumberingAfterBreak="0">
    <w:nsid w:val="7D3647B3"/>
    <w:multiLevelType w:val="hybridMultilevel"/>
    <w:tmpl w:val="AA1ED962"/>
    <w:lvl w:ilvl="0" w:tplc="794E3E98">
      <w:start w:val="7"/>
      <w:numFmt w:val="bullet"/>
      <w:lvlText w:val=""/>
      <w:lvlJc w:val="left"/>
      <w:pPr>
        <w:ind w:left="1208" w:hanging="360"/>
      </w:pPr>
      <w:rPr>
        <w:rFonts w:ascii="Symbol" w:eastAsia="Times New Roman" w:hAnsi="Symbol" w:cs="Times New Roman"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num w:numId="1">
    <w:abstractNumId w:val="24"/>
  </w:num>
  <w:num w:numId="2">
    <w:abstractNumId w:val="23"/>
  </w:num>
  <w:num w:numId="3">
    <w:abstractNumId w:val="27"/>
  </w:num>
  <w:num w:numId="4">
    <w:abstractNumId w:val="39"/>
  </w:num>
  <w:num w:numId="5">
    <w:abstractNumId w:val="2"/>
  </w:num>
  <w:num w:numId="6">
    <w:abstractNumId w:val="4"/>
  </w:num>
  <w:num w:numId="7">
    <w:abstractNumId w:val="48"/>
  </w:num>
  <w:num w:numId="8">
    <w:abstractNumId w:val="5"/>
  </w:num>
  <w:num w:numId="9">
    <w:abstractNumId w:val="17"/>
  </w:num>
  <w:num w:numId="10">
    <w:abstractNumId w:val="21"/>
  </w:num>
  <w:num w:numId="11">
    <w:abstractNumId w:val="44"/>
  </w:num>
  <w:num w:numId="12">
    <w:abstractNumId w:val="32"/>
  </w:num>
  <w:num w:numId="13">
    <w:abstractNumId w:val="29"/>
  </w:num>
  <w:num w:numId="14">
    <w:abstractNumId w:val="28"/>
  </w:num>
  <w:num w:numId="15">
    <w:abstractNumId w:val="19"/>
  </w:num>
  <w:num w:numId="16">
    <w:abstractNumId w:val="36"/>
  </w:num>
  <w:num w:numId="17">
    <w:abstractNumId w:val="7"/>
  </w:num>
  <w:num w:numId="18">
    <w:abstractNumId w:val="31"/>
  </w:num>
  <w:num w:numId="19">
    <w:abstractNumId w:val="13"/>
  </w:num>
  <w:num w:numId="20">
    <w:abstractNumId w:val="34"/>
  </w:num>
  <w:num w:numId="21">
    <w:abstractNumId w:val="0"/>
  </w:num>
  <w:num w:numId="22">
    <w:abstractNumId w:val="10"/>
  </w:num>
  <w:num w:numId="23">
    <w:abstractNumId w:val="25"/>
  </w:num>
  <w:num w:numId="24">
    <w:abstractNumId w:val="26"/>
  </w:num>
  <w:num w:numId="25">
    <w:abstractNumId w:val="42"/>
  </w:num>
  <w:num w:numId="26">
    <w:abstractNumId w:val="46"/>
  </w:num>
  <w:num w:numId="27">
    <w:abstractNumId w:val="38"/>
  </w:num>
  <w:num w:numId="28">
    <w:abstractNumId w:val="8"/>
  </w:num>
  <w:num w:numId="29">
    <w:abstractNumId w:val="20"/>
  </w:num>
  <w:num w:numId="30">
    <w:abstractNumId w:val="9"/>
  </w:num>
  <w:num w:numId="31">
    <w:abstractNumId w:val="14"/>
  </w:num>
  <w:num w:numId="32">
    <w:abstractNumId w:val="15"/>
  </w:num>
  <w:num w:numId="33">
    <w:abstractNumId w:val="18"/>
  </w:num>
  <w:num w:numId="34">
    <w:abstractNumId w:val="37"/>
  </w:num>
  <w:num w:numId="35">
    <w:abstractNumId w:val="45"/>
  </w:num>
  <w:num w:numId="36">
    <w:abstractNumId w:val="43"/>
  </w:num>
  <w:num w:numId="37">
    <w:abstractNumId w:val="16"/>
  </w:num>
  <w:num w:numId="38">
    <w:abstractNumId w:val="6"/>
  </w:num>
  <w:num w:numId="39">
    <w:abstractNumId w:val="1"/>
  </w:num>
  <w:num w:numId="40">
    <w:abstractNumId w:val="11"/>
  </w:num>
  <w:num w:numId="41">
    <w:abstractNumId w:val="49"/>
  </w:num>
  <w:num w:numId="42">
    <w:abstractNumId w:val="47"/>
  </w:num>
  <w:num w:numId="43">
    <w:abstractNumId w:val="40"/>
  </w:num>
  <w:num w:numId="44">
    <w:abstractNumId w:val="41"/>
  </w:num>
  <w:num w:numId="45">
    <w:abstractNumId w:val="30"/>
  </w:num>
  <w:num w:numId="46">
    <w:abstractNumId w:val="12"/>
  </w:num>
  <w:num w:numId="47">
    <w:abstractNumId w:val="35"/>
  </w:num>
  <w:num w:numId="48">
    <w:abstractNumId w:val="22"/>
  </w:num>
  <w:num w:numId="49">
    <w:abstractNumId w:val="33"/>
  </w:num>
  <w:num w:numId="50">
    <w:abstractNumId w:val="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54CB5"/>
    <w:rsid w:val="00072889"/>
    <w:rsid w:val="000C3B65"/>
    <w:rsid w:val="000D0929"/>
    <w:rsid w:val="000E2B77"/>
    <w:rsid w:val="00154CB5"/>
    <w:rsid w:val="00186ABC"/>
    <w:rsid w:val="001B6918"/>
    <w:rsid w:val="00213DB7"/>
    <w:rsid w:val="00225FA7"/>
    <w:rsid w:val="00232441"/>
    <w:rsid w:val="00322482"/>
    <w:rsid w:val="0036096F"/>
    <w:rsid w:val="003C14B8"/>
    <w:rsid w:val="00441B58"/>
    <w:rsid w:val="00514D8E"/>
    <w:rsid w:val="005C17CE"/>
    <w:rsid w:val="005C5836"/>
    <w:rsid w:val="00665015"/>
    <w:rsid w:val="006F1A99"/>
    <w:rsid w:val="00755B5B"/>
    <w:rsid w:val="00757A56"/>
    <w:rsid w:val="00780010"/>
    <w:rsid w:val="007B0011"/>
    <w:rsid w:val="007F4E04"/>
    <w:rsid w:val="007F768C"/>
    <w:rsid w:val="009237F8"/>
    <w:rsid w:val="009F7563"/>
    <w:rsid w:val="00A52208"/>
    <w:rsid w:val="00A56A4F"/>
    <w:rsid w:val="00A879F1"/>
    <w:rsid w:val="00A902A3"/>
    <w:rsid w:val="00AA197F"/>
    <w:rsid w:val="00AC6EEF"/>
    <w:rsid w:val="00AE0786"/>
    <w:rsid w:val="00AF1690"/>
    <w:rsid w:val="00B70F9E"/>
    <w:rsid w:val="00BF54C3"/>
    <w:rsid w:val="00C33854"/>
    <w:rsid w:val="00DD1A5C"/>
    <w:rsid w:val="00E0207E"/>
    <w:rsid w:val="00E336A4"/>
    <w:rsid w:val="00E569C1"/>
    <w:rsid w:val="00E73C56"/>
    <w:rsid w:val="00E7554A"/>
    <w:rsid w:val="00F062A6"/>
    <w:rsid w:val="00F35429"/>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5D6EC"/>
  <w15:docId w15:val="{8034DDAA-6C98-4DAB-A5B1-80FCD209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3" w:hanging="449"/>
      <w:outlineLvl w:val="0"/>
    </w:pPr>
    <w:rPr>
      <w:b/>
      <w:bCs/>
      <w:sz w:val="28"/>
      <w:szCs w:val="28"/>
    </w:rPr>
  </w:style>
  <w:style w:type="paragraph" w:styleId="2">
    <w:name w:val="heading 2"/>
    <w:basedOn w:val="a"/>
    <w:uiPriority w:val="1"/>
    <w:qFormat/>
    <w:pPr>
      <w:spacing w:before="7"/>
      <w:ind w:left="140" w:right="124" w:firstLine="708"/>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248"/>
    </w:pPr>
    <w:rPr>
      <w:b/>
      <w:bCs/>
      <w:sz w:val="24"/>
      <w:szCs w:val="24"/>
    </w:rPr>
  </w:style>
  <w:style w:type="paragraph" w:styleId="20">
    <w:name w:val="toc 2"/>
    <w:basedOn w:val="a"/>
    <w:uiPriority w:val="1"/>
    <w:qFormat/>
    <w:pPr>
      <w:ind w:left="248"/>
    </w:pPr>
    <w:rPr>
      <w:sz w:val="24"/>
      <w:szCs w:val="24"/>
    </w:rPr>
  </w:style>
  <w:style w:type="paragraph" w:styleId="3">
    <w:name w:val="toc 3"/>
    <w:basedOn w:val="a"/>
    <w:uiPriority w:val="1"/>
    <w:qFormat/>
    <w:pPr>
      <w:ind w:left="1553" w:hanging="419"/>
    </w:pPr>
    <w:rPr>
      <w:sz w:val="24"/>
      <w:szCs w:val="24"/>
    </w:rPr>
  </w:style>
  <w:style w:type="paragraph" w:styleId="4">
    <w:name w:val="toc 4"/>
    <w:basedOn w:val="a"/>
    <w:uiPriority w:val="1"/>
    <w:qFormat/>
    <w:pPr>
      <w:ind w:left="1700"/>
    </w:pPr>
    <w:rPr>
      <w:sz w:val="24"/>
      <w:szCs w:val="24"/>
    </w:rPr>
  </w:style>
  <w:style w:type="paragraph" w:styleId="a3">
    <w:name w:val="Body Text"/>
    <w:basedOn w:val="a"/>
    <w:uiPriority w:val="1"/>
    <w:qFormat/>
    <w:pPr>
      <w:ind w:left="140" w:firstLine="708"/>
      <w:jc w:val="both"/>
    </w:pPr>
    <w:rPr>
      <w:sz w:val="28"/>
      <w:szCs w:val="28"/>
    </w:rPr>
  </w:style>
  <w:style w:type="paragraph" w:styleId="a4">
    <w:name w:val="Title"/>
    <w:basedOn w:val="a"/>
    <w:uiPriority w:val="1"/>
    <w:qFormat/>
    <w:pPr>
      <w:spacing w:before="1"/>
      <w:ind w:left="139"/>
      <w:jc w:val="center"/>
    </w:pPr>
    <w:rPr>
      <w:b/>
      <w:bCs/>
      <w:sz w:val="48"/>
      <w:szCs w:val="48"/>
    </w:rPr>
  </w:style>
  <w:style w:type="paragraph" w:styleId="a5">
    <w:name w:val="List Paragraph"/>
    <w:basedOn w:val="a"/>
    <w:uiPriority w:val="1"/>
    <w:qFormat/>
    <w:pPr>
      <w:ind w:left="140" w:firstLine="708"/>
    </w:pPr>
  </w:style>
  <w:style w:type="paragraph" w:customStyle="1" w:styleId="TableParagraph">
    <w:name w:val="Table Paragraph"/>
    <w:basedOn w:val="a"/>
    <w:uiPriority w:val="1"/>
    <w:qFormat/>
  </w:style>
  <w:style w:type="paragraph" w:styleId="a6">
    <w:name w:val="header"/>
    <w:basedOn w:val="a"/>
    <w:link w:val="a7"/>
    <w:uiPriority w:val="99"/>
    <w:unhideWhenUsed/>
    <w:rsid w:val="00C33854"/>
    <w:pPr>
      <w:tabs>
        <w:tab w:val="center" w:pos="4844"/>
        <w:tab w:val="right" w:pos="9689"/>
      </w:tabs>
    </w:pPr>
  </w:style>
  <w:style w:type="character" w:customStyle="1" w:styleId="a7">
    <w:name w:val="Верхний колонтитул Знак"/>
    <w:basedOn w:val="a0"/>
    <w:link w:val="a6"/>
    <w:uiPriority w:val="99"/>
    <w:rsid w:val="00C33854"/>
    <w:rPr>
      <w:rFonts w:ascii="Times New Roman" w:eastAsia="Times New Roman" w:hAnsi="Times New Roman" w:cs="Times New Roman"/>
      <w:lang w:val="uk-UA"/>
    </w:rPr>
  </w:style>
  <w:style w:type="paragraph" w:styleId="a8">
    <w:name w:val="footer"/>
    <w:basedOn w:val="a"/>
    <w:link w:val="a9"/>
    <w:uiPriority w:val="99"/>
    <w:unhideWhenUsed/>
    <w:rsid w:val="00C33854"/>
    <w:pPr>
      <w:tabs>
        <w:tab w:val="center" w:pos="4844"/>
        <w:tab w:val="right" w:pos="9689"/>
      </w:tabs>
    </w:pPr>
  </w:style>
  <w:style w:type="character" w:customStyle="1" w:styleId="a9">
    <w:name w:val="Нижний колонтитул Знак"/>
    <w:basedOn w:val="a0"/>
    <w:link w:val="a8"/>
    <w:uiPriority w:val="99"/>
    <w:rsid w:val="00C33854"/>
    <w:rPr>
      <w:rFonts w:ascii="Times New Roman" w:eastAsia="Times New Roman" w:hAnsi="Times New Roman" w:cs="Times New Roman"/>
      <w:lang w:val="uk-UA"/>
    </w:rPr>
  </w:style>
  <w:style w:type="paragraph" w:styleId="aa">
    <w:name w:val="TOC Heading"/>
    <w:basedOn w:val="1"/>
    <w:next w:val="a"/>
    <w:uiPriority w:val="39"/>
    <w:unhideWhenUsed/>
    <w:qFormat/>
    <w:rsid w:val="00213DB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ab">
    <w:name w:val="Hyperlink"/>
    <w:basedOn w:val="a0"/>
    <w:uiPriority w:val="99"/>
    <w:unhideWhenUsed/>
    <w:rsid w:val="00213D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141">
      <w:bodyDiv w:val="1"/>
      <w:marLeft w:val="0"/>
      <w:marRight w:val="0"/>
      <w:marTop w:val="0"/>
      <w:marBottom w:val="0"/>
      <w:divBdr>
        <w:top w:val="none" w:sz="0" w:space="0" w:color="auto"/>
        <w:left w:val="none" w:sz="0" w:space="0" w:color="auto"/>
        <w:bottom w:val="none" w:sz="0" w:space="0" w:color="auto"/>
        <w:right w:val="none" w:sz="0" w:space="0" w:color="auto"/>
      </w:divBdr>
    </w:div>
    <w:div w:id="124079268">
      <w:bodyDiv w:val="1"/>
      <w:marLeft w:val="0"/>
      <w:marRight w:val="0"/>
      <w:marTop w:val="0"/>
      <w:marBottom w:val="0"/>
      <w:divBdr>
        <w:top w:val="none" w:sz="0" w:space="0" w:color="auto"/>
        <w:left w:val="none" w:sz="0" w:space="0" w:color="auto"/>
        <w:bottom w:val="none" w:sz="0" w:space="0" w:color="auto"/>
        <w:right w:val="none" w:sz="0" w:space="0" w:color="auto"/>
      </w:divBdr>
    </w:div>
    <w:div w:id="134875716">
      <w:bodyDiv w:val="1"/>
      <w:marLeft w:val="0"/>
      <w:marRight w:val="0"/>
      <w:marTop w:val="0"/>
      <w:marBottom w:val="0"/>
      <w:divBdr>
        <w:top w:val="none" w:sz="0" w:space="0" w:color="auto"/>
        <w:left w:val="none" w:sz="0" w:space="0" w:color="auto"/>
        <w:bottom w:val="none" w:sz="0" w:space="0" w:color="auto"/>
        <w:right w:val="none" w:sz="0" w:space="0" w:color="auto"/>
      </w:divBdr>
    </w:div>
    <w:div w:id="253562182">
      <w:bodyDiv w:val="1"/>
      <w:marLeft w:val="0"/>
      <w:marRight w:val="0"/>
      <w:marTop w:val="0"/>
      <w:marBottom w:val="0"/>
      <w:divBdr>
        <w:top w:val="none" w:sz="0" w:space="0" w:color="auto"/>
        <w:left w:val="none" w:sz="0" w:space="0" w:color="auto"/>
        <w:bottom w:val="none" w:sz="0" w:space="0" w:color="auto"/>
        <w:right w:val="none" w:sz="0" w:space="0" w:color="auto"/>
      </w:divBdr>
    </w:div>
    <w:div w:id="263924520">
      <w:bodyDiv w:val="1"/>
      <w:marLeft w:val="0"/>
      <w:marRight w:val="0"/>
      <w:marTop w:val="0"/>
      <w:marBottom w:val="0"/>
      <w:divBdr>
        <w:top w:val="none" w:sz="0" w:space="0" w:color="auto"/>
        <w:left w:val="none" w:sz="0" w:space="0" w:color="auto"/>
        <w:bottom w:val="none" w:sz="0" w:space="0" w:color="auto"/>
        <w:right w:val="none" w:sz="0" w:space="0" w:color="auto"/>
      </w:divBdr>
    </w:div>
    <w:div w:id="282461771">
      <w:bodyDiv w:val="1"/>
      <w:marLeft w:val="0"/>
      <w:marRight w:val="0"/>
      <w:marTop w:val="0"/>
      <w:marBottom w:val="0"/>
      <w:divBdr>
        <w:top w:val="none" w:sz="0" w:space="0" w:color="auto"/>
        <w:left w:val="none" w:sz="0" w:space="0" w:color="auto"/>
        <w:bottom w:val="none" w:sz="0" w:space="0" w:color="auto"/>
        <w:right w:val="none" w:sz="0" w:space="0" w:color="auto"/>
      </w:divBdr>
    </w:div>
    <w:div w:id="388841293">
      <w:bodyDiv w:val="1"/>
      <w:marLeft w:val="0"/>
      <w:marRight w:val="0"/>
      <w:marTop w:val="0"/>
      <w:marBottom w:val="0"/>
      <w:divBdr>
        <w:top w:val="none" w:sz="0" w:space="0" w:color="auto"/>
        <w:left w:val="none" w:sz="0" w:space="0" w:color="auto"/>
        <w:bottom w:val="none" w:sz="0" w:space="0" w:color="auto"/>
        <w:right w:val="none" w:sz="0" w:space="0" w:color="auto"/>
      </w:divBdr>
    </w:div>
    <w:div w:id="410197127">
      <w:bodyDiv w:val="1"/>
      <w:marLeft w:val="0"/>
      <w:marRight w:val="0"/>
      <w:marTop w:val="0"/>
      <w:marBottom w:val="0"/>
      <w:divBdr>
        <w:top w:val="none" w:sz="0" w:space="0" w:color="auto"/>
        <w:left w:val="none" w:sz="0" w:space="0" w:color="auto"/>
        <w:bottom w:val="none" w:sz="0" w:space="0" w:color="auto"/>
        <w:right w:val="none" w:sz="0" w:space="0" w:color="auto"/>
      </w:divBdr>
    </w:div>
    <w:div w:id="424424527">
      <w:bodyDiv w:val="1"/>
      <w:marLeft w:val="0"/>
      <w:marRight w:val="0"/>
      <w:marTop w:val="0"/>
      <w:marBottom w:val="0"/>
      <w:divBdr>
        <w:top w:val="none" w:sz="0" w:space="0" w:color="auto"/>
        <w:left w:val="none" w:sz="0" w:space="0" w:color="auto"/>
        <w:bottom w:val="none" w:sz="0" w:space="0" w:color="auto"/>
        <w:right w:val="none" w:sz="0" w:space="0" w:color="auto"/>
      </w:divBdr>
    </w:div>
    <w:div w:id="449011950">
      <w:bodyDiv w:val="1"/>
      <w:marLeft w:val="0"/>
      <w:marRight w:val="0"/>
      <w:marTop w:val="0"/>
      <w:marBottom w:val="0"/>
      <w:divBdr>
        <w:top w:val="none" w:sz="0" w:space="0" w:color="auto"/>
        <w:left w:val="none" w:sz="0" w:space="0" w:color="auto"/>
        <w:bottom w:val="none" w:sz="0" w:space="0" w:color="auto"/>
        <w:right w:val="none" w:sz="0" w:space="0" w:color="auto"/>
      </w:divBdr>
    </w:div>
    <w:div w:id="563415494">
      <w:bodyDiv w:val="1"/>
      <w:marLeft w:val="0"/>
      <w:marRight w:val="0"/>
      <w:marTop w:val="0"/>
      <w:marBottom w:val="0"/>
      <w:divBdr>
        <w:top w:val="none" w:sz="0" w:space="0" w:color="auto"/>
        <w:left w:val="none" w:sz="0" w:space="0" w:color="auto"/>
        <w:bottom w:val="none" w:sz="0" w:space="0" w:color="auto"/>
        <w:right w:val="none" w:sz="0" w:space="0" w:color="auto"/>
      </w:divBdr>
    </w:div>
    <w:div w:id="593054558">
      <w:bodyDiv w:val="1"/>
      <w:marLeft w:val="0"/>
      <w:marRight w:val="0"/>
      <w:marTop w:val="0"/>
      <w:marBottom w:val="0"/>
      <w:divBdr>
        <w:top w:val="none" w:sz="0" w:space="0" w:color="auto"/>
        <w:left w:val="none" w:sz="0" w:space="0" w:color="auto"/>
        <w:bottom w:val="none" w:sz="0" w:space="0" w:color="auto"/>
        <w:right w:val="none" w:sz="0" w:space="0" w:color="auto"/>
      </w:divBdr>
    </w:div>
    <w:div w:id="802428466">
      <w:bodyDiv w:val="1"/>
      <w:marLeft w:val="0"/>
      <w:marRight w:val="0"/>
      <w:marTop w:val="0"/>
      <w:marBottom w:val="0"/>
      <w:divBdr>
        <w:top w:val="none" w:sz="0" w:space="0" w:color="auto"/>
        <w:left w:val="none" w:sz="0" w:space="0" w:color="auto"/>
        <w:bottom w:val="none" w:sz="0" w:space="0" w:color="auto"/>
        <w:right w:val="none" w:sz="0" w:space="0" w:color="auto"/>
      </w:divBdr>
    </w:div>
    <w:div w:id="814562100">
      <w:bodyDiv w:val="1"/>
      <w:marLeft w:val="0"/>
      <w:marRight w:val="0"/>
      <w:marTop w:val="0"/>
      <w:marBottom w:val="0"/>
      <w:divBdr>
        <w:top w:val="none" w:sz="0" w:space="0" w:color="auto"/>
        <w:left w:val="none" w:sz="0" w:space="0" w:color="auto"/>
        <w:bottom w:val="none" w:sz="0" w:space="0" w:color="auto"/>
        <w:right w:val="none" w:sz="0" w:space="0" w:color="auto"/>
      </w:divBdr>
    </w:div>
    <w:div w:id="846791092">
      <w:bodyDiv w:val="1"/>
      <w:marLeft w:val="0"/>
      <w:marRight w:val="0"/>
      <w:marTop w:val="0"/>
      <w:marBottom w:val="0"/>
      <w:divBdr>
        <w:top w:val="none" w:sz="0" w:space="0" w:color="auto"/>
        <w:left w:val="none" w:sz="0" w:space="0" w:color="auto"/>
        <w:bottom w:val="none" w:sz="0" w:space="0" w:color="auto"/>
        <w:right w:val="none" w:sz="0" w:space="0" w:color="auto"/>
      </w:divBdr>
    </w:div>
    <w:div w:id="1039747545">
      <w:bodyDiv w:val="1"/>
      <w:marLeft w:val="0"/>
      <w:marRight w:val="0"/>
      <w:marTop w:val="0"/>
      <w:marBottom w:val="0"/>
      <w:divBdr>
        <w:top w:val="none" w:sz="0" w:space="0" w:color="auto"/>
        <w:left w:val="none" w:sz="0" w:space="0" w:color="auto"/>
        <w:bottom w:val="none" w:sz="0" w:space="0" w:color="auto"/>
        <w:right w:val="none" w:sz="0" w:space="0" w:color="auto"/>
      </w:divBdr>
    </w:div>
    <w:div w:id="1190147549">
      <w:bodyDiv w:val="1"/>
      <w:marLeft w:val="0"/>
      <w:marRight w:val="0"/>
      <w:marTop w:val="0"/>
      <w:marBottom w:val="0"/>
      <w:divBdr>
        <w:top w:val="none" w:sz="0" w:space="0" w:color="auto"/>
        <w:left w:val="none" w:sz="0" w:space="0" w:color="auto"/>
        <w:bottom w:val="none" w:sz="0" w:space="0" w:color="auto"/>
        <w:right w:val="none" w:sz="0" w:space="0" w:color="auto"/>
      </w:divBdr>
    </w:div>
    <w:div w:id="1237321553">
      <w:bodyDiv w:val="1"/>
      <w:marLeft w:val="0"/>
      <w:marRight w:val="0"/>
      <w:marTop w:val="0"/>
      <w:marBottom w:val="0"/>
      <w:divBdr>
        <w:top w:val="none" w:sz="0" w:space="0" w:color="auto"/>
        <w:left w:val="none" w:sz="0" w:space="0" w:color="auto"/>
        <w:bottom w:val="none" w:sz="0" w:space="0" w:color="auto"/>
        <w:right w:val="none" w:sz="0" w:space="0" w:color="auto"/>
      </w:divBdr>
    </w:div>
    <w:div w:id="1268152355">
      <w:bodyDiv w:val="1"/>
      <w:marLeft w:val="0"/>
      <w:marRight w:val="0"/>
      <w:marTop w:val="0"/>
      <w:marBottom w:val="0"/>
      <w:divBdr>
        <w:top w:val="none" w:sz="0" w:space="0" w:color="auto"/>
        <w:left w:val="none" w:sz="0" w:space="0" w:color="auto"/>
        <w:bottom w:val="none" w:sz="0" w:space="0" w:color="auto"/>
        <w:right w:val="none" w:sz="0" w:space="0" w:color="auto"/>
      </w:divBdr>
    </w:div>
    <w:div w:id="1283196725">
      <w:bodyDiv w:val="1"/>
      <w:marLeft w:val="0"/>
      <w:marRight w:val="0"/>
      <w:marTop w:val="0"/>
      <w:marBottom w:val="0"/>
      <w:divBdr>
        <w:top w:val="none" w:sz="0" w:space="0" w:color="auto"/>
        <w:left w:val="none" w:sz="0" w:space="0" w:color="auto"/>
        <w:bottom w:val="none" w:sz="0" w:space="0" w:color="auto"/>
        <w:right w:val="none" w:sz="0" w:space="0" w:color="auto"/>
      </w:divBdr>
    </w:div>
    <w:div w:id="1312564006">
      <w:bodyDiv w:val="1"/>
      <w:marLeft w:val="0"/>
      <w:marRight w:val="0"/>
      <w:marTop w:val="0"/>
      <w:marBottom w:val="0"/>
      <w:divBdr>
        <w:top w:val="none" w:sz="0" w:space="0" w:color="auto"/>
        <w:left w:val="none" w:sz="0" w:space="0" w:color="auto"/>
        <w:bottom w:val="none" w:sz="0" w:space="0" w:color="auto"/>
        <w:right w:val="none" w:sz="0" w:space="0" w:color="auto"/>
      </w:divBdr>
    </w:div>
    <w:div w:id="1474641287">
      <w:bodyDiv w:val="1"/>
      <w:marLeft w:val="0"/>
      <w:marRight w:val="0"/>
      <w:marTop w:val="0"/>
      <w:marBottom w:val="0"/>
      <w:divBdr>
        <w:top w:val="none" w:sz="0" w:space="0" w:color="auto"/>
        <w:left w:val="none" w:sz="0" w:space="0" w:color="auto"/>
        <w:bottom w:val="none" w:sz="0" w:space="0" w:color="auto"/>
        <w:right w:val="none" w:sz="0" w:space="0" w:color="auto"/>
      </w:divBdr>
    </w:div>
    <w:div w:id="1584334294">
      <w:bodyDiv w:val="1"/>
      <w:marLeft w:val="0"/>
      <w:marRight w:val="0"/>
      <w:marTop w:val="0"/>
      <w:marBottom w:val="0"/>
      <w:divBdr>
        <w:top w:val="none" w:sz="0" w:space="0" w:color="auto"/>
        <w:left w:val="none" w:sz="0" w:space="0" w:color="auto"/>
        <w:bottom w:val="none" w:sz="0" w:space="0" w:color="auto"/>
        <w:right w:val="none" w:sz="0" w:space="0" w:color="auto"/>
      </w:divBdr>
    </w:div>
    <w:div w:id="1969122192">
      <w:bodyDiv w:val="1"/>
      <w:marLeft w:val="0"/>
      <w:marRight w:val="0"/>
      <w:marTop w:val="0"/>
      <w:marBottom w:val="0"/>
      <w:divBdr>
        <w:top w:val="none" w:sz="0" w:space="0" w:color="auto"/>
        <w:left w:val="none" w:sz="0" w:space="0" w:color="auto"/>
        <w:bottom w:val="none" w:sz="0" w:space="0" w:color="auto"/>
        <w:right w:val="none" w:sz="0" w:space="0" w:color="auto"/>
      </w:divBdr>
    </w:div>
    <w:div w:id="1983076439">
      <w:bodyDiv w:val="1"/>
      <w:marLeft w:val="0"/>
      <w:marRight w:val="0"/>
      <w:marTop w:val="0"/>
      <w:marBottom w:val="0"/>
      <w:divBdr>
        <w:top w:val="none" w:sz="0" w:space="0" w:color="auto"/>
        <w:left w:val="none" w:sz="0" w:space="0" w:color="auto"/>
        <w:bottom w:val="none" w:sz="0" w:space="0" w:color="auto"/>
        <w:right w:val="none" w:sz="0" w:space="0" w:color="auto"/>
      </w:divBdr>
    </w:div>
    <w:div w:id="2007131508">
      <w:bodyDiv w:val="1"/>
      <w:marLeft w:val="0"/>
      <w:marRight w:val="0"/>
      <w:marTop w:val="0"/>
      <w:marBottom w:val="0"/>
      <w:divBdr>
        <w:top w:val="none" w:sz="0" w:space="0" w:color="auto"/>
        <w:left w:val="none" w:sz="0" w:space="0" w:color="auto"/>
        <w:bottom w:val="none" w:sz="0" w:space="0" w:color="auto"/>
        <w:right w:val="none" w:sz="0" w:space="0" w:color="auto"/>
      </w:divBdr>
    </w:div>
    <w:div w:id="2039697244">
      <w:bodyDiv w:val="1"/>
      <w:marLeft w:val="0"/>
      <w:marRight w:val="0"/>
      <w:marTop w:val="0"/>
      <w:marBottom w:val="0"/>
      <w:divBdr>
        <w:top w:val="none" w:sz="0" w:space="0" w:color="auto"/>
        <w:left w:val="none" w:sz="0" w:space="0" w:color="auto"/>
        <w:bottom w:val="none" w:sz="0" w:space="0" w:color="auto"/>
        <w:right w:val="none" w:sz="0" w:space="0" w:color="auto"/>
      </w:divBdr>
    </w:div>
    <w:div w:id="2120293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footer" Target="footer5.xml"/><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BDE5A-581E-4F13-A690-FAB7A5DE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90</Pages>
  <Words>28835</Words>
  <Characters>164364</Characters>
  <Application>Microsoft Office Word</Application>
  <DocSecurity>0</DocSecurity>
  <Lines>1369</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Igor</cp:lastModifiedBy>
  <cp:revision>20</cp:revision>
  <dcterms:created xsi:type="dcterms:W3CDTF">2025-09-10T19:12:00Z</dcterms:created>
  <dcterms:modified xsi:type="dcterms:W3CDTF">2026-10-05T17:11:00Z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LastSaved">
    <vt:filetime>2025-09-10T00:00:00Z</vt:filetime>
  </property>
  <property fmtid="{D5CDD505-2E9C-101B-9397-08002B2CF9AE}" pid="4" name="Producer">
    <vt:lpwstr>3-Heights(TM) PDF Security Shell 4.8.25.2 (http://www.pdf-tools.com)</vt:lpwstr>
  </property>
</Properties>
</file>