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674AFC" w14:textId="77777777" w:rsidR="005742B7" w:rsidRPr="00D20919" w:rsidRDefault="005742B7" w:rsidP="005742B7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D20919">
        <w:rPr>
          <w:rFonts w:ascii="Times New Roman" w:hAnsi="Times New Roman" w:cs="Times New Roman"/>
          <w:b/>
          <w:bCs/>
          <w:sz w:val="28"/>
          <w:szCs w:val="28"/>
          <w:lang w:val="uk-UA"/>
        </w:rPr>
        <w:t>Міністерство освіти і науки України</w:t>
      </w:r>
    </w:p>
    <w:p w14:paraId="42B45B1F" w14:textId="77777777" w:rsidR="005742B7" w:rsidRPr="00D20919" w:rsidRDefault="005742B7" w:rsidP="005742B7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D20919">
        <w:rPr>
          <w:rFonts w:ascii="Times New Roman" w:hAnsi="Times New Roman" w:cs="Times New Roman"/>
          <w:b/>
          <w:bCs/>
          <w:sz w:val="28"/>
          <w:szCs w:val="28"/>
          <w:lang w:val="uk-UA"/>
        </w:rPr>
        <w:t>Луцький національний технічний університет</w:t>
      </w:r>
    </w:p>
    <w:p w14:paraId="1C18893C" w14:textId="77777777" w:rsidR="005742B7" w:rsidRPr="00D20919" w:rsidRDefault="005742B7" w:rsidP="005742B7">
      <w:pPr>
        <w:pStyle w:val="2"/>
        <w:shd w:val="clear" w:color="auto" w:fill="FFFFFF"/>
        <w:rPr>
          <w:caps w:val="0"/>
          <w:spacing w:val="-18"/>
          <w:sz w:val="28"/>
          <w:szCs w:val="28"/>
        </w:rPr>
      </w:pPr>
    </w:p>
    <w:p w14:paraId="74557585" w14:textId="77777777" w:rsidR="005742B7" w:rsidRPr="00D20919" w:rsidRDefault="005742B7" w:rsidP="005742B7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0D8A6E66" w14:textId="77777777" w:rsidR="005742B7" w:rsidRPr="00D20919" w:rsidRDefault="005742B7" w:rsidP="005742B7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12B9F4EE" w14:textId="77777777" w:rsidR="005742B7" w:rsidRPr="00D20919" w:rsidRDefault="005742B7" w:rsidP="005742B7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02F618F2" w14:textId="77777777" w:rsidR="005742B7" w:rsidRPr="00D20919" w:rsidRDefault="005742B7" w:rsidP="005742B7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36279E28" w14:textId="77777777" w:rsidR="005742B7" w:rsidRPr="00D20919" w:rsidRDefault="005742B7" w:rsidP="005742B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20919">
        <w:rPr>
          <w:rFonts w:ascii="Times New Roman" w:hAnsi="Times New Roman" w:cs="Times New Roman"/>
          <w:caps/>
          <w:noProof/>
          <w:spacing w:val="-18"/>
          <w:sz w:val="28"/>
          <w:szCs w:val="28"/>
          <w:lang w:val="uk-UA"/>
        </w:rPr>
        <w:drawing>
          <wp:inline distT="0" distB="0" distL="0" distR="0" wp14:anchorId="49AEEB6F" wp14:editId="568AE368">
            <wp:extent cx="1419225" cy="1438275"/>
            <wp:effectExtent l="0" t="0" r="0" b="0"/>
            <wp:docPr id="2" name="Рисунок 2" descr="лого Луцький НТУ 2021 (без тексту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лого Луцький НТУ 2021 (без тексту)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EB3EC0" w14:textId="77777777" w:rsidR="005742B7" w:rsidRPr="00D20919" w:rsidRDefault="005742B7" w:rsidP="005742B7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3D30A8A" w14:textId="77777777" w:rsidR="005742B7" w:rsidRPr="00D20919" w:rsidRDefault="005742B7" w:rsidP="005742B7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2483237" w14:textId="77777777" w:rsidR="005742B7" w:rsidRPr="00D20919" w:rsidRDefault="005742B7" w:rsidP="005742B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782D65A" w14:textId="2ACF1634" w:rsidR="005742B7" w:rsidRPr="00D20919" w:rsidRDefault="005742B7" w:rsidP="005742B7">
      <w:pPr>
        <w:tabs>
          <w:tab w:val="left" w:pos="709"/>
        </w:tabs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D20919"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Загальна психологія</w:t>
      </w:r>
    </w:p>
    <w:p w14:paraId="61660BC4" w14:textId="77777777" w:rsidR="005742B7" w:rsidRPr="00D20919" w:rsidRDefault="005742B7" w:rsidP="005742B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2DE4C93" w14:textId="77777777" w:rsidR="005742B7" w:rsidRPr="00D20919" w:rsidRDefault="005742B7" w:rsidP="005742B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52C6C3C" w14:textId="29DB72ED" w:rsidR="005742B7" w:rsidRPr="00D20919" w:rsidRDefault="003C5D35" w:rsidP="005742B7">
      <w:pPr>
        <w:spacing w:after="0" w:line="24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20919">
        <w:rPr>
          <w:rFonts w:ascii="Times New Roman" w:hAnsi="Times New Roman" w:cs="Times New Roman"/>
          <w:b/>
          <w:sz w:val="28"/>
          <w:szCs w:val="28"/>
          <w:lang w:val="uk-UA"/>
        </w:rPr>
        <w:t>Практичні заняття</w:t>
      </w:r>
    </w:p>
    <w:p w14:paraId="5441028D" w14:textId="4E2BA783" w:rsidR="005742B7" w:rsidRPr="00D20919" w:rsidRDefault="005742B7" w:rsidP="00572029">
      <w:pPr>
        <w:pStyle w:val="a3"/>
        <w:jc w:val="center"/>
      </w:pPr>
      <w:r w:rsidRPr="00D20919">
        <w:t xml:space="preserve">для здобувачів першого (бакалаврського) рівня вищої освіти освітньої програми </w:t>
      </w:r>
      <w:r w:rsidR="00387815">
        <w:rPr>
          <w:lang w:val="en-US"/>
        </w:rPr>
        <w:t>C</w:t>
      </w:r>
      <w:r w:rsidR="00387815" w:rsidRPr="00387815">
        <w:t xml:space="preserve"> 4</w:t>
      </w:r>
      <w:r w:rsidRPr="00D20919">
        <w:t xml:space="preserve"> «Психологія» галузі знань</w:t>
      </w:r>
      <w:r w:rsidR="00387815">
        <w:t>, С</w:t>
      </w:r>
      <w:r w:rsidRPr="00D20919">
        <w:t xml:space="preserve"> «</w:t>
      </w:r>
      <w:r w:rsidR="00387815" w:rsidRPr="00387815">
        <w:t>Соціальні науки, журналістика, інформація та міжнародні відносини»</w:t>
      </w:r>
      <w:r w:rsidRPr="00D20919">
        <w:t xml:space="preserve"> денної та заочної форм навчання</w:t>
      </w:r>
    </w:p>
    <w:p w14:paraId="5D0BC35F" w14:textId="77777777" w:rsidR="005742B7" w:rsidRPr="00D20919" w:rsidRDefault="005742B7" w:rsidP="00572029">
      <w:pPr>
        <w:pStyle w:val="a3"/>
        <w:jc w:val="center"/>
        <w:rPr>
          <w:b/>
        </w:rPr>
      </w:pPr>
    </w:p>
    <w:p w14:paraId="2752FFC9" w14:textId="77777777" w:rsidR="005742B7" w:rsidRPr="00D20919" w:rsidRDefault="005742B7" w:rsidP="005742B7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62B878E" w14:textId="77777777" w:rsidR="005742B7" w:rsidRPr="00D20919" w:rsidRDefault="005742B7" w:rsidP="005742B7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EFC1BA4" w14:textId="77777777" w:rsidR="005742B7" w:rsidRPr="00D20919" w:rsidRDefault="005742B7" w:rsidP="005742B7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8BD403D" w14:textId="77777777" w:rsidR="005742B7" w:rsidRPr="00D20919" w:rsidRDefault="005742B7" w:rsidP="005742B7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F563FF3" w14:textId="77777777" w:rsidR="005742B7" w:rsidRPr="00D20919" w:rsidRDefault="005742B7" w:rsidP="005742B7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AE0144F" w14:textId="77777777" w:rsidR="005742B7" w:rsidRPr="00D20919" w:rsidRDefault="005742B7" w:rsidP="005742B7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177FC08" w14:textId="77777777" w:rsidR="005742B7" w:rsidRPr="00D20919" w:rsidRDefault="005742B7" w:rsidP="005742B7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6A979FF5" w14:textId="77777777" w:rsidR="005742B7" w:rsidRPr="00D20919" w:rsidRDefault="005742B7" w:rsidP="005742B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1F3BBABF" w14:textId="77777777" w:rsidR="005742B7" w:rsidRPr="00D20919" w:rsidRDefault="005742B7" w:rsidP="005742B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30C96F2" w14:textId="01AAF943" w:rsidR="005742B7" w:rsidRPr="00D20919" w:rsidRDefault="005742B7" w:rsidP="005742B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20919">
        <w:rPr>
          <w:rFonts w:ascii="Times New Roman" w:hAnsi="Times New Roman" w:cs="Times New Roman"/>
          <w:sz w:val="28"/>
          <w:szCs w:val="28"/>
          <w:lang w:val="uk-UA"/>
        </w:rPr>
        <w:t>Луцьк  202</w:t>
      </w:r>
      <w:r w:rsidR="003C5D35" w:rsidRPr="00D20919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14:paraId="7507AC29" w14:textId="77777777" w:rsidR="005742B7" w:rsidRPr="00D20919" w:rsidRDefault="005742B7" w:rsidP="005742B7">
      <w:pPr>
        <w:pStyle w:val="a3"/>
        <w:spacing w:line="360" w:lineRule="auto"/>
        <w:jc w:val="both"/>
        <w:rPr>
          <w:rFonts w:cs="Times New Roman"/>
          <w:szCs w:val="28"/>
        </w:rPr>
      </w:pPr>
    </w:p>
    <w:p w14:paraId="42649077" w14:textId="77777777" w:rsidR="005742B7" w:rsidRPr="00D20919" w:rsidRDefault="005742B7" w:rsidP="005742B7">
      <w:pPr>
        <w:pStyle w:val="a3"/>
        <w:spacing w:line="360" w:lineRule="auto"/>
        <w:jc w:val="both"/>
        <w:rPr>
          <w:rFonts w:cs="Times New Roman"/>
          <w:szCs w:val="28"/>
        </w:rPr>
      </w:pPr>
    </w:p>
    <w:p w14:paraId="01950C66" w14:textId="77777777" w:rsidR="003C5D35" w:rsidRPr="00D20919" w:rsidRDefault="005742B7" w:rsidP="005742B7">
      <w:pPr>
        <w:pStyle w:val="a3"/>
        <w:spacing w:line="360" w:lineRule="auto"/>
        <w:jc w:val="both"/>
        <w:rPr>
          <w:rFonts w:cs="Times New Roman"/>
          <w:szCs w:val="28"/>
        </w:rPr>
      </w:pPr>
      <w:r w:rsidRPr="00D20919">
        <w:rPr>
          <w:rFonts w:cs="Times New Roman"/>
          <w:szCs w:val="28"/>
        </w:rPr>
        <w:lastRenderedPageBreak/>
        <w:t>УДК 001.</w:t>
      </w:r>
      <w:r w:rsidR="003C5D35" w:rsidRPr="00D20919">
        <w:rPr>
          <w:rFonts w:cs="Times New Roman"/>
          <w:szCs w:val="28"/>
        </w:rPr>
        <w:t>92</w:t>
      </w:r>
      <w:r w:rsidRPr="00D20919">
        <w:rPr>
          <w:rFonts w:cs="Times New Roman"/>
          <w:szCs w:val="28"/>
        </w:rPr>
        <w:t xml:space="preserve">6 </w:t>
      </w:r>
    </w:p>
    <w:p w14:paraId="14EFB44F" w14:textId="7022C965" w:rsidR="005742B7" w:rsidRPr="00D20919" w:rsidRDefault="005742B7" w:rsidP="005742B7">
      <w:pPr>
        <w:pStyle w:val="a3"/>
        <w:spacing w:line="360" w:lineRule="auto"/>
        <w:jc w:val="both"/>
        <w:rPr>
          <w:rFonts w:cs="Times New Roman"/>
          <w:szCs w:val="28"/>
        </w:rPr>
      </w:pPr>
      <w:r w:rsidRPr="00D20919">
        <w:rPr>
          <w:rFonts w:cs="Times New Roman"/>
          <w:szCs w:val="28"/>
        </w:rPr>
        <w:t>До друку</w:t>
      </w:r>
    </w:p>
    <w:p w14:paraId="4AE4E6AF" w14:textId="77777777" w:rsidR="005742B7" w:rsidRPr="00D20919" w:rsidRDefault="005742B7" w:rsidP="005742B7">
      <w:pPr>
        <w:pStyle w:val="a3"/>
        <w:spacing w:line="360" w:lineRule="auto"/>
        <w:jc w:val="both"/>
        <w:rPr>
          <w:rFonts w:cs="Times New Roman"/>
          <w:szCs w:val="28"/>
        </w:rPr>
      </w:pPr>
      <w:r w:rsidRPr="00D20919">
        <w:rPr>
          <w:rFonts w:cs="Times New Roman"/>
          <w:szCs w:val="28"/>
        </w:rPr>
        <w:t>Голова навчально-методичної ради факультету цифрових, освітніх та соціальних технологій ЛНТУ______________ Г. А. Герасимчук</w:t>
      </w:r>
    </w:p>
    <w:p w14:paraId="4A7292F4" w14:textId="237DE2DE" w:rsidR="005742B7" w:rsidRPr="00D20919" w:rsidRDefault="005742B7" w:rsidP="005742B7">
      <w:pPr>
        <w:pStyle w:val="a3"/>
        <w:spacing w:line="360" w:lineRule="auto"/>
        <w:jc w:val="both"/>
        <w:rPr>
          <w:rFonts w:cs="Times New Roman"/>
          <w:szCs w:val="28"/>
        </w:rPr>
      </w:pPr>
      <w:r w:rsidRPr="00D20919">
        <w:rPr>
          <w:rFonts w:cs="Times New Roman"/>
          <w:szCs w:val="28"/>
        </w:rPr>
        <w:t>Затверджено навчально-методичною радою факультету цифрових, освітніх та соціальних технологій ЛНТУ,  протокол №     від «     » ____202</w:t>
      </w:r>
      <w:r w:rsidR="003C5D35" w:rsidRPr="00D20919">
        <w:rPr>
          <w:rFonts w:cs="Times New Roman"/>
          <w:szCs w:val="28"/>
        </w:rPr>
        <w:t>6</w:t>
      </w:r>
      <w:r w:rsidRPr="00D20919">
        <w:rPr>
          <w:rFonts w:cs="Times New Roman"/>
          <w:szCs w:val="28"/>
        </w:rPr>
        <w:t xml:space="preserve"> року.</w:t>
      </w:r>
    </w:p>
    <w:p w14:paraId="287C6A24" w14:textId="77777777" w:rsidR="005742B7" w:rsidRPr="00D20919" w:rsidRDefault="005742B7" w:rsidP="005742B7">
      <w:pPr>
        <w:pStyle w:val="a3"/>
        <w:spacing w:line="360" w:lineRule="auto"/>
        <w:jc w:val="both"/>
        <w:rPr>
          <w:rFonts w:cs="Times New Roman"/>
          <w:szCs w:val="28"/>
        </w:rPr>
      </w:pPr>
      <w:r w:rsidRPr="00D20919">
        <w:rPr>
          <w:rFonts w:cs="Times New Roman"/>
          <w:szCs w:val="28"/>
        </w:rPr>
        <w:t xml:space="preserve">Електронна копія друкованого видання передана для внесення в </w:t>
      </w:r>
      <w:proofErr w:type="spellStart"/>
      <w:r w:rsidRPr="00D20919">
        <w:rPr>
          <w:rFonts w:cs="Times New Roman"/>
          <w:szCs w:val="28"/>
        </w:rPr>
        <w:t>репозитарій</w:t>
      </w:r>
      <w:proofErr w:type="spellEnd"/>
      <w:r w:rsidRPr="00D20919">
        <w:rPr>
          <w:rFonts w:cs="Times New Roman"/>
          <w:szCs w:val="28"/>
        </w:rPr>
        <w:t xml:space="preserve"> ЛНТУ</w:t>
      </w:r>
    </w:p>
    <w:p w14:paraId="4800B634" w14:textId="0DC39E33" w:rsidR="005742B7" w:rsidRPr="00D20919" w:rsidRDefault="005742B7" w:rsidP="005742B7">
      <w:pPr>
        <w:pStyle w:val="a3"/>
        <w:spacing w:line="360" w:lineRule="auto"/>
        <w:jc w:val="both"/>
        <w:rPr>
          <w:rFonts w:cs="Times New Roman"/>
          <w:szCs w:val="28"/>
        </w:rPr>
      </w:pPr>
      <w:r w:rsidRPr="00D20919">
        <w:rPr>
          <w:rFonts w:cs="Times New Roman"/>
          <w:szCs w:val="28"/>
        </w:rPr>
        <w:t xml:space="preserve">Директор бібліотеки  ________________ </w:t>
      </w:r>
      <w:r w:rsidR="00932749" w:rsidRPr="00D20919">
        <w:rPr>
          <w:rFonts w:cs="Times New Roman"/>
          <w:szCs w:val="28"/>
        </w:rPr>
        <w:t>Н</w:t>
      </w:r>
      <w:r w:rsidRPr="00D20919">
        <w:rPr>
          <w:rFonts w:cs="Times New Roman"/>
          <w:szCs w:val="28"/>
        </w:rPr>
        <w:t xml:space="preserve">. </w:t>
      </w:r>
      <w:r w:rsidR="00932749" w:rsidRPr="00D20919">
        <w:rPr>
          <w:rFonts w:cs="Times New Roman"/>
          <w:szCs w:val="28"/>
        </w:rPr>
        <w:t>П</w:t>
      </w:r>
      <w:r w:rsidRPr="00D20919">
        <w:rPr>
          <w:rFonts w:cs="Times New Roman"/>
          <w:szCs w:val="28"/>
        </w:rPr>
        <w:t xml:space="preserve">. </w:t>
      </w:r>
      <w:r w:rsidR="00932749" w:rsidRPr="00D20919">
        <w:rPr>
          <w:rFonts w:cs="Times New Roman"/>
          <w:szCs w:val="28"/>
        </w:rPr>
        <w:t>Поліщук</w:t>
      </w:r>
    </w:p>
    <w:p w14:paraId="5E5ABB89" w14:textId="36E8F0D0" w:rsidR="005742B7" w:rsidRPr="00D20919" w:rsidRDefault="005742B7" w:rsidP="005742B7">
      <w:pPr>
        <w:pStyle w:val="a3"/>
        <w:spacing w:line="360" w:lineRule="auto"/>
        <w:jc w:val="both"/>
        <w:rPr>
          <w:rFonts w:cs="Times New Roman"/>
          <w:szCs w:val="28"/>
        </w:rPr>
      </w:pPr>
      <w:r w:rsidRPr="00D20919">
        <w:rPr>
          <w:rFonts w:cs="Times New Roman"/>
          <w:szCs w:val="28"/>
        </w:rPr>
        <w:t>Рекомендовано до видання на засіданні кафедри соціогуманітарних технологій ЛНТУ, протокол № _</w:t>
      </w:r>
      <w:r w:rsidR="004F2086">
        <w:rPr>
          <w:rFonts w:cs="Times New Roman"/>
          <w:szCs w:val="28"/>
        </w:rPr>
        <w:t>7</w:t>
      </w:r>
      <w:r w:rsidRPr="00D20919">
        <w:rPr>
          <w:rFonts w:cs="Times New Roman"/>
          <w:szCs w:val="28"/>
        </w:rPr>
        <w:t>___ від «_</w:t>
      </w:r>
      <w:r w:rsidR="004F2086">
        <w:rPr>
          <w:rFonts w:cs="Times New Roman"/>
          <w:szCs w:val="28"/>
        </w:rPr>
        <w:t>4</w:t>
      </w:r>
      <w:r w:rsidRPr="00D20919">
        <w:rPr>
          <w:rFonts w:cs="Times New Roman"/>
          <w:szCs w:val="28"/>
        </w:rPr>
        <w:t>____» _</w:t>
      </w:r>
      <w:r w:rsidR="004F2086">
        <w:rPr>
          <w:rFonts w:cs="Times New Roman"/>
          <w:szCs w:val="28"/>
        </w:rPr>
        <w:t>02</w:t>
      </w:r>
      <w:r w:rsidRPr="00D20919">
        <w:rPr>
          <w:rFonts w:cs="Times New Roman"/>
          <w:szCs w:val="28"/>
        </w:rPr>
        <w:t>______  202</w:t>
      </w:r>
      <w:r w:rsidR="003C5D35" w:rsidRPr="00D20919">
        <w:rPr>
          <w:rFonts w:cs="Times New Roman"/>
          <w:szCs w:val="28"/>
        </w:rPr>
        <w:t>6</w:t>
      </w:r>
      <w:r w:rsidRPr="00D20919">
        <w:rPr>
          <w:rFonts w:cs="Times New Roman"/>
          <w:szCs w:val="28"/>
        </w:rPr>
        <w:t xml:space="preserve"> року.</w:t>
      </w:r>
    </w:p>
    <w:p w14:paraId="59D95E05" w14:textId="77777777" w:rsidR="005742B7" w:rsidRPr="00D20919" w:rsidRDefault="005742B7" w:rsidP="005742B7">
      <w:pPr>
        <w:pStyle w:val="a3"/>
        <w:spacing w:line="360" w:lineRule="auto"/>
        <w:jc w:val="both"/>
        <w:rPr>
          <w:rFonts w:cs="Times New Roman"/>
          <w:szCs w:val="28"/>
        </w:rPr>
      </w:pPr>
      <w:r w:rsidRPr="00D20919">
        <w:rPr>
          <w:rFonts w:cs="Times New Roman"/>
          <w:szCs w:val="28"/>
        </w:rPr>
        <w:t>Завідувач кафедри соціогуманітарних технологій ________________ О.М. Жук</w:t>
      </w:r>
    </w:p>
    <w:p w14:paraId="02F8CB33" w14:textId="77777777" w:rsidR="005742B7" w:rsidRPr="00D20919" w:rsidRDefault="005742B7" w:rsidP="005742B7">
      <w:pPr>
        <w:pStyle w:val="a3"/>
        <w:spacing w:line="360" w:lineRule="auto"/>
        <w:jc w:val="both"/>
        <w:rPr>
          <w:rFonts w:cs="Times New Roman"/>
          <w:szCs w:val="28"/>
        </w:rPr>
      </w:pPr>
      <w:r w:rsidRPr="00D20919">
        <w:rPr>
          <w:rFonts w:cs="Times New Roman"/>
          <w:szCs w:val="28"/>
        </w:rPr>
        <w:t>Укладач:   _____________ М.Ф. Бабій, кандидат психологічних наук, доцент кафедри соціогуманітарних технологій ЛНТУ.</w:t>
      </w:r>
    </w:p>
    <w:p w14:paraId="1D980DCA" w14:textId="77777777" w:rsidR="005742B7" w:rsidRPr="00D20919" w:rsidRDefault="005742B7" w:rsidP="005742B7">
      <w:pPr>
        <w:pStyle w:val="a3"/>
        <w:spacing w:line="360" w:lineRule="auto"/>
        <w:jc w:val="both"/>
        <w:rPr>
          <w:rFonts w:cs="Times New Roman"/>
          <w:szCs w:val="28"/>
        </w:rPr>
      </w:pPr>
      <w:r w:rsidRPr="00D20919">
        <w:rPr>
          <w:rFonts w:cs="Times New Roman"/>
          <w:szCs w:val="28"/>
        </w:rPr>
        <w:t>Рецензент:   _________ Н.А. Савчук, кандидат психологічних наук, доцент кафедри соціогуманітарних технологій ЛНТУ</w:t>
      </w:r>
    </w:p>
    <w:p w14:paraId="6D55C2F1" w14:textId="77777777" w:rsidR="005742B7" w:rsidRPr="00D20919" w:rsidRDefault="005742B7" w:rsidP="005742B7">
      <w:pPr>
        <w:pStyle w:val="a3"/>
        <w:spacing w:line="360" w:lineRule="auto"/>
        <w:jc w:val="both"/>
        <w:rPr>
          <w:rFonts w:cs="Times New Roman"/>
          <w:szCs w:val="28"/>
        </w:rPr>
      </w:pPr>
      <w:r w:rsidRPr="00D20919">
        <w:rPr>
          <w:rFonts w:cs="Times New Roman"/>
          <w:szCs w:val="28"/>
        </w:rPr>
        <w:t>Відповідальний за випуск: __________ О.М. Жук, кандидат історичних наук, доцент, завідувач кафедри соціогуманітарних технологій ЛНТУ.</w:t>
      </w:r>
    </w:p>
    <w:p w14:paraId="0E24901D" w14:textId="77777777" w:rsidR="005742B7" w:rsidRPr="001F534A" w:rsidRDefault="005742B7" w:rsidP="005742B7">
      <w:pPr>
        <w:pStyle w:val="a3"/>
        <w:spacing w:line="360" w:lineRule="auto"/>
        <w:jc w:val="both"/>
        <w:rPr>
          <w:rFonts w:cs="Times New Roman"/>
          <w:szCs w:val="28"/>
        </w:rPr>
      </w:pPr>
    </w:p>
    <w:p w14:paraId="0AEA2219" w14:textId="77777777" w:rsidR="001F534A" w:rsidRDefault="001F534A" w:rsidP="005742B7">
      <w:pPr>
        <w:pStyle w:val="a3"/>
        <w:spacing w:line="360" w:lineRule="auto"/>
        <w:jc w:val="both"/>
        <w:rPr>
          <w:rFonts w:cs="Times New Roman"/>
          <w:szCs w:val="28"/>
        </w:rPr>
      </w:pPr>
    </w:p>
    <w:p w14:paraId="2BB9660E" w14:textId="1ACBE8D8" w:rsidR="005742B7" w:rsidRPr="001F534A" w:rsidRDefault="004F2086" w:rsidP="005742B7">
      <w:pPr>
        <w:pStyle w:val="a3"/>
        <w:spacing w:line="360" w:lineRule="auto"/>
        <w:jc w:val="both"/>
        <w:rPr>
          <w:rFonts w:cs="Times New Roman"/>
          <w:szCs w:val="28"/>
        </w:rPr>
      </w:pPr>
      <w:r w:rsidRPr="001F534A">
        <w:rPr>
          <w:rFonts w:cs="Times New Roman"/>
          <w:szCs w:val="28"/>
        </w:rPr>
        <w:t>Загальна психологія : метод. вказівки до практичних занять для здобувачів першого бакалаврського рівня вищої освіти освітньо-професійної програми «Психологія» галузі знань С «Соціальні науки, журналістика, інформація та міжнародні відносини»,  Освіта спец. С 4</w:t>
      </w:r>
      <w:r w:rsidRPr="001F534A">
        <w:rPr>
          <w:rFonts w:cs="Times New Roman"/>
          <w:szCs w:val="28"/>
          <w:lang w:val="ru-RU"/>
        </w:rPr>
        <w:t xml:space="preserve"> </w:t>
      </w:r>
      <w:proofErr w:type="spellStart"/>
      <w:r w:rsidRPr="001F534A">
        <w:rPr>
          <w:rFonts w:cs="Times New Roman"/>
          <w:szCs w:val="28"/>
          <w:lang w:val="ru-RU"/>
        </w:rPr>
        <w:t>Психологія</w:t>
      </w:r>
      <w:proofErr w:type="spellEnd"/>
      <w:r w:rsidRPr="001F534A">
        <w:rPr>
          <w:rFonts w:cs="Times New Roman"/>
          <w:szCs w:val="28"/>
          <w:lang w:val="ru-RU"/>
        </w:rPr>
        <w:t xml:space="preserve"> для </w:t>
      </w:r>
      <w:proofErr w:type="spellStart"/>
      <w:r w:rsidRPr="001F534A">
        <w:rPr>
          <w:rFonts w:cs="Times New Roman"/>
          <w:szCs w:val="28"/>
          <w:lang w:val="ru-RU"/>
        </w:rPr>
        <w:t>денної</w:t>
      </w:r>
      <w:proofErr w:type="spellEnd"/>
      <w:r w:rsidRPr="001F534A">
        <w:rPr>
          <w:rFonts w:cs="Times New Roman"/>
          <w:szCs w:val="28"/>
          <w:lang w:val="ru-RU"/>
        </w:rPr>
        <w:t xml:space="preserve"> та </w:t>
      </w:r>
      <w:proofErr w:type="spellStart"/>
      <w:r w:rsidRPr="001F534A">
        <w:rPr>
          <w:rFonts w:cs="Times New Roman"/>
          <w:szCs w:val="28"/>
          <w:lang w:val="ru-RU"/>
        </w:rPr>
        <w:t>заоч</w:t>
      </w:r>
      <w:proofErr w:type="spellEnd"/>
      <w:r w:rsidRPr="001F534A">
        <w:rPr>
          <w:rFonts w:cs="Times New Roman"/>
          <w:szCs w:val="28"/>
          <w:lang w:val="ru-RU"/>
        </w:rPr>
        <w:t xml:space="preserve">. форм </w:t>
      </w:r>
      <w:proofErr w:type="spellStart"/>
      <w:r w:rsidRPr="001F534A">
        <w:rPr>
          <w:rFonts w:cs="Times New Roman"/>
          <w:szCs w:val="28"/>
          <w:lang w:val="ru-RU"/>
        </w:rPr>
        <w:t>навч</w:t>
      </w:r>
      <w:proofErr w:type="spellEnd"/>
      <w:r w:rsidRPr="001F534A">
        <w:rPr>
          <w:rFonts w:cs="Times New Roman"/>
          <w:szCs w:val="28"/>
          <w:lang w:val="ru-RU"/>
        </w:rPr>
        <w:t xml:space="preserve">. / уклад. Бабій М.Ф. </w:t>
      </w:r>
      <w:proofErr w:type="spellStart"/>
      <w:proofErr w:type="gramStart"/>
      <w:r w:rsidRPr="001F534A">
        <w:rPr>
          <w:rFonts w:cs="Times New Roman"/>
          <w:szCs w:val="28"/>
          <w:lang w:val="ru-RU"/>
        </w:rPr>
        <w:t>Луцьк</w:t>
      </w:r>
      <w:proofErr w:type="spellEnd"/>
      <w:r w:rsidRPr="001F534A">
        <w:rPr>
          <w:rFonts w:cs="Times New Roman"/>
          <w:szCs w:val="28"/>
          <w:lang w:val="ru-RU"/>
        </w:rPr>
        <w:t xml:space="preserve"> :</w:t>
      </w:r>
      <w:proofErr w:type="gramEnd"/>
      <w:r w:rsidRPr="001F534A">
        <w:rPr>
          <w:rFonts w:cs="Times New Roman"/>
          <w:szCs w:val="28"/>
          <w:lang w:val="ru-RU"/>
        </w:rPr>
        <w:t xml:space="preserve"> ЛНТУ, 2026. </w:t>
      </w:r>
      <w:r w:rsidR="001F534A" w:rsidRPr="001F534A">
        <w:rPr>
          <w:rFonts w:cs="Times New Roman"/>
          <w:szCs w:val="28"/>
          <w:lang w:val="ru-RU"/>
        </w:rPr>
        <w:t>29</w:t>
      </w:r>
      <w:r w:rsidRPr="001F534A">
        <w:rPr>
          <w:rFonts w:cs="Times New Roman"/>
          <w:szCs w:val="28"/>
          <w:lang w:val="ru-RU"/>
        </w:rPr>
        <w:t xml:space="preserve"> с.</w:t>
      </w:r>
    </w:p>
    <w:p w14:paraId="028CDF70" w14:textId="77777777" w:rsidR="005742B7" w:rsidRPr="001F534A" w:rsidRDefault="005742B7" w:rsidP="005742B7">
      <w:pPr>
        <w:pStyle w:val="a3"/>
        <w:spacing w:line="360" w:lineRule="auto"/>
        <w:jc w:val="both"/>
        <w:rPr>
          <w:rFonts w:cs="Times New Roman"/>
          <w:szCs w:val="28"/>
        </w:rPr>
      </w:pPr>
    </w:p>
    <w:p w14:paraId="248F92D1" w14:textId="5AADDA84" w:rsidR="00387815" w:rsidRPr="001F534A" w:rsidRDefault="004F2086" w:rsidP="00387815">
      <w:pPr>
        <w:pStyle w:val="a3"/>
        <w:spacing w:line="360" w:lineRule="auto"/>
        <w:jc w:val="center"/>
        <w:rPr>
          <w:rFonts w:cs="Times New Roman"/>
          <w:szCs w:val="28"/>
        </w:rPr>
      </w:pPr>
      <w:r w:rsidRPr="001F534A">
        <w:rPr>
          <w:rFonts w:cs="Times New Roman"/>
          <w:szCs w:val="28"/>
        </w:rPr>
        <w:t xml:space="preserve"> </w:t>
      </w:r>
    </w:p>
    <w:p w14:paraId="35195AD5" w14:textId="2F8BA214" w:rsidR="005742B7" w:rsidRPr="00D20919" w:rsidRDefault="004F2086" w:rsidP="00387815">
      <w:pPr>
        <w:pStyle w:val="a3"/>
        <w:spacing w:line="360" w:lineRule="auto"/>
        <w:jc w:val="center"/>
        <w:rPr>
          <w:rFonts w:cs="Times New Roman"/>
          <w:b/>
          <w:bCs/>
          <w:szCs w:val="28"/>
        </w:rPr>
      </w:pPr>
      <w:r>
        <w:rPr>
          <w:rFonts w:cs="Times New Roman"/>
          <w:b/>
          <w:bCs/>
          <w:szCs w:val="28"/>
        </w:rPr>
        <w:t xml:space="preserve"> </w:t>
      </w:r>
    </w:p>
    <w:p w14:paraId="28BE74AC" w14:textId="3FA373F2" w:rsidR="005742B7" w:rsidRPr="00D20919" w:rsidRDefault="005742B7" w:rsidP="005742B7">
      <w:pPr>
        <w:pStyle w:val="a3"/>
        <w:spacing w:line="360" w:lineRule="auto"/>
        <w:jc w:val="right"/>
        <w:rPr>
          <w:rFonts w:cs="Times New Roman"/>
          <w:szCs w:val="28"/>
        </w:rPr>
      </w:pPr>
      <w:r w:rsidRPr="00D20919">
        <w:rPr>
          <w:rFonts w:cs="Times New Roman"/>
          <w:szCs w:val="28"/>
        </w:rPr>
        <w:t>© Бабій М.Ф.., 202</w:t>
      </w:r>
      <w:r w:rsidR="003C5D35" w:rsidRPr="00D20919">
        <w:rPr>
          <w:rFonts w:cs="Times New Roman"/>
          <w:szCs w:val="28"/>
        </w:rPr>
        <w:t>6</w:t>
      </w:r>
    </w:p>
    <w:p w14:paraId="2D8EB56A" w14:textId="77777777" w:rsidR="005742B7" w:rsidRPr="00D20919" w:rsidRDefault="005742B7" w:rsidP="005742B7">
      <w:pPr>
        <w:pStyle w:val="a3"/>
        <w:spacing w:line="360" w:lineRule="auto"/>
        <w:jc w:val="center"/>
        <w:rPr>
          <w:rFonts w:cs="Times New Roman"/>
          <w:b/>
          <w:bCs/>
          <w:szCs w:val="28"/>
        </w:rPr>
      </w:pPr>
    </w:p>
    <w:p w14:paraId="56D26F8F" w14:textId="77777777" w:rsidR="005742B7" w:rsidRPr="00D20919" w:rsidRDefault="005742B7" w:rsidP="005742B7">
      <w:pPr>
        <w:pStyle w:val="a3"/>
        <w:spacing w:line="360" w:lineRule="auto"/>
        <w:jc w:val="center"/>
        <w:rPr>
          <w:rFonts w:cs="Times New Roman"/>
          <w:b/>
          <w:bCs/>
          <w:szCs w:val="28"/>
        </w:rPr>
      </w:pPr>
    </w:p>
    <w:p w14:paraId="620EA8CC" w14:textId="77777777" w:rsidR="005742B7" w:rsidRPr="00D20919" w:rsidRDefault="005742B7" w:rsidP="005742B7">
      <w:pPr>
        <w:pStyle w:val="a3"/>
        <w:spacing w:line="360" w:lineRule="auto"/>
        <w:jc w:val="center"/>
        <w:rPr>
          <w:rFonts w:cs="Times New Roman"/>
          <w:b/>
          <w:bCs/>
          <w:szCs w:val="28"/>
        </w:rPr>
      </w:pPr>
    </w:p>
    <w:p w14:paraId="676E90DE" w14:textId="77777777" w:rsidR="005742B7" w:rsidRPr="00D20919" w:rsidRDefault="005742B7" w:rsidP="005742B7">
      <w:pPr>
        <w:pStyle w:val="a3"/>
        <w:spacing w:line="360" w:lineRule="auto"/>
        <w:jc w:val="center"/>
        <w:rPr>
          <w:rFonts w:cs="Times New Roman"/>
          <w:b/>
          <w:bCs/>
          <w:szCs w:val="28"/>
        </w:rPr>
      </w:pPr>
    </w:p>
    <w:p w14:paraId="17B89108" w14:textId="77777777" w:rsidR="005742B7" w:rsidRPr="00D20919" w:rsidRDefault="005742B7" w:rsidP="005742B7">
      <w:pPr>
        <w:pStyle w:val="a3"/>
        <w:spacing w:line="360" w:lineRule="auto"/>
        <w:jc w:val="center"/>
        <w:rPr>
          <w:rFonts w:cs="Times New Roman"/>
          <w:b/>
          <w:bCs/>
          <w:szCs w:val="28"/>
        </w:rPr>
      </w:pPr>
    </w:p>
    <w:p w14:paraId="1EA0A777" w14:textId="77777777" w:rsidR="005742B7" w:rsidRPr="00D20919" w:rsidRDefault="005742B7" w:rsidP="005742B7">
      <w:pPr>
        <w:pStyle w:val="a3"/>
        <w:spacing w:line="360" w:lineRule="auto"/>
        <w:jc w:val="center"/>
        <w:rPr>
          <w:rFonts w:cs="Times New Roman"/>
          <w:b/>
          <w:bCs/>
          <w:szCs w:val="28"/>
        </w:rPr>
      </w:pPr>
    </w:p>
    <w:p w14:paraId="7A5A8698" w14:textId="77777777" w:rsidR="005742B7" w:rsidRPr="00D20919" w:rsidRDefault="005742B7" w:rsidP="005742B7">
      <w:pPr>
        <w:pStyle w:val="a3"/>
        <w:spacing w:line="360" w:lineRule="auto"/>
        <w:jc w:val="center"/>
        <w:rPr>
          <w:rFonts w:cs="Times New Roman"/>
          <w:b/>
          <w:bCs/>
          <w:szCs w:val="28"/>
        </w:rPr>
      </w:pPr>
    </w:p>
    <w:p w14:paraId="7DEA69A7" w14:textId="77777777" w:rsidR="005742B7" w:rsidRPr="00D20919" w:rsidRDefault="005742B7" w:rsidP="005742B7">
      <w:pPr>
        <w:pStyle w:val="a3"/>
        <w:spacing w:line="360" w:lineRule="auto"/>
        <w:jc w:val="center"/>
        <w:rPr>
          <w:rFonts w:cs="Times New Roman"/>
          <w:b/>
          <w:bCs/>
          <w:szCs w:val="28"/>
        </w:rPr>
      </w:pPr>
      <w:r w:rsidRPr="00D20919">
        <w:rPr>
          <w:rFonts w:cs="Times New Roman"/>
          <w:b/>
          <w:bCs/>
          <w:szCs w:val="28"/>
        </w:rPr>
        <w:t>ЗМІСТ</w:t>
      </w:r>
    </w:p>
    <w:p w14:paraId="24E4365D" w14:textId="04FA1F82" w:rsidR="005742B7" w:rsidRPr="00D20919" w:rsidRDefault="005742B7" w:rsidP="005742B7">
      <w:pPr>
        <w:pStyle w:val="a3"/>
        <w:spacing w:line="360" w:lineRule="auto"/>
        <w:jc w:val="both"/>
        <w:rPr>
          <w:rFonts w:cs="Times New Roman"/>
          <w:szCs w:val="28"/>
        </w:rPr>
      </w:pPr>
      <w:r w:rsidRPr="00D20919">
        <w:rPr>
          <w:rFonts w:cs="Times New Roman"/>
          <w:szCs w:val="28"/>
        </w:rPr>
        <w:t>ПЕРЕДМОВА………………………………………………………………...…..</w:t>
      </w:r>
      <w:r w:rsidR="00585A7A" w:rsidRPr="00D20919">
        <w:rPr>
          <w:rFonts w:cs="Times New Roman"/>
          <w:szCs w:val="28"/>
        </w:rPr>
        <w:t>4</w:t>
      </w:r>
    </w:p>
    <w:p w14:paraId="620649A7" w14:textId="3724E496" w:rsidR="005742B7" w:rsidRPr="00D20919" w:rsidRDefault="00A71C2A" w:rsidP="005742B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20919">
        <w:rPr>
          <w:rFonts w:ascii="Times New Roman" w:hAnsi="Times New Roman" w:cs="Times New Roman"/>
          <w:sz w:val="28"/>
          <w:szCs w:val="28"/>
          <w:lang w:val="uk-UA"/>
        </w:rPr>
        <w:t>Практичне заняття 1</w:t>
      </w:r>
      <w:r w:rsidR="00CE002A" w:rsidRPr="00D20919">
        <w:rPr>
          <w:rFonts w:ascii="Times New Roman" w:hAnsi="Times New Roman" w:cs="Times New Roman"/>
          <w:sz w:val="28"/>
          <w:szCs w:val="28"/>
          <w:lang w:val="uk-UA"/>
        </w:rPr>
        <w:t>…………………</w:t>
      </w:r>
      <w:r w:rsidR="00585A7A" w:rsidRPr="00D20919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…………………………………………..5</w:t>
      </w:r>
    </w:p>
    <w:p w14:paraId="26446A87" w14:textId="55F8FAC1" w:rsidR="005742B7" w:rsidRPr="00D20919" w:rsidRDefault="00A71C2A" w:rsidP="005742B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20919">
        <w:rPr>
          <w:rFonts w:ascii="Times New Roman" w:hAnsi="Times New Roman" w:cs="Times New Roman"/>
          <w:sz w:val="28"/>
          <w:szCs w:val="28"/>
          <w:lang w:val="uk-UA"/>
        </w:rPr>
        <w:t>Практичне заняття 2</w:t>
      </w:r>
      <w:r w:rsidR="005742B7" w:rsidRPr="00D20919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CE002A" w:rsidRPr="00D20919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D20919">
        <w:rPr>
          <w:rFonts w:ascii="Times New Roman" w:hAnsi="Times New Roman" w:cs="Times New Roman"/>
          <w:sz w:val="28"/>
          <w:szCs w:val="28"/>
          <w:lang w:val="uk-UA"/>
        </w:rPr>
        <w:t>……….</w:t>
      </w:r>
      <w:r w:rsidR="00CE002A" w:rsidRPr="00D20919">
        <w:rPr>
          <w:rFonts w:ascii="Times New Roman" w:hAnsi="Times New Roman" w:cs="Times New Roman"/>
          <w:sz w:val="28"/>
          <w:szCs w:val="28"/>
          <w:lang w:val="uk-UA"/>
        </w:rPr>
        <w:t>……………………</w:t>
      </w:r>
      <w:r w:rsidR="005742B7" w:rsidRPr="00D20919">
        <w:rPr>
          <w:rFonts w:ascii="Times New Roman" w:hAnsi="Times New Roman" w:cs="Times New Roman"/>
          <w:sz w:val="28"/>
          <w:szCs w:val="28"/>
          <w:lang w:val="uk-UA"/>
        </w:rPr>
        <w:t>……………………….</w:t>
      </w:r>
      <w:r w:rsidR="00D20919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14:paraId="29B7953C" w14:textId="6B10214F" w:rsidR="005742B7" w:rsidRPr="00D20919" w:rsidRDefault="00A71C2A" w:rsidP="005742B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20919">
        <w:rPr>
          <w:rFonts w:ascii="Times New Roman" w:hAnsi="Times New Roman" w:cs="Times New Roman"/>
          <w:sz w:val="28"/>
          <w:szCs w:val="28"/>
          <w:lang w:val="uk-UA"/>
        </w:rPr>
        <w:t>Практичне заняття 3</w:t>
      </w:r>
      <w:r w:rsidR="00A43D64">
        <w:rPr>
          <w:rFonts w:ascii="Times New Roman" w:hAnsi="Times New Roman" w:cs="Times New Roman"/>
          <w:sz w:val="28"/>
          <w:szCs w:val="28"/>
          <w:lang w:val="uk-UA"/>
        </w:rPr>
        <w:t>-4</w:t>
      </w:r>
      <w:r w:rsidR="005742B7" w:rsidRPr="00D20919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CE002A" w:rsidRPr="00D20919">
        <w:rPr>
          <w:rFonts w:ascii="Times New Roman" w:hAnsi="Times New Roman" w:cs="Times New Roman"/>
          <w:sz w:val="28"/>
          <w:szCs w:val="28"/>
          <w:lang w:val="uk-UA"/>
        </w:rPr>
        <w:t>……..</w:t>
      </w:r>
      <w:r w:rsidR="005742B7" w:rsidRPr="00D20919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C33B36" w:rsidRPr="00D20919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</w:t>
      </w:r>
      <w:r w:rsidR="00A43D64">
        <w:rPr>
          <w:rFonts w:ascii="Times New Roman" w:hAnsi="Times New Roman" w:cs="Times New Roman"/>
          <w:sz w:val="28"/>
          <w:szCs w:val="28"/>
          <w:lang w:val="uk-UA"/>
        </w:rPr>
        <w:t>.........10</w:t>
      </w:r>
    </w:p>
    <w:p w14:paraId="02E4F09F" w14:textId="7C0297B1" w:rsidR="005742B7" w:rsidRDefault="00C33B36" w:rsidP="005742B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20919">
        <w:rPr>
          <w:rFonts w:ascii="Times New Roman" w:hAnsi="Times New Roman" w:cs="Times New Roman"/>
          <w:sz w:val="28"/>
          <w:szCs w:val="28"/>
          <w:lang w:val="uk-UA"/>
        </w:rPr>
        <w:t xml:space="preserve">Практичне заняття </w:t>
      </w:r>
      <w:r w:rsidR="00A43D64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5742B7" w:rsidRPr="00D20919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</w:t>
      </w:r>
      <w:r w:rsidR="00A43D64">
        <w:rPr>
          <w:rFonts w:ascii="Times New Roman" w:hAnsi="Times New Roman" w:cs="Times New Roman"/>
          <w:sz w:val="28"/>
          <w:szCs w:val="28"/>
          <w:lang w:val="uk-UA"/>
        </w:rPr>
        <w:t>………………….</w:t>
      </w:r>
      <w:r w:rsidR="005742B7" w:rsidRPr="00D20919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A43D64">
        <w:rPr>
          <w:rFonts w:ascii="Times New Roman" w:hAnsi="Times New Roman" w:cs="Times New Roman"/>
          <w:sz w:val="28"/>
          <w:szCs w:val="28"/>
          <w:lang w:val="uk-UA"/>
        </w:rPr>
        <w:t>12</w:t>
      </w:r>
    </w:p>
    <w:p w14:paraId="164C6046" w14:textId="2DF287FB" w:rsidR="00D20919" w:rsidRPr="00D20919" w:rsidRDefault="00D20919" w:rsidP="005742B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20919">
        <w:rPr>
          <w:rFonts w:ascii="Times New Roman" w:hAnsi="Times New Roman" w:cs="Times New Roman"/>
          <w:sz w:val="28"/>
          <w:szCs w:val="28"/>
          <w:lang w:val="uk-UA"/>
        </w:rPr>
        <w:t>Практичне заняття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3D64">
        <w:rPr>
          <w:rFonts w:ascii="Times New Roman" w:hAnsi="Times New Roman" w:cs="Times New Roman"/>
          <w:sz w:val="28"/>
          <w:szCs w:val="28"/>
          <w:lang w:val="uk-UA"/>
        </w:rPr>
        <w:t>6…………………………………………………………….13</w:t>
      </w:r>
    </w:p>
    <w:p w14:paraId="03AD1D30" w14:textId="1116CF7D" w:rsidR="00D20919" w:rsidRDefault="00D20919" w:rsidP="005742B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20919">
        <w:rPr>
          <w:rFonts w:ascii="Times New Roman" w:hAnsi="Times New Roman" w:cs="Times New Roman"/>
          <w:sz w:val="28"/>
          <w:szCs w:val="28"/>
          <w:lang w:val="uk-UA"/>
        </w:rPr>
        <w:t>Практичне заняття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3D64">
        <w:rPr>
          <w:rFonts w:ascii="Times New Roman" w:hAnsi="Times New Roman" w:cs="Times New Roman"/>
          <w:sz w:val="28"/>
          <w:szCs w:val="28"/>
          <w:lang w:val="uk-UA"/>
        </w:rPr>
        <w:t>7…………………………………………………………….15</w:t>
      </w:r>
    </w:p>
    <w:p w14:paraId="712BE2C7" w14:textId="4DDB8D59" w:rsidR="00D20919" w:rsidRDefault="00D20919" w:rsidP="005742B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20919">
        <w:rPr>
          <w:rFonts w:ascii="Times New Roman" w:hAnsi="Times New Roman" w:cs="Times New Roman"/>
          <w:sz w:val="28"/>
          <w:szCs w:val="28"/>
          <w:lang w:val="uk-UA"/>
        </w:rPr>
        <w:t>Практичне заняття</w:t>
      </w:r>
      <w:r w:rsidR="00A43D64">
        <w:rPr>
          <w:rFonts w:ascii="Times New Roman" w:hAnsi="Times New Roman" w:cs="Times New Roman"/>
          <w:sz w:val="28"/>
          <w:szCs w:val="28"/>
          <w:lang w:val="uk-UA"/>
        </w:rPr>
        <w:t>8……………………………………………………………...17</w:t>
      </w:r>
    </w:p>
    <w:p w14:paraId="4ABC9108" w14:textId="6554F822" w:rsidR="00D20919" w:rsidRDefault="00D20919" w:rsidP="005742B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20919">
        <w:rPr>
          <w:rFonts w:ascii="Times New Roman" w:hAnsi="Times New Roman" w:cs="Times New Roman"/>
          <w:sz w:val="28"/>
          <w:szCs w:val="28"/>
          <w:lang w:val="uk-UA"/>
        </w:rPr>
        <w:t>Практичне заняття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3D64">
        <w:rPr>
          <w:rFonts w:ascii="Times New Roman" w:hAnsi="Times New Roman" w:cs="Times New Roman"/>
          <w:sz w:val="28"/>
          <w:szCs w:val="28"/>
          <w:lang w:val="uk-UA"/>
        </w:rPr>
        <w:t>9……………………………………………………………..19</w:t>
      </w:r>
    </w:p>
    <w:p w14:paraId="33FFD0D7" w14:textId="58169FFF" w:rsidR="00D20919" w:rsidRDefault="00D20919" w:rsidP="005742B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20919">
        <w:rPr>
          <w:rFonts w:ascii="Times New Roman" w:hAnsi="Times New Roman" w:cs="Times New Roman"/>
          <w:sz w:val="28"/>
          <w:szCs w:val="28"/>
          <w:lang w:val="uk-UA"/>
        </w:rPr>
        <w:t>Практичне заняття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3D64">
        <w:rPr>
          <w:rFonts w:ascii="Times New Roman" w:hAnsi="Times New Roman" w:cs="Times New Roman"/>
          <w:sz w:val="28"/>
          <w:szCs w:val="28"/>
          <w:lang w:val="uk-UA"/>
        </w:rPr>
        <w:t>10……………………………………………………………22</w:t>
      </w:r>
    </w:p>
    <w:p w14:paraId="23E9F250" w14:textId="667799E1" w:rsidR="00D20919" w:rsidRDefault="00D20919" w:rsidP="005742B7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405AD98E" w14:textId="0C5367F2" w:rsidR="005742B7" w:rsidRPr="00D20919" w:rsidRDefault="005742B7" w:rsidP="005742B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D20919">
        <w:rPr>
          <w:rFonts w:ascii="Times New Roman" w:hAnsi="Times New Roman" w:cs="Times New Roman"/>
          <w:sz w:val="28"/>
          <w:szCs w:val="28"/>
          <w:lang w:val="uk-UA"/>
        </w:rPr>
        <w:t>РЕКОМЕНДОВАНА ЛІТЕРАТУРА……………………………………………</w:t>
      </w:r>
      <w:r w:rsidR="00A43D64">
        <w:rPr>
          <w:rFonts w:ascii="Times New Roman" w:hAnsi="Times New Roman" w:cs="Times New Roman"/>
          <w:sz w:val="28"/>
          <w:szCs w:val="28"/>
          <w:lang w:val="uk-UA"/>
        </w:rPr>
        <w:t>27</w:t>
      </w:r>
    </w:p>
    <w:p w14:paraId="78590016" w14:textId="77777777" w:rsidR="005742B7" w:rsidRPr="00D20919" w:rsidRDefault="005742B7" w:rsidP="005742B7">
      <w:pPr>
        <w:rPr>
          <w:sz w:val="28"/>
          <w:szCs w:val="28"/>
          <w:lang w:val="uk-UA"/>
        </w:rPr>
      </w:pPr>
    </w:p>
    <w:p w14:paraId="09655497" w14:textId="77777777" w:rsidR="005742B7" w:rsidRPr="00D20919" w:rsidRDefault="005742B7" w:rsidP="005742B7">
      <w:pPr>
        <w:rPr>
          <w:sz w:val="28"/>
          <w:szCs w:val="28"/>
          <w:lang w:val="uk-UA"/>
        </w:rPr>
      </w:pPr>
    </w:p>
    <w:p w14:paraId="0F6ADD6E" w14:textId="77777777" w:rsidR="005742B7" w:rsidRPr="00D20919" w:rsidRDefault="005742B7" w:rsidP="005742B7">
      <w:pPr>
        <w:rPr>
          <w:sz w:val="28"/>
          <w:szCs w:val="28"/>
          <w:lang w:val="uk-UA"/>
        </w:rPr>
      </w:pPr>
    </w:p>
    <w:p w14:paraId="11BD7DC2" w14:textId="77777777" w:rsidR="005742B7" w:rsidRPr="00D20919" w:rsidRDefault="005742B7" w:rsidP="005742B7">
      <w:pPr>
        <w:rPr>
          <w:sz w:val="28"/>
          <w:szCs w:val="28"/>
          <w:lang w:val="uk-UA"/>
        </w:rPr>
      </w:pPr>
    </w:p>
    <w:p w14:paraId="2D8E492E" w14:textId="77777777" w:rsidR="005742B7" w:rsidRPr="00D20919" w:rsidRDefault="005742B7" w:rsidP="005742B7">
      <w:pPr>
        <w:rPr>
          <w:sz w:val="28"/>
          <w:szCs w:val="28"/>
          <w:lang w:val="uk-UA"/>
        </w:rPr>
      </w:pPr>
    </w:p>
    <w:p w14:paraId="469A2B0C" w14:textId="77777777" w:rsidR="005742B7" w:rsidRPr="00D20919" w:rsidRDefault="005742B7" w:rsidP="005742B7">
      <w:pPr>
        <w:rPr>
          <w:sz w:val="28"/>
          <w:szCs w:val="28"/>
          <w:lang w:val="uk-UA"/>
        </w:rPr>
      </w:pPr>
    </w:p>
    <w:p w14:paraId="23725430" w14:textId="77777777" w:rsidR="005742B7" w:rsidRPr="00D20919" w:rsidRDefault="005742B7" w:rsidP="005742B7">
      <w:pPr>
        <w:rPr>
          <w:sz w:val="28"/>
          <w:szCs w:val="28"/>
          <w:lang w:val="uk-UA"/>
        </w:rPr>
      </w:pPr>
    </w:p>
    <w:p w14:paraId="74146D55" w14:textId="77777777" w:rsidR="005742B7" w:rsidRPr="00D20919" w:rsidRDefault="005742B7" w:rsidP="005742B7">
      <w:pPr>
        <w:rPr>
          <w:sz w:val="28"/>
          <w:szCs w:val="28"/>
          <w:lang w:val="uk-UA"/>
        </w:rPr>
      </w:pPr>
    </w:p>
    <w:p w14:paraId="4EB3430D" w14:textId="77777777" w:rsidR="005742B7" w:rsidRPr="00D20919" w:rsidRDefault="005742B7" w:rsidP="005742B7">
      <w:pPr>
        <w:rPr>
          <w:sz w:val="28"/>
          <w:szCs w:val="28"/>
          <w:lang w:val="uk-UA"/>
        </w:rPr>
      </w:pPr>
    </w:p>
    <w:p w14:paraId="4E201639" w14:textId="77777777" w:rsidR="005742B7" w:rsidRPr="00D20919" w:rsidRDefault="005742B7" w:rsidP="005742B7">
      <w:pPr>
        <w:rPr>
          <w:sz w:val="28"/>
          <w:szCs w:val="28"/>
          <w:lang w:val="uk-UA"/>
        </w:rPr>
      </w:pPr>
    </w:p>
    <w:p w14:paraId="54A64BE8" w14:textId="012AA9B8" w:rsidR="005742B7" w:rsidRPr="00D20919" w:rsidRDefault="005742B7" w:rsidP="005742B7">
      <w:pPr>
        <w:pStyle w:val="a3"/>
        <w:jc w:val="center"/>
        <w:rPr>
          <w:b/>
          <w:bCs/>
          <w:szCs w:val="28"/>
        </w:rPr>
      </w:pPr>
      <w:r w:rsidRPr="00D20919">
        <w:rPr>
          <w:b/>
          <w:bCs/>
          <w:szCs w:val="28"/>
        </w:rPr>
        <w:t>ПЕРЕДМОВА</w:t>
      </w:r>
    </w:p>
    <w:p w14:paraId="0ABAD9FA" w14:textId="77777777" w:rsidR="005742B7" w:rsidRPr="00D20919" w:rsidRDefault="005742B7" w:rsidP="005742B7">
      <w:pPr>
        <w:pStyle w:val="a3"/>
        <w:jc w:val="center"/>
        <w:rPr>
          <w:b/>
          <w:bCs/>
          <w:szCs w:val="28"/>
        </w:rPr>
      </w:pPr>
    </w:p>
    <w:p w14:paraId="3D49055E" w14:textId="5217C4CE" w:rsidR="005742B7" w:rsidRPr="00D20919" w:rsidRDefault="00932749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 Загальна психологія</w:t>
      </w:r>
      <w:r w:rsidR="005742B7" w:rsidRPr="00D20919">
        <w:rPr>
          <w:szCs w:val="28"/>
        </w:rPr>
        <w:t xml:space="preserve"> є однією з нормативних дисциплін у програмах щодо підготовки фахівців з психології.  </w:t>
      </w:r>
    </w:p>
    <w:p w14:paraId="355FADCF" w14:textId="43B8AE19" w:rsidR="005742B7" w:rsidRPr="00D20919" w:rsidRDefault="005742B7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В даному курсі здобувачі мають нагоду розглянути теоретичні та методологічні питання </w:t>
      </w:r>
      <w:r w:rsidR="00932749" w:rsidRPr="00D20919">
        <w:rPr>
          <w:szCs w:val="28"/>
        </w:rPr>
        <w:t xml:space="preserve"> із загальної психології</w:t>
      </w:r>
      <w:r w:rsidRPr="00D20919">
        <w:rPr>
          <w:szCs w:val="28"/>
        </w:rPr>
        <w:t>.</w:t>
      </w:r>
    </w:p>
    <w:p w14:paraId="329B9CB1" w14:textId="6FE596E3" w:rsidR="005742B7" w:rsidRPr="00D20919" w:rsidRDefault="005742B7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До курсу </w:t>
      </w:r>
      <w:r w:rsidR="00932749" w:rsidRPr="00D20919">
        <w:rPr>
          <w:szCs w:val="28"/>
        </w:rPr>
        <w:t xml:space="preserve">долучено </w:t>
      </w:r>
      <w:r w:rsidRPr="00D20919">
        <w:rPr>
          <w:szCs w:val="28"/>
        </w:rPr>
        <w:t>в</w:t>
      </w:r>
      <w:r w:rsidR="00932749" w:rsidRPr="00D20919">
        <w:rPr>
          <w:szCs w:val="28"/>
        </w:rPr>
        <w:t xml:space="preserve">елику кількість навчального матеріалу, який містить різноманітні наукові погляди на: проблему становлення особистості, специфіку людської активності, механізми спілкування та роль соціальних груп у житті індивіда.  </w:t>
      </w:r>
    </w:p>
    <w:p w14:paraId="16D6F883" w14:textId="491374DC" w:rsidR="005742B7" w:rsidRPr="00D20919" w:rsidRDefault="00932749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Загальна психологія є фундаментальною наукою, яка дала поштовх для галузевого розвитку вікової, клінічної та соціальної психології.  </w:t>
      </w:r>
    </w:p>
    <w:p w14:paraId="6F6F49C8" w14:textId="417A532E" w:rsidR="005742B7" w:rsidRPr="00D20919" w:rsidRDefault="00C33B36" w:rsidP="00932749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Методичний</w:t>
      </w:r>
      <w:r w:rsidR="00932749" w:rsidRPr="00D20919">
        <w:rPr>
          <w:szCs w:val="28"/>
        </w:rPr>
        <w:t xml:space="preserve"> матеріал містить різноманітні точки зору на проблеми становлення особливості та її поведінку у соціальному середовищі. Ознайомлення з ним допоможе </w:t>
      </w:r>
      <w:r w:rsidR="0081399A" w:rsidRPr="00D20919">
        <w:rPr>
          <w:szCs w:val="28"/>
        </w:rPr>
        <w:t xml:space="preserve">здобувачу краще </w:t>
      </w:r>
      <w:r w:rsidR="00932749" w:rsidRPr="00D20919">
        <w:rPr>
          <w:szCs w:val="28"/>
        </w:rPr>
        <w:t xml:space="preserve">зрозуміти специфіку </w:t>
      </w:r>
      <w:r w:rsidR="0081399A" w:rsidRPr="00D20919">
        <w:rPr>
          <w:szCs w:val="28"/>
        </w:rPr>
        <w:t>мотивацію поведінки та як вона вливає на взаємодію людей.</w:t>
      </w:r>
    </w:p>
    <w:p w14:paraId="1B6E832E" w14:textId="4E12BDD8" w:rsidR="005742B7" w:rsidRPr="00D20919" w:rsidRDefault="00C33B36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Він стане в нагоді при підготовці до практичних занять і</w:t>
      </w:r>
      <w:r w:rsidR="005742B7" w:rsidRPr="00D20919">
        <w:rPr>
          <w:szCs w:val="28"/>
        </w:rPr>
        <w:t>з «</w:t>
      </w:r>
      <w:r w:rsidR="00932749" w:rsidRPr="00D20919">
        <w:rPr>
          <w:szCs w:val="28"/>
        </w:rPr>
        <w:t>Загальної психології</w:t>
      </w:r>
      <w:r w:rsidR="005742B7" w:rsidRPr="00D20919">
        <w:rPr>
          <w:szCs w:val="28"/>
        </w:rPr>
        <w:t xml:space="preserve">» </w:t>
      </w:r>
      <w:r w:rsidR="00932749" w:rsidRPr="00D20919">
        <w:rPr>
          <w:szCs w:val="28"/>
        </w:rPr>
        <w:t xml:space="preserve">для студентів </w:t>
      </w:r>
      <w:r w:rsidRPr="00D20919">
        <w:rPr>
          <w:szCs w:val="28"/>
        </w:rPr>
        <w:t>перш</w:t>
      </w:r>
      <w:r w:rsidR="00932749" w:rsidRPr="00D20919">
        <w:rPr>
          <w:szCs w:val="28"/>
        </w:rPr>
        <w:t xml:space="preserve">ого курсу </w:t>
      </w:r>
      <w:r w:rsidRPr="00D20919">
        <w:rPr>
          <w:szCs w:val="28"/>
        </w:rPr>
        <w:t>та допоможе їм краще зрозуміти сутність питань</w:t>
      </w:r>
      <w:r w:rsidR="00932749" w:rsidRPr="00D20919">
        <w:rPr>
          <w:szCs w:val="28"/>
        </w:rPr>
        <w:t>.</w:t>
      </w:r>
    </w:p>
    <w:p w14:paraId="79AB498F" w14:textId="77777777" w:rsidR="005742B7" w:rsidRPr="00D20919" w:rsidRDefault="005742B7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161D943C" w14:textId="77777777" w:rsidR="00932749" w:rsidRPr="00D20919" w:rsidRDefault="00932749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4917F779" w14:textId="77777777" w:rsidR="00932749" w:rsidRPr="00D20919" w:rsidRDefault="00932749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6D7E5A68" w14:textId="77777777" w:rsidR="00932749" w:rsidRPr="00D20919" w:rsidRDefault="00932749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1893094B" w14:textId="77777777" w:rsidR="00932749" w:rsidRPr="00D20919" w:rsidRDefault="00932749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3B31E896" w14:textId="77777777" w:rsidR="005742B7" w:rsidRPr="00D20919" w:rsidRDefault="005742B7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04B4A33B" w14:textId="77777777" w:rsidR="005742B7" w:rsidRPr="00D20919" w:rsidRDefault="005742B7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20E6AEA8" w14:textId="77777777" w:rsidR="005742B7" w:rsidRPr="00D20919" w:rsidRDefault="005742B7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58283736" w14:textId="77777777" w:rsidR="00964506" w:rsidRPr="00D20919" w:rsidRDefault="00964506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0D592034" w14:textId="77777777" w:rsidR="00D20919" w:rsidRDefault="00D20919" w:rsidP="00CC57EE">
      <w:pPr>
        <w:pStyle w:val="a3"/>
        <w:spacing w:line="360" w:lineRule="auto"/>
        <w:jc w:val="center"/>
        <w:rPr>
          <w:b/>
          <w:bCs/>
          <w:szCs w:val="28"/>
        </w:rPr>
      </w:pPr>
    </w:p>
    <w:p w14:paraId="176691ED" w14:textId="61163F0D" w:rsidR="00CC57EE" w:rsidRPr="00D20919" w:rsidRDefault="00CC57EE" w:rsidP="00CC57EE">
      <w:pPr>
        <w:pStyle w:val="a3"/>
        <w:spacing w:line="360" w:lineRule="auto"/>
        <w:jc w:val="center"/>
        <w:rPr>
          <w:b/>
          <w:bCs/>
          <w:szCs w:val="28"/>
        </w:rPr>
      </w:pPr>
      <w:r w:rsidRPr="00D20919">
        <w:rPr>
          <w:b/>
          <w:bCs/>
          <w:szCs w:val="28"/>
        </w:rPr>
        <w:lastRenderedPageBreak/>
        <w:t>Практичне заняття № 1 (4 год.)</w:t>
      </w:r>
    </w:p>
    <w:p w14:paraId="54F8E433" w14:textId="77777777" w:rsidR="00CC57EE" w:rsidRPr="00D20919" w:rsidRDefault="00CC57EE" w:rsidP="00CC57EE">
      <w:pPr>
        <w:pStyle w:val="a3"/>
        <w:spacing w:line="360" w:lineRule="auto"/>
        <w:jc w:val="center"/>
        <w:rPr>
          <w:b/>
          <w:bCs/>
          <w:szCs w:val="28"/>
        </w:rPr>
      </w:pPr>
      <w:r w:rsidRPr="00D20919">
        <w:rPr>
          <w:b/>
          <w:bCs/>
          <w:szCs w:val="28"/>
        </w:rPr>
        <w:t>Тема. Предмет загальної психології</w:t>
      </w:r>
    </w:p>
    <w:p w14:paraId="6B574DB8" w14:textId="77777777" w:rsidR="00CC57EE" w:rsidRPr="00D20919" w:rsidRDefault="00CC57EE" w:rsidP="00CC57EE">
      <w:pPr>
        <w:pStyle w:val="a3"/>
        <w:spacing w:line="360" w:lineRule="auto"/>
        <w:jc w:val="center"/>
        <w:rPr>
          <w:szCs w:val="28"/>
        </w:rPr>
      </w:pPr>
      <w:r w:rsidRPr="00D20919">
        <w:rPr>
          <w:b/>
          <w:bCs/>
          <w:szCs w:val="28"/>
        </w:rPr>
        <w:t xml:space="preserve">Мета: </w:t>
      </w:r>
      <w:r w:rsidRPr="00D20919">
        <w:rPr>
          <w:szCs w:val="28"/>
        </w:rPr>
        <w:t>Розкрити предмет загальної психології</w:t>
      </w:r>
    </w:p>
    <w:p w14:paraId="0F4D79D7" w14:textId="77777777" w:rsidR="00CC57EE" w:rsidRPr="00D20919" w:rsidRDefault="00CC57EE" w:rsidP="00CC57EE">
      <w:pPr>
        <w:pStyle w:val="a3"/>
        <w:spacing w:line="360" w:lineRule="auto"/>
        <w:jc w:val="both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Питання для підготовки:</w:t>
      </w:r>
    </w:p>
    <w:p w14:paraId="2A47F976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1.Що вивчає психологія</w:t>
      </w:r>
    </w:p>
    <w:p w14:paraId="2639DADE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2.Завдання</w:t>
      </w:r>
    </w:p>
    <w:p w14:paraId="148E3691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3.Принципи</w:t>
      </w:r>
    </w:p>
    <w:p w14:paraId="2ED009D5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4. Міжгалузеві зв’язки</w:t>
      </w:r>
    </w:p>
    <w:p w14:paraId="7E15E9D8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5. Форми відображення дійсності.</w:t>
      </w:r>
    </w:p>
    <w:p w14:paraId="29B90FE3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6.Функціональна асиметрія мозку.</w:t>
      </w:r>
    </w:p>
    <w:p w14:paraId="3BA33A3A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7.Відділи головного мозку.</w:t>
      </w:r>
    </w:p>
    <w:p w14:paraId="7FFD96D6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8 Види рефлексів та нервових процесів.</w:t>
      </w:r>
    </w:p>
    <w:p w14:paraId="3E9092CB" w14:textId="77777777" w:rsidR="00CC57EE" w:rsidRPr="00D20919" w:rsidRDefault="00CC57EE" w:rsidP="00CC57EE">
      <w:pPr>
        <w:pStyle w:val="a3"/>
        <w:spacing w:line="360" w:lineRule="auto"/>
        <w:jc w:val="center"/>
        <w:rPr>
          <w:b/>
          <w:bCs/>
          <w:i/>
          <w:iCs/>
          <w:szCs w:val="28"/>
          <w:u w:val="single"/>
        </w:rPr>
      </w:pPr>
      <w:bookmarkStart w:id="0" w:name="_Hlk208752355"/>
      <w:r w:rsidRPr="00D20919">
        <w:rPr>
          <w:b/>
          <w:bCs/>
          <w:i/>
          <w:iCs/>
          <w:szCs w:val="28"/>
          <w:u w:val="single"/>
        </w:rPr>
        <w:t>Тестовий контроль знань</w:t>
      </w:r>
    </w:p>
    <w:p w14:paraId="4B5C43BF" w14:textId="77777777" w:rsidR="00CC57EE" w:rsidRPr="00D20919" w:rsidRDefault="00CC57EE" w:rsidP="00CC57EE">
      <w:pPr>
        <w:pStyle w:val="a3"/>
        <w:spacing w:line="360" w:lineRule="auto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>1.В якому варіанті вказані тільки психічні явища?</w:t>
      </w:r>
    </w:p>
    <w:p w14:paraId="2D9FD399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А) наполегливість, гордість, запам’ятовування, аналіз, воля, тривожність,  уміння;</w:t>
      </w:r>
    </w:p>
    <w:p w14:paraId="67856CEC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Б) забування, міркування, мелодія, інтерес, здібності, прагнення;</w:t>
      </w:r>
    </w:p>
    <w:p w14:paraId="04B0797F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В) біль, уміння, розуміння, рух, шепотіння, впертість, думка;</w:t>
      </w:r>
    </w:p>
    <w:p w14:paraId="0131B5DD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Г) напруга, активність ,апетит, сльози, синтез, апперцепція;</w:t>
      </w:r>
    </w:p>
    <w:p w14:paraId="6B1A7FA7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Д) музика, зацікавленість, любов, радість, крик, висновок.</w:t>
      </w:r>
    </w:p>
    <w:p w14:paraId="72A0157D" w14:textId="77777777" w:rsidR="00CC57EE" w:rsidRPr="00D20919" w:rsidRDefault="00CC57EE" w:rsidP="00CC57EE">
      <w:pPr>
        <w:pStyle w:val="a3"/>
        <w:spacing w:line="360" w:lineRule="auto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>2.До яких явищ належать відчуття, сприймання, запам’ятовування, мислення?</w:t>
      </w:r>
    </w:p>
    <w:p w14:paraId="0265507A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 xml:space="preserve">А) психічні стани; </w:t>
      </w:r>
    </w:p>
    <w:p w14:paraId="03CD19BD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 xml:space="preserve">Б) риси особистості; </w:t>
      </w:r>
    </w:p>
    <w:p w14:paraId="6E610ABA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 xml:space="preserve">В) пізнавальні процеси; </w:t>
      </w:r>
    </w:p>
    <w:p w14:paraId="1BE572B5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 xml:space="preserve">Г) регуляторні процеси; </w:t>
      </w:r>
    </w:p>
    <w:p w14:paraId="4C6E38BC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Д) психічні властивості.</w:t>
      </w:r>
    </w:p>
    <w:p w14:paraId="3B8359DE" w14:textId="77777777" w:rsidR="00CC57EE" w:rsidRPr="00D20919" w:rsidRDefault="00CC57EE" w:rsidP="00CC57EE">
      <w:pPr>
        <w:pStyle w:val="a3"/>
        <w:spacing w:line="360" w:lineRule="auto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>3. Такі прояви психічної діяльності, як збентеження, спокій, схвильованість, байдужість належать до яких психічних явищ?</w:t>
      </w:r>
    </w:p>
    <w:p w14:paraId="391B5DC2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 xml:space="preserve">А) пізнавальні процеси; </w:t>
      </w:r>
    </w:p>
    <w:p w14:paraId="69E8B996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 xml:space="preserve">Б)психічні властивості; </w:t>
      </w:r>
    </w:p>
    <w:p w14:paraId="20248EBA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lastRenderedPageBreak/>
        <w:t xml:space="preserve">В) психічні процеси; </w:t>
      </w:r>
    </w:p>
    <w:p w14:paraId="35844A3E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 xml:space="preserve">Г) психічні стани; </w:t>
      </w:r>
    </w:p>
    <w:p w14:paraId="2F20E9BE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Д) риси особистості.</w:t>
      </w:r>
    </w:p>
    <w:p w14:paraId="1CB3E0DD" w14:textId="77777777" w:rsidR="00CC57EE" w:rsidRPr="00D20919" w:rsidRDefault="00CC57EE" w:rsidP="00CC57EE">
      <w:pPr>
        <w:pStyle w:val="a3"/>
        <w:spacing w:line="360" w:lineRule="auto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>4. Сталі психічні якості індивіда, що виробилися у процесі тривалої  психічної діяльності – це:</w:t>
      </w:r>
    </w:p>
    <w:p w14:paraId="3BC632A9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 xml:space="preserve">А) риси особистості; </w:t>
      </w:r>
    </w:p>
    <w:p w14:paraId="3D9255F6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 xml:space="preserve">Б) психічні процеси; </w:t>
      </w:r>
    </w:p>
    <w:p w14:paraId="31F88CAB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 xml:space="preserve">В) психічні функції; </w:t>
      </w:r>
    </w:p>
    <w:p w14:paraId="27394ED8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 xml:space="preserve">Г) риси особистості; </w:t>
      </w:r>
    </w:p>
    <w:p w14:paraId="5C927C53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Д) психічні властивості.</w:t>
      </w:r>
    </w:p>
    <w:p w14:paraId="7AB85D68" w14:textId="77777777" w:rsidR="00CC57EE" w:rsidRPr="00D20919" w:rsidRDefault="00CC57EE" w:rsidP="00CC57EE">
      <w:pPr>
        <w:pStyle w:val="a3"/>
        <w:spacing w:line="360" w:lineRule="auto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>5.Визначення психології як самостійної науки було пов’язане:</w:t>
      </w:r>
    </w:p>
    <w:p w14:paraId="0DE45625" w14:textId="77777777" w:rsidR="00CC57EE" w:rsidRPr="00D20919" w:rsidRDefault="00CC57EE" w:rsidP="00CC57EE">
      <w:pPr>
        <w:pStyle w:val="a3"/>
        <w:spacing w:line="360" w:lineRule="auto"/>
        <w:jc w:val="both"/>
        <w:rPr>
          <w:i/>
          <w:iCs/>
          <w:szCs w:val="28"/>
        </w:rPr>
      </w:pPr>
      <w:r w:rsidRPr="00D20919">
        <w:rPr>
          <w:i/>
          <w:iCs/>
          <w:szCs w:val="28"/>
        </w:rPr>
        <w:t>А) зі створенням спеціальних науково – дослідних закладів;</w:t>
      </w:r>
    </w:p>
    <w:p w14:paraId="0BC98A8F" w14:textId="77777777" w:rsidR="00CC57EE" w:rsidRPr="00D20919" w:rsidRDefault="00CC57EE" w:rsidP="00CC57EE">
      <w:pPr>
        <w:pStyle w:val="a3"/>
        <w:spacing w:line="360" w:lineRule="auto"/>
        <w:jc w:val="both"/>
        <w:rPr>
          <w:i/>
          <w:iCs/>
          <w:szCs w:val="28"/>
        </w:rPr>
      </w:pPr>
      <w:r w:rsidRPr="00D20919">
        <w:rPr>
          <w:i/>
          <w:iCs/>
          <w:szCs w:val="28"/>
        </w:rPr>
        <w:t>Б) з виходом трактату Аристотеля «Про душу»;</w:t>
      </w:r>
    </w:p>
    <w:p w14:paraId="4DD53D81" w14:textId="77777777" w:rsidR="00CC57EE" w:rsidRPr="00D20919" w:rsidRDefault="00CC57EE" w:rsidP="00CC57EE">
      <w:pPr>
        <w:pStyle w:val="a3"/>
        <w:spacing w:line="360" w:lineRule="auto"/>
        <w:jc w:val="both"/>
        <w:rPr>
          <w:i/>
          <w:iCs/>
          <w:szCs w:val="28"/>
        </w:rPr>
      </w:pPr>
      <w:r w:rsidRPr="00D20919">
        <w:rPr>
          <w:i/>
          <w:iCs/>
          <w:szCs w:val="28"/>
        </w:rPr>
        <w:t>В) з виокремленням психології з філософії;</w:t>
      </w:r>
    </w:p>
    <w:p w14:paraId="08A5687D" w14:textId="77777777" w:rsidR="00CC57EE" w:rsidRPr="00D20919" w:rsidRDefault="00CC57EE" w:rsidP="00CC57EE">
      <w:pPr>
        <w:pStyle w:val="a3"/>
        <w:spacing w:line="360" w:lineRule="auto"/>
        <w:jc w:val="both"/>
        <w:rPr>
          <w:i/>
          <w:iCs/>
          <w:szCs w:val="28"/>
        </w:rPr>
      </w:pPr>
      <w:r w:rsidRPr="00D20919">
        <w:rPr>
          <w:i/>
          <w:iCs/>
          <w:szCs w:val="28"/>
        </w:rPr>
        <w:t>Г)з розвитком емпіричної психології;</w:t>
      </w:r>
    </w:p>
    <w:p w14:paraId="4CA64918" w14:textId="77777777" w:rsidR="00CC57EE" w:rsidRPr="00D20919" w:rsidRDefault="00CC57EE" w:rsidP="00CC57EE">
      <w:pPr>
        <w:pStyle w:val="a3"/>
        <w:spacing w:line="360" w:lineRule="auto"/>
        <w:jc w:val="both"/>
        <w:rPr>
          <w:i/>
          <w:iCs/>
          <w:szCs w:val="28"/>
        </w:rPr>
      </w:pPr>
      <w:r w:rsidRPr="00D20919">
        <w:rPr>
          <w:i/>
          <w:iCs/>
          <w:szCs w:val="28"/>
        </w:rPr>
        <w:t>Д) з відкриттям рефлекторної природи психіки.</w:t>
      </w:r>
    </w:p>
    <w:p w14:paraId="224EF4B6" w14:textId="77777777" w:rsidR="00CC57EE" w:rsidRPr="00D20919" w:rsidRDefault="00CC57EE" w:rsidP="00CC57EE">
      <w:pPr>
        <w:pStyle w:val="a3"/>
        <w:spacing w:line="360" w:lineRule="auto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>6.Особливе становище психології пояснюється:</w:t>
      </w:r>
    </w:p>
    <w:p w14:paraId="4A0EBF89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А) існуванням різних поглядів на природу психіки;</w:t>
      </w:r>
    </w:p>
    <w:p w14:paraId="32D6C74F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Б) труднощами фіксації проявів психіки;</w:t>
      </w:r>
    </w:p>
    <w:p w14:paraId="74A8E1AF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В) значною кількістю психічних явищ;</w:t>
      </w:r>
    </w:p>
    <w:p w14:paraId="0DE6FB6D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Г) злиттям об’єкту і суб’єкту пізнання;</w:t>
      </w:r>
    </w:p>
    <w:p w14:paraId="71483A05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Д) різноманітністю психічних явищ.</w:t>
      </w:r>
    </w:p>
    <w:p w14:paraId="7AE6BF35" w14:textId="77777777" w:rsidR="00CC57EE" w:rsidRPr="00D20919" w:rsidRDefault="00CC57EE" w:rsidP="00CC57EE">
      <w:pPr>
        <w:pStyle w:val="a3"/>
        <w:spacing w:line="360" w:lineRule="auto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>7. В якому варіанті перелічені специфічні ознаки психічної реальності:</w:t>
      </w:r>
    </w:p>
    <w:p w14:paraId="01425BF4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 xml:space="preserve">А) просторова протяжність, можливість безпосереднього дослідження, </w:t>
      </w:r>
    </w:p>
    <w:p w14:paraId="69CE5151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залежність від оточуючого світу;</w:t>
      </w:r>
    </w:p>
    <w:p w14:paraId="2B127AAD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 xml:space="preserve">Б) неможливість бути сприйнятими через посередництво органів чуття, </w:t>
      </w:r>
    </w:p>
    <w:p w14:paraId="7EF91383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 xml:space="preserve">підвладність безпосередньому спогляданню тієї особи, яка переживає психічні </w:t>
      </w:r>
    </w:p>
    <w:p w14:paraId="346E9289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явища;</w:t>
      </w:r>
    </w:p>
    <w:p w14:paraId="10F854AF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В) можливість сприйняття великою кількістю споглядачів, пізнання шляхом внутрішнього досвіду;</w:t>
      </w:r>
    </w:p>
    <w:p w14:paraId="21D578EB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lastRenderedPageBreak/>
        <w:t>Г) збіг із фізіологічним носієм, залежність від будови тіла, просторова  протяжність;</w:t>
      </w:r>
    </w:p>
    <w:p w14:paraId="158CA3D1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Д) залежність від оточуючого світу, залежність образу від подразника.</w:t>
      </w:r>
    </w:p>
    <w:p w14:paraId="4F75579A" w14:textId="77777777" w:rsidR="00CC57EE" w:rsidRPr="00D20919" w:rsidRDefault="00CC57EE" w:rsidP="00CC57EE">
      <w:pPr>
        <w:pStyle w:val="a3"/>
        <w:spacing w:line="360" w:lineRule="auto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 xml:space="preserve">8. До поділу психічних процесів на класи не входять: </w:t>
      </w:r>
    </w:p>
    <w:p w14:paraId="63AE7E25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 xml:space="preserve">А) пізнавальні; </w:t>
      </w:r>
    </w:p>
    <w:p w14:paraId="382A2B0E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 xml:space="preserve">Б) емоційні; </w:t>
      </w:r>
    </w:p>
    <w:p w14:paraId="44C29B37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 xml:space="preserve">В) вольові; </w:t>
      </w:r>
    </w:p>
    <w:p w14:paraId="78C972BB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Г) інтелектуальні.</w:t>
      </w:r>
    </w:p>
    <w:p w14:paraId="63436365" w14:textId="77777777" w:rsidR="00CC57EE" w:rsidRPr="00D20919" w:rsidRDefault="00CC57EE" w:rsidP="00CC57EE">
      <w:pPr>
        <w:pStyle w:val="a3"/>
        <w:spacing w:line="360" w:lineRule="auto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 xml:space="preserve">9. Психологія: </w:t>
      </w:r>
    </w:p>
    <w:p w14:paraId="2B491673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А) це наука про виникнення i функціонування в діяльності індивідів</w:t>
      </w:r>
    </w:p>
    <w:p w14:paraId="2DEEFDD0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 xml:space="preserve">психічного відображення реальності; </w:t>
      </w:r>
    </w:p>
    <w:p w14:paraId="448BEBB4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Б) це наука про закономірності, механізми i факти психічного життя</w:t>
      </w:r>
    </w:p>
    <w:p w14:paraId="46DE3BBF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 xml:space="preserve">людини i тварин; </w:t>
      </w:r>
    </w:p>
    <w:p w14:paraId="56A6E2AE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 xml:space="preserve">В) усі відповіді правильні; </w:t>
      </w:r>
    </w:p>
    <w:p w14:paraId="5B531450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 xml:space="preserve">Г) усі </w:t>
      </w:r>
      <w:proofErr w:type="spellStart"/>
      <w:r w:rsidRPr="00D20919">
        <w:rPr>
          <w:szCs w:val="28"/>
        </w:rPr>
        <w:t>вiдповiдi</w:t>
      </w:r>
      <w:proofErr w:type="spellEnd"/>
      <w:r w:rsidRPr="00D20919">
        <w:rPr>
          <w:szCs w:val="28"/>
        </w:rPr>
        <w:t xml:space="preserve"> неправильні.</w:t>
      </w:r>
    </w:p>
    <w:p w14:paraId="1D3F1882" w14:textId="77777777" w:rsidR="00CC57EE" w:rsidRPr="00D20919" w:rsidRDefault="00CC57EE" w:rsidP="00CC57EE">
      <w:pPr>
        <w:pStyle w:val="a3"/>
        <w:spacing w:line="360" w:lineRule="auto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 xml:space="preserve">10. Завдяки зв'язку з якими науками психологія почала розвиватись як самостійна наука? (одним словом) </w:t>
      </w:r>
    </w:p>
    <w:p w14:paraId="189BE5BB" w14:textId="77777777" w:rsidR="00CC57EE" w:rsidRPr="00D20919" w:rsidRDefault="00CC57EE" w:rsidP="00CC57EE">
      <w:pPr>
        <w:pStyle w:val="a3"/>
        <w:spacing w:line="360" w:lineRule="auto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 xml:space="preserve">11. Знайти «зайве» поняття серед запропонованих: </w:t>
      </w:r>
    </w:p>
    <w:p w14:paraId="2FC8FABF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 xml:space="preserve">А) свідомість; </w:t>
      </w:r>
    </w:p>
    <w:p w14:paraId="4C48339F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 xml:space="preserve">Б) психічний процес; </w:t>
      </w:r>
    </w:p>
    <w:p w14:paraId="08F14A7C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 xml:space="preserve">В) психічний стан; </w:t>
      </w:r>
    </w:p>
    <w:p w14:paraId="2BC323DB" w14:textId="77777777" w:rsidR="00CC57EE" w:rsidRPr="00D20919" w:rsidRDefault="00CC57EE" w:rsidP="00CC57EE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Г) психічні властивості</w:t>
      </w:r>
    </w:p>
    <w:p w14:paraId="784353DC" w14:textId="77777777" w:rsidR="00CC57EE" w:rsidRPr="00D20919" w:rsidRDefault="00CC57EE" w:rsidP="00CC57EE">
      <w:pPr>
        <w:pStyle w:val="a3"/>
        <w:spacing w:line="360" w:lineRule="auto"/>
        <w:jc w:val="center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Завдання для самостійної роботи</w:t>
      </w:r>
    </w:p>
    <w:p w14:paraId="49F50DD1" w14:textId="77777777" w:rsidR="00CC57EE" w:rsidRPr="00D20919" w:rsidRDefault="00CC57EE" w:rsidP="00CC57EE">
      <w:pPr>
        <w:pStyle w:val="a3"/>
        <w:spacing w:line="360" w:lineRule="auto"/>
        <w:jc w:val="both"/>
        <w:rPr>
          <w:i/>
          <w:iCs/>
          <w:szCs w:val="28"/>
        </w:rPr>
      </w:pPr>
      <w:r w:rsidRPr="00D20919">
        <w:rPr>
          <w:i/>
          <w:iCs/>
          <w:szCs w:val="28"/>
        </w:rPr>
        <w:t>1. Питання для самостійного опрацювання:</w:t>
      </w:r>
    </w:p>
    <w:bookmarkEnd w:id="0"/>
    <w:p w14:paraId="591FDE2B" w14:textId="77777777" w:rsidR="00CC57EE" w:rsidRPr="00D20919" w:rsidRDefault="00CC57EE" w:rsidP="00CC57EE">
      <w:pPr>
        <w:pStyle w:val="a3"/>
        <w:spacing w:line="360" w:lineRule="auto"/>
        <w:jc w:val="both"/>
        <w:rPr>
          <w:i/>
          <w:iCs/>
          <w:szCs w:val="28"/>
        </w:rPr>
      </w:pPr>
      <w:r w:rsidRPr="00D20919">
        <w:rPr>
          <w:i/>
          <w:iCs/>
          <w:szCs w:val="28"/>
        </w:rPr>
        <w:t>1.  Психологія і парапсихологія: схожість і відмінність.</w:t>
      </w:r>
    </w:p>
    <w:p w14:paraId="369B1042" w14:textId="77777777" w:rsidR="00CC57EE" w:rsidRPr="00D20919" w:rsidRDefault="00CC57EE" w:rsidP="00CC57EE">
      <w:pPr>
        <w:pStyle w:val="a3"/>
        <w:spacing w:line="360" w:lineRule="auto"/>
        <w:jc w:val="both"/>
        <w:rPr>
          <w:i/>
          <w:iCs/>
          <w:szCs w:val="28"/>
        </w:rPr>
      </w:pPr>
      <w:r w:rsidRPr="00D20919">
        <w:rPr>
          <w:i/>
          <w:iCs/>
          <w:szCs w:val="28"/>
        </w:rPr>
        <w:t>2. Яка особливість предмету психології.</w:t>
      </w:r>
    </w:p>
    <w:p w14:paraId="75CB7862" w14:textId="77777777" w:rsidR="00CC57EE" w:rsidRPr="00D20919" w:rsidRDefault="00CC57EE" w:rsidP="00CC57EE">
      <w:pPr>
        <w:pStyle w:val="a3"/>
        <w:spacing w:line="360" w:lineRule="auto"/>
        <w:jc w:val="both"/>
        <w:rPr>
          <w:i/>
          <w:iCs/>
          <w:szCs w:val="28"/>
        </w:rPr>
      </w:pPr>
      <w:r w:rsidRPr="00D20919">
        <w:rPr>
          <w:i/>
          <w:iCs/>
          <w:szCs w:val="28"/>
        </w:rPr>
        <w:t>3. Чим відрізняється життєва (побутова) психологія від наукової.</w:t>
      </w:r>
    </w:p>
    <w:p w14:paraId="19D64196" w14:textId="77777777" w:rsidR="00CC57EE" w:rsidRPr="00D20919" w:rsidRDefault="00CC57EE" w:rsidP="00CC57EE">
      <w:pPr>
        <w:pStyle w:val="a3"/>
        <w:spacing w:line="360" w:lineRule="auto"/>
        <w:jc w:val="both"/>
        <w:rPr>
          <w:i/>
          <w:iCs/>
          <w:szCs w:val="28"/>
        </w:rPr>
      </w:pPr>
      <w:r w:rsidRPr="00D20919">
        <w:rPr>
          <w:i/>
          <w:iCs/>
          <w:szCs w:val="28"/>
        </w:rPr>
        <w:t>4.  Що таке об’єктивне і суб’єктивне сприйняття.</w:t>
      </w:r>
    </w:p>
    <w:p w14:paraId="4B9EE63E" w14:textId="77777777" w:rsidR="00CC57EE" w:rsidRPr="00D20919" w:rsidRDefault="00CC57EE" w:rsidP="00CC57EE">
      <w:pPr>
        <w:pStyle w:val="a3"/>
        <w:spacing w:line="360" w:lineRule="auto"/>
        <w:jc w:val="both"/>
        <w:rPr>
          <w:i/>
          <w:iCs/>
          <w:szCs w:val="28"/>
        </w:rPr>
      </w:pPr>
      <w:r w:rsidRPr="00D20919">
        <w:rPr>
          <w:i/>
          <w:iCs/>
          <w:szCs w:val="28"/>
        </w:rPr>
        <w:t>5. В чому ви вбачаєте значення психології для сучасності</w:t>
      </w:r>
    </w:p>
    <w:p w14:paraId="29F3AEB1" w14:textId="77777777" w:rsidR="00CC57EE" w:rsidRPr="00D20919" w:rsidRDefault="00CC57EE" w:rsidP="00CC57EE">
      <w:pPr>
        <w:pStyle w:val="a3"/>
        <w:spacing w:line="360" w:lineRule="auto"/>
        <w:jc w:val="both"/>
        <w:rPr>
          <w:i/>
          <w:iCs/>
          <w:szCs w:val="28"/>
        </w:rPr>
      </w:pPr>
      <w:r w:rsidRPr="00D20919">
        <w:rPr>
          <w:i/>
          <w:iCs/>
          <w:szCs w:val="28"/>
        </w:rPr>
        <w:t>6. Які рефлекси задіються при дресируванні тварин .</w:t>
      </w:r>
    </w:p>
    <w:p w14:paraId="048191CC" w14:textId="77777777" w:rsidR="00CC57EE" w:rsidRPr="00D20919" w:rsidRDefault="00CC57EE" w:rsidP="00CC57EE">
      <w:pPr>
        <w:pStyle w:val="a3"/>
        <w:spacing w:line="360" w:lineRule="auto"/>
        <w:jc w:val="both"/>
        <w:rPr>
          <w:i/>
          <w:iCs/>
          <w:szCs w:val="28"/>
        </w:rPr>
      </w:pPr>
      <w:r w:rsidRPr="00D20919">
        <w:rPr>
          <w:i/>
          <w:iCs/>
          <w:szCs w:val="28"/>
        </w:rPr>
        <w:lastRenderedPageBreak/>
        <w:t>7. Назвіть функції психіки .</w:t>
      </w:r>
    </w:p>
    <w:p w14:paraId="79C2FC3F" w14:textId="77777777" w:rsidR="00CC57EE" w:rsidRPr="00D20919" w:rsidRDefault="00CC57EE" w:rsidP="00CC57EE">
      <w:pPr>
        <w:pStyle w:val="a3"/>
        <w:spacing w:line="360" w:lineRule="auto"/>
        <w:jc w:val="both"/>
        <w:rPr>
          <w:i/>
          <w:iCs/>
          <w:szCs w:val="28"/>
        </w:rPr>
      </w:pPr>
      <w:r w:rsidRPr="00D20919">
        <w:rPr>
          <w:i/>
          <w:iCs/>
          <w:szCs w:val="28"/>
        </w:rPr>
        <w:t>8. Які ознаки людської свідомості?</w:t>
      </w:r>
    </w:p>
    <w:p w14:paraId="4854057B" w14:textId="77777777" w:rsidR="00CC57EE" w:rsidRPr="00D20919" w:rsidRDefault="00CC57EE" w:rsidP="00CC57EE">
      <w:pPr>
        <w:pStyle w:val="a3"/>
        <w:spacing w:line="360" w:lineRule="auto"/>
        <w:jc w:val="both"/>
        <w:rPr>
          <w:i/>
          <w:iCs/>
          <w:szCs w:val="28"/>
        </w:rPr>
      </w:pPr>
      <w:bookmarkStart w:id="1" w:name="_Hlk208755584"/>
      <w:r w:rsidRPr="00D20919">
        <w:rPr>
          <w:i/>
          <w:iCs/>
          <w:szCs w:val="28"/>
        </w:rPr>
        <w:t xml:space="preserve">2. Скласти словник психологічних понять до даної теми та дати </w:t>
      </w:r>
      <w:proofErr w:type="spellStart"/>
      <w:r w:rsidRPr="00D20919">
        <w:rPr>
          <w:i/>
          <w:iCs/>
          <w:szCs w:val="28"/>
        </w:rPr>
        <w:t>іх</w:t>
      </w:r>
      <w:proofErr w:type="spellEnd"/>
      <w:r w:rsidRPr="00D20919">
        <w:rPr>
          <w:i/>
          <w:iCs/>
          <w:szCs w:val="28"/>
        </w:rPr>
        <w:t xml:space="preserve"> визначення</w:t>
      </w:r>
      <w:bookmarkEnd w:id="1"/>
      <w:r w:rsidRPr="00D20919">
        <w:rPr>
          <w:i/>
          <w:iCs/>
          <w:szCs w:val="28"/>
        </w:rPr>
        <w:t xml:space="preserve">: психологія, психіка, </w:t>
      </w:r>
      <w:proofErr w:type="spellStart"/>
      <w:r w:rsidRPr="00D20919">
        <w:rPr>
          <w:i/>
          <w:iCs/>
          <w:szCs w:val="28"/>
        </w:rPr>
        <w:t>відображувальна</w:t>
      </w:r>
      <w:proofErr w:type="spellEnd"/>
      <w:r w:rsidRPr="00D20919">
        <w:rPr>
          <w:i/>
          <w:iCs/>
          <w:szCs w:val="28"/>
        </w:rPr>
        <w:t xml:space="preserve"> діяльність, активне психічне відображення, свідомість, несвідоме, експеримент .</w:t>
      </w:r>
    </w:p>
    <w:p w14:paraId="5A631E9E" w14:textId="77777777" w:rsidR="00CC57EE" w:rsidRPr="00D20919" w:rsidRDefault="00CC57EE" w:rsidP="00CC57EE">
      <w:pPr>
        <w:pStyle w:val="a3"/>
        <w:spacing w:line="360" w:lineRule="auto"/>
        <w:jc w:val="both"/>
        <w:rPr>
          <w:i/>
          <w:iCs/>
          <w:szCs w:val="28"/>
        </w:rPr>
      </w:pPr>
      <w:bookmarkStart w:id="2" w:name="_Hlk208755785"/>
      <w:r w:rsidRPr="00D20919">
        <w:rPr>
          <w:i/>
          <w:iCs/>
          <w:szCs w:val="28"/>
        </w:rPr>
        <w:t>Література: [1-24].</w:t>
      </w:r>
    </w:p>
    <w:bookmarkEnd w:id="2"/>
    <w:p w14:paraId="515EF9EF" w14:textId="77777777" w:rsidR="00D20919" w:rsidRDefault="00D20919" w:rsidP="00585A7A">
      <w:pPr>
        <w:pStyle w:val="a3"/>
        <w:spacing w:line="360" w:lineRule="auto"/>
        <w:jc w:val="center"/>
        <w:rPr>
          <w:b/>
          <w:bCs/>
          <w:szCs w:val="28"/>
        </w:rPr>
      </w:pPr>
    </w:p>
    <w:p w14:paraId="5088EF6E" w14:textId="286F500E" w:rsidR="00585A7A" w:rsidRPr="00D20919" w:rsidRDefault="00585A7A" w:rsidP="00585A7A">
      <w:pPr>
        <w:pStyle w:val="a3"/>
        <w:spacing w:line="360" w:lineRule="auto"/>
        <w:jc w:val="center"/>
        <w:rPr>
          <w:b/>
          <w:bCs/>
          <w:szCs w:val="28"/>
        </w:rPr>
      </w:pPr>
      <w:r w:rsidRPr="00D20919">
        <w:rPr>
          <w:b/>
          <w:bCs/>
          <w:szCs w:val="28"/>
        </w:rPr>
        <w:t>Практичне заняття № 2 (4 год.)</w:t>
      </w:r>
    </w:p>
    <w:p w14:paraId="455EA50F" w14:textId="58070C3C" w:rsidR="00585A7A" w:rsidRPr="00D20919" w:rsidRDefault="00585A7A" w:rsidP="00585A7A">
      <w:pPr>
        <w:pStyle w:val="a3"/>
        <w:spacing w:line="360" w:lineRule="auto"/>
        <w:jc w:val="center"/>
        <w:rPr>
          <w:b/>
          <w:bCs/>
          <w:szCs w:val="28"/>
          <w:lang w:eastAsia="uk-UA"/>
        </w:rPr>
      </w:pPr>
      <w:r w:rsidRPr="00D20919">
        <w:rPr>
          <w:b/>
          <w:bCs/>
          <w:szCs w:val="28"/>
          <w:lang w:eastAsia="uk-UA"/>
        </w:rPr>
        <w:t>Тема. Структура особистості</w:t>
      </w:r>
    </w:p>
    <w:p w14:paraId="5AEF11C8" w14:textId="77777777" w:rsidR="00585A7A" w:rsidRPr="00D20919" w:rsidRDefault="00585A7A" w:rsidP="00585A7A">
      <w:pPr>
        <w:pStyle w:val="a3"/>
        <w:spacing w:line="360" w:lineRule="auto"/>
        <w:ind w:firstLine="709"/>
        <w:jc w:val="both"/>
        <w:rPr>
          <w:szCs w:val="28"/>
          <w:lang w:eastAsia="uk-UA"/>
        </w:rPr>
      </w:pPr>
      <w:r w:rsidRPr="00D20919">
        <w:rPr>
          <w:b/>
          <w:bCs/>
          <w:szCs w:val="28"/>
          <w:lang w:eastAsia="uk-UA"/>
        </w:rPr>
        <w:t>Мета:</w:t>
      </w:r>
      <w:r w:rsidRPr="00D20919">
        <w:rPr>
          <w:szCs w:val="28"/>
          <w:lang w:eastAsia="uk-UA"/>
        </w:rPr>
        <w:t xml:space="preserve"> розглянути різні підходи до структури особистості та вміти їх обґрунтовувати.</w:t>
      </w:r>
    </w:p>
    <w:p w14:paraId="2089FDA0" w14:textId="77777777" w:rsidR="00585A7A" w:rsidRPr="00D20919" w:rsidRDefault="00585A7A" w:rsidP="00585A7A">
      <w:pPr>
        <w:pStyle w:val="a3"/>
        <w:spacing w:line="360" w:lineRule="auto"/>
        <w:jc w:val="both"/>
        <w:rPr>
          <w:b/>
          <w:bCs/>
          <w:i/>
          <w:iCs/>
          <w:szCs w:val="28"/>
          <w:lang w:eastAsia="uk-UA"/>
        </w:rPr>
      </w:pPr>
      <w:r w:rsidRPr="00D20919">
        <w:rPr>
          <w:b/>
          <w:bCs/>
          <w:i/>
          <w:iCs/>
          <w:szCs w:val="28"/>
          <w:lang w:eastAsia="uk-UA"/>
        </w:rPr>
        <w:t>Питання для підготовки:</w:t>
      </w:r>
    </w:p>
    <w:p w14:paraId="68D3A00A" w14:textId="014BF462" w:rsidR="00585A7A" w:rsidRPr="00D20919" w:rsidRDefault="00585A7A" w:rsidP="00585A7A">
      <w:pPr>
        <w:pStyle w:val="a3"/>
        <w:spacing w:line="360" w:lineRule="auto"/>
        <w:jc w:val="both"/>
        <w:rPr>
          <w:szCs w:val="28"/>
          <w:lang w:eastAsia="uk-UA"/>
        </w:rPr>
      </w:pPr>
      <w:r w:rsidRPr="00D20919">
        <w:rPr>
          <w:szCs w:val="28"/>
          <w:lang w:eastAsia="uk-UA"/>
        </w:rPr>
        <w:t>1.Властивості, структура і типологія особистості.</w:t>
      </w:r>
    </w:p>
    <w:p w14:paraId="19AF9353" w14:textId="4695F104" w:rsidR="00585A7A" w:rsidRPr="00D20919" w:rsidRDefault="00585A7A" w:rsidP="00585A7A">
      <w:pPr>
        <w:pStyle w:val="a3"/>
        <w:spacing w:line="360" w:lineRule="auto"/>
        <w:jc w:val="both"/>
        <w:rPr>
          <w:szCs w:val="28"/>
          <w:lang w:eastAsia="uk-UA"/>
        </w:rPr>
      </w:pPr>
      <w:r w:rsidRPr="00D20919">
        <w:rPr>
          <w:szCs w:val="28"/>
          <w:lang w:eastAsia="uk-UA"/>
        </w:rPr>
        <w:t>2.Факторний підхід до структури особистості.</w:t>
      </w:r>
    </w:p>
    <w:p w14:paraId="2874F629" w14:textId="59EB037B" w:rsidR="00585A7A" w:rsidRPr="00D20919" w:rsidRDefault="00585A7A" w:rsidP="00585A7A">
      <w:pPr>
        <w:pStyle w:val="a3"/>
        <w:spacing w:line="360" w:lineRule="auto"/>
        <w:jc w:val="both"/>
        <w:rPr>
          <w:szCs w:val="28"/>
          <w:lang w:eastAsia="uk-UA"/>
        </w:rPr>
      </w:pPr>
      <w:r w:rsidRPr="00D20919">
        <w:rPr>
          <w:szCs w:val="28"/>
          <w:lang w:eastAsia="uk-UA"/>
        </w:rPr>
        <w:t>3.Психоаналіз та інші теорії особистості</w:t>
      </w:r>
    </w:p>
    <w:p w14:paraId="1B4753E3" w14:textId="1A90F865" w:rsidR="00585A7A" w:rsidRPr="00D20919" w:rsidRDefault="00585A7A" w:rsidP="00585A7A">
      <w:pPr>
        <w:pStyle w:val="a3"/>
        <w:spacing w:line="360" w:lineRule="auto"/>
        <w:jc w:val="both"/>
        <w:rPr>
          <w:szCs w:val="28"/>
          <w:lang w:eastAsia="uk-UA"/>
        </w:rPr>
      </w:pPr>
      <w:r w:rsidRPr="00D20919">
        <w:rPr>
          <w:szCs w:val="28"/>
          <w:lang w:eastAsia="uk-UA"/>
        </w:rPr>
        <w:t>4.Типології особистості</w:t>
      </w:r>
    </w:p>
    <w:p w14:paraId="2A143912" w14:textId="59D34F2B" w:rsidR="00585A7A" w:rsidRPr="00D20919" w:rsidRDefault="00585A7A" w:rsidP="00585A7A">
      <w:pPr>
        <w:pStyle w:val="a3"/>
        <w:spacing w:line="360" w:lineRule="auto"/>
        <w:jc w:val="both"/>
        <w:rPr>
          <w:szCs w:val="28"/>
          <w:lang w:eastAsia="uk-UA"/>
        </w:rPr>
      </w:pPr>
      <w:r w:rsidRPr="00D20919">
        <w:rPr>
          <w:szCs w:val="28"/>
          <w:lang w:eastAsia="uk-UA"/>
        </w:rPr>
        <w:t xml:space="preserve">5. </w:t>
      </w:r>
      <w:proofErr w:type="spellStart"/>
      <w:r w:rsidRPr="00D20919">
        <w:rPr>
          <w:szCs w:val="28"/>
          <w:lang w:eastAsia="uk-UA"/>
        </w:rPr>
        <w:t>Спрямованісь</w:t>
      </w:r>
      <w:proofErr w:type="spellEnd"/>
      <w:r w:rsidRPr="00D20919">
        <w:rPr>
          <w:szCs w:val="28"/>
          <w:lang w:eastAsia="uk-UA"/>
        </w:rPr>
        <w:t xml:space="preserve"> особистості. Ієрархія мотиві (Теорія А. Маслоу)..</w:t>
      </w:r>
    </w:p>
    <w:p w14:paraId="64DE2787" w14:textId="77777777" w:rsidR="00585A7A" w:rsidRPr="00D20919" w:rsidRDefault="00585A7A" w:rsidP="00585A7A">
      <w:pPr>
        <w:pStyle w:val="a3"/>
        <w:spacing w:line="360" w:lineRule="auto"/>
        <w:jc w:val="both"/>
        <w:rPr>
          <w:szCs w:val="28"/>
          <w:lang w:eastAsia="uk-UA"/>
        </w:rPr>
      </w:pPr>
      <w:r w:rsidRPr="00D20919">
        <w:rPr>
          <w:szCs w:val="28"/>
          <w:lang w:eastAsia="uk-UA"/>
        </w:rPr>
        <w:t>7. Несвідомі мотиви</w:t>
      </w:r>
    </w:p>
    <w:p w14:paraId="399F4487" w14:textId="77777777" w:rsidR="00585A7A" w:rsidRPr="00D20919" w:rsidRDefault="00585A7A" w:rsidP="00585A7A">
      <w:pPr>
        <w:pStyle w:val="a3"/>
        <w:spacing w:line="360" w:lineRule="auto"/>
        <w:jc w:val="both"/>
        <w:rPr>
          <w:szCs w:val="28"/>
          <w:lang w:eastAsia="uk-UA"/>
        </w:rPr>
      </w:pPr>
      <w:r w:rsidRPr="00D20919">
        <w:rPr>
          <w:szCs w:val="28"/>
          <w:lang w:eastAsia="uk-UA"/>
        </w:rPr>
        <w:t>8.Образ Я, види</w:t>
      </w:r>
    </w:p>
    <w:p w14:paraId="2E14CAC2" w14:textId="77777777" w:rsidR="00585A7A" w:rsidRPr="00D20919" w:rsidRDefault="00585A7A" w:rsidP="00585A7A">
      <w:pPr>
        <w:pStyle w:val="a3"/>
        <w:spacing w:line="360" w:lineRule="auto"/>
        <w:jc w:val="both"/>
        <w:rPr>
          <w:szCs w:val="28"/>
          <w:lang w:eastAsia="uk-UA"/>
        </w:rPr>
      </w:pPr>
      <w:r w:rsidRPr="00D20919">
        <w:rPr>
          <w:szCs w:val="28"/>
          <w:lang w:eastAsia="uk-UA"/>
        </w:rPr>
        <w:t>9. Компоненти образу Я.</w:t>
      </w:r>
    </w:p>
    <w:p w14:paraId="0B4B5F01" w14:textId="29CB3911" w:rsidR="00585A7A" w:rsidRPr="00D20919" w:rsidRDefault="00050AB8" w:rsidP="00050AB8">
      <w:pPr>
        <w:pStyle w:val="a3"/>
        <w:spacing w:line="360" w:lineRule="auto"/>
        <w:jc w:val="center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П</w:t>
      </w:r>
      <w:r w:rsidR="00585A7A" w:rsidRPr="00D20919">
        <w:rPr>
          <w:b/>
          <w:bCs/>
          <w:i/>
          <w:iCs/>
          <w:szCs w:val="28"/>
        </w:rPr>
        <w:t>сихологічн</w:t>
      </w:r>
      <w:r w:rsidRPr="00D20919">
        <w:rPr>
          <w:b/>
          <w:bCs/>
          <w:i/>
          <w:iCs/>
          <w:szCs w:val="28"/>
        </w:rPr>
        <w:t>і</w:t>
      </w:r>
      <w:r w:rsidR="00585A7A" w:rsidRPr="00D20919">
        <w:rPr>
          <w:b/>
          <w:bCs/>
          <w:i/>
          <w:iCs/>
          <w:szCs w:val="28"/>
        </w:rPr>
        <w:t xml:space="preserve"> задач</w:t>
      </w:r>
      <w:r w:rsidRPr="00D20919">
        <w:rPr>
          <w:b/>
          <w:bCs/>
          <w:i/>
          <w:iCs/>
          <w:szCs w:val="28"/>
        </w:rPr>
        <w:t>і</w:t>
      </w:r>
    </w:p>
    <w:p w14:paraId="7039DAC8" w14:textId="29C30D5C" w:rsidR="00585A7A" w:rsidRPr="00D20919" w:rsidRDefault="00585A7A" w:rsidP="00050AB8">
      <w:pPr>
        <w:pStyle w:val="a3"/>
        <w:spacing w:line="360" w:lineRule="auto"/>
        <w:ind w:firstLine="709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>Задача 1</w:t>
      </w:r>
      <w:r w:rsidR="00050AB8" w:rsidRPr="00D20919">
        <w:rPr>
          <w:i/>
          <w:iCs/>
          <w:szCs w:val="28"/>
          <w:u w:val="single"/>
        </w:rPr>
        <w:t xml:space="preserve"> </w:t>
      </w:r>
      <w:r w:rsidRPr="00D20919">
        <w:rPr>
          <w:i/>
          <w:iCs/>
          <w:szCs w:val="28"/>
          <w:u w:val="single"/>
        </w:rPr>
        <w:t xml:space="preserve">Дано зразки вияву в поведінці людей рис індивіда й </w:t>
      </w:r>
      <w:r w:rsidR="00050AB8" w:rsidRPr="00D20919">
        <w:rPr>
          <w:i/>
          <w:iCs/>
          <w:szCs w:val="28"/>
          <w:u w:val="single"/>
        </w:rPr>
        <w:t xml:space="preserve"> </w:t>
      </w:r>
      <w:r w:rsidRPr="00D20919">
        <w:rPr>
          <w:i/>
          <w:iCs/>
          <w:szCs w:val="28"/>
          <w:u w:val="single"/>
        </w:rPr>
        <w:t>особистості. Виберіть ті зразки поведінки, які характеризують</w:t>
      </w:r>
      <w:r w:rsidR="00050AB8" w:rsidRPr="00D20919">
        <w:rPr>
          <w:i/>
          <w:iCs/>
          <w:szCs w:val="28"/>
          <w:u w:val="single"/>
        </w:rPr>
        <w:t xml:space="preserve"> </w:t>
      </w:r>
      <w:r w:rsidRPr="00D20919">
        <w:rPr>
          <w:i/>
          <w:iCs/>
          <w:szCs w:val="28"/>
          <w:u w:val="single"/>
        </w:rPr>
        <w:t>особистість, і ті, які характеризують індивіда.</w:t>
      </w:r>
    </w:p>
    <w:p w14:paraId="4568B9F6" w14:textId="158C03E4" w:rsidR="00585A7A" w:rsidRPr="00D20919" w:rsidRDefault="00585A7A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А. У дівчинки спостерігається уповільненість у моториці, мові, мисленні і в перебігу інших пізнавальних процесів, у виникненні почуттів. Вона повільно і важко переключається з </w:t>
      </w:r>
      <w:r w:rsidR="00050AB8" w:rsidRPr="00D20919">
        <w:rPr>
          <w:szCs w:val="28"/>
        </w:rPr>
        <w:t xml:space="preserve"> </w:t>
      </w:r>
      <w:r w:rsidRPr="00D20919">
        <w:rPr>
          <w:szCs w:val="28"/>
        </w:rPr>
        <w:t>однієї діяльності на іншу.</w:t>
      </w:r>
    </w:p>
    <w:p w14:paraId="35B4AC90" w14:textId="0AFAFEA5" w:rsidR="00585A7A" w:rsidRPr="00D20919" w:rsidRDefault="00585A7A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Б. Робітник Е. розповів на зборах про те, як він розподіляє вільний від роботи час між заняттями спортом і навчанням.</w:t>
      </w:r>
    </w:p>
    <w:p w14:paraId="6F4CDFF5" w14:textId="77777777" w:rsidR="00585A7A" w:rsidRPr="00D20919" w:rsidRDefault="00585A7A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В. Товариш Ф. вступив до товариства «Знання».</w:t>
      </w:r>
    </w:p>
    <w:p w14:paraId="62C7EF83" w14:textId="2A017902" w:rsidR="00585A7A" w:rsidRPr="00D20919" w:rsidRDefault="00585A7A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lastRenderedPageBreak/>
        <w:t>Г. Товариш М. відзначається виразною мімікою, різкими рухами і швидкою ходою.</w:t>
      </w:r>
    </w:p>
    <w:p w14:paraId="47D27302" w14:textId="78748945" w:rsidR="00585A7A" w:rsidRPr="00D20919" w:rsidRDefault="00585A7A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Д. Учитель </w:t>
      </w:r>
      <w:proofErr w:type="spellStart"/>
      <w:r w:rsidRPr="00D20919">
        <w:rPr>
          <w:szCs w:val="28"/>
        </w:rPr>
        <w:t>вніс</w:t>
      </w:r>
      <w:proofErr w:type="spellEnd"/>
      <w:r w:rsidRPr="00D20919">
        <w:rPr>
          <w:szCs w:val="28"/>
        </w:rPr>
        <w:t xml:space="preserve"> пропозицію, здійснення якої набагато </w:t>
      </w:r>
      <w:r w:rsidR="00050AB8" w:rsidRPr="00D20919">
        <w:rPr>
          <w:szCs w:val="28"/>
        </w:rPr>
        <w:t xml:space="preserve"> </w:t>
      </w:r>
      <w:r w:rsidRPr="00D20919">
        <w:rPr>
          <w:szCs w:val="28"/>
        </w:rPr>
        <w:t>підвищило успішність у школі.</w:t>
      </w:r>
    </w:p>
    <w:p w14:paraId="6F92DE21" w14:textId="77777777" w:rsidR="00585A7A" w:rsidRPr="00D20919" w:rsidRDefault="00585A7A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Е. В інженера Ш. чудова дикція і приємний голос.</w:t>
      </w:r>
    </w:p>
    <w:p w14:paraId="010C24B6" w14:textId="01C08651" w:rsidR="00585A7A" w:rsidRPr="00D20919" w:rsidRDefault="00585A7A" w:rsidP="00050AB8">
      <w:pPr>
        <w:pStyle w:val="a3"/>
        <w:spacing w:line="360" w:lineRule="auto"/>
        <w:ind w:firstLine="709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 xml:space="preserve">Задача </w:t>
      </w:r>
      <w:r w:rsidR="00050AB8" w:rsidRPr="00D20919">
        <w:rPr>
          <w:i/>
          <w:iCs/>
          <w:szCs w:val="28"/>
          <w:u w:val="single"/>
        </w:rPr>
        <w:t>2</w:t>
      </w:r>
      <w:r w:rsidRPr="00D20919">
        <w:rPr>
          <w:i/>
          <w:iCs/>
          <w:szCs w:val="28"/>
          <w:u w:val="single"/>
        </w:rPr>
        <w:t>.</w:t>
      </w:r>
      <w:r w:rsidR="00050AB8" w:rsidRPr="00D20919">
        <w:rPr>
          <w:i/>
          <w:iCs/>
          <w:szCs w:val="28"/>
          <w:u w:val="single"/>
        </w:rPr>
        <w:t xml:space="preserve">  </w:t>
      </w:r>
      <w:r w:rsidRPr="00D20919">
        <w:rPr>
          <w:i/>
          <w:iCs/>
          <w:szCs w:val="28"/>
          <w:u w:val="single"/>
        </w:rPr>
        <w:t>Яке розуміння соціальної ролі виявляється в поведінці Сашка Б.?</w:t>
      </w:r>
    </w:p>
    <w:p w14:paraId="777C47C3" w14:textId="1FF964A1" w:rsidR="00585A7A" w:rsidRPr="00D20919" w:rsidRDefault="00585A7A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Сашко під час туристського походу зарекомендував себе </w:t>
      </w:r>
      <w:r w:rsidR="00050AB8" w:rsidRPr="00D20919">
        <w:rPr>
          <w:szCs w:val="28"/>
        </w:rPr>
        <w:t xml:space="preserve"> </w:t>
      </w:r>
      <w:r w:rsidRPr="00D20919">
        <w:rPr>
          <w:szCs w:val="28"/>
        </w:rPr>
        <w:t>найкмітливішим і найрішучішим хлопцем. Він легко, наприклад, орієнтувався за Сонцем і зірками, вмів за будь-яких умов розпалити багаття, охоче погодився бути провідником групи.</w:t>
      </w:r>
    </w:p>
    <w:p w14:paraId="2C3272B3" w14:textId="3CFAFA1A" w:rsidR="00585A7A" w:rsidRPr="00D20919" w:rsidRDefault="00585A7A" w:rsidP="00050AB8">
      <w:pPr>
        <w:pStyle w:val="a3"/>
        <w:spacing w:line="360" w:lineRule="auto"/>
        <w:ind w:firstLine="709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 xml:space="preserve">Задача </w:t>
      </w:r>
      <w:r w:rsidR="00050AB8" w:rsidRPr="00D20919">
        <w:rPr>
          <w:i/>
          <w:iCs/>
          <w:szCs w:val="28"/>
          <w:u w:val="single"/>
        </w:rPr>
        <w:t>3</w:t>
      </w:r>
      <w:r w:rsidRPr="00D20919">
        <w:rPr>
          <w:i/>
          <w:iCs/>
          <w:szCs w:val="28"/>
          <w:u w:val="single"/>
        </w:rPr>
        <w:t xml:space="preserve">. Визначте, до якої групи психічних явищ – психічних </w:t>
      </w:r>
      <w:r w:rsidR="00050AB8" w:rsidRPr="00D20919">
        <w:rPr>
          <w:i/>
          <w:iCs/>
          <w:szCs w:val="28"/>
          <w:u w:val="single"/>
        </w:rPr>
        <w:t xml:space="preserve"> </w:t>
      </w:r>
      <w:r w:rsidRPr="00D20919">
        <w:rPr>
          <w:i/>
          <w:iCs/>
          <w:szCs w:val="28"/>
          <w:u w:val="single"/>
        </w:rPr>
        <w:t xml:space="preserve">процесів, рис особистості чи психічних станів – належить кожне </w:t>
      </w:r>
      <w:r w:rsidR="00050AB8" w:rsidRPr="00D20919">
        <w:rPr>
          <w:i/>
          <w:iCs/>
          <w:szCs w:val="28"/>
          <w:u w:val="single"/>
        </w:rPr>
        <w:t xml:space="preserve"> </w:t>
      </w:r>
      <w:r w:rsidRPr="00D20919">
        <w:rPr>
          <w:i/>
          <w:iCs/>
          <w:szCs w:val="28"/>
          <w:u w:val="single"/>
        </w:rPr>
        <w:t>явище, описане нижче.</w:t>
      </w:r>
    </w:p>
    <w:p w14:paraId="1AB05287" w14:textId="1861B6EC" w:rsidR="00585A7A" w:rsidRPr="00D20919" w:rsidRDefault="00585A7A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А. Учитель математики неодноразово звертав увагу на те, що </w:t>
      </w:r>
      <w:r w:rsidR="00050AB8" w:rsidRPr="00D20919">
        <w:rPr>
          <w:szCs w:val="28"/>
        </w:rPr>
        <w:t xml:space="preserve"> </w:t>
      </w:r>
      <w:r w:rsidRPr="00D20919">
        <w:rPr>
          <w:szCs w:val="28"/>
        </w:rPr>
        <w:t xml:space="preserve">деякі діти з великим напруженням засвоюють матеріал </w:t>
      </w:r>
      <w:r w:rsidR="00050AB8" w:rsidRPr="00D20919">
        <w:rPr>
          <w:szCs w:val="28"/>
        </w:rPr>
        <w:t xml:space="preserve"> </w:t>
      </w:r>
      <w:r w:rsidRPr="00D20919">
        <w:rPr>
          <w:szCs w:val="28"/>
        </w:rPr>
        <w:t xml:space="preserve">безпосередньо після уроків фізкультури і набагато краще, якщо перед </w:t>
      </w:r>
      <w:proofErr w:type="spellStart"/>
      <w:r w:rsidRPr="00D20919">
        <w:rPr>
          <w:szCs w:val="28"/>
        </w:rPr>
        <w:t>уроком</w:t>
      </w:r>
      <w:proofErr w:type="spellEnd"/>
      <w:r w:rsidRPr="00D20919">
        <w:rPr>
          <w:szCs w:val="28"/>
        </w:rPr>
        <w:t xml:space="preserve"> математики була інша навчальна діяльність.</w:t>
      </w:r>
    </w:p>
    <w:p w14:paraId="190EB6BF" w14:textId="65FBA2D3" w:rsidR="00585A7A" w:rsidRPr="00D20919" w:rsidRDefault="00585A7A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Б. Учень Микола Ш. відчував завжди велике задоволення, якщо його товариші демонстрували чудові знання з різних предметів.</w:t>
      </w:r>
    </w:p>
    <w:p w14:paraId="714CDD2A" w14:textId="69256CB7" w:rsidR="00585A7A" w:rsidRPr="00D20919" w:rsidRDefault="00585A7A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В. Таня К. завжди прямо й одверто засуджувала своїх товаришів за несумлінне ставлення до навчання.</w:t>
      </w:r>
    </w:p>
    <w:p w14:paraId="56A81BC6" w14:textId="13AC5572" w:rsidR="00585A7A" w:rsidRPr="00D20919" w:rsidRDefault="00585A7A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Г. Петрик К., прийшовши зі школи додому, відразу ж вирішив вивчити вірш. Проте, що не робив, останню строфу він не міг </w:t>
      </w:r>
      <w:r w:rsidR="00050AB8" w:rsidRPr="00D20919">
        <w:rPr>
          <w:szCs w:val="28"/>
        </w:rPr>
        <w:t xml:space="preserve"> </w:t>
      </w:r>
      <w:r w:rsidRPr="00D20919">
        <w:rPr>
          <w:szCs w:val="28"/>
        </w:rPr>
        <w:t xml:space="preserve">правильно запам'ятати. Після невеликого відпочинку хлопчик швидко вивчив останній уривок та продекламував увесь вірш </w:t>
      </w:r>
      <w:r w:rsidR="00050AB8" w:rsidRPr="00D20919">
        <w:rPr>
          <w:szCs w:val="28"/>
        </w:rPr>
        <w:t xml:space="preserve"> </w:t>
      </w:r>
      <w:r w:rsidRPr="00D20919">
        <w:rPr>
          <w:szCs w:val="28"/>
        </w:rPr>
        <w:t>виразно і без помилок.</w:t>
      </w:r>
    </w:p>
    <w:p w14:paraId="6EB3348A" w14:textId="4F761336" w:rsidR="00585A7A" w:rsidRPr="00D20919" w:rsidRDefault="00585A7A" w:rsidP="00050AB8">
      <w:pPr>
        <w:pStyle w:val="a3"/>
        <w:spacing w:line="360" w:lineRule="auto"/>
        <w:jc w:val="center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Завдання для самостійної роботи</w:t>
      </w:r>
    </w:p>
    <w:p w14:paraId="6BF37795" w14:textId="77777777" w:rsidR="00585A7A" w:rsidRPr="00D20919" w:rsidRDefault="00585A7A" w:rsidP="00405458">
      <w:pPr>
        <w:pStyle w:val="a3"/>
        <w:spacing w:line="360" w:lineRule="auto"/>
        <w:ind w:firstLine="567"/>
        <w:jc w:val="both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1. Питання для самостійного опрацювання:</w:t>
      </w:r>
    </w:p>
    <w:p w14:paraId="763F8D3B" w14:textId="77777777" w:rsidR="00585A7A" w:rsidRPr="00D20919" w:rsidRDefault="00585A7A" w:rsidP="00405458">
      <w:pPr>
        <w:pStyle w:val="a3"/>
        <w:spacing w:line="360" w:lineRule="auto"/>
        <w:ind w:firstLine="567"/>
        <w:jc w:val="both"/>
        <w:rPr>
          <w:i/>
          <w:iCs/>
          <w:szCs w:val="28"/>
        </w:rPr>
      </w:pPr>
      <w:r w:rsidRPr="00D20919">
        <w:rPr>
          <w:i/>
          <w:iCs/>
          <w:szCs w:val="28"/>
        </w:rPr>
        <w:t>1.Поняття і структура особистості в роботах  Г.С. Костюка</w:t>
      </w:r>
    </w:p>
    <w:p w14:paraId="7F1A053E" w14:textId="77777777" w:rsidR="00585A7A" w:rsidRPr="00D20919" w:rsidRDefault="00585A7A" w:rsidP="00405458">
      <w:pPr>
        <w:pStyle w:val="a3"/>
        <w:spacing w:line="360" w:lineRule="auto"/>
        <w:ind w:firstLine="567"/>
        <w:jc w:val="both"/>
        <w:rPr>
          <w:i/>
          <w:iCs/>
          <w:szCs w:val="28"/>
        </w:rPr>
      </w:pPr>
      <w:r w:rsidRPr="00D20919">
        <w:rPr>
          <w:i/>
          <w:iCs/>
          <w:szCs w:val="28"/>
        </w:rPr>
        <w:t>2.Погляди на особистість, викладені у роботах А. Братуся.</w:t>
      </w:r>
    </w:p>
    <w:p w14:paraId="2448229F" w14:textId="77777777" w:rsidR="00585A7A" w:rsidRPr="00D20919" w:rsidRDefault="00585A7A" w:rsidP="00405458">
      <w:pPr>
        <w:pStyle w:val="a3"/>
        <w:spacing w:line="360" w:lineRule="auto"/>
        <w:ind w:firstLine="567"/>
        <w:jc w:val="both"/>
        <w:rPr>
          <w:i/>
          <w:iCs/>
          <w:szCs w:val="28"/>
        </w:rPr>
      </w:pPr>
      <w:r w:rsidRPr="00D20919">
        <w:rPr>
          <w:i/>
          <w:iCs/>
          <w:szCs w:val="28"/>
        </w:rPr>
        <w:t xml:space="preserve">3.Особистість як така, що вчиняє, в роботах В.А. </w:t>
      </w:r>
      <w:proofErr w:type="spellStart"/>
      <w:r w:rsidRPr="00D20919">
        <w:rPr>
          <w:i/>
          <w:iCs/>
          <w:szCs w:val="28"/>
        </w:rPr>
        <w:t>Роменця</w:t>
      </w:r>
      <w:proofErr w:type="spellEnd"/>
      <w:r w:rsidRPr="00D20919">
        <w:rPr>
          <w:i/>
          <w:iCs/>
          <w:szCs w:val="28"/>
        </w:rPr>
        <w:t>.</w:t>
      </w:r>
    </w:p>
    <w:p w14:paraId="7E64F46A" w14:textId="77777777" w:rsidR="00585A7A" w:rsidRPr="00D20919" w:rsidRDefault="00585A7A" w:rsidP="00405458">
      <w:pPr>
        <w:pStyle w:val="a3"/>
        <w:spacing w:line="360" w:lineRule="auto"/>
        <w:ind w:firstLine="567"/>
        <w:jc w:val="both"/>
        <w:rPr>
          <w:i/>
          <w:iCs/>
          <w:szCs w:val="28"/>
        </w:rPr>
      </w:pPr>
      <w:r w:rsidRPr="00D20919">
        <w:rPr>
          <w:i/>
          <w:iCs/>
          <w:szCs w:val="28"/>
        </w:rPr>
        <w:t>3.Феноменологія суб'єктності особистості.</w:t>
      </w:r>
    </w:p>
    <w:p w14:paraId="020191BB" w14:textId="77777777" w:rsidR="00585A7A" w:rsidRPr="00D20919" w:rsidRDefault="00585A7A" w:rsidP="00405458">
      <w:pPr>
        <w:pStyle w:val="a3"/>
        <w:spacing w:line="360" w:lineRule="auto"/>
        <w:ind w:firstLine="567"/>
        <w:jc w:val="both"/>
        <w:rPr>
          <w:i/>
          <w:iCs/>
          <w:szCs w:val="28"/>
        </w:rPr>
      </w:pPr>
      <w:r w:rsidRPr="00D20919">
        <w:rPr>
          <w:i/>
          <w:iCs/>
          <w:szCs w:val="28"/>
        </w:rPr>
        <w:lastRenderedPageBreak/>
        <w:t>4.Діалогічна природа особистості.</w:t>
      </w:r>
    </w:p>
    <w:p w14:paraId="114052EE" w14:textId="77777777" w:rsidR="00585A7A" w:rsidRPr="00D20919" w:rsidRDefault="00585A7A" w:rsidP="00405458">
      <w:pPr>
        <w:pStyle w:val="a3"/>
        <w:spacing w:line="360" w:lineRule="auto"/>
        <w:ind w:firstLine="567"/>
        <w:jc w:val="both"/>
        <w:rPr>
          <w:szCs w:val="28"/>
        </w:rPr>
      </w:pPr>
      <w:r w:rsidRPr="00D20919">
        <w:rPr>
          <w:b/>
          <w:bCs/>
          <w:i/>
          <w:iCs/>
          <w:szCs w:val="28"/>
        </w:rPr>
        <w:t>2. Скласти словник психологічних понять до даної теми та дати їх визначення:</w:t>
      </w:r>
      <w:r w:rsidRPr="00D20919">
        <w:rPr>
          <w:i/>
          <w:iCs/>
          <w:szCs w:val="28"/>
        </w:rPr>
        <w:t xml:space="preserve"> сугестія, ідеал, конформізм, установка, світогляд, суб’єктивне бачення, об’єктивне бачення</w:t>
      </w:r>
      <w:r w:rsidRPr="00D20919">
        <w:rPr>
          <w:szCs w:val="28"/>
        </w:rPr>
        <w:t>.</w:t>
      </w:r>
    </w:p>
    <w:p w14:paraId="6BBA3D71" w14:textId="04AB716A" w:rsidR="00585A7A" w:rsidRPr="00D20919" w:rsidRDefault="00585A7A" w:rsidP="00405458">
      <w:pPr>
        <w:pStyle w:val="a3"/>
        <w:spacing w:line="360" w:lineRule="auto"/>
        <w:ind w:firstLine="567"/>
        <w:jc w:val="both"/>
        <w:rPr>
          <w:i/>
          <w:iCs/>
          <w:szCs w:val="28"/>
        </w:rPr>
      </w:pPr>
      <w:r w:rsidRPr="00D20919">
        <w:rPr>
          <w:i/>
          <w:iCs/>
          <w:szCs w:val="28"/>
        </w:rPr>
        <w:t>Література: [1-24].</w:t>
      </w:r>
    </w:p>
    <w:p w14:paraId="62D405BE" w14:textId="77777777" w:rsidR="00585A7A" w:rsidRPr="00D20919" w:rsidRDefault="00585A7A" w:rsidP="00585A7A">
      <w:pPr>
        <w:pStyle w:val="a3"/>
        <w:spacing w:line="360" w:lineRule="auto"/>
        <w:jc w:val="both"/>
        <w:rPr>
          <w:szCs w:val="28"/>
        </w:rPr>
      </w:pPr>
    </w:p>
    <w:p w14:paraId="613ED643" w14:textId="77777777" w:rsidR="00050AB8" w:rsidRPr="00D20919" w:rsidRDefault="00050AB8" w:rsidP="00050AB8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  <w:r w:rsidRPr="00D20919">
        <w:rPr>
          <w:b/>
          <w:bCs/>
          <w:szCs w:val="28"/>
        </w:rPr>
        <w:t>Практичне заняття № 3-4 (8 год.)</w:t>
      </w:r>
    </w:p>
    <w:p w14:paraId="42AEA194" w14:textId="77777777" w:rsidR="00050AB8" w:rsidRPr="00D20919" w:rsidRDefault="00050AB8" w:rsidP="00050AB8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  <w:r w:rsidRPr="00D20919">
        <w:rPr>
          <w:b/>
          <w:bCs/>
          <w:szCs w:val="28"/>
        </w:rPr>
        <w:t>Тема. Самосвідомість як складова психічного образу особистості</w:t>
      </w:r>
    </w:p>
    <w:p w14:paraId="4079916B" w14:textId="1EF98BBD" w:rsidR="00050AB8" w:rsidRPr="00D20919" w:rsidRDefault="00050AB8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b/>
          <w:bCs/>
          <w:szCs w:val="28"/>
        </w:rPr>
        <w:t xml:space="preserve">Мета: </w:t>
      </w:r>
      <w:r w:rsidRPr="00D20919">
        <w:rPr>
          <w:szCs w:val="28"/>
        </w:rPr>
        <w:t>засвоїти сутність понять «Я-концепція», «установки», «самооцінка», «рівень домагань», розглянути види психологічного захисту.</w:t>
      </w:r>
    </w:p>
    <w:p w14:paraId="12CC89DE" w14:textId="77777777" w:rsidR="00050AB8" w:rsidRPr="00D20919" w:rsidRDefault="00050AB8" w:rsidP="00050AB8">
      <w:pPr>
        <w:pStyle w:val="a3"/>
        <w:spacing w:line="360" w:lineRule="auto"/>
        <w:ind w:firstLine="709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Питання для підготовки:</w:t>
      </w:r>
    </w:p>
    <w:p w14:paraId="4BD1D4E0" w14:textId="77777777" w:rsidR="00050AB8" w:rsidRPr="00D20919" w:rsidRDefault="00050AB8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1. Поняття самосвідомості, її функції.</w:t>
      </w:r>
    </w:p>
    <w:p w14:paraId="4BE07D4D" w14:textId="77777777" w:rsidR="00050AB8" w:rsidRPr="00D20919" w:rsidRDefault="00050AB8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2. Структура та механізми функціонування самосвідомості.</w:t>
      </w:r>
    </w:p>
    <w:p w14:paraId="7E33CA56" w14:textId="77777777" w:rsidR="00050AB8" w:rsidRPr="00D20919" w:rsidRDefault="00050AB8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3. «Я-концепція» як виявлення самосвідомості. </w:t>
      </w:r>
    </w:p>
    <w:p w14:paraId="23E63D81" w14:textId="77777777" w:rsidR="00050AB8" w:rsidRPr="00D20919" w:rsidRDefault="00050AB8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4. Взаємозв’язок свідомості, самосвідомості та Я-концепції. </w:t>
      </w:r>
    </w:p>
    <w:p w14:paraId="2EC2F622" w14:textId="26E002AB" w:rsidR="003C16D3" w:rsidRPr="00D20919" w:rsidRDefault="00050AB8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5. </w:t>
      </w:r>
      <w:r w:rsidR="003C16D3" w:rsidRPr="00D20919">
        <w:rPr>
          <w:szCs w:val="28"/>
        </w:rPr>
        <w:t>Види образу Я та його компоненти.</w:t>
      </w:r>
    </w:p>
    <w:p w14:paraId="52D245DE" w14:textId="12CDDDEE" w:rsidR="00050AB8" w:rsidRPr="00D20919" w:rsidRDefault="003C16D3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6.</w:t>
      </w:r>
      <w:r w:rsidR="00050AB8" w:rsidRPr="00D20919">
        <w:rPr>
          <w:szCs w:val="28"/>
        </w:rPr>
        <w:t xml:space="preserve">Самооцінка, її види та механізми формування. </w:t>
      </w:r>
    </w:p>
    <w:p w14:paraId="67CF44D7" w14:textId="4F7B32E8" w:rsidR="00050AB8" w:rsidRPr="00D20919" w:rsidRDefault="003C16D3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7</w:t>
      </w:r>
      <w:r w:rsidR="00050AB8" w:rsidRPr="00D20919">
        <w:rPr>
          <w:szCs w:val="28"/>
        </w:rPr>
        <w:t xml:space="preserve">. Самооцінка та образ-Я особистості.  </w:t>
      </w:r>
    </w:p>
    <w:p w14:paraId="1590DB3A" w14:textId="372E16A8" w:rsidR="00050AB8" w:rsidRPr="00D20919" w:rsidRDefault="003C16D3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8</w:t>
      </w:r>
      <w:r w:rsidR="00050AB8" w:rsidRPr="00D20919">
        <w:rPr>
          <w:szCs w:val="28"/>
        </w:rPr>
        <w:t>. Цілі та рівні домагань особистості.</w:t>
      </w:r>
    </w:p>
    <w:p w14:paraId="713701DB" w14:textId="60F6692E" w:rsidR="00050AB8" w:rsidRPr="00D20919" w:rsidRDefault="003C16D3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9</w:t>
      </w:r>
      <w:r w:rsidR="00050AB8" w:rsidRPr="00D20919">
        <w:rPr>
          <w:szCs w:val="28"/>
        </w:rPr>
        <w:t xml:space="preserve">. Самосвідомість </w:t>
      </w:r>
      <w:r w:rsidRPr="00D20919">
        <w:rPr>
          <w:szCs w:val="28"/>
        </w:rPr>
        <w:t xml:space="preserve"> самоповага та самопрезентація</w:t>
      </w:r>
      <w:r w:rsidR="00050AB8" w:rsidRPr="00D20919">
        <w:rPr>
          <w:szCs w:val="28"/>
        </w:rPr>
        <w:t xml:space="preserve">. </w:t>
      </w:r>
    </w:p>
    <w:p w14:paraId="664F1AD4" w14:textId="2CC6CD29" w:rsidR="00050AB8" w:rsidRPr="00D20919" w:rsidRDefault="003C16D3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10</w:t>
      </w:r>
      <w:r w:rsidR="00050AB8" w:rsidRPr="00D20919">
        <w:rPr>
          <w:szCs w:val="28"/>
        </w:rPr>
        <w:t>. Психологічний захист і його призначення.</w:t>
      </w:r>
    </w:p>
    <w:p w14:paraId="7A683D2C" w14:textId="77777777" w:rsidR="003C16D3" w:rsidRPr="00D20919" w:rsidRDefault="003C16D3" w:rsidP="003C16D3">
      <w:pPr>
        <w:pStyle w:val="a3"/>
        <w:spacing w:line="360" w:lineRule="auto"/>
        <w:jc w:val="center"/>
        <w:rPr>
          <w:b/>
          <w:bCs/>
          <w:i/>
          <w:iCs/>
          <w:szCs w:val="28"/>
          <w:u w:val="single"/>
        </w:rPr>
      </w:pPr>
      <w:r w:rsidRPr="00D20919">
        <w:rPr>
          <w:b/>
          <w:bCs/>
          <w:i/>
          <w:iCs/>
          <w:szCs w:val="28"/>
          <w:u w:val="single"/>
        </w:rPr>
        <w:t>Тестовий контроль знань</w:t>
      </w:r>
    </w:p>
    <w:p w14:paraId="31C03B92" w14:textId="2367F9AB" w:rsidR="003C16D3" w:rsidRPr="00D20919" w:rsidRDefault="003C16D3" w:rsidP="003C16D3">
      <w:pPr>
        <w:pStyle w:val="a3"/>
        <w:spacing w:line="360" w:lineRule="auto"/>
        <w:ind w:firstLine="709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>1.Виберіть характеристики свідомості:</w:t>
      </w:r>
    </w:p>
    <w:p w14:paraId="1B4D97CC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szCs w:val="28"/>
        </w:rPr>
      </w:pPr>
      <w:proofErr w:type="spellStart"/>
      <w:r w:rsidRPr="00D20919">
        <w:rPr>
          <w:szCs w:val="28"/>
        </w:rPr>
        <w:t>рефлексивність</w:t>
      </w:r>
      <w:proofErr w:type="spellEnd"/>
      <w:r w:rsidRPr="00D20919">
        <w:rPr>
          <w:szCs w:val="28"/>
        </w:rPr>
        <w:t>;</w:t>
      </w:r>
    </w:p>
    <w:p w14:paraId="4996941C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активність;</w:t>
      </w:r>
    </w:p>
    <w:p w14:paraId="5690543E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szCs w:val="28"/>
        </w:rPr>
      </w:pPr>
      <w:proofErr w:type="spellStart"/>
      <w:r w:rsidRPr="00D20919">
        <w:rPr>
          <w:szCs w:val="28"/>
        </w:rPr>
        <w:t>інтенціональність</w:t>
      </w:r>
      <w:proofErr w:type="spellEnd"/>
      <w:r w:rsidRPr="00D20919">
        <w:rPr>
          <w:szCs w:val="28"/>
        </w:rPr>
        <w:t>;</w:t>
      </w:r>
    </w:p>
    <w:p w14:paraId="7009E478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наявність інтелектуальних схем;</w:t>
      </w:r>
    </w:p>
    <w:p w14:paraId="6B8DC77B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предметність.</w:t>
      </w:r>
    </w:p>
    <w:p w14:paraId="771CC572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>2.У яких формах існує свідомість:</w:t>
      </w:r>
    </w:p>
    <w:p w14:paraId="261BBC7B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словесній та образній;</w:t>
      </w:r>
    </w:p>
    <w:p w14:paraId="40CCAC5D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lastRenderedPageBreak/>
        <w:t>моральній та інтелектуальній;</w:t>
      </w:r>
    </w:p>
    <w:p w14:paraId="3EC66CE4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діловій та емоційній;</w:t>
      </w:r>
    </w:p>
    <w:p w14:paraId="500F20AA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емоційній та моральній;</w:t>
      </w:r>
    </w:p>
    <w:p w14:paraId="10D90FA0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образній та інтелектуальній.</w:t>
      </w:r>
    </w:p>
    <w:p w14:paraId="3D9B6113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>3. Які є стани свідомості:</w:t>
      </w:r>
    </w:p>
    <w:p w14:paraId="36E85496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інтелектуальний та моральний;</w:t>
      </w:r>
    </w:p>
    <w:p w14:paraId="03D7E66D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діловий та особистий;</w:t>
      </w:r>
    </w:p>
    <w:p w14:paraId="46942D77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особистий та інтелектуальний;</w:t>
      </w:r>
    </w:p>
    <w:p w14:paraId="631BEA9A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моральний та діловий;</w:t>
      </w:r>
    </w:p>
    <w:p w14:paraId="5068D44D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неспання та сон.</w:t>
      </w:r>
    </w:p>
    <w:p w14:paraId="14690DB5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>4. Які компоненти має самосвідомість:</w:t>
      </w:r>
    </w:p>
    <w:p w14:paraId="2E1B1542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когнітивний, діяльнісний, моральний;</w:t>
      </w:r>
    </w:p>
    <w:p w14:paraId="2AE5FBC7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інтелектуальний, моральний і емоційний;</w:t>
      </w:r>
    </w:p>
    <w:p w14:paraId="0B12CF03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когнітивний, емоційний і поведінковий;</w:t>
      </w:r>
    </w:p>
    <w:p w14:paraId="6994D0CB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діловий, моральний і поведінковий;</w:t>
      </w:r>
    </w:p>
    <w:p w14:paraId="5AE51D20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діяльнісний, моральний і емоційний.</w:t>
      </w:r>
    </w:p>
    <w:p w14:paraId="62D459EA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>5. Емоційне ставлення особистості до самої себе називається:</w:t>
      </w:r>
    </w:p>
    <w:p w14:paraId="5DF6D70C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ідентифікацією;</w:t>
      </w:r>
    </w:p>
    <w:p w14:paraId="0846F6B2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моралізацією;</w:t>
      </w:r>
    </w:p>
    <w:p w14:paraId="3D51641F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ототожненням;</w:t>
      </w:r>
    </w:p>
    <w:p w14:paraId="61A536BE" w14:textId="77777777" w:rsidR="003C16D3" w:rsidRPr="00D20919" w:rsidRDefault="003C16D3" w:rsidP="003C16D3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самооцінкою;</w:t>
      </w:r>
    </w:p>
    <w:p w14:paraId="6DA733B4" w14:textId="66E1D449" w:rsidR="003C16D3" w:rsidRPr="00D20919" w:rsidRDefault="003C16D3" w:rsidP="003C16D3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впевненість</w:t>
      </w:r>
    </w:p>
    <w:p w14:paraId="3CDC13EF" w14:textId="4666B7D5" w:rsidR="00050AB8" w:rsidRPr="00D20919" w:rsidRDefault="00050AB8" w:rsidP="00050AB8">
      <w:pPr>
        <w:pStyle w:val="a3"/>
        <w:spacing w:line="360" w:lineRule="auto"/>
        <w:ind w:firstLine="709"/>
        <w:jc w:val="both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Завдання для самостійної роботи</w:t>
      </w:r>
    </w:p>
    <w:p w14:paraId="61F5915D" w14:textId="77777777" w:rsidR="00050AB8" w:rsidRPr="00D20919" w:rsidRDefault="00050AB8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1. Питання для самостійного опрацювання:</w:t>
      </w:r>
    </w:p>
    <w:p w14:paraId="24D678F3" w14:textId="77777777" w:rsidR="00050AB8" w:rsidRPr="00D20919" w:rsidRDefault="00050AB8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1.Самосвідомість та відкриття "Я" особистості.</w:t>
      </w:r>
    </w:p>
    <w:p w14:paraId="52EAC5C9" w14:textId="77777777" w:rsidR="00050AB8" w:rsidRPr="00D20919" w:rsidRDefault="00050AB8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2.Змістові характеристики "Я".</w:t>
      </w:r>
    </w:p>
    <w:p w14:paraId="13B2A31D" w14:textId="77777777" w:rsidR="00050AB8" w:rsidRPr="00D20919" w:rsidRDefault="00050AB8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3.Уявлення про централізоване та децентралізоване "Я".</w:t>
      </w:r>
    </w:p>
    <w:p w14:paraId="47284303" w14:textId="77777777" w:rsidR="00050AB8" w:rsidRPr="00D20919" w:rsidRDefault="00050AB8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4.Модальності "Я".</w:t>
      </w:r>
    </w:p>
    <w:p w14:paraId="6E9F9BC2" w14:textId="77777777" w:rsidR="00050AB8" w:rsidRPr="00D20919" w:rsidRDefault="00050AB8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5.Основні компоненти образу "Я".</w:t>
      </w:r>
    </w:p>
    <w:p w14:paraId="7C27613A" w14:textId="77777777" w:rsidR="00050AB8" w:rsidRPr="00D20919" w:rsidRDefault="00050AB8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6.Неусвідомлюване в собі.</w:t>
      </w:r>
    </w:p>
    <w:p w14:paraId="0DC9E2BD" w14:textId="77777777" w:rsidR="00050AB8" w:rsidRPr="00D20919" w:rsidRDefault="00050AB8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lastRenderedPageBreak/>
        <w:t>7.Смислові утворення особистості.</w:t>
      </w:r>
    </w:p>
    <w:p w14:paraId="150C1918" w14:textId="77777777" w:rsidR="00050AB8" w:rsidRPr="00D20919" w:rsidRDefault="00050AB8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8.Співвідношення особистісних смислів та сфери значень і понять.</w:t>
      </w:r>
    </w:p>
    <w:p w14:paraId="0C2B7C8C" w14:textId="77777777" w:rsidR="00050AB8" w:rsidRPr="00D20919" w:rsidRDefault="00050AB8" w:rsidP="00050AB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9.Потреба в сенсі життя.</w:t>
      </w:r>
    </w:p>
    <w:p w14:paraId="7B55BDA1" w14:textId="15600011" w:rsidR="00050AB8" w:rsidRPr="00D20919" w:rsidRDefault="00050AB8" w:rsidP="00050AB8">
      <w:pPr>
        <w:pStyle w:val="a3"/>
        <w:spacing w:line="360" w:lineRule="auto"/>
        <w:ind w:firstLine="709"/>
        <w:jc w:val="both"/>
        <w:rPr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Скласти словник психологічних понять до даної теми та дати їх  визначення</w:t>
      </w:r>
      <w:r w:rsidRPr="00D20919">
        <w:rPr>
          <w:b/>
          <w:bCs/>
          <w:szCs w:val="28"/>
        </w:rPr>
        <w:t xml:space="preserve">: </w:t>
      </w:r>
      <w:r w:rsidRPr="00D20919">
        <w:rPr>
          <w:i/>
          <w:iCs/>
          <w:szCs w:val="28"/>
        </w:rPr>
        <w:t xml:space="preserve">Я-концепція», «установки», «самооцінка», «рівень домагань», розглянути види психологічного захисту. </w:t>
      </w:r>
    </w:p>
    <w:p w14:paraId="7FF99B65" w14:textId="0B674F75" w:rsidR="00585A7A" w:rsidRPr="00D20919" w:rsidRDefault="00050AB8" w:rsidP="00050AB8">
      <w:pPr>
        <w:pStyle w:val="a3"/>
        <w:spacing w:line="360" w:lineRule="auto"/>
        <w:ind w:firstLine="709"/>
        <w:jc w:val="both"/>
        <w:rPr>
          <w:i/>
          <w:iCs/>
          <w:szCs w:val="28"/>
        </w:rPr>
      </w:pPr>
      <w:r w:rsidRPr="00D20919">
        <w:rPr>
          <w:i/>
          <w:iCs/>
          <w:szCs w:val="28"/>
        </w:rPr>
        <w:t>Література: [1-</w:t>
      </w:r>
      <w:r w:rsidR="00405458" w:rsidRPr="00D20919">
        <w:rPr>
          <w:i/>
          <w:iCs/>
          <w:szCs w:val="28"/>
        </w:rPr>
        <w:t>24</w:t>
      </w:r>
      <w:r w:rsidRPr="00D20919">
        <w:rPr>
          <w:i/>
          <w:iCs/>
          <w:szCs w:val="28"/>
        </w:rPr>
        <w:t>].</w:t>
      </w:r>
    </w:p>
    <w:p w14:paraId="397EBC8F" w14:textId="77777777" w:rsidR="00A43D64" w:rsidRDefault="00A43D64" w:rsidP="0008423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4C263E4A" w14:textId="64DAD087" w:rsidR="00084237" w:rsidRPr="00D20919" w:rsidRDefault="00084237" w:rsidP="0008423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  <w:r w:rsidRPr="00D20919">
        <w:rPr>
          <w:b/>
          <w:bCs/>
          <w:szCs w:val="28"/>
        </w:rPr>
        <w:t>Практичне заняття № 5 (4 год.)</w:t>
      </w:r>
    </w:p>
    <w:p w14:paraId="72307A9E" w14:textId="77777777" w:rsidR="00084237" w:rsidRPr="00D20919" w:rsidRDefault="00084237" w:rsidP="0008423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  <w:r w:rsidRPr="00D20919">
        <w:rPr>
          <w:b/>
          <w:bCs/>
          <w:szCs w:val="28"/>
        </w:rPr>
        <w:t>Тема. Спрямованість як властивість особистості</w:t>
      </w:r>
    </w:p>
    <w:p w14:paraId="48DCE227" w14:textId="77777777" w:rsidR="00084237" w:rsidRPr="00D20919" w:rsidRDefault="00084237" w:rsidP="0008423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b/>
          <w:bCs/>
          <w:szCs w:val="28"/>
        </w:rPr>
        <w:t xml:space="preserve">Мета: </w:t>
      </w:r>
      <w:r w:rsidRPr="00D20919">
        <w:rPr>
          <w:szCs w:val="28"/>
        </w:rPr>
        <w:t>засвоїти поняття про спрямованість особистості та її основні форми потяг, бажання, прагнення, інтереси, ідеали, переконання)</w:t>
      </w:r>
    </w:p>
    <w:p w14:paraId="5CDCDB97" w14:textId="77777777" w:rsidR="00084237" w:rsidRPr="00D20919" w:rsidRDefault="00084237" w:rsidP="00084237">
      <w:pPr>
        <w:pStyle w:val="a3"/>
        <w:spacing w:line="360" w:lineRule="auto"/>
        <w:ind w:firstLine="709"/>
        <w:jc w:val="both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Питання для підготовки:</w:t>
      </w:r>
    </w:p>
    <w:p w14:paraId="1FE11F80" w14:textId="77777777" w:rsidR="00084237" w:rsidRPr="00D20919" w:rsidRDefault="00084237" w:rsidP="0008423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1. Поняття про спрямованість особистості. Компоненти спрямованості. Компоненти мотивації. Види спрямованості.</w:t>
      </w:r>
    </w:p>
    <w:p w14:paraId="1A823DB4" w14:textId="77777777" w:rsidR="00084237" w:rsidRPr="00D20919" w:rsidRDefault="00084237" w:rsidP="0008423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2. Основні форми спрямованості особистості.</w:t>
      </w:r>
    </w:p>
    <w:p w14:paraId="1185F1D1" w14:textId="77777777" w:rsidR="00084237" w:rsidRPr="00D20919" w:rsidRDefault="00084237" w:rsidP="0008423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3. Мотивація, мотивування та їх компоненти. Мотивування як механізм психологічного захисту. Мета. Співвідношення мотивів і цілей діяльності. Процесуальний і результативний компонент мотивації.</w:t>
      </w:r>
    </w:p>
    <w:p w14:paraId="5A9AA715" w14:textId="77777777" w:rsidR="00084237" w:rsidRPr="00D20919" w:rsidRDefault="00084237" w:rsidP="0008423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3. Установки, потяг, бажання, прагнення</w:t>
      </w:r>
    </w:p>
    <w:p w14:paraId="7A08A765" w14:textId="77777777" w:rsidR="00084237" w:rsidRPr="00D20919" w:rsidRDefault="00084237" w:rsidP="0008423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4. Інтереси, ідеали, переконання, світогляд особистості.</w:t>
      </w:r>
    </w:p>
    <w:p w14:paraId="390AB492" w14:textId="77777777" w:rsidR="00084237" w:rsidRPr="00D20919" w:rsidRDefault="00084237" w:rsidP="0008423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5. Спрямованість особистості як система домінуючих мотивів. </w:t>
      </w:r>
    </w:p>
    <w:p w14:paraId="59F72427" w14:textId="5A6097F4" w:rsidR="00084237" w:rsidRPr="00D20919" w:rsidRDefault="00084237" w:rsidP="0008423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6. Несвідомі мотиви.</w:t>
      </w:r>
    </w:p>
    <w:p w14:paraId="17385781" w14:textId="01A2B49A" w:rsidR="00084237" w:rsidRPr="00D20919" w:rsidRDefault="00084237" w:rsidP="0008423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7. Поняття і класифікація потреб.</w:t>
      </w:r>
    </w:p>
    <w:p w14:paraId="6781AE6D" w14:textId="77777777" w:rsidR="00084237" w:rsidRPr="00D20919" w:rsidRDefault="00084237" w:rsidP="0008423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8. Закономірності розвитку мотиваційної сфери.</w:t>
      </w:r>
    </w:p>
    <w:p w14:paraId="21D33F01" w14:textId="21ABAD23" w:rsidR="00084237" w:rsidRPr="00D20919" w:rsidRDefault="00084237" w:rsidP="0008423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9. Мотив самоствердження, мотив ідентифікації з іншою людиною, мотив влади, процесуально-змістовий мотив, мотив саморозвитку, мотив досягнення, мотив афіліації, негативна мотивація</w:t>
      </w:r>
    </w:p>
    <w:p w14:paraId="4024C262" w14:textId="77777777" w:rsidR="00084237" w:rsidRPr="00D20919" w:rsidRDefault="00084237" w:rsidP="00084237">
      <w:pPr>
        <w:pStyle w:val="a3"/>
        <w:spacing w:line="360" w:lineRule="auto"/>
        <w:ind w:firstLine="709"/>
        <w:jc w:val="both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Завдання для самостійної роботи</w:t>
      </w:r>
    </w:p>
    <w:p w14:paraId="5D420C35" w14:textId="77777777" w:rsidR="00084237" w:rsidRPr="00D20919" w:rsidRDefault="00084237" w:rsidP="0008423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1. Питання для самостійного опрацювання:</w:t>
      </w:r>
    </w:p>
    <w:p w14:paraId="49DB2897" w14:textId="77777777" w:rsidR="00084237" w:rsidRPr="00D20919" w:rsidRDefault="00084237" w:rsidP="0008423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lastRenderedPageBreak/>
        <w:t>1. Зарубіжні теорії спрямованості.</w:t>
      </w:r>
    </w:p>
    <w:p w14:paraId="77B112CD" w14:textId="77777777" w:rsidR="00084237" w:rsidRPr="00D20919" w:rsidRDefault="00084237" w:rsidP="0008423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2.Мотивапція самоповаги</w:t>
      </w:r>
    </w:p>
    <w:p w14:paraId="5F2B3C87" w14:textId="77777777" w:rsidR="00084237" w:rsidRPr="00D20919" w:rsidRDefault="00084237" w:rsidP="0008423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3.Мотивація самопрезентації</w:t>
      </w:r>
    </w:p>
    <w:p w14:paraId="18BE0334" w14:textId="77777777" w:rsidR="00084237" w:rsidRPr="00D20919" w:rsidRDefault="00084237" w:rsidP="0008423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4.Мотивація та розвиток особистості.</w:t>
      </w:r>
    </w:p>
    <w:p w14:paraId="4C8D948B" w14:textId="77777777" w:rsidR="00084237" w:rsidRPr="00D20919" w:rsidRDefault="00084237" w:rsidP="0008423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5.Механізми породження смислів.</w:t>
      </w:r>
    </w:p>
    <w:p w14:paraId="6E886A3E" w14:textId="77777777" w:rsidR="00084237" w:rsidRPr="00D20919" w:rsidRDefault="00084237" w:rsidP="0008423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6.Смисл в структурі  особистості.</w:t>
      </w:r>
    </w:p>
    <w:p w14:paraId="0260ACE3" w14:textId="77777777" w:rsidR="00084237" w:rsidRPr="00D20919" w:rsidRDefault="00084237" w:rsidP="00084237">
      <w:pPr>
        <w:pStyle w:val="a3"/>
        <w:spacing w:line="360" w:lineRule="auto"/>
        <w:ind w:firstLine="709"/>
        <w:jc w:val="both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2. Скласти словник психологічних понять до даної теми та дати їх  визначення:</w:t>
      </w:r>
    </w:p>
    <w:p w14:paraId="51D5245B" w14:textId="77777777" w:rsidR="00084237" w:rsidRPr="00D20919" w:rsidRDefault="00084237" w:rsidP="0008423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Мотив, мотивація, мотиваційне ядро, мотиваційні переваги, позитивний та негативний ідеал, ідеал і самооцінка, ідеал і поведінка.</w:t>
      </w:r>
    </w:p>
    <w:p w14:paraId="78E0911F" w14:textId="77777777" w:rsidR="00084237" w:rsidRPr="00D20919" w:rsidRDefault="00084237" w:rsidP="0008423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Література: [1-24].</w:t>
      </w:r>
    </w:p>
    <w:p w14:paraId="6C9245B7" w14:textId="77777777" w:rsidR="00A43D64" w:rsidRDefault="00A43D64" w:rsidP="006E29F2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43CE6F98" w14:textId="6B5D1241" w:rsidR="006E29F2" w:rsidRPr="00D20919" w:rsidRDefault="006E29F2" w:rsidP="006E29F2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  <w:r w:rsidRPr="00D20919">
        <w:rPr>
          <w:b/>
          <w:bCs/>
          <w:szCs w:val="28"/>
        </w:rPr>
        <w:t>Практичне заняття № 6 (4 год.)</w:t>
      </w:r>
    </w:p>
    <w:p w14:paraId="619C0524" w14:textId="77777777" w:rsidR="006E29F2" w:rsidRPr="00D20919" w:rsidRDefault="006E29F2" w:rsidP="006E29F2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  <w:r w:rsidRPr="00D20919">
        <w:rPr>
          <w:b/>
          <w:bCs/>
          <w:szCs w:val="28"/>
        </w:rPr>
        <w:t>Тема. Становлення особистості</w:t>
      </w:r>
    </w:p>
    <w:p w14:paraId="397E17A3" w14:textId="2314ED82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b/>
          <w:bCs/>
          <w:szCs w:val="28"/>
        </w:rPr>
        <w:t>Мета</w:t>
      </w:r>
      <w:r w:rsidRPr="00D20919">
        <w:rPr>
          <w:szCs w:val="28"/>
        </w:rPr>
        <w:t>: розкрити особливості особистості в онтогенезі, вікову динаміку  життєвого шляху людини,  поглибити та розширити уявлення студентів про джерела та фактори розвитку і формування особистості.</w:t>
      </w:r>
    </w:p>
    <w:p w14:paraId="355D8EB9" w14:textId="77777777" w:rsidR="006E29F2" w:rsidRPr="00D20919" w:rsidRDefault="006E29F2" w:rsidP="006E29F2">
      <w:pPr>
        <w:pStyle w:val="a3"/>
        <w:spacing w:line="360" w:lineRule="auto"/>
        <w:ind w:firstLine="709"/>
        <w:jc w:val="both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Питання для підготовки:</w:t>
      </w:r>
    </w:p>
    <w:p w14:paraId="6139261F" w14:textId="77777777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1. Соціальні та біологічні умови психічного розвитку особистості. </w:t>
      </w:r>
    </w:p>
    <w:p w14:paraId="68786813" w14:textId="77777777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2. Рушійні сили розвитку особистості. </w:t>
      </w:r>
    </w:p>
    <w:p w14:paraId="6E3D818F" w14:textId="77777777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3. Періодизація психічного розвитку. </w:t>
      </w:r>
    </w:p>
    <w:p w14:paraId="48A030ED" w14:textId="77777777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4. Етапи життєвого шляху особистості. </w:t>
      </w:r>
    </w:p>
    <w:p w14:paraId="4481D62E" w14:textId="77777777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5. Зрілість особистості, основні її критерії.</w:t>
      </w:r>
    </w:p>
    <w:p w14:paraId="440273A2" w14:textId="77777777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6. Поняття соціалізації особистості та основних її механізмів.</w:t>
      </w:r>
    </w:p>
    <w:p w14:paraId="2D1AEE49" w14:textId="77777777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7. Виховання, навчання і психічний розвиток особистості.</w:t>
      </w:r>
    </w:p>
    <w:p w14:paraId="7D343797" w14:textId="77777777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8. Сенситивні періоди життя.</w:t>
      </w:r>
    </w:p>
    <w:p w14:paraId="57458A39" w14:textId="77777777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9. Поняття гендеру.</w:t>
      </w:r>
    </w:p>
    <w:p w14:paraId="412B1D28" w14:textId="59D7B0C4" w:rsidR="006E29F2" w:rsidRPr="00D20919" w:rsidRDefault="006E29F2" w:rsidP="006E29F2">
      <w:pPr>
        <w:pStyle w:val="a3"/>
        <w:spacing w:line="360" w:lineRule="auto"/>
        <w:ind w:firstLine="709"/>
        <w:jc w:val="center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Психологічні задачі</w:t>
      </w:r>
    </w:p>
    <w:p w14:paraId="5DC02A0E" w14:textId="77777777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1.</w:t>
      </w:r>
      <w:r w:rsidRPr="00D20919">
        <w:rPr>
          <w:szCs w:val="28"/>
        </w:rPr>
        <w:tab/>
        <w:t>Подумайте і назвіть основні риси характеру чи певні здібності, які виділяють Вас як індивідуальність з поміж інших.</w:t>
      </w:r>
    </w:p>
    <w:p w14:paraId="301A3E4B" w14:textId="77777777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lastRenderedPageBreak/>
        <w:t>2.</w:t>
      </w:r>
      <w:r w:rsidRPr="00D20919">
        <w:rPr>
          <w:szCs w:val="28"/>
        </w:rPr>
        <w:tab/>
        <w:t>Назвіть людину, яку Ви дійсно вважаєте особистістю, індивідуальністю, життя чи діяльність якої може бути прикладом для інших. Подумайте, у чому її своєрідність, які особливості цієї людини спонукали Вас її назвати.</w:t>
      </w:r>
    </w:p>
    <w:p w14:paraId="79D4899A" w14:textId="77777777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3.</w:t>
      </w:r>
      <w:r w:rsidRPr="00D20919">
        <w:rPr>
          <w:szCs w:val="28"/>
        </w:rPr>
        <w:tab/>
        <w:t>Чи є Ваше ставлення до дійсності та до самого себе активним. У чому Ви вбачаєте подальший Ваш розвиток як особистості?</w:t>
      </w:r>
    </w:p>
    <w:p w14:paraId="2FE20398" w14:textId="4A53E581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4.Чому говорять: «Поганий досвід — також цінний досвід», «Досвід — найкращий учитель»?</w:t>
      </w:r>
    </w:p>
    <w:p w14:paraId="7940B022" w14:textId="77777777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5. Розвиток людини відбувається у процесі:</w:t>
      </w:r>
    </w:p>
    <w:p w14:paraId="62AF0768" w14:textId="7E561F9A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росту — фізичні зміни (зросту, ваги, пропорцій тіла);</w:t>
      </w:r>
    </w:p>
    <w:p w14:paraId="6FBC149E" w14:textId="2605BB1F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дозрівання — біологічні зміни, запрограмовані генетично (наприклад, статеве дозрівання);</w:t>
      </w:r>
    </w:p>
    <w:p w14:paraId="1D6FEA8F" w14:textId="7FD8BD59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навчання — відносно стабільні зміни, що відбуваються у процесі набуття досвіду.</w:t>
      </w:r>
    </w:p>
    <w:p w14:paraId="4D42E58D" w14:textId="0EF1783E" w:rsidR="006E29F2" w:rsidRPr="00D20919" w:rsidRDefault="00C60837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Який з цих факторів основний?</w:t>
      </w:r>
    </w:p>
    <w:p w14:paraId="21D49BFA" w14:textId="3263FE9A" w:rsidR="006E29F2" w:rsidRPr="00D20919" w:rsidRDefault="006E29F2" w:rsidP="006E29F2">
      <w:pPr>
        <w:pStyle w:val="a3"/>
        <w:spacing w:line="360" w:lineRule="auto"/>
        <w:ind w:firstLine="709"/>
        <w:jc w:val="both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Завдання для самостійної роботи</w:t>
      </w:r>
    </w:p>
    <w:p w14:paraId="7470958B" w14:textId="77777777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1.Питання для самостійного опрацювання:</w:t>
      </w:r>
    </w:p>
    <w:p w14:paraId="1E25D987" w14:textId="77777777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1.Уявлення про «народження» особистості у вітчизняній психології.</w:t>
      </w:r>
    </w:p>
    <w:p w14:paraId="2D16D667" w14:textId="77777777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2.Самоактуалізація та особистісне зростання.</w:t>
      </w:r>
    </w:p>
    <w:p w14:paraId="602BF666" w14:textId="77777777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3.Набуття ідентичності.</w:t>
      </w:r>
    </w:p>
    <w:p w14:paraId="11987DC0" w14:textId="77777777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4.Психологічний вік.</w:t>
      </w:r>
    </w:p>
    <w:p w14:paraId="221CE84C" w14:textId="77777777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5.Сприйняття власного віку та життєвого часу.</w:t>
      </w:r>
    </w:p>
    <w:p w14:paraId="4A087244" w14:textId="77777777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6.Життєвий шлях особистості.</w:t>
      </w:r>
    </w:p>
    <w:p w14:paraId="41147F8F" w14:textId="77777777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7.Потенціал особистості.</w:t>
      </w:r>
    </w:p>
    <w:p w14:paraId="4A6E5728" w14:textId="77777777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8.Структура життєвого світу особистості.</w:t>
      </w:r>
    </w:p>
    <w:p w14:paraId="06127AF1" w14:textId="77777777" w:rsidR="006E29F2" w:rsidRPr="00D20919" w:rsidRDefault="006E29F2" w:rsidP="006E29F2">
      <w:pPr>
        <w:pStyle w:val="a3"/>
        <w:spacing w:line="360" w:lineRule="auto"/>
        <w:ind w:firstLine="709"/>
        <w:jc w:val="both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2. Скласти словник психологічних понять до даної теми та дати їх  визначення:</w:t>
      </w:r>
    </w:p>
    <w:p w14:paraId="0E032820" w14:textId="589EA6D6" w:rsidR="006E29F2" w:rsidRPr="00D20919" w:rsidRDefault="006E29F2" w:rsidP="006E29F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Поняття «вік», норма розвитку, онтогенез, філогенез, мієлінізація, механізми соціалізації, самопрезентація, самовиховання, самоконтроль.</w:t>
      </w:r>
    </w:p>
    <w:p w14:paraId="2A270C6C" w14:textId="0EB96ABF" w:rsidR="006E29F2" w:rsidRPr="00D20919" w:rsidRDefault="006E29F2" w:rsidP="006E29F2">
      <w:pPr>
        <w:pStyle w:val="a3"/>
        <w:spacing w:line="360" w:lineRule="auto"/>
        <w:ind w:firstLine="709"/>
        <w:jc w:val="both"/>
        <w:rPr>
          <w:i/>
          <w:iCs/>
          <w:szCs w:val="28"/>
        </w:rPr>
      </w:pPr>
      <w:r w:rsidRPr="00D20919">
        <w:rPr>
          <w:i/>
          <w:iCs/>
          <w:szCs w:val="28"/>
        </w:rPr>
        <w:t>Література: [1-24].</w:t>
      </w:r>
    </w:p>
    <w:p w14:paraId="1B41D2B0" w14:textId="77777777" w:rsidR="004F24C5" w:rsidRPr="00D20919" w:rsidRDefault="004F24C5" w:rsidP="004F24C5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  <w:r w:rsidRPr="00D20919">
        <w:rPr>
          <w:b/>
          <w:bCs/>
          <w:szCs w:val="28"/>
        </w:rPr>
        <w:lastRenderedPageBreak/>
        <w:t>Практичне заняття № 7 (4 год.)</w:t>
      </w:r>
    </w:p>
    <w:p w14:paraId="473C5EFD" w14:textId="77777777" w:rsidR="004F24C5" w:rsidRPr="00D20919" w:rsidRDefault="004F24C5" w:rsidP="004F24C5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  <w:r w:rsidRPr="00D20919">
        <w:rPr>
          <w:b/>
          <w:bCs/>
          <w:szCs w:val="28"/>
        </w:rPr>
        <w:t>Тема. Спілкування як феномен психології</w:t>
      </w:r>
    </w:p>
    <w:p w14:paraId="7214DA76" w14:textId="77777777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b/>
          <w:bCs/>
          <w:szCs w:val="28"/>
        </w:rPr>
        <w:t>Мета</w:t>
      </w:r>
      <w:r w:rsidRPr="00D20919">
        <w:rPr>
          <w:szCs w:val="28"/>
        </w:rPr>
        <w:t>: закріплення теоретичного матеріалу, формування вмінь і навичок дослідження феномену спілкування.</w:t>
      </w:r>
    </w:p>
    <w:p w14:paraId="250DD6CE" w14:textId="77777777" w:rsidR="004F24C5" w:rsidRPr="00D20919" w:rsidRDefault="004F24C5" w:rsidP="004F24C5">
      <w:pPr>
        <w:pStyle w:val="a3"/>
        <w:spacing w:line="360" w:lineRule="auto"/>
        <w:ind w:firstLine="709"/>
        <w:jc w:val="both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Питання для підготовки:</w:t>
      </w:r>
    </w:p>
    <w:p w14:paraId="1EF67315" w14:textId="77777777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1. Поняття про спілкування.</w:t>
      </w:r>
    </w:p>
    <w:p w14:paraId="6FA9A2B9" w14:textId="77777777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2. Роль спілкування в розвитку людини.</w:t>
      </w:r>
    </w:p>
    <w:p w14:paraId="59D498F4" w14:textId="77777777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3. Предмет і завдання спілкування.</w:t>
      </w:r>
    </w:p>
    <w:p w14:paraId="4BFCAB52" w14:textId="77777777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4. Функції та цілі спілкування.</w:t>
      </w:r>
    </w:p>
    <w:p w14:paraId="37454B19" w14:textId="77777777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5. Варіативне (вікові, гендерні, соціальні та ін. особливості) та інваріантне у спілкуванні.</w:t>
      </w:r>
    </w:p>
    <w:p w14:paraId="4A78DCF4" w14:textId="53D7917E" w:rsidR="004F24C5" w:rsidRPr="00D20919" w:rsidRDefault="004F24C5" w:rsidP="004F24C5">
      <w:pPr>
        <w:pStyle w:val="a3"/>
        <w:spacing w:line="360" w:lineRule="auto"/>
        <w:ind w:firstLine="709"/>
        <w:jc w:val="both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Тестові завдання</w:t>
      </w:r>
    </w:p>
    <w:p w14:paraId="29111F01" w14:textId="27603C17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1. Чи достатнім для характеристики спілкування є твердження: "Спілкування – це обмін інформацією між людьми"?</w:t>
      </w:r>
    </w:p>
    <w:p w14:paraId="5D6772FD" w14:textId="4E3210CB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2. Чи є принципова різниця між поняттями "міжособистісні контакти" та "спілкування"?</w:t>
      </w:r>
    </w:p>
    <w:p w14:paraId="64B33145" w14:textId="77777777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3. Чи завжди обмін інформацією є спілкуванням?</w:t>
      </w:r>
    </w:p>
    <w:p w14:paraId="49760A58" w14:textId="77777777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4. Чи можна обмін сигналами, що має місце у тварин, назвати спілкуванням?</w:t>
      </w:r>
    </w:p>
    <w:p w14:paraId="5077A97C" w14:textId="77777777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5. Чи </w:t>
      </w:r>
      <w:proofErr w:type="spellStart"/>
      <w:r w:rsidRPr="00D20919">
        <w:rPr>
          <w:szCs w:val="28"/>
        </w:rPr>
        <w:t>правомірно</w:t>
      </w:r>
      <w:proofErr w:type="spellEnd"/>
      <w:r w:rsidRPr="00D20919">
        <w:rPr>
          <w:szCs w:val="28"/>
        </w:rPr>
        <w:t xml:space="preserve"> порівнювати рефлексію із дзеркалом? .</w:t>
      </w:r>
    </w:p>
    <w:p w14:paraId="3D8C72CB" w14:textId="01754FBF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6. Чи адекватно передає функцію невербального спілкування вислів "мова почуттів"?</w:t>
      </w:r>
    </w:p>
    <w:p w14:paraId="740DC741" w14:textId="5C0F7C40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7. Чи завжди упередженість у сприйманні людини людиною виникає на основі попередньо сформованих установок?</w:t>
      </w:r>
    </w:p>
    <w:p w14:paraId="4FA1ED8B" w14:textId="77777777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8. Чи завжди завершеність спілкування є необхідною умовою взаєморозуміння?</w:t>
      </w:r>
    </w:p>
    <w:p w14:paraId="1222BAC0" w14:textId="3BB880DD" w:rsidR="004F24C5" w:rsidRPr="00D20919" w:rsidRDefault="004F24C5" w:rsidP="004F24C5">
      <w:pPr>
        <w:pStyle w:val="a3"/>
        <w:spacing w:line="360" w:lineRule="auto"/>
        <w:ind w:firstLine="709"/>
        <w:jc w:val="both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Психологічні задачі.</w:t>
      </w:r>
    </w:p>
    <w:p w14:paraId="49420FC4" w14:textId="7A63B043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1. За яких умов обмін інформацією набуває характеру спілкування? Які причини можуть стати перешкодою в цьому?</w:t>
      </w:r>
    </w:p>
    <w:p w14:paraId="0149BF58" w14:textId="403764FF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lastRenderedPageBreak/>
        <w:t>2. Спілкуючись між собою, співрозмовники іноді не можуть дійти спільної думки щодо предмета спілкування. Визначіть імовірні причини, які можуть ускладнювати взаєморозуміння.</w:t>
      </w:r>
    </w:p>
    <w:p w14:paraId="41049661" w14:textId="1B40CBDD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3. Важливим психологічним чинником ефективності спілкування є дотримання співрозмовниками тактовності, яка виявляється в задоволенні взаємних очікувань.</w:t>
      </w:r>
    </w:p>
    <w:p w14:paraId="6809EEF8" w14:textId="77777777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Чи є ця умова обов'язковою для будь-яких ситуацій спілкування?</w:t>
      </w:r>
    </w:p>
    <w:p w14:paraId="03D043A4" w14:textId="0A26C1A5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4. Чи тотожні в психологічному та змістовному відношенні поняття "відсутність тактовності в спілкуванні" та "нетактовність"? Обґрунтуйте свою відповідь.</w:t>
      </w:r>
    </w:p>
    <w:p w14:paraId="13095ECA" w14:textId="49D88FCF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5. В яких випадках на етапі ідентифікації під час сприймання людини людиною формується адекватне уявлення про її психологічні риси та особливості? Які вимоги має задовольняти цей процес?</w:t>
      </w:r>
    </w:p>
    <w:p w14:paraId="5AD61E85" w14:textId="63D04A18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6. Чим зумовлюються помилки, що можуть виникати в процесі пізнання людини людиною на етапі інтерпретації?</w:t>
      </w:r>
    </w:p>
    <w:p w14:paraId="58FEEF94" w14:textId="4E8333ED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7. Про що може свідчити експеримент, проведений К. Левіном зі щуренятами? Двом групам щуренят було забезпечено однакові умови. Єдина відмінність полягала в тому, що одних щодня погладжували (пестили), а других - ні. Виявилося, що перші виросли більшими, міцнішими, активнішими, ніж ті, які були позбавлені емоційного комфорту.</w:t>
      </w:r>
    </w:p>
    <w:p w14:paraId="785EBD8B" w14:textId="6AE7C860" w:rsidR="004F24C5" w:rsidRPr="00D20919" w:rsidRDefault="004F24C5" w:rsidP="004F24C5">
      <w:pPr>
        <w:pStyle w:val="a3"/>
        <w:spacing w:line="360" w:lineRule="auto"/>
        <w:ind w:firstLine="709"/>
        <w:jc w:val="both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Завдання для самостійної роботи</w:t>
      </w:r>
    </w:p>
    <w:p w14:paraId="659A77ED" w14:textId="77777777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Питання для самостійного опрацювання:</w:t>
      </w:r>
    </w:p>
    <w:p w14:paraId="71F7B7CE" w14:textId="77777777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1.Спілкування як обмін інформацією.</w:t>
      </w:r>
    </w:p>
    <w:p w14:paraId="47534B94" w14:textId="77777777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2. Значення спілкування у житті кожної людини.</w:t>
      </w:r>
    </w:p>
    <w:p w14:paraId="61873C6A" w14:textId="77777777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3.Різновиди спілкування.</w:t>
      </w:r>
    </w:p>
    <w:p w14:paraId="1C258B92" w14:textId="77777777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4. Етапи спілкування.</w:t>
      </w:r>
    </w:p>
    <w:p w14:paraId="67682A71" w14:textId="77777777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5. Засоби комунікації, їх види і значення.</w:t>
      </w:r>
    </w:p>
    <w:p w14:paraId="2231190E" w14:textId="77777777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b/>
          <w:bCs/>
          <w:i/>
          <w:iCs/>
          <w:szCs w:val="28"/>
        </w:rPr>
        <w:t>2. Скласти словник психологічних понять до даної теми та дати їх визначення</w:t>
      </w:r>
      <w:r w:rsidRPr="00D20919">
        <w:rPr>
          <w:szCs w:val="28"/>
        </w:rPr>
        <w:t xml:space="preserve">: спілкування; імперативне, маніпулятивне та діалогічне спілкування, маніпулятор, </w:t>
      </w:r>
      <w:proofErr w:type="spellStart"/>
      <w:r w:rsidRPr="00D20919">
        <w:rPr>
          <w:szCs w:val="28"/>
        </w:rPr>
        <w:t>актуалізатор</w:t>
      </w:r>
      <w:proofErr w:type="spellEnd"/>
      <w:r w:rsidRPr="00D20919">
        <w:rPr>
          <w:szCs w:val="28"/>
        </w:rPr>
        <w:t>, кодування, моделі комунікації.</w:t>
      </w:r>
    </w:p>
    <w:p w14:paraId="509AE60F" w14:textId="6428E4CD" w:rsidR="004F24C5" w:rsidRPr="00D20919" w:rsidRDefault="004F24C5" w:rsidP="004F24C5">
      <w:pPr>
        <w:pStyle w:val="a3"/>
        <w:spacing w:line="360" w:lineRule="auto"/>
        <w:ind w:firstLine="709"/>
        <w:jc w:val="both"/>
        <w:rPr>
          <w:i/>
          <w:iCs/>
          <w:szCs w:val="28"/>
        </w:rPr>
      </w:pPr>
      <w:r w:rsidRPr="00D20919">
        <w:rPr>
          <w:i/>
          <w:iCs/>
          <w:szCs w:val="28"/>
        </w:rPr>
        <w:lastRenderedPageBreak/>
        <w:t>Література: [1-24]</w:t>
      </w:r>
    </w:p>
    <w:p w14:paraId="5E92ED8E" w14:textId="77777777" w:rsidR="00A5731D" w:rsidRPr="00D20919" w:rsidRDefault="00A5731D" w:rsidP="00A5731D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  <w:r w:rsidRPr="00D20919">
        <w:rPr>
          <w:b/>
          <w:bCs/>
          <w:szCs w:val="28"/>
        </w:rPr>
        <w:t>Практичне заняття № 8 (4 год.)</w:t>
      </w:r>
    </w:p>
    <w:p w14:paraId="45B03687" w14:textId="77777777" w:rsidR="00A5731D" w:rsidRPr="00D20919" w:rsidRDefault="00A5731D" w:rsidP="00A5731D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  <w:r w:rsidRPr="00D20919">
        <w:rPr>
          <w:b/>
          <w:bCs/>
          <w:szCs w:val="28"/>
        </w:rPr>
        <w:t>Тема. Сторони спілкування</w:t>
      </w:r>
    </w:p>
    <w:p w14:paraId="1428BFFF" w14:textId="77777777" w:rsidR="00A5731D" w:rsidRPr="00D20919" w:rsidRDefault="00A5731D" w:rsidP="00A5731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b/>
          <w:bCs/>
          <w:szCs w:val="28"/>
        </w:rPr>
        <w:t>Мета</w:t>
      </w:r>
      <w:r w:rsidRPr="00D20919">
        <w:rPr>
          <w:szCs w:val="28"/>
        </w:rPr>
        <w:t xml:space="preserve">: засвоїти основні способи передачі інформації; розуміння механізмів сприйняття у спілкуванні та можливих наслідків їх дії; набуття навичок свідомого використання позиційного розподілу у спілкуванні та розроблення власної стратегії і тактики </w:t>
      </w:r>
      <w:proofErr w:type="spellStart"/>
      <w:r w:rsidRPr="00D20919">
        <w:rPr>
          <w:szCs w:val="28"/>
        </w:rPr>
        <w:t>самоподання</w:t>
      </w:r>
      <w:proofErr w:type="spellEnd"/>
      <w:r w:rsidRPr="00D20919">
        <w:rPr>
          <w:szCs w:val="28"/>
        </w:rPr>
        <w:t xml:space="preserve"> у спілкуванні.  </w:t>
      </w:r>
    </w:p>
    <w:p w14:paraId="7A5A6323" w14:textId="77777777" w:rsidR="00A5731D" w:rsidRPr="00D20919" w:rsidRDefault="00A5731D" w:rsidP="00A5731D">
      <w:pPr>
        <w:pStyle w:val="a3"/>
        <w:spacing w:line="360" w:lineRule="auto"/>
        <w:ind w:firstLine="709"/>
        <w:jc w:val="both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Питання для підготовки:</w:t>
      </w:r>
    </w:p>
    <w:p w14:paraId="789A3D2F" w14:textId="77777777" w:rsidR="00A5731D" w:rsidRPr="00D20919" w:rsidRDefault="00A5731D" w:rsidP="00A5731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1. Специфіка процесу обміну інформацією. </w:t>
      </w:r>
    </w:p>
    <w:p w14:paraId="502A1D7F" w14:textId="77777777" w:rsidR="00A5731D" w:rsidRPr="00D20919" w:rsidRDefault="00A5731D" w:rsidP="00A5731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2. Структура, основні функції й види комунікацій. </w:t>
      </w:r>
    </w:p>
    <w:p w14:paraId="7ABA80DA" w14:textId="77777777" w:rsidR="00A5731D" w:rsidRPr="00D20919" w:rsidRDefault="00A5731D" w:rsidP="00A5731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3. Мова як засіб комунікації.</w:t>
      </w:r>
    </w:p>
    <w:p w14:paraId="5FEE24BA" w14:textId="77777777" w:rsidR="00A5731D" w:rsidRPr="00D20919" w:rsidRDefault="00A5731D" w:rsidP="00A5731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4. Види та функції невербальної комунікації. </w:t>
      </w:r>
    </w:p>
    <w:p w14:paraId="4E03E563" w14:textId="77777777" w:rsidR="00A5731D" w:rsidRPr="00D20919" w:rsidRDefault="00A5731D" w:rsidP="00A5731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5. Зовнішні й внутрішні бар’єри комунікації.</w:t>
      </w:r>
    </w:p>
    <w:p w14:paraId="0683DD70" w14:textId="77777777" w:rsidR="00A5731D" w:rsidRPr="00D20919" w:rsidRDefault="00A5731D" w:rsidP="00A5731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6. Шляхи і прийоми подолання комунікативних бар’єрів.</w:t>
      </w:r>
    </w:p>
    <w:p w14:paraId="0BD2B655" w14:textId="77777777" w:rsidR="00A5731D" w:rsidRPr="00D20919" w:rsidRDefault="00A5731D" w:rsidP="00A5731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7. Спілкування як інтерактивний процес.</w:t>
      </w:r>
    </w:p>
    <w:p w14:paraId="2DA9878A" w14:textId="77777777" w:rsidR="00A5731D" w:rsidRPr="00D20919" w:rsidRDefault="00A5731D" w:rsidP="00A5731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8. Психологічний вплив при особистісній взаємодії. </w:t>
      </w:r>
    </w:p>
    <w:p w14:paraId="5BC1767F" w14:textId="77777777" w:rsidR="00A5731D" w:rsidRPr="00D20919" w:rsidRDefault="00A5731D" w:rsidP="00A5731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9. Види </w:t>
      </w:r>
      <w:proofErr w:type="spellStart"/>
      <w:r w:rsidRPr="00D20919">
        <w:rPr>
          <w:szCs w:val="28"/>
        </w:rPr>
        <w:t>інтеракцій</w:t>
      </w:r>
      <w:proofErr w:type="spellEnd"/>
      <w:r w:rsidRPr="00D20919">
        <w:rPr>
          <w:szCs w:val="28"/>
        </w:rPr>
        <w:t>.</w:t>
      </w:r>
    </w:p>
    <w:p w14:paraId="27EBDD46" w14:textId="77777777" w:rsidR="00A5731D" w:rsidRPr="00D20919" w:rsidRDefault="00A5731D" w:rsidP="00A5731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10. Поняття соціальної перцепції. </w:t>
      </w:r>
    </w:p>
    <w:p w14:paraId="1E9498EE" w14:textId="77777777" w:rsidR="00A5731D" w:rsidRPr="00D20919" w:rsidRDefault="00A5731D" w:rsidP="00A5731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11. Механізми та ефекти соціальної перцепції: ідентифікація, емпатія, рефлексія, стереотипи, ореолу, новизни.</w:t>
      </w:r>
    </w:p>
    <w:p w14:paraId="45BB956A" w14:textId="77777777" w:rsidR="00A5731D" w:rsidRPr="00D20919" w:rsidRDefault="00A5731D" w:rsidP="00A5731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12. Поведінка як джерело інформації у спілкуванні.</w:t>
      </w:r>
    </w:p>
    <w:p w14:paraId="7C598BD7" w14:textId="511D5564" w:rsidR="001C6AEE" w:rsidRPr="00D20919" w:rsidRDefault="001C6AEE" w:rsidP="00A5731D">
      <w:pPr>
        <w:pStyle w:val="a3"/>
        <w:spacing w:line="360" w:lineRule="auto"/>
        <w:ind w:firstLine="709"/>
        <w:jc w:val="both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Тестові завдання</w:t>
      </w:r>
    </w:p>
    <w:p w14:paraId="005AD0C7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>1. Інтерактивний аспект спілкування – це:</w:t>
      </w:r>
    </w:p>
    <w:p w14:paraId="37082368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а) обмін інформацією між людьми; </w:t>
      </w:r>
    </w:p>
    <w:p w14:paraId="4E4320B4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б) організація взаємодії між людьми; </w:t>
      </w:r>
    </w:p>
    <w:p w14:paraId="004A6C0A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в) сприйняття людьми одне одного.</w:t>
      </w:r>
    </w:p>
    <w:p w14:paraId="361ADDC3" w14:textId="55869FA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2.  </w:t>
      </w:r>
      <w:proofErr w:type="spellStart"/>
      <w:r w:rsidRPr="00D20919">
        <w:rPr>
          <w:szCs w:val="28"/>
        </w:rPr>
        <w:t>Такесика</w:t>
      </w:r>
      <w:proofErr w:type="spellEnd"/>
      <w:r w:rsidRPr="00D20919">
        <w:rPr>
          <w:szCs w:val="28"/>
        </w:rPr>
        <w:t xml:space="preserve"> – це:</w:t>
      </w:r>
    </w:p>
    <w:p w14:paraId="3FBA56F5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а) біологічно необхідна форма людського спілкування, що виявляється </w:t>
      </w:r>
    </w:p>
    <w:p w14:paraId="6AA6DC07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через динамічні доторкання;</w:t>
      </w:r>
    </w:p>
    <w:p w14:paraId="1E53EF62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б) просторова орієнтація партнерів у момент спілкування;</w:t>
      </w:r>
    </w:p>
    <w:p w14:paraId="1513393A" w14:textId="259E0605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lastRenderedPageBreak/>
        <w:t>в) рухи, що сприймаються органами зору, які виконують виразно регулятивну функцію в спілкуванні;</w:t>
      </w:r>
    </w:p>
    <w:p w14:paraId="1D872982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г) ритміко-інтонаційні особливості мови;</w:t>
      </w:r>
    </w:p>
    <w:p w14:paraId="655025FC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д) включення в мову пауз, зітхань, кашлю, плачу.</w:t>
      </w:r>
    </w:p>
    <w:p w14:paraId="4ECE1282" w14:textId="42A5BEFC" w:rsidR="001C6AEE" w:rsidRPr="00D20919" w:rsidRDefault="001C6AEE" w:rsidP="001C6AEE">
      <w:pPr>
        <w:pStyle w:val="a3"/>
        <w:spacing w:line="360" w:lineRule="auto"/>
        <w:ind w:firstLine="709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 xml:space="preserve">3. </w:t>
      </w:r>
      <w:proofErr w:type="spellStart"/>
      <w:r w:rsidRPr="00D20919">
        <w:rPr>
          <w:i/>
          <w:iCs/>
          <w:szCs w:val="28"/>
          <w:u w:val="single"/>
        </w:rPr>
        <w:t>Проксеміка</w:t>
      </w:r>
      <w:proofErr w:type="spellEnd"/>
      <w:r w:rsidRPr="00D20919">
        <w:rPr>
          <w:i/>
          <w:iCs/>
          <w:szCs w:val="28"/>
          <w:u w:val="single"/>
        </w:rPr>
        <w:t xml:space="preserve"> – це:</w:t>
      </w:r>
    </w:p>
    <w:p w14:paraId="323AAF98" w14:textId="72AAE4D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а) біологічно необхідна форма людського спілкування, що виявляється  через динамічні доторкання;</w:t>
      </w:r>
    </w:p>
    <w:p w14:paraId="106F16B0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б) просторова орієнтація партнерів у момент спілкування;</w:t>
      </w:r>
    </w:p>
    <w:p w14:paraId="10C627D2" w14:textId="00317A9F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в) рухи, що сприймаються органами зору, які виконують виразно регулятивну функцію в спілкуванні;</w:t>
      </w:r>
    </w:p>
    <w:p w14:paraId="1CF25A84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г) ритміко-інтонаційні особливості мови;</w:t>
      </w:r>
    </w:p>
    <w:p w14:paraId="18872869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д) включення в мову пауз, зітхань, кашлю, плачу.</w:t>
      </w:r>
    </w:p>
    <w:p w14:paraId="1325B792" w14:textId="17596F97" w:rsidR="001C6AEE" w:rsidRPr="00D20919" w:rsidRDefault="001C6AEE" w:rsidP="001C6AEE">
      <w:pPr>
        <w:pStyle w:val="a3"/>
        <w:spacing w:line="360" w:lineRule="auto"/>
        <w:ind w:firstLine="709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>4. Підтвердження взаємних рольових очікувань у процесі спілкування – це:</w:t>
      </w:r>
    </w:p>
    <w:p w14:paraId="2900112A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а) ідентифікація; </w:t>
      </w:r>
    </w:p>
    <w:p w14:paraId="029F49C9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б) конгруенція; </w:t>
      </w:r>
    </w:p>
    <w:p w14:paraId="33DE491C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в) рефлексія; </w:t>
      </w:r>
    </w:p>
    <w:p w14:paraId="71A78DA4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г) атракція; </w:t>
      </w:r>
    </w:p>
    <w:p w14:paraId="43F1AE96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д) </w:t>
      </w:r>
      <w:proofErr w:type="spellStart"/>
      <w:r w:rsidRPr="00D20919">
        <w:rPr>
          <w:szCs w:val="28"/>
        </w:rPr>
        <w:t>стереотипізація</w:t>
      </w:r>
      <w:proofErr w:type="spellEnd"/>
      <w:r w:rsidRPr="00D20919">
        <w:rPr>
          <w:szCs w:val="28"/>
        </w:rPr>
        <w:t>.</w:t>
      </w:r>
    </w:p>
    <w:p w14:paraId="29C37A73" w14:textId="66D3A889" w:rsidR="001C6AEE" w:rsidRPr="00D20919" w:rsidRDefault="001C6AEE" w:rsidP="001C6AEE">
      <w:pPr>
        <w:pStyle w:val="a3"/>
        <w:spacing w:line="360" w:lineRule="auto"/>
        <w:ind w:firstLine="709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>5. Уміння сформувати до себе емоційно позитивне ставлення – це:</w:t>
      </w:r>
    </w:p>
    <w:p w14:paraId="4B3D4BF8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а) ідентифікація; </w:t>
      </w:r>
    </w:p>
    <w:p w14:paraId="099839CC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б) конгруенція; </w:t>
      </w:r>
    </w:p>
    <w:p w14:paraId="2FEDEC46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в) рефлексія; </w:t>
      </w:r>
    </w:p>
    <w:p w14:paraId="558E16DD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г) атракція; </w:t>
      </w:r>
    </w:p>
    <w:p w14:paraId="47100988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д) </w:t>
      </w:r>
      <w:proofErr w:type="spellStart"/>
      <w:r w:rsidRPr="00D20919">
        <w:rPr>
          <w:szCs w:val="28"/>
        </w:rPr>
        <w:t>стереотипізація</w:t>
      </w:r>
      <w:proofErr w:type="spellEnd"/>
      <w:r w:rsidRPr="00D20919">
        <w:rPr>
          <w:szCs w:val="28"/>
        </w:rPr>
        <w:t>.</w:t>
      </w:r>
    </w:p>
    <w:p w14:paraId="4D4A79CD" w14:textId="4376A51C" w:rsidR="001C6AEE" w:rsidRPr="00D20919" w:rsidRDefault="001C6AEE" w:rsidP="001C6AEE">
      <w:pPr>
        <w:pStyle w:val="a3"/>
        <w:spacing w:line="360" w:lineRule="auto"/>
        <w:ind w:firstLine="709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>6. Уявне уподібнення себе до іншого під час спілкування – це:</w:t>
      </w:r>
    </w:p>
    <w:p w14:paraId="3D2F8DAE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а) ідентифікація; </w:t>
      </w:r>
    </w:p>
    <w:p w14:paraId="645B2EBD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б) конгруенція; </w:t>
      </w:r>
    </w:p>
    <w:p w14:paraId="191D0365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в) рефлексія; </w:t>
      </w:r>
    </w:p>
    <w:p w14:paraId="09180167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г) атракція; </w:t>
      </w:r>
    </w:p>
    <w:p w14:paraId="78FA795F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д) </w:t>
      </w:r>
      <w:proofErr w:type="spellStart"/>
      <w:r w:rsidRPr="00D20919">
        <w:rPr>
          <w:szCs w:val="28"/>
        </w:rPr>
        <w:t>стереотипізація</w:t>
      </w:r>
      <w:proofErr w:type="spellEnd"/>
      <w:r w:rsidRPr="00D20919">
        <w:rPr>
          <w:szCs w:val="28"/>
        </w:rPr>
        <w:t>.</w:t>
      </w:r>
    </w:p>
    <w:p w14:paraId="2DDC0C43" w14:textId="2B4B395D" w:rsidR="001C6AEE" w:rsidRPr="00D20919" w:rsidRDefault="001C6AEE" w:rsidP="001C6AEE">
      <w:pPr>
        <w:pStyle w:val="a3"/>
        <w:spacing w:line="360" w:lineRule="auto"/>
        <w:ind w:firstLine="709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lastRenderedPageBreak/>
        <w:t>7. Усвідомлення діючим суб’єктом того, як він насправді сприймається й  оцінюється іншими індивідами, – це:</w:t>
      </w:r>
    </w:p>
    <w:p w14:paraId="6DCF414D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а) ідентифікація; </w:t>
      </w:r>
    </w:p>
    <w:p w14:paraId="43091471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б) конгруенція; </w:t>
      </w:r>
    </w:p>
    <w:p w14:paraId="4E621B6D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в) рефлексія; </w:t>
      </w:r>
    </w:p>
    <w:p w14:paraId="24C2FF6A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г) атракція; </w:t>
      </w:r>
    </w:p>
    <w:p w14:paraId="47EA6364" w14:textId="77777777" w:rsidR="001C6AEE" w:rsidRPr="00D20919" w:rsidRDefault="001C6AEE" w:rsidP="001C6AEE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д) </w:t>
      </w:r>
      <w:proofErr w:type="spellStart"/>
      <w:r w:rsidRPr="00D20919">
        <w:rPr>
          <w:szCs w:val="28"/>
        </w:rPr>
        <w:t>стереотипізація</w:t>
      </w:r>
      <w:proofErr w:type="spellEnd"/>
      <w:r w:rsidRPr="00D20919">
        <w:rPr>
          <w:szCs w:val="28"/>
        </w:rPr>
        <w:t xml:space="preserve">. </w:t>
      </w:r>
    </w:p>
    <w:p w14:paraId="485FCAC4" w14:textId="07DE75CA" w:rsidR="00A5731D" w:rsidRPr="00D20919" w:rsidRDefault="00A5731D" w:rsidP="00A5731D">
      <w:pPr>
        <w:pStyle w:val="a3"/>
        <w:spacing w:line="360" w:lineRule="auto"/>
        <w:ind w:firstLine="709"/>
        <w:jc w:val="both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Завдання для самостійної роботи</w:t>
      </w:r>
    </w:p>
    <w:p w14:paraId="1DF29114" w14:textId="77777777" w:rsidR="00A5731D" w:rsidRPr="00D20919" w:rsidRDefault="00A5731D" w:rsidP="00A5731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1. Питання для самостійного опрацювання:</w:t>
      </w:r>
    </w:p>
    <w:p w14:paraId="7DB477DD" w14:textId="77777777" w:rsidR="00A5731D" w:rsidRPr="00D20919" w:rsidRDefault="00A5731D" w:rsidP="00A5731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1.Поняття та основні ознаки вербального спілкування. </w:t>
      </w:r>
    </w:p>
    <w:p w14:paraId="317E2696" w14:textId="77777777" w:rsidR="00A5731D" w:rsidRPr="00D20919" w:rsidRDefault="00A5731D" w:rsidP="00A5731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2. Поняття мова і мовлення. Форми літературного мовлення.</w:t>
      </w:r>
    </w:p>
    <w:p w14:paraId="4F9B0C60" w14:textId="231D9F1D" w:rsidR="00A5731D" w:rsidRPr="00D20919" w:rsidRDefault="00A5731D" w:rsidP="00A5731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3. Основні комунікативні ознаки мовлення.</w:t>
      </w:r>
    </w:p>
    <w:p w14:paraId="0A36AE72" w14:textId="07A2F00F" w:rsidR="00A5731D" w:rsidRPr="00D20919" w:rsidRDefault="00A5731D" w:rsidP="00A5731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4. Правильність і чистота мовлення як найважливіші комунікативні ознаки.</w:t>
      </w:r>
    </w:p>
    <w:p w14:paraId="6ECF10A5" w14:textId="01C28E9C" w:rsidR="00A5731D" w:rsidRPr="00D20919" w:rsidRDefault="00A5731D" w:rsidP="00A5731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5.Точність, стислість і доступність мовлення.</w:t>
      </w:r>
    </w:p>
    <w:p w14:paraId="18BE83DA" w14:textId="48DCE40E" w:rsidR="00A5731D" w:rsidRPr="00D20919" w:rsidRDefault="00A5731D" w:rsidP="00A5731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6.Логічність, доречність, впливовість мовлення як комунікативні ознаки.</w:t>
      </w:r>
    </w:p>
    <w:p w14:paraId="0F67640E" w14:textId="0FA328DF" w:rsidR="00A5731D" w:rsidRPr="00D20919" w:rsidRDefault="00A5731D" w:rsidP="00A5731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7.Виразність як ознака культури мовлення.</w:t>
      </w:r>
    </w:p>
    <w:p w14:paraId="0C762FDA" w14:textId="6AAB7067" w:rsidR="00A5731D" w:rsidRPr="00D20919" w:rsidRDefault="00A5731D" w:rsidP="00A5731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8.Слухання в процесі спілкування. </w:t>
      </w:r>
    </w:p>
    <w:p w14:paraId="2D166B9A" w14:textId="0C97926C" w:rsidR="00A5731D" w:rsidRPr="00D20919" w:rsidRDefault="00A5731D" w:rsidP="00A5731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9.Особливості сприймання і розуміння людини людиною під час вербального спілкування.</w:t>
      </w:r>
    </w:p>
    <w:p w14:paraId="156C47C8" w14:textId="7253009D" w:rsidR="00A5731D" w:rsidRPr="00D20919" w:rsidRDefault="00A5731D" w:rsidP="00A5731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10.Проксемічні особливості невербального спілкування.</w:t>
      </w:r>
    </w:p>
    <w:p w14:paraId="760A7388" w14:textId="77777777" w:rsidR="00A5731D" w:rsidRPr="00D20919" w:rsidRDefault="00A5731D" w:rsidP="00A5731D">
      <w:pPr>
        <w:pStyle w:val="a3"/>
        <w:spacing w:line="360" w:lineRule="auto"/>
        <w:ind w:firstLine="709"/>
        <w:jc w:val="both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2. Скласти словник психологічних понять до даної теми та дати їх визначення:</w:t>
      </w:r>
    </w:p>
    <w:p w14:paraId="09FF2B3C" w14:textId="77777777" w:rsidR="00A5731D" w:rsidRPr="00D20919" w:rsidRDefault="00A5731D" w:rsidP="00A5731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вербальне спілкування, мовлення, слухання, невербальна комунікація, </w:t>
      </w:r>
      <w:proofErr w:type="spellStart"/>
      <w:r w:rsidRPr="00D20919">
        <w:rPr>
          <w:szCs w:val="28"/>
        </w:rPr>
        <w:t>кінесика</w:t>
      </w:r>
      <w:proofErr w:type="spellEnd"/>
      <w:r w:rsidRPr="00D20919">
        <w:rPr>
          <w:szCs w:val="28"/>
        </w:rPr>
        <w:t xml:space="preserve">, </w:t>
      </w:r>
      <w:proofErr w:type="spellStart"/>
      <w:r w:rsidRPr="00D20919">
        <w:rPr>
          <w:szCs w:val="28"/>
        </w:rPr>
        <w:t>проксеміка</w:t>
      </w:r>
      <w:proofErr w:type="spellEnd"/>
      <w:r w:rsidRPr="00D20919">
        <w:rPr>
          <w:szCs w:val="28"/>
        </w:rPr>
        <w:t>.</w:t>
      </w:r>
    </w:p>
    <w:p w14:paraId="1D2A55F8" w14:textId="63114C73" w:rsidR="00A5731D" w:rsidRPr="00D20919" w:rsidRDefault="00A5731D" w:rsidP="00A5731D">
      <w:pPr>
        <w:pStyle w:val="a3"/>
        <w:spacing w:line="360" w:lineRule="auto"/>
        <w:ind w:firstLine="709"/>
        <w:jc w:val="both"/>
        <w:rPr>
          <w:i/>
          <w:iCs/>
          <w:szCs w:val="28"/>
        </w:rPr>
      </w:pPr>
      <w:r w:rsidRPr="00D20919">
        <w:rPr>
          <w:i/>
          <w:iCs/>
          <w:szCs w:val="28"/>
        </w:rPr>
        <w:t>Література: [1-24].</w:t>
      </w:r>
    </w:p>
    <w:p w14:paraId="0D11DAE8" w14:textId="77777777" w:rsidR="00A43D64" w:rsidRDefault="00A43D64" w:rsidP="00A93A2C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125E9B62" w14:textId="058CFEA6" w:rsidR="00D94E3D" w:rsidRPr="00D20919" w:rsidRDefault="00D94E3D" w:rsidP="00A93A2C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  <w:r w:rsidRPr="00D20919">
        <w:rPr>
          <w:b/>
          <w:bCs/>
          <w:szCs w:val="28"/>
        </w:rPr>
        <w:t>Практичне заняття № 9 (4 год.)</w:t>
      </w:r>
    </w:p>
    <w:p w14:paraId="527BBEE4" w14:textId="77777777" w:rsidR="00D94E3D" w:rsidRPr="00D20919" w:rsidRDefault="00D94E3D" w:rsidP="00A93A2C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  <w:r w:rsidRPr="00D20919">
        <w:rPr>
          <w:b/>
          <w:bCs/>
          <w:szCs w:val="28"/>
        </w:rPr>
        <w:t>Тема . Переконання, дружба і кохання.</w:t>
      </w:r>
    </w:p>
    <w:p w14:paraId="705704D2" w14:textId="77777777" w:rsidR="00D94E3D" w:rsidRPr="00D20919" w:rsidRDefault="00D94E3D" w:rsidP="00D94E3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b/>
          <w:bCs/>
          <w:szCs w:val="28"/>
        </w:rPr>
        <w:t>Мета:</w:t>
      </w:r>
      <w:r w:rsidRPr="00D20919">
        <w:rPr>
          <w:szCs w:val="28"/>
        </w:rPr>
        <w:t xml:space="preserve"> розрити сутність понять та причини зародження дружби і кохання.</w:t>
      </w:r>
    </w:p>
    <w:p w14:paraId="5560DDE1" w14:textId="77777777" w:rsidR="00D94E3D" w:rsidRPr="00D20919" w:rsidRDefault="00D94E3D" w:rsidP="00D94E3D">
      <w:pPr>
        <w:pStyle w:val="a3"/>
        <w:spacing w:line="360" w:lineRule="auto"/>
        <w:ind w:firstLine="709"/>
        <w:jc w:val="both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Питання для підготовки:</w:t>
      </w:r>
    </w:p>
    <w:p w14:paraId="002CE8AB" w14:textId="77777777" w:rsidR="00D94E3D" w:rsidRPr="00D20919" w:rsidRDefault="00D94E3D" w:rsidP="00D94E3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lastRenderedPageBreak/>
        <w:t xml:space="preserve">1.Переконання, пропаганда і агітація. </w:t>
      </w:r>
    </w:p>
    <w:p w14:paraId="55E69920" w14:textId="77777777" w:rsidR="00D94E3D" w:rsidRPr="00D20919" w:rsidRDefault="00D94E3D" w:rsidP="00D94E3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2.Сторони переконання. </w:t>
      </w:r>
    </w:p>
    <w:p w14:paraId="0A8D3287" w14:textId="77777777" w:rsidR="00D94E3D" w:rsidRPr="00D20919" w:rsidRDefault="00D94E3D" w:rsidP="00D94E3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3.Опір переконанню. </w:t>
      </w:r>
    </w:p>
    <w:p w14:paraId="65D814FF" w14:textId="77777777" w:rsidR="00D94E3D" w:rsidRPr="00D20919" w:rsidRDefault="00D94E3D" w:rsidP="00D94E3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4.Товаришування і дружні стосунки. </w:t>
      </w:r>
    </w:p>
    <w:p w14:paraId="2DAA5E11" w14:textId="77777777" w:rsidR="00D94E3D" w:rsidRPr="00D20919" w:rsidRDefault="00D94E3D" w:rsidP="00D94E3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5.Симпатія і дружба. </w:t>
      </w:r>
    </w:p>
    <w:p w14:paraId="7BE78D6F" w14:textId="77777777" w:rsidR="00D94E3D" w:rsidRPr="00D20919" w:rsidRDefault="00D94E3D" w:rsidP="00D94E3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6.Теорії кохання.</w:t>
      </w:r>
    </w:p>
    <w:p w14:paraId="7D29E4AA" w14:textId="77777777" w:rsidR="00D94E3D" w:rsidRPr="00D20919" w:rsidRDefault="00D94E3D" w:rsidP="00D94E3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7.Романтичні стосунки. </w:t>
      </w:r>
    </w:p>
    <w:p w14:paraId="727974D8" w14:textId="3878BD93" w:rsidR="00A93A2C" w:rsidRPr="00D20919" w:rsidRDefault="00A93A2C" w:rsidP="00D94E3D">
      <w:pPr>
        <w:pStyle w:val="a3"/>
        <w:spacing w:line="360" w:lineRule="auto"/>
        <w:ind w:firstLine="709"/>
        <w:jc w:val="both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Практичне завдання.</w:t>
      </w:r>
    </w:p>
    <w:p w14:paraId="350C4C2E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Вправа «</w:t>
      </w:r>
      <w:proofErr w:type="spellStart"/>
      <w:r w:rsidRPr="00D20919">
        <w:rPr>
          <w:szCs w:val="28"/>
        </w:rPr>
        <w:t>Обери</w:t>
      </w:r>
      <w:proofErr w:type="spellEnd"/>
      <w:r w:rsidRPr="00D20919">
        <w:rPr>
          <w:szCs w:val="28"/>
        </w:rPr>
        <w:t xml:space="preserve"> друга»</w:t>
      </w:r>
    </w:p>
    <w:p w14:paraId="4E2BC60F" w14:textId="07ECC6BD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Уявіть, що у вас з’явився новий друг. Ви можете обрати його самі. Кожен з</w:t>
      </w:r>
      <w:r w:rsidR="00AD0A0B" w:rsidRPr="00D20919">
        <w:rPr>
          <w:szCs w:val="28"/>
        </w:rPr>
        <w:t xml:space="preserve"> </w:t>
      </w:r>
      <w:r w:rsidRPr="00D20919">
        <w:rPr>
          <w:szCs w:val="28"/>
        </w:rPr>
        <w:t>вас отримав картки, де зазначено стислі характеристики різних людей.</w:t>
      </w:r>
    </w:p>
    <w:p w14:paraId="005A0592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Оберіть серед них ту, якою б хотіли наділити свого друга.</w:t>
      </w:r>
    </w:p>
    <w:p w14:paraId="0DC8647F" w14:textId="68A19946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Будь ласка, дайте йому ім’я, складіть коротеньку історію про ваше</w:t>
      </w:r>
      <w:r w:rsidR="00AD0A0B" w:rsidRPr="00D20919">
        <w:rPr>
          <w:szCs w:val="28"/>
        </w:rPr>
        <w:t xml:space="preserve"> </w:t>
      </w:r>
      <w:r w:rsidRPr="00D20919">
        <w:rPr>
          <w:szCs w:val="28"/>
        </w:rPr>
        <w:t>знайомство, поясніть, що саме вас зробило справжніми друзями. Розкажіть</w:t>
      </w:r>
    </w:p>
    <w:p w14:paraId="5BC409BF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цю історію однокласникам. Намагайтеся бути максимально щирими.</w:t>
      </w:r>
    </w:p>
    <w:p w14:paraId="0AB6DDD5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>Картка 1</w:t>
      </w:r>
    </w:p>
    <w:p w14:paraId="2468DA38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>Характеристики друзів</w:t>
      </w:r>
    </w:p>
    <w:p w14:paraId="658865C4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1. Комунікабельність, весела вдача, любов до природи та квітів.</w:t>
      </w:r>
    </w:p>
    <w:p w14:paraId="3CB4FEB9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2. Увага до власного здоров’я, заняття атлетикою, вміння танцювати сучасні</w:t>
      </w:r>
    </w:p>
    <w:p w14:paraId="069CD5FA" w14:textId="77777777" w:rsidR="00A93A2C" w:rsidRPr="00D20919" w:rsidRDefault="00A93A2C" w:rsidP="004041DA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танці.</w:t>
      </w:r>
    </w:p>
    <w:p w14:paraId="55E5DDC7" w14:textId="2DD379A9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3. Якості гарного оповідача, знання безлічі цікавих історій, колекціонування</w:t>
      </w:r>
      <w:r w:rsidR="004041DA" w:rsidRPr="00D20919">
        <w:rPr>
          <w:szCs w:val="28"/>
        </w:rPr>
        <w:t xml:space="preserve"> </w:t>
      </w:r>
      <w:r w:rsidRPr="00D20919">
        <w:rPr>
          <w:szCs w:val="28"/>
        </w:rPr>
        <w:t>старовинних шпильок.</w:t>
      </w:r>
    </w:p>
    <w:p w14:paraId="6E7A0085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4. Любов до дітей, уміння знаходити з ними спільну, мову, смак у виборі</w:t>
      </w:r>
    </w:p>
    <w:p w14:paraId="5972D75D" w14:textId="24EF224F" w:rsidR="00A93A2C" w:rsidRPr="00D20919" w:rsidRDefault="004041DA" w:rsidP="004041DA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 xml:space="preserve"> </w:t>
      </w:r>
      <w:r w:rsidR="00A93A2C" w:rsidRPr="00D20919">
        <w:rPr>
          <w:szCs w:val="28"/>
        </w:rPr>
        <w:t>одягу.</w:t>
      </w:r>
    </w:p>
    <w:p w14:paraId="25BCFE1A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5. Любов до футболу та командних видів спорту, не пропускає трансляції</w:t>
      </w:r>
    </w:p>
    <w:p w14:paraId="5E6CF3D3" w14:textId="05040958" w:rsidR="00A93A2C" w:rsidRPr="00D20919" w:rsidRDefault="004041DA" w:rsidP="004041DA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 xml:space="preserve"> </w:t>
      </w:r>
      <w:r w:rsidR="00A93A2C" w:rsidRPr="00D20919">
        <w:rPr>
          <w:szCs w:val="28"/>
        </w:rPr>
        <w:t>жодної цікавої гри та знається на майстерності гравців.</w:t>
      </w:r>
    </w:p>
    <w:p w14:paraId="14D2D154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6. Уміння бути кумедним, коли це доречно, «рятувати», компанію від</w:t>
      </w:r>
    </w:p>
    <w:p w14:paraId="76B537AA" w14:textId="77777777" w:rsidR="00A93A2C" w:rsidRPr="00D20919" w:rsidRDefault="00A93A2C" w:rsidP="004041DA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нудьги.</w:t>
      </w:r>
    </w:p>
    <w:p w14:paraId="21255EC9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7. Серйозність у баченні власного майбутнього, вміння будувати власне</w:t>
      </w:r>
    </w:p>
    <w:p w14:paraId="31B1F965" w14:textId="77777777" w:rsidR="00A93A2C" w:rsidRPr="00D20919" w:rsidRDefault="00A93A2C" w:rsidP="004041DA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життя відповідно до поставленої мети.</w:t>
      </w:r>
    </w:p>
    <w:p w14:paraId="13B97042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lastRenderedPageBreak/>
        <w:t>8. Найкраща колекція кактусів в області, зібрана впродовж років, мрія —</w:t>
      </w:r>
    </w:p>
    <w:p w14:paraId="4C146247" w14:textId="6C5816F9" w:rsidR="00A93A2C" w:rsidRPr="00D20919" w:rsidRDefault="00A93A2C" w:rsidP="004041DA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підводне плавання в теплих морях.</w:t>
      </w:r>
    </w:p>
    <w:p w14:paraId="450B1084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9. Урівноваженість та вміння стримувати себе під час бурхливих</w:t>
      </w:r>
    </w:p>
    <w:p w14:paraId="54855FCF" w14:textId="77777777" w:rsidR="00A93A2C" w:rsidRPr="00D20919" w:rsidRDefault="00A93A2C" w:rsidP="004041DA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дискусій, здатність завжди дати гарну пораду будь-кому, хто її потребує.</w:t>
      </w:r>
    </w:p>
    <w:p w14:paraId="1BB96975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10. Любов до котів. Багато читає фантастики зарубіжних авторів.</w:t>
      </w:r>
    </w:p>
    <w:p w14:paraId="330F7E81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11. Знавець хитрощів багатьох комп’ютерних ігор, вміє гарно, робити</w:t>
      </w:r>
    </w:p>
    <w:p w14:paraId="7474DBE6" w14:textId="77777777" w:rsidR="00A93A2C" w:rsidRPr="00D20919" w:rsidRDefault="00A93A2C" w:rsidP="004041DA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фотографії.</w:t>
      </w:r>
    </w:p>
    <w:p w14:paraId="4224F9DF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12. Любить експериментувати на кухні, таких смачних салатів та печива</w:t>
      </w:r>
    </w:p>
    <w:p w14:paraId="1F92A878" w14:textId="77777777" w:rsidR="00A93A2C" w:rsidRPr="00D20919" w:rsidRDefault="00A93A2C" w:rsidP="004041DA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ніде більше не скуштуєш.</w:t>
      </w:r>
    </w:p>
    <w:p w14:paraId="5855CFDF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13. Романтичність, вміння писати вірші та непогано малювати гравюри</w:t>
      </w:r>
    </w:p>
    <w:p w14:paraId="6F147467" w14:textId="77777777" w:rsidR="00A93A2C" w:rsidRPr="00D20919" w:rsidRDefault="00A93A2C" w:rsidP="004041DA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олівцем. Любить подорожувати в різні країни, хай лише в уяві.</w:t>
      </w:r>
    </w:p>
    <w:p w14:paraId="7EC27DD0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14. Доброзичливість, готовність допомогти в навчанні, мрії про майбутню</w:t>
      </w:r>
    </w:p>
    <w:p w14:paraId="682D799A" w14:textId="7510F974" w:rsidR="00A93A2C" w:rsidRPr="00D20919" w:rsidRDefault="00A93A2C" w:rsidP="004041DA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професію дизайнера. Гарно грає на гітарі, має власні пісні, досконало знає</w:t>
      </w:r>
      <w:r w:rsidR="004041DA" w:rsidRPr="00D20919">
        <w:rPr>
          <w:szCs w:val="28"/>
        </w:rPr>
        <w:t xml:space="preserve"> </w:t>
      </w:r>
      <w:r w:rsidRPr="00D20919">
        <w:rPr>
          <w:szCs w:val="28"/>
        </w:rPr>
        <w:t>англійську мову.</w:t>
      </w:r>
    </w:p>
    <w:p w14:paraId="339F0A93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15. Любить смачно поїсти, бо й готує гарно. Вдома має папугу, який уміє</w:t>
      </w:r>
    </w:p>
    <w:p w14:paraId="77656604" w14:textId="77777777" w:rsidR="00A93A2C" w:rsidRPr="00D20919" w:rsidRDefault="00A93A2C" w:rsidP="004041DA">
      <w:pPr>
        <w:pStyle w:val="a3"/>
        <w:spacing w:line="360" w:lineRule="auto"/>
        <w:jc w:val="both"/>
        <w:rPr>
          <w:szCs w:val="28"/>
        </w:rPr>
      </w:pPr>
      <w:r w:rsidRPr="00D20919">
        <w:rPr>
          <w:szCs w:val="28"/>
        </w:rPr>
        <w:t>говорити, канарку та совеня.</w:t>
      </w:r>
    </w:p>
    <w:p w14:paraId="0807A5A3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 А зараз ви отримаєте уточнення інформації щодо вашої дружби.</w:t>
      </w:r>
    </w:p>
    <w:p w14:paraId="286A0D32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Номер характеристики вашого друга з картки 1 відповідає</w:t>
      </w:r>
    </w:p>
    <w:p w14:paraId="07890CBC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додатковій інформації в картці 2.</w:t>
      </w:r>
    </w:p>
    <w:p w14:paraId="2FBA4C68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Поміркуйте, які корективи вносить ця інформація у ваші взаємини. Будьте</w:t>
      </w:r>
    </w:p>
    <w:p w14:paraId="19120FE5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готові розказати про це класу.</w:t>
      </w:r>
    </w:p>
    <w:p w14:paraId="2BE2A37C" w14:textId="246CA307" w:rsidR="00A93A2C" w:rsidRPr="00D20919" w:rsidRDefault="00A93A2C" w:rsidP="00A93A2C">
      <w:pPr>
        <w:pStyle w:val="a3"/>
        <w:spacing w:line="360" w:lineRule="auto"/>
        <w:ind w:firstLine="709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>Картка 2</w:t>
      </w:r>
      <w:r w:rsidR="00AD0A0B" w:rsidRPr="00D20919">
        <w:rPr>
          <w:i/>
          <w:iCs/>
          <w:szCs w:val="28"/>
          <w:u w:val="single"/>
        </w:rPr>
        <w:t xml:space="preserve"> </w:t>
      </w:r>
      <w:r w:rsidRPr="00D20919">
        <w:rPr>
          <w:i/>
          <w:iCs/>
          <w:szCs w:val="28"/>
          <w:u w:val="single"/>
        </w:rPr>
        <w:t>Доповнення до карток</w:t>
      </w:r>
    </w:p>
    <w:p w14:paraId="30A68944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1. Дівчина-інвалід, що має проблеми з руховими функціями ніг.</w:t>
      </w:r>
    </w:p>
    <w:p w14:paraId="7FECB889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2. Хлопчик; старший брат якого відбуває покарання за крадіжки.</w:t>
      </w:r>
    </w:p>
    <w:p w14:paraId="377060DF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3. Хлопчик, найнижчий на зріст у класі.</w:t>
      </w:r>
    </w:p>
    <w:p w14:paraId="6D4123A6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4. Дівчинка з надмірною вагою тіла.</w:t>
      </w:r>
    </w:p>
    <w:p w14:paraId="770192EF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5. Дівчинка темношкіра.</w:t>
      </w:r>
    </w:p>
    <w:p w14:paraId="126ECFF1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6. Хлопець з багатодітної сім’ї з низькими статками.</w:t>
      </w:r>
    </w:p>
    <w:p w14:paraId="402C006E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7. Хлопець, батьки якого Зловживають алкоголем і часто не бувають удома.</w:t>
      </w:r>
    </w:p>
    <w:p w14:paraId="7319586B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8. Дівчинка-сирота, яку виховують далекі родичі.</w:t>
      </w:r>
    </w:p>
    <w:p w14:paraId="2E62069F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lastRenderedPageBreak/>
        <w:t>9. Хлопець, молодший від вас на 4 роки.</w:t>
      </w:r>
    </w:p>
    <w:p w14:paraId="01A4BE15" w14:textId="35324C3B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10. Чоловік-інвалід </w:t>
      </w:r>
      <w:r w:rsidR="004041DA" w:rsidRPr="00D20919">
        <w:rPr>
          <w:szCs w:val="28"/>
        </w:rPr>
        <w:t>30</w:t>
      </w:r>
      <w:r w:rsidRPr="00D20919">
        <w:rPr>
          <w:szCs w:val="28"/>
        </w:rPr>
        <w:t xml:space="preserve"> років, що пересувається на інвалідному візку.</w:t>
      </w:r>
    </w:p>
    <w:p w14:paraId="281CE793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11. Рудоволоса дівчинка низького зросту.</w:t>
      </w:r>
    </w:p>
    <w:p w14:paraId="77ECB1DD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12. Дівчинка-циганка, батьки якої нещодавно оселилися у вашій</w:t>
      </w:r>
    </w:p>
    <w:p w14:paraId="4E707138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місцевості.</w:t>
      </w:r>
    </w:p>
    <w:p w14:paraId="4AB4523A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13. Сусід-пенсіонер. .</w:t>
      </w:r>
    </w:p>
    <w:p w14:paraId="02C34F98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14. Дівчинка-мусульманка із кримськотатарської родини.</w:t>
      </w:r>
    </w:p>
    <w:p w14:paraId="19D12980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15. Хлопець з родини єговістів.</w:t>
      </w:r>
    </w:p>
    <w:p w14:paraId="0831DE96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>Запитання</w:t>
      </w:r>
    </w:p>
    <w:p w14:paraId="7C34C4C1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1. Чи легко вам було визначити власне ставлення в новій ситуації?</w:t>
      </w:r>
    </w:p>
    <w:p w14:paraId="0F6D1D06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2. Чи потоваришували б ви з цією людиною, якби одразу знали всю</w:t>
      </w:r>
    </w:p>
    <w:p w14:paraId="67FF1ADC" w14:textId="7777777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інформацію про неї?</w:t>
      </w:r>
    </w:p>
    <w:p w14:paraId="21971D09" w14:textId="40B66627" w:rsidR="00A93A2C" w:rsidRPr="00D20919" w:rsidRDefault="00A93A2C" w:rsidP="00A93A2C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3. Як поставляться до такого друга ваші знайомі, рідні?</w:t>
      </w:r>
    </w:p>
    <w:p w14:paraId="4B364C03" w14:textId="34EFE6E3" w:rsidR="00D94E3D" w:rsidRPr="00D20919" w:rsidRDefault="00D94E3D" w:rsidP="00D94E3D">
      <w:pPr>
        <w:pStyle w:val="a3"/>
        <w:spacing w:line="360" w:lineRule="auto"/>
        <w:ind w:firstLine="709"/>
        <w:jc w:val="both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Завдання для самостійної роботи</w:t>
      </w:r>
    </w:p>
    <w:p w14:paraId="7D0EEB79" w14:textId="77777777" w:rsidR="00D94E3D" w:rsidRPr="00D20919" w:rsidRDefault="00D94E3D" w:rsidP="00D94E3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1. Питання для самостійного опрацювання:</w:t>
      </w:r>
    </w:p>
    <w:p w14:paraId="406C7FBC" w14:textId="77777777" w:rsidR="00D94E3D" w:rsidRPr="00D20919" w:rsidRDefault="00D94E3D" w:rsidP="00D94E3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1. Розрити сутність пропаганди</w:t>
      </w:r>
    </w:p>
    <w:p w14:paraId="1D6D3607" w14:textId="77777777" w:rsidR="00D94E3D" w:rsidRPr="00D20919" w:rsidRDefault="00D94E3D" w:rsidP="00D94E3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2. Розрити сутність агітації.</w:t>
      </w:r>
    </w:p>
    <w:p w14:paraId="01BE5F26" w14:textId="77777777" w:rsidR="00D94E3D" w:rsidRPr="00D20919" w:rsidRDefault="00D94E3D" w:rsidP="00D94E3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3. Інтелектуальний вплив</w:t>
      </w:r>
    </w:p>
    <w:p w14:paraId="7F54D58B" w14:textId="77777777" w:rsidR="00D94E3D" w:rsidRPr="00D20919" w:rsidRDefault="00D94E3D" w:rsidP="00D94E3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4. Емоційний вплив</w:t>
      </w:r>
    </w:p>
    <w:p w14:paraId="74914429" w14:textId="77777777" w:rsidR="00D94E3D" w:rsidRPr="00D20919" w:rsidRDefault="00D94E3D" w:rsidP="00D94E3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5. Опір переконанню</w:t>
      </w:r>
    </w:p>
    <w:p w14:paraId="03F0C3D2" w14:textId="77777777" w:rsidR="00D94E3D" w:rsidRPr="00D20919" w:rsidRDefault="00D94E3D" w:rsidP="00D94E3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6. Причини симпатії</w:t>
      </w:r>
    </w:p>
    <w:p w14:paraId="46950A8F" w14:textId="77777777" w:rsidR="00D94E3D" w:rsidRPr="00D20919" w:rsidRDefault="00D94E3D" w:rsidP="00D94E3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7. Товариськість і дружба</w:t>
      </w:r>
    </w:p>
    <w:p w14:paraId="5EC2DD6C" w14:textId="45A3B8A8" w:rsidR="00D94E3D" w:rsidRPr="00D20919" w:rsidRDefault="00D94E3D" w:rsidP="00D94E3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b/>
          <w:bCs/>
          <w:i/>
          <w:iCs/>
          <w:szCs w:val="28"/>
        </w:rPr>
        <w:t>2. Скласти словник психологічних понять до даної теми та дати їх визначення:</w:t>
      </w:r>
      <w:r w:rsidRPr="00D20919">
        <w:rPr>
          <w:szCs w:val="28"/>
        </w:rPr>
        <w:t xml:space="preserve"> товариш, романтичні стосунки, переконання, пропаганда, «емоційна» аудиторія, вік і ефективність переконання</w:t>
      </w:r>
    </w:p>
    <w:p w14:paraId="74B57164" w14:textId="44D1F4A8" w:rsidR="00D94E3D" w:rsidRPr="00D20919" w:rsidRDefault="00D94E3D" w:rsidP="00D94E3D">
      <w:pPr>
        <w:pStyle w:val="a3"/>
        <w:spacing w:line="360" w:lineRule="auto"/>
        <w:ind w:firstLine="709"/>
        <w:jc w:val="both"/>
        <w:rPr>
          <w:i/>
          <w:iCs/>
          <w:szCs w:val="28"/>
        </w:rPr>
      </w:pPr>
      <w:r w:rsidRPr="00D20919">
        <w:rPr>
          <w:i/>
          <w:iCs/>
          <w:szCs w:val="28"/>
        </w:rPr>
        <w:t>Література: [1-</w:t>
      </w:r>
      <w:r w:rsidR="00A93A2C" w:rsidRPr="00D20919">
        <w:rPr>
          <w:i/>
          <w:iCs/>
          <w:szCs w:val="28"/>
        </w:rPr>
        <w:t>24</w:t>
      </w:r>
      <w:r w:rsidRPr="00D20919">
        <w:rPr>
          <w:i/>
          <w:iCs/>
          <w:szCs w:val="28"/>
        </w:rPr>
        <w:t>]</w:t>
      </w:r>
    </w:p>
    <w:p w14:paraId="6F9E3116" w14:textId="77777777" w:rsidR="00A43D64" w:rsidRDefault="00A43D64" w:rsidP="00377F78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52582C26" w14:textId="07C0197B" w:rsidR="00377F78" w:rsidRPr="00D20919" w:rsidRDefault="00377F78" w:rsidP="00377F78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  <w:r w:rsidRPr="00D20919">
        <w:rPr>
          <w:b/>
          <w:bCs/>
          <w:szCs w:val="28"/>
        </w:rPr>
        <w:t>Практичне заняття № 10 (4 год.)</w:t>
      </w:r>
    </w:p>
    <w:p w14:paraId="1BA28F84" w14:textId="77777777" w:rsidR="00377F78" w:rsidRPr="00D20919" w:rsidRDefault="00377F78" w:rsidP="00377F78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  <w:r w:rsidRPr="00D20919">
        <w:rPr>
          <w:b/>
          <w:bCs/>
          <w:szCs w:val="28"/>
        </w:rPr>
        <w:t>Тема: Упередженість і альтруїзм.</w:t>
      </w:r>
    </w:p>
    <w:p w14:paraId="46686909" w14:textId="77777777" w:rsidR="00377F78" w:rsidRPr="00D20919" w:rsidRDefault="00377F78" w:rsidP="00377F78">
      <w:pPr>
        <w:pStyle w:val="a3"/>
        <w:spacing w:line="360" w:lineRule="auto"/>
        <w:ind w:firstLine="709"/>
        <w:jc w:val="center"/>
        <w:rPr>
          <w:szCs w:val="28"/>
        </w:rPr>
      </w:pPr>
      <w:r w:rsidRPr="00D20919">
        <w:rPr>
          <w:b/>
          <w:bCs/>
          <w:szCs w:val="28"/>
        </w:rPr>
        <w:t xml:space="preserve">Мета: </w:t>
      </w:r>
      <w:r w:rsidRPr="00D20919">
        <w:rPr>
          <w:szCs w:val="28"/>
        </w:rPr>
        <w:t>розкрити сутність цих понять.</w:t>
      </w:r>
    </w:p>
    <w:p w14:paraId="2E924CF2" w14:textId="77777777" w:rsidR="00377F78" w:rsidRPr="00D20919" w:rsidRDefault="00377F78" w:rsidP="00377F78">
      <w:pPr>
        <w:pStyle w:val="a3"/>
        <w:spacing w:line="360" w:lineRule="auto"/>
        <w:ind w:firstLine="709"/>
        <w:jc w:val="both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lastRenderedPageBreak/>
        <w:t>Питання для підготовки:</w:t>
      </w:r>
    </w:p>
    <w:p w14:paraId="3D9EAF1D" w14:textId="77777777" w:rsidR="00377F78" w:rsidRPr="00D20919" w:rsidRDefault="00377F78" w:rsidP="00377F7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1.Визначення упередженості. </w:t>
      </w:r>
    </w:p>
    <w:p w14:paraId="0BB0C527" w14:textId="77777777" w:rsidR="00377F78" w:rsidRPr="00D20919" w:rsidRDefault="00377F78" w:rsidP="00377F7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2.Види. </w:t>
      </w:r>
    </w:p>
    <w:p w14:paraId="178825F0" w14:textId="77777777" w:rsidR="00377F78" w:rsidRPr="00D20919" w:rsidRDefault="00377F78" w:rsidP="00377F7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3.Теорії, причини. </w:t>
      </w:r>
    </w:p>
    <w:p w14:paraId="5D242793" w14:textId="77777777" w:rsidR="00377F78" w:rsidRPr="00D20919" w:rsidRDefault="00377F78" w:rsidP="00377F7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4.Вплив упередженості на поведінку. </w:t>
      </w:r>
    </w:p>
    <w:p w14:paraId="4F0F25DE" w14:textId="77777777" w:rsidR="00377F78" w:rsidRPr="00D20919" w:rsidRDefault="00377F78" w:rsidP="00377F7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5.Опір упередженості. </w:t>
      </w:r>
    </w:p>
    <w:p w14:paraId="132C8BF8" w14:textId="77777777" w:rsidR="00377F78" w:rsidRPr="00D20919" w:rsidRDefault="00377F78" w:rsidP="00377F7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6.Альтруїзм. </w:t>
      </w:r>
    </w:p>
    <w:p w14:paraId="2F026629" w14:textId="77777777" w:rsidR="00377F78" w:rsidRPr="00D20919" w:rsidRDefault="00377F78" w:rsidP="00377F7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7.Теорії альтруїзму. </w:t>
      </w:r>
    </w:p>
    <w:p w14:paraId="0A160E29" w14:textId="77777777" w:rsidR="00377F78" w:rsidRPr="00D20919" w:rsidRDefault="00377F78" w:rsidP="00377F7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8. Посилення альтруїзму.</w:t>
      </w:r>
    </w:p>
    <w:p w14:paraId="7AB329DA" w14:textId="2F07860F" w:rsidR="00CC69ED" w:rsidRPr="00D20919" w:rsidRDefault="00CC69ED" w:rsidP="00377F78">
      <w:pPr>
        <w:pStyle w:val="a3"/>
        <w:spacing w:line="360" w:lineRule="auto"/>
        <w:ind w:firstLine="709"/>
        <w:jc w:val="both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Практичне завдання.</w:t>
      </w:r>
    </w:p>
    <w:p w14:paraId="3F992E08" w14:textId="77777777" w:rsidR="00CC69ED" w:rsidRPr="00D20919" w:rsidRDefault="00CC69ED" w:rsidP="00CC69ED">
      <w:pPr>
        <w:pStyle w:val="a3"/>
        <w:spacing w:line="360" w:lineRule="auto"/>
        <w:ind w:firstLine="709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 xml:space="preserve">Вправа1. «хлопці – дівчата»     (допоможе з`ясувати що таке гендерний стереотип та виявити чи маєте ви </w:t>
      </w:r>
      <w:proofErr w:type="spellStart"/>
      <w:r w:rsidRPr="00D20919">
        <w:rPr>
          <w:i/>
          <w:iCs/>
          <w:szCs w:val="28"/>
          <w:u w:val="single"/>
        </w:rPr>
        <w:t>стереотипии</w:t>
      </w:r>
      <w:proofErr w:type="spellEnd"/>
      <w:r w:rsidRPr="00D20919">
        <w:rPr>
          <w:i/>
          <w:iCs/>
          <w:szCs w:val="28"/>
          <w:u w:val="single"/>
        </w:rPr>
        <w:t xml:space="preserve"> що до статі)</w:t>
      </w:r>
    </w:p>
    <w:p w14:paraId="5CBA1165" w14:textId="77777777" w:rsidR="00CC69ED" w:rsidRPr="00D20919" w:rsidRDefault="00CC69ED" w:rsidP="00CC69E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Робота в групах</w:t>
      </w:r>
    </w:p>
    <w:p w14:paraId="78CDC743" w14:textId="77777777" w:rsidR="00CC69ED" w:rsidRPr="00D20919" w:rsidRDefault="00CC69ED" w:rsidP="00CC69E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Клас ділиться на дві групи: хлопці та дівчата</w:t>
      </w:r>
    </w:p>
    <w:p w14:paraId="1C9B05B2" w14:textId="77777777" w:rsidR="00CC69ED" w:rsidRPr="00D20919" w:rsidRDefault="00CC69ED" w:rsidP="00CC69E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Завдання групі “Хлопці”</w:t>
      </w:r>
    </w:p>
    <w:p w14:paraId="7358ABA3" w14:textId="77777777" w:rsidR="00CC69ED" w:rsidRPr="00D20919" w:rsidRDefault="00CC69ED" w:rsidP="00CC69E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Продовжити фразу “Усі дівчата -  …”, записавши кілька поширених стереотипів</w:t>
      </w:r>
    </w:p>
    <w:p w14:paraId="1F1D4C04" w14:textId="77777777" w:rsidR="00CC69ED" w:rsidRPr="00D20919" w:rsidRDefault="00CC69ED" w:rsidP="00CC69E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Сформувати образ ідеальної дівчини (дружини)</w:t>
      </w:r>
    </w:p>
    <w:p w14:paraId="2C6F585E" w14:textId="77777777" w:rsidR="00CC69ED" w:rsidRPr="00D20919" w:rsidRDefault="00CC69ED" w:rsidP="00CC69E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Завдання групі “Дівчата”</w:t>
      </w:r>
    </w:p>
    <w:p w14:paraId="2E533AB4" w14:textId="77777777" w:rsidR="00CC69ED" w:rsidRPr="00D20919" w:rsidRDefault="00CC69ED" w:rsidP="00CC69E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Продовжити фразу “Усі хлопці -  …”, записавши кілька поширених стереотипів</w:t>
      </w:r>
    </w:p>
    <w:p w14:paraId="74E529D3" w14:textId="77777777" w:rsidR="00CC69ED" w:rsidRPr="00D20919" w:rsidRDefault="00CC69ED" w:rsidP="00CC69E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Сформувати образ ідеального хлопця (чоловіка).</w:t>
      </w:r>
    </w:p>
    <w:p w14:paraId="25E432EF" w14:textId="77777777" w:rsidR="00CC69ED" w:rsidRPr="00D20919" w:rsidRDefault="00CC69ED" w:rsidP="00CC69E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Правило: Пам’ятайте про ввічливість та взаємоповагу!</w:t>
      </w:r>
    </w:p>
    <w:p w14:paraId="394E1026" w14:textId="77777777" w:rsidR="00CC69ED" w:rsidRPr="00D20919" w:rsidRDefault="00CC69ED" w:rsidP="00CC69E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Виступи груп</w:t>
      </w:r>
    </w:p>
    <w:p w14:paraId="4292EF9F" w14:textId="77777777" w:rsidR="00CC69ED" w:rsidRPr="00D20919" w:rsidRDefault="00CC69ED" w:rsidP="00CC69ED">
      <w:pPr>
        <w:pStyle w:val="a3"/>
        <w:spacing w:line="360" w:lineRule="auto"/>
        <w:ind w:firstLine="709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>Запитання</w:t>
      </w:r>
    </w:p>
    <w:p w14:paraId="7923A60F" w14:textId="77777777" w:rsidR="00CC69ED" w:rsidRPr="00D20919" w:rsidRDefault="00CC69ED" w:rsidP="00CC69E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1. З якими із запропонованих тверджень ви можете погодитися, а з якими – ні?</w:t>
      </w:r>
    </w:p>
    <w:p w14:paraId="793F2C50" w14:textId="77777777" w:rsidR="00CC69ED" w:rsidRPr="00D20919" w:rsidRDefault="00CC69ED" w:rsidP="00CC69E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2. Чи відповідають уявлення хлопців про ідеальну дівчину з тим, якими хочуть бути самі дівчата?</w:t>
      </w:r>
    </w:p>
    <w:p w14:paraId="5002B7BA" w14:textId="77777777" w:rsidR="00CC69ED" w:rsidRPr="00D20919" w:rsidRDefault="00CC69ED" w:rsidP="00CC69E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3. А уявлення дівчат з тим, якими хочуть бути хлопці?</w:t>
      </w:r>
    </w:p>
    <w:p w14:paraId="20B323FB" w14:textId="612D0B38" w:rsidR="00CC69ED" w:rsidRPr="00D20919" w:rsidRDefault="00CC69ED" w:rsidP="00CC69ED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lastRenderedPageBreak/>
        <w:t>4. Як це можна пояснити?</w:t>
      </w:r>
    </w:p>
    <w:p w14:paraId="37B1A56F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>Вправа 2. «Залізничний експрес»</w:t>
      </w:r>
    </w:p>
    <w:p w14:paraId="352460E0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</w:p>
    <w:p w14:paraId="4FA54B23" w14:textId="4BC66A1A" w:rsidR="00943962" w:rsidRPr="00D20919" w:rsidRDefault="00943962" w:rsidP="00943962">
      <w:pPr>
        <w:pStyle w:val="a3"/>
        <w:spacing w:line="360" w:lineRule="auto"/>
        <w:ind w:firstLine="709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>Мета виявити упередження , які є у студентів, сприяти усвідомленню неминучості упереджень; вчити учнів  з ними жити.</w:t>
      </w:r>
    </w:p>
    <w:p w14:paraId="29E6CC2B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 Уявіть, що ви сідаєте в потяг, щоб здійснити тривалу подорож.</w:t>
      </w:r>
    </w:p>
    <w:p w14:paraId="4B49003B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У купе, окрім вам, подорожують ще три пасажири. З ким із пасажирів ви б хотіли опинитись в одному купе, а з ким ні?</w:t>
      </w:r>
    </w:p>
    <w:p w14:paraId="2C925077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- солдат, демобілізований із лав армії;</w:t>
      </w:r>
    </w:p>
    <w:p w14:paraId="33379438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- підліток, схожий на наркомана;</w:t>
      </w:r>
    </w:p>
    <w:p w14:paraId="40490064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- чорношкірий турист з Африки;</w:t>
      </w:r>
    </w:p>
    <w:p w14:paraId="71D81D39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- ВІЛ-інфікований молодий художник;</w:t>
      </w:r>
    </w:p>
    <w:p w14:paraId="38B056B8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- дівчина з вадами зору;</w:t>
      </w:r>
    </w:p>
    <w:p w14:paraId="52C1C4E9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- циганка середнього віку;</w:t>
      </w:r>
    </w:p>
    <w:p w14:paraId="5A1FF3E9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- репер з магнітофоном;</w:t>
      </w:r>
    </w:p>
    <w:p w14:paraId="3B8C8902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- китаєць, який  споживає їжу з дивним запахом;</w:t>
      </w:r>
    </w:p>
    <w:p w14:paraId="1CD8E20A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- молодий чоловік, схильний до вживання алкоголю;</w:t>
      </w:r>
    </w:p>
    <w:p w14:paraId="6F64AC07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- уболівальник, котрий повертається з футбольного матчу;</w:t>
      </w:r>
    </w:p>
    <w:p w14:paraId="22355795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- біженець з Сирії;</w:t>
      </w:r>
    </w:p>
    <w:p w14:paraId="55144BA7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- працівник поліції;</w:t>
      </w:r>
    </w:p>
    <w:p w14:paraId="578FABF2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- мусульманин похилого віку;</w:t>
      </w:r>
    </w:p>
    <w:p w14:paraId="2D138182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-  неохайно одягнена жінка з маленькою дитиною;</w:t>
      </w:r>
    </w:p>
    <w:p w14:paraId="4CA04059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-  колишній в`язень;</w:t>
      </w:r>
    </w:p>
    <w:p w14:paraId="0E64A9B2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 xml:space="preserve"> -  молода людина нетрадиційної орієнтації.</w:t>
      </w:r>
    </w:p>
    <w:p w14:paraId="0733F352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Завдання №1 Обрати три найбільш бажаних  супутника для подорожі. (Чим керувались при виборі?)</w:t>
      </w:r>
    </w:p>
    <w:p w14:paraId="7800B556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Завдання №2 Обрати три найбільш небажаних супутника для подорожі. (Чим керувались при виборі?)</w:t>
      </w:r>
    </w:p>
    <w:p w14:paraId="1529F25F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Сформувати умовні трійки.</w:t>
      </w:r>
    </w:p>
    <w:p w14:paraId="16483982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lastRenderedPageBreak/>
        <w:t>Завдання №3 Спільно обрати одного найбільш бажаного  супутника для подорожі. (Чим керувались при виборі?)</w:t>
      </w:r>
    </w:p>
    <w:p w14:paraId="16C3878E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Завдання №4 Спільно обрати одного найбільш небажаного  супутника для подорожі. (Чим керувались при виборі?)</w:t>
      </w:r>
    </w:p>
    <w:p w14:paraId="74AB678D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Обговорення.</w:t>
      </w:r>
    </w:p>
    <w:p w14:paraId="0458D6BF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1. Чи важко було зробити вибір? Чому?</w:t>
      </w:r>
    </w:p>
    <w:p w14:paraId="46BE6D13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2. Чим ви керувалися, здійснюючи вибір?</w:t>
      </w:r>
    </w:p>
    <w:p w14:paraId="3B05F585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3. Чому відповіді різних груп були різними (іноді збігались)?</w:t>
      </w:r>
    </w:p>
    <w:p w14:paraId="5D8D05F1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4. Чи вплинули ваші стереотипи та упередження на вибір пасажирів? Які саме?</w:t>
      </w:r>
    </w:p>
    <w:p w14:paraId="0DC56150" w14:textId="77777777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5. Як би ви почувались, якби ніхто не захотів їхати в одному купе з вами?</w:t>
      </w:r>
    </w:p>
    <w:p w14:paraId="49D0C09B" w14:textId="03AA6600" w:rsidR="00943962" w:rsidRPr="00D20919" w:rsidRDefault="00943962" w:rsidP="00943962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6. Що може вплинути на зміну вашого вибору?</w:t>
      </w:r>
    </w:p>
    <w:p w14:paraId="0B29F784" w14:textId="1ACD1CA6" w:rsidR="00377F78" w:rsidRPr="00D20919" w:rsidRDefault="00377F78" w:rsidP="00377F78">
      <w:pPr>
        <w:pStyle w:val="a3"/>
        <w:spacing w:line="360" w:lineRule="auto"/>
        <w:ind w:firstLine="709"/>
        <w:jc w:val="both"/>
        <w:rPr>
          <w:b/>
          <w:bCs/>
          <w:i/>
          <w:iCs/>
          <w:szCs w:val="28"/>
        </w:rPr>
      </w:pPr>
      <w:r w:rsidRPr="00D20919">
        <w:rPr>
          <w:b/>
          <w:bCs/>
          <w:i/>
          <w:iCs/>
          <w:szCs w:val="28"/>
        </w:rPr>
        <w:t>Завдання для самостійної роботи</w:t>
      </w:r>
    </w:p>
    <w:p w14:paraId="64093467" w14:textId="77777777" w:rsidR="00377F78" w:rsidRPr="00D20919" w:rsidRDefault="00377F78" w:rsidP="00377F7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1. Питання для самостійного опрацювання:</w:t>
      </w:r>
    </w:p>
    <w:p w14:paraId="502C4F20" w14:textId="77777777" w:rsidR="00377F78" w:rsidRPr="00D20919" w:rsidRDefault="00377F78" w:rsidP="00377F7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1. Вплив упередженості на спілкування.</w:t>
      </w:r>
    </w:p>
    <w:p w14:paraId="4EE45431" w14:textId="77777777" w:rsidR="00377F78" w:rsidRPr="00D20919" w:rsidRDefault="00377F78" w:rsidP="00377F7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2.Причини упередженості.</w:t>
      </w:r>
    </w:p>
    <w:p w14:paraId="287EC647" w14:textId="77777777" w:rsidR="00377F78" w:rsidRPr="00D20919" w:rsidRDefault="00377F78" w:rsidP="00377F7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3. Упередженість і установки</w:t>
      </w:r>
    </w:p>
    <w:p w14:paraId="2289498B" w14:textId="77777777" w:rsidR="00377F78" w:rsidRPr="00D20919" w:rsidRDefault="00377F78" w:rsidP="00377F7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4. Упередженість і переконання</w:t>
      </w:r>
    </w:p>
    <w:p w14:paraId="07D7125F" w14:textId="77777777" w:rsidR="00377F78" w:rsidRPr="00D20919" w:rsidRDefault="00377F78" w:rsidP="00377F7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5.Упередженість у міжнаціональних стосунках.</w:t>
      </w:r>
    </w:p>
    <w:p w14:paraId="60E874D1" w14:textId="77777777" w:rsidR="00377F78" w:rsidRPr="00D20919" w:rsidRDefault="00377F78" w:rsidP="00377F7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6. Упередженість і ксенофобія.</w:t>
      </w:r>
    </w:p>
    <w:p w14:paraId="50D65981" w14:textId="77777777" w:rsidR="00377F78" w:rsidRPr="00D20919" w:rsidRDefault="00377F78" w:rsidP="00377F7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7. Альтруїзм і егоїзм</w:t>
      </w:r>
    </w:p>
    <w:p w14:paraId="4A349310" w14:textId="77777777" w:rsidR="00377F78" w:rsidRPr="00D20919" w:rsidRDefault="00377F78" w:rsidP="00377F7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8.Альтруїзм і релігія.</w:t>
      </w:r>
    </w:p>
    <w:p w14:paraId="5DFAA78D" w14:textId="77777777" w:rsidR="00377F78" w:rsidRPr="00D20919" w:rsidRDefault="00377F78" w:rsidP="00377F7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9. Особливості альтруїзму під час воєнного стану.</w:t>
      </w:r>
    </w:p>
    <w:p w14:paraId="73FAA4C9" w14:textId="77777777" w:rsidR="00377F78" w:rsidRPr="00D20919" w:rsidRDefault="00377F78" w:rsidP="00377F78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b/>
          <w:bCs/>
          <w:i/>
          <w:iCs/>
          <w:szCs w:val="28"/>
        </w:rPr>
        <w:t>2. Скласти словник психологічних понять до даної теми та дати їх визначення</w:t>
      </w:r>
      <w:r w:rsidRPr="00D20919">
        <w:rPr>
          <w:szCs w:val="28"/>
        </w:rPr>
        <w:t>: упередженість, ксенофобія, сексизм, расизм, шовінізм, альтруїзм, соціальний обмін.</w:t>
      </w:r>
    </w:p>
    <w:p w14:paraId="7190A7AE" w14:textId="70614E3F" w:rsidR="00377F78" w:rsidRPr="00D20919" w:rsidRDefault="00377F78" w:rsidP="00377F78">
      <w:pPr>
        <w:pStyle w:val="a3"/>
        <w:spacing w:line="360" w:lineRule="auto"/>
        <w:ind w:firstLine="709"/>
        <w:jc w:val="both"/>
        <w:rPr>
          <w:i/>
          <w:iCs/>
          <w:szCs w:val="28"/>
          <w:u w:val="single"/>
        </w:rPr>
      </w:pPr>
      <w:r w:rsidRPr="00D20919">
        <w:rPr>
          <w:i/>
          <w:iCs/>
          <w:szCs w:val="28"/>
          <w:u w:val="single"/>
        </w:rPr>
        <w:t>Література: [1-24]</w:t>
      </w:r>
    </w:p>
    <w:p w14:paraId="61789B39" w14:textId="77777777" w:rsidR="004F24C5" w:rsidRPr="00D20919" w:rsidRDefault="004F24C5" w:rsidP="004F24C5">
      <w:pPr>
        <w:pStyle w:val="a3"/>
        <w:spacing w:line="360" w:lineRule="auto"/>
        <w:ind w:firstLine="709"/>
        <w:jc w:val="both"/>
        <w:rPr>
          <w:szCs w:val="28"/>
        </w:rPr>
      </w:pPr>
    </w:p>
    <w:p w14:paraId="5A2C4FD7" w14:textId="77777777" w:rsidR="00084237" w:rsidRPr="00D20919" w:rsidRDefault="00084237" w:rsidP="004F24C5">
      <w:pPr>
        <w:pStyle w:val="a3"/>
        <w:spacing w:line="360" w:lineRule="auto"/>
        <w:ind w:firstLine="709"/>
        <w:jc w:val="both"/>
        <w:rPr>
          <w:szCs w:val="28"/>
        </w:rPr>
      </w:pPr>
    </w:p>
    <w:p w14:paraId="06CF2789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445307F7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0FE4BE22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33119344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198CBE7F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650F1763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383E9908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0B271992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61F7BA48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0F6E9408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2ADB54DD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0A7D83F1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5EBF1E74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544387E7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447A15DF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6A16665D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60F5349E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591AC023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1AA01C3D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300FD982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190CE01C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3FEDB587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1960DCEF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434785F4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2EA85E07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0E8DF82D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1B7ADF57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74C10730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57A2EF83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3660D789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00BC88E5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342777F0" w14:textId="77777777" w:rsidR="00585A7A" w:rsidRPr="00D20919" w:rsidRDefault="00585A7A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</w:p>
    <w:p w14:paraId="5CBE9E19" w14:textId="5BDC7954" w:rsidR="005742B7" w:rsidRPr="00D20919" w:rsidRDefault="005742B7" w:rsidP="005742B7">
      <w:pPr>
        <w:pStyle w:val="a3"/>
        <w:spacing w:line="360" w:lineRule="auto"/>
        <w:ind w:firstLine="709"/>
        <w:jc w:val="center"/>
        <w:rPr>
          <w:b/>
          <w:bCs/>
          <w:szCs w:val="28"/>
        </w:rPr>
      </w:pPr>
      <w:r w:rsidRPr="00D20919">
        <w:rPr>
          <w:b/>
          <w:bCs/>
          <w:szCs w:val="28"/>
        </w:rPr>
        <w:t>РЕКОМЕНДОВАНА ЛІТЕРАТУРА</w:t>
      </w:r>
    </w:p>
    <w:p w14:paraId="17C4000C" w14:textId="77777777" w:rsidR="005742B7" w:rsidRPr="00D20919" w:rsidRDefault="005742B7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1.</w:t>
      </w:r>
      <w:r w:rsidRPr="00D20919">
        <w:rPr>
          <w:szCs w:val="28"/>
        </w:rPr>
        <w:tab/>
      </w:r>
      <w:proofErr w:type="spellStart"/>
      <w:r w:rsidRPr="00D20919">
        <w:rPr>
          <w:szCs w:val="28"/>
        </w:rPr>
        <w:t>Бабатіна</w:t>
      </w:r>
      <w:proofErr w:type="spellEnd"/>
      <w:r w:rsidRPr="00D20919">
        <w:rPr>
          <w:szCs w:val="28"/>
        </w:rPr>
        <w:t xml:space="preserve"> С.І. Методологічні та теоретичні проблеми сучасної психології. .  Київ : </w:t>
      </w:r>
      <w:proofErr w:type="spellStart"/>
      <w:r w:rsidRPr="00D20919">
        <w:rPr>
          <w:szCs w:val="28"/>
        </w:rPr>
        <w:t>Гельветика</w:t>
      </w:r>
      <w:proofErr w:type="spellEnd"/>
      <w:r w:rsidRPr="00D20919">
        <w:rPr>
          <w:szCs w:val="28"/>
        </w:rPr>
        <w:t>, 2019, 144 с</w:t>
      </w:r>
    </w:p>
    <w:p w14:paraId="55429377" w14:textId="77777777" w:rsidR="005742B7" w:rsidRPr="00D20919" w:rsidRDefault="005742B7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2.</w:t>
      </w:r>
      <w:r w:rsidRPr="00D20919">
        <w:rPr>
          <w:szCs w:val="28"/>
        </w:rPr>
        <w:tab/>
        <w:t>Білик В. Природничо-наукова підготовка майбутніх психологів у закладах вищої освіти. Теорія і методика. Київ : Центр навчальної літератури, 2020. 472 с.</w:t>
      </w:r>
    </w:p>
    <w:p w14:paraId="76202487" w14:textId="77777777" w:rsidR="005742B7" w:rsidRPr="00D20919" w:rsidRDefault="005742B7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3.</w:t>
      </w:r>
      <w:r w:rsidRPr="00D20919">
        <w:rPr>
          <w:szCs w:val="28"/>
        </w:rPr>
        <w:tab/>
      </w:r>
      <w:proofErr w:type="spellStart"/>
      <w:r w:rsidRPr="00D20919">
        <w:rPr>
          <w:szCs w:val="28"/>
        </w:rPr>
        <w:t>Дехтяренко</w:t>
      </w:r>
      <w:proofErr w:type="spellEnd"/>
      <w:r w:rsidRPr="00D20919">
        <w:rPr>
          <w:szCs w:val="28"/>
        </w:rPr>
        <w:t xml:space="preserve"> Т.М. Корекційно-реабілітаційна діяльність: стратегія управління. Київ : Університетська книга 2023, 403 с.</w:t>
      </w:r>
    </w:p>
    <w:p w14:paraId="4A264940" w14:textId="77777777" w:rsidR="005742B7" w:rsidRPr="00D20919" w:rsidRDefault="005742B7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4.</w:t>
      </w:r>
      <w:r w:rsidRPr="00D20919">
        <w:rPr>
          <w:szCs w:val="28"/>
        </w:rPr>
        <w:tab/>
      </w:r>
      <w:proofErr w:type="spellStart"/>
      <w:r w:rsidRPr="00D20919">
        <w:rPr>
          <w:szCs w:val="28"/>
        </w:rPr>
        <w:t>Дехтяренко</w:t>
      </w:r>
      <w:proofErr w:type="spellEnd"/>
      <w:r w:rsidRPr="00D20919">
        <w:rPr>
          <w:szCs w:val="28"/>
        </w:rPr>
        <w:t xml:space="preserve"> Т.М. Науково-методичні основи управління системою корекційно-реабілітаційної допомоги. Київ : </w:t>
      </w:r>
      <w:proofErr w:type="spellStart"/>
      <w:r w:rsidRPr="00D20919">
        <w:rPr>
          <w:szCs w:val="28"/>
        </w:rPr>
        <w:t>Гельветика</w:t>
      </w:r>
      <w:proofErr w:type="spellEnd"/>
      <w:r w:rsidRPr="00D20919">
        <w:rPr>
          <w:szCs w:val="28"/>
        </w:rPr>
        <w:t>, 2023, 260 с.</w:t>
      </w:r>
    </w:p>
    <w:p w14:paraId="39D4FFFB" w14:textId="77777777" w:rsidR="005742B7" w:rsidRPr="00D20919" w:rsidRDefault="005742B7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5.</w:t>
      </w:r>
      <w:r w:rsidRPr="00D20919">
        <w:rPr>
          <w:szCs w:val="28"/>
        </w:rPr>
        <w:tab/>
        <w:t xml:space="preserve">Діденко Г.О., Єфімова А.В. Особливості організації та проведення тренінгів у рамках діяльності соціально-психологічної служби. Київ : </w:t>
      </w:r>
      <w:proofErr w:type="spellStart"/>
      <w:r w:rsidRPr="00D20919">
        <w:rPr>
          <w:szCs w:val="28"/>
        </w:rPr>
        <w:t>Гельветика</w:t>
      </w:r>
      <w:proofErr w:type="spellEnd"/>
      <w:r w:rsidRPr="00D20919">
        <w:rPr>
          <w:szCs w:val="28"/>
        </w:rPr>
        <w:t>, 2019, 137 с.</w:t>
      </w:r>
    </w:p>
    <w:p w14:paraId="3B6D10F5" w14:textId="77777777" w:rsidR="005742B7" w:rsidRPr="00D20919" w:rsidRDefault="005742B7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6.</w:t>
      </w:r>
      <w:r w:rsidRPr="00D20919">
        <w:rPr>
          <w:szCs w:val="28"/>
        </w:rPr>
        <w:tab/>
      </w:r>
      <w:proofErr w:type="spellStart"/>
      <w:r w:rsidRPr="00D20919">
        <w:rPr>
          <w:szCs w:val="28"/>
        </w:rPr>
        <w:t>Дуткевич</w:t>
      </w:r>
      <w:proofErr w:type="spellEnd"/>
      <w:r w:rsidRPr="00D20919">
        <w:rPr>
          <w:szCs w:val="28"/>
        </w:rPr>
        <w:t xml:space="preserve"> Т.В. Загальна психологія. Теоретичний курс. Київ : Центр учбової літератури, 2019. 388 с.</w:t>
      </w:r>
    </w:p>
    <w:p w14:paraId="62305980" w14:textId="77777777" w:rsidR="005742B7" w:rsidRPr="00D20919" w:rsidRDefault="005742B7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7.</w:t>
      </w:r>
      <w:r w:rsidRPr="00D20919">
        <w:rPr>
          <w:szCs w:val="28"/>
        </w:rPr>
        <w:tab/>
      </w:r>
      <w:proofErr w:type="spellStart"/>
      <w:r w:rsidRPr="00D20919">
        <w:rPr>
          <w:szCs w:val="28"/>
        </w:rPr>
        <w:t>Дуткевич</w:t>
      </w:r>
      <w:proofErr w:type="spellEnd"/>
      <w:r w:rsidRPr="00D20919">
        <w:rPr>
          <w:szCs w:val="28"/>
        </w:rPr>
        <w:t xml:space="preserve"> Т.В. Теорія і практика </w:t>
      </w:r>
      <w:proofErr w:type="spellStart"/>
      <w:r w:rsidRPr="00D20919">
        <w:rPr>
          <w:szCs w:val="28"/>
        </w:rPr>
        <w:t>розвивально</w:t>
      </w:r>
      <w:proofErr w:type="spellEnd"/>
      <w:r w:rsidRPr="00D20919">
        <w:rPr>
          <w:szCs w:val="28"/>
        </w:rPr>
        <w:t>-корекційної роботи психолога. Київ : Центр учбової літератури, 2020. 265 с.</w:t>
      </w:r>
    </w:p>
    <w:p w14:paraId="73E65CD0" w14:textId="77777777" w:rsidR="005742B7" w:rsidRPr="00D20919" w:rsidRDefault="005742B7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8.</w:t>
      </w:r>
      <w:r w:rsidRPr="00D20919">
        <w:rPr>
          <w:szCs w:val="28"/>
        </w:rPr>
        <w:tab/>
        <w:t xml:space="preserve">Зарицька В.В. Психологія емоційного інтелекту. Київ : </w:t>
      </w:r>
      <w:proofErr w:type="spellStart"/>
      <w:r w:rsidRPr="00D20919">
        <w:rPr>
          <w:szCs w:val="28"/>
        </w:rPr>
        <w:t>Олді</w:t>
      </w:r>
      <w:proofErr w:type="spellEnd"/>
      <w:r w:rsidRPr="00D20919">
        <w:rPr>
          <w:szCs w:val="28"/>
        </w:rPr>
        <w:t>+, 2022. 428 с.</w:t>
      </w:r>
    </w:p>
    <w:p w14:paraId="6783852E" w14:textId="77777777" w:rsidR="005742B7" w:rsidRPr="00D20919" w:rsidRDefault="005742B7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9.</w:t>
      </w:r>
      <w:r w:rsidRPr="00D20919">
        <w:rPr>
          <w:szCs w:val="28"/>
        </w:rPr>
        <w:tab/>
        <w:t>Ільїна Н.М. Загальна психологія в екзаменаційних питаннях і відповідях. Київ : Університетська книга, 2023. 239 с.</w:t>
      </w:r>
    </w:p>
    <w:p w14:paraId="3B992C06" w14:textId="77777777" w:rsidR="005742B7" w:rsidRPr="00D20919" w:rsidRDefault="005742B7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10.</w:t>
      </w:r>
      <w:r w:rsidRPr="00D20919">
        <w:rPr>
          <w:szCs w:val="28"/>
        </w:rPr>
        <w:tab/>
        <w:t>Ільїна Н.М., Мисник С.О. Загальна психологія: теорія та практикум. Київ : Університетська книга, 2023. 352 с.</w:t>
      </w:r>
    </w:p>
    <w:p w14:paraId="7E3AB4BF" w14:textId="77777777" w:rsidR="005742B7" w:rsidRPr="00D20919" w:rsidRDefault="005742B7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11.</w:t>
      </w:r>
      <w:r w:rsidRPr="00D20919">
        <w:rPr>
          <w:szCs w:val="28"/>
        </w:rPr>
        <w:tab/>
        <w:t xml:space="preserve">Корнієнко І.О. Психодіагностика: курс лекцій з дисципліни для студентів заочної форми навчання спеціальності 053 Психологія. Мукачево: МДУ, 2019. – 41 с. </w:t>
      </w:r>
    </w:p>
    <w:p w14:paraId="2D350A09" w14:textId="77777777" w:rsidR="005742B7" w:rsidRPr="00D20919" w:rsidRDefault="005742B7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12.</w:t>
      </w:r>
      <w:r w:rsidRPr="00D20919">
        <w:rPr>
          <w:szCs w:val="28"/>
        </w:rPr>
        <w:tab/>
        <w:t>Максименко С.Д. Експериментальна психологія. Київ : Центр учбової літератури, 2020. 360 с.</w:t>
      </w:r>
    </w:p>
    <w:p w14:paraId="66CEBE7A" w14:textId="77777777" w:rsidR="005742B7" w:rsidRPr="00D20919" w:rsidRDefault="005742B7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lastRenderedPageBreak/>
        <w:t>13.</w:t>
      </w:r>
      <w:r w:rsidRPr="00D20919">
        <w:rPr>
          <w:szCs w:val="28"/>
        </w:rPr>
        <w:tab/>
        <w:t>Максименко С.Д. Загальна психологія. Київ : Центр учбової літератури, 2020. 272 с.</w:t>
      </w:r>
    </w:p>
    <w:p w14:paraId="246E4BE7" w14:textId="77777777" w:rsidR="005742B7" w:rsidRPr="00D20919" w:rsidRDefault="005742B7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14.</w:t>
      </w:r>
      <w:r w:rsidRPr="00D20919">
        <w:rPr>
          <w:szCs w:val="28"/>
        </w:rPr>
        <w:tab/>
      </w:r>
      <w:proofErr w:type="spellStart"/>
      <w:r w:rsidRPr="00D20919">
        <w:rPr>
          <w:szCs w:val="28"/>
        </w:rPr>
        <w:t>Мітіна</w:t>
      </w:r>
      <w:proofErr w:type="spellEnd"/>
      <w:r w:rsidRPr="00D20919">
        <w:rPr>
          <w:szCs w:val="28"/>
        </w:rPr>
        <w:t xml:space="preserve"> С.В. Психологія особистості. . Київ : Ліра К,  2020. 274 с.</w:t>
      </w:r>
    </w:p>
    <w:p w14:paraId="3662A0E1" w14:textId="77777777" w:rsidR="005742B7" w:rsidRPr="00D20919" w:rsidRDefault="005742B7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15.</w:t>
      </w:r>
      <w:r w:rsidRPr="00D20919">
        <w:rPr>
          <w:szCs w:val="28"/>
        </w:rPr>
        <w:tab/>
      </w:r>
      <w:proofErr w:type="spellStart"/>
      <w:r w:rsidRPr="00D20919">
        <w:rPr>
          <w:szCs w:val="28"/>
        </w:rPr>
        <w:t>Москалець</w:t>
      </w:r>
      <w:proofErr w:type="spellEnd"/>
      <w:r w:rsidRPr="00D20919">
        <w:rPr>
          <w:szCs w:val="28"/>
        </w:rPr>
        <w:t xml:space="preserve"> В.П. Загальна психологія. Київ : Ліра К,  2021 564 с.</w:t>
      </w:r>
    </w:p>
    <w:p w14:paraId="00C2A7EA" w14:textId="77777777" w:rsidR="005742B7" w:rsidRPr="00D20919" w:rsidRDefault="005742B7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16.</w:t>
      </w:r>
      <w:r w:rsidRPr="00D20919">
        <w:rPr>
          <w:szCs w:val="28"/>
        </w:rPr>
        <w:tab/>
        <w:t>Поліщук С.А. Психологічні практики в системі підготовки практичних психологів. Київ : Університетська книга, 2023.134 с.</w:t>
      </w:r>
    </w:p>
    <w:p w14:paraId="46B07D1F" w14:textId="77777777" w:rsidR="005742B7" w:rsidRPr="00D20919" w:rsidRDefault="005742B7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17.</w:t>
      </w:r>
      <w:r w:rsidRPr="00D20919">
        <w:rPr>
          <w:szCs w:val="28"/>
        </w:rPr>
        <w:tab/>
      </w:r>
      <w:proofErr w:type="spellStart"/>
      <w:r w:rsidRPr="00D20919">
        <w:rPr>
          <w:szCs w:val="28"/>
        </w:rPr>
        <w:t>Полищук</w:t>
      </w:r>
      <w:proofErr w:type="spellEnd"/>
      <w:r w:rsidRPr="00D20919">
        <w:rPr>
          <w:szCs w:val="28"/>
        </w:rPr>
        <w:t xml:space="preserve"> В. Психологія педагогічного повсякдення. Реальність і міфи. Київ : Університетська книга, 2019. 152 с.</w:t>
      </w:r>
    </w:p>
    <w:p w14:paraId="7BBCE22E" w14:textId="77777777" w:rsidR="005742B7" w:rsidRPr="00D20919" w:rsidRDefault="005742B7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18.</w:t>
      </w:r>
      <w:r w:rsidRPr="00D20919">
        <w:rPr>
          <w:szCs w:val="28"/>
        </w:rPr>
        <w:tab/>
        <w:t xml:space="preserve">Попович І.С. Психологія соціальних очікувань особистості: методологія, теорія і практика. Київ : </w:t>
      </w:r>
      <w:proofErr w:type="spellStart"/>
      <w:r w:rsidRPr="00D20919">
        <w:rPr>
          <w:szCs w:val="28"/>
        </w:rPr>
        <w:t>Гельветика</w:t>
      </w:r>
      <w:proofErr w:type="spellEnd"/>
      <w:r w:rsidRPr="00D20919">
        <w:rPr>
          <w:szCs w:val="28"/>
        </w:rPr>
        <w:t>, 2019. 158 с.</w:t>
      </w:r>
    </w:p>
    <w:p w14:paraId="183DF4CD" w14:textId="77777777" w:rsidR="005742B7" w:rsidRPr="00D20919" w:rsidRDefault="005742B7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19.</w:t>
      </w:r>
      <w:r w:rsidRPr="00D20919">
        <w:rPr>
          <w:szCs w:val="28"/>
        </w:rPr>
        <w:tab/>
        <w:t>Потоцька Ю. Консультування. Соціально-педагогічний аспект. Київ : Бібліотека «Шкільного світу», 2019, 122 с.</w:t>
      </w:r>
    </w:p>
    <w:p w14:paraId="1BE51A24" w14:textId="77777777" w:rsidR="005742B7" w:rsidRPr="00D20919" w:rsidRDefault="005742B7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20.</w:t>
      </w:r>
      <w:r w:rsidRPr="00D20919">
        <w:rPr>
          <w:szCs w:val="28"/>
        </w:rPr>
        <w:tab/>
      </w:r>
      <w:proofErr w:type="spellStart"/>
      <w:r w:rsidRPr="00D20919">
        <w:rPr>
          <w:szCs w:val="28"/>
        </w:rPr>
        <w:t>Пріба</w:t>
      </w:r>
      <w:proofErr w:type="spellEnd"/>
      <w:r w:rsidRPr="00D20919">
        <w:rPr>
          <w:szCs w:val="28"/>
        </w:rPr>
        <w:t xml:space="preserve"> Г.А., Калюжна Є.М. Особистість у сучасному </w:t>
      </w:r>
      <w:proofErr w:type="spellStart"/>
      <w:r w:rsidRPr="00D20919">
        <w:rPr>
          <w:szCs w:val="28"/>
        </w:rPr>
        <w:t>соціопсихологічному</w:t>
      </w:r>
      <w:proofErr w:type="spellEnd"/>
      <w:r w:rsidRPr="00D20919">
        <w:rPr>
          <w:szCs w:val="28"/>
        </w:rPr>
        <w:t xml:space="preserve"> вимірі. Київ : </w:t>
      </w:r>
      <w:proofErr w:type="spellStart"/>
      <w:r w:rsidRPr="00D20919">
        <w:rPr>
          <w:szCs w:val="28"/>
        </w:rPr>
        <w:t>Олді</w:t>
      </w:r>
      <w:proofErr w:type="spellEnd"/>
      <w:r w:rsidRPr="00D20919">
        <w:rPr>
          <w:szCs w:val="28"/>
        </w:rPr>
        <w:t>+, 2022. 554 с.</w:t>
      </w:r>
    </w:p>
    <w:p w14:paraId="3F289D5C" w14:textId="77777777" w:rsidR="005742B7" w:rsidRPr="00D20919" w:rsidRDefault="005742B7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21.</w:t>
      </w:r>
      <w:r w:rsidRPr="00D20919">
        <w:rPr>
          <w:szCs w:val="28"/>
        </w:rPr>
        <w:tab/>
      </w:r>
      <w:proofErr w:type="spellStart"/>
      <w:r w:rsidRPr="00D20919">
        <w:rPr>
          <w:szCs w:val="28"/>
        </w:rPr>
        <w:t>Сергєєнкова</w:t>
      </w:r>
      <w:proofErr w:type="spellEnd"/>
      <w:r w:rsidRPr="00D20919">
        <w:rPr>
          <w:szCs w:val="28"/>
        </w:rPr>
        <w:t xml:space="preserve"> О.П. Загальна психологія. Київ : Центр учбової літератури, 2022. 296 с.</w:t>
      </w:r>
    </w:p>
    <w:p w14:paraId="1429BACD" w14:textId="77777777" w:rsidR="005742B7" w:rsidRPr="00D20919" w:rsidRDefault="005742B7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22.</w:t>
      </w:r>
      <w:r w:rsidRPr="00D20919">
        <w:rPr>
          <w:szCs w:val="28"/>
        </w:rPr>
        <w:tab/>
      </w:r>
      <w:proofErr w:type="spellStart"/>
      <w:r w:rsidRPr="00D20919">
        <w:rPr>
          <w:szCs w:val="28"/>
        </w:rPr>
        <w:t>Столяренко</w:t>
      </w:r>
      <w:proofErr w:type="spellEnd"/>
      <w:r w:rsidRPr="00D20919">
        <w:rPr>
          <w:szCs w:val="28"/>
        </w:rPr>
        <w:t xml:space="preserve"> О.Б. Психологія особистості. Київ : Центр учбової літератури, 2020. 280 с.</w:t>
      </w:r>
    </w:p>
    <w:p w14:paraId="1FEFFEED" w14:textId="77777777" w:rsidR="005742B7" w:rsidRPr="00D20919" w:rsidRDefault="005742B7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23.</w:t>
      </w:r>
      <w:r w:rsidRPr="00D20919">
        <w:rPr>
          <w:szCs w:val="28"/>
        </w:rPr>
        <w:tab/>
        <w:t xml:space="preserve">Орловська О.А. </w:t>
      </w:r>
      <w:proofErr w:type="spellStart"/>
      <w:r w:rsidRPr="00D20919">
        <w:rPr>
          <w:szCs w:val="28"/>
        </w:rPr>
        <w:t>Казкотерапія</w:t>
      </w:r>
      <w:proofErr w:type="spellEnd"/>
      <w:r w:rsidRPr="00D20919">
        <w:rPr>
          <w:szCs w:val="28"/>
        </w:rPr>
        <w:t xml:space="preserve"> як метод символ-драми в роботі психолога та соціального працівника. Київ : </w:t>
      </w:r>
      <w:proofErr w:type="spellStart"/>
      <w:r w:rsidRPr="00D20919">
        <w:rPr>
          <w:szCs w:val="28"/>
        </w:rPr>
        <w:t>Гельветика</w:t>
      </w:r>
      <w:proofErr w:type="spellEnd"/>
      <w:r w:rsidRPr="00D20919">
        <w:rPr>
          <w:szCs w:val="28"/>
        </w:rPr>
        <w:t>, 2020, 164 с.</w:t>
      </w:r>
    </w:p>
    <w:p w14:paraId="55138344" w14:textId="77777777" w:rsidR="005742B7" w:rsidRPr="00D20919" w:rsidRDefault="005742B7" w:rsidP="005742B7">
      <w:pPr>
        <w:pStyle w:val="a3"/>
        <w:spacing w:line="360" w:lineRule="auto"/>
        <w:ind w:firstLine="709"/>
        <w:jc w:val="both"/>
        <w:rPr>
          <w:szCs w:val="28"/>
        </w:rPr>
      </w:pPr>
      <w:r w:rsidRPr="00D20919">
        <w:rPr>
          <w:szCs w:val="28"/>
        </w:rPr>
        <w:t>24.</w:t>
      </w:r>
      <w:r w:rsidRPr="00D20919">
        <w:rPr>
          <w:szCs w:val="28"/>
        </w:rPr>
        <w:tab/>
        <w:t xml:space="preserve">Чала Ю.М., </w:t>
      </w:r>
      <w:proofErr w:type="spellStart"/>
      <w:r w:rsidRPr="00D20919">
        <w:rPr>
          <w:szCs w:val="28"/>
        </w:rPr>
        <w:t>Шахрайчук</w:t>
      </w:r>
      <w:proofErr w:type="spellEnd"/>
      <w:r w:rsidRPr="00D20919">
        <w:rPr>
          <w:szCs w:val="28"/>
        </w:rPr>
        <w:t xml:space="preserve"> А.М. Психодіагностика: навчальний посібник. Харків : НТУ «ХПІ», 2018. 246 с</w:t>
      </w:r>
    </w:p>
    <w:p w14:paraId="689FB83E" w14:textId="77777777" w:rsidR="005742B7" w:rsidRPr="00D20919" w:rsidRDefault="005742B7" w:rsidP="005742B7">
      <w:pPr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14:paraId="526C1BFB" w14:textId="77777777" w:rsidR="005742B7" w:rsidRPr="00D20919" w:rsidRDefault="005742B7" w:rsidP="005742B7">
      <w:pPr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14:paraId="187A56E2" w14:textId="77777777" w:rsidR="005742B7" w:rsidRPr="00D20919" w:rsidRDefault="005742B7" w:rsidP="005742B7">
      <w:pPr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14:paraId="2863E8C1" w14:textId="77777777" w:rsidR="005742B7" w:rsidRPr="00D20919" w:rsidRDefault="005742B7" w:rsidP="005742B7">
      <w:pPr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14:paraId="1BE506FD" w14:textId="77777777" w:rsidR="005742B7" w:rsidRPr="00D20919" w:rsidRDefault="005742B7" w:rsidP="005742B7">
      <w:pPr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14:paraId="3C49C757" w14:textId="77777777" w:rsidR="005742B7" w:rsidRPr="00D20919" w:rsidRDefault="005742B7" w:rsidP="005742B7">
      <w:pPr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14:paraId="095DA178" w14:textId="4C828C0C" w:rsidR="005742B7" w:rsidRPr="00D20919" w:rsidRDefault="005742B7" w:rsidP="005742B7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0919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Загальна психологія</w:t>
      </w:r>
      <w:r w:rsidRPr="00D20919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03188B">
        <w:rPr>
          <w:rFonts w:ascii="Times New Roman" w:hAnsi="Times New Roman" w:cs="Times New Roman"/>
          <w:sz w:val="28"/>
          <w:szCs w:val="28"/>
          <w:lang w:val="uk-UA"/>
        </w:rPr>
        <w:t xml:space="preserve"> практичні</w:t>
      </w:r>
      <w:r w:rsidR="00E81269" w:rsidRPr="00D209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188B">
        <w:rPr>
          <w:rFonts w:ascii="Times New Roman" w:hAnsi="Times New Roman" w:cs="Times New Roman"/>
          <w:sz w:val="28"/>
          <w:szCs w:val="28"/>
          <w:lang w:val="uk-UA"/>
        </w:rPr>
        <w:t xml:space="preserve">заняття </w:t>
      </w:r>
      <w:r w:rsidR="00E81269" w:rsidRPr="00D20919">
        <w:rPr>
          <w:rFonts w:ascii="Times New Roman" w:hAnsi="Times New Roman" w:cs="Times New Roman"/>
          <w:sz w:val="28"/>
          <w:szCs w:val="28"/>
          <w:lang w:val="uk-UA"/>
        </w:rPr>
        <w:t xml:space="preserve">для здобувачів першого (бакалаврського) рівня вищої освіти, освітньої програми </w:t>
      </w:r>
      <w:r w:rsidR="0003188B">
        <w:rPr>
          <w:rFonts w:ascii="Times New Roman" w:hAnsi="Times New Roman" w:cs="Times New Roman"/>
          <w:sz w:val="28"/>
          <w:szCs w:val="28"/>
          <w:lang w:val="uk-UA"/>
        </w:rPr>
        <w:t xml:space="preserve">С 4 </w:t>
      </w:r>
      <w:r w:rsidR="00E81269" w:rsidRPr="00D20919">
        <w:rPr>
          <w:rFonts w:ascii="Times New Roman" w:hAnsi="Times New Roman" w:cs="Times New Roman"/>
          <w:sz w:val="28"/>
          <w:szCs w:val="28"/>
          <w:lang w:val="uk-UA"/>
        </w:rPr>
        <w:t>«Психологія» денної та заочної форм навчання / уклад. М.Ф. Бабій. Луцьк: ЛНТУ, 202</w:t>
      </w:r>
      <w:r w:rsidR="003C5D35" w:rsidRPr="00D20919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E81269" w:rsidRPr="00D2091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43D64">
        <w:rPr>
          <w:rFonts w:ascii="Times New Roman" w:hAnsi="Times New Roman" w:cs="Times New Roman"/>
          <w:sz w:val="28"/>
          <w:szCs w:val="28"/>
          <w:lang w:val="uk-UA"/>
        </w:rPr>
        <w:t>29</w:t>
      </w:r>
      <w:r w:rsidR="00E81269" w:rsidRPr="00D20919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14:paraId="68084099" w14:textId="77777777" w:rsidR="005742B7" w:rsidRPr="00D20919" w:rsidRDefault="005742B7" w:rsidP="005742B7">
      <w:pPr>
        <w:pStyle w:val="a6"/>
        <w:rPr>
          <w:rFonts w:ascii="Arial" w:hAnsi="Arial" w:cs="Arial"/>
        </w:rPr>
      </w:pPr>
    </w:p>
    <w:p w14:paraId="1FA31CC7" w14:textId="77777777" w:rsidR="005742B7" w:rsidRPr="00D20919" w:rsidRDefault="005742B7" w:rsidP="005742B7">
      <w:pPr>
        <w:pStyle w:val="a6"/>
        <w:rPr>
          <w:rFonts w:ascii="Arial" w:hAnsi="Arial" w:cs="Arial"/>
        </w:rPr>
      </w:pPr>
    </w:p>
    <w:p w14:paraId="4F93C70C" w14:textId="77777777" w:rsidR="005742B7" w:rsidRPr="00D20919" w:rsidRDefault="005742B7" w:rsidP="005742B7">
      <w:pPr>
        <w:pStyle w:val="a6"/>
        <w:rPr>
          <w:rFonts w:ascii="Arial" w:hAnsi="Arial" w:cs="Arial"/>
        </w:rPr>
      </w:pPr>
    </w:p>
    <w:p w14:paraId="4C0130B2" w14:textId="77777777" w:rsidR="00E81269" w:rsidRPr="00D20919" w:rsidRDefault="00E81269" w:rsidP="005742B7">
      <w:pPr>
        <w:pStyle w:val="a6"/>
        <w:ind w:left="851"/>
        <w:jc w:val="center"/>
        <w:rPr>
          <w:rFonts w:ascii="Times New Roman" w:hAnsi="Times New Roman" w:cs="Times New Roman"/>
        </w:rPr>
      </w:pPr>
    </w:p>
    <w:p w14:paraId="3359E910" w14:textId="77777777" w:rsidR="00E81269" w:rsidRPr="00D20919" w:rsidRDefault="00E81269" w:rsidP="005742B7">
      <w:pPr>
        <w:pStyle w:val="a6"/>
        <w:ind w:left="851"/>
        <w:jc w:val="center"/>
        <w:rPr>
          <w:rFonts w:ascii="Times New Roman" w:hAnsi="Times New Roman" w:cs="Times New Roman"/>
        </w:rPr>
      </w:pPr>
    </w:p>
    <w:p w14:paraId="7347FF82" w14:textId="64B5F3E1" w:rsidR="005742B7" w:rsidRPr="00D20919" w:rsidRDefault="005742B7" w:rsidP="005742B7">
      <w:pPr>
        <w:pStyle w:val="a6"/>
        <w:ind w:left="851"/>
        <w:jc w:val="center"/>
        <w:rPr>
          <w:rFonts w:ascii="Times New Roman" w:hAnsi="Times New Roman" w:cs="Times New Roman"/>
        </w:rPr>
      </w:pPr>
      <w:r w:rsidRPr="00D20919">
        <w:rPr>
          <w:rFonts w:ascii="Times New Roman" w:hAnsi="Times New Roman" w:cs="Times New Roman"/>
        </w:rPr>
        <w:t>Комп’ютерний набір і верстка: М.Ф. Бабій</w:t>
      </w:r>
    </w:p>
    <w:p w14:paraId="2C220A80" w14:textId="77777777" w:rsidR="005742B7" w:rsidRPr="00D20919" w:rsidRDefault="005742B7" w:rsidP="005742B7">
      <w:pPr>
        <w:pStyle w:val="a6"/>
        <w:ind w:left="851"/>
        <w:jc w:val="center"/>
        <w:rPr>
          <w:rFonts w:ascii="Times New Roman" w:hAnsi="Times New Roman" w:cs="Times New Roman"/>
        </w:rPr>
      </w:pPr>
      <w:r w:rsidRPr="00D20919">
        <w:rPr>
          <w:rFonts w:ascii="Times New Roman" w:hAnsi="Times New Roman" w:cs="Times New Roman"/>
        </w:rPr>
        <w:t>Редактор: М.Ф. Бабій</w:t>
      </w:r>
    </w:p>
    <w:p w14:paraId="30F9961C" w14:textId="77777777" w:rsidR="005742B7" w:rsidRPr="00D20919" w:rsidRDefault="005742B7" w:rsidP="005742B7">
      <w:pPr>
        <w:pStyle w:val="a6"/>
        <w:ind w:left="851"/>
        <w:jc w:val="center"/>
        <w:rPr>
          <w:rFonts w:ascii="Times New Roman" w:hAnsi="Times New Roman" w:cs="Times New Roman"/>
        </w:rPr>
      </w:pPr>
    </w:p>
    <w:p w14:paraId="72008031" w14:textId="77777777" w:rsidR="005742B7" w:rsidRPr="00D20919" w:rsidRDefault="005742B7" w:rsidP="005742B7">
      <w:pPr>
        <w:pStyle w:val="a6"/>
        <w:ind w:left="851"/>
        <w:jc w:val="center"/>
        <w:rPr>
          <w:rFonts w:ascii="Times New Roman" w:hAnsi="Times New Roman" w:cs="Times New Roman"/>
        </w:rPr>
      </w:pPr>
    </w:p>
    <w:p w14:paraId="1842D7B5" w14:textId="77777777" w:rsidR="005742B7" w:rsidRPr="00D20919" w:rsidRDefault="005742B7" w:rsidP="005742B7">
      <w:pPr>
        <w:pStyle w:val="a6"/>
        <w:ind w:left="851"/>
        <w:jc w:val="center"/>
        <w:rPr>
          <w:rFonts w:ascii="Times New Roman" w:hAnsi="Times New Roman" w:cs="Times New Roman"/>
        </w:rPr>
      </w:pPr>
    </w:p>
    <w:p w14:paraId="5759F0A0" w14:textId="77777777" w:rsidR="005742B7" w:rsidRPr="00D20919" w:rsidRDefault="005742B7" w:rsidP="005742B7">
      <w:pPr>
        <w:pStyle w:val="a6"/>
        <w:ind w:left="851"/>
        <w:jc w:val="center"/>
        <w:rPr>
          <w:rFonts w:ascii="Times New Roman" w:hAnsi="Times New Roman" w:cs="Times New Roman"/>
        </w:rPr>
      </w:pPr>
    </w:p>
    <w:p w14:paraId="30711AF8" w14:textId="77777777" w:rsidR="005742B7" w:rsidRPr="00D20919" w:rsidRDefault="005742B7" w:rsidP="005742B7">
      <w:pPr>
        <w:pStyle w:val="a6"/>
        <w:ind w:left="851"/>
        <w:jc w:val="center"/>
        <w:rPr>
          <w:rFonts w:ascii="Times New Roman" w:hAnsi="Times New Roman" w:cs="Times New Roman"/>
        </w:rPr>
      </w:pPr>
    </w:p>
    <w:p w14:paraId="7E2464B2" w14:textId="77777777" w:rsidR="005742B7" w:rsidRPr="00D20919" w:rsidRDefault="005742B7" w:rsidP="005742B7">
      <w:pPr>
        <w:pStyle w:val="a6"/>
        <w:ind w:left="851"/>
        <w:jc w:val="center"/>
        <w:rPr>
          <w:rFonts w:ascii="Times New Roman" w:hAnsi="Times New Roman" w:cs="Times New Roman"/>
        </w:rPr>
      </w:pPr>
    </w:p>
    <w:p w14:paraId="5538013D" w14:textId="77777777" w:rsidR="005742B7" w:rsidRPr="00D20919" w:rsidRDefault="005742B7" w:rsidP="005742B7">
      <w:pPr>
        <w:pStyle w:val="a6"/>
        <w:ind w:left="851"/>
        <w:jc w:val="center"/>
        <w:rPr>
          <w:rFonts w:ascii="Times New Roman" w:hAnsi="Times New Roman" w:cs="Times New Roman"/>
        </w:rPr>
      </w:pPr>
    </w:p>
    <w:p w14:paraId="609475AC" w14:textId="77777777" w:rsidR="005742B7" w:rsidRPr="00D20919" w:rsidRDefault="005742B7" w:rsidP="005742B7">
      <w:pPr>
        <w:pStyle w:val="a6"/>
        <w:ind w:left="851"/>
        <w:jc w:val="center"/>
        <w:rPr>
          <w:rFonts w:ascii="Times New Roman" w:hAnsi="Times New Roman" w:cs="Times New Roman"/>
        </w:rPr>
      </w:pPr>
    </w:p>
    <w:p w14:paraId="3A7332A2" w14:textId="77777777" w:rsidR="005742B7" w:rsidRPr="00D20919" w:rsidRDefault="005742B7" w:rsidP="005742B7">
      <w:pPr>
        <w:pStyle w:val="a6"/>
        <w:ind w:left="851"/>
        <w:jc w:val="center"/>
        <w:rPr>
          <w:rFonts w:ascii="Times New Roman" w:hAnsi="Times New Roman" w:cs="Times New Roman"/>
        </w:rPr>
      </w:pPr>
    </w:p>
    <w:p w14:paraId="706A40F3" w14:textId="380FA054" w:rsidR="005742B7" w:rsidRPr="00D20919" w:rsidRDefault="005742B7" w:rsidP="005742B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20919">
        <w:rPr>
          <w:rFonts w:ascii="Times New Roman" w:hAnsi="Times New Roman" w:cs="Times New Roman"/>
          <w:iCs/>
          <w:sz w:val="28"/>
          <w:szCs w:val="28"/>
          <w:lang w:val="uk-UA"/>
        </w:rPr>
        <w:t>Підп</w:t>
      </w:r>
      <w:proofErr w:type="spellEnd"/>
      <w:r w:rsidRPr="00D20919">
        <w:rPr>
          <w:rFonts w:ascii="Times New Roman" w:hAnsi="Times New Roman" w:cs="Times New Roman"/>
          <w:iCs/>
          <w:sz w:val="28"/>
          <w:szCs w:val="28"/>
          <w:lang w:val="uk-UA"/>
        </w:rPr>
        <w:t>. до друку «__»________202</w:t>
      </w:r>
      <w:r w:rsidR="003C5D35" w:rsidRPr="00D20919">
        <w:rPr>
          <w:rFonts w:ascii="Times New Roman" w:hAnsi="Times New Roman" w:cs="Times New Roman"/>
          <w:iCs/>
          <w:sz w:val="28"/>
          <w:szCs w:val="28"/>
          <w:lang w:val="uk-UA"/>
        </w:rPr>
        <w:t>6</w:t>
      </w:r>
      <w:r w:rsidRPr="00D20919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р. </w:t>
      </w:r>
      <w:r w:rsidRPr="00D20919">
        <w:rPr>
          <w:rFonts w:ascii="Times New Roman" w:hAnsi="Times New Roman" w:cs="Times New Roman"/>
          <w:sz w:val="28"/>
          <w:szCs w:val="28"/>
          <w:lang w:val="uk-UA"/>
        </w:rPr>
        <w:t xml:space="preserve">Формат 60х84/16. Папір </w:t>
      </w:r>
      <w:proofErr w:type="spellStart"/>
      <w:r w:rsidRPr="00D20919">
        <w:rPr>
          <w:rFonts w:ascii="Times New Roman" w:hAnsi="Times New Roman" w:cs="Times New Roman"/>
          <w:sz w:val="28"/>
          <w:szCs w:val="28"/>
          <w:lang w:val="uk-UA"/>
        </w:rPr>
        <w:t>офс</w:t>
      </w:r>
      <w:proofErr w:type="spellEnd"/>
      <w:r w:rsidRPr="00D209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74A8AC9" w14:textId="77777777" w:rsidR="005742B7" w:rsidRPr="00D20919" w:rsidRDefault="005742B7" w:rsidP="005742B7">
      <w:pPr>
        <w:spacing w:after="0" w:line="240" w:lineRule="auto"/>
        <w:jc w:val="center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0919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Формат А4. Папір </w:t>
      </w:r>
      <w:proofErr w:type="spellStart"/>
      <w:r w:rsidRPr="00D20919">
        <w:rPr>
          <w:rFonts w:ascii="Times New Roman" w:hAnsi="Times New Roman" w:cs="Times New Roman"/>
          <w:iCs/>
          <w:sz w:val="28"/>
          <w:szCs w:val="28"/>
          <w:lang w:val="uk-UA"/>
        </w:rPr>
        <w:t>офс</w:t>
      </w:r>
      <w:proofErr w:type="spellEnd"/>
      <w:r w:rsidRPr="00D20919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</w:p>
    <w:p w14:paraId="41BB190F" w14:textId="77777777" w:rsidR="005742B7" w:rsidRPr="00D20919" w:rsidRDefault="005742B7" w:rsidP="005742B7">
      <w:pPr>
        <w:spacing w:after="0" w:line="240" w:lineRule="auto"/>
        <w:jc w:val="center"/>
        <w:rPr>
          <w:rFonts w:ascii="Times New Roman" w:hAnsi="Times New Roman" w:cs="Times New Roman"/>
          <w:iCs/>
          <w:sz w:val="28"/>
          <w:szCs w:val="28"/>
          <w:lang w:val="uk-UA"/>
        </w:rPr>
      </w:pPr>
      <w:proofErr w:type="spellStart"/>
      <w:r w:rsidRPr="00D20919">
        <w:rPr>
          <w:rFonts w:ascii="Times New Roman" w:hAnsi="Times New Roman" w:cs="Times New Roman"/>
          <w:iCs/>
          <w:sz w:val="28"/>
          <w:szCs w:val="28"/>
          <w:lang w:val="uk-UA"/>
        </w:rPr>
        <w:t>Гарн</w:t>
      </w:r>
      <w:proofErr w:type="spellEnd"/>
      <w:r w:rsidRPr="00D20919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. </w:t>
      </w:r>
      <w:proofErr w:type="spellStart"/>
      <w:r w:rsidRPr="00D20919">
        <w:rPr>
          <w:rFonts w:ascii="Times New Roman" w:hAnsi="Times New Roman" w:cs="Times New Roman"/>
          <w:iCs/>
          <w:sz w:val="28"/>
          <w:szCs w:val="28"/>
          <w:lang w:val="uk-UA"/>
        </w:rPr>
        <w:t>Таймс</w:t>
      </w:r>
      <w:proofErr w:type="spellEnd"/>
      <w:r w:rsidRPr="00D20919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. Ум. друк. </w:t>
      </w:r>
      <w:proofErr w:type="spellStart"/>
      <w:r w:rsidRPr="00D20919">
        <w:rPr>
          <w:rFonts w:ascii="Times New Roman" w:hAnsi="Times New Roman" w:cs="Times New Roman"/>
          <w:iCs/>
          <w:sz w:val="28"/>
          <w:szCs w:val="28"/>
          <w:lang w:val="uk-UA"/>
        </w:rPr>
        <w:t>арк</w:t>
      </w:r>
      <w:proofErr w:type="spellEnd"/>
      <w:r w:rsidRPr="00D20919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. 5,0. Обл.-вид. </w:t>
      </w:r>
      <w:proofErr w:type="spellStart"/>
      <w:r w:rsidRPr="00D20919">
        <w:rPr>
          <w:rFonts w:ascii="Times New Roman" w:hAnsi="Times New Roman" w:cs="Times New Roman"/>
          <w:iCs/>
          <w:sz w:val="28"/>
          <w:szCs w:val="28"/>
          <w:lang w:val="uk-UA"/>
        </w:rPr>
        <w:t>арк</w:t>
      </w:r>
      <w:proofErr w:type="spellEnd"/>
      <w:r w:rsidRPr="00D20919">
        <w:rPr>
          <w:rFonts w:ascii="Times New Roman" w:hAnsi="Times New Roman" w:cs="Times New Roman"/>
          <w:iCs/>
          <w:sz w:val="28"/>
          <w:szCs w:val="28"/>
          <w:lang w:val="uk-UA"/>
        </w:rPr>
        <w:t>. 7</w:t>
      </w:r>
    </w:p>
    <w:p w14:paraId="41BD3EB3" w14:textId="77777777" w:rsidR="005742B7" w:rsidRPr="00D20919" w:rsidRDefault="005742B7" w:rsidP="005742B7">
      <w:pPr>
        <w:spacing w:after="0" w:line="240" w:lineRule="auto"/>
        <w:jc w:val="center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0919">
        <w:rPr>
          <w:rFonts w:ascii="Times New Roman" w:hAnsi="Times New Roman" w:cs="Times New Roman"/>
          <w:iCs/>
          <w:sz w:val="28"/>
          <w:szCs w:val="28"/>
          <w:lang w:val="uk-UA"/>
        </w:rPr>
        <w:t>Тираж 50 прим.</w:t>
      </w:r>
    </w:p>
    <w:p w14:paraId="141B223C" w14:textId="77777777" w:rsidR="005742B7" w:rsidRPr="00D20919" w:rsidRDefault="005742B7" w:rsidP="005742B7">
      <w:pPr>
        <w:spacing w:after="0" w:line="240" w:lineRule="auto"/>
        <w:jc w:val="center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14:paraId="6FFD1D07" w14:textId="77777777" w:rsidR="005742B7" w:rsidRPr="00D20919" w:rsidRDefault="005742B7" w:rsidP="005742B7">
      <w:pPr>
        <w:spacing w:after="0" w:line="240" w:lineRule="auto"/>
        <w:jc w:val="center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14:paraId="5C4F8F73" w14:textId="77777777" w:rsidR="005742B7" w:rsidRPr="00D20919" w:rsidRDefault="005742B7" w:rsidP="005742B7">
      <w:pPr>
        <w:spacing w:after="0" w:line="240" w:lineRule="auto"/>
        <w:jc w:val="center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14:paraId="733F1CFE" w14:textId="77777777" w:rsidR="005742B7" w:rsidRPr="00D20919" w:rsidRDefault="005742B7" w:rsidP="005742B7">
      <w:pPr>
        <w:spacing w:after="0" w:line="240" w:lineRule="auto"/>
        <w:jc w:val="center"/>
        <w:rPr>
          <w:rFonts w:ascii="Times New Roman" w:hAnsi="Times New Roman" w:cs="Times New Roman"/>
          <w:iCs/>
          <w:sz w:val="28"/>
          <w:szCs w:val="28"/>
          <w:lang w:val="uk-UA"/>
        </w:rPr>
      </w:pPr>
    </w:p>
    <w:p w14:paraId="574843E4" w14:textId="77777777" w:rsidR="005742B7" w:rsidRPr="00D20919" w:rsidRDefault="005742B7" w:rsidP="005742B7">
      <w:pPr>
        <w:spacing w:after="0" w:line="240" w:lineRule="auto"/>
        <w:jc w:val="center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0919">
        <w:rPr>
          <w:rFonts w:ascii="Times New Roman" w:hAnsi="Times New Roman" w:cs="Times New Roman"/>
          <w:iCs/>
          <w:sz w:val="28"/>
          <w:szCs w:val="28"/>
          <w:lang w:val="uk-UA"/>
        </w:rPr>
        <w:t>Інформаційно-видавничий відділ</w:t>
      </w:r>
    </w:p>
    <w:p w14:paraId="0A617958" w14:textId="77777777" w:rsidR="005742B7" w:rsidRPr="00D20919" w:rsidRDefault="005742B7" w:rsidP="005742B7">
      <w:pPr>
        <w:spacing w:after="0" w:line="240" w:lineRule="auto"/>
        <w:jc w:val="center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D20919">
        <w:rPr>
          <w:rFonts w:ascii="Times New Roman" w:hAnsi="Times New Roman" w:cs="Times New Roman"/>
          <w:iCs/>
          <w:sz w:val="28"/>
          <w:szCs w:val="28"/>
          <w:lang w:val="uk-UA"/>
        </w:rPr>
        <w:t>Луцького національного технічного університету</w:t>
      </w:r>
    </w:p>
    <w:p w14:paraId="5878CD94" w14:textId="77777777" w:rsidR="005742B7" w:rsidRPr="00D20919" w:rsidRDefault="005742B7" w:rsidP="005742B7">
      <w:pPr>
        <w:spacing w:after="0" w:line="240" w:lineRule="auto"/>
        <w:jc w:val="center"/>
        <w:rPr>
          <w:rFonts w:ascii="Times New Roman" w:hAnsi="Times New Roman" w:cs="Times New Roman"/>
          <w:iCs/>
          <w:sz w:val="28"/>
          <w:szCs w:val="28"/>
          <w:lang w:val="uk-UA"/>
        </w:rPr>
      </w:pPr>
      <w:smartTag w:uri="urn:schemas-microsoft-com:office:smarttags" w:element="metricconverter">
        <w:smartTagPr>
          <w:attr w:name="ProductID" w:val="43018, м"/>
        </w:smartTagPr>
        <w:r w:rsidRPr="00D20919">
          <w:rPr>
            <w:rFonts w:ascii="Times New Roman" w:hAnsi="Times New Roman" w:cs="Times New Roman"/>
            <w:iCs/>
            <w:sz w:val="28"/>
            <w:szCs w:val="28"/>
            <w:lang w:val="uk-UA"/>
          </w:rPr>
          <w:t>43018, м</w:t>
        </w:r>
      </w:smartTag>
      <w:r w:rsidRPr="00D20919">
        <w:rPr>
          <w:rFonts w:ascii="Times New Roman" w:hAnsi="Times New Roman" w:cs="Times New Roman"/>
          <w:iCs/>
          <w:sz w:val="28"/>
          <w:szCs w:val="28"/>
          <w:lang w:val="uk-UA"/>
        </w:rPr>
        <w:t>. Луцьк, вул. Львівська, 75</w:t>
      </w:r>
    </w:p>
    <w:p w14:paraId="2D7391D7" w14:textId="77777777" w:rsidR="005742B7" w:rsidRPr="00D20919" w:rsidRDefault="005742B7" w:rsidP="005742B7">
      <w:pPr>
        <w:pStyle w:val="14pt"/>
        <w:ind w:firstLine="0"/>
        <w:jc w:val="center"/>
        <w:rPr>
          <w:szCs w:val="28"/>
          <w:lang w:val="uk-UA"/>
        </w:rPr>
      </w:pPr>
      <w:r w:rsidRPr="00D20919">
        <w:rPr>
          <w:szCs w:val="28"/>
          <w:lang w:val="uk-UA"/>
        </w:rPr>
        <w:t>Друк – ІВВ Луцького НТУ</w:t>
      </w:r>
    </w:p>
    <w:p w14:paraId="5DC42AE8" w14:textId="77777777" w:rsidR="005742B7" w:rsidRPr="00D20919" w:rsidRDefault="005742B7" w:rsidP="005742B7">
      <w:pPr>
        <w:pStyle w:val="a3"/>
        <w:spacing w:line="360" w:lineRule="auto"/>
        <w:ind w:firstLine="709"/>
        <w:jc w:val="center"/>
        <w:rPr>
          <w:szCs w:val="28"/>
        </w:rPr>
      </w:pPr>
    </w:p>
    <w:p w14:paraId="3A612DCE" w14:textId="77777777" w:rsidR="00ED386F" w:rsidRPr="00D20919" w:rsidRDefault="00ED386F">
      <w:pPr>
        <w:rPr>
          <w:sz w:val="28"/>
          <w:szCs w:val="28"/>
          <w:lang w:val="uk-UA"/>
        </w:rPr>
      </w:pPr>
    </w:p>
    <w:sectPr w:rsidR="00ED386F" w:rsidRPr="00D20919" w:rsidSect="00904AAE">
      <w:headerReference w:type="default" r:id="rId8"/>
      <w:pgSz w:w="11906" w:h="16838"/>
      <w:pgMar w:top="850" w:right="850" w:bottom="850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1947AA" w14:textId="77777777" w:rsidR="002D3AA7" w:rsidRDefault="002D3AA7">
      <w:pPr>
        <w:spacing w:after="0" w:line="240" w:lineRule="auto"/>
      </w:pPr>
      <w:r>
        <w:separator/>
      </w:r>
    </w:p>
  </w:endnote>
  <w:endnote w:type="continuationSeparator" w:id="0">
    <w:p w14:paraId="08EACDAA" w14:textId="77777777" w:rsidR="002D3AA7" w:rsidRDefault="002D3A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9B954E" w14:textId="77777777" w:rsidR="002D3AA7" w:rsidRDefault="002D3AA7">
      <w:pPr>
        <w:spacing w:after="0" w:line="240" w:lineRule="auto"/>
      </w:pPr>
      <w:r>
        <w:separator/>
      </w:r>
    </w:p>
  </w:footnote>
  <w:footnote w:type="continuationSeparator" w:id="0">
    <w:p w14:paraId="23323D0C" w14:textId="77777777" w:rsidR="002D3AA7" w:rsidRDefault="002D3A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19633350"/>
      <w:docPartObj>
        <w:docPartGallery w:val="Page Numbers (Top of Page)"/>
        <w:docPartUnique/>
      </w:docPartObj>
    </w:sdtPr>
    <w:sdtContent>
      <w:p w14:paraId="2942DDB5" w14:textId="77777777" w:rsidR="00CA088C" w:rsidRDefault="00000000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uk-UA"/>
          </w:rPr>
          <w:t>2</w:t>
        </w:r>
        <w:r>
          <w:fldChar w:fldCharType="end"/>
        </w:r>
      </w:p>
    </w:sdtContent>
  </w:sdt>
  <w:p w14:paraId="054022D4" w14:textId="77777777" w:rsidR="00CA088C" w:rsidRDefault="00CA088C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4042FA"/>
    <w:multiLevelType w:val="hybridMultilevel"/>
    <w:tmpl w:val="7932E56A"/>
    <w:lvl w:ilvl="0" w:tplc="0419000F">
      <w:start w:val="1"/>
      <w:numFmt w:val="decimal"/>
      <w:lvlText w:val="%1."/>
      <w:lvlJc w:val="left"/>
      <w:pPr>
        <w:ind w:left="1788" w:hanging="360"/>
      </w:pPr>
    </w:lvl>
    <w:lvl w:ilvl="1" w:tplc="04190019">
      <w:start w:val="1"/>
      <w:numFmt w:val="lowerLetter"/>
      <w:lvlText w:val="%2."/>
      <w:lvlJc w:val="left"/>
      <w:pPr>
        <w:ind w:left="2508" w:hanging="360"/>
      </w:pPr>
    </w:lvl>
    <w:lvl w:ilvl="2" w:tplc="0419001B">
      <w:start w:val="1"/>
      <w:numFmt w:val="lowerRoman"/>
      <w:lvlText w:val="%3."/>
      <w:lvlJc w:val="right"/>
      <w:pPr>
        <w:ind w:left="3228" w:hanging="180"/>
      </w:pPr>
    </w:lvl>
    <w:lvl w:ilvl="3" w:tplc="0419000F">
      <w:start w:val="1"/>
      <w:numFmt w:val="decimal"/>
      <w:lvlText w:val="%4."/>
      <w:lvlJc w:val="left"/>
      <w:pPr>
        <w:ind w:left="3948" w:hanging="360"/>
      </w:pPr>
    </w:lvl>
    <w:lvl w:ilvl="4" w:tplc="04190019">
      <w:start w:val="1"/>
      <w:numFmt w:val="lowerLetter"/>
      <w:lvlText w:val="%5."/>
      <w:lvlJc w:val="left"/>
      <w:pPr>
        <w:ind w:left="4668" w:hanging="360"/>
      </w:pPr>
    </w:lvl>
    <w:lvl w:ilvl="5" w:tplc="0419001B">
      <w:start w:val="1"/>
      <w:numFmt w:val="lowerRoman"/>
      <w:lvlText w:val="%6."/>
      <w:lvlJc w:val="right"/>
      <w:pPr>
        <w:ind w:left="5388" w:hanging="180"/>
      </w:pPr>
    </w:lvl>
    <w:lvl w:ilvl="6" w:tplc="0419000F">
      <w:start w:val="1"/>
      <w:numFmt w:val="decimal"/>
      <w:lvlText w:val="%7."/>
      <w:lvlJc w:val="left"/>
      <w:pPr>
        <w:ind w:left="6108" w:hanging="360"/>
      </w:pPr>
    </w:lvl>
    <w:lvl w:ilvl="7" w:tplc="04190019">
      <w:start w:val="1"/>
      <w:numFmt w:val="lowerLetter"/>
      <w:lvlText w:val="%8."/>
      <w:lvlJc w:val="left"/>
      <w:pPr>
        <w:ind w:left="6828" w:hanging="360"/>
      </w:pPr>
    </w:lvl>
    <w:lvl w:ilvl="8" w:tplc="0419001B">
      <w:start w:val="1"/>
      <w:numFmt w:val="lowerRoman"/>
      <w:lvlText w:val="%9."/>
      <w:lvlJc w:val="right"/>
      <w:pPr>
        <w:ind w:left="7548" w:hanging="180"/>
      </w:pPr>
    </w:lvl>
  </w:abstractNum>
  <w:num w:numId="1" w16cid:durableId="164967366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42B7"/>
    <w:rsid w:val="0003188B"/>
    <w:rsid w:val="00040766"/>
    <w:rsid w:val="00050AB8"/>
    <w:rsid w:val="00076284"/>
    <w:rsid w:val="000822AE"/>
    <w:rsid w:val="00084237"/>
    <w:rsid w:val="000B4779"/>
    <w:rsid w:val="00126D59"/>
    <w:rsid w:val="00165E6D"/>
    <w:rsid w:val="00190D35"/>
    <w:rsid w:val="001C6AEE"/>
    <w:rsid w:val="001F534A"/>
    <w:rsid w:val="002C07F5"/>
    <w:rsid w:val="002D3AA7"/>
    <w:rsid w:val="00377F78"/>
    <w:rsid w:val="00380FB5"/>
    <w:rsid w:val="00387815"/>
    <w:rsid w:val="003C16D3"/>
    <w:rsid w:val="003C5D35"/>
    <w:rsid w:val="003F13D0"/>
    <w:rsid w:val="004009E4"/>
    <w:rsid w:val="004041DA"/>
    <w:rsid w:val="00405458"/>
    <w:rsid w:val="004C516F"/>
    <w:rsid w:val="004F2086"/>
    <w:rsid w:val="004F24C5"/>
    <w:rsid w:val="00572029"/>
    <w:rsid w:val="005742B7"/>
    <w:rsid w:val="00585A7A"/>
    <w:rsid w:val="00595ED1"/>
    <w:rsid w:val="005C4160"/>
    <w:rsid w:val="005E3F5E"/>
    <w:rsid w:val="0061247E"/>
    <w:rsid w:val="006420A3"/>
    <w:rsid w:val="006C5210"/>
    <w:rsid w:val="006E29F2"/>
    <w:rsid w:val="00716AD0"/>
    <w:rsid w:val="00760279"/>
    <w:rsid w:val="0081399A"/>
    <w:rsid w:val="00844E11"/>
    <w:rsid w:val="009050C8"/>
    <w:rsid w:val="00932749"/>
    <w:rsid w:val="00943962"/>
    <w:rsid w:val="0095404E"/>
    <w:rsid w:val="00964506"/>
    <w:rsid w:val="00992AC9"/>
    <w:rsid w:val="009A0AB6"/>
    <w:rsid w:val="00A43D64"/>
    <w:rsid w:val="00A5731D"/>
    <w:rsid w:val="00A71B21"/>
    <w:rsid w:val="00A71C2A"/>
    <w:rsid w:val="00A93757"/>
    <w:rsid w:val="00A93A2C"/>
    <w:rsid w:val="00AB472A"/>
    <w:rsid w:val="00AD0A0B"/>
    <w:rsid w:val="00C208C2"/>
    <w:rsid w:val="00C33B36"/>
    <w:rsid w:val="00C60837"/>
    <w:rsid w:val="00CA088C"/>
    <w:rsid w:val="00CC57EE"/>
    <w:rsid w:val="00CC69ED"/>
    <w:rsid w:val="00CE002A"/>
    <w:rsid w:val="00D20919"/>
    <w:rsid w:val="00D94E3D"/>
    <w:rsid w:val="00DB68E3"/>
    <w:rsid w:val="00E81269"/>
    <w:rsid w:val="00ED386F"/>
    <w:rsid w:val="00EF1051"/>
    <w:rsid w:val="00FC6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E86F384"/>
  <w15:chartTrackingRefBased/>
  <w15:docId w15:val="{530F1EE7-068D-4B2C-ADDF-2F262CD25A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HAnsi"/>
        <w:kern w:val="2"/>
        <w:sz w:val="28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742B7"/>
    <w:pPr>
      <w:spacing w:after="200" w:line="276" w:lineRule="auto"/>
    </w:pPr>
    <w:rPr>
      <w:rFonts w:asciiTheme="minorHAnsi" w:eastAsiaTheme="minorEastAsia" w:hAnsiTheme="minorHAnsi" w:cstheme="minorBidi"/>
      <w:kern w:val="0"/>
      <w:sz w:val="22"/>
      <w:lang w:val="ru-RU" w:eastAsia="ru-RU"/>
      <w14:ligatures w14:val="none"/>
    </w:rPr>
  </w:style>
  <w:style w:type="paragraph" w:styleId="2">
    <w:name w:val="heading 2"/>
    <w:basedOn w:val="a"/>
    <w:next w:val="a"/>
    <w:link w:val="20"/>
    <w:uiPriority w:val="9"/>
    <w:unhideWhenUsed/>
    <w:qFormat/>
    <w:rsid w:val="005742B7"/>
    <w:pPr>
      <w:keepNext/>
      <w:spacing w:after="0" w:line="240" w:lineRule="auto"/>
      <w:ind w:firstLine="284"/>
      <w:jc w:val="center"/>
      <w:outlineLvl w:val="1"/>
    </w:pPr>
    <w:rPr>
      <w:rFonts w:ascii="Times New Roman" w:eastAsia="Times New Roman" w:hAnsi="Times New Roman" w:cs="Times New Roman"/>
      <w:b/>
      <w:bCs/>
      <w:caps/>
      <w:szCs w:val="2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5742B7"/>
    <w:rPr>
      <w:rFonts w:eastAsia="Times New Roman" w:cs="Times New Roman"/>
      <w:b/>
      <w:bCs/>
      <w:caps/>
      <w:kern w:val="0"/>
      <w:sz w:val="22"/>
      <w:szCs w:val="24"/>
      <w:lang w:eastAsia="ru-RU"/>
      <w14:ligatures w14:val="none"/>
    </w:rPr>
  </w:style>
  <w:style w:type="paragraph" w:styleId="a3">
    <w:name w:val="No Spacing"/>
    <w:uiPriority w:val="1"/>
    <w:qFormat/>
    <w:rsid w:val="005742B7"/>
    <w:pPr>
      <w:spacing w:after="0" w:line="240" w:lineRule="auto"/>
    </w:pPr>
  </w:style>
  <w:style w:type="paragraph" w:styleId="a4">
    <w:name w:val="header"/>
    <w:basedOn w:val="a"/>
    <w:link w:val="a5"/>
    <w:uiPriority w:val="99"/>
    <w:unhideWhenUsed/>
    <w:rsid w:val="005742B7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ій колонтитул Знак"/>
    <w:basedOn w:val="a0"/>
    <w:link w:val="a4"/>
    <w:uiPriority w:val="99"/>
    <w:rsid w:val="005742B7"/>
    <w:rPr>
      <w:rFonts w:asciiTheme="minorHAnsi" w:eastAsiaTheme="minorEastAsia" w:hAnsiTheme="minorHAnsi" w:cstheme="minorBidi"/>
      <w:kern w:val="0"/>
      <w:sz w:val="22"/>
      <w:lang w:val="ru-RU" w:eastAsia="ru-RU"/>
      <w14:ligatures w14:val="none"/>
    </w:rPr>
  </w:style>
  <w:style w:type="paragraph" w:styleId="a6">
    <w:name w:val="Body Text"/>
    <w:basedOn w:val="a"/>
    <w:link w:val="a7"/>
    <w:uiPriority w:val="99"/>
    <w:rsid w:val="005742B7"/>
    <w:pPr>
      <w:widowControl w:val="0"/>
      <w:autoSpaceDE w:val="0"/>
      <w:autoSpaceDN w:val="0"/>
      <w:adjustRightInd w:val="0"/>
      <w:spacing w:before="40" w:after="0" w:line="240" w:lineRule="auto"/>
      <w:jc w:val="right"/>
    </w:pPr>
    <w:rPr>
      <w:rFonts w:ascii="Courier New" w:eastAsia="Times New Roman" w:hAnsi="Courier New" w:cs="Courier New"/>
      <w:sz w:val="28"/>
      <w:szCs w:val="28"/>
      <w:lang w:val="uk-UA"/>
    </w:rPr>
  </w:style>
  <w:style w:type="character" w:customStyle="1" w:styleId="a7">
    <w:name w:val="Основний текст Знак"/>
    <w:basedOn w:val="a0"/>
    <w:link w:val="a6"/>
    <w:uiPriority w:val="99"/>
    <w:rsid w:val="005742B7"/>
    <w:rPr>
      <w:rFonts w:ascii="Courier New" w:eastAsia="Times New Roman" w:hAnsi="Courier New" w:cs="Courier New"/>
      <w:kern w:val="0"/>
      <w:szCs w:val="28"/>
      <w:lang w:eastAsia="ru-RU"/>
      <w14:ligatures w14:val="none"/>
    </w:rPr>
  </w:style>
  <w:style w:type="paragraph" w:customStyle="1" w:styleId="14pt">
    <w:name w:val="Обычный + 14 pt"/>
    <w:basedOn w:val="a"/>
    <w:rsid w:val="005742B7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8"/>
      <w:szCs w:val="20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</TotalTime>
  <Pages>29</Pages>
  <Words>20780</Words>
  <Characters>11845</Characters>
  <Application>Microsoft Office Word</Application>
  <DocSecurity>0</DocSecurity>
  <Lines>98</Lines>
  <Paragraphs>65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Микола Бабій</dc:creator>
  <cp:keywords/>
  <dc:description/>
  <cp:lastModifiedBy>Микола Бабій</cp:lastModifiedBy>
  <cp:revision>34</cp:revision>
  <dcterms:created xsi:type="dcterms:W3CDTF">2024-10-25T07:49:00Z</dcterms:created>
  <dcterms:modified xsi:type="dcterms:W3CDTF">2026-02-20T10:02:00Z</dcterms:modified>
</cp:coreProperties>
</file>