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Hlk194323513"/>
    <w:bookmarkStart w:id="1" w:name="_Hlk199522353"/>
    <w:bookmarkEnd w:id="0"/>
    <w:p w:rsidR="00C0482E" w:rsidRPr="00C64F9A" w:rsidRDefault="00C0482E" w:rsidP="00EE02BB">
      <w:pPr>
        <w:widowControl w:val="0"/>
        <w:spacing w:after="0"/>
        <w:ind w:right="82"/>
        <w:jc w:val="center"/>
        <w:rPr>
          <w:b/>
          <w:szCs w:val="28"/>
        </w:rPr>
      </w:pPr>
      <w:r w:rsidRPr="00C64F9A">
        <w:rPr>
          <w:b/>
          <w:noProof/>
          <w:szCs w:val="28"/>
          <w:lang w:val="ru-RU" w:eastAsia="ru-RU"/>
        </w:rPr>
        <mc:AlternateContent>
          <mc:Choice Requires="wps">
            <w:drawing>
              <wp:anchor distT="0" distB="0" distL="114300" distR="114300" simplePos="0" relativeHeight="251659264" behindDoc="0" locked="0" layoutInCell="1" allowOverlap="1" wp14:anchorId="3AEA8A73" wp14:editId="52CE3119">
                <wp:simplePos x="0" y="0"/>
                <wp:positionH relativeFrom="column">
                  <wp:posOffset>5925548</wp:posOffset>
                </wp:positionH>
                <wp:positionV relativeFrom="paragraph">
                  <wp:posOffset>-510177</wp:posOffset>
                </wp:positionV>
                <wp:extent cx="359228" cy="370114"/>
                <wp:effectExtent l="0" t="0" r="3175" b="0"/>
                <wp:wrapNone/>
                <wp:docPr id="1" name="Прямокутник 1"/>
                <wp:cNvGraphicFramePr/>
                <a:graphic xmlns:a="http://schemas.openxmlformats.org/drawingml/2006/main">
                  <a:graphicData uri="http://schemas.microsoft.com/office/word/2010/wordprocessingShape">
                    <wps:wsp>
                      <wps:cNvSpPr/>
                      <wps:spPr>
                        <a:xfrm>
                          <a:off x="0" y="0"/>
                          <a:ext cx="359228" cy="37011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06B4FF5" id="Прямокутник 1" o:spid="_x0000_s1026" style="position:absolute;margin-left:466.6pt;margin-top:-40.15pt;width:28.3pt;height:29.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PhRsAIAAJAFAAAOAAAAZHJzL2Uyb0RvYy54bWysVM1uEzEQviPxDpbvdHfTlNKomypqVYRU&#10;lYoW9ex47WQlr8fYTjbhhOABeAReA1XAM2zeiLF3s2lLxQGRg+PZmfnmx9/M8cmqUmQprCtB5zTb&#10;SykRmkNR6llO39+cv3hFifNMF0yBFjldC0dPxs+fHddmJAYwB1UISxBEu1Ftcjr33oySxPG5qJjb&#10;AyM0KiXYinkU7SwpLKsRvVLJIE1fJjXYwljgwjn8etYq6TjiSym4fyulE56onGJuPp42ntNwJuNj&#10;NppZZuYl79Jg/5BFxUqNQXuoM+YZWdjyD6iq5BYcSL/HoUpAypKLWANWk6WPqrmeMyNiLdgcZ/o2&#10;uf8Hyy+XV5aUBb4dJZpV+ETNt82nzdfmR/Orudt82XxufjbfmzuShV7Vxo3Q5dpc2U5yeA2Fr6St&#10;wj+WRFaxv+u+v2LlCceP+wdHgwESgqNq/zDNsmHATHbOxjr/WkBFwiWnFp8vdpUtL5xvTbcmIZYD&#10;VRbnpVJRCJQRp8qSJcPHns5iwgj+wErpYKsheLWA4UsS6moriTe/ViLYKf1OSOwO5j6IiURe7oIw&#10;zoX2Wauas0K0sQ9S/HWl9R6x0AgYkCXG77E7gIcFbLHbLDv74CoirXvn9G+Jtc69R4wM2vfOVanB&#10;PgWgsKoucmu/bVLbmtClKRRr5I6Fdqic4eclPtsFc/6KWZwinDfcDP4tHlJBnVPobpTMwX586nuw&#10;R3KjlpIapzKn7sOCWUGJeqOR9kfZcBjGOArDg8MBCva+ZnpfoxfVKSAXkNqYXbwGe6+2V2mhusUF&#10;MglRUcU0x9g55d5uhVPfbgtcQVxMJtEMR9cwf6GvDQ/goauBljerW2ZNx12PpL+E7QSz0SMKt7bB&#10;U8Nk4UGWkd+7vnb9xrGPxOlWVNgr9+VotVuk498AAAD//wMAUEsDBBQABgAIAAAAIQD68KvE4QAA&#10;AAsBAAAPAAAAZHJzL2Rvd25yZXYueG1sTI/BSsQwEIbvgu8QRvAiu6kNSNttuqggePHguojHbJNt&#10;wjaT0mTbrk/veNLjzHz88/31dvE9m8wYXUAJ9+sMmME2aIedhP3Hy6oAFpNCrfqARsLFRNg211e1&#10;qnSY8d1Mu9QxCsFYKQk2paHiPLbWeBXXYTBIt2MYvUo0jh3Xo5op3Pc8z7IH7pVD+mDVYJ6taU+7&#10;s5fwdhHidboTp3nvROe++dfTpw1S3t4sjxtgySzpD4ZffVKHhpwO4Yw6sl5CKUROqIRVkQlgRJRF&#10;SWUOtMnzDHhT8/8dmh8AAAD//wMAUEsBAi0AFAAGAAgAAAAhALaDOJL+AAAA4QEAABMAAAAAAAAA&#10;AAAAAAAAAAAAAFtDb250ZW50X1R5cGVzXS54bWxQSwECLQAUAAYACAAAACEAOP0h/9YAAACUAQAA&#10;CwAAAAAAAAAAAAAAAAAvAQAAX3JlbHMvLnJlbHNQSwECLQAUAAYACAAAACEAaUT4UbACAACQBQAA&#10;DgAAAAAAAAAAAAAAAAAuAgAAZHJzL2Uyb0RvYy54bWxQSwECLQAUAAYACAAAACEA+vCrxOEAAAAL&#10;AQAADwAAAAAAAAAAAAAAAAAKBQAAZHJzL2Rvd25yZXYueG1sUEsFBgAAAAAEAAQA8wAAABgGAAAA&#10;AA==&#10;" fillcolor="white [3212]" stroked="f" strokeweight="1pt"/>
            </w:pict>
          </mc:Fallback>
        </mc:AlternateContent>
      </w:r>
      <w:r w:rsidRPr="00C64F9A">
        <w:rPr>
          <w:b/>
          <w:bCs/>
          <w:sz w:val="36"/>
          <w:szCs w:val="36"/>
          <w:lang w:eastAsia="ru-RU"/>
        </w:rPr>
        <w:t>Міністерство освіти і науки України</w:t>
      </w:r>
    </w:p>
    <w:p w:rsidR="00C0482E" w:rsidRPr="00B42D35" w:rsidRDefault="00C0482E" w:rsidP="00EE02BB">
      <w:pPr>
        <w:widowControl w:val="0"/>
        <w:tabs>
          <w:tab w:val="left" w:pos="851"/>
        </w:tabs>
        <w:spacing w:after="0"/>
        <w:ind w:right="82"/>
        <w:jc w:val="center"/>
        <w:rPr>
          <w:bCs/>
          <w:sz w:val="36"/>
          <w:szCs w:val="36"/>
          <w:lang w:eastAsia="ru-RU"/>
        </w:rPr>
      </w:pPr>
      <w:r w:rsidRPr="00C64F9A">
        <w:rPr>
          <w:b/>
          <w:bCs/>
          <w:sz w:val="36"/>
          <w:szCs w:val="36"/>
          <w:lang w:eastAsia="ru-RU"/>
        </w:rPr>
        <w:t>Луцький національний технічний університе</w:t>
      </w:r>
      <w:r w:rsidRPr="00B42D35">
        <w:rPr>
          <w:bCs/>
          <w:sz w:val="36"/>
          <w:szCs w:val="36"/>
          <w:lang w:eastAsia="ru-RU"/>
        </w:rPr>
        <w:t>т</w:t>
      </w:r>
    </w:p>
    <w:p w:rsidR="00C0482E" w:rsidRPr="00B42D35" w:rsidRDefault="00C0482E" w:rsidP="00EE02BB">
      <w:pPr>
        <w:widowControl w:val="0"/>
        <w:shd w:val="clear" w:color="auto" w:fill="FFFFFF"/>
        <w:tabs>
          <w:tab w:val="left" w:pos="851"/>
        </w:tabs>
        <w:spacing w:after="0"/>
        <w:ind w:right="82"/>
        <w:jc w:val="center"/>
        <w:outlineLvl w:val="1"/>
        <w:rPr>
          <w:bCs/>
          <w:caps/>
          <w:sz w:val="20"/>
          <w:szCs w:val="20"/>
          <w:lang w:eastAsia="ru-RU"/>
        </w:rPr>
      </w:pPr>
    </w:p>
    <w:p w:rsidR="00C0482E" w:rsidRPr="00B42D35" w:rsidRDefault="00C0482E" w:rsidP="00EE02BB">
      <w:pPr>
        <w:widowControl w:val="0"/>
        <w:shd w:val="clear" w:color="auto" w:fill="FFFFFF"/>
        <w:tabs>
          <w:tab w:val="left" w:pos="851"/>
        </w:tabs>
        <w:spacing w:after="0"/>
        <w:ind w:right="82"/>
        <w:jc w:val="center"/>
        <w:outlineLvl w:val="1"/>
        <w:rPr>
          <w:bCs/>
          <w:caps/>
          <w:sz w:val="48"/>
          <w:szCs w:val="48"/>
          <w:lang w:eastAsia="ru-RU"/>
        </w:rPr>
      </w:pPr>
      <w:r w:rsidRPr="00B42D35">
        <w:rPr>
          <w:bCs/>
          <w:caps/>
          <w:noProof/>
          <w:sz w:val="48"/>
          <w:szCs w:val="48"/>
          <w:lang w:val="ru-RU" w:eastAsia="ru-RU"/>
        </w:rPr>
        <w:drawing>
          <wp:inline distT="0" distB="0" distL="0" distR="0" wp14:anchorId="4B3E6552" wp14:editId="33C1E171">
            <wp:extent cx="1419225" cy="1438275"/>
            <wp:effectExtent l="0" t="0" r="0" b="0"/>
            <wp:docPr id="271" name="Рисунок 27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rsidR="00C0482E" w:rsidRPr="00B42D35" w:rsidRDefault="00C0482E" w:rsidP="00EE02BB">
      <w:pPr>
        <w:widowControl w:val="0"/>
        <w:tabs>
          <w:tab w:val="left" w:pos="851"/>
        </w:tabs>
        <w:adjustRightInd w:val="0"/>
        <w:spacing w:after="0"/>
        <w:ind w:left="0" w:right="82" w:firstLine="0"/>
        <w:contextualSpacing/>
        <w:rPr>
          <w:szCs w:val="24"/>
          <w:lang w:eastAsia="ar-SA"/>
        </w:rPr>
      </w:pPr>
    </w:p>
    <w:p w:rsidR="00C0482E" w:rsidRPr="00B42D35" w:rsidRDefault="00C0482E" w:rsidP="00EE02BB">
      <w:pPr>
        <w:widowControl w:val="0"/>
        <w:tabs>
          <w:tab w:val="left" w:pos="851"/>
        </w:tabs>
        <w:adjustRightInd w:val="0"/>
        <w:spacing w:after="0"/>
        <w:ind w:right="82"/>
        <w:contextualSpacing/>
        <w:jc w:val="center"/>
        <w:rPr>
          <w:szCs w:val="24"/>
          <w:lang w:eastAsia="ar-SA"/>
        </w:rPr>
      </w:pPr>
    </w:p>
    <w:p w:rsidR="00C0482E" w:rsidRPr="00B42D35" w:rsidRDefault="00C0482E" w:rsidP="003463E5">
      <w:pPr>
        <w:widowControl w:val="0"/>
        <w:tabs>
          <w:tab w:val="left" w:pos="851"/>
        </w:tabs>
        <w:adjustRightInd w:val="0"/>
        <w:spacing w:after="0"/>
        <w:ind w:left="0" w:right="82" w:firstLine="0"/>
        <w:contextualSpacing/>
        <w:jc w:val="center"/>
        <w:rPr>
          <w:szCs w:val="24"/>
          <w:lang w:eastAsia="ar-SA"/>
        </w:rPr>
      </w:pPr>
    </w:p>
    <w:p w:rsidR="00C0482E" w:rsidRPr="00C64F9A" w:rsidRDefault="008B2B3F" w:rsidP="003463E5">
      <w:pPr>
        <w:widowControl w:val="0"/>
        <w:tabs>
          <w:tab w:val="left" w:pos="851"/>
        </w:tabs>
        <w:spacing w:after="0"/>
        <w:ind w:left="0" w:right="82" w:firstLine="0"/>
        <w:contextualSpacing/>
        <w:jc w:val="center"/>
        <w:rPr>
          <w:b/>
          <w:sz w:val="36"/>
          <w:szCs w:val="36"/>
          <w:lang w:eastAsia="ar-SA"/>
        </w:rPr>
      </w:pPr>
      <w:r w:rsidRPr="00C64F9A">
        <w:rPr>
          <w:b/>
          <w:sz w:val="36"/>
          <w:szCs w:val="36"/>
        </w:rPr>
        <w:t>РОЗРОБКА WINDOWS ДОДАТКІВ З ВИКОРИСТАННЯМ ТЕХНОЛОГІЇ WINDOWS PRESENTATION FOUNDATION</w:t>
      </w:r>
    </w:p>
    <w:p w:rsidR="00407185" w:rsidRPr="00B42D35" w:rsidRDefault="00407185" w:rsidP="003463E5">
      <w:pPr>
        <w:widowControl w:val="0"/>
        <w:tabs>
          <w:tab w:val="left" w:pos="851"/>
        </w:tabs>
        <w:spacing w:after="0"/>
        <w:ind w:left="0" w:right="82" w:firstLine="0"/>
        <w:contextualSpacing/>
        <w:jc w:val="center"/>
        <w:rPr>
          <w:szCs w:val="28"/>
          <w:lang w:eastAsia="ar-SA"/>
        </w:rPr>
      </w:pPr>
    </w:p>
    <w:p w:rsidR="00407185" w:rsidRPr="00B42D35" w:rsidRDefault="00407185" w:rsidP="003463E5">
      <w:pPr>
        <w:widowControl w:val="0"/>
        <w:tabs>
          <w:tab w:val="left" w:pos="851"/>
        </w:tabs>
        <w:spacing w:after="0"/>
        <w:ind w:left="0" w:right="82" w:firstLine="0"/>
        <w:contextualSpacing/>
        <w:jc w:val="center"/>
        <w:rPr>
          <w:szCs w:val="28"/>
          <w:lang w:eastAsia="ar-SA"/>
        </w:rPr>
      </w:pPr>
    </w:p>
    <w:p w:rsidR="00C0482E" w:rsidRPr="00B42D35" w:rsidRDefault="00113953" w:rsidP="003463E5">
      <w:pPr>
        <w:widowControl w:val="0"/>
        <w:tabs>
          <w:tab w:val="left" w:pos="851"/>
        </w:tabs>
        <w:spacing w:after="0"/>
        <w:ind w:left="0" w:right="82" w:firstLine="0"/>
        <w:contextualSpacing/>
        <w:jc w:val="center"/>
        <w:rPr>
          <w:szCs w:val="28"/>
          <w:lang w:eastAsia="ar-SA"/>
        </w:rPr>
      </w:pPr>
      <w:r w:rsidRPr="00B42D35">
        <w:rPr>
          <w:szCs w:val="28"/>
          <w:lang w:eastAsia="ar-SA"/>
        </w:rPr>
        <w:t>Конспект лекцій</w:t>
      </w:r>
    </w:p>
    <w:p w:rsidR="00C0482E" w:rsidRPr="00B42D35" w:rsidRDefault="00C0482E" w:rsidP="003463E5">
      <w:pPr>
        <w:widowControl w:val="0"/>
        <w:tabs>
          <w:tab w:val="left" w:pos="851"/>
        </w:tabs>
        <w:spacing w:after="0"/>
        <w:ind w:left="0" w:right="82" w:firstLine="0"/>
        <w:contextualSpacing/>
        <w:jc w:val="center"/>
        <w:rPr>
          <w:szCs w:val="28"/>
          <w:lang w:eastAsia="ar-SA"/>
        </w:rPr>
      </w:pPr>
      <w:r w:rsidRPr="00B42D35">
        <w:rPr>
          <w:szCs w:val="28"/>
          <w:lang w:eastAsia="ar-SA"/>
        </w:rPr>
        <w:t>для здобувачів першого (бакалаврського) рівня вищої освіти</w:t>
      </w:r>
    </w:p>
    <w:p w:rsidR="00C0482E" w:rsidRPr="00B42D35" w:rsidRDefault="00C0482E" w:rsidP="003463E5">
      <w:pPr>
        <w:widowControl w:val="0"/>
        <w:tabs>
          <w:tab w:val="left" w:pos="851"/>
        </w:tabs>
        <w:spacing w:after="0"/>
        <w:ind w:left="0" w:right="82" w:firstLine="0"/>
        <w:contextualSpacing/>
        <w:jc w:val="center"/>
        <w:rPr>
          <w:szCs w:val="28"/>
        </w:rPr>
      </w:pPr>
      <w:r w:rsidRPr="00B42D35">
        <w:rPr>
          <w:szCs w:val="28"/>
        </w:rPr>
        <w:t>освітньої програми «</w:t>
      </w:r>
      <w:r w:rsidR="00113953" w:rsidRPr="00B42D35">
        <w:rPr>
          <w:szCs w:val="28"/>
        </w:rPr>
        <w:t>Автоматизація та комп’ютерно – інтегровані технології</w:t>
      </w:r>
      <w:r w:rsidRPr="00B42D35">
        <w:rPr>
          <w:szCs w:val="28"/>
        </w:rPr>
        <w:t>»</w:t>
      </w:r>
    </w:p>
    <w:p w:rsidR="00C0482E" w:rsidRPr="00B42D35" w:rsidRDefault="00C0482E" w:rsidP="003463E5">
      <w:pPr>
        <w:widowControl w:val="0"/>
        <w:tabs>
          <w:tab w:val="left" w:pos="851"/>
        </w:tabs>
        <w:spacing w:after="0"/>
        <w:ind w:left="0" w:right="82" w:firstLine="0"/>
        <w:contextualSpacing/>
        <w:jc w:val="center"/>
        <w:rPr>
          <w:color w:val="000000" w:themeColor="text1"/>
          <w:szCs w:val="28"/>
          <w:shd w:val="clear" w:color="auto" w:fill="FFFFFF"/>
        </w:rPr>
      </w:pPr>
      <w:r w:rsidRPr="00B42D35">
        <w:rPr>
          <w:color w:val="000000" w:themeColor="text1"/>
          <w:szCs w:val="28"/>
          <w:shd w:val="clear" w:color="auto" w:fill="FFFFFF"/>
        </w:rPr>
        <w:t>галузі знань 17 Електроніка, автоматизація та електронні комунікації спеціальність 174 Автоматизація, комп’ютерно</w:t>
      </w:r>
      <w:r w:rsidR="00F340C1" w:rsidRPr="00B42D35">
        <w:rPr>
          <w:color w:val="000000" w:themeColor="text1"/>
          <w:szCs w:val="28"/>
          <w:shd w:val="clear" w:color="auto" w:fill="FFFFFF"/>
        </w:rPr>
        <w:t>-</w:t>
      </w:r>
      <w:r w:rsidRPr="00B42D35">
        <w:rPr>
          <w:color w:val="000000" w:themeColor="text1"/>
          <w:szCs w:val="28"/>
          <w:shd w:val="clear" w:color="auto" w:fill="FFFFFF"/>
        </w:rPr>
        <w:t>інтегровані технології та робототехніка</w:t>
      </w:r>
    </w:p>
    <w:p w:rsidR="00C0482E" w:rsidRPr="00B42D35" w:rsidRDefault="00C0482E" w:rsidP="003463E5">
      <w:pPr>
        <w:widowControl w:val="0"/>
        <w:tabs>
          <w:tab w:val="left" w:pos="851"/>
        </w:tabs>
        <w:spacing w:after="0"/>
        <w:ind w:left="0" w:right="82" w:firstLine="0"/>
        <w:contextualSpacing/>
        <w:jc w:val="center"/>
        <w:rPr>
          <w:szCs w:val="28"/>
          <w:lang w:eastAsia="ar-SA"/>
        </w:rPr>
      </w:pPr>
      <w:r w:rsidRPr="00B42D35">
        <w:rPr>
          <w:color w:val="000000" w:themeColor="text1"/>
          <w:szCs w:val="28"/>
        </w:rPr>
        <w:t>денної та заочної форм навчання</w:t>
      </w:r>
    </w:p>
    <w:p w:rsidR="00C0482E" w:rsidRPr="00B42D35" w:rsidRDefault="00C0482E" w:rsidP="00EE02BB">
      <w:pPr>
        <w:widowControl w:val="0"/>
        <w:tabs>
          <w:tab w:val="left" w:pos="851"/>
        </w:tabs>
        <w:adjustRightInd w:val="0"/>
        <w:spacing w:after="0"/>
        <w:ind w:right="82"/>
        <w:contextualSpacing/>
        <w:jc w:val="center"/>
        <w:rPr>
          <w:color w:val="FF0000"/>
          <w:szCs w:val="28"/>
          <w:lang w:eastAsia="ru-RU"/>
        </w:rPr>
      </w:pPr>
    </w:p>
    <w:p w:rsidR="00C0482E" w:rsidRPr="00B42D35" w:rsidRDefault="00C0482E" w:rsidP="00EE02BB">
      <w:pPr>
        <w:widowControl w:val="0"/>
        <w:tabs>
          <w:tab w:val="left" w:pos="851"/>
        </w:tabs>
        <w:spacing w:after="0"/>
        <w:ind w:left="567" w:right="82"/>
        <w:contextualSpacing/>
        <w:jc w:val="center"/>
        <w:rPr>
          <w:sz w:val="32"/>
          <w:szCs w:val="32"/>
          <w:lang w:eastAsia="ru-RU"/>
        </w:rPr>
      </w:pPr>
    </w:p>
    <w:p w:rsidR="00C0482E" w:rsidRPr="00B42D35" w:rsidRDefault="00C0482E" w:rsidP="00EE02BB">
      <w:pPr>
        <w:widowControl w:val="0"/>
        <w:tabs>
          <w:tab w:val="left" w:pos="851"/>
        </w:tabs>
        <w:adjustRightInd w:val="0"/>
        <w:spacing w:after="0"/>
        <w:ind w:left="567" w:right="82"/>
        <w:contextualSpacing/>
        <w:rPr>
          <w:sz w:val="24"/>
          <w:szCs w:val="24"/>
          <w:lang w:eastAsia="ru-RU"/>
        </w:rPr>
      </w:pPr>
    </w:p>
    <w:p w:rsidR="00C0482E" w:rsidRPr="00B42D35" w:rsidRDefault="00C0482E" w:rsidP="00EE02BB">
      <w:pPr>
        <w:widowControl w:val="0"/>
        <w:tabs>
          <w:tab w:val="left" w:pos="851"/>
        </w:tabs>
        <w:adjustRightInd w:val="0"/>
        <w:spacing w:after="0"/>
        <w:ind w:left="567" w:right="82"/>
        <w:contextualSpacing/>
        <w:rPr>
          <w:sz w:val="24"/>
          <w:szCs w:val="24"/>
          <w:lang w:eastAsia="ru-RU"/>
        </w:rPr>
      </w:pPr>
    </w:p>
    <w:p w:rsidR="00C0482E" w:rsidRPr="00B42D35" w:rsidRDefault="00C0482E" w:rsidP="00EE02BB">
      <w:pPr>
        <w:widowControl w:val="0"/>
        <w:tabs>
          <w:tab w:val="left" w:pos="851"/>
        </w:tabs>
        <w:adjustRightInd w:val="0"/>
        <w:spacing w:after="0"/>
        <w:ind w:right="82"/>
        <w:contextualSpacing/>
        <w:rPr>
          <w:sz w:val="24"/>
          <w:szCs w:val="24"/>
          <w:lang w:eastAsia="ru-RU"/>
        </w:rPr>
      </w:pPr>
    </w:p>
    <w:p w:rsidR="00C0482E" w:rsidRPr="00B42D35" w:rsidRDefault="00C0482E" w:rsidP="00EE02BB">
      <w:pPr>
        <w:widowControl w:val="0"/>
        <w:tabs>
          <w:tab w:val="left" w:pos="851"/>
        </w:tabs>
        <w:adjustRightInd w:val="0"/>
        <w:spacing w:after="0"/>
        <w:ind w:right="82"/>
        <w:contextualSpacing/>
        <w:rPr>
          <w:szCs w:val="28"/>
          <w:lang w:eastAsia="ru-RU"/>
        </w:rPr>
      </w:pPr>
    </w:p>
    <w:p w:rsidR="00C0482E" w:rsidRPr="00B42D35" w:rsidRDefault="00C0482E" w:rsidP="00EE02BB">
      <w:pPr>
        <w:widowControl w:val="0"/>
        <w:tabs>
          <w:tab w:val="left" w:pos="851"/>
        </w:tabs>
        <w:adjustRightInd w:val="0"/>
        <w:spacing w:after="0"/>
        <w:ind w:right="82"/>
        <w:contextualSpacing/>
        <w:rPr>
          <w:szCs w:val="28"/>
          <w:lang w:eastAsia="ru-RU"/>
        </w:rPr>
      </w:pPr>
    </w:p>
    <w:p w:rsidR="00F340C1" w:rsidRPr="00B42D35" w:rsidRDefault="00F340C1" w:rsidP="00EE02BB">
      <w:pPr>
        <w:widowControl w:val="0"/>
        <w:tabs>
          <w:tab w:val="left" w:pos="851"/>
        </w:tabs>
        <w:adjustRightInd w:val="0"/>
        <w:spacing w:after="0"/>
        <w:ind w:right="82"/>
        <w:contextualSpacing/>
        <w:rPr>
          <w:szCs w:val="28"/>
          <w:lang w:eastAsia="ru-RU"/>
        </w:rPr>
      </w:pPr>
    </w:p>
    <w:p w:rsidR="00F340C1" w:rsidRPr="00B42D35" w:rsidRDefault="00F340C1" w:rsidP="00EE02BB">
      <w:pPr>
        <w:widowControl w:val="0"/>
        <w:tabs>
          <w:tab w:val="left" w:pos="851"/>
        </w:tabs>
        <w:adjustRightInd w:val="0"/>
        <w:spacing w:after="0"/>
        <w:ind w:right="82"/>
        <w:contextualSpacing/>
        <w:rPr>
          <w:szCs w:val="28"/>
          <w:lang w:eastAsia="ru-RU"/>
        </w:rPr>
      </w:pPr>
    </w:p>
    <w:p w:rsidR="00C0482E" w:rsidRPr="00B42D35" w:rsidRDefault="00C0482E" w:rsidP="00EE02BB">
      <w:pPr>
        <w:widowControl w:val="0"/>
        <w:tabs>
          <w:tab w:val="left" w:pos="851"/>
        </w:tabs>
        <w:adjustRightInd w:val="0"/>
        <w:spacing w:after="0"/>
        <w:ind w:right="82"/>
        <w:contextualSpacing/>
        <w:rPr>
          <w:szCs w:val="28"/>
          <w:lang w:eastAsia="ru-RU"/>
        </w:rPr>
      </w:pPr>
    </w:p>
    <w:p w:rsidR="00C0482E" w:rsidRPr="00B42D35" w:rsidRDefault="005E468E" w:rsidP="00EE02BB">
      <w:pPr>
        <w:widowControl w:val="0"/>
        <w:tabs>
          <w:tab w:val="left" w:pos="851"/>
        </w:tabs>
        <w:adjustRightInd w:val="0"/>
        <w:spacing w:after="0"/>
        <w:ind w:left="0" w:right="82" w:firstLine="0"/>
        <w:contextualSpacing/>
        <w:jc w:val="center"/>
        <w:rPr>
          <w:szCs w:val="28"/>
          <w:lang w:eastAsia="ru-RU"/>
        </w:rPr>
      </w:pPr>
      <w:r w:rsidRPr="00B42D35">
        <w:rPr>
          <w:noProof/>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5691505</wp:posOffset>
                </wp:positionH>
                <wp:positionV relativeFrom="paragraph">
                  <wp:posOffset>250190</wp:posOffset>
                </wp:positionV>
                <wp:extent cx="247650" cy="285750"/>
                <wp:effectExtent l="0" t="0" r="19050" b="19050"/>
                <wp:wrapNone/>
                <wp:docPr id="2" name="Прямокутник 2"/>
                <wp:cNvGraphicFramePr/>
                <a:graphic xmlns:a="http://schemas.openxmlformats.org/drawingml/2006/main">
                  <a:graphicData uri="http://schemas.microsoft.com/office/word/2010/wordprocessingShape">
                    <wps:wsp>
                      <wps:cNvSpPr/>
                      <wps:spPr>
                        <a:xfrm>
                          <a:off x="0" y="0"/>
                          <a:ext cx="247650" cy="285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20C8A25" id="Прямокутник 2" o:spid="_x0000_s1026" style="position:absolute;margin-left:448.15pt;margin-top:19.7pt;width:19.5pt;height:2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nHurgIAALgFAAAOAAAAZHJzL2Uyb0RvYy54bWysVM1uEzEQviPxDpbvdJNV0paomypqVYRU&#10;tRUp6tnx2llLXtvYTjbhhOABeAReA1XAM2zeiLH3J6VUHCpycGZ2Zj7PfJ6Zk9NNKdGaWSe0yvDw&#10;YIARU1TnQi0z/P724tUxRs4TlROpFcvwljl8On354qQyE5bqQsucWQQgyk0qk+HCezNJEkcLVhJ3&#10;oA1TYOTalsSDapdJbkkF6KVM0sHgMKm0zY3VlDkHX88bI55GfM4Z9decO+aRzDDk5uNp47kIZzI9&#10;IZOlJaYQtE2DPCOLkggFl/ZQ58QTtLLiL6hSUKud5v6A6jLRnAvKYg1QzXDwqJp5QQyLtQA5zvQ0&#10;uf8HS6/WNxaJPMMpRoqU8ET1t92n3df6R/2rvt992X2uf9bf63uUBq4q4yYQMjc3ttUciKHwDbdl&#10;+IeS0Cbyu+35ZRuPKHxMR0eHY3gFCqb0eHwEMqAk+2BjnX/DdImCkGELzxdZJetL5xvXziXc5bQU&#10;+YWQMiqhZdiZtGhN4LEXy2EL/oeXVM8KhBxDZBLqbyqOkt9KFvCkesc4sBhqjAnH/t0nQyhlyg8b&#10;U0Fy1uQ4HsCvy7JLPxISAQMyh+p67Bag82xAOuyGntY/hLLY/n3w4F+JNcF9RLxZK98Hl0Jp+xSA&#10;hKramxv/jqSGmsDSQudb6DGrm+Fzhl4IeN5L4vwNsTBt0BGwQfw1HFzqKsO6lTAqtP341PfgD0MA&#10;VowqmN4Muw8rYhlG8q2C8Xg9HI3CuEdlND5KQbEPLYuHFrUqzzT0zBB2laFRDP5ediK3uryDRTML&#10;t4KJKAp3Z5h62ylnvtkqsKoom82iG4y4If5SzQ0N4IHV0L63mztiTdvjHobjSneTTiaPWr3xDZFK&#10;z1ZecxHnYM9ryzesh9g47SoL++ehHr32C3f6GwAA//8DAFBLAwQUAAYACAAAACEAUGrsAt8AAAAJ&#10;AQAADwAAAGRycy9kb3ducmV2LnhtbEyPwU6DQBCG7ya+w2ZMvNnFgrUgS2OMxpj0oG2TepzCLBDZ&#10;XcIuFN/e8aTHmf/LP9/km9l0YqLBt84quF1EIMiWrmptreCwf7lZg/ABbYWds6TgmzxsisuLHLPK&#10;ne0HTbtQCy6xPkMFTQh9JqUvGzLoF64ny5l2g8HA41DLasAzl5tOLqNoJQ22li802NNTQ+XXbjQK&#10;PjW+7p/f/Fbq5aTT9n086vtRqeur+fEBRKA5/MHwq8/qULDTyY228qJTsE5XMaMK4jQBwUAa3/Hi&#10;xEmSgCxy+f+D4gcAAP//AwBQSwECLQAUAAYACAAAACEAtoM4kv4AAADhAQAAEwAAAAAAAAAAAAAA&#10;AAAAAAAAW0NvbnRlbnRfVHlwZXNdLnhtbFBLAQItABQABgAIAAAAIQA4/SH/1gAAAJQBAAALAAAA&#10;AAAAAAAAAAAAAC8BAABfcmVscy8ucmVsc1BLAQItABQABgAIAAAAIQC4qnHurgIAALgFAAAOAAAA&#10;AAAAAAAAAAAAAC4CAABkcnMvZTJvRG9jLnhtbFBLAQItABQABgAIAAAAIQBQauwC3wAAAAkBAAAP&#10;AAAAAAAAAAAAAAAAAAgFAABkcnMvZG93bnJldi54bWxQSwUGAAAAAAQABADzAAAAFAYAAAAA&#10;" fillcolor="white [3212]" strokecolor="white [3212]" strokeweight="1pt"/>
            </w:pict>
          </mc:Fallback>
        </mc:AlternateContent>
      </w:r>
      <w:r w:rsidR="00C0482E" w:rsidRPr="00B42D35">
        <w:rPr>
          <w:szCs w:val="28"/>
          <w:lang w:eastAsia="ru-RU"/>
        </w:rPr>
        <w:t>Луцьк 202</w:t>
      </w:r>
      <w:r w:rsidR="00C64F9A">
        <w:rPr>
          <w:szCs w:val="28"/>
          <w:lang w:eastAsia="ru-RU"/>
        </w:rPr>
        <w:t>6</w:t>
      </w:r>
    </w:p>
    <w:p w:rsidR="00947FA9" w:rsidRDefault="00C0482E" w:rsidP="00EE02BB">
      <w:pPr>
        <w:widowControl w:val="0"/>
        <w:tabs>
          <w:tab w:val="left" w:pos="851"/>
        </w:tabs>
        <w:adjustRightInd w:val="0"/>
        <w:spacing w:after="0" w:line="240" w:lineRule="auto"/>
        <w:ind w:left="0" w:right="82" w:firstLine="0"/>
        <w:contextualSpacing/>
        <w:rPr>
          <w:sz w:val="24"/>
          <w:szCs w:val="24"/>
        </w:rPr>
      </w:pPr>
      <w:r w:rsidRPr="00B42D35">
        <w:rPr>
          <w:noProof/>
          <w:color w:val="FF0000"/>
          <w:szCs w:val="28"/>
          <w:lang w:val="ru-RU" w:eastAsia="ru-RU"/>
        </w:rPr>
        <mc:AlternateContent>
          <mc:Choice Requires="wps">
            <w:drawing>
              <wp:anchor distT="0" distB="0" distL="114300" distR="114300" simplePos="0" relativeHeight="251660288" behindDoc="0" locked="0" layoutInCell="1" allowOverlap="1" wp14:anchorId="2FF2800C" wp14:editId="05271797">
                <wp:simplePos x="0" y="0"/>
                <wp:positionH relativeFrom="column">
                  <wp:posOffset>5956300</wp:posOffset>
                </wp:positionH>
                <wp:positionV relativeFrom="paragraph">
                  <wp:posOffset>125730</wp:posOffset>
                </wp:positionV>
                <wp:extent cx="518160" cy="317500"/>
                <wp:effectExtent l="0" t="0" r="15240" b="25400"/>
                <wp:wrapNone/>
                <wp:docPr id="3" name="Прямокутник 3"/>
                <wp:cNvGraphicFramePr/>
                <a:graphic xmlns:a="http://schemas.openxmlformats.org/drawingml/2006/main">
                  <a:graphicData uri="http://schemas.microsoft.com/office/word/2010/wordprocessingShape">
                    <wps:wsp>
                      <wps:cNvSpPr/>
                      <wps:spPr>
                        <a:xfrm>
                          <a:off x="0" y="0"/>
                          <a:ext cx="518160" cy="317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01E2EA8" id="Прямокутник 3" o:spid="_x0000_s1026" style="position:absolute;margin-left:469pt;margin-top:9.9pt;width:40.8pt;height: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JWIrwIAALgFAAAOAAAAZHJzL2Uyb0RvYy54bWysVM1u2zAMvg/YOwi6r47T3wV1iqBFhwFF&#10;V6wdelZkKTYgi5qkxMlOw/YAe4S9xlBsewbnjUbJjtN2xQ7FLrJokh/JTySPT5aVIgthXQk6o+nO&#10;gBKhOeSlnmX0w835qyNKnGc6Zwq0yOhKOHoyfvniuDYjMYQCVC4sQRDtRrXJaOG9GSWJ44WomNsB&#10;IzQqJdiKeRTtLMktqxG9UslwMDhIarC5scCFc/j3rFXSccSXUnD/TkonPFEZxdx8PG08p+FMxsds&#10;NLPMFCXv0mDPyKJipcagPdQZ84zMbfkXVFVyCw6k3+FQJSBlyUWsAatJB4+quS6YEbEWJMeZnib3&#10;/2D55eLKkjLP6C4lmlX4RM339ef1t+Zn87u5W39df2l+NT+aO7IbuKqNG6HLtbmyneTwGgpfSluF&#10;L5ZElpHfVc+vWHrC8ed+epQe4CtwVO2mh/uDyH+ydTbW+TcCKhIuGbX4fJFVtrhwHgOi6cYkxHKg&#10;yvy8VCoKoWXEqbJkwfCxp7M0JIweD6yUfpYjwgTPJNTfVhxvfqVEwFP6vZDIItY4jAnH/t0mwzgX&#10;2qetqmC5aHNEAnoKeo+YcwQMyBKr67E7gIeFbrDbYjv74Cpi+/fOg38l1jr3HjEyaN87V6UG+xSA&#10;wqq6yK39hqSWmsDSFPIV9piFdvic4eclPu8Fc/6KWZw27AjcIP4dHlJBnVHobpQUYD899T/Y4xCg&#10;lpIapzej7uOcWUGJeqtxPF6ne3th3KOwt384RMHe10zva/S8OgXsmRR3leHxGuy92lylheoWF80k&#10;REUV0xxjZ5R7uxFOfbtVcFVxMZlEMxxxw/yFvjY8gAdWQ/veLG+ZNV2PexyOS9hMOhs9avXWNnhq&#10;mMw9yDLOwZbXjm9cD7FxulUW9s99OVptF+74DwAAAP//AwBQSwMEFAAGAAgAAAAhAM62GSHfAAAA&#10;CgEAAA8AAABkcnMvZG93bnJldi54bWxMj0FLw0AQhe+C/2EZwZvdtEJs0myKiCKCB20FPU6zs0lo&#10;djdkN2n8905P9jjvPd68r9jOthMTDaH1TsFykYAgV3ndulrB1/7lbg0iRHQaO+9IwS8F2JbXVwXm&#10;2p/cJ027WAsucSFHBU2MfS5lqBqyGBa+J8ee8YPFyOdQSz3gicttJ1dJkkqLreMPDfb01FB13I1W&#10;wY/B1/3zW3iXZjWZrP0Yv83DqNTtzfy4ARFpjv9hOM/n6VDypoMfnQ6iU5Ddr5klspExwjmQLLMU&#10;xEFByoosC3mJUP4BAAD//wMAUEsBAi0AFAAGAAgAAAAhALaDOJL+AAAA4QEAABMAAAAAAAAAAAAA&#10;AAAAAAAAAFtDb250ZW50X1R5cGVzXS54bWxQSwECLQAUAAYACAAAACEAOP0h/9YAAACUAQAACwAA&#10;AAAAAAAAAAAAAAAvAQAAX3JlbHMvLnJlbHNQSwECLQAUAAYACAAAACEAykCViK8CAAC4BQAADgAA&#10;AAAAAAAAAAAAAAAuAgAAZHJzL2Uyb0RvYy54bWxQSwECLQAUAAYACAAAACEAzrYZId8AAAAKAQAA&#10;DwAAAAAAAAAAAAAAAAAJBQAAZHJzL2Rvd25yZXYueG1sUEsFBgAAAAAEAAQA8wAAABUGAAAAAA==&#10;" fillcolor="white [3212]" strokecolor="white [3212]" strokeweight="1pt"/>
            </w:pict>
          </mc:Fallback>
        </mc:AlternateContent>
      </w:r>
      <w:r w:rsidRPr="00B42D35">
        <w:rPr>
          <w:sz w:val="24"/>
          <w:szCs w:val="24"/>
        </w:rPr>
        <w:t xml:space="preserve"> </w:t>
      </w:r>
    </w:p>
    <w:p w:rsidR="00C0482E" w:rsidRPr="00B42D35" w:rsidRDefault="00C0482E" w:rsidP="00EE02BB">
      <w:pPr>
        <w:widowControl w:val="0"/>
        <w:tabs>
          <w:tab w:val="left" w:pos="851"/>
        </w:tabs>
        <w:adjustRightInd w:val="0"/>
        <w:spacing w:after="0" w:line="240" w:lineRule="auto"/>
        <w:ind w:left="0" w:right="82" w:firstLine="0"/>
        <w:contextualSpacing/>
        <w:rPr>
          <w:szCs w:val="24"/>
        </w:rPr>
      </w:pPr>
      <w:bookmarkStart w:id="2" w:name="_GoBack"/>
      <w:bookmarkEnd w:id="2"/>
      <w:r w:rsidRPr="00B42D35">
        <w:rPr>
          <w:sz w:val="24"/>
          <w:szCs w:val="24"/>
        </w:rPr>
        <w:lastRenderedPageBreak/>
        <w:t xml:space="preserve">УДК 004.421 (07) </w:t>
      </w:r>
    </w:p>
    <w:p w:rsidR="00C0482E" w:rsidRPr="00B42D35" w:rsidRDefault="00D056BF" w:rsidP="00EE02BB">
      <w:pPr>
        <w:widowControl w:val="0"/>
        <w:tabs>
          <w:tab w:val="left" w:pos="851"/>
        </w:tabs>
        <w:spacing w:after="0" w:line="240" w:lineRule="auto"/>
        <w:ind w:left="0" w:right="82" w:firstLine="0"/>
        <w:contextualSpacing/>
        <w:rPr>
          <w:sz w:val="24"/>
          <w:szCs w:val="24"/>
        </w:rPr>
      </w:pPr>
      <w:r>
        <w:rPr>
          <w:sz w:val="24"/>
          <w:szCs w:val="24"/>
        </w:rPr>
        <w:t>Р</w:t>
      </w:r>
      <w:r w:rsidR="00C0482E" w:rsidRPr="00B42D35">
        <w:rPr>
          <w:sz w:val="24"/>
          <w:szCs w:val="24"/>
        </w:rPr>
        <w:t xml:space="preserve"> 45</w:t>
      </w:r>
    </w:p>
    <w:p w:rsidR="00C863BB" w:rsidRPr="00B42D35" w:rsidRDefault="00C863BB" w:rsidP="00EE02BB">
      <w:pPr>
        <w:widowControl w:val="0"/>
        <w:tabs>
          <w:tab w:val="left" w:pos="851"/>
        </w:tabs>
        <w:spacing w:after="0" w:line="240" w:lineRule="auto"/>
        <w:ind w:left="0" w:right="82" w:firstLine="0"/>
        <w:contextualSpacing/>
        <w:rPr>
          <w:sz w:val="24"/>
          <w:szCs w:val="24"/>
        </w:rPr>
      </w:pPr>
    </w:p>
    <w:p w:rsidR="00C64F9A" w:rsidRPr="00C64F9A" w:rsidRDefault="00C64F9A" w:rsidP="00C64F9A">
      <w:pPr>
        <w:widowControl w:val="0"/>
        <w:suppressAutoHyphens/>
        <w:spacing w:after="0" w:line="240" w:lineRule="auto"/>
        <w:ind w:left="0" w:right="0" w:firstLine="0"/>
        <w:contextualSpacing/>
        <w:jc w:val="left"/>
        <w:rPr>
          <w:color w:val="auto"/>
          <w:szCs w:val="28"/>
        </w:rPr>
      </w:pPr>
      <w:r w:rsidRPr="00C64F9A">
        <w:rPr>
          <w:color w:val="auto"/>
          <w:szCs w:val="28"/>
          <w:lang w:eastAsia="ar-SA"/>
        </w:rPr>
        <w:t>До друку</w:t>
      </w:r>
    </w:p>
    <w:p w:rsidR="00C64F9A" w:rsidRPr="00C64F9A" w:rsidRDefault="00C64F9A" w:rsidP="00C64F9A">
      <w:pPr>
        <w:widowControl w:val="0"/>
        <w:suppressAutoHyphens/>
        <w:spacing w:after="0" w:line="240" w:lineRule="auto"/>
        <w:ind w:left="0" w:right="0" w:firstLine="0"/>
        <w:contextualSpacing/>
        <w:rPr>
          <w:color w:val="auto"/>
          <w:szCs w:val="28"/>
        </w:rPr>
      </w:pPr>
      <w:r w:rsidRPr="00C64F9A">
        <w:rPr>
          <w:color w:val="auto"/>
          <w:szCs w:val="28"/>
        </w:rPr>
        <w:t xml:space="preserve">Голова вченої ради факультету робототехніки та штучного інтелекту ЛНТУ </w:t>
      </w:r>
      <w:r w:rsidRPr="00C64F9A">
        <w:rPr>
          <w:b/>
          <w:color w:val="auto"/>
          <w:szCs w:val="28"/>
        </w:rPr>
        <w:t>______________</w:t>
      </w:r>
      <w:r w:rsidRPr="00C64F9A">
        <w:rPr>
          <w:color w:val="auto"/>
          <w:szCs w:val="28"/>
        </w:rPr>
        <w:t xml:space="preserve"> А. А. Ткачук</w:t>
      </w:r>
    </w:p>
    <w:p w:rsidR="00C64F9A" w:rsidRPr="00C64F9A" w:rsidRDefault="00C64F9A" w:rsidP="00C64F9A">
      <w:pPr>
        <w:widowControl w:val="0"/>
        <w:suppressAutoHyphens/>
        <w:spacing w:after="0" w:line="240" w:lineRule="auto"/>
        <w:ind w:left="0" w:right="0" w:firstLine="0"/>
        <w:contextualSpacing/>
        <w:rPr>
          <w:color w:val="auto"/>
          <w:szCs w:val="28"/>
          <w:lang w:eastAsia="ar-SA"/>
        </w:rPr>
      </w:pPr>
    </w:p>
    <w:p w:rsidR="00C64F9A" w:rsidRPr="00C64F9A" w:rsidRDefault="00C64F9A" w:rsidP="00C64F9A">
      <w:pPr>
        <w:widowControl w:val="0"/>
        <w:suppressAutoHyphens/>
        <w:spacing w:after="0" w:line="240" w:lineRule="auto"/>
        <w:ind w:left="0" w:right="0" w:firstLine="0"/>
        <w:contextualSpacing/>
        <w:rPr>
          <w:b/>
          <w:color w:val="auto"/>
          <w:szCs w:val="28"/>
        </w:rPr>
      </w:pPr>
      <w:r w:rsidRPr="00C64F9A">
        <w:rPr>
          <w:color w:val="auto"/>
          <w:szCs w:val="28"/>
          <w:lang w:eastAsia="ar-SA"/>
        </w:rPr>
        <w:t>Електронна копія друкованого видання передана для внесення в репозитарій ЛНТУ</w:t>
      </w:r>
    </w:p>
    <w:p w:rsidR="00C64F9A" w:rsidRPr="00C64F9A" w:rsidRDefault="00C64F9A" w:rsidP="00C64F9A">
      <w:pPr>
        <w:widowControl w:val="0"/>
        <w:suppressAutoHyphens/>
        <w:spacing w:after="0" w:line="240" w:lineRule="auto"/>
        <w:ind w:left="0" w:right="0" w:firstLine="0"/>
        <w:contextualSpacing/>
        <w:rPr>
          <w:color w:val="auto"/>
          <w:szCs w:val="28"/>
        </w:rPr>
      </w:pPr>
      <w:r w:rsidRPr="00C64F9A">
        <w:rPr>
          <w:color w:val="auto"/>
          <w:szCs w:val="28"/>
        </w:rPr>
        <w:t xml:space="preserve">Директор бібліотеки </w:t>
      </w:r>
      <w:r w:rsidRPr="00C64F9A">
        <w:rPr>
          <w:b/>
          <w:color w:val="auto"/>
          <w:szCs w:val="28"/>
        </w:rPr>
        <w:t>____________</w:t>
      </w:r>
      <w:r w:rsidRPr="00C64F9A">
        <w:rPr>
          <w:color w:val="auto"/>
          <w:szCs w:val="28"/>
        </w:rPr>
        <w:t>Н. П. Поліщук</w:t>
      </w:r>
    </w:p>
    <w:p w:rsidR="00C64F9A" w:rsidRPr="00C64F9A" w:rsidRDefault="00C64F9A" w:rsidP="00C64F9A">
      <w:pPr>
        <w:widowControl w:val="0"/>
        <w:suppressAutoHyphens/>
        <w:autoSpaceDE w:val="0"/>
        <w:autoSpaceDN w:val="0"/>
        <w:adjustRightInd w:val="0"/>
        <w:spacing w:after="0" w:line="240" w:lineRule="auto"/>
        <w:ind w:left="0" w:right="0" w:firstLine="0"/>
        <w:contextualSpacing/>
        <w:rPr>
          <w:color w:val="auto"/>
          <w:szCs w:val="28"/>
          <w:lang w:eastAsia="ar-SA"/>
        </w:rPr>
      </w:pPr>
    </w:p>
    <w:p w:rsidR="00C64F9A" w:rsidRPr="00C64F9A" w:rsidRDefault="00C64F9A" w:rsidP="00C64F9A">
      <w:pPr>
        <w:widowControl w:val="0"/>
        <w:suppressAutoHyphens/>
        <w:autoSpaceDE w:val="0"/>
        <w:autoSpaceDN w:val="0"/>
        <w:adjustRightInd w:val="0"/>
        <w:spacing w:after="0" w:line="240" w:lineRule="auto"/>
        <w:ind w:left="0" w:right="0" w:firstLine="0"/>
        <w:contextualSpacing/>
        <w:rPr>
          <w:color w:val="auto"/>
          <w:szCs w:val="28"/>
          <w:lang w:eastAsia="ar-SA"/>
        </w:rPr>
      </w:pPr>
      <w:r w:rsidRPr="00C64F9A">
        <w:rPr>
          <w:color w:val="auto"/>
          <w:szCs w:val="28"/>
          <w:lang w:eastAsia="ar-SA"/>
        </w:rPr>
        <w:t xml:space="preserve">Затверджено вченою радою факультету </w:t>
      </w:r>
      <w:r w:rsidRPr="00C64F9A">
        <w:rPr>
          <w:color w:val="auto"/>
          <w:szCs w:val="28"/>
        </w:rPr>
        <w:t>робототехніки та штучного інтелекту</w:t>
      </w:r>
      <w:r w:rsidRPr="00C64F9A">
        <w:rPr>
          <w:color w:val="auto"/>
          <w:szCs w:val="28"/>
          <w:lang w:eastAsia="ar-SA"/>
        </w:rPr>
        <w:t xml:space="preserve"> ЛНТУ, протокол №  від «</w:t>
      </w:r>
      <w:r w:rsidRPr="00C64F9A">
        <w:rPr>
          <w:color w:val="auto"/>
          <w:szCs w:val="28"/>
          <w:u w:val="single"/>
          <w:lang w:eastAsia="ar-SA"/>
        </w:rPr>
        <w:softHyphen/>
      </w:r>
      <w:r w:rsidRPr="00C64F9A">
        <w:rPr>
          <w:color w:val="auto"/>
          <w:szCs w:val="28"/>
          <w:u w:val="single"/>
          <w:lang w:eastAsia="ar-SA"/>
        </w:rPr>
        <w:softHyphen/>
      </w:r>
      <w:r w:rsidRPr="00C64F9A">
        <w:rPr>
          <w:color w:val="auto"/>
          <w:szCs w:val="28"/>
          <w:lang w:eastAsia="ar-SA"/>
        </w:rPr>
        <w:t xml:space="preserve">__» ___________ 2026 року. </w:t>
      </w:r>
    </w:p>
    <w:p w:rsidR="00C64F9A" w:rsidRPr="00C64F9A" w:rsidRDefault="00C64F9A" w:rsidP="00C64F9A">
      <w:pPr>
        <w:widowControl w:val="0"/>
        <w:suppressAutoHyphens/>
        <w:autoSpaceDE w:val="0"/>
        <w:autoSpaceDN w:val="0"/>
        <w:adjustRightInd w:val="0"/>
        <w:spacing w:after="0" w:line="240" w:lineRule="auto"/>
        <w:ind w:left="0" w:right="0" w:firstLine="0"/>
        <w:contextualSpacing/>
        <w:rPr>
          <w:color w:val="auto"/>
          <w:szCs w:val="28"/>
          <w:lang w:eastAsia="ar-SA"/>
        </w:rPr>
      </w:pPr>
    </w:p>
    <w:p w:rsidR="00C863BB" w:rsidRDefault="00C64F9A" w:rsidP="00C64F9A">
      <w:pPr>
        <w:tabs>
          <w:tab w:val="left" w:pos="851"/>
        </w:tabs>
        <w:spacing w:after="0" w:line="360" w:lineRule="auto"/>
        <w:ind w:left="0" w:right="0" w:firstLine="0"/>
        <w:contextualSpacing/>
        <w:rPr>
          <w:color w:val="auto"/>
          <w:szCs w:val="28"/>
          <w:lang w:eastAsia="ar-SA"/>
        </w:rPr>
      </w:pPr>
      <w:r w:rsidRPr="00C64F9A">
        <w:rPr>
          <w:color w:val="auto"/>
          <w:szCs w:val="28"/>
          <w:lang w:eastAsia="ar-SA"/>
        </w:rPr>
        <w:t>Розглянуто і схвалено на засіданні кафедри автоматизації та безпілотних систем ЛНТУ, протокол №  від «</w:t>
      </w:r>
      <w:r w:rsidRPr="00C64F9A">
        <w:rPr>
          <w:color w:val="auto"/>
          <w:szCs w:val="28"/>
          <w:u w:val="single"/>
          <w:lang w:eastAsia="ar-SA"/>
        </w:rPr>
        <w:softHyphen/>
      </w:r>
      <w:r w:rsidRPr="00C64F9A">
        <w:rPr>
          <w:color w:val="auto"/>
          <w:szCs w:val="28"/>
          <w:u w:val="single"/>
          <w:lang w:eastAsia="ar-SA"/>
        </w:rPr>
        <w:softHyphen/>
      </w:r>
      <w:r w:rsidRPr="00C64F9A">
        <w:rPr>
          <w:color w:val="auto"/>
          <w:szCs w:val="28"/>
          <w:lang w:eastAsia="ar-SA"/>
        </w:rPr>
        <w:t>__» ___________ 2026 року</w:t>
      </w:r>
    </w:p>
    <w:p w:rsidR="00C64F9A" w:rsidRDefault="00C64F9A" w:rsidP="00C64F9A">
      <w:pPr>
        <w:tabs>
          <w:tab w:val="left" w:pos="851"/>
        </w:tabs>
        <w:spacing w:after="0" w:line="360" w:lineRule="auto"/>
        <w:ind w:left="0" w:right="0" w:firstLine="0"/>
        <w:contextualSpacing/>
        <w:rPr>
          <w:color w:val="auto"/>
          <w:szCs w:val="28"/>
        </w:rPr>
      </w:pPr>
      <w:r w:rsidRPr="00C64F9A">
        <w:rPr>
          <w:color w:val="auto"/>
          <w:szCs w:val="28"/>
        </w:rPr>
        <w:t xml:space="preserve">В. о. завідувача кафедри </w:t>
      </w:r>
      <w:r w:rsidRPr="00C64F9A">
        <w:rPr>
          <w:color w:val="auto"/>
          <w:szCs w:val="28"/>
          <w:lang w:eastAsia="ar-SA"/>
        </w:rPr>
        <w:t>автоматизації та безпілотних систем</w:t>
      </w:r>
      <w:r w:rsidRPr="00C64F9A">
        <w:rPr>
          <w:b/>
          <w:color w:val="auto"/>
          <w:szCs w:val="28"/>
        </w:rPr>
        <w:t xml:space="preserve"> ______ </w:t>
      </w:r>
      <w:r w:rsidRPr="00C64F9A">
        <w:rPr>
          <w:color w:val="auto"/>
          <w:szCs w:val="28"/>
        </w:rPr>
        <w:t>Л. О. Гуменюк</w:t>
      </w:r>
    </w:p>
    <w:p w:rsidR="00C64F9A" w:rsidRDefault="00C64F9A" w:rsidP="00C64F9A">
      <w:pPr>
        <w:tabs>
          <w:tab w:val="left" w:pos="851"/>
        </w:tabs>
        <w:spacing w:after="0" w:line="360" w:lineRule="auto"/>
        <w:ind w:left="0" w:right="0" w:firstLine="0"/>
        <w:contextualSpacing/>
        <w:rPr>
          <w:szCs w:val="28"/>
          <w:lang w:eastAsia="ar-SA"/>
        </w:rPr>
      </w:pPr>
      <w:r w:rsidRPr="00C64F9A">
        <w:rPr>
          <w:szCs w:val="28"/>
          <w:lang w:eastAsia="ar-SA"/>
        </w:rPr>
        <w:t>Укладач:</w:t>
      </w:r>
      <w:r w:rsidRPr="00C64F9A">
        <w:rPr>
          <w:szCs w:val="28"/>
          <w:lang w:eastAsia="ru-RU"/>
        </w:rPr>
        <w:t xml:space="preserve"> _____________ </w:t>
      </w:r>
      <w:r w:rsidRPr="00C64F9A">
        <w:rPr>
          <w:szCs w:val="28"/>
          <w:lang w:eastAsia="ar-SA"/>
        </w:rPr>
        <w:t xml:space="preserve">Олег Смолянкін, старший викладач кафедри </w:t>
      </w:r>
      <w:r w:rsidRPr="00C64F9A">
        <w:rPr>
          <w:szCs w:val="28"/>
          <w:lang w:eastAsia="ru-RU"/>
        </w:rPr>
        <w:t>автоматизації та безпілотних систем</w:t>
      </w:r>
      <w:r w:rsidRPr="00C64F9A">
        <w:rPr>
          <w:szCs w:val="28"/>
          <w:lang w:eastAsia="ar-SA"/>
        </w:rPr>
        <w:t xml:space="preserve"> ЛНТУ</w:t>
      </w:r>
    </w:p>
    <w:p w:rsidR="00C64F9A" w:rsidRPr="00A42BA9" w:rsidRDefault="00C64F9A" w:rsidP="00C64F9A">
      <w:pPr>
        <w:tabs>
          <w:tab w:val="left" w:pos="851"/>
        </w:tabs>
        <w:spacing w:after="0" w:line="360" w:lineRule="auto"/>
        <w:ind w:left="0" w:right="0" w:firstLine="0"/>
        <w:contextualSpacing/>
        <w:rPr>
          <w:color w:val="auto"/>
          <w:szCs w:val="28"/>
          <w:lang w:eastAsia="ar-SA"/>
        </w:rPr>
      </w:pPr>
      <w:r w:rsidRPr="00A42BA9">
        <w:rPr>
          <w:color w:val="auto"/>
          <w:szCs w:val="28"/>
          <w:lang w:eastAsia="ar-SA"/>
        </w:rPr>
        <w:t xml:space="preserve">Рецензент: _____________ </w:t>
      </w:r>
      <w:r w:rsidR="00A42BA9" w:rsidRPr="00A42BA9">
        <w:rPr>
          <w:color w:val="auto"/>
          <w:szCs w:val="28"/>
          <w:lang w:eastAsia="ar-SA"/>
        </w:rPr>
        <w:t>Н</w:t>
      </w:r>
      <w:r w:rsidRPr="00A42BA9">
        <w:rPr>
          <w:color w:val="auto"/>
          <w:szCs w:val="28"/>
          <w:lang w:eastAsia="ar-SA"/>
        </w:rPr>
        <w:t xml:space="preserve">. </w:t>
      </w:r>
      <w:r w:rsidR="00A42BA9" w:rsidRPr="00A42BA9">
        <w:rPr>
          <w:color w:val="auto"/>
          <w:szCs w:val="28"/>
          <w:lang w:eastAsia="ar-SA"/>
        </w:rPr>
        <w:t>М</w:t>
      </w:r>
      <w:r w:rsidRPr="00A42BA9">
        <w:rPr>
          <w:color w:val="auto"/>
          <w:szCs w:val="28"/>
          <w:lang w:eastAsia="ar-SA"/>
        </w:rPr>
        <w:t xml:space="preserve">. </w:t>
      </w:r>
      <w:r w:rsidR="00A42BA9" w:rsidRPr="00A42BA9">
        <w:rPr>
          <w:color w:val="auto"/>
          <w:szCs w:val="28"/>
          <w:lang w:eastAsia="ar-SA"/>
        </w:rPr>
        <w:t>Якимчук</w:t>
      </w:r>
      <w:r w:rsidRPr="00A42BA9">
        <w:rPr>
          <w:color w:val="auto"/>
          <w:szCs w:val="28"/>
          <w:lang w:eastAsia="ar-SA"/>
        </w:rPr>
        <w:t>, кандидат технічних наук, доцент, кафедр</w:t>
      </w:r>
      <w:r w:rsidR="00A42BA9" w:rsidRPr="00A42BA9">
        <w:rPr>
          <w:color w:val="auto"/>
          <w:szCs w:val="28"/>
          <w:lang w:eastAsia="ar-SA"/>
        </w:rPr>
        <w:t>а</w:t>
      </w:r>
      <w:r w:rsidRPr="00A42BA9">
        <w:rPr>
          <w:color w:val="auto"/>
          <w:szCs w:val="28"/>
          <w:lang w:eastAsia="ar-SA"/>
        </w:rPr>
        <w:t xml:space="preserve"> </w:t>
      </w:r>
      <w:r w:rsidR="00A42BA9" w:rsidRPr="00A42BA9">
        <w:rPr>
          <w:color w:val="auto"/>
          <w:szCs w:val="28"/>
          <w:lang w:eastAsia="ar-SA"/>
        </w:rPr>
        <w:t xml:space="preserve">електроніки, фізики та СМАРТ-систем </w:t>
      </w:r>
      <w:r w:rsidRPr="00A42BA9">
        <w:rPr>
          <w:color w:val="auto"/>
          <w:szCs w:val="28"/>
          <w:lang w:eastAsia="ar-SA"/>
        </w:rPr>
        <w:t>ЛНТУ</w:t>
      </w:r>
    </w:p>
    <w:p w:rsidR="00C64F9A" w:rsidRDefault="00C64F9A" w:rsidP="00C64F9A">
      <w:pPr>
        <w:tabs>
          <w:tab w:val="left" w:pos="851"/>
        </w:tabs>
        <w:spacing w:after="0" w:line="360" w:lineRule="auto"/>
        <w:ind w:left="0" w:right="0" w:firstLine="0"/>
        <w:contextualSpacing/>
        <w:rPr>
          <w:szCs w:val="28"/>
          <w:lang w:eastAsia="ar-SA"/>
        </w:rPr>
      </w:pPr>
      <w:r w:rsidRPr="001266F3">
        <w:rPr>
          <w:color w:val="auto"/>
          <w:szCs w:val="28"/>
          <w:lang w:eastAsia="ar-SA"/>
        </w:rPr>
        <w:t>Відповідальний за випуск: _____________ Л. О. Гуменюк, кандидат технічних наук, доцент, в. о. завідувача кафедри автоматизації та безпілотних систем ЛНТУ</w:t>
      </w:r>
    </w:p>
    <w:p w:rsidR="00C64F9A" w:rsidRPr="00C64F9A" w:rsidRDefault="00C64F9A" w:rsidP="00C64F9A">
      <w:pPr>
        <w:tabs>
          <w:tab w:val="left" w:pos="851"/>
        </w:tabs>
        <w:spacing w:after="0" w:line="360" w:lineRule="auto"/>
        <w:ind w:left="0" w:right="0" w:firstLine="0"/>
        <w:contextualSpacing/>
        <w:rPr>
          <w:szCs w:val="28"/>
          <w:lang w:eastAsia="ar-SA"/>
        </w:rPr>
      </w:pPr>
    </w:p>
    <w:tbl>
      <w:tblPr>
        <w:tblW w:w="0" w:type="auto"/>
        <w:tblLook w:val="04A0" w:firstRow="1" w:lastRow="0" w:firstColumn="1" w:lastColumn="0" w:noHBand="0" w:noVBand="1"/>
      </w:tblPr>
      <w:tblGrid>
        <w:gridCol w:w="1125"/>
        <w:gridCol w:w="8373"/>
      </w:tblGrid>
      <w:tr w:rsidR="00337E01" w:rsidRPr="00C64F9A" w:rsidTr="00C64F9A">
        <w:trPr>
          <w:trHeight w:val="80"/>
        </w:trPr>
        <w:tc>
          <w:tcPr>
            <w:tcW w:w="1125" w:type="dxa"/>
            <w:shd w:val="clear" w:color="auto" w:fill="auto"/>
            <w:vAlign w:val="center"/>
          </w:tcPr>
          <w:p w:rsidR="00C0482E" w:rsidRPr="00C64F9A" w:rsidRDefault="00D056BF" w:rsidP="00EE02BB">
            <w:pPr>
              <w:widowControl w:val="0"/>
              <w:tabs>
                <w:tab w:val="left" w:pos="851"/>
              </w:tabs>
              <w:spacing w:after="0"/>
              <w:ind w:left="0" w:right="82" w:firstLine="0"/>
              <w:contextualSpacing/>
              <w:jc w:val="center"/>
              <w:rPr>
                <w:color w:val="auto"/>
                <w:sz w:val="24"/>
                <w:szCs w:val="24"/>
              </w:rPr>
            </w:pPr>
            <w:r w:rsidRPr="00C64F9A">
              <w:rPr>
                <w:color w:val="auto"/>
                <w:sz w:val="24"/>
                <w:szCs w:val="24"/>
              </w:rPr>
              <w:t>Р</w:t>
            </w:r>
            <w:r w:rsidR="00C0482E" w:rsidRPr="00C64F9A">
              <w:rPr>
                <w:color w:val="auto"/>
                <w:sz w:val="24"/>
                <w:szCs w:val="24"/>
              </w:rPr>
              <w:t>45</w:t>
            </w:r>
          </w:p>
        </w:tc>
        <w:tc>
          <w:tcPr>
            <w:tcW w:w="8373" w:type="dxa"/>
            <w:shd w:val="clear" w:color="auto" w:fill="auto"/>
          </w:tcPr>
          <w:p w:rsidR="00C0482E" w:rsidRPr="00C64F9A" w:rsidRDefault="00D056BF" w:rsidP="001266F3">
            <w:pPr>
              <w:widowControl w:val="0"/>
              <w:tabs>
                <w:tab w:val="left" w:pos="851"/>
              </w:tabs>
              <w:spacing w:after="0" w:line="240" w:lineRule="auto"/>
              <w:ind w:left="0" w:right="82" w:firstLine="0"/>
              <w:contextualSpacing/>
              <w:rPr>
                <w:color w:val="auto"/>
                <w:szCs w:val="28"/>
                <w:lang w:eastAsia="ar-SA"/>
              </w:rPr>
            </w:pPr>
            <w:r w:rsidRPr="00C64F9A">
              <w:rPr>
                <w:color w:val="auto"/>
                <w:szCs w:val="28"/>
              </w:rPr>
              <w:t>Розробка Windows додатків з використанням технології Windows Presentation Foundation</w:t>
            </w:r>
            <w:r w:rsidR="00C0482E" w:rsidRPr="00C64F9A">
              <w:rPr>
                <w:color w:val="auto"/>
                <w:szCs w:val="28"/>
                <w:lang w:eastAsia="ar-SA"/>
              </w:rPr>
              <w:t xml:space="preserve">: </w:t>
            </w:r>
            <w:r w:rsidR="00113953" w:rsidRPr="00C64F9A">
              <w:rPr>
                <w:color w:val="auto"/>
                <w:szCs w:val="28"/>
                <w:lang w:eastAsia="ar-SA"/>
              </w:rPr>
              <w:t>Конспект лекцій</w:t>
            </w:r>
            <w:r w:rsidR="00C0482E" w:rsidRPr="00C64F9A">
              <w:rPr>
                <w:color w:val="auto"/>
                <w:szCs w:val="28"/>
                <w:lang w:eastAsia="ar-SA"/>
              </w:rPr>
              <w:t xml:space="preserve"> здобувачів першого (бакалаврського) рівня вищої освіти </w:t>
            </w:r>
            <w:r w:rsidR="00C0482E" w:rsidRPr="00C64F9A">
              <w:rPr>
                <w:color w:val="auto"/>
                <w:szCs w:val="28"/>
              </w:rPr>
              <w:t xml:space="preserve">освітньої програми «Автоматизація та комп’ютерно–інтегровані технології» </w:t>
            </w:r>
            <w:r w:rsidR="00C0482E" w:rsidRPr="00C64F9A">
              <w:rPr>
                <w:color w:val="auto"/>
                <w:szCs w:val="28"/>
                <w:shd w:val="clear" w:color="auto" w:fill="FFFFFF"/>
              </w:rPr>
              <w:t xml:space="preserve">галузі знань 17 Електроніка, автоматизація та електронні комунікації спеціальність 174 Автоматизація, комп’ютерно–інтегровані технології та робототехніка </w:t>
            </w:r>
            <w:r w:rsidR="00C0482E" w:rsidRPr="00C64F9A">
              <w:rPr>
                <w:color w:val="auto"/>
                <w:szCs w:val="28"/>
              </w:rPr>
              <w:t>денної та заочної форм навчання</w:t>
            </w:r>
            <w:r w:rsidR="00C0482E" w:rsidRPr="00C64F9A">
              <w:rPr>
                <w:color w:val="auto"/>
                <w:szCs w:val="28"/>
                <w:lang w:eastAsia="ar-SA"/>
              </w:rPr>
              <w:t xml:space="preserve">/ уклад. </w:t>
            </w:r>
            <w:r w:rsidR="003C5CCE" w:rsidRPr="00C64F9A">
              <w:rPr>
                <w:color w:val="auto"/>
                <w:szCs w:val="28"/>
                <w:lang w:eastAsia="ar-SA"/>
              </w:rPr>
              <w:t>О</w:t>
            </w:r>
            <w:r w:rsidR="00C0482E" w:rsidRPr="00C64F9A">
              <w:rPr>
                <w:color w:val="auto"/>
                <w:szCs w:val="28"/>
                <w:lang w:eastAsia="ar-SA"/>
              </w:rPr>
              <w:t>.</w:t>
            </w:r>
            <w:r w:rsidR="003C5CCE" w:rsidRPr="00C64F9A">
              <w:rPr>
                <w:color w:val="auto"/>
                <w:szCs w:val="28"/>
                <w:lang w:eastAsia="ar-SA"/>
              </w:rPr>
              <w:t xml:space="preserve"> О</w:t>
            </w:r>
            <w:r w:rsidR="00C0482E" w:rsidRPr="00C64F9A">
              <w:rPr>
                <w:color w:val="auto"/>
                <w:szCs w:val="28"/>
                <w:lang w:eastAsia="ar-SA"/>
              </w:rPr>
              <w:t xml:space="preserve">. </w:t>
            </w:r>
            <w:r w:rsidR="003C5CCE" w:rsidRPr="00C64F9A">
              <w:rPr>
                <w:color w:val="auto"/>
                <w:szCs w:val="28"/>
                <w:lang w:eastAsia="ar-SA"/>
              </w:rPr>
              <w:t>Смолянкін</w:t>
            </w:r>
            <w:r w:rsidR="00C0482E" w:rsidRPr="00C64F9A">
              <w:rPr>
                <w:color w:val="auto"/>
                <w:szCs w:val="28"/>
                <w:lang w:eastAsia="ar-SA"/>
              </w:rPr>
              <w:t>. Луцьк: ЛНТУ, 202</w:t>
            </w:r>
            <w:r w:rsidR="00C64F9A" w:rsidRPr="00C64F9A">
              <w:rPr>
                <w:color w:val="auto"/>
                <w:szCs w:val="28"/>
                <w:lang w:eastAsia="ar-SA"/>
              </w:rPr>
              <w:t>6</w:t>
            </w:r>
            <w:r w:rsidR="00C0482E" w:rsidRPr="00C64F9A">
              <w:rPr>
                <w:color w:val="auto"/>
                <w:szCs w:val="28"/>
                <w:lang w:eastAsia="ar-SA"/>
              </w:rPr>
              <w:t xml:space="preserve">. </w:t>
            </w:r>
            <w:r w:rsidR="001266F3" w:rsidRPr="001266F3">
              <w:rPr>
                <w:color w:val="auto"/>
                <w:szCs w:val="28"/>
                <w:lang w:eastAsia="ar-SA"/>
              </w:rPr>
              <w:t>44</w:t>
            </w:r>
            <w:r w:rsidR="00C0482E" w:rsidRPr="001266F3">
              <w:rPr>
                <w:color w:val="auto"/>
                <w:szCs w:val="28"/>
                <w:lang w:eastAsia="ar-SA"/>
              </w:rPr>
              <w:t xml:space="preserve"> с.</w:t>
            </w:r>
          </w:p>
        </w:tc>
      </w:tr>
    </w:tbl>
    <w:p w:rsidR="00C863BB" w:rsidRPr="00B42D35" w:rsidRDefault="00C863BB" w:rsidP="00EE02BB">
      <w:pPr>
        <w:widowControl w:val="0"/>
        <w:tabs>
          <w:tab w:val="left" w:pos="851"/>
        </w:tabs>
        <w:adjustRightInd w:val="0"/>
        <w:spacing w:after="0" w:line="240" w:lineRule="auto"/>
        <w:ind w:left="0" w:right="82" w:firstLine="0"/>
        <w:contextualSpacing/>
        <w:rPr>
          <w:rFonts w:eastAsia="Calibri"/>
          <w:szCs w:val="28"/>
        </w:rPr>
      </w:pPr>
    </w:p>
    <w:p w:rsidR="00C0482E" w:rsidRPr="00B42D35" w:rsidRDefault="00C0482E" w:rsidP="00EE02BB">
      <w:pPr>
        <w:widowControl w:val="0"/>
        <w:tabs>
          <w:tab w:val="left" w:pos="851"/>
        </w:tabs>
        <w:adjustRightInd w:val="0"/>
        <w:spacing w:after="0" w:line="240" w:lineRule="auto"/>
        <w:ind w:left="0" w:right="82" w:firstLine="567"/>
        <w:contextualSpacing/>
        <w:rPr>
          <w:szCs w:val="24"/>
        </w:rPr>
      </w:pPr>
      <w:r w:rsidRPr="00B42D35">
        <w:rPr>
          <w:rFonts w:eastAsia="Calibri"/>
          <w:szCs w:val="28"/>
        </w:rPr>
        <w:t>Методичні вказівки містять теоретичний матеріал, необхідний для розкриття дисципліни</w:t>
      </w:r>
      <w:r w:rsidRPr="00B42D35">
        <w:rPr>
          <w:szCs w:val="28"/>
          <w:lang w:eastAsia="ru-RU"/>
        </w:rPr>
        <w:t>.</w:t>
      </w:r>
      <w:r w:rsidRPr="00B42D35">
        <w:rPr>
          <w:rFonts w:eastAsia="Calibri"/>
          <w:szCs w:val="28"/>
        </w:rPr>
        <w:t xml:space="preserve"> </w:t>
      </w:r>
      <w:r w:rsidRPr="00B42D35">
        <w:rPr>
          <w:szCs w:val="28"/>
          <w:lang w:eastAsia="ru-RU"/>
        </w:rPr>
        <w:t xml:space="preserve">Призначено для студентів </w:t>
      </w:r>
      <w:r w:rsidRPr="00B42D35">
        <w:rPr>
          <w:szCs w:val="28"/>
        </w:rPr>
        <w:t>освітньої програми «</w:t>
      </w:r>
      <w:r w:rsidR="003C5CCE" w:rsidRPr="00B42D35">
        <w:rPr>
          <w:szCs w:val="28"/>
        </w:rPr>
        <w:t>Автоматизація та комп’ютерно – інтегровані технології</w:t>
      </w:r>
      <w:r w:rsidRPr="00B42D35">
        <w:rPr>
          <w:szCs w:val="28"/>
        </w:rPr>
        <w:t xml:space="preserve">» </w:t>
      </w:r>
      <w:r w:rsidRPr="00B42D35">
        <w:rPr>
          <w:color w:val="000000" w:themeColor="text1"/>
          <w:szCs w:val="28"/>
          <w:shd w:val="clear" w:color="auto" w:fill="FFFFFF"/>
        </w:rPr>
        <w:t>спеціальність 174 Автоматизація,</w:t>
      </w:r>
      <w:r w:rsidRPr="00B42D35">
        <w:rPr>
          <w:szCs w:val="24"/>
        </w:rPr>
        <w:t xml:space="preserve"> </w:t>
      </w:r>
      <w:r w:rsidRPr="00B42D35">
        <w:rPr>
          <w:color w:val="000000" w:themeColor="text1"/>
          <w:szCs w:val="28"/>
          <w:shd w:val="clear" w:color="auto" w:fill="FFFFFF"/>
        </w:rPr>
        <w:t xml:space="preserve">комп’ютерно–інтегровані технології та робототехніка </w:t>
      </w:r>
      <w:r w:rsidRPr="00B42D35">
        <w:rPr>
          <w:color w:val="000000" w:themeColor="text1"/>
          <w:szCs w:val="28"/>
        </w:rPr>
        <w:t>денної та заочної форм навчання</w:t>
      </w:r>
    </w:p>
    <w:p w:rsidR="00C0482E" w:rsidRPr="00B42D35" w:rsidRDefault="00C0482E" w:rsidP="00EE02BB">
      <w:pPr>
        <w:adjustRightInd w:val="0"/>
        <w:spacing w:after="0" w:line="240" w:lineRule="auto"/>
        <w:ind w:left="0" w:right="82" w:firstLine="567"/>
        <w:contextualSpacing/>
        <w:jc w:val="right"/>
        <w:rPr>
          <w:szCs w:val="28"/>
          <w:lang w:eastAsia="ru-RU"/>
        </w:rPr>
      </w:pPr>
    </w:p>
    <w:p w:rsidR="00C863BB" w:rsidRPr="00B42D35" w:rsidRDefault="003C5CCE" w:rsidP="00EE02BB">
      <w:pPr>
        <w:adjustRightInd w:val="0"/>
        <w:spacing w:after="0" w:line="240" w:lineRule="auto"/>
        <w:ind w:left="0" w:right="82" w:firstLine="567"/>
        <w:contextualSpacing/>
        <w:jc w:val="right"/>
        <w:rPr>
          <w:szCs w:val="28"/>
          <w:lang w:eastAsia="ar-SA"/>
        </w:rPr>
      </w:pPr>
      <w:r w:rsidRPr="00B42D35">
        <w:rPr>
          <w:szCs w:val="28"/>
          <w:lang w:eastAsia="ru-RU"/>
        </w:rPr>
        <w:t>О</w:t>
      </w:r>
      <w:r w:rsidR="00C863BB" w:rsidRPr="00B42D35">
        <w:rPr>
          <w:szCs w:val="28"/>
          <w:lang w:eastAsia="ru-RU"/>
        </w:rPr>
        <w:t>.</w:t>
      </w:r>
      <w:r w:rsidRPr="00B42D35">
        <w:rPr>
          <w:szCs w:val="28"/>
          <w:lang w:eastAsia="ru-RU"/>
        </w:rPr>
        <w:t xml:space="preserve"> О</w:t>
      </w:r>
      <w:r w:rsidR="00C863BB" w:rsidRPr="00B42D35">
        <w:rPr>
          <w:szCs w:val="28"/>
          <w:lang w:eastAsia="ru-RU"/>
        </w:rPr>
        <w:t xml:space="preserve">. </w:t>
      </w:r>
      <w:r w:rsidRPr="00B42D35">
        <w:rPr>
          <w:szCs w:val="28"/>
          <w:lang w:eastAsia="ru-RU"/>
        </w:rPr>
        <w:t>Смолянкін</w:t>
      </w:r>
      <w:r w:rsidR="00C0482E" w:rsidRPr="00B42D35">
        <w:rPr>
          <w:szCs w:val="28"/>
          <w:lang w:eastAsia="ar-SA"/>
        </w:rPr>
        <w:t xml:space="preserve"> 202</w:t>
      </w:r>
      <w:r w:rsidR="00C64F9A">
        <w:rPr>
          <w:szCs w:val="28"/>
          <w:lang w:eastAsia="ar-SA"/>
        </w:rPr>
        <w:t>6</w:t>
      </w:r>
    </w:p>
    <w:bookmarkEnd w:id="1"/>
    <w:p w:rsidR="00BF343F" w:rsidRDefault="00BF343F"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Pr="00C64F9A" w:rsidRDefault="00C64F9A" w:rsidP="00C64F9A">
      <w:pPr>
        <w:keepNext/>
        <w:widowControl w:val="0"/>
        <w:spacing w:after="0" w:line="240" w:lineRule="auto"/>
        <w:ind w:left="0" w:right="0" w:firstLine="560"/>
        <w:jc w:val="center"/>
        <w:outlineLvl w:val="5"/>
        <w:rPr>
          <w:b/>
          <w:color w:val="auto"/>
          <w:sz w:val="32"/>
          <w:szCs w:val="32"/>
          <w:lang w:eastAsia="ru-RU"/>
        </w:rPr>
      </w:pPr>
      <w:r w:rsidRPr="00C64F9A">
        <w:rPr>
          <w:b/>
          <w:color w:val="auto"/>
          <w:sz w:val="32"/>
          <w:szCs w:val="32"/>
          <w:lang w:eastAsia="ru-RU"/>
        </w:rPr>
        <w:lastRenderedPageBreak/>
        <w:t>Зміст</w:t>
      </w:r>
    </w:p>
    <w:p w:rsidR="00C64F9A" w:rsidRPr="00C64F9A" w:rsidRDefault="00C64F9A" w:rsidP="00C64F9A">
      <w:pPr>
        <w:widowControl w:val="0"/>
        <w:shd w:val="clear" w:color="auto" w:fill="FFFFFF"/>
        <w:spacing w:after="0" w:line="240" w:lineRule="auto"/>
        <w:ind w:left="0" w:right="0" w:firstLine="720"/>
        <w:rPr>
          <w:b/>
          <w:bCs/>
          <w:color w:val="auto"/>
          <w:szCs w:val="28"/>
        </w:rPr>
      </w:pPr>
    </w:p>
    <w:tbl>
      <w:tblPr>
        <w:tblStyle w:val="17"/>
        <w:tblW w:w="10645"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6"/>
        <w:gridCol w:w="7991"/>
        <w:gridCol w:w="998"/>
      </w:tblGrid>
      <w:tr w:rsidR="001266F3" w:rsidRPr="001266F3" w:rsidTr="001266F3">
        <w:tc>
          <w:tcPr>
            <w:tcW w:w="1656"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Лекція № 1.</w:t>
            </w:r>
          </w:p>
        </w:tc>
        <w:tc>
          <w:tcPr>
            <w:tcW w:w="7991" w:type="dxa"/>
          </w:tcPr>
          <w:p w:rsidR="001266F3" w:rsidRPr="001266F3" w:rsidRDefault="001266F3" w:rsidP="001266F3">
            <w:pPr>
              <w:widowControl w:val="0"/>
              <w:spacing w:after="0" w:line="240" w:lineRule="auto"/>
              <w:ind w:left="0" w:right="0" w:firstLine="0"/>
              <w:rPr>
                <w:bCs/>
                <w:color w:val="auto"/>
                <w:szCs w:val="28"/>
              </w:rPr>
            </w:pPr>
            <w:r w:rsidRPr="001266F3">
              <w:rPr>
                <w:bCs/>
                <w:iCs/>
                <w:color w:val="auto"/>
                <w:szCs w:val="28"/>
              </w:rPr>
              <w:t xml:space="preserve">Створення програми з використанням технології WPF </w:t>
            </w:r>
            <w:r w:rsidRPr="001266F3">
              <w:rPr>
                <w:color w:val="auto"/>
                <w:szCs w:val="28"/>
              </w:rPr>
              <w:t>……….</w:t>
            </w:r>
          </w:p>
        </w:tc>
        <w:tc>
          <w:tcPr>
            <w:tcW w:w="998"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4</w:t>
            </w:r>
          </w:p>
        </w:tc>
      </w:tr>
      <w:tr w:rsidR="001266F3" w:rsidRPr="001266F3" w:rsidTr="001266F3">
        <w:tc>
          <w:tcPr>
            <w:tcW w:w="1656"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Лекція № 2.</w:t>
            </w:r>
          </w:p>
        </w:tc>
        <w:tc>
          <w:tcPr>
            <w:tcW w:w="7991" w:type="dxa"/>
          </w:tcPr>
          <w:p w:rsidR="001266F3" w:rsidRPr="001266F3" w:rsidRDefault="001266F3" w:rsidP="001266F3">
            <w:pPr>
              <w:widowControl w:val="0"/>
              <w:spacing w:after="0" w:line="240" w:lineRule="auto"/>
              <w:ind w:left="0" w:right="0" w:firstLine="0"/>
              <w:rPr>
                <w:bCs/>
                <w:color w:val="auto"/>
                <w:szCs w:val="28"/>
              </w:rPr>
            </w:pPr>
            <w:r w:rsidRPr="001266F3">
              <w:rPr>
                <w:bCs/>
                <w:iCs/>
                <w:color w:val="auto"/>
                <w:szCs w:val="28"/>
              </w:rPr>
              <w:t>Розташування елементів призначеного для користувача інтерфейсу</w:t>
            </w:r>
            <w:r w:rsidRPr="001266F3">
              <w:rPr>
                <w:color w:val="auto"/>
                <w:szCs w:val="28"/>
              </w:rPr>
              <w:t>……………………………………………………………</w:t>
            </w:r>
          </w:p>
        </w:tc>
        <w:tc>
          <w:tcPr>
            <w:tcW w:w="998" w:type="dxa"/>
          </w:tcPr>
          <w:p w:rsidR="001266F3" w:rsidRPr="001266F3" w:rsidRDefault="001266F3" w:rsidP="001266F3">
            <w:pPr>
              <w:widowControl w:val="0"/>
              <w:spacing w:after="0" w:line="240" w:lineRule="auto"/>
              <w:ind w:left="0" w:right="0" w:firstLine="0"/>
              <w:jc w:val="center"/>
              <w:rPr>
                <w:bCs/>
                <w:color w:val="auto"/>
                <w:szCs w:val="28"/>
              </w:rPr>
            </w:pPr>
          </w:p>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9</w:t>
            </w:r>
          </w:p>
        </w:tc>
      </w:tr>
      <w:tr w:rsidR="001266F3" w:rsidRPr="001266F3" w:rsidTr="001266F3">
        <w:tc>
          <w:tcPr>
            <w:tcW w:w="1656"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Лекція № 3.</w:t>
            </w:r>
          </w:p>
        </w:tc>
        <w:tc>
          <w:tcPr>
            <w:tcW w:w="7991" w:type="dxa"/>
          </w:tcPr>
          <w:p w:rsidR="001266F3" w:rsidRPr="001266F3" w:rsidRDefault="001266F3" w:rsidP="001266F3">
            <w:pPr>
              <w:widowControl w:val="0"/>
              <w:spacing w:after="0" w:line="240" w:lineRule="auto"/>
              <w:ind w:left="0" w:right="0" w:firstLine="0"/>
              <w:rPr>
                <w:bCs/>
                <w:color w:val="auto"/>
                <w:szCs w:val="28"/>
              </w:rPr>
            </w:pPr>
            <w:r w:rsidRPr="001266F3">
              <w:rPr>
                <w:bCs/>
                <w:iCs/>
                <w:color w:val="auto"/>
                <w:szCs w:val="28"/>
              </w:rPr>
              <w:t>Налаштування вигляду додатка..</w:t>
            </w:r>
            <w:r w:rsidRPr="001266F3">
              <w:rPr>
                <w:color w:val="auto"/>
                <w:szCs w:val="28"/>
              </w:rPr>
              <w:t>…………….……………………..</w:t>
            </w:r>
          </w:p>
        </w:tc>
        <w:tc>
          <w:tcPr>
            <w:tcW w:w="998"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21</w:t>
            </w:r>
          </w:p>
        </w:tc>
      </w:tr>
      <w:tr w:rsidR="001266F3" w:rsidRPr="001266F3" w:rsidTr="001266F3">
        <w:tc>
          <w:tcPr>
            <w:tcW w:w="1656"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Лекція № 4.</w:t>
            </w:r>
          </w:p>
        </w:tc>
        <w:tc>
          <w:tcPr>
            <w:tcW w:w="7991" w:type="dxa"/>
          </w:tcPr>
          <w:p w:rsidR="001266F3" w:rsidRPr="001266F3" w:rsidRDefault="001266F3" w:rsidP="001266F3">
            <w:pPr>
              <w:widowControl w:val="0"/>
              <w:spacing w:after="0" w:line="240" w:lineRule="auto"/>
              <w:ind w:left="0" w:right="0" w:firstLine="0"/>
              <w:rPr>
                <w:bCs/>
                <w:color w:val="auto"/>
                <w:szCs w:val="28"/>
              </w:rPr>
            </w:pPr>
            <w:r w:rsidRPr="001266F3">
              <w:rPr>
                <w:bCs/>
                <w:color w:val="auto"/>
                <w:szCs w:val="28"/>
              </w:rPr>
              <w:t xml:space="preserve">Створення нових елементів управління </w:t>
            </w:r>
            <w:r w:rsidRPr="001266F3">
              <w:rPr>
                <w:color w:val="auto"/>
                <w:szCs w:val="28"/>
              </w:rPr>
              <w:t>…………………………..</w:t>
            </w:r>
          </w:p>
        </w:tc>
        <w:tc>
          <w:tcPr>
            <w:tcW w:w="998"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25</w:t>
            </w:r>
          </w:p>
        </w:tc>
      </w:tr>
      <w:tr w:rsidR="001266F3" w:rsidRPr="001266F3" w:rsidTr="001266F3">
        <w:tc>
          <w:tcPr>
            <w:tcW w:w="1656"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Лекція № 5.</w:t>
            </w:r>
          </w:p>
        </w:tc>
        <w:tc>
          <w:tcPr>
            <w:tcW w:w="7991" w:type="dxa"/>
          </w:tcPr>
          <w:p w:rsidR="001266F3" w:rsidRPr="001266F3" w:rsidRDefault="001266F3" w:rsidP="001266F3">
            <w:pPr>
              <w:widowControl w:val="0"/>
              <w:spacing w:after="0" w:line="240" w:lineRule="auto"/>
              <w:ind w:left="0" w:right="0" w:firstLine="0"/>
              <w:rPr>
                <w:bCs/>
                <w:color w:val="auto"/>
                <w:szCs w:val="28"/>
              </w:rPr>
            </w:pPr>
            <w:r w:rsidRPr="001266F3">
              <w:rPr>
                <w:bCs/>
                <w:color w:val="auto"/>
                <w:szCs w:val="28"/>
              </w:rPr>
              <w:t>Прив’язка даних………..</w:t>
            </w:r>
            <w:r w:rsidRPr="001266F3">
              <w:rPr>
                <w:color w:val="auto"/>
                <w:szCs w:val="28"/>
              </w:rPr>
              <w:t>..………………………………………..…</w:t>
            </w:r>
          </w:p>
        </w:tc>
        <w:tc>
          <w:tcPr>
            <w:tcW w:w="998"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29</w:t>
            </w:r>
          </w:p>
        </w:tc>
      </w:tr>
      <w:tr w:rsidR="001266F3" w:rsidRPr="001266F3" w:rsidTr="001266F3">
        <w:tc>
          <w:tcPr>
            <w:tcW w:w="1656"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Лекція № 6.</w:t>
            </w:r>
          </w:p>
        </w:tc>
        <w:tc>
          <w:tcPr>
            <w:tcW w:w="7991" w:type="dxa"/>
          </w:tcPr>
          <w:p w:rsidR="001266F3" w:rsidRPr="001266F3" w:rsidRDefault="001266F3" w:rsidP="001266F3">
            <w:pPr>
              <w:widowControl w:val="0"/>
              <w:spacing w:after="0" w:line="240" w:lineRule="auto"/>
              <w:ind w:left="0" w:right="0" w:firstLine="0"/>
              <w:rPr>
                <w:bCs/>
                <w:color w:val="auto"/>
                <w:szCs w:val="28"/>
              </w:rPr>
            </w:pPr>
            <w:r w:rsidRPr="001266F3">
              <w:rPr>
                <w:color w:val="auto"/>
                <w:szCs w:val="28"/>
              </w:rPr>
              <w:t>Прив’язка даних до колекцій .…………………………………...…</w:t>
            </w:r>
          </w:p>
        </w:tc>
        <w:tc>
          <w:tcPr>
            <w:tcW w:w="998"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33</w:t>
            </w:r>
          </w:p>
        </w:tc>
      </w:tr>
      <w:tr w:rsidR="001266F3" w:rsidRPr="001266F3" w:rsidTr="001266F3">
        <w:tc>
          <w:tcPr>
            <w:tcW w:w="1656"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Лекція № 7.</w:t>
            </w:r>
          </w:p>
        </w:tc>
        <w:tc>
          <w:tcPr>
            <w:tcW w:w="7991" w:type="dxa"/>
          </w:tcPr>
          <w:p w:rsidR="001266F3" w:rsidRPr="001266F3" w:rsidRDefault="001266F3" w:rsidP="001266F3">
            <w:pPr>
              <w:widowControl w:val="0"/>
              <w:spacing w:after="0" w:line="240" w:lineRule="auto"/>
              <w:ind w:left="0" w:right="0" w:firstLine="0"/>
              <w:rPr>
                <w:bCs/>
                <w:color w:val="auto"/>
                <w:szCs w:val="28"/>
              </w:rPr>
            </w:pPr>
            <w:r w:rsidRPr="001266F3">
              <w:rPr>
                <w:bCs/>
                <w:color w:val="auto"/>
                <w:szCs w:val="28"/>
              </w:rPr>
              <w:t>Графіка і мультимедіа …………………...………………….</w:t>
            </w:r>
            <w:r w:rsidRPr="001266F3">
              <w:rPr>
                <w:color w:val="auto"/>
                <w:szCs w:val="28"/>
              </w:rPr>
              <w:t>………</w:t>
            </w:r>
          </w:p>
        </w:tc>
        <w:tc>
          <w:tcPr>
            <w:tcW w:w="998"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37</w:t>
            </w:r>
          </w:p>
        </w:tc>
      </w:tr>
      <w:tr w:rsidR="001266F3" w:rsidRPr="001266F3" w:rsidTr="001266F3">
        <w:tc>
          <w:tcPr>
            <w:tcW w:w="1656"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Лекція № 8.</w:t>
            </w:r>
          </w:p>
        </w:tc>
        <w:tc>
          <w:tcPr>
            <w:tcW w:w="7991" w:type="dxa"/>
          </w:tcPr>
          <w:p w:rsidR="001266F3" w:rsidRPr="001266F3" w:rsidRDefault="001266F3" w:rsidP="001266F3">
            <w:pPr>
              <w:widowControl w:val="0"/>
              <w:spacing w:after="0" w:line="240" w:lineRule="auto"/>
              <w:ind w:left="0" w:right="0" w:firstLine="0"/>
              <w:rPr>
                <w:bCs/>
                <w:color w:val="auto"/>
                <w:szCs w:val="28"/>
              </w:rPr>
            </w:pPr>
            <w:r w:rsidRPr="001266F3">
              <w:rPr>
                <w:color w:val="auto"/>
                <w:szCs w:val="28"/>
              </w:rPr>
              <w:t>Конфігурація і розгортання wpf-додатків…….. …………………..</w:t>
            </w:r>
          </w:p>
        </w:tc>
        <w:tc>
          <w:tcPr>
            <w:tcW w:w="998"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41</w:t>
            </w:r>
          </w:p>
        </w:tc>
      </w:tr>
      <w:tr w:rsidR="001266F3" w:rsidRPr="001266F3" w:rsidTr="001266F3">
        <w:tc>
          <w:tcPr>
            <w:tcW w:w="9647" w:type="dxa"/>
            <w:gridSpan w:val="2"/>
          </w:tcPr>
          <w:p w:rsidR="001266F3" w:rsidRPr="001266F3" w:rsidRDefault="001266F3" w:rsidP="001266F3">
            <w:pPr>
              <w:widowControl w:val="0"/>
              <w:spacing w:after="0" w:line="240" w:lineRule="auto"/>
              <w:ind w:left="0" w:right="0" w:firstLine="0"/>
              <w:jc w:val="left"/>
              <w:rPr>
                <w:bCs/>
                <w:color w:val="auto"/>
                <w:szCs w:val="28"/>
              </w:rPr>
            </w:pPr>
            <w:r w:rsidRPr="001266F3">
              <w:rPr>
                <w:bCs/>
                <w:color w:val="auto"/>
                <w:szCs w:val="28"/>
              </w:rPr>
              <w:t xml:space="preserve"> Перелік рекомендованої літератури………….…………………………..………...</w:t>
            </w:r>
          </w:p>
        </w:tc>
        <w:tc>
          <w:tcPr>
            <w:tcW w:w="998" w:type="dxa"/>
          </w:tcPr>
          <w:p w:rsidR="001266F3" w:rsidRPr="001266F3" w:rsidRDefault="001266F3" w:rsidP="001266F3">
            <w:pPr>
              <w:widowControl w:val="0"/>
              <w:spacing w:after="0" w:line="240" w:lineRule="auto"/>
              <w:ind w:left="0" w:right="0" w:firstLine="0"/>
              <w:jc w:val="center"/>
              <w:rPr>
                <w:bCs/>
                <w:color w:val="auto"/>
                <w:szCs w:val="28"/>
              </w:rPr>
            </w:pPr>
            <w:r w:rsidRPr="001266F3">
              <w:rPr>
                <w:bCs/>
                <w:color w:val="auto"/>
                <w:szCs w:val="28"/>
              </w:rPr>
              <w:t>91</w:t>
            </w:r>
          </w:p>
        </w:tc>
      </w:tr>
    </w:tbl>
    <w:p w:rsidR="00C2780F" w:rsidRDefault="00C2780F"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1266F3" w:rsidRDefault="001266F3"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1266F3" w:rsidRDefault="001266F3"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1266F3" w:rsidRDefault="001266F3"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1266F3" w:rsidRDefault="001266F3"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1266F3" w:rsidRDefault="001266F3"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1266F3" w:rsidRDefault="001266F3"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64F9A" w:rsidRDefault="00C64F9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2780F" w:rsidRDefault="00C2780F"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377A7A" w:rsidRPr="00377A7A" w:rsidRDefault="00377A7A" w:rsidP="00377A7A">
      <w:pPr>
        <w:widowControl w:val="0"/>
        <w:autoSpaceDE w:val="0"/>
        <w:autoSpaceDN w:val="0"/>
        <w:adjustRightInd w:val="0"/>
        <w:spacing w:after="0" w:line="240" w:lineRule="auto"/>
        <w:ind w:left="0" w:right="0" w:firstLine="709"/>
        <w:jc w:val="center"/>
        <w:rPr>
          <w:b/>
          <w:bCs/>
          <w:color w:val="auto"/>
          <w:szCs w:val="28"/>
          <w:lang w:eastAsia="ru-RU"/>
        </w:rPr>
      </w:pPr>
      <w:r w:rsidRPr="00377A7A">
        <w:rPr>
          <w:b/>
          <w:bCs/>
          <w:color w:val="auto"/>
          <w:szCs w:val="28"/>
          <w:lang w:eastAsia="ru-RU"/>
        </w:rPr>
        <w:lastRenderedPageBreak/>
        <w:t>Лекція 1. Створення програми з використанням технології WPF</w:t>
      </w:r>
    </w:p>
    <w:p w:rsidR="00377A7A" w:rsidRPr="00377A7A" w:rsidRDefault="00377A7A" w:rsidP="00377A7A">
      <w:pPr>
        <w:widowControl w:val="0"/>
        <w:autoSpaceDE w:val="0"/>
        <w:autoSpaceDN w:val="0"/>
        <w:adjustRightInd w:val="0"/>
        <w:spacing w:after="0" w:line="240" w:lineRule="auto"/>
        <w:ind w:left="0" w:right="0" w:firstLine="709"/>
        <w:jc w:val="center"/>
        <w:rPr>
          <w:b/>
          <w:bCs/>
          <w:color w:val="auto"/>
          <w:szCs w:val="28"/>
          <w:lang w:eastAsia="ru-RU"/>
        </w:rPr>
      </w:pP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Технологія WPF (Windows Presentation Foundation) є частиною екосистеми платформи .NET і є підсистемою для побудови графічних інтерфейсів.</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Якщо при створенні традиційних програм на основі WinForms за малювання елементів керування та графіки відповідали такі частини ОС Windows, як User32 та GDI+, то програми WPF засновані на DirectX. У цьому полягає ключова особливість рендерингу графіки WPF: використовуючи WPF, значна частина роботи з відмальовування графіки, як найпростіших кнопочок, так і складних 3D-моделей, лягати на графічний процесор на відеокарті, що також дозволяє скористатися апаратним прискоренням графіки.</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Однією з важливих особливостей є використання мови декларативної розмітки інтерфейсу XAML, заснованого на XML: ви можете створювати насичений графічний інтерфейс, використовуючи або декларативне оголошення інтерфейсу, або код керованих мовами C# і VB.NET, або поєднувати те й інше.</w:t>
      </w:r>
    </w:p>
    <w:p w:rsidR="00377A7A" w:rsidRPr="00377A7A" w:rsidRDefault="00377A7A" w:rsidP="00377A7A">
      <w:pPr>
        <w:widowControl w:val="0"/>
        <w:autoSpaceDE w:val="0"/>
        <w:autoSpaceDN w:val="0"/>
        <w:adjustRightInd w:val="0"/>
        <w:spacing w:after="0" w:line="240" w:lineRule="auto"/>
        <w:ind w:left="0" w:right="0" w:firstLine="709"/>
        <w:rPr>
          <w:b/>
          <w:bCs/>
          <w:color w:val="auto"/>
          <w:szCs w:val="28"/>
          <w:lang w:eastAsia="ru-RU"/>
        </w:rPr>
      </w:pPr>
      <w:r w:rsidRPr="00377A7A">
        <w:rPr>
          <w:b/>
          <w:bCs/>
          <w:color w:val="auto"/>
          <w:szCs w:val="28"/>
          <w:lang w:eastAsia="ru-RU"/>
        </w:rPr>
        <w:t>Переваги WPF</w:t>
      </w:r>
    </w:p>
    <w:p w:rsidR="00377A7A" w:rsidRPr="00377A7A" w:rsidRDefault="00377A7A" w:rsidP="00F91A3F">
      <w:pPr>
        <w:widowControl w:val="0"/>
        <w:numPr>
          <w:ilvl w:val="0"/>
          <w:numId w:val="2"/>
        </w:numPr>
        <w:autoSpaceDE w:val="0"/>
        <w:autoSpaceDN w:val="0"/>
        <w:adjustRightInd w:val="0"/>
        <w:spacing w:after="0" w:line="240" w:lineRule="auto"/>
        <w:ind w:left="0" w:right="0" w:firstLine="709"/>
        <w:jc w:val="left"/>
        <w:rPr>
          <w:color w:val="auto"/>
          <w:szCs w:val="28"/>
          <w:lang w:eastAsia="ru-RU"/>
        </w:rPr>
      </w:pPr>
      <w:r w:rsidRPr="00377A7A">
        <w:rPr>
          <w:color w:val="auto"/>
          <w:szCs w:val="28"/>
          <w:lang w:eastAsia="ru-RU"/>
        </w:rPr>
        <w:t>Використання традиційних мов .NET-платформи - C# та VB.NET для створення логіки програми</w:t>
      </w:r>
    </w:p>
    <w:p w:rsidR="00377A7A" w:rsidRPr="00377A7A" w:rsidRDefault="00377A7A" w:rsidP="00F91A3F">
      <w:pPr>
        <w:widowControl w:val="0"/>
        <w:numPr>
          <w:ilvl w:val="0"/>
          <w:numId w:val="2"/>
        </w:numPr>
        <w:autoSpaceDE w:val="0"/>
        <w:autoSpaceDN w:val="0"/>
        <w:adjustRightInd w:val="0"/>
        <w:spacing w:after="0" w:line="240" w:lineRule="auto"/>
        <w:ind w:left="0" w:right="0" w:firstLine="709"/>
        <w:jc w:val="left"/>
        <w:rPr>
          <w:color w:val="auto"/>
          <w:szCs w:val="28"/>
          <w:lang w:eastAsia="ru-RU"/>
        </w:rPr>
      </w:pPr>
      <w:r w:rsidRPr="00377A7A">
        <w:rPr>
          <w:color w:val="auto"/>
          <w:szCs w:val="28"/>
          <w:lang w:eastAsia="ru-RU"/>
        </w:rPr>
        <w:t>Можливість декларативного визначення графічного інтерфейсу за допомогою спеціальної мови розмітки XAML, що базується на xml і представляє альтернативу програмному створенню графіки та елементів управління, а також можливість комбінувати XAML та C#/VB.NET</w:t>
      </w:r>
    </w:p>
    <w:p w:rsidR="00377A7A" w:rsidRPr="00377A7A" w:rsidRDefault="00377A7A" w:rsidP="00F91A3F">
      <w:pPr>
        <w:widowControl w:val="0"/>
        <w:numPr>
          <w:ilvl w:val="0"/>
          <w:numId w:val="2"/>
        </w:numPr>
        <w:autoSpaceDE w:val="0"/>
        <w:autoSpaceDN w:val="0"/>
        <w:adjustRightInd w:val="0"/>
        <w:spacing w:after="0" w:line="240" w:lineRule="auto"/>
        <w:ind w:left="0" w:right="0" w:firstLine="709"/>
        <w:jc w:val="left"/>
        <w:rPr>
          <w:color w:val="auto"/>
          <w:szCs w:val="28"/>
          <w:lang w:eastAsia="ru-RU"/>
        </w:rPr>
      </w:pPr>
      <w:r w:rsidRPr="00377A7A">
        <w:rPr>
          <w:b/>
          <w:bCs/>
          <w:color w:val="auto"/>
          <w:szCs w:val="28"/>
          <w:lang w:eastAsia="ru-RU"/>
        </w:rPr>
        <w:t>Незалежність від роздільної здатності екрану</w:t>
      </w:r>
      <w:r w:rsidRPr="00377A7A">
        <w:rPr>
          <w:color w:val="auto"/>
          <w:szCs w:val="28"/>
          <w:lang w:eastAsia="ru-RU"/>
        </w:rPr>
        <w:t>: оскільки у WPF всі елементи вимірюються в незалежних від пристрою одиницях, програми на WPF легко масштабуються під різні екрани з різною роздільною здатністю.</w:t>
      </w:r>
    </w:p>
    <w:p w:rsidR="00377A7A" w:rsidRPr="00377A7A" w:rsidRDefault="00377A7A" w:rsidP="00F91A3F">
      <w:pPr>
        <w:widowControl w:val="0"/>
        <w:numPr>
          <w:ilvl w:val="0"/>
          <w:numId w:val="2"/>
        </w:numPr>
        <w:autoSpaceDE w:val="0"/>
        <w:autoSpaceDN w:val="0"/>
        <w:adjustRightInd w:val="0"/>
        <w:spacing w:after="0" w:line="240" w:lineRule="auto"/>
        <w:ind w:left="0" w:right="0" w:firstLine="709"/>
        <w:jc w:val="left"/>
        <w:rPr>
          <w:color w:val="auto"/>
          <w:szCs w:val="28"/>
          <w:lang w:eastAsia="ru-RU"/>
        </w:rPr>
      </w:pPr>
      <w:r w:rsidRPr="00377A7A">
        <w:rPr>
          <w:color w:val="auto"/>
          <w:szCs w:val="28"/>
          <w:lang w:eastAsia="ru-RU"/>
        </w:rPr>
        <w:t>Нові можливості, яких складно було досягти WinForms, наприклад, створення тривимірних моделей, прив'язка даних, використання таких елементів, як стилі, шаблони, теми та ін.</w:t>
      </w:r>
    </w:p>
    <w:p w:rsidR="00377A7A" w:rsidRPr="00377A7A" w:rsidRDefault="00377A7A" w:rsidP="00F91A3F">
      <w:pPr>
        <w:widowControl w:val="0"/>
        <w:numPr>
          <w:ilvl w:val="0"/>
          <w:numId w:val="2"/>
        </w:numPr>
        <w:autoSpaceDE w:val="0"/>
        <w:autoSpaceDN w:val="0"/>
        <w:adjustRightInd w:val="0"/>
        <w:spacing w:after="0" w:line="240" w:lineRule="auto"/>
        <w:ind w:left="0" w:right="0" w:firstLine="709"/>
        <w:jc w:val="left"/>
        <w:rPr>
          <w:color w:val="auto"/>
          <w:szCs w:val="28"/>
          <w:lang w:eastAsia="ru-RU"/>
        </w:rPr>
      </w:pPr>
      <w:r w:rsidRPr="00377A7A">
        <w:rPr>
          <w:color w:val="auto"/>
          <w:szCs w:val="28"/>
          <w:lang w:eastAsia="ru-RU"/>
        </w:rPr>
        <w:t>Хороша взаємодія з WinForms, завдяки чому, наприклад, у додатках WPF можна використовувати традиційні елементи керування WinForms.</w:t>
      </w:r>
    </w:p>
    <w:p w:rsidR="00377A7A" w:rsidRPr="00377A7A" w:rsidRDefault="00377A7A" w:rsidP="00F91A3F">
      <w:pPr>
        <w:widowControl w:val="0"/>
        <w:numPr>
          <w:ilvl w:val="0"/>
          <w:numId w:val="2"/>
        </w:numPr>
        <w:autoSpaceDE w:val="0"/>
        <w:autoSpaceDN w:val="0"/>
        <w:adjustRightInd w:val="0"/>
        <w:spacing w:after="0" w:line="240" w:lineRule="auto"/>
        <w:ind w:left="0" w:right="0" w:firstLine="709"/>
        <w:jc w:val="left"/>
        <w:rPr>
          <w:color w:val="auto"/>
          <w:szCs w:val="28"/>
          <w:lang w:eastAsia="ru-RU"/>
        </w:rPr>
      </w:pPr>
      <w:r w:rsidRPr="00377A7A">
        <w:rPr>
          <w:b/>
          <w:bCs/>
          <w:color w:val="auto"/>
          <w:szCs w:val="28"/>
          <w:lang w:eastAsia="ru-RU"/>
        </w:rPr>
        <w:t>Багаті можливості</w:t>
      </w:r>
      <w:r w:rsidRPr="00377A7A">
        <w:rPr>
          <w:color w:val="auto"/>
          <w:szCs w:val="28"/>
          <w:lang w:eastAsia="ru-RU"/>
        </w:rPr>
        <w:t>по створенню різних програм: це і мультимедіа, і двомірна і тривимірна графіка, і багатий набір вбудованих елементів управління, а також можливість самим створювати нові елементи, створення анімацій, прив'язка даних, стилі, шаблони, теми та багато іншого</w:t>
      </w:r>
    </w:p>
    <w:p w:rsidR="00377A7A" w:rsidRPr="00377A7A" w:rsidRDefault="00377A7A" w:rsidP="00F91A3F">
      <w:pPr>
        <w:widowControl w:val="0"/>
        <w:numPr>
          <w:ilvl w:val="0"/>
          <w:numId w:val="2"/>
        </w:numPr>
        <w:autoSpaceDE w:val="0"/>
        <w:autoSpaceDN w:val="0"/>
        <w:adjustRightInd w:val="0"/>
        <w:spacing w:after="0" w:line="240" w:lineRule="auto"/>
        <w:ind w:left="0" w:right="0" w:firstLine="709"/>
        <w:jc w:val="left"/>
        <w:rPr>
          <w:color w:val="auto"/>
          <w:szCs w:val="28"/>
          <w:lang w:eastAsia="ru-RU"/>
        </w:rPr>
      </w:pPr>
      <w:r w:rsidRPr="00377A7A">
        <w:rPr>
          <w:b/>
          <w:bCs/>
          <w:color w:val="auto"/>
          <w:szCs w:val="28"/>
          <w:lang w:eastAsia="ru-RU"/>
        </w:rPr>
        <w:t>Апаратне прискорення графіки</w:t>
      </w:r>
      <w:r w:rsidRPr="00377A7A">
        <w:rPr>
          <w:color w:val="auto"/>
          <w:szCs w:val="28"/>
          <w:lang w:eastAsia="ru-RU"/>
        </w:rPr>
        <w:t>- незалежно від того, чи працюєте ви з 2D або 3D, графікою або текстом, всі компоненти програми транслюються в об'єкти, зрозумілі Direct3D, а потім візуалізуються за допомогою процесора на відеокарті, що підвищує продуктивність, робить графіку більш плавною.</w:t>
      </w:r>
    </w:p>
    <w:p w:rsidR="00377A7A" w:rsidRPr="00377A7A" w:rsidRDefault="00377A7A" w:rsidP="00F91A3F">
      <w:pPr>
        <w:widowControl w:val="0"/>
        <w:numPr>
          <w:ilvl w:val="0"/>
          <w:numId w:val="2"/>
        </w:numPr>
        <w:autoSpaceDE w:val="0"/>
        <w:autoSpaceDN w:val="0"/>
        <w:adjustRightInd w:val="0"/>
        <w:spacing w:after="0" w:line="240" w:lineRule="auto"/>
        <w:ind w:left="0" w:right="0" w:firstLine="709"/>
        <w:jc w:val="left"/>
        <w:rPr>
          <w:color w:val="auto"/>
          <w:szCs w:val="28"/>
          <w:lang w:eastAsia="ru-RU"/>
        </w:rPr>
      </w:pPr>
      <w:r w:rsidRPr="00377A7A">
        <w:rPr>
          <w:color w:val="auto"/>
          <w:szCs w:val="28"/>
          <w:lang w:eastAsia="ru-RU"/>
        </w:rPr>
        <w:t>Створення програм під безліч ОС сімейства Windows - від Windows XP до Windows 10</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У той же час WPF має певні обмеження. Незважаючи на підтримку тривимірної візуалізації, для створення програм з великою кількістю тривимірних зображень, перш за все ігор, краще використовувати інші засоби - DirectX або спеціальні фреймворки, такі як Monogame або Unity.</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 xml:space="preserve">Також варто враховувати, що в порівнянні з програмами на Windows Forms </w:t>
      </w:r>
      <w:r w:rsidRPr="00377A7A">
        <w:rPr>
          <w:color w:val="auto"/>
          <w:szCs w:val="28"/>
          <w:lang w:eastAsia="ru-RU"/>
        </w:rPr>
        <w:lastRenderedPageBreak/>
        <w:t>обсяг програм на WPF та споживання ними пам'яті в процесі роботи в середньому дещо вище. Але це з лишком компенсується ширшими графічними можливостями та підвищеною продуктивністю при малюванні графіки.</w:t>
      </w:r>
    </w:p>
    <w:p w:rsidR="00EC5255"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Схематично архітектуру WPF можна представити так (рис.1</w:t>
      </w:r>
      <w:r w:rsidR="00EC5255">
        <w:rPr>
          <w:color w:val="auto"/>
          <w:szCs w:val="28"/>
          <w:lang w:eastAsia="ru-RU"/>
        </w:rPr>
        <w:t>.1</w:t>
      </w:r>
      <w:r w:rsidRPr="00377A7A">
        <w:rPr>
          <w:color w:val="auto"/>
          <w:szCs w:val="28"/>
          <w:lang w:eastAsia="ru-RU"/>
        </w:rPr>
        <w:t>):</w:t>
      </w:r>
      <w:r w:rsidRPr="00377A7A">
        <w:rPr>
          <w:noProof/>
          <w:color w:val="auto"/>
          <w:szCs w:val="28"/>
          <w:lang w:val="ru-RU" w:eastAsia="ru-RU"/>
        </w:rPr>
        <mc:AlternateContent>
          <mc:Choice Requires="wps">
            <w:drawing>
              <wp:inline distT="0" distB="0" distL="0" distR="0" wp14:anchorId="7F32557C" wp14:editId="49066A8F">
                <wp:extent cx="304800" cy="304800"/>
                <wp:effectExtent l="0" t="0" r="0" b="0"/>
                <wp:docPr id="4" name="Прямоугольник 4" descr="Архитектура WP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F4119F9" id="Прямоугольник 4" o:spid="_x0000_s1026" alt="Архитектура WPF"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toM+gIAAOsFAAAOAAAAZHJzL2Uyb0RvYy54bWysVN1u0zAUvkfiHSzfZ0m6tGuiZdNoG4Q0&#10;YNJAXLuJ01gkdrC9ZQMhTZu4Q4I34BWQENI0YM+QvhHHTtt12w0CcmEdn3Pynb/PZ3v3pCrRMZWK&#10;CR5jf8PDiPJUZIzPYvzyReIMMVKa8IyUgtMYn1KFd3cePthu6oj2RCHKjEoEIFxFTR3jQus6cl2V&#10;FrQiakPUlIMxF7IiGq5y5maSNIBelW7P8wZuI2RWS5FSpUA77ox4x+LnOU318zxXVKMyxpCbtqe0&#10;59Sc7s42iWaS1AVLF2mQv8iiIoxD0BXUmGiCjiS7B1WxVAolcr2RisoVec5SamuAanzvTjWHBamp&#10;rQWao+pVm9T/g02fHR9IxLIYBxhxUsGI2i/zs/mn9md7Pb9ov7XX7Y/5x/ZXe9leIfDJqEqhf+1n&#10;cPrQXs7P2+/t1fx8fjE/a7+iVweJaWlTqwiQD+sDaZqi6n2RvlaIi1FB+IzuqRoGA3SBkEuVlKIp&#10;KMmgNt9AuLcwzEUBGpo2T0UGSZIjLWzDT3JZmRjQSnRi53q6mis90SgF5aYXDD2YfgqmhWwikGj5&#10;cy2VfkxFhYwQYwnZWXByvK9057p0MbG4SFhZgp5EJb+lAMxOA6HhV2MzSVgmvAu9cDKcDAMn6A0m&#10;TuCNx85eMgqcQeJv9ceb49Fo7L83cf0gKliWUW7CLFnpB3829cX76Pi04qUSJcsMnElJydl0VEp0&#10;TOBVJPazLQfLjZt7Ow3bL6jlTkl+L/Ae9UInGQy3nCAJ+k645Q0dzw8fhQMvCINxcrukfcbpv5eE&#10;mhiH/V7fTmkt6Tu1efa7XxuJKqZh75SsijFQAz7jRCLDwAnPrKwJKzt5rRUm/ZtWwLiXg7Z8NRTt&#10;2D8V2SnQVQqgEzAPNiQIhZBvMWpg28RYvTkikmJUPuFA+dAPArOe7CXob/XgItct03UL4SlAxVhj&#10;1Ikj3a20o1qyWQGRfNsYLvbgmeTMUtg8oS6rxeOCjWIrWWw/s7LW79brZkfv/AYAAP//AwBQSwME&#10;FAAGAAgAAAAhAEyg6SzYAAAAAwEAAA8AAABkcnMvZG93bnJldi54bWxMj0FLw0AQhe+C/2EZwYvY&#10;jSJSYjZFCmIRoZhqz9PsmASzs2l2m8R/36ke9DLD4w1vvpctJteqgfrQeDZwM0tAEZfeNlwZeN88&#10;Xc9BhYhssfVMBr4pwCI/P8swtX7kNxqKWCkJ4ZCigTrGLtU6lDU5DDPfEYv36XuHUWRfadvjKOGu&#10;1bdJcq8dNiwfauxoWVP5VRycgbFcD9vN67NeX21Xnver/bL4eDHm8mJ6fAAVaYp/x3DCF3TIhWnn&#10;D2yDag1Ikfgzxbubi9r9bp1n+j97fgQAAP//AwBQSwECLQAUAAYACAAAACEAtoM4kv4AAADhAQAA&#10;EwAAAAAAAAAAAAAAAAAAAAAAW0NvbnRlbnRfVHlwZXNdLnhtbFBLAQItABQABgAIAAAAIQA4/SH/&#10;1gAAAJQBAAALAAAAAAAAAAAAAAAAAC8BAABfcmVscy8ucmVsc1BLAQItABQABgAIAAAAIQCeKtoM&#10;+gIAAOsFAAAOAAAAAAAAAAAAAAAAAC4CAABkcnMvZTJvRG9jLnhtbFBLAQItABQABgAIAAAAIQBM&#10;oOks2AAAAAMBAAAPAAAAAAAAAAAAAAAAAFQFAABkcnMvZG93bnJldi54bWxQSwUGAAAAAAQABADz&#10;AAAAWQYAAAAA&#10;" filled="f" stroked="f">
                <o:lock v:ext="edit" aspectratio="t"/>
                <w10:anchorlock/>
              </v:rect>
            </w:pict>
          </mc:Fallback>
        </mc:AlternateContent>
      </w:r>
    </w:p>
    <w:p w:rsidR="00377A7A" w:rsidRPr="00377A7A" w:rsidRDefault="00377A7A" w:rsidP="00377A7A">
      <w:pPr>
        <w:widowControl w:val="0"/>
        <w:autoSpaceDE w:val="0"/>
        <w:autoSpaceDN w:val="0"/>
        <w:adjustRightInd w:val="0"/>
        <w:spacing w:after="0" w:line="240" w:lineRule="auto"/>
        <w:ind w:left="0" w:right="0" w:firstLine="709"/>
        <w:rPr>
          <w:snapToGrid w:val="0"/>
          <w:w w:val="0"/>
          <w:szCs w:val="28"/>
          <w:u w:color="000000"/>
          <w:bdr w:val="none" w:sz="0" w:space="0" w:color="000000"/>
          <w:shd w:val="clear" w:color="000000" w:fill="000000"/>
          <w:lang w:eastAsia="x-none" w:bidi="x-none"/>
        </w:rPr>
      </w:pPr>
      <w:r w:rsidRPr="00377A7A">
        <w:rPr>
          <w:snapToGrid w:val="0"/>
          <w:w w:val="0"/>
          <w:szCs w:val="28"/>
          <w:u w:color="000000"/>
          <w:bdr w:val="none" w:sz="0" w:space="0" w:color="000000"/>
          <w:shd w:val="clear" w:color="000000" w:fill="000000"/>
          <w:lang w:eastAsia="x-none" w:bidi="x-none"/>
        </w:rPr>
        <w:t xml:space="preserve"> </w:t>
      </w:r>
    </w:p>
    <w:p w:rsidR="00377A7A" w:rsidRPr="00377A7A" w:rsidRDefault="00377A7A" w:rsidP="00377A7A">
      <w:pPr>
        <w:widowControl w:val="0"/>
        <w:autoSpaceDE w:val="0"/>
        <w:autoSpaceDN w:val="0"/>
        <w:adjustRightInd w:val="0"/>
        <w:spacing w:after="0" w:line="240" w:lineRule="auto"/>
        <w:ind w:left="0" w:right="0" w:firstLine="709"/>
        <w:jc w:val="center"/>
        <w:rPr>
          <w:color w:val="auto"/>
          <w:szCs w:val="28"/>
          <w:lang w:eastAsia="ru-RU"/>
        </w:rPr>
      </w:pPr>
      <w:r w:rsidRPr="00377A7A">
        <w:rPr>
          <w:noProof/>
          <w:color w:val="auto"/>
          <w:szCs w:val="28"/>
          <w:lang w:val="ru-RU" w:eastAsia="ru-RU"/>
        </w:rPr>
        <w:drawing>
          <wp:inline distT="0" distB="0" distL="0" distR="0" wp14:anchorId="1632DB2D" wp14:editId="380EFE0D">
            <wp:extent cx="3743325" cy="2533650"/>
            <wp:effectExtent l="0" t="0" r="9525" b="0"/>
            <wp:docPr id="5" name="Рисунок 5" descr="D:\Disk D\ШАГ\WPF_SHAG\077\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D:\Disk D\ШАГ\WPF_SHAG\077\1.4.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43325" cy="2533650"/>
                    </a:xfrm>
                    <a:prstGeom prst="rect">
                      <a:avLst/>
                    </a:prstGeom>
                    <a:noFill/>
                    <a:ln>
                      <a:noFill/>
                    </a:ln>
                  </pic:spPr>
                </pic:pic>
              </a:graphicData>
            </a:graphic>
          </wp:inline>
        </w:drawing>
      </w:r>
    </w:p>
    <w:p w:rsidR="00377A7A" w:rsidRPr="00377A7A" w:rsidRDefault="00377A7A" w:rsidP="00377A7A">
      <w:pPr>
        <w:widowControl w:val="0"/>
        <w:autoSpaceDE w:val="0"/>
        <w:autoSpaceDN w:val="0"/>
        <w:adjustRightInd w:val="0"/>
        <w:spacing w:after="0" w:line="240" w:lineRule="auto"/>
        <w:ind w:left="0" w:right="0" w:firstLine="709"/>
        <w:jc w:val="center"/>
        <w:rPr>
          <w:bCs/>
          <w:color w:val="auto"/>
          <w:szCs w:val="28"/>
          <w:lang w:eastAsia="ru-RU"/>
        </w:rPr>
      </w:pPr>
      <w:r w:rsidRPr="00377A7A">
        <w:rPr>
          <w:color w:val="auto"/>
          <w:szCs w:val="28"/>
          <w:lang w:eastAsia="ru-RU"/>
        </w:rPr>
        <w:t>Рисунок 1.</w:t>
      </w:r>
      <w:r w:rsidR="00EC5255">
        <w:rPr>
          <w:color w:val="auto"/>
          <w:szCs w:val="28"/>
          <w:lang w:eastAsia="ru-RU"/>
        </w:rPr>
        <w:t>1</w:t>
      </w:r>
      <w:r w:rsidRPr="00377A7A">
        <w:rPr>
          <w:color w:val="auto"/>
          <w:szCs w:val="28"/>
          <w:lang w:eastAsia="ru-RU"/>
        </w:rPr>
        <w:t xml:space="preserve"> - </w:t>
      </w:r>
      <w:r w:rsidRPr="00377A7A">
        <w:rPr>
          <w:bCs/>
          <w:color w:val="auto"/>
          <w:szCs w:val="28"/>
          <w:lang w:eastAsia="ru-RU"/>
        </w:rPr>
        <w:t>Архітектура WPF</w:t>
      </w:r>
    </w:p>
    <w:p w:rsidR="00377A7A" w:rsidRPr="00377A7A" w:rsidRDefault="00377A7A" w:rsidP="00377A7A">
      <w:pPr>
        <w:widowControl w:val="0"/>
        <w:autoSpaceDE w:val="0"/>
        <w:autoSpaceDN w:val="0"/>
        <w:adjustRightInd w:val="0"/>
        <w:spacing w:after="0" w:line="240" w:lineRule="auto"/>
        <w:ind w:left="0" w:right="0" w:firstLine="709"/>
        <w:jc w:val="center"/>
        <w:rPr>
          <w:color w:val="auto"/>
          <w:szCs w:val="28"/>
          <w:lang w:eastAsia="ru-RU"/>
        </w:rPr>
      </w:pP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Як видно на схемі, WPF розбивається на два рівні: managed API та unmanaged API (рівень інтеграції з DirectX). Managed API (керований API-інтерфейс) містить код, який виконується під управлінням загальномовного середовища виконання .NET - Common Language Runtime. Цей API описує основний функціонал платформи WPF та складається з наступних компонентів:</w:t>
      </w:r>
    </w:p>
    <w:p w:rsidR="00377A7A" w:rsidRPr="00377A7A" w:rsidRDefault="00377A7A" w:rsidP="00F91A3F">
      <w:pPr>
        <w:widowControl w:val="0"/>
        <w:numPr>
          <w:ilvl w:val="0"/>
          <w:numId w:val="3"/>
        </w:numPr>
        <w:autoSpaceDE w:val="0"/>
        <w:autoSpaceDN w:val="0"/>
        <w:adjustRightInd w:val="0"/>
        <w:spacing w:after="0" w:line="240" w:lineRule="auto"/>
        <w:ind w:left="0" w:right="0" w:firstLine="709"/>
        <w:jc w:val="left"/>
        <w:rPr>
          <w:color w:val="auto"/>
          <w:szCs w:val="28"/>
          <w:lang w:eastAsia="ru-RU"/>
        </w:rPr>
      </w:pPr>
      <w:r w:rsidRPr="00377A7A">
        <w:rPr>
          <w:b/>
          <w:bCs/>
          <w:color w:val="auto"/>
          <w:szCs w:val="28"/>
          <w:lang w:eastAsia="ru-RU"/>
        </w:rPr>
        <w:t>PresentationFramework.dll</w:t>
      </w:r>
      <w:r w:rsidRPr="00377A7A">
        <w:rPr>
          <w:color w:val="auto"/>
          <w:szCs w:val="28"/>
          <w:lang w:eastAsia="ru-RU"/>
        </w:rPr>
        <w:t>: містить усі основні реалізації компонентів та елементів управління, які можна використовуються при побудові графічного інтерфейсу</w:t>
      </w:r>
    </w:p>
    <w:p w:rsidR="00377A7A" w:rsidRPr="00377A7A" w:rsidRDefault="00377A7A" w:rsidP="00F91A3F">
      <w:pPr>
        <w:widowControl w:val="0"/>
        <w:numPr>
          <w:ilvl w:val="0"/>
          <w:numId w:val="3"/>
        </w:numPr>
        <w:autoSpaceDE w:val="0"/>
        <w:autoSpaceDN w:val="0"/>
        <w:adjustRightInd w:val="0"/>
        <w:spacing w:after="0" w:line="240" w:lineRule="auto"/>
        <w:ind w:left="0" w:right="0" w:firstLine="709"/>
        <w:jc w:val="left"/>
        <w:rPr>
          <w:color w:val="auto"/>
          <w:szCs w:val="28"/>
          <w:lang w:eastAsia="ru-RU"/>
        </w:rPr>
      </w:pPr>
      <w:r w:rsidRPr="00377A7A">
        <w:rPr>
          <w:b/>
          <w:bCs/>
          <w:color w:val="auto"/>
          <w:szCs w:val="28"/>
          <w:lang w:eastAsia="ru-RU"/>
        </w:rPr>
        <w:t>PresentationCore.dll</w:t>
      </w:r>
      <w:r w:rsidRPr="00377A7A">
        <w:rPr>
          <w:color w:val="auto"/>
          <w:szCs w:val="28"/>
          <w:lang w:eastAsia="ru-RU"/>
        </w:rPr>
        <w:t>: містить усі базові типи для більшості класів з PresentationFramework.dll</w:t>
      </w:r>
    </w:p>
    <w:p w:rsidR="00377A7A" w:rsidRPr="00377A7A" w:rsidRDefault="00377A7A" w:rsidP="00F91A3F">
      <w:pPr>
        <w:widowControl w:val="0"/>
        <w:numPr>
          <w:ilvl w:val="0"/>
          <w:numId w:val="3"/>
        </w:numPr>
        <w:autoSpaceDE w:val="0"/>
        <w:autoSpaceDN w:val="0"/>
        <w:adjustRightInd w:val="0"/>
        <w:spacing w:after="0" w:line="240" w:lineRule="auto"/>
        <w:ind w:left="0" w:right="0" w:firstLine="709"/>
        <w:jc w:val="left"/>
        <w:rPr>
          <w:color w:val="auto"/>
          <w:szCs w:val="28"/>
          <w:lang w:eastAsia="ru-RU"/>
        </w:rPr>
      </w:pPr>
      <w:r w:rsidRPr="00377A7A">
        <w:rPr>
          <w:b/>
          <w:bCs/>
          <w:color w:val="auto"/>
          <w:szCs w:val="28"/>
          <w:lang w:eastAsia="ru-RU"/>
        </w:rPr>
        <w:t>WindowsBase.dll</w:t>
      </w:r>
      <w:r w:rsidRPr="00377A7A">
        <w:rPr>
          <w:color w:val="auto"/>
          <w:szCs w:val="28"/>
          <w:lang w:eastAsia="ru-RU"/>
        </w:rPr>
        <w:t>: містить ряд допоміжних класів, які застосовуються у WPF, але можуть також використовуватися і поза цією платформою</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Unmanaged API використовується для інтеграції вищого рівня з DirectX:</w:t>
      </w:r>
    </w:p>
    <w:p w:rsidR="00377A7A" w:rsidRPr="00377A7A" w:rsidRDefault="00377A7A" w:rsidP="00F91A3F">
      <w:pPr>
        <w:widowControl w:val="0"/>
        <w:numPr>
          <w:ilvl w:val="0"/>
          <w:numId w:val="4"/>
        </w:numPr>
        <w:autoSpaceDE w:val="0"/>
        <w:autoSpaceDN w:val="0"/>
        <w:adjustRightInd w:val="0"/>
        <w:spacing w:after="0" w:line="240" w:lineRule="auto"/>
        <w:ind w:left="0" w:right="0" w:firstLine="709"/>
        <w:jc w:val="left"/>
        <w:rPr>
          <w:color w:val="auto"/>
          <w:szCs w:val="28"/>
          <w:lang w:eastAsia="ru-RU"/>
        </w:rPr>
      </w:pPr>
      <w:r w:rsidRPr="00377A7A">
        <w:rPr>
          <w:b/>
          <w:bCs/>
          <w:color w:val="auto"/>
          <w:szCs w:val="28"/>
          <w:lang w:eastAsia="ru-RU"/>
        </w:rPr>
        <w:t>milcore.dll</w:t>
      </w:r>
      <w:r w:rsidRPr="00377A7A">
        <w:rPr>
          <w:color w:val="auto"/>
          <w:szCs w:val="28"/>
          <w:lang w:eastAsia="ru-RU"/>
        </w:rPr>
        <w:t>: що забезпечує інтеграцію компонентів WPF з DirectX. Цей компонент написаний на некерованому коді (С/С++) взаємодії з DirectX.</w:t>
      </w:r>
    </w:p>
    <w:p w:rsidR="00377A7A" w:rsidRPr="00377A7A" w:rsidRDefault="00377A7A" w:rsidP="00F91A3F">
      <w:pPr>
        <w:widowControl w:val="0"/>
        <w:numPr>
          <w:ilvl w:val="0"/>
          <w:numId w:val="4"/>
        </w:numPr>
        <w:autoSpaceDE w:val="0"/>
        <w:autoSpaceDN w:val="0"/>
        <w:adjustRightInd w:val="0"/>
        <w:spacing w:after="0" w:line="240" w:lineRule="auto"/>
        <w:ind w:left="0" w:right="0" w:firstLine="709"/>
        <w:jc w:val="left"/>
        <w:rPr>
          <w:color w:val="auto"/>
          <w:szCs w:val="28"/>
          <w:lang w:eastAsia="ru-RU"/>
        </w:rPr>
      </w:pPr>
      <w:r w:rsidRPr="00377A7A">
        <w:rPr>
          <w:b/>
          <w:bCs/>
          <w:color w:val="auto"/>
          <w:szCs w:val="28"/>
          <w:lang w:eastAsia="ru-RU"/>
        </w:rPr>
        <w:t>WindowsCodecs.dll</w:t>
      </w:r>
      <w:r w:rsidRPr="00377A7A">
        <w:rPr>
          <w:color w:val="auto"/>
          <w:szCs w:val="28"/>
          <w:lang w:eastAsia="ru-RU"/>
        </w:rPr>
        <w:t>: бібліотека, яка надає низькорівневу підтримку для зображень у WPF</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Ще нижче власне знаходяться компоненти операційної системи та DirectX, які виробляють візуалізацію компонентів програми, або виконують іншу низькорівневу обробку. Зокрема, за допомогою низькорівневого інтерфейсу Direct3D, що входить до складу DirectX, відбувається трансляція</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Тут також на одному рівні знаходиться бібліотека user32.dll. І хоча вище говорилося, що WPF не використовує цю бібліотеку для рендерингу та візуалізації, проте для низки обчислювальних завдань (що не включають візуалізацію) ця бібліотека продовжує використовуватись.</w:t>
      </w:r>
    </w:p>
    <w:p w:rsidR="00377A7A" w:rsidRPr="00377A7A" w:rsidRDefault="00377A7A" w:rsidP="00377A7A">
      <w:pPr>
        <w:widowControl w:val="0"/>
        <w:autoSpaceDE w:val="0"/>
        <w:autoSpaceDN w:val="0"/>
        <w:adjustRightInd w:val="0"/>
        <w:spacing w:after="0" w:line="240" w:lineRule="auto"/>
        <w:ind w:left="0" w:right="0" w:firstLine="709"/>
        <w:rPr>
          <w:b/>
          <w:bCs/>
          <w:color w:val="auto"/>
          <w:szCs w:val="28"/>
          <w:lang w:eastAsia="ru-RU"/>
        </w:rPr>
      </w:pPr>
      <w:r w:rsidRPr="00377A7A">
        <w:rPr>
          <w:b/>
          <w:bCs/>
          <w:color w:val="auto"/>
          <w:szCs w:val="28"/>
          <w:lang w:eastAsia="ru-RU"/>
        </w:rPr>
        <w:lastRenderedPageBreak/>
        <w:t>Структура проекту</w:t>
      </w:r>
    </w:p>
    <w:p w:rsidR="00377A7A" w:rsidRPr="00377A7A" w:rsidRDefault="00377A7A" w:rsidP="00377A7A">
      <w:pPr>
        <w:widowControl w:val="0"/>
        <w:autoSpaceDE w:val="0"/>
        <w:autoSpaceDN w:val="0"/>
        <w:adjustRightInd w:val="0"/>
        <w:spacing w:after="0" w:line="240" w:lineRule="auto"/>
        <w:ind w:left="0" w:right="0" w:firstLine="709"/>
        <w:rPr>
          <w:bCs/>
          <w:color w:val="auto"/>
          <w:szCs w:val="28"/>
          <w:lang w:eastAsia="ru-RU"/>
        </w:rPr>
      </w:pPr>
      <w:r w:rsidRPr="00377A7A">
        <w:rPr>
          <w:bCs/>
          <w:color w:val="auto"/>
          <w:szCs w:val="28"/>
          <w:lang w:eastAsia="ru-RU"/>
        </w:rPr>
        <w:t>У структурі проекту WPF слід виділити такі моменти. По-перше, у проекті є файл App.xaml і пов'язаний з ним файл коду App.xaml.cs - це глобальні файли для всієї програми, пізніше ми про них поговоримо докладніше. А поки що слід знати, що App.xaml задає файл вікна програми, яке буде відкриватися при запуску програми. Якщо ви відкриєте цей файл, то можете знайти в ньому рядок StartupUri="MainWindow.xaml" - тобто в даному випадку, коли ми запустимо програму, буде створюватись інтерфейс з файлу MainWindow.xaml.</w:t>
      </w:r>
    </w:p>
    <w:p w:rsidR="00377A7A" w:rsidRPr="00377A7A" w:rsidRDefault="00377A7A" w:rsidP="00377A7A">
      <w:pPr>
        <w:widowControl w:val="0"/>
        <w:autoSpaceDE w:val="0"/>
        <w:autoSpaceDN w:val="0"/>
        <w:adjustRightInd w:val="0"/>
        <w:spacing w:after="0" w:line="240" w:lineRule="auto"/>
        <w:ind w:left="0" w:right="0" w:firstLine="709"/>
        <w:rPr>
          <w:bCs/>
          <w:color w:val="auto"/>
          <w:szCs w:val="28"/>
          <w:lang w:eastAsia="ru-RU"/>
        </w:rPr>
      </w:pPr>
      <w:r w:rsidRPr="00377A7A">
        <w:rPr>
          <w:bCs/>
          <w:color w:val="auto"/>
          <w:szCs w:val="28"/>
          <w:lang w:eastAsia="ru-RU"/>
        </w:rPr>
        <w:t>Далі у структурі визначено файл розмітки MainWindow.xaml та файл пов'язаного коду MainWindow.xaml.cs. Файл MainWindow.xaml і представляє визначення вікна програму, яку ми побачимо під час запуску.</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В основі WPF лежить концепція чіткого розділення представлення та логіки програми. Графічний інтерфейс описується за допомогою мови розмітки XAML, тоді як логіка обробки подій реалізується мовою програмування C#. Такий підхід значно спрощує підтримку програмного забезпечення, підвищує його читабельність і дозволяє різним спеціалістам працювати над одним проєктом паралельно.</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XAML є декларативною мовою розмітки на основі XML, яка призначена для опису візуальних елементів інтерфейсу. У XAML кожен елемент керування представляється у вигляді тегу, а його властивості задаються у вигляді атрибутів. Такий підхід дозволяє наочно описувати структуру вікна програми та легко змінювати зовнішній вигляд без втручання в програмний код. XAML-файли тісно пов’язані з відповідними файлами C#, які називають code-behind.</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Прикладом найпростішого WPF-вікна є вікно з текстовим написом, розміщеним по центру. В описі вікна задається його заголовок, розміри та контейнер компоновки, всередині якого розміщується елемент TextBlock. Контейнер Grid є базовим елементом компоновки, який дозволяє гнучко керувати розташуванням елементів на формі.</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&lt;Window </w:t>
      </w:r>
      <w:proofErr w:type="gramStart"/>
      <w:r w:rsidRPr="00377A7A">
        <w:rPr>
          <w:rFonts w:ascii="Courier New" w:hAnsi="Courier New" w:cs="Courier New"/>
          <w:color w:val="auto"/>
          <w:szCs w:val="28"/>
          <w:lang w:val="ru-RU" w:eastAsia="ru-RU"/>
        </w:rPr>
        <w:t>x:Class</w:t>
      </w:r>
      <w:proofErr w:type="gramEnd"/>
      <w:r w:rsidRPr="00377A7A">
        <w:rPr>
          <w:rFonts w:ascii="Courier New" w:hAnsi="Courier New" w:cs="Courier New"/>
          <w:color w:val="auto"/>
          <w:szCs w:val="28"/>
          <w:lang w:val="ru-RU" w:eastAsia="ru-RU"/>
        </w:rPr>
        <w:t>="HelloWpf.MainWindow"</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xmlns="http://schemas.microsoft.com/winfx/2006/xaml/presentation"</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xmlns:x="http://schemas.microsoft.com/winfx/2006/xaml"</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Title="Hello WPF" Height="200" Width="300"&gt;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&lt;Grid&gt;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&lt;TextBlock Text="Привіт, WPF!"</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HorizontalAlignment="Center"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VerticalAlignment="Center"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FontSize="24"/&gt;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&lt;/Grid&gt;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&lt;/Window&gt;</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 xml:space="preserve">Для створення WPF-додатка використовується середовище Visual Studio, яке надає зручні інструменти для роботи з XAML та C#. Після створення нового проєкту автоматично генерується базова структура, що включає файл App.xaml, у </w:t>
      </w:r>
      <w:r w:rsidRPr="00377A7A">
        <w:rPr>
          <w:color w:val="auto"/>
          <w:szCs w:val="28"/>
          <w:lang w:val="ru-RU" w:eastAsia="ru-RU"/>
        </w:rPr>
        <w:lastRenderedPageBreak/>
        <w:t>якому зберігаються глобальні ресурси програми, а також головне вікно MainWindow.xaml і відповідний файл коду MainWindow.xaml.cs. Саме у цьому файлі відбувається ініціалізація компонентів інтерфейсу.</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Клас головного вікна успадковується від класу Window. У його конструкторі викликається метод InitializeComponent, який відповідає за завантаження XAML-опису та створення всіх елементів інтерфейсу в пам’яті програми.</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public partial class </w:t>
      </w:r>
      <w:proofErr w:type="gramStart"/>
      <w:r w:rsidRPr="00377A7A">
        <w:rPr>
          <w:rFonts w:ascii="Courier New" w:hAnsi="Courier New" w:cs="Courier New"/>
          <w:color w:val="auto"/>
          <w:szCs w:val="28"/>
          <w:lang w:val="ru-RU" w:eastAsia="ru-RU"/>
        </w:rPr>
        <w:t>MainWindow :</w:t>
      </w:r>
      <w:proofErr w:type="gramEnd"/>
      <w:r w:rsidRPr="00377A7A">
        <w:rPr>
          <w:rFonts w:ascii="Courier New" w:hAnsi="Courier New" w:cs="Courier New"/>
          <w:color w:val="auto"/>
          <w:szCs w:val="28"/>
          <w:lang w:val="ru-RU" w:eastAsia="ru-RU"/>
        </w:rPr>
        <w:t xml:space="preserve"> Window</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public </w:t>
      </w:r>
      <w:proofErr w:type="gramStart"/>
      <w:r w:rsidRPr="00377A7A">
        <w:rPr>
          <w:rFonts w:ascii="Courier New" w:hAnsi="Courier New" w:cs="Courier New"/>
          <w:color w:val="auto"/>
          <w:szCs w:val="28"/>
          <w:lang w:val="ru-RU" w:eastAsia="ru-RU"/>
        </w:rPr>
        <w:t>MainWindow(</w:t>
      </w:r>
      <w:proofErr w:type="gramEnd"/>
      <w:r w:rsidRPr="00377A7A">
        <w:rPr>
          <w:rFonts w:ascii="Courier New" w:hAnsi="Courier New" w:cs="Courier New"/>
          <w:color w:val="auto"/>
          <w:szCs w:val="28"/>
          <w:lang w:val="ru-RU" w:eastAsia="ru-RU"/>
        </w:rPr>
        <w: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w:t>
      </w:r>
      <w:proofErr w:type="gramStart"/>
      <w:r w:rsidRPr="00377A7A">
        <w:rPr>
          <w:rFonts w:ascii="Courier New" w:hAnsi="Courier New" w:cs="Courier New"/>
          <w:color w:val="auto"/>
          <w:szCs w:val="28"/>
          <w:lang w:val="ru-RU" w:eastAsia="ru-RU"/>
        </w:rPr>
        <w:t>InitializeComponent(</w:t>
      </w:r>
      <w:proofErr w:type="gramEnd"/>
      <w:r w:rsidRPr="00377A7A">
        <w:rPr>
          <w:rFonts w:ascii="Courier New" w:hAnsi="Courier New" w:cs="Courier New"/>
          <w:color w:val="auto"/>
          <w:szCs w:val="28"/>
          <w:lang w:val="ru-RU" w:eastAsia="ru-RU"/>
        </w:rPr>
        <w: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Важливою особливістю WPF є система автоматичної компоновки елементів. На відміну від абсолютного позиціонування, яке використовувалося у старіших технологіях, WPF пропонує адаптивні контейнери, що автоматично змінюють розміщення елементів при зміні розміру вікна. Найбільш універсальним контейнером є Grid, який дозволяє розбивати форму на рядки та стовпці. Це робить інтерфейс гнучким і зручним для користувача.</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У WPF значна увага приділяється роботі з подіями. Події у WPF є маршрутизованими, тобто вони можуть передаватися від дочірніх елементів до батьківських або навпаки. Такий механізм дозволяє будувати складні інтерфейси з централізованою обробкою дій користувача. Найпоширенішою подією є натискання кнопки, яка викликає відповідний обробник у code-behind.</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 xml:space="preserve">Приклад обробки події натискання кнопки полягає у прив’язці події Click у XAML </w:t>
      </w:r>
      <w:proofErr w:type="gramStart"/>
      <w:r w:rsidRPr="00377A7A">
        <w:rPr>
          <w:color w:val="auto"/>
          <w:szCs w:val="28"/>
          <w:lang w:val="ru-RU" w:eastAsia="ru-RU"/>
        </w:rPr>
        <w:t>до методу</w:t>
      </w:r>
      <w:proofErr w:type="gramEnd"/>
      <w:r w:rsidRPr="00377A7A">
        <w:rPr>
          <w:color w:val="auto"/>
          <w:szCs w:val="28"/>
          <w:lang w:val="ru-RU" w:eastAsia="ru-RU"/>
        </w:rPr>
        <w:t xml:space="preserve"> в коді C#. У цьому методі може виконуватися будь-яка логіка, наприклад виведення повідомлення користувачу.</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&lt;Button Content="Натисни"</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Click="Button_Click"</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Width="120"</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Height="40"/&gt;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private void Button_</w:t>
      </w:r>
      <w:proofErr w:type="gramStart"/>
      <w:r w:rsidRPr="00377A7A">
        <w:rPr>
          <w:rFonts w:ascii="Courier New" w:hAnsi="Courier New" w:cs="Courier New"/>
          <w:color w:val="auto"/>
          <w:szCs w:val="28"/>
          <w:lang w:val="ru-RU" w:eastAsia="ru-RU"/>
        </w:rPr>
        <w:t>Click(</w:t>
      </w:r>
      <w:proofErr w:type="gramEnd"/>
      <w:r w:rsidRPr="00377A7A">
        <w:rPr>
          <w:rFonts w:ascii="Courier New" w:hAnsi="Courier New" w:cs="Courier New"/>
          <w:color w:val="auto"/>
          <w:szCs w:val="28"/>
          <w:lang w:val="ru-RU" w:eastAsia="ru-RU"/>
        </w:rPr>
        <w:t>object sender, RoutedEventArgs 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MessageBox.Show("Кнопку натиснуто!");</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Окрім подій, WPF підтримує механізм команд, який дозволяє ще більше відокремити інтерфейс від логіки. Команди особливо корисні у складних застосунках, де одна і та сама дія може виконуватися різними елементами керування. У WPF існує набір стандартних команд, наприклад команди навігації або керування додатком.</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Використання команд дозволяє централізовано керувати доступністю елементів керування та спрощує тестування програми. Кнопка може бути прив’язана до команди без явного опису обробника події.</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&lt;Button Content="Закрити"</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lastRenderedPageBreak/>
        <w:t xml:space="preserve">        Command="ApplicationCommands.Close"/&gt;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CommandBindings.Add(</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new </w:t>
      </w:r>
      <w:proofErr w:type="gramStart"/>
      <w:r w:rsidRPr="00377A7A">
        <w:rPr>
          <w:rFonts w:ascii="Courier New" w:hAnsi="Courier New" w:cs="Courier New"/>
          <w:color w:val="auto"/>
          <w:szCs w:val="28"/>
          <w:lang w:val="ru-RU" w:eastAsia="ru-RU"/>
        </w:rPr>
        <w:t>CommandBinding(</w:t>
      </w:r>
      <w:proofErr w:type="gramEnd"/>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ApplicationCommands.Close,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(s, e) =&gt; this.Close()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Ще однією важливою можливістю WPF є підтримка навігації між сторінками. Такий підхід особливо зручний для багатовіконних програм, де необхідно переходити між різними екранами без створення нових вікон. Для цього використовуються об’єкти Page та контейнер Frame, який виступає областю відображення сторінок.</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У головному вікні створюється елемент Frame, а перехід між сторінками здійснюється програмно. Кожна сторінка має власний XAML-опис і може містити власну логіку.</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&lt;Frame </w:t>
      </w:r>
      <w:proofErr w:type="gramStart"/>
      <w:r w:rsidRPr="00377A7A">
        <w:rPr>
          <w:rFonts w:ascii="Courier New" w:hAnsi="Courier New" w:cs="Courier New"/>
          <w:color w:val="auto"/>
          <w:szCs w:val="28"/>
          <w:lang w:val="ru-RU" w:eastAsia="ru-RU"/>
        </w:rPr>
        <w:t>x:Name</w:t>
      </w:r>
      <w:proofErr w:type="gramEnd"/>
      <w:r w:rsidRPr="00377A7A">
        <w:rPr>
          <w:rFonts w:ascii="Courier New" w:hAnsi="Courier New" w:cs="Courier New"/>
          <w:color w:val="auto"/>
          <w:szCs w:val="28"/>
          <w:lang w:val="ru-RU" w:eastAsia="ru-RU"/>
        </w:rPr>
        <w:t>="MainFrame"/&gt;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MainFrame.Navigate(new Page1());</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&lt;Page </w:t>
      </w:r>
      <w:proofErr w:type="gramStart"/>
      <w:r w:rsidRPr="00377A7A">
        <w:rPr>
          <w:rFonts w:ascii="Courier New" w:hAnsi="Courier New" w:cs="Courier New"/>
          <w:color w:val="auto"/>
          <w:szCs w:val="28"/>
          <w:lang w:val="ru-RU" w:eastAsia="ru-RU"/>
        </w:rPr>
        <w:t>x:Class</w:t>
      </w:r>
      <w:proofErr w:type="gramEnd"/>
      <w:r w:rsidRPr="00377A7A">
        <w:rPr>
          <w:rFonts w:ascii="Courier New" w:hAnsi="Courier New" w:cs="Courier New"/>
          <w:color w:val="auto"/>
          <w:szCs w:val="28"/>
          <w:lang w:val="ru-RU" w:eastAsia="ru-RU"/>
        </w:rPr>
        <w:t>="WpfApp.Page1"</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xmlns="http://schemas.microsoft.com/winfx/2006/xaml/presentation"</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xmlns:x="http://schemas.microsoft.com/winfx/2006/xaml"&gt;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&lt;Grid&gt;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&lt;TextBlock Text="Сторінка 1"</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FontSize="22"</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HorizontalAlignment="Center"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VerticalAlignment="Center"/&gt;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 xml:space="preserve">    &lt;/Grid&gt;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val="ru-RU" w:eastAsia="ru-RU"/>
        </w:rPr>
      </w:pPr>
      <w:r w:rsidRPr="00377A7A">
        <w:rPr>
          <w:rFonts w:ascii="Courier New" w:hAnsi="Courier New" w:cs="Courier New"/>
          <w:color w:val="auto"/>
          <w:szCs w:val="28"/>
          <w:lang w:val="ru-RU" w:eastAsia="ru-RU"/>
        </w:rPr>
        <w:t>&lt;/Page&gt;</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Завдяки використанню стилів, шаблонів, прив’язки даних і навігації WPF дозволяє створювати сучасні, масштабовані та зручні у використанні програми. Технологія добре підходить як для навчальних цілей, так і для розробки реальних промислових та комерційних застосунків.</w:t>
      </w:r>
    </w:p>
    <w:p w:rsidR="00377A7A" w:rsidRPr="00377A7A" w:rsidRDefault="00377A7A" w:rsidP="00377A7A">
      <w:pPr>
        <w:spacing w:after="0" w:line="240" w:lineRule="auto"/>
        <w:ind w:left="0" w:right="0" w:firstLine="709"/>
        <w:rPr>
          <w:color w:val="auto"/>
          <w:szCs w:val="28"/>
          <w:lang w:val="ru-RU" w:eastAsia="ru-RU"/>
        </w:rPr>
      </w:pPr>
      <w:r w:rsidRPr="00377A7A">
        <w:rPr>
          <w:color w:val="auto"/>
          <w:szCs w:val="28"/>
          <w:lang w:val="ru-RU" w:eastAsia="ru-RU"/>
        </w:rPr>
        <w:t>У результаті вивчення даної теми формуються базові навички створення WPF-додатків, розуміння принципів роботи з XAML, подіями, командами та навігацією. Ці знання є фундаментом для подальшого опанування архітектури MVVM і розробки складних програмних систем.</w:t>
      </w:r>
    </w:p>
    <w:p w:rsidR="00377A7A" w:rsidRPr="00377A7A" w:rsidRDefault="00377A7A" w:rsidP="00377A7A">
      <w:pPr>
        <w:spacing w:after="0" w:line="240" w:lineRule="auto"/>
        <w:ind w:left="0" w:right="0" w:firstLine="709"/>
        <w:jc w:val="left"/>
        <w:rPr>
          <w:rFonts w:ascii="Calibri" w:eastAsia="Calibri" w:hAnsi="Calibri"/>
          <w:color w:val="auto"/>
          <w:szCs w:val="28"/>
          <w:lang w:val="ru-RU" w:eastAsia="en-US"/>
        </w:rPr>
      </w:pPr>
    </w:p>
    <w:p w:rsidR="00A44D08" w:rsidRPr="00A44D08" w:rsidRDefault="00A44D08" w:rsidP="00A44D08">
      <w:pPr>
        <w:spacing w:after="0" w:line="240" w:lineRule="auto"/>
        <w:ind w:left="0" w:right="0" w:firstLine="709"/>
        <w:jc w:val="left"/>
        <w:rPr>
          <w:rFonts w:ascii="Calibri" w:eastAsia="Calibri" w:hAnsi="Calibri"/>
          <w:color w:val="auto"/>
          <w:sz w:val="24"/>
          <w:szCs w:val="24"/>
          <w:lang w:eastAsia="en-US"/>
        </w:rPr>
      </w:pPr>
    </w:p>
    <w:p w:rsidR="00C2780F" w:rsidRDefault="00C2780F"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A44D08" w:rsidRDefault="00A44D08"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A44D08" w:rsidRDefault="00A44D08"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A44D08" w:rsidRDefault="00A44D08"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A44D08" w:rsidRDefault="00A44D08"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377A7A" w:rsidRPr="00377A7A" w:rsidRDefault="00377A7A" w:rsidP="00377A7A">
      <w:pPr>
        <w:widowControl w:val="0"/>
        <w:autoSpaceDE w:val="0"/>
        <w:autoSpaceDN w:val="0"/>
        <w:adjustRightInd w:val="0"/>
        <w:spacing w:after="0" w:line="240" w:lineRule="auto"/>
        <w:ind w:left="0" w:right="0" w:firstLine="709"/>
        <w:jc w:val="center"/>
        <w:rPr>
          <w:b/>
          <w:color w:val="auto"/>
          <w:szCs w:val="28"/>
          <w:lang w:eastAsia="ru-RU"/>
        </w:rPr>
      </w:pPr>
      <w:r w:rsidRPr="00377A7A">
        <w:rPr>
          <w:b/>
          <w:color w:val="auto"/>
          <w:szCs w:val="28"/>
          <w:lang w:eastAsia="ru-RU"/>
        </w:rPr>
        <w:lastRenderedPageBreak/>
        <w:t>Лекція 2.  Розташування елементів призначеного для користувача інтерфейсу.</w:t>
      </w:r>
    </w:p>
    <w:p w:rsidR="00377A7A" w:rsidRPr="00377A7A" w:rsidRDefault="00377A7A" w:rsidP="00377A7A">
      <w:pPr>
        <w:widowControl w:val="0"/>
        <w:autoSpaceDE w:val="0"/>
        <w:autoSpaceDN w:val="0"/>
        <w:adjustRightInd w:val="0"/>
        <w:spacing w:after="0" w:line="240" w:lineRule="auto"/>
        <w:ind w:left="0" w:right="0" w:firstLine="709"/>
        <w:jc w:val="left"/>
        <w:rPr>
          <w:b/>
          <w:color w:val="auto"/>
          <w:szCs w:val="28"/>
          <w:lang w:eastAsia="ru-RU"/>
        </w:rPr>
      </w:pP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У WPF компонування здійснюється за допомогою спеціальних контейнерів. Фреймворк надає нам такі контейнери:</w:t>
      </w:r>
    </w:p>
    <w:p w:rsidR="00377A7A" w:rsidRPr="00377A7A" w:rsidRDefault="00377A7A" w:rsidP="00377A7A">
      <w:pPr>
        <w:widowControl w:val="0"/>
        <w:autoSpaceDE w:val="0"/>
        <w:autoSpaceDN w:val="0"/>
        <w:adjustRightInd w:val="0"/>
        <w:spacing w:after="0" w:line="240" w:lineRule="auto"/>
        <w:ind w:left="0" w:right="0" w:firstLine="709"/>
        <w:rPr>
          <w:i/>
          <w:color w:val="auto"/>
          <w:szCs w:val="28"/>
          <w:lang w:eastAsia="ru-RU"/>
        </w:rPr>
      </w:pPr>
      <w:r w:rsidRPr="00377A7A">
        <w:rPr>
          <w:b/>
          <w:bCs/>
          <w:i/>
          <w:color w:val="auto"/>
          <w:szCs w:val="28"/>
          <w:lang w:eastAsia="ru-RU"/>
        </w:rPr>
        <w:t>Grid</w:t>
      </w:r>
      <w:r w:rsidRPr="00377A7A">
        <w:rPr>
          <w:i/>
          <w:color w:val="auto"/>
          <w:szCs w:val="28"/>
          <w:lang w:eastAsia="ru-RU"/>
        </w:rPr>
        <w:t>,</w:t>
      </w:r>
    </w:p>
    <w:p w:rsidR="00377A7A" w:rsidRPr="00377A7A" w:rsidRDefault="00377A7A" w:rsidP="00377A7A">
      <w:pPr>
        <w:widowControl w:val="0"/>
        <w:autoSpaceDE w:val="0"/>
        <w:autoSpaceDN w:val="0"/>
        <w:adjustRightInd w:val="0"/>
        <w:spacing w:after="0" w:line="240" w:lineRule="auto"/>
        <w:ind w:left="0" w:right="0" w:firstLine="709"/>
        <w:rPr>
          <w:i/>
          <w:color w:val="auto"/>
          <w:szCs w:val="28"/>
          <w:lang w:eastAsia="ru-RU"/>
        </w:rPr>
      </w:pPr>
      <w:r w:rsidRPr="00377A7A">
        <w:rPr>
          <w:b/>
          <w:bCs/>
          <w:i/>
          <w:color w:val="auto"/>
          <w:szCs w:val="28"/>
          <w:lang w:eastAsia="ru-RU"/>
        </w:rPr>
        <w:t>UniformGrid</w:t>
      </w:r>
      <w:r w:rsidRPr="00377A7A">
        <w:rPr>
          <w:i/>
          <w:color w:val="auto"/>
          <w:szCs w:val="28"/>
          <w:lang w:eastAsia="ru-RU"/>
        </w:rPr>
        <w:t>,</w:t>
      </w:r>
    </w:p>
    <w:p w:rsidR="00377A7A" w:rsidRPr="00377A7A" w:rsidRDefault="00377A7A" w:rsidP="00377A7A">
      <w:pPr>
        <w:widowControl w:val="0"/>
        <w:autoSpaceDE w:val="0"/>
        <w:autoSpaceDN w:val="0"/>
        <w:adjustRightInd w:val="0"/>
        <w:spacing w:after="0" w:line="240" w:lineRule="auto"/>
        <w:ind w:left="0" w:right="0" w:firstLine="709"/>
        <w:rPr>
          <w:i/>
          <w:color w:val="auto"/>
          <w:szCs w:val="28"/>
          <w:lang w:eastAsia="ru-RU"/>
        </w:rPr>
      </w:pPr>
      <w:r w:rsidRPr="00377A7A">
        <w:rPr>
          <w:b/>
          <w:bCs/>
          <w:i/>
          <w:color w:val="auto"/>
          <w:szCs w:val="28"/>
          <w:lang w:eastAsia="ru-RU"/>
        </w:rPr>
        <w:t>StackPanel</w:t>
      </w:r>
      <w:r w:rsidRPr="00377A7A">
        <w:rPr>
          <w:i/>
          <w:color w:val="auto"/>
          <w:szCs w:val="28"/>
          <w:lang w:eastAsia="ru-RU"/>
        </w:rPr>
        <w:t>,</w:t>
      </w:r>
    </w:p>
    <w:p w:rsidR="00377A7A" w:rsidRPr="00377A7A" w:rsidRDefault="00377A7A" w:rsidP="00377A7A">
      <w:pPr>
        <w:widowControl w:val="0"/>
        <w:autoSpaceDE w:val="0"/>
        <w:autoSpaceDN w:val="0"/>
        <w:adjustRightInd w:val="0"/>
        <w:spacing w:after="0" w:line="240" w:lineRule="auto"/>
        <w:ind w:left="0" w:right="0" w:firstLine="709"/>
        <w:rPr>
          <w:i/>
          <w:color w:val="auto"/>
          <w:szCs w:val="28"/>
          <w:lang w:eastAsia="ru-RU"/>
        </w:rPr>
      </w:pPr>
      <w:r w:rsidRPr="00377A7A">
        <w:rPr>
          <w:b/>
          <w:bCs/>
          <w:i/>
          <w:color w:val="auto"/>
          <w:szCs w:val="28"/>
          <w:lang w:eastAsia="ru-RU"/>
        </w:rPr>
        <w:t>WrapPanel</w:t>
      </w:r>
      <w:r w:rsidRPr="00377A7A">
        <w:rPr>
          <w:i/>
          <w:color w:val="auto"/>
          <w:szCs w:val="28"/>
          <w:lang w:eastAsia="ru-RU"/>
        </w:rPr>
        <w:t>,</w:t>
      </w:r>
    </w:p>
    <w:p w:rsidR="00377A7A" w:rsidRPr="00377A7A" w:rsidRDefault="00377A7A" w:rsidP="00377A7A">
      <w:pPr>
        <w:widowControl w:val="0"/>
        <w:autoSpaceDE w:val="0"/>
        <w:autoSpaceDN w:val="0"/>
        <w:adjustRightInd w:val="0"/>
        <w:spacing w:after="0" w:line="240" w:lineRule="auto"/>
        <w:ind w:left="0" w:right="0" w:firstLine="709"/>
        <w:rPr>
          <w:i/>
          <w:color w:val="auto"/>
          <w:szCs w:val="28"/>
          <w:lang w:eastAsia="ru-RU"/>
        </w:rPr>
      </w:pPr>
      <w:r w:rsidRPr="00377A7A">
        <w:rPr>
          <w:b/>
          <w:bCs/>
          <w:i/>
          <w:color w:val="auto"/>
          <w:szCs w:val="28"/>
          <w:lang w:eastAsia="ru-RU"/>
        </w:rPr>
        <w:t>DockPanel</w:t>
      </w:r>
      <w:r w:rsidRPr="00377A7A">
        <w:rPr>
          <w:i/>
          <w:color w:val="auto"/>
          <w:szCs w:val="28"/>
          <w:lang w:eastAsia="ru-RU"/>
        </w:rPr>
        <w:t>і</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b/>
          <w:bCs/>
          <w:i/>
          <w:color w:val="auto"/>
          <w:szCs w:val="28"/>
          <w:lang w:eastAsia="ru-RU"/>
        </w:rPr>
        <w:t>Canvas</w:t>
      </w:r>
      <w:r w:rsidRPr="00377A7A">
        <w:rPr>
          <w:color w:val="auto"/>
          <w:szCs w:val="28"/>
          <w:lang w:eastAsia="ru-RU"/>
        </w:rPr>
        <w:t>.</w:t>
      </w:r>
    </w:p>
    <w:p w:rsidR="00377A7A" w:rsidRPr="00377A7A" w:rsidRDefault="00377A7A" w:rsidP="00377A7A">
      <w:pPr>
        <w:widowControl w:val="0"/>
        <w:autoSpaceDE w:val="0"/>
        <w:autoSpaceDN w:val="0"/>
        <w:adjustRightInd w:val="0"/>
        <w:spacing w:after="0" w:line="240" w:lineRule="auto"/>
        <w:ind w:left="0" w:right="0" w:firstLine="709"/>
        <w:jc w:val="center"/>
        <w:rPr>
          <w:b/>
          <w:color w:val="auto"/>
          <w:szCs w:val="28"/>
          <w:lang w:eastAsia="ru-RU"/>
        </w:rPr>
      </w:pPr>
      <w:r w:rsidRPr="00377A7A">
        <w:rPr>
          <w:b/>
          <w:color w:val="auto"/>
          <w:szCs w:val="28"/>
          <w:lang w:eastAsia="ru-RU"/>
        </w:rPr>
        <w:t>Grid</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Це найбільш потужний контейнер, що часто використовується, що нагадує звичайну таблицю. Він містить стовпці та рядки, кількість яких задає розробник. Для визначення рядків використовується властивість RowDefinitions, а для визначення стовпців - властивість ColumnDefinitions:</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Grid.RowDefinitions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Grid.RowDefinitions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Grid.ColumnDefinitions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ColumnDefinition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ColumnDefinition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ColumnDefinition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Grid.ColumnDefinitions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Кожен рядок задається за допомогою вкладеного елемента RowDefinition, який має тег, що відкриває і закриває. У цьому задавати додаткову інформацію необов'язково. Тобто у цьому випадку у нас визначено у гриді 3 рядки.</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Кожна колонка задається за допомогою вкладеного елемента ColumnDefinition. Таким чином, тут ми визначили три стовпці. ТО є в результаті ми вийде таблиця 3х3.</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Щоб задати позицію елемента керування з прив'язкою до певної комірки Grid, у розмітці елемента потрібно прописати значення властивостей Grid.Column і Grid.Row, тим самим вказуючи, в якому стовпці та рядку буде знаходитись елемент. Крім того, якщо ми хочемо розтягнути елемент управління на кілька рядків або стовпців, то можна вказати властивості Grid.ColumnSpan та Grid.RowSpan, як у наведеному нижче прикладі:</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Window</w:t>
      </w:r>
      <w:r w:rsidRPr="00377A7A">
        <w:rPr>
          <w:rFonts w:ascii="Consolas" w:hAnsi="Consolas" w:cs="Consolas"/>
          <w:color w:val="FF0000"/>
          <w:szCs w:val="28"/>
          <w:lang w:eastAsia="ru-RU"/>
        </w:rPr>
        <w:t>x</w:t>
      </w:r>
      <w:r w:rsidRPr="00377A7A">
        <w:rPr>
          <w:rFonts w:ascii="Consolas" w:hAnsi="Consolas" w:cs="Consolas"/>
          <w:color w:val="0000FF"/>
          <w:szCs w:val="28"/>
          <w:lang w:eastAsia="ru-RU"/>
        </w:rPr>
        <w:t>:</w:t>
      </w:r>
      <w:r w:rsidRPr="00377A7A">
        <w:rPr>
          <w:rFonts w:ascii="Consolas" w:hAnsi="Consolas" w:cs="Consolas"/>
          <w:color w:val="FF0000"/>
          <w:szCs w:val="28"/>
          <w:lang w:eastAsia="ru-RU"/>
        </w:rPr>
        <w:t>Class</w:t>
      </w:r>
      <w:r w:rsidRPr="00377A7A">
        <w:rPr>
          <w:rFonts w:ascii="Consolas" w:hAnsi="Consolas" w:cs="Consolas"/>
          <w:color w:val="0000FF"/>
          <w:szCs w:val="28"/>
          <w:lang w:eastAsia="ru-RU"/>
        </w:rPr>
        <w:t>="LayoutApp.MainWindow"</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FF0000"/>
          <w:szCs w:val="28"/>
          <w:lang w:eastAsia="ru-RU"/>
        </w:rPr>
        <w:t>xmlns</w:t>
      </w:r>
      <w:r w:rsidRPr="00377A7A">
        <w:rPr>
          <w:rFonts w:ascii="Consolas" w:hAnsi="Consolas" w:cs="Consolas"/>
          <w:color w:val="0000FF"/>
          <w:szCs w:val="28"/>
          <w:lang w:eastAsia="ru-RU"/>
        </w:rPr>
        <w:t>="http://schemas.microsoft.com/winfx/2006/xaml/presentation"</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FF0000"/>
          <w:szCs w:val="28"/>
          <w:lang w:eastAsia="ru-RU"/>
        </w:rPr>
        <w:t>xmlns</w:t>
      </w:r>
      <w:r w:rsidRPr="00377A7A">
        <w:rPr>
          <w:rFonts w:ascii="Consolas" w:hAnsi="Consolas" w:cs="Consolas"/>
          <w:color w:val="0000FF"/>
          <w:szCs w:val="28"/>
          <w:lang w:eastAsia="ru-RU"/>
        </w:rPr>
        <w:t>:</w:t>
      </w:r>
      <w:r w:rsidRPr="00377A7A">
        <w:rPr>
          <w:rFonts w:ascii="Consolas" w:hAnsi="Consolas" w:cs="Consolas"/>
          <w:color w:val="FF0000"/>
          <w:szCs w:val="28"/>
          <w:lang w:eastAsia="ru-RU"/>
        </w:rPr>
        <w:t>x</w:t>
      </w:r>
      <w:r w:rsidRPr="00377A7A">
        <w:rPr>
          <w:rFonts w:ascii="Consolas" w:hAnsi="Consolas" w:cs="Consolas"/>
          <w:color w:val="0000FF"/>
          <w:szCs w:val="28"/>
          <w:lang w:eastAsia="ru-RU"/>
        </w:rPr>
        <w:t>="http://schemas.microsoft.com/winfx/2006/xaml"</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FF0000"/>
          <w:szCs w:val="28"/>
          <w:lang w:eastAsia="ru-RU"/>
        </w:rPr>
        <w:t>xmlns</w:t>
      </w:r>
      <w:r w:rsidRPr="00377A7A">
        <w:rPr>
          <w:rFonts w:ascii="Consolas" w:hAnsi="Consolas" w:cs="Consolas"/>
          <w:color w:val="0000FF"/>
          <w:szCs w:val="28"/>
          <w:lang w:eastAsia="ru-RU"/>
        </w:rPr>
        <w:t>:</w:t>
      </w:r>
      <w:r w:rsidRPr="00377A7A">
        <w:rPr>
          <w:rFonts w:ascii="Consolas" w:hAnsi="Consolas" w:cs="Consolas"/>
          <w:color w:val="FF0000"/>
          <w:szCs w:val="28"/>
          <w:lang w:eastAsia="ru-RU"/>
        </w:rPr>
        <w:t>d</w:t>
      </w:r>
      <w:r w:rsidRPr="00377A7A">
        <w:rPr>
          <w:rFonts w:ascii="Consolas" w:hAnsi="Consolas" w:cs="Consolas"/>
          <w:color w:val="0000FF"/>
          <w:szCs w:val="28"/>
          <w:lang w:eastAsia="ru-RU"/>
        </w:rPr>
        <w:t>="http://schemas.microsoft.com/expression/blend/2008"</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lastRenderedPageBreak/>
        <w:t xml:space="preserve"> </w:t>
      </w:r>
      <w:r w:rsidRPr="00377A7A">
        <w:rPr>
          <w:rFonts w:ascii="Consolas" w:hAnsi="Consolas" w:cs="Consolas"/>
          <w:color w:val="FF0000"/>
          <w:szCs w:val="28"/>
          <w:lang w:eastAsia="ru-RU"/>
        </w:rPr>
        <w:t>xmlns</w:t>
      </w:r>
      <w:r w:rsidRPr="00377A7A">
        <w:rPr>
          <w:rFonts w:ascii="Consolas" w:hAnsi="Consolas" w:cs="Consolas"/>
          <w:color w:val="0000FF"/>
          <w:szCs w:val="28"/>
          <w:lang w:eastAsia="ru-RU"/>
        </w:rPr>
        <w:t>:</w:t>
      </w:r>
      <w:r w:rsidRPr="00377A7A">
        <w:rPr>
          <w:rFonts w:ascii="Consolas" w:hAnsi="Consolas" w:cs="Consolas"/>
          <w:color w:val="FF0000"/>
          <w:szCs w:val="28"/>
          <w:lang w:eastAsia="ru-RU"/>
        </w:rPr>
        <w:t>mc</w:t>
      </w:r>
      <w:r w:rsidRPr="00377A7A">
        <w:rPr>
          <w:rFonts w:ascii="Consolas" w:hAnsi="Consolas" w:cs="Consolas"/>
          <w:color w:val="0000FF"/>
          <w:szCs w:val="28"/>
          <w:lang w:eastAsia="ru-RU"/>
        </w:rPr>
        <w:t>="http://schemas.openxmlformats.org/markup-compatibility/2006"</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FF0000"/>
          <w:szCs w:val="28"/>
          <w:lang w:eastAsia="ru-RU"/>
        </w:rPr>
        <w:t>xmlns</w:t>
      </w:r>
      <w:r w:rsidRPr="00377A7A">
        <w:rPr>
          <w:rFonts w:ascii="Consolas" w:hAnsi="Consolas" w:cs="Consolas"/>
          <w:color w:val="0000FF"/>
          <w:szCs w:val="28"/>
          <w:lang w:eastAsia="ru-RU"/>
        </w:rPr>
        <w:t>:</w:t>
      </w:r>
      <w:r w:rsidRPr="00377A7A">
        <w:rPr>
          <w:rFonts w:ascii="Consolas" w:hAnsi="Consolas" w:cs="Consolas"/>
          <w:color w:val="FF0000"/>
          <w:szCs w:val="28"/>
          <w:lang w:eastAsia="ru-RU"/>
        </w:rPr>
        <w:t>local</w:t>
      </w:r>
      <w:r w:rsidRPr="00377A7A">
        <w:rPr>
          <w:rFonts w:ascii="Consolas" w:hAnsi="Consolas" w:cs="Consolas"/>
          <w:color w:val="0000FF"/>
          <w:szCs w:val="28"/>
          <w:lang w:eastAsia="ru-RU"/>
        </w:rPr>
        <w:t>="clr-namespace:LayoutApp"</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FF0000"/>
          <w:szCs w:val="28"/>
          <w:lang w:eastAsia="ru-RU"/>
        </w:rPr>
        <w:t>mc</w:t>
      </w:r>
      <w:r w:rsidRPr="00377A7A">
        <w:rPr>
          <w:rFonts w:ascii="Consolas" w:hAnsi="Consolas" w:cs="Consolas"/>
          <w:color w:val="0000FF"/>
          <w:szCs w:val="28"/>
          <w:lang w:eastAsia="ru-RU"/>
        </w:rPr>
        <w:t>:</w:t>
      </w:r>
      <w:r w:rsidRPr="00377A7A">
        <w:rPr>
          <w:rFonts w:ascii="Consolas" w:hAnsi="Consolas" w:cs="Consolas"/>
          <w:color w:val="FF0000"/>
          <w:szCs w:val="28"/>
          <w:lang w:eastAsia="ru-RU"/>
        </w:rPr>
        <w:t>Ignorable</w:t>
      </w:r>
      <w:r w:rsidRPr="00377A7A">
        <w:rPr>
          <w:rFonts w:ascii="Consolas" w:hAnsi="Consolas" w:cs="Consolas"/>
          <w:color w:val="0000FF"/>
          <w:szCs w:val="28"/>
          <w:lang w:eastAsia="ru-RU"/>
        </w:rPr>
        <w:t>="d"</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FF0000"/>
          <w:szCs w:val="28"/>
          <w:lang w:eastAsia="ru-RU"/>
        </w:rPr>
        <w:t>Title</w:t>
      </w:r>
      <w:r w:rsidRPr="00377A7A">
        <w:rPr>
          <w:rFonts w:ascii="Consolas" w:hAnsi="Consolas" w:cs="Consolas"/>
          <w:color w:val="0000FF"/>
          <w:szCs w:val="28"/>
          <w:lang w:eastAsia="ru-RU"/>
        </w:rPr>
        <w:t>="Grid"</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="250"</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="350"&gt;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w:t>
      </w:r>
      <w:r w:rsidRPr="00377A7A">
        <w:rPr>
          <w:rFonts w:ascii="Consolas" w:hAnsi="Consolas" w:cs="Consolas"/>
          <w:color w:val="FF0000"/>
          <w:szCs w:val="28"/>
          <w:lang w:eastAsia="ru-RU"/>
        </w:rPr>
        <w:t>ShowGridLines</w:t>
      </w:r>
      <w:r w:rsidRPr="00377A7A">
        <w:rPr>
          <w:rFonts w:ascii="Consolas" w:hAnsi="Consolas" w:cs="Consolas"/>
          <w:color w:val="0000FF"/>
          <w:szCs w:val="28"/>
          <w:lang w:eastAsia="ru-RU"/>
        </w:rPr>
        <w:t>="True"&gt;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Grid.RowDefinitions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Grid.RowDefinitions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Grid.ColumnDefinitions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ColumnDefinition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ColumnDefinition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ColumnDefinition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Grid.ColumnDefinitions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Grid.Column</w:t>
      </w:r>
      <w:r w:rsidRPr="00377A7A">
        <w:rPr>
          <w:rFonts w:ascii="Consolas" w:hAnsi="Consolas" w:cs="Consolas"/>
          <w:color w:val="0000FF"/>
          <w:szCs w:val="28"/>
          <w:lang w:eastAsia="ru-RU"/>
        </w:rPr>
        <w:t>="0"</w:t>
      </w:r>
      <w:r w:rsidRPr="00377A7A">
        <w:rPr>
          <w:rFonts w:ascii="Consolas" w:hAnsi="Consolas" w:cs="Consolas"/>
          <w:color w:val="FF0000"/>
          <w:szCs w:val="28"/>
          <w:lang w:eastAsia="ru-RU"/>
        </w:rPr>
        <w:t>Grid.Row</w:t>
      </w:r>
      <w:r w:rsidRPr="00377A7A">
        <w:rPr>
          <w:rFonts w:ascii="Consolas" w:hAnsi="Consolas" w:cs="Consolas"/>
          <w:color w:val="0000FF"/>
          <w:szCs w:val="28"/>
          <w:lang w:eastAsia="ru-RU"/>
        </w:rPr>
        <w:t>="0"</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="Рядок 0 Стовпець 0"</w:t>
      </w:r>
      <w:r w:rsidRPr="00377A7A">
        <w:rPr>
          <w:rFonts w:ascii="Consolas" w:hAnsi="Consolas" w:cs="Consolas"/>
          <w:szCs w:val="28"/>
          <w:lang w:eastAsia="ru-RU"/>
        </w:rPr>
        <w:t xml:space="preserve"> </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Grid.Column</w:t>
      </w:r>
      <w:r w:rsidRPr="00377A7A">
        <w:rPr>
          <w:rFonts w:ascii="Consolas" w:hAnsi="Consolas" w:cs="Consolas"/>
          <w:color w:val="0000FF"/>
          <w:szCs w:val="28"/>
          <w:lang w:eastAsia="ru-RU"/>
        </w:rPr>
        <w:t>="0"</w:t>
      </w:r>
      <w:r w:rsidRPr="00377A7A">
        <w:rPr>
          <w:rFonts w:ascii="Consolas" w:hAnsi="Consolas" w:cs="Consolas"/>
          <w:color w:val="FF0000"/>
          <w:szCs w:val="28"/>
          <w:lang w:eastAsia="ru-RU"/>
        </w:rPr>
        <w:t>Grid.Row</w:t>
      </w:r>
      <w:r w:rsidRPr="00377A7A">
        <w:rPr>
          <w:rFonts w:ascii="Consolas" w:hAnsi="Consolas" w:cs="Consolas"/>
          <w:color w:val="0000FF"/>
          <w:szCs w:val="28"/>
          <w:lang w:eastAsia="ru-RU"/>
        </w:rPr>
        <w:t>="1"</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="Об'єднання трьох стовпців"</w:t>
      </w:r>
      <w:r w:rsidRPr="00377A7A">
        <w:rPr>
          <w:rFonts w:ascii="Consolas" w:hAnsi="Consolas" w:cs="Consolas"/>
          <w:color w:val="FF0000"/>
          <w:szCs w:val="28"/>
          <w:lang w:eastAsia="ru-RU"/>
        </w:rPr>
        <w:t>Grid.ColumnSpan</w:t>
      </w:r>
      <w:r w:rsidRPr="00377A7A">
        <w:rPr>
          <w:rFonts w:ascii="Consolas" w:hAnsi="Consolas" w:cs="Consolas"/>
          <w:color w:val="0000FF"/>
          <w:szCs w:val="28"/>
          <w:lang w:eastAsia="ru-RU"/>
        </w:rPr>
        <w:t>="3"</w:t>
      </w:r>
      <w:r w:rsidRPr="00377A7A">
        <w:rPr>
          <w:rFonts w:ascii="Consolas" w:hAnsi="Consolas" w:cs="Consolas"/>
          <w:szCs w:val="28"/>
          <w:lang w:eastAsia="ru-RU"/>
        </w:rPr>
        <w:t xml:space="preserve"> </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Grid.Column</w:t>
      </w:r>
      <w:r w:rsidRPr="00377A7A">
        <w:rPr>
          <w:rFonts w:ascii="Consolas" w:hAnsi="Consolas" w:cs="Consolas"/>
          <w:color w:val="0000FF"/>
          <w:szCs w:val="28"/>
          <w:lang w:eastAsia="ru-RU"/>
        </w:rPr>
        <w:t>="2"</w:t>
      </w:r>
      <w:r w:rsidRPr="00377A7A">
        <w:rPr>
          <w:rFonts w:ascii="Consolas" w:hAnsi="Consolas" w:cs="Consolas"/>
          <w:color w:val="FF0000"/>
          <w:szCs w:val="28"/>
          <w:lang w:eastAsia="ru-RU"/>
        </w:rPr>
        <w:t>Grid.Row</w:t>
      </w:r>
      <w:r w:rsidRPr="00377A7A">
        <w:rPr>
          <w:rFonts w:ascii="Consolas" w:hAnsi="Consolas" w:cs="Consolas"/>
          <w:color w:val="0000FF"/>
          <w:szCs w:val="28"/>
          <w:lang w:eastAsia="ru-RU"/>
        </w:rPr>
        <w:t>="2"</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="Рядок 2 Стовпець 2"</w:t>
      </w:r>
      <w:r w:rsidRPr="00377A7A">
        <w:rPr>
          <w:rFonts w:ascii="Consolas" w:hAnsi="Consolas" w:cs="Consolas"/>
          <w:szCs w:val="28"/>
          <w:lang w:eastAsia="ru-RU"/>
        </w:rPr>
        <w:t xml:space="preserve"> </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Window</w:t>
      </w:r>
      <w:r w:rsidRPr="00377A7A">
        <w:rPr>
          <w:rFonts w:ascii="Consolas" w:hAnsi="Consolas" w:cs="Consolas"/>
          <w:color w:val="0000FF"/>
          <w:szCs w:val="28"/>
          <w:lang w:eastAsia="ru-RU"/>
        </w:rPr>
        <w:t>&gt;</w:t>
      </w:r>
    </w:p>
    <w:p w:rsid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Атрибут ShowGridLines="True" у елемента Grid задає видимість сітки, за замовчуванням воно одно False. Тобто в нас вийде така картина</w:t>
      </w:r>
      <w:r>
        <w:rPr>
          <w:color w:val="auto"/>
          <w:szCs w:val="28"/>
          <w:lang w:eastAsia="ru-RU"/>
        </w:rPr>
        <w:t>(рис. 2.1)</w:t>
      </w:r>
      <w:r w:rsidRPr="00377A7A">
        <w:rPr>
          <w:color w:val="auto"/>
          <w:szCs w:val="28"/>
          <w:lang w:eastAsia="ru-RU"/>
        </w:rPr>
        <w:t>:</w:t>
      </w:r>
    </w:p>
    <w:p w:rsidR="00EC5255" w:rsidRPr="00377A7A" w:rsidRDefault="00EC5255" w:rsidP="00377A7A">
      <w:pPr>
        <w:widowControl w:val="0"/>
        <w:autoSpaceDE w:val="0"/>
        <w:autoSpaceDN w:val="0"/>
        <w:adjustRightInd w:val="0"/>
        <w:spacing w:after="0" w:line="240" w:lineRule="auto"/>
        <w:ind w:left="0" w:right="0" w:firstLine="709"/>
        <w:rPr>
          <w:color w:val="auto"/>
          <w:szCs w:val="28"/>
          <w:lang w:eastAsia="ru-RU"/>
        </w:rPr>
      </w:pPr>
    </w:p>
    <w:p w:rsidR="00377A7A" w:rsidRPr="00377A7A" w:rsidRDefault="00377A7A" w:rsidP="00377A7A">
      <w:pPr>
        <w:widowControl w:val="0"/>
        <w:autoSpaceDE w:val="0"/>
        <w:autoSpaceDN w:val="0"/>
        <w:adjustRightInd w:val="0"/>
        <w:spacing w:after="0" w:line="240" w:lineRule="auto"/>
        <w:ind w:left="0" w:right="0" w:firstLine="709"/>
        <w:jc w:val="center"/>
        <w:rPr>
          <w:color w:val="auto"/>
          <w:szCs w:val="28"/>
          <w:lang w:eastAsia="ru-RU"/>
        </w:rPr>
      </w:pPr>
      <w:r w:rsidRPr="00377A7A">
        <w:rPr>
          <w:noProof/>
          <w:color w:val="auto"/>
          <w:szCs w:val="28"/>
          <w:lang w:val="ru-RU" w:eastAsia="ru-RU"/>
        </w:rPr>
        <w:drawing>
          <wp:inline distT="0" distB="0" distL="0" distR="0" wp14:anchorId="203DDC06" wp14:editId="002EA162">
            <wp:extent cx="2495550" cy="181927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
                      <a:extLst>
                        <a:ext uri="{28A0092B-C50C-407E-A947-70E740481C1C}">
                          <a14:useLocalDpi xmlns:a14="http://schemas.microsoft.com/office/drawing/2010/main" val="0"/>
                        </a:ext>
                      </a:extLst>
                    </a:blip>
                    <a:srcRect l="26228" t="16042" r="45306" b="45511"/>
                    <a:stretch>
                      <a:fillRect/>
                    </a:stretch>
                  </pic:blipFill>
                  <pic:spPr bwMode="auto">
                    <a:xfrm>
                      <a:off x="0" y="0"/>
                      <a:ext cx="2495550" cy="1819275"/>
                    </a:xfrm>
                    <a:prstGeom prst="rect">
                      <a:avLst/>
                    </a:prstGeom>
                    <a:noFill/>
                    <a:ln>
                      <a:noFill/>
                    </a:ln>
                  </pic:spPr>
                </pic:pic>
              </a:graphicData>
            </a:graphic>
          </wp:inline>
        </w:drawing>
      </w:r>
    </w:p>
    <w:p w:rsidR="00377A7A" w:rsidRDefault="00377A7A" w:rsidP="00377A7A">
      <w:pPr>
        <w:widowControl w:val="0"/>
        <w:autoSpaceDE w:val="0"/>
        <w:autoSpaceDN w:val="0"/>
        <w:adjustRightInd w:val="0"/>
        <w:spacing w:after="0" w:line="240" w:lineRule="auto"/>
        <w:ind w:left="0" w:right="0" w:firstLine="709"/>
        <w:jc w:val="center"/>
        <w:rPr>
          <w:color w:val="auto"/>
          <w:szCs w:val="28"/>
          <w:lang w:eastAsia="ru-RU"/>
        </w:rPr>
      </w:pPr>
      <w:r w:rsidRPr="00377A7A">
        <w:rPr>
          <w:color w:val="auto"/>
          <w:szCs w:val="28"/>
          <w:lang w:eastAsia="ru-RU"/>
        </w:rPr>
        <w:t>Рис</w:t>
      </w:r>
      <w:r>
        <w:rPr>
          <w:color w:val="auto"/>
          <w:szCs w:val="28"/>
          <w:lang w:eastAsia="ru-RU"/>
        </w:rPr>
        <w:t>унок</w:t>
      </w:r>
      <w:r w:rsidRPr="00377A7A">
        <w:rPr>
          <w:color w:val="auto"/>
          <w:szCs w:val="28"/>
          <w:lang w:eastAsia="ru-RU"/>
        </w:rPr>
        <w:t xml:space="preserve"> 2</w:t>
      </w:r>
      <w:r>
        <w:rPr>
          <w:color w:val="auto"/>
          <w:szCs w:val="28"/>
          <w:lang w:eastAsia="ru-RU"/>
        </w:rPr>
        <w:t>.1</w:t>
      </w:r>
      <w:r w:rsidRPr="00377A7A">
        <w:rPr>
          <w:color w:val="auto"/>
          <w:szCs w:val="28"/>
          <w:lang w:eastAsia="ru-RU"/>
        </w:rPr>
        <w:t xml:space="preserve"> – Розбиття на сектори (Grid)</w:t>
      </w:r>
    </w:p>
    <w:p w:rsidR="00EC5255" w:rsidRPr="00377A7A" w:rsidRDefault="00EC5255" w:rsidP="00377A7A">
      <w:pPr>
        <w:widowControl w:val="0"/>
        <w:autoSpaceDE w:val="0"/>
        <w:autoSpaceDN w:val="0"/>
        <w:adjustRightInd w:val="0"/>
        <w:spacing w:after="0" w:line="240" w:lineRule="auto"/>
        <w:ind w:left="0" w:right="0" w:firstLine="709"/>
        <w:jc w:val="center"/>
        <w:rPr>
          <w:color w:val="auto"/>
          <w:szCs w:val="28"/>
          <w:lang w:eastAsia="ru-RU"/>
        </w:rPr>
      </w:pPr>
    </w:p>
    <w:p w:rsidR="00377A7A" w:rsidRPr="00377A7A" w:rsidRDefault="00377A7A" w:rsidP="00377A7A">
      <w:pPr>
        <w:widowControl w:val="0"/>
        <w:autoSpaceDE w:val="0"/>
        <w:autoSpaceDN w:val="0"/>
        <w:adjustRightInd w:val="0"/>
        <w:spacing w:after="0" w:line="240" w:lineRule="auto"/>
        <w:ind w:left="0" w:right="0" w:firstLine="709"/>
        <w:rPr>
          <w:b/>
          <w:color w:val="auto"/>
          <w:szCs w:val="28"/>
          <w:lang w:eastAsia="ru-RU"/>
        </w:rPr>
      </w:pPr>
    </w:p>
    <w:p w:rsidR="00377A7A" w:rsidRPr="00377A7A" w:rsidRDefault="00377A7A" w:rsidP="00377A7A">
      <w:pPr>
        <w:widowControl w:val="0"/>
        <w:autoSpaceDE w:val="0"/>
        <w:autoSpaceDN w:val="0"/>
        <w:adjustRightInd w:val="0"/>
        <w:spacing w:after="0" w:line="240" w:lineRule="auto"/>
        <w:ind w:left="0" w:right="0" w:firstLine="709"/>
        <w:rPr>
          <w:b/>
          <w:color w:val="auto"/>
          <w:szCs w:val="28"/>
          <w:lang w:eastAsia="ru-RU"/>
        </w:rPr>
      </w:pPr>
      <w:r w:rsidRPr="00377A7A">
        <w:rPr>
          <w:b/>
          <w:color w:val="auto"/>
          <w:szCs w:val="28"/>
          <w:lang w:eastAsia="ru-RU"/>
        </w:rPr>
        <w:t>Встановлення розмірів</w:t>
      </w:r>
    </w:p>
    <w:p w:rsidR="00377A7A" w:rsidRPr="00377A7A" w:rsidRDefault="00377A7A" w:rsidP="00377A7A">
      <w:pPr>
        <w:widowControl w:val="0"/>
        <w:autoSpaceDE w:val="0"/>
        <w:autoSpaceDN w:val="0"/>
        <w:adjustRightInd w:val="0"/>
        <w:spacing w:after="0" w:line="240" w:lineRule="auto"/>
        <w:ind w:left="0" w:right="0" w:firstLine="709"/>
        <w:rPr>
          <w:b/>
          <w:color w:val="auto"/>
          <w:szCs w:val="28"/>
          <w:lang w:eastAsia="ru-RU"/>
        </w:rPr>
      </w:pPr>
      <w:r w:rsidRPr="00377A7A">
        <w:rPr>
          <w:b/>
          <w:color w:val="auto"/>
          <w:szCs w:val="28"/>
          <w:lang w:eastAsia="ru-RU"/>
        </w:rPr>
        <w:t>Автоматичні розміри</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Тут стовпець чи рядок посідає те місце, яке їм потрібне</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="Auto" /&gt;</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="Auto" /&gt;</w:t>
      </w:r>
    </w:p>
    <w:p w:rsidR="00377A7A" w:rsidRPr="00377A7A" w:rsidRDefault="00377A7A" w:rsidP="00377A7A">
      <w:pPr>
        <w:widowControl w:val="0"/>
        <w:autoSpaceDE w:val="0"/>
        <w:autoSpaceDN w:val="0"/>
        <w:adjustRightInd w:val="0"/>
        <w:spacing w:after="0" w:line="240" w:lineRule="auto"/>
        <w:ind w:left="0" w:right="0" w:firstLine="709"/>
        <w:rPr>
          <w:b/>
          <w:color w:val="auto"/>
          <w:szCs w:val="28"/>
          <w:lang w:eastAsia="ru-RU"/>
        </w:rPr>
      </w:pPr>
      <w:r w:rsidRPr="00377A7A">
        <w:rPr>
          <w:b/>
          <w:color w:val="auto"/>
          <w:szCs w:val="28"/>
          <w:lang w:eastAsia="ru-RU"/>
        </w:rPr>
        <w:t>Абсолютні розміри</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lastRenderedPageBreak/>
        <w:t>В даному випадку висота та ширина вказуються в одиницях, незалежних від пристрою:</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="150" /&gt;</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="150" /&gt;</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Також абсолютні розміри можна задати у пікселях, дюймах, сантиметрах або точках:</w:t>
      </w:r>
    </w:p>
    <w:p w:rsidR="00377A7A" w:rsidRPr="00377A7A" w:rsidRDefault="00377A7A" w:rsidP="00F91A3F">
      <w:pPr>
        <w:widowControl w:val="0"/>
        <w:numPr>
          <w:ilvl w:val="0"/>
          <w:numId w:val="5"/>
        </w:numPr>
        <w:autoSpaceDE w:val="0"/>
        <w:autoSpaceDN w:val="0"/>
        <w:adjustRightInd w:val="0"/>
        <w:spacing w:after="0" w:line="240" w:lineRule="auto"/>
        <w:ind w:left="0" w:right="0" w:firstLine="709"/>
        <w:jc w:val="left"/>
        <w:rPr>
          <w:color w:val="auto"/>
          <w:szCs w:val="28"/>
          <w:lang w:eastAsia="ru-RU"/>
        </w:rPr>
      </w:pPr>
      <w:r w:rsidRPr="00377A7A">
        <w:rPr>
          <w:color w:val="auto"/>
          <w:szCs w:val="28"/>
          <w:lang w:eastAsia="ru-RU"/>
        </w:rPr>
        <w:t>пікселі px</w:t>
      </w:r>
    </w:p>
    <w:p w:rsidR="00377A7A" w:rsidRPr="00377A7A" w:rsidRDefault="00377A7A" w:rsidP="00F91A3F">
      <w:pPr>
        <w:widowControl w:val="0"/>
        <w:numPr>
          <w:ilvl w:val="0"/>
          <w:numId w:val="5"/>
        </w:numPr>
        <w:autoSpaceDE w:val="0"/>
        <w:autoSpaceDN w:val="0"/>
        <w:adjustRightInd w:val="0"/>
        <w:spacing w:after="0" w:line="240" w:lineRule="auto"/>
        <w:ind w:left="0" w:right="0" w:firstLine="709"/>
        <w:jc w:val="left"/>
        <w:rPr>
          <w:color w:val="auto"/>
          <w:szCs w:val="28"/>
          <w:lang w:eastAsia="ru-RU"/>
        </w:rPr>
      </w:pPr>
      <w:r w:rsidRPr="00377A7A">
        <w:rPr>
          <w:color w:val="auto"/>
          <w:szCs w:val="28"/>
          <w:lang w:eastAsia="ru-RU"/>
        </w:rPr>
        <w:t>дюйми in</w:t>
      </w:r>
    </w:p>
    <w:p w:rsidR="00377A7A" w:rsidRPr="00377A7A" w:rsidRDefault="00377A7A" w:rsidP="00F91A3F">
      <w:pPr>
        <w:widowControl w:val="0"/>
        <w:numPr>
          <w:ilvl w:val="0"/>
          <w:numId w:val="5"/>
        </w:numPr>
        <w:autoSpaceDE w:val="0"/>
        <w:autoSpaceDN w:val="0"/>
        <w:adjustRightInd w:val="0"/>
        <w:spacing w:after="0" w:line="240" w:lineRule="auto"/>
        <w:ind w:left="0" w:right="0" w:firstLine="709"/>
        <w:jc w:val="left"/>
        <w:rPr>
          <w:color w:val="auto"/>
          <w:szCs w:val="28"/>
          <w:lang w:eastAsia="ru-RU"/>
        </w:rPr>
      </w:pPr>
      <w:r w:rsidRPr="00377A7A">
        <w:rPr>
          <w:color w:val="auto"/>
          <w:szCs w:val="28"/>
          <w:lang w:eastAsia="ru-RU"/>
        </w:rPr>
        <w:t>сантиметри cm</w:t>
      </w:r>
    </w:p>
    <w:p w:rsidR="00377A7A" w:rsidRPr="00377A7A" w:rsidRDefault="00377A7A" w:rsidP="00F91A3F">
      <w:pPr>
        <w:widowControl w:val="0"/>
        <w:numPr>
          <w:ilvl w:val="0"/>
          <w:numId w:val="5"/>
        </w:numPr>
        <w:autoSpaceDE w:val="0"/>
        <w:autoSpaceDN w:val="0"/>
        <w:adjustRightInd w:val="0"/>
        <w:spacing w:after="0" w:line="240" w:lineRule="auto"/>
        <w:ind w:left="0" w:right="0" w:firstLine="709"/>
        <w:jc w:val="left"/>
        <w:rPr>
          <w:color w:val="auto"/>
          <w:szCs w:val="28"/>
          <w:lang w:eastAsia="ru-RU"/>
        </w:rPr>
      </w:pPr>
      <w:r w:rsidRPr="00377A7A">
        <w:rPr>
          <w:color w:val="auto"/>
          <w:szCs w:val="28"/>
          <w:lang w:eastAsia="ru-RU"/>
        </w:rPr>
        <w:t>точки pt</w:t>
      </w:r>
    </w:p>
    <w:p w:rsidR="00377A7A" w:rsidRPr="00377A7A" w:rsidRDefault="00377A7A" w:rsidP="00377A7A">
      <w:pPr>
        <w:widowControl w:val="0"/>
        <w:autoSpaceDE w:val="0"/>
        <w:autoSpaceDN w:val="0"/>
        <w:adjustRightInd w:val="0"/>
        <w:spacing w:after="0" w:line="240" w:lineRule="auto"/>
        <w:ind w:left="0" w:right="0" w:firstLine="709"/>
        <w:rPr>
          <w:b/>
          <w:color w:val="auto"/>
          <w:szCs w:val="28"/>
          <w:lang w:eastAsia="ru-RU"/>
        </w:rPr>
      </w:pPr>
      <w:r w:rsidRPr="00377A7A">
        <w:rPr>
          <w:b/>
          <w:color w:val="auto"/>
          <w:szCs w:val="28"/>
          <w:lang w:eastAsia="ru-RU"/>
        </w:rPr>
        <w:t>Пропорційні розміри.</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Наприклад, нижче задаються два стовпці, другий з яких має ширину за чверть від ширини першого:</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 /&gt;</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="0.25 *" /&gt;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Якщо рядок або стовпець має висоту, рівну *, то цей рядок або стовпчик буде займати все місце, що залишилося. Якщо у нас є кілька стік або стовпців, висота яких дорівнює *, то все доступне місце ділиться порівну між усіма такими термінами та стовпцями. Використання коефіцієнтів (0.25*) дозволяє зменшити або збільшити виділене місце на цей коефіцієнт. У цьому все коефіцієнти складаються (коефіцієнт * аналогічний 1*) і потім весь простір ділиться у сумі коефіцієнтів.</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Наприклад, якщо у нас три стовпці:</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="0.5*" /&gt;</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="1.5*" /&gt;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І тут сума коефіцієнтів дорівнює 1* + 0.5* + 1.5* = 3*. Якщо у нас грид має ширину 300 одиниць, то коефіцієнт 1* буде відповідати простору 300 / 3 = 100 одиниць. Тому перший стовпець матиме ширину 100 одиниць, другий - 100*0.5=50 одиниць, а третій - 100 * 1.5 = 150 одиниць.</w:t>
      </w:r>
    </w:p>
    <w:p w:rsidR="00377A7A" w:rsidRPr="00377A7A" w:rsidRDefault="00377A7A" w:rsidP="00377A7A">
      <w:pPr>
        <w:widowControl w:val="0"/>
        <w:autoSpaceDE w:val="0"/>
        <w:autoSpaceDN w:val="0"/>
        <w:adjustRightInd w:val="0"/>
        <w:spacing w:after="0" w:line="240" w:lineRule="auto"/>
        <w:ind w:left="0" w:right="0" w:firstLine="709"/>
        <w:jc w:val="center"/>
        <w:rPr>
          <w:b/>
          <w:bCs/>
          <w:color w:val="auto"/>
          <w:szCs w:val="28"/>
          <w:lang w:eastAsia="ru-RU"/>
        </w:rPr>
      </w:pPr>
      <w:r w:rsidRPr="00377A7A">
        <w:rPr>
          <w:b/>
          <w:bCs/>
          <w:color w:val="auto"/>
          <w:szCs w:val="28"/>
          <w:lang w:eastAsia="ru-RU"/>
        </w:rPr>
        <w:t>UniformGrid</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Аналогічний контейнеру Grid контейнер UniformGrid, тільки в цьому випадку всі стовпці та рядки однакового розміру та використовується спрощений синтаксис для їх визначення</w:t>
      </w:r>
      <w:r>
        <w:rPr>
          <w:color w:val="auto"/>
          <w:szCs w:val="28"/>
          <w:lang w:eastAsia="ru-RU"/>
        </w:rPr>
        <w:t xml:space="preserve"> (рис. 2.2)</w:t>
      </w:r>
      <w:r w:rsidRPr="00377A7A">
        <w:rPr>
          <w:color w:val="auto"/>
          <w:szCs w:val="28"/>
          <w:lang w:eastAsia="ru-RU"/>
        </w:rPr>
        <w: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UniformGrid</w:t>
      </w:r>
      <w:r w:rsidRPr="00377A7A">
        <w:rPr>
          <w:rFonts w:ascii="Consolas" w:hAnsi="Consolas" w:cs="Consolas"/>
          <w:color w:val="FF0000"/>
          <w:szCs w:val="28"/>
          <w:lang w:eastAsia="ru-RU"/>
        </w:rPr>
        <w:t>Rows</w:t>
      </w:r>
      <w:r w:rsidRPr="00377A7A">
        <w:rPr>
          <w:rFonts w:ascii="Consolas" w:hAnsi="Consolas" w:cs="Consolas"/>
          <w:color w:val="0000FF"/>
          <w:szCs w:val="28"/>
          <w:lang w:eastAsia="ru-RU"/>
        </w:rPr>
        <w:t>="2"</w:t>
      </w:r>
      <w:r w:rsidRPr="00377A7A">
        <w:rPr>
          <w:rFonts w:ascii="Consolas" w:hAnsi="Consolas" w:cs="Consolas"/>
          <w:color w:val="FF0000"/>
          <w:szCs w:val="28"/>
          <w:lang w:eastAsia="ru-RU"/>
        </w:rPr>
        <w:t>Columns</w:t>
      </w:r>
      <w:r w:rsidRPr="00377A7A">
        <w:rPr>
          <w:rFonts w:ascii="Consolas" w:hAnsi="Consolas" w:cs="Consolas"/>
          <w:color w:val="0000FF"/>
          <w:szCs w:val="28"/>
          <w:lang w:eastAsia="ru-RU"/>
        </w:rPr>
        <w:t>="2"&gt;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="Left Top"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="Right Top"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="Left Bottom"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="Right Bottom" /&gt;</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UniformGrid</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center"/>
        <w:rPr>
          <w:color w:val="auto"/>
          <w:szCs w:val="28"/>
          <w:lang w:eastAsia="ru-RU"/>
        </w:rPr>
      </w:pPr>
      <w:r w:rsidRPr="00377A7A">
        <w:rPr>
          <w:noProof/>
          <w:color w:val="auto"/>
          <w:szCs w:val="28"/>
          <w:lang w:val="ru-RU" w:eastAsia="ru-RU"/>
        </w:rPr>
        <w:lastRenderedPageBreak/>
        <w:drawing>
          <wp:inline distT="0" distB="0" distL="0" distR="0" wp14:anchorId="17F1DFDB" wp14:editId="35259154">
            <wp:extent cx="2209800" cy="16002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3770" t="49397" r="60184" b="15129"/>
                    <a:stretch>
                      <a:fillRect/>
                    </a:stretch>
                  </pic:blipFill>
                  <pic:spPr bwMode="auto">
                    <a:xfrm>
                      <a:off x="0" y="0"/>
                      <a:ext cx="2209800" cy="1600200"/>
                    </a:xfrm>
                    <a:prstGeom prst="rect">
                      <a:avLst/>
                    </a:prstGeom>
                    <a:noFill/>
                    <a:ln>
                      <a:noFill/>
                    </a:ln>
                  </pic:spPr>
                </pic:pic>
              </a:graphicData>
            </a:graphic>
          </wp:inline>
        </w:drawing>
      </w:r>
    </w:p>
    <w:p w:rsidR="00377A7A" w:rsidRPr="00377A7A" w:rsidRDefault="00377A7A" w:rsidP="00377A7A">
      <w:pPr>
        <w:widowControl w:val="0"/>
        <w:autoSpaceDE w:val="0"/>
        <w:autoSpaceDN w:val="0"/>
        <w:adjustRightInd w:val="0"/>
        <w:spacing w:after="0" w:line="240" w:lineRule="auto"/>
        <w:ind w:left="0" w:right="0" w:firstLine="709"/>
        <w:jc w:val="center"/>
        <w:rPr>
          <w:color w:val="auto"/>
          <w:szCs w:val="28"/>
          <w:lang w:eastAsia="ru-RU"/>
        </w:rPr>
      </w:pPr>
      <w:r w:rsidRPr="00377A7A">
        <w:rPr>
          <w:color w:val="auto"/>
          <w:szCs w:val="28"/>
          <w:lang w:eastAsia="ru-RU"/>
        </w:rPr>
        <w:t>Рис</w:t>
      </w:r>
      <w:r>
        <w:rPr>
          <w:color w:val="auto"/>
          <w:szCs w:val="28"/>
          <w:lang w:eastAsia="ru-RU"/>
        </w:rPr>
        <w:t>унок</w:t>
      </w:r>
      <w:r w:rsidRPr="00377A7A">
        <w:rPr>
          <w:color w:val="auto"/>
          <w:szCs w:val="28"/>
          <w:lang w:eastAsia="ru-RU"/>
        </w:rPr>
        <w:t xml:space="preserve"> 2</w:t>
      </w:r>
      <w:r>
        <w:rPr>
          <w:color w:val="auto"/>
          <w:szCs w:val="28"/>
          <w:lang w:eastAsia="ru-RU"/>
        </w:rPr>
        <w:t>.2</w:t>
      </w:r>
      <w:r w:rsidRPr="00377A7A">
        <w:rPr>
          <w:color w:val="auto"/>
          <w:szCs w:val="28"/>
          <w:lang w:eastAsia="ru-RU"/>
        </w:rPr>
        <w:t xml:space="preserve"> – Розбиття на сектори (UniformGrid)</w:t>
      </w:r>
    </w:p>
    <w:p w:rsidR="00377A7A" w:rsidRPr="00377A7A" w:rsidRDefault="00377A7A" w:rsidP="00377A7A">
      <w:pPr>
        <w:widowControl w:val="0"/>
        <w:autoSpaceDE w:val="0"/>
        <w:autoSpaceDN w:val="0"/>
        <w:adjustRightInd w:val="0"/>
        <w:spacing w:after="0" w:line="240" w:lineRule="auto"/>
        <w:ind w:left="0" w:right="0" w:firstLine="709"/>
        <w:jc w:val="center"/>
        <w:rPr>
          <w:b/>
          <w:bCs/>
          <w:color w:val="auto"/>
          <w:szCs w:val="28"/>
          <w:lang w:eastAsia="ru-RU"/>
        </w:rPr>
      </w:pPr>
    </w:p>
    <w:p w:rsidR="00377A7A" w:rsidRPr="00377A7A" w:rsidRDefault="00377A7A" w:rsidP="00377A7A">
      <w:pPr>
        <w:widowControl w:val="0"/>
        <w:autoSpaceDE w:val="0"/>
        <w:autoSpaceDN w:val="0"/>
        <w:adjustRightInd w:val="0"/>
        <w:spacing w:after="0" w:line="240" w:lineRule="auto"/>
        <w:ind w:left="0" w:right="0" w:firstLine="709"/>
        <w:jc w:val="center"/>
        <w:rPr>
          <w:b/>
          <w:bCs/>
          <w:color w:val="auto"/>
          <w:szCs w:val="28"/>
          <w:lang w:eastAsia="ru-RU"/>
        </w:rPr>
      </w:pPr>
      <w:r w:rsidRPr="00377A7A">
        <w:rPr>
          <w:b/>
          <w:bCs/>
          <w:color w:val="auto"/>
          <w:szCs w:val="28"/>
          <w:lang w:eastAsia="ru-RU"/>
        </w:rPr>
        <w:t>Властивості компонування елементів</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Елементи WPF мають набір властивостей, які допомагають позиціонувати дані елементи.</w:t>
      </w:r>
    </w:p>
    <w:p w:rsidR="00377A7A" w:rsidRPr="00377A7A" w:rsidRDefault="00377A7A" w:rsidP="00377A7A">
      <w:pPr>
        <w:widowControl w:val="0"/>
        <w:autoSpaceDE w:val="0"/>
        <w:autoSpaceDN w:val="0"/>
        <w:adjustRightInd w:val="0"/>
        <w:spacing w:after="0" w:line="240" w:lineRule="auto"/>
        <w:ind w:left="0" w:right="0" w:firstLine="709"/>
        <w:rPr>
          <w:b/>
          <w:bCs/>
          <w:color w:val="auto"/>
          <w:szCs w:val="28"/>
          <w:lang w:eastAsia="ru-RU"/>
        </w:rPr>
      </w:pPr>
      <w:r w:rsidRPr="00377A7A">
        <w:rPr>
          <w:b/>
          <w:bCs/>
          <w:color w:val="auto"/>
          <w:szCs w:val="28"/>
          <w:lang w:eastAsia="ru-RU"/>
        </w:rPr>
        <w:t>Ширина та висота</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У елемента можна встановити ширину за допомогою властивості Width і висоту за допомогою Height. Ці властивості набувають значення типу double. Хоча загальна рекомендація полягає в тому, що бажано уникати жорстко закодованих у коді ширини та висоти.</w:t>
      </w:r>
    </w:p>
    <w:p w:rsidR="00377A7A" w:rsidRPr="00377A7A" w:rsidRDefault="00377A7A" w:rsidP="00377A7A">
      <w:pPr>
        <w:widowControl w:val="0"/>
        <w:autoSpaceDE w:val="0"/>
        <w:autoSpaceDN w:val="0"/>
        <w:adjustRightInd w:val="0"/>
        <w:spacing w:after="0" w:line="240" w:lineRule="auto"/>
        <w:ind w:left="0" w:right="0" w:firstLine="709"/>
        <w:rPr>
          <w:b/>
          <w:color w:val="auto"/>
          <w:szCs w:val="28"/>
          <w:lang w:eastAsia="ru-RU"/>
        </w:rPr>
      </w:pPr>
      <w:r w:rsidRPr="00377A7A">
        <w:rPr>
          <w:color w:val="auto"/>
          <w:szCs w:val="28"/>
          <w:lang w:eastAsia="ru-RU"/>
        </w:rPr>
        <w:t>У WPF можна використовувати кілька одиниць виміру: сантиметри (cm), точки (pt), дюйми (in) та пікселі (px). Наприклад, задамо розміри в інших одиницях: &lt;Button Content="Кнопка" Width="5cm" Height="0.4in" /&gt;</w:t>
      </w:r>
    </w:p>
    <w:p w:rsidR="00377A7A" w:rsidRPr="00377A7A" w:rsidRDefault="00377A7A" w:rsidP="00377A7A">
      <w:pPr>
        <w:widowControl w:val="0"/>
        <w:autoSpaceDE w:val="0"/>
        <w:autoSpaceDN w:val="0"/>
        <w:adjustRightInd w:val="0"/>
        <w:spacing w:after="0" w:line="240" w:lineRule="auto"/>
        <w:ind w:left="0" w:right="0" w:firstLine="709"/>
        <w:rPr>
          <w:b/>
          <w:bCs/>
          <w:color w:val="auto"/>
          <w:szCs w:val="28"/>
          <w:lang w:eastAsia="ru-RU"/>
        </w:rPr>
      </w:pPr>
      <w:r w:rsidRPr="00377A7A">
        <w:rPr>
          <w:b/>
          <w:bCs/>
          <w:color w:val="auto"/>
          <w:szCs w:val="28"/>
          <w:lang w:eastAsia="ru-RU"/>
        </w:rPr>
        <w:t>Вирівнювання</w:t>
      </w:r>
    </w:p>
    <w:p w:rsidR="00377A7A" w:rsidRPr="00377A7A" w:rsidRDefault="00377A7A" w:rsidP="00377A7A">
      <w:pPr>
        <w:widowControl w:val="0"/>
        <w:autoSpaceDE w:val="0"/>
        <w:autoSpaceDN w:val="0"/>
        <w:adjustRightInd w:val="0"/>
        <w:spacing w:after="0" w:line="240" w:lineRule="auto"/>
        <w:ind w:left="0" w:right="0" w:firstLine="709"/>
        <w:rPr>
          <w:b/>
          <w:bCs/>
          <w:color w:val="auto"/>
          <w:szCs w:val="28"/>
          <w:lang w:eastAsia="ru-RU"/>
        </w:rPr>
      </w:pPr>
      <w:r w:rsidRPr="00377A7A">
        <w:rPr>
          <w:b/>
          <w:bCs/>
          <w:color w:val="auto"/>
          <w:szCs w:val="28"/>
          <w:lang w:eastAsia="ru-RU"/>
        </w:rPr>
        <w:t>HorizontalAlignment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За допомогою спеціальних властивостей ми можемо вирівняти елемент щодо певної сторони контейнера на горизонталі або вертикалі.</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Властивість HorizontalAlignment вирівнює елемент по горизонталі щодо правої або лівої сторони контейнера і може приймати значення Left, Right, Center (положення по центру), Stretch (розтяг по всій ширині). Наприклад:</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="Left"</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="60"</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="30"</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="Left"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="Center"</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="60"</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="30"</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="Center"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="Right"</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="60"</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="30"</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="Right"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="Stretch"</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="30"</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="Stretch"</w:t>
      </w:r>
      <w:r w:rsidRPr="00377A7A">
        <w:rPr>
          <w:rFonts w:ascii="Consolas" w:hAnsi="Consolas" w:cs="Consolas"/>
          <w:color w:val="FF0000"/>
          <w:szCs w:val="28"/>
          <w:lang w:eastAsia="ru-RU"/>
        </w:rPr>
        <w:t>Margin</w:t>
      </w:r>
      <w:r w:rsidRPr="00377A7A">
        <w:rPr>
          <w:rFonts w:ascii="Consolas" w:hAnsi="Consolas" w:cs="Consolas"/>
          <w:color w:val="0000FF"/>
          <w:szCs w:val="28"/>
          <w:lang w:eastAsia="ru-RU"/>
        </w:rPr>
        <w:t>="10 -80 10 0"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b/>
          <w:bCs/>
          <w:color w:val="auto"/>
          <w:szCs w:val="28"/>
          <w:lang w:eastAsia="ru-RU"/>
        </w:rPr>
      </w:pPr>
      <w:r w:rsidRPr="00377A7A">
        <w:rPr>
          <w:b/>
          <w:bCs/>
          <w:color w:val="auto"/>
          <w:szCs w:val="28"/>
          <w:lang w:eastAsia="ru-RU"/>
        </w:rPr>
        <w:t>VerticalAlignment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 xml:space="preserve">Також ми можемо задати елемента вирівнювання по вертикалі за допомогою властивості VerticalAlignment, яке приймає наступні значення: Top (положення у </w:t>
      </w:r>
      <w:r w:rsidRPr="00377A7A">
        <w:rPr>
          <w:color w:val="auto"/>
          <w:szCs w:val="28"/>
          <w:lang w:eastAsia="ru-RU"/>
        </w:rPr>
        <w:lastRenderedPageBreak/>
        <w:t>верху контейнера), Bottom (положення внизу), Center (положення по центру), Stretch (розтяг по всій висоті). Наприклад:</w:t>
      </w:r>
    </w:p>
    <w:p w:rsidR="00377A7A" w:rsidRPr="00377A7A" w:rsidRDefault="00377A7A" w:rsidP="00377A7A">
      <w:pPr>
        <w:widowControl w:val="0"/>
        <w:autoSpaceDE w:val="0"/>
        <w:autoSpaceDN w:val="0"/>
        <w:adjustRightInd w:val="0"/>
        <w:spacing w:after="0" w:line="240" w:lineRule="auto"/>
        <w:ind w:left="0" w:right="0" w:firstLine="709"/>
        <w:jc w:val="left"/>
        <w:rPr>
          <w:szCs w:val="28"/>
          <w:lang w:eastAsia="ru-RU"/>
        </w:rPr>
      </w:pPr>
      <w:r w:rsidRPr="00377A7A">
        <w:rPr>
          <w:color w:val="0000FF"/>
          <w:szCs w:val="28"/>
          <w:lang w:eastAsia="ru-RU"/>
        </w:rPr>
        <w:t>&lt;</w:t>
      </w:r>
      <w:r w:rsidRPr="00377A7A">
        <w:rPr>
          <w:color w:val="A31515"/>
          <w:szCs w:val="28"/>
          <w:lang w:eastAsia="ru-RU"/>
        </w:rPr>
        <w:t>Grid</w:t>
      </w:r>
      <w:r w:rsidRPr="00377A7A">
        <w:rPr>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szCs w:val="28"/>
          <w:lang w:eastAsia="ru-RU"/>
        </w:rPr>
      </w:pPr>
      <w:r w:rsidRPr="00377A7A">
        <w:rPr>
          <w:szCs w:val="28"/>
          <w:lang w:eastAsia="ru-RU"/>
        </w:rPr>
        <w:t xml:space="preserve"> </w:t>
      </w:r>
      <w:r w:rsidRPr="00377A7A">
        <w:rPr>
          <w:color w:val="0000FF"/>
          <w:szCs w:val="28"/>
          <w:lang w:eastAsia="ru-RU"/>
        </w:rPr>
        <w:t>&lt;</w:t>
      </w:r>
      <w:r w:rsidRPr="00377A7A">
        <w:rPr>
          <w:color w:val="A31515"/>
          <w:szCs w:val="28"/>
          <w:lang w:eastAsia="ru-RU"/>
        </w:rPr>
        <w:t>Button</w:t>
      </w:r>
      <w:r w:rsidRPr="00377A7A">
        <w:rPr>
          <w:color w:val="FF0000"/>
          <w:szCs w:val="28"/>
          <w:lang w:eastAsia="ru-RU"/>
        </w:rPr>
        <w:t>Content</w:t>
      </w:r>
      <w:r w:rsidRPr="00377A7A">
        <w:rPr>
          <w:color w:val="0000FF"/>
          <w:szCs w:val="28"/>
          <w:lang w:eastAsia="ru-RU"/>
        </w:rPr>
        <w:t>= "Bottom"</w:t>
      </w:r>
      <w:r w:rsidRPr="00377A7A">
        <w:rPr>
          <w:color w:val="FF0000"/>
          <w:szCs w:val="28"/>
          <w:lang w:eastAsia="ru-RU"/>
        </w:rPr>
        <w:t>Width</w:t>
      </w:r>
      <w:r w:rsidRPr="00377A7A">
        <w:rPr>
          <w:color w:val="0000FF"/>
          <w:szCs w:val="28"/>
          <w:lang w:eastAsia="ru-RU"/>
        </w:rPr>
        <w:t>="60"</w:t>
      </w:r>
      <w:r w:rsidRPr="00377A7A">
        <w:rPr>
          <w:color w:val="FF0000"/>
          <w:szCs w:val="28"/>
          <w:lang w:eastAsia="ru-RU"/>
        </w:rPr>
        <w:t>Height</w:t>
      </w:r>
      <w:r w:rsidRPr="00377A7A">
        <w:rPr>
          <w:color w:val="0000FF"/>
          <w:szCs w:val="28"/>
          <w:lang w:eastAsia="ru-RU"/>
        </w:rPr>
        <w:t>="30"</w:t>
      </w:r>
      <w:r w:rsidRPr="00377A7A">
        <w:rPr>
          <w:color w:val="FF0000"/>
          <w:szCs w:val="28"/>
          <w:lang w:eastAsia="ru-RU"/>
        </w:rPr>
        <w:t>VerticalAlignment</w:t>
      </w:r>
      <w:r w:rsidRPr="00377A7A">
        <w:rPr>
          <w:color w:val="0000FF"/>
          <w:szCs w:val="28"/>
          <w:lang w:eastAsia="ru-RU"/>
        </w:rPr>
        <w:t>="Bottom" /&gt;</w:t>
      </w:r>
    </w:p>
    <w:p w:rsidR="00377A7A" w:rsidRPr="00377A7A" w:rsidRDefault="00377A7A" w:rsidP="00377A7A">
      <w:pPr>
        <w:widowControl w:val="0"/>
        <w:autoSpaceDE w:val="0"/>
        <w:autoSpaceDN w:val="0"/>
        <w:adjustRightInd w:val="0"/>
        <w:spacing w:after="0" w:line="240" w:lineRule="auto"/>
        <w:ind w:left="0" w:right="0" w:firstLine="709"/>
        <w:jc w:val="left"/>
        <w:rPr>
          <w:szCs w:val="28"/>
          <w:lang w:eastAsia="ru-RU"/>
        </w:rPr>
      </w:pPr>
      <w:r w:rsidRPr="00377A7A">
        <w:rPr>
          <w:szCs w:val="28"/>
          <w:lang w:eastAsia="ru-RU"/>
        </w:rPr>
        <w:t xml:space="preserve"> </w:t>
      </w:r>
      <w:r w:rsidRPr="00377A7A">
        <w:rPr>
          <w:color w:val="0000FF"/>
          <w:szCs w:val="28"/>
          <w:lang w:eastAsia="ru-RU"/>
        </w:rPr>
        <w:t>&lt;</w:t>
      </w:r>
      <w:r w:rsidRPr="00377A7A">
        <w:rPr>
          <w:color w:val="A31515"/>
          <w:szCs w:val="28"/>
          <w:lang w:eastAsia="ru-RU"/>
        </w:rPr>
        <w:t>Button</w:t>
      </w:r>
      <w:r w:rsidRPr="00377A7A">
        <w:rPr>
          <w:color w:val="FF0000"/>
          <w:szCs w:val="28"/>
          <w:lang w:eastAsia="ru-RU"/>
        </w:rPr>
        <w:t>Content</w:t>
      </w:r>
      <w:r w:rsidRPr="00377A7A">
        <w:rPr>
          <w:color w:val="0000FF"/>
          <w:szCs w:val="28"/>
          <w:lang w:eastAsia="ru-RU"/>
        </w:rPr>
        <w:t>="Center"</w:t>
      </w:r>
      <w:r w:rsidRPr="00377A7A">
        <w:rPr>
          <w:color w:val="FF0000"/>
          <w:szCs w:val="28"/>
          <w:lang w:eastAsia="ru-RU"/>
        </w:rPr>
        <w:t>Width</w:t>
      </w:r>
      <w:r w:rsidRPr="00377A7A">
        <w:rPr>
          <w:color w:val="0000FF"/>
          <w:szCs w:val="28"/>
          <w:lang w:eastAsia="ru-RU"/>
        </w:rPr>
        <w:t>="60"</w:t>
      </w:r>
      <w:r w:rsidRPr="00377A7A">
        <w:rPr>
          <w:color w:val="FF0000"/>
          <w:szCs w:val="28"/>
          <w:lang w:eastAsia="ru-RU"/>
        </w:rPr>
        <w:t>Height</w:t>
      </w:r>
      <w:r w:rsidRPr="00377A7A">
        <w:rPr>
          <w:color w:val="0000FF"/>
          <w:szCs w:val="28"/>
          <w:lang w:eastAsia="ru-RU"/>
        </w:rPr>
        <w:t>="30"</w:t>
      </w:r>
      <w:r w:rsidRPr="00377A7A">
        <w:rPr>
          <w:color w:val="FF0000"/>
          <w:szCs w:val="28"/>
          <w:lang w:eastAsia="ru-RU"/>
        </w:rPr>
        <w:t>VerticalAlignment</w:t>
      </w:r>
      <w:r w:rsidRPr="00377A7A">
        <w:rPr>
          <w:color w:val="0000FF"/>
          <w:szCs w:val="28"/>
          <w:lang w:eastAsia="ru-RU"/>
        </w:rPr>
        <w:t>="Center" /&gt;</w:t>
      </w:r>
    </w:p>
    <w:p w:rsidR="00377A7A" w:rsidRPr="00377A7A" w:rsidRDefault="00377A7A" w:rsidP="00377A7A">
      <w:pPr>
        <w:widowControl w:val="0"/>
        <w:autoSpaceDE w:val="0"/>
        <w:autoSpaceDN w:val="0"/>
        <w:adjustRightInd w:val="0"/>
        <w:spacing w:after="0" w:line="240" w:lineRule="auto"/>
        <w:ind w:left="0" w:right="0" w:firstLine="709"/>
        <w:jc w:val="left"/>
        <w:rPr>
          <w:szCs w:val="28"/>
          <w:lang w:eastAsia="ru-RU"/>
        </w:rPr>
      </w:pPr>
      <w:r w:rsidRPr="00377A7A">
        <w:rPr>
          <w:szCs w:val="28"/>
          <w:lang w:eastAsia="ru-RU"/>
        </w:rPr>
        <w:t xml:space="preserve"> </w:t>
      </w:r>
      <w:r w:rsidRPr="00377A7A">
        <w:rPr>
          <w:color w:val="0000FF"/>
          <w:szCs w:val="28"/>
          <w:lang w:eastAsia="ru-RU"/>
        </w:rPr>
        <w:t>&lt;</w:t>
      </w:r>
      <w:r w:rsidRPr="00377A7A">
        <w:rPr>
          <w:color w:val="A31515"/>
          <w:szCs w:val="28"/>
          <w:lang w:eastAsia="ru-RU"/>
        </w:rPr>
        <w:t>Button</w:t>
      </w:r>
      <w:r w:rsidRPr="00377A7A">
        <w:rPr>
          <w:color w:val="FF0000"/>
          <w:szCs w:val="28"/>
          <w:lang w:eastAsia="ru-RU"/>
        </w:rPr>
        <w:t>Content</w:t>
      </w:r>
      <w:r w:rsidRPr="00377A7A">
        <w:rPr>
          <w:color w:val="0000FF"/>
          <w:szCs w:val="28"/>
          <w:lang w:eastAsia="ru-RU"/>
        </w:rPr>
        <w:t>="Top"</w:t>
      </w:r>
      <w:r w:rsidRPr="00377A7A">
        <w:rPr>
          <w:color w:val="FF0000"/>
          <w:szCs w:val="28"/>
          <w:lang w:eastAsia="ru-RU"/>
        </w:rPr>
        <w:t>Width</w:t>
      </w:r>
      <w:r w:rsidRPr="00377A7A">
        <w:rPr>
          <w:color w:val="0000FF"/>
          <w:szCs w:val="28"/>
          <w:lang w:eastAsia="ru-RU"/>
        </w:rPr>
        <w:t>="60"</w:t>
      </w:r>
      <w:r w:rsidRPr="00377A7A">
        <w:rPr>
          <w:color w:val="FF0000"/>
          <w:szCs w:val="28"/>
          <w:lang w:eastAsia="ru-RU"/>
        </w:rPr>
        <w:t>Height</w:t>
      </w:r>
      <w:r w:rsidRPr="00377A7A">
        <w:rPr>
          <w:color w:val="0000FF"/>
          <w:szCs w:val="28"/>
          <w:lang w:eastAsia="ru-RU"/>
        </w:rPr>
        <w:t>="30"</w:t>
      </w:r>
      <w:r w:rsidRPr="00377A7A">
        <w:rPr>
          <w:color w:val="FF0000"/>
          <w:szCs w:val="28"/>
          <w:lang w:eastAsia="ru-RU"/>
        </w:rPr>
        <w:t>VerticalAlignment</w:t>
      </w:r>
      <w:r w:rsidRPr="00377A7A">
        <w:rPr>
          <w:color w:val="0000FF"/>
          <w:szCs w:val="28"/>
          <w:lang w:eastAsia="ru-RU"/>
        </w:rPr>
        <w:t>="Top" /&gt;</w:t>
      </w:r>
    </w:p>
    <w:p w:rsidR="00377A7A" w:rsidRPr="00377A7A" w:rsidRDefault="00377A7A" w:rsidP="00377A7A">
      <w:pPr>
        <w:widowControl w:val="0"/>
        <w:autoSpaceDE w:val="0"/>
        <w:autoSpaceDN w:val="0"/>
        <w:adjustRightInd w:val="0"/>
        <w:spacing w:after="0" w:line="240" w:lineRule="auto"/>
        <w:ind w:left="0" w:right="0" w:firstLine="709"/>
        <w:jc w:val="left"/>
        <w:rPr>
          <w:szCs w:val="28"/>
          <w:lang w:eastAsia="ru-RU"/>
        </w:rPr>
      </w:pPr>
      <w:r w:rsidRPr="00377A7A">
        <w:rPr>
          <w:szCs w:val="28"/>
          <w:lang w:eastAsia="ru-RU"/>
        </w:rPr>
        <w:t xml:space="preserve"> </w:t>
      </w:r>
      <w:r w:rsidRPr="00377A7A">
        <w:rPr>
          <w:color w:val="0000FF"/>
          <w:szCs w:val="28"/>
          <w:lang w:eastAsia="ru-RU"/>
        </w:rPr>
        <w:t>&lt;</w:t>
      </w:r>
      <w:r w:rsidRPr="00377A7A">
        <w:rPr>
          <w:color w:val="A31515"/>
          <w:szCs w:val="28"/>
          <w:lang w:eastAsia="ru-RU"/>
        </w:rPr>
        <w:t>Button</w:t>
      </w:r>
      <w:r w:rsidRPr="00377A7A">
        <w:rPr>
          <w:color w:val="FF0000"/>
          <w:szCs w:val="28"/>
          <w:lang w:eastAsia="ru-RU"/>
        </w:rPr>
        <w:t>Content</w:t>
      </w:r>
      <w:r w:rsidRPr="00377A7A">
        <w:rPr>
          <w:color w:val="0000FF"/>
          <w:szCs w:val="28"/>
          <w:lang w:eastAsia="ru-RU"/>
        </w:rPr>
        <w:t>="Stretch"</w:t>
      </w:r>
      <w:r w:rsidRPr="00377A7A">
        <w:rPr>
          <w:color w:val="FF0000"/>
          <w:szCs w:val="28"/>
          <w:lang w:eastAsia="ru-RU"/>
        </w:rPr>
        <w:t>Width</w:t>
      </w:r>
      <w:r w:rsidRPr="00377A7A">
        <w:rPr>
          <w:color w:val="0000FF"/>
          <w:szCs w:val="28"/>
          <w:lang w:eastAsia="ru-RU"/>
        </w:rPr>
        <w:t>="60"</w:t>
      </w:r>
      <w:r w:rsidRPr="00377A7A">
        <w:rPr>
          <w:color w:val="FF0000"/>
          <w:szCs w:val="28"/>
          <w:lang w:eastAsia="ru-RU"/>
        </w:rPr>
        <w:t>VerticalAlignment</w:t>
      </w:r>
      <w:r w:rsidRPr="00377A7A">
        <w:rPr>
          <w:color w:val="0000FF"/>
          <w:szCs w:val="28"/>
          <w:lang w:eastAsia="ru-RU"/>
        </w:rPr>
        <w:t>="Stretch"</w:t>
      </w:r>
      <w:r w:rsidRPr="00377A7A">
        <w:rPr>
          <w:color w:val="FF0000"/>
          <w:szCs w:val="28"/>
          <w:lang w:eastAsia="ru-RU"/>
        </w:rPr>
        <w:t>Margin</w:t>
      </w:r>
      <w:r w:rsidRPr="00377A7A">
        <w:rPr>
          <w:color w:val="0000FF"/>
          <w:szCs w:val="28"/>
          <w:lang w:eastAsia="ru-RU"/>
        </w:rPr>
        <w:t>="150 10 0 10" /&gt;</w:t>
      </w:r>
    </w:p>
    <w:p w:rsidR="00377A7A" w:rsidRPr="00377A7A" w:rsidRDefault="00377A7A" w:rsidP="00377A7A">
      <w:pPr>
        <w:widowControl w:val="0"/>
        <w:autoSpaceDE w:val="0"/>
        <w:autoSpaceDN w:val="0"/>
        <w:adjustRightInd w:val="0"/>
        <w:spacing w:after="0" w:line="240" w:lineRule="auto"/>
        <w:ind w:left="0" w:right="0" w:firstLine="709"/>
        <w:rPr>
          <w:color w:val="0000FF"/>
          <w:szCs w:val="28"/>
          <w:lang w:eastAsia="ru-RU"/>
        </w:rPr>
      </w:pPr>
      <w:r w:rsidRPr="00377A7A">
        <w:rPr>
          <w:color w:val="0000FF"/>
          <w:szCs w:val="28"/>
          <w:lang w:eastAsia="ru-RU"/>
        </w:rPr>
        <w:t>&lt;/</w:t>
      </w:r>
      <w:r w:rsidRPr="00377A7A">
        <w:rPr>
          <w:color w:val="A31515"/>
          <w:szCs w:val="28"/>
          <w:lang w:eastAsia="ru-RU"/>
        </w:rPr>
        <w:t>Grid</w:t>
      </w:r>
      <w:r w:rsidRPr="00377A7A">
        <w:rPr>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b/>
          <w:bCs/>
          <w:color w:val="auto"/>
          <w:szCs w:val="28"/>
          <w:lang w:eastAsia="ru-RU"/>
        </w:rPr>
      </w:pPr>
      <w:r w:rsidRPr="00377A7A">
        <w:rPr>
          <w:b/>
          <w:bCs/>
          <w:color w:val="auto"/>
          <w:szCs w:val="28"/>
          <w:lang w:eastAsia="ru-RU"/>
        </w:rPr>
        <w:t>Відступи margin</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Властивість Margin визначає відступи навколо елемента. Синтаксис: Margin = "лівий відступ верхній відступ правий відступ нижній відступ". Наприклад, встановимо відступи в однієї кнопки зліва та зверху, а в іншої кнопки праворуч та знизу:</w:t>
      </w:r>
    </w:p>
    <w:p w:rsidR="00377A7A" w:rsidRPr="00377A7A" w:rsidRDefault="00377A7A" w:rsidP="00377A7A">
      <w:pPr>
        <w:widowControl w:val="0"/>
        <w:autoSpaceDE w:val="0"/>
        <w:autoSpaceDN w:val="0"/>
        <w:adjustRightInd w:val="0"/>
        <w:spacing w:after="0" w:line="240" w:lineRule="auto"/>
        <w:ind w:left="0" w:right="0" w:firstLine="709"/>
        <w:jc w:val="left"/>
        <w:rPr>
          <w:szCs w:val="28"/>
          <w:lang w:eastAsia="ru-RU"/>
        </w:rPr>
      </w:pPr>
      <w:r w:rsidRPr="00377A7A">
        <w:rPr>
          <w:color w:val="0000FF"/>
          <w:szCs w:val="28"/>
          <w:lang w:eastAsia="ru-RU"/>
        </w:rPr>
        <w:t>&lt;</w:t>
      </w:r>
      <w:r w:rsidRPr="00377A7A">
        <w:rPr>
          <w:color w:val="A31515"/>
          <w:szCs w:val="28"/>
          <w:lang w:eastAsia="ru-RU"/>
        </w:rPr>
        <w:t>Grid</w:t>
      </w:r>
      <w:r w:rsidRPr="00377A7A">
        <w:rPr>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szCs w:val="28"/>
          <w:lang w:eastAsia="ru-RU"/>
        </w:rPr>
      </w:pPr>
      <w:r w:rsidRPr="00377A7A">
        <w:rPr>
          <w:szCs w:val="28"/>
          <w:lang w:eastAsia="ru-RU"/>
        </w:rPr>
        <w:t xml:space="preserve"> </w:t>
      </w:r>
      <w:r w:rsidRPr="00377A7A">
        <w:rPr>
          <w:color w:val="0000FF"/>
          <w:szCs w:val="28"/>
          <w:lang w:eastAsia="ru-RU"/>
        </w:rPr>
        <w:t>&lt;</w:t>
      </w:r>
      <w:r w:rsidRPr="00377A7A">
        <w:rPr>
          <w:color w:val="A31515"/>
          <w:szCs w:val="28"/>
          <w:lang w:eastAsia="ru-RU"/>
        </w:rPr>
        <w:t>Button</w:t>
      </w:r>
      <w:r w:rsidRPr="00377A7A">
        <w:rPr>
          <w:color w:val="FF0000"/>
          <w:szCs w:val="28"/>
          <w:lang w:eastAsia="ru-RU"/>
        </w:rPr>
        <w:t>Content</w:t>
      </w:r>
      <w:r w:rsidRPr="00377A7A">
        <w:rPr>
          <w:color w:val="0000FF"/>
          <w:szCs w:val="28"/>
          <w:lang w:eastAsia="ru-RU"/>
        </w:rPr>
        <w:t>="15 10 0 0"</w:t>
      </w:r>
      <w:r w:rsidRPr="00377A7A">
        <w:rPr>
          <w:color w:val="FF0000"/>
          <w:szCs w:val="28"/>
          <w:lang w:eastAsia="ru-RU"/>
        </w:rPr>
        <w:t>Width</w:t>
      </w:r>
      <w:r w:rsidRPr="00377A7A">
        <w:rPr>
          <w:color w:val="0000FF"/>
          <w:szCs w:val="28"/>
          <w:lang w:eastAsia="ru-RU"/>
        </w:rPr>
        <w:t>="60"</w:t>
      </w:r>
      <w:r w:rsidRPr="00377A7A">
        <w:rPr>
          <w:color w:val="FF0000"/>
          <w:szCs w:val="28"/>
          <w:lang w:eastAsia="ru-RU"/>
        </w:rPr>
        <w:t>Height</w:t>
      </w:r>
      <w:r w:rsidRPr="00377A7A">
        <w:rPr>
          <w:color w:val="0000FF"/>
          <w:szCs w:val="28"/>
          <w:lang w:eastAsia="ru-RU"/>
        </w:rPr>
        <w:t>="30"</w:t>
      </w:r>
      <w:r w:rsidRPr="00377A7A">
        <w:rPr>
          <w:color w:val="FF0000"/>
          <w:szCs w:val="28"/>
          <w:lang w:eastAsia="ru-RU"/>
        </w:rPr>
        <w:t>Margin</w:t>
      </w:r>
      <w:r w:rsidRPr="00377A7A">
        <w:rPr>
          <w:color w:val="0000FF"/>
          <w:szCs w:val="28"/>
          <w:lang w:eastAsia="ru-RU"/>
        </w:rPr>
        <w:t>="15 10 0 0"</w:t>
      </w:r>
    </w:p>
    <w:p w:rsidR="00377A7A" w:rsidRPr="00377A7A" w:rsidRDefault="00377A7A" w:rsidP="00377A7A">
      <w:pPr>
        <w:widowControl w:val="0"/>
        <w:autoSpaceDE w:val="0"/>
        <w:autoSpaceDN w:val="0"/>
        <w:adjustRightInd w:val="0"/>
        <w:spacing w:after="0" w:line="240" w:lineRule="auto"/>
        <w:ind w:left="0" w:right="0" w:firstLine="709"/>
        <w:jc w:val="left"/>
        <w:rPr>
          <w:szCs w:val="28"/>
          <w:lang w:eastAsia="ru-RU"/>
        </w:rPr>
      </w:pPr>
      <w:r w:rsidRPr="00377A7A">
        <w:rPr>
          <w:szCs w:val="28"/>
          <w:lang w:eastAsia="ru-RU"/>
        </w:rPr>
        <w:t xml:space="preserve"> </w:t>
      </w:r>
      <w:r w:rsidRPr="00377A7A">
        <w:rPr>
          <w:color w:val="FF0000"/>
          <w:szCs w:val="28"/>
          <w:lang w:eastAsia="ru-RU"/>
        </w:rPr>
        <w:t>HorizontalAlignment</w:t>
      </w:r>
      <w:r w:rsidRPr="00377A7A">
        <w:rPr>
          <w:color w:val="0000FF"/>
          <w:szCs w:val="28"/>
          <w:lang w:eastAsia="ru-RU"/>
        </w:rPr>
        <w:t>="Left"</w:t>
      </w:r>
      <w:r w:rsidRPr="00377A7A">
        <w:rPr>
          <w:color w:val="FF0000"/>
          <w:szCs w:val="28"/>
          <w:lang w:eastAsia="ru-RU"/>
        </w:rPr>
        <w:t>VerticalAlignment</w:t>
      </w:r>
      <w:r w:rsidRPr="00377A7A">
        <w:rPr>
          <w:color w:val="0000FF"/>
          <w:szCs w:val="28"/>
          <w:lang w:eastAsia="ru-RU"/>
        </w:rPr>
        <w:t>="Top"/&gt;</w:t>
      </w:r>
    </w:p>
    <w:p w:rsidR="00377A7A" w:rsidRPr="00377A7A" w:rsidRDefault="00377A7A" w:rsidP="00377A7A">
      <w:pPr>
        <w:widowControl w:val="0"/>
        <w:autoSpaceDE w:val="0"/>
        <w:autoSpaceDN w:val="0"/>
        <w:adjustRightInd w:val="0"/>
        <w:spacing w:after="0" w:line="240" w:lineRule="auto"/>
        <w:ind w:left="0" w:right="0" w:firstLine="709"/>
        <w:jc w:val="left"/>
        <w:rPr>
          <w:szCs w:val="28"/>
          <w:lang w:eastAsia="ru-RU"/>
        </w:rPr>
      </w:pPr>
      <w:r w:rsidRPr="00377A7A">
        <w:rPr>
          <w:szCs w:val="28"/>
          <w:lang w:eastAsia="ru-RU"/>
        </w:rPr>
        <w:t xml:space="preserve"> </w:t>
      </w:r>
      <w:r w:rsidRPr="00377A7A">
        <w:rPr>
          <w:color w:val="0000FF"/>
          <w:szCs w:val="28"/>
          <w:lang w:eastAsia="ru-RU"/>
        </w:rPr>
        <w:t>&lt;</w:t>
      </w:r>
      <w:r w:rsidRPr="00377A7A">
        <w:rPr>
          <w:color w:val="A31515"/>
          <w:szCs w:val="28"/>
          <w:lang w:eastAsia="ru-RU"/>
        </w:rPr>
        <w:t>Button</w:t>
      </w:r>
      <w:r w:rsidRPr="00377A7A">
        <w:rPr>
          <w:color w:val="FF0000"/>
          <w:szCs w:val="28"/>
          <w:lang w:eastAsia="ru-RU"/>
        </w:rPr>
        <w:t>Content</w:t>
      </w:r>
      <w:r w:rsidRPr="00377A7A">
        <w:rPr>
          <w:color w:val="0000FF"/>
          <w:szCs w:val="28"/>
          <w:lang w:eastAsia="ru-RU"/>
        </w:rPr>
        <w:t>="0 0 20 10"</w:t>
      </w:r>
      <w:r w:rsidRPr="00377A7A">
        <w:rPr>
          <w:color w:val="FF0000"/>
          <w:szCs w:val="28"/>
          <w:lang w:eastAsia="ru-RU"/>
        </w:rPr>
        <w:t>Width</w:t>
      </w:r>
      <w:r w:rsidRPr="00377A7A">
        <w:rPr>
          <w:color w:val="0000FF"/>
          <w:szCs w:val="28"/>
          <w:lang w:eastAsia="ru-RU"/>
        </w:rPr>
        <w:t>="60"</w:t>
      </w:r>
      <w:r w:rsidRPr="00377A7A">
        <w:rPr>
          <w:color w:val="FF0000"/>
          <w:szCs w:val="28"/>
          <w:lang w:eastAsia="ru-RU"/>
        </w:rPr>
        <w:t>Height</w:t>
      </w:r>
      <w:r w:rsidRPr="00377A7A">
        <w:rPr>
          <w:color w:val="0000FF"/>
          <w:szCs w:val="28"/>
          <w:lang w:eastAsia="ru-RU"/>
        </w:rPr>
        <w:t>="30"</w:t>
      </w:r>
      <w:r w:rsidRPr="00377A7A">
        <w:rPr>
          <w:color w:val="FF0000"/>
          <w:szCs w:val="28"/>
          <w:lang w:eastAsia="ru-RU"/>
        </w:rPr>
        <w:t>Margin</w:t>
      </w:r>
      <w:r w:rsidRPr="00377A7A">
        <w:rPr>
          <w:color w:val="0000FF"/>
          <w:szCs w:val="28"/>
          <w:lang w:eastAsia="ru-RU"/>
        </w:rPr>
        <w:t>="0 0 20 10"</w:t>
      </w:r>
    </w:p>
    <w:p w:rsidR="00377A7A" w:rsidRPr="00377A7A" w:rsidRDefault="00377A7A" w:rsidP="00377A7A">
      <w:pPr>
        <w:widowControl w:val="0"/>
        <w:autoSpaceDE w:val="0"/>
        <w:autoSpaceDN w:val="0"/>
        <w:adjustRightInd w:val="0"/>
        <w:spacing w:after="0" w:line="240" w:lineRule="auto"/>
        <w:ind w:left="0" w:right="0" w:firstLine="709"/>
        <w:jc w:val="left"/>
        <w:rPr>
          <w:szCs w:val="28"/>
          <w:lang w:eastAsia="ru-RU"/>
        </w:rPr>
      </w:pPr>
      <w:r w:rsidRPr="00377A7A">
        <w:rPr>
          <w:szCs w:val="28"/>
          <w:lang w:eastAsia="ru-RU"/>
        </w:rPr>
        <w:t xml:space="preserve"> </w:t>
      </w:r>
      <w:r w:rsidRPr="00377A7A">
        <w:rPr>
          <w:color w:val="FF0000"/>
          <w:szCs w:val="28"/>
          <w:lang w:eastAsia="ru-RU"/>
        </w:rPr>
        <w:t>HorizontalAlignment</w:t>
      </w:r>
      <w:r w:rsidRPr="00377A7A">
        <w:rPr>
          <w:color w:val="0000FF"/>
          <w:szCs w:val="28"/>
          <w:lang w:eastAsia="ru-RU"/>
        </w:rPr>
        <w:t>="Right"</w:t>
      </w:r>
      <w:r w:rsidRPr="00377A7A">
        <w:rPr>
          <w:color w:val="FF0000"/>
          <w:szCs w:val="28"/>
          <w:lang w:eastAsia="ru-RU"/>
        </w:rPr>
        <w:t>VerticalAlignment</w:t>
      </w:r>
      <w:r w:rsidRPr="00377A7A">
        <w:rPr>
          <w:color w:val="0000FF"/>
          <w:szCs w:val="28"/>
          <w:lang w:eastAsia="ru-RU"/>
        </w:rPr>
        <w:t>="Bottom"/&gt;</w:t>
      </w:r>
    </w:p>
    <w:p w:rsidR="00377A7A" w:rsidRPr="00377A7A" w:rsidRDefault="00377A7A" w:rsidP="00377A7A">
      <w:pPr>
        <w:widowControl w:val="0"/>
        <w:autoSpaceDE w:val="0"/>
        <w:autoSpaceDN w:val="0"/>
        <w:adjustRightInd w:val="0"/>
        <w:spacing w:after="0" w:line="240" w:lineRule="auto"/>
        <w:ind w:left="0" w:right="0" w:firstLine="709"/>
        <w:rPr>
          <w:color w:val="0000FF"/>
          <w:szCs w:val="28"/>
          <w:lang w:eastAsia="ru-RU"/>
        </w:rPr>
      </w:pPr>
      <w:r w:rsidRPr="00377A7A">
        <w:rPr>
          <w:color w:val="0000FF"/>
          <w:szCs w:val="28"/>
          <w:lang w:eastAsia="ru-RU"/>
        </w:rPr>
        <w:t>&lt;/</w:t>
      </w:r>
      <w:r w:rsidRPr="00377A7A">
        <w:rPr>
          <w:color w:val="A31515"/>
          <w:szCs w:val="28"/>
          <w:lang w:eastAsia="ru-RU"/>
        </w:rPr>
        <w:t>Grid</w:t>
      </w:r>
      <w:r w:rsidRPr="00377A7A">
        <w:rPr>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b/>
          <w:bCs/>
          <w:color w:val="auto"/>
          <w:szCs w:val="28"/>
          <w:lang w:eastAsia="ru-RU"/>
        </w:rPr>
      </w:pPr>
      <w:r w:rsidRPr="00377A7A">
        <w:rPr>
          <w:b/>
          <w:bCs/>
          <w:color w:val="auto"/>
          <w:szCs w:val="28"/>
          <w:lang w:eastAsia="ru-RU"/>
        </w:rPr>
        <w:t>Panel.ZIndex</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При створенні інтерфейсу можлива ситуація, коли одні елементи повністю або частково перекриватимуть інші. За замовчуванням елементи, визначені пізніше, перекривають елементи, визначені раніше. Однак ми можемо змінити подібну дію за допомогою властивості Panel.ZIndex.</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="60"</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="30"</w:t>
      </w:r>
      <w:r w:rsidRPr="00377A7A">
        <w:rPr>
          <w:rFonts w:ascii="Consolas" w:hAnsi="Consolas" w:cs="Consolas"/>
          <w:color w:val="FF0000"/>
          <w:szCs w:val="28"/>
          <w:lang w:eastAsia="ru-RU"/>
        </w:rPr>
        <w:t>Panel.ZIndex</w:t>
      </w:r>
      <w:r w:rsidRPr="00377A7A">
        <w:rPr>
          <w:rFonts w:ascii="Consolas" w:hAnsi="Consolas" w:cs="Consolas"/>
          <w:color w:val="0000FF"/>
          <w:szCs w:val="28"/>
          <w:lang w:eastAsia="ru-RU"/>
        </w:rPr>
        <w:t>="2"</w:t>
      </w:r>
      <w:r w:rsidRPr="00377A7A">
        <w:rPr>
          <w:rFonts w:ascii="Consolas" w:hAnsi="Consolas" w:cs="Consolas"/>
          <w:color w:val="FF0000"/>
          <w:szCs w:val="28"/>
          <w:lang w:eastAsia="ru-RU"/>
        </w:rPr>
        <w:t>Margin</w:t>
      </w:r>
      <w:r w:rsidRPr="00377A7A">
        <w:rPr>
          <w:rFonts w:ascii="Consolas" w:hAnsi="Consolas" w:cs="Consolas"/>
          <w:color w:val="0000FF"/>
          <w:szCs w:val="28"/>
          <w:lang w:eastAsia="ru-RU"/>
        </w:rPr>
        <w:t>="10 10 0 0"&gt;</w:t>
      </w:r>
      <w:r w:rsidRPr="00377A7A">
        <w:rPr>
          <w:rFonts w:ascii="Consolas" w:hAnsi="Consolas" w:cs="Consolas"/>
          <w:szCs w:val="28"/>
          <w:lang w:eastAsia="ru-RU"/>
        </w:rPr>
        <w:t>Один</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="60"</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="30"</w:t>
      </w:r>
      <w:r w:rsidRPr="00377A7A">
        <w:rPr>
          <w:rFonts w:ascii="Consolas" w:hAnsi="Consolas" w:cs="Consolas"/>
          <w:color w:val="FF0000"/>
          <w:szCs w:val="28"/>
          <w:lang w:eastAsia="ru-RU"/>
        </w:rPr>
        <w:t>Panel.ZIndex</w:t>
      </w:r>
      <w:r w:rsidRPr="00377A7A">
        <w:rPr>
          <w:rFonts w:ascii="Consolas" w:hAnsi="Consolas" w:cs="Consolas"/>
          <w:color w:val="0000FF"/>
          <w:szCs w:val="28"/>
          <w:lang w:eastAsia="ru-RU"/>
        </w:rPr>
        <w:t>="1"</w:t>
      </w:r>
      <w:r w:rsidRPr="00377A7A">
        <w:rPr>
          <w:rFonts w:ascii="Consolas" w:hAnsi="Consolas" w:cs="Consolas"/>
          <w:color w:val="FF0000"/>
          <w:szCs w:val="28"/>
          <w:lang w:eastAsia="ru-RU"/>
        </w:rPr>
        <w:t>Margin</w:t>
      </w:r>
      <w:r w:rsidRPr="00377A7A">
        <w:rPr>
          <w:rFonts w:ascii="Consolas" w:hAnsi="Consolas" w:cs="Consolas"/>
          <w:color w:val="0000FF"/>
          <w:szCs w:val="28"/>
          <w:lang w:eastAsia="ru-RU"/>
        </w:rPr>
        <w:t>="45 45 0 0"&gt;</w:t>
      </w:r>
      <w:r w:rsidRPr="00377A7A">
        <w:rPr>
          <w:rFonts w:ascii="Consolas" w:hAnsi="Consolas" w:cs="Consolas"/>
          <w:szCs w:val="28"/>
          <w:lang w:eastAsia="ru-RU"/>
        </w:rPr>
        <w:t>Два</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="60"</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="30"</w:t>
      </w:r>
      <w:r w:rsidRPr="00377A7A">
        <w:rPr>
          <w:rFonts w:ascii="Consolas" w:hAnsi="Consolas" w:cs="Consolas"/>
          <w:color w:val="FF0000"/>
          <w:szCs w:val="28"/>
          <w:lang w:eastAsia="ru-RU"/>
        </w:rPr>
        <w:t>Panel.ZIndex</w:t>
      </w:r>
      <w:r w:rsidRPr="00377A7A">
        <w:rPr>
          <w:rFonts w:ascii="Consolas" w:hAnsi="Consolas" w:cs="Consolas"/>
          <w:color w:val="0000FF"/>
          <w:szCs w:val="28"/>
          <w:lang w:eastAsia="ru-RU"/>
        </w:rPr>
        <w:t>="0"</w:t>
      </w:r>
      <w:r w:rsidRPr="00377A7A">
        <w:rPr>
          <w:rFonts w:ascii="Consolas" w:hAnsi="Consolas" w:cs="Consolas"/>
          <w:color w:val="FF0000"/>
          <w:szCs w:val="28"/>
          <w:lang w:eastAsia="ru-RU"/>
        </w:rPr>
        <w:t>Margin</w:t>
      </w:r>
      <w:r w:rsidRPr="00377A7A">
        <w:rPr>
          <w:rFonts w:ascii="Consolas" w:hAnsi="Consolas" w:cs="Consolas"/>
          <w:color w:val="0000FF"/>
          <w:szCs w:val="28"/>
          <w:lang w:eastAsia="ru-RU"/>
        </w:rPr>
        <w:t>="75 75 0 0"&gt;</w:t>
      </w:r>
      <w:r w:rsidRPr="00377A7A">
        <w:rPr>
          <w:rFonts w:ascii="Consolas" w:hAnsi="Consolas" w:cs="Consolas"/>
          <w:szCs w:val="28"/>
          <w:lang w:eastAsia="ru-RU"/>
        </w:rPr>
        <w:t>Три</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center"/>
        <w:rPr>
          <w:b/>
          <w:bCs/>
          <w:color w:val="auto"/>
          <w:szCs w:val="28"/>
          <w:lang w:eastAsia="ru-RU"/>
        </w:rPr>
      </w:pPr>
      <w:r w:rsidRPr="00377A7A">
        <w:rPr>
          <w:b/>
          <w:bCs/>
          <w:color w:val="auto"/>
          <w:szCs w:val="28"/>
          <w:lang w:eastAsia="ru-RU"/>
        </w:rPr>
        <w:t>GridSplitter</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Елемент GridSplitter допомагає створювати інтерфейси на кшталт елемента SplitContainer у WinForms, лише функціональніші. Він є деяким роздільником між стовпцями або рядками, шляхом зсуву якого можна регулювати ширину стовпців і висоту рядків. Як приклад можна навести стандартний інтерфейс провідника у Windows, де розділова смуга відокремлює деревоподібний список папок від панелі зі списком файлів. Наприклад,</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Grid.ColumnDefinitions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lastRenderedPageBreak/>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="Auto"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Grid.ColumnDefinitions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Grid.Column</w:t>
      </w:r>
      <w:r w:rsidRPr="00377A7A">
        <w:rPr>
          <w:rFonts w:ascii="Consolas" w:hAnsi="Consolas" w:cs="Consolas"/>
          <w:color w:val="0000FF"/>
          <w:szCs w:val="28"/>
          <w:lang w:eastAsia="ru-RU"/>
        </w:rPr>
        <w:t>="0"</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="Ліва кнопка"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GridSplitter</w:t>
      </w:r>
      <w:r w:rsidRPr="00377A7A">
        <w:rPr>
          <w:rFonts w:ascii="Consolas" w:hAnsi="Consolas" w:cs="Consolas"/>
          <w:color w:val="FF0000"/>
          <w:szCs w:val="28"/>
          <w:lang w:eastAsia="ru-RU"/>
        </w:rPr>
        <w:t>Grid.Column</w:t>
      </w:r>
      <w:r w:rsidRPr="00377A7A">
        <w:rPr>
          <w:rFonts w:ascii="Consolas" w:hAnsi="Consolas" w:cs="Consolas"/>
          <w:color w:val="0000FF"/>
          <w:szCs w:val="28"/>
          <w:lang w:eastAsia="ru-RU"/>
        </w:rPr>
        <w:t>="1"</w:t>
      </w:r>
      <w:r w:rsidRPr="00377A7A">
        <w:rPr>
          <w:rFonts w:ascii="Consolas" w:hAnsi="Consolas" w:cs="Consolas"/>
          <w:color w:val="FF0000"/>
          <w:szCs w:val="28"/>
          <w:lang w:eastAsia="ru-RU"/>
        </w:rPr>
        <w:t>ShowsPreview</w:t>
      </w:r>
      <w:r w:rsidRPr="00377A7A">
        <w:rPr>
          <w:rFonts w:ascii="Consolas" w:hAnsi="Consolas" w:cs="Consolas"/>
          <w:color w:val="0000FF"/>
          <w:szCs w:val="28"/>
          <w:lang w:eastAsia="ru-RU"/>
        </w:rPr>
        <w:t>="False"</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="3"</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="Center"</w:t>
      </w:r>
      <w:r w:rsidRPr="00377A7A">
        <w:rPr>
          <w:rFonts w:ascii="Consolas" w:hAnsi="Consolas" w:cs="Consolas"/>
          <w:color w:val="FF0000"/>
          <w:szCs w:val="28"/>
          <w:lang w:eastAsia="ru-RU"/>
        </w:rPr>
        <w:t>VerticalAlignment</w:t>
      </w:r>
      <w:r w:rsidRPr="00377A7A">
        <w:rPr>
          <w:rFonts w:ascii="Consolas" w:hAnsi="Consolas" w:cs="Consolas"/>
          <w:color w:val="0000FF"/>
          <w:szCs w:val="28"/>
          <w:lang w:eastAsia="ru-RU"/>
        </w:rPr>
        <w:t>="Stretch"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Grid.Column</w:t>
      </w:r>
      <w:r w:rsidRPr="00377A7A">
        <w:rPr>
          <w:rFonts w:ascii="Consolas" w:hAnsi="Consolas" w:cs="Consolas"/>
          <w:color w:val="0000FF"/>
          <w:szCs w:val="28"/>
          <w:lang w:eastAsia="ru-RU"/>
        </w:rPr>
        <w:t>="2"</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="Права кнопка" /&gt;</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Якщо ми маємо кілька рядків, і ми хочемо, щоб роздільник поширювався на кілька рядків, то ми можемо задати властивість Grid.RowSpan:</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Grid.ColumnDefinitions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="Auto"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Grid.ColumnDefinitions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Grid.RowDefinitions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Grid.RowDefinitions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GridSplitter</w:t>
      </w:r>
      <w:r w:rsidRPr="00377A7A">
        <w:rPr>
          <w:rFonts w:ascii="Consolas" w:hAnsi="Consolas" w:cs="Consolas"/>
          <w:color w:val="FF0000"/>
          <w:szCs w:val="28"/>
          <w:lang w:eastAsia="ru-RU"/>
        </w:rPr>
        <w:t>Grid.Column</w:t>
      </w:r>
      <w:r w:rsidRPr="00377A7A">
        <w:rPr>
          <w:rFonts w:ascii="Consolas" w:hAnsi="Consolas" w:cs="Consolas"/>
          <w:color w:val="0000FF"/>
          <w:szCs w:val="28"/>
          <w:lang w:eastAsia="ru-RU"/>
        </w:rPr>
        <w:t>="1"</w:t>
      </w:r>
      <w:r w:rsidRPr="00377A7A">
        <w:rPr>
          <w:rFonts w:ascii="Consolas" w:hAnsi="Consolas" w:cs="Consolas"/>
          <w:color w:val="FF0000"/>
          <w:szCs w:val="28"/>
          <w:lang w:eastAsia="ru-RU"/>
        </w:rPr>
        <w:t>Grid.RowSpan</w:t>
      </w:r>
      <w:r w:rsidRPr="00377A7A">
        <w:rPr>
          <w:rFonts w:ascii="Consolas" w:hAnsi="Consolas" w:cs="Consolas"/>
          <w:color w:val="0000FF"/>
          <w:szCs w:val="28"/>
          <w:lang w:eastAsia="ru-RU"/>
        </w:rPr>
        <w:t>="2"</w:t>
      </w:r>
      <w:r w:rsidRPr="00377A7A">
        <w:rPr>
          <w:rFonts w:ascii="Consolas" w:hAnsi="Consolas" w:cs="Consolas"/>
          <w:color w:val="FF0000"/>
          <w:szCs w:val="28"/>
          <w:lang w:eastAsia="ru-RU"/>
        </w:rPr>
        <w:t>ShowsPreview</w:t>
      </w:r>
      <w:r w:rsidRPr="00377A7A">
        <w:rPr>
          <w:rFonts w:ascii="Consolas" w:hAnsi="Consolas" w:cs="Consolas"/>
          <w:color w:val="0000FF"/>
          <w:szCs w:val="28"/>
          <w:lang w:eastAsia="ru-RU"/>
        </w:rPr>
        <w:t>="False"</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="3"</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="Center"</w:t>
      </w:r>
      <w:r w:rsidRPr="00377A7A">
        <w:rPr>
          <w:rFonts w:ascii="Consolas" w:hAnsi="Consolas" w:cs="Consolas"/>
          <w:color w:val="FF0000"/>
          <w:szCs w:val="28"/>
          <w:lang w:eastAsia="ru-RU"/>
        </w:rPr>
        <w:t>VerticalAlignment</w:t>
      </w:r>
      <w:r w:rsidRPr="00377A7A">
        <w:rPr>
          <w:rFonts w:ascii="Consolas" w:hAnsi="Consolas" w:cs="Consolas"/>
          <w:color w:val="0000FF"/>
          <w:szCs w:val="28"/>
          <w:lang w:eastAsia="ru-RU"/>
        </w:rPr>
        <w:t>="Stretch" /&gt;</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У випадку, якщо ми задаємо горизонтальний роздільник, тоді відповідно треба використовувати властивість Grid.ColumnSpan</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Потім нам треба настроїти властивості. По-перше, треба налаштувати ширину (Width) для вертикальних сплітерів та висоту (Height) для горизонтальних. Якщо не поставити відповідну властивість, то сплітер ми не побачимо, оскільки він дуже малий.</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Потім нам треба задати вирівнювання. Якщо ми хочемо, що сплітер заповнював всю висоту доступної області (тобто якщо у нас вертикальний сплітер), то треба встановити для властивості VerticalAlignment значення Stretch.</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Якщо ж у нас горизонтальний сплітер, то треба встановити властивість HorizontalAlignment у Stretch</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Також у прикладі вище використовується властивість ShowsPreview. Якщо воно дорівнює False, то зміна меж кнопок відбуватиметься відразу ж при переміщенні сплітера. Якщо ж воно одно True, тоді зміна меж буде відбуватися тільки після того, як переміщення сплітера завершиться, і при переміщенні спліттера ми побачимо його проекцію.</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На відміну від елемента SplitContainer у WinForms, у WPF можна встановити різну кількість динамічно регульованих частин вікна. Трохи вдосконалимо попередній приклад:</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lastRenderedPageBreak/>
        <w:t>&lt;</w:t>
      </w:r>
      <w:r w:rsidRPr="00377A7A">
        <w:rPr>
          <w:rFonts w:ascii="Consolas" w:hAnsi="Consolas" w:cs="Consolas"/>
          <w:color w:val="A31515"/>
          <w:szCs w:val="28"/>
          <w:lang w:eastAsia="ru-RU"/>
        </w:rPr>
        <w:t>Grid</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Grid.ColumnDefinitions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="Auto"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ColumnDefinition</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Grid.ColumnDefinitions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Grid.RowDefinitions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="Auto"&gt;&lt;/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RowDefinition</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="*"&gt;&lt;/</w:t>
      </w:r>
      <w:r w:rsidRPr="00377A7A">
        <w:rPr>
          <w:rFonts w:ascii="Consolas" w:hAnsi="Consolas" w:cs="Consolas"/>
          <w:color w:val="A31515"/>
          <w:szCs w:val="28"/>
          <w:lang w:eastAsia="ru-RU"/>
        </w:rPr>
        <w:t>RowDefinition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Grid.RowDefinitions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GridSplitter</w:t>
      </w:r>
      <w:r w:rsidRPr="00377A7A">
        <w:rPr>
          <w:rFonts w:ascii="Consolas" w:hAnsi="Consolas" w:cs="Consolas"/>
          <w:color w:val="FF0000"/>
          <w:szCs w:val="28"/>
          <w:lang w:eastAsia="ru-RU"/>
        </w:rPr>
        <w:t>Grid.Column</w:t>
      </w:r>
      <w:r w:rsidRPr="00377A7A">
        <w:rPr>
          <w:rFonts w:ascii="Consolas" w:hAnsi="Consolas" w:cs="Consolas"/>
          <w:color w:val="0000FF"/>
          <w:szCs w:val="28"/>
          <w:lang w:eastAsia="ru-RU"/>
        </w:rPr>
        <w:t>="1"</w:t>
      </w:r>
      <w:r w:rsidRPr="00377A7A">
        <w:rPr>
          <w:rFonts w:ascii="Consolas" w:hAnsi="Consolas" w:cs="Consolas"/>
          <w:szCs w:val="28"/>
          <w:lang w:eastAsia="ru-RU"/>
        </w:rPr>
        <w:t xml:space="preserve"> </w:t>
      </w:r>
      <w:r w:rsidRPr="00377A7A">
        <w:rPr>
          <w:rFonts w:ascii="Consolas" w:hAnsi="Consolas" w:cs="Consolas"/>
          <w:color w:val="FF0000"/>
          <w:szCs w:val="28"/>
          <w:lang w:eastAsia="ru-RU"/>
        </w:rPr>
        <w:t>Grid.Row</w:t>
      </w:r>
      <w:r w:rsidRPr="00377A7A">
        <w:rPr>
          <w:rFonts w:ascii="Consolas" w:hAnsi="Consolas" w:cs="Consolas"/>
          <w:color w:val="0000FF"/>
          <w:szCs w:val="28"/>
          <w:lang w:eastAsia="ru-RU"/>
        </w:rPr>
        <w:t>="0"</w:t>
      </w:r>
      <w:r w:rsidRPr="00377A7A">
        <w:rPr>
          <w:rFonts w:ascii="Consolas" w:hAnsi="Consolas" w:cs="Consolas"/>
          <w:color w:val="FF0000"/>
          <w:szCs w:val="28"/>
          <w:lang w:eastAsia="ru-RU"/>
        </w:rPr>
        <w:t>ShowsPreview</w:t>
      </w:r>
      <w:r w:rsidRPr="00377A7A">
        <w:rPr>
          <w:rFonts w:ascii="Consolas" w:hAnsi="Consolas" w:cs="Consolas"/>
          <w:color w:val="0000FF"/>
          <w:szCs w:val="28"/>
          <w:lang w:eastAsia="ru-RU"/>
        </w:rPr>
        <w:t>="False"</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="3"</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="Center"</w:t>
      </w:r>
      <w:r w:rsidRPr="00377A7A">
        <w:rPr>
          <w:rFonts w:ascii="Consolas" w:hAnsi="Consolas" w:cs="Consolas"/>
          <w:color w:val="FF0000"/>
          <w:szCs w:val="28"/>
          <w:lang w:eastAsia="ru-RU"/>
        </w:rPr>
        <w:t>VerticalAlignment</w:t>
      </w:r>
      <w:r w:rsidRPr="00377A7A">
        <w:rPr>
          <w:rFonts w:ascii="Consolas" w:hAnsi="Consolas" w:cs="Consolas"/>
          <w:color w:val="0000FF"/>
          <w:szCs w:val="28"/>
          <w:lang w:eastAsia="ru-RU"/>
        </w:rPr>
        <w:t>="Stretch"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GridSplitter</w:t>
      </w:r>
      <w:r w:rsidRPr="00377A7A">
        <w:rPr>
          <w:rFonts w:ascii="Consolas" w:hAnsi="Consolas" w:cs="Consolas"/>
          <w:color w:val="FF0000"/>
          <w:szCs w:val="28"/>
          <w:lang w:eastAsia="ru-RU"/>
        </w:rPr>
        <w:t>Grid.Row</w:t>
      </w:r>
      <w:r w:rsidRPr="00377A7A">
        <w:rPr>
          <w:rFonts w:ascii="Consolas" w:hAnsi="Consolas" w:cs="Consolas"/>
          <w:color w:val="0000FF"/>
          <w:szCs w:val="28"/>
          <w:lang w:eastAsia="ru-RU"/>
        </w:rPr>
        <w:t>="1"</w:t>
      </w:r>
      <w:r w:rsidRPr="00377A7A">
        <w:rPr>
          <w:rFonts w:ascii="Consolas" w:hAnsi="Consolas" w:cs="Consolas"/>
          <w:color w:val="FF0000"/>
          <w:szCs w:val="28"/>
          <w:lang w:eastAsia="ru-RU"/>
        </w:rPr>
        <w:t>Grid.ColumnSpan</w:t>
      </w:r>
      <w:r w:rsidRPr="00377A7A">
        <w:rPr>
          <w:rFonts w:ascii="Consolas" w:hAnsi="Consolas" w:cs="Consolas"/>
          <w:color w:val="0000FF"/>
          <w:szCs w:val="28"/>
          <w:lang w:eastAsia="ru-RU"/>
        </w:rPr>
        <w:t>="3"</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="3"</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="Stretch"</w:t>
      </w:r>
      <w:r w:rsidRPr="00377A7A">
        <w:rPr>
          <w:rFonts w:ascii="Consolas" w:hAnsi="Consolas" w:cs="Consolas"/>
          <w:color w:val="FF0000"/>
          <w:szCs w:val="28"/>
          <w:lang w:eastAsia="ru-RU"/>
        </w:rPr>
        <w:t>VerticalAlignment</w:t>
      </w:r>
      <w:r w:rsidRPr="00377A7A">
        <w:rPr>
          <w:rFonts w:ascii="Consolas" w:hAnsi="Consolas" w:cs="Consolas"/>
          <w:color w:val="0000FF"/>
          <w:szCs w:val="28"/>
          <w:lang w:eastAsia="ru-RU"/>
        </w:rPr>
        <w:t>="Center"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Canvas</w:t>
      </w:r>
      <w:r w:rsidRPr="00377A7A">
        <w:rPr>
          <w:rFonts w:ascii="Consolas" w:hAnsi="Consolas" w:cs="Consolas"/>
          <w:color w:val="FF0000"/>
          <w:szCs w:val="28"/>
          <w:lang w:eastAsia="ru-RU"/>
        </w:rPr>
        <w:t>Grid.Column</w:t>
      </w:r>
      <w:r w:rsidRPr="00377A7A">
        <w:rPr>
          <w:rFonts w:ascii="Consolas" w:hAnsi="Consolas" w:cs="Consolas"/>
          <w:color w:val="0000FF"/>
          <w:szCs w:val="28"/>
          <w:lang w:eastAsia="ru-RU"/>
        </w:rPr>
        <w:t>="0"</w:t>
      </w:r>
      <w:r w:rsidRPr="00377A7A">
        <w:rPr>
          <w:rFonts w:ascii="Consolas" w:hAnsi="Consolas" w:cs="Consolas"/>
          <w:color w:val="FF0000"/>
          <w:szCs w:val="28"/>
          <w:lang w:eastAsia="ru-RU"/>
        </w:rPr>
        <w:t>Grid.Row</w:t>
      </w:r>
      <w:r w:rsidRPr="00377A7A">
        <w:rPr>
          <w:rFonts w:ascii="Consolas" w:hAnsi="Consolas" w:cs="Consolas"/>
          <w:color w:val="0000FF"/>
          <w:szCs w:val="28"/>
          <w:lang w:eastAsia="ru-RU"/>
        </w:rPr>
        <w:t>="0"&gt;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TextBlock</w:t>
      </w:r>
      <w:r w:rsidRPr="00377A7A">
        <w:rPr>
          <w:rFonts w:ascii="Consolas" w:hAnsi="Consolas" w:cs="Consolas"/>
          <w:color w:val="0000FF"/>
          <w:szCs w:val="28"/>
          <w:lang w:eastAsia="ru-RU"/>
        </w:rPr>
        <w:t>&gt;</w:t>
      </w:r>
      <w:r w:rsidRPr="00377A7A">
        <w:rPr>
          <w:rFonts w:ascii="Consolas" w:hAnsi="Consolas" w:cs="Consolas"/>
          <w:szCs w:val="28"/>
          <w:lang w:eastAsia="ru-RU"/>
        </w:rPr>
        <w:t>Ліва панель</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TextBlock</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Canvas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Canvas</w:t>
      </w:r>
      <w:r w:rsidRPr="00377A7A">
        <w:rPr>
          <w:rFonts w:ascii="Consolas" w:hAnsi="Consolas" w:cs="Consolas"/>
          <w:color w:val="FF0000"/>
          <w:szCs w:val="28"/>
          <w:lang w:eastAsia="ru-RU"/>
        </w:rPr>
        <w:t>Grid.Column</w:t>
      </w:r>
      <w:r w:rsidRPr="00377A7A">
        <w:rPr>
          <w:rFonts w:ascii="Consolas" w:hAnsi="Consolas" w:cs="Consolas"/>
          <w:color w:val="0000FF"/>
          <w:szCs w:val="28"/>
          <w:lang w:eastAsia="ru-RU"/>
        </w:rPr>
        <w:t>="2"</w:t>
      </w:r>
      <w:r w:rsidRPr="00377A7A">
        <w:rPr>
          <w:rFonts w:ascii="Consolas" w:hAnsi="Consolas" w:cs="Consolas"/>
          <w:color w:val="FF0000"/>
          <w:szCs w:val="28"/>
          <w:lang w:eastAsia="ru-RU"/>
        </w:rPr>
        <w:t>Grid.Row</w:t>
      </w:r>
      <w:r w:rsidRPr="00377A7A">
        <w:rPr>
          <w:rFonts w:ascii="Consolas" w:hAnsi="Consolas" w:cs="Consolas"/>
          <w:color w:val="0000FF"/>
          <w:szCs w:val="28"/>
          <w:lang w:eastAsia="ru-RU"/>
        </w:rPr>
        <w:t>="0"</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="LightGreen"&gt;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TextBlock</w:t>
      </w:r>
      <w:r w:rsidRPr="00377A7A">
        <w:rPr>
          <w:rFonts w:ascii="Consolas" w:hAnsi="Consolas" w:cs="Consolas"/>
          <w:color w:val="0000FF"/>
          <w:szCs w:val="28"/>
          <w:lang w:eastAsia="ru-RU"/>
        </w:rPr>
        <w:t>&gt;</w:t>
      </w:r>
      <w:r w:rsidRPr="00377A7A">
        <w:rPr>
          <w:rFonts w:ascii="Consolas" w:hAnsi="Consolas" w:cs="Consolas"/>
          <w:szCs w:val="28"/>
          <w:lang w:eastAsia="ru-RU"/>
        </w:rPr>
        <w:t>Права панель</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TextBlock</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Canvas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Canvas</w:t>
      </w:r>
      <w:r w:rsidRPr="00377A7A">
        <w:rPr>
          <w:rFonts w:ascii="Consolas" w:hAnsi="Consolas" w:cs="Consolas"/>
          <w:color w:val="FF0000"/>
          <w:szCs w:val="28"/>
          <w:lang w:eastAsia="ru-RU"/>
        </w:rPr>
        <w:t>Grid.ColumnSpan</w:t>
      </w:r>
      <w:r w:rsidRPr="00377A7A">
        <w:rPr>
          <w:rFonts w:ascii="Consolas" w:hAnsi="Consolas" w:cs="Consolas"/>
          <w:color w:val="0000FF"/>
          <w:szCs w:val="28"/>
          <w:lang w:eastAsia="ru-RU"/>
        </w:rPr>
        <w:t>="3"</w:t>
      </w:r>
      <w:r w:rsidRPr="00377A7A">
        <w:rPr>
          <w:rFonts w:ascii="Consolas" w:hAnsi="Consolas" w:cs="Consolas"/>
          <w:color w:val="FF0000"/>
          <w:szCs w:val="28"/>
          <w:lang w:eastAsia="ru-RU"/>
        </w:rPr>
        <w:t>Grid.Row</w:t>
      </w:r>
      <w:r w:rsidRPr="00377A7A">
        <w:rPr>
          <w:rFonts w:ascii="Consolas" w:hAnsi="Consolas" w:cs="Consolas"/>
          <w:color w:val="0000FF"/>
          <w:szCs w:val="28"/>
          <w:lang w:eastAsia="ru-RU"/>
        </w:rPr>
        <w:t>="2"</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="#dfffff"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TextBlock</w:t>
      </w:r>
      <w:r w:rsidRPr="00377A7A">
        <w:rPr>
          <w:rFonts w:ascii="Consolas" w:hAnsi="Consolas" w:cs="Consolas"/>
          <w:color w:val="FF0000"/>
          <w:szCs w:val="28"/>
          <w:lang w:eastAsia="ru-RU"/>
        </w:rPr>
        <w:t>Canvas.Left</w:t>
      </w:r>
      <w:r w:rsidRPr="00377A7A">
        <w:rPr>
          <w:rFonts w:ascii="Consolas" w:hAnsi="Consolas" w:cs="Consolas"/>
          <w:color w:val="0000FF"/>
          <w:szCs w:val="28"/>
          <w:lang w:eastAsia="ru-RU"/>
        </w:rPr>
        <w:t>="60"&gt;</w:t>
      </w:r>
      <w:r w:rsidRPr="00377A7A">
        <w:rPr>
          <w:rFonts w:ascii="Consolas" w:hAnsi="Consolas" w:cs="Consolas"/>
          <w:szCs w:val="28"/>
          <w:lang w:eastAsia="ru-RU"/>
        </w:rPr>
        <w:t>Нижня панель</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TextBlock</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Canvas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Grid</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center"/>
        <w:rPr>
          <w:b/>
          <w:bCs/>
          <w:color w:val="auto"/>
          <w:szCs w:val="28"/>
          <w:lang w:eastAsia="ru-RU"/>
        </w:rPr>
      </w:pPr>
      <w:r w:rsidRPr="00377A7A">
        <w:rPr>
          <w:b/>
          <w:bCs/>
          <w:color w:val="auto"/>
          <w:szCs w:val="28"/>
          <w:lang w:eastAsia="ru-RU"/>
        </w:rPr>
        <w:t>StackPanel</w:t>
      </w:r>
    </w:p>
    <w:p w:rsidR="00377A7A" w:rsidRPr="00377A7A" w:rsidRDefault="00377A7A" w:rsidP="00377A7A">
      <w:pPr>
        <w:widowControl w:val="0"/>
        <w:autoSpaceDE w:val="0"/>
        <w:autoSpaceDN w:val="0"/>
        <w:adjustRightInd w:val="0"/>
        <w:spacing w:after="0" w:line="240" w:lineRule="auto"/>
        <w:ind w:left="0" w:right="0" w:firstLine="709"/>
        <w:rPr>
          <w:bCs/>
          <w:color w:val="auto"/>
          <w:szCs w:val="28"/>
          <w:lang w:eastAsia="ru-RU"/>
        </w:rPr>
      </w:pPr>
      <w:r w:rsidRPr="00377A7A">
        <w:rPr>
          <w:bCs/>
          <w:color w:val="auto"/>
          <w:szCs w:val="28"/>
          <w:lang w:eastAsia="ru-RU"/>
        </w:rPr>
        <w:t>Це простіший елемент компонування. Він має всі елементи в ряд або по горизонталі, або по вертикалі в залежності від орієнтації. Наприклад,</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StackPanel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="1"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="White"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="2"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="Red"</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="3"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StackPanel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color w:val="0000FF"/>
          <w:szCs w:val="28"/>
          <w:lang w:eastAsia="ru-RU"/>
        </w:rPr>
      </w:pPr>
      <w:r w:rsidRPr="00377A7A">
        <w:rPr>
          <w:szCs w:val="28"/>
          <w:shd w:val="clear" w:color="auto" w:fill="F7F7FA"/>
          <w:lang w:eastAsia="ru-RU"/>
        </w:rPr>
        <w:t>В даному випадку для властивості Orientation за замовчуванням використовується значення Vertical, тобто StackPanel створює вертикальний ряд, який містить всі вкладені елементи зверху вниз. Ми також можемо встановити горизонтальний стек. Для цього нам потрібно вказати властивість Orientation="Horizontal":</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StackPanel</w:t>
      </w:r>
      <w:r w:rsidRPr="00377A7A">
        <w:rPr>
          <w:rFonts w:ascii="Consolas" w:hAnsi="Consolas" w:cs="Consolas"/>
          <w:color w:val="FF0000"/>
          <w:szCs w:val="28"/>
          <w:lang w:eastAsia="ru-RU"/>
        </w:rPr>
        <w:t>Orientation</w:t>
      </w:r>
      <w:r w:rsidRPr="00377A7A">
        <w:rPr>
          <w:rFonts w:ascii="Consolas" w:hAnsi="Consolas" w:cs="Consolas"/>
          <w:color w:val="0000FF"/>
          <w:szCs w:val="28"/>
          <w:lang w:eastAsia="ru-RU"/>
        </w:rPr>
        <w:t>="Horizontal"&gt;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="1"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="White"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="2"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="Red"</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="3"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lastRenderedPageBreak/>
        <w:t>&lt;/</w:t>
      </w:r>
      <w:r w:rsidRPr="00377A7A">
        <w:rPr>
          <w:rFonts w:ascii="Consolas" w:hAnsi="Consolas" w:cs="Consolas"/>
          <w:color w:val="A31515"/>
          <w:szCs w:val="28"/>
          <w:lang w:eastAsia="ru-RU"/>
        </w:rPr>
        <w:t>StackPanel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При горизонтальній орієнтації всі вкладені елементи розміщуються зліва направо. Якщо ми хочемо, щоб наповнення стека починалося праворуч наліво, то нам треба задати властивість FlowDirection: &lt;StackPanel Orientation="Horizontal" FlowDirection="RightToLeft"&gt;. За замовчуванням ця властивість має значення LeftToRight – тобто зліва направо.</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StackPanel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Label</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="Example"</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="Center"&gt;&lt;/</w:t>
      </w:r>
      <w:r w:rsidRPr="00377A7A">
        <w:rPr>
          <w:rFonts w:ascii="Consolas" w:hAnsi="Consolas" w:cs="Consolas"/>
          <w:color w:val="A31515"/>
          <w:szCs w:val="28"/>
          <w:lang w:eastAsia="ru-RU"/>
        </w:rPr>
        <w:t>Label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="Right"&gt;</w:t>
      </w:r>
      <w:r w:rsidRPr="00377A7A">
        <w:rPr>
          <w:rFonts w:ascii="Consolas" w:hAnsi="Consolas" w:cs="Consolas"/>
          <w:szCs w:val="28"/>
          <w:lang w:eastAsia="ru-RU"/>
        </w:rPr>
        <w:t>Button 1</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="Left"&gt;</w:t>
      </w:r>
      <w:r w:rsidRPr="00377A7A">
        <w:rPr>
          <w:rFonts w:ascii="Consolas" w:hAnsi="Consolas" w:cs="Consolas"/>
          <w:szCs w:val="28"/>
          <w:lang w:eastAsia="ru-RU"/>
        </w:rPr>
        <w:t>Button 2</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r w:rsidRPr="00377A7A">
        <w:rPr>
          <w:rFonts w:ascii="Consolas" w:hAnsi="Consolas" w:cs="Consolas"/>
          <w:szCs w:val="28"/>
          <w:lang w:eastAsia="ru-RU"/>
        </w:rPr>
        <w:t>Button 3</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r w:rsidRPr="00377A7A">
        <w:rPr>
          <w:rFonts w:ascii="Consolas" w:hAnsi="Consolas" w:cs="Consolas"/>
          <w:szCs w:val="28"/>
          <w:lang w:eastAsia="ru-RU"/>
        </w:rPr>
        <w:t>Button 4</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StackPanel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b/>
          <w:color w:val="auto"/>
          <w:szCs w:val="28"/>
          <w:lang w:eastAsia="ru-RU"/>
        </w:rPr>
      </w:pPr>
    </w:p>
    <w:p w:rsidR="00377A7A" w:rsidRPr="00377A7A" w:rsidRDefault="00377A7A" w:rsidP="00377A7A">
      <w:pPr>
        <w:widowControl w:val="0"/>
        <w:autoSpaceDE w:val="0"/>
        <w:autoSpaceDN w:val="0"/>
        <w:adjustRightInd w:val="0"/>
        <w:spacing w:after="0" w:line="240" w:lineRule="auto"/>
        <w:ind w:left="0" w:right="0" w:firstLine="709"/>
        <w:jc w:val="left"/>
        <w:rPr>
          <w:b/>
          <w:color w:val="auto"/>
          <w:szCs w:val="28"/>
          <w:lang w:eastAsia="ru-RU"/>
        </w:rPr>
      </w:pPr>
      <w:r w:rsidRPr="00377A7A">
        <w:rPr>
          <w:b/>
          <w:color w:val="auto"/>
          <w:szCs w:val="28"/>
          <w:lang w:eastAsia="ru-RU"/>
        </w:rPr>
        <w:t>Приклад 1</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StackPanel</w:t>
      </w:r>
      <w:r w:rsidRPr="00377A7A">
        <w:rPr>
          <w:rFonts w:ascii="Consolas" w:hAnsi="Consolas" w:cs="Consolas"/>
          <w:color w:val="FF0000"/>
          <w:szCs w:val="28"/>
          <w:lang w:eastAsia="ru-RU"/>
        </w:rPr>
        <w:t>Margin</w:t>
      </w:r>
      <w:r w:rsidRPr="00377A7A">
        <w:rPr>
          <w:rFonts w:ascii="Consolas" w:hAnsi="Consolas" w:cs="Consolas"/>
          <w:color w:val="0000FF"/>
          <w:szCs w:val="28"/>
          <w:lang w:eastAsia="ru-RU"/>
        </w:rPr>
        <w:t>="5"&gt;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Label</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="Example"</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="Center"</w:t>
      </w:r>
      <w:r w:rsidRPr="00377A7A">
        <w:rPr>
          <w:rFonts w:ascii="Consolas" w:hAnsi="Consolas" w:cs="Consolas"/>
          <w:color w:val="FF0000"/>
          <w:szCs w:val="28"/>
          <w:lang w:eastAsia="ru-RU"/>
        </w:rPr>
        <w:t>Margin</w:t>
      </w:r>
      <w:r w:rsidRPr="00377A7A">
        <w:rPr>
          <w:rFonts w:ascii="Consolas" w:hAnsi="Consolas" w:cs="Consolas"/>
          <w:color w:val="0000FF"/>
          <w:szCs w:val="28"/>
          <w:lang w:eastAsia="ru-RU"/>
        </w:rPr>
        <w:t>="5"&gt;&lt;/</w:t>
      </w:r>
      <w:r w:rsidRPr="00377A7A">
        <w:rPr>
          <w:rFonts w:ascii="Consolas" w:hAnsi="Consolas" w:cs="Consolas"/>
          <w:color w:val="A31515"/>
          <w:szCs w:val="28"/>
          <w:lang w:eastAsia="ru-RU"/>
        </w:rPr>
        <w:t>Label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Margin</w:t>
      </w:r>
      <w:r w:rsidRPr="00377A7A">
        <w:rPr>
          <w:rFonts w:ascii="Consolas" w:hAnsi="Consolas" w:cs="Consolas"/>
          <w:color w:val="0000FF"/>
          <w:szCs w:val="28"/>
          <w:lang w:eastAsia="ru-RU"/>
        </w:rPr>
        <w:t>="5"</w:t>
      </w:r>
      <w:r w:rsidRPr="00377A7A">
        <w:rPr>
          <w:rFonts w:ascii="Consolas" w:hAnsi="Consolas" w:cs="Consolas"/>
          <w:color w:val="FF0000"/>
          <w:szCs w:val="28"/>
          <w:lang w:eastAsia="ru-RU"/>
        </w:rPr>
        <w:t>MaxWidth</w:t>
      </w:r>
      <w:r w:rsidRPr="00377A7A">
        <w:rPr>
          <w:rFonts w:ascii="Consolas" w:hAnsi="Consolas" w:cs="Consolas"/>
          <w:color w:val="0000FF"/>
          <w:szCs w:val="28"/>
          <w:lang w:eastAsia="ru-RU"/>
        </w:rPr>
        <w:t>="200"</w:t>
      </w:r>
      <w:r w:rsidRPr="00377A7A">
        <w:rPr>
          <w:rFonts w:ascii="Consolas" w:hAnsi="Consolas" w:cs="Consolas"/>
          <w:color w:val="FF0000"/>
          <w:szCs w:val="28"/>
          <w:lang w:eastAsia="ru-RU"/>
        </w:rPr>
        <w:t>MinWidth</w:t>
      </w:r>
      <w:r w:rsidRPr="00377A7A">
        <w:rPr>
          <w:rFonts w:ascii="Consolas" w:hAnsi="Consolas" w:cs="Consolas"/>
          <w:color w:val="0000FF"/>
          <w:szCs w:val="28"/>
          <w:lang w:eastAsia="ru-RU"/>
        </w:rPr>
        <w:t>="100"&gt;</w:t>
      </w:r>
      <w:r w:rsidRPr="00377A7A">
        <w:rPr>
          <w:rFonts w:ascii="Consolas" w:hAnsi="Consolas" w:cs="Consolas"/>
          <w:szCs w:val="28"/>
          <w:lang w:eastAsia="ru-RU"/>
        </w:rPr>
        <w:t>Button 1</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Margin</w:t>
      </w:r>
      <w:r w:rsidRPr="00377A7A">
        <w:rPr>
          <w:rFonts w:ascii="Consolas" w:hAnsi="Consolas" w:cs="Consolas"/>
          <w:color w:val="0000FF"/>
          <w:szCs w:val="28"/>
          <w:lang w:eastAsia="ru-RU"/>
        </w:rPr>
        <w:t>="5"</w:t>
      </w:r>
      <w:r w:rsidRPr="00377A7A">
        <w:rPr>
          <w:rFonts w:ascii="Consolas" w:hAnsi="Consolas" w:cs="Consolas"/>
          <w:color w:val="FF0000"/>
          <w:szCs w:val="28"/>
          <w:lang w:eastAsia="ru-RU"/>
        </w:rPr>
        <w:t>MaxWidth</w:t>
      </w:r>
      <w:r w:rsidRPr="00377A7A">
        <w:rPr>
          <w:rFonts w:ascii="Consolas" w:hAnsi="Consolas" w:cs="Consolas"/>
          <w:color w:val="0000FF"/>
          <w:szCs w:val="28"/>
          <w:lang w:eastAsia="ru-RU"/>
        </w:rPr>
        <w:t>="200"</w:t>
      </w:r>
      <w:r w:rsidRPr="00377A7A">
        <w:rPr>
          <w:rFonts w:ascii="Consolas" w:hAnsi="Consolas" w:cs="Consolas"/>
          <w:color w:val="FF0000"/>
          <w:szCs w:val="28"/>
          <w:lang w:eastAsia="ru-RU"/>
        </w:rPr>
        <w:t>MinWidth</w:t>
      </w:r>
      <w:r w:rsidRPr="00377A7A">
        <w:rPr>
          <w:rFonts w:ascii="Consolas" w:hAnsi="Consolas" w:cs="Consolas"/>
          <w:color w:val="0000FF"/>
          <w:szCs w:val="28"/>
          <w:lang w:eastAsia="ru-RU"/>
        </w:rPr>
        <w:t>="100"&gt;</w:t>
      </w:r>
      <w:r w:rsidRPr="00377A7A">
        <w:rPr>
          <w:rFonts w:ascii="Consolas" w:hAnsi="Consolas" w:cs="Consolas"/>
          <w:szCs w:val="28"/>
          <w:lang w:eastAsia="ru-RU"/>
        </w:rPr>
        <w:t>Button 2</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Margin</w:t>
      </w:r>
      <w:r w:rsidRPr="00377A7A">
        <w:rPr>
          <w:rFonts w:ascii="Consolas" w:hAnsi="Consolas" w:cs="Consolas"/>
          <w:color w:val="0000FF"/>
          <w:szCs w:val="28"/>
          <w:lang w:eastAsia="ru-RU"/>
        </w:rPr>
        <w:t>="5"</w:t>
      </w:r>
      <w:r w:rsidRPr="00377A7A">
        <w:rPr>
          <w:rFonts w:ascii="Consolas" w:hAnsi="Consolas" w:cs="Consolas"/>
          <w:color w:val="FF0000"/>
          <w:szCs w:val="28"/>
          <w:lang w:eastAsia="ru-RU"/>
        </w:rPr>
        <w:t>MaxWidth</w:t>
      </w:r>
      <w:r w:rsidRPr="00377A7A">
        <w:rPr>
          <w:rFonts w:ascii="Consolas" w:hAnsi="Consolas" w:cs="Consolas"/>
          <w:color w:val="0000FF"/>
          <w:szCs w:val="28"/>
          <w:lang w:eastAsia="ru-RU"/>
        </w:rPr>
        <w:t>="200"</w:t>
      </w:r>
      <w:r w:rsidRPr="00377A7A">
        <w:rPr>
          <w:rFonts w:ascii="Consolas" w:hAnsi="Consolas" w:cs="Consolas"/>
          <w:color w:val="FF0000"/>
          <w:szCs w:val="28"/>
          <w:lang w:eastAsia="ru-RU"/>
        </w:rPr>
        <w:t>MinWidth</w:t>
      </w:r>
      <w:r w:rsidRPr="00377A7A">
        <w:rPr>
          <w:rFonts w:ascii="Consolas" w:hAnsi="Consolas" w:cs="Consolas"/>
          <w:color w:val="0000FF"/>
          <w:szCs w:val="28"/>
          <w:lang w:eastAsia="ru-RU"/>
        </w:rPr>
        <w:t>="100"&gt;</w:t>
      </w:r>
      <w:r w:rsidRPr="00377A7A">
        <w:rPr>
          <w:rFonts w:ascii="Consolas" w:hAnsi="Consolas" w:cs="Consolas"/>
          <w:szCs w:val="28"/>
          <w:lang w:eastAsia="ru-RU"/>
        </w:rPr>
        <w:t>Button 3</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Margin</w:t>
      </w:r>
      <w:r w:rsidRPr="00377A7A">
        <w:rPr>
          <w:rFonts w:ascii="Consolas" w:hAnsi="Consolas" w:cs="Consolas"/>
          <w:color w:val="0000FF"/>
          <w:szCs w:val="28"/>
          <w:lang w:eastAsia="ru-RU"/>
        </w:rPr>
        <w:t>="5"</w:t>
      </w:r>
      <w:r w:rsidRPr="00377A7A">
        <w:rPr>
          <w:rFonts w:ascii="Consolas" w:hAnsi="Consolas" w:cs="Consolas"/>
          <w:color w:val="FF0000"/>
          <w:szCs w:val="28"/>
          <w:lang w:eastAsia="ru-RU"/>
        </w:rPr>
        <w:t>MaxWidth</w:t>
      </w:r>
      <w:r w:rsidRPr="00377A7A">
        <w:rPr>
          <w:rFonts w:ascii="Consolas" w:hAnsi="Consolas" w:cs="Consolas"/>
          <w:color w:val="0000FF"/>
          <w:szCs w:val="28"/>
          <w:lang w:eastAsia="ru-RU"/>
        </w:rPr>
        <w:t>="200"</w:t>
      </w:r>
      <w:r w:rsidRPr="00377A7A">
        <w:rPr>
          <w:rFonts w:ascii="Consolas" w:hAnsi="Consolas" w:cs="Consolas"/>
          <w:color w:val="FF0000"/>
          <w:szCs w:val="28"/>
          <w:lang w:eastAsia="ru-RU"/>
        </w:rPr>
        <w:t>MinWidth</w:t>
      </w:r>
      <w:r w:rsidRPr="00377A7A">
        <w:rPr>
          <w:rFonts w:ascii="Consolas" w:hAnsi="Consolas" w:cs="Consolas"/>
          <w:color w:val="0000FF"/>
          <w:szCs w:val="28"/>
          <w:lang w:eastAsia="ru-RU"/>
        </w:rPr>
        <w:t>="100"&gt;</w:t>
      </w:r>
      <w:r w:rsidRPr="00377A7A">
        <w:rPr>
          <w:rFonts w:ascii="Consolas" w:hAnsi="Consolas" w:cs="Consolas"/>
          <w:szCs w:val="28"/>
          <w:lang w:eastAsia="ru-RU"/>
        </w:rPr>
        <w:t>Button 4</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color w:val="auto"/>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StackPanel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b/>
          <w:color w:val="auto"/>
          <w:szCs w:val="28"/>
          <w:lang w:eastAsia="ru-RU"/>
        </w:rPr>
      </w:pPr>
    </w:p>
    <w:p w:rsidR="00377A7A" w:rsidRPr="00377A7A" w:rsidRDefault="00377A7A" w:rsidP="00377A7A">
      <w:pPr>
        <w:widowControl w:val="0"/>
        <w:autoSpaceDE w:val="0"/>
        <w:autoSpaceDN w:val="0"/>
        <w:adjustRightInd w:val="0"/>
        <w:spacing w:after="0" w:line="240" w:lineRule="auto"/>
        <w:ind w:left="0" w:right="0" w:firstLine="709"/>
        <w:jc w:val="left"/>
        <w:rPr>
          <w:b/>
          <w:color w:val="auto"/>
          <w:szCs w:val="28"/>
          <w:lang w:eastAsia="ru-RU"/>
        </w:rPr>
      </w:pPr>
      <w:r w:rsidRPr="00377A7A">
        <w:rPr>
          <w:b/>
          <w:color w:val="auto"/>
          <w:szCs w:val="28"/>
          <w:lang w:eastAsia="ru-RU"/>
        </w:rPr>
        <w:t>Приклад2</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StackPanel</w:t>
      </w:r>
      <w:r w:rsidRPr="00377A7A">
        <w:rPr>
          <w:rFonts w:ascii="Consolas" w:hAnsi="Consolas" w:cs="Consolas"/>
          <w:color w:val="FF0000"/>
          <w:szCs w:val="28"/>
          <w:lang w:eastAsia="ru-RU"/>
        </w:rPr>
        <w:t>Margin</w:t>
      </w:r>
      <w:r w:rsidRPr="00377A7A">
        <w:rPr>
          <w:rFonts w:ascii="Consolas" w:hAnsi="Consolas" w:cs="Consolas"/>
          <w:color w:val="0000FF"/>
          <w:szCs w:val="28"/>
          <w:lang w:eastAsia="ru-RU"/>
        </w:rPr>
        <w:t>="8"&gt;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Label</w:t>
      </w:r>
      <w:r w:rsidRPr="00377A7A">
        <w:rPr>
          <w:rFonts w:ascii="Consolas" w:hAnsi="Consolas" w:cs="Consolas"/>
          <w:color w:val="0000FF"/>
          <w:szCs w:val="28"/>
          <w:lang w:eastAsia="ru-RU"/>
        </w:rPr>
        <w:t>&gt;</w:t>
      </w:r>
      <w:r w:rsidRPr="00377A7A">
        <w:rPr>
          <w:rFonts w:ascii="Consolas" w:hAnsi="Consolas" w:cs="Consolas"/>
          <w:szCs w:val="28"/>
          <w:lang w:eastAsia="ru-RU"/>
        </w:rPr>
        <w:t>Контактна інформація</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Label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Label</w:t>
      </w:r>
      <w:r w:rsidRPr="00377A7A">
        <w:rPr>
          <w:rFonts w:ascii="Consolas" w:hAnsi="Consolas" w:cs="Consolas"/>
          <w:color w:val="0000FF"/>
          <w:szCs w:val="28"/>
          <w:lang w:eastAsia="ru-RU"/>
        </w:rPr>
        <w:t>&gt;</w:t>
      </w:r>
      <w:r w:rsidRPr="00377A7A">
        <w:rPr>
          <w:rFonts w:ascii="Consolas" w:hAnsi="Consolas" w:cs="Consolas"/>
          <w:szCs w:val="28"/>
          <w:lang w:eastAsia="ru-RU"/>
        </w:rPr>
        <w:t>Логін:</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Label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TextBox</w:t>
      </w:r>
      <w:r w:rsidRPr="00377A7A">
        <w:rPr>
          <w:rFonts w:ascii="Consolas" w:hAnsi="Consolas" w:cs="Consolas"/>
          <w:color w:val="FF0000"/>
          <w:szCs w:val="28"/>
          <w:lang w:eastAsia="ru-RU"/>
        </w:rPr>
        <w:t>MaxWidth</w:t>
      </w:r>
      <w:r w:rsidRPr="00377A7A">
        <w:rPr>
          <w:rFonts w:ascii="Consolas" w:hAnsi="Consolas" w:cs="Consolas"/>
          <w:color w:val="0000FF"/>
          <w:szCs w:val="28"/>
          <w:lang w:eastAsia="ru-RU"/>
        </w:rPr>
        <w:t>="250"</w:t>
      </w:r>
      <w:r w:rsidRPr="00377A7A">
        <w:rPr>
          <w:rFonts w:ascii="Consolas" w:hAnsi="Consolas" w:cs="Consolas"/>
          <w:color w:val="FF0000"/>
          <w:szCs w:val="28"/>
          <w:lang w:eastAsia="ru-RU"/>
        </w:rPr>
        <w:t>MinWidth</w:t>
      </w:r>
      <w:r w:rsidRPr="00377A7A">
        <w:rPr>
          <w:rFonts w:ascii="Consolas" w:hAnsi="Consolas" w:cs="Consolas"/>
          <w:color w:val="0000FF"/>
          <w:szCs w:val="28"/>
          <w:lang w:eastAsia="ru-RU"/>
        </w:rPr>
        <w:t>="150"</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="Left"&gt;&lt;/</w:t>
      </w:r>
      <w:r w:rsidRPr="00377A7A">
        <w:rPr>
          <w:rFonts w:ascii="Consolas" w:hAnsi="Consolas" w:cs="Consolas"/>
          <w:color w:val="A31515"/>
          <w:szCs w:val="28"/>
          <w:lang w:eastAsia="ru-RU"/>
        </w:rPr>
        <w:t>TextBox</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Label</w:t>
      </w:r>
      <w:r w:rsidRPr="00377A7A">
        <w:rPr>
          <w:rFonts w:ascii="Consolas" w:hAnsi="Consolas" w:cs="Consolas"/>
          <w:color w:val="0000FF"/>
          <w:szCs w:val="28"/>
          <w:lang w:eastAsia="ru-RU"/>
        </w:rPr>
        <w:t>&gt;</w:t>
      </w:r>
      <w:r w:rsidRPr="00377A7A">
        <w:rPr>
          <w:rFonts w:ascii="Consolas" w:hAnsi="Consolas" w:cs="Consolas"/>
          <w:szCs w:val="28"/>
          <w:lang w:eastAsia="ru-RU"/>
        </w:rPr>
        <w:t>Пароль:</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Label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TextBox</w:t>
      </w:r>
      <w:r w:rsidRPr="00377A7A">
        <w:rPr>
          <w:rFonts w:ascii="Consolas" w:hAnsi="Consolas" w:cs="Consolas"/>
          <w:color w:val="FF0000"/>
          <w:szCs w:val="28"/>
          <w:lang w:eastAsia="ru-RU"/>
        </w:rPr>
        <w:t>MaxWidth</w:t>
      </w:r>
      <w:r w:rsidRPr="00377A7A">
        <w:rPr>
          <w:rFonts w:ascii="Consolas" w:hAnsi="Consolas" w:cs="Consolas"/>
          <w:color w:val="0000FF"/>
          <w:szCs w:val="28"/>
          <w:lang w:eastAsia="ru-RU"/>
        </w:rPr>
        <w:t>="250"</w:t>
      </w:r>
      <w:r w:rsidRPr="00377A7A">
        <w:rPr>
          <w:rFonts w:ascii="Consolas" w:hAnsi="Consolas" w:cs="Consolas"/>
          <w:color w:val="FF0000"/>
          <w:szCs w:val="28"/>
          <w:lang w:eastAsia="ru-RU"/>
        </w:rPr>
        <w:t>MinWidth</w:t>
      </w:r>
      <w:r w:rsidRPr="00377A7A">
        <w:rPr>
          <w:rFonts w:ascii="Consolas" w:hAnsi="Consolas" w:cs="Consolas"/>
          <w:color w:val="0000FF"/>
          <w:szCs w:val="28"/>
          <w:lang w:eastAsia="ru-RU"/>
        </w:rPr>
        <w:t>="150"</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="Left"&gt;&lt;/</w:t>
      </w:r>
      <w:r w:rsidRPr="00377A7A">
        <w:rPr>
          <w:rFonts w:ascii="Consolas" w:hAnsi="Consolas" w:cs="Consolas"/>
          <w:color w:val="A31515"/>
          <w:szCs w:val="28"/>
          <w:lang w:eastAsia="ru-RU"/>
        </w:rPr>
        <w:t>TextBox</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Margin</w:t>
      </w:r>
      <w:r w:rsidRPr="00377A7A">
        <w:rPr>
          <w:rFonts w:ascii="Consolas" w:hAnsi="Consolas" w:cs="Consolas"/>
          <w:color w:val="0000FF"/>
          <w:szCs w:val="28"/>
          <w:lang w:eastAsia="ru-RU"/>
        </w:rPr>
        <w:t>="20"</w:t>
      </w:r>
      <w:r w:rsidRPr="00377A7A">
        <w:rPr>
          <w:rFonts w:ascii="Consolas" w:hAnsi="Consolas" w:cs="Consolas"/>
          <w:color w:val="FF0000"/>
          <w:szCs w:val="28"/>
          <w:lang w:eastAsia="ru-RU"/>
        </w:rPr>
        <w:t>MaxWidth</w:t>
      </w:r>
      <w:r w:rsidRPr="00377A7A">
        <w:rPr>
          <w:rFonts w:ascii="Consolas" w:hAnsi="Consolas" w:cs="Consolas"/>
          <w:color w:val="0000FF"/>
          <w:szCs w:val="28"/>
          <w:lang w:eastAsia="ru-RU"/>
        </w:rPr>
        <w:t>="120"</w:t>
      </w:r>
      <w:r w:rsidRPr="00377A7A">
        <w:rPr>
          <w:rFonts w:ascii="Consolas" w:hAnsi="Consolas" w:cs="Consolas"/>
          <w:color w:val="FF0000"/>
          <w:szCs w:val="28"/>
          <w:lang w:eastAsia="ru-RU"/>
        </w:rPr>
        <w:t>HorizontalAlignment</w:t>
      </w:r>
      <w:r w:rsidRPr="00377A7A">
        <w:rPr>
          <w:rFonts w:ascii="Consolas" w:hAnsi="Consolas" w:cs="Consolas"/>
          <w:color w:val="0000FF"/>
          <w:szCs w:val="28"/>
          <w:lang w:eastAsia="ru-RU"/>
        </w:rPr>
        <w:t>="Stretch"</w:t>
      </w:r>
      <w:r w:rsidRPr="00377A7A">
        <w:rPr>
          <w:rFonts w:ascii="Consolas" w:hAnsi="Consolas" w:cs="Consolas"/>
          <w:color w:val="FF0000"/>
          <w:szCs w:val="28"/>
          <w:lang w:eastAsia="ru-RU"/>
        </w:rPr>
        <w:t>MinWidth</w:t>
      </w:r>
      <w:r w:rsidRPr="00377A7A">
        <w:rPr>
          <w:rFonts w:ascii="Consolas" w:hAnsi="Consolas" w:cs="Consolas"/>
          <w:color w:val="0000FF"/>
          <w:szCs w:val="28"/>
          <w:lang w:eastAsia="ru-RU"/>
        </w:rPr>
        <w:t>="100"</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="Надіслати"&gt;&lt;/</w:t>
      </w:r>
      <w:r w:rsidRPr="00377A7A">
        <w:rPr>
          <w:rFonts w:ascii="Consolas" w:hAnsi="Consolas" w:cs="Consolas"/>
          <w:color w:val="A31515"/>
          <w:szCs w:val="28"/>
          <w:lang w:eastAsia="ru-RU"/>
        </w:rPr>
        <w:t>Button</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r w:rsidRPr="00377A7A">
        <w:rPr>
          <w:rFonts w:ascii="Consolas" w:hAnsi="Consolas" w:cs="Consolas"/>
          <w:color w:val="0000FF"/>
          <w:szCs w:val="28"/>
          <w:lang w:eastAsia="ru-RU"/>
        </w:rPr>
        <w:lastRenderedPageBreak/>
        <w:t>&lt;/</w:t>
      </w:r>
      <w:r w:rsidRPr="00377A7A">
        <w:rPr>
          <w:rFonts w:ascii="Consolas" w:hAnsi="Consolas" w:cs="Consolas"/>
          <w:color w:val="A31515"/>
          <w:szCs w:val="28"/>
          <w:lang w:eastAsia="ru-RU"/>
        </w:rPr>
        <w:t>StackPanel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center"/>
        <w:rPr>
          <w:b/>
          <w:bCs/>
          <w:color w:val="auto"/>
          <w:szCs w:val="28"/>
          <w:lang w:eastAsia="ru-RU"/>
        </w:rPr>
      </w:pPr>
      <w:r w:rsidRPr="00377A7A">
        <w:rPr>
          <w:b/>
          <w:bCs/>
          <w:color w:val="auto"/>
          <w:szCs w:val="28"/>
          <w:lang w:eastAsia="ru-RU"/>
        </w:rPr>
        <w:t>DockPanel</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Цей контейнер притискає вміст до певної сторони зовнішнього контейнера. Для цього у вкладених елементів необхідно встановити сторону, до якої вони будуть притискатися за допомогою властивості DockPanel.Dock. Наприклад,</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DockPanel</w:t>
      </w:r>
      <w:r w:rsidRPr="00377A7A">
        <w:rPr>
          <w:rFonts w:ascii="Consolas" w:hAnsi="Consolas" w:cs="Consolas"/>
          <w:color w:val="FF0000"/>
          <w:szCs w:val="28"/>
          <w:lang w:eastAsia="ru-RU"/>
        </w:rPr>
        <w:t>LastChildFill</w:t>
      </w:r>
      <w:r w:rsidRPr="00377A7A">
        <w:rPr>
          <w:rFonts w:ascii="Consolas" w:hAnsi="Consolas" w:cs="Consolas"/>
          <w:color w:val="0000FF"/>
          <w:szCs w:val="28"/>
          <w:lang w:eastAsia="ru-RU"/>
        </w:rPr>
        <w:t>="True"&gt;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="Top"</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="AliceBlue"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="Верхня кнопка"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 "Bottom"</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="BlanchedAlmond"</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="Нижня кнопка"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="Left"</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="Aquamarine"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="Ліва кнопка"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="Right"</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="DarkGreen"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="Права кнопка"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="LightGreen"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="Центр"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DockPanel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Причому останньої кнопки ми можемо не встановлювати властивість DockPanel.Dock. Вона вже заповнює весь простір, що залишився. Такий ефект виходить завдяки установці у DockPanel властивості LastChildFill="True", яке означає, що останній елемент заповнює все місце, що залишилося. Якщо у цієї властивості поміняти True на False, то кнопка притиснеться до лівої сторони, заповнивши тільки місце, яке їй необхідно.</w:t>
      </w:r>
    </w:p>
    <w:p w:rsidR="00377A7A" w:rsidRPr="00377A7A" w:rsidRDefault="00377A7A" w:rsidP="00377A7A">
      <w:pPr>
        <w:widowControl w:val="0"/>
        <w:autoSpaceDE w:val="0"/>
        <w:autoSpaceDN w:val="0"/>
        <w:adjustRightInd w:val="0"/>
        <w:spacing w:after="0" w:line="240" w:lineRule="auto"/>
        <w:ind w:left="0" w:right="0" w:firstLine="709"/>
        <w:jc w:val="left"/>
        <w:rPr>
          <w:b/>
          <w:color w:val="auto"/>
          <w:szCs w:val="28"/>
          <w:lang w:eastAsia="ru-RU"/>
        </w:rPr>
      </w:pPr>
      <w:r w:rsidRPr="00377A7A">
        <w:rPr>
          <w:b/>
          <w:color w:val="auto"/>
          <w:szCs w:val="28"/>
          <w:lang w:eastAsia="ru-RU"/>
        </w:rPr>
        <w:t>Приклад1</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DockPanel</w:t>
      </w:r>
      <w:r w:rsidRPr="00377A7A">
        <w:rPr>
          <w:rFonts w:ascii="Consolas" w:hAnsi="Consolas" w:cs="Consolas"/>
          <w:color w:val="FF0000"/>
          <w:szCs w:val="28"/>
          <w:lang w:eastAsia="ru-RU"/>
        </w:rPr>
        <w:t>LastChildFill</w:t>
      </w:r>
      <w:r w:rsidRPr="00377A7A">
        <w:rPr>
          <w:rFonts w:ascii="Consolas" w:hAnsi="Consolas" w:cs="Consolas"/>
          <w:color w:val="0000FF"/>
          <w:szCs w:val="28"/>
          <w:lang w:eastAsia="ru-RU"/>
        </w:rPr>
        <w:t>="True"&gt;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="Top"</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="AliceBlue"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="Верхня кнопка"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="Left"</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="Aquamarine"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="Ліва кнопка"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="Right"</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="DarkGreen"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="Права кнопка"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 "Bottom"</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="BlanchedAlmond"</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="Нижня кнопка"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="LightGreen"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="Центр"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DockPanel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b/>
          <w:color w:val="auto"/>
          <w:szCs w:val="28"/>
          <w:lang w:eastAsia="ru-RU"/>
        </w:rPr>
      </w:pPr>
    </w:p>
    <w:p w:rsidR="00377A7A" w:rsidRPr="00377A7A" w:rsidRDefault="00377A7A" w:rsidP="00377A7A">
      <w:pPr>
        <w:widowControl w:val="0"/>
        <w:autoSpaceDE w:val="0"/>
        <w:autoSpaceDN w:val="0"/>
        <w:adjustRightInd w:val="0"/>
        <w:spacing w:after="0" w:line="240" w:lineRule="auto"/>
        <w:ind w:left="0" w:right="0" w:firstLine="709"/>
        <w:jc w:val="left"/>
        <w:rPr>
          <w:b/>
          <w:color w:val="auto"/>
          <w:szCs w:val="28"/>
          <w:lang w:eastAsia="ru-RU"/>
        </w:rPr>
      </w:pPr>
      <w:r w:rsidRPr="00377A7A">
        <w:rPr>
          <w:b/>
          <w:color w:val="auto"/>
          <w:szCs w:val="28"/>
          <w:lang w:eastAsia="ru-RU"/>
        </w:rPr>
        <w:t>Приклад2</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DockPanel</w:t>
      </w:r>
      <w:r w:rsidRPr="00377A7A">
        <w:rPr>
          <w:rFonts w:ascii="Consolas" w:hAnsi="Consolas" w:cs="Consolas"/>
          <w:color w:val="FF0000"/>
          <w:szCs w:val="28"/>
          <w:lang w:eastAsia="ru-RU"/>
        </w:rPr>
        <w:t>LastChildFill</w:t>
      </w:r>
      <w:r w:rsidRPr="00377A7A">
        <w:rPr>
          <w:rFonts w:ascii="Consolas" w:hAnsi="Consolas" w:cs="Consolas"/>
          <w:color w:val="0000FF"/>
          <w:szCs w:val="28"/>
          <w:lang w:eastAsia="ru-RU"/>
        </w:rPr>
        <w:t>="True"&gt;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lastRenderedPageBreak/>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="Top"</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="AliceBlue"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="Верхня кнопка 1"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="Top"</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="AliceBlue"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="Верхня кнопка 2"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 "Bottom"</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="BlanchedAlmond"</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="Нижня кнопка"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="Left"</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="Aquamarine"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="Ліва кнопка1"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="Left"</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="Aquamarine"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="Ліва кнопка2"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DockPanel.Dock</w:t>
      </w:r>
      <w:r w:rsidRPr="00377A7A">
        <w:rPr>
          <w:rFonts w:ascii="Consolas" w:hAnsi="Consolas" w:cs="Consolas"/>
          <w:color w:val="0000FF"/>
          <w:szCs w:val="28"/>
          <w:lang w:eastAsia="ru-RU"/>
        </w:rPr>
        <w:t>="Right"</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="DarkGreen"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="Права кнопка"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="LightGreen"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="Центр"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DockPanel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center"/>
        <w:rPr>
          <w:b/>
          <w:bCs/>
          <w:color w:val="auto"/>
          <w:szCs w:val="28"/>
          <w:lang w:eastAsia="ru-RU"/>
        </w:rPr>
      </w:pPr>
      <w:r w:rsidRPr="00377A7A">
        <w:rPr>
          <w:b/>
          <w:bCs/>
          <w:color w:val="auto"/>
          <w:szCs w:val="28"/>
          <w:lang w:eastAsia="ru-RU"/>
        </w:rPr>
        <w:t>WrapPanel</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r w:rsidRPr="00377A7A">
        <w:rPr>
          <w:bCs/>
          <w:color w:val="auto"/>
          <w:szCs w:val="28"/>
          <w:lang w:eastAsia="ru-RU"/>
        </w:rPr>
        <w:t>Ця панель, подібно StackPanel, має всі елементи в одному рядку або колонці в залежності від того, яке значення має властивість Orientation - Horizontal або Vertical. Головна відмінність від StackPanel - якщо елементи не поміщаються в рядку або стовпці, створюються нові стовпець або рядок для елементів, що не помістилися.</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WrapPanel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="AliceBlue"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1"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2"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="Aquamarine"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3"</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="40"/&gt;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="DarkGreen"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4"</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="20"/&gt;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="LightGreen"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5"/&gt;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="RosyBrown"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6"</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="80"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="GhostWhite"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7"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WrapPanel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Вертикальний WrapPanel робиться аналогічно:</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WrapPanel</w:t>
      </w:r>
      <w:r w:rsidRPr="00377A7A">
        <w:rPr>
          <w:rFonts w:ascii="Consolas" w:hAnsi="Consolas" w:cs="Consolas"/>
          <w:color w:val="FF0000"/>
          <w:szCs w:val="28"/>
          <w:lang w:eastAsia="ru-RU"/>
        </w:rPr>
        <w:t>Orientation</w:t>
      </w:r>
      <w:r w:rsidRPr="00377A7A">
        <w:rPr>
          <w:rFonts w:ascii="Consolas" w:hAnsi="Consolas" w:cs="Consolas"/>
          <w:color w:val="0000FF"/>
          <w:szCs w:val="28"/>
          <w:lang w:eastAsia="ru-RU"/>
        </w:rPr>
        <w:t>="Vertical"&gt;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="AliceBlue"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1"</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="50"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2"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="Aquamarine"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3"</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="60"/&gt;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="DarkGreen"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 xml:space="preserve">="Кнопка </w:t>
      </w:r>
      <w:r w:rsidRPr="00377A7A">
        <w:rPr>
          <w:rFonts w:ascii="Consolas" w:hAnsi="Consolas" w:cs="Consolas"/>
          <w:color w:val="0000FF"/>
          <w:szCs w:val="28"/>
          <w:lang w:eastAsia="ru-RU"/>
        </w:rPr>
        <w:lastRenderedPageBreak/>
        <w:t>4"</w:t>
      </w:r>
      <w:r w:rsidRPr="00377A7A">
        <w:rPr>
          <w:rFonts w:ascii="Consolas" w:hAnsi="Consolas" w:cs="Consolas"/>
          <w:color w:val="FF0000"/>
          <w:szCs w:val="28"/>
          <w:lang w:eastAsia="ru-RU"/>
        </w:rPr>
        <w:t>Width</w:t>
      </w:r>
      <w:r w:rsidRPr="00377A7A">
        <w:rPr>
          <w:rFonts w:ascii="Consolas" w:hAnsi="Consolas" w:cs="Consolas"/>
          <w:color w:val="0000FF"/>
          <w:szCs w:val="28"/>
          <w:lang w:eastAsia="ru-RU"/>
        </w:rPr>
        <w:t>="80"/&gt;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="LightGreen"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5"/&gt;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="RosyBrown"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6"</w:t>
      </w:r>
      <w:r w:rsidRPr="00377A7A">
        <w:rPr>
          <w:rFonts w:ascii="Consolas" w:hAnsi="Consolas" w:cs="Consolas"/>
          <w:color w:val="FF0000"/>
          <w:szCs w:val="28"/>
          <w:lang w:eastAsia="ru-RU"/>
        </w:rPr>
        <w:t>Height</w:t>
      </w:r>
      <w:r w:rsidRPr="00377A7A">
        <w:rPr>
          <w:rFonts w:ascii="Consolas" w:hAnsi="Consolas" w:cs="Consolas"/>
          <w:color w:val="0000FF"/>
          <w:szCs w:val="28"/>
          <w:lang w:eastAsia="ru-RU"/>
        </w:rPr>
        <w:t>="80"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="GhostWhite"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7"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="Bisque"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="Кнопка 8" /&gt;</w:t>
      </w:r>
    </w:p>
    <w:p w:rsidR="00377A7A" w:rsidRPr="00377A7A" w:rsidRDefault="00377A7A" w:rsidP="00377A7A">
      <w:pPr>
        <w:widowControl w:val="0"/>
        <w:autoSpaceDE w:val="0"/>
        <w:autoSpaceDN w:val="0"/>
        <w:adjustRightInd w:val="0"/>
        <w:spacing w:after="0" w:line="240" w:lineRule="auto"/>
        <w:ind w:left="0" w:right="0" w:firstLine="709"/>
        <w:rPr>
          <w:rFonts w:ascii="Consolas" w:hAnsi="Consolas" w:cs="Consolas"/>
          <w:color w:val="0000FF"/>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WrapPanel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Ми також можемо встановити для всіх вкладених елементів якусь певну ширину (за допомогою властивості ItemWidth) або висоту (властивість ItemHeight):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WrapPanel</w:t>
      </w:r>
      <w:r w:rsidRPr="00377A7A">
        <w:rPr>
          <w:rFonts w:ascii="Consolas" w:hAnsi="Consolas" w:cs="Consolas"/>
          <w:color w:val="FF0000"/>
          <w:szCs w:val="28"/>
          <w:lang w:eastAsia="ru-RU"/>
        </w:rPr>
        <w:t>ItemHeight</w:t>
      </w:r>
      <w:r w:rsidRPr="00377A7A">
        <w:rPr>
          <w:rFonts w:ascii="Consolas" w:hAnsi="Consolas" w:cs="Consolas"/>
          <w:color w:val="0000FF"/>
          <w:szCs w:val="28"/>
          <w:lang w:eastAsia="ru-RU"/>
        </w:rPr>
        <w:t>="30"</w:t>
      </w:r>
      <w:r w:rsidRPr="00377A7A">
        <w:rPr>
          <w:rFonts w:ascii="Consolas" w:hAnsi="Consolas" w:cs="Consolas"/>
          <w:color w:val="FF0000"/>
          <w:szCs w:val="28"/>
          <w:lang w:eastAsia="ru-RU"/>
        </w:rPr>
        <w:t>ItemWidth</w:t>
      </w:r>
      <w:r w:rsidRPr="00377A7A">
        <w:rPr>
          <w:rFonts w:ascii="Consolas" w:hAnsi="Consolas" w:cs="Consolas"/>
          <w:color w:val="0000FF"/>
          <w:szCs w:val="28"/>
          <w:lang w:eastAsia="ru-RU"/>
        </w:rPr>
        <w:t>= "80"</w:t>
      </w:r>
      <w:r w:rsidRPr="00377A7A">
        <w:rPr>
          <w:rFonts w:ascii="Consolas" w:hAnsi="Consolas" w:cs="Consolas"/>
          <w:color w:val="FF0000"/>
          <w:szCs w:val="28"/>
          <w:lang w:eastAsia="ru-RU"/>
        </w:rPr>
        <w:t>Orientation</w:t>
      </w:r>
      <w:r w:rsidRPr="00377A7A">
        <w:rPr>
          <w:rFonts w:ascii="Consolas" w:hAnsi="Consolas" w:cs="Consolas"/>
          <w:color w:val="0000FF"/>
          <w:szCs w:val="28"/>
          <w:lang w:eastAsia="ru-RU"/>
        </w:rPr>
        <w:t>="Horizontal"&gt;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="AliceBlue"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="1"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="2"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="Aquamarine"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="3"/&gt;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="DarkGreen"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="4"/&gt;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="LightGreen"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="5"/&gt;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="AliceBlue"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="6"</w:t>
      </w:r>
      <w:r w:rsidRPr="00377A7A">
        <w:rPr>
          <w:rFonts w:ascii="Consolas" w:hAnsi="Consolas" w:cs="Consolas"/>
          <w:szCs w:val="28"/>
          <w:lang w:eastAsia="ru-RU"/>
        </w:rPr>
        <w:t xml:space="preserve"> </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="7" /&gt;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WrapPanel</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center"/>
        <w:rPr>
          <w:b/>
          <w:color w:val="auto"/>
          <w:szCs w:val="28"/>
          <w:lang w:eastAsia="ru-RU"/>
        </w:rPr>
      </w:pPr>
      <w:r w:rsidRPr="00377A7A">
        <w:rPr>
          <w:b/>
          <w:color w:val="auto"/>
          <w:szCs w:val="28"/>
          <w:lang w:eastAsia="ru-RU"/>
        </w:rPr>
        <w:t>Canvas</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Контейнер Canvas є найпростішим контейнером. Для розміщення на ньому необхідно вказати точні координати щодо елементів Canvas. Для встановлення координат елементів використовуються властивості Canvas.Left, Canvas.Right, Canvas.Bottom, Canvas.Top. Наприклад, властивість Canvas.Left вказує, наскільки одиниць від лівої сторони контейнера перебуватиме елемент, а властивість Canvas.Top - наскільки одиниць нижче за верхню межу контейнера знаходиться елемент.</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Якщо елемент не використовує властивості Canvas.Top та інші, то за замовчуванням властивості Canvas.Left та Canvas.Top дорівнюватимуть нулю, тобто він перебуватиме у верхньому лівому кутку.</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Також треба враховувати, що не можна одночасно задавати Canvas.Left та Canvas.Right або Canvas.Bottom та Canvas.Top. Якщо таке станеться, то остання задана властивість не враховуватиметься. Наприклад:</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Canvas</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="Lavender"&gt;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="AliceBlue"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="Top 20 Left 40"</w:t>
      </w:r>
      <w:r w:rsidRPr="00377A7A">
        <w:rPr>
          <w:rFonts w:ascii="Consolas" w:hAnsi="Consolas" w:cs="Consolas"/>
          <w:color w:val="FF0000"/>
          <w:szCs w:val="28"/>
          <w:lang w:eastAsia="ru-RU"/>
        </w:rPr>
        <w:t>Canvas.Top</w:t>
      </w:r>
      <w:r w:rsidRPr="00377A7A">
        <w:rPr>
          <w:rFonts w:ascii="Consolas" w:hAnsi="Consolas" w:cs="Consolas"/>
          <w:color w:val="0000FF"/>
          <w:szCs w:val="28"/>
          <w:lang w:eastAsia="ru-RU"/>
        </w:rPr>
        <w:t>="20"</w:t>
      </w:r>
      <w:r w:rsidRPr="00377A7A">
        <w:rPr>
          <w:rFonts w:ascii="Consolas" w:hAnsi="Consolas" w:cs="Consolas"/>
          <w:color w:val="FF0000"/>
          <w:szCs w:val="28"/>
          <w:lang w:eastAsia="ru-RU"/>
        </w:rPr>
        <w:t>Canvas.Left</w:t>
      </w:r>
      <w:r w:rsidRPr="00377A7A">
        <w:rPr>
          <w:rFonts w:ascii="Consolas" w:hAnsi="Consolas" w:cs="Consolas"/>
          <w:color w:val="0000FF"/>
          <w:szCs w:val="28"/>
          <w:lang w:eastAsia="ru-RU"/>
        </w:rPr>
        <w:t>="40" /&gt;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="LightSkyBlue"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="Top 20 Right 20"</w:t>
      </w:r>
      <w:r w:rsidRPr="00377A7A">
        <w:rPr>
          <w:rFonts w:ascii="Consolas" w:hAnsi="Consolas" w:cs="Consolas"/>
          <w:color w:val="FF0000"/>
          <w:szCs w:val="28"/>
          <w:lang w:eastAsia="ru-RU"/>
        </w:rPr>
        <w:t>Canvas.Top</w:t>
      </w:r>
      <w:r w:rsidRPr="00377A7A">
        <w:rPr>
          <w:rFonts w:ascii="Consolas" w:hAnsi="Consolas" w:cs="Consolas"/>
          <w:color w:val="0000FF"/>
          <w:szCs w:val="28"/>
          <w:lang w:eastAsia="ru-RU"/>
        </w:rPr>
        <w:t>="20"</w:t>
      </w:r>
      <w:r w:rsidRPr="00377A7A">
        <w:rPr>
          <w:rFonts w:ascii="Consolas" w:hAnsi="Consolas" w:cs="Consolas"/>
          <w:color w:val="FF0000"/>
          <w:szCs w:val="28"/>
          <w:lang w:eastAsia="ru-RU"/>
        </w:rPr>
        <w:t>Canvas.Right</w:t>
      </w:r>
      <w:r w:rsidRPr="00377A7A">
        <w:rPr>
          <w:rFonts w:ascii="Consolas" w:hAnsi="Consolas" w:cs="Consolas"/>
          <w:color w:val="0000FF"/>
          <w:szCs w:val="28"/>
          <w:lang w:eastAsia="ru-RU"/>
        </w:rPr>
        <w:t>="20"/&gt;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="Aquamarine"</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="Bottom 30 Left 20"</w:t>
      </w:r>
      <w:r w:rsidRPr="00377A7A">
        <w:rPr>
          <w:rFonts w:ascii="Consolas" w:hAnsi="Consolas" w:cs="Consolas"/>
          <w:color w:val="FF0000"/>
          <w:szCs w:val="28"/>
          <w:lang w:eastAsia="ru-RU"/>
        </w:rPr>
        <w:t>Canvas.Bottom</w:t>
      </w:r>
      <w:r w:rsidRPr="00377A7A">
        <w:rPr>
          <w:rFonts w:ascii="Consolas" w:hAnsi="Consolas" w:cs="Consolas"/>
          <w:color w:val="0000FF"/>
          <w:szCs w:val="28"/>
          <w:lang w:eastAsia="ru-RU"/>
        </w:rPr>
        <w:t>="30"</w:t>
      </w:r>
      <w:r w:rsidRPr="00377A7A">
        <w:rPr>
          <w:rFonts w:ascii="Consolas" w:hAnsi="Consolas" w:cs="Consolas"/>
          <w:color w:val="FF0000"/>
          <w:szCs w:val="28"/>
          <w:lang w:eastAsia="ru-RU"/>
        </w:rPr>
        <w:t>Canvas.Left</w:t>
      </w:r>
      <w:r w:rsidRPr="00377A7A">
        <w:rPr>
          <w:rFonts w:ascii="Consolas" w:hAnsi="Consolas" w:cs="Consolas"/>
          <w:color w:val="0000FF"/>
          <w:szCs w:val="28"/>
          <w:lang w:eastAsia="ru-RU"/>
        </w:rPr>
        <w:t>="20"/&gt;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Button</w:t>
      </w:r>
      <w:r w:rsidRPr="00377A7A">
        <w:rPr>
          <w:rFonts w:ascii="Consolas" w:hAnsi="Consolas" w:cs="Consolas"/>
          <w:color w:val="FF0000"/>
          <w:szCs w:val="28"/>
          <w:lang w:eastAsia="ru-RU"/>
        </w:rPr>
        <w:t>Background</w:t>
      </w:r>
      <w:r w:rsidRPr="00377A7A">
        <w:rPr>
          <w:rFonts w:ascii="Consolas" w:hAnsi="Consolas" w:cs="Consolas"/>
          <w:color w:val="0000FF"/>
          <w:szCs w:val="28"/>
          <w:lang w:eastAsia="ru-RU"/>
        </w:rPr>
        <w:t>="LightCyan"</w:t>
      </w:r>
      <w:r w:rsidRPr="00377A7A">
        <w:rPr>
          <w:rFonts w:ascii="Consolas" w:hAnsi="Consolas" w:cs="Consolas"/>
          <w:color w:val="FF0000"/>
          <w:szCs w:val="28"/>
          <w:lang w:eastAsia="ru-RU"/>
        </w:rPr>
        <w:t>Content</w:t>
      </w:r>
      <w:r w:rsidRPr="00377A7A">
        <w:rPr>
          <w:rFonts w:ascii="Consolas" w:hAnsi="Consolas" w:cs="Consolas"/>
          <w:color w:val="0000FF"/>
          <w:szCs w:val="28"/>
          <w:lang w:eastAsia="ru-RU"/>
        </w:rPr>
        <w:t>="Bottom 20 Right 40"</w:t>
      </w:r>
      <w:r w:rsidRPr="00377A7A">
        <w:rPr>
          <w:rFonts w:ascii="Consolas" w:hAnsi="Consolas" w:cs="Consolas"/>
          <w:color w:val="FF0000"/>
          <w:szCs w:val="28"/>
          <w:lang w:eastAsia="ru-RU"/>
        </w:rPr>
        <w:t>Canvas.Bottom</w:t>
      </w:r>
      <w:r w:rsidRPr="00377A7A">
        <w:rPr>
          <w:rFonts w:ascii="Consolas" w:hAnsi="Consolas" w:cs="Consolas"/>
          <w:color w:val="0000FF"/>
          <w:szCs w:val="28"/>
          <w:lang w:eastAsia="ru-RU"/>
        </w:rPr>
        <w:t>="20"</w:t>
      </w:r>
      <w:r w:rsidRPr="00377A7A">
        <w:rPr>
          <w:rFonts w:ascii="Consolas" w:hAnsi="Consolas" w:cs="Consolas"/>
          <w:color w:val="FF0000"/>
          <w:szCs w:val="28"/>
          <w:lang w:eastAsia="ru-RU"/>
        </w:rPr>
        <w:t>Canvas.Right</w:t>
      </w:r>
      <w:r w:rsidRPr="00377A7A">
        <w:rPr>
          <w:rFonts w:ascii="Consolas" w:hAnsi="Consolas" w:cs="Consolas"/>
          <w:color w:val="0000FF"/>
          <w:szCs w:val="28"/>
          <w:lang w:eastAsia="ru-RU"/>
        </w:rPr>
        <w:t>="40"/&gt;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Canvas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color w:val="auto"/>
          <w:szCs w:val="28"/>
          <w:lang w:eastAsia="ru-RU"/>
        </w:rPr>
        <w:t>Приклад 2</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color w:val="0000FF"/>
          <w:szCs w:val="28"/>
          <w:lang w:eastAsia="ru-RU"/>
        </w:rPr>
        <w:lastRenderedPageBreak/>
        <w:t>&lt;</w:t>
      </w:r>
      <w:r w:rsidRPr="00377A7A">
        <w:rPr>
          <w:rFonts w:ascii="Consolas" w:hAnsi="Consolas" w:cs="Consolas"/>
          <w:color w:val="A31515"/>
          <w:szCs w:val="28"/>
          <w:lang w:eastAsia="ru-RU"/>
        </w:rPr>
        <w:t>Canvas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rFonts w:ascii="Consolas" w:hAnsi="Consolas" w:cs="Consolas"/>
          <w:szCs w:val="28"/>
          <w:lang w:eastAsia="ru-RU"/>
        </w:rPr>
      </w:pPr>
      <w:r w:rsidRPr="00377A7A">
        <w:rPr>
          <w:rFonts w:ascii="Consolas" w:hAnsi="Consolas" w:cs="Consolas"/>
          <w:szCs w:val="28"/>
          <w:lang w:eastAsia="ru-RU"/>
        </w:rPr>
        <w:t xml:space="preserve"> </w:t>
      </w:r>
      <w:r w:rsidRPr="00377A7A">
        <w:rPr>
          <w:rFonts w:ascii="Consolas" w:hAnsi="Consolas" w:cs="Consolas"/>
          <w:color w:val="0000FF"/>
          <w:szCs w:val="28"/>
          <w:lang w:eastAsia="ru-RU"/>
        </w:rPr>
        <w:t>&lt;</w:t>
      </w:r>
      <w:r w:rsidRPr="00377A7A">
        <w:rPr>
          <w:rFonts w:ascii="Consolas" w:hAnsi="Consolas" w:cs="Consolas"/>
          <w:color w:val="A31515"/>
          <w:szCs w:val="28"/>
          <w:lang w:eastAsia="ru-RU"/>
        </w:rPr>
        <w:t>Image</w:t>
      </w:r>
      <w:r w:rsidRPr="00377A7A">
        <w:rPr>
          <w:rFonts w:ascii="Consolas" w:hAnsi="Consolas" w:cs="Consolas"/>
          <w:color w:val="FF0000"/>
          <w:szCs w:val="28"/>
          <w:lang w:eastAsia="ru-RU"/>
        </w:rPr>
        <w:t>Source</w:t>
      </w:r>
      <w:r w:rsidRPr="00377A7A">
        <w:rPr>
          <w:rFonts w:ascii="Consolas" w:hAnsi="Consolas" w:cs="Consolas"/>
          <w:color w:val="0000FF"/>
          <w:szCs w:val="28"/>
          <w:lang w:eastAsia="ru-RU"/>
        </w:rPr>
        <w:t>="d:\bmp\tiger.bmp"</w:t>
      </w:r>
      <w:r w:rsidRPr="00377A7A">
        <w:rPr>
          <w:rFonts w:ascii="Consolas" w:hAnsi="Consolas" w:cs="Consolas"/>
          <w:color w:val="FF0000"/>
          <w:szCs w:val="28"/>
          <w:lang w:eastAsia="ru-RU"/>
        </w:rPr>
        <w:t>Canvas.Top</w:t>
      </w:r>
      <w:r w:rsidRPr="00377A7A">
        <w:rPr>
          <w:rFonts w:ascii="Consolas" w:hAnsi="Consolas" w:cs="Consolas"/>
          <w:color w:val="0000FF"/>
          <w:szCs w:val="28"/>
          <w:lang w:eastAsia="ru-RU"/>
        </w:rPr>
        <w:t>="20"</w:t>
      </w:r>
      <w:r w:rsidRPr="00377A7A">
        <w:rPr>
          <w:rFonts w:ascii="Consolas" w:hAnsi="Consolas" w:cs="Consolas"/>
          <w:color w:val="FF0000"/>
          <w:szCs w:val="28"/>
          <w:lang w:eastAsia="ru-RU"/>
        </w:rPr>
        <w:t>Canvas.Left</w:t>
      </w:r>
      <w:r w:rsidRPr="00377A7A">
        <w:rPr>
          <w:rFonts w:ascii="Consolas" w:hAnsi="Consolas" w:cs="Consolas"/>
          <w:color w:val="0000FF"/>
          <w:szCs w:val="28"/>
          <w:lang w:eastAsia="ru-RU"/>
        </w:rPr>
        <w:t>="20"&gt;&lt;/</w:t>
      </w:r>
      <w:r w:rsidRPr="00377A7A">
        <w:rPr>
          <w:rFonts w:ascii="Consolas" w:hAnsi="Consolas" w:cs="Consolas"/>
          <w:color w:val="A31515"/>
          <w:szCs w:val="28"/>
          <w:lang w:eastAsia="ru-RU"/>
        </w:rPr>
        <w:t>Image</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rPr>
          <w:color w:val="auto"/>
          <w:szCs w:val="28"/>
          <w:lang w:eastAsia="ru-RU"/>
        </w:rPr>
      </w:pPr>
      <w:r w:rsidRPr="00377A7A">
        <w:rPr>
          <w:rFonts w:ascii="Consolas" w:hAnsi="Consolas" w:cs="Consolas"/>
          <w:color w:val="0000FF"/>
          <w:szCs w:val="28"/>
          <w:lang w:eastAsia="ru-RU"/>
        </w:rPr>
        <w:t>&lt;/</w:t>
      </w:r>
      <w:r w:rsidRPr="00377A7A">
        <w:rPr>
          <w:rFonts w:ascii="Consolas" w:hAnsi="Consolas" w:cs="Consolas"/>
          <w:color w:val="A31515"/>
          <w:szCs w:val="28"/>
          <w:lang w:eastAsia="ru-RU"/>
        </w:rPr>
        <w:t>Canvas</w:t>
      </w:r>
      <w:r w:rsidRPr="00377A7A">
        <w:rPr>
          <w:rFonts w:ascii="Consolas" w:hAnsi="Consolas" w:cs="Consolas"/>
          <w:color w:val="0000FF"/>
          <w:szCs w:val="28"/>
          <w:lang w:eastAsia="ru-RU"/>
        </w:rPr>
        <w:t>&gt;</w:t>
      </w:r>
    </w:p>
    <w:p w:rsidR="00377A7A" w:rsidRPr="00377A7A" w:rsidRDefault="00377A7A" w:rsidP="00377A7A">
      <w:pPr>
        <w:widowControl w:val="0"/>
        <w:autoSpaceDE w:val="0"/>
        <w:autoSpaceDN w:val="0"/>
        <w:adjustRightInd w:val="0"/>
        <w:spacing w:after="0" w:line="240" w:lineRule="auto"/>
        <w:ind w:left="0" w:right="0" w:firstLine="709"/>
        <w:jc w:val="left"/>
        <w:rPr>
          <w:color w:val="auto"/>
          <w:szCs w:val="28"/>
          <w:lang w:eastAsia="ru-RU"/>
        </w:rPr>
      </w:pPr>
    </w:p>
    <w:p w:rsidR="00377A7A" w:rsidRDefault="00377A7A"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EC5255" w:rsidRDefault="00EC5255" w:rsidP="00377A7A">
      <w:pPr>
        <w:widowControl w:val="0"/>
        <w:autoSpaceDE w:val="0"/>
        <w:autoSpaceDN w:val="0"/>
        <w:adjustRightInd w:val="0"/>
        <w:spacing w:after="0" w:line="240" w:lineRule="auto"/>
        <w:ind w:left="0" w:right="0" w:firstLine="709"/>
        <w:jc w:val="left"/>
        <w:rPr>
          <w:color w:val="auto"/>
          <w:szCs w:val="28"/>
          <w:lang w:eastAsia="ru-RU"/>
        </w:rPr>
      </w:pPr>
    </w:p>
    <w:p w:rsidR="00377A7A" w:rsidRPr="00377A7A" w:rsidRDefault="00377A7A" w:rsidP="00377A7A">
      <w:pPr>
        <w:spacing w:after="0" w:line="240" w:lineRule="auto"/>
        <w:ind w:left="0" w:right="0" w:firstLine="709"/>
        <w:outlineLvl w:val="0"/>
        <w:rPr>
          <w:b/>
          <w:bCs/>
          <w:color w:val="auto"/>
          <w:kern w:val="36"/>
          <w:szCs w:val="28"/>
          <w:lang w:eastAsia="ru-RU"/>
        </w:rPr>
      </w:pPr>
      <w:r w:rsidRPr="00377A7A">
        <w:rPr>
          <w:b/>
          <w:bCs/>
          <w:color w:val="auto"/>
          <w:kern w:val="36"/>
          <w:szCs w:val="28"/>
          <w:lang w:eastAsia="ru-RU"/>
        </w:rPr>
        <w:lastRenderedPageBreak/>
        <w:t>Лекція 3. Налаштування вигляду додатка</w:t>
      </w:r>
    </w:p>
    <w:p w:rsid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Вступ</w:t>
      </w:r>
    </w:p>
    <w:p w:rsidR="00EC5255" w:rsidRPr="00377A7A" w:rsidRDefault="00EC5255" w:rsidP="00377A7A">
      <w:pPr>
        <w:spacing w:after="0" w:line="240" w:lineRule="auto"/>
        <w:ind w:left="0" w:right="0" w:firstLine="709"/>
        <w:outlineLvl w:val="1"/>
        <w:rPr>
          <w:b/>
          <w:bCs/>
          <w:color w:val="auto"/>
          <w:szCs w:val="28"/>
          <w:lang w:eastAsia="ru-RU"/>
        </w:rPr>
      </w:pP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Сучасні програмні застосунки повинні не лише коректно виконувати функціональні завдання, а й мати зручний, зрозумілий та естетично привабливий користувацький інтерфейс. Вигляд додатка безпосередньо впливає на ефективність взаємодії користувача з програмою, швидкість навчання роботі з нею та загальне сприйняття якості програмного продукту. У технології Windows Presentation Foundation налаштування зовнішнього вигляду інтерфейсу є однією з ключових переваг у порівнянні з класичними технологіями розробки настільних застосунків.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WPF надає розвинені механізми для централізованого керування виглядом інтерфейсу, повторного використання елементів оформлення та глибокої кастомізації стандартних елементів управління. До таких механізмів належать логічні ресурси, стилі та шаблони елементів управління. Їх використання дозволяє створювати уніфіковані інтерфейси, які легко підтримувати та розширювати.</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Поняття ресурсів у WPF</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Ресурси у WPF — це об’єкти, які можуть бути повторно використані в межах додатка або окремого вікна. До ресурсів належать кольори, пензлі, шрифти, стилі, шаблони, зображення та інші об’єкти. Основною ідеєю використання ресурсів є уникнення дублювання коду та забезпечення єдиного стилю оформлення інтерфейсу.</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Ресурси оголошуються у спеціальних словниках ресурсів і можуть мати різну область видимості. Вони можуть бути доступні лише в межах конкретного елемента, вікна або всього додатка.</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Спільне використання логічних ресурсів у додатку</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Логічні ресурси дозволяють централізовано зберігати елементи оформлення та використовувати їх у різних частинах додатка. Найчастіше ресурси визначаються у файлі App.xaml, що забезпечує їх доступність у всьому застосунку.</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Приклад визначення ресурсів у App.xaml:</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&lt;Application x:Class="StyleDemo.App"</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xmlns="http://schemas.microsoft.com/winfx/2006/xaml/presentation"</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xmlns:x="http://schemas.microsoft.com/winfx/2006/xaml"&gt;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&lt;Application.Resources&gt;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&lt;SolidColorBrush x:Key="MainBackgroundBrush" Color="#FF2D2D30"/&gt;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&lt;SolidColorBrush x:Key="MainTextBrush" Color="White"/&gt;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&lt;FontFamily x:Key="MainFont"&gt;Segoe UI&lt;/FontFamily&gt;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&lt;/Application.Resources&gt;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&lt;/Application&gt;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Після визначення ресурсів їх можна використовувати у будь-якому XAML-файлі додатка за допомогою механізму StaticResource або DynamicResource.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&lt;Grid Background="{StaticResource MainBackgroundBrush}"&gt;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&lt;TextBlock Text="WPF застосунок"</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Foreground="{StaticResource MainTextBrush}"</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FontFamily="{StaticResource MainFont}"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FontSize="22"/&gt;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lastRenderedPageBreak/>
        <w:t>&lt;/Grid&gt;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Використання ресурсів дозволяє швидко змінювати зовнішній вигляд усього додатка шляхом редагування одного файлу, що значно спрощує супровід програмного забезпечення.</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Статичні та динамічні ресурси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WPF існує два основних способи доступу до ресурсів: статичний і динамічний. Статичні ресурси прив’язуються під час завантаження інтерфейсу, тоді як динамічні дозволяють змінювати значення ресурсу під час виконання програми.</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Background="{StaticResource MainBackgroundBrush}"</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Background="{DynamicResource MainBackgroundBrush}"</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Динамічні ресурси особливо корисні при реалізації перемикання тем оформлення, наприклад світлої та темної теми інтерфейсу.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Створення уніфікованих користувацьких інтерфейсів за допомогою стилів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Стиль у WPF — це набір властивостей, які застосовуються до одного або кількох елементів управління. Стилі дозволяють централізовано визначати зовнішній вигляд елементів, таких як кнопки, текстові поля, списки та інші компоненти.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Приклад створення стилю для кнопок:</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&lt;Style x:Key="MainButtonStyle" TargetType="Button"&gt;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 Property="Background" Value="#FF007ACC"/&gt;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 Property="Foreground" Value="White"/&gt;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 Property="FontSize" Value="14"/&gt;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 Property="Padding" Value="10,5"/&gt;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&lt;/Style&gt;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Застосування стилю до кнопки:</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&lt;Button Content="Зберегти"</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Style="{StaticResource MainButtonStyle}"/&gt;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Такі стилі забезпечують однаковий вигляд усіх кнопок у додатку та підвищують візуальну цілісність інтерфейсу.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Неявні стилі</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Окрім явних стилів, WPF підтримує неявні стилі, які автоматично застосовуються до всіх елементів певного типу в межах області видимості.</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&lt;Style TargetType="TextBlock"&gt;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 Property="FontFamily" Value="Segoe UI"/&gt;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 Property="FontSize" Value="14"/&gt;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 Property="Foreground" Value="Black"/&gt;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&lt;/Style&gt;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цьому випадку всі елементи TextBlock отримують заданий стиль без необхідності явного посилання на нього.</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Зміна зовнішнього вигляду елементів управління за допомогою шаблонів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 xml:space="preserve">Шаблони елементів управління у WPF дозволяють повністю змінювати внутрішню структуру стандартних елементів управління. За допомогою шаблонів </w:t>
      </w:r>
      <w:r w:rsidRPr="00377A7A">
        <w:rPr>
          <w:color w:val="auto"/>
          <w:szCs w:val="28"/>
          <w:lang w:eastAsia="ru-RU"/>
        </w:rPr>
        <w:lastRenderedPageBreak/>
        <w:t>можна створювати унікальні візуальні представлення кнопок, повзунків, прапорців та інших компонентів.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Приклад простого шаблону кнопки:</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&lt;Style TargetType="Button"&gt;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 Property="Template"&gt;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&lt;Setter.Value&gt;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&lt;ControlTemplate TargetType="Button"&gt;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&lt;Border Background="{TemplateBinding Background}"</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CornerRadius="8"</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Padding="10"&gt;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&lt;ContentPresenter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HorizontalAlignment="Center"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VerticalAlignment="Center"/&gt;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&lt;/Border&gt;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&lt;/ControlTemplate&gt;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&lt;/Setter.Value&gt;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&lt;/Style&gt;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Такий шаблон змінює стандартний вигляд кнопки, додаючи заокруглені кути та централізоване розміщення вмісту.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Шаблони та стани елементів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складніших шаблонах можна використовувати тригери для зміни вигляду елемента залежно від його стану, наприклад наведення курсора або натискання.</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&lt;ControlTemplate TargetType="Button"&gt;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&lt;Border x:Name="border"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Background="Gray"</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CornerRadius="5"&gt;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&lt;ContentPresenter HorizontalAlignment="Center"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VerticalAlignment="Center"/&gt;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&lt;/Border&gt;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&lt;ControlTemplate.Triggers&gt;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&lt;Trigger Property="IsMouseOver" Value="True"&gt;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 TargetName="border"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Property="Background"</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Value="DarkGray"/&gt;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&lt;/Trigger&gt;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&lt;Trigger Property="IsPressed" Value="True"&gt;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 TargetName="border"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Property="Background"</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Value="Black"/&gt;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&lt;/Trigger&gt;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&lt;/ControlTemplate.Triggers&gt;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&lt;/ControlTemplate&gt;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Це дозволяє створювати інтерактивні елементи управління з розширеною візуальною поведінкою.</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lastRenderedPageBreak/>
        <w:t>Переваги використання ресурсів, стилів і шаблонів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Централізоване керування виглядом інтерфейсу дозволяє суттєво зменшити обсяг XAML-коду, спростити його підтримку та забезпечити єдиний стиль у всьому додатку. Використання стилів і шаблонів підвищує масштабованість проєкту та полегшує впровадження змін дизайну на пізніх етапах розробки.</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Типові помилки при налаштуванні вигляду додатка</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До найпоширеніших помилок належать дублювання стилів у різних вікнах, надмірне використання жорстко заданих значень кольорів і розмірів, а також створення складних шаблонів без необхідності. Також часто ігнорується можливість використання динамічних ресурсів для реалізації тем оформлення.</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Висновки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Налаштування вигляду додатка у WPF є потужним інструментом для створення сучасних, зручних і уніфікованих користувацьких інтерфейсів. Використання логічних ресурсів, стилів і шаблонів дозволяє ефективно керувати зовнішнім виглядом програми, спрощує її супровід і забезпечує високу якість користувацького досвіду.</w:t>
      </w:r>
    </w:p>
    <w:p w:rsidR="00377A7A" w:rsidRPr="00377A7A" w:rsidRDefault="00377A7A" w:rsidP="00377A7A">
      <w:pPr>
        <w:spacing w:after="0" w:line="240" w:lineRule="auto"/>
        <w:ind w:left="0" w:right="0" w:firstLine="709"/>
        <w:rPr>
          <w:rFonts w:eastAsia="Calibri"/>
          <w:color w:val="auto"/>
          <w:szCs w:val="28"/>
          <w:lang w:eastAsia="en-US"/>
        </w:rPr>
      </w:pPr>
    </w:p>
    <w:p w:rsidR="00A44D08" w:rsidRDefault="00A44D08"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377A7A" w:rsidRPr="00377A7A" w:rsidRDefault="00377A7A" w:rsidP="00377A7A">
      <w:pPr>
        <w:spacing w:after="0" w:line="240" w:lineRule="auto"/>
        <w:ind w:left="0" w:right="0" w:firstLine="709"/>
        <w:outlineLvl w:val="0"/>
        <w:rPr>
          <w:b/>
          <w:bCs/>
          <w:color w:val="auto"/>
          <w:kern w:val="36"/>
          <w:szCs w:val="28"/>
          <w:lang w:eastAsia="ru-RU"/>
        </w:rPr>
      </w:pPr>
      <w:r w:rsidRPr="00377A7A">
        <w:rPr>
          <w:b/>
          <w:bCs/>
          <w:color w:val="auto"/>
          <w:kern w:val="36"/>
          <w:szCs w:val="28"/>
          <w:lang w:eastAsia="ru-RU"/>
        </w:rPr>
        <w:lastRenderedPageBreak/>
        <w:t>Лекція 4. Створення нових елементів управління</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Вступ</w:t>
      </w:r>
    </w:p>
    <w:p w:rsidR="00377A7A" w:rsidRPr="00377A7A" w:rsidRDefault="00377A7A" w:rsidP="00377A7A">
      <w:pPr>
        <w:spacing w:after="0" w:line="240" w:lineRule="auto"/>
        <w:ind w:left="0" w:right="0" w:firstLine="709"/>
        <w:rPr>
          <w:color w:val="auto"/>
          <w:szCs w:val="28"/>
          <w:lang w:eastAsia="ru-RU"/>
        </w:rPr>
      </w:pP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Під час розробки складних програмних систем часто виникає потреба у створенні власних елементів управління, які не входять до стандартного набору компонентів. Це можуть бути спеціалізовані кнопки, індикатори стану, панелі керування, елементи візуалізації даних або інтерактивні компоненти з нестандартною поведінкою. У технології Windows Presentation Foundation створення нових елементів управління є природною і добре підтримуваною можливістю завдяки гнучкій архітектурі, використанню шаблонів, стилів і механізму прив’язки даних.</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WPF дозволяє розширювати стандартний набір елементів управління різними способами — від простого комбінування наявних компонентів до створення повноцінних користувацьких елементів із власною логікою, зовнішнім виглядом і подіями. Це робить платформу придатною для розробки як навчальних, так і промислових застосунків.</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Поняття елементів управління у WPF</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Елемент управління у WPF — це об’єкт, який забезпечує взаємодію користувача з програмою та відображається у графічному інтерфейсі. До елементів управління належать кнопки, поля введення, списки, повзунки, індикатори тощо. В основі всіх елементів управління лежить ієрархія класів WPF, яка починається з базових класів DependencyObject та UIElement.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Однією з ключових особливостей WPF є те, що зовнішній вигляд елемента управління не жорстко пов’язаний із його логікою. Це дозволяє змінювати візуальне представлення елемента без зміни його функціональності та створювати нові елементи управління шляхом наслідування або композиції.</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Огляд прийомів створення елементів управління</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WPF існує кілька основних підходів до створення нових елементів управління. Вибір конкретного підходу залежить від складності елемента, вимог до його повторного використання та необхідності кастомізації зовнішнього вигляду.</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Найпростішим підходом є композиція, коли новий елемент створюється шляхом об’єднання кількох стандартних елементів у UserControl. Такий підхід зручний для швидкої розробки і добре підходить для навчальних проєктів.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Більш гнучким підходом є створення користувацького елемента управління шляхом наслідування від базових класів Control або ContentControl. У цьому випадку зовнішній вигляд визначається за допомогою шаблонів, а логіка — у коді C#.</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Найбільш складним, але й найбільш потужним підходом є створення повністю власного елемента управління з використанням Dependency Properties, Routed Events і повної інтеграції в систему стилів і шаблонів WPF.</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Створення елементів управління на основі UserControl</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UserControl є найпростішим способом створення нового елемента управління. Він дозволяє об’єднати кілька стандартних елементів у єдиний компонент, який можна повторно використовувати в різних частинах застосунку.</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lastRenderedPageBreak/>
        <w:t>Приклад створення простого UserControl, який містить текстовий напис і кнопку:</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&lt;UserControl x:Class="CustomControls.InfoPanel"</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xmlns="http://schemas.microsoft.com/winfx/2006/xaml/presentation"</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xmlns:x="http://schemas.microsoft.com/winfx/2006/xaml"&gt;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&lt;Border BorderBrush="Gray" BorderThickness="1" Padding="10"&gt;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&lt;StackPanel&gt;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&lt;TextBlock x:Name="InfoText"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Text="Інформація"</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FontSize="16"</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Margin="0,0,0,5"/&gt;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&lt;Button Content="OK"</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Click="Button_Click"/&gt;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&lt;/StackPanel&gt;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&lt;/Border&gt;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&lt;/UserControl&gt;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code-behind можна реалізувати логіку обробки подій:</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public partial class InfoPanel : UserControl</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public InfoPanel()</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InitializeComponent();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private void Button_Click(object sender, RoutedEventArgs 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MessageBox.Show("Натиснуто кнопку в користувацькому елементі");</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Такий елемент легко використовувати у будь-якому вікні або сторінці, проте його можливості кастомізації обмежені.</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Обмеження підходу UserControl</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Попри простоту, UserControl має низку обмежень. Його зовнішній вигляд жорстко визначений у XAML-файлі, що ускладнює зміну дизайну без редагування самого елемента. Крім того, UserControl менш гнучкий у контексті стилізації та повторного використання у великих проєктах.</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Саме тому у професійній розробці частіше використовуються елементи управління, створені шляхом наслідування від класу Control або ContentControl.</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Створення елементів управління шляхом наслідування від Control</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Створення власного елемента управління на основі класу Control дозволяє повністю відокремити логіку від візуального представлення. У цьому випадку зовнішній вигляд визначається за допомогою ControlTemplate, який може бути змінений без втручання в код елемента.</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Приклад створення простого власного елемента управління:</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public class StatusIndicator : Control</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lastRenderedPageBreak/>
        <w: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static StatusIndicator()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DefaultStyleKeyProperty.OverrideMetadata(</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typeof(StatusIndicator),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new FrameworkPropertyMetadata(typeof(StatusIndicator)));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public bool IsActive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get { return (bool)GetValue(IsActiveProperty);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set { SetValue(IsActiveProperty, value);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public static readonly DependencyProperty IsActiveProperty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DependencyProperty.Register(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"IsActive",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typeof(bool),</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typeof(StatusIndicator),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new PropertyMetadata(false));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Створення шаблону для власного елемента управління</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Шаблон елемента управління зазвичай визначається у файлі ресурсів або в Themes/Generic.xaml.</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&lt;Style TargetType="{x:Type local:StatusIndicator}"&gt;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 Property="Template"&gt;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&lt;Setter.Value&gt;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&lt;ControlTemplate TargetType="{x:Type local:StatusIndicator}"&gt;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&lt;Ellipse x:Name="indicator"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Width="20"</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Height="20"</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Fill="Red"/&gt;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&lt;ControlTemplate.Triggers&gt;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&lt;Trigger Property="IsActive" Value="True"&gt;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 TargetName="indicator"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Property="Fill"</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Value="Green"/&gt;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&lt;/Trigger&gt;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&lt;/ControlTemplate.Triggers&gt;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&lt;/ControlTemplate&gt;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&lt;/Setter.Value&gt;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&lt;/Setter&gt;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&lt;/Style&gt;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Такий підхід дозволяє змінювати зовнішній вигляд елемента без зміни його логіки та забезпечує гнучку стилізацію.</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lastRenderedPageBreak/>
        <w:t>Використання Dependency Properties у власних елементах</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Dependency Properties є ключовим механізмом у WPF, який забезпечує підтримку прив’язки даних, стилів, анімації та значень за замовчуванням. При створенні власних елементів управління саме Dependency Properties дозволяють інтегрувати елемент у загальну екосистему WPF.</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Правильне використання Dependency Properties робить користувацький елемент сумісним із механізмами прив’язки та дозволяє керувати його поведінкою декларативно через XAML.</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Порівняння підходів створення елементів управління</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Композиція на основі UserControl підходить для швидкого створення простих елементів, тоді як наслідування від Control є більш складним, але значно потужнішим рішенням. Вибір підходу залежить від вимог до гнучкості, повторного використання та масштабованості.</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Типові помилки при створенні нових елементів управління</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До типових помилок належать надмірне використання UserControl у великих проєктах, ігнорування Dependency Properties, жорстке задання зовнішнього вигляду в коді та відсутність шаблонів. Також поширеною помилкою є змішування логіки та представлення, що ускладнює підтримку коду.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Висновки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Створення нових елементів управління у WPF є потужним інструментом розширення функціональності застосунків. Використання відповідних підходів дозволяє створювати гнучкі, повторно використовувані та добре структуровані компоненти, що є важливим для професійної розробки сучасних програмних систем.</w:t>
      </w:r>
    </w:p>
    <w:p w:rsidR="00377A7A" w:rsidRPr="00377A7A" w:rsidRDefault="00377A7A" w:rsidP="00377A7A">
      <w:pPr>
        <w:spacing w:after="0" w:line="240" w:lineRule="auto"/>
        <w:ind w:left="0" w:right="0" w:firstLine="709"/>
        <w:rPr>
          <w:rFonts w:eastAsia="Calibri"/>
          <w:color w:val="auto"/>
          <w:szCs w:val="28"/>
          <w:lang w:eastAsia="en-US"/>
        </w:rPr>
      </w:pPr>
    </w:p>
    <w:p w:rsidR="00377A7A" w:rsidRDefault="00377A7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377A7A" w:rsidRDefault="00377A7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377A7A" w:rsidRPr="00377A7A" w:rsidRDefault="00377A7A" w:rsidP="00377A7A">
      <w:pPr>
        <w:spacing w:after="0" w:line="240" w:lineRule="auto"/>
        <w:ind w:left="0" w:right="0" w:firstLine="709"/>
        <w:outlineLvl w:val="0"/>
        <w:rPr>
          <w:b/>
          <w:bCs/>
          <w:color w:val="auto"/>
          <w:kern w:val="36"/>
          <w:szCs w:val="28"/>
          <w:lang w:eastAsia="ru-RU"/>
        </w:rPr>
      </w:pPr>
      <w:r w:rsidRPr="00377A7A">
        <w:rPr>
          <w:b/>
          <w:bCs/>
          <w:color w:val="auto"/>
          <w:kern w:val="36"/>
          <w:szCs w:val="28"/>
          <w:lang w:eastAsia="ru-RU"/>
        </w:rPr>
        <w:lastRenderedPageBreak/>
        <w:t>Лекція 5. Прив’язка даних</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Вступ</w:t>
      </w:r>
    </w:p>
    <w:p w:rsidR="00377A7A" w:rsidRPr="00377A7A" w:rsidRDefault="00377A7A" w:rsidP="00377A7A">
      <w:pPr>
        <w:spacing w:after="0" w:line="240" w:lineRule="auto"/>
        <w:ind w:left="0" w:right="0" w:firstLine="709"/>
        <w:rPr>
          <w:color w:val="auto"/>
          <w:szCs w:val="28"/>
          <w:lang w:eastAsia="ru-RU"/>
        </w:rPr>
      </w:pP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Однією з ключових особливостей Windows Presentation Foundation, яка відрізняє її від класичних технологій створення графічних інтерфейсів, є потужний механізм прив’язки даних. Прив’язка даних дозволяє зв’язати елементи користувацького інтерфейсу з даними програми таким чином, щоб зміни в даних автоматично відображалися в інтерфейсі, а дії користувача — у внутрішньому стані застосунку. Це суттєво спрощує розробку, зменшує обсяг коду та підвищує надійність програмних систем.</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WPF прив’язка даних є фундаментом для побудови сучасних архітектур, зокрема MVVM, і широко використовується у промислових, навчальних та комерційних застосунках. Розуміння принципів прив’язки даних є обов’язковим для ефективної роботи з цією технологією.</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Загальні поняття прив’язки даних</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Прив’язка даних — це механізм, який дозволяє встановити зв’язок між властивістю елемента інтерфейсу та властивістю об’єкта даних. У результаті такого зв’язку значення властивостей синхронізуються автоматично відповідно до визначених правил.</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Основними учасниками процесу прив’язки є джерело даних, ціль прив’язки та механізм передачі значень між ними. Джерелом даних може бути об’єкт класу, колекція, елемент інтерфейсу або зовнішнє джерело. Ціллю зазвичай є властивість елемента управління, наприклад Text у TextBox або Content у Label.</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Огляд методів прив’язки до даних</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WPF існує кілька способів організації прив’язки даних, які відрізняються напрямком передавання інформації та способом взаємодії між джерелом і ціллю.</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Одностороння прив’язка використовується у випадках, коли дані передаються лише від джерела до інтерфейсу. Такий підхід доцільний для відображення інформації, яка не змінюється користувачем, наприклад статусу або показників вимірювань.</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Двостороння прив’язка дозволяє синхронізувати значення в обох напрямках. Вона широко використовується у формах введення даних, де користувач змінює значення, а програма повинна реагувати на ці зміни.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Також існує одностороння прив’язка до джерела та одноразова прив’язка, яка встановлюється лише один раз під час ініціалізації інтерфейсу.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Створення прив’язки до даних у XAML</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Найпоширенішим способом створення прив’язки у WPF є використання XAML. Для цього застосовується спеціальний синтаксис Binding, який дозволяє декларативно описати зв’язок між властивостями.</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&lt;TextBox Text="{Binding UserName}" Width="200"/&gt;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цьому прикладі властивість Text елемента TextBox пов’язується з властивістю UserName об’єкта даних, який є поточним контекстом даних.</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Контекст даних визначається за допомогою властивості DataContext. Він може бути встановлений для окремого елемента, контейнера або всього вікна.</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&lt;Window.DataContext&gt;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lastRenderedPageBreak/>
        <w:t xml:space="preserve">    &lt;local:UserViewModel/&gt;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&lt;/Window.DataContext&gt;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Такий підхід дозволяє уникнути жорсткого зв’язування інтерфейсу з конкретними об’єктами та підвищує гнучкість застосунку.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Прив’язка з різними режимами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Режим прив’язки визначає напрямок передавання даних між джерелом і ціллю. Найчастіше використовуються режими OneWay та TwoWay.</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&lt;TextBlock Text="{Binding Status, Mode=OneWay}"/&gt;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&lt;TextBox Text="{Binding Name, Mode=TwoWay}"/&gt;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За замовчуванням для більшості елементів управління режим прив’язки визначається автоматично, проте в складних сценаріях його доцільно задавати явно.</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Прив’язка з конвертацією значень</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реальних застосунках часто виникає потреба у перетворенні даних перед їх відображенням. Для цього у WPF використовуються конвертори значень, які реалізують інтерфейс IValueConverter.</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Приклад простого конвертора, який перетворює логічне значення у текст:</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public class BoolToTextConverter : IValueConverter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public object Convert(object value, Type targetType, object parameter, CultureInfo culture)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return (bool)value ? "Увімкнено" : "Вимкнено";</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public object ConvertBack(object value, Type targetType, object parameter, CultureInfo culture)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return value.ToString() == "Увімкнено";</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Після цього конвертор реєструється у ресурсах і використовується в прив’язці.</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&lt;TextBlock Text="{Binding IsActive, Converter={StaticResource BoolToTextConverter}}"/&gt;</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Прив’язка до колекцій даних</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WPF надає зручні засоби для прив’язки до колекцій об’єктів. Для цього використовуються елементи управління, такі як ListBox, ListView, ComboBox та DataGrid.</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&lt;ListBox ItemsSource="{Binding Users}"</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DisplayMemberPath="Name"/&gt;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цьому випадку колекція Users автоматично відображається у вигляді списку. Зміни в колекції можуть бути автоматично відображені в інтерфейсі за умови використання спеціальних типів колекцій.</w:t>
      </w:r>
    </w:p>
    <w:p w:rsidR="00EC5255" w:rsidRDefault="00EC5255" w:rsidP="00377A7A">
      <w:pPr>
        <w:spacing w:after="0" w:line="240" w:lineRule="auto"/>
        <w:ind w:left="0" w:right="0" w:firstLine="709"/>
        <w:outlineLvl w:val="1"/>
        <w:rPr>
          <w:b/>
          <w:bCs/>
          <w:color w:val="auto"/>
          <w:szCs w:val="28"/>
          <w:lang w:eastAsia="ru-RU"/>
        </w:rPr>
      </w:pP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lastRenderedPageBreak/>
        <w:t>Реалізація повідомлення про зміну властивостей</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Для того щоб інтерфейс автоматично реагував на зміну значень властивостей об’єкта даних, необхідно реалізувати механізм повідомлення про зміну. У WPF для цього використовується інтерфейс INotifyPropertyChanged.</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public class UserViewModel : INotifyPropertyChanged</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private string name;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public string Name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get =&gt; name;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set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name = value;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OnPropertyChanged(nameof(Name));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public event PropertyChangedEventHandler PropertyChanged;</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protected void OnPropertyChanged(string propertyName)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PropertyChanged?.Invoke(this, new PropertyChangedEventArgs(propertyName));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Завдяки реалізації цього інтерфейсу будь-які зміни властивостей автоматично відображаються в інтерфейсі користувача.</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Прив’язка та архітектура MVVM</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Прив’язка даних є основою архітектури Model–View–ViewModel, яка широко використовується у WPF-застосунках. У цій архітектурі ViewModel виступає посередником між інтерфейсом та бізнес-логікою, а прив’язка даних забезпечує автоматичну синхронізацію.</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Використання MVVM дозволяє уникнути логіки у code-behind, полегшує тестування та сприяє розширюваності програмного продукту.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Типові помилки при використанні прив’язки даних</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Серед найбільш поширених помилок можна виділити відсутність реалізації INotifyPropertyChanged, неправильне встановлення DataContext, використання жорстких посилань на елементи інтерфейсу та надмірне використання code-behind замість прив’язки даних.</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Також часто ігнорується використання спеціалізованих колекцій, що призводить до некоректного оновлення інтерфейсу.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Переваги використання прив’язки даних</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 xml:space="preserve">Прив’язка даних дозволяє значно зменшити обсяг коду, підвищити читабельність і підтримуваність застосунку, а також забезпечити чітке </w:t>
      </w:r>
      <w:r w:rsidRPr="00377A7A">
        <w:rPr>
          <w:color w:val="auto"/>
          <w:szCs w:val="28"/>
          <w:lang w:eastAsia="ru-RU"/>
        </w:rPr>
        <w:lastRenderedPageBreak/>
        <w:t>розмежування між логікою та представленням. Це робить WPF придатною для створення складних і масштабованих програмних систем.</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Висновки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Прив’язка даних є одним із ключових механізмів WPF, який забезпечує ефективну взаємодію між даними та користувацьким інтерфейсом. Використання різних методів прив’язки, реалізація повідомлень про зміну властивостей та застосування архітектурних підходів, таких як MVVM, дозволяють створювати сучасні, гнучкі та надійні застосунки.</w:t>
      </w:r>
    </w:p>
    <w:p w:rsidR="00377A7A" w:rsidRPr="00377A7A" w:rsidRDefault="00377A7A" w:rsidP="00377A7A">
      <w:pPr>
        <w:spacing w:after="0" w:line="240" w:lineRule="auto"/>
        <w:ind w:left="0" w:right="0" w:firstLine="709"/>
        <w:rPr>
          <w:rFonts w:eastAsia="Calibri"/>
          <w:color w:val="auto"/>
          <w:szCs w:val="28"/>
          <w:lang w:eastAsia="en-US"/>
        </w:rPr>
      </w:pPr>
    </w:p>
    <w:p w:rsidR="00377A7A" w:rsidRDefault="00377A7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377A7A" w:rsidRPr="00377A7A" w:rsidRDefault="00377A7A" w:rsidP="00377A7A">
      <w:pPr>
        <w:spacing w:after="0" w:line="240" w:lineRule="auto"/>
        <w:ind w:left="0" w:right="0" w:firstLine="709"/>
        <w:outlineLvl w:val="0"/>
        <w:rPr>
          <w:b/>
          <w:bCs/>
          <w:color w:val="auto"/>
          <w:kern w:val="36"/>
          <w:szCs w:val="28"/>
          <w:lang w:eastAsia="ru-RU"/>
        </w:rPr>
      </w:pPr>
      <w:r w:rsidRPr="00377A7A">
        <w:rPr>
          <w:b/>
          <w:bCs/>
          <w:color w:val="auto"/>
          <w:kern w:val="36"/>
          <w:szCs w:val="28"/>
          <w:lang w:eastAsia="ru-RU"/>
        </w:rPr>
        <w:lastRenderedPageBreak/>
        <w:t>Лекція 6. Прив’язка даних до колекцій</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Вступ</w:t>
      </w:r>
    </w:p>
    <w:p w:rsidR="00377A7A" w:rsidRPr="00377A7A" w:rsidRDefault="00377A7A" w:rsidP="00377A7A">
      <w:pPr>
        <w:spacing w:after="0" w:line="240" w:lineRule="auto"/>
        <w:ind w:left="0" w:right="0" w:firstLine="709"/>
        <w:rPr>
          <w:color w:val="auto"/>
          <w:szCs w:val="28"/>
          <w:lang w:eastAsia="ru-RU"/>
        </w:rPr>
      </w:pP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реальних клієнтських застосунках дані рідко представлені окремими значеннями. Найчастіше інтерфейс користувача працює з наборами об’єктів: списками користувачів, переліками замовлень, таблицями вимірювань, журналами подій тощо. Саме тому механізм прив’язки даних до колекцій є одним із ключових інструментів WPF. Він дозволяє автоматично відображати вміст колекцій у користувацькому інтерфейсі, синхронізувати вибір елементів та реагувати на зміну структури даних.</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WPF надає розвинені засоби для роботи з колекціями, включаючи спеціалізовані елементи управління, уявлення колекцій, шаблони даних і підтримку складних сценаріїв взаємодії, таких як інтерфейси типу Master–Detail. Розуміння цих механізмів є необхідним для створення масштабованих і зручних у використанні застосунків.</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Загальні принципи прив’язки до колекцій</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Прив’язка до колекції полягає у встановленні зв’язку між елементом управління інтерфейсу та набором об’єктів, які реалізують інтерфейс переліку. У WPF елемент управління не створює вміст самостійно, а використовує дані з колекції для генерації візуальних елементів.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Ключовим поняттям є джерело колекції, яке зазвичай задається через властивість ItemsSource. WPF автоматично створює візуальне представлення для кожного елемента колекції відповідно до заданих правил відображення.</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Прив’язка до колекції об’єктів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Найпростішим прикладом прив’язки до колекції є використання елемента ListBox або ListView. У цьому випадку кожен елемент колекції автоматично відображається у вигляді рядка списку.</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&lt;ListBox ItemsSource="{Binding Users}"</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DisplayMemberPath="Name"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Width="250"/&gt;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наведеному прикладі властивість ItemsSource пов’язана з колекцією Users, яка містить об’єкти певного класу. Властивість DisplayMemberPath визначає, яка властивість об’єкта буде відображатися в списку.</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ViewModel така колекція зазвичай описується наступним чином:</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public class MainViewModel</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public ObservableCollection&lt;User&gt; Users { get; set;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public MainViewModel()</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Users = new ObservableCollection&lt;User&gt;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new User { Name = "Іван", Age = 25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new User { Name = "Олена", Age = 30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lastRenderedPageBreak/>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Використання спеціалізованої колекції ObservableCollection є критично важливим, оскільки вона автоматично повідомляє інтерфейс про додавання або видалення елементів.</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Реакція інтерфейсу на зміну колекції</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На відміну від звичайних списків, ObservableCollection забезпечує автоматичне оновлення інтерфейсу при зміні структури даних. Це означає, що додавання або видалення елемента в колекції одразу відображається у списку без додаткового програмного коду.</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Users.Add(new User { Name = "Андрій", Age = 28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Users.RemoveAt(0);</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Такий механізм є основою для створення динамічних інтерфейсів, які реагують на події в реальному часі.</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Використання уявлень колекції</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Уявлення колекції у WPF дозволяють змінювати спосіб відображення даних без зміни самої колекції. За допомогою уявлень можна реалізувати сортування, фільтрацію та групування даних на рівні інтерфейсу.</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Приклад створення уявлення колекції з сортуванням:</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CollectionView view = (CollectionView)CollectionViewSource.GetDefaultView(Users);</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view.SortDescriptions.Add(new SortDescription("Name", ListSortDirection.Ascending));</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Фільтрація даних реалізується за допомогою делегата:</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view.Filter = item =&gt;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User user = item as User;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return user.Age &gt;= 30;</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Таким чином, можна змінювати вигляд списку без втручання в модель даних.</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Групування елементів колекції</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Групування дозволяє логічно об’єднувати елементи колекції за певною ознакою. Це особливо корисно при відображенні великих наборів даних.</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view.GroupDescriptions.Add(</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new PropertyGroupDescription("Age")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результаті елементи будуть згруповані за значенням властивості Age, а інтерфейс автоматично відобразить групи.</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Інтерфейси типу Master–Detail</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Інтерфейс Master–Detail є поширеним шаблоном, у якому один елемент управління відображає список об’єктів, а інший — детальну інформацію про вибраний елемент. У WPF такий підхід легко реалізується за допомогою прив’язки SelectedItem.</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&lt;ListBox ItemsSource="{Binding Users}"</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SelectedItem="{Binding SelectedUser}"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lastRenderedPageBreak/>
        <w:t xml:space="preserve">         DisplayMemberPath="Name"/&gt;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&lt;TextBlock Text="{Binding SelectedUser.Age}"/&gt;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ViewModel:</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private User selectedUser;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public User SelectedUser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get =&gt; selectedUser;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set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selectedUser = value;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OnPropertyChanged(nameof(SelectedUser));</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Завдяки цьому при виборі елемента в списку детальна інформація автоматично оновлюється.</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Використання шаблонів даних</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Шаблони даних дозволяють визначати, як саме кожен елемент колекції буде відображатися в інтерфейсі. Це значно розширює можливості візуалізації.</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&lt;ListBox ItemsSource="{Binding Users}"&gt;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&lt;ListBox.ItemTemplate&gt;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&lt;DataTemplate&gt;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&lt;StackPanel Orientation="Horizontal"&gt;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&lt;TextBlock Text="{Binding Name}" FontWeight="Bold"/&gt;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&lt;TextBlock Text=" (" /&gt;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&lt;TextBlock Text="{Binding Age}" /&gt;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&lt;TextBlock Text=" років)" /&gt;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&lt;/StackPanel&gt;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&lt;/DataTemplate&gt;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&lt;/ListBox.ItemTemplate&gt;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&lt;/ListBox&gt;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Шаблони даних дозволяють створювати складні елементи списку без використання додаткового коду.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Поєднання шаблонів даних і стилів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реальних проєктах шаблони даних часто поєднуються зі стилями та ресурсами. Це дозволяє централізовано керувати виглядом елементів колекцій і забезпечувати єдиний стиль застосунку.</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Такий підхід значно спрощує супровід інтерфейсу та робить код більш структурованим.</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Типові помилки при прив’язці до колекцій</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До найбільш поширених помилок належать використання звичайних списків замість ObservableCollection, відсутність повідомлень про зміну властивостей, неправильна робота з SelectedItem та дублювання логіки обробки вибору у code-behind.</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lastRenderedPageBreak/>
        <w:t>Також часто ігнорується використання уявлень колекції, що призводить до надмірної логіки фільтрації у ViewModel.</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Переваги використання прив’язки до колекцій</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Прив’язка до колекцій дозволяє створювати динамічні, масштабовані та зручні у використанні інтерфейси. Вона забезпечує автоматичну синхронізацію між даними та інтерфейсом, спрощує архітектуру застосунку та зменшує обсяг програмного коду.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Висновки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Прив’язка даних до колекцій є фундаментальним механізмом WPF, який дозволяє ефективно працювати з наборами даних у користувацькому інтерфейсі. Використання уявлень колекції, шаблонів даних та інтерфейсів типу Master–Detail забезпечує гнучкість, масштабованість і високу якість клієнтських застосунків.</w:t>
      </w:r>
    </w:p>
    <w:p w:rsidR="00377A7A" w:rsidRPr="00377A7A" w:rsidRDefault="00377A7A" w:rsidP="00377A7A">
      <w:pPr>
        <w:spacing w:after="0" w:line="240" w:lineRule="auto"/>
        <w:ind w:left="0" w:right="0" w:firstLine="709"/>
        <w:rPr>
          <w:rFonts w:eastAsia="Calibri"/>
          <w:color w:val="auto"/>
          <w:szCs w:val="28"/>
          <w:lang w:eastAsia="en-US"/>
        </w:rPr>
      </w:pPr>
    </w:p>
    <w:p w:rsidR="00377A7A" w:rsidRDefault="00377A7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377A7A" w:rsidRDefault="00377A7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377A7A" w:rsidRPr="00377A7A" w:rsidRDefault="00377A7A" w:rsidP="00377A7A">
      <w:pPr>
        <w:spacing w:after="0" w:line="240" w:lineRule="auto"/>
        <w:ind w:left="0" w:right="0" w:firstLine="709"/>
        <w:outlineLvl w:val="0"/>
        <w:rPr>
          <w:b/>
          <w:bCs/>
          <w:color w:val="auto"/>
          <w:kern w:val="36"/>
          <w:szCs w:val="28"/>
          <w:lang w:eastAsia="ru-RU"/>
        </w:rPr>
      </w:pPr>
      <w:r w:rsidRPr="00377A7A">
        <w:rPr>
          <w:b/>
          <w:bCs/>
          <w:color w:val="auto"/>
          <w:kern w:val="36"/>
          <w:szCs w:val="28"/>
          <w:lang w:eastAsia="ru-RU"/>
        </w:rPr>
        <w:lastRenderedPageBreak/>
        <w:t>Лекція 7. Графіка і мультимедіа</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Вступ</w:t>
      </w:r>
    </w:p>
    <w:p w:rsidR="00377A7A" w:rsidRPr="00377A7A" w:rsidRDefault="00377A7A" w:rsidP="00377A7A">
      <w:pPr>
        <w:spacing w:after="0" w:line="240" w:lineRule="auto"/>
        <w:ind w:left="0" w:right="0" w:firstLine="709"/>
        <w:rPr>
          <w:color w:val="auto"/>
          <w:szCs w:val="28"/>
          <w:lang w:eastAsia="ru-RU"/>
        </w:rPr>
      </w:pP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Сучасні клієнтські застосунки дедалі частіше потребують не лише стандартних елементів управління, а й розвинених графічних та мультимедійних можливостей. До таких можливостей належать побудова двовимірної та тривимірної графіки, робота з растровими зображеннями, анімація, а також відтворення аудіо- та відеоконтенту. У технології Windows Presentation Foundation графіка і мультимедіа є одними з ключових переваг платформи, оскільки вони базуються на апаратному прискоренні та тісній інтеграції з DirectX.</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WPF надає розробнику потужні інструменти для створення візуально насичених застосунків, які можуть використовуватися в навчальних системах, інженерних комплексах, системах моніторингу, мультимедійних програмах і користувацьких інтерфейсах нового покоління.</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Загальні принципи графіки у WPF</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Графіка у WPF ґрунтується на векторному підході, що означає незалежність від роздільної здатності екрана. На відміну від класичних растрових інтерфейсів, векторна графіка зберігає чіткість при масштабуванні та дозволяє легко змінювати розміри й пропорції елементів.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Усі графічні елементи у WPF є частиною візуального дерева та можуть поєднуватися з елементами управління, стилями, шаблонами і прив’язкою даних. Це дає змогу створювати інтерактивні графічні сцени, які реагують на дії користувача та зміну даних.</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Відображення двовимірної графіки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Для відображення двовимірної графіки у WPF використовується набір класів, що дозволяють малювати геометричні фігури, лінії, криві та складні контури. Основним контейнером для графіки є елемент Canvas, який дозволяє розміщувати графічні об’єкти за координатами.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Найпростішими елементами двовимірної графіки є Line, Rectangle, Ellipse та Polygon. Вони дозволяють швидко створювати графічні примітиви без використання складного коду.</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&lt;Canvas Width="300" Height="200" Background="LightGray"&gt;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&lt;Line X1="10" Y1="10" X2="200" Y2="10"</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Stroke="Black" StrokeThickness="2"/&gt;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&lt;Rectangle Canvas.Left="50" Canvas.Top="40"</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Width="100" Height="60"</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Fill="SkyBlue" Stroke="DarkBlue"/&gt;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&lt;Ellipse Canvas.Left="180" Canvas.Top="50"</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Width="60" Height="60"</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Fill="Orange"/&gt;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&lt;/Canvas&gt;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Такі елементи є масштабованими та легко стилізуються за допомогою властивостей кольору, товщини лінії та заливки.</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Геометрії та складна 2D-графіка</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lastRenderedPageBreak/>
        <w:t>Для створення складних графічних форм у WPF використовуються геометрії, зокрема PathGeometry та елемент Path. Вони дозволяють описувати довільні контури, криві Безьє та комбіновані фігури.</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&lt;Path Stroke="DarkRed" StrokeThickness="3"</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Fill="LightCoral"&gt;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&lt;Path.Data&gt;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&lt;PathGeometry&gt;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&lt;PathFigure StartPoint="50,150"&gt;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&lt;LineSegment Point="150,50"/&gt;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&lt;LineSegment Point="250,150"/&gt;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&lt;/PathFigure&gt;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&lt;/PathGeometry&gt;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&lt;/Path.Data&gt;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&lt;/Path&gt;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Геометрії широко застосовуються для створення іконок, схем, графіків і технічних візуалізацій.</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Висновок зображень у WPF</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Для відображення растрових зображень у WPF використовується елемент Image. Він підтримує формати PNG, JPEG, BMP, GIF та інші поширені типи файлів.</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&lt;Image Source="Images/sample.png"</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Width="200"</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Stretch="Uniform"/&gt;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Властивість Stretch визначає, яким чином зображення масштабується у відведеній області. WPF також дозволяє працювати з зображеннями програмно, наприклад змінювати джерело або виконувати обробку.</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BitmapImage bitmap = new BitmapImage(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new Uri("Images/sample.png", UriKind.Relative));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MyImage.Source = bitmap;</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Трансформації та ефекти для зображень</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WPF підтримує різні види трансформацій, зокрема обертання, масштабування, зміщення та нахил. Трансформації застосовуються як до графічних елементів, так і до зображень.</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&lt;Image Source="Images/sample.png" Width="150"&gt;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&lt;Image.RenderTransform&gt;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&lt;RotateTransform Angle="30"/&gt;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&lt;/Image.RenderTransform&gt;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&lt;/Image&gt;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Крім того, WPF надає базові графічні ефекти, такі як тінь або розмиття, що дозволяє покращити зовнішній вигляд інтерфейсу.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Відображення тривимірної графіки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WPF підтримує базову тривимірну графіку за допомогою простору імен Media3D. Тривимірні сцени створюються з використанням Viewport3D, моделей, камер і джерел світла.</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&lt;Viewport3D Width="300" Height="300"&gt;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&lt;Viewport3D.Camera&gt;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lastRenderedPageBreak/>
        <w:t xml:space="preserve">        &lt;PerspectiveCamera Position="0,0,5"</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LookDirection="0,0,-5"/&gt;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&lt;/Viewport3D.Camera&gt;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&lt;ModelVisual3D&gt;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&lt;ModelVisual3D.Content&gt;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&lt;DirectionalLight Color="White"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Direction="-1,-1,-3"/&gt;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&lt;/ModelVisual3D.Content&gt;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&lt;/ModelVisual3D&gt;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&lt;/Viewport3D&gt;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Тривимірна графіка у WPF використовується для навчальних моделей, візуалізації об’єктів, демонстрацій і простих 3D-сцен.</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Подальша робота з тривимірною графікою</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Для створення повноцінних 3D-об’єктів використовуються MeshGeometry3D та матеріали. Вони дозволяють задавати форму, колір і текстуру тривимірного об’єкта.</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&lt;GeometryModel3D&gt;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&lt;GeometryModel3D.Geometry&gt;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&lt;MeshGeometry3D Positions="</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-1,-1,0  1,-1,0  1,1,0  -1,1,0"</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TriangleIndices="0 1 2 0 2 3"/&gt;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&lt;/GeometryModel3D.Geometry&gt;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&lt;GeometryModel3D.Material&gt;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&lt;DiffuseMaterial Brush="LightBlue"/&gt;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&lt;/GeometryModel3D.Material&gt;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&lt;/GeometryModel3D&gt;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Подальша робота з 3D-графікою включає анімацію, взаємодію з користувачем і комбінування з 2D-інтерфейсом.</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Додавання мультимедійних функцій</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WPF підтримує відтворення аудіо- та відеоконтенту за допомогою елемента MediaElement. Це дозволяє інтегрувати мультимедіа без використання сторонніх бібліотек.</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&lt;MediaElement x:Name="media"</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Source="Media/video.mp4"</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Width="400"</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LoadedBehavior="Manual"/&gt;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media.Play();</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media.Pause();</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media.Stop();</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MediaElement підтримує керування відтворенням, регулювання гучності та обробку подій, що робить його придатним для створення мультимедійних застосунків і навчальних систем.</w:t>
      </w:r>
    </w:p>
    <w:p w:rsidR="00EC5255" w:rsidRDefault="00EC5255" w:rsidP="00377A7A">
      <w:pPr>
        <w:spacing w:after="0" w:line="240" w:lineRule="auto"/>
        <w:ind w:left="0" w:right="0" w:firstLine="709"/>
        <w:outlineLvl w:val="1"/>
        <w:rPr>
          <w:b/>
          <w:bCs/>
          <w:color w:val="auto"/>
          <w:szCs w:val="28"/>
          <w:lang w:eastAsia="ru-RU"/>
        </w:rPr>
      </w:pPr>
    </w:p>
    <w:p w:rsidR="00EC5255" w:rsidRDefault="00EC5255" w:rsidP="00377A7A">
      <w:pPr>
        <w:spacing w:after="0" w:line="240" w:lineRule="auto"/>
        <w:ind w:left="0" w:right="0" w:firstLine="709"/>
        <w:outlineLvl w:val="1"/>
        <w:rPr>
          <w:b/>
          <w:bCs/>
          <w:color w:val="auto"/>
          <w:szCs w:val="28"/>
          <w:lang w:eastAsia="ru-RU"/>
        </w:rPr>
      </w:pP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lastRenderedPageBreak/>
        <w:t>Поєднання графіки, мультимедіа та інтерфейсу</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Однією з сильних сторін WPF є можливість поєднувати графіку, мультимедіа та стандартні елементи управління в одному інтерфейсі. Графічні об’єкти можуть бути інтерактивними, прив’язаними до даних і стилізованими так само, як і звичайні кнопки чи списки.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Такий підхід дозволяє створювати складні візуальні інтерфейси без втрати структурованості коду.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Типові помилки при роботі з графікою і мультимедіа</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Серед поширених помилок можна виділити надмірне використання Canvas без адаптивності, застосування великих зображень без оптимізації, перевантаження інтерфейсу 3D-елементами та неконтрольоване використання мультимедіа, що негативно впливає на продуктивність.</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Також слід враховувати, що 3D-графіка у WPF має обмеження й не призначена для створення складних ігор або високореалістичних сцен.</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Висновки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Графіка і мультимедіа у WPF є потужним інструментом для створення сучасних клієнтських застосунків. Підтримка двовимірної та тривимірної графіки, робота з зображеннями та мультимедійними ресурсами дозволяє реалізовувати наочні, інтерактивні та функціонально багаті інтерфейси. Раціональне використання цих можливостей підвищує зручність користування та якість програмного продукту.</w:t>
      </w:r>
    </w:p>
    <w:p w:rsidR="00377A7A" w:rsidRPr="00377A7A" w:rsidRDefault="00377A7A" w:rsidP="00377A7A">
      <w:pPr>
        <w:spacing w:after="0" w:line="240" w:lineRule="auto"/>
        <w:ind w:left="0" w:right="0" w:firstLine="709"/>
        <w:rPr>
          <w:rFonts w:eastAsia="Calibri"/>
          <w:color w:val="auto"/>
          <w:szCs w:val="28"/>
          <w:lang w:eastAsia="en-US"/>
        </w:rPr>
      </w:pPr>
    </w:p>
    <w:p w:rsidR="00377A7A" w:rsidRDefault="00377A7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C5255" w:rsidRDefault="00EC5255"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377A7A" w:rsidRDefault="00377A7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377A7A" w:rsidRPr="00377A7A" w:rsidRDefault="00377A7A" w:rsidP="00377A7A">
      <w:pPr>
        <w:spacing w:after="0" w:line="240" w:lineRule="auto"/>
        <w:ind w:left="0" w:right="0" w:firstLine="709"/>
        <w:outlineLvl w:val="0"/>
        <w:rPr>
          <w:b/>
          <w:bCs/>
          <w:color w:val="auto"/>
          <w:kern w:val="36"/>
          <w:szCs w:val="28"/>
          <w:lang w:eastAsia="ru-RU"/>
        </w:rPr>
      </w:pPr>
      <w:r w:rsidRPr="00377A7A">
        <w:rPr>
          <w:b/>
          <w:bCs/>
          <w:color w:val="auto"/>
          <w:kern w:val="36"/>
          <w:szCs w:val="28"/>
          <w:lang w:eastAsia="ru-RU"/>
        </w:rPr>
        <w:lastRenderedPageBreak/>
        <w:t>Лекція 8. Конфігурація і розгортання wpf-додатків</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Вступ</w:t>
      </w:r>
    </w:p>
    <w:p w:rsidR="00377A7A" w:rsidRPr="00377A7A" w:rsidRDefault="00377A7A" w:rsidP="00377A7A">
      <w:pPr>
        <w:spacing w:after="0" w:line="240" w:lineRule="auto"/>
        <w:ind w:left="0" w:right="0" w:firstLine="709"/>
        <w:rPr>
          <w:color w:val="auto"/>
          <w:szCs w:val="28"/>
          <w:lang w:eastAsia="ru-RU"/>
        </w:rPr>
      </w:pP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Розробка WPF-додатку не завершується написанням коду та створенням користувацького інтерфейсу. Важливим етапом життєвого циклу програмного продукту є його конфігурація, розгортання та забезпечення безпечного виконання на комп’ютерах кінцевих користувачів. Саме на цьому етапі вирішуються питання сумісності з операційними системами, встановлення необхідних компонентів, оновлення програми та обмеження доступу до ресурсів.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Технологія WPF підтримує кілька варіантів розгортання додатків, які відрізняються способом доставки, рівнем довіри та можливостями доступу до системних ресурсів. Розуміння цих механізмів дозволяє розробнику обрати оптимальний спосіб поширення програмного продукту залежно від його призначення та вимог до безпеки.</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Загальні поняття конфігурації та розгортання</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Під конфігурацією WPF-додатку розуміють налаштування параметрів, які визначають поведінку програми під час запуску та виконання. До таких параметрів належать шляхи до ресурсів, параметри підключення, налаштування безпеки, мовні та регіональні параметри.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Розгортання додатку — це процес підготовки програми до поширення та встановлення на цільових комп’ютерах. Він включає компіляцію, пакування, створення інсталяційних файлів або публікацію через мережу.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Варіанти розгортання WPF-додатків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WPF підтримує кілька основних варіантів розгортання, кожен з яких має свої особливості та сферу застосування. Найпоширенішими є розгортання автономного (desktop) додатку та розгортання браузерного додатку типу XBAP.</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Автономні WPF-додатки встановлюються безпосередньо на комп’ютер користувача і мають повний доступ до ресурсів операційної системи. Вони використовуються для створення класичних настільних програм.</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XBAP-додатки виконуються у браузері або з обмеженим рівнем довіри та мають значно жорсткіші обмеження з точки зору безпеки. Вони історично застосовувалися для розповсюдження клієнтських застосунків через мережу.</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Розгортання самостійного WPF-додатку</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Самостійний WPF-додаток є класичним настільним застосунком, який запускається як окремий процес операційної системи. Такий додаток може використовувати файлову систему, мережеві ресурси, бази даних та інші можливості платформи .NET.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Найпростішим способом розгортання є копіювання виконуваного файлу разом із необхідними бібліотеками. Проте на практиці частіше використовуються інсталяційні пакети або механізми автоматичного оновлення.</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Використання ClickOnce для розгортання</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ClickOnce є технологією, яка дозволяє легко публікувати та оновлювати WPF-додатки. Вона мінімізує участь користувача в процесі встановлення та забезпечує автоматичне оновлення програми.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lastRenderedPageBreak/>
        <w:t>Основні переваги ClickOnce полягають у простоті налаштування, автоматичному керуванні версіями та можливості розгортання через локальну мережу або Інтернет.</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У Visual Studio публікація ClickOnce-додатку здійснюється через параметри проєкту, де задаються шлях публікації, версія додатку та рівень довіри.</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Конфігураційні файли WPF-додатків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Для зберігання параметрів конфігурації у WPF-додатках зазвичай використовується файл конфігурації формату XML. У ньому можуть зберігатися параметри підключення, налаштування логування та інші параметри, які не доцільно жорстко фіксувати в коді.</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&lt;configuration&gt;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&lt;appSettings&gt;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&lt;add key="AppTitle" value="WPF Demo Application"/&gt;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&lt;add key="Language" value="uk-UA"/&gt;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 xml:space="preserve">  &lt;/appSettings&gt;</w:t>
      </w:r>
    </w:p>
    <w:p w:rsidR="00377A7A" w:rsidRPr="00377A7A" w:rsidRDefault="00377A7A" w:rsidP="00377A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377A7A">
        <w:rPr>
          <w:color w:val="auto"/>
          <w:szCs w:val="28"/>
          <w:lang w:eastAsia="ru-RU"/>
        </w:rPr>
        <w:t>&lt;/configuration&gt;</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Доступ до таких параметрів здійснюється програмно, що дозволяє змінювати поведінку додатку без перекомпіляції.</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Розгортання XBAP-додатків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XBAP (XAML Browser Application) — це тип WPF-додатку, який виконується у браузері або з обмеженим рівнем довіри. Основною ідеєю XBAP було створення клієнтських застосунків, які не потребують повного встановлення на комп’ютер користувача.</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XBAP-додатки мають обмежений доступ до файлової системи, реєстру та інших критичних ресурсів. Це підвищує рівень безпеки, але водночас обмежує функціональні можливості таких застосунків.</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Обмеження та особливості XBAP-додатків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XBAP-додатки виконуються у спеціальному середовищі з частковою довірою. Вони не можуть виконувати довільний код, працювати з локальними файлами або використовувати небезпечні API без спеціальних дозволів.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З цієї причини XBAP-додатки найчастіше застосовувалися для демонстраційних або навчальних цілей, де безпека є пріоритетом. У сучасних умовах їх використання значно скоротилося, проте вони залишаються важливими з точки зору вивчення моделей безпеки WPF.</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Налаштування параметрів безпеки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Безпека WPF-додатків базується на моделі дозволів і рівнів довіри. Для автономних додатків зазвичай використовується повний рівень довіри, що дозволяє програмі виконувати будь-які дозволені дії в межах прав користувача.</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Для браузерних і мережевих додатків застосовується частковий рівень довіри, який обмежує доступ до ресурсів. Налаштування безпеки включає визначення дозволених операцій, підписування збірок та керування сертифікатами.</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Підписування та довіра до додатків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Підписування WPF-додатку цифровим сертифікатом дозволяє підтвердити його походження та цілісність. Це особливо важливо при розгортанні додатків через Інтернет або корпоративні мережі.</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lastRenderedPageBreak/>
        <w:t>Підписаний додаток викликає більше довіри у користувачів і зменшує ризик блокування з боку систем безпеки. У корпоративних середовищах часто використовуються власні центри сертифікації для підписування внутрішніх застосунків.</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Оновлення та супровід розгорнутих додатків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Після розгортання додатку важливим аспектом є його оновлення та супровід. ClickOnce дозволяє автоматично перевіряти наявність нових версій і оновлювати програму без участі користувача.</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Для класичних інсталяційних пакетів оновлення зазвичай реалізується через повторне встановлення або спеціальні механізми оновлення. Вибір підходу залежить від складності застосунку та вимог до стабільності.</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Типові помилки при розгортанні WPF-додатків</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До найбільш поширених помилок належать відсутність необхідних залежностей, неправильні налаштування безпеки, ігнорування прав користувача та відсутність механізмів оновлення. Також часто недооцінюється важливість тестування процесу розгортання на різних системах.</w:t>
      </w:r>
    </w:p>
    <w:p w:rsidR="00377A7A" w:rsidRPr="00377A7A" w:rsidRDefault="00377A7A" w:rsidP="00377A7A">
      <w:pPr>
        <w:spacing w:after="0" w:line="240" w:lineRule="auto"/>
        <w:ind w:left="0" w:right="0" w:firstLine="709"/>
        <w:outlineLvl w:val="1"/>
        <w:rPr>
          <w:b/>
          <w:bCs/>
          <w:color w:val="auto"/>
          <w:szCs w:val="28"/>
          <w:lang w:eastAsia="ru-RU"/>
        </w:rPr>
      </w:pPr>
      <w:r w:rsidRPr="00377A7A">
        <w:rPr>
          <w:b/>
          <w:bCs/>
          <w:color w:val="auto"/>
          <w:szCs w:val="28"/>
          <w:lang w:eastAsia="ru-RU"/>
        </w:rPr>
        <w:t>Висновки</w:t>
      </w:r>
    </w:p>
    <w:p w:rsidR="00377A7A" w:rsidRPr="00377A7A" w:rsidRDefault="00377A7A" w:rsidP="00377A7A">
      <w:pPr>
        <w:spacing w:after="0" w:line="240" w:lineRule="auto"/>
        <w:ind w:left="0" w:right="0" w:firstLine="709"/>
        <w:rPr>
          <w:color w:val="auto"/>
          <w:szCs w:val="28"/>
          <w:lang w:eastAsia="ru-RU"/>
        </w:rPr>
      </w:pPr>
      <w:r w:rsidRPr="00377A7A">
        <w:rPr>
          <w:color w:val="auto"/>
          <w:szCs w:val="28"/>
          <w:lang w:eastAsia="ru-RU"/>
        </w:rPr>
        <w:t>Конфігурація і розгортання WPF-додатків є важливими етапами створення програмного продукту. Вибір правильного способу розгортання, коректне налаштування параметрів безпеки та забезпечення зручного оновлення програми суттєво впливають на її надійність, зручність використання та довіру з боку користувачів. Розуміння цих механізмів є необхідним для професійної розробки настільних застосунків на платформі WPF.</w:t>
      </w:r>
    </w:p>
    <w:p w:rsidR="00377A7A" w:rsidRDefault="00377A7A" w:rsidP="00377A7A">
      <w:pPr>
        <w:spacing w:after="0" w:line="240" w:lineRule="auto"/>
        <w:ind w:left="0" w:right="0" w:firstLine="709"/>
        <w:rPr>
          <w:rFonts w:eastAsia="Calibri"/>
          <w:color w:val="auto"/>
          <w:szCs w:val="28"/>
          <w:lang w:eastAsia="en-US"/>
        </w:rPr>
      </w:pPr>
    </w:p>
    <w:p w:rsidR="00377A7A" w:rsidRPr="00377A7A" w:rsidRDefault="00377A7A" w:rsidP="00377A7A">
      <w:pPr>
        <w:spacing w:after="0" w:line="240" w:lineRule="auto"/>
        <w:ind w:left="0" w:right="0" w:firstLine="709"/>
        <w:rPr>
          <w:rFonts w:eastAsia="Calibri"/>
          <w:color w:val="auto"/>
          <w:szCs w:val="28"/>
          <w:lang w:eastAsia="en-US"/>
        </w:rPr>
      </w:pPr>
    </w:p>
    <w:p w:rsidR="00C0482E" w:rsidRPr="008043DA" w:rsidRDefault="00EC5255" w:rsidP="007D38DF">
      <w:pPr>
        <w:widowControl w:val="0"/>
        <w:autoSpaceDE w:val="0"/>
        <w:autoSpaceDN w:val="0"/>
        <w:adjustRightInd w:val="0"/>
        <w:spacing w:after="0" w:line="240" w:lineRule="auto"/>
        <w:ind w:left="0" w:right="0" w:firstLine="709"/>
        <w:jc w:val="center"/>
        <w:rPr>
          <w:b/>
          <w:bCs/>
          <w:szCs w:val="28"/>
        </w:rPr>
      </w:pPr>
      <w:r w:rsidRPr="008043DA">
        <w:rPr>
          <w:b/>
          <w:bCs/>
          <w:szCs w:val="28"/>
        </w:rPr>
        <w:t>Список літературних джерел</w:t>
      </w:r>
    </w:p>
    <w:p w:rsidR="006E645D" w:rsidRPr="00B42D35" w:rsidRDefault="006E645D" w:rsidP="007D38DF">
      <w:pPr>
        <w:widowControl w:val="0"/>
        <w:autoSpaceDE w:val="0"/>
        <w:autoSpaceDN w:val="0"/>
        <w:adjustRightInd w:val="0"/>
        <w:spacing w:after="0" w:line="240" w:lineRule="auto"/>
        <w:ind w:left="0" w:right="0" w:firstLine="709"/>
        <w:jc w:val="center"/>
        <w:rPr>
          <w:bCs/>
          <w:szCs w:val="28"/>
        </w:rPr>
      </w:pPr>
    </w:p>
    <w:p w:rsidR="00377A7A" w:rsidRPr="00377A7A" w:rsidRDefault="00377A7A" w:rsidP="00377A7A">
      <w:pPr>
        <w:widowControl w:val="0"/>
        <w:numPr>
          <w:ilvl w:val="0"/>
          <w:numId w:val="1"/>
        </w:numPr>
        <w:tabs>
          <w:tab w:val="left" w:pos="993"/>
        </w:tabs>
        <w:autoSpaceDE w:val="0"/>
        <w:autoSpaceDN w:val="0"/>
        <w:adjustRightInd w:val="0"/>
        <w:spacing w:after="0" w:line="240" w:lineRule="auto"/>
        <w:ind w:right="0"/>
        <w:rPr>
          <w:color w:val="auto"/>
          <w:szCs w:val="28"/>
          <w:lang w:eastAsia="ru-RU"/>
        </w:rPr>
      </w:pPr>
      <w:r w:rsidRPr="00377A7A">
        <w:rPr>
          <w:color w:val="auto"/>
          <w:szCs w:val="28"/>
          <w:lang w:eastAsia="ru-RU"/>
        </w:rPr>
        <w:t>Карпенко Н. В. Навчально-методичний посібник з дисципліни «Проектування інтерфейсу користувача» URL:  https://files.znu.edu.ua/files/Bibliobooks/Inshi70/0051137.pdf  (дата звернення 10.0</w:t>
      </w:r>
      <w:r>
        <w:rPr>
          <w:color w:val="auto"/>
          <w:szCs w:val="28"/>
          <w:lang w:eastAsia="ru-RU"/>
        </w:rPr>
        <w:t>5</w:t>
      </w:r>
      <w:r w:rsidRPr="00377A7A">
        <w:rPr>
          <w:color w:val="auto"/>
          <w:szCs w:val="28"/>
          <w:lang w:eastAsia="ru-RU"/>
        </w:rPr>
        <w:t>.202</w:t>
      </w:r>
      <w:r>
        <w:rPr>
          <w:color w:val="auto"/>
          <w:szCs w:val="28"/>
          <w:lang w:eastAsia="ru-RU"/>
        </w:rPr>
        <w:t>6</w:t>
      </w:r>
      <w:r w:rsidRPr="00377A7A">
        <w:rPr>
          <w:color w:val="auto"/>
          <w:szCs w:val="28"/>
          <w:lang w:eastAsia="ru-RU"/>
        </w:rPr>
        <w:t xml:space="preserve">).  </w:t>
      </w:r>
    </w:p>
    <w:p w:rsidR="00377A7A" w:rsidRPr="00377A7A" w:rsidRDefault="00377A7A" w:rsidP="00377A7A">
      <w:pPr>
        <w:widowControl w:val="0"/>
        <w:numPr>
          <w:ilvl w:val="0"/>
          <w:numId w:val="1"/>
        </w:numPr>
        <w:tabs>
          <w:tab w:val="left" w:pos="993"/>
        </w:tabs>
        <w:autoSpaceDE w:val="0"/>
        <w:autoSpaceDN w:val="0"/>
        <w:adjustRightInd w:val="0"/>
        <w:spacing w:after="0" w:line="240" w:lineRule="auto"/>
        <w:ind w:right="0"/>
        <w:rPr>
          <w:color w:val="auto"/>
          <w:szCs w:val="28"/>
          <w:lang w:eastAsia="ru-RU"/>
        </w:rPr>
      </w:pPr>
      <w:r w:rsidRPr="00377A7A">
        <w:rPr>
          <w:color w:val="auto"/>
          <w:szCs w:val="28"/>
          <w:lang w:eastAsia="ru-RU"/>
        </w:rPr>
        <w:t>Microsoft Learn. Windows Presentation Foundation. URL: https://learn.microsoft. com/dotnet/desktop/wpf/  (дата звернення: 01.05.202</w:t>
      </w:r>
      <w:r>
        <w:rPr>
          <w:color w:val="auto"/>
          <w:szCs w:val="28"/>
          <w:lang w:eastAsia="ru-RU"/>
        </w:rPr>
        <w:t>6</w:t>
      </w:r>
      <w:r w:rsidRPr="00377A7A">
        <w:rPr>
          <w:color w:val="auto"/>
          <w:szCs w:val="28"/>
          <w:lang w:eastAsia="ru-RU"/>
        </w:rPr>
        <w:t>).</w:t>
      </w:r>
    </w:p>
    <w:p w:rsidR="00EC5255" w:rsidRDefault="00EC5255" w:rsidP="00EE02BB">
      <w:pPr>
        <w:spacing w:after="0" w:line="240" w:lineRule="auto"/>
        <w:ind w:left="0" w:right="82" w:firstLine="0"/>
        <w:rPr>
          <w:szCs w:val="28"/>
        </w:rPr>
      </w:pPr>
    </w:p>
    <w:p w:rsidR="00EC5255" w:rsidRDefault="00EC5255" w:rsidP="00EE02BB">
      <w:pPr>
        <w:spacing w:after="0" w:line="240" w:lineRule="auto"/>
        <w:ind w:left="0" w:right="82" w:firstLine="0"/>
        <w:rPr>
          <w:szCs w:val="28"/>
        </w:rPr>
      </w:pPr>
    </w:p>
    <w:p w:rsidR="00EC5255" w:rsidRDefault="00EC5255" w:rsidP="00EE02BB">
      <w:pPr>
        <w:spacing w:after="0" w:line="240" w:lineRule="auto"/>
        <w:ind w:left="0" w:right="82" w:firstLine="0"/>
        <w:rPr>
          <w:szCs w:val="28"/>
        </w:rPr>
      </w:pPr>
    </w:p>
    <w:p w:rsidR="00EC5255" w:rsidRDefault="00EC5255" w:rsidP="00EE02BB">
      <w:pPr>
        <w:spacing w:after="0" w:line="240" w:lineRule="auto"/>
        <w:ind w:left="0" w:right="82" w:firstLine="0"/>
        <w:rPr>
          <w:szCs w:val="28"/>
        </w:rPr>
      </w:pPr>
    </w:p>
    <w:p w:rsidR="00EC5255" w:rsidRDefault="00EC5255" w:rsidP="00EE02BB">
      <w:pPr>
        <w:spacing w:after="0" w:line="240" w:lineRule="auto"/>
        <w:ind w:left="0" w:right="82" w:firstLine="0"/>
        <w:rPr>
          <w:szCs w:val="28"/>
        </w:rPr>
      </w:pPr>
    </w:p>
    <w:p w:rsidR="00EC5255" w:rsidRDefault="00EC5255" w:rsidP="00EE02BB">
      <w:pPr>
        <w:spacing w:after="0" w:line="240" w:lineRule="auto"/>
        <w:ind w:left="0" w:right="82" w:firstLine="0"/>
        <w:rPr>
          <w:szCs w:val="28"/>
        </w:rPr>
      </w:pPr>
    </w:p>
    <w:p w:rsidR="00EC5255" w:rsidRDefault="00EC5255" w:rsidP="00EE02BB">
      <w:pPr>
        <w:spacing w:after="0" w:line="240" w:lineRule="auto"/>
        <w:ind w:left="0" w:right="82" w:firstLine="0"/>
        <w:rPr>
          <w:szCs w:val="28"/>
        </w:rPr>
      </w:pPr>
    </w:p>
    <w:p w:rsidR="00EC5255" w:rsidRDefault="00EC5255" w:rsidP="00EE02BB">
      <w:pPr>
        <w:spacing w:after="0" w:line="240" w:lineRule="auto"/>
        <w:ind w:left="0" w:right="82" w:firstLine="0"/>
        <w:rPr>
          <w:szCs w:val="28"/>
        </w:rPr>
      </w:pPr>
    </w:p>
    <w:p w:rsidR="00EC5255" w:rsidRDefault="00EC5255" w:rsidP="00EE02BB">
      <w:pPr>
        <w:spacing w:after="0" w:line="240" w:lineRule="auto"/>
        <w:ind w:left="0" w:right="82" w:firstLine="0"/>
        <w:rPr>
          <w:szCs w:val="28"/>
        </w:rPr>
      </w:pPr>
    </w:p>
    <w:p w:rsidR="00EC5255" w:rsidRDefault="00EC5255" w:rsidP="00EE02BB">
      <w:pPr>
        <w:spacing w:after="0" w:line="240" w:lineRule="auto"/>
        <w:ind w:left="0" w:right="82" w:firstLine="0"/>
        <w:rPr>
          <w:szCs w:val="28"/>
        </w:rPr>
      </w:pPr>
    </w:p>
    <w:p w:rsidR="00EC5255" w:rsidRDefault="00EC5255" w:rsidP="00EE02BB">
      <w:pPr>
        <w:spacing w:after="0" w:line="240" w:lineRule="auto"/>
        <w:ind w:left="0" w:right="82" w:firstLine="0"/>
        <w:rPr>
          <w:szCs w:val="28"/>
        </w:rPr>
      </w:pPr>
    </w:p>
    <w:p w:rsidR="00EC5255" w:rsidRDefault="00EC5255" w:rsidP="00EE02BB">
      <w:pPr>
        <w:spacing w:after="0" w:line="240" w:lineRule="auto"/>
        <w:ind w:left="0" w:right="82" w:firstLine="0"/>
        <w:rPr>
          <w:szCs w:val="28"/>
        </w:rPr>
      </w:pPr>
    </w:p>
    <w:p w:rsidR="00C0482E" w:rsidRPr="00B37935" w:rsidRDefault="00A42BA9" w:rsidP="00EE02BB">
      <w:pPr>
        <w:spacing w:after="0" w:line="240" w:lineRule="auto"/>
        <w:ind w:left="0" w:right="82" w:firstLine="0"/>
        <w:rPr>
          <w:szCs w:val="28"/>
          <w:lang w:val="en-US"/>
        </w:rPr>
      </w:pPr>
      <w:r w:rsidRPr="00A42BA9">
        <w:rPr>
          <w:szCs w:val="28"/>
        </w:rPr>
        <w:lastRenderedPageBreak/>
        <w:t>Розробка Windows додатків з використанням технології Windows Presentation Foundation: Конспект лекцій здобувачів першого (бакалаврського) рівня вищої освіти освітньої програми «Автоматизація та комп’ютерно–інтегровані технології» галузі знань 17 Електроніка, автоматизація та електронні комунікації спеціальність 174 Автоматизація, комп’ютерно–інтегровані технології та робототехніка денної та заочної форм навчання/ уклад. О. О. Смо</w:t>
      </w:r>
      <w:r>
        <w:rPr>
          <w:szCs w:val="28"/>
        </w:rPr>
        <w:t>лянкін. Луцьк: ЛНТУ, 2026. 44 с</w:t>
      </w:r>
      <w:r w:rsidR="00B37935">
        <w:rPr>
          <w:szCs w:val="28"/>
          <w:lang w:val="en-US" w:eastAsia="ar-SA"/>
        </w:rPr>
        <w:t>.</w:t>
      </w:r>
    </w:p>
    <w:p w:rsidR="00C0482E" w:rsidRPr="00B42D35" w:rsidRDefault="00C0482E" w:rsidP="00EE02BB">
      <w:pPr>
        <w:spacing w:after="0" w:line="360" w:lineRule="auto"/>
        <w:ind w:left="0" w:right="82" w:firstLine="0"/>
        <w:jc w:val="left"/>
        <w:rPr>
          <w:szCs w:val="28"/>
        </w:rPr>
      </w:pPr>
      <w:r w:rsidRPr="00B42D35">
        <w:rPr>
          <w:szCs w:val="28"/>
        </w:rPr>
        <w:t xml:space="preserve"> </w:t>
      </w:r>
    </w:p>
    <w:p w:rsidR="00C0482E" w:rsidRPr="00B42D35" w:rsidRDefault="00C0482E" w:rsidP="00EE02BB">
      <w:pPr>
        <w:spacing w:after="0" w:line="360" w:lineRule="auto"/>
        <w:ind w:left="0" w:right="82" w:firstLine="0"/>
        <w:jc w:val="left"/>
        <w:rPr>
          <w:szCs w:val="28"/>
        </w:rPr>
      </w:pPr>
      <w:r w:rsidRPr="00B42D35">
        <w:rPr>
          <w:szCs w:val="28"/>
        </w:rPr>
        <w:t xml:space="preserve"> </w:t>
      </w:r>
    </w:p>
    <w:p w:rsidR="00C0482E" w:rsidRPr="00B42D35" w:rsidRDefault="00C0482E" w:rsidP="00EE02BB">
      <w:pPr>
        <w:spacing w:after="0" w:line="360" w:lineRule="auto"/>
        <w:ind w:left="0" w:right="82" w:firstLine="0"/>
        <w:jc w:val="left"/>
        <w:rPr>
          <w:szCs w:val="28"/>
        </w:rPr>
      </w:pPr>
      <w:r w:rsidRPr="00B42D35">
        <w:rPr>
          <w:szCs w:val="28"/>
        </w:rPr>
        <w:t xml:space="preserve"> </w:t>
      </w:r>
    </w:p>
    <w:p w:rsidR="00C0482E" w:rsidRPr="00B42D35" w:rsidRDefault="00C0482E" w:rsidP="00EE02BB">
      <w:pPr>
        <w:spacing w:after="0" w:line="360" w:lineRule="auto"/>
        <w:ind w:left="0" w:right="82" w:firstLine="0"/>
        <w:jc w:val="left"/>
        <w:rPr>
          <w:szCs w:val="28"/>
        </w:rPr>
      </w:pPr>
      <w:r w:rsidRPr="00B42D35">
        <w:rPr>
          <w:szCs w:val="28"/>
        </w:rPr>
        <w:t xml:space="preserve"> </w:t>
      </w:r>
    </w:p>
    <w:p w:rsidR="00C0482E" w:rsidRPr="00B42D35" w:rsidRDefault="00C0482E" w:rsidP="00EE02BB">
      <w:pPr>
        <w:tabs>
          <w:tab w:val="center" w:pos="2316"/>
          <w:tab w:val="center" w:pos="3904"/>
          <w:tab w:val="center" w:pos="4615"/>
          <w:tab w:val="center" w:pos="5320"/>
          <w:tab w:val="center" w:pos="6880"/>
        </w:tabs>
        <w:spacing w:after="0" w:line="360" w:lineRule="auto"/>
        <w:ind w:left="0" w:right="82" w:firstLine="0"/>
        <w:jc w:val="left"/>
        <w:rPr>
          <w:szCs w:val="28"/>
        </w:rPr>
      </w:pPr>
      <w:r w:rsidRPr="00B42D35">
        <w:rPr>
          <w:rFonts w:eastAsia="Calibri"/>
          <w:szCs w:val="28"/>
        </w:rPr>
        <w:tab/>
      </w:r>
      <w:r w:rsidRPr="00B42D35">
        <w:rPr>
          <w:szCs w:val="28"/>
        </w:rPr>
        <w:t xml:space="preserve">Комп’ютерний набір </w:t>
      </w:r>
      <w:r w:rsidRPr="00B42D35">
        <w:rPr>
          <w:szCs w:val="28"/>
        </w:rPr>
        <w:tab/>
        <w:t xml:space="preserve"> </w:t>
      </w:r>
      <w:r w:rsidRPr="00B42D35">
        <w:rPr>
          <w:szCs w:val="28"/>
        </w:rPr>
        <w:tab/>
        <w:t xml:space="preserve"> </w:t>
      </w:r>
      <w:r w:rsidRPr="00B42D35">
        <w:rPr>
          <w:szCs w:val="28"/>
        </w:rPr>
        <w:tab/>
        <w:t xml:space="preserve"> </w:t>
      </w:r>
      <w:r w:rsidRPr="00B42D35">
        <w:rPr>
          <w:szCs w:val="28"/>
        </w:rPr>
        <w:tab/>
      </w:r>
      <w:r w:rsidR="007D38DF">
        <w:rPr>
          <w:szCs w:val="28"/>
          <w:lang w:eastAsia="ar-SA"/>
        </w:rPr>
        <w:t>О</w:t>
      </w:r>
      <w:r w:rsidR="007D38DF" w:rsidRPr="00B42D35">
        <w:rPr>
          <w:szCs w:val="28"/>
          <w:lang w:eastAsia="ar-SA"/>
        </w:rPr>
        <w:t>.</w:t>
      </w:r>
      <w:r w:rsidR="007D38DF">
        <w:rPr>
          <w:szCs w:val="28"/>
          <w:lang w:eastAsia="ar-SA"/>
        </w:rPr>
        <w:t xml:space="preserve"> О</w:t>
      </w:r>
      <w:r w:rsidR="007D38DF" w:rsidRPr="00B42D35">
        <w:rPr>
          <w:szCs w:val="28"/>
          <w:lang w:eastAsia="ar-SA"/>
        </w:rPr>
        <w:t xml:space="preserve">. </w:t>
      </w:r>
      <w:r w:rsidR="007D38DF">
        <w:rPr>
          <w:szCs w:val="28"/>
          <w:lang w:eastAsia="ar-SA"/>
        </w:rPr>
        <w:t>Смолянкін</w:t>
      </w:r>
    </w:p>
    <w:p w:rsidR="00C0482E" w:rsidRPr="00B42D35" w:rsidRDefault="00C0482E" w:rsidP="00EE02BB">
      <w:pPr>
        <w:spacing w:after="0" w:line="360" w:lineRule="auto"/>
        <w:ind w:left="0" w:right="82" w:firstLine="0"/>
        <w:jc w:val="center"/>
        <w:rPr>
          <w:szCs w:val="28"/>
        </w:rPr>
      </w:pPr>
      <w:r w:rsidRPr="00B42D35">
        <w:rPr>
          <w:szCs w:val="28"/>
        </w:rPr>
        <w:t xml:space="preserve"> </w:t>
      </w:r>
    </w:p>
    <w:p w:rsidR="00C0482E" w:rsidRPr="00B42D35" w:rsidRDefault="00C0482E" w:rsidP="00EE02BB">
      <w:pPr>
        <w:tabs>
          <w:tab w:val="center" w:pos="1610"/>
          <w:tab w:val="center" w:pos="2487"/>
          <w:tab w:val="center" w:pos="3198"/>
          <w:tab w:val="center" w:pos="3904"/>
          <w:tab w:val="center" w:pos="4615"/>
          <w:tab w:val="center" w:pos="5320"/>
          <w:tab w:val="center" w:pos="6880"/>
        </w:tabs>
        <w:spacing w:after="0" w:line="360" w:lineRule="auto"/>
        <w:ind w:left="0" w:right="82" w:firstLine="0"/>
        <w:jc w:val="left"/>
        <w:rPr>
          <w:szCs w:val="28"/>
        </w:rPr>
      </w:pPr>
      <w:r w:rsidRPr="00B42D35">
        <w:rPr>
          <w:rFonts w:eastAsia="Calibri"/>
          <w:szCs w:val="28"/>
        </w:rPr>
        <w:tab/>
      </w:r>
      <w:r w:rsidRPr="00B42D35">
        <w:rPr>
          <w:szCs w:val="28"/>
        </w:rPr>
        <w:t xml:space="preserve">Редактор </w:t>
      </w:r>
      <w:r w:rsidRPr="00B42D35">
        <w:rPr>
          <w:szCs w:val="28"/>
        </w:rPr>
        <w:tab/>
        <w:t xml:space="preserve"> </w:t>
      </w:r>
      <w:r w:rsidRPr="00B42D35">
        <w:rPr>
          <w:szCs w:val="28"/>
        </w:rPr>
        <w:tab/>
        <w:t xml:space="preserve"> </w:t>
      </w:r>
      <w:r w:rsidRPr="00B42D35">
        <w:rPr>
          <w:szCs w:val="28"/>
        </w:rPr>
        <w:tab/>
        <w:t xml:space="preserve"> </w:t>
      </w:r>
      <w:r w:rsidRPr="00B42D35">
        <w:rPr>
          <w:szCs w:val="28"/>
        </w:rPr>
        <w:tab/>
        <w:t xml:space="preserve"> </w:t>
      </w:r>
      <w:r w:rsidRPr="00B42D35">
        <w:rPr>
          <w:szCs w:val="28"/>
        </w:rPr>
        <w:tab/>
        <w:t xml:space="preserve"> </w:t>
      </w:r>
      <w:r w:rsidRPr="00B42D35">
        <w:rPr>
          <w:szCs w:val="28"/>
        </w:rPr>
        <w:tab/>
      </w:r>
      <w:r w:rsidR="007D38DF">
        <w:rPr>
          <w:szCs w:val="28"/>
          <w:lang w:eastAsia="ar-SA"/>
        </w:rPr>
        <w:t>О</w:t>
      </w:r>
      <w:r w:rsidR="007D38DF" w:rsidRPr="00B42D35">
        <w:rPr>
          <w:szCs w:val="28"/>
          <w:lang w:eastAsia="ar-SA"/>
        </w:rPr>
        <w:t>.</w:t>
      </w:r>
      <w:r w:rsidR="007D38DF">
        <w:rPr>
          <w:szCs w:val="28"/>
          <w:lang w:eastAsia="ar-SA"/>
        </w:rPr>
        <w:t xml:space="preserve"> О</w:t>
      </w:r>
      <w:r w:rsidR="007D38DF" w:rsidRPr="00B42D35">
        <w:rPr>
          <w:szCs w:val="28"/>
          <w:lang w:eastAsia="ar-SA"/>
        </w:rPr>
        <w:t xml:space="preserve">. </w:t>
      </w:r>
      <w:r w:rsidR="007D38DF">
        <w:rPr>
          <w:szCs w:val="28"/>
          <w:lang w:eastAsia="ar-SA"/>
        </w:rPr>
        <w:t>Смолянкін</w:t>
      </w:r>
      <w:r w:rsidRPr="00B42D35">
        <w:rPr>
          <w:szCs w:val="28"/>
        </w:rPr>
        <w:t xml:space="preserve">                                         </w:t>
      </w:r>
    </w:p>
    <w:p w:rsidR="00C0482E" w:rsidRPr="00B42D35" w:rsidRDefault="00C0482E" w:rsidP="00EE02BB">
      <w:pPr>
        <w:spacing w:after="0" w:line="360" w:lineRule="auto"/>
        <w:ind w:left="0" w:right="82" w:firstLine="0"/>
        <w:jc w:val="center"/>
        <w:rPr>
          <w:szCs w:val="28"/>
        </w:rPr>
      </w:pPr>
      <w:r w:rsidRPr="00B42D35">
        <w:rPr>
          <w:szCs w:val="28"/>
        </w:rPr>
        <w:t xml:space="preserve"> </w:t>
      </w:r>
    </w:p>
    <w:p w:rsidR="00C0482E" w:rsidRPr="00B42D35" w:rsidRDefault="00C0482E" w:rsidP="00EE02BB">
      <w:pPr>
        <w:spacing w:after="0" w:line="360" w:lineRule="auto"/>
        <w:ind w:left="0" w:right="82" w:firstLine="0"/>
        <w:jc w:val="center"/>
        <w:rPr>
          <w:szCs w:val="28"/>
        </w:rPr>
      </w:pPr>
      <w:r w:rsidRPr="00B42D35">
        <w:rPr>
          <w:szCs w:val="28"/>
        </w:rPr>
        <w:t xml:space="preserve"> </w:t>
      </w:r>
    </w:p>
    <w:p w:rsidR="00C0482E" w:rsidRPr="00B42D35" w:rsidRDefault="00C0482E" w:rsidP="00EE02BB">
      <w:pPr>
        <w:spacing w:after="0" w:line="360" w:lineRule="auto"/>
        <w:ind w:left="0" w:right="82" w:firstLine="0"/>
        <w:jc w:val="center"/>
        <w:rPr>
          <w:szCs w:val="28"/>
        </w:rPr>
      </w:pPr>
      <w:r w:rsidRPr="00B42D35">
        <w:rPr>
          <w:szCs w:val="28"/>
        </w:rPr>
        <w:t xml:space="preserve"> </w:t>
      </w:r>
    </w:p>
    <w:p w:rsidR="00C0482E" w:rsidRPr="00B42D35" w:rsidRDefault="00C0482E" w:rsidP="00EE02BB">
      <w:pPr>
        <w:spacing w:after="0" w:line="360" w:lineRule="auto"/>
        <w:ind w:left="0" w:right="82" w:firstLine="0"/>
        <w:jc w:val="center"/>
        <w:rPr>
          <w:szCs w:val="28"/>
        </w:rPr>
      </w:pPr>
      <w:r w:rsidRPr="00B42D35">
        <w:rPr>
          <w:szCs w:val="28"/>
        </w:rPr>
        <w:t xml:space="preserve"> </w:t>
      </w:r>
    </w:p>
    <w:p w:rsidR="00C0482E" w:rsidRPr="00B42D35" w:rsidRDefault="00C0482E" w:rsidP="00EE02BB">
      <w:pPr>
        <w:spacing w:after="0" w:line="360" w:lineRule="auto"/>
        <w:ind w:left="0" w:right="82" w:firstLine="0"/>
        <w:jc w:val="left"/>
        <w:rPr>
          <w:szCs w:val="28"/>
        </w:rPr>
      </w:pPr>
    </w:p>
    <w:p w:rsidR="00C0482E" w:rsidRPr="00B42D35" w:rsidRDefault="00C0482E" w:rsidP="00EE02BB">
      <w:pPr>
        <w:spacing w:after="0" w:line="360" w:lineRule="auto"/>
        <w:ind w:left="0" w:right="82" w:firstLine="0"/>
        <w:jc w:val="center"/>
        <w:rPr>
          <w:szCs w:val="28"/>
        </w:rPr>
      </w:pPr>
      <w:r w:rsidRPr="00B42D35">
        <w:rPr>
          <w:szCs w:val="28"/>
        </w:rPr>
        <w:t xml:space="preserve">Підп. до друку «__» </w:t>
      </w:r>
      <w:r w:rsidRPr="00B42D35">
        <w:rPr>
          <w:szCs w:val="28"/>
          <w:u w:val="single"/>
        </w:rPr>
        <w:t xml:space="preserve">         </w:t>
      </w:r>
      <w:r w:rsidRPr="00B42D35">
        <w:rPr>
          <w:szCs w:val="28"/>
        </w:rPr>
        <w:t>202</w:t>
      </w:r>
      <w:r w:rsidR="00A42BA9">
        <w:rPr>
          <w:szCs w:val="28"/>
        </w:rPr>
        <w:t>6</w:t>
      </w:r>
      <w:r w:rsidRPr="00B42D35">
        <w:rPr>
          <w:szCs w:val="28"/>
        </w:rPr>
        <w:t xml:space="preserve"> р. Папір офс.</w:t>
      </w:r>
    </w:p>
    <w:p w:rsidR="00C0482E" w:rsidRPr="00B42D35" w:rsidRDefault="00C0482E" w:rsidP="00EE02BB">
      <w:pPr>
        <w:spacing w:after="0" w:line="360" w:lineRule="auto"/>
        <w:ind w:left="0" w:right="82" w:firstLine="0"/>
        <w:jc w:val="center"/>
        <w:rPr>
          <w:szCs w:val="28"/>
        </w:rPr>
      </w:pPr>
      <w:r w:rsidRPr="00B42D35">
        <w:rPr>
          <w:szCs w:val="28"/>
        </w:rPr>
        <w:t>Гарнітура Таймс. Ум. друк. арк. 5,5. Обл.–вид. арк. 1.</w:t>
      </w:r>
    </w:p>
    <w:p w:rsidR="00C0482E" w:rsidRDefault="00C0482E" w:rsidP="00EE02BB">
      <w:pPr>
        <w:spacing w:after="0" w:line="360" w:lineRule="auto"/>
        <w:ind w:left="0" w:right="82" w:hanging="10"/>
        <w:jc w:val="center"/>
        <w:rPr>
          <w:szCs w:val="28"/>
        </w:rPr>
      </w:pPr>
      <w:r w:rsidRPr="00B42D35">
        <w:rPr>
          <w:szCs w:val="28"/>
        </w:rPr>
        <w:t>Тираж 30 прим.</w:t>
      </w:r>
    </w:p>
    <w:p w:rsidR="00A42BA9" w:rsidRDefault="00A42BA9" w:rsidP="00EE02BB">
      <w:pPr>
        <w:spacing w:after="0" w:line="360" w:lineRule="auto"/>
        <w:ind w:left="0" w:right="82" w:hanging="10"/>
        <w:jc w:val="center"/>
        <w:rPr>
          <w:szCs w:val="28"/>
        </w:rPr>
      </w:pPr>
    </w:p>
    <w:p w:rsidR="00A42BA9" w:rsidRDefault="00A42BA9" w:rsidP="00EE02BB">
      <w:pPr>
        <w:spacing w:after="0" w:line="360" w:lineRule="auto"/>
        <w:ind w:left="0" w:right="82" w:hanging="10"/>
        <w:jc w:val="center"/>
        <w:rPr>
          <w:szCs w:val="28"/>
        </w:rPr>
      </w:pPr>
    </w:p>
    <w:p w:rsidR="00A42BA9" w:rsidRDefault="00A42BA9" w:rsidP="00EE02BB">
      <w:pPr>
        <w:spacing w:after="0" w:line="360" w:lineRule="auto"/>
        <w:ind w:left="0" w:right="82" w:hanging="10"/>
        <w:jc w:val="center"/>
        <w:rPr>
          <w:szCs w:val="28"/>
        </w:rPr>
      </w:pPr>
    </w:p>
    <w:p w:rsidR="00A42BA9" w:rsidRDefault="00A42BA9" w:rsidP="00EE02BB">
      <w:pPr>
        <w:spacing w:after="0" w:line="360" w:lineRule="auto"/>
        <w:ind w:left="0" w:right="82" w:hanging="10"/>
        <w:jc w:val="center"/>
        <w:rPr>
          <w:szCs w:val="28"/>
        </w:rPr>
      </w:pPr>
    </w:p>
    <w:p w:rsidR="00A42BA9" w:rsidRDefault="00A42BA9" w:rsidP="00EE02BB">
      <w:pPr>
        <w:spacing w:after="0" w:line="360" w:lineRule="auto"/>
        <w:ind w:left="0" w:right="82" w:hanging="10"/>
        <w:jc w:val="center"/>
        <w:rPr>
          <w:szCs w:val="28"/>
        </w:rPr>
      </w:pPr>
    </w:p>
    <w:p w:rsidR="00A42BA9" w:rsidRDefault="00A42BA9" w:rsidP="00EE02BB">
      <w:pPr>
        <w:spacing w:after="0" w:line="360" w:lineRule="auto"/>
        <w:ind w:left="0" w:right="82" w:hanging="10"/>
        <w:jc w:val="center"/>
        <w:rPr>
          <w:szCs w:val="28"/>
        </w:rPr>
      </w:pPr>
    </w:p>
    <w:p w:rsidR="00C0482E" w:rsidRPr="00B42D35" w:rsidRDefault="00C0482E" w:rsidP="00EE02BB">
      <w:pPr>
        <w:spacing w:after="0" w:line="360" w:lineRule="auto"/>
        <w:ind w:left="0" w:right="82" w:hanging="10"/>
        <w:jc w:val="center"/>
        <w:rPr>
          <w:szCs w:val="28"/>
        </w:rPr>
      </w:pPr>
      <w:r w:rsidRPr="00B42D35">
        <w:rPr>
          <w:szCs w:val="28"/>
        </w:rPr>
        <w:t>Відділ іміджу та промоції</w:t>
      </w:r>
    </w:p>
    <w:p w:rsidR="00C0482E" w:rsidRPr="00B42D35" w:rsidRDefault="00C0482E" w:rsidP="00EE02BB">
      <w:pPr>
        <w:spacing w:after="0" w:line="360" w:lineRule="auto"/>
        <w:ind w:left="0" w:right="82" w:firstLine="0"/>
        <w:jc w:val="center"/>
        <w:rPr>
          <w:szCs w:val="28"/>
        </w:rPr>
      </w:pPr>
      <w:r w:rsidRPr="00B42D35">
        <w:rPr>
          <w:szCs w:val="28"/>
        </w:rPr>
        <w:t>Луцького національного технічного університету</w:t>
      </w:r>
    </w:p>
    <w:p w:rsidR="00C0482E" w:rsidRPr="00B42D35" w:rsidRDefault="00C0482E" w:rsidP="00EE02BB">
      <w:pPr>
        <w:spacing w:after="0" w:line="360" w:lineRule="auto"/>
        <w:ind w:left="0" w:right="82" w:hanging="447"/>
        <w:jc w:val="center"/>
        <w:rPr>
          <w:szCs w:val="28"/>
        </w:rPr>
      </w:pPr>
      <w:r w:rsidRPr="00B42D35">
        <w:rPr>
          <w:szCs w:val="28"/>
        </w:rPr>
        <w:t>43018 м. Луцьк, вул. Львівська, 75 Друк – ВІП Луцького НТУ</w:t>
      </w:r>
    </w:p>
    <w:sectPr w:rsidR="00C0482E" w:rsidRPr="00B42D35" w:rsidSect="00C64F9A">
      <w:footerReference w:type="default" r:id="rId12"/>
      <w:pgSz w:w="11906" w:h="16838"/>
      <w:pgMar w:top="850" w:right="991" w:bottom="850" w:left="993"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1A3F" w:rsidRDefault="00F91A3F" w:rsidP="005E468E">
      <w:pPr>
        <w:spacing w:after="0" w:line="240" w:lineRule="auto"/>
      </w:pPr>
      <w:r>
        <w:separator/>
      </w:r>
    </w:p>
  </w:endnote>
  <w:endnote w:type="continuationSeparator" w:id="0">
    <w:p w:rsidR="00F91A3F" w:rsidRDefault="00F91A3F" w:rsidP="005E46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2041779"/>
      <w:docPartObj>
        <w:docPartGallery w:val="Page Numbers (Bottom of Page)"/>
        <w:docPartUnique/>
      </w:docPartObj>
    </w:sdtPr>
    <w:sdtContent>
      <w:p w:rsidR="00377A7A" w:rsidRDefault="00377A7A">
        <w:pPr>
          <w:pStyle w:val="a7"/>
          <w:jc w:val="right"/>
        </w:pPr>
        <w:r>
          <w:fldChar w:fldCharType="begin"/>
        </w:r>
        <w:r>
          <w:instrText>PAGE   \* MERGEFORMAT</w:instrText>
        </w:r>
        <w:r>
          <w:fldChar w:fldCharType="separate"/>
        </w:r>
        <w:r w:rsidR="00947FA9">
          <w:rPr>
            <w:noProof/>
          </w:rPr>
          <w:t>2</w:t>
        </w:r>
        <w:r>
          <w:fldChar w:fldCharType="end"/>
        </w:r>
      </w:p>
    </w:sdtContent>
  </w:sdt>
  <w:p w:rsidR="00377A7A" w:rsidRDefault="00377A7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1A3F" w:rsidRDefault="00F91A3F" w:rsidP="005E468E">
      <w:pPr>
        <w:spacing w:after="0" w:line="240" w:lineRule="auto"/>
      </w:pPr>
      <w:r>
        <w:separator/>
      </w:r>
    </w:p>
  </w:footnote>
  <w:footnote w:type="continuationSeparator" w:id="0">
    <w:p w:rsidR="00F91A3F" w:rsidRDefault="00F91A3F" w:rsidP="005E468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E677F"/>
    <w:multiLevelType w:val="multilevel"/>
    <w:tmpl w:val="99A82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26234BD"/>
    <w:multiLevelType w:val="multilevel"/>
    <w:tmpl w:val="FB241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32F2A14"/>
    <w:multiLevelType w:val="multilevel"/>
    <w:tmpl w:val="FC6A2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38D497C"/>
    <w:multiLevelType w:val="hybridMultilevel"/>
    <w:tmpl w:val="D5F22540"/>
    <w:lvl w:ilvl="0" w:tplc="545E2676">
      <w:start w:val="1"/>
      <w:numFmt w:val="decimal"/>
      <w:lvlText w:val="%1."/>
      <w:lvlJc w:val="left"/>
      <w:pPr>
        <w:ind w:left="643" w:hanging="360"/>
      </w:pPr>
      <w:rPr>
        <w:rFonts w:hint="default"/>
        <w:sz w:val="24"/>
      </w:rPr>
    </w:lvl>
    <w:lvl w:ilvl="1" w:tplc="04220019" w:tentative="1">
      <w:start w:val="1"/>
      <w:numFmt w:val="lowerLetter"/>
      <w:lvlText w:val="%2."/>
      <w:lvlJc w:val="left"/>
      <w:pPr>
        <w:ind w:left="1363" w:hanging="360"/>
      </w:pPr>
    </w:lvl>
    <w:lvl w:ilvl="2" w:tplc="0422001B" w:tentative="1">
      <w:start w:val="1"/>
      <w:numFmt w:val="lowerRoman"/>
      <w:lvlText w:val="%3."/>
      <w:lvlJc w:val="right"/>
      <w:pPr>
        <w:ind w:left="2083" w:hanging="180"/>
      </w:pPr>
    </w:lvl>
    <w:lvl w:ilvl="3" w:tplc="0422000F" w:tentative="1">
      <w:start w:val="1"/>
      <w:numFmt w:val="decimal"/>
      <w:lvlText w:val="%4."/>
      <w:lvlJc w:val="left"/>
      <w:pPr>
        <w:ind w:left="2803" w:hanging="360"/>
      </w:pPr>
    </w:lvl>
    <w:lvl w:ilvl="4" w:tplc="04220019" w:tentative="1">
      <w:start w:val="1"/>
      <w:numFmt w:val="lowerLetter"/>
      <w:lvlText w:val="%5."/>
      <w:lvlJc w:val="left"/>
      <w:pPr>
        <w:ind w:left="3523" w:hanging="360"/>
      </w:pPr>
    </w:lvl>
    <w:lvl w:ilvl="5" w:tplc="0422001B" w:tentative="1">
      <w:start w:val="1"/>
      <w:numFmt w:val="lowerRoman"/>
      <w:lvlText w:val="%6."/>
      <w:lvlJc w:val="right"/>
      <w:pPr>
        <w:ind w:left="4243" w:hanging="180"/>
      </w:pPr>
    </w:lvl>
    <w:lvl w:ilvl="6" w:tplc="0422000F" w:tentative="1">
      <w:start w:val="1"/>
      <w:numFmt w:val="decimal"/>
      <w:lvlText w:val="%7."/>
      <w:lvlJc w:val="left"/>
      <w:pPr>
        <w:ind w:left="4963" w:hanging="360"/>
      </w:pPr>
    </w:lvl>
    <w:lvl w:ilvl="7" w:tplc="04220019" w:tentative="1">
      <w:start w:val="1"/>
      <w:numFmt w:val="lowerLetter"/>
      <w:lvlText w:val="%8."/>
      <w:lvlJc w:val="left"/>
      <w:pPr>
        <w:ind w:left="5683" w:hanging="360"/>
      </w:pPr>
    </w:lvl>
    <w:lvl w:ilvl="8" w:tplc="0422001B" w:tentative="1">
      <w:start w:val="1"/>
      <w:numFmt w:val="lowerRoman"/>
      <w:lvlText w:val="%9."/>
      <w:lvlJc w:val="right"/>
      <w:pPr>
        <w:ind w:left="6403" w:hanging="180"/>
      </w:pPr>
    </w:lvl>
  </w:abstractNum>
  <w:abstractNum w:abstractNumId="4" w15:restartNumberingAfterBreak="0">
    <w:nsid w:val="79B262A9"/>
    <w:multiLevelType w:val="multilevel"/>
    <w:tmpl w:val="59601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4"/>
  </w:num>
  <w:num w:numId="4">
    <w:abstractNumId w:val="2"/>
  </w:num>
  <w:num w:numId="5">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82E"/>
    <w:rsid w:val="000326FD"/>
    <w:rsid w:val="00045AD1"/>
    <w:rsid w:val="00080045"/>
    <w:rsid w:val="00083091"/>
    <w:rsid w:val="000917E6"/>
    <w:rsid w:val="000A6697"/>
    <w:rsid w:val="000D416E"/>
    <w:rsid w:val="000F15CD"/>
    <w:rsid w:val="00113953"/>
    <w:rsid w:val="001266F3"/>
    <w:rsid w:val="00162B9D"/>
    <w:rsid w:val="00184D9A"/>
    <w:rsid w:val="00190D3D"/>
    <w:rsid w:val="001C5ABB"/>
    <w:rsid w:val="001D10E4"/>
    <w:rsid w:val="00273B59"/>
    <w:rsid w:val="00337E01"/>
    <w:rsid w:val="00343536"/>
    <w:rsid w:val="003463E5"/>
    <w:rsid w:val="003706E4"/>
    <w:rsid w:val="00377A7A"/>
    <w:rsid w:val="0039160F"/>
    <w:rsid w:val="003C5CCE"/>
    <w:rsid w:val="003D69EB"/>
    <w:rsid w:val="003E4EAF"/>
    <w:rsid w:val="00407185"/>
    <w:rsid w:val="00483B12"/>
    <w:rsid w:val="00492677"/>
    <w:rsid w:val="004A0249"/>
    <w:rsid w:val="004F40EB"/>
    <w:rsid w:val="004F747D"/>
    <w:rsid w:val="005249D8"/>
    <w:rsid w:val="005457CF"/>
    <w:rsid w:val="00576340"/>
    <w:rsid w:val="00581A42"/>
    <w:rsid w:val="00594487"/>
    <w:rsid w:val="005C71CF"/>
    <w:rsid w:val="005D0ECB"/>
    <w:rsid w:val="005E468E"/>
    <w:rsid w:val="005F4C38"/>
    <w:rsid w:val="00605D27"/>
    <w:rsid w:val="0061036D"/>
    <w:rsid w:val="006761A3"/>
    <w:rsid w:val="00682233"/>
    <w:rsid w:val="00685174"/>
    <w:rsid w:val="006865ED"/>
    <w:rsid w:val="006E645D"/>
    <w:rsid w:val="006F56E0"/>
    <w:rsid w:val="0070070E"/>
    <w:rsid w:val="007519B4"/>
    <w:rsid w:val="007544E1"/>
    <w:rsid w:val="007D38DF"/>
    <w:rsid w:val="008043DA"/>
    <w:rsid w:val="00817619"/>
    <w:rsid w:val="00822412"/>
    <w:rsid w:val="00856376"/>
    <w:rsid w:val="008B2B3F"/>
    <w:rsid w:val="008F4198"/>
    <w:rsid w:val="008F6190"/>
    <w:rsid w:val="00947FA9"/>
    <w:rsid w:val="009961C3"/>
    <w:rsid w:val="009A0751"/>
    <w:rsid w:val="009C6666"/>
    <w:rsid w:val="009F222C"/>
    <w:rsid w:val="00A26ED4"/>
    <w:rsid w:val="00A41C79"/>
    <w:rsid w:val="00A42BA9"/>
    <w:rsid w:val="00A44D08"/>
    <w:rsid w:val="00A76320"/>
    <w:rsid w:val="00AC7B88"/>
    <w:rsid w:val="00AF5924"/>
    <w:rsid w:val="00B37935"/>
    <w:rsid w:val="00B42D35"/>
    <w:rsid w:val="00B75338"/>
    <w:rsid w:val="00BD0C4A"/>
    <w:rsid w:val="00BF343F"/>
    <w:rsid w:val="00C0482E"/>
    <w:rsid w:val="00C0579F"/>
    <w:rsid w:val="00C2780F"/>
    <w:rsid w:val="00C64F9A"/>
    <w:rsid w:val="00C863BB"/>
    <w:rsid w:val="00C97F9D"/>
    <w:rsid w:val="00CD3FD2"/>
    <w:rsid w:val="00CF191D"/>
    <w:rsid w:val="00D0204D"/>
    <w:rsid w:val="00D056BF"/>
    <w:rsid w:val="00D64F94"/>
    <w:rsid w:val="00D6748E"/>
    <w:rsid w:val="00DA6A5A"/>
    <w:rsid w:val="00DC1DE6"/>
    <w:rsid w:val="00DC707B"/>
    <w:rsid w:val="00E12B8F"/>
    <w:rsid w:val="00E21D00"/>
    <w:rsid w:val="00E23F85"/>
    <w:rsid w:val="00E56701"/>
    <w:rsid w:val="00E7328D"/>
    <w:rsid w:val="00E734FC"/>
    <w:rsid w:val="00EC5255"/>
    <w:rsid w:val="00EE02BB"/>
    <w:rsid w:val="00EE392C"/>
    <w:rsid w:val="00F340C1"/>
    <w:rsid w:val="00F406D0"/>
    <w:rsid w:val="00F46B8E"/>
    <w:rsid w:val="00F91A3F"/>
    <w:rsid w:val="00FF1179"/>
    <w:rsid w:val="00FF693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63500D-AFAE-4FC3-9EB4-23E862B59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482E"/>
    <w:pPr>
      <w:spacing w:after="5" w:line="306" w:lineRule="auto"/>
      <w:ind w:left="470" w:right="396" w:firstLine="701"/>
      <w:jc w:val="both"/>
    </w:pPr>
    <w:rPr>
      <w:rFonts w:ascii="Times New Roman" w:eastAsia="Times New Roman" w:hAnsi="Times New Roman" w:cs="Times New Roman"/>
      <w:color w:val="000000"/>
      <w:sz w:val="28"/>
      <w:lang w:eastAsia="uk-UA"/>
    </w:rPr>
  </w:style>
  <w:style w:type="paragraph" w:styleId="1">
    <w:name w:val="heading 1"/>
    <w:basedOn w:val="a"/>
    <w:next w:val="a"/>
    <w:link w:val="10"/>
    <w:uiPriority w:val="1"/>
    <w:qFormat/>
    <w:rsid w:val="00DA6A5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1"/>
    <w:unhideWhenUsed/>
    <w:qFormat/>
    <w:rsid w:val="00DA6A5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1"/>
    <w:qFormat/>
    <w:rsid w:val="009A0751"/>
    <w:pPr>
      <w:spacing w:before="100" w:beforeAutospacing="1" w:after="100" w:afterAutospacing="1" w:line="240" w:lineRule="auto"/>
      <w:ind w:left="0" w:right="0" w:firstLine="0"/>
      <w:jc w:val="left"/>
      <w:outlineLvl w:val="2"/>
    </w:pPr>
    <w:rPr>
      <w:b/>
      <w:bCs/>
      <w:color w:val="auto"/>
      <w:sz w:val="27"/>
      <w:szCs w:val="27"/>
    </w:rPr>
  </w:style>
  <w:style w:type="paragraph" w:styleId="4">
    <w:name w:val="heading 4"/>
    <w:basedOn w:val="a"/>
    <w:next w:val="a"/>
    <w:link w:val="40"/>
    <w:qFormat/>
    <w:rsid w:val="00377A7A"/>
    <w:pPr>
      <w:keepNext/>
      <w:widowControl w:val="0"/>
      <w:shd w:val="clear" w:color="auto" w:fill="FFFFFF"/>
      <w:autoSpaceDE w:val="0"/>
      <w:autoSpaceDN w:val="0"/>
      <w:adjustRightInd w:val="0"/>
      <w:spacing w:after="0" w:line="240" w:lineRule="auto"/>
      <w:ind w:left="0" w:right="352" w:firstLine="0"/>
      <w:jc w:val="center"/>
      <w:outlineLvl w:val="3"/>
    </w:pPr>
    <w:rPr>
      <w:szCs w:val="21"/>
      <w:lang w:val="ru-RU" w:eastAsia="ru-RU"/>
    </w:rPr>
  </w:style>
  <w:style w:type="paragraph" w:styleId="5">
    <w:name w:val="heading 5"/>
    <w:basedOn w:val="a"/>
    <w:next w:val="a"/>
    <w:link w:val="50"/>
    <w:qFormat/>
    <w:rsid w:val="00377A7A"/>
    <w:pPr>
      <w:widowControl w:val="0"/>
      <w:autoSpaceDE w:val="0"/>
      <w:autoSpaceDN w:val="0"/>
      <w:adjustRightInd w:val="0"/>
      <w:spacing w:before="240" w:after="60" w:line="240" w:lineRule="auto"/>
      <w:ind w:left="0" w:right="0" w:firstLine="0"/>
      <w:jc w:val="left"/>
      <w:outlineLvl w:val="4"/>
    </w:pPr>
    <w:rPr>
      <w:b/>
      <w:bCs/>
      <w:i/>
      <w:iCs/>
      <w:color w:val="auto"/>
      <w:sz w:val="26"/>
      <w:szCs w:val="26"/>
      <w:lang w:val="ru-RU" w:eastAsia="ru-RU"/>
    </w:rPr>
  </w:style>
  <w:style w:type="paragraph" w:styleId="6">
    <w:name w:val="heading 6"/>
    <w:basedOn w:val="a"/>
    <w:next w:val="a"/>
    <w:link w:val="60"/>
    <w:unhideWhenUsed/>
    <w:qFormat/>
    <w:rsid w:val="00C64F9A"/>
    <w:pPr>
      <w:keepNext/>
      <w:keepLines/>
      <w:spacing w:before="40" w:after="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qFormat/>
    <w:rsid w:val="00377A7A"/>
    <w:pPr>
      <w:widowControl w:val="0"/>
      <w:autoSpaceDE w:val="0"/>
      <w:autoSpaceDN w:val="0"/>
      <w:adjustRightInd w:val="0"/>
      <w:spacing w:before="240" w:after="60" w:line="240" w:lineRule="auto"/>
      <w:ind w:left="0" w:right="0" w:firstLine="0"/>
      <w:jc w:val="left"/>
      <w:outlineLvl w:val="6"/>
    </w:pPr>
    <w:rPr>
      <w:color w:val="auto"/>
      <w:sz w:val="24"/>
      <w:szCs w:val="24"/>
      <w:lang w:val="ru-RU" w:eastAsia="ru-RU"/>
    </w:rPr>
  </w:style>
  <w:style w:type="paragraph" w:styleId="8">
    <w:name w:val="heading 8"/>
    <w:basedOn w:val="a"/>
    <w:next w:val="a"/>
    <w:link w:val="80"/>
    <w:qFormat/>
    <w:rsid w:val="00377A7A"/>
    <w:pPr>
      <w:keepNext/>
      <w:spacing w:after="0" w:line="240" w:lineRule="auto"/>
      <w:ind w:left="0" w:right="0" w:firstLine="0"/>
      <w:outlineLvl w:val="7"/>
    </w:pPr>
    <w:rPr>
      <w:color w:val="auto"/>
      <w:sz w:val="32"/>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482E"/>
    <w:pPr>
      <w:spacing w:after="0" w:line="240" w:lineRule="auto"/>
      <w:ind w:left="720" w:right="0" w:firstLine="0"/>
      <w:contextualSpacing/>
      <w:jc w:val="left"/>
    </w:pPr>
    <w:rPr>
      <w:color w:val="auto"/>
      <w:szCs w:val="24"/>
      <w:lang w:val="ru-RU" w:eastAsia="ru-RU"/>
    </w:rPr>
  </w:style>
  <w:style w:type="character" w:styleId="a4">
    <w:name w:val="Hyperlink"/>
    <w:basedOn w:val="a0"/>
    <w:uiPriority w:val="99"/>
    <w:unhideWhenUsed/>
    <w:rsid w:val="00C0482E"/>
    <w:rPr>
      <w:color w:val="0563C1" w:themeColor="hyperlink"/>
      <w:u w:val="single"/>
    </w:rPr>
  </w:style>
  <w:style w:type="paragraph" w:customStyle="1" w:styleId="ng-star-inserted">
    <w:name w:val="ng-star-inserted"/>
    <w:basedOn w:val="a"/>
    <w:rsid w:val="00C0482E"/>
    <w:pPr>
      <w:spacing w:before="100" w:beforeAutospacing="1" w:after="100" w:afterAutospacing="1" w:line="240" w:lineRule="auto"/>
      <w:ind w:left="0" w:right="0" w:firstLine="0"/>
      <w:jc w:val="left"/>
    </w:pPr>
    <w:rPr>
      <w:color w:val="auto"/>
      <w:sz w:val="24"/>
      <w:szCs w:val="24"/>
    </w:rPr>
  </w:style>
  <w:style w:type="character" w:customStyle="1" w:styleId="ng-star-inserted1">
    <w:name w:val="ng-star-inserted1"/>
    <w:basedOn w:val="a0"/>
    <w:rsid w:val="00C0482E"/>
  </w:style>
  <w:style w:type="paragraph" w:styleId="a5">
    <w:name w:val="header"/>
    <w:basedOn w:val="a"/>
    <w:link w:val="a6"/>
    <w:unhideWhenUsed/>
    <w:rsid w:val="005E468E"/>
    <w:pPr>
      <w:tabs>
        <w:tab w:val="center" w:pos="4819"/>
        <w:tab w:val="right" w:pos="9639"/>
      </w:tabs>
      <w:spacing w:after="0" w:line="240" w:lineRule="auto"/>
    </w:pPr>
  </w:style>
  <w:style w:type="character" w:customStyle="1" w:styleId="a6">
    <w:name w:val="Верхний колонтитул Знак"/>
    <w:basedOn w:val="a0"/>
    <w:link w:val="a5"/>
    <w:rsid w:val="005E468E"/>
    <w:rPr>
      <w:rFonts w:ascii="Times New Roman" w:eastAsia="Times New Roman" w:hAnsi="Times New Roman" w:cs="Times New Roman"/>
      <w:color w:val="000000"/>
      <w:sz w:val="28"/>
      <w:lang w:eastAsia="uk-UA"/>
    </w:rPr>
  </w:style>
  <w:style w:type="paragraph" w:styleId="a7">
    <w:name w:val="footer"/>
    <w:basedOn w:val="a"/>
    <w:link w:val="a8"/>
    <w:unhideWhenUsed/>
    <w:rsid w:val="005E468E"/>
    <w:pPr>
      <w:tabs>
        <w:tab w:val="center" w:pos="4819"/>
        <w:tab w:val="right" w:pos="9639"/>
      </w:tabs>
      <w:spacing w:after="0" w:line="240" w:lineRule="auto"/>
    </w:pPr>
  </w:style>
  <w:style w:type="character" w:customStyle="1" w:styleId="a8">
    <w:name w:val="Нижний колонтитул Знак"/>
    <w:basedOn w:val="a0"/>
    <w:link w:val="a7"/>
    <w:rsid w:val="005E468E"/>
    <w:rPr>
      <w:rFonts w:ascii="Times New Roman" w:eastAsia="Times New Roman" w:hAnsi="Times New Roman" w:cs="Times New Roman"/>
      <w:color w:val="000000"/>
      <w:sz w:val="28"/>
      <w:lang w:eastAsia="uk-UA"/>
    </w:rPr>
  </w:style>
  <w:style w:type="character" w:customStyle="1" w:styleId="30">
    <w:name w:val="Заголовок 3 Знак"/>
    <w:basedOn w:val="a0"/>
    <w:link w:val="3"/>
    <w:uiPriority w:val="1"/>
    <w:rsid w:val="009A0751"/>
    <w:rPr>
      <w:rFonts w:ascii="Times New Roman" w:eastAsia="Times New Roman" w:hAnsi="Times New Roman" w:cs="Times New Roman"/>
      <w:b/>
      <w:bCs/>
      <w:sz w:val="27"/>
      <w:szCs w:val="27"/>
      <w:lang w:eastAsia="uk-UA"/>
    </w:rPr>
  </w:style>
  <w:style w:type="character" w:styleId="a9">
    <w:name w:val="Strong"/>
    <w:basedOn w:val="a0"/>
    <w:uiPriority w:val="22"/>
    <w:qFormat/>
    <w:rsid w:val="009A0751"/>
    <w:rPr>
      <w:b/>
      <w:bCs/>
    </w:rPr>
  </w:style>
  <w:style w:type="paragraph" w:styleId="aa">
    <w:name w:val="Normal (Web)"/>
    <w:basedOn w:val="a"/>
    <w:uiPriority w:val="99"/>
    <w:semiHidden/>
    <w:unhideWhenUsed/>
    <w:rsid w:val="009A0751"/>
    <w:pPr>
      <w:spacing w:before="100" w:beforeAutospacing="1" w:after="100" w:afterAutospacing="1" w:line="240" w:lineRule="auto"/>
      <w:ind w:left="0" w:right="0" w:firstLine="0"/>
      <w:jc w:val="left"/>
    </w:pPr>
    <w:rPr>
      <w:color w:val="auto"/>
      <w:sz w:val="24"/>
      <w:szCs w:val="24"/>
    </w:rPr>
  </w:style>
  <w:style w:type="paragraph" w:customStyle="1" w:styleId="Default">
    <w:name w:val="Default"/>
    <w:rsid w:val="009A075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ableParagraph">
    <w:name w:val="Table Paragraph"/>
    <w:basedOn w:val="a"/>
    <w:uiPriority w:val="1"/>
    <w:qFormat/>
    <w:rsid w:val="003706E4"/>
    <w:pPr>
      <w:widowControl w:val="0"/>
      <w:autoSpaceDE w:val="0"/>
      <w:autoSpaceDN w:val="0"/>
      <w:spacing w:after="0" w:line="240" w:lineRule="auto"/>
      <w:ind w:left="0" w:right="0" w:firstLine="0"/>
      <w:jc w:val="left"/>
    </w:pPr>
    <w:rPr>
      <w:color w:val="auto"/>
      <w:sz w:val="22"/>
      <w:lang w:eastAsia="en-US"/>
    </w:rPr>
  </w:style>
  <w:style w:type="character" w:customStyle="1" w:styleId="10">
    <w:name w:val="Заголовок 1 Знак"/>
    <w:basedOn w:val="a0"/>
    <w:link w:val="1"/>
    <w:uiPriority w:val="1"/>
    <w:rsid w:val="00DA6A5A"/>
    <w:rPr>
      <w:rFonts w:asciiTheme="majorHAnsi" w:eastAsiaTheme="majorEastAsia" w:hAnsiTheme="majorHAnsi" w:cstheme="majorBidi"/>
      <w:color w:val="2F5496" w:themeColor="accent1" w:themeShade="BF"/>
      <w:sz w:val="32"/>
      <w:szCs w:val="32"/>
      <w:lang w:eastAsia="uk-UA"/>
    </w:rPr>
  </w:style>
  <w:style w:type="character" w:customStyle="1" w:styleId="20">
    <w:name w:val="Заголовок 2 Знак"/>
    <w:basedOn w:val="a0"/>
    <w:link w:val="2"/>
    <w:uiPriority w:val="1"/>
    <w:rsid w:val="00DA6A5A"/>
    <w:rPr>
      <w:rFonts w:asciiTheme="majorHAnsi" w:eastAsiaTheme="majorEastAsia" w:hAnsiTheme="majorHAnsi" w:cstheme="majorBidi"/>
      <w:color w:val="2F5496" w:themeColor="accent1" w:themeShade="BF"/>
      <w:sz w:val="26"/>
      <w:szCs w:val="26"/>
      <w:lang w:eastAsia="uk-UA"/>
    </w:rPr>
  </w:style>
  <w:style w:type="numbering" w:customStyle="1" w:styleId="11">
    <w:name w:val="Нет списка1"/>
    <w:next w:val="a2"/>
    <w:uiPriority w:val="99"/>
    <w:semiHidden/>
    <w:unhideWhenUsed/>
    <w:rsid w:val="00AF5924"/>
  </w:style>
  <w:style w:type="numbering" w:customStyle="1" w:styleId="110">
    <w:name w:val="Нет списка11"/>
    <w:next w:val="a2"/>
    <w:uiPriority w:val="99"/>
    <w:semiHidden/>
    <w:unhideWhenUsed/>
    <w:rsid w:val="00AF5924"/>
  </w:style>
  <w:style w:type="numbering" w:customStyle="1" w:styleId="21">
    <w:name w:val="Нет списка2"/>
    <w:next w:val="a2"/>
    <w:uiPriority w:val="99"/>
    <w:semiHidden/>
    <w:unhideWhenUsed/>
    <w:rsid w:val="00D0204D"/>
  </w:style>
  <w:style w:type="numbering" w:customStyle="1" w:styleId="12">
    <w:name w:val="Нет списка12"/>
    <w:next w:val="a2"/>
    <w:uiPriority w:val="99"/>
    <w:semiHidden/>
    <w:unhideWhenUsed/>
    <w:rsid w:val="00D0204D"/>
  </w:style>
  <w:style w:type="table" w:styleId="ab">
    <w:name w:val="Table Grid"/>
    <w:basedOn w:val="a1"/>
    <w:uiPriority w:val="39"/>
    <w:rsid w:val="006822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
    <w:name w:val="Нет списка3"/>
    <w:next w:val="a2"/>
    <w:uiPriority w:val="99"/>
    <w:semiHidden/>
    <w:unhideWhenUsed/>
    <w:rsid w:val="00817619"/>
  </w:style>
  <w:style w:type="numbering" w:customStyle="1" w:styleId="13">
    <w:name w:val="Нет списка13"/>
    <w:next w:val="a2"/>
    <w:uiPriority w:val="99"/>
    <w:semiHidden/>
    <w:unhideWhenUsed/>
    <w:rsid w:val="00817619"/>
  </w:style>
  <w:style w:type="numbering" w:customStyle="1" w:styleId="41">
    <w:name w:val="Нет списка4"/>
    <w:next w:val="a2"/>
    <w:uiPriority w:val="99"/>
    <w:semiHidden/>
    <w:unhideWhenUsed/>
    <w:rsid w:val="0039160F"/>
  </w:style>
  <w:style w:type="numbering" w:customStyle="1" w:styleId="14">
    <w:name w:val="Нет списка14"/>
    <w:next w:val="a2"/>
    <w:uiPriority w:val="99"/>
    <w:semiHidden/>
    <w:unhideWhenUsed/>
    <w:rsid w:val="0039160F"/>
  </w:style>
  <w:style w:type="numbering" w:customStyle="1" w:styleId="51">
    <w:name w:val="Нет списка5"/>
    <w:next w:val="a2"/>
    <w:uiPriority w:val="99"/>
    <w:semiHidden/>
    <w:unhideWhenUsed/>
    <w:rsid w:val="00A41C79"/>
  </w:style>
  <w:style w:type="numbering" w:customStyle="1" w:styleId="15">
    <w:name w:val="Нет списка15"/>
    <w:next w:val="a2"/>
    <w:uiPriority w:val="99"/>
    <w:semiHidden/>
    <w:unhideWhenUsed/>
    <w:rsid w:val="00A41C79"/>
  </w:style>
  <w:style w:type="numbering" w:customStyle="1" w:styleId="61">
    <w:name w:val="Нет списка6"/>
    <w:next w:val="a2"/>
    <w:uiPriority w:val="99"/>
    <w:semiHidden/>
    <w:unhideWhenUsed/>
    <w:rsid w:val="00576340"/>
  </w:style>
  <w:style w:type="numbering" w:customStyle="1" w:styleId="16">
    <w:name w:val="Нет списка16"/>
    <w:next w:val="a2"/>
    <w:uiPriority w:val="99"/>
    <w:semiHidden/>
    <w:unhideWhenUsed/>
    <w:rsid w:val="00576340"/>
  </w:style>
  <w:style w:type="character" w:customStyle="1" w:styleId="60">
    <w:name w:val="Заголовок 6 Знак"/>
    <w:basedOn w:val="a0"/>
    <w:link w:val="6"/>
    <w:rsid w:val="00C64F9A"/>
    <w:rPr>
      <w:rFonts w:asciiTheme="majorHAnsi" w:eastAsiaTheme="majorEastAsia" w:hAnsiTheme="majorHAnsi" w:cstheme="majorBidi"/>
      <w:color w:val="1F3763" w:themeColor="accent1" w:themeShade="7F"/>
      <w:sz w:val="28"/>
      <w:lang w:eastAsia="uk-UA"/>
    </w:rPr>
  </w:style>
  <w:style w:type="table" w:customStyle="1" w:styleId="17">
    <w:name w:val="Сетка таблицы1"/>
    <w:basedOn w:val="a1"/>
    <w:next w:val="ab"/>
    <w:rsid w:val="00C64F9A"/>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rsid w:val="00377A7A"/>
    <w:rPr>
      <w:rFonts w:ascii="Times New Roman" w:eastAsia="Times New Roman" w:hAnsi="Times New Roman" w:cs="Times New Roman"/>
      <w:color w:val="000000"/>
      <w:sz w:val="28"/>
      <w:szCs w:val="21"/>
      <w:shd w:val="clear" w:color="auto" w:fill="FFFFFF"/>
      <w:lang w:val="ru-RU" w:eastAsia="ru-RU"/>
    </w:rPr>
  </w:style>
  <w:style w:type="character" w:customStyle="1" w:styleId="50">
    <w:name w:val="Заголовок 5 Знак"/>
    <w:basedOn w:val="a0"/>
    <w:link w:val="5"/>
    <w:rsid w:val="00377A7A"/>
    <w:rPr>
      <w:rFonts w:ascii="Times New Roman" w:eastAsia="Times New Roman" w:hAnsi="Times New Roman" w:cs="Times New Roman"/>
      <w:b/>
      <w:bCs/>
      <w:i/>
      <w:iCs/>
      <w:sz w:val="26"/>
      <w:szCs w:val="26"/>
      <w:lang w:val="ru-RU" w:eastAsia="ru-RU"/>
    </w:rPr>
  </w:style>
  <w:style w:type="character" w:customStyle="1" w:styleId="70">
    <w:name w:val="Заголовок 7 Знак"/>
    <w:basedOn w:val="a0"/>
    <w:link w:val="7"/>
    <w:rsid w:val="00377A7A"/>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rsid w:val="00377A7A"/>
    <w:rPr>
      <w:rFonts w:ascii="Times New Roman" w:eastAsia="Times New Roman" w:hAnsi="Times New Roman" w:cs="Times New Roman"/>
      <w:sz w:val="32"/>
      <w:szCs w:val="24"/>
      <w:lang w:eastAsia="ru-RU"/>
    </w:rPr>
  </w:style>
  <w:style w:type="numbering" w:customStyle="1" w:styleId="71">
    <w:name w:val="Нет списка7"/>
    <w:next w:val="a2"/>
    <w:uiPriority w:val="99"/>
    <w:semiHidden/>
    <w:unhideWhenUsed/>
    <w:rsid w:val="00377A7A"/>
  </w:style>
  <w:style w:type="numbering" w:customStyle="1" w:styleId="170">
    <w:name w:val="Нет списка17"/>
    <w:next w:val="a2"/>
    <w:uiPriority w:val="99"/>
    <w:semiHidden/>
    <w:rsid w:val="00377A7A"/>
  </w:style>
  <w:style w:type="paragraph" w:styleId="ac">
    <w:name w:val="Title"/>
    <w:basedOn w:val="a"/>
    <w:link w:val="ad"/>
    <w:uiPriority w:val="1"/>
    <w:qFormat/>
    <w:rsid w:val="00377A7A"/>
    <w:pPr>
      <w:widowControl w:val="0"/>
      <w:shd w:val="clear" w:color="auto" w:fill="FFFFFF"/>
      <w:autoSpaceDE w:val="0"/>
      <w:autoSpaceDN w:val="0"/>
      <w:adjustRightInd w:val="0"/>
      <w:spacing w:before="62" w:after="0" w:line="240" w:lineRule="auto"/>
      <w:ind w:left="0" w:right="352" w:firstLine="567"/>
      <w:jc w:val="center"/>
    </w:pPr>
    <w:rPr>
      <w:spacing w:val="-4"/>
      <w:szCs w:val="20"/>
      <w:lang w:val="ru-RU" w:eastAsia="ru-RU"/>
    </w:rPr>
  </w:style>
  <w:style w:type="character" w:customStyle="1" w:styleId="ad">
    <w:name w:val="Название Знак"/>
    <w:basedOn w:val="a0"/>
    <w:link w:val="ac"/>
    <w:uiPriority w:val="1"/>
    <w:rsid w:val="00377A7A"/>
    <w:rPr>
      <w:rFonts w:ascii="Times New Roman" w:eastAsia="Times New Roman" w:hAnsi="Times New Roman" w:cs="Times New Roman"/>
      <w:color w:val="000000"/>
      <w:spacing w:val="-4"/>
      <w:sz w:val="28"/>
      <w:szCs w:val="20"/>
      <w:shd w:val="clear" w:color="auto" w:fill="FFFFFF"/>
      <w:lang w:val="ru-RU" w:eastAsia="ru-RU"/>
    </w:rPr>
  </w:style>
  <w:style w:type="paragraph" w:styleId="ae">
    <w:name w:val="Body Text Indent"/>
    <w:basedOn w:val="a"/>
    <w:link w:val="af"/>
    <w:rsid w:val="00377A7A"/>
    <w:pPr>
      <w:widowControl w:val="0"/>
      <w:shd w:val="clear" w:color="auto" w:fill="FFFFFF"/>
      <w:autoSpaceDE w:val="0"/>
      <w:autoSpaceDN w:val="0"/>
      <w:adjustRightInd w:val="0"/>
      <w:spacing w:before="10" w:after="0" w:line="240" w:lineRule="auto"/>
      <w:ind w:left="0" w:right="352" w:firstLine="567"/>
    </w:pPr>
    <w:rPr>
      <w:spacing w:val="-1"/>
      <w:szCs w:val="21"/>
      <w:lang w:val="x-none" w:eastAsia="ru-RU"/>
    </w:rPr>
  </w:style>
  <w:style w:type="character" w:customStyle="1" w:styleId="af">
    <w:name w:val="Основной текст с отступом Знак"/>
    <w:basedOn w:val="a0"/>
    <w:link w:val="ae"/>
    <w:rsid w:val="00377A7A"/>
    <w:rPr>
      <w:rFonts w:ascii="Times New Roman" w:eastAsia="Times New Roman" w:hAnsi="Times New Roman" w:cs="Times New Roman"/>
      <w:color w:val="000000"/>
      <w:spacing w:val="-1"/>
      <w:sz w:val="28"/>
      <w:szCs w:val="21"/>
      <w:shd w:val="clear" w:color="auto" w:fill="FFFFFF"/>
      <w:lang w:val="x-none" w:eastAsia="ru-RU"/>
    </w:rPr>
  </w:style>
  <w:style w:type="paragraph" w:styleId="22">
    <w:name w:val="Body Text Indent 2"/>
    <w:basedOn w:val="a"/>
    <w:link w:val="23"/>
    <w:rsid w:val="00377A7A"/>
    <w:pPr>
      <w:spacing w:after="0" w:line="360" w:lineRule="auto"/>
      <w:ind w:left="0" w:right="0" w:firstLine="567"/>
    </w:pPr>
    <w:rPr>
      <w:color w:val="auto"/>
      <w:szCs w:val="20"/>
      <w:lang w:val="x-none" w:eastAsia="ru-RU"/>
    </w:rPr>
  </w:style>
  <w:style w:type="character" w:customStyle="1" w:styleId="23">
    <w:name w:val="Основной текст с отступом 2 Знак"/>
    <w:basedOn w:val="a0"/>
    <w:link w:val="22"/>
    <w:rsid w:val="00377A7A"/>
    <w:rPr>
      <w:rFonts w:ascii="Times New Roman" w:eastAsia="Times New Roman" w:hAnsi="Times New Roman" w:cs="Times New Roman"/>
      <w:sz w:val="28"/>
      <w:szCs w:val="20"/>
      <w:lang w:val="x-none" w:eastAsia="ru-RU"/>
    </w:rPr>
  </w:style>
  <w:style w:type="paragraph" w:styleId="af0">
    <w:name w:val="Body Text"/>
    <w:basedOn w:val="a"/>
    <w:link w:val="af1"/>
    <w:uiPriority w:val="1"/>
    <w:qFormat/>
    <w:rsid w:val="00377A7A"/>
    <w:pPr>
      <w:widowControl w:val="0"/>
      <w:autoSpaceDE w:val="0"/>
      <w:autoSpaceDN w:val="0"/>
      <w:adjustRightInd w:val="0"/>
      <w:spacing w:after="120" w:line="240" w:lineRule="auto"/>
      <w:ind w:left="0" w:right="0" w:firstLine="0"/>
      <w:jc w:val="left"/>
    </w:pPr>
    <w:rPr>
      <w:color w:val="auto"/>
      <w:sz w:val="20"/>
      <w:szCs w:val="20"/>
      <w:lang w:val="ru-RU" w:eastAsia="ru-RU"/>
    </w:rPr>
  </w:style>
  <w:style w:type="character" w:customStyle="1" w:styleId="af1">
    <w:name w:val="Основной текст Знак"/>
    <w:basedOn w:val="a0"/>
    <w:link w:val="af0"/>
    <w:uiPriority w:val="1"/>
    <w:rsid w:val="00377A7A"/>
    <w:rPr>
      <w:rFonts w:ascii="Times New Roman" w:eastAsia="Times New Roman" w:hAnsi="Times New Roman" w:cs="Times New Roman"/>
      <w:sz w:val="20"/>
      <w:szCs w:val="20"/>
      <w:lang w:val="ru-RU" w:eastAsia="ru-RU"/>
    </w:rPr>
  </w:style>
  <w:style w:type="paragraph" w:styleId="32">
    <w:name w:val="Body Text 3"/>
    <w:basedOn w:val="a"/>
    <w:link w:val="33"/>
    <w:rsid w:val="00377A7A"/>
    <w:pPr>
      <w:widowControl w:val="0"/>
      <w:autoSpaceDE w:val="0"/>
      <w:autoSpaceDN w:val="0"/>
      <w:adjustRightInd w:val="0"/>
      <w:spacing w:after="120" w:line="240" w:lineRule="auto"/>
      <w:ind w:left="0" w:right="0" w:firstLine="0"/>
      <w:jc w:val="left"/>
    </w:pPr>
    <w:rPr>
      <w:color w:val="auto"/>
      <w:sz w:val="16"/>
      <w:szCs w:val="16"/>
      <w:lang w:val="ru-RU" w:eastAsia="ru-RU"/>
    </w:rPr>
  </w:style>
  <w:style w:type="character" w:customStyle="1" w:styleId="33">
    <w:name w:val="Основной текст 3 Знак"/>
    <w:basedOn w:val="a0"/>
    <w:link w:val="32"/>
    <w:rsid w:val="00377A7A"/>
    <w:rPr>
      <w:rFonts w:ascii="Times New Roman" w:eastAsia="Times New Roman" w:hAnsi="Times New Roman" w:cs="Times New Roman"/>
      <w:sz w:val="16"/>
      <w:szCs w:val="16"/>
      <w:lang w:val="ru-RU" w:eastAsia="ru-RU"/>
    </w:rPr>
  </w:style>
  <w:style w:type="paragraph" w:styleId="24">
    <w:name w:val="Body Text 2"/>
    <w:basedOn w:val="a"/>
    <w:link w:val="25"/>
    <w:rsid w:val="00377A7A"/>
    <w:pPr>
      <w:widowControl w:val="0"/>
      <w:autoSpaceDE w:val="0"/>
      <w:autoSpaceDN w:val="0"/>
      <w:adjustRightInd w:val="0"/>
      <w:spacing w:after="120" w:line="480" w:lineRule="auto"/>
      <w:ind w:left="0" w:right="0" w:firstLine="0"/>
      <w:jc w:val="left"/>
    </w:pPr>
    <w:rPr>
      <w:color w:val="auto"/>
      <w:sz w:val="20"/>
      <w:szCs w:val="20"/>
      <w:lang w:val="ru-RU" w:eastAsia="ru-RU"/>
    </w:rPr>
  </w:style>
  <w:style w:type="character" w:customStyle="1" w:styleId="25">
    <w:name w:val="Основной текст 2 Знак"/>
    <w:basedOn w:val="a0"/>
    <w:link w:val="24"/>
    <w:rsid w:val="00377A7A"/>
    <w:rPr>
      <w:rFonts w:ascii="Times New Roman" w:eastAsia="Times New Roman" w:hAnsi="Times New Roman" w:cs="Times New Roman"/>
      <w:sz w:val="20"/>
      <w:szCs w:val="20"/>
      <w:lang w:val="ru-RU" w:eastAsia="ru-RU"/>
    </w:rPr>
  </w:style>
  <w:style w:type="paragraph" w:customStyle="1" w:styleId="Iauiue1">
    <w:name w:val="Iau?iue1"/>
    <w:rsid w:val="00377A7A"/>
    <w:pPr>
      <w:spacing w:after="0" w:line="240" w:lineRule="auto"/>
    </w:pPr>
    <w:rPr>
      <w:rFonts w:ascii="Times New Roman" w:eastAsia="Times New Roman" w:hAnsi="Times New Roman" w:cs="Times New Roman"/>
      <w:sz w:val="20"/>
      <w:szCs w:val="20"/>
      <w:lang w:val="ru-RU" w:eastAsia="ru-RU"/>
    </w:rPr>
  </w:style>
  <w:style w:type="paragraph" w:customStyle="1" w:styleId="caaieiaie3">
    <w:name w:val="caaieiaie 3"/>
    <w:basedOn w:val="Iauiue1"/>
    <w:next w:val="Iauiue1"/>
    <w:rsid w:val="00377A7A"/>
    <w:pPr>
      <w:keepNext/>
      <w:spacing w:before="240" w:after="60"/>
    </w:pPr>
    <w:rPr>
      <w:rFonts w:ascii="Arial" w:hAnsi="Arial"/>
      <w:sz w:val="24"/>
    </w:rPr>
  </w:style>
  <w:style w:type="paragraph" w:customStyle="1" w:styleId="iaein">
    <w:name w:val="iae?in"/>
    <w:rsid w:val="00377A7A"/>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Times New Roman" w:hAnsi="Courier New" w:cs="Times New Roman"/>
      <w:sz w:val="20"/>
      <w:szCs w:val="20"/>
      <w:lang w:val="ru-RU" w:eastAsia="ru-RU"/>
    </w:rPr>
  </w:style>
  <w:style w:type="character" w:styleId="af2">
    <w:name w:val="page number"/>
    <w:basedOn w:val="a0"/>
    <w:rsid w:val="00377A7A"/>
  </w:style>
  <w:style w:type="paragraph" w:styleId="af3">
    <w:name w:val="Balloon Text"/>
    <w:basedOn w:val="a"/>
    <w:link w:val="af4"/>
    <w:uiPriority w:val="99"/>
    <w:semiHidden/>
    <w:unhideWhenUsed/>
    <w:rsid w:val="00377A7A"/>
    <w:pPr>
      <w:widowControl w:val="0"/>
      <w:autoSpaceDE w:val="0"/>
      <w:autoSpaceDN w:val="0"/>
      <w:adjustRightInd w:val="0"/>
      <w:spacing w:after="0" w:line="240" w:lineRule="auto"/>
      <w:ind w:left="0" w:right="0" w:firstLine="0"/>
      <w:jc w:val="left"/>
    </w:pPr>
    <w:rPr>
      <w:rFonts w:ascii="Tahoma" w:hAnsi="Tahoma"/>
      <w:color w:val="auto"/>
      <w:sz w:val="16"/>
      <w:szCs w:val="16"/>
      <w:lang w:val="x-none" w:eastAsia="x-none"/>
    </w:rPr>
  </w:style>
  <w:style w:type="character" w:customStyle="1" w:styleId="af4">
    <w:name w:val="Текст выноски Знак"/>
    <w:basedOn w:val="a0"/>
    <w:link w:val="af3"/>
    <w:uiPriority w:val="99"/>
    <w:semiHidden/>
    <w:rsid w:val="00377A7A"/>
    <w:rPr>
      <w:rFonts w:ascii="Tahoma" w:eastAsia="Times New Roman" w:hAnsi="Tahoma" w:cs="Times New Roman"/>
      <w:sz w:val="16"/>
      <w:szCs w:val="16"/>
      <w:lang w:val="x-none" w:eastAsia="x-none"/>
    </w:rPr>
  </w:style>
  <w:style w:type="character" w:styleId="af5">
    <w:name w:val="annotation reference"/>
    <w:uiPriority w:val="99"/>
    <w:semiHidden/>
    <w:unhideWhenUsed/>
    <w:rsid w:val="00377A7A"/>
    <w:rPr>
      <w:sz w:val="16"/>
      <w:szCs w:val="16"/>
    </w:rPr>
  </w:style>
  <w:style w:type="paragraph" w:styleId="af6">
    <w:name w:val="annotation text"/>
    <w:basedOn w:val="a"/>
    <w:link w:val="af7"/>
    <w:uiPriority w:val="99"/>
    <w:semiHidden/>
    <w:unhideWhenUsed/>
    <w:rsid w:val="00377A7A"/>
    <w:pPr>
      <w:spacing w:after="0" w:line="240" w:lineRule="auto"/>
      <w:ind w:left="0" w:right="0" w:firstLine="0"/>
      <w:jc w:val="left"/>
    </w:pPr>
    <w:rPr>
      <w:color w:val="auto"/>
      <w:sz w:val="20"/>
      <w:szCs w:val="20"/>
      <w:lang w:val="ru-RU" w:eastAsia="ru-RU"/>
    </w:rPr>
  </w:style>
  <w:style w:type="character" w:customStyle="1" w:styleId="af7">
    <w:name w:val="Текст примечания Знак"/>
    <w:basedOn w:val="a0"/>
    <w:link w:val="af6"/>
    <w:uiPriority w:val="99"/>
    <w:semiHidden/>
    <w:rsid w:val="00377A7A"/>
    <w:rPr>
      <w:rFonts w:ascii="Times New Roman" w:eastAsia="Times New Roman" w:hAnsi="Times New Roman" w:cs="Times New Roman"/>
      <w:sz w:val="20"/>
      <w:szCs w:val="20"/>
      <w:lang w:val="ru-RU" w:eastAsia="ru-RU"/>
    </w:rPr>
  </w:style>
  <w:style w:type="character" w:customStyle="1" w:styleId="fontstyle01">
    <w:name w:val="fontstyle01"/>
    <w:rsid w:val="00377A7A"/>
    <w:rPr>
      <w:rFonts w:ascii="TimesNewRomanPSMT" w:hAnsi="TimesNewRomanPSMT" w:hint="default"/>
      <w:b w:val="0"/>
      <w:bCs w:val="0"/>
      <w:i w:val="0"/>
      <w:iCs w:val="0"/>
      <w:color w:val="000000"/>
      <w:sz w:val="28"/>
      <w:szCs w:val="28"/>
    </w:rPr>
  </w:style>
  <w:style w:type="character" w:styleId="af8">
    <w:name w:val="Emphasis"/>
    <w:uiPriority w:val="20"/>
    <w:qFormat/>
    <w:rsid w:val="00377A7A"/>
    <w:rPr>
      <w:i/>
      <w:iCs/>
    </w:rPr>
  </w:style>
  <w:style w:type="table" w:customStyle="1" w:styleId="26">
    <w:name w:val="Сетка таблицы2"/>
    <w:basedOn w:val="a1"/>
    <w:next w:val="ab"/>
    <w:uiPriority w:val="39"/>
    <w:rsid w:val="00377A7A"/>
    <w:pPr>
      <w:spacing w:after="0" w:line="240" w:lineRule="auto"/>
    </w:pPr>
    <w:rPr>
      <w:rFonts w:ascii="Times New Roman" w:eastAsia="Times New Roman" w:hAnsi="Times New Roman" w:cs="Times New Roman"/>
      <w:sz w:val="20"/>
      <w:szCs w:val="20"/>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
    <w:name w:val="Нет списка111"/>
    <w:next w:val="a2"/>
    <w:semiHidden/>
    <w:unhideWhenUsed/>
    <w:rsid w:val="00377A7A"/>
  </w:style>
  <w:style w:type="paragraph" w:styleId="af9">
    <w:name w:val="Document Map"/>
    <w:basedOn w:val="a"/>
    <w:link w:val="afa"/>
    <w:semiHidden/>
    <w:rsid w:val="00377A7A"/>
    <w:pPr>
      <w:shd w:val="clear" w:color="auto" w:fill="000080"/>
      <w:spacing w:after="0" w:line="240" w:lineRule="auto"/>
      <w:ind w:left="0" w:right="0" w:firstLine="0"/>
      <w:jc w:val="left"/>
    </w:pPr>
    <w:rPr>
      <w:rFonts w:ascii="Tahoma" w:hAnsi="Tahoma"/>
      <w:color w:val="auto"/>
      <w:sz w:val="24"/>
      <w:szCs w:val="20"/>
      <w:lang w:val="en-US" w:eastAsia="ru-RU"/>
    </w:rPr>
  </w:style>
  <w:style w:type="character" w:customStyle="1" w:styleId="afa">
    <w:name w:val="Схема документа Знак"/>
    <w:basedOn w:val="a0"/>
    <w:link w:val="af9"/>
    <w:semiHidden/>
    <w:rsid w:val="00377A7A"/>
    <w:rPr>
      <w:rFonts w:ascii="Tahoma" w:eastAsia="Times New Roman" w:hAnsi="Tahoma" w:cs="Times New Roman"/>
      <w:sz w:val="24"/>
      <w:szCs w:val="20"/>
      <w:shd w:val="clear" w:color="auto" w:fill="000080"/>
      <w:lang w:val="en-US" w:eastAsia="ru-RU"/>
    </w:rPr>
  </w:style>
  <w:style w:type="paragraph" w:customStyle="1" w:styleId="afb">
    <w:name w:val="Рисунок"/>
    <w:basedOn w:val="a"/>
    <w:next w:val="a"/>
    <w:rsid w:val="00377A7A"/>
    <w:pPr>
      <w:keepNext/>
      <w:spacing w:before="180" w:after="60" w:line="240" w:lineRule="auto"/>
      <w:ind w:left="0" w:right="0" w:firstLine="0"/>
      <w:jc w:val="center"/>
    </w:pPr>
    <w:rPr>
      <w:color w:val="auto"/>
      <w:sz w:val="20"/>
      <w:szCs w:val="20"/>
      <w:lang w:val="ru-RU" w:eastAsia="ru-RU"/>
    </w:rPr>
  </w:style>
  <w:style w:type="paragraph" w:styleId="34">
    <w:name w:val="Body Text Indent 3"/>
    <w:basedOn w:val="a"/>
    <w:link w:val="35"/>
    <w:rsid w:val="00377A7A"/>
    <w:pPr>
      <w:spacing w:after="120" w:line="240" w:lineRule="auto"/>
      <w:ind w:left="283" w:right="0" w:firstLine="0"/>
      <w:jc w:val="left"/>
    </w:pPr>
    <w:rPr>
      <w:color w:val="auto"/>
      <w:sz w:val="16"/>
      <w:szCs w:val="16"/>
      <w:lang w:val="en-US" w:eastAsia="ru-RU"/>
    </w:rPr>
  </w:style>
  <w:style w:type="character" w:customStyle="1" w:styleId="35">
    <w:name w:val="Основной текст с отступом 3 Знак"/>
    <w:basedOn w:val="a0"/>
    <w:link w:val="34"/>
    <w:rsid w:val="00377A7A"/>
    <w:rPr>
      <w:rFonts w:ascii="Times New Roman" w:eastAsia="Times New Roman" w:hAnsi="Times New Roman" w:cs="Times New Roman"/>
      <w:sz w:val="16"/>
      <w:szCs w:val="16"/>
      <w:lang w:val="en-US" w:eastAsia="ru-RU"/>
    </w:rPr>
  </w:style>
  <w:style w:type="numbering" w:customStyle="1" w:styleId="210">
    <w:name w:val="Нет списка21"/>
    <w:next w:val="a2"/>
    <w:uiPriority w:val="99"/>
    <w:semiHidden/>
    <w:unhideWhenUsed/>
    <w:rsid w:val="00377A7A"/>
  </w:style>
  <w:style w:type="table" w:customStyle="1" w:styleId="TableNormal">
    <w:name w:val="Table Normal"/>
    <w:uiPriority w:val="2"/>
    <w:semiHidden/>
    <w:unhideWhenUsed/>
    <w:qFormat/>
    <w:rsid w:val="00377A7A"/>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styleId="18">
    <w:name w:val="toc 1"/>
    <w:basedOn w:val="a"/>
    <w:uiPriority w:val="1"/>
    <w:qFormat/>
    <w:rsid w:val="00377A7A"/>
    <w:pPr>
      <w:widowControl w:val="0"/>
      <w:autoSpaceDE w:val="0"/>
      <w:autoSpaceDN w:val="0"/>
      <w:spacing w:before="160" w:after="0" w:line="240" w:lineRule="auto"/>
      <w:ind w:left="636" w:right="0" w:firstLine="0"/>
      <w:jc w:val="left"/>
    </w:pPr>
    <w:rPr>
      <w:color w:val="auto"/>
      <w:szCs w:val="28"/>
      <w:lang w:eastAsia="en-US"/>
    </w:rPr>
  </w:style>
  <w:style w:type="numbering" w:customStyle="1" w:styleId="310">
    <w:name w:val="Нет списка31"/>
    <w:next w:val="a2"/>
    <w:uiPriority w:val="99"/>
    <w:semiHidden/>
    <w:unhideWhenUsed/>
    <w:rsid w:val="00377A7A"/>
  </w:style>
  <w:style w:type="numbering" w:customStyle="1" w:styleId="1111">
    <w:name w:val="Нет списка1111"/>
    <w:next w:val="a2"/>
    <w:uiPriority w:val="99"/>
    <w:semiHidden/>
    <w:unhideWhenUsed/>
    <w:rsid w:val="00377A7A"/>
  </w:style>
  <w:style w:type="table" w:customStyle="1" w:styleId="TableNormal1">
    <w:name w:val="Table Normal1"/>
    <w:uiPriority w:val="2"/>
    <w:semiHidden/>
    <w:unhideWhenUsed/>
    <w:qFormat/>
    <w:rsid w:val="00377A7A"/>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character" w:styleId="HTML">
    <w:name w:val="HTML Code"/>
    <w:uiPriority w:val="99"/>
    <w:semiHidden/>
    <w:unhideWhenUsed/>
    <w:rsid w:val="00377A7A"/>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8431416">
      <w:bodyDiv w:val="1"/>
      <w:marLeft w:val="0"/>
      <w:marRight w:val="0"/>
      <w:marTop w:val="0"/>
      <w:marBottom w:val="0"/>
      <w:divBdr>
        <w:top w:val="none" w:sz="0" w:space="0" w:color="auto"/>
        <w:left w:val="none" w:sz="0" w:space="0" w:color="auto"/>
        <w:bottom w:val="none" w:sz="0" w:space="0" w:color="auto"/>
        <w:right w:val="none" w:sz="0" w:space="0" w:color="auto"/>
      </w:divBdr>
    </w:div>
    <w:div w:id="959723941">
      <w:bodyDiv w:val="1"/>
      <w:marLeft w:val="0"/>
      <w:marRight w:val="0"/>
      <w:marTop w:val="0"/>
      <w:marBottom w:val="0"/>
      <w:divBdr>
        <w:top w:val="none" w:sz="0" w:space="0" w:color="auto"/>
        <w:left w:val="none" w:sz="0" w:space="0" w:color="auto"/>
        <w:bottom w:val="none" w:sz="0" w:space="0" w:color="auto"/>
        <w:right w:val="none" w:sz="0" w:space="0" w:color="auto"/>
      </w:divBdr>
    </w:div>
    <w:div w:id="1028069618">
      <w:bodyDiv w:val="1"/>
      <w:marLeft w:val="0"/>
      <w:marRight w:val="0"/>
      <w:marTop w:val="0"/>
      <w:marBottom w:val="0"/>
      <w:divBdr>
        <w:top w:val="none" w:sz="0" w:space="0" w:color="auto"/>
        <w:left w:val="none" w:sz="0" w:space="0" w:color="auto"/>
        <w:bottom w:val="none" w:sz="0" w:space="0" w:color="auto"/>
        <w:right w:val="none" w:sz="0" w:space="0" w:color="auto"/>
      </w:divBdr>
    </w:div>
    <w:div w:id="1118179596">
      <w:bodyDiv w:val="1"/>
      <w:marLeft w:val="0"/>
      <w:marRight w:val="0"/>
      <w:marTop w:val="0"/>
      <w:marBottom w:val="0"/>
      <w:divBdr>
        <w:top w:val="none" w:sz="0" w:space="0" w:color="auto"/>
        <w:left w:val="none" w:sz="0" w:space="0" w:color="auto"/>
        <w:bottom w:val="none" w:sz="0" w:space="0" w:color="auto"/>
        <w:right w:val="none" w:sz="0" w:space="0" w:color="auto"/>
      </w:divBdr>
    </w:div>
    <w:div w:id="1964077119">
      <w:bodyDiv w:val="1"/>
      <w:marLeft w:val="0"/>
      <w:marRight w:val="0"/>
      <w:marTop w:val="0"/>
      <w:marBottom w:val="0"/>
      <w:divBdr>
        <w:top w:val="none" w:sz="0" w:space="0" w:color="auto"/>
        <w:left w:val="none" w:sz="0" w:space="0" w:color="auto"/>
        <w:bottom w:val="none" w:sz="0" w:space="0" w:color="auto"/>
        <w:right w:val="none" w:sz="0" w:space="0" w:color="auto"/>
      </w:divBdr>
    </w:div>
    <w:div w:id="2069524417">
      <w:bodyDiv w:val="1"/>
      <w:marLeft w:val="0"/>
      <w:marRight w:val="0"/>
      <w:marTop w:val="0"/>
      <w:marBottom w:val="0"/>
      <w:divBdr>
        <w:top w:val="none" w:sz="0" w:space="0" w:color="auto"/>
        <w:left w:val="none" w:sz="0" w:space="0" w:color="auto"/>
        <w:bottom w:val="none" w:sz="0" w:space="0" w:color="auto"/>
        <w:right w:val="none" w:sz="0" w:space="0" w:color="auto"/>
      </w:divBdr>
    </w:div>
    <w:div w:id="2091807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01A8FC-4C04-4520-B30E-0382B9923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44</Pages>
  <Words>11356</Words>
  <Characters>64733</Characters>
  <Application>Microsoft Office Word</Application>
  <DocSecurity>0</DocSecurity>
  <Lines>539</Lines>
  <Paragraphs>151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75938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Люда Маркіна</dc:creator>
  <cp:keywords/>
  <dc:description/>
  <cp:lastModifiedBy>sol</cp:lastModifiedBy>
  <cp:revision>8</cp:revision>
  <cp:lastPrinted>2026-06-22T14:05:00Z</cp:lastPrinted>
  <dcterms:created xsi:type="dcterms:W3CDTF">2026-01-13T13:57:00Z</dcterms:created>
  <dcterms:modified xsi:type="dcterms:W3CDTF">2026-06-22T14:26:00Z</dcterms:modified>
</cp:coreProperties>
</file>