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31F927" w14:textId="77777777" w:rsidR="001C30BD" w:rsidRPr="001C30BD" w:rsidRDefault="001C30BD" w:rsidP="001C30BD">
      <w:pPr>
        <w:spacing w:after="0" w:line="240" w:lineRule="auto"/>
        <w:jc w:val="center"/>
        <w:rPr>
          <w:rFonts w:ascii="Times New Roman" w:eastAsia="Times New Roman" w:hAnsi="Times New Roman" w:cs="Times New Roman"/>
          <w:bCs/>
          <w:i/>
          <w:color w:val="000000"/>
          <w:kern w:val="0"/>
          <w:sz w:val="28"/>
          <w:szCs w:val="28"/>
          <w:lang w:val="ru-RU" w:eastAsia="ru-RU"/>
          <w14:ligatures w14:val="none"/>
        </w:rPr>
      </w:pPr>
      <w:proofErr w:type="spellStart"/>
      <w:r w:rsidRPr="001C30BD">
        <w:rPr>
          <w:rFonts w:ascii="Times New Roman" w:eastAsia="Times New Roman" w:hAnsi="Times New Roman" w:cs="Times New Roman"/>
          <w:bCs/>
          <w:i/>
          <w:color w:val="000000"/>
          <w:kern w:val="0"/>
          <w:sz w:val="28"/>
          <w:szCs w:val="28"/>
          <w:lang w:val="ru-RU" w:eastAsia="ru-RU"/>
          <w14:ligatures w14:val="none"/>
        </w:rPr>
        <w:t>Міністерство</w:t>
      </w:r>
      <w:proofErr w:type="spellEnd"/>
      <w:r w:rsidRPr="001C30BD">
        <w:rPr>
          <w:rFonts w:ascii="Times New Roman" w:eastAsia="Times New Roman" w:hAnsi="Times New Roman" w:cs="Times New Roman"/>
          <w:bCs/>
          <w:i/>
          <w:color w:val="000000"/>
          <w:kern w:val="0"/>
          <w:sz w:val="28"/>
          <w:szCs w:val="28"/>
          <w:lang w:val="ru-RU" w:eastAsia="ru-RU"/>
          <w14:ligatures w14:val="none"/>
        </w:rPr>
        <w:t xml:space="preserve"> </w:t>
      </w:r>
      <w:proofErr w:type="spellStart"/>
      <w:r w:rsidRPr="001C30BD">
        <w:rPr>
          <w:rFonts w:ascii="Times New Roman" w:eastAsia="Times New Roman" w:hAnsi="Times New Roman" w:cs="Times New Roman"/>
          <w:bCs/>
          <w:i/>
          <w:color w:val="000000"/>
          <w:kern w:val="0"/>
          <w:sz w:val="28"/>
          <w:szCs w:val="28"/>
          <w:lang w:val="ru-RU" w:eastAsia="ru-RU"/>
          <w14:ligatures w14:val="none"/>
        </w:rPr>
        <w:t>освіти</w:t>
      </w:r>
      <w:proofErr w:type="spellEnd"/>
      <w:r w:rsidRPr="001C30BD">
        <w:rPr>
          <w:rFonts w:ascii="Times New Roman" w:eastAsia="Times New Roman" w:hAnsi="Times New Roman" w:cs="Times New Roman"/>
          <w:bCs/>
          <w:i/>
          <w:color w:val="FF0000"/>
          <w:kern w:val="0"/>
          <w:sz w:val="28"/>
          <w:szCs w:val="28"/>
          <w:lang w:val="ru-RU" w:eastAsia="ru-RU"/>
          <w14:ligatures w14:val="none"/>
        </w:rPr>
        <w:t xml:space="preserve"> </w:t>
      </w:r>
      <w:r w:rsidRPr="001C30BD">
        <w:rPr>
          <w:rFonts w:ascii="Times New Roman" w:eastAsia="Times New Roman" w:hAnsi="Times New Roman" w:cs="Times New Roman"/>
          <w:bCs/>
          <w:i/>
          <w:color w:val="000000"/>
          <w:kern w:val="0"/>
          <w:sz w:val="28"/>
          <w:szCs w:val="28"/>
          <w:lang w:eastAsia="ru-RU"/>
          <w14:ligatures w14:val="none"/>
        </w:rPr>
        <w:t>і</w:t>
      </w:r>
      <w:r w:rsidRPr="001C30BD">
        <w:rPr>
          <w:rFonts w:ascii="Times New Roman" w:eastAsia="Times New Roman" w:hAnsi="Times New Roman" w:cs="Times New Roman"/>
          <w:bCs/>
          <w:i/>
          <w:color w:val="000000"/>
          <w:kern w:val="0"/>
          <w:sz w:val="28"/>
          <w:szCs w:val="28"/>
          <w:lang w:val="ru-RU" w:eastAsia="ru-RU"/>
          <w14:ligatures w14:val="none"/>
        </w:rPr>
        <w:t xml:space="preserve"> науки </w:t>
      </w:r>
      <w:proofErr w:type="spellStart"/>
      <w:r w:rsidRPr="001C30BD">
        <w:rPr>
          <w:rFonts w:ascii="Times New Roman" w:eastAsia="Times New Roman" w:hAnsi="Times New Roman" w:cs="Times New Roman"/>
          <w:bCs/>
          <w:i/>
          <w:color w:val="000000"/>
          <w:kern w:val="0"/>
          <w:sz w:val="28"/>
          <w:szCs w:val="28"/>
          <w:lang w:val="ru-RU" w:eastAsia="ru-RU"/>
          <w14:ligatures w14:val="none"/>
        </w:rPr>
        <w:t>України</w:t>
      </w:r>
      <w:proofErr w:type="spellEnd"/>
    </w:p>
    <w:p w14:paraId="452FFA0D" w14:textId="77777777" w:rsidR="001C30BD" w:rsidRPr="001C30BD" w:rsidRDefault="001C30BD" w:rsidP="001C30BD">
      <w:pPr>
        <w:keepNext/>
        <w:spacing w:after="0" w:line="240" w:lineRule="auto"/>
        <w:ind w:firstLine="284"/>
        <w:jc w:val="right"/>
        <w:outlineLvl w:val="0"/>
        <w:rPr>
          <w:rFonts w:ascii="Times New Roman" w:eastAsia="Times New Roman" w:hAnsi="Times New Roman" w:cs="Times New Roman"/>
          <w:kern w:val="0"/>
          <w:sz w:val="24"/>
          <w:szCs w:val="24"/>
          <w:lang w:val="ru-RU" w:eastAsia="uk-UA"/>
          <w14:ligatures w14:val="none"/>
        </w:rPr>
      </w:pPr>
    </w:p>
    <w:p w14:paraId="5C9896FE" w14:textId="40C4C3ED" w:rsidR="001C30BD" w:rsidRPr="001C30BD" w:rsidRDefault="001C30BD" w:rsidP="001C30BD">
      <w:pPr>
        <w:spacing w:after="0" w:line="240" w:lineRule="auto"/>
        <w:rPr>
          <w:rFonts w:ascii="Times New Roman" w:eastAsia="Times New Roman" w:hAnsi="Times New Roman" w:cs="Times New Roman"/>
          <w:kern w:val="0"/>
          <w:sz w:val="24"/>
          <w:szCs w:val="24"/>
          <w:lang w:val="ru-RU" w:eastAsia="uk-UA"/>
          <w14:ligatures w14:val="none"/>
        </w:rPr>
      </w:pPr>
      <w:r w:rsidRPr="001C30BD">
        <w:rPr>
          <w:rFonts w:ascii="Times New Roman" w:eastAsia="Times New Roman" w:hAnsi="Times New Roman" w:cs="Times New Roman"/>
          <w:b/>
          <w:bCs/>
          <w:noProof/>
          <w:kern w:val="0"/>
          <w:sz w:val="28"/>
          <w:szCs w:val="28"/>
          <w:lang w:eastAsia="ru-RU"/>
          <w14:ligatures w14:val="none"/>
        </w:rPr>
        <w:drawing>
          <wp:inline distT="0" distB="0" distL="0" distR="0" wp14:anchorId="61BF2D91" wp14:editId="0EDFF4F3">
            <wp:extent cx="2516505" cy="1241425"/>
            <wp:effectExtent l="0" t="0" r="0" b="0"/>
            <wp:docPr id="41847920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516505" cy="1241425"/>
                    </a:xfrm>
                    <a:prstGeom prst="rect">
                      <a:avLst/>
                    </a:prstGeom>
                    <a:noFill/>
                    <a:ln>
                      <a:noFill/>
                    </a:ln>
                  </pic:spPr>
                </pic:pic>
              </a:graphicData>
            </a:graphic>
          </wp:inline>
        </w:drawing>
      </w:r>
    </w:p>
    <w:p w14:paraId="64E5790B" w14:textId="77777777" w:rsidR="001C30BD" w:rsidRPr="001C30BD" w:rsidRDefault="001C30BD" w:rsidP="001C30BD">
      <w:pPr>
        <w:spacing w:after="0" w:line="240" w:lineRule="auto"/>
        <w:rPr>
          <w:rFonts w:ascii="Times New Roman" w:eastAsia="Times New Roman" w:hAnsi="Times New Roman" w:cs="Times New Roman"/>
          <w:kern w:val="0"/>
          <w:sz w:val="24"/>
          <w:szCs w:val="24"/>
          <w:lang w:val="ru-RU" w:eastAsia="uk-UA"/>
          <w14:ligatures w14:val="none"/>
        </w:rPr>
      </w:pPr>
    </w:p>
    <w:p w14:paraId="526194FB" w14:textId="77777777" w:rsidR="001C30BD" w:rsidRPr="001C30BD" w:rsidRDefault="001C30BD" w:rsidP="001C30BD">
      <w:pPr>
        <w:spacing w:after="0" w:line="240" w:lineRule="auto"/>
        <w:rPr>
          <w:rFonts w:ascii="Times New Roman" w:eastAsia="Times New Roman" w:hAnsi="Times New Roman" w:cs="Times New Roman"/>
          <w:kern w:val="0"/>
          <w:sz w:val="24"/>
          <w:szCs w:val="24"/>
          <w:lang w:val="ru-RU" w:eastAsia="uk-UA"/>
          <w14:ligatures w14:val="none"/>
        </w:rPr>
      </w:pPr>
    </w:p>
    <w:p w14:paraId="049D2FF0" w14:textId="77777777" w:rsidR="001C30BD" w:rsidRPr="001C30BD" w:rsidRDefault="001C30BD" w:rsidP="001C30BD">
      <w:pPr>
        <w:spacing w:after="0" w:line="240" w:lineRule="auto"/>
        <w:ind w:firstLine="284"/>
        <w:jc w:val="center"/>
        <w:rPr>
          <w:rFonts w:ascii="Times New Roman" w:eastAsia="Times New Roman" w:hAnsi="Times New Roman" w:cs="Times New Roman"/>
          <w:kern w:val="0"/>
          <w:sz w:val="24"/>
          <w:szCs w:val="24"/>
          <w:lang w:eastAsia="ru-RU"/>
          <w14:ligatures w14:val="none"/>
        </w:rPr>
      </w:pPr>
    </w:p>
    <w:p w14:paraId="1D44B9FF" w14:textId="77777777" w:rsidR="001C30BD" w:rsidRPr="001C30BD" w:rsidRDefault="001C30BD" w:rsidP="001C30BD">
      <w:pPr>
        <w:widowControl w:val="0"/>
        <w:spacing w:after="0" w:line="240" w:lineRule="auto"/>
        <w:ind w:firstLine="567"/>
        <w:jc w:val="center"/>
        <w:rPr>
          <w:rFonts w:ascii="Times New Roman" w:eastAsia="Times New Roman" w:hAnsi="Times New Roman" w:cs="Times New Roman"/>
          <w:b/>
          <w:bCs/>
          <w:kern w:val="0"/>
          <w:sz w:val="28"/>
          <w:szCs w:val="28"/>
          <w14:ligatures w14:val="none"/>
        </w:rPr>
      </w:pPr>
      <w:r w:rsidRPr="001C30BD">
        <w:rPr>
          <w:rFonts w:ascii="Times New Roman" w:eastAsia="Times New Roman" w:hAnsi="Times New Roman" w:cs="Times New Roman"/>
          <w:b/>
          <w:bCs/>
          <w:kern w:val="0"/>
          <w:sz w:val="28"/>
          <w:szCs w:val="28"/>
          <w14:ligatures w14:val="none"/>
        </w:rPr>
        <w:t>МОДЕЛЮВАННЯ ОСВІТНЬОЇ ДІЯЛЬНОСТІ ФАХІВЦЯ</w:t>
      </w:r>
    </w:p>
    <w:p w14:paraId="70A01AC4" w14:textId="77777777" w:rsidR="001C30BD" w:rsidRPr="001C30BD" w:rsidRDefault="001C30BD" w:rsidP="001C30BD">
      <w:pPr>
        <w:widowControl w:val="0"/>
        <w:spacing w:after="0" w:line="240" w:lineRule="auto"/>
        <w:ind w:firstLine="567"/>
        <w:jc w:val="center"/>
        <w:rPr>
          <w:rFonts w:ascii="Times New Roman" w:eastAsia="Times New Roman" w:hAnsi="Times New Roman" w:cs="Times New Roman"/>
          <w:kern w:val="0"/>
          <w:sz w:val="28"/>
          <w:szCs w:val="28"/>
          <w14:ligatures w14:val="none"/>
        </w:rPr>
      </w:pPr>
    </w:p>
    <w:p w14:paraId="492FB4B5" w14:textId="77777777" w:rsidR="001C30BD" w:rsidRPr="001C30BD" w:rsidRDefault="001C30BD" w:rsidP="001C30BD">
      <w:pPr>
        <w:spacing w:after="0" w:line="240" w:lineRule="auto"/>
        <w:ind w:firstLine="567"/>
        <w:jc w:val="center"/>
        <w:rPr>
          <w:rFonts w:ascii="Times New Roman" w:eastAsia="Times New Roman" w:hAnsi="Times New Roman" w:cs="Times New Roman"/>
          <w:kern w:val="0"/>
          <w:sz w:val="28"/>
          <w:szCs w:val="28"/>
          <w:lang w:eastAsia="ru-RU"/>
          <w14:ligatures w14:val="none"/>
        </w:rPr>
      </w:pPr>
      <w:r w:rsidRPr="001C30BD">
        <w:rPr>
          <w:rFonts w:ascii="Times New Roman" w:eastAsia="Times New Roman" w:hAnsi="Times New Roman" w:cs="Times New Roman"/>
          <w:kern w:val="0"/>
          <w:sz w:val="28"/>
          <w:szCs w:val="28"/>
          <w:lang w:eastAsia="ru-RU"/>
          <w14:ligatures w14:val="none"/>
        </w:rPr>
        <w:t>Методичні вказівки до  самостійної роботи</w:t>
      </w:r>
    </w:p>
    <w:p w14:paraId="463465FC" w14:textId="77777777" w:rsidR="001C30BD" w:rsidRPr="001C30BD" w:rsidRDefault="001C30BD" w:rsidP="001C30BD">
      <w:pPr>
        <w:spacing w:after="0" w:line="240" w:lineRule="auto"/>
        <w:ind w:firstLine="567"/>
        <w:jc w:val="center"/>
        <w:rPr>
          <w:rFonts w:ascii="Times New Roman" w:eastAsia="Times New Roman" w:hAnsi="Times New Roman" w:cs="Times New Roman"/>
          <w:kern w:val="0"/>
          <w:sz w:val="28"/>
          <w:szCs w:val="28"/>
          <w:lang w:eastAsia="ru-RU"/>
          <w14:ligatures w14:val="none"/>
        </w:rPr>
      </w:pPr>
      <w:r w:rsidRPr="001C30BD">
        <w:rPr>
          <w:rFonts w:ascii="Times New Roman" w:eastAsia="Times New Roman" w:hAnsi="Times New Roman" w:cs="Times New Roman"/>
          <w:kern w:val="0"/>
          <w:sz w:val="28"/>
          <w:szCs w:val="28"/>
          <w:lang w:eastAsia="ru-RU"/>
          <w14:ligatures w14:val="none"/>
        </w:rPr>
        <w:t xml:space="preserve">для здобувачів другого (магістерського) рівня   вищої освіти освітньо-професійної програми </w:t>
      </w:r>
    </w:p>
    <w:p w14:paraId="63395367" w14:textId="77777777" w:rsidR="001C30BD" w:rsidRPr="001C30BD" w:rsidRDefault="001C30BD" w:rsidP="001C30BD">
      <w:pPr>
        <w:spacing w:after="0" w:line="240" w:lineRule="auto"/>
        <w:ind w:firstLine="567"/>
        <w:jc w:val="center"/>
        <w:rPr>
          <w:rFonts w:ascii="Times New Roman" w:eastAsia="Times New Roman" w:hAnsi="Times New Roman" w:cs="Times New Roman"/>
          <w:kern w:val="0"/>
          <w:sz w:val="28"/>
          <w:szCs w:val="28"/>
          <w:lang w:eastAsia="ru-RU"/>
          <w14:ligatures w14:val="none"/>
        </w:rPr>
      </w:pPr>
      <w:r w:rsidRPr="001C30BD">
        <w:rPr>
          <w:rFonts w:ascii="Times New Roman" w:eastAsia="Times New Roman" w:hAnsi="Times New Roman" w:cs="Times New Roman"/>
          <w:kern w:val="0"/>
          <w:sz w:val="28"/>
          <w:szCs w:val="28"/>
          <w:lang w:eastAsia="ru-RU"/>
          <w14:ligatures w14:val="none"/>
        </w:rPr>
        <w:t>«Освітні, педагогічні науки (Інклюзивна освіта)»</w:t>
      </w:r>
    </w:p>
    <w:p w14:paraId="294194F9" w14:textId="77777777" w:rsidR="001C30BD" w:rsidRPr="001C30BD" w:rsidRDefault="001C30BD" w:rsidP="001C30BD">
      <w:pPr>
        <w:spacing w:after="0" w:line="240" w:lineRule="auto"/>
        <w:ind w:firstLine="567"/>
        <w:jc w:val="center"/>
        <w:rPr>
          <w:rFonts w:ascii="Times New Roman" w:eastAsia="Times New Roman" w:hAnsi="Times New Roman" w:cs="Times New Roman"/>
          <w:kern w:val="0"/>
          <w:sz w:val="28"/>
          <w:szCs w:val="28"/>
          <w:lang w:eastAsia="ru-RU"/>
          <w14:ligatures w14:val="none"/>
        </w:rPr>
      </w:pPr>
      <w:r w:rsidRPr="001C30BD">
        <w:rPr>
          <w:rFonts w:ascii="Times New Roman" w:eastAsia="Times New Roman" w:hAnsi="Times New Roman" w:cs="Times New Roman"/>
          <w:kern w:val="0"/>
          <w:sz w:val="28"/>
          <w:szCs w:val="28"/>
          <w:lang w:eastAsia="ru-RU"/>
          <w14:ligatures w14:val="none"/>
        </w:rPr>
        <w:t>галузі знань А Освіта</w:t>
      </w:r>
    </w:p>
    <w:p w14:paraId="53FCE647" w14:textId="77777777" w:rsidR="001C30BD" w:rsidRPr="001C30BD" w:rsidRDefault="001C30BD" w:rsidP="001C30BD">
      <w:pPr>
        <w:spacing w:after="0" w:line="240" w:lineRule="auto"/>
        <w:ind w:firstLine="567"/>
        <w:jc w:val="center"/>
        <w:rPr>
          <w:rFonts w:ascii="Times New Roman" w:eastAsia="Times New Roman" w:hAnsi="Times New Roman" w:cs="Times New Roman"/>
          <w:kern w:val="0"/>
          <w:sz w:val="28"/>
          <w:szCs w:val="28"/>
          <w:lang w:eastAsia="ru-RU"/>
          <w14:ligatures w14:val="none"/>
        </w:rPr>
      </w:pPr>
      <w:r w:rsidRPr="001C30BD">
        <w:rPr>
          <w:rFonts w:ascii="Times New Roman" w:eastAsia="Times New Roman" w:hAnsi="Times New Roman" w:cs="Times New Roman"/>
          <w:kern w:val="0"/>
          <w:sz w:val="28"/>
          <w:szCs w:val="28"/>
          <w:lang w:eastAsia="ru-RU"/>
          <w14:ligatures w14:val="none"/>
        </w:rPr>
        <w:t>спеціальності А1 Освітні  науки</w:t>
      </w:r>
    </w:p>
    <w:p w14:paraId="281B191F" w14:textId="77777777" w:rsidR="001C30BD" w:rsidRPr="001C30BD" w:rsidRDefault="001C30BD" w:rsidP="001C30BD">
      <w:pPr>
        <w:spacing w:after="0" w:line="240" w:lineRule="auto"/>
        <w:ind w:firstLine="567"/>
        <w:jc w:val="center"/>
        <w:rPr>
          <w:rFonts w:ascii="Times New Roman" w:eastAsia="Times New Roman" w:hAnsi="Times New Roman" w:cs="Times New Roman"/>
          <w:kern w:val="0"/>
          <w:sz w:val="28"/>
          <w:szCs w:val="28"/>
          <w:lang w:eastAsia="ru-RU"/>
          <w14:ligatures w14:val="none"/>
        </w:rPr>
      </w:pPr>
      <w:r w:rsidRPr="001C30BD">
        <w:rPr>
          <w:rFonts w:ascii="Times New Roman" w:eastAsia="Times New Roman" w:hAnsi="Times New Roman" w:cs="Times New Roman"/>
          <w:kern w:val="0"/>
          <w:sz w:val="28"/>
          <w:szCs w:val="28"/>
          <w:lang w:eastAsia="ru-RU"/>
          <w14:ligatures w14:val="none"/>
        </w:rPr>
        <w:t>денної та заочної форм навчання</w:t>
      </w:r>
    </w:p>
    <w:p w14:paraId="329F803F" w14:textId="77777777" w:rsidR="001C30BD" w:rsidRPr="001C30BD" w:rsidRDefault="001C30BD" w:rsidP="001C30BD">
      <w:pPr>
        <w:widowControl w:val="0"/>
        <w:spacing w:after="0" w:line="240" w:lineRule="auto"/>
        <w:ind w:firstLine="567"/>
        <w:jc w:val="center"/>
        <w:rPr>
          <w:rFonts w:ascii="Times New Roman" w:eastAsia="Times New Roman" w:hAnsi="Times New Roman" w:cs="Times New Roman"/>
          <w:kern w:val="0"/>
          <w:sz w:val="24"/>
          <w:szCs w:val="24"/>
          <w14:ligatures w14:val="none"/>
        </w:rPr>
      </w:pPr>
    </w:p>
    <w:p w14:paraId="2C07BD64" w14:textId="77777777" w:rsidR="001C30BD" w:rsidRPr="001C30BD" w:rsidRDefault="001C30BD" w:rsidP="001C30BD">
      <w:pPr>
        <w:spacing w:after="0" w:line="240" w:lineRule="auto"/>
        <w:ind w:firstLine="284"/>
        <w:jc w:val="center"/>
        <w:rPr>
          <w:rFonts w:ascii="Times New Roman" w:eastAsia="Times New Roman" w:hAnsi="Times New Roman" w:cs="Times New Roman"/>
          <w:b/>
          <w:kern w:val="0"/>
          <w:sz w:val="28"/>
          <w:szCs w:val="28"/>
          <w:lang w:eastAsia="ru-RU"/>
          <w14:ligatures w14:val="none"/>
        </w:rPr>
      </w:pPr>
    </w:p>
    <w:p w14:paraId="3FF96A43" w14:textId="77777777" w:rsidR="001C30BD" w:rsidRPr="001C30BD" w:rsidRDefault="001C30BD" w:rsidP="001C30BD">
      <w:pPr>
        <w:spacing w:after="0" w:line="240" w:lineRule="auto"/>
        <w:ind w:firstLine="284"/>
        <w:jc w:val="center"/>
        <w:rPr>
          <w:rFonts w:ascii="Times New Roman" w:eastAsia="Times New Roman" w:hAnsi="Times New Roman" w:cs="Times New Roman"/>
          <w:kern w:val="0"/>
          <w:sz w:val="24"/>
          <w:szCs w:val="24"/>
          <w:lang w:eastAsia="ru-RU"/>
          <w14:ligatures w14:val="none"/>
        </w:rPr>
      </w:pPr>
    </w:p>
    <w:p w14:paraId="5E6E6A60" w14:textId="77777777" w:rsidR="001C30BD" w:rsidRPr="001C30BD" w:rsidRDefault="001C30BD" w:rsidP="001C30BD">
      <w:pPr>
        <w:spacing w:after="0" w:line="240" w:lineRule="auto"/>
        <w:ind w:firstLine="284"/>
        <w:jc w:val="center"/>
        <w:rPr>
          <w:rFonts w:ascii="Times New Roman" w:eastAsia="Times New Roman" w:hAnsi="Times New Roman" w:cs="Times New Roman"/>
          <w:kern w:val="0"/>
          <w:sz w:val="24"/>
          <w:szCs w:val="24"/>
          <w:lang w:eastAsia="ru-RU"/>
          <w14:ligatures w14:val="none"/>
        </w:rPr>
      </w:pPr>
    </w:p>
    <w:p w14:paraId="4CF3BD24" w14:textId="77777777" w:rsidR="001C30BD" w:rsidRPr="001C30BD" w:rsidRDefault="001C30BD" w:rsidP="001C30BD">
      <w:pPr>
        <w:spacing w:after="0" w:line="240" w:lineRule="auto"/>
        <w:ind w:firstLine="284"/>
        <w:jc w:val="center"/>
        <w:rPr>
          <w:rFonts w:ascii="Times New Roman" w:eastAsia="Times New Roman" w:hAnsi="Times New Roman" w:cs="Times New Roman"/>
          <w:kern w:val="0"/>
          <w:sz w:val="24"/>
          <w:szCs w:val="24"/>
          <w:lang w:eastAsia="ru-RU"/>
          <w14:ligatures w14:val="none"/>
        </w:rPr>
      </w:pPr>
    </w:p>
    <w:p w14:paraId="3DABE6DE" w14:textId="77777777" w:rsidR="001C30BD" w:rsidRPr="001C30BD" w:rsidRDefault="001C30BD" w:rsidP="001C30BD">
      <w:pPr>
        <w:spacing w:after="0" w:line="240" w:lineRule="auto"/>
        <w:ind w:firstLine="284"/>
        <w:jc w:val="center"/>
        <w:rPr>
          <w:rFonts w:ascii="Times New Roman" w:eastAsia="Times New Roman" w:hAnsi="Times New Roman" w:cs="Times New Roman"/>
          <w:kern w:val="0"/>
          <w:sz w:val="24"/>
          <w:szCs w:val="24"/>
          <w:lang w:eastAsia="ru-RU"/>
          <w14:ligatures w14:val="none"/>
        </w:rPr>
      </w:pPr>
    </w:p>
    <w:p w14:paraId="06C4B5DB" w14:textId="77777777" w:rsidR="001C30BD" w:rsidRPr="001C30BD" w:rsidRDefault="001C30BD" w:rsidP="001C30BD">
      <w:pPr>
        <w:spacing w:after="0" w:line="240" w:lineRule="auto"/>
        <w:ind w:firstLine="284"/>
        <w:jc w:val="center"/>
        <w:rPr>
          <w:rFonts w:ascii="Times New Roman" w:eastAsia="Times New Roman" w:hAnsi="Times New Roman" w:cs="Times New Roman"/>
          <w:kern w:val="0"/>
          <w:sz w:val="24"/>
          <w:szCs w:val="24"/>
          <w:lang w:eastAsia="ru-RU"/>
          <w14:ligatures w14:val="none"/>
        </w:rPr>
      </w:pPr>
    </w:p>
    <w:p w14:paraId="438158EB" w14:textId="77777777" w:rsidR="001C30BD" w:rsidRPr="001C30BD" w:rsidRDefault="001C30BD" w:rsidP="001C30BD">
      <w:pPr>
        <w:spacing w:after="0" w:line="240" w:lineRule="auto"/>
        <w:ind w:firstLine="284"/>
        <w:jc w:val="center"/>
        <w:rPr>
          <w:rFonts w:ascii="Times New Roman" w:eastAsia="Times New Roman" w:hAnsi="Times New Roman" w:cs="Times New Roman"/>
          <w:kern w:val="0"/>
          <w:sz w:val="24"/>
          <w:szCs w:val="24"/>
          <w:lang w:eastAsia="ru-RU"/>
          <w14:ligatures w14:val="none"/>
        </w:rPr>
      </w:pPr>
    </w:p>
    <w:p w14:paraId="543CF85A" w14:textId="77777777" w:rsidR="001C30BD" w:rsidRPr="001C30BD" w:rsidRDefault="001C30BD" w:rsidP="001C30BD">
      <w:pPr>
        <w:spacing w:after="0" w:line="240" w:lineRule="auto"/>
        <w:ind w:firstLine="284"/>
        <w:jc w:val="center"/>
        <w:rPr>
          <w:rFonts w:ascii="Times New Roman" w:eastAsia="Times New Roman" w:hAnsi="Times New Roman" w:cs="Times New Roman"/>
          <w:kern w:val="0"/>
          <w:sz w:val="24"/>
          <w:szCs w:val="24"/>
          <w:lang w:eastAsia="ru-RU"/>
          <w14:ligatures w14:val="none"/>
        </w:rPr>
      </w:pPr>
    </w:p>
    <w:p w14:paraId="42106B63" w14:textId="77777777" w:rsidR="001C30BD" w:rsidRPr="001C30BD" w:rsidRDefault="001C30BD" w:rsidP="001C30BD">
      <w:pPr>
        <w:spacing w:after="0" w:line="240" w:lineRule="auto"/>
        <w:ind w:firstLine="284"/>
        <w:jc w:val="center"/>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Луцьк 202</w:t>
      </w:r>
      <w:r w:rsidRPr="001C30BD">
        <w:rPr>
          <w:rFonts w:ascii="Times New Roman" w:eastAsia="Times New Roman" w:hAnsi="Times New Roman" w:cs="Times New Roman"/>
          <w:kern w:val="0"/>
          <w:sz w:val="24"/>
          <w:szCs w:val="24"/>
          <w:lang w:val="ru-RU" w:eastAsia="ru-RU"/>
          <w14:ligatures w14:val="none"/>
        </w:rPr>
        <w:t>5</w:t>
      </w:r>
    </w:p>
    <w:p w14:paraId="0AF494E0" w14:textId="77777777" w:rsidR="001C30BD" w:rsidRPr="001C30BD" w:rsidRDefault="001C30BD" w:rsidP="001C30BD">
      <w:pPr>
        <w:autoSpaceDE w:val="0"/>
        <w:autoSpaceDN w:val="0"/>
        <w:spacing w:after="0" w:line="240" w:lineRule="auto"/>
        <w:outlineLvl w:val="0"/>
        <w:rPr>
          <w:rFonts w:ascii="Times New Roman" w:eastAsia="Times New Roman" w:hAnsi="Times New Roman" w:cs="Times New Roman"/>
          <w:b/>
          <w:kern w:val="0"/>
          <w:sz w:val="24"/>
          <w:szCs w:val="24"/>
          <w:lang w:eastAsia="ru-RU"/>
          <w14:ligatures w14:val="none"/>
        </w:rPr>
      </w:pPr>
    </w:p>
    <w:p w14:paraId="64001C08" w14:textId="77777777" w:rsidR="001C30BD" w:rsidRPr="001C30BD" w:rsidRDefault="001C30BD" w:rsidP="001C30BD">
      <w:pPr>
        <w:autoSpaceDE w:val="0"/>
        <w:autoSpaceDN w:val="0"/>
        <w:spacing w:after="0" w:line="240" w:lineRule="auto"/>
        <w:outlineLvl w:val="0"/>
        <w:rPr>
          <w:rFonts w:ascii="Times New Roman" w:eastAsia="Times New Roman" w:hAnsi="Times New Roman" w:cs="Times New Roman"/>
          <w:kern w:val="0"/>
          <w:sz w:val="20"/>
          <w:szCs w:val="20"/>
          <w:lang w:val="ru-RU" w:eastAsia="ru-RU"/>
          <w14:ligatures w14:val="none"/>
        </w:rPr>
      </w:pPr>
    </w:p>
    <w:p w14:paraId="734043C2" w14:textId="1980B808" w:rsidR="001C30BD" w:rsidRPr="001C30BD" w:rsidRDefault="001C30BD" w:rsidP="001C30BD">
      <w:pPr>
        <w:spacing w:after="0" w:line="240" w:lineRule="auto"/>
        <w:contextualSpacing/>
        <w:jc w:val="both"/>
        <w:rPr>
          <w:rFonts w:ascii="Times New Roman" w:eastAsia="Times New Roman" w:hAnsi="Times New Roman" w:cs="Times New Roman"/>
          <w:color w:val="000000"/>
          <w:kern w:val="0"/>
          <w:sz w:val="20"/>
          <w:szCs w:val="20"/>
          <w:lang w:eastAsia="ar-SA"/>
          <w14:ligatures w14:val="none"/>
        </w:rPr>
      </w:pPr>
    </w:p>
    <w:p w14:paraId="78B8769F" w14:textId="77777777" w:rsidR="001C30BD" w:rsidRPr="001C30BD" w:rsidRDefault="001C30BD" w:rsidP="001C30BD">
      <w:pPr>
        <w:autoSpaceDE w:val="0"/>
        <w:autoSpaceDN w:val="0"/>
        <w:spacing w:after="0" w:line="240" w:lineRule="auto"/>
        <w:outlineLvl w:val="0"/>
        <w:rPr>
          <w:rFonts w:ascii="Times New Roman" w:eastAsia="Times New Roman" w:hAnsi="Times New Roman" w:cs="Times New Roman"/>
          <w:kern w:val="0"/>
          <w:sz w:val="20"/>
          <w:szCs w:val="20"/>
          <w:lang w:val="ru-RU" w:eastAsia="ru-RU"/>
          <w14:ligatures w14:val="none"/>
        </w:rPr>
      </w:pPr>
      <w:r w:rsidRPr="001C30BD">
        <w:rPr>
          <w:rFonts w:ascii="Times New Roman" w:eastAsia="Times New Roman" w:hAnsi="Times New Roman" w:cs="Times New Roman"/>
          <w:kern w:val="0"/>
          <w:sz w:val="20"/>
          <w:szCs w:val="20"/>
          <w:lang w:val="ru-RU" w:eastAsia="ru-RU"/>
          <w14:ligatures w14:val="none"/>
        </w:rPr>
        <w:lastRenderedPageBreak/>
        <w:t>УДК 378.014</w:t>
      </w:r>
    </w:p>
    <w:p w14:paraId="57ABAAD8" w14:textId="77777777" w:rsidR="001C30BD" w:rsidRPr="001C30BD" w:rsidRDefault="001C30BD" w:rsidP="001C30BD">
      <w:pPr>
        <w:spacing w:after="0" w:line="240" w:lineRule="auto"/>
        <w:jc w:val="both"/>
        <w:rPr>
          <w:rFonts w:ascii="Times New Roman" w:eastAsia="Times New Roman" w:hAnsi="Times New Roman" w:cs="Times New Roman"/>
          <w:noProof/>
          <w:kern w:val="0"/>
          <w:sz w:val="20"/>
          <w:szCs w:val="20"/>
          <w:lang w:val="ru-RU" w:eastAsia="ru-RU"/>
          <w14:ligatures w14:val="none"/>
        </w:rPr>
      </w:pPr>
      <w:r w:rsidRPr="001C30BD">
        <w:rPr>
          <w:rFonts w:ascii="Times New Roman" w:eastAsia="Times New Roman" w:hAnsi="Times New Roman" w:cs="Times New Roman"/>
          <w:noProof/>
          <w:kern w:val="0"/>
          <w:sz w:val="20"/>
          <w:szCs w:val="20"/>
          <w:lang w:val="ru-RU" w:eastAsia="ru-RU"/>
          <w14:ligatures w14:val="none"/>
        </w:rPr>
        <w:t>М 14</w:t>
      </w:r>
    </w:p>
    <w:p w14:paraId="6FC60EB0" w14:textId="77777777" w:rsidR="001C30BD" w:rsidRPr="001C30BD" w:rsidRDefault="001C30BD" w:rsidP="001C30BD">
      <w:pPr>
        <w:spacing w:after="0" w:line="240" w:lineRule="auto"/>
        <w:contextualSpacing/>
        <w:jc w:val="both"/>
        <w:rPr>
          <w:rFonts w:ascii="Times New Roman" w:eastAsia="Times New Roman" w:hAnsi="Times New Roman" w:cs="Times New Roman"/>
          <w:color w:val="000000"/>
          <w:kern w:val="0"/>
          <w:sz w:val="20"/>
          <w:szCs w:val="20"/>
          <w:lang w:eastAsia="ar-SA"/>
          <w14:ligatures w14:val="none"/>
        </w:rPr>
      </w:pPr>
      <w:r w:rsidRPr="001C30BD">
        <w:rPr>
          <w:rFonts w:ascii="Times New Roman" w:eastAsia="Times New Roman" w:hAnsi="Times New Roman" w:cs="Times New Roman"/>
          <w:color w:val="000000"/>
          <w:kern w:val="0"/>
          <w:sz w:val="20"/>
          <w:szCs w:val="20"/>
          <w:lang w:eastAsia="ar-SA"/>
          <w14:ligatures w14:val="none"/>
        </w:rPr>
        <w:t>До друку</w:t>
      </w:r>
    </w:p>
    <w:p w14:paraId="38D3EA50" w14:textId="5405BE01" w:rsidR="001C30BD" w:rsidRPr="001C30BD" w:rsidRDefault="001C30BD" w:rsidP="001C30BD">
      <w:pPr>
        <w:spacing w:after="0" w:line="240" w:lineRule="auto"/>
        <w:contextualSpacing/>
        <w:jc w:val="both"/>
        <w:rPr>
          <w:rFonts w:ascii="Times New Roman" w:eastAsia="Times New Roman" w:hAnsi="Times New Roman" w:cs="Times New Roman"/>
          <w:color w:val="000000"/>
          <w:kern w:val="0"/>
          <w:sz w:val="20"/>
          <w:szCs w:val="20"/>
          <w:lang w:eastAsia="ru-RU"/>
          <w14:ligatures w14:val="none"/>
        </w:rPr>
      </w:pPr>
      <w:r w:rsidRPr="001C30BD">
        <w:rPr>
          <w:rFonts w:ascii="Times New Roman" w:eastAsia="Times New Roman" w:hAnsi="Times New Roman" w:cs="Times New Roman"/>
          <w:color w:val="000000"/>
          <w:kern w:val="0"/>
          <w:sz w:val="20"/>
          <w:szCs w:val="20"/>
          <w:lang w:eastAsia="ru-RU"/>
          <w14:ligatures w14:val="none"/>
        </w:rPr>
        <w:t xml:space="preserve">Голова вченої ради факультету цифрових, освітніх та соціальних технологій ЛНТУ </w:t>
      </w:r>
      <w:r w:rsidRPr="001C30BD">
        <w:rPr>
          <w:rFonts w:ascii="Times New Roman" w:eastAsia="Times New Roman" w:hAnsi="Times New Roman" w:cs="Times New Roman"/>
          <w:color w:val="000000"/>
          <w:kern w:val="0"/>
          <w:sz w:val="20"/>
          <w:szCs w:val="20"/>
          <w:lang w:eastAsia="ru-RU"/>
          <w14:ligatures w14:val="none"/>
        </w:rPr>
        <w:tab/>
      </w:r>
      <w:r w:rsidRPr="001C30BD">
        <w:rPr>
          <w:rFonts w:ascii="Times New Roman" w:eastAsia="Times New Roman" w:hAnsi="Times New Roman" w:cs="Times New Roman"/>
          <w:color w:val="000000"/>
          <w:kern w:val="0"/>
          <w:sz w:val="20"/>
          <w:szCs w:val="20"/>
          <w:lang w:eastAsia="ru-RU"/>
          <w14:ligatures w14:val="none"/>
        </w:rPr>
        <w:tab/>
        <w:t>______________Галина Герасимчук</w:t>
      </w:r>
    </w:p>
    <w:p w14:paraId="497D1A58" w14:textId="7B571CC1" w:rsidR="001C30BD" w:rsidRPr="001C30BD" w:rsidRDefault="001C30BD" w:rsidP="001C30BD">
      <w:pPr>
        <w:spacing w:after="0" w:line="240" w:lineRule="auto"/>
        <w:contextualSpacing/>
        <w:jc w:val="both"/>
        <w:rPr>
          <w:rFonts w:ascii="Times New Roman" w:eastAsia="Times New Roman" w:hAnsi="Times New Roman" w:cs="Times New Roman"/>
          <w:color w:val="000000"/>
          <w:kern w:val="0"/>
          <w:sz w:val="20"/>
          <w:szCs w:val="20"/>
          <w:lang w:eastAsia="ar-SA"/>
          <w14:ligatures w14:val="none"/>
        </w:rPr>
      </w:pPr>
      <w:r w:rsidRPr="001C30BD">
        <w:rPr>
          <w:rFonts w:ascii="Times New Roman" w:eastAsia="Times New Roman" w:hAnsi="Times New Roman" w:cs="Times New Roman"/>
          <w:color w:val="000000"/>
          <w:kern w:val="0"/>
          <w:sz w:val="20"/>
          <w:szCs w:val="20"/>
          <w:lang w:eastAsia="ru-RU"/>
          <w14:ligatures w14:val="none"/>
        </w:rPr>
        <w:t xml:space="preserve">Затверджено вченою радою факультету </w:t>
      </w:r>
      <w:proofErr w:type="spellStart"/>
      <w:r w:rsidRPr="001C30BD">
        <w:rPr>
          <w:rFonts w:ascii="Times New Roman" w:eastAsia="Times New Roman" w:hAnsi="Times New Roman" w:cs="Times New Roman"/>
          <w:color w:val="000000"/>
          <w:kern w:val="0"/>
          <w:sz w:val="20"/>
          <w:szCs w:val="20"/>
          <w:lang w:val="ru-RU" w:eastAsia="ru-RU"/>
          <w14:ligatures w14:val="none"/>
        </w:rPr>
        <w:t>цифрових</w:t>
      </w:r>
      <w:proofErr w:type="spellEnd"/>
      <w:r w:rsidRPr="001C30BD">
        <w:rPr>
          <w:rFonts w:ascii="Times New Roman" w:eastAsia="Times New Roman" w:hAnsi="Times New Roman" w:cs="Times New Roman"/>
          <w:color w:val="000000"/>
          <w:kern w:val="0"/>
          <w:sz w:val="20"/>
          <w:szCs w:val="20"/>
          <w:lang w:val="ru-RU" w:eastAsia="ru-RU"/>
          <w14:ligatures w14:val="none"/>
        </w:rPr>
        <w:t xml:space="preserve">, </w:t>
      </w:r>
      <w:proofErr w:type="spellStart"/>
      <w:r w:rsidRPr="001C30BD">
        <w:rPr>
          <w:rFonts w:ascii="Times New Roman" w:eastAsia="Times New Roman" w:hAnsi="Times New Roman" w:cs="Times New Roman"/>
          <w:color w:val="000000"/>
          <w:kern w:val="0"/>
          <w:sz w:val="20"/>
          <w:szCs w:val="20"/>
          <w:lang w:val="ru-RU" w:eastAsia="ru-RU"/>
          <w14:ligatures w14:val="none"/>
        </w:rPr>
        <w:t>освітніх</w:t>
      </w:r>
      <w:proofErr w:type="spellEnd"/>
      <w:r w:rsidRPr="001C30BD">
        <w:rPr>
          <w:rFonts w:ascii="Times New Roman" w:eastAsia="Times New Roman" w:hAnsi="Times New Roman" w:cs="Times New Roman"/>
          <w:color w:val="000000"/>
          <w:kern w:val="0"/>
          <w:sz w:val="20"/>
          <w:szCs w:val="20"/>
          <w:lang w:val="ru-RU" w:eastAsia="ru-RU"/>
          <w14:ligatures w14:val="none"/>
        </w:rPr>
        <w:t xml:space="preserve"> та </w:t>
      </w:r>
      <w:proofErr w:type="spellStart"/>
      <w:r w:rsidRPr="001C30BD">
        <w:rPr>
          <w:rFonts w:ascii="Times New Roman" w:eastAsia="Times New Roman" w:hAnsi="Times New Roman" w:cs="Times New Roman"/>
          <w:color w:val="000000"/>
          <w:kern w:val="0"/>
          <w:sz w:val="20"/>
          <w:szCs w:val="20"/>
          <w:lang w:val="ru-RU" w:eastAsia="ru-RU"/>
          <w14:ligatures w14:val="none"/>
        </w:rPr>
        <w:t>соціальних</w:t>
      </w:r>
      <w:proofErr w:type="spellEnd"/>
      <w:r w:rsidRPr="001C30BD">
        <w:rPr>
          <w:rFonts w:ascii="Times New Roman" w:eastAsia="Times New Roman" w:hAnsi="Times New Roman" w:cs="Times New Roman"/>
          <w:color w:val="000000"/>
          <w:kern w:val="0"/>
          <w:sz w:val="20"/>
          <w:szCs w:val="20"/>
          <w:lang w:val="ru-RU" w:eastAsia="ru-RU"/>
          <w14:ligatures w14:val="none"/>
        </w:rPr>
        <w:t xml:space="preserve"> </w:t>
      </w:r>
      <w:proofErr w:type="spellStart"/>
      <w:r w:rsidRPr="001C30BD">
        <w:rPr>
          <w:rFonts w:ascii="Times New Roman" w:eastAsia="Times New Roman" w:hAnsi="Times New Roman" w:cs="Times New Roman"/>
          <w:color w:val="000000"/>
          <w:kern w:val="0"/>
          <w:sz w:val="20"/>
          <w:szCs w:val="20"/>
          <w:lang w:val="ru-RU" w:eastAsia="ru-RU"/>
          <w14:ligatures w14:val="none"/>
        </w:rPr>
        <w:t>технологій</w:t>
      </w:r>
      <w:proofErr w:type="spellEnd"/>
      <w:r w:rsidRPr="001C30BD">
        <w:rPr>
          <w:rFonts w:ascii="Times New Roman" w:eastAsia="Times New Roman" w:hAnsi="Times New Roman" w:cs="Times New Roman"/>
          <w:color w:val="000000"/>
          <w:kern w:val="0"/>
          <w:sz w:val="20"/>
          <w:szCs w:val="20"/>
          <w:lang w:val="ru-RU" w:eastAsia="ru-RU"/>
          <w14:ligatures w14:val="none"/>
        </w:rPr>
        <w:t xml:space="preserve"> </w:t>
      </w:r>
      <w:r w:rsidRPr="001C30BD">
        <w:rPr>
          <w:rFonts w:ascii="Times New Roman" w:eastAsia="Times New Roman" w:hAnsi="Times New Roman" w:cs="Times New Roman"/>
          <w:color w:val="000000"/>
          <w:kern w:val="0"/>
          <w:sz w:val="20"/>
          <w:szCs w:val="20"/>
          <w:lang w:eastAsia="ru-RU"/>
          <w14:ligatures w14:val="none"/>
        </w:rPr>
        <w:t xml:space="preserve">ЛНТУ, протокол № 2__ </w:t>
      </w:r>
      <w:r w:rsidRPr="001C30BD">
        <w:rPr>
          <w:rFonts w:ascii="Times New Roman" w:eastAsia="Times New Roman" w:hAnsi="Times New Roman" w:cs="Times New Roman"/>
          <w:color w:val="000000"/>
          <w:kern w:val="0"/>
          <w:sz w:val="20"/>
          <w:szCs w:val="20"/>
          <w:u w:val="single"/>
          <w:lang w:eastAsia="ru-RU"/>
          <w14:ligatures w14:val="none"/>
        </w:rPr>
        <w:t>від «16»__жовтня</w:t>
      </w:r>
      <w:r w:rsidRPr="001C30BD">
        <w:rPr>
          <w:rFonts w:ascii="Times New Roman" w:eastAsia="Times New Roman" w:hAnsi="Times New Roman" w:cs="Times New Roman"/>
          <w:color w:val="000000"/>
          <w:kern w:val="0"/>
          <w:sz w:val="20"/>
          <w:szCs w:val="20"/>
          <w:lang w:eastAsia="ru-RU"/>
          <w14:ligatures w14:val="none"/>
        </w:rPr>
        <w:t xml:space="preserve">________ </w:t>
      </w:r>
      <w:r w:rsidRPr="001C30BD">
        <w:rPr>
          <w:rFonts w:ascii="Times New Roman" w:eastAsia="Times New Roman" w:hAnsi="Times New Roman" w:cs="Times New Roman"/>
          <w:kern w:val="0"/>
          <w:sz w:val="20"/>
          <w:szCs w:val="20"/>
          <w:lang w:eastAsia="ru-RU"/>
          <w14:ligatures w14:val="none"/>
        </w:rPr>
        <w:t>202</w:t>
      </w:r>
      <w:r w:rsidRPr="001C30BD">
        <w:rPr>
          <w:rFonts w:ascii="Times New Roman" w:eastAsia="Times New Roman" w:hAnsi="Times New Roman" w:cs="Times New Roman"/>
          <w:kern w:val="0"/>
          <w:sz w:val="20"/>
          <w:szCs w:val="20"/>
          <w:lang w:val="ru-RU" w:eastAsia="ru-RU"/>
          <w14:ligatures w14:val="none"/>
        </w:rPr>
        <w:t>5</w:t>
      </w:r>
      <w:r w:rsidRPr="001C30BD">
        <w:rPr>
          <w:rFonts w:ascii="Times New Roman" w:eastAsia="Times New Roman" w:hAnsi="Times New Roman" w:cs="Times New Roman"/>
          <w:kern w:val="0"/>
          <w:sz w:val="20"/>
          <w:szCs w:val="20"/>
          <w:lang w:eastAsia="ru-RU"/>
          <w14:ligatures w14:val="none"/>
        </w:rPr>
        <w:t xml:space="preserve"> року</w:t>
      </w:r>
      <w:r w:rsidRPr="001C30BD">
        <w:rPr>
          <w:rFonts w:ascii="Times New Roman" w:eastAsia="Times New Roman" w:hAnsi="Times New Roman" w:cs="Times New Roman"/>
          <w:color w:val="000000"/>
          <w:kern w:val="0"/>
          <w:sz w:val="20"/>
          <w:szCs w:val="20"/>
          <w:lang w:eastAsia="ar-SA"/>
          <w14:ligatures w14:val="none"/>
        </w:rPr>
        <w:t xml:space="preserve"> </w:t>
      </w:r>
    </w:p>
    <w:p w14:paraId="5F686B19" w14:textId="77777777" w:rsidR="001C30BD" w:rsidRPr="001C30BD" w:rsidRDefault="001C30BD" w:rsidP="001C30BD">
      <w:pPr>
        <w:spacing w:after="0" w:line="240" w:lineRule="auto"/>
        <w:contextualSpacing/>
        <w:jc w:val="both"/>
        <w:rPr>
          <w:rFonts w:ascii="Times New Roman" w:eastAsia="Times New Roman" w:hAnsi="Times New Roman" w:cs="Times New Roman"/>
          <w:color w:val="000000"/>
          <w:kern w:val="0"/>
          <w:sz w:val="20"/>
          <w:szCs w:val="20"/>
          <w:lang w:eastAsia="ar-SA"/>
          <w14:ligatures w14:val="none"/>
        </w:rPr>
      </w:pPr>
      <w:r w:rsidRPr="001C30BD">
        <w:rPr>
          <w:rFonts w:ascii="Times New Roman" w:eastAsia="Times New Roman" w:hAnsi="Times New Roman" w:cs="Times New Roman"/>
          <w:color w:val="000000"/>
          <w:kern w:val="0"/>
          <w:sz w:val="20"/>
          <w:szCs w:val="20"/>
          <w:lang w:eastAsia="ar-SA"/>
          <w14:ligatures w14:val="none"/>
        </w:rPr>
        <w:t xml:space="preserve">Електронна копія друкованого видання передана для внесення в </w:t>
      </w:r>
      <w:proofErr w:type="spellStart"/>
      <w:r w:rsidRPr="001C30BD">
        <w:rPr>
          <w:rFonts w:ascii="Times New Roman" w:eastAsia="Times New Roman" w:hAnsi="Times New Roman" w:cs="Times New Roman"/>
          <w:color w:val="000000"/>
          <w:kern w:val="0"/>
          <w:sz w:val="20"/>
          <w:szCs w:val="20"/>
          <w:lang w:eastAsia="ar-SA"/>
          <w14:ligatures w14:val="none"/>
        </w:rPr>
        <w:t>репозитарій</w:t>
      </w:r>
      <w:proofErr w:type="spellEnd"/>
      <w:r w:rsidRPr="001C30BD">
        <w:rPr>
          <w:rFonts w:ascii="Times New Roman" w:eastAsia="Times New Roman" w:hAnsi="Times New Roman" w:cs="Times New Roman"/>
          <w:color w:val="000000"/>
          <w:kern w:val="0"/>
          <w:sz w:val="20"/>
          <w:szCs w:val="20"/>
          <w:lang w:eastAsia="ar-SA"/>
          <w14:ligatures w14:val="none"/>
        </w:rPr>
        <w:t xml:space="preserve"> ЛНТУ</w:t>
      </w:r>
    </w:p>
    <w:p w14:paraId="3D6057C9" w14:textId="5B407CEF" w:rsidR="001C30BD" w:rsidRDefault="001C30BD" w:rsidP="001C30BD">
      <w:pPr>
        <w:spacing w:after="0" w:line="240" w:lineRule="auto"/>
        <w:contextualSpacing/>
        <w:jc w:val="both"/>
        <w:rPr>
          <w:rFonts w:ascii="Times New Roman" w:eastAsia="Times New Roman" w:hAnsi="Times New Roman" w:cs="Times New Roman"/>
          <w:color w:val="000000"/>
          <w:kern w:val="0"/>
          <w:sz w:val="20"/>
          <w:szCs w:val="20"/>
          <w:lang w:val="ru-RU" w:eastAsia="ru-RU"/>
          <w14:ligatures w14:val="none"/>
        </w:rPr>
      </w:pPr>
      <w:r w:rsidRPr="001C30BD">
        <w:rPr>
          <w:rFonts w:ascii="Times New Roman" w:eastAsia="Times New Roman" w:hAnsi="Times New Roman" w:cs="Times New Roman"/>
          <w:color w:val="000000"/>
          <w:kern w:val="0"/>
          <w:sz w:val="20"/>
          <w:szCs w:val="20"/>
          <w:lang w:eastAsia="ru-RU"/>
          <w14:ligatures w14:val="none"/>
        </w:rPr>
        <w:t>Директор бібліотеки</w:t>
      </w:r>
      <w:r w:rsidRPr="001C30BD">
        <w:rPr>
          <w:rFonts w:ascii="Times New Roman" w:eastAsia="Times New Roman" w:hAnsi="Times New Roman" w:cs="Times New Roman"/>
          <w:color w:val="000000"/>
          <w:kern w:val="0"/>
          <w:sz w:val="20"/>
          <w:szCs w:val="20"/>
          <w:lang w:eastAsia="ru-RU"/>
          <w14:ligatures w14:val="none"/>
        </w:rPr>
        <w:tab/>
        <w:t xml:space="preserve"> _____________</w:t>
      </w:r>
      <w:r w:rsidRPr="001C30BD">
        <w:rPr>
          <w:rFonts w:ascii="Times New Roman" w:eastAsia="Times New Roman" w:hAnsi="Times New Roman" w:cs="Times New Roman"/>
          <w:color w:val="000000"/>
          <w:kern w:val="0"/>
          <w:sz w:val="20"/>
          <w:szCs w:val="20"/>
          <w:lang w:eastAsia="ru-RU"/>
          <w14:ligatures w14:val="none"/>
        </w:rPr>
        <w:tab/>
      </w:r>
      <w:proofErr w:type="spellStart"/>
      <w:r w:rsidRPr="001C30BD">
        <w:rPr>
          <w:rFonts w:ascii="Times New Roman" w:eastAsia="Times New Roman" w:hAnsi="Times New Roman" w:cs="Times New Roman"/>
          <w:color w:val="000000"/>
          <w:kern w:val="0"/>
          <w:sz w:val="20"/>
          <w:szCs w:val="20"/>
          <w:lang w:val="ru-RU" w:eastAsia="ru-RU"/>
          <w14:ligatures w14:val="none"/>
        </w:rPr>
        <w:t>Наталія</w:t>
      </w:r>
      <w:proofErr w:type="spellEnd"/>
      <w:r w:rsidRPr="001C30BD">
        <w:rPr>
          <w:rFonts w:ascii="Times New Roman" w:eastAsia="Times New Roman" w:hAnsi="Times New Roman" w:cs="Times New Roman"/>
          <w:color w:val="000000"/>
          <w:kern w:val="0"/>
          <w:sz w:val="20"/>
          <w:szCs w:val="20"/>
          <w:lang w:val="ru-RU" w:eastAsia="ru-RU"/>
          <w14:ligatures w14:val="none"/>
        </w:rPr>
        <w:t xml:space="preserve"> </w:t>
      </w:r>
      <w:proofErr w:type="spellStart"/>
      <w:r w:rsidRPr="001C30BD">
        <w:rPr>
          <w:rFonts w:ascii="Times New Roman" w:eastAsia="Times New Roman" w:hAnsi="Times New Roman" w:cs="Times New Roman"/>
          <w:color w:val="000000"/>
          <w:kern w:val="0"/>
          <w:sz w:val="20"/>
          <w:szCs w:val="20"/>
          <w:lang w:val="ru-RU" w:eastAsia="ru-RU"/>
          <w14:ligatures w14:val="none"/>
        </w:rPr>
        <w:t>Поліщук</w:t>
      </w:r>
      <w:proofErr w:type="spellEnd"/>
    </w:p>
    <w:p w14:paraId="01647C6F" w14:textId="77777777" w:rsidR="001C30BD" w:rsidRPr="001C30BD" w:rsidRDefault="001C30BD" w:rsidP="001C30BD">
      <w:pPr>
        <w:spacing w:after="0" w:line="240" w:lineRule="auto"/>
        <w:contextualSpacing/>
        <w:jc w:val="both"/>
        <w:rPr>
          <w:rFonts w:ascii="Times New Roman" w:eastAsia="Times New Roman" w:hAnsi="Times New Roman" w:cs="Times New Roman"/>
          <w:color w:val="000000"/>
          <w:kern w:val="0"/>
          <w:sz w:val="20"/>
          <w:szCs w:val="20"/>
          <w:lang w:eastAsia="ru-RU"/>
          <w14:ligatures w14:val="none"/>
        </w:rPr>
      </w:pPr>
    </w:p>
    <w:p w14:paraId="3414816D" w14:textId="4FC2EF1C" w:rsidR="001C30BD" w:rsidRDefault="001C30BD" w:rsidP="001C30BD">
      <w:pPr>
        <w:tabs>
          <w:tab w:val="left" w:pos="0"/>
        </w:tabs>
        <w:spacing w:after="0" w:line="240" w:lineRule="auto"/>
        <w:ind w:hanging="3"/>
        <w:jc w:val="both"/>
        <w:rPr>
          <w:rFonts w:ascii="Times New Roman" w:eastAsia="Times New Roman" w:hAnsi="Times New Roman" w:cs="Times New Roman"/>
          <w:kern w:val="0"/>
          <w:sz w:val="20"/>
          <w:szCs w:val="20"/>
          <w:lang w:eastAsia="uk-UA"/>
          <w14:ligatures w14:val="none"/>
        </w:rPr>
      </w:pPr>
      <w:r w:rsidRPr="001C30BD">
        <w:rPr>
          <w:rFonts w:ascii="Times New Roman" w:eastAsia="Times New Roman" w:hAnsi="Times New Roman" w:cs="Times New Roman"/>
          <w:color w:val="000000"/>
          <w:kern w:val="0"/>
          <w:sz w:val="20"/>
          <w:szCs w:val="20"/>
          <w:lang w:eastAsia="uk-UA"/>
          <w14:ligatures w14:val="none"/>
        </w:rPr>
        <w:t xml:space="preserve">Рекомендовано до видання </w:t>
      </w:r>
      <w:r w:rsidRPr="001C30BD">
        <w:rPr>
          <w:rFonts w:ascii="Times New Roman" w:eastAsia="Times New Roman" w:hAnsi="Times New Roman" w:cs="Times New Roman"/>
          <w:color w:val="000000"/>
          <w:kern w:val="0"/>
          <w:sz w:val="20"/>
          <w:szCs w:val="20"/>
          <w:lang w:eastAsia="ar-SA"/>
          <w14:ligatures w14:val="none"/>
        </w:rPr>
        <w:t xml:space="preserve">на засіданні кафедри </w:t>
      </w:r>
      <w:proofErr w:type="spellStart"/>
      <w:r w:rsidRPr="001C30BD">
        <w:rPr>
          <w:rFonts w:ascii="Times New Roman" w:eastAsia="Times New Roman" w:hAnsi="Times New Roman" w:cs="Times New Roman"/>
          <w:color w:val="000000"/>
          <w:kern w:val="0"/>
          <w:sz w:val="20"/>
          <w:szCs w:val="20"/>
          <w:lang w:val="ru-RU" w:eastAsia="uk-UA"/>
          <w14:ligatures w14:val="none"/>
        </w:rPr>
        <w:t>соціогуманітарних</w:t>
      </w:r>
      <w:proofErr w:type="spellEnd"/>
      <w:r w:rsidRPr="001C30BD">
        <w:rPr>
          <w:rFonts w:ascii="Times New Roman" w:eastAsia="Times New Roman" w:hAnsi="Times New Roman" w:cs="Times New Roman"/>
          <w:color w:val="000000"/>
          <w:kern w:val="0"/>
          <w:sz w:val="20"/>
          <w:szCs w:val="20"/>
          <w:lang w:val="ru-RU" w:eastAsia="uk-UA"/>
          <w14:ligatures w14:val="none"/>
        </w:rPr>
        <w:t xml:space="preserve"> </w:t>
      </w:r>
      <w:proofErr w:type="spellStart"/>
      <w:r w:rsidRPr="001C30BD">
        <w:rPr>
          <w:rFonts w:ascii="Times New Roman" w:eastAsia="Times New Roman" w:hAnsi="Times New Roman" w:cs="Times New Roman"/>
          <w:color w:val="000000"/>
          <w:kern w:val="0"/>
          <w:sz w:val="20"/>
          <w:szCs w:val="20"/>
          <w:lang w:val="ru-RU" w:eastAsia="uk-UA"/>
          <w14:ligatures w14:val="none"/>
        </w:rPr>
        <w:t>технологій</w:t>
      </w:r>
      <w:proofErr w:type="spellEnd"/>
      <w:r w:rsidRPr="001C30BD">
        <w:rPr>
          <w:rFonts w:ascii="Times New Roman" w:eastAsia="Times New Roman" w:hAnsi="Times New Roman" w:cs="Times New Roman"/>
          <w:color w:val="000000"/>
          <w:kern w:val="0"/>
          <w:sz w:val="20"/>
          <w:szCs w:val="20"/>
          <w:lang w:eastAsia="ar-SA"/>
          <w14:ligatures w14:val="none"/>
        </w:rPr>
        <w:t xml:space="preserve"> Л</w:t>
      </w:r>
      <w:r w:rsidRPr="001C30BD">
        <w:rPr>
          <w:rFonts w:ascii="Times New Roman" w:eastAsia="Times New Roman" w:hAnsi="Times New Roman" w:cs="Times New Roman"/>
          <w:color w:val="000000"/>
          <w:kern w:val="0"/>
          <w:sz w:val="20"/>
          <w:szCs w:val="20"/>
          <w:lang w:eastAsia="uk-UA"/>
          <w14:ligatures w14:val="none"/>
        </w:rPr>
        <w:t>НТУ, протокол № 3</w:t>
      </w:r>
      <w:r w:rsidRPr="001C30BD">
        <w:rPr>
          <w:rFonts w:ascii="Times New Roman" w:eastAsia="Times New Roman" w:hAnsi="Times New Roman" w:cs="Times New Roman"/>
          <w:color w:val="000000"/>
          <w:kern w:val="0"/>
          <w:sz w:val="20"/>
          <w:szCs w:val="20"/>
          <w:lang w:val="ru-RU" w:eastAsia="uk-UA"/>
          <w14:ligatures w14:val="none"/>
        </w:rPr>
        <w:t>_</w:t>
      </w:r>
      <w:r w:rsidRPr="001C30BD">
        <w:rPr>
          <w:rFonts w:ascii="Times New Roman" w:eastAsia="Times New Roman" w:hAnsi="Times New Roman" w:cs="Times New Roman"/>
          <w:color w:val="000000"/>
          <w:kern w:val="0"/>
          <w:sz w:val="20"/>
          <w:szCs w:val="20"/>
          <w:lang w:eastAsia="uk-UA"/>
          <w14:ligatures w14:val="none"/>
        </w:rPr>
        <w:t xml:space="preserve">від </w:t>
      </w:r>
      <w:r w:rsidRPr="001C30BD">
        <w:rPr>
          <w:rFonts w:ascii="Times New Roman" w:eastAsia="Times New Roman" w:hAnsi="Times New Roman" w:cs="Times New Roman"/>
          <w:color w:val="000000"/>
          <w:kern w:val="0"/>
          <w:sz w:val="20"/>
          <w:szCs w:val="20"/>
          <w:u w:val="single"/>
          <w:lang w:eastAsia="uk-UA"/>
          <w14:ligatures w14:val="none"/>
        </w:rPr>
        <w:t>« 3 _»</w:t>
      </w:r>
      <w:r w:rsidRPr="001C30BD">
        <w:rPr>
          <w:rFonts w:ascii="Times New Roman" w:eastAsia="Times New Roman" w:hAnsi="Times New Roman" w:cs="Times New Roman"/>
          <w:color w:val="000000"/>
          <w:kern w:val="0"/>
          <w:sz w:val="20"/>
          <w:szCs w:val="20"/>
          <w:lang w:eastAsia="uk-UA"/>
          <w14:ligatures w14:val="none"/>
        </w:rPr>
        <w:t xml:space="preserve"> </w:t>
      </w:r>
      <w:r w:rsidRPr="001C30BD">
        <w:rPr>
          <w:rFonts w:ascii="Times New Roman" w:eastAsia="Times New Roman" w:hAnsi="Times New Roman" w:cs="Times New Roman"/>
          <w:color w:val="000000"/>
          <w:kern w:val="0"/>
          <w:sz w:val="20"/>
          <w:szCs w:val="20"/>
          <w:u w:val="single"/>
          <w:lang w:eastAsia="uk-UA"/>
          <w14:ligatures w14:val="none"/>
        </w:rPr>
        <w:t>_жовтня___________</w:t>
      </w:r>
      <w:r w:rsidRPr="001C30BD">
        <w:rPr>
          <w:rFonts w:ascii="Times New Roman" w:eastAsia="Times New Roman" w:hAnsi="Times New Roman" w:cs="Times New Roman"/>
          <w:kern w:val="0"/>
          <w:sz w:val="20"/>
          <w:szCs w:val="20"/>
          <w:lang w:eastAsia="uk-UA"/>
          <w14:ligatures w14:val="none"/>
        </w:rPr>
        <w:t>202</w:t>
      </w:r>
      <w:r w:rsidRPr="001C30BD">
        <w:rPr>
          <w:rFonts w:ascii="Times New Roman" w:eastAsia="Times New Roman" w:hAnsi="Times New Roman" w:cs="Times New Roman"/>
          <w:kern w:val="0"/>
          <w:sz w:val="20"/>
          <w:szCs w:val="20"/>
          <w:lang w:val="ru-RU" w:eastAsia="uk-UA"/>
          <w14:ligatures w14:val="none"/>
        </w:rPr>
        <w:t>5</w:t>
      </w:r>
      <w:r w:rsidRPr="001C30BD">
        <w:rPr>
          <w:rFonts w:ascii="Times New Roman" w:eastAsia="Times New Roman" w:hAnsi="Times New Roman" w:cs="Times New Roman"/>
          <w:kern w:val="0"/>
          <w:sz w:val="20"/>
          <w:szCs w:val="20"/>
          <w:lang w:eastAsia="uk-UA"/>
          <w14:ligatures w14:val="none"/>
        </w:rPr>
        <w:t xml:space="preserve"> рок</w:t>
      </w:r>
      <w:r>
        <w:rPr>
          <w:rFonts w:ascii="Times New Roman" w:eastAsia="Times New Roman" w:hAnsi="Times New Roman" w:cs="Times New Roman"/>
          <w:kern w:val="0"/>
          <w:sz w:val="20"/>
          <w:szCs w:val="20"/>
          <w:lang w:eastAsia="uk-UA"/>
          <w14:ligatures w14:val="none"/>
        </w:rPr>
        <w:t>у</w:t>
      </w:r>
    </w:p>
    <w:p w14:paraId="5367A92F" w14:textId="77777777" w:rsidR="001C30BD" w:rsidRPr="001C30BD" w:rsidRDefault="001C30BD" w:rsidP="001C30BD">
      <w:pPr>
        <w:tabs>
          <w:tab w:val="left" w:pos="0"/>
        </w:tabs>
        <w:spacing w:after="0" w:line="240" w:lineRule="auto"/>
        <w:ind w:hanging="3"/>
        <w:jc w:val="both"/>
        <w:rPr>
          <w:rFonts w:ascii="Times New Roman" w:eastAsia="Times New Roman" w:hAnsi="Times New Roman" w:cs="Times New Roman"/>
          <w:color w:val="000000"/>
          <w:kern w:val="0"/>
          <w:sz w:val="20"/>
          <w:szCs w:val="20"/>
          <w:lang w:eastAsia="uk-UA"/>
          <w14:ligatures w14:val="none"/>
        </w:rPr>
      </w:pPr>
    </w:p>
    <w:p w14:paraId="10A04F82" w14:textId="57F703A2" w:rsidR="001C30BD" w:rsidRPr="001C30BD" w:rsidRDefault="001C30BD" w:rsidP="001C30BD">
      <w:pPr>
        <w:widowControl w:val="0"/>
        <w:autoSpaceDE w:val="0"/>
        <w:autoSpaceDN w:val="0"/>
        <w:adjustRightInd w:val="0"/>
        <w:spacing w:after="0" w:line="240" w:lineRule="auto"/>
        <w:contextualSpacing/>
        <w:jc w:val="both"/>
        <w:rPr>
          <w:rFonts w:ascii="Times New Roman" w:eastAsia="Times New Roman" w:hAnsi="Times New Roman" w:cs="Times New Roman"/>
          <w:color w:val="000000"/>
          <w:kern w:val="0"/>
          <w:sz w:val="20"/>
          <w:szCs w:val="20"/>
          <w:lang w:eastAsia="ar-SA"/>
          <w14:ligatures w14:val="none"/>
        </w:rPr>
      </w:pPr>
      <w:r w:rsidRPr="001C30BD">
        <w:rPr>
          <w:rFonts w:ascii="Times New Roman" w:eastAsia="Times New Roman" w:hAnsi="Times New Roman" w:cs="Times New Roman"/>
          <w:color w:val="000000"/>
          <w:kern w:val="0"/>
          <w:sz w:val="20"/>
          <w:szCs w:val="20"/>
          <w:lang w:eastAsia="ar-SA"/>
          <w14:ligatures w14:val="none"/>
        </w:rPr>
        <w:t xml:space="preserve">Завідувач кафедри </w:t>
      </w:r>
      <w:proofErr w:type="spellStart"/>
      <w:r w:rsidRPr="001C30BD">
        <w:rPr>
          <w:rFonts w:ascii="Times New Roman" w:eastAsia="Times New Roman" w:hAnsi="Times New Roman" w:cs="Times New Roman"/>
          <w:color w:val="000000"/>
          <w:kern w:val="0"/>
          <w:sz w:val="20"/>
          <w:szCs w:val="20"/>
          <w:lang w:val="ru-RU" w:eastAsia="ru-RU"/>
          <w14:ligatures w14:val="none"/>
        </w:rPr>
        <w:t>соціогуманітарних</w:t>
      </w:r>
      <w:proofErr w:type="spellEnd"/>
      <w:r w:rsidRPr="001C30BD">
        <w:rPr>
          <w:rFonts w:ascii="Times New Roman" w:eastAsia="Times New Roman" w:hAnsi="Times New Roman" w:cs="Times New Roman"/>
          <w:color w:val="000000"/>
          <w:kern w:val="0"/>
          <w:sz w:val="20"/>
          <w:szCs w:val="20"/>
          <w:lang w:val="ru-RU" w:eastAsia="ru-RU"/>
          <w14:ligatures w14:val="none"/>
        </w:rPr>
        <w:t xml:space="preserve"> </w:t>
      </w:r>
      <w:proofErr w:type="spellStart"/>
      <w:r w:rsidRPr="001C30BD">
        <w:rPr>
          <w:rFonts w:ascii="Times New Roman" w:eastAsia="Times New Roman" w:hAnsi="Times New Roman" w:cs="Times New Roman"/>
          <w:color w:val="000000"/>
          <w:kern w:val="0"/>
          <w:sz w:val="20"/>
          <w:szCs w:val="20"/>
          <w:lang w:val="ru-RU" w:eastAsia="ru-RU"/>
          <w14:ligatures w14:val="none"/>
        </w:rPr>
        <w:t>технологій</w:t>
      </w:r>
      <w:proofErr w:type="spellEnd"/>
      <w:r w:rsidRPr="001C30BD">
        <w:rPr>
          <w:rFonts w:ascii="Times New Roman" w:eastAsia="Times New Roman" w:hAnsi="Times New Roman" w:cs="Times New Roman"/>
          <w:color w:val="000000"/>
          <w:kern w:val="0"/>
          <w:sz w:val="20"/>
          <w:szCs w:val="20"/>
          <w:lang w:val="ru-RU" w:eastAsia="ru-RU"/>
          <w14:ligatures w14:val="none"/>
        </w:rPr>
        <w:t xml:space="preserve"> </w:t>
      </w:r>
      <w:r w:rsidRPr="001C30BD">
        <w:rPr>
          <w:rFonts w:ascii="Times New Roman" w:eastAsia="Times New Roman" w:hAnsi="Times New Roman" w:cs="Times New Roman"/>
          <w:color w:val="000000"/>
          <w:kern w:val="0"/>
          <w:sz w:val="20"/>
          <w:szCs w:val="20"/>
          <w:lang w:eastAsia="ar-SA"/>
          <w14:ligatures w14:val="none"/>
        </w:rPr>
        <w:t xml:space="preserve"> ___________  Оксана Жук</w:t>
      </w:r>
    </w:p>
    <w:p w14:paraId="7116ED04" w14:textId="77777777" w:rsidR="001C30BD" w:rsidRPr="001C30BD" w:rsidRDefault="001C30BD" w:rsidP="001C30BD">
      <w:pPr>
        <w:widowControl w:val="0"/>
        <w:autoSpaceDE w:val="0"/>
        <w:autoSpaceDN w:val="0"/>
        <w:adjustRightInd w:val="0"/>
        <w:spacing w:after="0" w:line="240" w:lineRule="auto"/>
        <w:contextualSpacing/>
        <w:jc w:val="both"/>
        <w:rPr>
          <w:rFonts w:ascii="Times New Roman" w:eastAsia="Times New Roman" w:hAnsi="Times New Roman" w:cs="Times New Roman"/>
          <w:color w:val="000000"/>
          <w:kern w:val="0"/>
          <w:sz w:val="20"/>
          <w:szCs w:val="20"/>
          <w:lang w:eastAsia="ar-SA"/>
          <w14:ligatures w14:val="none"/>
        </w:rPr>
      </w:pPr>
      <w:r w:rsidRPr="001C30BD">
        <w:rPr>
          <w:rFonts w:ascii="Times New Roman" w:eastAsia="Times New Roman" w:hAnsi="Times New Roman" w:cs="Times New Roman"/>
          <w:color w:val="000000"/>
          <w:kern w:val="0"/>
          <w:sz w:val="20"/>
          <w:szCs w:val="20"/>
          <w:lang w:eastAsia="ar-SA"/>
          <w14:ligatures w14:val="none"/>
        </w:rPr>
        <w:t>Укладач: _______</w:t>
      </w:r>
      <w:r w:rsidRPr="001C30BD">
        <w:rPr>
          <w:rFonts w:ascii="Times New Roman" w:eastAsia="Times New Roman" w:hAnsi="Times New Roman" w:cs="Times New Roman"/>
          <w:color w:val="000000"/>
          <w:kern w:val="0"/>
          <w:sz w:val="20"/>
          <w:szCs w:val="20"/>
          <w:lang w:eastAsia="ru-RU"/>
          <w14:ligatures w14:val="none"/>
        </w:rPr>
        <w:t xml:space="preserve">_ </w:t>
      </w:r>
      <w:r w:rsidRPr="001C30BD">
        <w:rPr>
          <w:rFonts w:ascii="Times New Roman" w:eastAsia="Times New Roman" w:hAnsi="Times New Roman" w:cs="Times New Roman"/>
          <w:color w:val="000000"/>
          <w:kern w:val="0"/>
          <w:sz w:val="20"/>
          <w:szCs w:val="20"/>
          <w:lang w:val="ru-RU" w:eastAsia="ru-RU"/>
          <w14:ligatures w14:val="none"/>
        </w:rPr>
        <w:t xml:space="preserve">Тетяна </w:t>
      </w:r>
      <w:r w:rsidRPr="001C30BD">
        <w:rPr>
          <w:rFonts w:ascii="Times New Roman" w:eastAsia="Times New Roman" w:hAnsi="Times New Roman" w:cs="Times New Roman"/>
          <w:color w:val="000000"/>
          <w:kern w:val="0"/>
          <w:sz w:val="20"/>
          <w:szCs w:val="20"/>
          <w:lang w:eastAsia="ru-RU"/>
          <w14:ligatures w14:val="none"/>
        </w:rPr>
        <w:t>Полухтович</w:t>
      </w:r>
      <w:r w:rsidRPr="001C30BD">
        <w:rPr>
          <w:rFonts w:ascii="Times New Roman" w:eastAsia="Times New Roman" w:hAnsi="Times New Roman" w:cs="Times New Roman"/>
          <w:color w:val="000000"/>
          <w:kern w:val="0"/>
          <w:sz w:val="20"/>
          <w:szCs w:val="20"/>
          <w:lang w:eastAsia="ar-SA"/>
          <w14:ligatures w14:val="none"/>
        </w:rPr>
        <w:t xml:space="preserve">, кандидат педагогічних наук, доцент кафедри </w:t>
      </w:r>
      <w:proofErr w:type="spellStart"/>
      <w:r w:rsidRPr="001C30BD">
        <w:rPr>
          <w:rFonts w:ascii="Times New Roman" w:eastAsia="Times New Roman" w:hAnsi="Times New Roman" w:cs="Times New Roman"/>
          <w:color w:val="000000"/>
          <w:kern w:val="0"/>
          <w:sz w:val="20"/>
          <w:szCs w:val="20"/>
          <w:lang w:val="ru-RU" w:eastAsia="ru-RU"/>
          <w14:ligatures w14:val="none"/>
        </w:rPr>
        <w:t>соціогуманітарних</w:t>
      </w:r>
      <w:proofErr w:type="spellEnd"/>
      <w:r w:rsidRPr="001C30BD">
        <w:rPr>
          <w:rFonts w:ascii="Times New Roman" w:eastAsia="Times New Roman" w:hAnsi="Times New Roman" w:cs="Times New Roman"/>
          <w:color w:val="000000"/>
          <w:kern w:val="0"/>
          <w:sz w:val="20"/>
          <w:szCs w:val="20"/>
          <w:lang w:val="ru-RU" w:eastAsia="ru-RU"/>
          <w14:ligatures w14:val="none"/>
        </w:rPr>
        <w:t xml:space="preserve"> </w:t>
      </w:r>
      <w:proofErr w:type="spellStart"/>
      <w:r w:rsidRPr="001C30BD">
        <w:rPr>
          <w:rFonts w:ascii="Times New Roman" w:eastAsia="Times New Roman" w:hAnsi="Times New Roman" w:cs="Times New Roman"/>
          <w:color w:val="000000"/>
          <w:kern w:val="0"/>
          <w:sz w:val="20"/>
          <w:szCs w:val="20"/>
          <w:lang w:val="ru-RU" w:eastAsia="ru-RU"/>
          <w14:ligatures w14:val="none"/>
        </w:rPr>
        <w:t>технологій</w:t>
      </w:r>
      <w:proofErr w:type="spellEnd"/>
      <w:r w:rsidRPr="001C30BD">
        <w:rPr>
          <w:rFonts w:ascii="Times New Roman" w:eastAsia="Times New Roman" w:hAnsi="Times New Roman" w:cs="Times New Roman"/>
          <w:color w:val="000000"/>
          <w:kern w:val="0"/>
          <w:sz w:val="20"/>
          <w:szCs w:val="20"/>
          <w:lang w:val="ru-RU" w:eastAsia="ru-RU"/>
          <w14:ligatures w14:val="none"/>
        </w:rPr>
        <w:t xml:space="preserve"> </w:t>
      </w:r>
      <w:r w:rsidRPr="001C30BD">
        <w:rPr>
          <w:rFonts w:ascii="Times New Roman" w:eastAsia="Times New Roman" w:hAnsi="Times New Roman" w:cs="Times New Roman"/>
          <w:color w:val="000000"/>
          <w:kern w:val="0"/>
          <w:sz w:val="20"/>
          <w:szCs w:val="20"/>
          <w:lang w:eastAsia="ar-SA"/>
          <w14:ligatures w14:val="none"/>
        </w:rPr>
        <w:t>ЛНТУ</w:t>
      </w:r>
    </w:p>
    <w:p w14:paraId="178F9489" w14:textId="77777777" w:rsidR="001C30BD" w:rsidRPr="001C30BD" w:rsidRDefault="001C30BD" w:rsidP="001C30BD">
      <w:pPr>
        <w:widowControl w:val="0"/>
        <w:autoSpaceDE w:val="0"/>
        <w:autoSpaceDN w:val="0"/>
        <w:adjustRightInd w:val="0"/>
        <w:spacing w:after="0" w:line="240" w:lineRule="auto"/>
        <w:contextualSpacing/>
        <w:jc w:val="both"/>
        <w:rPr>
          <w:rFonts w:ascii="Times New Roman" w:eastAsia="Times New Roman" w:hAnsi="Times New Roman" w:cs="Times New Roman"/>
          <w:color w:val="000000"/>
          <w:kern w:val="0"/>
          <w:sz w:val="20"/>
          <w:szCs w:val="20"/>
          <w:lang w:eastAsia="ar-SA"/>
          <w14:ligatures w14:val="none"/>
        </w:rPr>
      </w:pPr>
    </w:p>
    <w:p w14:paraId="7A421CC4" w14:textId="77777777" w:rsidR="001C30BD" w:rsidRPr="001C30BD" w:rsidRDefault="001C30BD" w:rsidP="001C30BD">
      <w:pPr>
        <w:widowControl w:val="0"/>
        <w:autoSpaceDE w:val="0"/>
        <w:autoSpaceDN w:val="0"/>
        <w:adjustRightInd w:val="0"/>
        <w:spacing w:after="0" w:line="240" w:lineRule="auto"/>
        <w:contextualSpacing/>
        <w:jc w:val="both"/>
        <w:rPr>
          <w:rFonts w:ascii="Times New Roman" w:eastAsia="Times New Roman" w:hAnsi="Times New Roman" w:cs="Times New Roman"/>
          <w:color w:val="000000"/>
          <w:kern w:val="0"/>
          <w:sz w:val="20"/>
          <w:szCs w:val="20"/>
          <w:lang w:eastAsia="ar-SA"/>
          <w14:ligatures w14:val="none"/>
        </w:rPr>
      </w:pPr>
      <w:r w:rsidRPr="001C30BD">
        <w:rPr>
          <w:rFonts w:ascii="Times New Roman" w:eastAsia="Times New Roman" w:hAnsi="Times New Roman" w:cs="Times New Roman"/>
          <w:color w:val="000000"/>
          <w:kern w:val="0"/>
          <w:sz w:val="20"/>
          <w:szCs w:val="20"/>
          <w:lang w:eastAsia="ar-SA"/>
          <w14:ligatures w14:val="none"/>
        </w:rPr>
        <w:t>Рецензент:</w:t>
      </w:r>
      <w:r w:rsidRPr="001C30BD">
        <w:rPr>
          <w:rFonts w:ascii="Times New Roman" w:eastAsia="Times New Roman" w:hAnsi="Times New Roman" w:cs="Times New Roman"/>
          <w:color w:val="000000"/>
          <w:kern w:val="0"/>
          <w:sz w:val="20"/>
          <w:szCs w:val="20"/>
          <w:lang w:val="ru-RU" w:eastAsia="ru-RU"/>
          <w14:ligatures w14:val="none"/>
        </w:rPr>
        <w:t xml:space="preserve">_______ Ольга </w:t>
      </w:r>
      <w:proofErr w:type="spellStart"/>
      <w:r w:rsidRPr="001C30BD">
        <w:rPr>
          <w:rFonts w:ascii="Times New Roman" w:eastAsia="Times New Roman" w:hAnsi="Times New Roman" w:cs="Times New Roman"/>
          <w:color w:val="000000"/>
          <w:kern w:val="0"/>
          <w:sz w:val="20"/>
          <w:szCs w:val="20"/>
          <w:lang w:val="ru-RU" w:eastAsia="ru-RU"/>
          <w14:ligatures w14:val="none"/>
        </w:rPr>
        <w:t>Піменова</w:t>
      </w:r>
      <w:proofErr w:type="spellEnd"/>
      <w:r w:rsidRPr="001C30BD">
        <w:rPr>
          <w:rFonts w:ascii="Times New Roman" w:eastAsia="Times New Roman" w:hAnsi="Times New Roman" w:cs="Times New Roman"/>
          <w:color w:val="000000"/>
          <w:kern w:val="0"/>
          <w:sz w:val="20"/>
          <w:szCs w:val="20"/>
          <w:lang w:eastAsia="ar-SA"/>
          <w14:ligatures w14:val="none"/>
        </w:rPr>
        <w:t xml:space="preserve">, кандидат соціологічних  наук, доцент кафедри </w:t>
      </w:r>
      <w:proofErr w:type="spellStart"/>
      <w:r w:rsidRPr="001C30BD">
        <w:rPr>
          <w:rFonts w:ascii="Times New Roman" w:eastAsia="Times New Roman" w:hAnsi="Times New Roman" w:cs="Times New Roman"/>
          <w:color w:val="000000"/>
          <w:kern w:val="0"/>
          <w:sz w:val="20"/>
          <w:szCs w:val="20"/>
          <w:lang w:val="ru-RU" w:eastAsia="ru-RU"/>
          <w14:ligatures w14:val="none"/>
        </w:rPr>
        <w:t>соціогуманітарних</w:t>
      </w:r>
      <w:proofErr w:type="spellEnd"/>
      <w:r w:rsidRPr="001C30BD">
        <w:rPr>
          <w:rFonts w:ascii="Times New Roman" w:eastAsia="Times New Roman" w:hAnsi="Times New Roman" w:cs="Times New Roman"/>
          <w:color w:val="000000"/>
          <w:kern w:val="0"/>
          <w:sz w:val="20"/>
          <w:szCs w:val="20"/>
          <w:lang w:val="ru-RU" w:eastAsia="ru-RU"/>
          <w14:ligatures w14:val="none"/>
        </w:rPr>
        <w:t xml:space="preserve"> </w:t>
      </w:r>
      <w:proofErr w:type="spellStart"/>
      <w:r w:rsidRPr="001C30BD">
        <w:rPr>
          <w:rFonts w:ascii="Times New Roman" w:eastAsia="Times New Roman" w:hAnsi="Times New Roman" w:cs="Times New Roman"/>
          <w:color w:val="000000"/>
          <w:kern w:val="0"/>
          <w:sz w:val="20"/>
          <w:szCs w:val="20"/>
          <w:lang w:val="ru-RU" w:eastAsia="ru-RU"/>
          <w14:ligatures w14:val="none"/>
        </w:rPr>
        <w:t>технологій</w:t>
      </w:r>
      <w:proofErr w:type="spellEnd"/>
      <w:r w:rsidRPr="001C30BD">
        <w:rPr>
          <w:rFonts w:ascii="Times New Roman" w:eastAsia="Times New Roman" w:hAnsi="Times New Roman" w:cs="Times New Roman"/>
          <w:color w:val="000000"/>
          <w:kern w:val="0"/>
          <w:sz w:val="20"/>
          <w:szCs w:val="20"/>
          <w:lang w:val="ru-RU" w:eastAsia="ru-RU"/>
          <w14:ligatures w14:val="none"/>
        </w:rPr>
        <w:t xml:space="preserve"> </w:t>
      </w:r>
      <w:r w:rsidRPr="001C30BD">
        <w:rPr>
          <w:rFonts w:ascii="Times New Roman" w:eastAsia="Times New Roman" w:hAnsi="Times New Roman" w:cs="Times New Roman"/>
          <w:color w:val="000000"/>
          <w:kern w:val="0"/>
          <w:sz w:val="20"/>
          <w:szCs w:val="20"/>
          <w:lang w:eastAsia="ar-SA"/>
          <w14:ligatures w14:val="none"/>
        </w:rPr>
        <w:t>ЛНТУ</w:t>
      </w:r>
    </w:p>
    <w:p w14:paraId="5556729A" w14:textId="77777777" w:rsidR="001C30BD" w:rsidRPr="001C30BD" w:rsidRDefault="001C30BD" w:rsidP="001C30BD">
      <w:pPr>
        <w:widowControl w:val="0"/>
        <w:autoSpaceDE w:val="0"/>
        <w:autoSpaceDN w:val="0"/>
        <w:adjustRightInd w:val="0"/>
        <w:spacing w:after="0" w:line="240" w:lineRule="auto"/>
        <w:contextualSpacing/>
        <w:jc w:val="both"/>
        <w:rPr>
          <w:rFonts w:ascii="Times New Roman" w:eastAsia="Times New Roman" w:hAnsi="Times New Roman" w:cs="Times New Roman"/>
          <w:color w:val="000000"/>
          <w:kern w:val="0"/>
          <w:sz w:val="20"/>
          <w:szCs w:val="20"/>
          <w:lang w:eastAsia="ar-SA"/>
          <w14:ligatures w14:val="none"/>
        </w:rPr>
      </w:pPr>
    </w:p>
    <w:p w14:paraId="70777142" w14:textId="77777777" w:rsidR="001C30BD" w:rsidRPr="001C30BD" w:rsidRDefault="001C30BD" w:rsidP="001C30BD">
      <w:pPr>
        <w:widowControl w:val="0"/>
        <w:autoSpaceDE w:val="0"/>
        <w:autoSpaceDN w:val="0"/>
        <w:adjustRightInd w:val="0"/>
        <w:spacing w:after="0" w:line="240" w:lineRule="auto"/>
        <w:contextualSpacing/>
        <w:jc w:val="both"/>
        <w:rPr>
          <w:rFonts w:ascii="Times New Roman" w:eastAsia="Times New Roman" w:hAnsi="Times New Roman" w:cs="Times New Roman"/>
          <w:color w:val="000000"/>
          <w:kern w:val="0"/>
          <w:sz w:val="20"/>
          <w:szCs w:val="20"/>
          <w:lang w:eastAsia="ar-SA"/>
          <w14:ligatures w14:val="none"/>
        </w:rPr>
      </w:pPr>
      <w:r w:rsidRPr="001C30BD">
        <w:rPr>
          <w:rFonts w:ascii="Times New Roman" w:eastAsia="Times New Roman" w:hAnsi="Times New Roman" w:cs="Times New Roman"/>
          <w:color w:val="000000"/>
          <w:kern w:val="0"/>
          <w:sz w:val="20"/>
          <w:szCs w:val="20"/>
          <w:lang w:eastAsia="ar-SA"/>
          <w14:ligatures w14:val="none"/>
        </w:rPr>
        <w:t xml:space="preserve">Відповідальний за випуск: </w:t>
      </w:r>
      <w:r w:rsidRPr="001C30BD">
        <w:rPr>
          <w:rFonts w:ascii="Times New Roman" w:eastAsia="Times New Roman" w:hAnsi="Times New Roman" w:cs="Times New Roman"/>
          <w:color w:val="000000"/>
          <w:kern w:val="0"/>
          <w:sz w:val="20"/>
          <w:szCs w:val="20"/>
          <w:lang w:eastAsia="ru-RU"/>
          <w14:ligatures w14:val="none"/>
        </w:rPr>
        <w:t>____</w:t>
      </w:r>
      <w:r w:rsidRPr="001C30BD">
        <w:rPr>
          <w:rFonts w:ascii="Times New Roman" w:eastAsia="Times New Roman" w:hAnsi="Times New Roman" w:cs="Times New Roman"/>
          <w:color w:val="000000"/>
          <w:kern w:val="0"/>
          <w:sz w:val="20"/>
          <w:szCs w:val="20"/>
          <w:lang w:val="ru-RU" w:eastAsia="ru-RU"/>
          <w14:ligatures w14:val="none"/>
        </w:rPr>
        <w:t>_____</w:t>
      </w:r>
      <w:r w:rsidRPr="001C30BD">
        <w:rPr>
          <w:rFonts w:ascii="Times New Roman" w:eastAsia="Times New Roman" w:hAnsi="Times New Roman" w:cs="Times New Roman"/>
          <w:color w:val="000000"/>
          <w:kern w:val="0"/>
          <w:sz w:val="20"/>
          <w:szCs w:val="20"/>
          <w:lang w:eastAsia="ru-RU"/>
          <w14:ligatures w14:val="none"/>
        </w:rPr>
        <w:t xml:space="preserve"> О</w:t>
      </w:r>
      <w:r w:rsidRPr="001C30BD">
        <w:rPr>
          <w:rFonts w:ascii="Times New Roman" w:eastAsia="Times New Roman" w:hAnsi="Times New Roman" w:cs="Times New Roman"/>
          <w:color w:val="000000"/>
          <w:kern w:val="0"/>
          <w:sz w:val="20"/>
          <w:szCs w:val="20"/>
          <w:lang w:eastAsia="ar-SA"/>
          <w14:ligatures w14:val="none"/>
        </w:rPr>
        <w:t xml:space="preserve">ксана Жук, кандидат історичних наук, завідувач кафедри </w:t>
      </w:r>
      <w:proofErr w:type="spellStart"/>
      <w:r w:rsidRPr="001C30BD">
        <w:rPr>
          <w:rFonts w:ascii="Times New Roman" w:eastAsia="Times New Roman" w:hAnsi="Times New Roman" w:cs="Times New Roman"/>
          <w:color w:val="000000"/>
          <w:kern w:val="0"/>
          <w:sz w:val="20"/>
          <w:szCs w:val="20"/>
          <w:lang w:val="ru-RU" w:eastAsia="ru-RU"/>
          <w14:ligatures w14:val="none"/>
        </w:rPr>
        <w:t>соціогуманітарних</w:t>
      </w:r>
      <w:proofErr w:type="spellEnd"/>
      <w:r w:rsidRPr="001C30BD">
        <w:rPr>
          <w:rFonts w:ascii="Times New Roman" w:eastAsia="Times New Roman" w:hAnsi="Times New Roman" w:cs="Times New Roman"/>
          <w:color w:val="000000"/>
          <w:kern w:val="0"/>
          <w:sz w:val="20"/>
          <w:szCs w:val="20"/>
          <w:lang w:val="ru-RU" w:eastAsia="ru-RU"/>
          <w14:ligatures w14:val="none"/>
        </w:rPr>
        <w:t xml:space="preserve"> </w:t>
      </w:r>
      <w:proofErr w:type="spellStart"/>
      <w:r w:rsidRPr="001C30BD">
        <w:rPr>
          <w:rFonts w:ascii="Times New Roman" w:eastAsia="Times New Roman" w:hAnsi="Times New Roman" w:cs="Times New Roman"/>
          <w:color w:val="000000"/>
          <w:kern w:val="0"/>
          <w:sz w:val="20"/>
          <w:szCs w:val="20"/>
          <w:lang w:val="ru-RU" w:eastAsia="ru-RU"/>
          <w14:ligatures w14:val="none"/>
        </w:rPr>
        <w:t>технологій</w:t>
      </w:r>
      <w:proofErr w:type="spellEnd"/>
      <w:r w:rsidRPr="001C30BD">
        <w:rPr>
          <w:rFonts w:ascii="Times New Roman" w:eastAsia="Times New Roman" w:hAnsi="Times New Roman" w:cs="Times New Roman"/>
          <w:color w:val="000000"/>
          <w:kern w:val="0"/>
          <w:sz w:val="20"/>
          <w:szCs w:val="20"/>
          <w:lang w:val="ru-RU" w:eastAsia="ru-RU"/>
          <w14:ligatures w14:val="none"/>
        </w:rPr>
        <w:t xml:space="preserve"> </w:t>
      </w:r>
      <w:r w:rsidRPr="001C30BD">
        <w:rPr>
          <w:rFonts w:ascii="Times New Roman" w:eastAsia="Times New Roman" w:hAnsi="Times New Roman" w:cs="Times New Roman"/>
          <w:color w:val="000000"/>
          <w:kern w:val="0"/>
          <w:sz w:val="20"/>
          <w:szCs w:val="20"/>
          <w:lang w:eastAsia="ar-SA"/>
          <w14:ligatures w14:val="none"/>
        </w:rPr>
        <w:t>ЛНТУ</w:t>
      </w:r>
    </w:p>
    <w:p w14:paraId="3140DFB9" w14:textId="77777777" w:rsidR="001C30BD" w:rsidRPr="001C30BD" w:rsidRDefault="001C30BD" w:rsidP="001C30BD">
      <w:pPr>
        <w:widowControl w:val="0"/>
        <w:autoSpaceDE w:val="0"/>
        <w:autoSpaceDN w:val="0"/>
        <w:adjustRightInd w:val="0"/>
        <w:spacing w:after="0" w:line="240" w:lineRule="auto"/>
        <w:contextualSpacing/>
        <w:jc w:val="both"/>
        <w:rPr>
          <w:rFonts w:ascii="Times New Roman" w:eastAsia="Times New Roman" w:hAnsi="Times New Roman" w:cs="Times New Roman"/>
          <w:color w:val="000000"/>
          <w:kern w:val="0"/>
          <w:sz w:val="20"/>
          <w:szCs w:val="20"/>
          <w:lang w:eastAsia="ar-SA"/>
          <w14:ligatures w14:val="none"/>
        </w:rPr>
      </w:pPr>
    </w:p>
    <w:tbl>
      <w:tblPr>
        <w:tblW w:w="0" w:type="auto"/>
        <w:tblInd w:w="108" w:type="dxa"/>
        <w:tblLook w:val="01E0" w:firstRow="1" w:lastRow="1" w:firstColumn="1" w:lastColumn="1" w:noHBand="0" w:noVBand="0"/>
      </w:tblPr>
      <w:tblGrid>
        <w:gridCol w:w="705"/>
        <w:gridCol w:w="5877"/>
      </w:tblGrid>
      <w:tr w:rsidR="001C30BD" w:rsidRPr="001C30BD" w14:paraId="025752C3" w14:textId="77777777" w:rsidTr="00AC13DB">
        <w:trPr>
          <w:trHeight w:val="924"/>
        </w:trPr>
        <w:tc>
          <w:tcPr>
            <w:tcW w:w="719" w:type="dxa"/>
          </w:tcPr>
          <w:p w14:paraId="20D381AB" w14:textId="77777777" w:rsidR="001C30BD" w:rsidRPr="001C30BD" w:rsidRDefault="001C30BD" w:rsidP="001C30BD">
            <w:pPr>
              <w:autoSpaceDE w:val="0"/>
              <w:autoSpaceDN w:val="0"/>
              <w:spacing w:after="0" w:line="360" w:lineRule="auto"/>
              <w:jc w:val="both"/>
              <w:rPr>
                <w:rFonts w:ascii="Times New Roman" w:eastAsia="Times New Roman" w:hAnsi="Times New Roman" w:cs="Times New Roman"/>
                <w:color w:val="000000"/>
                <w:kern w:val="0"/>
                <w:sz w:val="20"/>
                <w:szCs w:val="20"/>
                <w:lang w:val="ru-RU" w:eastAsia="ru-RU"/>
                <w14:ligatures w14:val="none"/>
              </w:rPr>
            </w:pPr>
          </w:p>
          <w:p w14:paraId="6D223F35" w14:textId="77777777" w:rsidR="001C30BD" w:rsidRPr="001C30BD" w:rsidRDefault="001C30BD" w:rsidP="001C30BD">
            <w:pPr>
              <w:autoSpaceDE w:val="0"/>
              <w:autoSpaceDN w:val="0"/>
              <w:spacing w:after="0" w:line="360" w:lineRule="auto"/>
              <w:jc w:val="both"/>
              <w:rPr>
                <w:rFonts w:ascii="Times New Roman" w:eastAsia="Times New Roman" w:hAnsi="Times New Roman" w:cs="Times New Roman"/>
                <w:color w:val="000000"/>
                <w:kern w:val="0"/>
                <w:sz w:val="20"/>
                <w:szCs w:val="20"/>
                <w:lang w:val="ru-RU" w:eastAsia="ru-RU"/>
                <w14:ligatures w14:val="none"/>
              </w:rPr>
            </w:pPr>
            <w:r w:rsidRPr="001C30BD">
              <w:rPr>
                <w:rFonts w:ascii="Times New Roman" w:eastAsia="Times New Roman" w:hAnsi="Times New Roman" w:cs="Times New Roman"/>
                <w:color w:val="000000"/>
                <w:kern w:val="0"/>
                <w:sz w:val="20"/>
                <w:szCs w:val="20"/>
                <w:lang w:val="ru-RU" w:eastAsia="ru-RU"/>
                <w14:ligatures w14:val="none"/>
              </w:rPr>
              <w:t>М 14</w:t>
            </w:r>
          </w:p>
        </w:tc>
        <w:tc>
          <w:tcPr>
            <w:tcW w:w="6079" w:type="dxa"/>
          </w:tcPr>
          <w:p w14:paraId="55DFB609" w14:textId="77777777" w:rsidR="001C30BD" w:rsidRPr="001C30BD" w:rsidRDefault="001C30BD" w:rsidP="001C30BD">
            <w:pPr>
              <w:spacing w:after="0" w:line="240" w:lineRule="auto"/>
              <w:jc w:val="both"/>
              <w:rPr>
                <w:rFonts w:ascii="Times New Roman" w:eastAsia="Times New Roman" w:hAnsi="Times New Roman" w:cs="Times New Roman"/>
                <w:color w:val="000000"/>
                <w:kern w:val="0"/>
                <w:sz w:val="20"/>
                <w:szCs w:val="20"/>
                <w:lang w:eastAsia="ru-RU"/>
                <w14:ligatures w14:val="none"/>
              </w:rPr>
            </w:pPr>
            <w:r w:rsidRPr="001C30BD">
              <w:rPr>
                <w:rFonts w:ascii="Times New Roman" w:eastAsia="Times New Roman" w:hAnsi="Times New Roman" w:cs="Times New Roman"/>
                <w:b/>
                <w:noProof/>
                <w:color w:val="000000"/>
                <w:kern w:val="0"/>
                <w:sz w:val="20"/>
                <w:szCs w:val="20"/>
                <w:lang w:val="ru-RU" w:eastAsia="ru-RU"/>
                <w14:ligatures w14:val="none"/>
              </w:rPr>
              <w:t>Моделювання освітньої діяльності фахівця</w:t>
            </w:r>
            <w:r w:rsidRPr="001C30BD">
              <w:rPr>
                <w:rFonts w:ascii="Times New Roman" w:eastAsia="Times New Roman" w:hAnsi="Times New Roman" w:cs="Times New Roman"/>
                <w:noProof/>
                <w:color w:val="000000"/>
                <w:kern w:val="0"/>
                <w:sz w:val="20"/>
                <w:szCs w:val="20"/>
                <w:lang w:eastAsia="ru-RU"/>
                <w14:ligatures w14:val="none"/>
              </w:rPr>
              <w:t xml:space="preserve"> : методичні вказівки до самостійної роботи</w:t>
            </w:r>
            <w:r w:rsidRPr="001C30BD">
              <w:rPr>
                <w:rFonts w:ascii="Times New Roman" w:eastAsia="Times New Roman" w:hAnsi="Times New Roman" w:cs="Times New Roman"/>
                <w:b/>
                <w:noProof/>
                <w:color w:val="000000"/>
                <w:kern w:val="0"/>
                <w:sz w:val="20"/>
                <w:szCs w:val="20"/>
                <w:lang w:eastAsia="ru-RU"/>
                <w14:ligatures w14:val="none"/>
              </w:rPr>
              <w:t xml:space="preserve"> </w:t>
            </w:r>
            <w:r w:rsidRPr="001C30BD">
              <w:rPr>
                <w:rFonts w:ascii="Times New Roman" w:eastAsia="Times New Roman" w:hAnsi="Times New Roman" w:cs="Times New Roman"/>
                <w:noProof/>
                <w:color w:val="000000"/>
                <w:kern w:val="0"/>
                <w:sz w:val="20"/>
                <w:szCs w:val="20"/>
                <w:lang w:eastAsia="ru-RU"/>
                <w14:ligatures w14:val="none"/>
              </w:rPr>
              <w:t>для здобувачів другого (магістерського) рівня вищої освіти освітньо-професійної програми «Освітні, педагогічні науки</w:t>
            </w:r>
            <w:r w:rsidRPr="001C30BD">
              <w:rPr>
                <w:rFonts w:ascii="Times New Roman" w:eastAsia="Times New Roman" w:hAnsi="Times New Roman" w:cs="Times New Roman"/>
                <w:bCs/>
                <w:color w:val="000000"/>
                <w:kern w:val="0"/>
                <w:sz w:val="20"/>
                <w:szCs w:val="20"/>
                <w:lang w:eastAsia="ru-RU"/>
                <w14:ligatures w14:val="none"/>
              </w:rPr>
              <w:t xml:space="preserve">» (Інклюзивна освіта) </w:t>
            </w:r>
            <w:r w:rsidRPr="001C30BD">
              <w:rPr>
                <w:rFonts w:ascii="Times New Roman" w:eastAsia="Times New Roman" w:hAnsi="Times New Roman" w:cs="Times New Roman"/>
                <w:noProof/>
                <w:color w:val="000000"/>
                <w:kern w:val="0"/>
                <w:sz w:val="20"/>
                <w:szCs w:val="20"/>
                <w:lang w:eastAsia="ru-RU"/>
                <w14:ligatures w14:val="none"/>
              </w:rPr>
              <w:t>галузі знань А Освіта/Педагогіка спеціальності А1 «Освітні, педагогічні науки</w:t>
            </w:r>
            <w:r w:rsidRPr="001C30BD">
              <w:rPr>
                <w:rFonts w:ascii="Times New Roman" w:eastAsia="Times New Roman" w:hAnsi="Times New Roman" w:cs="Times New Roman"/>
                <w:bCs/>
                <w:color w:val="000000"/>
                <w:kern w:val="0"/>
                <w:sz w:val="20"/>
                <w:szCs w:val="20"/>
                <w:lang w:eastAsia="ru-RU"/>
                <w14:ligatures w14:val="none"/>
              </w:rPr>
              <w:t xml:space="preserve">» </w:t>
            </w:r>
            <w:r w:rsidRPr="001C30BD">
              <w:rPr>
                <w:rFonts w:ascii="Times New Roman" w:eastAsia="Times New Roman" w:hAnsi="Times New Roman" w:cs="Times New Roman"/>
                <w:noProof/>
                <w:color w:val="000000"/>
                <w:kern w:val="0"/>
                <w:sz w:val="20"/>
                <w:szCs w:val="20"/>
                <w:lang w:eastAsia="ru-RU"/>
                <w14:ligatures w14:val="none"/>
              </w:rPr>
              <w:t xml:space="preserve">денної та заочної форм навчання / уклад. </w:t>
            </w:r>
            <w:r w:rsidRPr="001C30BD">
              <w:rPr>
                <w:rFonts w:ascii="Times New Roman" w:eastAsia="Times New Roman" w:hAnsi="Times New Roman" w:cs="Times New Roman"/>
                <w:color w:val="000000"/>
                <w:kern w:val="0"/>
                <w:sz w:val="20"/>
                <w:szCs w:val="20"/>
                <w:lang w:eastAsia="ru-RU"/>
                <w14:ligatures w14:val="none"/>
              </w:rPr>
              <w:t>Т. Полухтович</w:t>
            </w:r>
            <w:r w:rsidRPr="001C30BD">
              <w:rPr>
                <w:rFonts w:ascii="Times New Roman" w:eastAsia="Times New Roman" w:hAnsi="Times New Roman" w:cs="Times New Roman"/>
                <w:noProof/>
                <w:color w:val="000000"/>
                <w:kern w:val="0"/>
                <w:sz w:val="20"/>
                <w:szCs w:val="20"/>
                <w:lang w:eastAsia="ru-RU"/>
                <w14:ligatures w14:val="none"/>
              </w:rPr>
              <w:t xml:space="preserve">. Луцьк : відділ іміджу та промоції ЛНТУ, </w:t>
            </w:r>
            <w:r w:rsidRPr="001C30BD">
              <w:rPr>
                <w:rFonts w:ascii="Times New Roman" w:eastAsia="Times New Roman" w:hAnsi="Times New Roman" w:cs="Times New Roman"/>
                <w:noProof/>
                <w:kern w:val="0"/>
                <w:sz w:val="20"/>
                <w:szCs w:val="20"/>
                <w:lang w:eastAsia="ru-RU"/>
                <w14:ligatures w14:val="none"/>
              </w:rPr>
              <w:t>2025.33с.</w:t>
            </w:r>
            <w:r w:rsidRPr="001C30BD">
              <w:rPr>
                <w:rFonts w:ascii="Times New Roman" w:eastAsia="Times New Roman" w:hAnsi="Times New Roman" w:cs="Times New Roman"/>
                <w:noProof/>
                <w:color w:val="000000"/>
                <w:kern w:val="0"/>
                <w:sz w:val="20"/>
                <w:szCs w:val="20"/>
                <w:lang w:eastAsia="ru-RU"/>
                <w14:ligatures w14:val="none"/>
              </w:rPr>
              <w:t xml:space="preserve"> </w:t>
            </w:r>
          </w:p>
        </w:tc>
      </w:tr>
    </w:tbl>
    <w:p w14:paraId="6B0EADFF" w14:textId="77777777" w:rsidR="001C30BD" w:rsidRPr="001C30BD" w:rsidRDefault="001C30BD" w:rsidP="001C30BD">
      <w:pPr>
        <w:spacing w:after="0" w:line="240" w:lineRule="auto"/>
        <w:jc w:val="both"/>
        <w:rPr>
          <w:rFonts w:ascii="Times New Roman" w:eastAsia="Times New Roman" w:hAnsi="Times New Roman" w:cs="Times New Roman"/>
          <w:noProof/>
          <w:color w:val="000000"/>
          <w:kern w:val="0"/>
          <w:sz w:val="20"/>
          <w:szCs w:val="20"/>
          <w:lang w:eastAsia="ru-RU"/>
          <w14:ligatures w14:val="none"/>
        </w:rPr>
      </w:pPr>
    </w:p>
    <w:p w14:paraId="2D360175" w14:textId="77777777" w:rsidR="001C30BD" w:rsidRPr="001C30BD" w:rsidRDefault="001C30BD" w:rsidP="001C30BD">
      <w:pPr>
        <w:spacing w:after="0" w:line="240" w:lineRule="auto"/>
        <w:ind w:firstLine="567"/>
        <w:jc w:val="both"/>
        <w:rPr>
          <w:rFonts w:ascii="Times New Roman" w:eastAsia="Times New Roman" w:hAnsi="Times New Roman" w:cs="Times New Roman"/>
          <w:kern w:val="0"/>
          <w:sz w:val="20"/>
          <w:szCs w:val="20"/>
          <w:lang w:eastAsia="uk-UA"/>
          <w14:ligatures w14:val="none"/>
        </w:rPr>
      </w:pPr>
      <w:r w:rsidRPr="001C30BD">
        <w:rPr>
          <w:rFonts w:ascii="Times New Roman" w:eastAsia="Times New Roman" w:hAnsi="Times New Roman" w:cs="Times New Roman"/>
          <w:noProof/>
          <w:kern w:val="0"/>
          <w:sz w:val="20"/>
          <w:szCs w:val="20"/>
          <w:lang w:eastAsia="ru-RU"/>
          <w14:ligatures w14:val="none"/>
        </w:rPr>
        <w:t>Методичне видання складене з метою надання методичної допомоги магістрам у підготовці до самостійної роботи. Містить тематику і  завдання для самостійної роботи, тести, рекомендовані джерела інформації; зазначені компетентності, формування яких забезпечує вивчення дисципліни.</w:t>
      </w:r>
    </w:p>
    <w:p w14:paraId="0BE2AC9D" w14:textId="77777777" w:rsidR="001C30BD" w:rsidRPr="001C30BD" w:rsidRDefault="001C30BD" w:rsidP="001C30BD">
      <w:pPr>
        <w:spacing w:after="0" w:line="240" w:lineRule="auto"/>
        <w:ind w:left="4248"/>
        <w:jc w:val="both"/>
        <w:rPr>
          <w:rFonts w:ascii="Times New Roman" w:eastAsia="Times New Roman" w:hAnsi="Times New Roman" w:cs="Times New Roman"/>
          <w:color w:val="000000"/>
          <w:kern w:val="0"/>
          <w:sz w:val="20"/>
          <w:szCs w:val="20"/>
          <w:lang w:eastAsia="uk-UA"/>
          <w14:ligatures w14:val="none"/>
        </w:rPr>
      </w:pPr>
    </w:p>
    <w:p w14:paraId="1204C4FA" w14:textId="77777777" w:rsidR="001C30BD" w:rsidRPr="001C30BD" w:rsidRDefault="001C30BD" w:rsidP="001C30BD">
      <w:pPr>
        <w:spacing w:after="0" w:line="240" w:lineRule="auto"/>
        <w:ind w:left="4248"/>
        <w:jc w:val="both"/>
        <w:rPr>
          <w:rFonts w:ascii="Times New Roman" w:eastAsia="Times New Roman" w:hAnsi="Times New Roman" w:cs="Times New Roman"/>
          <w:color w:val="000000"/>
          <w:kern w:val="0"/>
          <w:sz w:val="20"/>
          <w:szCs w:val="20"/>
          <w:lang w:eastAsia="uk-UA"/>
          <w14:ligatures w14:val="none"/>
        </w:rPr>
      </w:pPr>
    </w:p>
    <w:p w14:paraId="5C05584D" w14:textId="77777777" w:rsidR="001C30BD" w:rsidRPr="001C30BD" w:rsidRDefault="001C30BD" w:rsidP="001C30BD">
      <w:pPr>
        <w:spacing w:after="0" w:line="240" w:lineRule="auto"/>
        <w:ind w:left="4248"/>
        <w:jc w:val="both"/>
        <w:rPr>
          <w:rFonts w:ascii="Times New Roman" w:eastAsia="Times New Roman" w:hAnsi="Times New Roman" w:cs="Times New Roman"/>
          <w:bCs/>
          <w:noProof/>
          <w:kern w:val="0"/>
          <w:sz w:val="20"/>
          <w:szCs w:val="20"/>
          <w:lang w:eastAsia="uk-UA"/>
          <w14:ligatures w14:val="none"/>
        </w:rPr>
      </w:pPr>
      <w:r w:rsidRPr="001C30BD">
        <w:rPr>
          <w:rFonts w:ascii="Times New Roman" w:eastAsia="Times New Roman" w:hAnsi="Times New Roman" w:cs="Times New Roman"/>
          <w:kern w:val="0"/>
          <w:sz w:val="20"/>
          <w:szCs w:val="20"/>
          <w:lang w:eastAsia="uk-UA"/>
          <w14:ligatures w14:val="none"/>
        </w:rPr>
        <w:t>©</w:t>
      </w:r>
      <w:r w:rsidRPr="001C30BD">
        <w:rPr>
          <w:rFonts w:ascii="Times New Roman" w:eastAsia="Times New Roman" w:hAnsi="Times New Roman" w:cs="Times New Roman"/>
          <w:kern w:val="0"/>
          <w:sz w:val="20"/>
          <w:szCs w:val="20"/>
          <w:lang w:val="ru-RU" w:eastAsia="uk-UA"/>
          <w14:ligatures w14:val="none"/>
        </w:rPr>
        <w:t xml:space="preserve"> Т. </w:t>
      </w:r>
      <w:r w:rsidRPr="001C30BD">
        <w:rPr>
          <w:rFonts w:ascii="Times New Roman" w:eastAsia="Times New Roman" w:hAnsi="Times New Roman" w:cs="Times New Roman"/>
          <w:bCs/>
          <w:noProof/>
          <w:kern w:val="0"/>
          <w:sz w:val="20"/>
          <w:szCs w:val="20"/>
          <w:lang w:eastAsia="uk-UA"/>
          <w14:ligatures w14:val="none"/>
        </w:rPr>
        <w:t>Полухтович, 2025</w:t>
      </w:r>
    </w:p>
    <w:p w14:paraId="61057D02" w14:textId="77777777" w:rsidR="001C30BD" w:rsidRPr="001C30BD" w:rsidRDefault="001C30BD" w:rsidP="001C30BD">
      <w:pPr>
        <w:spacing w:after="0" w:line="240" w:lineRule="auto"/>
        <w:jc w:val="center"/>
        <w:rPr>
          <w:rFonts w:ascii="Times New Roman" w:eastAsia="Times New Roman" w:hAnsi="Times New Roman" w:cs="Times New Roman"/>
          <w:b/>
          <w:i/>
          <w:noProof/>
          <w:kern w:val="0"/>
          <w:sz w:val="24"/>
          <w:szCs w:val="24"/>
          <w:lang w:eastAsia="uk-UA"/>
          <w14:ligatures w14:val="none"/>
        </w:rPr>
      </w:pPr>
    </w:p>
    <w:p w14:paraId="2A9990C4" w14:textId="77777777" w:rsidR="001C30BD" w:rsidRPr="001C30BD" w:rsidRDefault="001C30BD" w:rsidP="001C30BD">
      <w:pPr>
        <w:spacing w:after="0" w:line="240" w:lineRule="auto"/>
        <w:jc w:val="center"/>
        <w:rPr>
          <w:rFonts w:ascii="Times New Roman" w:eastAsia="Times New Roman" w:hAnsi="Times New Roman" w:cs="Times New Roman"/>
          <w:b/>
          <w:i/>
          <w:noProof/>
          <w:kern w:val="0"/>
          <w:sz w:val="24"/>
          <w:szCs w:val="24"/>
          <w:lang w:eastAsia="uk-UA"/>
          <w14:ligatures w14:val="none"/>
        </w:rPr>
      </w:pPr>
      <w:r w:rsidRPr="001C30BD">
        <w:rPr>
          <w:rFonts w:ascii="Times New Roman" w:eastAsia="Times New Roman" w:hAnsi="Times New Roman" w:cs="Times New Roman"/>
          <w:b/>
          <w:i/>
          <w:noProof/>
          <w:kern w:val="0"/>
          <w:sz w:val="24"/>
          <w:szCs w:val="24"/>
          <w:lang w:eastAsia="uk-UA"/>
          <w14:ligatures w14:val="none"/>
        </w:rPr>
        <w:t>Зміст</w:t>
      </w:r>
    </w:p>
    <w:p w14:paraId="60537D47" w14:textId="77777777" w:rsidR="001C30BD" w:rsidRPr="001C30BD" w:rsidRDefault="001C30BD" w:rsidP="001C30BD">
      <w:pPr>
        <w:spacing w:after="0" w:line="360" w:lineRule="auto"/>
        <w:rPr>
          <w:rFonts w:ascii="Times New Roman" w:eastAsia="Times New Roman" w:hAnsi="Times New Roman" w:cs="Times New Roman"/>
          <w:b/>
          <w:bCs/>
          <w:i/>
          <w:noProof/>
          <w:kern w:val="0"/>
          <w:sz w:val="28"/>
          <w:szCs w:val="28"/>
          <w:lang w:eastAsia="ru-RU"/>
          <w14:ligatures w14:val="none"/>
        </w:rPr>
      </w:pPr>
    </w:p>
    <w:p w14:paraId="7DF9F0F8" w14:textId="77777777" w:rsidR="001C30BD" w:rsidRPr="001C30BD" w:rsidRDefault="001C30BD" w:rsidP="001C30BD">
      <w:pPr>
        <w:spacing w:after="0" w:line="360" w:lineRule="auto"/>
        <w:rPr>
          <w:rFonts w:ascii="Times New Roman" w:eastAsia="Times New Roman" w:hAnsi="Times New Roman" w:cs="Times New Roman"/>
          <w:bCs/>
          <w:i/>
          <w:noProof/>
          <w:kern w:val="0"/>
          <w:sz w:val="24"/>
          <w:szCs w:val="24"/>
          <w:lang w:eastAsia="ru-RU"/>
          <w14:ligatures w14:val="none"/>
        </w:rPr>
      </w:pPr>
      <w:r w:rsidRPr="001C30BD">
        <w:rPr>
          <w:rFonts w:ascii="Times New Roman" w:eastAsia="Times New Roman" w:hAnsi="Times New Roman" w:cs="Times New Roman"/>
          <w:bCs/>
          <w:i/>
          <w:noProof/>
          <w:kern w:val="0"/>
          <w:sz w:val="24"/>
          <w:szCs w:val="24"/>
          <w:lang w:eastAsia="ru-RU"/>
          <w14:ligatures w14:val="none"/>
        </w:rPr>
        <w:t xml:space="preserve">  Вступ</w:t>
      </w:r>
      <w:r w:rsidRPr="001C30BD">
        <w:rPr>
          <w:rFonts w:ascii="Times New Roman" w:eastAsia="Times New Roman" w:hAnsi="Times New Roman" w:cs="Times New Roman"/>
          <w:bCs/>
          <w:i/>
          <w:noProof/>
          <w:kern w:val="0"/>
          <w:sz w:val="24"/>
          <w:szCs w:val="24"/>
          <w:lang w:eastAsia="ru-RU"/>
          <w14:ligatures w14:val="none"/>
        </w:rPr>
        <w:tab/>
      </w:r>
      <w:r w:rsidRPr="001C30BD">
        <w:rPr>
          <w:rFonts w:ascii="Times New Roman" w:eastAsia="Times New Roman" w:hAnsi="Times New Roman" w:cs="Times New Roman"/>
          <w:bCs/>
          <w:i/>
          <w:noProof/>
          <w:kern w:val="0"/>
          <w:sz w:val="24"/>
          <w:szCs w:val="24"/>
          <w:lang w:eastAsia="ru-RU"/>
          <w14:ligatures w14:val="none"/>
        </w:rPr>
        <w:tab/>
      </w:r>
      <w:r w:rsidRPr="001C30BD">
        <w:rPr>
          <w:rFonts w:ascii="Times New Roman" w:eastAsia="Times New Roman" w:hAnsi="Times New Roman" w:cs="Times New Roman"/>
          <w:bCs/>
          <w:i/>
          <w:noProof/>
          <w:kern w:val="0"/>
          <w:sz w:val="24"/>
          <w:szCs w:val="24"/>
          <w:lang w:eastAsia="ru-RU"/>
          <w14:ligatures w14:val="none"/>
        </w:rPr>
        <w:tab/>
      </w:r>
      <w:r w:rsidRPr="001C30BD">
        <w:rPr>
          <w:rFonts w:ascii="Times New Roman" w:eastAsia="Times New Roman" w:hAnsi="Times New Roman" w:cs="Times New Roman"/>
          <w:bCs/>
          <w:i/>
          <w:noProof/>
          <w:kern w:val="0"/>
          <w:sz w:val="24"/>
          <w:szCs w:val="24"/>
          <w:lang w:eastAsia="ru-RU"/>
          <w14:ligatures w14:val="none"/>
        </w:rPr>
        <w:tab/>
      </w:r>
      <w:r w:rsidRPr="001C30BD">
        <w:rPr>
          <w:rFonts w:ascii="Times New Roman" w:eastAsia="Times New Roman" w:hAnsi="Times New Roman" w:cs="Times New Roman"/>
          <w:bCs/>
          <w:i/>
          <w:noProof/>
          <w:kern w:val="0"/>
          <w:sz w:val="24"/>
          <w:szCs w:val="24"/>
          <w:lang w:eastAsia="ru-RU"/>
          <w14:ligatures w14:val="none"/>
        </w:rPr>
        <w:tab/>
        <w:t xml:space="preserve">                                      4</w:t>
      </w:r>
    </w:p>
    <w:p w14:paraId="789E54AC" w14:textId="77777777" w:rsidR="001C30BD" w:rsidRPr="001C30BD" w:rsidRDefault="001C30BD" w:rsidP="001C30BD">
      <w:pPr>
        <w:numPr>
          <w:ilvl w:val="0"/>
          <w:numId w:val="35"/>
        </w:numPr>
        <w:spacing w:after="0" w:line="360" w:lineRule="auto"/>
        <w:jc w:val="both"/>
        <w:rPr>
          <w:rFonts w:ascii="Times New Roman" w:eastAsia="Times New Roman" w:hAnsi="Times New Roman" w:cs="Times New Roman"/>
          <w:bCs/>
          <w:i/>
          <w:noProof/>
          <w:kern w:val="0"/>
          <w:sz w:val="24"/>
          <w:szCs w:val="24"/>
          <w:lang w:eastAsia="ru-RU"/>
          <w14:ligatures w14:val="none"/>
        </w:rPr>
      </w:pPr>
      <w:r w:rsidRPr="001C30BD">
        <w:rPr>
          <w:rFonts w:ascii="Times New Roman" w:eastAsia="Times New Roman" w:hAnsi="Times New Roman" w:cs="Times New Roman"/>
          <w:bCs/>
          <w:i/>
          <w:noProof/>
          <w:kern w:val="0"/>
          <w:sz w:val="24"/>
          <w:szCs w:val="24"/>
          <w:lang w:eastAsia="ru-RU"/>
          <w14:ligatures w14:val="none"/>
        </w:rPr>
        <w:t>Найменування та опис кометентностей                                5</w:t>
      </w:r>
    </w:p>
    <w:p w14:paraId="6D2350FA" w14:textId="77777777" w:rsidR="001C30BD" w:rsidRPr="001C30BD" w:rsidRDefault="001C30BD" w:rsidP="001C30BD">
      <w:pPr>
        <w:numPr>
          <w:ilvl w:val="0"/>
          <w:numId w:val="35"/>
        </w:numPr>
        <w:spacing w:after="0" w:line="360" w:lineRule="auto"/>
        <w:jc w:val="both"/>
        <w:rPr>
          <w:rFonts w:ascii="Times New Roman" w:eastAsia="Times New Roman" w:hAnsi="Times New Roman" w:cs="Times New Roman"/>
          <w:bCs/>
          <w:i/>
          <w:noProof/>
          <w:kern w:val="0"/>
          <w:sz w:val="24"/>
          <w:szCs w:val="24"/>
          <w:lang w:eastAsia="ru-RU"/>
          <w14:ligatures w14:val="none"/>
        </w:rPr>
      </w:pPr>
      <w:r w:rsidRPr="001C30BD">
        <w:rPr>
          <w:rFonts w:ascii="Times New Roman" w:eastAsia="Times New Roman" w:hAnsi="Times New Roman" w:cs="Times New Roman"/>
          <w:i/>
          <w:kern w:val="0"/>
          <w:sz w:val="24"/>
          <w:szCs w:val="24"/>
          <w:lang w:eastAsia="ar-SA"/>
          <w14:ligatures w14:val="none"/>
        </w:rPr>
        <w:t>Теми самостійної роботи</w:t>
      </w:r>
      <w:r w:rsidRPr="001C30BD">
        <w:rPr>
          <w:rFonts w:ascii="Times New Roman" w:eastAsia="Times New Roman" w:hAnsi="Times New Roman" w:cs="Times New Roman"/>
          <w:bCs/>
          <w:i/>
          <w:noProof/>
          <w:kern w:val="0"/>
          <w:sz w:val="24"/>
          <w:szCs w:val="24"/>
          <w:lang w:eastAsia="ru-RU"/>
          <w14:ligatures w14:val="none"/>
        </w:rPr>
        <w:t xml:space="preserve">                                                         7</w:t>
      </w:r>
    </w:p>
    <w:p w14:paraId="7EE688D1" w14:textId="77777777" w:rsidR="001C30BD" w:rsidRPr="001C30BD" w:rsidRDefault="001C30BD" w:rsidP="001C30BD">
      <w:pPr>
        <w:numPr>
          <w:ilvl w:val="0"/>
          <w:numId w:val="35"/>
        </w:numPr>
        <w:spacing w:after="0" w:line="360" w:lineRule="auto"/>
        <w:jc w:val="both"/>
        <w:rPr>
          <w:rFonts w:ascii="Times New Roman" w:eastAsia="Times New Roman" w:hAnsi="Times New Roman" w:cs="Times New Roman"/>
          <w:bCs/>
          <w:i/>
          <w:noProof/>
          <w:kern w:val="0"/>
          <w:sz w:val="24"/>
          <w:szCs w:val="24"/>
          <w:lang w:eastAsia="ru-RU"/>
          <w14:ligatures w14:val="none"/>
        </w:rPr>
      </w:pPr>
      <w:r w:rsidRPr="001C30BD">
        <w:rPr>
          <w:rFonts w:ascii="Times New Roman" w:eastAsia="Times New Roman" w:hAnsi="Times New Roman" w:cs="Times New Roman"/>
          <w:bCs/>
          <w:i/>
          <w:noProof/>
          <w:kern w:val="0"/>
          <w:sz w:val="24"/>
          <w:szCs w:val="24"/>
          <w:lang w:eastAsia="ru-RU"/>
          <w14:ligatures w14:val="none"/>
        </w:rPr>
        <w:t>Система оцінювання знань здобувача освіти                         9</w:t>
      </w:r>
    </w:p>
    <w:p w14:paraId="6D1BBFD2" w14:textId="77777777" w:rsidR="001C30BD" w:rsidRPr="001C30BD" w:rsidRDefault="001C30BD" w:rsidP="001C30BD">
      <w:pPr>
        <w:numPr>
          <w:ilvl w:val="0"/>
          <w:numId w:val="35"/>
        </w:numPr>
        <w:spacing w:after="0" w:line="360" w:lineRule="auto"/>
        <w:jc w:val="both"/>
        <w:rPr>
          <w:rFonts w:ascii="Times New Roman" w:eastAsia="Times New Roman" w:hAnsi="Times New Roman" w:cs="Times New Roman"/>
          <w:bCs/>
          <w:i/>
          <w:noProof/>
          <w:kern w:val="0"/>
          <w:sz w:val="24"/>
          <w:szCs w:val="24"/>
          <w:lang w:eastAsia="ru-RU"/>
          <w14:ligatures w14:val="none"/>
        </w:rPr>
      </w:pPr>
      <w:r w:rsidRPr="001C30BD">
        <w:rPr>
          <w:rFonts w:ascii="Times New Roman" w:eastAsia="Times New Roman" w:hAnsi="Times New Roman" w:cs="Times New Roman"/>
          <w:bCs/>
          <w:i/>
          <w:noProof/>
          <w:kern w:val="0"/>
          <w:sz w:val="24"/>
          <w:szCs w:val="24"/>
          <w:lang w:eastAsia="ru-RU"/>
          <w14:ligatures w14:val="none"/>
        </w:rPr>
        <w:t>Завдання для самостійної роботи                                           10</w:t>
      </w:r>
    </w:p>
    <w:p w14:paraId="5C9ACBE8" w14:textId="77777777" w:rsidR="001C30BD" w:rsidRPr="001C30BD" w:rsidRDefault="001C30BD" w:rsidP="001C30BD">
      <w:pPr>
        <w:numPr>
          <w:ilvl w:val="0"/>
          <w:numId w:val="35"/>
        </w:numPr>
        <w:spacing w:after="0" w:line="360" w:lineRule="auto"/>
        <w:jc w:val="both"/>
        <w:rPr>
          <w:rFonts w:ascii="Times New Roman" w:eastAsia="Times New Roman" w:hAnsi="Times New Roman" w:cs="Times New Roman"/>
          <w:bCs/>
          <w:i/>
          <w:noProof/>
          <w:kern w:val="0"/>
          <w:sz w:val="24"/>
          <w:szCs w:val="24"/>
          <w:lang w:eastAsia="ru-RU"/>
          <w14:ligatures w14:val="none"/>
        </w:rPr>
      </w:pPr>
      <w:r w:rsidRPr="001C30BD">
        <w:rPr>
          <w:rFonts w:ascii="Times New Roman" w:eastAsia="Times New Roman" w:hAnsi="Times New Roman" w:cs="Times New Roman"/>
          <w:bCs/>
          <w:i/>
          <w:noProof/>
          <w:kern w:val="0"/>
          <w:sz w:val="24"/>
          <w:szCs w:val="24"/>
          <w:lang w:eastAsia="ru-RU"/>
          <w14:ligatures w14:val="none"/>
        </w:rPr>
        <w:t>Тестові завдання                                                                       25</w:t>
      </w:r>
    </w:p>
    <w:p w14:paraId="398D5D6C" w14:textId="77777777" w:rsidR="001C30BD" w:rsidRPr="001C30BD" w:rsidRDefault="001C30BD" w:rsidP="001C30BD">
      <w:pPr>
        <w:numPr>
          <w:ilvl w:val="0"/>
          <w:numId w:val="35"/>
        </w:numPr>
        <w:spacing w:after="0" w:line="360" w:lineRule="auto"/>
        <w:jc w:val="both"/>
        <w:rPr>
          <w:rFonts w:ascii="Times New Roman" w:eastAsia="Times New Roman" w:hAnsi="Times New Roman" w:cs="Times New Roman"/>
          <w:bCs/>
          <w:i/>
          <w:noProof/>
          <w:kern w:val="0"/>
          <w:sz w:val="24"/>
          <w:szCs w:val="24"/>
          <w:lang w:eastAsia="ru-RU"/>
          <w14:ligatures w14:val="none"/>
        </w:rPr>
      </w:pPr>
      <w:r w:rsidRPr="001C30BD">
        <w:rPr>
          <w:rFonts w:ascii="Times New Roman" w:eastAsia="Times New Roman" w:hAnsi="Times New Roman" w:cs="Times New Roman"/>
          <w:i/>
          <w:kern w:val="0"/>
          <w:sz w:val="24"/>
          <w:szCs w:val="24"/>
          <w:lang w:eastAsia="ar-SA"/>
          <w14:ligatures w14:val="none"/>
        </w:rPr>
        <w:t xml:space="preserve"> Рекомендовані джерела                                                           29                                                                    </w:t>
      </w:r>
      <w:r w:rsidRPr="001C30BD">
        <w:rPr>
          <w:rFonts w:ascii="Times New Roman" w:eastAsia="Times New Roman" w:hAnsi="Times New Roman" w:cs="Times New Roman"/>
          <w:i/>
          <w:noProof/>
          <w:kern w:val="0"/>
          <w:sz w:val="24"/>
          <w:szCs w:val="24"/>
          <w:lang w:eastAsia="ru-RU"/>
          <w14:ligatures w14:val="none"/>
        </w:rPr>
        <w:t xml:space="preserve">                                                        </w:t>
      </w:r>
    </w:p>
    <w:p w14:paraId="7F45BF6A" w14:textId="77777777" w:rsidR="001C30BD" w:rsidRPr="001C30BD" w:rsidRDefault="001C30BD" w:rsidP="001C30BD">
      <w:pPr>
        <w:spacing w:after="0" w:line="360" w:lineRule="auto"/>
        <w:ind w:firstLine="708"/>
        <w:jc w:val="both"/>
        <w:rPr>
          <w:rFonts w:ascii="Times New Roman" w:eastAsia="Times New Roman" w:hAnsi="Times New Roman" w:cs="Times New Roman"/>
          <w:b/>
          <w:bCs/>
          <w:i/>
          <w:noProof/>
          <w:color w:val="FF0000"/>
          <w:kern w:val="0"/>
          <w:sz w:val="28"/>
          <w:szCs w:val="28"/>
          <w:lang w:eastAsia="ru-RU"/>
          <w14:ligatures w14:val="none"/>
        </w:rPr>
      </w:pPr>
    </w:p>
    <w:p w14:paraId="31CD34C7" w14:textId="77777777" w:rsidR="001C30BD" w:rsidRPr="001C30BD" w:rsidRDefault="001C30BD" w:rsidP="001C30BD">
      <w:pPr>
        <w:spacing w:after="0" w:line="240" w:lineRule="auto"/>
        <w:ind w:firstLine="567"/>
        <w:rPr>
          <w:rFonts w:ascii="Times New Roman" w:eastAsia="Times New Roman" w:hAnsi="Times New Roman" w:cs="Times New Roman"/>
          <w:kern w:val="0"/>
          <w:sz w:val="24"/>
          <w:szCs w:val="24"/>
          <w:lang w:eastAsia="ar-SA"/>
          <w14:ligatures w14:val="none"/>
        </w:rPr>
      </w:pPr>
    </w:p>
    <w:p w14:paraId="286E8618" w14:textId="77777777" w:rsidR="001C30BD" w:rsidRPr="001C30BD" w:rsidRDefault="001C30BD" w:rsidP="001C30BD">
      <w:pPr>
        <w:spacing w:after="0" w:line="360" w:lineRule="auto"/>
        <w:ind w:firstLine="708"/>
        <w:jc w:val="both"/>
        <w:rPr>
          <w:rFonts w:ascii="Times New Roman" w:eastAsia="Times New Roman" w:hAnsi="Times New Roman" w:cs="Times New Roman"/>
          <w:b/>
          <w:bCs/>
          <w:i/>
          <w:noProof/>
          <w:kern w:val="0"/>
          <w:sz w:val="28"/>
          <w:szCs w:val="28"/>
          <w:lang w:eastAsia="ru-RU"/>
          <w14:ligatures w14:val="none"/>
        </w:rPr>
      </w:pPr>
    </w:p>
    <w:p w14:paraId="331B0B5B" w14:textId="77777777" w:rsidR="001C30BD" w:rsidRPr="001C30BD" w:rsidRDefault="001C30BD" w:rsidP="001C30BD">
      <w:pPr>
        <w:spacing w:after="0" w:line="360" w:lineRule="auto"/>
        <w:jc w:val="center"/>
        <w:rPr>
          <w:rFonts w:ascii="Times New Roman" w:eastAsia="Times New Roman" w:hAnsi="Times New Roman" w:cs="Times New Roman"/>
          <w:b/>
          <w:bCs/>
          <w:kern w:val="0"/>
          <w:sz w:val="20"/>
          <w:szCs w:val="20"/>
          <w:lang w:eastAsia="ru-RU"/>
          <w14:ligatures w14:val="none"/>
        </w:rPr>
      </w:pPr>
      <w:r w:rsidRPr="001C30BD">
        <w:rPr>
          <w:rFonts w:ascii="Times New Roman" w:eastAsia="Times New Roman" w:hAnsi="Times New Roman" w:cs="Times New Roman"/>
          <w:b/>
          <w:noProof/>
          <w:kern w:val="0"/>
          <w:sz w:val="24"/>
          <w:szCs w:val="24"/>
          <w:lang w:eastAsia="ru-RU"/>
          <w14:ligatures w14:val="none"/>
        </w:rPr>
        <w:br w:type="page"/>
      </w:r>
      <w:r w:rsidRPr="001C30BD">
        <w:rPr>
          <w:rFonts w:ascii="Times New Roman" w:eastAsia="Times New Roman" w:hAnsi="Times New Roman" w:cs="Times New Roman"/>
          <w:b/>
          <w:i/>
          <w:noProof/>
          <w:kern w:val="0"/>
          <w:sz w:val="24"/>
          <w:szCs w:val="24"/>
          <w:lang w:eastAsia="ru-RU"/>
          <w14:ligatures w14:val="none"/>
        </w:rPr>
        <w:lastRenderedPageBreak/>
        <w:t>Вступ</w:t>
      </w:r>
    </w:p>
    <w:p w14:paraId="2F8F6439" w14:textId="77777777" w:rsidR="001C30BD" w:rsidRPr="001C30BD" w:rsidRDefault="001C30BD" w:rsidP="001C30BD">
      <w:pPr>
        <w:spacing w:after="0" w:line="276" w:lineRule="auto"/>
        <w:ind w:firstLine="567"/>
        <w:jc w:val="center"/>
        <w:rPr>
          <w:rFonts w:ascii="Times New Roman" w:eastAsia="Times New Roman" w:hAnsi="Times New Roman" w:cs="Times New Roman"/>
          <w:kern w:val="0"/>
          <w:sz w:val="20"/>
          <w:szCs w:val="20"/>
          <w:lang w:eastAsia="ar-SA"/>
          <w14:ligatures w14:val="none"/>
        </w:rPr>
      </w:pPr>
    </w:p>
    <w:p w14:paraId="2B04A118" w14:textId="77777777" w:rsidR="001C30BD" w:rsidRPr="001C30BD" w:rsidRDefault="001C30BD" w:rsidP="001C30BD">
      <w:pPr>
        <w:spacing w:after="200" w:line="360" w:lineRule="auto"/>
        <w:ind w:firstLine="709"/>
        <w:contextualSpacing/>
        <w:jc w:val="both"/>
        <w:rPr>
          <w:rFonts w:ascii="Times New Roman" w:eastAsia="Times New Roman" w:hAnsi="Times New Roman" w:cs="Times New Roman"/>
          <w:i/>
          <w:iCs/>
          <w:kern w:val="0"/>
          <w:sz w:val="24"/>
          <w:szCs w:val="24"/>
          <w:lang w:eastAsia="ru-RU"/>
          <w14:ligatures w14:val="none"/>
        </w:rPr>
      </w:pPr>
      <w:r w:rsidRPr="001C30BD">
        <w:rPr>
          <w:rFonts w:ascii="Times New Roman" w:eastAsia="Times New Roman" w:hAnsi="Times New Roman" w:cs="Times New Roman"/>
          <w:i/>
          <w:iCs/>
          <w:kern w:val="0"/>
          <w:sz w:val="24"/>
          <w:szCs w:val="24"/>
          <w:lang w:eastAsia="ru-RU"/>
          <w14:ligatures w14:val="none"/>
        </w:rPr>
        <w:t>Моделювання освітньої діяльності студентів у ЗВО дозволяє  на практиці освоїти логіку системності світу, оволодіти досвідом моделювання власного життя,  поведінки у конкретному часі й просторі природних і суспільних систем, досвід моделювання яких можливий у  майбутній професійній діяльності. Системи моделі формуються з урахуванням системо утворюючих характеристик, що забезпечує підготовку покоління фахівців, що зберігають і примножують традиції людської спільноти  і є метою всіх систем освіти. Досвід творчої поведінки набувається в системі виховання у навчальному закладі, що забезпечується грамотністю моделювання освітньої цілісності.</w:t>
      </w:r>
    </w:p>
    <w:p w14:paraId="6BA4ED02" w14:textId="77777777" w:rsidR="001C30BD" w:rsidRPr="001C30BD" w:rsidRDefault="001C30BD" w:rsidP="001C30BD">
      <w:pPr>
        <w:widowControl w:val="0"/>
        <w:tabs>
          <w:tab w:val="left" w:pos="1134"/>
        </w:tabs>
        <w:autoSpaceDE w:val="0"/>
        <w:autoSpaceDN w:val="0"/>
        <w:spacing w:after="0" w:line="360" w:lineRule="auto"/>
        <w:jc w:val="both"/>
        <w:rPr>
          <w:rFonts w:ascii="Times New Roman" w:eastAsia="Times New Roman" w:hAnsi="Times New Roman" w:cs="Times New Roman"/>
          <w:i/>
          <w:iCs/>
          <w:kern w:val="0"/>
          <w:sz w:val="24"/>
          <w:szCs w:val="24"/>
          <w:lang w:eastAsia="ru-RU"/>
          <w14:ligatures w14:val="none"/>
        </w:rPr>
      </w:pPr>
      <w:r w:rsidRPr="001C30BD">
        <w:rPr>
          <w:rFonts w:ascii="Times New Roman" w:eastAsia="Times New Roman" w:hAnsi="Times New Roman" w:cs="Times New Roman"/>
          <w:i/>
          <w:iCs/>
          <w:kern w:val="0"/>
          <w:sz w:val="24"/>
          <w:szCs w:val="24"/>
          <w:lang w:eastAsia="ru-RU"/>
          <w14:ligatures w14:val="none"/>
        </w:rPr>
        <w:tab/>
        <w:t xml:space="preserve">Спеціальність А1 Освітні науки, за якою навчаються студенти-магістри, є новим явищем у ЛНТУ. Адже інклюзія сьогодні розглядається як мистецтво креативності, а її зміст вказує на те, що усі можуть навчатися; усі можуть отримати користь від інклюзивної освіти. </w:t>
      </w:r>
    </w:p>
    <w:p w14:paraId="31255705" w14:textId="77777777" w:rsidR="001C30BD" w:rsidRPr="001C30BD" w:rsidRDefault="001C30BD" w:rsidP="001C30BD">
      <w:pPr>
        <w:widowControl w:val="0"/>
        <w:tabs>
          <w:tab w:val="left" w:pos="1134"/>
        </w:tabs>
        <w:autoSpaceDE w:val="0"/>
        <w:autoSpaceDN w:val="0"/>
        <w:spacing w:after="0" w:line="360" w:lineRule="auto"/>
        <w:ind w:firstLine="567"/>
        <w:jc w:val="both"/>
        <w:rPr>
          <w:rFonts w:ascii="Times New Roman" w:eastAsia="Times New Roman" w:hAnsi="Times New Roman" w:cs="Times New Roman"/>
          <w:i/>
          <w:iCs/>
          <w:kern w:val="0"/>
          <w:sz w:val="24"/>
          <w:szCs w:val="24"/>
          <w:lang w:eastAsia="ru-RU"/>
          <w14:ligatures w14:val="none"/>
        </w:rPr>
      </w:pPr>
      <w:r w:rsidRPr="001C30BD">
        <w:rPr>
          <w:rFonts w:ascii="Times New Roman" w:eastAsia="Times New Roman" w:hAnsi="Times New Roman" w:cs="Times New Roman"/>
          <w:i/>
          <w:iCs/>
          <w:kern w:val="0"/>
          <w:sz w:val="24"/>
          <w:szCs w:val="24"/>
          <w:lang w:eastAsia="ru-RU"/>
          <w14:ligatures w14:val="none"/>
        </w:rPr>
        <w:t>Навчально-методичне видання допоможе студентам-магістрам інтегрувати одержані в ЛНТУ знання в інклюзивний освітній простір.</w:t>
      </w:r>
      <w:r w:rsidRPr="001C30BD">
        <w:rPr>
          <w:rFonts w:ascii="Times New Roman" w:eastAsia="Times New Roman" w:hAnsi="Times New Roman" w:cs="Times New Roman"/>
          <w:kern w:val="0"/>
          <w:sz w:val="20"/>
          <w:szCs w:val="20"/>
          <w:lang w:eastAsia="ar-SA"/>
          <w14:ligatures w14:val="none"/>
        </w:rPr>
        <w:tab/>
      </w:r>
      <w:bookmarkStart w:id="0" w:name="_GoBack"/>
      <w:bookmarkEnd w:id="0"/>
      <w:r w:rsidRPr="001C30BD">
        <w:rPr>
          <w:rFonts w:ascii="Times New Roman" w:eastAsia="Times New Roman" w:hAnsi="Times New Roman" w:cs="Times New Roman"/>
          <w:kern w:val="0"/>
          <w:sz w:val="20"/>
          <w:szCs w:val="20"/>
          <w:lang w:eastAsia="ar-SA"/>
          <w14:ligatures w14:val="none"/>
        </w:rPr>
        <w:t xml:space="preserve">                     </w:t>
      </w:r>
    </w:p>
    <w:p w14:paraId="008826DF" w14:textId="77777777" w:rsidR="001C30BD" w:rsidRPr="001C30BD" w:rsidRDefault="001C30BD" w:rsidP="001C30BD">
      <w:pPr>
        <w:spacing w:after="0" w:line="276" w:lineRule="auto"/>
        <w:jc w:val="both"/>
        <w:rPr>
          <w:rFonts w:ascii="Times New Roman" w:eastAsia="Times New Roman" w:hAnsi="Times New Roman" w:cs="Times New Roman"/>
          <w:b/>
          <w:bCs/>
          <w:i/>
          <w:noProof/>
          <w:kern w:val="0"/>
          <w:sz w:val="24"/>
          <w:szCs w:val="24"/>
          <w:lang w:eastAsia="ru-RU"/>
          <w14:ligatures w14:val="none"/>
        </w:rPr>
      </w:pPr>
      <w:r w:rsidRPr="001C30BD">
        <w:rPr>
          <w:rFonts w:ascii="Times New Roman" w:eastAsia="Times New Roman" w:hAnsi="Times New Roman" w:cs="Times New Roman"/>
          <w:b/>
          <w:bCs/>
          <w:i/>
          <w:noProof/>
          <w:kern w:val="0"/>
          <w:sz w:val="24"/>
          <w:szCs w:val="24"/>
          <w:lang w:eastAsia="ru-RU"/>
          <w14:ligatures w14:val="none"/>
        </w:rPr>
        <w:lastRenderedPageBreak/>
        <w:t>1.Найменування та опис кометентностей, які забезпечують вивчення дисципліни</w:t>
      </w:r>
    </w:p>
    <w:p w14:paraId="0247FA81" w14:textId="77777777" w:rsidR="001C30BD" w:rsidRPr="001C30BD" w:rsidRDefault="001C30BD" w:rsidP="001C30BD">
      <w:pPr>
        <w:spacing w:after="0" w:line="276" w:lineRule="auto"/>
        <w:ind w:left="420"/>
        <w:jc w:val="both"/>
        <w:rPr>
          <w:rFonts w:ascii="Times New Roman" w:eastAsia="Times New Roman" w:hAnsi="Times New Roman" w:cs="Times New Roman"/>
          <w:b/>
          <w:bCs/>
          <w:i/>
          <w:noProof/>
          <w:kern w:val="0"/>
          <w:sz w:val="24"/>
          <w:szCs w:val="24"/>
          <w:lang w:eastAsia="ru-RU"/>
          <w14:ligatures w14:val="none"/>
        </w:rPr>
      </w:pPr>
    </w:p>
    <w:p w14:paraId="1E61D0E7" w14:textId="77777777" w:rsidR="001C30BD" w:rsidRPr="001C30BD" w:rsidRDefault="001C30BD" w:rsidP="001C30BD">
      <w:pPr>
        <w:tabs>
          <w:tab w:val="left" w:pos="709"/>
        </w:tabs>
        <w:spacing w:after="0" w:line="276" w:lineRule="auto"/>
        <w:jc w:val="both"/>
        <w:rPr>
          <w:rFonts w:ascii="Times New Roman" w:eastAsia="Times New Roman" w:hAnsi="Times New Roman" w:cs="Times New Roman"/>
          <w:i/>
          <w:iCs/>
          <w:kern w:val="0"/>
          <w:sz w:val="24"/>
          <w:szCs w:val="24"/>
          <w:lang w:eastAsia="ru-RU"/>
          <w14:ligatures w14:val="none"/>
        </w:rPr>
      </w:pPr>
      <w:r w:rsidRPr="001C30BD">
        <w:rPr>
          <w:rFonts w:ascii="Times New Roman" w:eastAsia="Times New Roman" w:hAnsi="Times New Roman" w:cs="Times New Roman"/>
          <w:i/>
          <w:iCs/>
          <w:kern w:val="0"/>
          <w:sz w:val="24"/>
          <w:szCs w:val="24"/>
          <w:lang w:eastAsia="ru-RU"/>
          <w14:ligatures w14:val="none"/>
        </w:rPr>
        <w:tab/>
        <w:t>Інтегральна компетентність</w:t>
      </w:r>
    </w:p>
    <w:p w14:paraId="2997E913" w14:textId="77777777" w:rsidR="001C30BD" w:rsidRPr="001C30BD" w:rsidRDefault="001C30BD" w:rsidP="001C30BD">
      <w:pPr>
        <w:tabs>
          <w:tab w:val="left" w:pos="709"/>
        </w:tabs>
        <w:spacing w:after="0" w:line="276" w:lineRule="auto"/>
        <w:jc w:val="both"/>
        <w:rPr>
          <w:rFonts w:ascii="Times New Roman" w:eastAsia="Calibri" w:hAnsi="Times New Roman" w:cs="Times New Roman"/>
          <w:kern w:val="0"/>
          <w:sz w:val="24"/>
          <w:szCs w:val="24"/>
          <w:lang w:eastAsia="uk-UA"/>
          <w14:ligatures w14:val="none"/>
        </w:rPr>
      </w:pPr>
      <w:r w:rsidRPr="001C30BD">
        <w:rPr>
          <w:rFonts w:ascii="Times New Roman" w:eastAsia="Calibri" w:hAnsi="Times New Roman" w:cs="Times New Roman"/>
          <w:kern w:val="0"/>
          <w:sz w:val="24"/>
          <w:szCs w:val="24"/>
          <w:lang w:eastAsia="uk-UA"/>
          <w14:ligatures w14:val="none"/>
        </w:rPr>
        <w:t>Здатність розв’язувати проблеми, задачі дослідницького та/або інноваційного характеру у сфері освітніх, педагогічних наук.</w:t>
      </w:r>
    </w:p>
    <w:p w14:paraId="43D53D1B" w14:textId="77777777" w:rsidR="001C30BD" w:rsidRPr="001C30BD" w:rsidRDefault="001C30BD" w:rsidP="001C30BD">
      <w:pPr>
        <w:tabs>
          <w:tab w:val="left" w:pos="709"/>
        </w:tabs>
        <w:spacing w:after="0" w:line="276" w:lineRule="auto"/>
        <w:jc w:val="both"/>
        <w:rPr>
          <w:rFonts w:ascii="Times New Roman" w:eastAsia="Times New Roman" w:hAnsi="Times New Roman" w:cs="Times New Roman"/>
          <w:i/>
          <w:iCs/>
          <w:kern w:val="0"/>
          <w:sz w:val="24"/>
          <w:szCs w:val="24"/>
          <w:lang w:eastAsia="uk-UA"/>
          <w14:ligatures w14:val="none"/>
        </w:rPr>
      </w:pPr>
      <w:r w:rsidRPr="001C30BD">
        <w:rPr>
          <w:rFonts w:ascii="Times New Roman" w:eastAsia="Times New Roman" w:hAnsi="Times New Roman" w:cs="Times New Roman"/>
          <w:i/>
          <w:iCs/>
          <w:kern w:val="0"/>
          <w:sz w:val="24"/>
          <w:szCs w:val="24"/>
          <w:lang w:eastAsia="uk-UA"/>
          <w14:ligatures w14:val="none"/>
        </w:rPr>
        <w:tab/>
        <w:t>Загальні компетентності</w:t>
      </w:r>
    </w:p>
    <w:p w14:paraId="669603AB" w14:textId="77777777" w:rsidR="001C30BD" w:rsidRPr="001C30BD" w:rsidRDefault="001C30BD" w:rsidP="001C30BD">
      <w:pPr>
        <w:tabs>
          <w:tab w:val="left" w:pos="709"/>
        </w:tabs>
        <w:spacing w:after="0" w:line="276" w:lineRule="auto"/>
        <w:jc w:val="both"/>
        <w:rPr>
          <w:rFonts w:ascii="Times New Roman" w:eastAsia="Calibri" w:hAnsi="Times New Roman" w:cs="Times New Roman"/>
          <w:kern w:val="0"/>
          <w:sz w:val="24"/>
          <w:szCs w:val="24"/>
          <w:lang w:eastAsia="uk-UA"/>
          <w14:ligatures w14:val="none"/>
        </w:rPr>
      </w:pPr>
      <w:r w:rsidRPr="001C30BD">
        <w:rPr>
          <w:rFonts w:ascii="Times New Roman" w:eastAsia="Calibri" w:hAnsi="Times New Roman" w:cs="Times New Roman"/>
          <w:kern w:val="0"/>
          <w:sz w:val="24"/>
          <w:szCs w:val="24"/>
          <w:lang w:eastAsia="uk-UA"/>
          <w14:ligatures w14:val="none"/>
        </w:rPr>
        <w:t>1. Здатність до абстрактного мислення, аналізу і синтезу.</w:t>
      </w:r>
    </w:p>
    <w:p w14:paraId="2417AAF6" w14:textId="77777777" w:rsidR="001C30BD" w:rsidRPr="001C30BD" w:rsidRDefault="001C30BD" w:rsidP="001C30BD">
      <w:pPr>
        <w:tabs>
          <w:tab w:val="left" w:pos="709"/>
        </w:tabs>
        <w:spacing w:after="0" w:line="276" w:lineRule="auto"/>
        <w:jc w:val="both"/>
        <w:rPr>
          <w:rFonts w:ascii="Times New Roman" w:eastAsia="Calibri" w:hAnsi="Times New Roman" w:cs="Times New Roman"/>
          <w:kern w:val="0"/>
          <w:sz w:val="24"/>
          <w:szCs w:val="24"/>
          <w:lang w:eastAsia="uk-UA"/>
          <w14:ligatures w14:val="none"/>
        </w:rPr>
      </w:pPr>
      <w:r w:rsidRPr="001C30BD">
        <w:rPr>
          <w:rFonts w:ascii="Times New Roman" w:eastAsia="Calibri" w:hAnsi="Times New Roman" w:cs="Times New Roman"/>
          <w:kern w:val="0"/>
          <w:sz w:val="24"/>
          <w:szCs w:val="24"/>
          <w:lang w:eastAsia="uk-UA"/>
          <w14:ligatures w14:val="none"/>
        </w:rPr>
        <w:t>2. Здатність до пошуку, оброблення та аналізу інформації з різних джерел.</w:t>
      </w:r>
    </w:p>
    <w:p w14:paraId="3B06722A" w14:textId="77777777" w:rsidR="001C30BD" w:rsidRPr="001C30BD" w:rsidRDefault="001C30BD" w:rsidP="001C30BD">
      <w:pPr>
        <w:tabs>
          <w:tab w:val="left" w:pos="709"/>
        </w:tabs>
        <w:spacing w:after="0" w:line="276" w:lineRule="auto"/>
        <w:jc w:val="both"/>
        <w:rPr>
          <w:rFonts w:ascii="Times New Roman" w:eastAsia="Calibri" w:hAnsi="Times New Roman" w:cs="Times New Roman"/>
          <w:kern w:val="0"/>
          <w:sz w:val="24"/>
          <w:szCs w:val="24"/>
          <w:lang w:eastAsia="uk-UA"/>
          <w14:ligatures w14:val="none"/>
        </w:rPr>
      </w:pPr>
      <w:r w:rsidRPr="001C30BD">
        <w:rPr>
          <w:rFonts w:ascii="Times New Roman" w:eastAsia="Calibri" w:hAnsi="Times New Roman" w:cs="Times New Roman"/>
          <w:kern w:val="0"/>
          <w:sz w:val="24"/>
          <w:szCs w:val="24"/>
          <w:lang w:eastAsia="uk-UA"/>
          <w14:ligatures w14:val="none"/>
        </w:rPr>
        <w:t>3. Здатність застосовувати знання у практичних ситуаціях.</w:t>
      </w:r>
    </w:p>
    <w:p w14:paraId="01568416" w14:textId="77777777" w:rsidR="001C30BD" w:rsidRPr="001C30BD" w:rsidRDefault="001C30BD" w:rsidP="001C30BD">
      <w:pPr>
        <w:tabs>
          <w:tab w:val="left" w:pos="709"/>
        </w:tabs>
        <w:spacing w:after="0" w:line="276" w:lineRule="auto"/>
        <w:jc w:val="both"/>
        <w:rPr>
          <w:rFonts w:ascii="Times New Roman" w:eastAsia="Calibri" w:hAnsi="Times New Roman" w:cs="Times New Roman"/>
          <w:kern w:val="0"/>
          <w:sz w:val="24"/>
          <w:szCs w:val="24"/>
          <w:lang w:eastAsia="uk-UA"/>
          <w14:ligatures w14:val="none"/>
        </w:rPr>
      </w:pPr>
      <w:r w:rsidRPr="001C30BD">
        <w:rPr>
          <w:rFonts w:ascii="Times New Roman" w:eastAsia="Calibri" w:hAnsi="Times New Roman" w:cs="Times New Roman"/>
          <w:kern w:val="0"/>
          <w:sz w:val="24"/>
          <w:szCs w:val="24"/>
          <w:lang w:eastAsia="uk-UA"/>
          <w14:ligatures w14:val="none"/>
        </w:rPr>
        <w:t>4. Здатність вчитися і оволодівати сучасними знаннями.</w:t>
      </w:r>
    </w:p>
    <w:p w14:paraId="6F15F6C3" w14:textId="77777777" w:rsidR="001C30BD" w:rsidRPr="001C30BD" w:rsidRDefault="001C30BD" w:rsidP="001C30BD">
      <w:pPr>
        <w:tabs>
          <w:tab w:val="left" w:pos="709"/>
        </w:tabs>
        <w:spacing w:after="0" w:line="276" w:lineRule="auto"/>
        <w:jc w:val="both"/>
        <w:rPr>
          <w:rFonts w:ascii="Times New Roman" w:eastAsia="Calibri" w:hAnsi="Times New Roman" w:cs="Times New Roman"/>
          <w:kern w:val="0"/>
          <w:sz w:val="24"/>
          <w:szCs w:val="24"/>
          <w:lang w:eastAsia="uk-UA"/>
          <w14:ligatures w14:val="none"/>
        </w:rPr>
      </w:pPr>
      <w:r w:rsidRPr="001C30BD">
        <w:rPr>
          <w:rFonts w:ascii="Times New Roman" w:eastAsia="Calibri" w:hAnsi="Times New Roman" w:cs="Times New Roman"/>
          <w:kern w:val="0"/>
          <w:sz w:val="24"/>
          <w:szCs w:val="24"/>
          <w:lang w:eastAsia="uk-UA"/>
          <w14:ligatures w14:val="none"/>
        </w:rPr>
        <w:t>5. Здатність до адаптації та дії в новій ситуації.</w:t>
      </w:r>
    </w:p>
    <w:p w14:paraId="38A88E94" w14:textId="77777777" w:rsidR="001C30BD" w:rsidRPr="001C30BD" w:rsidRDefault="001C30BD" w:rsidP="001C30BD">
      <w:pPr>
        <w:tabs>
          <w:tab w:val="left" w:pos="709"/>
        </w:tabs>
        <w:spacing w:after="0" w:line="276" w:lineRule="auto"/>
        <w:jc w:val="both"/>
        <w:rPr>
          <w:rFonts w:ascii="Times New Roman" w:eastAsia="Calibri" w:hAnsi="Times New Roman" w:cs="Times New Roman"/>
          <w:kern w:val="0"/>
          <w:sz w:val="24"/>
          <w:szCs w:val="24"/>
          <w:lang w:eastAsia="uk-UA"/>
          <w14:ligatures w14:val="none"/>
        </w:rPr>
      </w:pPr>
      <w:r w:rsidRPr="001C30BD">
        <w:rPr>
          <w:rFonts w:ascii="Times New Roman" w:eastAsia="Calibri" w:hAnsi="Times New Roman" w:cs="Times New Roman"/>
          <w:kern w:val="0"/>
          <w:sz w:val="24"/>
          <w:szCs w:val="24"/>
          <w:lang w:eastAsia="uk-UA"/>
          <w14:ligatures w14:val="none"/>
        </w:rPr>
        <w:t>6. Здатність виявляти, ставити  та розв’язувати проблеми.</w:t>
      </w:r>
    </w:p>
    <w:p w14:paraId="35728CD2" w14:textId="77777777" w:rsidR="001C30BD" w:rsidRPr="001C30BD" w:rsidRDefault="001C30BD" w:rsidP="001C30BD">
      <w:pPr>
        <w:tabs>
          <w:tab w:val="left" w:pos="709"/>
        </w:tabs>
        <w:spacing w:after="0" w:line="276" w:lineRule="auto"/>
        <w:jc w:val="both"/>
        <w:rPr>
          <w:rFonts w:ascii="Times New Roman" w:eastAsia="Calibri" w:hAnsi="Times New Roman" w:cs="Times New Roman"/>
          <w:kern w:val="0"/>
          <w:sz w:val="24"/>
          <w:szCs w:val="24"/>
          <w:lang w:eastAsia="uk-UA"/>
          <w14:ligatures w14:val="none"/>
        </w:rPr>
      </w:pPr>
      <w:r w:rsidRPr="001C30BD">
        <w:rPr>
          <w:rFonts w:ascii="Times New Roman" w:eastAsia="Calibri" w:hAnsi="Times New Roman" w:cs="Times New Roman"/>
          <w:kern w:val="0"/>
          <w:sz w:val="24"/>
          <w:szCs w:val="24"/>
          <w:lang w:eastAsia="uk-UA"/>
          <w14:ligatures w14:val="none"/>
        </w:rPr>
        <w:t>7. Здатність до міжособистісної взаємодії.</w:t>
      </w:r>
    </w:p>
    <w:p w14:paraId="069131F4" w14:textId="77777777" w:rsidR="001C30BD" w:rsidRPr="001C30BD" w:rsidRDefault="001C30BD" w:rsidP="001C30BD">
      <w:pPr>
        <w:tabs>
          <w:tab w:val="left" w:pos="709"/>
        </w:tabs>
        <w:spacing w:after="0" w:line="276" w:lineRule="auto"/>
        <w:jc w:val="both"/>
        <w:rPr>
          <w:rFonts w:ascii="Times New Roman" w:eastAsia="Calibri" w:hAnsi="Times New Roman" w:cs="Times New Roman"/>
          <w:kern w:val="0"/>
          <w:sz w:val="24"/>
          <w:szCs w:val="24"/>
          <w:lang w:eastAsia="uk-UA"/>
          <w14:ligatures w14:val="none"/>
        </w:rPr>
      </w:pPr>
      <w:r w:rsidRPr="001C30BD">
        <w:rPr>
          <w:rFonts w:ascii="Times New Roman" w:eastAsia="Calibri" w:hAnsi="Times New Roman" w:cs="Times New Roman"/>
          <w:kern w:val="0"/>
          <w:sz w:val="24"/>
          <w:szCs w:val="24"/>
          <w:lang w:eastAsia="uk-UA"/>
          <w14:ligatures w14:val="none"/>
        </w:rPr>
        <w:t xml:space="preserve">8. Здатність діяти соціально </w:t>
      </w:r>
      <w:proofErr w:type="spellStart"/>
      <w:r w:rsidRPr="001C30BD">
        <w:rPr>
          <w:rFonts w:ascii="Times New Roman" w:eastAsia="Calibri" w:hAnsi="Times New Roman" w:cs="Times New Roman"/>
          <w:kern w:val="0"/>
          <w:sz w:val="24"/>
          <w:szCs w:val="24"/>
          <w:lang w:eastAsia="uk-UA"/>
          <w14:ligatures w14:val="none"/>
        </w:rPr>
        <w:t>відповідально</w:t>
      </w:r>
      <w:proofErr w:type="spellEnd"/>
      <w:r w:rsidRPr="001C30BD">
        <w:rPr>
          <w:rFonts w:ascii="Times New Roman" w:eastAsia="Calibri" w:hAnsi="Times New Roman" w:cs="Times New Roman"/>
          <w:kern w:val="0"/>
          <w:sz w:val="24"/>
          <w:szCs w:val="24"/>
          <w:lang w:eastAsia="uk-UA"/>
          <w14:ligatures w14:val="none"/>
        </w:rPr>
        <w:t xml:space="preserve"> і свідомо.</w:t>
      </w:r>
    </w:p>
    <w:p w14:paraId="0B361311" w14:textId="77777777" w:rsidR="001C30BD" w:rsidRPr="001C30BD" w:rsidRDefault="001C30BD" w:rsidP="001C30BD">
      <w:pPr>
        <w:tabs>
          <w:tab w:val="left" w:pos="709"/>
        </w:tabs>
        <w:spacing w:after="0" w:line="276" w:lineRule="auto"/>
        <w:jc w:val="both"/>
        <w:rPr>
          <w:rFonts w:ascii="Times New Roman" w:eastAsia="Calibri" w:hAnsi="Times New Roman" w:cs="Times New Roman"/>
          <w:kern w:val="0"/>
          <w:sz w:val="24"/>
          <w:szCs w:val="24"/>
          <w:lang w:eastAsia="uk-UA"/>
          <w14:ligatures w14:val="none"/>
        </w:rPr>
      </w:pPr>
      <w:r w:rsidRPr="001C30BD">
        <w:rPr>
          <w:rFonts w:ascii="Times New Roman" w:eastAsia="Calibri" w:hAnsi="Times New Roman" w:cs="Times New Roman"/>
          <w:kern w:val="0"/>
          <w:sz w:val="24"/>
          <w:szCs w:val="24"/>
          <w:lang w:eastAsia="uk-UA"/>
          <w14:ligatures w14:val="none"/>
        </w:rPr>
        <w:t>9. Здатність працювати в міжнародному контексті.</w:t>
      </w:r>
    </w:p>
    <w:p w14:paraId="34863A35" w14:textId="77777777" w:rsidR="001C30BD" w:rsidRPr="001C30BD" w:rsidRDefault="001C30BD" w:rsidP="001C30BD">
      <w:pPr>
        <w:tabs>
          <w:tab w:val="left" w:pos="709"/>
        </w:tabs>
        <w:spacing w:after="0" w:line="276" w:lineRule="auto"/>
        <w:jc w:val="both"/>
        <w:rPr>
          <w:rFonts w:ascii="Times New Roman" w:eastAsia="Calibri" w:hAnsi="Times New Roman" w:cs="Times New Roman"/>
          <w:kern w:val="0"/>
          <w:sz w:val="24"/>
          <w:szCs w:val="24"/>
          <w:lang w:eastAsia="uk-UA"/>
          <w14:ligatures w14:val="none"/>
        </w:rPr>
      </w:pPr>
      <w:r w:rsidRPr="001C30BD">
        <w:rPr>
          <w:rFonts w:ascii="Times New Roman" w:eastAsia="Calibri" w:hAnsi="Times New Roman" w:cs="Times New Roman"/>
          <w:kern w:val="0"/>
          <w:sz w:val="24"/>
          <w:szCs w:val="24"/>
          <w:lang w:eastAsia="uk-UA"/>
          <w14:ligatures w14:val="none"/>
        </w:rPr>
        <w:t>10. Здатність проводити дослідження на відповідному рівні.</w:t>
      </w:r>
    </w:p>
    <w:p w14:paraId="1C73E497" w14:textId="77777777" w:rsidR="001C30BD" w:rsidRPr="001C30BD" w:rsidRDefault="001C30BD" w:rsidP="001C30BD">
      <w:pPr>
        <w:tabs>
          <w:tab w:val="left" w:pos="709"/>
        </w:tabs>
        <w:spacing w:after="0" w:line="276" w:lineRule="auto"/>
        <w:jc w:val="both"/>
        <w:rPr>
          <w:rFonts w:ascii="Times New Roman" w:eastAsia="Times New Roman" w:hAnsi="Times New Roman" w:cs="Times New Roman"/>
          <w:i/>
          <w:iCs/>
          <w:kern w:val="0"/>
          <w:sz w:val="24"/>
          <w:szCs w:val="24"/>
          <w:lang w:eastAsia="uk-UA"/>
          <w14:ligatures w14:val="none"/>
        </w:rPr>
      </w:pPr>
      <w:r w:rsidRPr="001C30BD">
        <w:rPr>
          <w:rFonts w:ascii="Times New Roman" w:eastAsia="Times New Roman" w:hAnsi="Times New Roman" w:cs="Times New Roman"/>
          <w:i/>
          <w:iCs/>
          <w:kern w:val="0"/>
          <w:sz w:val="24"/>
          <w:szCs w:val="24"/>
          <w:lang w:eastAsia="uk-UA"/>
          <w14:ligatures w14:val="none"/>
        </w:rPr>
        <w:tab/>
        <w:t xml:space="preserve">Фахові компетентності </w:t>
      </w:r>
    </w:p>
    <w:p w14:paraId="25152676" w14:textId="77777777" w:rsidR="001C30BD" w:rsidRPr="001C30BD" w:rsidRDefault="001C30BD" w:rsidP="001C30BD">
      <w:pPr>
        <w:tabs>
          <w:tab w:val="left" w:pos="709"/>
        </w:tabs>
        <w:spacing w:after="0" w:line="276" w:lineRule="auto"/>
        <w:jc w:val="both"/>
        <w:rPr>
          <w:rFonts w:ascii="Times New Roman" w:eastAsia="Calibri" w:hAnsi="Times New Roman" w:cs="Times New Roman"/>
          <w:kern w:val="0"/>
          <w:sz w:val="24"/>
          <w:szCs w:val="24"/>
          <w:lang w:eastAsia="uk-UA"/>
          <w14:ligatures w14:val="none"/>
        </w:rPr>
      </w:pPr>
      <w:r w:rsidRPr="001C30BD">
        <w:rPr>
          <w:rFonts w:ascii="Times New Roman" w:eastAsia="Calibri" w:hAnsi="Times New Roman" w:cs="Times New Roman"/>
          <w:kern w:val="0"/>
          <w:sz w:val="24"/>
          <w:szCs w:val="24"/>
          <w:lang w:eastAsia="uk-UA"/>
          <w14:ligatures w14:val="none"/>
        </w:rPr>
        <w:t>1. Здатність проектувати і досліджувати освітні системи.</w:t>
      </w:r>
    </w:p>
    <w:p w14:paraId="377139C9" w14:textId="77777777" w:rsidR="001C30BD" w:rsidRPr="001C30BD" w:rsidRDefault="001C30BD" w:rsidP="001C30BD">
      <w:pPr>
        <w:tabs>
          <w:tab w:val="left" w:pos="709"/>
        </w:tabs>
        <w:spacing w:after="0" w:line="276" w:lineRule="auto"/>
        <w:jc w:val="both"/>
        <w:rPr>
          <w:rFonts w:ascii="Times New Roman" w:eastAsia="Calibri" w:hAnsi="Times New Roman" w:cs="Times New Roman"/>
          <w:kern w:val="0"/>
          <w:sz w:val="24"/>
          <w:szCs w:val="24"/>
          <w:lang w:eastAsia="uk-UA"/>
          <w14:ligatures w14:val="none"/>
        </w:rPr>
      </w:pPr>
      <w:r w:rsidRPr="001C30BD">
        <w:rPr>
          <w:rFonts w:ascii="Times New Roman" w:eastAsia="Calibri" w:hAnsi="Times New Roman" w:cs="Times New Roman"/>
          <w:kern w:val="0"/>
          <w:sz w:val="24"/>
          <w:szCs w:val="24"/>
          <w:lang w:eastAsia="uk-UA"/>
          <w14:ligatures w14:val="none"/>
        </w:rPr>
        <w:t>2</w:t>
      </w:r>
      <w:r w:rsidRPr="001C30BD">
        <w:rPr>
          <w:rFonts w:ascii="Times New Roman" w:eastAsia="Calibri" w:hAnsi="Times New Roman" w:cs="Times New Roman"/>
          <w:b/>
          <w:bCs/>
          <w:kern w:val="0"/>
          <w:sz w:val="24"/>
          <w:szCs w:val="24"/>
          <w:lang w:eastAsia="uk-UA"/>
          <w14:ligatures w14:val="none"/>
        </w:rPr>
        <w:t xml:space="preserve">. </w:t>
      </w:r>
      <w:r w:rsidRPr="001C30BD">
        <w:rPr>
          <w:rFonts w:ascii="Times New Roman" w:eastAsia="Calibri" w:hAnsi="Times New Roman" w:cs="Times New Roman"/>
          <w:kern w:val="0"/>
          <w:sz w:val="24"/>
          <w:szCs w:val="24"/>
          <w:lang w:eastAsia="uk-UA"/>
          <w14:ligatures w14:val="none"/>
        </w:rPr>
        <w:t>Здатність застосовувати та розробляти нові підходи до вирішення задач дослідницького та/або інноваційного характеру в сфері освіти й педагогіки.</w:t>
      </w:r>
    </w:p>
    <w:p w14:paraId="0DC2A159" w14:textId="77777777" w:rsidR="001C30BD" w:rsidRPr="001C30BD" w:rsidRDefault="001C30BD" w:rsidP="001C30BD">
      <w:pPr>
        <w:tabs>
          <w:tab w:val="left" w:pos="709"/>
        </w:tabs>
        <w:spacing w:after="0" w:line="276" w:lineRule="auto"/>
        <w:jc w:val="both"/>
        <w:rPr>
          <w:rFonts w:ascii="Times New Roman" w:eastAsia="Calibri" w:hAnsi="Times New Roman" w:cs="Times New Roman"/>
          <w:kern w:val="0"/>
          <w:sz w:val="24"/>
          <w:szCs w:val="24"/>
          <w:lang w:eastAsia="uk-UA"/>
          <w14:ligatures w14:val="none"/>
        </w:rPr>
      </w:pPr>
      <w:r w:rsidRPr="001C30BD">
        <w:rPr>
          <w:rFonts w:ascii="Times New Roman" w:eastAsia="Calibri" w:hAnsi="Times New Roman" w:cs="Times New Roman"/>
          <w:kern w:val="0"/>
          <w:sz w:val="24"/>
          <w:szCs w:val="24"/>
          <w:lang w:eastAsia="uk-UA"/>
          <w14:ligatures w14:val="none"/>
        </w:rPr>
        <w:t>3. Здатність враховувати різноманітність, індивідуальні особливості студентів у плануванні та реалізації освітнього процесу в закладі освіти</w:t>
      </w:r>
    </w:p>
    <w:p w14:paraId="7EB49830" w14:textId="77777777" w:rsidR="001C30BD" w:rsidRPr="001C30BD" w:rsidRDefault="001C30BD" w:rsidP="001C30BD">
      <w:pPr>
        <w:tabs>
          <w:tab w:val="left" w:pos="709"/>
        </w:tabs>
        <w:spacing w:after="0" w:line="276" w:lineRule="auto"/>
        <w:jc w:val="both"/>
        <w:rPr>
          <w:rFonts w:ascii="Times New Roman" w:eastAsia="Calibri" w:hAnsi="Times New Roman" w:cs="Times New Roman"/>
          <w:kern w:val="0"/>
          <w:sz w:val="24"/>
          <w:szCs w:val="24"/>
          <w:lang w:eastAsia="uk-UA"/>
          <w14:ligatures w14:val="none"/>
        </w:rPr>
      </w:pPr>
      <w:r w:rsidRPr="001C30BD">
        <w:rPr>
          <w:rFonts w:ascii="Times New Roman" w:eastAsia="Calibri" w:hAnsi="Times New Roman" w:cs="Times New Roman"/>
          <w:kern w:val="0"/>
          <w:sz w:val="24"/>
          <w:szCs w:val="24"/>
          <w:lang w:eastAsia="uk-UA"/>
          <w14:ligatures w14:val="none"/>
        </w:rPr>
        <w:t>4. Здатність здійснювати експертизу та надавати консультації з питань освітньої політики та інновацій в освіті. 5</w:t>
      </w:r>
      <w:r w:rsidRPr="001C30BD">
        <w:rPr>
          <w:rFonts w:ascii="Times New Roman" w:eastAsia="Calibri" w:hAnsi="Times New Roman" w:cs="Times New Roman"/>
          <w:b/>
          <w:bCs/>
          <w:kern w:val="0"/>
          <w:sz w:val="24"/>
          <w:szCs w:val="24"/>
          <w:lang w:eastAsia="uk-UA"/>
          <w14:ligatures w14:val="none"/>
        </w:rPr>
        <w:t xml:space="preserve">. </w:t>
      </w:r>
      <w:r w:rsidRPr="001C30BD">
        <w:rPr>
          <w:rFonts w:ascii="Times New Roman" w:eastAsia="Calibri" w:hAnsi="Times New Roman" w:cs="Times New Roman"/>
          <w:kern w:val="0"/>
          <w:sz w:val="24"/>
          <w:szCs w:val="24"/>
          <w:lang w:eastAsia="uk-UA"/>
          <w14:ligatures w14:val="none"/>
        </w:rPr>
        <w:t xml:space="preserve">Здатність </w:t>
      </w:r>
      <w:r w:rsidRPr="001C30BD">
        <w:rPr>
          <w:rFonts w:ascii="Times New Roman" w:eastAsia="Calibri" w:hAnsi="Times New Roman" w:cs="Times New Roman"/>
          <w:kern w:val="0"/>
          <w:sz w:val="24"/>
          <w:szCs w:val="24"/>
          <w:lang w:eastAsia="uk-UA"/>
          <w14:ligatures w14:val="none"/>
        </w:rPr>
        <w:lastRenderedPageBreak/>
        <w:t xml:space="preserve">розробляти і реалізовувати нові освітні інструменти, </w:t>
      </w:r>
      <w:proofErr w:type="spellStart"/>
      <w:r w:rsidRPr="001C30BD">
        <w:rPr>
          <w:rFonts w:ascii="Times New Roman" w:eastAsia="Calibri" w:hAnsi="Times New Roman" w:cs="Times New Roman"/>
          <w:kern w:val="0"/>
          <w:sz w:val="24"/>
          <w:szCs w:val="24"/>
          <w:lang w:eastAsia="uk-UA"/>
          <w14:ligatures w14:val="none"/>
        </w:rPr>
        <w:t>проєкти</w:t>
      </w:r>
      <w:proofErr w:type="spellEnd"/>
      <w:r w:rsidRPr="001C30BD">
        <w:rPr>
          <w:rFonts w:ascii="Times New Roman" w:eastAsia="Calibri" w:hAnsi="Times New Roman" w:cs="Times New Roman"/>
          <w:kern w:val="0"/>
          <w:sz w:val="24"/>
          <w:szCs w:val="24"/>
          <w:lang w:eastAsia="uk-UA"/>
          <w14:ligatures w14:val="none"/>
        </w:rPr>
        <w:t xml:space="preserve"> та інтегрувати їх в освітнє середовище закладу освіти.</w:t>
      </w:r>
    </w:p>
    <w:p w14:paraId="713F66DD" w14:textId="77777777" w:rsidR="001C30BD" w:rsidRPr="001C30BD" w:rsidRDefault="001C30BD" w:rsidP="001C30BD">
      <w:pPr>
        <w:tabs>
          <w:tab w:val="left" w:pos="709"/>
        </w:tabs>
        <w:spacing w:after="0" w:line="276" w:lineRule="auto"/>
        <w:jc w:val="both"/>
        <w:rPr>
          <w:rFonts w:ascii="Times New Roman" w:eastAsia="Calibri" w:hAnsi="Times New Roman" w:cs="Times New Roman"/>
          <w:kern w:val="0"/>
          <w:sz w:val="24"/>
          <w:szCs w:val="24"/>
          <w:lang w:eastAsia="uk-UA"/>
          <w14:ligatures w14:val="none"/>
        </w:rPr>
      </w:pPr>
      <w:r w:rsidRPr="001C30BD">
        <w:rPr>
          <w:rFonts w:ascii="Times New Roman" w:eastAsia="Calibri" w:hAnsi="Times New Roman" w:cs="Times New Roman"/>
          <w:kern w:val="0"/>
          <w:sz w:val="24"/>
          <w:szCs w:val="24"/>
          <w:lang w:eastAsia="uk-UA"/>
          <w14:ligatures w14:val="none"/>
        </w:rPr>
        <w:t>6</w:t>
      </w:r>
      <w:r w:rsidRPr="001C30BD">
        <w:rPr>
          <w:rFonts w:ascii="Times New Roman" w:eastAsia="Calibri" w:hAnsi="Times New Roman" w:cs="Times New Roman"/>
          <w:b/>
          <w:bCs/>
          <w:kern w:val="0"/>
          <w:sz w:val="24"/>
          <w:szCs w:val="24"/>
          <w:lang w:eastAsia="uk-UA"/>
          <w14:ligatures w14:val="none"/>
        </w:rPr>
        <w:t xml:space="preserve">. </w:t>
      </w:r>
      <w:r w:rsidRPr="001C30BD">
        <w:rPr>
          <w:rFonts w:ascii="Times New Roman" w:eastAsia="Calibri" w:hAnsi="Times New Roman" w:cs="Times New Roman"/>
          <w:kern w:val="0"/>
          <w:sz w:val="24"/>
          <w:szCs w:val="24"/>
          <w:lang w:eastAsia="uk-UA"/>
          <w14:ligatures w14:val="none"/>
        </w:rPr>
        <w:t>Здатність управляти стратегічним розвитком команди в педагогічній, науково-педагогічній та науковій діяльності.</w:t>
      </w:r>
    </w:p>
    <w:p w14:paraId="285A2F30" w14:textId="77777777" w:rsidR="001C30BD" w:rsidRPr="001C30BD" w:rsidRDefault="001C30BD" w:rsidP="001C30BD">
      <w:pPr>
        <w:tabs>
          <w:tab w:val="left" w:pos="709"/>
        </w:tabs>
        <w:spacing w:after="0" w:line="276" w:lineRule="auto"/>
        <w:jc w:val="both"/>
        <w:rPr>
          <w:rFonts w:ascii="Times New Roman" w:eastAsia="Calibri" w:hAnsi="Times New Roman" w:cs="Times New Roman"/>
          <w:kern w:val="0"/>
          <w:sz w:val="24"/>
          <w:szCs w:val="24"/>
          <w:lang w:eastAsia="uk-UA"/>
          <w14:ligatures w14:val="none"/>
        </w:rPr>
      </w:pPr>
      <w:r w:rsidRPr="001C30BD">
        <w:rPr>
          <w:rFonts w:ascii="Times New Roman" w:eastAsia="Calibri" w:hAnsi="Times New Roman" w:cs="Times New Roman"/>
          <w:kern w:val="0"/>
          <w:sz w:val="24"/>
          <w:szCs w:val="24"/>
          <w:lang w:eastAsia="uk-UA"/>
          <w14:ligatures w14:val="none"/>
        </w:rPr>
        <w:t>7</w:t>
      </w:r>
      <w:r w:rsidRPr="001C30BD">
        <w:rPr>
          <w:rFonts w:ascii="Times New Roman" w:eastAsia="Calibri" w:hAnsi="Times New Roman" w:cs="Times New Roman"/>
          <w:b/>
          <w:bCs/>
          <w:kern w:val="0"/>
          <w:sz w:val="24"/>
          <w:szCs w:val="24"/>
          <w:lang w:eastAsia="uk-UA"/>
          <w14:ligatures w14:val="none"/>
        </w:rPr>
        <w:t>. </w:t>
      </w:r>
      <w:r w:rsidRPr="001C30BD">
        <w:rPr>
          <w:rFonts w:ascii="Times New Roman" w:eastAsia="Calibri" w:hAnsi="Times New Roman" w:cs="Times New Roman"/>
          <w:kern w:val="0"/>
          <w:sz w:val="24"/>
          <w:szCs w:val="24"/>
          <w:lang w:eastAsia="uk-UA"/>
          <w14:ligatures w14:val="none"/>
        </w:rPr>
        <w:t>Критичне осмислення проблем у сфері освіти, педагогіки й на межі галузей знань.</w:t>
      </w:r>
    </w:p>
    <w:p w14:paraId="26D10481" w14:textId="77777777" w:rsidR="001C30BD" w:rsidRPr="001C30BD" w:rsidRDefault="001C30BD" w:rsidP="001C30BD">
      <w:pPr>
        <w:tabs>
          <w:tab w:val="left" w:pos="709"/>
        </w:tabs>
        <w:spacing w:after="0" w:line="276" w:lineRule="auto"/>
        <w:ind w:right="-1"/>
        <w:rPr>
          <w:rFonts w:ascii="Times New Roman" w:eastAsia="Calibri" w:hAnsi="Times New Roman" w:cs="Times New Roman"/>
          <w:color w:val="000000"/>
          <w:kern w:val="0"/>
          <w:sz w:val="24"/>
          <w:szCs w:val="24"/>
          <w14:ligatures w14:val="none"/>
        </w:rPr>
      </w:pPr>
      <w:bookmarkStart w:id="1" w:name="_Hlk167084347"/>
    </w:p>
    <w:p w14:paraId="3BA687F4" w14:textId="77777777" w:rsidR="001C30BD" w:rsidRPr="001C30BD" w:rsidRDefault="001C30BD" w:rsidP="001C30BD">
      <w:pPr>
        <w:tabs>
          <w:tab w:val="left" w:pos="709"/>
        </w:tabs>
        <w:spacing w:after="0" w:line="276" w:lineRule="auto"/>
        <w:ind w:left="284" w:right="-1"/>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ab/>
      </w:r>
      <w:r w:rsidRPr="001C30BD">
        <w:rPr>
          <w:rFonts w:ascii="Times New Roman" w:eastAsia="Times New Roman" w:hAnsi="Times New Roman" w:cs="Times New Roman"/>
          <w:b/>
          <w:bCs/>
          <w:i/>
          <w:iCs/>
          <w:kern w:val="0"/>
          <w:sz w:val="24"/>
          <w:szCs w:val="24"/>
          <w14:ligatures w14:val="none"/>
        </w:rPr>
        <w:t>Самостійна робота здобувача освіти</w:t>
      </w:r>
      <w:r w:rsidRPr="001C30BD">
        <w:rPr>
          <w:rFonts w:ascii="Times New Roman" w:eastAsia="Calibri" w:hAnsi="Times New Roman" w:cs="Times New Roman"/>
          <w:color w:val="000000"/>
          <w:kern w:val="0"/>
          <w:sz w:val="24"/>
          <w:szCs w:val="24"/>
          <w14:ligatures w14:val="none"/>
        </w:rPr>
        <w:t xml:space="preserve"> є одним із способів активного, цілеспрямованого набуття нових для нього знань та умінь; є основою його підготовки як фахівця, забезпечує набуття прийомів пізнавальної діяльності, інтерес до творчої роботи, вирішення наукових та практичних завдань. Самостійна робота є формою індивідуальної поза аудиторної роботи здобувача освіти, метою якого є самостійне засвоєння частини програмного матеріалу, систематизація, поглиблення, узагальнення, закріплення та практичне застосування знань, розвиток навичок самостійної роботи.    </w:t>
      </w:r>
    </w:p>
    <w:p w14:paraId="7EBA733A" w14:textId="77777777" w:rsidR="001C30BD" w:rsidRPr="001C30BD" w:rsidRDefault="001C30BD" w:rsidP="001C30BD">
      <w:pPr>
        <w:tabs>
          <w:tab w:val="left" w:pos="709"/>
        </w:tabs>
        <w:spacing w:after="0" w:line="276" w:lineRule="auto"/>
        <w:ind w:left="284" w:right="-1"/>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ab/>
        <w:t>Самостійну роботу</w:t>
      </w:r>
      <w:r w:rsidRPr="001C30BD">
        <w:rPr>
          <w:rFonts w:ascii="Times New Roman" w:eastAsia="Calibri" w:hAnsi="Times New Roman" w:cs="Times New Roman"/>
          <w:color w:val="000000"/>
          <w:kern w:val="0"/>
          <w:sz w:val="24"/>
          <w:szCs w:val="24"/>
          <w14:ligatures w14:val="none"/>
        </w:rPr>
        <w:tab/>
        <w:t>здобувач</w:t>
      </w:r>
      <w:r w:rsidRPr="001C30BD">
        <w:rPr>
          <w:rFonts w:ascii="Times New Roman" w:eastAsia="Calibri" w:hAnsi="Times New Roman" w:cs="Times New Roman"/>
          <w:color w:val="000000"/>
          <w:kern w:val="0"/>
          <w:sz w:val="24"/>
          <w:szCs w:val="24"/>
          <w14:ligatures w14:val="none"/>
        </w:rPr>
        <w:tab/>
        <w:t>освіти</w:t>
      </w:r>
      <w:r w:rsidRPr="001C30BD">
        <w:rPr>
          <w:rFonts w:ascii="Times New Roman" w:eastAsia="Calibri" w:hAnsi="Times New Roman" w:cs="Times New Roman"/>
          <w:color w:val="000000"/>
          <w:kern w:val="0"/>
          <w:sz w:val="24"/>
          <w:szCs w:val="24"/>
          <w14:ligatures w14:val="none"/>
        </w:rPr>
        <w:tab/>
      </w:r>
      <w:proofErr w:type="spellStart"/>
      <w:r w:rsidRPr="001C30BD">
        <w:rPr>
          <w:rFonts w:ascii="Times New Roman" w:eastAsia="Calibri" w:hAnsi="Times New Roman" w:cs="Times New Roman"/>
          <w:color w:val="000000"/>
          <w:kern w:val="0"/>
          <w:sz w:val="24"/>
          <w:szCs w:val="24"/>
          <w14:ligatures w14:val="none"/>
        </w:rPr>
        <w:t>можевиконувати</w:t>
      </w:r>
      <w:proofErr w:type="spellEnd"/>
      <w:r w:rsidRPr="001C30BD">
        <w:rPr>
          <w:rFonts w:ascii="Times New Roman" w:eastAsia="Calibri" w:hAnsi="Times New Roman" w:cs="Times New Roman"/>
          <w:color w:val="000000"/>
          <w:kern w:val="0"/>
          <w:sz w:val="24"/>
          <w:szCs w:val="24"/>
          <w14:ligatures w14:val="none"/>
        </w:rPr>
        <w:tab/>
        <w:t>у</w:t>
      </w:r>
      <w:r w:rsidRPr="001C30BD">
        <w:rPr>
          <w:rFonts w:ascii="Times New Roman" w:eastAsia="Calibri" w:hAnsi="Times New Roman" w:cs="Times New Roman"/>
          <w:color w:val="000000"/>
          <w:kern w:val="0"/>
          <w:sz w:val="24"/>
          <w:szCs w:val="24"/>
          <w14:ligatures w14:val="none"/>
        </w:rPr>
        <w:tab/>
        <w:t>бібліотеці,</w:t>
      </w:r>
      <w:r w:rsidRPr="001C30BD">
        <w:rPr>
          <w:rFonts w:ascii="Times New Roman" w:eastAsia="Calibri" w:hAnsi="Times New Roman" w:cs="Times New Roman"/>
          <w:color w:val="000000"/>
          <w:kern w:val="0"/>
          <w:sz w:val="24"/>
          <w:szCs w:val="24"/>
          <w14:ligatures w14:val="none"/>
        </w:rPr>
        <w:tab/>
        <w:t>лабораторіях, комп’ютерних класах тощо. Виконання здобувачем освіти самостійної роботи передбачає, за необхідності, отримання консультацій та/або допомоги відповідного фахівця. Навчальний матеріал для самостійної роботи виноситься на поточний і підсумковий контроль разом з навчальним матеріалом, який опрацьовувався під час проведення аудиторних занять.</w:t>
      </w:r>
    </w:p>
    <w:p w14:paraId="51E3853C" w14:textId="77777777" w:rsidR="001C30BD" w:rsidRPr="001C30BD" w:rsidRDefault="001C30BD" w:rsidP="001C30BD">
      <w:pPr>
        <w:tabs>
          <w:tab w:val="left" w:pos="709"/>
        </w:tabs>
        <w:spacing w:after="0" w:line="276" w:lineRule="auto"/>
        <w:ind w:left="284" w:right="-1"/>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ab/>
        <w:t xml:space="preserve">Основні види самостійної роботи здобувача освіти: опрацювання навчального матеріалу, пошук інформації в бібліотеках, мережі Інтернет, використання баз даних </w:t>
      </w:r>
      <w:r w:rsidRPr="001C30BD">
        <w:rPr>
          <w:rFonts w:ascii="Times New Roman" w:eastAsia="Calibri" w:hAnsi="Times New Roman" w:cs="Times New Roman"/>
          <w:color w:val="000000"/>
          <w:kern w:val="0"/>
          <w:sz w:val="24"/>
          <w:szCs w:val="24"/>
          <w14:ligatures w14:val="none"/>
        </w:rPr>
        <w:lastRenderedPageBreak/>
        <w:t xml:space="preserve">інформаційно- пошукових та довідникових систем; підготовка до аудиторних занять, опрацювання інструкцій і методичних рекомендацій; підготовка доповідей, рефератів; виконання індивідуальних завдань; </w:t>
      </w:r>
      <w:proofErr w:type="spellStart"/>
      <w:r w:rsidRPr="001C30BD">
        <w:rPr>
          <w:rFonts w:ascii="Times New Roman" w:eastAsia="Calibri" w:hAnsi="Times New Roman" w:cs="Times New Roman"/>
          <w:color w:val="000000"/>
          <w:kern w:val="0"/>
          <w:sz w:val="24"/>
          <w:szCs w:val="24"/>
          <w14:ligatures w14:val="none"/>
        </w:rPr>
        <w:t>самооцінювання</w:t>
      </w:r>
      <w:proofErr w:type="spellEnd"/>
      <w:r w:rsidRPr="001C30BD">
        <w:rPr>
          <w:rFonts w:ascii="Times New Roman" w:eastAsia="Calibri" w:hAnsi="Times New Roman" w:cs="Times New Roman"/>
          <w:color w:val="000000"/>
          <w:kern w:val="0"/>
          <w:sz w:val="24"/>
          <w:szCs w:val="24"/>
          <w14:ligatures w14:val="none"/>
        </w:rPr>
        <w:t xml:space="preserve"> знань і умінь; наукова робота (написання наукової публікації, тез доповідей, есе тощо) тощо.</w:t>
      </w:r>
    </w:p>
    <w:p w14:paraId="207B30BB" w14:textId="77777777" w:rsidR="001C30BD" w:rsidRPr="001C30BD" w:rsidRDefault="001C30BD" w:rsidP="001C30BD">
      <w:pPr>
        <w:tabs>
          <w:tab w:val="left" w:pos="709"/>
        </w:tabs>
        <w:spacing w:after="0" w:line="276" w:lineRule="auto"/>
        <w:ind w:left="284" w:right="-1"/>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ab/>
        <w:t>Питання та завдання самостійної роботи формуються на початку викладання навчальної дисципліни залежно від мети наукових досліджень здобувача освіти та його індивідуального навчального плану.</w:t>
      </w:r>
    </w:p>
    <w:p w14:paraId="310938EC" w14:textId="77777777" w:rsidR="001C30BD" w:rsidRPr="001C30BD" w:rsidRDefault="001C30BD" w:rsidP="001C30BD">
      <w:pPr>
        <w:tabs>
          <w:tab w:val="left" w:pos="709"/>
        </w:tabs>
        <w:spacing w:after="0" w:line="276" w:lineRule="auto"/>
        <w:ind w:left="284" w:right="-1"/>
        <w:jc w:val="both"/>
        <w:rPr>
          <w:rFonts w:ascii="Times New Roman" w:eastAsia="Calibri" w:hAnsi="Times New Roman" w:cs="Times New Roman"/>
          <w:b/>
          <w:bCs/>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ab/>
      </w:r>
      <w:r w:rsidRPr="001C30BD">
        <w:rPr>
          <w:rFonts w:ascii="Times New Roman" w:eastAsia="Calibri" w:hAnsi="Times New Roman" w:cs="Times New Roman"/>
          <w:b/>
          <w:bCs/>
          <w:color w:val="000000"/>
          <w:kern w:val="0"/>
          <w:sz w:val="24"/>
          <w:szCs w:val="24"/>
          <w14:ligatures w14:val="none"/>
        </w:rPr>
        <w:t>Кількість годин самостійної роботи здобувача – 110/160 год.</w:t>
      </w:r>
    </w:p>
    <w:bookmarkEnd w:id="1"/>
    <w:p w14:paraId="49D9780C" w14:textId="77777777" w:rsidR="001C30BD" w:rsidRPr="001C30BD" w:rsidRDefault="001C30BD" w:rsidP="001C30BD">
      <w:pPr>
        <w:tabs>
          <w:tab w:val="left" w:pos="709"/>
        </w:tabs>
        <w:spacing w:after="0" w:line="276" w:lineRule="auto"/>
        <w:ind w:left="284" w:right="-1"/>
        <w:jc w:val="both"/>
        <w:rPr>
          <w:rFonts w:ascii="Times New Roman" w:eastAsia="Calibri" w:hAnsi="Times New Roman" w:cs="Times New Roman"/>
          <w:color w:val="000000"/>
          <w:kern w:val="0"/>
          <w:sz w:val="24"/>
          <w:szCs w:val="24"/>
          <w14:ligatures w14:val="none"/>
        </w:rPr>
      </w:pPr>
    </w:p>
    <w:p w14:paraId="36DF34AF" w14:textId="77777777" w:rsidR="001C30BD" w:rsidRPr="001C30BD" w:rsidRDefault="001C30BD" w:rsidP="001C30BD">
      <w:pPr>
        <w:tabs>
          <w:tab w:val="left" w:pos="709"/>
        </w:tabs>
        <w:spacing w:after="0" w:line="276" w:lineRule="auto"/>
        <w:ind w:left="284" w:right="-1"/>
        <w:jc w:val="both"/>
        <w:rPr>
          <w:rFonts w:ascii="Times New Roman" w:eastAsia="Calibri" w:hAnsi="Times New Roman" w:cs="Times New Roman"/>
          <w:color w:val="000000"/>
          <w:kern w:val="0"/>
          <w:sz w:val="24"/>
          <w:szCs w:val="24"/>
          <w14:ligatures w14:val="none"/>
        </w:rPr>
      </w:pPr>
    </w:p>
    <w:p w14:paraId="2BF4ECA0" w14:textId="77777777" w:rsidR="001C30BD" w:rsidRPr="001C30BD" w:rsidRDefault="001C30BD" w:rsidP="001C30BD">
      <w:pPr>
        <w:tabs>
          <w:tab w:val="left" w:pos="709"/>
        </w:tabs>
        <w:spacing w:after="0" w:line="276" w:lineRule="auto"/>
        <w:jc w:val="both"/>
        <w:rPr>
          <w:rFonts w:ascii="Times New Roman" w:eastAsia="Times New Roman" w:hAnsi="Times New Roman" w:cs="Times New Roman"/>
          <w:b/>
          <w:i/>
          <w:kern w:val="0"/>
          <w:sz w:val="24"/>
          <w:szCs w:val="24"/>
          <w:lang w:eastAsia="ar-SA"/>
          <w14:ligatures w14:val="none"/>
        </w:rPr>
      </w:pPr>
      <w:bookmarkStart w:id="2" w:name="_Hlk191983772"/>
      <w:r w:rsidRPr="001C30BD">
        <w:rPr>
          <w:rFonts w:ascii="Times New Roman" w:eastAsia="Times New Roman" w:hAnsi="Times New Roman" w:cs="Times New Roman"/>
          <w:b/>
          <w:i/>
          <w:kern w:val="0"/>
          <w:sz w:val="24"/>
          <w:szCs w:val="24"/>
          <w:lang w:eastAsia="ar-SA"/>
          <w14:ligatures w14:val="none"/>
        </w:rPr>
        <w:t>2.Теми самостійної роботи</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4"/>
        <w:gridCol w:w="4184"/>
        <w:gridCol w:w="987"/>
        <w:gridCol w:w="1020"/>
      </w:tblGrid>
      <w:tr w:rsidR="001C30BD" w:rsidRPr="001C30BD" w14:paraId="3DA3A180" w14:textId="77777777" w:rsidTr="00AC13DB">
        <w:trPr>
          <w:trHeight w:val="472"/>
        </w:trPr>
        <w:tc>
          <w:tcPr>
            <w:tcW w:w="494" w:type="dxa"/>
            <w:vMerge w:val="restart"/>
            <w:vAlign w:val="center"/>
          </w:tcPr>
          <w:bookmarkEnd w:id="2"/>
          <w:p w14:paraId="6E2681CD"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eastAsia="ru-RU"/>
                <w14:ligatures w14:val="none"/>
              </w:rPr>
            </w:pPr>
            <w:r w:rsidRPr="001C30BD">
              <w:rPr>
                <w:rFonts w:ascii="Times New Roman" w:eastAsia="Calibri" w:hAnsi="Times New Roman" w:cs="Times New Roman"/>
                <w:spacing w:val="-4"/>
                <w:kern w:val="0"/>
                <w:sz w:val="24"/>
                <w:szCs w:val="24"/>
                <w:lang w:eastAsia="ru-RU"/>
                <w14:ligatures w14:val="none"/>
              </w:rPr>
              <w:t xml:space="preserve">№ </w:t>
            </w:r>
          </w:p>
          <w:p w14:paraId="564E80D8"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eastAsia="ru-RU"/>
                <w14:ligatures w14:val="none"/>
              </w:rPr>
            </w:pPr>
            <w:r w:rsidRPr="001C30BD">
              <w:rPr>
                <w:rFonts w:ascii="Times New Roman" w:eastAsia="Calibri" w:hAnsi="Times New Roman" w:cs="Times New Roman"/>
                <w:spacing w:val="-4"/>
                <w:kern w:val="0"/>
                <w:sz w:val="24"/>
                <w:szCs w:val="24"/>
                <w:lang w:eastAsia="ru-RU"/>
                <w14:ligatures w14:val="none"/>
              </w:rPr>
              <w:t>з/п</w:t>
            </w:r>
          </w:p>
        </w:tc>
        <w:tc>
          <w:tcPr>
            <w:tcW w:w="0" w:type="auto"/>
            <w:vMerge w:val="restart"/>
            <w:vAlign w:val="center"/>
          </w:tcPr>
          <w:p w14:paraId="1CB1C38D"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eastAsia="ru-RU"/>
                <w14:ligatures w14:val="none"/>
              </w:rPr>
            </w:pPr>
            <w:r w:rsidRPr="001C30BD">
              <w:rPr>
                <w:rFonts w:ascii="Times New Roman" w:eastAsia="Calibri" w:hAnsi="Times New Roman" w:cs="Times New Roman"/>
                <w:spacing w:val="-4"/>
                <w:kern w:val="0"/>
                <w:sz w:val="24"/>
                <w:szCs w:val="24"/>
                <w:lang w:eastAsia="ru-RU"/>
                <w14:ligatures w14:val="none"/>
              </w:rPr>
              <w:t>Назва теми</w:t>
            </w:r>
          </w:p>
        </w:tc>
        <w:tc>
          <w:tcPr>
            <w:tcW w:w="0" w:type="auto"/>
            <w:gridSpan w:val="2"/>
            <w:vAlign w:val="center"/>
          </w:tcPr>
          <w:p w14:paraId="6AA7ACF8"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eastAsia="ru-RU"/>
                <w14:ligatures w14:val="none"/>
              </w:rPr>
            </w:pPr>
            <w:r w:rsidRPr="001C30BD">
              <w:rPr>
                <w:rFonts w:ascii="Times New Roman" w:eastAsia="Calibri" w:hAnsi="Times New Roman" w:cs="Times New Roman"/>
                <w:spacing w:val="-4"/>
                <w:kern w:val="0"/>
                <w:sz w:val="24"/>
                <w:szCs w:val="24"/>
                <w:lang w:eastAsia="ru-RU"/>
                <w14:ligatures w14:val="none"/>
              </w:rPr>
              <w:t>Кількість годин</w:t>
            </w:r>
          </w:p>
        </w:tc>
      </w:tr>
      <w:tr w:rsidR="001C30BD" w:rsidRPr="001C30BD" w14:paraId="5613FF5A" w14:textId="77777777" w:rsidTr="00AC13DB">
        <w:tc>
          <w:tcPr>
            <w:tcW w:w="494" w:type="dxa"/>
            <w:vMerge/>
            <w:vAlign w:val="center"/>
          </w:tcPr>
          <w:p w14:paraId="49778B8F" w14:textId="77777777" w:rsidR="001C30BD" w:rsidRPr="001C30BD" w:rsidRDefault="001C30BD" w:rsidP="001C30BD">
            <w:pPr>
              <w:spacing w:after="0" w:line="240" w:lineRule="auto"/>
              <w:rPr>
                <w:rFonts w:ascii="Times New Roman" w:eastAsia="Calibri" w:hAnsi="Times New Roman" w:cs="Times New Roman"/>
                <w:spacing w:val="-4"/>
                <w:kern w:val="0"/>
                <w:sz w:val="24"/>
                <w:szCs w:val="24"/>
                <w:lang w:eastAsia="ru-RU"/>
                <w14:ligatures w14:val="none"/>
              </w:rPr>
            </w:pPr>
          </w:p>
        </w:tc>
        <w:tc>
          <w:tcPr>
            <w:tcW w:w="0" w:type="auto"/>
            <w:vMerge/>
            <w:vAlign w:val="center"/>
          </w:tcPr>
          <w:p w14:paraId="0A31C18C" w14:textId="77777777" w:rsidR="001C30BD" w:rsidRPr="001C30BD" w:rsidRDefault="001C30BD" w:rsidP="001C30BD">
            <w:pPr>
              <w:spacing w:after="0" w:line="240" w:lineRule="auto"/>
              <w:rPr>
                <w:rFonts w:ascii="Times New Roman" w:eastAsia="Calibri" w:hAnsi="Times New Roman" w:cs="Times New Roman"/>
                <w:spacing w:val="-4"/>
                <w:kern w:val="0"/>
                <w:sz w:val="24"/>
                <w:szCs w:val="24"/>
                <w:lang w:eastAsia="ru-RU"/>
                <w14:ligatures w14:val="none"/>
              </w:rPr>
            </w:pPr>
          </w:p>
        </w:tc>
        <w:tc>
          <w:tcPr>
            <w:tcW w:w="0" w:type="auto"/>
            <w:vAlign w:val="center"/>
          </w:tcPr>
          <w:p w14:paraId="31DACE1C"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eastAsia="ru-RU"/>
                <w14:ligatures w14:val="none"/>
              </w:rPr>
            </w:pPr>
            <w:r w:rsidRPr="001C30BD">
              <w:rPr>
                <w:rFonts w:ascii="Times New Roman" w:eastAsia="Calibri" w:hAnsi="Times New Roman" w:cs="Times New Roman"/>
                <w:spacing w:val="-4"/>
                <w:kern w:val="0"/>
                <w:sz w:val="24"/>
                <w:szCs w:val="24"/>
                <w:lang w:eastAsia="ru-RU"/>
                <w14:ligatures w14:val="none"/>
              </w:rPr>
              <w:t>денна форма</w:t>
            </w:r>
          </w:p>
        </w:tc>
        <w:tc>
          <w:tcPr>
            <w:tcW w:w="0" w:type="auto"/>
            <w:vAlign w:val="center"/>
          </w:tcPr>
          <w:p w14:paraId="3221CF21"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eastAsia="ru-RU"/>
                <w14:ligatures w14:val="none"/>
              </w:rPr>
            </w:pPr>
            <w:r w:rsidRPr="001C30BD">
              <w:rPr>
                <w:rFonts w:ascii="Times New Roman" w:eastAsia="Calibri" w:hAnsi="Times New Roman" w:cs="Times New Roman"/>
                <w:spacing w:val="-4"/>
                <w:kern w:val="0"/>
                <w:sz w:val="24"/>
                <w:szCs w:val="24"/>
                <w:lang w:eastAsia="ru-RU"/>
                <w14:ligatures w14:val="none"/>
              </w:rPr>
              <w:t>заочна форма</w:t>
            </w:r>
          </w:p>
        </w:tc>
      </w:tr>
      <w:tr w:rsidR="001C30BD" w:rsidRPr="001C30BD" w14:paraId="3FE9437D" w14:textId="77777777" w:rsidTr="00AC13DB">
        <w:trPr>
          <w:trHeight w:val="419"/>
        </w:trPr>
        <w:tc>
          <w:tcPr>
            <w:tcW w:w="494" w:type="dxa"/>
          </w:tcPr>
          <w:p w14:paraId="5837FBC8" w14:textId="77777777" w:rsidR="001C30BD" w:rsidRPr="001C30BD" w:rsidRDefault="001C30BD" w:rsidP="001C30BD">
            <w:pPr>
              <w:spacing w:after="0" w:line="240" w:lineRule="auto"/>
              <w:jc w:val="center"/>
              <w:rPr>
                <w:rFonts w:ascii="Times New Roman" w:eastAsia="Calibri" w:hAnsi="Times New Roman" w:cs="Times New Roman"/>
                <w:b/>
                <w:bCs/>
                <w:spacing w:val="-4"/>
                <w:kern w:val="0"/>
                <w:sz w:val="24"/>
                <w:szCs w:val="24"/>
                <w:lang w:eastAsia="ru-RU"/>
                <w14:ligatures w14:val="none"/>
              </w:rPr>
            </w:pPr>
          </w:p>
        </w:tc>
        <w:tc>
          <w:tcPr>
            <w:tcW w:w="0" w:type="auto"/>
          </w:tcPr>
          <w:p w14:paraId="76C30A8F" w14:textId="77777777" w:rsidR="001C30BD" w:rsidRPr="001C30BD" w:rsidRDefault="001C30BD" w:rsidP="001C30BD">
            <w:pPr>
              <w:spacing w:after="0" w:line="240" w:lineRule="auto"/>
              <w:jc w:val="both"/>
              <w:rPr>
                <w:rFonts w:ascii="Times New Roman" w:eastAsia="Calibri" w:hAnsi="Times New Roman" w:cs="Times New Roman"/>
                <w:b/>
                <w:bCs/>
                <w:spacing w:val="-4"/>
                <w:kern w:val="0"/>
                <w:sz w:val="24"/>
                <w:szCs w:val="24"/>
                <w:lang w:eastAsia="ru-RU"/>
                <w14:ligatures w14:val="none"/>
              </w:rPr>
            </w:pPr>
            <w:bookmarkStart w:id="3" w:name="_Hlk200696735"/>
            <w:r w:rsidRPr="001C30BD">
              <w:rPr>
                <w:rFonts w:ascii="Times New Roman" w:eastAsia="Calibri" w:hAnsi="Times New Roman" w:cs="Times New Roman"/>
                <w:b/>
                <w:bCs/>
                <w:spacing w:val="-4"/>
                <w:kern w:val="0"/>
                <w:sz w:val="24"/>
                <w:szCs w:val="24"/>
                <w:lang w:eastAsia="ru-RU"/>
                <w14:ligatures w14:val="none"/>
              </w:rPr>
              <w:t xml:space="preserve">Змістовий модуль 1. </w:t>
            </w:r>
            <w:r w:rsidRPr="001C30BD">
              <w:rPr>
                <w:rFonts w:ascii="Times New Roman" w:eastAsia="Calibri" w:hAnsi="Times New Roman" w:cs="Times New Roman"/>
                <w:b/>
                <w:bCs/>
                <w:i/>
                <w:iCs/>
                <w:kern w:val="0"/>
                <w:sz w:val="24"/>
                <w:szCs w:val="24"/>
                <w:lang w:eastAsia="ru-RU"/>
                <w14:ligatures w14:val="none"/>
              </w:rPr>
              <w:t>Забезпечення якості вищої освіти  в сучасному українському  просторі</w:t>
            </w:r>
            <w:bookmarkEnd w:id="3"/>
          </w:p>
        </w:tc>
        <w:tc>
          <w:tcPr>
            <w:tcW w:w="0" w:type="auto"/>
          </w:tcPr>
          <w:p w14:paraId="33790729" w14:textId="77777777" w:rsidR="001C30BD" w:rsidRPr="001C30BD" w:rsidRDefault="001C30BD" w:rsidP="001C30BD">
            <w:pPr>
              <w:spacing w:after="0" w:line="240" w:lineRule="auto"/>
              <w:jc w:val="center"/>
              <w:rPr>
                <w:rFonts w:ascii="Times New Roman" w:eastAsia="Calibri" w:hAnsi="Times New Roman" w:cs="Times New Roman"/>
                <w:b/>
                <w:bCs/>
                <w:spacing w:val="-4"/>
                <w:kern w:val="0"/>
                <w:sz w:val="24"/>
                <w:szCs w:val="24"/>
                <w:lang w:val="ru-RU" w:eastAsia="ru-RU"/>
                <w14:ligatures w14:val="none"/>
              </w:rPr>
            </w:pPr>
            <w:r w:rsidRPr="001C30BD">
              <w:rPr>
                <w:rFonts w:ascii="Times New Roman" w:eastAsia="Calibri" w:hAnsi="Times New Roman" w:cs="Times New Roman"/>
                <w:b/>
                <w:bCs/>
                <w:spacing w:val="-4"/>
                <w:kern w:val="0"/>
                <w:sz w:val="24"/>
                <w:szCs w:val="24"/>
                <w:lang w:val="ru-RU" w:eastAsia="ru-RU"/>
                <w14:ligatures w14:val="none"/>
              </w:rPr>
              <w:t>52</w:t>
            </w:r>
          </w:p>
        </w:tc>
        <w:tc>
          <w:tcPr>
            <w:tcW w:w="0" w:type="auto"/>
          </w:tcPr>
          <w:p w14:paraId="4514896F" w14:textId="77777777" w:rsidR="001C30BD" w:rsidRPr="001C30BD" w:rsidRDefault="001C30BD" w:rsidP="001C30BD">
            <w:pPr>
              <w:spacing w:after="0" w:line="240" w:lineRule="auto"/>
              <w:jc w:val="center"/>
              <w:rPr>
                <w:rFonts w:ascii="Times New Roman" w:eastAsia="Calibri" w:hAnsi="Times New Roman" w:cs="Times New Roman"/>
                <w:b/>
                <w:bCs/>
                <w:spacing w:val="-4"/>
                <w:kern w:val="0"/>
                <w:sz w:val="24"/>
                <w:szCs w:val="24"/>
                <w:lang w:val="ru-RU" w:eastAsia="ru-RU"/>
                <w14:ligatures w14:val="none"/>
              </w:rPr>
            </w:pPr>
            <w:r w:rsidRPr="001C30BD">
              <w:rPr>
                <w:rFonts w:ascii="Times New Roman" w:eastAsia="Calibri" w:hAnsi="Times New Roman" w:cs="Times New Roman"/>
                <w:b/>
                <w:bCs/>
                <w:spacing w:val="-4"/>
                <w:kern w:val="0"/>
                <w:sz w:val="24"/>
                <w:szCs w:val="24"/>
                <w:lang w:val="ru-RU" w:eastAsia="ru-RU"/>
                <w14:ligatures w14:val="none"/>
              </w:rPr>
              <w:t>74</w:t>
            </w:r>
          </w:p>
        </w:tc>
      </w:tr>
      <w:tr w:rsidR="001C30BD" w:rsidRPr="001C30BD" w14:paraId="28E1CA23" w14:textId="77777777" w:rsidTr="00AC13DB">
        <w:trPr>
          <w:trHeight w:val="420"/>
        </w:trPr>
        <w:tc>
          <w:tcPr>
            <w:tcW w:w="494" w:type="dxa"/>
          </w:tcPr>
          <w:p w14:paraId="72CED5EB"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eastAsia="ru-RU"/>
                <w14:ligatures w14:val="none"/>
              </w:rPr>
            </w:pPr>
            <w:r w:rsidRPr="001C30BD">
              <w:rPr>
                <w:rFonts w:ascii="Times New Roman" w:eastAsia="Calibri" w:hAnsi="Times New Roman" w:cs="Times New Roman"/>
                <w:spacing w:val="-4"/>
                <w:kern w:val="0"/>
                <w:sz w:val="24"/>
                <w:szCs w:val="24"/>
                <w:lang w:eastAsia="ru-RU"/>
                <w14:ligatures w14:val="none"/>
              </w:rPr>
              <w:t>1</w:t>
            </w:r>
          </w:p>
        </w:tc>
        <w:tc>
          <w:tcPr>
            <w:tcW w:w="0" w:type="auto"/>
          </w:tcPr>
          <w:p w14:paraId="03F18B77" w14:textId="77777777" w:rsidR="001C30BD" w:rsidRPr="001C30BD" w:rsidRDefault="001C30BD" w:rsidP="001C30BD">
            <w:pPr>
              <w:tabs>
                <w:tab w:val="left" w:pos="709"/>
              </w:tabs>
              <w:spacing w:after="0" w:line="240" w:lineRule="auto"/>
              <w:jc w:val="both"/>
              <w:rPr>
                <w:rFonts w:ascii="Times New Roman" w:eastAsia="Calibri" w:hAnsi="Times New Roman" w:cs="Times New Roman"/>
                <w:kern w:val="0"/>
                <w:sz w:val="24"/>
                <w:szCs w:val="24"/>
                <w:lang w:eastAsia="ar-SA"/>
                <w14:ligatures w14:val="none"/>
              </w:rPr>
            </w:pPr>
            <w:r w:rsidRPr="001C30BD">
              <w:rPr>
                <w:rFonts w:ascii="Times New Roman" w:eastAsia="Calibri" w:hAnsi="Times New Roman" w:cs="Times New Roman"/>
                <w:kern w:val="0"/>
                <w:sz w:val="24"/>
                <w:szCs w:val="24"/>
                <w:lang w:eastAsia="ar-SA"/>
                <w14:ligatures w14:val="none"/>
              </w:rPr>
              <w:t>Тема 1.</w:t>
            </w:r>
            <w:r w:rsidRPr="001C30BD">
              <w:rPr>
                <w:rFonts w:ascii="Calibri" w:eastAsia="Calibri" w:hAnsi="Calibri" w:cs="Times New Roman"/>
                <w:kern w:val="0"/>
                <w14:ligatures w14:val="none"/>
              </w:rPr>
              <w:t xml:space="preserve"> </w:t>
            </w:r>
            <w:r w:rsidRPr="001C30BD">
              <w:rPr>
                <w:rFonts w:ascii="Times New Roman" w:eastAsia="Calibri" w:hAnsi="Times New Roman" w:cs="Times New Roman"/>
                <w:kern w:val="0"/>
                <w:sz w:val="24"/>
                <w:szCs w:val="24"/>
                <w:lang w:eastAsia="ar-SA"/>
                <w14:ligatures w14:val="none"/>
              </w:rPr>
              <w:t xml:space="preserve">Моделювання як метод наукового пізнання </w:t>
            </w:r>
          </w:p>
          <w:p w14:paraId="648007B4" w14:textId="77777777" w:rsidR="001C30BD" w:rsidRPr="001C30BD" w:rsidRDefault="001C30BD" w:rsidP="001C30BD">
            <w:pPr>
              <w:tabs>
                <w:tab w:val="left" w:pos="709"/>
              </w:tabs>
              <w:spacing w:after="0" w:line="240" w:lineRule="auto"/>
              <w:jc w:val="both"/>
              <w:rPr>
                <w:rFonts w:ascii="Times New Roman" w:eastAsia="Calibri" w:hAnsi="Times New Roman" w:cs="Times New Roman"/>
                <w:kern w:val="0"/>
                <w:sz w:val="24"/>
                <w:szCs w:val="24"/>
                <w14:ligatures w14:val="none"/>
              </w:rPr>
            </w:pPr>
          </w:p>
        </w:tc>
        <w:tc>
          <w:tcPr>
            <w:tcW w:w="0" w:type="auto"/>
            <w:vAlign w:val="center"/>
          </w:tcPr>
          <w:p w14:paraId="1EB47C6E"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val="ru-RU" w:eastAsia="ru-RU"/>
                <w14:ligatures w14:val="none"/>
              </w:rPr>
            </w:pPr>
            <w:r w:rsidRPr="001C30BD">
              <w:rPr>
                <w:rFonts w:ascii="Times New Roman" w:eastAsia="Calibri" w:hAnsi="Times New Roman" w:cs="Times New Roman"/>
                <w:spacing w:val="-4"/>
                <w:kern w:val="0"/>
                <w:sz w:val="24"/>
                <w:szCs w:val="24"/>
                <w:lang w:val="ru-RU" w:eastAsia="ru-RU"/>
                <w14:ligatures w14:val="none"/>
              </w:rPr>
              <w:t>6</w:t>
            </w:r>
          </w:p>
        </w:tc>
        <w:tc>
          <w:tcPr>
            <w:tcW w:w="0" w:type="auto"/>
            <w:vAlign w:val="center"/>
          </w:tcPr>
          <w:p w14:paraId="0D163AFE"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val="ru-RU" w:eastAsia="ru-RU"/>
                <w14:ligatures w14:val="none"/>
              </w:rPr>
            </w:pPr>
            <w:r w:rsidRPr="001C30BD">
              <w:rPr>
                <w:rFonts w:ascii="Times New Roman" w:eastAsia="Calibri" w:hAnsi="Times New Roman" w:cs="Times New Roman"/>
                <w:spacing w:val="-4"/>
                <w:kern w:val="0"/>
                <w:sz w:val="24"/>
                <w:szCs w:val="24"/>
                <w:lang w:eastAsia="ru-RU"/>
                <w14:ligatures w14:val="none"/>
              </w:rPr>
              <w:t>1</w:t>
            </w:r>
            <w:r w:rsidRPr="001C30BD">
              <w:rPr>
                <w:rFonts w:ascii="Times New Roman" w:eastAsia="Calibri" w:hAnsi="Times New Roman" w:cs="Times New Roman"/>
                <w:spacing w:val="-4"/>
                <w:kern w:val="0"/>
                <w:sz w:val="24"/>
                <w:szCs w:val="24"/>
                <w:lang w:val="ru-RU" w:eastAsia="ru-RU"/>
                <w14:ligatures w14:val="none"/>
              </w:rPr>
              <w:t>2</w:t>
            </w:r>
          </w:p>
        </w:tc>
      </w:tr>
      <w:tr w:rsidR="001C30BD" w:rsidRPr="001C30BD" w14:paraId="35553089" w14:textId="77777777" w:rsidTr="00AC13DB">
        <w:trPr>
          <w:trHeight w:val="405"/>
        </w:trPr>
        <w:tc>
          <w:tcPr>
            <w:tcW w:w="494" w:type="dxa"/>
          </w:tcPr>
          <w:p w14:paraId="79146C77"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eastAsia="ru-RU"/>
                <w14:ligatures w14:val="none"/>
              </w:rPr>
            </w:pPr>
          </w:p>
        </w:tc>
        <w:tc>
          <w:tcPr>
            <w:tcW w:w="0" w:type="auto"/>
          </w:tcPr>
          <w:p w14:paraId="1F920393" w14:textId="77777777" w:rsidR="001C30BD" w:rsidRPr="001C30BD" w:rsidRDefault="001C30BD" w:rsidP="001C30BD">
            <w:pPr>
              <w:spacing w:after="0" w:line="240" w:lineRule="auto"/>
              <w:jc w:val="both"/>
              <w:rPr>
                <w:rFonts w:ascii="Times New Roman" w:eastAsia="Calibri" w:hAnsi="Times New Roman" w:cs="Times New Roman"/>
                <w:b/>
                <w:bCs/>
                <w:kern w:val="0"/>
                <w:sz w:val="24"/>
                <w:szCs w:val="24"/>
                <w14:ligatures w14:val="none"/>
              </w:rPr>
            </w:pPr>
            <w:r w:rsidRPr="001C30BD">
              <w:rPr>
                <w:rFonts w:ascii="Times New Roman" w:eastAsia="Calibri" w:hAnsi="Times New Roman" w:cs="Times New Roman"/>
                <w:kern w:val="0"/>
                <w:sz w:val="24"/>
                <w:szCs w:val="24"/>
                <w:lang w:eastAsia="ar-SA"/>
                <w14:ligatures w14:val="none"/>
              </w:rPr>
              <w:t xml:space="preserve">Тема 2. </w:t>
            </w:r>
            <w:r w:rsidRPr="001C30BD">
              <w:rPr>
                <w:rFonts w:ascii="Times New Roman" w:eastAsia="Calibri" w:hAnsi="Times New Roman" w:cs="Times New Roman"/>
                <w:kern w:val="0"/>
                <w:sz w:val="24"/>
                <w:szCs w:val="24"/>
                <w14:ligatures w14:val="none"/>
              </w:rPr>
              <w:t>Якість освіти у світлі вимог соціуму і держави</w:t>
            </w:r>
            <w:r w:rsidRPr="001C30BD">
              <w:rPr>
                <w:rFonts w:ascii="Times New Roman" w:eastAsia="Calibri" w:hAnsi="Times New Roman" w:cs="Times New Roman"/>
                <w:b/>
                <w:bCs/>
                <w:kern w:val="0"/>
                <w:sz w:val="24"/>
                <w:szCs w:val="24"/>
                <w14:ligatures w14:val="none"/>
              </w:rPr>
              <w:t xml:space="preserve"> </w:t>
            </w:r>
          </w:p>
          <w:p w14:paraId="3F9FD912" w14:textId="77777777" w:rsidR="001C30BD" w:rsidRPr="001C30BD" w:rsidRDefault="001C30BD" w:rsidP="001C30BD">
            <w:pPr>
              <w:tabs>
                <w:tab w:val="left" w:pos="709"/>
              </w:tabs>
              <w:spacing w:after="0" w:line="240" w:lineRule="auto"/>
              <w:jc w:val="both"/>
              <w:rPr>
                <w:rFonts w:ascii="Times New Roman" w:eastAsia="Calibri" w:hAnsi="Times New Roman" w:cs="Times New Roman"/>
                <w:kern w:val="0"/>
                <w:sz w:val="24"/>
                <w:szCs w:val="24"/>
                <w:lang w:eastAsia="ar-SA"/>
                <w14:ligatures w14:val="none"/>
              </w:rPr>
            </w:pPr>
          </w:p>
        </w:tc>
        <w:tc>
          <w:tcPr>
            <w:tcW w:w="0" w:type="auto"/>
            <w:vAlign w:val="center"/>
          </w:tcPr>
          <w:p w14:paraId="725769FE"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val="ru-RU" w:eastAsia="ru-RU"/>
                <w14:ligatures w14:val="none"/>
              </w:rPr>
            </w:pPr>
            <w:r w:rsidRPr="001C30BD">
              <w:rPr>
                <w:rFonts w:ascii="Times New Roman" w:eastAsia="Calibri" w:hAnsi="Times New Roman" w:cs="Times New Roman"/>
                <w:spacing w:val="-4"/>
                <w:kern w:val="0"/>
                <w:sz w:val="24"/>
                <w:szCs w:val="24"/>
                <w:lang w:val="ru-RU" w:eastAsia="ru-RU"/>
                <w14:ligatures w14:val="none"/>
              </w:rPr>
              <w:t>6</w:t>
            </w:r>
          </w:p>
        </w:tc>
        <w:tc>
          <w:tcPr>
            <w:tcW w:w="0" w:type="auto"/>
            <w:vAlign w:val="center"/>
          </w:tcPr>
          <w:p w14:paraId="1E8A290A"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val="ru-RU" w:eastAsia="ru-RU"/>
                <w14:ligatures w14:val="none"/>
              </w:rPr>
            </w:pPr>
            <w:r w:rsidRPr="001C30BD">
              <w:rPr>
                <w:rFonts w:ascii="Times New Roman" w:eastAsia="Calibri" w:hAnsi="Times New Roman" w:cs="Times New Roman"/>
                <w:spacing w:val="-4"/>
                <w:kern w:val="0"/>
                <w:sz w:val="24"/>
                <w:szCs w:val="24"/>
                <w:lang w:eastAsia="ru-RU"/>
                <w14:ligatures w14:val="none"/>
              </w:rPr>
              <w:t>1</w:t>
            </w:r>
            <w:r w:rsidRPr="001C30BD">
              <w:rPr>
                <w:rFonts w:ascii="Times New Roman" w:eastAsia="Calibri" w:hAnsi="Times New Roman" w:cs="Times New Roman"/>
                <w:spacing w:val="-4"/>
                <w:kern w:val="0"/>
                <w:sz w:val="24"/>
                <w:szCs w:val="24"/>
                <w:lang w:val="ru-RU" w:eastAsia="ru-RU"/>
                <w14:ligatures w14:val="none"/>
              </w:rPr>
              <w:t>2</w:t>
            </w:r>
          </w:p>
        </w:tc>
      </w:tr>
      <w:tr w:rsidR="001C30BD" w:rsidRPr="001C30BD" w14:paraId="6C1ECA2A" w14:textId="77777777" w:rsidTr="00AC13DB">
        <w:tc>
          <w:tcPr>
            <w:tcW w:w="494" w:type="dxa"/>
          </w:tcPr>
          <w:p w14:paraId="2033D1B0"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eastAsia="ru-RU"/>
                <w14:ligatures w14:val="none"/>
              </w:rPr>
            </w:pPr>
            <w:r w:rsidRPr="001C30BD">
              <w:rPr>
                <w:rFonts w:ascii="Times New Roman" w:eastAsia="Calibri" w:hAnsi="Times New Roman" w:cs="Times New Roman"/>
                <w:spacing w:val="-4"/>
                <w:kern w:val="0"/>
                <w:sz w:val="24"/>
                <w:szCs w:val="24"/>
                <w:lang w:eastAsia="ru-RU"/>
                <w14:ligatures w14:val="none"/>
              </w:rPr>
              <w:t>2</w:t>
            </w:r>
          </w:p>
        </w:tc>
        <w:tc>
          <w:tcPr>
            <w:tcW w:w="0" w:type="auto"/>
          </w:tcPr>
          <w:p w14:paraId="7EFFFF36" w14:textId="77777777" w:rsidR="001C30BD" w:rsidRPr="001C30BD" w:rsidRDefault="001C30BD" w:rsidP="001C30BD">
            <w:pPr>
              <w:widowControl w:val="0"/>
              <w:tabs>
                <w:tab w:val="left" w:pos="2333"/>
              </w:tabs>
              <w:autoSpaceDE w:val="0"/>
              <w:autoSpaceDN w:val="0"/>
              <w:spacing w:after="0" w:line="240" w:lineRule="auto"/>
              <w:outlineLvl w:val="0"/>
              <w:rPr>
                <w:rFonts w:ascii="Times New Roman" w:eastAsia="Calibri" w:hAnsi="Times New Roman" w:cs="Times New Roman"/>
                <w:kern w:val="0"/>
                <w:sz w:val="24"/>
                <w:szCs w:val="24"/>
                <w14:ligatures w14:val="none"/>
              </w:rPr>
            </w:pPr>
            <w:bookmarkStart w:id="4" w:name="_Hlk200635489"/>
            <w:r w:rsidRPr="001C30BD">
              <w:rPr>
                <w:rFonts w:ascii="Times New Roman" w:eastAsia="Calibri" w:hAnsi="Times New Roman" w:cs="Times New Roman"/>
                <w:kern w:val="0"/>
                <w:sz w:val="24"/>
                <w:szCs w:val="24"/>
                <w:lang w:eastAsia="ar-SA"/>
                <w14:ligatures w14:val="none"/>
              </w:rPr>
              <w:t xml:space="preserve">Тема 3 – 4. Внутрішнє і зовнішнє забезпечення якості  навчання у </w:t>
            </w:r>
            <w:r w:rsidRPr="001C30BD">
              <w:rPr>
                <w:rFonts w:ascii="Times New Roman" w:eastAsia="Calibri" w:hAnsi="Times New Roman" w:cs="Times New Roman"/>
                <w:kern w:val="0"/>
                <w:sz w:val="24"/>
                <w:szCs w:val="24"/>
                <w:lang w:eastAsia="ar-SA"/>
                <w14:ligatures w14:val="none"/>
              </w:rPr>
              <w:lastRenderedPageBreak/>
              <w:t>вітчизняних ЗВО</w:t>
            </w:r>
            <w:bookmarkEnd w:id="4"/>
          </w:p>
        </w:tc>
        <w:tc>
          <w:tcPr>
            <w:tcW w:w="0" w:type="auto"/>
            <w:vAlign w:val="center"/>
          </w:tcPr>
          <w:p w14:paraId="3DEEB640"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val="ru-RU" w:eastAsia="ru-RU"/>
                <w14:ligatures w14:val="none"/>
              </w:rPr>
            </w:pPr>
            <w:r w:rsidRPr="001C30BD">
              <w:rPr>
                <w:rFonts w:ascii="Times New Roman" w:eastAsia="Calibri" w:hAnsi="Times New Roman" w:cs="Times New Roman"/>
                <w:spacing w:val="-4"/>
                <w:kern w:val="0"/>
                <w:sz w:val="24"/>
                <w:szCs w:val="24"/>
                <w:lang w:val="ru-RU" w:eastAsia="ru-RU"/>
                <w14:ligatures w14:val="none"/>
              </w:rPr>
              <w:lastRenderedPageBreak/>
              <w:t>17</w:t>
            </w:r>
          </w:p>
        </w:tc>
        <w:tc>
          <w:tcPr>
            <w:tcW w:w="0" w:type="auto"/>
            <w:vAlign w:val="center"/>
          </w:tcPr>
          <w:p w14:paraId="09D28401"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val="ru-RU" w:eastAsia="ru-RU"/>
                <w14:ligatures w14:val="none"/>
              </w:rPr>
            </w:pPr>
            <w:r w:rsidRPr="001C30BD">
              <w:rPr>
                <w:rFonts w:ascii="Times New Roman" w:eastAsia="Calibri" w:hAnsi="Times New Roman" w:cs="Times New Roman"/>
                <w:spacing w:val="-4"/>
                <w:kern w:val="0"/>
                <w:sz w:val="24"/>
                <w:szCs w:val="24"/>
                <w:lang w:eastAsia="ru-RU"/>
                <w14:ligatures w14:val="none"/>
              </w:rPr>
              <w:t>1</w:t>
            </w:r>
            <w:r w:rsidRPr="001C30BD">
              <w:rPr>
                <w:rFonts w:ascii="Times New Roman" w:eastAsia="Calibri" w:hAnsi="Times New Roman" w:cs="Times New Roman"/>
                <w:spacing w:val="-4"/>
                <w:kern w:val="0"/>
                <w:sz w:val="24"/>
                <w:szCs w:val="24"/>
                <w:lang w:val="ru-RU" w:eastAsia="ru-RU"/>
                <w14:ligatures w14:val="none"/>
              </w:rPr>
              <w:t>9</w:t>
            </w:r>
          </w:p>
        </w:tc>
      </w:tr>
      <w:tr w:rsidR="001C30BD" w:rsidRPr="001C30BD" w14:paraId="2A2C54BA" w14:textId="77777777" w:rsidTr="00AC13DB">
        <w:tc>
          <w:tcPr>
            <w:tcW w:w="494" w:type="dxa"/>
          </w:tcPr>
          <w:p w14:paraId="743EA91D"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eastAsia="ru-RU"/>
                <w14:ligatures w14:val="none"/>
              </w:rPr>
            </w:pPr>
            <w:r w:rsidRPr="001C30BD">
              <w:rPr>
                <w:rFonts w:ascii="Times New Roman" w:eastAsia="Calibri" w:hAnsi="Times New Roman" w:cs="Times New Roman"/>
                <w:spacing w:val="-4"/>
                <w:kern w:val="0"/>
                <w:sz w:val="24"/>
                <w:szCs w:val="24"/>
                <w:lang w:eastAsia="ru-RU"/>
                <w14:ligatures w14:val="none"/>
              </w:rPr>
              <w:t>3</w:t>
            </w:r>
          </w:p>
        </w:tc>
        <w:tc>
          <w:tcPr>
            <w:tcW w:w="0" w:type="auto"/>
          </w:tcPr>
          <w:p w14:paraId="22EAA11E" w14:textId="77777777" w:rsidR="001C30BD" w:rsidRPr="001C30BD" w:rsidRDefault="001C30BD" w:rsidP="001C30BD">
            <w:pPr>
              <w:spacing w:after="0" w:line="240" w:lineRule="auto"/>
              <w:jc w:val="both"/>
              <w:rPr>
                <w:rFonts w:ascii="Times New Roman" w:eastAsia="Calibri" w:hAnsi="Times New Roman" w:cs="Times New Roman"/>
                <w:b/>
                <w:bCs/>
                <w:kern w:val="0"/>
                <w:sz w:val="24"/>
                <w:szCs w:val="24"/>
                <w14:ligatures w14:val="none"/>
              </w:rPr>
            </w:pPr>
            <w:r w:rsidRPr="001C30BD">
              <w:rPr>
                <w:rFonts w:ascii="Times New Roman" w:eastAsia="Calibri" w:hAnsi="Times New Roman" w:cs="Times New Roman"/>
                <w:kern w:val="0"/>
                <w:sz w:val="24"/>
                <w:szCs w:val="24"/>
                <w:lang w:eastAsia="ar-SA"/>
                <w14:ligatures w14:val="none"/>
              </w:rPr>
              <w:t>Тема 5 – 6. Загальне поняття освітньої, професійної  діяльності. Освітньо-професійна програма  підготовки  фахівця</w:t>
            </w:r>
          </w:p>
        </w:tc>
        <w:tc>
          <w:tcPr>
            <w:tcW w:w="0" w:type="auto"/>
            <w:vAlign w:val="center"/>
          </w:tcPr>
          <w:p w14:paraId="1E33BED0"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val="ru-RU" w:eastAsia="ru-RU"/>
                <w14:ligatures w14:val="none"/>
              </w:rPr>
            </w:pPr>
            <w:r w:rsidRPr="001C30BD">
              <w:rPr>
                <w:rFonts w:ascii="Times New Roman" w:eastAsia="Calibri" w:hAnsi="Times New Roman" w:cs="Times New Roman"/>
                <w:spacing w:val="-4"/>
                <w:kern w:val="0"/>
                <w:sz w:val="24"/>
                <w:szCs w:val="24"/>
                <w:lang w:eastAsia="ru-RU"/>
                <w14:ligatures w14:val="none"/>
              </w:rPr>
              <w:t>1</w:t>
            </w:r>
            <w:r w:rsidRPr="001C30BD">
              <w:rPr>
                <w:rFonts w:ascii="Times New Roman" w:eastAsia="Calibri" w:hAnsi="Times New Roman" w:cs="Times New Roman"/>
                <w:spacing w:val="-4"/>
                <w:kern w:val="0"/>
                <w:sz w:val="24"/>
                <w:szCs w:val="24"/>
                <w:lang w:val="ru-RU" w:eastAsia="ru-RU"/>
                <w14:ligatures w14:val="none"/>
              </w:rPr>
              <w:t>7</w:t>
            </w:r>
          </w:p>
        </w:tc>
        <w:tc>
          <w:tcPr>
            <w:tcW w:w="0" w:type="auto"/>
            <w:vAlign w:val="center"/>
          </w:tcPr>
          <w:p w14:paraId="422BECE8"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val="ru-RU" w:eastAsia="ru-RU"/>
                <w14:ligatures w14:val="none"/>
              </w:rPr>
            </w:pPr>
            <w:r w:rsidRPr="001C30BD">
              <w:rPr>
                <w:rFonts w:ascii="Times New Roman" w:eastAsia="Calibri" w:hAnsi="Times New Roman" w:cs="Times New Roman"/>
                <w:spacing w:val="-4"/>
                <w:kern w:val="0"/>
                <w:sz w:val="24"/>
                <w:szCs w:val="24"/>
                <w:lang w:val="ru-RU" w:eastAsia="ru-RU"/>
                <w14:ligatures w14:val="none"/>
              </w:rPr>
              <w:t>19</w:t>
            </w:r>
          </w:p>
        </w:tc>
      </w:tr>
      <w:tr w:rsidR="001C30BD" w:rsidRPr="001C30BD" w14:paraId="415B72C3" w14:textId="77777777" w:rsidTr="00AC13DB">
        <w:trPr>
          <w:trHeight w:val="583"/>
        </w:trPr>
        <w:tc>
          <w:tcPr>
            <w:tcW w:w="494" w:type="dxa"/>
          </w:tcPr>
          <w:p w14:paraId="01BB3240"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eastAsia="ru-RU"/>
                <w14:ligatures w14:val="none"/>
              </w:rPr>
            </w:pPr>
            <w:r w:rsidRPr="001C30BD">
              <w:rPr>
                <w:rFonts w:ascii="Times New Roman" w:eastAsia="Calibri" w:hAnsi="Times New Roman" w:cs="Times New Roman"/>
                <w:spacing w:val="-4"/>
                <w:kern w:val="0"/>
                <w:sz w:val="24"/>
                <w:szCs w:val="24"/>
                <w:lang w:eastAsia="ru-RU"/>
                <w14:ligatures w14:val="none"/>
              </w:rPr>
              <w:t>5</w:t>
            </w:r>
          </w:p>
        </w:tc>
        <w:tc>
          <w:tcPr>
            <w:tcW w:w="0" w:type="auto"/>
          </w:tcPr>
          <w:p w14:paraId="05836A17" w14:textId="77777777" w:rsidR="001C30BD" w:rsidRPr="001C30BD" w:rsidRDefault="001C30BD" w:rsidP="001C30BD">
            <w:pPr>
              <w:spacing w:after="0" w:line="240" w:lineRule="auto"/>
              <w:jc w:val="both"/>
              <w:rPr>
                <w:rFonts w:ascii="Times New Roman" w:eastAsia="Calibri" w:hAnsi="Times New Roman" w:cs="Times New Roman"/>
                <w:kern w:val="0"/>
                <w:sz w:val="24"/>
                <w:szCs w:val="24"/>
                <w:lang w:eastAsia="ar-SA"/>
                <w14:ligatures w14:val="none"/>
              </w:rPr>
            </w:pPr>
            <w:r w:rsidRPr="001C30BD">
              <w:rPr>
                <w:rFonts w:ascii="Times New Roman" w:eastAsia="Calibri" w:hAnsi="Times New Roman" w:cs="Times New Roman"/>
                <w:kern w:val="0"/>
                <w:sz w:val="24"/>
                <w:szCs w:val="24"/>
                <w:lang w:eastAsia="ar-SA"/>
                <w14:ligatures w14:val="none"/>
              </w:rPr>
              <w:t>Тема 7.</w:t>
            </w:r>
            <w:r w:rsidRPr="001C30BD">
              <w:rPr>
                <w:rFonts w:ascii="Calibri" w:eastAsia="Calibri" w:hAnsi="Calibri" w:cs="Times New Roman"/>
                <w:kern w:val="0"/>
                <w14:ligatures w14:val="none"/>
              </w:rPr>
              <w:t xml:space="preserve"> </w:t>
            </w:r>
            <w:r w:rsidRPr="001C30BD">
              <w:rPr>
                <w:rFonts w:ascii="Times New Roman" w:eastAsia="Calibri" w:hAnsi="Times New Roman" w:cs="Times New Roman"/>
                <w:kern w:val="0"/>
                <w:sz w:val="24"/>
                <w:szCs w:val="24"/>
                <w:lang w:eastAsia="ar-SA"/>
                <w14:ligatures w14:val="none"/>
              </w:rPr>
              <w:t>Структура і зміст робочої програми освітньої компоненти</w:t>
            </w:r>
          </w:p>
        </w:tc>
        <w:tc>
          <w:tcPr>
            <w:tcW w:w="0" w:type="auto"/>
            <w:vAlign w:val="center"/>
          </w:tcPr>
          <w:p w14:paraId="1D89A79C"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val="ru-RU" w:eastAsia="ru-RU"/>
                <w14:ligatures w14:val="none"/>
              </w:rPr>
            </w:pPr>
            <w:r w:rsidRPr="001C30BD">
              <w:rPr>
                <w:rFonts w:ascii="Times New Roman" w:eastAsia="Calibri" w:hAnsi="Times New Roman" w:cs="Times New Roman"/>
                <w:spacing w:val="-4"/>
                <w:kern w:val="0"/>
                <w:sz w:val="24"/>
                <w:szCs w:val="24"/>
                <w:lang w:val="ru-RU" w:eastAsia="ru-RU"/>
                <w14:ligatures w14:val="none"/>
              </w:rPr>
              <w:t>6</w:t>
            </w:r>
          </w:p>
        </w:tc>
        <w:tc>
          <w:tcPr>
            <w:tcW w:w="0" w:type="auto"/>
            <w:vAlign w:val="center"/>
          </w:tcPr>
          <w:p w14:paraId="44EFDF6F"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val="ru-RU" w:eastAsia="ru-RU"/>
                <w14:ligatures w14:val="none"/>
              </w:rPr>
            </w:pPr>
            <w:r w:rsidRPr="001C30BD">
              <w:rPr>
                <w:rFonts w:ascii="Times New Roman" w:eastAsia="Calibri" w:hAnsi="Times New Roman" w:cs="Times New Roman"/>
                <w:spacing w:val="-4"/>
                <w:kern w:val="0"/>
                <w:sz w:val="24"/>
                <w:szCs w:val="24"/>
                <w:lang w:val="ru-RU" w:eastAsia="ru-RU"/>
                <w14:ligatures w14:val="none"/>
              </w:rPr>
              <w:t>12</w:t>
            </w:r>
          </w:p>
        </w:tc>
      </w:tr>
      <w:tr w:rsidR="001C30BD" w:rsidRPr="001C30BD" w14:paraId="3B158889" w14:textId="77777777" w:rsidTr="00AC13DB">
        <w:tc>
          <w:tcPr>
            <w:tcW w:w="494" w:type="dxa"/>
          </w:tcPr>
          <w:p w14:paraId="6C4E854B" w14:textId="77777777" w:rsidR="001C30BD" w:rsidRPr="001C30BD" w:rsidRDefault="001C30BD" w:rsidP="001C30BD">
            <w:pPr>
              <w:spacing w:after="0" w:line="240" w:lineRule="auto"/>
              <w:jc w:val="center"/>
              <w:rPr>
                <w:rFonts w:ascii="Times New Roman" w:eastAsia="Calibri" w:hAnsi="Times New Roman" w:cs="Times New Roman"/>
                <w:b/>
                <w:bCs/>
                <w:spacing w:val="-4"/>
                <w:kern w:val="0"/>
                <w:sz w:val="24"/>
                <w:szCs w:val="24"/>
                <w:lang w:eastAsia="ru-RU"/>
                <w14:ligatures w14:val="none"/>
              </w:rPr>
            </w:pPr>
          </w:p>
        </w:tc>
        <w:tc>
          <w:tcPr>
            <w:tcW w:w="0" w:type="auto"/>
          </w:tcPr>
          <w:p w14:paraId="1B5C8203" w14:textId="77777777" w:rsidR="001C30BD" w:rsidRPr="001C30BD" w:rsidRDefault="001C30BD" w:rsidP="001C30BD">
            <w:pPr>
              <w:widowControl w:val="0"/>
              <w:autoSpaceDE w:val="0"/>
              <w:autoSpaceDN w:val="0"/>
              <w:spacing w:after="0" w:line="240" w:lineRule="auto"/>
              <w:jc w:val="both"/>
              <w:rPr>
                <w:rFonts w:ascii="Times New Roman" w:eastAsia="Calibri" w:hAnsi="Times New Roman" w:cs="Times New Roman"/>
                <w:b/>
                <w:bCs/>
                <w:i/>
                <w:iCs/>
                <w:color w:val="000000"/>
                <w:kern w:val="0"/>
                <w:sz w:val="24"/>
                <w:szCs w:val="24"/>
                <w14:ligatures w14:val="none"/>
              </w:rPr>
            </w:pPr>
            <w:bookmarkStart w:id="5" w:name="_Hlk200696836"/>
            <w:r w:rsidRPr="001C30BD">
              <w:rPr>
                <w:rFonts w:ascii="Times New Roman" w:eastAsia="Calibri" w:hAnsi="Times New Roman" w:cs="Times New Roman"/>
                <w:b/>
                <w:bCs/>
                <w:spacing w:val="-4"/>
                <w:kern w:val="0"/>
                <w:sz w:val="24"/>
                <w:szCs w:val="24"/>
                <w:lang w:eastAsia="ru-RU"/>
                <w14:ligatures w14:val="none"/>
              </w:rPr>
              <w:t>Змістовий модуль 2.</w:t>
            </w:r>
            <w:r w:rsidRPr="001C30BD">
              <w:rPr>
                <w:rFonts w:ascii="Times New Roman" w:eastAsia="Calibri" w:hAnsi="Times New Roman" w:cs="Times New Roman"/>
                <w:b/>
                <w:bCs/>
                <w:color w:val="000000"/>
                <w:kern w:val="0"/>
                <w:sz w:val="24"/>
                <w:szCs w:val="24"/>
                <w14:ligatures w14:val="none"/>
              </w:rPr>
              <w:t xml:space="preserve"> </w:t>
            </w:r>
            <w:r w:rsidRPr="001C30BD">
              <w:rPr>
                <w:rFonts w:ascii="Times New Roman" w:eastAsia="Calibri" w:hAnsi="Times New Roman" w:cs="Times New Roman"/>
                <w:b/>
                <w:bCs/>
                <w:i/>
                <w:iCs/>
                <w:color w:val="000000"/>
                <w:kern w:val="0"/>
                <w:sz w:val="24"/>
                <w:szCs w:val="24"/>
                <w14:ligatures w14:val="none"/>
              </w:rPr>
              <w:t>Моделювання освітніх систем і процесів професійної  підготовки фахівців</w:t>
            </w:r>
          </w:p>
          <w:bookmarkEnd w:id="5"/>
          <w:p w14:paraId="46F478FE" w14:textId="77777777" w:rsidR="001C30BD" w:rsidRPr="001C30BD" w:rsidRDefault="001C30BD" w:rsidP="001C30BD">
            <w:pPr>
              <w:spacing w:after="0" w:line="240" w:lineRule="auto"/>
              <w:jc w:val="both"/>
              <w:rPr>
                <w:rFonts w:ascii="Times New Roman" w:eastAsia="Calibri" w:hAnsi="Times New Roman" w:cs="Times New Roman"/>
                <w:b/>
                <w:bCs/>
                <w:spacing w:val="-4"/>
                <w:kern w:val="0"/>
                <w:sz w:val="24"/>
                <w:szCs w:val="24"/>
                <w:lang w:eastAsia="ru-RU"/>
                <w14:ligatures w14:val="none"/>
              </w:rPr>
            </w:pPr>
          </w:p>
        </w:tc>
        <w:tc>
          <w:tcPr>
            <w:tcW w:w="0" w:type="auto"/>
          </w:tcPr>
          <w:p w14:paraId="2BD28230" w14:textId="77777777" w:rsidR="001C30BD" w:rsidRPr="001C30BD" w:rsidRDefault="001C30BD" w:rsidP="001C30BD">
            <w:pPr>
              <w:spacing w:after="0" w:line="240" w:lineRule="auto"/>
              <w:jc w:val="center"/>
              <w:rPr>
                <w:rFonts w:ascii="Times New Roman" w:eastAsia="Calibri" w:hAnsi="Times New Roman" w:cs="Times New Roman"/>
                <w:b/>
                <w:bCs/>
                <w:spacing w:val="-4"/>
                <w:kern w:val="0"/>
                <w:sz w:val="24"/>
                <w:szCs w:val="24"/>
                <w:lang w:val="ru-RU" w:eastAsia="ru-RU"/>
                <w14:ligatures w14:val="none"/>
              </w:rPr>
            </w:pPr>
            <w:r w:rsidRPr="001C30BD">
              <w:rPr>
                <w:rFonts w:ascii="Times New Roman" w:eastAsia="Calibri" w:hAnsi="Times New Roman" w:cs="Times New Roman"/>
                <w:b/>
                <w:bCs/>
                <w:spacing w:val="-4"/>
                <w:kern w:val="0"/>
                <w:sz w:val="24"/>
                <w:szCs w:val="24"/>
                <w:lang w:val="ru-RU" w:eastAsia="ru-RU"/>
                <w14:ligatures w14:val="none"/>
              </w:rPr>
              <w:t>58</w:t>
            </w:r>
          </w:p>
        </w:tc>
        <w:tc>
          <w:tcPr>
            <w:tcW w:w="0" w:type="auto"/>
          </w:tcPr>
          <w:p w14:paraId="45D94414" w14:textId="77777777" w:rsidR="001C30BD" w:rsidRPr="001C30BD" w:rsidRDefault="001C30BD" w:rsidP="001C30BD">
            <w:pPr>
              <w:spacing w:after="0" w:line="240" w:lineRule="auto"/>
              <w:jc w:val="center"/>
              <w:rPr>
                <w:rFonts w:ascii="Times New Roman" w:eastAsia="Calibri" w:hAnsi="Times New Roman" w:cs="Times New Roman"/>
                <w:b/>
                <w:bCs/>
                <w:spacing w:val="-4"/>
                <w:kern w:val="0"/>
                <w:sz w:val="24"/>
                <w:szCs w:val="24"/>
                <w:lang w:val="ru-RU" w:eastAsia="ru-RU"/>
                <w14:ligatures w14:val="none"/>
              </w:rPr>
            </w:pPr>
            <w:r w:rsidRPr="001C30BD">
              <w:rPr>
                <w:rFonts w:ascii="Times New Roman" w:eastAsia="Calibri" w:hAnsi="Times New Roman" w:cs="Times New Roman"/>
                <w:b/>
                <w:bCs/>
                <w:spacing w:val="-4"/>
                <w:kern w:val="0"/>
                <w:sz w:val="24"/>
                <w:szCs w:val="24"/>
                <w:lang w:eastAsia="ru-RU"/>
                <w14:ligatures w14:val="none"/>
              </w:rPr>
              <w:t>8</w:t>
            </w:r>
            <w:r w:rsidRPr="001C30BD">
              <w:rPr>
                <w:rFonts w:ascii="Times New Roman" w:eastAsia="Calibri" w:hAnsi="Times New Roman" w:cs="Times New Roman"/>
                <w:b/>
                <w:bCs/>
                <w:spacing w:val="-4"/>
                <w:kern w:val="0"/>
                <w:sz w:val="24"/>
                <w:szCs w:val="24"/>
                <w:lang w:val="ru-RU" w:eastAsia="ru-RU"/>
                <w14:ligatures w14:val="none"/>
              </w:rPr>
              <w:t>6</w:t>
            </w:r>
          </w:p>
        </w:tc>
      </w:tr>
      <w:tr w:rsidR="001C30BD" w:rsidRPr="001C30BD" w14:paraId="66EB79B5" w14:textId="77777777" w:rsidTr="00AC13DB">
        <w:tc>
          <w:tcPr>
            <w:tcW w:w="494" w:type="dxa"/>
          </w:tcPr>
          <w:p w14:paraId="4423BE5F"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eastAsia="ru-RU"/>
                <w14:ligatures w14:val="none"/>
              </w:rPr>
            </w:pPr>
            <w:r w:rsidRPr="001C30BD">
              <w:rPr>
                <w:rFonts w:ascii="Times New Roman" w:eastAsia="Calibri" w:hAnsi="Times New Roman" w:cs="Times New Roman"/>
                <w:spacing w:val="-4"/>
                <w:kern w:val="0"/>
                <w:sz w:val="24"/>
                <w:szCs w:val="24"/>
                <w:lang w:eastAsia="ru-RU"/>
                <w14:ligatures w14:val="none"/>
              </w:rPr>
              <w:t>8</w:t>
            </w:r>
          </w:p>
        </w:tc>
        <w:tc>
          <w:tcPr>
            <w:tcW w:w="0" w:type="auto"/>
          </w:tcPr>
          <w:p w14:paraId="2A4B0ABF" w14:textId="77777777" w:rsidR="001C30BD" w:rsidRPr="001C30BD" w:rsidRDefault="001C30BD" w:rsidP="001C30BD">
            <w:pPr>
              <w:tabs>
                <w:tab w:val="left" w:pos="709"/>
              </w:tabs>
              <w:spacing w:after="0" w:line="240" w:lineRule="auto"/>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lang w:eastAsia="ar-SA"/>
                <w14:ligatures w14:val="none"/>
              </w:rPr>
              <w:t>Тема 8.</w:t>
            </w:r>
            <w:r w:rsidRPr="001C30BD">
              <w:rPr>
                <w:rFonts w:ascii="Times New Roman" w:eastAsia="Calibri" w:hAnsi="Times New Roman" w:cs="Times New Roman"/>
                <w:color w:val="000000"/>
                <w:spacing w:val="1"/>
                <w:kern w:val="0"/>
                <w:sz w:val="24"/>
                <w:szCs w:val="24"/>
                <w:lang w:eastAsia="ru-RU"/>
                <w14:ligatures w14:val="none"/>
              </w:rPr>
              <w:t xml:space="preserve"> </w:t>
            </w:r>
            <w:r w:rsidRPr="001C30BD">
              <w:rPr>
                <w:rFonts w:ascii="Times New Roman" w:eastAsia="Calibri" w:hAnsi="Times New Roman" w:cs="Times New Roman"/>
                <w:color w:val="000000"/>
                <w:kern w:val="0"/>
                <w:sz w:val="24"/>
                <w:szCs w:val="24"/>
                <w14:ligatures w14:val="none"/>
              </w:rPr>
              <w:t>Соціальна спрямованість діяльності фахівця в контексті трансформацій  у вищій освіті</w:t>
            </w:r>
          </w:p>
        </w:tc>
        <w:tc>
          <w:tcPr>
            <w:tcW w:w="0" w:type="auto"/>
            <w:vAlign w:val="center"/>
          </w:tcPr>
          <w:p w14:paraId="1BE7F8C3"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eastAsia="ru-RU"/>
                <w14:ligatures w14:val="none"/>
              </w:rPr>
            </w:pPr>
            <w:r w:rsidRPr="001C30BD">
              <w:rPr>
                <w:rFonts w:ascii="Times New Roman" w:eastAsia="Calibri" w:hAnsi="Times New Roman" w:cs="Times New Roman"/>
                <w:spacing w:val="-4"/>
                <w:kern w:val="0"/>
                <w:sz w:val="24"/>
                <w:szCs w:val="24"/>
                <w:lang w:eastAsia="ru-RU"/>
                <w14:ligatures w14:val="none"/>
              </w:rPr>
              <w:t>6</w:t>
            </w:r>
          </w:p>
        </w:tc>
        <w:tc>
          <w:tcPr>
            <w:tcW w:w="0" w:type="auto"/>
            <w:vAlign w:val="center"/>
          </w:tcPr>
          <w:p w14:paraId="2D3F0D3C"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val="ru-RU" w:eastAsia="ru-RU"/>
                <w14:ligatures w14:val="none"/>
              </w:rPr>
            </w:pPr>
            <w:r w:rsidRPr="001C30BD">
              <w:rPr>
                <w:rFonts w:ascii="Times New Roman" w:eastAsia="Calibri" w:hAnsi="Times New Roman" w:cs="Times New Roman"/>
                <w:spacing w:val="-4"/>
                <w:kern w:val="0"/>
                <w:sz w:val="24"/>
                <w:szCs w:val="24"/>
                <w:lang w:eastAsia="ru-RU"/>
                <w14:ligatures w14:val="none"/>
              </w:rPr>
              <w:t>1</w:t>
            </w:r>
            <w:r w:rsidRPr="001C30BD">
              <w:rPr>
                <w:rFonts w:ascii="Times New Roman" w:eastAsia="Calibri" w:hAnsi="Times New Roman" w:cs="Times New Roman"/>
                <w:spacing w:val="-4"/>
                <w:kern w:val="0"/>
                <w:sz w:val="24"/>
                <w:szCs w:val="24"/>
                <w:lang w:val="ru-RU" w:eastAsia="ru-RU"/>
                <w14:ligatures w14:val="none"/>
              </w:rPr>
              <w:t>2</w:t>
            </w:r>
          </w:p>
        </w:tc>
      </w:tr>
      <w:tr w:rsidR="001C30BD" w:rsidRPr="001C30BD" w14:paraId="397D006D" w14:textId="77777777" w:rsidTr="00AC13DB">
        <w:trPr>
          <w:trHeight w:val="568"/>
        </w:trPr>
        <w:tc>
          <w:tcPr>
            <w:tcW w:w="494" w:type="dxa"/>
          </w:tcPr>
          <w:p w14:paraId="72A8F675"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eastAsia="ru-RU"/>
                <w14:ligatures w14:val="none"/>
              </w:rPr>
            </w:pPr>
            <w:r w:rsidRPr="001C30BD">
              <w:rPr>
                <w:rFonts w:ascii="Times New Roman" w:eastAsia="Calibri" w:hAnsi="Times New Roman" w:cs="Times New Roman"/>
                <w:spacing w:val="-4"/>
                <w:kern w:val="0"/>
                <w:sz w:val="24"/>
                <w:szCs w:val="24"/>
                <w:lang w:eastAsia="ru-RU"/>
                <w14:ligatures w14:val="none"/>
              </w:rPr>
              <w:t>9</w:t>
            </w:r>
          </w:p>
        </w:tc>
        <w:tc>
          <w:tcPr>
            <w:tcW w:w="0" w:type="auto"/>
          </w:tcPr>
          <w:p w14:paraId="5703E14F" w14:textId="77777777" w:rsidR="001C30BD" w:rsidRPr="001C30BD" w:rsidRDefault="001C30BD" w:rsidP="001C30BD">
            <w:pPr>
              <w:tabs>
                <w:tab w:val="left" w:pos="709"/>
              </w:tabs>
              <w:spacing w:after="0" w:line="240" w:lineRule="auto"/>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lang w:eastAsia="ar-SA"/>
                <w14:ligatures w14:val="none"/>
              </w:rPr>
              <w:t xml:space="preserve">Тема 9. </w:t>
            </w:r>
            <w:r w:rsidRPr="001C30BD">
              <w:rPr>
                <w:rFonts w:ascii="Times New Roman" w:eastAsia="Calibri" w:hAnsi="Times New Roman" w:cs="Times New Roman"/>
                <w:color w:val="000000"/>
                <w:kern w:val="0"/>
                <w:sz w:val="24"/>
                <w:szCs w:val="24"/>
                <w14:ligatures w14:val="none"/>
              </w:rPr>
              <w:t>Ділові якості викладача: соціальний, педагогічний і правовий аспекти</w:t>
            </w:r>
          </w:p>
        </w:tc>
        <w:tc>
          <w:tcPr>
            <w:tcW w:w="0" w:type="auto"/>
            <w:vAlign w:val="center"/>
          </w:tcPr>
          <w:p w14:paraId="4AE788D0"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val="ru-RU" w:eastAsia="ru-RU"/>
                <w14:ligatures w14:val="none"/>
              </w:rPr>
            </w:pPr>
            <w:r w:rsidRPr="001C30BD">
              <w:rPr>
                <w:rFonts w:ascii="Times New Roman" w:eastAsia="Calibri" w:hAnsi="Times New Roman" w:cs="Times New Roman"/>
                <w:spacing w:val="-4"/>
                <w:kern w:val="0"/>
                <w:sz w:val="24"/>
                <w:szCs w:val="24"/>
                <w:lang w:val="ru-RU" w:eastAsia="ru-RU"/>
                <w14:ligatures w14:val="none"/>
              </w:rPr>
              <w:t>6</w:t>
            </w:r>
          </w:p>
        </w:tc>
        <w:tc>
          <w:tcPr>
            <w:tcW w:w="0" w:type="auto"/>
            <w:vAlign w:val="center"/>
          </w:tcPr>
          <w:p w14:paraId="2F7869BB"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val="ru-RU" w:eastAsia="ru-RU"/>
                <w14:ligatures w14:val="none"/>
              </w:rPr>
            </w:pPr>
            <w:r w:rsidRPr="001C30BD">
              <w:rPr>
                <w:rFonts w:ascii="Times New Roman" w:eastAsia="Calibri" w:hAnsi="Times New Roman" w:cs="Times New Roman"/>
                <w:spacing w:val="-4"/>
                <w:kern w:val="0"/>
                <w:sz w:val="24"/>
                <w:szCs w:val="24"/>
                <w:lang w:eastAsia="ru-RU"/>
                <w14:ligatures w14:val="none"/>
              </w:rPr>
              <w:t>1</w:t>
            </w:r>
            <w:r w:rsidRPr="001C30BD">
              <w:rPr>
                <w:rFonts w:ascii="Times New Roman" w:eastAsia="Calibri" w:hAnsi="Times New Roman" w:cs="Times New Roman"/>
                <w:spacing w:val="-4"/>
                <w:kern w:val="0"/>
                <w:sz w:val="24"/>
                <w:szCs w:val="24"/>
                <w:lang w:val="ru-RU" w:eastAsia="ru-RU"/>
                <w14:ligatures w14:val="none"/>
              </w:rPr>
              <w:t>2</w:t>
            </w:r>
          </w:p>
        </w:tc>
      </w:tr>
      <w:tr w:rsidR="001C30BD" w:rsidRPr="001C30BD" w14:paraId="03039FBD" w14:textId="77777777" w:rsidTr="00AC13DB">
        <w:tc>
          <w:tcPr>
            <w:tcW w:w="494" w:type="dxa"/>
          </w:tcPr>
          <w:p w14:paraId="0B86391B"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eastAsia="ru-RU"/>
                <w14:ligatures w14:val="none"/>
              </w:rPr>
            </w:pPr>
            <w:r w:rsidRPr="001C30BD">
              <w:rPr>
                <w:rFonts w:ascii="Times New Roman" w:eastAsia="Calibri" w:hAnsi="Times New Roman" w:cs="Times New Roman"/>
                <w:spacing w:val="-4"/>
                <w:kern w:val="0"/>
                <w:sz w:val="24"/>
                <w:szCs w:val="24"/>
                <w:lang w:eastAsia="ru-RU"/>
                <w14:ligatures w14:val="none"/>
              </w:rPr>
              <w:t>10</w:t>
            </w:r>
          </w:p>
        </w:tc>
        <w:tc>
          <w:tcPr>
            <w:tcW w:w="0" w:type="auto"/>
          </w:tcPr>
          <w:p w14:paraId="37497CAD" w14:textId="77777777" w:rsidR="001C30BD" w:rsidRPr="001C30BD" w:rsidRDefault="001C30BD" w:rsidP="001C30BD">
            <w:pPr>
              <w:tabs>
                <w:tab w:val="left" w:pos="1440"/>
              </w:tabs>
              <w:spacing w:after="0" w:line="240" w:lineRule="auto"/>
              <w:jc w:val="both"/>
              <w:rPr>
                <w:rFonts w:ascii="Times New Roman" w:eastAsia="Calibri" w:hAnsi="Times New Roman" w:cs="Times New Roman"/>
                <w:b/>
                <w:bCs/>
                <w:kern w:val="0"/>
                <w:sz w:val="24"/>
                <w:szCs w:val="24"/>
                <w:highlight w:val="yellow"/>
                <w14:ligatures w14:val="none"/>
              </w:rPr>
            </w:pPr>
            <w:r w:rsidRPr="001C30BD">
              <w:rPr>
                <w:rFonts w:ascii="Times New Roman" w:eastAsia="Calibri" w:hAnsi="Times New Roman" w:cs="Times New Roman"/>
                <w:kern w:val="0"/>
                <w:sz w:val="24"/>
                <w:szCs w:val="24"/>
                <w:lang w:eastAsia="ar-SA"/>
                <w14:ligatures w14:val="none"/>
              </w:rPr>
              <w:t>Тема 10.</w:t>
            </w:r>
            <w:r w:rsidRPr="001C30BD">
              <w:rPr>
                <w:rFonts w:ascii="Times New Roman" w:eastAsia="Calibri" w:hAnsi="Times New Roman" w:cs="Times New Roman"/>
                <w:color w:val="000000"/>
                <w:kern w:val="0"/>
                <w:sz w:val="24"/>
                <w:szCs w:val="24"/>
                <w14:ligatures w14:val="none"/>
              </w:rPr>
              <w:t>Загальна схема побудови моделі фахівця та його професійної діяльності</w:t>
            </w:r>
          </w:p>
        </w:tc>
        <w:tc>
          <w:tcPr>
            <w:tcW w:w="0" w:type="auto"/>
            <w:vAlign w:val="center"/>
          </w:tcPr>
          <w:p w14:paraId="1940D7B6"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eastAsia="ru-RU"/>
                <w14:ligatures w14:val="none"/>
              </w:rPr>
            </w:pPr>
            <w:r w:rsidRPr="001C30BD">
              <w:rPr>
                <w:rFonts w:ascii="Times New Roman" w:eastAsia="Calibri" w:hAnsi="Times New Roman" w:cs="Times New Roman"/>
                <w:spacing w:val="-4"/>
                <w:kern w:val="0"/>
                <w:sz w:val="24"/>
                <w:szCs w:val="24"/>
                <w:lang w:eastAsia="ru-RU"/>
                <w14:ligatures w14:val="none"/>
              </w:rPr>
              <w:t>6</w:t>
            </w:r>
          </w:p>
        </w:tc>
        <w:tc>
          <w:tcPr>
            <w:tcW w:w="0" w:type="auto"/>
            <w:vAlign w:val="center"/>
          </w:tcPr>
          <w:p w14:paraId="67A012F1"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val="ru-RU" w:eastAsia="ru-RU"/>
                <w14:ligatures w14:val="none"/>
              </w:rPr>
            </w:pPr>
            <w:r w:rsidRPr="001C30BD">
              <w:rPr>
                <w:rFonts w:ascii="Times New Roman" w:eastAsia="Calibri" w:hAnsi="Times New Roman" w:cs="Times New Roman"/>
                <w:spacing w:val="-4"/>
                <w:kern w:val="0"/>
                <w:sz w:val="24"/>
                <w:szCs w:val="24"/>
                <w:lang w:eastAsia="ru-RU"/>
                <w14:ligatures w14:val="none"/>
              </w:rPr>
              <w:t>1</w:t>
            </w:r>
            <w:r w:rsidRPr="001C30BD">
              <w:rPr>
                <w:rFonts w:ascii="Times New Roman" w:eastAsia="Calibri" w:hAnsi="Times New Roman" w:cs="Times New Roman"/>
                <w:spacing w:val="-4"/>
                <w:kern w:val="0"/>
                <w:sz w:val="24"/>
                <w:szCs w:val="24"/>
                <w:lang w:val="ru-RU" w:eastAsia="ru-RU"/>
                <w14:ligatures w14:val="none"/>
              </w:rPr>
              <w:t>2</w:t>
            </w:r>
          </w:p>
        </w:tc>
      </w:tr>
      <w:tr w:rsidR="001C30BD" w:rsidRPr="001C30BD" w14:paraId="58D10420" w14:textId="77777777" w:rsidTr="00AC13DB">
        <w:tc>
          <w:tcPr>
            <w:tcW w:w="494" w:type="dxa"/>
          </w:tcPr>
          <w:p w14:paraId="3D13D6A0"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eastAsia="ru-RU"/>
                <w14:ligatures w14:val="none"/>
              </w:rPr>
            </w:pPr>
            <w:r w:rsidRPr="001C30BD">
              <w:rPr>
                <w:rFonts w:ascii="Times New Roman" w:eastAsia="Calibri" w:hAnsi="Times New Roman" w:cs="Times New Roman"/>
                <w:spacing w:val="-4"/>
                <w:kern w:val="0"/>
                <w:sz w:val="24"/>
                <w:szCs w:val="24"/>
                <w:lang w:eastAsia="ru-RU"/>
                <w14:ligatures w14:val="none"/>
              </w:rPr>
              <w:t>11</w:t>
            </w:r>
          </w:p>
        </w:tc>
        <w:tc>
          <w:tcPr>
            <w:tcW w:w="0" w:type="auto"/>
          </w:tcPr>
          <w:p w14:paraId="3D1D7E1C" w14:textId="77777777" w:rsidR="001C30BD" w:rsidRPr="001C30BD" w:rsidRDefault="001C30BD" w:rsidP="001C30BD">
            <w:pPr>
              <w:spacing w:after="0" w:line="240" w:lineRule="auto"/>
              <w:jc w:val="both"/>
              <w:rPr>
                <w:rFonts w:ascii="Times New Roman" w:eastAsia="Calibri" w:hAnsi="Times New Roman" w:cs="Times New Roman"/>
                <w:b/>
                <w:bCs/>
                <w:kern w:val="0"/>
                <w:sz w:val="24"/>
                <w:szCs w:val="24"/>
                <w:highlight w:val="yellow"/>
                <w:lang w:eastAsia="ar-SA"/>
                <w14:ligatures w14:val="none"/>
              </w:rPr>
            </w:pPr>
            <w:r w:rsidRPr="001C30BD">
              <w:rPr>
                <w:rFonts w:ascii="Times New Roman" w:eastAsia="Calibri" w:hAnsi="Times New Roman" w:cs="Times New Roman"/>
                <w:kern w:val="0"/>
                <w:sz w:val="24"/>
                <w:szCs w:val="24"/>
                <w:lang w:eastAsia="ar-SA"/>
                <w14:ligatures w14:val="none"/>
              </w:rPr>
              <w:t>Тема 11.</w:t>
            </w:r>
            <w:r w:rsidRPr="001C30BD">
              <w:rPr>
                <w:rFonts w:ascii="Times New Roman" w:eastAsia="Calibri" w:hAnsi="Times New Roman" w:cs="Times New Roman"/>
                <w:color w:val="000000"/>
                <w:kern w:val="0"/>
                <w:sz w:val="24"/>
                <w:szCs w:val="24"/>
                <w:lang w:eastAsia="ru-RU"/>
                <w14:ligatures w14:val="none"/>
              </w:rPr>
              <w:t>Проєктування професійної діяльності викладача закладу вищої освіти</w:t>
            </w:r>
          </w:p>
        </w:tc>
        <w:tc>
          <w:tcPr>
            <w:tcW w:w="0" w:type="auto"/>
            <w:vAlign w:val="center"/>
          </w:tcPr>
          <w:p w14:paraId="2F7BDBAE"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eastAsia="ru-RU"/>
                <w14:ligatures w14:val="none"/>
              </w:rPr>
            </w:pPr>
            <w:r w:rsidRPr="001C30BD">
              <w:rPr>
                <w:rFonts w:ascii="Times New Roman" w:eastAsia="Calibri" w:hAnsi="Times New Roman" w:cs="Times New Roman"/>
                <w:spacing w:val="-4"/>
                <w:kern w:val="0"/>
                <w:sz w:val="24"/>
                <w:szCs w:val="24"/>
                <w:lang w:eastAsia="ru-RU"/>
                <w14:ligatures w14:val="none"/>
              </w:rPr>
              <w:t>6</w:t>
            </w:r>
          </w:p>
        </w:tc>
        <w:tc>
          <w:tcPr>
            <w:tcW w:w="0" w:type="auto"/>
            <w:vAlign w:val="center"/>
          </w:tcPr>
          <w:p w14:paraId="3DA75E14"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val="ru-RU" w:eastAsia="ru-RU"/>
                <w14:ligatures w14:val="none"/>
              </w:rPr>
            </w:pPr>
            <w:r w:rsidRPr="001C30BD">
              <w:rPr>
                <w:rFonts w:ascii="Times New Roman" w:eastAsia="Calibri" w:hAnsi="Times New Roman" w:cs="Times New Roman"/>
                <w:spacing w:val="-4"/>
                <w:kern w:val="0"/>
                <w:sz w:val="24"/>
                <w:szCs w:val="24"/>
                <w:lang w:eastAsia="ru-RU"/>
                <w14:ligatures w14:val="none"/>
              </w:rPr>
              <w:t>1</w:t>
            </w:r>
            <w:r w:rsidRPr="001C30BD">
              <w:rPr>
                <w:rFonts w:ascii="Times New Roman" w:eastAsia="Calibri" w:hAnsi="Times New Roman" w:cs="Times New Roman"/>
                <w:spacing w:val="-4"/>
                <w:kern w:val="0"/>
                <w:sz w:val="24"/>
                <w:szCs w:val="24"/>
                <w:lang w:val="ru-RU" w:eastAsia="ru-RU"/>
                <w14:ligatures w14:val="none"/>
              </w:rPr>
              <w:t>2</w:t>
            </w:r>
          </w:p>
        </w:tc>
      </w:tr>
      <w:tr w:rsidR="001C30BD" w:rsidRPr="001C30BD" w14:paraId="444D77BB" w14:textId="77777777" w:rsidTr="00AC13DB">
        <w:trPr>
          <w:trHeight w:val="555"/>
        </w:trPr>
        <w:tc>
          <w:tcPr>
            <w:tcW w:w="494" w:type="dxa"/>
          </w:tcPr>
          <w:p w14:paraId="659817D0" w14:textId="77777777" w:rsidR="001C30BD" w:rsidRPr="001C30BD" w:rsidRDefault="001C30BD" w:rsidP="001C30BD">
            <w:pPr>
              <w:spacing w:after="0" w:line="240" w:lineRule="auto"/>
              <w:rPr>
                <w:rFonts w:ascii="Times New Roman" w:eastAsia="Calibri" w:hAnsi="Times New Roman" w:cs="Times New Roman"/>
                <w:spacing w:val="-4"/>
                <w:kern w:val="0"/>
                <w:sz w:val="24"/>
                <w:szCs w:val="24"/>
                <w:lang w:eastAsia="ru-RU"/>
                <w14:ligatures w14:val="none"/>
              </w:rPr>
            </w:pPr>
            <w:r w:rsidRPr="001C30BD">
              <w:rPr>
                <w:rFonts w:ascii="Times New Roman" w:eastAsia="Calibri" w:hAnsi="Times New Roman" w:cs="Times New Roman"/>
                <w:spacing w:val="-4"/>
                <w:kern w:val="0"/>
                <w:sz w:val="24"/>
                <w:szCs w:val="24"/>
                <w:lang w:eastAsia="ru-RU"/>
                <w14:ligatures w14:val="none"/>
              </w:rPr>
              <w:t>12</w:t>
            </w:r>
          </w:p>
        </w:tc>
        <w:tc>
          <w:tcPr>
            <w:tcW w:w="0" w:type="auto"/>
          </w:tcPr>
          <w:p w14:paraId="16D67EC0" w14:textId="77777777" w:rsidR="001C30BD" w:rsidRPr="001C30BD" w:rsidRDefault="001C30BD" w:rsidP="001C30BD">
            <w:pPr>
              <w:spacing w:after="0" w:line="240" w:lineRule="auto"/>
              <w:jc w:val="both"/>
              <w:rPr>
                <w:rFonts w:ascii="Times New Roman" w:eastAsia="Calibri" w:hAnsi="Times New Roman" w:cs="Times New Roman"/>
                <w:b/>
                <w:bCs/>
                <w:kern w:val="0"/>
                <w:sz w:val="24"/>
                <w:szCs w:val="24"/>
                <w:lang w:eastAsia="ar-SA"/>
                <w14:ligatures w14:val="none"/>
              </w:rPr>
            </w:pPr>
            <w:r w:rsidRPr="001C30BD">
              <w:rPr>
                <w:rFonts w:ascii="Times New Roman" w:eastAsia="Calibri" w:hAnsi="Times New Roman" w:cs="Times New Roman"/>
                <w:kern w:val="0"/>
                <w:sz w:val="24"/>
                <w:szCs w:val="24"/>
                <w:lang w:eastAsia="ar-SA"/>
                <w14:ligatures w14:val="none"/>
              </w:rPr>
              <w:t xml:space="preserve">Тема 12 – 13. </w:t>
            </w:r>
            <w:r w:rsidRPr="001C30BD">
              <w:rPr>
                <w:rFonts w:ascii="Times New Roman" w:eastAsia="Calibri" w:hAnsi="Times New Roman" w:cs="Times New Roman"/>
                <w:color w:val="000000"/>
                <w:kern w:val="0"/>
                <w:sz w:val="24"/>
                <w:szCs w:val="24"/>
                <w:lang w:eastAsia="uk-UA"/>
                <w14:ligatures w14:val="none"/>
              </w:rPr>
              <w:t>Освітні моделі змісту навчання і контролю для досягнення цілей</w:t>
            </w:r>
          </w:p>
        </w:tc>
        <w:tc>
          <w:tcPr>
            <w:tcW w:w="0" w:type="auto"/>
            <w:vAlign w:val="center"/>
          </w:tcPr>
          <w:p w14:paraId="3DC94CB7"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val="ru-RU" w:eastAsia="ru-RU"/>
                <w14:ligatures w14:val="none"/>
              </w:rPr>
            </w:pPr>
            <w:r w:rsidRPr="001C30BD">
              <w:rPr>
                <w:rFonts w:ascii="Times New Roman" w:eastAsia="Calibri" w:hAnsi="Times New Roman" w:cs="Times New Roman"/>
                <w:spacing w:val="-4"/>
                <w:kern w:val="0"/>
                <w:sz w:val="24"/>
                <w:szCs w:val="24"/>
                <w:lang w:val="ru-RU" w:eastAsia="ru-RU"/>
                <w14:ligatures w14:val="none"/>
              </w:rPr>
              <w:t>17</w:t>
            </w:r>
          </w:p>
        </w:tc>
        <w:tc>
          <w:tcPr>
            <w:tcW w:w="0" w:type="auto"/>
            <w:vAlign w:val="center"/>
          </w:tcPr>
          <w:p w14:paraId="6E90CE76"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val="ru-RU" w:eastAsia="ru-RU"/>
                <w14:ligatures w14:val="none"/>
              </w:rPr>
            </w:pPr>
            <w:r w:rsidRPr="001C30BD">
              <w:rPr>
                <w:rFonts w:ascii="Times New Roman" w:eastAsia="Calibri" w:hAnsi="Times New Roman" w:cs="Times New Roman"/>
                <w:spacing w:val="-4"/>
                <w:kern w:val="0"/>
                <w:sz w:val="24"/>
                <w:szCs w:val="24"/>
                <w:lang w:eastAsia="ru-RU"/>
                <w14:ligatures w14:val="none"/>
              </w:rPr>
              <w:t>1</w:t>
            </w:r>
            <w:r w:rsidRPr="001C30BD">
              <w:rPr>
                <w:rFonts w:ascii="Times New Roman" w:eastAsia="Calibri" w:hAnsi="Times New Roman" w:cs="Times New Roman"/>
                <w:spacing w:val="-4"/>
                <w:kern w:val="0"/>
                <w:sz w:val="24"/>
                <w:szCs w:val="24"/>
                <w:lang w:val="ru-RU" w:eastAsia="ru-RU"/>
                <w14:ligatures w14:val="none"/>
              </w:rPr>
              <w:t>9</w:t>
            </w:r>
          </w:p>
        </w:tc>
      </w:tr>
      <w:tr w:rsidR="001C30BD" w:rsidRPr="001C30BD" w14:paraId="3A9BB0B1" w14:textId="77777777" w:rsidTr="00AC13DB">
        <w:trPr>
          <w:trHeight w:val="534"/>
        </w:trPr>
        <w:tc>
          <w:tcPr>
            <w:tcW w:w="494" w:type="dxa"/>
          </w:tcPr>
          <w:p w14:paraId="6AF72C4E" w14:textId="77777777" w:rsidR="001C30BD" w:rsidRPr="001C30BD" w:rsidRDefault="001C30BD" w:rsidP="001C30BD">
            <w:pPr>
              <w:spacing w:after="0" w:line="240" w:lineRule="auto"/>
              <w:rPr>
                <w:rFonts w:ascii="Times New Roman" w:eastAsia="Calibri" w:hAnsi="Times New Roman" w:cs="Times New Roman"/>
                <w:spacing w:val="-4"/>
                <w:kern w:val="0"/>
                <w:sz w:val="24"/>
                <w:szCs w:val="24"/>
                <w:lang w:eastAsia="ru-RU"/>
                <w14:ligatures w14:val="none"/>
              </w:rPr>
            </w:pPr>
          </w:p>
        </w:tc>
        <w:tc>
          <w:tcPr>
            <w:tcW w:w="0" w:type="auto"/>
          </w:tcPr>
          <w:p w14:paraId="276B9157" w14:textId="77777777" w:rsidR="001C30BD" w:rsidRPr="001C30BD" w:rsidRDefault="001C30BD" w:rsidP="001C30BD">
            <w:pPr>
              <w:spacing w:after="0" w:line="240" w:lineRule="auto"/>
              <w:jc w:val="both"/>
              <w:rPr>
                <w:rFonts w:ascii="Times New Roman" w:eastAsia="Calibri" w:hAnsi="Times New Roman" w:cs="Times New Roman"/>
                <w:kern w:val="0"/>
                <w:sz w:val="24"/>
                <w:szCs w:val="24"/>
                <w:lang w:val="ru-RU" w:eastAsia="ar-SA"/>
                <w14:ligatures w14:val="none"/>
              </w:rPr>
            </w:pPr>
            <w:r w:rsidRPr="001C30BD">
              <w:rPr>
                <w:rFonts w:ascii="Times New Roman" w:eastAsia="Calibri" w:hAnsi="Times New Roman" w:cs="Times New Roman"/>
                <w:kern w:val="0"/>
                <w:sz w:val="24"/>
                <w:szCs w:val="24"/>
                <w:lang w:eastAsia="ar-SA"/>
                <w14:ligatures w14:val="none"/>
              </w:rPr>
              <w:t>Тема 14 – 15.</w:t>
            </w:r>
            <w:r w:rsidRPr="001C30BD">
              <w:rPr>
                <w:rFonts w:ascii="Calibri" w:eastAsia="Calibri" w:hAnsi="Calibri" w:cs="Times New Roman"/>
                <w:kern w:val="0"/>
                <w14:ligatures w14:val="none"/>
              </w:rPr>
              <w:t xml:space="preserve"> </w:t>
            </w:r>
            <w:r w:rsidRPr="001C30BD">
              <w:rPr>
                <w:rFonts w:ascii="Times New Roman" w:eastAsia="Calibri" w:hAnsi="Times New Roman" w:cs="Times New Roman"/>
                <w:kern w:val="0"/>
                <w:sz w:val="24"/>
                <w:szCs w:val="24"/>
                <w:lang w:eastAsia="ar-SA"/>
                <w14:ligatures w14:val="none"/>
              </w:rPr>
              <w:t>Моделювання освітньої діяльності  у європейських країнах та досвід університетів США</w:t>
            </w:r>
          </w:p>
        </w:tc>
        <w:tc>
          <w:tcPr>
            <w:tcW w:w="0" w:type="auto"/>
            <w:vAlign w:val="center"/>
          </w:tcPr>
          <w:p w14:paraId="64B38ABF"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val="ru-RU" w:eastAsia="ru-RU"/>
                <w14:ligatures w14:val="none"/>
              </w:rPr>
            </w:pPr>
            <w:r w:rsidRPr="001C30BD">
              <w:rPr>
                <w:rFonts w:ascii="Times New Roman" w:eastAsia="Calibri" w:hAnsi="Times New Roman" w:cs="Times New Roman"/>
                <w:spacing w:val="-4"/>
                <w:kern w:val="0"/>
                <w:sz w:val="24"/>
                <w:szCs w:val="24"/>
                <w:lang w:val="ru-RU" w:eastAsia="ru-RU"/>
                <w14:ligatures w14:val="none"/>
              </w:rPr>
              <w:t>17</w:t>
            </w:r>
          </w:p>
        </w:tc>
        <w:tc>
          <w:tcPr>
            <w:tcW w:w="0" w:type="auto"/>
            <w:vAlign w:val="center"/>
          </w:tcPr>
          <w:p w14:paraId="56DEC0EA"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val="ru-RU" w:eastAsia="ru-RU"/>
                <w14:ligatures w14:val="none"/>
              </w:rPr>
            </w:pPr>
            <w:r w:rsidRPr="001C30BD">
              <w:rPr>
                <w:rFonts w:ascii="Times New Roman" w:eastAsia="Calibri" w:hAnsi="Times New Roman" w:cs="Times New Roman"/>
                <w:spacing w:val="-4"/>
                <w:kern w:val="0"/>
                <w:sz w:val="24"/>
                <w:szCs w:val="24"/>
                <w:lang w:val="ru-RU" w:eastAsia="ru-RU"/>
                <w14:ligatures w14:val="none"/>
              </w:rPr>
              <w:t>19</w:t>
            </w:r>
          </w:p>
        </w:tc>
      </w:tr>
      <w:tr w:rsidR="001C30BD" w:rsidRPr="001C30BD" w14:paraId="3C0956E6" w14:textId="77777777" w:rsidTr="00AC13DB">
        <w:tc>
          <w:tcPr>
            <w:tcW w:w="494" w:type="dxa"/>
          </w:tcPr>
          <w:p w14:paraId="01D64E6C" w14:textId="77777777" w:rsidR="001C30BD" w:rsidRPr="001C30BD" w:rsidRDefault="001C30BD" w:rsidP="001C30BD">
            <w:pPr>
              <w:spacing w:after="0" w:line="240" w:lineRule="auto"/>
              <w:jc w:val="center"/>
              <w:rPr>
                <w:rFonts w:ascii="Times New Roman" w:eastAsia="Calibri" w:hAnsi="Times New Roman" w:cs="Times New Roman"/>
                <w:spacing w:val="-4"/>
                <w:kern w:val="0"/>
                <w:sz w:val="24"/>
                <w:szCs w:val="24"/>
                <w:lang w:eastAsia="ru-RU"/>
                <w14:ligatures w14:val="none"/>
              </w:rPr>
            </w:pPr>
          </w:p>
        </w:tc>
        <w:tc>
          <w:tcPr>
            <w:tcW w:w="0" w:type="auto"/>
          </w:tcPr>
          <w:p w14:paraId="158B29BA" w14:textId="77777777" w:rsidR="001C30BD" w:rsidRPr="001C30BD" w:rsidRDefault="001C30BD" w:rsidP="001C30BD">
            <w:pPr>
              <w:spacing w:after="0" w:line="240" w:lineRule="auto"/>
              <w:rPr>
                <w:rFonts w:ascii="Times New Roman" w:eastAsia="Calibri" w:hAnsi="Times New Roman" w:cs="Times New Roman"/>
                <w:spacing w:val="-4"/>
                <w:kern w:val="0"/>
                <w:sz w:val="24"/>
                <w:szCs w:val="24"/>
                <w:lang w:eastAsia="ru-RU"/>
                <w14:ligatures w14:val="none"/>
              </w:rPr>
            </w:pPr>
            <w:r w:rsidRPr="001C30BD">
              <w:rPr>
                <w:rFonts w:ascii="Times New Roman" w:eastAsia="Calibri" w:hAnsi="Times New Roman" w:cs="Times New Roman"/>
                <w:b/>
                <w:bCs/>
                <w:color w:val="000000"/>
                <w:spacing w:val="-4"/>
                <w:kern w:val="0"/>
                <w:sz w:val="24"/>
                <w:szCs w:val="24"/>
                <w:lang w:eastAsia="ru-RU"/>
                <w14:ligatures w14:val="none"/>
              </w:rPr>
              <w:t>Усього годин</w:t>
            </w:r>
          </w:p>
        </w:tc>
        <w:tc>
          <w:tcPr>
            <w:tcW w:w="0" w:type="auto"/>
            <w:vAlign w:val="center"/>
          </w:tcPr>
          <w:p w14:paraId="16CC89A9" w14:textId="77777777" w:rsidR="001C30BD" w:rsidRPr="001C30BD" w:rsidRDefault="001C30BD" w:rsidP="001C30BD">
            <w:pPr>
              <w:spacing w:after="0" w:line="240" w:lineRule="auto"/>
              <w:jc w:val="center"/>
              <w:rPr>
                <w:rFonts w:ascii="Times New Roman" w:eastAsia="Calibri" w:hAnsi="Times New Roman" w:cs="Times New Roman"/>
                <w:b/>
                <w:bCs/>
                <w:spacing w:val="-4"/>
                <w:kern w:val="0"/>
                <w:sz w:val="24"/>
                <w:szCs w:val="24"/>
                <w:lang w:eastAsia="ru-RU"/>
                <w14:ligatures w14:val="none"/>
              </w:rPr>
            </w:pPr>
            <w:r w:rsidRPr="001C30BD">
              <w:rPr>
                <w:rFonts w:ascii="Times New Roman" w:eastAsia="Calibri" w:hAnsi="Times New Roman" w:cs="Times New Roman"/>
                <w:b/>
                <w:bCs/>
                <w:spacing w:val="-4"/>
                <w:kern w:val="0"/>
                <w:sz w:val="24"/>
                <w:szCs w:val="24"/>
                <w:lang w:eastAsia="ru-RU"/>
                <w14:ligatures w14:val="none"/>
              </w:rPr>
              <w:t>110</w:t>
            </w:r>
          </w:p>
        </w:tc>
        <w:tc>
          <w:tcPr>
            <w:tcW w:w="0" w:type="auto"/>
            <w:vAlign w:val="center"/>
          </w:tcPr>
          <w:p w14:paraId="3FC9CEA5" w14:textId="77777777" w:rsidR="001C30BD" w:rsidRPr="001C30BD" w:rsidRDefault="001C30BD" w:rsidP="001C30BD">
            <w:pPr>
              <w:spacing w:after="0" w:line="240" w:lineRule="auto"/>
              <w:jc w:val="center"/>
              <w:rPr>
                <w:rFonts w:ascii="Times New Roman" w:eastAsia="Calibri" w:hAnsi="Times New Roman" w:cs="Times New Roman"/>
                <w:b/>
                <w:bCs/>
                <w:spacing w:val="-4"/>
                <w:kern w:val="0"/>
                <w:sz w:val="24"/>
                <w:szCs w:val="24"/>
                <w:lang w:eastAsia="ru-RU"/>
                <w14:ligatures w14:val="none"/>
              </w:rPr>
            </w:pPr>
            <w:r w:rsidRPr="001C30BD">
              <w:rPr>
                <w:rFonts w:ascii="Times New Roman" w:eastAsia="Calibri" w:hAnsi="Times New Roman" w:cs="Times New Roman"/>
                <w:b/>
                <w:bCs/>
                <w:spacing w:val="-4"/>
                <w:kern w:val="0"/>
                <w:sz w:val="24"/>
                <w:szCs w:val="24"/>
                <w:lang w:eastAsia="ru-RU"/>
                <w14:ligatures w14:val="none"/>
              </w:rPr>
              <w:t>160</w:t>
            </w:r>
          </w:p>
        </w:tc>
      </w:tr>
    </w:tbl>
    <w:p w14:paraId="4D578FEB" w14:textId="77777777" w:rsidR="001C30BD" w:rsidRPr="001C30BD" w:rsidRDefault="001C30BD" w:rsidP="001C30BD">
      <w:pPr>
        <w:tabs>
          <w:tab w:val="left" w:pos="709"/>
        </w:tabs>
        <w:spacing w:after="0" w:line="240" w:lineRule="auto"/>
        <w:jc w:val="both"/>
        <w:rPr>
          <w:rFonts w:ascii="Times New Roman" w:eastAsia="Calibri" w:hAnsi="Times New Roman" w:cs="Times New Roman"/>
          <w:color w:val="000000"/>
          <w:kern w:val="0"/>
          <w:sz w:val="24"/>
          <w:szCs w:val="24"/>
          <w:lang w:eastAsia="ru-RU"/>
          <w14:ligatures w14:val="none"/>
        </w:rPr>
      </w:pPr>
    </w:p>
    <w:p w14:paraId="33390676" w14:textId="77777777" w:rsidR="001C30BD" w:rsidRPr="001C30BD" w:rsidRDefault="001C30BD" w:rsidP="001C30BD">
      <w:pPr>
        <w:tabs>
          <w:tab w:val="left" w:pos="709"/>
        </w:tabs>
        <w:spacing w:after="0" w:line="276" w:lineRule="auto"/>
        <w:ind w:right="-1"/>
        <w:jc w:val="both"/>
        <w:rPr>
          <w:rFonts w:ascii="Times New Roman" w:eastAsia="Times New Roman" w:hAnsi="Times New Roman" w:cs="Times New Roman"/>
          <w:b/>
          <w:bCs/>
          <w:i/>
          <w:iCs/>
          <w:kern w:val="0"/>
          <w:sz w:val="24"/>
          <w:szCs w:val="24"/>
          <w14:ligatures w14:val="none"/>
        </w:rPr>
      </w:pPr>
    </w:p>
    <w:p w14:paraId="2DB99969" w14:textId="77777777" w:rsidR="001C30BD" w:rsidRPr="001C30BD" w:rsidRDefault="001C30BD" w:rsidP="001C30BD">
      <w:pPr>
        <w:tabs>
          <w:tab w:val="left" w:pos="709"/>
        </w:tabs>
        <w:spacing w:after="0" w:line="276" w:lineRule="auto"/>
        <w:ind w:right="-1"/>
        <w:jc w:val="both"/>
        <w:rPr>
          <w:rFonts w:ascii="Times New Roman" w:eastAsia="Times New Roman" w:hAnsi="Times New Roman" w:cs="Times New Roman"/>
          <w:b/>
          <w:bCs/>
          <w:i/>
          <w:iCs/>
          <w:kern w:val="0"/>
          <w:sz w:val="24"/>
          <w:szCs w:val="24"/>
          <w14:ligatures w14:val="none"/>
        </w:rPr>
      </w:pPr>
      <w:bookmarkStart w:id="6" w:name="_Hlk200698178"/>
    </w:p>
    <w:p w14:paraId="443F21FE" w14:textId="77777777" w:rsidR="001C30BD" w:rsidRPr="001C30BD" w:rsidRDefault="001C30BD" w:rsidP="001C30BD">
      <w:pPr>
        <w:tabs>
          <w:tab w:val="left" w:pos="709"/>
        </w:tabs>
        <w:spacing w:after="0" w:line="276" w:lineRule="auto"/>
        <w:ind w:right="-1"/>
        <w:jc w:val="both"/>
        <w:rPr>
          <w:rFonts w:ascii="Times New Roman" w:eastAsia="Calibri" w:hAnsi="Times New Roman" w:cs="Times New Roman"/>
          <w:color w:val="000000"/>
          <w:kern w:val="0"/>
          <w:sz w:val="24"/>
          <w:szCs w:val="24"/>
          <w14:ligatures w14:val="none"/>
        </w:rPr>
      </w:pPr>
      <w:r w:rsidRPr="001C30BD">
        <w:rPr>
          <w:rFonts w:ascii="Times New Roman" w:eastAsia="Times New Roman" w:hAnsi="Times New Roman" w:cs="Times New Roman"/>
          <w:b/>
          <w:bCs/>
          <w:i/>
          <w:iCs/>
          <w:kern w:val="0"/>
          <w:sz w:val="24"/>
          <w:szCs w:val="24"/>
          <w14:ligatures w14:val="none"/>
        </w:rPr>
        <w:t xml:space="preserve">3. Система оцінювання знань здобувача освіти </w:t>
      </w:r>
      <w:bookmarkEnd w:id="6"/>
      <w:r w:rsidRPr="001C30BD">
        <w:rPr>
          <w:rFonts w:ascii="Times New Roman" w:eastAsia="Times New Roman" w:hAnsi="Times New Roman" w:cs="Times New Roman"/>
          <w:b/>
          <w:bCs/>
          <w:i/>
          <w:iCs/>
          <w:kern w:val="0"/>
          <w:sz w:val="24"/>
          <w:szCs w:val="24"/>
          <w14:ligatures w14:val="none"/>
        </w:rPr>
        <w:t>з виконання самостійної роботи</w:t>
      </w:r>
      <w:r w:rsidRPr="001C30BD">
        <w:rPr>
          <w:rFonts w:ascii="Times New Roman" w:eastAsia="Calibri" w:hAnsi="Times New Roman" w:cs="Times New Roman"/>
          <w:color w:val="000000"/>
          <w:kern w:val="0"/>
          <w:sz w:val="24"/>
          <w:szCs w:val="24"/>
          <w14:ligatures w14:val="none"/>
        </w:rPr>
        <w:t xml:space="preserve"> здійснюється шляхом проведення кредитно-модульних контрольних заходів, які включають:</w:t>
      </w:r>
    </w:p>
    <w:p w14:paraId="4507E6BD" w14:textId="77777777" w:rsidR="001C30BD" w:rsidRPr="001C30BD" w:rsidRDefault="001C30BD" w:rsidP="001C30BD">
      <w:pPr>
        <w:tabs>
          <w:tab w:val="left" w:pos="709"/>
        </w:tabs>
        <w:spacing w:after="0" w:line="276" w:lineRule="auto"/>
        <w:ind w:left="284" w:right="-1"/>
        <w:jc w:val="both"/>
        <w:rPr>
          <w:rFonts w:ascii="Times New Roman" w:eastAsia="Calibri" w:hAnsi="Times New Roman" w:cs="Times New Roman"/>
          <w:color w:val="000000"/>
          <w:kern w:val="0"/>
          <w:sz w:val="24"/>
          <w:szCs w:val="24"/>
          <w14:ligatures w14:val="none"/>
        </w:rPr>
      </w:pPr>
    </w:p>
    <w:tbl>
      <w:tblPr>
        <w:tblW w:w="7372" w:type="dxa"/>
        <w:tblInd w:w="-1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560"/>
        <w:gridCol w:w="1985"/>
        <w:gridCol w:w="1984"/>
        <w:gridCol w:w="1843"/>
      </w:tblGrid>
      <w:tr w:rsidR="001C30BD" w:rsidRPr="001C30BD" w14:paraId="1C1CE853" w14:textId="77777777" w:rsidTr="00AC13DB">
        <w:trPr>
          <w:trHeight w:val="558"/>
        </w:trPr>
        <w:tc>
          <w:tcPr>
            <w:tcW w:w="1560" w:type="dxa"/>
          </w:tcPr>
          <w:p w14:paraId="5B2BB5DA" w14:textId="77777777" w:rsidR="001C30BD" w:rsidRPr="001C30BD" w:rsidRDefault="001C30BD" w:rsidP="001C30BD">
            <w:pPr>
              <w:tabs>
                <w:tab w:val="left" w:pos="709"/>
              </w:tabs>
              <w:spacing w:after="0" w:line="240" w:lineRule="auto"/>
              <w:ind w:right="-1"/>
              <w:contextualSpacing/>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Форма контролю</w:t>
            </w:r>
          </w:p>
        </w:tc>
        <w:tc>
          <w:tcPr>
            <w:tcW w:w="1985" w:type="dxa"/>
          </w:tcPr>
          <w:p w14:paraId="36EC5A31" w14:textId="77777777" w:rsidR="001C30BD" w:rsidRPr="001C30BD" w:rsidRDefault="001C30BD" w:rsidP="001C30BD">
            <w:pPr>
              <w:tabs>
                <w:tab w:val="left" w:pos="709"/>
              </w:tabs>
              <w:spacing w:after="0" w:line="240" w:lineRule="auto"/>
              <w:ind w:left="284" w:right="-1"/>
              <w:contextualSpacing/>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Форма представ-</w:t>
            </w:r>
            <w:proofErr w:type="spellStart"/>
            <w:r w:rsidRPr="001C30BD">
              <w:rPr>
                <w:rFonts w:ascii="Times New Roman" w:eastAsia="Calibri" w:hAnsi="Times New Roman" w:cs="Times New Roman"/>
                <w:color w:val="000000"/>
                <w:kern w:val="0"/>
                <w:sz w:val="24"/>
                <w:szCs w:val="24"/>
                <w14:ligatures w14:val="none"/>
              </w:rPr>
              <w:t>лення</w:t>
            </w:r>
            <w:proofErr w:type="spellEnd"/>
          </w:p>
        </w:tc>
        <w:tc>
          <w:tcPr>
            <w:tcW w:w="1984" w:type="dxa"/>
          </w:tcPr>
          <w:p w14:paraId="244CD628" w14:textId="77777777" w:rsidR="001C30BD" w:rsidRPr="001C30BD" w:rsidRDefault="001C30BD" w:rsidP="001C30BD">
            <w:pPr>
              <w:tabs>
                <w:tab w:val="left" w:pos="709"/>
              </w:tabs>
              <w:spacing w:after="0" w:line="240" w:lineRule="auto"/>
              <w:ind w:left="284" w:right="-1"/>
              <w:contextualSpacing/>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Об’єкти контролю</w:t>
            </w:r>
          </w:p>
        </w:tc>
        <w:tc>
          <w:tcPr>
            <w:tcW w:w="1843" w:type="dxa"/>
            <w:tcBorders>
              <w:right w:val="single" w:sz="4" w:space="0" w:color="auto"/>
            </w:tcBorders>
          </w:tcPr>
          <w:p w14:paraId="32C07388" w14:textId="77777777" w:rsidR="001C30BD" w:rsidRPr="001C30BD" w:rsidRDefault="001C30BD" w:rsidP="001C30BD">
            <w:pPr>
              <w:tabs>
                <w:tab w:val="left" w:pos="709"/>
              </w:tabs>
              <w:spacing w:after="0" w:line="240" w:lineRule="auto"/>
              <w:ind w:left="284" w:right="-1"/>
              <w:contextualSpacing/>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Результат</w:t>
            </w:r>
          </w:p>
        </w:tc>
      </w:tr>
      <w:tr w:rsidR="001C30BD" w:rsidRPr="001C30BD" w14:paraId="4194D0E8" w14:textId="77777777" w:rsidTr="00AC13DB">
        <w:trPr>
          <w:trHeight w:val="3977"/>
        </w:trPr>
        <w:tc>
          <w:tcPr>
            <w:tcW w:w="1560" w:type="dxa"/>
          </w:tcPr>
          <w:p w14:paraId="1C09694F" w14:textId="77777777" w:rsidR="001C30BD" w:rsidRPr="001C30BD" w:rsidRDefault="001C30BD" w:rsidP="001C30BD">
            <w:pPr>
              <w:tabs>
                <w:tab w:val="left" w:pos="709"/>
              </w:tabs>
              <w:spacing w:after="0" w:line="240" w:lineRule="auto"/>
              <w:ind w:left="284"/>
              <w:contextualSpacing/>
              <w:jc w:val="both"/>
              <w:rPr>
                <w:rFonts w:ascii="Times New Roman" w:eastAsia="Calibri" w:hAnsi="Times New Roman" w:cs="Times New Roman"/>
                <w:color w:val="000000"/>
                <w:kern w:val="0"/>
                <w:sz w:val="24"/>
                <w:szCs w:val="24"/>
                <w14:ligatures w14:val="none"/>
              </w:rPr>
            </w:pPr>
          </w:p>
          <w:p w14:paraId="3019B52C" w14:textId="77777777" w:rsidR="001C30BD" w:rsidRPr="001C30BD" w:rsidRDefault="001C30BD" w:rsidP="001C30BD">
            <w:pPr>
              <w:tabs>
                <w:tab w:val="left" w:pos="709"/>
              </w:tabs>
              <w:spacing w:after="0" w:line="240" w:lineRule="auto"/>
              <w:ind w:left="284"/>
              <w:contextualSpacing/>
              <w:jc w:val="both"/>
              <w:rPr>
                <w:rFonts w:ascii="Times New Roman" w:eastAsia="Calibri" w:hAnsi="Times New Roman" w:cs="Times New Roman"/>
                <w:color w:val="000000"/>
                <w:kern w:val="0"/>
                <w:sz w:val="24"/>
                <w:szCs w:val="24"/>
                <w14:ligatures w14:val="none"/>
              </w:rPr>
            </w:pPr>
          </w:p>
          <w:p w14:paraId="654818AC" w14:textId="77777777" w:rsidR="001C30BD" w:rsidRPr="001C30BD" w:rsidRDefault="001C30BD" w:rsidP="001C30BD">
            <w:pPr>
              <w:tabs>
                <w:tab w:val="left" w:pos="709"/>
              </w:tabs>
              <w:spacing w:after="0" w:line="240" w:lineRule="auto"/>
              <w:contextualSpacing/>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Оцінювання результатів виконання самостійної роботи</w:t>
            </w:r>
          </w:p>
        </w:tc>
        <w:tc>
          <w:tcPr>
            <w:tcW w:w="1985" w:type="dxa"/>
          </w:tcPr>
          <w:p w14:paraId="19E76776" w14:textId="77777777" w:rsidR="001C30BD" w:rsidRPr="001C30BD" w:rsidRDefault="001C30BD" w:rsidP="001C30BD">
            <w:pPr>
              <w:tabs>
                <w:tab w:val="left" w:pos="709"/>
              </w:tabs>
              <w:spacing w:after="0" w:line="240" w:lineRule="auto"/>
              <w:ind w:left="284"/>
              <w:contextualSpacing/>
              <w:jc w:val="both"/>
              <w:rPr>
                <w:rFonts w:ascii="Times New Roman" w:eastAsia="Calibri" w:hAnsi="Times New Roman" w:cs="Times New Roman"/>
                <w:color w:val="000000"/>
                <w:kern w:val="0"/>
                <w:sz w:val="24"/>
                <w:szCs w:val="24"/>
                <w14:ligatures w14:val="none"/>
              </w:rPr>
            </w:pPr>
          </w:p>
          <w:p w14:paraId="5D78DFB3" w14:textId="77777777" w:rsidR="001C30BD" w:rsidRPr="001C30BD" w:rsidRDefault="001C30BD" w:rsidP="001C30BD">
            <w:pPr>
              <w:tabs>
                <w:tab w:val="left" w:pos="709"/>
              </w:tabs>
              <w:spacing w:after="0" w:line="240" w:lineRule="auto"/>
              <w:contextualSpacing/>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письмова та/або електронна форма відповідно до рекомендованих вказівок і пропонованого варіанту</w:t>
            </w:r>
          </w:p>
        </w:tc>
        <w:tc>
          <w:tcPr>
            <w:tcW w:w="1984" w:type="dxa"/>
          </w:tcPr>
          <w:p w14:paraId="012ABAF6" w14:textId="77777777" w:rsidR="001C30BD" w:rsidRPr="001C30BD" w:rsidRDefault="001C30BD" w:rsidP="001C30BD">
            <w:pPr>
              <w:tabs>
                <w:tab w:val="left" w:pos="709"/>
              </w:tabs>
              <w:spacing w:after="0" w:line="240" w:lineRule="auto"/>
              <w:contextualSpacing/>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Пізнавальна діяльність, їх творчість, аналітичність, критичність і самостійність; формування навичок первинної обробки інформації, роботи із документами; уміння узагальнювати та</w:t>
            </w:r>
          </w:p>
          <w:p w14:paraId="5F53162E" w14:textId="77777777" w:rsidR="001C30BD" w:rsidRPr="001C30BD" w:rsidRDefault="001C30BD" w:rsidP="001C30BD">
            <w:pPr>
              <w:tabs>
                <w:tab w:val="left" w:pos="709"/>
              </w:tabs>
              <w:spacing w:after="0" w:line="240" w:lineRule="auto"/>
              <w:contextualSpacing/>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Інтегрувати отриману інформацію; робота із першоджерелами; рівень оволодіння навичками</w:t>
            </w:r>
          </w:p>
          <w:p w14:paraId="1186C000" w14:textId="77777777" w:rsidR="001C30BD" w:rsidRPr="001C30BD" w:rsidRDefault="001C30BD" w:rsidP="001C30BD">
            <w:pPr>
              <w:tabs>
                <w:tab w:val="left" w:pos="709"/>
              </w:tabs>
              <w:spacing w:after="0" w:line="240" w:lineRule="auto"/>
              <w:contextualSpacing/>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lastRenderedPageBreak/>
              <w:t>самостійної роботи тощо</w:t>
            </w:r>
          </w:p>
        </w:tc>
        <w:tc>
          <w:tcPr>
            <w:tcW w:w="1843" w:type="dxa"/>
            <w:tcBorders>
              <w:right w:val="single" w:sz="4" w:space="0" w:color="auto"/>
            </w:tcBorders>
          </w:tcPr>
          <w:p w14:paraId="79808468" w14:textId="77777777" w:rsidR="001C30BD" w:rsidRPr="001C30BD" w:rsidRDefault="001C30BD" w:rsidP="001C30BD">
            <w:pPr>
              <w:tabs>
                <w:tab w:val="left" w:pos="709"/>
              </w:tabs>
              <w:spacing w:after="0" w:line="240" w:lineRule="auto"/>
              <w:contextualSpacing/>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lastRenderedPageBreak/>
              <w:t>Оцінка</w:t>
            </w:r>
          </w:p>
          <w:p w14:paraId="526483C4" w14:textId="77777777" w:rsidR="001C30BD" w:rsidRPr="001C30BD" w:rsidRDefault="001C30BD" w:rsidP="001C30BD">
            <w:pPr>
              <w:tabs>
                <w:tab w:val="left" w:pos="709"/>
              </w:tabs>
              <w:spacing w:after="0" w:line="240" w:lineRule="auto"/>
              <w:contextualSpacing/>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за 100-бальною</w:t>
            </w:r>
          </w:p>
          <w:p w14:paraId="751FC4F3" w14:textId="77777777" w:rsidR="001C30BD" w:rsidRPr="001C30BD" w:rsidRDefault="001C30BD" w:rsidP="001C30BD">
            <w:pPr>
              <w:tabs>
                <w:tab w:val="left" w:pos="709"/>
              </w:tabs>
              <w:spacing w:after="0" w:line="240" w:lineRule="auto"/>
              <w:contextualSpacing/>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 xml:space="preserve"> шкалою</w:t>
            </w:r>
          </w:p>
          <w:p w14:paraId="5ED39ACE" w14:textId="77777777" w:rsidR="001C30BD" w:rsidRPr="001C30BD" w:rsidRDefault="001C30BD" w:rsidP="001C30BD">
            <w:pPr>
              <w:tabs>
                <w:tab w:val="left" w:pos="709"/>
              </w:tabs>
              <w:spacing w:after="0" w:line="240" w:lineRule="auto"/>
              <w:contextualSpacing/>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згідно з критеріями</w:t>
            </w:r>
          </w:p>
          <w:p w14:paraId="76E6CCD7" w14:textId="77777777" w:rsidR="001C30BD" w:rsidRPr="001C30BD" w:rsidRDefault="001C30BD" w:rsidP="001C30BD">
            <w:pPr>
              <w:tabs>
                <w:tab w:val="left" w:pos="709"/>
              </w:tabs>
              <w:spacing w:after="0" w:line="240" w:lineRule="auto"/>
              <w:contextualSpacing/>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 xml:space="preserve"> виконання</w:t>
            </w:r>
          </w:p>
          <w:p w14:paraId="0F4D458D" w14:textId="77777777" w:rsidR="001C30BD" w:rsidRPr="001C30BD" w:rsidRDefault="001C30BD" w:rsidP="001C30BD">
            <w:pPr>
              <w:tabs>
                <w:tab w:val="left" w:pos="709"/>
              </w:tabs>
              <w:spacing w:after="0" w:line="240" w:lineRule="auto"/>
              <w:contextualSpacing/>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 xml:space="preserve"> теоретичного</w:t>
            </w:r>
          </w:p>
          <w:p w14:paraId="2271E600" w14:textId="77777777" w:rsidR="001C30BD" w:rsidRPr="001C30BD" w:rsidRDefault="001C30BD" w:rsidP="001C30BD">
            <w:pPr>
              <w:tabs>
                <w:tab w:val="left" w:pos="709"/>
              </w:tabs>
              <w:spacing w:after="0" w:line="240" w:lineRule="auto"/>
              <w:contextualSpacing/>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 xml:space="preserve">або </w:t>
            </w:r>
          </w:p>
          <w:p w14:paraId="06915530" w14:textId="77777777" w:rsidR="001C30BD" w:rsidRPr="001C30BD" w:rsidRDefault="001C30BD" w:rsidP="001C30BD">
            <w:pPr>
              <w:tabs>
                <w:tab w:val="left" w:pos="709"/>
              </w:tabs>
              <w:spacing w:after="0" w:line="240" w:lineRule="auto"/>
              <w:contextualSpacing/>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практичного</w:t>
            </w:r>
          </w:p>
          <w:p w14:paraId="107DB4FC" w14:textId="77777777" w:rsidR="001C30BD" w:rsidRPr="001C30BD" w:rsidRDefault="001C30BD" w:rsidP="001C30BD">
            <w:pPr>
              <w:tabs>
                <w:tab w:val="left" w:pos="709"/>
              </w:tabs>
              <w:spacing w:after="0" w:line="240" w:lineRule="auto"/>
              <w:contextualSpacing/>
              <w:jc w:val="both"/>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 xml:space="preserve"> завдання</w:t>
            </w:r>
          </w:p>
        </w:tc>
      </w:tr>
    </w:tbl>
    <w:p w14:paraId="051F3850" w14:textId="77777777" w:rsidR="001C30BD" w:rsidRPr="001C30BD" w:rsidRDefault="001C30BD" w:rsidP="001C30BD">
      <w:pPr>
        <w:tabs>
          <w:tab w:val="left" w:pos="709"/>
        </w:tabs>
        <w:spacing w:after="0" w:line="276" w:lineRule="auto"/>
        <w:jc w:val="both"/>
        <w:rPr>
          <w:rFonts w:ascii="Times New Roman" w:eastAsia="Times New Roman" w:hAnsi="Times New Roman" w:cs="Times New Roman"/>
          <w:b/>
          <w:i/>
          <w:kern w:val="0"/>
          <w:sz w:val="24"/>
          <w:szCs w:val="24"/>
          <w:lang w:eastAsia="ar-SA"/>
          <w14:ligatures w14:val="none"/>
        </w:rPr>
      </w:pPr>
      <w:r w:rsidRPr="001C30BD">
        <w:rPr>
          <w:rFonts w:ascii="Times New Roman" w:eastAsia="Times New Roman" w:hAnsi="Times New Roman" w:cs="Times New Roman"/>
          <w:b/>
          <w:i/>
          <w:kern w:val="0"/>
          <w:sz w:val="24"/>
          <w:szCs w:val="24"/>
          <w:lang w:eastAsia="ar-SA"/>
          <w14:ligatures w14:val="none"/>
        </w:rPr>
        <w:t xml:space="preserve">4. Завдання для  самостійної роботи </w:t>
      </w:r>
    </w:p>
    <w:p w14:paraId="19C01B59" w14:textId="77777777" w:rsidR="001C30BD" w:rsidRPr="001C30BD" w:rsidRDefault="001C30BD" w:rsidP="001C30BD">
      <w:pPr>
        <w:tabs>
          <w:tab w:val="left" w:pos="709"/>
        </w:tabs>
        <w:spacing w:after="0" w:line="276" w:lineRule="auto"/>
        <w:jc w:val="both"/>
        <w:rPr>
          <w:rFonts w:ascii="Times New Roman" w:eastAsia="Times New Roman" w:hAnsi="Times New Roman" w:cs="Times New Roman"/>
          <w:b/>
          <w:i/>
          <w:kern w:val="0"/>
          <w:sz w:val="24"/>
          <w:szCs w:val="24"/>
          <w:lang w:eastAsia="ar-SA"/>
          <w14:ligatures w14:val="none"/>
        </w:rPr>
      </w:pPr>
    </w:p>
    <w:p w14:paraId="79E5E757" w14:textId="77777777" w:rsidR="001C30BD" w:rsidRPr="001C30BD" w:rsidRDefault="001C30BD" w:rsidP="001C30BD">
      <w:pPr>
        <w:spacing w:after="0" w:line="276" w:lineRule="auto"/>
        <w:jc w:val="both"/>
        <w:rPr>
          <w:rFonts w:ascii="Times New Roman" w:eastAsia="Calibri" w:hAnsi="Times New Roman" w:cs="Times New Roman"/>
          <w:b/>
          <w:bCs/>
          <w:i/>
          <w:iCs/>
          <w:kern w:val="0"/>
          <w:sz w:val="24"/>
          <w:szCs w:val="24"/>
          <w:lang w:eastAsia="ru-RU"/>
          <w14:ligatures w14:val="none"/>
        </w:rPr>
      </w:pPr>
      <w:r w:rsidRPr="001C30BD">
        <w:rPr>
          <w:rFonts w:ascii="Times New Roman" w:eastAsia="Calibri" w:hAnsi="Times New Roman" w:cs="Times New Roman"/>
          <w:b/>
          <w:bCs/>
          <w:spacing w:val="-4"/>
          <w:kern w:val="0"/>
          <w:sz w:val="24"/>
          <w:szCs w:val="24"/>
          <w:lang w:eastAsia="ru-RU"/>
          <w14:ligatures w14:val="none"/>
        </w:rPr>
        <w:t xml:space="preserve">Змістовий модуль 1. </w:t>
      </w:r>
      <w:r w:rsidRPr="001C30BD">
        <w:rPr>
          <w:rFonts w:ascii="Times New Roman" w:eastAsia="Calibri" w:hAnsi="Times New Roman" w:cs="Times New Roman"/>
          <w:b/>
          <w:bCs/>
          <w:i/>
          <w:iCs/>
          <w:kern w:val="0"/>
          <w:sz w:val="24"/>
          <w:szCs w:val="24"/>
          <w:lang w:eastAsia="ru-RU"/>
          <w14:ligatures w14:val="none"/>
        </w:rPr>
        <w:t>Забезпечення якості вищої освіти  в сучасному українському  просторі</w:t>
      </w:r>
    </w:p>
    <w:p w14:paraId="03E8F5C9" w14:textId="77777777" w:rsidR="001C30BD" w:rsidRPr="001C30BD" w:rsidRDefault="001C30BD" w:rsidP="001C30BD">
      <w:pPr>
        <w:spacing w:after="0" w:line="276" w:lineRule="auto"/>
        <w:jc w:val="both"/>
        <w:rPr>
          <w:rFonts w:ascii="Times New Roman" w:eastAsia="Times New Roman" w:hAnsi="Times New Roman" w:cs="Times New Roman"/>
          <w:b/>
          <w:i/>
          <w:kern w:val="0"/>
          <w:sz w:val="24"/>
          <w:szCs w:val="24"/>
          <w:lang w:eastAsia="ar-SA"/>
          <w14:ligatures w14:val="none"/>
        </w:rPr>
      </w:pPr>
    </w:p>
    <w:p w14:paraId="1B29D931" w14:textId="77777777" w:rsidR="001C30BD" w:rsidRPr="001C30BD" w:rsidRDefault="001C30BD" w:rsidP="001C30BD">
      <w:pPr>
        <w:spacing w:after="0" w:line="276" w:lineRule="auto"/>
        <w:contextualSpacing/>
        <w:rPr>
          <w:rFonts w:ascii="Times New Roman" w:eastAsia="Times New Roman" w:hAnsi="Times New Roman" w:cs="Times New Roman"/>
          <w:b/>
          <w:bCs/>
          <w:kern w:val="0"/>
          <w:sz w:val="24"/>
          <w:szCs w:val="24"/>
          <w:lang w:eastAsia="ru-RU"/>
          <w14:ligatures w14:val="none"/>
        </w:rPr>
      </w:pPr>
      <w:r w:rsidRPr="001C30BD">
        <w:rPr>
          <w:rFonts w:ascii="Times New Roman" w:eastAsia="Times New Roman" w:hAnsi="Times New Roman" w:cs="Times New Roman"/>
          <w:b/>
          <w:kern w:val="0"/>
          <w:sz w:val="24"/>
          <w:szCs w:val="24"/>
          <w:lang w:eastAsia="ru-RU"/>
          <w14:ligatures w14:val="none"/>
        </w:rPr>
        <w:t xml:space="preserve">Тема </w:t>
      </w:r>
      <w:r w:rsidRPr="001C30BD">
        <w:rPr>
          <w:rFonts w:ascii="Times New Roman" w:eastAsia="Times New Roman" w:hAnsi="Times New Roman" w:cs="Times New Roman"/>
          <w:b/>
          <w:bCs/>
          <w:kern w:val="0"/>
          <w:sz w:val="24"/>
          <w:szCs w:val="24"/>
          <w:lang w:eastAsia="ru-RU"/>
          <w14:ligatures w14:val="none"/>
        </w:rPr>
        <w:t>1</w:t>
      </w:r>
      <w:r w:rsidRPr="001C30BD">
        <w:rPr>
          <w:rFonts w:ascii="Times New Roman" w:eastAsia="Times New Roman" w:hAnsi="Times New Roman" w:cs="Times New Roman"/>
          <w:kern w:val="0"/>
          <w:sz w:val="24"/>
          <w:szCs w:val="24"/>
          <w:lang w:eastAsia="ru-RU"/>
          <w14:ligatures w14:val="none"/>
        </w:rPr>
        <w:t xml:space="preserve">.  </w:t>
      </w:r>
      <w:r w:rsidRPr="001C30BD">
        <w:rPr>
          <w:rFonts w:ascii="Times New Roman" w:eastAsia="Times New Roman" w:hAnsi="Times New Roman" w:cs="Times New Roman"/>
          <w:b/>
          <w:bCs/>
          <w:kern w:val="0"/>
          <w:sz w:val="24"/>
          <w:szCs w:val="24"/>
          <w:lang w:eastAsia="ru-RU"/>
          <w14:ligatures w14:val="none"/>
        </w:rPr>
        <w:t>Моделювання як метод наукового пізнання</w:t>
      </w:r>
    </w:p>
    <w:p w14:paraId="2F7DF6FB"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1. Напишіть есе, відповідаючи на такі питання:</w:t>
      </w:r>
    </w:p>
    <w:p w14:paraId="0E78CE48"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 що таке модель у педагогічній науці? Чим вона відрізняється від технології, методики чи схеми? Приклади моделей у педагогіці: модель </w:t>
      </w:r>
      <w:proofErr w:type="spellStart"/>
      <w:r w:rsidRPr="001C30BD">
        <w:rPr>
          <w:rFonts w:ascii="Times New Roman" w:eastAsia="Times New Roman" w:hAnsi="Times New Roman" w:cs="Times New Roman"/>
          <w:kern w:val="0"/>
          <w:sz w:val="24"/>
          <w:szCs w:val="24"/>
          <w:lang w:eastAsia="ru-RU"/>
          <w14:ligatures w14:val="none"/>
        </w:rPr>
        <w:t>компетентнісного</w:t>
      </w:r>
      <w:proofErr w:type="spellEnd"/>
      <w:r w:rsidRPr="001C30BD">
        <w:rPr>
          <w:rFonts w:ascii="Times New Roman" w:eastAsia="Times New Roman" w:hAnsi="Times New Roman" w:cs="Times New Roman"/>
          <w:kern w:val="0"/>
          <w:sz w:val="24"/>
          <w:szCs w:val="24"/>
          <w:lang w:eastAsia="ru-RU"/>
          <w14:ligatures w14:val="none"/>
        </w:rPr>
        <w:t xml:space="preserve"> підходу, модель змішаного навчання, модель інклюзивної освіти.</w:t>
      </w:r>
    </w:p>
    <w:p w14:paraId="4B8E647E"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*Як педагогічні моделі впливають на реальну практику викладання і навчання? Чи можна створити універсальну модель якісної освіти? Чому так або ні?</w:t>
      </w:r>
    </w:p>
    <w:p w14:paraId="30B2026D"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lastRenderedPageBreak/>
        <w:t>2</w:t>
      </w:r>
      <w:r w:rsidRPr="001C30BD">
        <w:rPr>
          <w:rFonts w:ascii="Times New Roman" w:eastAsia="Times New Roman" w:hAnsi="Times New Roman" w:cs="Times New Roman"/>
          <w:b/>
          <w:bCs/>
          <w:kern w:val="0"/>
          <w:sz w:val="24"/>
          <w:szCs w:val="24"/>
          <w:lang w:eastAsia="ru-RU"/>
          <w14:ligatures w14:val="none"/>
        </w:rPr>
        <w:t>.</w:t>
      </w:r>
      <w:r w:rsidRPr="001C30BD">
        <w:rPr>
          <w:rFonts w:ascii="Times New Roman" w:eastAsia="Times New Roman" w:hAnsi="Times New Roman" w:cs="Times New Roman"/>
          <w:kern w:val="0"/>
          <w:sz w:val="24"/>
          <w:szCs w:val="24"/>
          <w:lang w:eastAsia="ru-RU"/>
          <w14:ligatures w14:val="none"/>
        </w:rPr>
        <w:t xml:space="preserve"> Сформулюйте фрагмент вашого майбутнього дослідження у кваліфікаційній роботі магістра, де ви зможете використати модельний підхід. Опишіть:</w:t>
      </w:r>
    </w:p>
    <w:p w14:paraId="3813E278" w14:textId="77777777" w:rsidR="001C30BD" w:rsidRPr="001C30BD" w:rsidRDefault="001C30BD" w:rsidP="001C30BD">
      <w:pPr>
        <w:spacing w:after="0" w:line="276" w:lineRule="auto"/>
        <w:contextualSpacing/>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явище або процес, який ви хочете змоделювати?</w:t>
      </w:r>
    </w:p>
    <w:p w14:paraId="6DE3EB62" w14:textId="77777777" w:rsidR="001C30BD" w:rsidRPr="001C30BD" w:rsidRDefault="001C30BD" w:rsidP="001C30BD">
      <w:pPr>
        <w:spacing w:after="0" w:line="276" w:lineRule="auto"/>
        <w:contextualSpacing/>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*вид моделі;</w:t>
      </w:r>
    </w:p>
    <w:p w14:paraId="5BCA0DFA" w14:textId="77777777" w:rsidR="001C30BD" w:rsidRPr="001C30BD" w:rsidRDefault="001C30BD" w:rsidP="001C30BD">
      <w:pPr>
        <w:spacing w:after="0" w:line="276" w:lineRule="auto"/>
        <w:contextualSpacing/>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*очікуваний результат або функція моделі.</w:t>
      </w:r>
    </w:p>
    <w:p w14:paraId="718727ED" w14:textId="77777777" w:rsidR="001C30BD" w:rsidRPr="001C30BD" w:rsidRDefault="001C30BD" w:rsidP="001C30BD">
      <w:pPr>
        <w:spacing w:after="0" w:line="276" w:lineRule="auto"/>
        <w:contextualSpacing/>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*метод верифікації (чи маєте ви емпіричні дані?)</w:t>
      </w:r>
    </w:p>
    <w:p w14:paraId="6913B5D1" w14:textId="77777777" w:rsidR="001C30BD" w:rsidRPr="001C30BD" w:rsidRDefault="001C30BD" w:rsidP="001C30BD">
      <w:pPr>
        <w:spacing w:after="0" w:line="276" w:lineRule="auto"/>
        <w:contextualSpacing/>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3. Чи є моделі лише інструментами? (письмові відповіді)</w:t>
      </w:r>
    </w:p>
    <w:p w14:paraId="3433038B"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4.Як цифрові технології змінюють власне розуміння об'єктивності у науці?</w:t>
      </w:r>
    </w:p>
    <w:p w14:paraId="241BC590" w14:textId="77777777" w:rsidR="001C30BD" w:rsidRPr="001C30BD" w:rsidRDefault="001C30BD" w:rsidP="001C30BD">
      <w:pPr>
        <w:spacing w:after="0" w:line="276" w:lineRule="auto"/>
        <w:contextualSpacing/>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5.Чи може бути модель «занадто точною» і втратити евристичну цінність?</w:t>
      </w:r>
    </w:p>
    <w:p w14:paraId="5876E586"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6. Оберіть одну з моделей, як: модель </w:t>
      </w:r>
      <w:proofErr w:type="spellStart"/>
      <w:r w:rsidRPr="001C30BD">
        <w:rPr>
          <w:rFonts w:ascii="Times New Roman" w:eastAsia="Times New Roman" w:hAnsi="Times New Roman" w:cs="Times New Roman"/>
          <w:kern w:val="0"/>
          <w:sz w:val="24"/>
          <w:szCs w:val="24"/>
          <w:lang w:eastAsia="ru-RU"/>
          <w14:ligatures w14:val="none"/>
        </w:rPr>
        <w:t>Блума</w:t>
      </w:r>
      <w:proofErr w:type="spellEnd"/>
      <w:r w:rsidRPr="001C30BD">
        <w:rPr>
          <w:rFonts w:ascii="Times New Roman" w:eastAsia="Times New Roman" w:hAnsi="Times New Roman" w:cs="Times New Roman"/>
          <w:kern w:val="0"/>
          <w:sz w:val="24"/>
          <w:szCs w:val="24"/>
          <w:lang w:eastAsia="ru-RU"/>
          <w14:ligatures w14:val="none"/>
        </w:rPr>
        <w:t>; модель ADDIE (</w:t>
      </w:r>
      <w:proofErr w:type="spellStart"/>
      <w:r w:rsidRPr="001C30BD">
        <w:rPr>
          <w:rFonts w:ascii="Times New Roman" w:eastAsia="Times New Roman" w:hAnsi="Times New Roman" w:cs="Times New Roman"/>
          <w:kern w:val="0"/>
          <w:sz w:val="24"/>
          <w:szCs w:val="24"/>
          <w:lang w:eastAsia="ru-RU"/>
          <w14:ligatures w14:val="none"/>
        </w:rPr>
        <w:t>Instructional</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Design</w:t>
      </w:r>
      <w:proofErr w:type="spellEnd"/>
      <w:r w:rsidRPr="001C30BD">
        <w:rPr>
          <w:rFonts w:ascii="Times New Roman" w:eastAsia="Times New Roman" w:hAnsi="Times New Roman" w:cs="Times New Roman"/>
          <w:kern w:val="0"/>
          <w:sz w:val="24"/>
          <w:szCs w:val="24"/>
          <w:lang w:eastAsia="ru-RU"/>
          <w14:ligatures w14:val="none"/>
        </w:rPr>
        <w:t>); модель 4К-компетентностей (критичне мислення, креативність, комунікація, кооперація); Модель «педагогіки партнерства». Письмово виконайте такі завдання:</w:t>
      </w:r>
    </w:p>
    <w:p w14:paraId="64503911" w14:textId="77777777" w:rsidR="001C30BD" w:rsidRPr="001C30BD" w:rsidRDefault="001C30BD" w:rsidP="001C30BD">
      <w:pPr>
        <w:spacing w:after="0" w:line="276" w:lineRule="auto"/>
        <w:contextualSpacing/>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*описати структуру моделі (елементи, зв’язки, етапи),</w:t>
      </w:r>
    </w:p>
    <w:p w14:paraId="74AA36E3" w14:textId="77777777" w:rsidR="001C30BD" w:rsidRPr="001C30BD" w:rsidRDefault="001C30BD" w:rsidP="001C30BD">
      <w:pPr>
        <w:spacing w:after="0" w:line="276" w:lineRule="auto"/>
        <w:contextualSpacing/>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*визначити проблему, якій  ця модель відповідає,</w:t>
      </w:r>
    </w:p>
    <w:p w14:paraId="41088A04"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*проаналізувати умови ефективного застосування в українському освітньому просторі,</w:t>
      </w:r>
    </w:p>
    <w:p w14:paraId="7FA3967D" w14:textId="77777777" w:rsidR="001C30BD" w:rsidRPr="001C30BD" w:rsidRDefault="001C30BD" w:rsidP="001C30BD">
      <w:pPr>
        <w:spacing w:after="0" w:line="276" w:lineRule="auto"/>
        <w:contextualSpacing/>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*визначити межі застосування (виклики),</w:t>
      </w:r>
    </w:p>
    <w:p w14:paraId="41D12DD9"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*запропонувати можливу адаптацію моделі до потреб сучасного фахівця освітньої установи.</w:t>
      </w:r>
    </w:p>
    <w:p w14:paraId="10D8C22A"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p>
    <w:p w14:paraId="669D810C" w14:textId="77777777" w:rsidR="001C30BD" w:rsidRPr="001C30BD" w:rsidRDefault="001C30BD" w:rsidP="001C30BD">
      <w:pPr>
        <w:spacing w:after="0" w:line="276" w:lineRule="auto"/>
        <w:contextualSpacing/>
        <w:rPr>
          <w:rFonts w:ascii="Times New Roman" w:eastAsia="Times New Roman" w:hAnsi="Times New Roman" w:cs="Times New Roman"/>
          <w:b/>
          <w:kern w:val="0"/>
          <w:sz w:val="24"/>
          <w:szCs w:val="24"/>
          <w:lang w:eastAsia="ru-RU"/>
          <w14:ligatures w14:val="none"/>
        </w:rPr>
      </w:pPr>
      <w:r w:rsidRPr="001C30BD">
        <w:rPr>
          <w:rFonts w:ascii="Times New Roman" w:eastAsia="Times New Roman" w:hAnsi="Times New Roman" w:cs="Times New Roman"/>
          <w:b/>
          <w:kern w:val="0"/>
          <w:sz w:val="24"/>
          <w:szCs w:val="24"/>
          <w:lang w:eastAsia="ru-RU"/>
          <w14:ligatures w14:val="none"/>
        </w:rPr>
        <w:t xml:space="preserve">Тема </w:t>
      </w:r>
      <w:r w:rsidRPr="001C30BD">
        <w:rPr>
          <w:rFonts w:ascii="Times New Roman" w:eastAsia="Times New Roman" w:hAnsi="Times New Roman" w:cs="Times New Roman"/>
          <w:b/>
          <w:bCs/>
          <w:kern w:val="0"/>
          <w:sz w:val="24"/>
          <w:szCs w:val="24"/>
          <w:lang w:eastAsia="ru-RU"/>
          <w14:ligatures w14:val="none"/>
        </w:rPr>
        <w:t>2</w:t>
      </w:r>
      <w:r w:rsidRPr="001C30BD">
        <w:rPr>
          <w:rFonts w:ascii="Times New Roman" w:eastAsia="Times New Roman" w:hAnsi="Times New Roman" w:cs="Times New Roman"/>
          <w:kern w:val="0"/>
          <w:sz w:val="24"/>
          <w:szCs w:val="24"/>
          <w:lang w:eastAsia="ru-RU"/>
          <w14:ligatures w14:val="none"/>
        </w:rPr>
        <w:t xml:space="preserve">.  </w:t>
      </w:r>
      <w:r w:rsidRPr="001C30BD">
        <w:rPr>
          <w:rFonts w:ascii="Times New Roman" w:eastAsia="Times New Roman" w:hAnsi="Times New Roman" w:cs="Times New Roman"/>
          <w:b/>
          <w:kern w:val="0"/>
          <w:sz w:val="24"/>
          <w:szCs w:val="24"/>
          <w:lang w:eastAsia="ru-RU"/>
          <w14:ligatures w14:val="none"/>
        </w:rPr>
        <w:t>Якість освіти</w:t>
      </w:r>
      <w:r w:rsidRPr="001C30BD">
        <w:rPr>
          <w:rFonts w:ascii="Times New Roman" w:eastAsia="Times New Roman" w:hAnsi="Times New Roman" w:cs="Times New Roman"/>
          <w:kern w:val="0"/>
          <w:sz w:val="24"/>
          <w:szCs w:val="24"/>
          <w:lang w:eastAsia="ru-RU"/>
          <w14:ligatures w14:val="none"/>
        </w:rPr>
        <w:t xml:space="preserve"> </w:t>
      </w:r>
      <w:r w:rsidRPr="001C30BD">
        <w:rPr>
          <w:rFonts w:ascii="Times New Roman" w:eastAsia="Times New Roman" w:hAnsi="Times New Roman" w:cs="Times New Roman"/>
          <w:b/>
          <w:kern w:val="0"/>
          <w:sz w:val="24"/>
          <w:szCs w:val="24"/>
          <w:lang w:eastAsia="ru-RU"/>
          <w14:ligatures w14:val="none"/>
        </w:rPr>
        <w:t>у світлі вимог соціуму і держави</w:t>
      </w:r>
    </w:p>
    <w:p w14:paraId="436CA79D"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Times New Roman" w:hAnsi="Times New Roman" w:cs="Times New Roman"/>
          <w:kern w:val="0"/>
          <w:sz w:val="24"/>
          <w:szCs w:val="24"/>
          <w:lang w:eastAsia="ru-RU"/>
          <w14:ligatures w14:val="none"/>
        </w:rPr>
        <w:t>1.</w:t>
      </w:r>
      <w:r w:rsidRPr="001C30BD">
        <w:rPr>
          <w:rFonts w:ascii="Times New Roman" w:eastAsia="Calibri" w:hAnsi="Times New Roman" w:cs="Times New Roman"/>
          <w:kern w:val="0"/>
          <w:sz w:val="24"/>
          <w:szCs w:val="24"/>
          <w14:ligatures w14:val="none"/>
        </w:rPr>
        <w:t xml:space="preserve"> Заповніть таблицю, де в першій колонці будуть фактори позитивні, а в другій – дестабілізуючі, що впливають на якість університетського середовища.</w:t>
      </w:r>
    </w:p>
    <w:p w14:paraId="3A670E59"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lastRenderedPageBreak/>
        <w:t>2. Напишіть есе про місце ШІ в умовах актуальності надання якісних освітніх послуг  майбутнім фахівцям.</w:t>
      </w:r>
    </w:p>
    <w:p w14:paraId="1E9E3DC8" w14:textId="77777777" w:rsidR="001C30BD" w:rsidRPr="001C30BD" w:rsidRDefault="001C30BD" w:rsidP="001C30BD">
      <w:pPr>
        <w:spacing w:line="276" w:lineRule="auto"/>
        <w:contextualSpacing/>
        <w:jc w:val="both"/>
        <w:rPr>
          <w:rFonts w:ascii="Times New Roman" w:eastAsia="Calibri" w:hAnsi="Times New Roman" w:cs="Times New Roman"/>
          <w:spacing w:val="1"/>
          <w:kern w:val="0"/>
          <w:sz w:val="24"/>
          <w:szCs w:val="24"/>
          <w:lang w:val="ru-RU"/>
          <w14:ligatures w14:val="none"/>
        </w:rPr>
      </w:pPr>
      <w:r w:rsidRPr="001C30BD">
        <w:rPr>
          <w:rFonts w:ascii="Times New Roman" w:eastAsia="Calibri" w:hAnsi="Times New Roman" w:cs="Times New Roman"/>
          <w:kern w:val="0"/>
          <w:sz w:val="24"/>
          <w:szCs w:val="24"/>
          <w14:ligatures w14:val="none"/>
        </w:rPr>
        <w:t xml:space="preserve">3. </w:t>
      </w:r>
      <w:proofErr w:type="spellStart"/>
      <w:r w:rsidRPr="001C30BD">
        <w:rPr>
          <w:rFonts w:ascii="Times New Roman" w:eastAsia="Calibri" w:hAnsi="Times New Roman" w:cs="Times New Roman"/>
          <w:spacing w:val="1"/>
          <w:kern w:val="0"/>
          <w:sz w:val="24"/>
          <w:szCs w:val="24"/>
          <w:lang w:val="ru-RU"/>
          <w14:ligatures w14:val="none"/>
        </w:rPr>
        <w:t>Окресліть</w:t>
      </w:r>
      <w:proofErr w:type="spellEnd"/>
      <w:r w:rsidRPr="001C30BD">
        <w:rPr>
          <w:rFonts w:ascii="Times New Roman" w:eastAsia="Calibri" w:hAnsi="Times New Roman" w:cs="Times New Roman"/>
          <w:spacing w:val="1"/>
          <w:kern w:val="0"/>
          <w:sz w:val="24"/>
          <w:szCs w:val="24"/>
          <w:lang w:val="ru-RU"/>
          <w14:ligatures w14:val="none"/>
        </w:rPr>
        <w:t xml:space="preserve"> </w:t>
      </w:r>
      <w:proofErr w:type="spellStart"/>
      <w:r w:rsidRPr="001C30BD">
        <w:rPr>
          <w:rFonts w:ascii="Times New Roman" w:eastAsia="Calibri" w:hAnsi="Times New Roman" w:cs="Times New Roman"/>
          <w:spacing w:val="1"/>
          <w:kern w:val="0"/>
          <w:sz w:val="24"/>
          <w:szCs w:val="24"/>
          <w:lang w:val="ru-RU"/>
          <w14:ligatures w14:val="none"/>
        </w:rPr>
        <w:t>сутність</w:t>
      </w:r>
      <w:proofErr w:type="spellEnd"/>
      <w:r w:rsidRPr="001C30BD">
        <w:rPr>
          <w:rFonts w:ascii="Times New Roman" w:eastAsia="Calibri" w:hAnsi="Times New Roman" w:cs="Times New Roman"/>
          <w:spacing w:val="1"/>
          <w:kern w:val="0"/>
          <w:sz w:val="24"/>
          <w:szCs w:val="24"/>
          <w:lang w:val="ru-RU"/>
          <w14:ligatures w14:val="none"/>
        </w:rPr>
        <w:t xml:space="preserve"> </w:t>
      </w:r>
      <w:proofErr w:type="spellStart"/>
      <w:r w:rsidRPr="001C30BD">
        <w:rPr>
          <w:rFonts w:ascii="Times New Roman" w:eastAsia="Calibri" w:hAnsi="Times New Roman" w:cs="Times New Roman"/>
          <w:spacing w:val="1"/>
          <w:kern w:val="0"/>
          <w:sz w:val="24"/>
          <w:szCs w:val="24"/>
          <w:lang w:val="ru-RU"/>
          <w14:ligatures w14:val="none"/>
        </w:rPr>
        <w:t>поняття</w:t>
      </w:r>
      <w:proofErr w:type="spellEnd"/>
      <w:r w:rsidRPr="001C30BD">
        <w:rPr>
          <w:rFonts w:ascii="Times New Roman" w:eastAsia="Calibri" w:hAnsi="Times New Roman" w:cs="Times New Roman"/>
          <w:spacing w:val="1"/>
          <w:kern w:val="0"/>
          <w:sz w:val="24"/>
          <w:szCs w:val="24"/>
          <w:lang w:val="ru-RU"/>
          <w14:ligatures w14:val="none"/>
        </w:rPr>
        <w:t xml:space="preserve"> «культура </w:t>
      </w:r>
      <w:proofErr w:type="spellStart"/>
      <w:r w:rsidRPr="001C30BD">
        <w:rPr>
          <w:rFonts w:ascii="Times New Roman" w:eastAsia="Calibri" w:hAnsi="Times New Roman" w:cs="Times New Roman"/>
          <w:spacing w:val="1"/>
          <w:kern w:val="0"/>
          <w:sz w:val="24"/>
          <w:szCs w:val="24"/>
          <w:lang w:val="ru-RU"/>
          <w14:ligatures w14:val="none"/>
        </w:rPr>
        <w:t>якості</w:t>
      </w:r>
      <w:proofErr w:type="spellEnd"/>
      <w:r w:rsidRPr="001C30BD">
        <w:rPr>
          <w:rFonts w:ascii="Times New Roman" w:eastAsia="Calibri" w:hAnsi="Times New Roman" w:cs="Times New Roman"/>
          <w:spacing w:val="1"/>
          <w:kern w:val="0"/>
          <w:sz w:val="24"/>
          <w:szCs w:val="24"/>
          <w:lang w:val="ru-RU"/>
          <w14:ligatures w14:val="none"/>
        </w:rPr>
        <w:t xml:space="preserve">» як </w:t>
      </w:r>
      <w:proofErr w:type="spellStart"/>
      <w:r w:rsidRPr="001C30BD">
        <w:rPr>
          <w:rFonts w:ascii="Times New Roman" w:eastAsia="Calibri" w:hAnsi="Times New Roman" w:cs="Times New Roman"/>
          <w:spacing w:val="1"/>
          <w:kern w:val="0"/>
          <w:sz w:val="24"/>
          <w:szCs w:val="24"/>
          <w:lang w:val="ru-RU"/>
          <w14:ligatures w14:val="none"/>
        </w:rPr>
        <w:t>частини</w:t>
      </w:r>
      <w:proofErr w:type="spellEnd"/>
      <w:r w:rsidRPr="001C30BD">
        <w:rPr>
          <w:rFonts w:ascii="Times New Roman" w:eastAsia="Calibri" w:hAnsi="Times New Roman" w:cs="Times New Roman"/>
          <w:spacing w:val="1"/>
          <w:kern w:val="0"/>
          <w:sz w:val="24"/>
          <w:szCs w:val="24"/>
          <w:lang w:val="ru-RU"/>
          <w14:ligatures w14:val="none"/>
        </w:rPr>
        <w:t xml:space="preserve"> </w:t>
      </w:r>
      <w:proofErr w:type="spellStart"/>
      <w:r w:rsidRPr="001C30BD">
        <w:rPr>
          <w:rFonts w:ascii="Times New Roman" w:eastAsia="Calibri" w:hAnsi="Times New Roman" w:cs="Times New Roman"/>
          <w:spacing w:val="1"/>
          <w:kern w:val="0"/>
          <w:sz w:val="24"/>
          <w:szCs w:val="24"/>
          <w:lang w:val="ru-RU"/>
          <w14:ligatures w14:val="none"/>
        </w:rPr>
        <w:t>фахового</w:t>
      </w:r>
      <w:proofErr w:type="spellEnd"/>
      <w:r w:rsidRPr="001C30BD">
        <w:rPr>
          <w:rFonts w:ascii="Times New Roman" w:eastAsia="Calibri" w:hAnsi="Times New Roman" w:cs="Times New Roman"/>
          <w:spacing w:val="1"/>
          <w:kern w:val="0"/>
          <w:sz w:val="24"/>
          <w:szCs w:val="24"/>
          <w:lang w:val="ru-RU"/>
          <w14:ligatures w14:val="none"/>
        </w:rPr>
        <w:t xml:space="preserve"> дискурсу в </w:t>
      </w:r>
      <w:proofErr w:type="spellStart"/>
      <w:r w:rsidRPr="001C30BD">
        <w:rPr>
          <w:rFonts w:ascii="Times New Roman" w:eastAsia="Calibri" w:hAnsi="Times New Roman" w:cs="Times New Roman"/>
          <w:spacing w:val="1"/>
          <w:kern w:val="0"/>
          <w:sz w:val="24"/>
          <w:szCs w:val="24"/>
          <w:lang w:val="ru-RU"/>
          <w14:ligatures w14:val="none"/>
        </w:rPr>
        <w:t>галузі</w:t>
      </w:r>
      <w:proofErr w:type="spellEnd"/>
      <w:r w:rsidRPr="001C30BD">
        <w:rPr>
          <w:rFonts w:ascii="Times New Roman" w:eastAsia="Calibri" w:hAnsi="Times New Roman" w:cs="Times New Roman"/>
          <w:spacing w:val="1"/>
          <w:kern w:val="0"/>
          <w:sz w:val="24"/>
          <w:szCs w:val="24"/>
          <w:lang w:val="ru-RU"/>
          <w14:ligatures w14:val="none"/>
        </w:rPr>
        <w:t xml:space="preserve"> </w:t>
      </w:r>
      <w:proofErr w:type="spellStart"/>
      <w:r w:rsidRPr="001C30BD">
        <w:rPr>
          <w:rFonts w:ascii="Times New Roman" w:eastAsia="Calibri" w:hAnsi="Times New Roman" w:cs="Times New Roman"/>
          <w:spacing w:val="1"/>
          <w:kern w:val="0"/>
          <w:sz w:val="24"/>
          <w:szCs w:val="24"/>
          <w:lang w:val="ru-RU"/>
          <w14:ligatures w14:val="none"/>
        </w:rPr>
        <w:t>освітньої</w:t>
      </w:r>
      <w:proofErr w:type="spellEnd"/>
      <w:r w:rsidRPr="001C30BD">
        <w:rPr>
          <w:rFonts w:ascii="Times New Roman" w:eastAsia="Calibri" w:hAnsi="Times New Roman" w:cs="Times New Roman"/>
          <w:spacing w:val="1"/>
          <w:kern w:val="0"/>
          <w:sz w:val="24"/>
          <w:szCs w:val="24"/>
          <w:lang w:val="ru-RU"/>
          <w14:ligatures w14:val="none"/>
        </w:rPr>
        <w:t xml:space="preserve"> </w:t>
      </w:r>
      <w:proofErr w:type="spellStart"/>
      <w:r w:rsidRPr="001C30BD">
        <w:rPr>
          <w:rFonts w:ascii="Times New Roman" w:eastAsia="Calibri" w:hAnsi="Times New Roman" w:cs="Times New Roman"/>
          <w:spacing w:val="1"/>
          <w:kern w:val="0"/>
          <w:sz w:val="24"/>
          <w:szCs w:val="24"/>
          <w:lang w:val="ru-RU"/>
          <w14:ligatures w14:val="none"/>
        </w:rPr>
        <w:t>політики</w:t>
      </w:r>
      <w:proofErr w:type="spellEnd"/>
      <w:r w:rsidRPr="001C30BD">
        <w:rPr>
          <w:rFonts w:ascii="Times New Roman" w:eastAsia="Calibri" w:hAnsi="Times New Roman" w:cs="Times New Roman"/>
          <w:spacing w:val="1"/>
          <w:kern w:val="0"/>
          <w:sz w:val="24"/>
          <w:szCs w:val="24"/>
          <w:lang w:val="ru-RU"/>
          <w14:ligatures w14:val="none"/>
        </w:rPr>
        <w:t>.</w:t>
      </w:r>
    </w:p>
    <w:p w14:paraId="37B4E624"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4. Схематично змоделюйте зміст загального поняття «якість освіти».</w:t>
      </w:r>
    </w:p>
    <w:p w14:paraId="31EDCDAB"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5.Схематично змоделюйте співвідношення здобувачів бюджетників та контрактників у ЛНТУ у 2021 році та в  2024 р.</w:t>
      </w:r>
    </w:p>
    <w:p w14:paraId="0AF7E3C1" w14:textId="77777777" w:rsidR="001C30BD" w:rsidRPr="001C30BD" w:rsidRDefault="001C30BD" w:rsidP="001C30BD">
      <w:pPr>
        <w:spacing w:after="0" w:line="276" w:lineRule="auto"/>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 xml:space="preserve">6.Схематично змоделюйте ТОП-10 найпопулярніших спеціальностей у ЛНТУ станом на 2024 </w:t>
      </w:r>
      <w:proofErr w:type="spellStart"/>
      <w:r w:rsidRPr="001C30BD">
        <w:rPr>
          <w:rFonts w:ascii="Times New Roman" w:eastAsia="Calibri" w:hAnsi="Times New Roman" w:cs="Times New Roman"/>
          <w:kern w:val="0"/>
          <w:sz w:val="24"/>
          <w:szCs w:val="24"/>
          <w14:ligatures w14:val="none"/>
        </w:rPr>
        <w:t>н.р</w:t>
      </w:r>
      <w:proofErr w:type="spellEnd"/>
      <w:r w:rsidRPr="001C30BD">
        <w:rPr>
          <w:rFonts w:ascii="Times New Roman" w:eastAsia="Calibri" w:hAnsi="Times New Roman" w:cs="Times New Roman"/>
          <w:kern w:val="0"/>
          <w:sz w:val="24"/>
          <w:szCs w:val="24"/>
          <w14:ligatures w14:val="none"/>
        </w:rPr>
        <w:t>.</w:t>
      </w:r>
    </w:p>
    <w:p w14:paraId="62E9134A" w14:textId="77777777" w:rsidR="001C30BD" w:rsidRPr="001C30BD" w:rsidRDefault="001C30BD" w:rsidP="001C30BD">
      <w:pPr>
        <w:spacing w:after="0" w:line="276" w:lineRule="auto"/>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 xml:space="preserve">7.Схематично змоделюйте «зовнішню експертизу </w:t>
      </w:r>
      <w:proofErr w:type="spellStart"/>
      <w:r w:rsidRPr="001C30BD">
        <w:rPr>
          <w:rFonts w:ascii="Times New Roman" w:eastAsia="Calibri" w:hAnsi="Times New Roman" w:cs="Times New Roman"/>
          <w:kern w:val="0"/>
          <w:sz w:val="24"/>
          <w:szCs w:val="24"/>
          <w14:ligatures w14:val="none"/>
        </w:rPr>
        <w:t>компетентностей</w:t>
      </w:r>
      <w:proofErr w:type="spellEnd"/>
      <w:r w:rsidRPr="001C30BD">
        <w:rPr>
          <w:rFonts w:ascii="Times New Roman" w:eastAsia="Calibri" w:hAnsi="Times New Roman" w:cs="Times New Roman"/>
          <w:kern w:val="0"/>
          <w:sz w:val="24"/>
          <w:szCs w:val="24"/>
          <w14:ligatures w14:val="none"/>
        </w:rPr>
        <w:t xml:space="preserve"> здобувача вищої освіти».</w:t>
      </w:r>
    </w:p>
    <w:p w14:paraId="2295F638"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Calibri" w:hAnsi="Times New Roman" w:cs="Times New Roman"/>
          <w:kern w:val="0"/>
          <w:sz w:val="24"/>
          <w:szCs w:val="24"/>
          <w14:ligatures w14:val="none"/>
        </w:rPr>
        <w:t xml:space="preserve">8. </w:t>
      </w:r>
      <w:r w:rsidRPr="001C30BD">
        <w:rPr>
          <w:rFonts w:ascii="Times New Roman" w:eastAsia="Times New Roman" w:hAnsi="Times New Roman" w:cs="Times New Roman"/>
          <w:kern w:val="0"/>
          <w:sz w:val="24"/>
          <w:szCs w:val="24"/>
          <w:lang w:eastAsia="ru-RU"/>
          <w14:ligatures w14:val="none"/>
        </w:rPr>
        <w:t>Опрацюйте ЗУ «Про вищу освіту» і змоделюйте:</w:t>
      </w:r>
    </w:p>
    <w:p w14:paraId="6E13913E"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 розділ ІІ. Рівні, ступені та кваліфікації вищої освіти, </w:t>
      </w:r>
    </w:p>
    <w:p w14:paraId="7FB7DBA0"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shd w:val="clear" w:color="auto" w:fill="FFFFFF"/>
          <w:lang w:eastAsia="ru-RU"/>
          <w14:ligatures w14:val="none"/>
        </w:rPr>
      </w:pPr>
      <w:r w:rsidRPr="001C30BD">
        <w:rPr>
          <w:rFonts w:ascii="Times New Roman" w:eastAsia="Times New Roman" w:hAnsi="Times New Roman" w:cs="Times New Roman"/>
          <w:kern w:val="0"/>
          <w:sz w:val="24"/>
          <w:szCs w:val="24"/>
          <w:shd w:val="clear" w:color="auto" w:fill="FFFFFF"/>
          <w:lang w:eastAsia="ru-RU"/>
          <w14:ligatures w14:val="none"/>
        </w:rPr>
        <w:t xml:space="preserve"> розділ ІІІ. Ліцензійні умови та стандарти вищої освіти, </w:t>
      </w:r>
    </w:p>
    <w:p w14:paraId="4B717CBD"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shd w:val="clear" w:color="auto" w:fill="FFFFFF"/>
          <w:lang w:eastAsia="ru-RU"/>
          <w14:ligatures w14:val="none"/>
        </w:rPr>
      </w:pPr>
      <w:r w:rsidRPr="001C30BD">
        <w:rPr>
          <w:rFonts w:ascii="Times New Roman" w:eastAsia="Times New Roman" w:hAnsi="Times New Roman" w:cs="Times New Roman"/>
          <w:kern w:val="0"/>
          <w:sz w:val="24"/>
          <w:szCs w:val="24"/>
          <w:shd w:val="clear" w:color="auto" w:fill="FFFFFF"/>
          <w:lang w:eastAsia="ru-RU"/>
          <w14:ligatures w14:val="none"/>
        </w:rPr>
        <w:t xml:space="preserve"> розділ IV. Управління у сфері вищої освіти,</w:t>
      </w:r>
    </w:p>
    <w:p w14:paraId="5BCB42FD"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 розділ V. Забезпечення якості вищої освіти. </w:t>
      </w:r>
    </w:p>
    <w:p w14:paraId="1FD5C612"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9. Опрацюйте ЗУ «Про академічну доброчесність»</w:t>
      </w:r>
    </w:p>
    <w:p w14:paraId="671C5211"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10. Змоделюйте розділ ІУ ЗУ «Про академічну доброчесність» та розділ V. Реагування на порушення академічної доброчесності.</w:t>
      </w:r>
    </w:p>
    <w:p w14:paraId="4485327D"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11 Опрацюйте національне законодавство у сфері інклюзивної освіти.</w:t>
      </w:r>
    </w:p>
    <w:p w14:paraId="44EEB6DB"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12.Розкрийте структуру  Національної системи кваліфікацій (НСК).</w:t>
      </w:r>
    </w:p>
    <w:p w14:paraId="14E9DA69"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p>
    <w:p w14:paraId="6A6CA25E" w14:textId="77777777" w:rsidR="001C30BD" w:rsidRPr="001C30BD" w:rsidRDefault="001C30BD" w:rsidP="001C30BD">
      <w:pPr>
        <w:spacing w:after="0" w:line="276" w:lineRule="auto"/>
        <w:contextualSpacing/>
        <w:jc w:val="both"/>
        <w:rPr>
          <w:rFonts w:ascii="Times New Roman" w:eastAsia="Times New Roman" w:hAnsi="Times New Roman" w:cs="Times New Roman"/>
          <w:b/>
          <w:bCs/>
          <w:kern w:val="0"/>
          <w:sz w:val="24"/>
          <w:szCs w:val="24"/>
          <w:lang w:eastAsia="ru-RU"/>
          <w14:ligatures w14:val="none"/>
        </w:rPr>
      </w:pPr>
      <w:r w:rsidRPr="001C30BD">
        <w:rPr>
          <w:rFonts w:ascii="Times New Roman" w:eastAsia="Times New Roman" w:hAnsi="Times New Roman" w:cs="Times New Roman"/>
          <w:b/>
          <w:kern w:val="0"/>
          <w:sz w:val="24"/>
          <w:szCs w:val="24"/>
          <w:lang w:eastAsia="ru-RU"/>
          <w14:ligatures w14:val="none"/>
        </w:rPr>
        <w:t xml:space="preserve">Тема </w:t>
      </w:r>
      <w:r w:rsidRPr="001C30BD">
        <w:rPr>
          <w:rFonts w:ascii="Times New Roman" w:eastAsia="Times New Roman" w:hAnsi="Times New Roman" w:cs="Times New Roman"/>
          <w:b/>
          <w:bCs/>
          <w:kern w:val="0"/>
          <w:sz w:val="24"/>
          <w:szCs w:val="24"/>
          <w:lang w:eastAsia="ru-RU"/>
          <w14:ligatures w14:val="none"/>
        </w:rPr>
        <w:t>3 – 4.</w:t>
      </w:r>
      <w:r w:rsidRPr="001C30BD">
        <w:rPr>
          <w:rFonts w:ascii="Times New Roman" w:eastAsia="Times New Roman" w:hAnsi="Times New Roman" w:cs="Times New Roman"/>
          <w:kern w:val="0"/>
          <w:sz w:val="24"/>
          <w:szCs w:val="24"/>
          <w:lang w:eastAsia="ru-RU"/>
          <w14:ligatures w14:val="none"/>
        </w:rPr>
        <w:t xml:space="preserve"> </w:t>
      </w:r>
      <w:r w:rsidRPr="001C30BD">
        <w:rPr>
          <w:rFonts w:ascii="Times New Roman" w:eastAsia="Times New Roman" w:hAnsi="Times New Roman" w:cs="Times New Roman"/>
          <w:b/>
          <w:bCs/>
          <w:kern w:val="0"/>
          <w:sz w:val="24"/>
          <w:szCs w:val="24"/>
          <w:lang w:eastAsia="ru-RU"/>
          <w14:ligatures w14:val="none"/>
        </w:rPr>
        <w:t>Внутрішнє і зовнішнє забезпечення якості  навчання у вітчизняних ЗВО</w:t>
      </w:r>
    </w:p>
    <w:p w14:paraId="649DE123"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lastRenderedPageBreak/>
        <w:t>1. За кількісними показниками розвитку системи вищої освіти України складіть не менше 10 тестових питань  на вказану тему.</w:t>
      </w:r>
    </w:p>
    <w:p w14:paraId="17D2F8A0"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2.У Реєстрі суб’єктів освітньої діяльності «Заклади вищої освіти» Єдиної державної електронної бази з питань освіти (ЄДЕБО) знайдіть кількість ЗВО станом на грудень 2024 року та віднесіть до  таких підгруп:</w:t>
      </w:r>
    </w:p>
    <w:p w14:paraId="1398BDBC"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університети, академії, інститути – (кількість закладів);</w:t>
      </w:r>
    </w:p>
    <w:p w14:paraId="65B3A432"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коледжі, технікуми, училища – ;</w:t>
      </w:r>
    </w:p>
    <w:p w14:paraId="37AEF645"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відокремлені підрозділи – ;</w:t>
      </w:r>
    </w:p>
    <w:p w14:paraId="4E2A8251"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інші наукові установи (організації).</w:t>
      </w:r>
    </w:p>
    <w:p w14:paraId="4FD641AE"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3. Схематично змоделюйте  типи ЗВО, представлені в Реєстрі ЄДЕБО.</w:t>
      </w:r>
    </w:p>
    <w:p w14:paraId="69A28B65"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4. Схематично змоделюйте  розподіл ЗВО університетського рівня за формами власності.</w:t>
      </w:r>
    </w:p>
    <w:p w14:paraId="1BCAA412"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5. Схематично змоделюйте найбільші міста, університетські хаби, за кількістю університетів, академій та інститутів за останні роки.</w:t>
      </w:r>
    </w:p>
    <w:p w14:paraId="4804FC1D" w14:textId="77777777" w:rsidR="001C30BD" w:rsidRPr="001C30BD" w:rsidRDefault="001C30BD" w:rsidP="001C30BD">
      <w:pPr>
        <w:spacing w:after="0" w:line="276"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6. Схематично змоделюйте розподіл здобувачів за рівнями вищої освіти денної форми навчання у ЛНТУ станом на 2024 р. (по факультетах).</w:t>
      </w:r>
    </w:p>
    <w:p w14:paraId="0248B982" w14:textId="77777777" w:rsidR="001C30BD" w:rsidRPr="001C30BD" w:rsidRDefault="001C30BD" w:rsidP="001C30BD">
      <w:pPr>
        <w:spacing w:after="0" w:line="276"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Calibri" w:hAnsi="Times New Roman" w:cs="Times New Roman"/>
          <w:color w:val="000000"/>
          <w:kern w:val="0"/>
          <w:sz w:val="24"/>
          <w:szCs w:val="24"/>
          <w14:ligatures w14:val="none"/>
        </w:rPr>
        <w:t>7.</w:t>
      </w:r>
      <w:r w:rsidRPr="001C30BD">
        <w:rPr>
          <w:rFonts w:ascii="Times New Roman" w:eastAsia="Times New Roman" w:hAnsi="Times New Roman" w:cs="Times New Roman"/>
          <w:kern w:val="0"/>
          <w:sz w:val="24"/>
          <w:szCs w:val="24"/>
          <w:lang w:eastAsia="ru-RU"/>
          <w14:ligatures w14:val="none"/>
        </w:rPr>
        <w:t xml:space="preserve"> </w:t>
      </w:r>
      <w:r w:rsidRPr="001C30BD">
        <w:rPr>
          <w:rFonts w:ascii="Times New Roman" w:eastAsia="Calibri" w:hAnsi="Times New Roman" w:cs="Times New Roman"/>
          <w:kern w:val="0"/>
          <w:sz w:val="24"/>
          <w:szCs w:val="24"/>
          <w14:ligatures w14:val="none"/>
        </w:rPr>
        <w:t xml:space="preserve">Схематично змоделюйте, </w:t>
      </w:r>
      <w:r w:rsidRPr="001C30BD">
        <w:rPr>
          <w:rFonts w:ascii="Times New Roman" w:eastAsia="Calibri" w:hAnsi="Times New Roman" w:cs="Times New Roman"/>
          <w:color w:val="000000"/>
          <w:kern w:val="0"/>
          <w:sz w:val="24"/>
          <w:szCs w:val="24"/>
          <w14:ligatures w14:val="none"/>
        </w:rPr>
        <w:t>які елементи системи оцінювання якості використовуються в ЛНТУ? (проведіть опитування в двох академічних групах і результат вкажіть у %)</w:t>
      </w:r>
    </w:p>
    <w:p w14:paraId="3B0162F4" w14:textId="77777777" w:rsidR="001C30BD" w:rsidRPr="001C30BD" w:rsidRDefault="001C30BD" w:rsidP="001C30BD">
      <w:pPr>
        <w:spacing w:after="0" w:line="276" w:lineRule="auto"/>
        <w:ind w:right="18"/>
        <w:rPr>
          <w:rFonts w:ascii="Times New Roman" w:eastAsia="Times New Roman" w:hAnsi="Times New Roman" w:cs="Times New Roman"/>
          <w:kern w:val="0"/>
          <w:sz w:val="24"/>
          <w:szCs w:val="24"/>
          <w:lang w:eastAsia="ru-RU"/>
          <w14:ligatures w14:val="none"/>
        </w:rPr>
      </w:pPr>
      <w:r w:rsidRPr="001C30BD">
        <w:rPr>
          <w:rFonts w:ascii="Times New Roman" w:eastAsia="Calibri" w:hAnsi="Times New Roman" w:cs="Times New Roman"/>
          <w:color w:val="000000"/>
          <w:kern w:val="0"/>
          <w:sz w:val="24"/>
          <w:szCs w:val="24"/>
          <w14:ligatures w14:val="none"/>
        </w:rPr>
        <w:t>-</w:t>
      </w:r>
      <w:r w:rsidRPr="001C30BD">
        <w:rPr>
          <w:rFonts w:ascii="Times New Roman" w:eastAsia="Times New Roman" w:hAnsi="Times New Roman" w:cs="Times New Roman"/>
          <w:kern w:val="0"/>
          <w:sz w:val="24"/>
          <w:szCs w:val="24"/>
          <w:lang w:eastAsia="ru-RU"/>
          <w14:ligatures w14:val="none"/>
        </w:rPr>
        <w:t xml:space="preserve"> забезпечення</w:t>
      </w:r>
      <w:r w:rsidRPr="001C30BD">
        <w:rPr>
          <w:rFonts w:ascii="Times New Roman" w:eastAsia="Times New Roman" w:hAnsi="Times New Roman" w:cs="Times New Roman"/>
          <w:spacing w:val="-7"/>
          <w:kern w:val="0"/>
          <w:sz w:val="24"/>
          <w:szCs w:val="24"/>
          <w:lang w:eastAsia="ru-RU"/>
          <w14:ligatures w14:val="none"/>
        </w:rPr>
        <w:t xml:space="preserve"> </w:t>
      </w:r>
      <w:r w:rsidRPr="001C30BD">
        <w:rPr>
          <w:rFonts w:ascii="Times New Roman" w:eastAsia="Times New Roman" w:hAnsi="Times New Roman" w:cs="Times New Roman"/>
          <w:kern w:val="0"/>
          <w:sz w:val="24"/>
          <w:szCs w:val="24"/>
          <w:lang w:eastAsia="ru-RU"/>
          <w14:ligatures w14:val="none"/>
        </w:rPr>
        <w:t>якості</w:t>
      </w:r>
      <w:r w:rsidRPr="001C30BD">
        <w:rPr>
          <w:rFonts w:ascii="Times New Roman" w:eastAsia="Times New Roman" w:hAnsi="Times New Roman" w:cs="Times New Roman"/>
          <w:spacing w:val="-8"/>
          <w:kern w:val="0"/>
          <w:sz w:val="24"/>
          <w:szCs w:val="24"/>
          <w:lang w:eastAsia="ru-RU"/>
          <w14:ligatures w14:val="none"/>
        </w:rPr>
        <w:t xml:space="preserve"> </w:t>
      </w:r>
      <w:r w:rsidRPr="001C30BD">
        <w:rPr>
          <w:rFonts w:ascii="Times New Roman" w:eastAsia="Times New Roman" w:hAnsi="Times New Roman" w:cs="Times New Roman"/>
          <w:kern w:val="0"/>
          <w:sz w:val="24"/>
          <w:szCs w:val="24"/>
          <w:lang w:eastAsia="ru-RU"/>
          <w14:ligatures w14:val="none"/>
        </w:rPr>
        <w:t>освітніх програм;</w:t>
      </w:r>
    </w:p>
    <w:p w14:paraId="3F3E035C" w14:textId="77777777" w:rsidR="001C30BD" w:rsidRPr="001C30BD" w:rsidRDefault="001C30BD" w:rsidP="001C30BD">
      <w:pPr>
        <w:spacing w:after="0" w:line="276" w:lineRule="auto"/>
        <w:contextualSpacing/>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-забезпечення якості викладання й оцінювання;</w:t>
      </w:r>
    </w:p>
    <w:p w14:paraId="4913AD4C" w14:textId="77777777" w:rsidR="001C30BD" w:rsidRPr="001C30BD" w:rsidRDefault="001C30BD" w:rsidP="001C30BD">
      <w:pPr>
        <w:spacing w:after="0" w:line="276" w:lineRule="auto"/>
        <w:contextualSpacing/>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w:t>
      </w:r>
      <w:r w:rsidRPr="001C30BD">
        <w:rPr>
          <w:rFonts w:ascii="Times New Roman" w:eastAsia="Times New Roman" w:hAnsi="Times New Roman" w:cs="Times New Roman"/>
          <w:kern w:val="0"/>
          <w:sz w:val="24"/>
          <w:szCs w:val="24"/>
          <w:lang w:eastAsia="ru-RU"/>
          <w14:ligatures w14:val="none"/>
        </w:rPr>
        <w:t xml:space="preserve"> </w:t>
      </w:r>
      <w:r w:rsidRPr="001C30BD">
        <w:rPr>
          <w:rFonts w:ascii="Times New Roman" w:eastAsia="Calibri" w:hAnsi="Times New Roman" w:cs="Times New Roman"/>
          <w:color w:val="000000"/>
          <w:kern w:val="0"/>
          <w:sz w:val="24"/>
          <w:szCs w:val="24"/>
          <w14:ligatures w14:val="none"/>
        </w:rPr>
        <w:t>забезпечення якості результатів навчання;</w:t>
      </w:r>
    </w:p>
    <w:p w14:paraId="12EC2463" w14:textId="77777777" w:rsidR="001C30BD" w:rsidRPr="001C30BD" w:rsidRDefault="001C30BD" w:rsidP="001C30BD">
      <w:pPr>
        <w:spacing w:after="0" w:line="276" w:lineRule="auto"/>
        <w:contextualSpacing/>
        <w:rPr>
          <w:rFonts w:ascii="Times New Roman" w:eastAsia="Calibri" w:hAnsi="Times New Roman" w:cs="Times New Roman"/>
          <w:color w:val="000000"/>
          <w:kern w:val="0"/>
          <w:sz w:val="24"/>
          <w:szCs w:val="24"/>
          <w14:ligatures w14:val="none"/>
        </w:rPr>
      </w:pPr>
      <w:r w:rsidRPr="001C30BD">
        <w:rPr>
          <w:rFonts w:ascii="Times New Roman" w:eastAsia="Calibri" w:hAnsi="Times New Roman" w:cs="Times New Roman"/>
          <w:color w:val="000000"/>
          <w:kern w:val="0"/>
          <w:sz w:val="24"/>
          <w:szCs w:val="24"/>
          <w14:ligatures w14:val="none"/>
        </w:rPr>
        <w:t>- забезпечення якості робіт здобувачів.</w:t>
      </w:r>
    </w:p>
    <w:p w14:paraId="083CB366"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lastRenderedPageBreak/>
        <w:t>8. Письмово проаналізуйте параметри й конфігурації системи внутрішнього забезпечення якості освіти у вітчизняних ЗВО.</w:t>
      </w:r>
    </w:p>
    <w:p w14:paraId="1BBB03D5"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9. Змоделюйте систему внутрішнього  забезпечення якості навчання у вашому виші.</w:t>
      </w:r>
    </w:p>
    <w:p w14:paraId="708EC98F"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10. Які труднощі мають університети  у процесі запровадження системи внутрішнього забезпечення якості навчання?</w:t>
      </w:r>
    </w:p>
    <w:p w14:paraId="30D76238"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11. Схематично змоделюйте, хто у закладах здійснює координування роботи системи внутрішнього забезпечення якості навчання.</w:t>
      </w:r>
    </w:p>
    <w:p w14:paraId="51DFCE24"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12.</w:t>
      </w:r>
      <w:r w:rsidRPr="001C30BD">
        <w:rPr>
          <w:rFonts w:ascii="Times New Roman" w:eastAsia="Times New Roman" w:hAnsi="Times New Roman" w:cs="Times New Roman"/>
          <w:kern w:val="0"/>
          <w:sz w:val="24"/>
          <w:szCs w:val="24"/>
          <w:lang w:eastAsia="ru-RU"/>
          <w14:ligatures w14:val="none"/>
        </w:rPr>
        <w:t xml:space="preserve"> Які</w:t>
      </w:r>
      <w:r w:rsidRPr="001C30BD">
        <w:rPr>
          <w:rFonts w:ascii="Times New Roman" w:eastAsia="Calibri" w:hAnsi="Times New Roman" w:cs="Times New Roman"/>
          <w:kern w:val="0"/>
          <w:sz w:val="24"/>
          <w:szCs w:val="24"/>
          <w14:ligatures w14:val="none"/>
        </w:rPr>
        <w:t xml:space="preserve"> інструменти використовуються  при оцінюванні якості роботи викладачів?</w:t>
      </w:r>
    </w:p>
    <w:p w14:paraId="11F42614"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13.Змоделюйте у вигляді схеми міжнародну діяльність ЛНТУ</w:t>
      </w:r>
      <w:bookmarkStart w:id="7" w:name="_Hlk193719447"/>
      <w:r w:rsidRPr="001C30BD">
        <w:rPr>
          <w:rFonts w:ascii="Times New Roman" w:eastAsia="Times New Roman" w:hAnsi="Times New Roman" w:cs="Times New Roman"/>
          <w:kern w:val="0"/>
          <w:sz w:val="24"/>
          <w:szCs w:val="24"/>
          <w:lang w:eastAsia="ru-RU"/>
          <w14:ligatures w14:val="none"/>
        </w:rPr>
        <w:t>( за останні два роки).</w:t>
      </w:r>
    </w:p>
    <w:bookmarkEnd w:id="7"/>
    <w:p w14:paraId="5E658F6D"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14. Розкрийте позитивні сторони залучення роботодавців до підвищення якості навчання і викладання в ЗВО.</w:t>
      </w:r>
    </w:p>
    <w:p w14:paraId="793C3158"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15. У таблиці зазначте мобільність студентів ЛНТУ (за останні два роки).У першій колонці за  програмами студентських обмінів, у другій –  за програмами двох дипломів, у третій –  участі в міжнародних олімпіадах, конференціях, тренінгах...</w:t>
      </w:r>
    </w:p>
    <w:p w14:paraId="153DFAA0"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6. У таблиці вкажіть наукові заходи, які відбулися в ЛНТУ у 2024 і 2025 роках.</w:t>
      </w:r>
    </w:p>
    <w:p w14:paraId="05C49722"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p>
    <w:p w14:paraId="61E6A002" w14:textId="77777777" w:rsidR="001C30BD" w:rsidRPr="001C30BD" w:rsidRDefault="001C30BD" w:rsidP="001C30BD">
      <w:pPr>
        <w:spacing w:after="0" w:line="276" w:lineRule="auto"/>
        <w:contextualSpacing/>
        <w:jc w:val="both"/>
        <w:rPr>
          <w:rFonts w:ascii="Times New Roman" w:eastAsia="Times New Roman" w:hAnsi="Times New Roman" w:cs="Times New Roman"/>
          <w:b/>
          <w:bCs/>
          <w:kern w:val="0"/>
          <w:sz w:val="24"/>
          <w:szCs w:val="24"/>
          <w:lang w:eastAsia="ru-RU"/>
          <w14:ligatures w14:val="none"/>
        </w:rPr>
      </w:pPr>
      <w:r w:rsidRPr="001C30BD">
        <w:rPr>
          <w:rFonts w:ascii="Times New Roman" w:eastAsia="Times New Roman" w:hAnsi="Times New Roman" w:cs="Times New Roman"/>
          <w:b/>
          <w:kern w:val="0"/>
          <w:sz w:val="24"/>
          <w:szCs w:val="24"/>
          <w:lang w:eastAsia="ru-RU"/>
          <w14:ligatures w14:val="none"/>
        </w:rPr>
        <w:t xml:space="preserve">Тема </w:t>
      </w:r>
      <w:r w:rsidRPr="001C30BD">
        <w:rPr>
          <w:rFonts w:ascii="Times New Roman" w:eastAsia="Times New Roman" w:hAnsi="Times New Roman" w:cs="Times New Roman"/>
          <w:b/>
          <w:bCs/>
          <w:kern w:val="0"/>
          <w:sz w:val="24"/>
          <w:szCs w:val="24"/>
          <w:lang w:eastAsia="ru-RU"/>
          <w14:ligatures w14:val="none"/>
        </w:rPr>
        <w:t>5 – 6.</w:t>
      </w:r>
      <w:r w:rsidRPr="001C30BD">
        <w:rPr>
          <w:rFonts w:ascii="Times New Roman" w:eastAsia="Times New Roman" w:hAnsi="Times New Roman" w:cs="Times New Roman"/>
          <w:kern w:val="0"/>
          <w:sz w:val="24"/>
          <w:szCs w:val="24"/>
          <w:lang w:eastAsia="ru-RU"/>
          <w14:ligatures w14:val="none"/>
        </w:rPr>
        <w:t xml:space="preserve"> </w:t>
      </w:r>
      <w:r w:rsidRPr="001C30BD">
        <w:rPr>
          <w:rFonts w:ascii="Times New Roman" w:eastAsia="Times New Roman" w:hAnsi="Times New Roman" w:cs="Times New Roman"/>
          <w:b/>
          <w:bCs/>
          <w:kern w:val="0"/>
          <w:sz w:val="24"/>
          <w:szCs w:val="24"/>
          <w:lang w:eastAsia="ru-RU"/>
          <w14:ligatures w14:val="none"/>
        </w:rPr>
        <w:t>Загальне поняття освітньої, професійної  діяльності. Освітньо-професійна програма  підготовки  фахівця</w:t>
      </w:r>
      <w:r w:rsidRPr="001C30BD">
        <w:rPr>
          <w:rFonts w:ascii="Times New Roman" w:eastAsia="Times New Roman" w:hAnsi="Times New Roman" w:cs="Times New Roman"/>
          <w:kern w:val="0"/>
          <w:sz w:val="24"/>
          <w:szCs w:val="24"/>
          <w:lang w:eastAsia="ru-RU"/>
          <w14:ligatures w14:val="none"/>
        </w:rPr>
        <w:t xml:space="preserve"> </w:t>
      </w:r>
    </w:p>
    <w:p w14:paraId="67955074"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1.Змоделюйте ОПП, враховуючи її структурні елементи.</w:t>
      </w:r>
    </w:p>
    <w:p w14:paraId="663C6946"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lastRenderedPageBreak/>
        <w:t>2.Як взаємопов'язані освітня й професійна діяльність у контексті підготовки сучасного фахівця освітньої галузі? Наведіть приклади з практики.</w:t>
      </w:r>
    </w:p>
    <w:p w14:paraId="369F9B4A"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3. Як зміст і структура освітньої діяльності впливають на формування професійної ідентичності фахівця?</w:t>
      </w:r>
    </w:p>
    <w:p w14:paraId="24153F33"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4.Проаналізуйте етапи розвитку професійної діяльності фахівця в системі неперервної освіти. Вкажіть на особливості, що супроводжують перехід між етапами?</w:t>
      </w:r>
    </w:p>
    <w:p w14:paraId="5E264EC8"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5.Які ключові характеристики визначають ефективність професійної діяльності в освітній сфері в реаліях сьогодення?</w:t>
      </w:r>
    </w:p>
    <w:p w14:paraId="7EA944E4"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6.У чому полягає специфіка взаємодії між суб'єктами освітньої діяльності (студент – викладач  – суспільство) і як  змінюється з огляду на </w:t>
      </w:r>
      <w:proofErr w:type="spellStart"/>
      <w:r w:rsidRPr="001C30BD">
        <w:rPr>
          <w:rFonts w:ascii="Times New Roman" w:eastAsia="Times New Roman" w:hAnsi="Times New Roman" w:cs="Times New Roman"/>
          <w:kern w:val="0"/>
          <w:sz w:val="24"/>
          <w:szCs w:val="24"/>
          <w:lang w:eastAsia="ru-RU"/>
          <w14:ligatures w14:val="none"/>
        </w:rPr>
        <w:t>цифровізацію</w:t>
      </w:r>
      <w:proofErr w:type="spellEnd"/>
      <w:r w:rsidRPr="001C30BD">
        <w:rPr>
          <w:rFonts w:ascii="Times New Roman" w:eastAsia="Times New Roman" w:hAnsi="Times New Roman" w:cs="Times New Roman"/>
          <w:kern w:val="0"/>
          <w:sz w:val="24"/>
          <w:szCs w:val="24"/>
          <w:lang w:eastAsia="ru-RU"/>
          <w14:ligatures w14:val="none"/>
        </w:rPr>
        <w:t xml:space="preserve"> освіти?</w:t>
      </w:r>
    </w:p>
    <w:p w14:paraId="3EC4D0CB"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7.Проаналізуйте  складові структури освітньо-професійної програми магістерського рівня та як вони забезпечують </w:t>
      </w:r>
      <w:proofErr w:type="spellStart"/>
      <w:r w:rsidRPr="001C30BD">
        <w:rPr>
          <w:rFonts w:ascii="Times New Roman" w:eastAsia="Times New Roman" w:hAnsi="Times New Roman" w:cs="Times New Roman"/>
          <w:kern w:val="0"/>
          <w:sz w:val="24"/>
          <w:szCs w:val="24"/>
          <w:lang w:eastAsia="ru-RU"/>
          <w14:ligatures w14:val="none"/>
        </w:rPr>
        <w:t>компетентнісну</w:t>
      </w:r>
      <w:proofErr w:type="spellEnd"/>
      <w:r w:rsidRPr="001C30BD">
        <w:rPr>
          <w:rFonts w:ascii="Times New Roman" w:eastAsia="Times New Roman" w:hAnsi="Times New Roman" w:cs="Times New Roman"/>
          <w:kern w:val="0"/>
          <w:sz w:val="24"/>
          <w:szCs w:val="24"/>
          <w:lang w:eastAsia="ru-RU"/>
          <w14:ligatures w14:val="none"/>
        </w:rPr>
        <w:t xml:space="preserve"> підготовку майбутнього фахівця?</w:t>
      </w:r>
    </w:p>
    <w:p w14:paraId="1F8AE03A"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8.Як впровадження міждисциплінарного підходу в ОПП сприяє формуванню універсальних і професійних </w:t>
      </w:r>
      <w:proofErr w:type="spellStart"/>
      <w:r w:rsidRPr="001C30BD">
        <w:rPr>
          <w:rFonts w:ascii="Times New Roman" w:eastAsia="Times New Roman" w:hAnsi="Times New Roman" w:cs="Times New Roman"/>
          <w:kern w:val="0"/>
          <w:sz w:val="24"/>
          <w:szCs w:val="24"/>
          <w:lang w:eastAsia="ru-RU"/>
          <w14:ligatures w14:val="none"/>
        </w:rPr>
        <w:t>компетентностей</w:t>
      </w:r>
      <w:proofErr w:type="spellEnd"/>
      <w:r w:rsidRPr="001C30BD">
        <w:rPr>
          <w:rFonts w:ascii="Times New Roman" w:eastAsia="Times New Roman" w:hAnsi="Times New Roman" w:cs="Times New Roman"/>
          <w:kern w:val="0"/>
          <w:sz w:val="24"/>
          <w:szCs w:val="24"/>
          <w:lang w:eastAsia="ru-RU"/>
          <w14:ligatures w14:val="none"/>
        </w:rPr>
        <w:t>?</w:t>
      </w:r>
    </w:p>
    <w:p w14:paraId="2DC8DACD"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9. Проаналізуйте приклади моделей ОПП в українських і зарубіжних вишах. Які моделі   найбільш ефективні, чому?</w:t>
      </w:r>
    </w:p>
    <w:p w14:paraId="0D7EBA20"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10. Яким чином відбувається узгодження змісту ОПП з вимогами ринку праці, стандартами вищої освіти й індивідуальними траєкторіями здобувачів вищої освіти?</w:t>
      </w:r>
    </w:p>
    <w:p w14:paraId="51B71452"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11.Як враховуються ціннісні орієнтири, академічна доброчесність, принципи сталого розвитку при формуванні ОПП для фахівців освітньої галузі?</w:t>
      </w:r>
    </w:p>
    <w:p w14:paraId="77937E8E"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p>
    <w:p w14:paraId="706AF595" w14:textId="77777777" w:rsidR="001C30BD" w:rsidRPr="001C30BD" w:rsidRDefault="001C30BD" w:rsidP="001C30BD">
      <w:pPr>
        <w:spacing w:after="0" w:line="276" w:lineRule="auto"/>
        <w:contextualSpacing/>
        <w:jc w:val="both"/>
        <w:rPr>
          <w:rFonts w:ascii="Times New Roman" w:eastAsia="Times New Roman" w:hAnsi="Times New Roman" w:cs="Times New Roman"/>
          <w:b/>
          <w:bCs/>
          <w:kern w:val="0"/>
          <w:sz w:val="24"/>
          <w:szCs w:val="24"/>
          <w:lang w:eastAsia="ru-RU"/>
          <w14:ligatures w14:val="none"/>
        </w:rPr>
      </w:pPr>
      <w:bookmarkStart w:id="8" w:name="_Hlk200635927"/>
      <w:r w:rsidRPr="001C30BD">
        <w:rPr>
          <w:rFonts w:ascii="Times New Roman" w:eastAsia="Calibri" w:hAnsi="Times New Roman" w:cs="Times New Roman"/>
          <w:b/>
          <w:bCs/>
          <w:kern w:val="0"/>
          <w:sz w:val="24"/>
          <w:szCs w:val="24"/>
          <w:lang w:eastAsia="uk-UA"/>
          <w14:ligatures w14:val="none"/>
        </w:rPr>
        <w:lastRenderedPageBreak/>
        <w:t>Тема 7. Структура і зміст робочої програми освітньої компоненти</w:t>
      </w:r>
    </w:p>
    <w:bookmarkEnd w:id="8"/>
    <w:p w14:paraId="525C59D3"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1. Схематично змоделюйте зміст робочої  програми ОК «Моделювання освітньої діяльності фахівця».</w:t>
      </w:r>
    </w:p>
    <w:p w14:paraId="3BEEE7DE"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2. Змоделюйте  інструменти, які використовуються в ЛНТУ в  оцінюванні якості  освітніх програм.</w:t>
      </w:r>
    </w:p>
    <w:p w14:paraId="5741FEEC"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3. Проаналізуйте як часто заклад здійснює перегляд переліку своїх освітніх програм.</w:t>
      </w:r>
    </w:p>
    <w:p w14:paraId="19DD8452"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4.  Які фактори зумовлюють відкриття освітніх програм?</w:t>
      </w:r>
    </w:p>
    <w:p w14:paraId="6229F66F"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5. Заходи, які здійснюють ЗВО за результатами проведення оцінювання якості освітніх програм (змоделюйте).</w:t>
      </w:r>
    </w:p>
    <w:p w14:paraId="7EDFE673"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6. Змоделюйте специфіку діяльності сучасного викладача українського вишу.</w:t>
      </w:r>
    </w:p>
    <w:p w14:paraId="6E98B9B8"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7. Складіть тематичний план дисципліни (на ваш вибір) і розподіліть навчальний час за семестрами,  видами і формами навчальних занять. </w:t>
      </w:r>
    </w:p>
    <w:p w14:paraId="7419B011"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p>
    <w:p w14:paraId="18846F7E" w14:textId="77777777" w:rsidR="001C30BD" w:rsidRPr="001C30BD" w:rsidRDefault="001C30BD" w:rsidP="001C30BD">
      <w:pPr>
        <w:widowControl w:val="0"/>
        <w:autoSpaceDE w:val="0"/>
        <w:autoSpaceDN w:val="0"/>
        <w:spacing w:after="0" w:line="240" w:lineRule="auto"/>
        <w:jc w:val="both"/>
        <w:rPr>
          <w:rFonts w:ascii="Times New Roman" w:eastAsia="Calibri" w:hAnsi="Times New Roman" w:cs="Times New Roman"/>
          <w:b/>
          <w:bCs/>
          <w:i/>
          <w:iCs/>
          <w:color w:val="000000"/>
          <w:kern w:val="0"/>
          <w:sz w:val="24"/>
          <w:szCs w:val="24"/>
          <w14:ligatures w14:val="none"/>
        </w:rPr>
      </w:pPr>
      <w:r w:rsidRPr="001C30BD">
        <w:rPr>
          <w:rFonts w:ascii="Times New Roman" w:eastAsia="Calibri" w:hAnsi="Times New Roman" w:cs="Times New Roman"/>
          <w:b/>
          <w:bCs/>
          <w:spacing w:val="-4"/>
          <w:kern w:val="0"/>
          <w:sz w:val="24"/>
          <w:szCs w:val="24"/>
          <w:lang w:eastAsia="ru-RU"/>
          <w14:ligatures w14:val="none"/>
        </w:rPr>
        <w:t>Змістовий модуль 2.</w:t>
      </w:r>
      <w:r w:rsidRPr="001C30BD">
        <w:rPr>
          <w:rFonts w:ascii="Times New Roman" w:eastAsia="Calibri" w:hAnsi="Times New Roman" w:cs="Times New Roman"/>
          <w:b/>
          <w:bCs/>
          <w:color w:val="000000"/>
          <w:kern w:val="0"/>
          <w:sz w:val="24"/>
          <w:szCs w:val="24"/>
          <w14:ligatures w14:val="none"/>
        </w:rPr>
        <w:t xml:space="preserve"> </w:t>
      </w:r>
      <w:r w:rsidRPr="001C30BD">
        <w:rPr>
          <w:rFonts w:ascii="Times New Roman" w:eastAsia="Calibri" w:hAnsi="Times New Roman" w:cs="Times New Roman"/>
          <w:b/>
          <w:bCs/>
          <w:i/>
          <w:iCs/>
          <w:color w:val="000000"/>
          <w:kern w:val="0"/>
          <w:sz w:val="24"/>
          <w:szCs w:val="24"/>
          <w14:ligatures w14:val="none"/>
        </w:rPr>
        <w:t>Моделювання освітніх систем і процесів професійної  підготовки фахівців</w:t>
      </w:r>
    </w:p>
    <w:p w14:paraId="2BB5FD3B"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 </w:t>
      </w:r>
    </w:p>
    <w:p w14:paraId="7FC08CB5" w14:textId="77777777" w:rsidR="001C30BD" w:rsidRPr="001C30BD" w:rsidRDefault="001C30BD" w:rsidP="001C30BD">
      <w:pPr>
        <w:spacing w:after="0" w:line="240" w:lineRule="auto"/>
        <w:jc w:val="both"/>
        <w:rPr>
          <w:rFonts w:ascii="Times New Roman" w:eastAsia="Calibri" w:hAnsi="Times New Roman" w:cs="Times New Roman"/>
          <w:b/>
          <w:bCs/>
          <w:kern w:val="0"/>
          <w:sz w:val="24"/>
          <w:szCs w:val="24"/>
          <w14:ligatures w14:val="none"/>
        </w:rPr>
      </w:pPr>
      <w:r w:rsidRPr="001C30BD">
        <w:rPr>
          <w:rFonts w:ascii="Times New Roman" w:eastAsia="Calibri" w:hAnsi="Times New Roman" w:cs="Times New Roman"/>
          <w:b/>
          <w:bCs/>
          <w:color w:val="000000"/>
          <w:kern w:val="0"/>
          <w:sz w:val="24"/>
          <w:szCs w:val="24"/>
          <w14:ligatures w14:val="none"/>
        </w:rPr>
        <w:t>Тема 8.</w:t>
      </w:r>
      <w:r w:rsidRPr="001C30BD">
        <w:rPr>
          <w:rFonts w:ascii="Times New Roman" w:eastAsia="Calibri" w:hAnsi="Times New Roman" w:cs="Times New Roman"/>
          <w:b/>
          <w:bCs/>
          <w:kern w:val="0"/>
          <w:sz w:val="24"/>
          <w:szCs w:val="24"/>
          <w14:ligatures w14:val="none"/>
        </w:rPr>
        <w:t xml:space="preserve"> Соціальна спрямованість діяльності фахівця в контексті трансформацій  у вищій освіті</w:t>
      </w:r>
    </w:p>
    <w:p w14:paraId="18E2F883"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1.Змоделюйте схематично технології навчання в інклюзивному освітньому середовищі.</w:t>
      </w:r>
    </w:p>
    <w:p w14:paraId="56647DB3"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 xml:space="preserve">2.  </w:t>
      </w:r>
      <w:proofErr w:type="spellStart"/>
      <w:r w:rsidRPr="001C30BD">
        <w:rPr>
          <w:rFonts w:ascii="Times New Roman" w:eastAsia="Calibri" w:hAnsi="Times New Roman" w:cs="Times New Roman"/>
          <w:kern w:val="0"/>
          <w:sz w:val="24"/>
          <w:szCs w:val="24"/>
          <w14:ligatures w14:val="none"/>
        </w:rPr>
        <w:t>Дослідіть</w:t>
      </w:r>
      <w:proofErr w:type="spellEnd"/>
      <w:r w:rsidRPr="001C30BD">
        <w:rPr>
          <w:rFonts w:ascii="Times New Roman" w:eastAsia="Calibri" w:hAnsi="Times New Roman" w:cs="Times New Roman"/>
          <w:kern w:val="0"/>
          <w:sz w:val="24"/>
          <w:szCs w:val="24"/>
          <w14:ligatures w14:val="none"/>
        </w:rPr>
        <w:t xml:space="preserve">   зарубіжний досвід інклюзивної освіти.</w:t>
      </w:r>
    </w:p>
    <w:p w14:paraId="68371A23"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3. Змоделюйте   інклюзивне освітнє середовище як різновид соціокультурний.</w:t>
      </w:r>
    </w:p>
    <w:p w14:paraId="24F28FF3"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4. Поясність відмінність між соціальним підходом, який домінує в інклюзивний американській  освіті,  та цільовим – в українській. Хто займає найбільш вигідне становище?</w:t>
      </w:r>
    </w:p>
    <w:p w14:paraId="088931F3"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lastRenderedPageBreak/>
        <w:t xml:space="preserve">5. Опрацюйте статті О. </w:t>
      </w:r>
      <w:proofErr w:type="spellStart"/>
      <w:r w:rsidRPr="001C30BD">
        <w:rPr>
          <w:rFonts w:ascii="Times New Roman" w:eastAsia="Calibri" w:hAnsi="Times New Roman" w:cs="Times New Roman"/>
          <w:kern w:val="0"/>
          <w:sz w:val="24"/>
          <w:szCs w:val="24"/>
          <w14:ligatures w14:val="none"/>
        </w:rPr>
        <w:t>Ставицького</w:t>
      </w:r>
      <w:proofErr w:type="spellEnd"/>
      <w:r w:rsidRPr="001C30BD">
        <w:rPr>
          <w:rFonts w:ascii="Times New Roman" w:eastAsia="Calibri" w:hAnsi="Times New Roman" w:cs="Times New Roman"/>
          <w:kern w:val="0"/>
          <w:sz w:val="24"/>
          <w:szCs w:val="24"/>
          <w14:ligatures w14:val="none"/>
        </w:rPr>
        <w:t xml:space="preserve"> про «</w:t>
      </w:r>
      <w:proofErr w:type="spellStart"/>
      <w:r w:rsidRPr="001C30BD">
        <w:rPr>
          <w:rFonts w:ascii="Times New Roman" w:eastAsia="Calibri" w:hAnsi="Times New Roman" w:cs="Times New Roman"/>
          <w:kern w:val="0"/>
          <w:sz w:val="24"/>
          <w:szCs w:val="24"/>
          <w14:ligatures w14:val="none"/>
        </w:rPr>
        <w:t>Гандикапізм</w:t>
      </w:r>
      <w:proofErr w:type="spellEnd"/>
      <w:r w:rsidRPr="001C30BD">
        <w:rPr>
          <w:rFonts w:ascii="Times New Roman" w:eastAsia="Calibri" w:hAnsi="Times New Roman" w:cs="Times New Roman"/>
          <w:kern w:val="0"/>
          <w:sz w:val="24"/>
          <w:szCs w:val="24"/>
          <w14:ligatures w14:val="none"/>
        </w:rPr>
        <w:t xml:space="preserve"> в системі споріднених понять» (URL: </w:t>
      </w:r>
      <w:hyperlink r:id="rId6" w:history="1">
        <w:r w:rsidRPr="001C30BD">
          <w:rPr>
            <w:rFonts w:ascii="Times New Roman" w:eastAsia="Calibri" w:hAnsi="Times New Roman" w:cs="Times New Roman"/>
            <w:color w:val="0000FF"/>
            <w:kern w:val="0"/>
            <w:sz w:val="24"/>
            <w:szCs w:val="24"/>
            <w:u w:val="single"/>
            <w14:ligatures w14:val="none"/>
          </w:rPr>
          <w:t>https://social-science.uu.edu.ua/article/529</w:t>
        </w:r>
      </w:hyperlink>
      <w:r w:rsidRPr="001C30BD">
        <w:rPr>
          <w:rFonts w:ascii="Times New Roman" w:eastAsia="Calibri" w:hAnsi="Times New Roman" w:cs="Times New Roman"/>
          <w:kern w:val="0"/>
          <w:sz w:val="24"/>
          <w:szCs w:val="24"/>
          <w14:ligatures w14:val="none"/>
        </w:rPr>
        <w:t>) та напишіть есе на тему: «Психолого-педагогічна готовність до сприйняття і навчання  особливих дітей».</w:t>
      </w:r>
    </w:p>
    <w:p w14:paraId="124DF47F"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lang w:val="ru-RU"/>
          <w14:ligatures w14:val="none"/>
        </w:rPr>
      </w:pPr>
      <w:r w:rsidRPr="001C30BD">
        <w:rPr>
          <w:rFonts w:ascii="Times New Roman" w:eastAsia="Calibri" w:hAnsi="Times New Roman" w:cs="Times New Roman"/>
          <w:kern w:val="0"/>
          <w:sz w:val="24"/>
          <w:szCs w:val="24"/>
          <w:lang w:val="ru-RU"/>
          <w14:ligatures w14:val="none"/>
        </w:rPr>
        <w:t xml:space="preserve">6.Виконайте </w:t>
      </w:r>
      <w:proofErr w:type="spellStart"/>
      <w:r w:rsidRPr="001C30BD">
        <w:rPr>
          <w:rFonts w:ascii="Times New Roman" w:eastAsia="Calibri" w:hAnsi="Times New Roman" w:cs="Times New Roman"/>
          <w:kern w:val="0"/>
          <w:sz w:val="24"/>
          <w:szCs w:val="24"/>
          <w:lang w:val="ru-RU"/>
          <w14:ligatures w14:val="none"/>
        </w:rPr>
        <w:t>тестові</w:t>
      </w:r>
      <w:proofErr w:type="spellEnd"/>
      <w:r w:rsidRPr="001C30BD">
        <w:rPr>
          <w:rFonts w:ascii="Times New Roman" w:eastAsia="Calibri" w:hAnsi="Times New Roman" w:cs="Times New Roman"/>
          <w:kern w:val="0"/>
          <w:sz w:val="24"/>
          <w:szCs w:val="24"/>
          <w:lang w:val="ru-RU"/>
          <w14:ligatures w14:val="none"/>
        </w:rPr>
        <w:t xml:space="preserve"> </w:t>
      </w:r>
      <w:proofErr w:type="spellStart"/>
      <w:r w:rsidRPr="001C30BD">
        <w:rPr>
          <w:rFonts w:ascii="Times New Roman" w:eastAsia="Calibri" w:hAnsi="Times New Roman" w:cs="Times New Roman"/>
          <w:kern w:val="0"/>
          <w:sz w:val="24"/>
          <w:szCs w:val="24"/>
          <w:lang w:val="ru-RU"/>
          <w14:ligatures w14:val="none"/>
        </w:rPr>
        <w:t>завдання</w:t>
      </w:r>
      <w:proofErr w:type="spellEnd"/>
      <w:r w:rsidRPr="001C30BD">
        <w:rPr>
          <w:rFonts w:ascii="Times New Roman" w:eastAsia="Calibri" w:hAnsi="Times New Roman" w:cs="Times New Roman"/>
          <w:kern w:val="0"/>
          <w:sz w:val="24"/>
          <w:szCs w:val="24"/>
          <w:lang w:val="ru-RU"/>
          <w14:ligatures w14:val="none"/>
        </w:rPr>
        <w:t>:</w:t>
      </w:r>
    </w:p>
    <w:p w14:paraId="53A96EF9" w14:textId="77777777" w:rsidR="001C30BD" w:rsidRPr="001C30BD" w:rsidRDefault="001C30BD" w:rsidP="001C30BD">
      <w:pPr>
        <w:spacing w:line="276" w:lineRule="auto"/>
        <w:contextualSpacing/>
        <w:jc w:val="both"/>
        <w:rPr>
          <w:rFonts w:ascii="Times New Roman" w:eastAsia="Calibri" w:hAnsi="Times New Roman" w:cs="Times New Roman"/>
          <w:i/>
          <w:iCs/>
          <w:kern w:val="0"/>
          <w:sz w:val="24"/>
          <w:szCs w:val="24"/>
          <w:lang w:eastAsia="ru-RU"/>
          <w14:ligatures w14:val="none"/>
        </w:rPr>
      </w:pPr>
      <w:r w:rsidRPr="001C30BD">
        <w:rPr>
          <w:rFonts w:ascii="Times New Roman" w:eastAsia="Calibri" w:hAnsi="Times New Roman" w:cs="Times New Roman"/>
          <w:i/>
          <w:iCs/>
          <w:kern w:val="0"/>
          <w:sz w:val="24"/>
          <w:szCs w:val="24"/>
          <w:lang w:eastAsia="ru-RU"/>
          <w14:ligatures w14:val="none"/>
        </w:rPr>
        <w:t>1. Яка декларація закликає держави забезпечити інклюзивну та якісну освіту на рівноправній основі та стала основою основних завдань у межах Цілей сталого розвитку?</w:t>
      </w:r>
    </w:p>
    <w:p w14:paraId="26132132"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lang w:val="ru-RU"/>
          <w14:ligatures w14:val="none"/>
        </w:rPr>
      </w:pPr>
      <w:r w:rsidRPr="001C30BD">
        <w:rPr>
          <w:rFonts w:ascii="Times New Roman" w:eastAsia="Calibri" w:hAnsi="Times New Roman" w:cs="Times New Roman"/>
          <w:kern w:val="0"/>
          <w:sz w:val="24"/>
          <w:szCs w:val="24"/>
          <w:lang w:val="ru-RU"/>
          <w14:ligatures w14:val="none"/>
        </w:rPr>
        <w:t xml:space="preserve">а) </w:t>
      </w:r>
      <w:proofErr w:type="spellStart"/>
      <w:r w:rsidRPr="001C30BD">
        <w:rPr>
          <w:rFonts w:ascii="Times New Roman" w:eastAsia="Calibri" w:hAnsi="Times New Roman" w:cs="Times New Roman"/>
          <w:kern w:val="0"/>
          <w:sz w:val="24"/>
          <w:szCs w:val="24"/>
          <w:lang w:val="ru-RU"/>
          <w14:ligatures w14:val="none"/>
        </w:rPr>
        <w:t>Копенгагенська</w:t>
      </w:r>
      <w:proofErr w:type="spellEnd"/>
      <w:r w:rsidRPr="001C30BD">
        <w:rPr>
          <w:rFonts w:ascii="Times New Roman" w:eastAsia="Calibri" w:hAnsi="Times New Roman" w:cs="Times New Roman"/>
          <w:kern w:val="0"/>
          <w:sz w:val="24"/>
          <w:szCs w:val="24"/>
          <w:lang w:val="ru-RU"/>
          <w14:ligatures w14:val="none"/>
        </w:rPr>
        <w:t xml:space="preserve"> </w:t>
      </w:r>
      <w:proofErr w:type="spellStart"/>
      <w:r w:rsidRPr="001C30BD">
        <w:rPr>
          <w:rFonts w:ascii="Times New Roman" w:eastAsia="Calibri" w:hAnsi="Times New Roman" w:cs="Times New Roman"/>
          <w:kern w:val="0"/>
          <w:sz w:val="24"/>
          <w:szCs w:val="24"/>
          <w:lang w:val="ru-RU"/>
          <w14:ligatures w14:val="none"/>
        </w:rPr>
        <w:t>декларація</w:t>
      </w:r>
      <w:proofErr w:type="spellEnd"/>
      <w:r w:rsidRPr="001C30BD">
        <w:rPr>
          <w:rFonts w:ascii="Times New Roman" w:eastAsia="Calibri" w:hAnsi="Times New Roman" w:cs="Times New Roman"/>
          <w:kern w:val="0"/>
          <w:sz w:val="24"/>
          <w:szCs w:val="24"/>
          <w:lang w:val="ru-RU"/>
          <w14:ligatures w14:val="none"/>
        </w:rPr>
        <w:t xml:space="preserve">, б) </w:t>
      </w:r>
      <w:proofErr w:type="spellStart"/>
      <w:r w:rsidRPr="001C30BD">
        <w:rPr>
          <w:rFonts w:ascii="Times New Roman" w:eastAsia="Calibri" w:hAnsi="Times New Roman" w:cs="Times New Roman"/>
          <w:kern w:val="0"/>
          <w:sz w:val="24"/>
          <w:szCs w:val="24"/>
          <w:lang w:val="ru-RU"/>
          <w14:ligatures w14:val="none"/>
        </w:rPr>
        <w:t>Інчхонська</w:t>
      </w:r>
      <w:proofErr w:type="spellEnd"/>
      <w:r w:rsidRPr="001C30BD">
        <w:rPr>
          <w:rFonts w:ascii="Times New Roman" w:eastAsia="Calibri" w:hAnsi="Times New Roman" w:cs="Times New Roman"/>
          <w:kern w:val="0"/>
          <w:sz w:val="24"/>
          <w:szCs w:val="24"/>
          <w:lang w:val="ru-RU"/>
          <w14:ligatures w14:val="none"/>
        </w:rPr>
        <w:t xml:space="preserve"> </w:t>
      </w:r>
      <w:proofErr w:type="spellStart"/>
      <w:r w:rsidRPr="001C30BD">
        <w:rPr>
          <w:rFonts w:ascii="Times New Roman" w:eastAsia="Calibri" w:hAnsi="Times New Roman" w:cs="Times New Roman"/>
          <w:kern w:val="0"/>
          <w:sz w:val="24"/>
          <w:szCs w:val="24"/>
          <w:lang w:val="ru-RU"/>
          <w14:ligatures w14:val="none"/>
        </w:rPr>
        <w:t>декларація</w:t>
      </w:r>
      <w:proofErr w:type="spellEnd"/>
      <w:r w:rsidRPr="001C30BD">
        <w:rPr>
          <w:rFonts w:ascii="Times New Roman" w:eastAsia="Calibri" w:hAnsi="Times New Roman" w:cs="Times New Roman"/>
          <w:kern w:val="0"/>
          <w:sz w:val="24"/>
          <w:szCs w:val="24"/>
          <w:lang w:val="ru-RU"/>
          <w14:ligatures w14:val="none"/>
        </w:rPr>
        <w:t xml:space="preserve">, в) </w:t>
      </w:r>
      <w:proofErr w:type="spellStart"/>
      <w:r w:rsidRPr="001C30BD">
        <w:rPr>
          <w:rFonts w:ascii="Times New Roman" w:eastAsia="Calibri" w:hAnsi="Times New Roman" w:cs="Times New Roman"/>
          <w:kern w:val="0"/>
          <w:sz w:val="24"/>
          <w:szCs w:val="24"/>
          <w:lang w:val="ru-RU"/>
          <w14:ligatures w14:val="none"/>
        </w:rPr>
        <w:t>Декларація</w:t>
      </w:r>
      <w:proofErr w:type="spellEnd"/>
      <w:r w:rsidRPr="001C30BD">
        <w:rPr>
          <w:rFonts w:ascii="Times New Roman" w:eastAsia="Calibri" w:hAnsi="Times New Roman" w:cs="Times New Roman"/>
          <w:kern w:val="0"/>
          <w:sz w:val="24"/>
          <w:szCs w:val="24"/>
          <w:lang w:val="ru-RU"/>
          <w14:ligatures w14:val="none"/>
        </w:rPr>
        <w:t xml:space="preserve"> ООН про права </w:t>
      </w:r>
      <w:proofErr w:type="spellStart"/>
      <w:r w:rsidRPr="001C30BD">
        <w:rPr>
          <w:rFonts w:ascii="Times New Roman" w:eastAsia="Calibri" w:hAnsi="Times New Roman" w:cs="Times New Roman"/>
          <w:kern w:val="0"/>
          <w:sz w:val="24"/>
          <w:szCs w:val="24"/>
          <w:lang w:val="ru-RU"/>
          <w14:ligatures w14:val="none"/>
        </w:rPr>
        <w:t>осіб</w:t>
      </w:r>
      <w:proofErr w:type="spellEnd"/>
      <w:r w:rsidRPr="001C30BD">
        <w:rPr>
          <w:rFonts w:ascii="Times New Roman" w:eastAsia="Calibri" w:hAnsi="Times New Roman" w:cs="Times New Roman"/>
          <w:kern w:val="0"/>
          <w:sz w:val="24"/>
          <w:szCs w:val="24"/>
          <w:lang w:val="ru-RU"/>
          <w14:ligatures w14:val="none"/>
        </w:rPr>
        <w:t xml:space="preserve"> з </w:t>
      </w:r>
      <w:proofErr w:type="spellStart"/>
      <w:r w:rsidRPr="001C30BD">
        <w:rPr>
          <w:rFonts w:ascii="Times New Roman" w:eastAsia="Calibri" w:hAnsi="Times New Roman" w:cs="Times New Roman"/>
          <w:kern w:val="0"/>
          <w:sz w:val="24"/>
          <w:szCs w:val="24"/>
          <w:lang w:val="ru-RU"/>
          <w14:ligatures w14:val="none"/>
        </w:rPr>
        <w:t>інвалідністю</w:t>
      </w:r>
      <w:proofErr w:type="spellEnd"/>
      <w:r w:rsidRPr="001C30BD">
        <w:rPr>
          <w:rFonts w:ascii="Times New Roman" w:eastAsia="Calibri" w:hAnsi="Times New Roman" w:cs="Times New Roman"/>
          <w:kern w:val="0"/>
          <w:sz w:val="24"/>
          <w:szCs w:val="24"/>
          <w:lang w:val="ru-RU"/>
          <w14:ligatures w14:val="none"/>
        </w:rPr>
        <w:t xml:space="preserve"> і </w:t>
      </w:r>
      <w:proofErr w:type="spellStart"/>
      <w:r w:rsidRPr="001C30BD">
        <w:rPr>
          <w:rFonts w:ascii="Times New Roman" w:eastAsia="Calibri" w:hAnsi="Times New Roman" w:cs="Times New Roman"/>
          <w:kern w:val="0"/>
          <w:sz w:val="24"/>
          <w:szCs w:val="24"/>
          <w:lang w:val="ru-RU"/>
          <w14:ligatures w14:val="none"/>
        </w:rPr>
        <w:t>Факультативний</w:t>
      </w:r>
      <w:proofErr w:type="spellEnd"/>
      <w:r w:rsidRPr="001C30BD">
        <w:rPr>
          <w:rFonts w:ascii="Times New Roman" w:eastAsia="Calibri" w:hAnsi="Times New Roman" w:cs="Times New Roman"/>
          <w:kern w:val="0"/>
          <w:sz w:val="24"/>
          <w:szCs w:val="24"/>
          <w:lang w:val="ru-RU"/>
          <w14:ligatures w14:val="none"/>
        </w:rPr>
        <w:t xml:space="preserve"> протокол до </w:t>
      </w:r>
      <w:proofErr w:type="spellStart"/>
      <w:r w:rsidRPr="001C30BD">
        <w:rPr>
          <w:rFonts w:ascii="Times New Roman" w:eastAsia="Calibri" w:hAnsi="Times New Roman" w:cs="Times New Roman"/>
          <w:kern w:val="0"/>
          <w:sz w:val="24"/>
          <w:szCs w:val="24"/>
          <w:lang w:val="ru-RU"/>
          <w14:ligatures w14:val="none"/>
        </w:rPr>
        <w:t>неї</w:t>
      </w:r>
      <w:proofErr w:type="spellEnd"/>
      <w:r w:rsidRPr="001C30BD">
        <w:rPr>
          <w:rFonts w:ascii="Times New Roman" w:eastAsia="Calibri" w:hAnsi="Times New Roman" w:cs="Times New Roman"/>
          <w:kern w:val="0"/>
          <w:sz w:val="24"/>
          <w:szCs w:val="24"/>
          <w:lang w:val="ru-RU"/>
          <w14:ligatures w14:val="none"/>
        </w:rPr>
        <w:t xml:space="preserve">, в) </w:t>
      </w:r>
      <w:proofErr w:type="spellStart"/>
      <w:r w:rsidRPr="001C30BD">
        <w:rPr>
          <w:rFonts w:ascii="Times New Roman" w:eastAsia="Calibri" w:hAnsi="Times New Roman" w:cs="Times New Roman"/>
          <w:kern w:val="0"/>
          <w:sz w:val="24"/>
          <w:szCs w:val="24"/>
          <w:lang w:val="ru-RU"/>
          <w14:ligatures w14:val="none"/>
        </w:rPr>
        <w:t>Декларація</w:t>
      </w:r>
      <w:proofErr w:type="spellEnd"/>
      <w:r w:rsidRPr="001C30BD">
        <w:rPr>
          <w:rFonts w:ascii="Times New Roman" w:eastAsia="Calibri" w:hAnsi="Times New Roman" w:cs="Times New Roman"/>
          <w:kern w:val="0"/>
          <w:sz w:val="24"/>
          <w:szCs w:val="24"/>
          <w:lang w:val="ru-RU"/>
          <w14:ligatures w14:val="none"/>
        </w:rPr>
        <w:t xml:space="preserve"> про </w:t>
      </w:r>
      <w:proofErr w:type="spellStart"/>
      <w:r w:rsidRPr="001C30BD">
        <w:rPr>
          <w:rFonts w:ascii="Times New Roman" w:eastAsia="Calibri" w:hAnsi="Times New Roman" w:cs="Times New Roman"/>
          <w:kern w:val="0"/>
          <w:sz w:val="24"/>
          <w:szCs w:val="24"/>
          <w:lang w:val="ru-RU"/>
          <w14:ligatures w14:val="none"/>
        </w:rPr>
        <w:t>боротьбу</w:t>
      </w:r>
      <w:proofErr w:type="spellEnd"/>
      <w:r w:rsidRPr="001C30BD">
        <w:rPr>
          <w:rFonts w:ascii="Times New Roman" w:eastAsia="Calibri" w:hAnsi="Times New Roman" w:cs="Times New Roman"/>
          <w:kern w:val="0"/>
          <w:sz w:val="24"/>
          <w:szCs w:val="24"/>
          <w:lang w:val="ru-RU"/>
          <w14:ligatures w14:val="none"/>
        </w:rPr>
        <w:t xml:space="preserve"> з </w:t>
      </w:r>
      <w:proofErr w:type="spellStart"/>
      <w:r w:rsidRPr="001C30BD">
        <w:rPr>
          <w:rFonts w:ascii="Times New Roman" w:eastAsia="Calibri" w:hAnsi="Times New Roman" w:cs="Times New Roman"/>
          <w:kern w:val="0"/>
          <w:sz w:val="24"/>
          <w:szCs w:val="24"/>
          <w:lang w:val="ru-RU"/>
          <w14:ligatures w14:val="none"/>
        </w:rPr>
        <w:t>дискримінацією</w:t>
      </w:r>
      <w:proofErr w:type="spellEnd"/>
      <w:r w:rsidRPr="001C30BD">
        <w:rPr>
          <w:rFonts w:ascii="Times New Roman" w:eastAsia="Calibri" w:hAnsi="Times New Roman" w:cs="Times New Roman"/>
          <w:kern w:val="0"/>
          <w:sz w:val="24"/>
          <w:szCs w:val="24"/>
          <w:lang w:val="ru-RU"/>
          <w14:ligatures w14:val="none"/>
        </w:rPr>
        <w:t xml:space="preserve"> у </w:t>
      </w:r>
      <w:proofErr w:type="spellStart"/>
      <w:r w:rsidRPr="001C30BD">
        <w:rPr>
          <w:rFonts w:ascii="Times New Roman" w:eastAsia="Calibri" w:hAnsi="Times New Roman" w:cs="Times New Roman"/>
          <w:kern w:val="0"/>
          <w:sz w:val="24"/>
          <w:szCs w:val="24"/>
          <w:lang w:val="ru-RU"/>
          <w14:ligatures w14:val="none"/>
        </w:rPr>
        <w:t>сфері</w:t>
      </w:r>
      <w:proofErr w:type="spellEnd"/>
      <w:r w:rsidRPr="001C30BD">
        <w:rPr>
          <w:rFonts w:ascii="Times New Roman" w:eastAsia="Calibri" w:hAnsi="Times New Roman" w:cs="Times New Roman"/>
          <w:kern w:val="0"/>
          <w:sz w:val="24"/>
          <w:szCs w:val="24"/>
          <w:lang w:val="ru-RU"/>
          <w14:ligatures w14:val="none"/>
        </w:rPr>
        <w:t xml:space="preserve"> </w:t>
      </w:r>
      <w:proofErr w:type="spellStart"/>
      <w:r w:rsidRPr="001C30BD">
        <w:rPr>
          <w:rFonts w:ascii="Times New Roman" w:eastAsia="Calibri" w:hAnsi="Times New Roman" w:cs="Times New Roman"/>
          <w:kern w:val="0"/>
          <w:sz w:val="24"/>
          <w:szCs w:val="24"/>
          <w:lang w:val="ru-RU"/>
          <w14:ligatures w14:val="none"/>
        </w:rPr>
        <w:t>освіти</w:t>
      </w:r>
      <w:proofErr w:type="spellEnd"/>
    </w:p>
    <w:p w14:paraId="46ED53BB" w14:textId="77777777" w:rsidR="001C30BD" w:rsidRPr="001C30BD" w:rsidRDefault="001C30BD" w:rsidP="001C30BD">
      <w:pPr>
        <w:spacing w:line="276" w:lineRule="auto"/>
        <w:contextualSpacing/>
        <w:jc w:val="both"/>
        <w:rPr>
          <w:rFonts w:ascii="Times New Roman" w:eastAsia="Calibri" w:hAnsi="Times New Roman" w:cs="Times New Roman"/>
          <w:i/>
          <w:iCs/>
          <w:kern w:val="0"/>
          <w:sz w:val="24"/>
          <w:szCs w:val="24"/>
          <w:lang w:eastAsia="ru-RU"/>
          <w14:ligatures w14:val="none"/>
        </w:rPr>
      </w:pPr>
      <w:r w:rsidRPr="001C30BD">
        <w:rPr>
          <w:rFonts w:ascii="Times New Roman" w:eastAsia="Calibri" w:hAnsi="Times New Roman" w:cs="Times New Roman"/>
          <w:i/>
          <w:iCs/>
          <w:kern w:val="0"/>
          <w:sz w:val="24"/>
          <w:szCs w:val="24"/>
          <w:lang w:eastAsia="ru-RU"/>
          <w14:ligatures w14:val="none"/>
        </w:rPr>
        <w:t>2. Основний документ, що забезпечує права людини на міжнародному рівні,- це:</w:t>
      </w:r>
    </w:p>
    <w:p w14:paraId="19B1FB3C"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lang w:val="ru-RU"/>
          <w14:ligatures w14:val="none"/>
        </w:rPr>
      </w:pPr>
      <w:r w:rsidRPr="001C30BD">
        <w:rPr>
          <w:rFonts w:ascii="Times New Roman" w:eastAsia="Calibri" w:hAnsi="Times New Roman" w:cs="Times New Roman"/>
          <w:kern w:val="0"/>
          <w:sz w:val="24"/>
          <w:szCs w:val="24"/>
          <w:lang w:val="ru-RU"/>
          <w14:ligatures w14:val="none"/>
        </w:rPr>
        <w:t xml:space="preserve">а) </w:t>
      </w:r>
      <w:proofErr w:type="spellStart"/>
      <w:r w:rsidRPr="001C30BD">
        <w:rPr>
          <w:rFonts w:ascii="Times New Roman" w:eastAsia="Calibri" w:hAnsi="Times New Roman" w:cs="Times New Roman"/>
          <w:kern w:val="0"/>
          <w:sz w:val="24"/>
          <w:szCs w:val="24"/>
          <w:lang w:val="ru-RU"/>
          <w14:ligatures w14:val="none"/>
        </w:rPr>
        <w:t>Конституція</w:t>
      </w:r>
      <w:proofErr w:type="spellEnd"/>
      <w:r w:rsidRPr="001C30BD">
        <w:rPr>
          <w:rFonts w:ascii="Times New Roman" w:eastAsia="Calibri" w:hAnsi="Times New Roman" w:cs="Times New Roman"/>
          <w:kern w:val="0"/>
          <w:sz w:val="24"/>
          <w:szCs w:val="24"/>
          <w:lang w:val="ru-RU"/>
          <w14:ligatures w14:val="none"/>
        </w:rPr>
        <w:t xml:space="preserve"> </w:t>
      </w:r>
      <w:proofErr w:type="spellStart"/>
      <w:r w:rsidRPr="001C30BD">
        <w:rPr>
          <w:rFonts w:ascii="Times New Roman" w:eastAsia="Calibri" w:hAnsi="Times New Roman" w:cs="Times New Roman"/>
          <w:kern w:val="0"/>
          <w:sz w:val="24"/>
          <w:szCs w:val="24"/>
          <w:lang w:val="ru-RU"/>
          <w14:ligatures w14:val="none"/>
        </w:rPr>
        <w:t>України</w:t>
      </w:r>
      <w:proofErr w:type="spellEnd"/>
      <w:r w:rsidRPr="001C30BD">
        <w:rPr>
          <w:rFonts w:ascii="Times New Roman" w:eastAsia="Calibri" w:hAnsi="Times New Roman" w:cs="Times New Roman"/>
          <w:kern w:val="0"/>
          <w:sz w:val="24"/>
          <w:szCs w:val="24"/>
          <w:lang w:val="ru-RU"/>
          <w14:ligatures w14:val="none"/>
        </w:rPr>
        <w:t xml:space="preserve">, б) </w:t>
      </w:r>
      <w:proofErr w:type="spellStart"/>
      <w:r w:rsidRPr="001C30BD">
        <w:rPr>
          <w:rFonts w:ascii="Times New Roman" w:eastAsia="Calibri" w:hAnsi="Times New Roman" w:cs="Times New Roman"/>
          <w:kern w:val="0"/>
          <w:sz w:val="24"/>
          <w:szCs w:val="24"/>
          <w:lang w:val="ru-RU"/>
          <w14:ligatures w14:val="none"/>
        </w:rPr>
        <w:t>Загальна</w:t>
      </w:r>
      <w:proofErr w:type="spellEnd"/>
      <w:r w:rsidRPr="001C30BD">
        <w:rPr>
          <w:rFonts w:ascii="Times New Roman" w:eastAsia="Calibri" w:hAnsi="Times New Roman" w:cs="Times New Roman"/>
          <w:kern w:val="0"/>
          <w:sz w:val="24"/>
          <w:szCs w:val="24"/>
          <w:lang w:val="ru-RU"/>
          <w14:ligatures w14:val="none"/>
        </w:rPr>
        <w:t xml:space="preserve"> </w:t>
      </w:r>
      <w:proofErr w:type="spellStart"/>
      <w:r w:rsidRPr="001C30BD">
        <w:rPr>
          <w:rFonts w:ascii="Times New Roman" w:eastAsia="Calibri" w:hAnsi="Times New Roman" w:cs="Times New Roman"/>
          <w:kern w:val="0"/>
          <w:sz w:val="24"/>
          <w:szCs w:val="24"/>
          <w:lang w:val="ru-RU"/>
          <w14:ligatures w14:val="none"/>
        </w:rPr>
        <w:t>Декларація</w:t>
      </w:r>
      <w:proofErr w:type="spellEnd"/>
      <w:r w:rsidRPr="001C30BD">
        <w:rPr>
          <w:rFonts w:ascii="Times New Roman" w:eastAsia="Calibri" w:hAnsi="Times New Roman" w:cs="Times New Roman"/>
          <w:kern w:val="0"/>
          <w:sz w:val="24"/>
          <w:szCs w:val="24"/>
          <w:lang w:val="ru-RU"/>
          <w14:ligatures w14:val="none"/>
        </w:rPr>
        <w:t xml:space="preserve"> прав </w:t>
      </w:r>
      <w:proofErr w:type="spellStart"/>
      <w:r w:rsidRPr="001C30BD">
        <w:rPr>
          <w:rFonts w:ascii="Times New Roman" w:eastAsia="Calibri" w:hAnsi="Times New Roman" w:cs="Times New Roman"/>
          <w:kern w:val="0"/>
          <w:sz w:val="24"/>
          <w:szCs w:val="24"/>
          <w:lang w:val="ru-RU"/>
          <w14:ligatures w14:val="none"/>
        </w:rPr>
        <w:t>людини</w:t>
      </w:r>
      <w:proofErr w:type="spellEnd"/>
      <w:r w:rsidRPr="001C30BD">
        <w:rPr>
          <w:rFonts w:ascii="Times New Roman" w:eastAsia="Calibri" w:hAnsi="Times New Roman" w:cs="Times New Roman"/>
          <w:kern w:val="0"/>
          <w:sz w:val="24"/>
          <w:szCs w:val="24"/>
          <w:lang w:val="ru-RU"/>
          <w14:ligatures w14:val="none"/>
        </w:rPr>
        <w:t xml:space="preserve">, в) </w:t>
      </w:r>
      <w:proofErr w:type="spellStart"/>
      <w:r w:rsidRPr="001C30BD">
        <w:rPr>
          <w:rFonts w:ascii="Times New Roman" w:eastAsia="Calibri" w:hAnsi="Times New Roman" w:cs="Times New Roman"/>
          <w:kern w:val="0"/>
          <w:sz w:val="24"/>
          <w:szCs w:val="24"/>
          <w:lang w:val="ru-RU"/>
          <w14:ligatures w14:val="none"/>
        </w:rPr>
        <w:t>Конвенція</w:t>
      </w:r>
      <w:proofErr w:type="spellEnd"/>
      <w:r w:rsidRPr="001C30BD">
        <w:rPr>
          <w:rFonts w:ascii="Times New Roman" w:eastAsia="Calibri" w:hAnsi="Times New Roman" w:cs="Times New Roman"/>
          <w:kern w:val="0"/>
          <w:sz w:val="24"/>
          <w:szCs w:val="24"/>
          <w:lang w:val="ru-RU"/>
          <w14:ligatures w14:val="none"/>
        </w:rPr>
        <w:t xml:space="preserve"> про </w:t>
      </w:r>
      <w:proofErr w:type="spellStart"/>
      <w:r w:rsidRPr="001C30BD">
        <w:rPr>
          <w:rFonts w:ascii="Times New Roman" w:eastAsia="Calibri" w:hAnsi="Times New Roman" w:cs="Times New Roman"/>
          <w:kern w:val="0"/>
          <w:sz w:val="24"/>
          <w:szCs w:val="24"/>
          <w:lang w:val="ru-RU"/>
          <w14:ligatures w14:val="none"/>
        </w:rPr>
        <w:t>боротьбу</w:t>
      </w:r>
      <w:proofErr w:type="spellEnd"/>
      <w:r w:rsidRPr="001C30BD">
        <w:rPr>
          <w:rFonts w:ascii="Times New Roman" w:eastAsia="Calibri" w:hAnsi="Times New Roman" w:cs="Times New Roman"/>
          <w:kern w:val="0"/>
          <w:sz w:val="24"/>
          <w:szCs w:val="24"/>
          <w:lang w:val="ru-RU"/>
          <w14:ligatures w14:val="none"/>
        </w:rPr>
        <w:t xml:space="preserve"> з </w:t>
      </w:r>
      <w:proofErr w:type="spellStart"/>
      <w:r w:rsidRPr="001C30BD">
        <w:rPr>
          <w:rFonts w:ascii="Times New Roman" w:eastAsia="Calibri" w:hAnsi="Times New Roman" w:cs="Times New Roman"/>
          <w:kern w:val="0"/>
          <w:sz w:val="24"/>
          <w:szCs w:val="24"/>
          <w:lang w:val="ru-RU"/>
          <w14:ligatures w14:val="none"/>
        </w:rPr>
        <w:t>дискримінацією</w:t>
      </w:r>
      <w:proofErr w:type="spellEnd"/>
      <w:r w:rsidRPr="001C30BD">
        <w:rPr>
          <w:rFonts w:ascii="Times New Roman" w:eastAsia="Calibri" w:hAnsi="Times New Roman" w:cs="Times New Roman"/>
          <w:kern w:val="0"/>
          <w:sz w:val="24"/>
          <w:szCs w:val="24"/>
          <w:lang w:val="ru-RU"/>
          <w14:ligatures w14:val="none"/>
        </w:rPr>
        <w:t xml:space="preserve"> у </w:t>
      </w:r>
      <w:proofErr w:type="spellStart"/>
      <w:r w:rsidRPr="001C30BD">
        <w:rPr>
          <w:rFonts w:ascii="Times New Roman" w:eastAsia="Calibri" w:hAnsi="Times New Roman" w:cs="Times New Roman"/>
          <w:kern w:val="0"/>
          <w:sz w:val="24"/>
          <w:szCs w:val="24"/>
          <w:lang w:val="ru-RU"/>
          <w14:ligatures w14:val="none"/>
        </w:rPr>
        <w:t>сфері</w:t>
      </w:r>
      <w:proofErr w:type="spellEnd"/>
      <w:r w:rsidRPr="001C30BD">
        <w:rPr>
          <w:rFonts w:ascii="Times New Roman" w:eastAsia="Calibri" w:hAnsi="Times New Roman" w:cs="Times New Roman"/>
          <w:kern w:val="0"/>
          <w:sz w:val="24"/>
          <w:szCs w:val="24"/>
          <w:lang w:val="ru-RU"/>
          <w14:ligatures w14:val="none"/>
        </w:rPr>
        <w:t xml:space="preserve"> </w:t>
      </w:r>
      <w:proofErr w:type="spellStart"/>
      <w:r w:rsidRPr="001C30BD">
        <w:rPr>
          <w:rFonts w:ascii="Times New Roman" w:eastAsia="Calibri" w:hAnsi="Times New Roman" w:cs="Times New Roman"/>
          <w:kern w:val="0"/>
          <w:sz w:val="24"/>
          <w:szCs w:val="24"/>
          <w:lang w:val="ru-RU"/>
          <w14:ligatures w14:val="none"/>
        </w:rPr>
        <w:t>освіти</w:t>
      </w:r>
      <w:proofErr w:type="spellEnd"/>
      <w:r w:rsidRPr="001C30BD">
        <w:rPr>
          <w:rFonts w:ascii="Times New Roman" w:eastAsia="Calibri" w:hAnsi="Times New Roman" w:cs="Times New Roman"/>
          <w:kern w:val="0"/>
          <w:sz w:val="24"/>
          <w:szCs w:val="24"/>
          <w:lang w:val="ru-RU"/>
          <w14:ligatures w14:val="none"/>
        </w:rPr>
        <w:t xml:space="preserve">, г) </w:t>
      </w:r>
      <w:proofErr w:type="spellStart"/>
      <w:r w:rsidRPr="001C30BD">
        <w:rPr>
          <w:rFonts w:ascii="Times New Roman" w:eastAsia="Calibri" w:hAnsi="Times New Roman" w:cs="Times New Roman"/>
          <w:kern w:val="0"/>
          <w:sz w:val="24"/>
          <w:szCs w:val="24"/>
          <w:lang w:val="ru-RU"/>
          <w14:ligatures w14:val="none"/>
        </w:rPr>
        <w:t>Міжнародний</w:t>
      </w:r>
      <w:proofErr w:type="spellEnd"/>
      <w:r w:rsidRPr="001C30BD">
        <w:rPr>
          <w:rFonts w:ascii="Times New Roman" w:eastAsia="Calibri" w:hAnsi="Times New Roman" w:cs="Times New Roman"/>
          <w:kern w:val="0"/>
          <w:sz w:val="24"/>
          <w:szCs w:val="24"/>
          <w:lang w:val="ru-RU"/>
          <w14:ligatures w14:val="none"/>
        </w:rPr>
        <w:t xml:space="preserve"> пакт про </w:t>
      </w:r>
      <w:proofErr w:type="spellStart"/>
      <w:r w:rsidRPr="001C30BD">
        <w:rPr>
          <w:rFonts w:ascii="Times New Roman" w:eastAsia="Calibri" w:hAnsi="Times New Roman" w:cs="Times New Roman"/>
          <w:kern w:val="0"/>
          <w:sz w:val="24"/>
          <w:szCs w:val="24"/>
          <w:lang w:val="ru-RU"/>
          <w14:ligatures w14:val="none"/>
        </w:rPr>
        <w:t>економічні</w:t>
      </w:r>
      <w:proofErr w:type="spellEnd"/>
      <w:r w:rsidRPr="001C30BD">
        <w:rPr>
          <w:rFonts w:ascii="Times New Roman" w:eastAsia="Calibri" w:hAnsi="Times New Roman" w:cs="Times New Roman"/>
          <w:kern w:val="0"/>
          <w:sz w:val="24"/>
          <w:szCs w:val="24"/>
          <w:lang w:val="ru-RU"/>
          <w14:ligatures w14:val="none"/>
        </w:rPr>
        <w:t xml:space="preserve">, </w:t>
      </w:r>
      <w:proofErr w:type="spellStart"/>
      <w:r w:rsidRPr="001C30BD">
        <w:rPr>
          <w:rFonts w:ascii="Times New Roman" w:eastAsia="Calibri" w:hAnsi="Times New Roman" w:cs="Times New Roman"/>
          <w:kern w:val="0"/>
          <w:sz w:val="24"/>
          <w:szCs w:val="24"/>
          <w:lang w:val="ru-RU"/>
          <w14:ligatures w14:val="none"/>
        </w:rPr>
        <w:t>соціальні</w:t>
      </w:r>
      <w:proofErr w:type="spellEnd"/>
      <w:r w:rsidRPr="001C30BD">
        <w:rPr>
          <w:rFonts w:ascii="Times New Roman" w:eastAsia="Calibri" w:hAnsi="Times New Roman" w:cs="Times New Roman"/>
          <w:kern w:val="0"/>
          <w:sz w:val="24"/>
          <w:szCs w:val="24"/>
          <w:lang w:val="ru-RU"/>
          <w14:ligatures w14:val="none"/>
        </w:rPr>
        <w:t xml:space="preserve"> та </w:t>
      </w:r>
      <w:proofErr w:type="spellStart"/>
      <w:r w:rsidRPr="001C30BD">
        <w:rPr>
          <w:rFonts w:ascii="Times New Roman" w:eastAsia="Calibri" w:hAnsi="Times New Roman" w:cs="Times New Roman"/>
          <w:kern w:val="0"/>
          <w:sz w:val="24"/>
          <w:szCs w:val="24"/>
          <w:lang w:val="ru-RU"/>
          <w14:ligatures w14:val="none"/>
        </w:rPr>
        <w:t>культурні</w:t>
      </w:r>
      <w:proofErr w:type="spellEnd"/>
      <w:r w:rsidRPr="001C30BD">
        <w:rPr>
          <w:rFonts w:ascii="Times New Roman" w:eastAsia="Calibri" w:hAnsi="Times New Roman" w:cs="Times New Roman"/>
          <w:kern w:val="0"/>
          <w:sz w:val="24"/>
          <w:szCs w:val="24"/>
          <w:lang w:val="ru-RU"/>
          <w14:ligatures w14:val="none"/>
        </w:rPr>
        <w:t xml:space="preserve"> права</w:t>
      </w:r>
    </w:p>
    <w:p w14:paraId="5BFFFF84" w14:textId="77777777" w:rsidR="001C30BD" w:rsidRPr="001C30BD" w:rsidRDefault="001C30BD" w:rsidP="001C30BD">
      <w:pPr>
        <w:spacing w:line="276" w:lineRule="auto"/>
        <w:contextualSpacing/>
        <w:jc w:val="both"/>
        <w:rPr>
          <w:rFonts w:ascii="Times New Roman" w:eastAsia="Calibri" w:hAnsi="Times New Roman" w:cs="Times New Roman"/>
          <w:i/>
          <w:iCs/>
          <w:kern w:val="0"/>
          <w:sz w:val="24"/>
          <w:szCs w:val="24"/>
          <w:lang w:eastAsia="ru-RU"/>
          <w14:ligatures w14:val="none"/>
        </w:rPr>
      </w:pPr>
      <w:r w:rsidRPr="001C30BD">
        <w:rPr>
          <w:rFonts w:ascii="Times New Roman" w:eastAsia="Calibri" w:hAnsi="Times New Roman" w:cs="Times New Roman"/>
          <w:i/>
          <w:iCs/>
          <w:kern w:val="0"/>
          <w:sz w:val="24"/>
          <w:szCs w:val="24"/>
          <w:lang w:eastAsia="ru-RU"/>
          <w14:ligatures w14:val="none"/>
        </w:rPr>
        <w:t xml:space="preserve">3. Перший міжнародний документ, де введено терміни «інклюзивне навчання», «інклюзивна школа», «особливі освітні </w:t>
      </w:r>
      <w:proofErr w:type="spellStart"/>
      <w:r w:rsidRPr="001C30BD">
        <w:rPr>
          <w:rFonts w:ascii="Times New Roman" w:eastAsia="Calibri" w:hAnsi="Times New Roman" w:cs="Times New Roman"/>
          <w:i/>
          <w:iCs/>
          <w:kern w:val="0"/>
          <w:sz w:val="24"/>
          <w:szCs w:val="24"/>
          <w:lang w:eastAsia="ru-RU"/>
          <w14:ligatures w14:val="none"/>
        </w:rPr>
        <w:t>пореби</w:t>
      </w:r>
      <w:proofErr w:type="spellEnd"/>
      <w:r w:rsidRPr="001C30BD">
        <w:rPr>
          <w:rFonts w:ascii="Times New Roman" w:eastAsia="Calibri" w:hAnsi="Times New Roman" w:cs="Times New Roman"/>
          <w:i/>
          <w:iCs/>
          <w:kern w:val="0"/>
          <w:sz w:val="24"/>
          <w:szCs w:val="24"/>
          <w:lang w:eastAsia="ru-RU"/>
          <w14:ligatures w14:val="none"/>
        </w:rPr>
        <w:t>»,- це:</w:t>
      </w:r>
    </w:p>
    <w:p w14:paraId="06FA592D"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lang w:val="ru-RU"/>
          <w14:ligatures w14:val="none"/>
        </w:rPr>
      </w:pPr>
      <w:r w:rsidRPr="001C30BD">
        <w:rPr>
          <w:rFonts w:ascii="Times New Roman" w:eastAsia="Calibri" w:hAnsi="Times New Roman" w:cs="Times New Roman"/>
          <w:kern w:val="0"/>
          <w:sz w:val="24"/>
          <w:szCs w:val="24"/>
          <w:lang w:val="ru-RU"/>
          <w14:ligatures w14:val="none"/>
        </w:rPr>
        <w:t xml:space="preserve">а) </w:t>
      </w:r>
      <w:proofErr w:type="spellStart"/>
      <w:r w:rsidRPr="001C30BD">
        <w:rPr>
          <w:rFonts w:ascii="Times New Roman" w:eastAsia="Calibri" w:hAnsi="Times New Roman" w:cs="Times New Roman"/>
          <w:kern w:val="0"/>
          <w:sz w:val="24"/>
          <w:szCs w:val="24"/>
          <w:lang w:val="ru-RU"/>
          <w14:ligatures w14:val="none"/>
        </w:rPr>
        <w:t>Саламанська</w:t>
      </w:r>
      <w:proofErr w:type="spellEnd"/>
      <w:r w:rsidRPr="001C30BD">
        <w:rPr>
          <w:rFonts w:ascii="Times New Roman" w:eastAsia="Calibri" w:hAnsi="Times New Roman" w:cs="Times New Roman"/>
          <w:kern w:val="0"/>
          <w:sz w:val="24"/>
          <w:szCs w:val="24"/>
          <w:lang w:val="ru-RU"/>
          <w14:ligatures w14:val="none"/>
        </w:rPr>
        <w:t xml:space="preserve"> </w:t>
      </w:r>
      <w:proofErr w:type="spellStart"/>
      <w:r w:rsidRPr="001C30BD">
        <w:rPr>
          <w:rFonts w:ascii="Times New Roman" w:eastAsia="Calibri" w:hAnsi="Times New Roman" w:cs="Times New Roman"/>
          <w:kern w:val="0"/>
          <w:sz w:val="24"/>
          <w:szCs w:val="24"/>
          <w:lang w:val="ru-RU"/>
          <w14:ligatures w14:val="none"/>
        </w:rPr>
        <w:t>декларація</w:t>
      </w:r>
      <w:proofErr w:type="spellEnd"/>
      <w:r w:rsidRPr="001C30BD">
        <w:rPr>
          <w:rFonts w:ascii="Times New Roman" w:eastAsia="Calibri" w:hAnsi="Times New Roman" w:cs="Times New Roman"/>
          <w:kern w:val="0"/>
          <w:sz w:val="24"/>
          <w:szCs w:val="24"/>
          <w:lang w:val="ru-RU"/>
          <w14:ligatures w14:val="none"/>
        </w:rPr>
        <w:t xml:space="preserve"> (1994), б) </w:t>
      </w:r>
      <w:proofErr w:type="spellStart"/>
      <w:r w:rsidRPr="001C30BD">
        <w:rPr>
          <w:rFonts w:ascii="Times New Roman" w:eastAsia="Calibri" w:hAnsi="Times New Roman" w:cs="Times New Roman"/>
          <w:kern w:val="0"/>
          <w:sz w:val="24"/>
          <w:szCs w:val="24"/>
          <w:lang w:val="ru-RU"/>
          <w14:ligatures w14:val="none"/>
        </w:rPr>
        <w:t>Стандартні</w:t>
      </w:r>
      <w:proofErr w:type="spellEnd"/>
      <w:r w:rsidRPr="001C30BD">
        <w:rPr>
          <w:rFonts w:ascii="Times New Roman" w:eastAsia="Calibri" w:hAnsi="Times New Roman" w:cs="Times New Roman"/>
          <w:kern w:val="0"/>
          <w:sz w:val="24"/>
          <w:szCs w:val="24"/>
          <w:lang w:val="ru-RU"/>
          <w14:ligatures w14:val="none"/>
        </w:rPr>
        <w:t xml:space="preserve"> правила </w:t>
      </w:r>
      <w:proofErr w:type="spellStart"/>
      <w:r w:rsidRPr="001C30BD">
        <w:rPr>
          <w:rFonts w:ascii="Times New Roman" w:eastAsia="Calibri" w:hAnsi="Times New Roman" w:cs="Times New Roman"/>
          <w:kern w:val="0"/>
          <w:sz w:val="24"/>
          <w:szCs w:val="24"/>
          <w:lang w:val="ru-RU"/>
          <w14:ligatures w14:val="none"/>
        </w:rPr>
        <w:t>забезпечення</w:t>
      </w:r>
      <w:proofErr w:type="spellEnd"/>
      <w:r w:rsidRPr="001C30BD">
        <w:rPr>
          <w:rFonts w:ascii="Times New Roman" w:eastAsia="Calibri" w:hAnsi="Times New Roman" w:cs="Times New Roman"/>
          <w:kern w:val="0"/>
          <w:sz w:val="24"/>
          <w:szCs w:val="24"/>
          <w:lang w:val="ru-RU"/>
          <w14:ligatures w14:val="none"/>
        </w:rPr>
        <w:t xml:space="preserve"> </w:t>
      </w:r>
      <w:proofErr w:type="spellStart"/>
      <w:r w:rsidRPr="001C30BD">
        <w:rPr>
          <w:rFonts w:ascii="Times New Roman" w:eastAsia="Calibri" w:hAnsi="Times New Roman" w:cs="Times New Roman"/>
          <w:kern w:val="0"/>
          <w:sz w:val="24"/>
          <w:szCs w:val="24"/>
          <w:lang w:val="ru-RU"/>
          <w14:ligatures w14:val="none"/>
        </w:rPr>
        <w:t>рівних</w:t>
      </w:r>
      <w:proofErr w:type="spellEnd"/>
      <w:r w:rsidRPr="001C30BD">
        <w:rPr>
          <w:rFonts w:ascii="Times New Roman" w:eastAsia="Calibri" w:hAnsi="Times New Roman" w:cs="Times New Roman"/>
          <w:kern w:val="0"/>
          <w:sz w:val="24"/>
          <w:szCs w:val="24"/>
          <w:lang w:val="ru-RU"/>
          <w14:ligatures w14:val="none"/>
        </w:rPr>
        <w:t xml:space="preserve"> </w:t>
      </w:r>
      <w:proofErr w:type="spellStart"/>
      <w:r w:rsidRPr="001C30BD">
        <w:rPr>
          <w:rFonts w:ascii="Times New Roman" w:eastAsia="Calibri" w:hAnsi="Times New Roman" w:cs="Times New Roman"/>
          <w:kern w:val="0"/>
          <w:sz w:val="24"/>
          <w:szCs w:val="24"/>
          <w:lang w:val="ru-RU"/>
          <w14:ligatures w14:val="none"/>
        </w:rPr>
        <w:t>можливостей</w:t>
      </w:r>
      <w:proofErr w:type="spellEnd"/>
      <w:r w:rsidRPr="001C30BD">
        <w:rPr>
          <w:rFonts w:ascii="Times New Roman" w:eastAsia="Calibri" w:hAnsi="Times New Roman" w:cs="Times New Roman"/>
          <w:kern w:val="0"/>
          <w:sz w:val="24"/>
          <w:szCs w:val="24"/>
          <w:lang w:val="ru-RU"/>
          <w14:ligatures w14:val="none"/>
        </w:rPr>
        <w:t xml:space="preserve"> для </w:t>
      </w:r>
      <w:proofErr w:type="spellStart"/>
      <w:r w:rsidRPr="001C30BD">
        <w:rPr>
          <w:rFonts w:ascii="Times New Roman" w:eastAsia="Calibri" w:hAnsi="Times New Roman" w:cs="Times New Roman"/>
          <w:kern w:val="0"/>
          <w:sz w:val="24"/>
          <w:szCs w:val="24"/>
          <w:lang w:val="ru-RU"/>
          <w14:ligatures w14:val="none"/>
        </w:rPr>
        <w:t>осіб</w:t>
      </w:r>
      <w:proofErr w:type="spellEnd"/>
      <w:r w:rsidRPr="001C30BD">
        <w:rPr>
          <w:rFonts w:ascii="Times New Roman" w:eastAsia="Calibri" w:hAnsi="Times New Roman" w:cs="Times New Roman"/>
          <w:kern w:val="0"/>
          <w:sz w:val="24"/>
          <w:szCs w:val="24"/>
          <w:lang w:val="ru-RU"/>
          <w14:ligatures w14:val="none"/>
        </w:rPr>
        <w:t xml:space="preserve"> з </w:t>
      </w:r>
      <w:proofErr w:type="spellStart"/>
      <w:r w:rsidRPr="001C30BD">
        <w:rPr>
          <w:rFonts w:ascii="Times New Roman" w:eastAsia="Calibri" w:hAnsi="Times New Roman" w:cs="Times New Roman"/>
          <w:kern w:val="0"/>
          <w:sz w:val="24"/>
          <w:szCs w:val="24"/>
          <w:lang w:val="ru-RU"/>
          <w14:ligatures w14:val="none"/>
        </w:rPr>
        <w:t>інвалідністю</w:t>
      </w:r>
      <w:proofErr w:type="spellEnd"/>
      <w:r w:rsidRPr="001C30BD">
        <w:rPr>
          <w:rFonts w:ascii="Times New Roman" w:eastAsia="Calibri" w:hAnsi="Times New Roman" w:cs="Times New Roman"/>
          <w:kern w:val="0"/>
          <w:sz w:val="24"/>
          <w:szCs w:val="24"/>
          <w:lang w:val="ru-RU"/>
          <w14:ligatures w14:val="none"/>
        </w:rPr>
        <w:t xml:space="preserve"> (1993), в) </w:t>
      </w:r>
      <w:proofErr w:type="spellStart"/>
      <w:r w:rsidRPr="001C30BD">
        <w:rPr>
          <w:rFonts w:ascii="Times New Roman" w:eastAsia="Calibri" w:hAnsi="Times New Roman" w:cs="Times New Roman"/>
          <w:kern w:val="0"/>
          <w:sz w:val="24"/>
          <w:szCs w:val="24"/>
          <w:lang w:val="ru-RU"/>
          <w14:ligatures w14:val="none"/>
        </w:rPr>
        <w:t>Копенгагенська</w:t>
      </w:r>
      <w:proofErr w:type="spellEnd"/>
      <w:r w:rsidRPr="001C30BD">
        <w:rPr>
          <w:rFonts w:ascii="Times New Roman" w:eastAsia="Calibri" w:hAnsi="Times New Roman" w:cs="Times New Roman"/>
          <w:kern w:val="0"/>
          <w:sz w:val="24"/>
          <w:szCs w:val="24"/>
          <w:lang w:val="ru-RU"/>
          <w14:ligatures w14:val="none"/>
        </w:rPr>
        <w:t xml:space="preserve"> </w:t>
      </w:r>
      <w:proofErr w:type="spellStart"/>
      <w:r w:rsidRPr="001C30BD">
        <w:rPr>
          <w:rFonts w:ascii="Times New Roman" w:eastAsia="Calibri" w:hAnsi="Times New Roman" w:cs="Times New Roman"/>
          <w:kern w:val="0"/>
          <w:sz w:val="24"/>
          <w:szCs w:val="24"/>
          <w:lang w:val="ru-RU"/>
          <w14:ligatures w14:val="none"/>
        </w:rPr>
        <w:t>декларація</w:t>
      </w:r>
      <w:proofErr w:type="spellEnd"/>
      <w:r w:rsidRPr="001C30BD">
        <w:rPr>
          <w:rFonts w:ascii="Times New Roman" w:eastAsia="Calibri" w:hAnsi="Times New Roman" w:cs="Times New Roman"/>
          <w:kern w:val="0"/>
          <w:sz w:val="24"/>
          <w:szCs w:val="24"/>
          <w:lang w:val="ru-RU"/>
          <w14:ligatures w14:val="none"/>
        </w:rPr>
        <w:t xml:space="preserve"> про </w:t>
      </w:r>
      <w:proofErr w:type="spellStart"/>
      <w:r w:rsidRPr="001C30BD">
        <w:rPr>
          <w:rFonts w:ascii="Times New Roman" w:eastAsia="Calibri" w:hAnsi="Times New Roman" w:cs="Times New Roman"/>
          <w:kern w:val="0"/>
          <w:sz w:val="24"/>
          <w:szCs w:val="24"/>
          <w:lang w:val="ru-RU"/>
          <w14:ligatures w14:val="none"/>
        </w:rPr>
        <w:t>соціальний</w:t>
      </w:r>
      <w:proofErr w:type="spellEnd"/>
      <w:r w:rsidRPr="001C30BD">
        <w:rPr>
          <w:rFonts w:ascii="Times New Roman" w:eastAsia="Calibri" w:hAnsi="Times New Roman" w:cs="Times New Roman"/>
          <w:kern w:val="0"/>
          <w:sz w:val="24"/>
          <w:szCs w:val="24"/>
          <w:lang w:val="ru-RU"/>
          <w14:ligatures w14:val="none"/>
        </w:rPr>
        <w:t xml:space="preserve"> </w:t>
      </w:r>
      <w:proofErr w:type="spellStart"/>
      <w:r w:rsidRPr="001C30BD">
        <w:rPr>
          <w:rFonts w:ascii="Times New Roman" w:eastAsia="Calibri" w:hAnsi="Times New Roman" w:cs="Times New Roman"/>
          <w:kern w:val="0"/>
          <w:sz w:val="24"/>
          <w:szCs w:val="24"/>
          <w:lang w:val="ru-RU"/>
          <w14:ligatures w14:val="none"/>
        </w:rPr>
        <w:t>розвиток</w:t>
      </w:r>
      <w:proofErr w:type="spellEnd"/>
      <w:r w:rsidRPr="001C30BD">
        <w:rPr>
          <w:rFonts w:ascii="Times New Roman" w:eastAsia="Calibri" w:hAnsi="Times New Roman" w:cs="Times New Roman"/>
          <w:kern w:val="0"/>
          <w:sz w:val="24"/>
          <w:szCs w:val="24"/>
          <w:lang w:val="ru-RU"/>
          <w14:ligatures w14:val="none"/>
        </w:rPr>
        <w:t xml:space="preserve"> (1995), г) </w:t>
      </w:r>
      <w:proofErr w:type="spellStart"/>
      <w:r w:rsidRPr="001C30BD">
        <w:rPr>
          <w:rFonts w:ascii="Times New Roman" w:eastAsia="Calibri" w:hAnsi="Times New Roman" w:cs="Times New Roman"/>
          <w:kern w:val="0"/>
          <w:sz w:val="24"/>
          <w:szCs w:val="24"/>
          <w:lang w:val="ru-RU"/>
          <w14:ligatures w14:val="none"/>
        </w:rPr>
        <w:t>Дакарські</w:t>
      </w:r>
      <w:proofErr w:type="spellEnd"/>
      <w:r w:rsidRPr="001C30BD">
        <w:rPr>
          <w:rFonts w:ascii="Times New Roman" w:eastAsia="Calibri" w:hAnsi="Times New Roman" w:cs="Times New Roman"/>
          <w:kern w:val="0"/>
          <w:sz w:val="24"/>
          <w:szCs w:val="24"/>
          <w:lang w:val="ru-RU"/>
          <w14:ligatures w14:val="none"/>
        </w:rPr>
        <w:t xml:space="preserve"> рамки </w:t>
      </w:r>
      <w:proofErr w:type="spellStart"/>
      <w:r w:rsidRPr="001C30BD">
        <w:rPr>
          <w:rFonts w:ascii="Times New Roman" w:eastAsia="Calibri" w:hAnsi="Times New Roman" w:cs="Times New Roman"/>
          <w:kern w:val="0"/>
          <w:sz w:val="24"/>
          <w:szCs w:val="24"/>
          <w:lang w:val="ru-RU"/>
          <w14:ligatures w14:val="none"/>
        </w:rPr>
        <w:t>дій</w:t>
      </w:r>
      <w:proofErr w:type="spellEnd"/>
      <w:r w:rsidRPr="001C30BD">
        <w:rPr>
          <w:rFonts w:ascii="Times New Roman" w:eastAsia="Calibri" w:hAnsi="Times New Roman" w:cs="Times New Roman"/>
          <w:kern w:val="0"/>
          <w:sz w:val="24"/>
          <w:szCs w:val="24"/>
          <w:lang w:val="ru-RU"/>
          <w14:ligatures w14:val="none"/>
        </w:rPr>
        <w:t xml:space="preserve"> (2000).</w:t>
      </w:r>
    </w:p>
    <w:p w14:paraId="4D3BCE3E" w14:textId="77777777" w:rsidR="001C30BD" w:rsidRPr="001C30BD" w:rsidRDefault="001C30BD" w:rsidP="001C30BD">
      <w:pPr>
        <w:spacing w:line="276" w:lineRule="auto"/>
        <w:contextualSpacing/>
        <w:jc w:val="both"/>
        <w:rPr>
          <w:rFonts w:ascii="Times New Roman" w:eastAsia="Calibri" w:hAnsi="Times New Roman" w:cs="Times New Roman"/>
          <w:i/>
          <w:iCs/>
          <w:kern w:val="0"/>
          <w:sz w:val="24"/>
          <w:szCs w:val="24"/>
          <w:lang w:eastAsia="ru-RU"/>
          <w14:ligatures w14:val="none"/>
        </w:rPr>
      </w:pPr>
      <w:r w:rsidRPr="001C30BD">
        <w:rPr>
          <w:rFonts w:ascii="Times New Roman" w:eastAsia="Calibri" w:hAnsi="Times New Roman" w:cs="Times New Roman"/>
          <w:i/>
          <w:iCs/>
          <w:kern w:val="0"/>
          <w:sz w:val="24"/>
          <w:szCs w:val="24"/>
          <w:lang w:eastAsia="ru-RU"/>
          <w14:ligatures w14:val="none"/>
        </w:rPr>
        <w:t>4. У чому відмінність Конвенції ООН про права дитини і Конвенції ООН про права осіб з інвалідністю?</w:t>
      </w:r>
    </w:p>
    <w:p w14:paraId="0A63F186"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lastRenderedPageBreak/>
        <w:t>а) Конвенція про права дитини була ратифікована Україною і є її міжнародним зобов’язанням, на відміну від Конвенції про права осіб з  інвалідністю, б) Конвенція про права дитини включає права, які повинні бути забезпечені для кожної дитини, зокрема, для дитини з ООП, в) Конвенція про права осіб з інвалідністю описує додаткові заходи, які повинні здійснювати держава, щоб діти з інвалідністю могли реалізувати свої права, передбачає додаткові статті, які відсутні в Конвенції про права дитини (право на особисту мобільність, відновлення чи реабілітацію)</w:t>
      </w:r>
    </w:p>
    <w:p w14:paraId="373562B8" w14:textId="77777777" w:rsidR="001C30BD" w:rsidRPr="001C30BD" w:rsidRDefault="001C30BD" w:rsidP="001C30BD">
      <w:pPr>
        <w:spacing w:line="276" w:lineRule="auto"/>
        <w:contextualSpacing/>
        <w:jc w:val="both"/>
        <w:rPr>
          <w:rFonts w:ascii="Times New Roman" w:eastAsia="Calibri" w:hAnsi="Times New Roman" w:cs="Times New Roman"/>
          <w:i/>
          <w:iCs/>
          <w:kern w:val="0"/>
          <w:sz w:val="24"/>
          <w:szCs w:val="24"/>
          <w:lang w:eastAsia="ru-RU"/>
          <w14:ligatures w14:val="none"/>
        </w:rPr>
      </w:pPr>
      <w:r w:rsidRPr="001C30BD">
        <w:rPr>
          <w:rFonts w:ascii="Times New Roman" w:eastAsia="Calibri" w:hAnsi="Times New Roman" w:cs="Times New Roman"/>
          <w:i/>
          <w:iCs/>
          <w:kern w:val="0"/>
          <w:sz w:val="24"/>
          <w:szCs w:val="24"/>
          <w:lang w:eastAsia="ru-RU"/>
          <w14:ligatures w14:val="none"/>
        </w:rPr>
        <w:t>5. Оберіть основні принципи Конвенції ООН про права осіб з інвалідністю:</w:t>
      </w:r>
    </w:p>
    <w:p w14:paraId="1618F9CC"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а) повага до гідності, самостійності, вільного вибору людини, б) недискримінація, в) рівність можливостей, г) доступність, д) повага до здібностей та прав дітей з інвалідністю, е) усі варіанти правильні</w:t>
      </w:r>
    </w:p>
    <w:p w14:paraId="5733CF7D" w14:textId="77777777" w:rsidR="001C30BD" w:rsidRPr="001C30BD" w:rsidRDefault="001C30BD" w:rsidP="001C30BD">
      <w:pPr>
        <w:spacing w:line="276" w:lineRule="auto"/>
        <w:contextualSpacing/>
        <w:jc w:val="both"/>
        <w:rPr>
          <w:rFonts w:ascii="Times New Roman" w:eastAsia="Calibri" w:hAnsi="Times New Roman" w:cs="Times New Roman"/>
          <w:i/>
          <w:iCs/>
          <w:kern w:val="0"/>
          <w:sz w:val="24"/>
          <w:szCs w:val="24"/>
          <w:lang w:eastAsia="ru-RU"/>
          <w14:ligatures w14:val="none"/>
        </w:rPr>
      </w:pPr>
      <w:r w:rsidRPr="001C30BD">
        <w:rPr>
          <w:rFonts w:ascii="Times New Roman" w:eastAsia="Calibri" w:hAnsi="Times New Roman" w:cs="Times New Roman"/>
          <w:i/>
          <w:iCs/>
          <w:kern w:val="0"/>
          <w:sz w:val="24"/>
          <w:szCs w:val="24"/>
          <w:lang w:eastAsia="ru-RU"/>
          <w14:ligatures w14:val="none"/>
        </w:rPr>
        <w:t>6. Сукупність умов, способів і засобів їх реалізації для спільного навчання, виховання та розвитку здобувачів освіти з урахуванням їхніх потреб і можливостей,- це:</w:t>
      </w:r>
    </w:p>
    <w:p w14:paraId="79ABDA14"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а) повноцінний всебічний розвиток особистості, б) інклюзивне освітнє середовище, в) освітній навчальний заклад, г) інклюзивна практика</w:t>
      </w:r>
    </w:p>
    <w:p w14:paraId="50DA3224" w14:textId="77777777" w:rsidR="001C30BD" w:rsidRPr="001C30BD" w:rsidRDefault="001C30BD" w:rsidP="001C30BD">
      <w:pPr>
        <w:spacing w:line="276" w:lineRule="auto"/>
        <w:contextualSpacing/>
        <w:jc w:val="both"/>
        <w:rPr>
          <w:rFonts w:ascii="Times New Roman" w:eastAsia="Calibri" w:hAnsi="Times New Roman" w:cs="Times New Roman"/>
          <w:i/>
          <w:iCs/>
          <w:kern w:val="0"/>
          <w:sz w:val="24"/>
          <w:szCs w:val="24"/>
          <w:lang w:eastAsia="ru-RU"/>
          <w14:ligatures w14:val="none"/>
        </w:rPr>
      </w:pPr>
      <w:r w:rsidRPr="001C30BD">
        <w:rPr>
          <w:rFonts w:ascii="Times New Roman" w:eastAsia="Calibri" w:hAnsi="Times New Roman" w:cs="Times New Roman"/>
          <w:i/>
          <w:iCs/>
          <w:kern w:val="0"/>
          <w:sz w:val="24"/>
          <w:szCs w:val="24"/>
          <w:lang w:eastAsia="ru-RU"/>
          <w14:ligatures w14:val="none"/>
        </w:rPr>
        <w:t>7. На яких принципах заснована структура універсального дизайну? Оберіть варіанти:</w:t>
      </w:r>
    </w:p>
    <w:p w14:paraId="5DC2791A"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 xml:space="preserve">а) дотримання єдиної палітри кольорів в оформленні класу, б) використання різноманітних методів для представлення інформації легкого сприйняття та розуміння її, в) забезпечення структури та логічного розташування об’єктів, г) надання учням альтернативних способів діяти та демонструвати те, що вони </w:t>
      </w:r>
      <w:r w:rsidRPr="001C30BD">
        <w:rPr>
          <w:rFonts w:ascii="Times New Roman" w:eastAsia="Calibri" w:hAnsi="Times New Roman" w:cs="Times New Roman"/>
          <w:kern w:val="0"/>
          <w:sz w:val="24"/>
          <w:szCs w:val="24"/>
          <w14:ligatures w14:val="none"/>
        </w:rPr>
        <w:lastRenderedPageBreak/>
        <w:t>знають, д) використання інтересів учнів для вибору навчального змісту, способів мотивування учнів та рівнів складності завдань</w:t>
      </w:r>
    </w:p>
    <w:p w14:paraId="08ACB51D" w14:textId="77777777" w:rsidR="001C30BD" w:rsidRPr="001C30BD" w:rsidRDefault="001C30BD" w:rsidP="001C30BD">
      <w:pPr>
        <w:spacing w:line="276" w:lineRule="auto"/>
        <w:contextualSpacing/>
        <w:jc w:val="both"/>
        <w:rPr>
          <w:rFonts w:ascii="Times New Roman" w:eastAsia="Calibri" w:hAnsi="Times New Roman" w:cs="Times New Roman"/>
          <w:i/>
          <w:iCs/>
          <w:kern w:val="0"/>
          <w:sz w:val="24"/>
          <w:szCs w:val="24"/>
          <w:lang w:eastAsia="ru-RU"/>
          <w14:ligatures w14:val="none"/>
        </w:rPr>
      </w:pPr>
      <w:r w:rsidRPr="001C30BD">
        <w:rPr>
          <w:rFonts w:ascii="Times New Roman" w:eastAsia="Calibri" w:hAnsi="Times New Roman" w:cs="Times New Roman"/>
          <w:i/>
          <w:iCs/>
          <w:kern w:val="0"/>
          <w:sz w:val="24"/>
          <w:szCs w:val="24"/>
          <w:lang w:eastAsia="ru-RU"/>
          <w14:ligatures w14:val="none"/>
        </w:rPr>
        <w:t>8. Оберіть приклади аспектів універсального дизайну:</w:t>
      </w:r>
    </w:p>
    <w:p w14:paraId="64ACC4C4"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 xml:space="preserve">а) знаки з візуальним контрастом, б) </w:t>
      </w:r>
      <w:proofErr w:type="spellStart"/>
      <w:r w:rsidRPr="001C30BD">
        <w:rPr>
          <w:rFonts w:ascii="Times New Roman" w:eastAsia="Calibri" w:hAnsi="Times New Roman" w:cs="Times New Roman"/>
          <w:kern w:val="0"/>
          <w:sz w:val="24"/>
          <w:szCs w:val="24"/>
          <w14:ligatures w14:val="none"/>
        </w:rPr>
        <w:t>вебсторінки</w:t>
      </w:r>
      <w:proofErr w:type="spellEnd"/>
      <w:r w:rsidRPr="001C30BD">
        <w:rPr>
          <w:rFonts w:ascii="Times New Roman" w:eastAsia="Calibri" w:hAnsi="Times New Roman" w:cs="Times New Roman"/>
          <w:kern w:val="0"/>
          <w:sz w:val="24"/>
          <w:szCs w:val="24"/>
          <w14:ligatures w14:val="none"/>
        </w:rPr>
        <w:t>, які надають альтернативний текст для опису зображень, в) інструкція, яка представляє матеріал як усно, так і візуально, г) наліпки на кнопках управління обладнанням, які мають великий шрифт, д) усі відповіді правильні</w:t>
      </w:r>
    </w:p>
    <w:p w14:paraId="53058BFD" w14:textId="77777777" w:rsidR="001C30BD" w:rsidRPr="001C30BD" w:rsidRDefault="001C30BD" w:rsidP="001C30BD">
      <w:pPr>
        <w:spacing w:line="276" w:lineRule="auto"/>
        <w:contextualSpacing/>
        <w:jc w:val="both"/>
        <w:rPr>
          <w:rFonts w:ascii="Times New Roman" w:eastAsia="Calibri" w:hAnsi="Times New Roman" w:cs="Times New Roman"/>
          <w:i/>
          <w:iCs/>
          <w:kern w:val="0"/>
          <w:sz w:val="24"/>
          <w:szCs w:val="24"/>
          <w:lang w:eastAsia="ru-RU"/>
          <w14:ligatures w14:val="none"/>
        </w:rPr>
      </w:pPr>
      <w:r w:rsidRPr="001C30BD">
        <w:rPr>
          <w:rFonts w:ascii="Times New Roman" w:eastAsia="Calibri" w:hAnsi="Times New Roman" w:cs="Times New Roman"/>
          <w:i/>
          <w:iCs/>
          <w:kern w:val="0"/>
          <w:sz w:val="24"/>
          <w:szCs w:val="24"/>
          <w:lang w:eastAsia="ru-RU"/>
          <w14:ligatures w14:val="none"/>
        </w:rPr>
        <w:t>9. Навчальні матеріали у класі є простими для використання незалежно від навичок і досвіду учнів, а лабораторне обладнання з чіткими зрозумілими кнопками управління. До класу легко відчинити двері учням з різними функціональними порушеннями. Оберіть правильну відповідь:</w:t>
      </w:r>
    </w:p>
    <w:p w14:paraId="16D83B42"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а) припустимість помилок, б) просте та зручне використання, в) сприйняття інформації з урахуванням різних сенсорних можливостей, г) наявність потрібного розміру і простору, д) низький рівень фізичних зусиль</w:t>
      </w:r>
    </w:p>
    <w:p w14:paraId="00661E5C" w14:textId="77777777" w:rsidR="001C30BD" w:rsidRPr="001C30BD" w:rsidRDefault="001C30BD" w:rsidP="001C30BD">
      <w:pPr>
        <w:spacing w:line="276" w:lineRule="auto"/>
        <w:contextualSpacing/>
        <w:jc w:val="both"/>
        <w:rPr>
          <w:rFonts w:ascii="Times New Roman" w:eastAsia="Calibri" w:hAnsi="Times New Roman" w:cs="Times New Roman"/>
          <w:i/>
          <w:iCs/>
          <w:kern w:val="0"/>
          <w:sz w:val="24"/>
          <w:szCs w:val="24"/>
          <w:lang w:eastAsia="ru-RU"/>
          <w14:ligatures w14:val="none"/>
        </w:rPr>
      </w:pPr>
      <w:r w:rsidRPr="001C30BD">
        <w:rPr>
          <w:rFonts w:ascii="Times New Roman" w:eastAsia="Calibri" w:hAnsi="Times New Roman" w:cs="Times New Roman"/>
          <w:i/>
          <w:iCs/>
          <w:kern w:val="0"/>
          <w:sz w:val="24"/>
          <w:szCs w:val="24"/>
          <w:lang w:eastAsia="ru-RU"/>
          <w14:ligatures w14:val="none"/>
        </w:rPr>
        <w:t xml:space="preserve">10. </w:t>
      </w:r>
      <w:proofErr w:type="spellStart"/>
      <w:r w:rsidRPr="001C30BD">
        <w:rPr>
          <w:rFonts w:ascii="Times New Roman" w:eastAsia="Calibri" w:hAnsi="Times New Roman" w:cs="Times New Roman"/>
          <w:i/>
          <w:iCs/>
          <w:kern w:val="0"/>
          <w:sz w:val="24"/>
          <w:szCs w:val="24"/>
          <w:lang w:eastAsia="ru-RU"/>
          <w14:ligatures w14:val="none"/>
        </w:rPr>
        <w:t>Вебсайт</w:t>
      </w:r>
      <w:proofErr w:type="spellEnd"/>
      <w:r w:rsidRPr="001C30BD">
        <w:rPr>
          <w:rFonts w:ascii="Times New Roman" w:eastAsia="Calibri" w:hAnsi="Times New Roman" w:cs="Times New Roman"/>
          <w:i/>
          <w:iCs/>
          <w:kern w:val="0"/>
          <w:sz w:val="24"/>
          <w:szCs w:val="24"/>
          <w:lang w:eastAsia="ru-RU"/>
          <w14:ligatures w14:val="none"/>
        </w:rPr>
        <w:t xml:space="preserve"> школи розроблений так, що інформація на ньому доступна учням і дорослим з порушеннями зору та слуху, а вхід до школи один для всіх. Оберіть правильну відповідь:</w:t>
      </w:r>
    </w:p>
    <w:p w14:paraId="68A7588E"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а) припустимість помилок, б) рівноправне використання, в) сприйняття інформації з урахуванням різних сенсорних можливостей, г) гнучкість використання</w:t>
      </w:r>
    </w:p>
    <w:p w14:paraId="76FD3512"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11. Схематично зобразіть «Модель особистості».</w:t>
      </w:r>
    </w:p>
    <w:p w14:paraId="6AE9FAEF" w14:textId="77777777" w:rsidR="001C30BD" w:rsidRPr="001C30BD" w:rsidRDefault="001C30BD" w:rsidP="001C30BD">
      <w:pPr>
        <w:spacing w:line="276" w:lineRule="auto"/>
        <w:contextualSpacing/>
        <w:jc w:val="both"/>
        <w:rPr>
          <w:rFonts w:ascii="Times New Roman" w:eastAsia="Times New Roman" w:hAnsi="Times New Roman" w:cs="Times New Roman"/>
          <w:b/>
          <w:bCs/>
          <w:kern w:val="0"/>
          <w:sz w:val="24"/>
          <w:szCs w:val="24"/>
          <w:lang w:eastAsia="ru-RU"/>
          <w14:ligatures w14:val="none"/>
        </w:rPr>
      </w:pPr>
      <w:r w:rsidRPr="001C30BD">
        <w:rPr>
          <w:rFonts w:ascii="Times New Roman" w:eastAsia="Times New Roman" w:hAnsi="Times New Roman" w:cs="Times New Roman"/>
          <w:b/>
          <w:bCs/>
          <w:kern w:val="0"/>
          <w:sz w:val="24"/>
          <w:szCs w:val="24"/>
          <w:lang w:eastAsia="ru-RU"/>
          <w14:ligatures w14:val="none"/>
        </w:rPr>
        <w:t>Тема 9</w:t>
      </w:r>
      <w:r w:rsidRPr="001C30BD">
        <w:rPr>
          <w:rFonts w:ascii="Times New Roman" w:eastAsia="Times New Roman" w:hAnsi="Times New Roman" w:cs="Times New Roman"/>
          <w:kern w:val="0"/>
          <w:sz w:val="24"/>
          <w:szCs w:val="24"/>
          <w:lang w:eastAsia="ru-RU"/>
          <w14:ligatures w14:val="none"/>
        </w:rPr>
        <w:t xml:space="preserve">. </w:t>
      </w:r>
      <w:r w:rsidRPr="001C30BD">
        <w:rPr>
          <w:rFonts w:ascii="Times New Roman" w:eastAsia="Times New Roman" w:hAnsi="Times New Roman" w:cs="Times New Roman"/>
          <w:b/>
          <w:bCs/>
          <w:kern w:val="0"/>
          <w:sz w:val="24"/>
          <w:szCs w:val="24"/>
          <w:lang w:eastAsia="ru-RU"/>
          <w14:ligatures w14:val="none"/>
        </w:rPr>
        <w:t>Ділові якості викладача: соціальний, педагогічний і правовий аспекти</w:t>
      </w:r>
    </w:p>
    <w:p w14:paraId="2D4C855B"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1. Оцініть роль ділових якостей у формуванні професійного іміджу викладача.</w:t>
      </w:r>
    </w:p>
    <w:p w14:paraId="6BA4C880"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lastRenderedPageBreak/>
        <w:t xml:space="preserve">2.Проаналізуйте наукові джерела (не менше 3), </w:t>
      </w:r>
      <w:proofErr w:type="spellStart"/>
      <w:r w:rsidRPr="001C30BD">
        <w:rPr>
          <w:rFonts w:ascii="Times New Roman" w:eastAsia="Times New Roman" w:hAnsi="Times New Roman" w:cs="Times New Roman"/>
          <w:kern w:val="0"/>
          <w:sz w:val="24"/>
          <w:szCs w:val="24"/>
          <w:lang w:eastAsia="ru-RU"/>
          <w14:ligatures w14:val="none"/>
        </w:rPr>
        <w:t>випишіть</w:t>
      </w:r>
      <w:proofErr w:type="spellEnd"/>
      <w:r w:rsidRPr="001C30BD">
        <w:rPr>
          <w:rFonts w:ascii="Times New Roman" w:eastAsia="Times New Roman" w:hAnsi="Times New Roman" w:cs="Times New Roman"/>
          <w:kern w:val="0"/>
          <w:sz w:val="24"/>
          <w:szCs w:val="24"/>
          <w:lang w:eastAsia="ru-RU"/>
          <w14:ligatures w14:val="none"/>
        </w:rPr>
        <w:t xml:space="preserve"> ділові якості фахівця, які частіше згадуються, і проаналізуйте:</w:t>
      </w:r>
    </w:p>
    <w:p w14:paraId="2BACCB8A"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*які з них належать до соціального, педагогічного і правового аспектів?</w:t>
      </w:r>
    </w:p>
    <w:p w14:paraId="1F093C7C"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*Які якості, на вашу думку, є ключовими в сучасному українському освітньому просторі? (обсяг: 1–2 сторінки).</w:t>
      </w:r>
    </w:p>
    <w:p w14:paraId="4062223C"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Calibri" w:eastAsia="Times New Roman" w:hAnsi="Calibri" w:cs="Times New Roman"/>
          <w:kern w:val="0"/>
          <w:sz w:val="24"/>
          <w:szCs w:val="24"/>
          <w:lang w:eastAsia="ru-RU"/>
          <w14:ligatures w14:val="none"/>
        </w:rPr>
        <w:t>3.</w:t>
      </w:r>
      <w:r w:rsidRPr="001C30BD">
        <w:rPr>
          <w:rFonts w:ascii="Times New Roman" w:eastAsia="Times New Roman" w:hAnsi="Times New Roman" w:cs="Times New Roman"/>
          <w:kern w:val="0"/>
          <w:sz w:val="24"/>
          <w:szCs w:val="24"/>
          <w:lang w:eastAsia="ru-RU"/>
          <w14:ligatures w14:val="none"/>
        </w:rPr>
        <w:t xml:space="preserve">Складіть </w:t>
      </w:r>
      <w:proofErr w:type="spellStart"/>
      <w:r w:rsidRPr="001C30BD">
        <w:rPr>
          <w:rFonts w:ascii="Times New Roman" w:eastAsia="Times New Roman" w:hAnsi="Times New Roman" w:cs="Times New Roman"/>
          <w:kern w:val="0"/>
          <w:sz w:val="24"/>
          <w:szCs w:val="24"/>
          <w:lang w:eastAsia="ru-RU"/>
          <w14:ligatures w14:val="none"/>
        </w:rPr>
        <w:t>професіограму</w:t>
      </w:r>
      <w:proofErr w:type="spellEnd"/>
      <w:r w:rsidRPr="001C30BD">
        <w:rPr>
          <w:rFonts w:ascii="Times New Roman" w:eastAsia="Times New Roman" w:hAnsi="Times New Roman" w:cs="Times New Roman"/>
          <w:kern w:val="0"/>
          <w:sz w:val="24"/>
          <w:szCs w:val="24"/>
          <w:lang w:eastAsia="ru-RU"/>
          <w14:ligatures w14:val="none"/>
        </w:rPr>
        <w:t xml:space="preserve"> викладача вищої школи, в якій відображено:</w:t>
      </w:r>
    </w:p>
    <w:p w14:paraId="0FC832B0"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*ділові якості науково-педагогічного працівника;</w:t>
      </w:r>
    </w:p>
    <w:p w14:paraId="0E4D4A14"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*приклади професійних ситуацій, у яких вказані якості відіграють важливу роль;</w:t>
      </w:r>
    </w:p>
    <w:p w14:paraId="461FA753"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*можливі наслідки у разі їх недостатнього рівня (форма виконаного завдання – таблиця).</w:t>
      </w:r>
    </w:p>
    <w:p w14:paraId="4762EE9F"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4.Оберіть один аспект: соціальний, педагогічний чи правовий і опишіть типову конфліктну ситуацію в роботі викладача; проаналізуйте, як ділові якості допомагають її розв'язати; запропонуйте оптимальний стиль поведінки з урахуванням принципів етики й законодавства.</w:t>
      </w:r>
    </w:p>
    <w:p w14:paraId="396930F0"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5. Напишіть  міні-есе на тему: «Якими діловими якостями має володіти викладач, якого хочеться слухати?». У тексті  наведіть  приклади з особистого досвіду або навчальної практики; використовуйте метод порівняння. </w:t>
      </w:r>
    </w:p>
    <w:p w14:paraId="1387459A"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6. Створіть короткий тест (5–7 запитань) для самоперевірки майбутнього викладача на наявність ділових якостей. </w:t>
      </w:r>
    </w:p>
    <w:p w14:paraId="4785D353"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7. Розробіть кейс для обговорення на тему: «Викладач і академічна доброчесність: як вчинити?»</w:t>
      </w:r>
    </w:p>
    <w:p w14:paraId="740901B3"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8. За визначеною вами системою показників (не менше 7) </w:t>
      </w:r>
    </w:p>
    <w:p w14:paraId="1893151C"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правового,</w:t>
      </w:r>
    </w:p>
    <w:p w14:paraId="5D9D87FF"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lastRenderedPageBreak/>
        <w:t xml:space="preserve">*соціального, </w:t>
      </w:r>
    </w:p>
    <w:p w14:paraId="7F771DA5"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педагогічного аспектів діяльності викладача вишу, опишіть його ділові якості  та змоделюйте в одній схемі.</w:t>
      </w:r>
    </w:p>
    <w:p w14:paraId="17B9453F"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p>
    <w:p w14:paraId="39A23091" w14:textId="77777777" w:rsidR="001C30BD" w:rsidRPr="001C30BD" w:rsidRDefault="001C30BD" w:rsidP="001C30BD">
      <w:pPr>
        <w:spacing w:line="276" w:lineRule="auto"/>
        <w:contextualSpacing/>
        <w:jc w:val="both"/>
        <w:rPr>
          <w:rFonts w:ascii="Times New Roman" w:eastAsia="Times New Roman" w:hAnsi="Times New Roman" w:cs="Times New Roman"/>
          <w:b/>
          <w:bCs/>
          <w:kern w:val="0"/>
          <w:sz w:val="24"/>
          <w:szCs w:val="24"/>
          <w:lang w:eastAsia="ru-RU"/>
          <w14:ligatures w14:val="none"/>
        </w:rPr>
      </w:pPr>
      <w:r w:rsidRPr="001C30BD">
        <w:rPr>
          <w:rFonts w:ascii="Times New Roman" w:eastAsia="Times New Roman" w:hAnsi="Times New Roman" w:cs="Times New Roman"/>
          <w:b/>
          <w:bCs/>
          <w:kern w:val="0"/>
          <w:sz w:val="24"/>
          <w:szCs w:val="24"/>
          <w:lang w:eastAsia="ru-RU"/>
          <w14:ligatures w14:val="none"/>
        </w:rPr>
        <w:t>Тема 10</w:t>
      </w:r>
      <w:r w:rsidRPr="001C30BD">
        <w:rPr>
          <w:rFonts w:ascii="Times New Roman" w:eastAsia="Times New Roman" w:hAnsi="Times New Roman" w:cs="Times New Roman"/>
          <w:kern w:val="0"/>
          <w:sz w:val="24"/>
          <w:szCs w:val="24"/>
          <w:lang w:eastAsia="ru-RU"/>
          <w14:ligatures w14:val="none"/>
        </w:rPr>
        <w:t xml:space="preserve">. </w:t>
      </w:r>
      <w:r w:rsidRPr="001C30BD">
        <w:rPr>
          <w:rFonts w:ascii="Times New Roman" w:eastAsia="Times New Roman" w:hAnsi="Times New Roman" w:cs="Times New Roman"/>
          <w:b/>
          <w:bCs/>
          <w:kern w:val="0"/>
          <w:sz w:val="24"/>
          <w:szCs w:val="24"/>
          <w:lang w:eastAsia="ru-RU"/>
          <w14:ligatures w14:val="none"/>
        </w:rPr>
        <w:t>Загальна схема побудови моделі фахівця та його професійної діяльності</w:t>
      </w:r>
    </w:p>
    <w:p w14:paraId="1E2E0ABC" w14:textId="77777777" w:rsidR="001C30BD" w:rsidRPr="001C30BD" w:rsidRDefault="001C30BD" w:rsidP="001C30BD">
      <w:pPr>
        <w:spacing w:before="100" w:beforeAutospacing="1" w:after="100" w:afterAutospacing="1" w:line="276" w:lineRule="auto"/>
        <w:contextualSpacing/>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1.Проаналізуйте типові складові моделі фахівця:</w:t>
      </w:r>
    </w:p>
    <w:p w14:paraId="675EA2E4" w14:textId="77777777" w:rsidR="001C30BD" w:rsidRPr="001C30BD" w:rsidRDefault="001C30BD" w:rsidP="001C30BD">
      <w:pPr>
        <w:numPr>
          <w:ilvl w:val="0"/>
          <w:numId w:val="45"/>
        </w:numPr>
        <w:spacing w:before="100" w:beforeAutospacing="1" w:after="100" w:afterAutospacing="1" w:line="276" w:lineRule="auto"/>
        <w:contextualSpacing/>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професійні компетентності,</w:t>
      </w:r>
    </w:p>
    <w:p w14:paraId="349BE171" w14:textId="77777777" w:rsidR="001C30BD" w:rsidRPr="001C30BD" w:rsidRDefault="001C30BD" w:rsidP="001C30BD">
      <w:pPr>
        <w:numPr>
          <w:ilvl w:val="0"/>
          <w:numId w:val="45"/>
        </w:numPr>
        <w:spacing w:before="100" w:beforeAutospacing="1" w:after="100" w:afterAutospacing="1" w:line="276" w:lineRule="auto"/>
        <w:contextualSpacing/>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особистісні якості,</w:t>
      </w:r>
    </w:p>
    <w:p w14:paraId="5B247302" w14:textId="77777777" w:rsidR="001C30BD" w:rsidRPr="001C30BD" w:rsidRDefault="001C30BD" w:rsidP="001C30BD">
      <w:pPr>
        <w:numPr>
          <w:ilvl w:val="0"/>
          <w:numId w:val="45"/>
        </w:numPr>
        <w:spacing w:before="100" w:beforeAutospacing="1" w:after="100" w:afterAutospacing="1" w:line="276" w:lineRule="auto"/>
        <w:contextualSpacing/>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професійні функції,</w:t>
      </w:r>
    </w:p>
    <w:p w14:paraId="205CEE18" w14:textId="77777777" w:rsidR="001C30BD" w:rsidRPr="001C30BD" w:rsidRDefault="001C30BD" w:rsidP="001C30BD">
      <w:pPr>
        <w:numPr>
          <w:ilvl w:val="0"/>
          <w:numId w:val="45"/>
        </w:numPr>
        <w:spacing w:before="100" w:beforeAutospacing="1" w:after="100" w:afterAutospacing="1" w:line="276" w:lineRule="auto"/>
        <w:contextualSpacing/>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ціннісні орієнтири.</w:t>
      </w:r>
    </w:p>
    <w:p w14:paraId="2826C472" w14:textId="77777777" w:rsidR="001C30BD" w:rsidRPr="001C30BD" w:rsidRDefault="001C30BD" w:rsidP="001C30BD">
      <w:pPr>
        <w:spacing w:before="100" w:beforeAutospacing="1" w:after="100" w:afterAutospacing="1" w:line="276" w:lineRule="auto"/>
        <w:contextualSpacing/>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Як кожен з цих компонентів впливає на результат освітньої діяльності?</w:t>
      </w:r>
    </w:p>
    <w:p w14:paraId="724B05F4" w14:textId="77777777" w:rsidR="001C30BD" w:rsidRPr="001C30BD" w:rsidRDefault="001C30BD" w:rsidP="001C30BD">
      <w:pPr>
        <w:spacing w:before="100" w:beforeAutospacing="1" w:after="100" w:afterAutospacing="1" w:line="240" w:lineRule="auto"/>
        <w:contextualSpacing/>
        <w:jc w:val="both"/>
        <w:outlineLvl w:val="2"/>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 xml:space="preserve">2. У чому полягає різниця між моделлю фахівця і моделлю його професійної діяльності? Поясніть їхню  взаємодію, як  різняться за змістом і цільовим призначенням (наведіть приклади). </w:t>
      </w:r>
    </w:p>
    <w:p w14:paraId="433058DA" w14:textId="77777777" w:rsidR="001C30BD" w:rsidRPr="001C30BD" w:rsidRDefault="001C30BD" w:rsidP="001C30BD">
      <w:pPr>
        <w:spacing w:before="100" w:beforeAutospacing="1" w:after="100" w:afterAutospacing="1" w:line="240" w:lineRule="auto"/>
        <w:contextualSpacing/>
        <w:jc w:val="both"/>
        <w:outlineLvl w:val="2"/>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3.Які підходи до моделювання професійної діяльності фахівця є більш ефективнішими?</w:t>
      </w:r>
    </w:p>
    <w:p w14:paraId="30CD7CBC" w14:textId="77777777" w:rsidR="001C30BD" w:rsidRPr="001C30BD" w:rsidRDefault="001C30BD" w:rsidP="001C30BD">
      <w:pPr>
        <w:spacing w:before="100" w:beforeAutospacing="1" w:after="100" w:afterAutospacing="1" w:line="240" w:lineRule="auto"/>
        <w:contextualSpacing/>
        <w:jc w:val="both"/>
        <w:outlineLvl w:val="2"/>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 xml:space="preserve">4. Як соціальні запити, виклики часу і ринок праці впливають на побудову моделі фахівця? </w:t>
      </w:r>
    </w:p>
    <w:p w14:paraId="56371475" w14:textId="77777777" w:rsidR="001C30BD" w:rsidRPr="001C30BD" w:rsidRDefault="001C30BD" w:rsidP="001C30BD">
      <w:pPr>
        <w:spacing w:before="100" w:beforeAutospacing="1" w:after="100" w:afterAutospacing="1" w:line="240" w:lineRule="auto"/>
        <w:contextualSpacing/>
        <w:jc w:val="both"/>
        <w:outlineLvl w:val="2"/>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 xml:space="preserve">5.Проаналізуйте, як зміни в суспільстві (війна, </w:t>
      </w:r>
      <w:proofErr w:type="spellStart"/>
      <w:r w:rsidRPr="001C30BD">
        <w:rPr>
          <w:rFonts w:ascii="Times New Roman" w:eastAsia="Times New Roman" w:hAnsi="Times New Roman" w:cs="Times New Roman"/>
          <w:kern w:val="0"/>
          <w:sz w:val="24"/>
          <w:szCs w:val="24"/>
          <w:lang w:eastAsia="uk-UA"/>
          <w14:ligatures w14:val="none"/>
        </w:rPr>
        <w:t>цифровізація</w:t>
      </w:r>
      <w:proofErr w:type="spellEnd"/>
      <w:r w:rsidRPr="001C30BD">
        <w:rPr>
          <w:rFonts w:ascii="Times New Roman" w:eastAsia="Times New Roman" w:hAnsi="Times New Roman" w:cs="Times New Roman"/>
          <w:kern w:val="0"/>
          <w:sz w:val="24"/>
          <w:szCs w:val="24"/>
          <w:lang w:eastAsia="uk-UA"/>
          <w14:ligatures w14:val="none"/>
        </w:rPr>
        <w:t xml:space="preserve">, інтернаціоналізація освіти, </w:t>
      </w:r>
      <w:proofErr w:type="spellStart"/>
      <w:r w:rsidRPr="001C30BD">
        <w:rPr>
          <w:rFonts w:ascii="Times New Roman" w:eastAsia="Times New Roman" w:hAnsi="Times New Roman" w:cs="Times New Roman"/>
          <w:kern w:val="0"/>
          <w:sz w:val="24"/>
          <w:szCs w:val="24"/>
          <w:lang w:eastAsia="uk-UA"/>
          <w14:ligatures w14:val="none"/>
        </w:rPr>
        <w:t>екоорієнтація</w:t>
      </w:r>
      <w:proofErr w:type="spellEnd"/>
      <w:r w:rsidRPr="001C30BD">
        <w:rPr>
          <w:rFonts w:ascii="Times New Roman" w:eastAsia="Times New Roman" w:hAnsi="Times New Roman" w:cs="Times New Roman"/>
          <w:kern w:val="0"/>
          <w:sz w:val="24"/>
          <w:szCs w:val="24"/>
          <w:lang w:eastAsia="uk-UA"/>
          <w14:ligatures w14:val="none"/>
        </w:rPr>
        <w:t xml:space="preserve"> тощо) змінюють уявлення про «ідеального» фахівця.</w:t>
      </w:r>
    </w:p>
    <w:p w14:paraId="1A18B661" w14:textId="77777777" w:rsidR="001C30BD" w:rsidRPr="001C30BD" w:rsidRDefault="001C30BD" w:rsidP="001C30BD">
      <w:pPr>
        <w:spacing w:before="100" w:beforeAutospacing="1" w:after="100" w:afterAutospacing="1" w:line="240" w:lineRule="auto"/>
        <w:contextualSpacing/>
        <w:jc w:val="both"/>
        <w:outlineLvl w:val="2"/>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6. Як відбувається співвіднесення моделі фахівця з освітньо-професійною програмою (ОПП)?</w:t>
      </w:r>
    </w:p>
    <w:p w14:paraId="411973F7" w14:textId="77777777" w:rsidR="001C30BD" w:rsidRPr="001C30BD" w:rsidRDefault="001C30BD" w:rsidP="001C30BD">
      <w:pPr>
        <w:spacing w:before="100" w:beforeAutospacing="1" w:after="100" w:afterAutospacing="1" w:line="240" w:lineRule="auto"/>
        <w:contextualSpacing/>
        <w:jc w:val="both"/>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 xml:space="preserve">7.Визначте зв'язок: </w:t>
      </w:r>
      <w:r w:rsidRPr="001C30BD">
        <w:rPr>
          <w:rFonts w:ascii="Times New Roman" w:eastAsia="Times New Roman" w:hAnsi="Times New Roman" w:cs="Times New Roman"/>
          <w:kern w:val="0"/>
          <w:sz w:val="24"/>
          <w:szCs w:val="24"/>
          <w:lang w:eastAsia="uk-UA"/>
          <w14:ligatures w14:val="none"/>
        </w:rPr>
        <w:br/>
        <w:t>«професійний запит → модель фахівця → освітня програма → навчальні результати → зміст дисциплін».</w:t>
      </w:r>
      <w:r w:rsidRPr="001C30BD">
        <w:rPr>
          <w:rFonts w:ascii="Times New Roman" w:eastAsia="Times New Roman" w:hAnsi="Times New Roman" w:cs="Times New Roman"/>
          <w:kern w:val="0"/>
          <w:sz w:val="24"/>
          <w:szCs w:val="24"/>
          <w:lang w:eastAsia="uk-UA"/>
          <w14:ligatures w14:val="none"/>
        </w:rPr>
        <w:br/>
        <w:t>Наведіть приклад такого зв’язку в   ОПП з дисципліни, яку вивчали.</w:t>
      </w:r>
    </w:p>
    <w:p w14:paraId="0882A493" w14:textId="77777777" w:rsidR="001C30BD" w:rsidRPr="001C30BD" w:rsidRDefault="001C30BD" w:rsidP="001C30BD">
      <w:pPr>
        <w:spacing w:before="100" w:beforeAutospacing="1" w:after="100" w:afterAutospacing="1" w:line="240" w:lineRule="auto"/>
        <w:contextualSpacing/>
        <w:outlineLvl w:val="2"/>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lastRenderedPageBreak/>
        <w:t>8.Які сучасні цифрові інструменти можна використовувати для візуалізації моделі фахівця?</w:t>
      </w:r>
    </w:p>
    <w:p w14:paraId="16F046B7" w14:textId="77777777" w:rsidR="001C30BD" w:rsidRPr="001C30BD" w:rsidRDefault="001C30BD" w:rsidP="001C30BD">
      <w:pPr>
        <w:spacing w:before="100" w:beforeAutospacing="1" w:after="100" w:afterAutospacing="1" w:line="240" w:lineRule="auto"/>
        <w:contextualSpacing/>
        <w:jc w:val="both"/>
        <w:outlineLvl w:val="2"/>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 xml:space="preserve">9. Наведіть приклади програм, сервісів або </w:t>
      </w:r>
      <w:proofErr w:type="spellStart"/>
      <w:r w:rsidRPr="001C30BD">
        <w:rPr>
          <w:rFonts w:ascii="Times New Roman" w:eastAsia="Times New Roman" w:hAnsi="Times New Roman" w:cs="Times New Roman"/>
          <w:kern w:val="0"/>
          <w:sz w:val="24"/>
          <w:szCs w:val="24"/>
          <w:lang w:eastAsia="uk-UA"/>
          <w14:ligatures w14:val="none"/>
        </w:rPr>
        <w:t>методик</w:t>
      </w:r>
      <w:proofErr w:type="spellEnd"/>
      <w:r w:rsidRPr="001C30BD">
        <w:rPr>
          <w:rFonts w:ascii="Times New Roman" w:eastAsia="Times New Roman" w:hAnsi="Times New Roman" w:cs="Times New Roman"/>
          <w:kern w:val="0"/>
          <w:sz w:val="24"/>
          <w:szCs w:val="24"/>
          <w:lang w:eastAsia="uk-UA"/>
          <w14:ligatures w14:val="none"/>
        </w:rPr>
        <w:t>, які дозволяють створити наочну, адаптивну й інтерактивну модель .</w:t>
      </w:r>
    </w:p>
    <w:p w14:paraId="1AD58D82" w14:textId="77777777" w:rsidR="001C30BD" w:rsidRPr="001C30BD" w:rsidRDefault="001C30BD" w:rsidP="001C30BD">
      <w:pPr>
        <w:spacing w:before="100" w:beforeAutospacing="1" w:after="100" w:afterAutospacing="1" w:line="240" w:lineRule="auto"/>
        <w:contextualSpacing/>
        <w:jc w:val="both"/>
        <w:outlineLvl w:val="2"/>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 xml:space="preserve">10. Яким чином можна перевірити ефективність побудованої моделі фахівця? </w:t>
      </w:r>
    </w:p>
    <w:p w14:paraId="0DA28275" w14:textId="77777777" w:rsidR="001C30BD" w:rsidRPr="001C30BD" w:rsidRDefault="001C30BD" w:rsidP="001C30BD">
      <w:pPr>
        <w:spacing w:before="100" w:beforeAutospacing="1" w:after="100" w:afterAutospacing="1" w:line="240" w:lineRule="auto"/>
        <w:contextualSpacing/>
        <w:jc w:val="both"/>
        <w:outlineLvl w:val="2"/>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11. Які критерії, індикатори чи методи використовуються для того, щоб оцінити, наскільки модель фахівця відповідає реаліям професійної діяльності?</w:t>
      </w:r>
    </w:p>
    <w:p w14:paraId="2E7367E5" w14:textId="77777777" w:rsidR="001C30BD" w:rsidRPr="001C30BD" w:rsidRDefault="001C30BD" w:rsidP="001C30BD">
      <w:pPr>
        <w:spacing w:before="100" w:beforeAutospacing="1" w:after="100" w:afterAutospacing="1" w:line="240" w:lineRule="auto"/>
        <w:contextualSpacing/>
        <w:jc w:val="both"/>
        <w:outlineLvl w:val="2"/>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 xml:space="preserve">12. Чому важливо враховувати академічну доброчесність, інклюзію та етичні принципи при моделюванні діяльності фахівця? </w:t>
      </w:r>
    </w:p>
    <w:p w14:paraId="1C65882C" w14:textId="77777777" w:rsidR="001C30BD" w:rsidRPr="001C30BD" w:rsidRDefault="001C30BD" w:rsidP="001C30BD">
      <w:pPr>
        <w:spacing w:before="100" w:beforeAutospacing="1" w:after="100" w:afterAutospacing="1" w:line="240" w:lineRule="auto"/>
        <w:contextualSpacing/>
        <w:jc w:val="both"/>
        <w:outlineLvl w:val="2"/>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13. Проаналізуйте роль гуманістичних цінностей, соціальної відповідальності в побудові сучасної моделі фахівця.</w:t>
      </w:r>
    </w:p>
    <w:p w14:paraId="7E25BA80" w14:textId="77777777" w:rsidR="001C30BD" w:rsidRPr="001C30BD" w:rsidRDefault="001C30BD" w:rsidP="001C30BD">
      <w:pPr>
        <w:spacing w:before="100" w:beforeAutospacing="1" w:after="100" w:afterAutospacing="1" w:line="240" w:lineRule="auto"/>
        <w:contextualSpacing/>
        <w:outlineLvl w:val="2"/>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 xml:space="preserve">14.Складіть авторську з схему моделі фахівця. Використовуючи власні напрацювання, досвід, знання, </w:t>
      </w:r>
      <w:proofErr w:type="spellStart"/>
      <w:r w:rsidRPr="001C30BD">
        <w:rPr>
          <w:rFonts w:ascii="Times New Roman" w:eastAsia="Times New Roman" w:hAnsi="Times New Roman" w:cs="Times New Roman"/>
          <w:kern w:val="0"/>
          <w:sz w:val="24"/>
          <w:szCs w:val="24"/>
          <w:lang w:eastAsia="uk-UA"/>
          <w14:ligatures w14:val="none"/>
        </w:rPr>
        <w:t>спроєктуйте</w:t>
      </w:r>
      <w:proofErr w:type="spellEnd"/>
      <w:r w:rsidRPr="001C30BD">
        <w:rPr>
          <w:rFonts w:ascii="Times New Roman" w:eastAsia="Times New Roman" w:hAnsi="Times New Roman" w:cs="Times New Roman"/>
          <w:kern w:val="0"/>
          <w:sz w:val="24"/>
          <w:szCs w:val="24"/>
          <w:lang w:eastAsia="uk-UA"/>
          <w14:ligatures w14:val="none"/>
        </w:rPr>
        <w:t xml:space="preserve"> схему, яка відображає:</w:t>
      </w:r>
    </w:p>
    <w:p w14:paraId="0870BB63" w14:textId="77777777" w:rsidR="001C30BD" w:rsidRPr="001C30BD" w:rsidRDefault="001C30BD" w:rsidP="001C30BD">
      <w:pPr>
        <w:numPr>
          <w:ilvl w:val="0"/>
          <w:numId w:val="46"/>
        </w:numPr>
        <w:spacing w:before="100" w:beforeAutospacing="1" w:after="100" w:afterAutospacing="1" w:line="240" w:lineRule="auto"/>
        <w:contextualSpacing/>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мету діяльності,</w:t>
      </w:r>
    </w:p>
    <w:p w14:paraId="67D1743E" w14:textId="77777777" w:rsidR="001C30BD" w:rsidRPr="001C30BD" w:rsidRDefault="001C30BD" w:rsidP="001C30BD">
      <w:pPr>
        <w:numPr>
          <w:ilvl w:val="0"/>
          <w:numId w:val="46"/>
        </w:numPr>
        <w:spacing w:before="100" w:beforeAutospacing="1" w:after="100" w:afterAutospacing="1" w:line="240" w:lineRule="auto"/>
        <w:contextualSpacing/>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 xml:space="preserve">систему </w:t>
      </w:r>
      <w:proofErr w:type="spellStart"/>
      <w:r w:rsidRPr="001C30BD">
        <w:rPr>
          <w:rFonts w:ascii="Times New Roman" w:eastAsia="Times New Roman" w:hAnsi="Times New Roman" w:cs="Times New Roman"/>
          <w:kern w:val="0"/>
          <w:sz w:val="24"/>
          <w:szCs w:val="24"/>
          <w:lang w:eastAsia="uk-UA"/>
          <w14:ligatures w14:val="none"/>
        </w:rPr>
        <w:t>компетентностей</w:t>
      </w:r>
      <w:proofErr w:type="spellEnd"/>
      <w:r w:rsidRPr="001C30BD">
        <w:rPr>
          <w:rFonts w:ascii="Times New Roman" w:eastAsia="Times New Roman" w:hAnsi="Times New Roman" w:cs="Times New Roman"/>
          <w:kern w:val="0"/>
          <w:sz w:val="24"/>
          <w:szCs w:val="24"/>
          <w:lang w:eastAsia="uk-UA"/>
          <w14:ligatures w14:val="none"/>
        </w:rPr>
        <w:t>,</w:t>
      </w:r>
    </w:p>
    <w:p w14:paraId="69655FF6" w14:textId="77777777" w:rsidR="001C30BD" w:rsidRPr="001C30BD" w:rsidRDefault="001C30BD" w:rsidP="001C30BD">
      <w:pPr>
        <w:numPr>
          <w:ilvl w:val="0"/>
          <w:numId w:val="46"/>
        </w:numPr>
        <w:spacing w:before="100" w:beforeAutospacing="1" w:after="100" w:afterAutospacing="1" w:line="240" w:lineRule="auto"/>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цінності,</w:t>
      </w:r>
    </w:p>
    <w:p w14:paraId="711F60B7" w14:textId="77777777" w:rsidR="001C30BD" w:rsidRPr="001C30BD" w:rsidRDefault="001C30BD" w:rsidP="001C30BD">
      <w:pPr>
        <w:numPr>
          <w:ilvl w:val="0"/>
          <w:numId w:val="46"/>
        </w:numPr>
        <w:spacing w:before="100" w:beforeAutospacing="1" w:after="100" w:afterAutospacing="1" w:line="240" w:lineRule="auto"/>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особливості контексту,</w:t>
      </w:r>
    </w:p>
    <w:p w14:paraId="5BCE5273" w14:textId="77777777" w:rsidR="001C30BD" w:rsidRPr="001C30BD" w:rsidRDefault="001C30BD" w:rsidP="001C30BD">
      <w:pPr>
        <w:numPr>
          <w:ilvl w:val="0"/>
          <w:numId w:val="46"/>
        </w:numPr>
        <w:spacing w:before="100" w:beforeAutospacing="1" w:after="100" w:afterAutospacing="1" w:line="240" w:lineRule="auto"/>
        <w:rPr>
          <w:rFonts w:ascii="Times New Roman" w:eastAsia="Times New Roman" w:hAnsi="Times New Roman" w:cs="Times New Roman"/>
          <w:kern w:val="0"/>
          <w:sz w:val="24"/>
          <w:szCs w:val="24"/>
          <w:lang w:eastAsia="uk-UA"/>
          <w14:ligatures w14:val="none"/>
        </w:rPr>
      </w:pPr>
      <w:r w:rsidRPr="001C30BD">
        <w:rPr>
          <w:rFonts w:ascii="Times New Roman" w:eastAsia="Times New Roman" w:hAnsi="Times New Roman" w:cs="Times New Roman"/>
          <w:kern w:val="0"/>
          <w:sz w:val="24"/>
          <w:szCs w:val="24"/>
          <w:lang w:eastAsia="uk-UA"/>
          <w14:ligatures w14:val="none"/>
        </w:rPr>
        <w:t>механізми реалізації (технології, методи, форми роботи).</w:t>
      </w:r>
    </w:p>
    <w:p w14:paraId="153DFD4A" w14:textId="77777777" w:rsidR="001C30BD" w:rsidRPr="001C30BD" w:rsidRDefault="001C30BD" w:rsidP="001C30BD">
      <w:pPr>
        <w:spacing w:line="276" w:lineRule="auto"/>
        <w:contextualSpacing/>
        <w:jc w:val="both"/>
        <w:rPr>
          <w:rFonts w:ascii="Times New Roman" w:eastAsia="Times New Roman" w:hAnsi="Times New Roman" w:cs="Times New Roman"/>
          <w:b/>
          <w:bCs/>
          <w:kern w:val="0"/>
          <w:sz w:val="24"/>
          <w:szCs w:val="24"/>
          <w:lang w:eastAsia="ru-RU"/>
          <w14:ligatures w14:val="none"/>
        </w:rPr>
      </w:pPr>
      <w:r w:rsidRPr="001C30BD">
        <w:rPr>
          <w:rFonts w:ascii="Times New Roman" w:eastAsia="Times New Roman" w:hAnsi="Times New Roman" w:cs="Times New Roman"/>
          <w:b/>
          <w:bCs/>
          <w:kern w:val="0"/>
          <w:sz w:val="24"/>
          <w:szCs w:val="24"/>
          <w:lang w:eastAsia="ru-RU"/>
          <w14:ligatures w14:val="none"/>
        </w:rPr>
        <w:t>Тема 11</w:t>
      </w:r>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b/>
          <w:bCs/>
          <w:kern w:val="0"/>
          <w:sz w:val="24"/>
          <w:szCs w:val="24"/>
          <w:lang w:eastAsia="ru-RU"/>
          <w14:ligatures w14:val="none"/>
        </w:rPr>
        <w:t>Проєктування</w:t>
      </w:r>
      <w:proofErr w:type="spellEnd"/>
      <w:r w:rsidRPr="001C30BD">
        <w:rPr>
          <w:rFonts w:ascii="Times New Roman" w:eastAsia="Times New Roman" w:hAnsi="Times New Roman" w:cs="Times New Roman"/>
          <w:b/>
          <w:bCs/>
          <w:kern w:val="0"/>
          <w:sz w:val="24"/>
          <w:szCs w:val="24"/>
          <w:lang w:eastAsia="ru-RU"/>
          <w14:ligatures w14:val="none"/>
        </w:rPr>
        <w:t xml:space="preserve"> професійної діяльності викладача закладу вищої освіти</w:t>
      </w:r>
    </w:p>
    <w:p w14:paraId="062ACEDC"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1. Напишіть аналітичне есе (2–3 ст.) на тему: «Викладач закладу вищої освіти як </w:t>
      </w:r>
      <w:proofErr w:type="spellStart"/>
      <w:r w:rsidRPr="001C30BD">
        <w:rPr>
          <w:rFonts w:ascii="Times New Roman" w:eastAsia="Times New Roman" w:hAnsi="Times New Roman" w:cs="Times New Roman"/>
          <w:kern w:val="0"/>
          <w:sz w:val="24"/>
          <w:szCs w:val="24"/>
          <w:lang w:eastAsia="ru-RU"/>
          <w14:ligatures w14:val="none"/>
        </w:rPr>
        <w:t>проєктувальник</w:t>
      </w:r>
      <w:proofErr w:type="spellEnd"/>
      <w:r w:rsidRPr="001C30BD">
        <w:rPr>
          <w:rFonts w:ascii="Times New Roman" w:eastAsia="Times New Roman" w:hAnsi="Times New Roman" w:cs="Times New Roman"/>
          <w:kern w:val="0"/>
          <w:sz w:val="24"/>
          <w:szCs w:val="24"/>
          <w:lang w:eastAsia="ru-RU"/>
          <w14:ligatures w14:val="none"/>
        </w:rPr>
        <w:t xml:space="preserve"> освітнього середовища: виклики і перспективи». У тексті  розкрийте:</w:t>
      </w:r>
    </w:p>
    <w:p w14:paraId="334E92A2"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*зміст поняття «професійна діяльність викладача ЗВО»;</w:t>
      </w:r>
    </w:p>
    <w:p w14:paraId="685C19FB"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*складові педагогічного </w:t>
      </w:r>
      <w:proofErr w:type="spellStart"/>
      <w:r w:rsidRPr="001C30BD">
        <w:rPr>
          <w:rFonts w:ascii="Times New Roman" w:eastAsia="Times New Roman" w:hAnsi="Times New Roman" w:cs="Times New Roman"/>
          <w:kern w:val="0"/>
          <w:sz w:val="24"/>
          <w:szCs w:val="24"/>
          <w:lang w:eastAsia="ru-RU"/>
          <w14:ligatures w14:val="none"/>
        </w:rPr>
        <w:t>проєктування</w:t>
      </w:r>
      <w:proofErr w:type="spellEnd"/>
      <w:r w:rsidRPr="001C30BD">
        <w:rPr>
          <w:rFonts w:ascii="Times New Roman" w:eastAsia="Times New Roman" w:hAnsi="Times New Roman" w:cs="Times New Roman"/>
          <w:kern w:val="0"/>
          <w:sz w:val="24"/>
          <w:szCs w:val="24"/>
          <w:lang w:eastAsia="ru-RU"/>
          <w14:ligatures w14:val="none"/>
        </w:rPr>
        <w:t>;</w:t>
      </w:r>
    </w:p>
    <w:p w14:paraId="305D96D0"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lastRenderedPageBreak/>
        <w:t>*роль індивідуальної освітньої траєкторії в професійному становленні.</w:t>
      </w:r>
    </w:p>
    <w:p w14:paraId="116F813B"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2.Напишіть тези на тему: «Ключові функції й компетентності викладача ЗВО в контексті професійного розвитку» (обсяг — 1 сторінка А4).</w:t>
      </w:r>
    </w:p>
    <w:p w14:paraId="7DBD7BD6"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3. Проаналізуйте типовий опис посадових обов’язків викладача у ЛНТУ.</w:t>
      </w:r>
    </w:p>
    <w:p w14:paraId="6944C4EA"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4.Визначте, які з них підлягають </w:t>
      </w:r>
      <w:proofErr w:type="spellStart"/>
      <w:r w:rsidRPr="001C30BD">
        <w:rPr>
          <w:rFonts w:ascii="Times New Roman" w:eastAsia="Times New Roman" w:hAnsi="Times New Roman" w:cs="Times New Roman"/>
          <w:kern w:val="0"/>
          <w:sz w:val="24"/>
          <w:szCs w:val="24"/>
          <w:lang w:eastAsia="ru-RU"/>
          <w14:ligatures w14:val="none"/>
        </w:rPr>
        <w:t>проєктуванню</w:t>
      </w:r>
      <w:proofErr w:type="spellEnd"/>
      <w:r w:rsidRPr="001C30BD">
        <w:rPr>
          <w:rFonts w:ascii="Times New Roman" w:eastAsia="Times New Roman" w:hAnsi="Times New Roman" w:cs="Times New Roman"/>
          <w:kern w:val="0"/>
          <w:sz w:val="24"/>
          <w:szCs w:val="24"/>
          <w:lang w:eastAsia="ru-RU"/>
          <w14:ligatures w14:val="none"/>
        </w:rPr>
        <w:t xml:space="preserve"> та адаптації до індивідуального стилю викладання.</w:t>
      </w:r>
    </w:p>
    <w:p w14:paraId="0E432EBC"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5. Розробіть фрагмент індивідуального освітнього маршруту викладача ЗВО (власний приклад або  кейс). Включіть такі складові, як: </w:t>
      </w:r>
    </w:p>
    <w:p w14:paraId="4264A116"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*цілі професійного розвитку;</w:t>
      </w:r>
    </w:p>
    <w:p w14:paraId="2984AB13"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очікувані результати діяльності;</w:t>
      </w:r>
    </w:p>
    <w:p w14:paraId="61A3C8D3"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*форми і засоби реалізації (курси, семінари, педагогічна практика тощо);</w:t>
      </w:r>
    </w:p>
    <w:p w14:paraId="635C2715"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критерії оцінювання результатів.</w:t>
      </w:r>
    </w:p>
    <w:p w14:paraId="61544810"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6. Створіть  модель професійної діяльності викладача в контексті сучасної вищої освіти. Модель має містити:</w:t>
      </w:r>
    </w:p>
    <w:p w14:paraId="795D7C2E"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*базові компетентності (професійні, соціальні, цифрові тощо);</w:t>
      </w:r>
    </w:p>
    <w:p w14:paraId="1271DFE8"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p>
    <w:p w14:paraId="35A7900A"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*напрями діяльності (навчальна, наукова, методична, виховна);</w:t>
      </w:r>
    </w:p>
    <w:p w14:paraId="784D916B"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*очікувані результати й критерії ефективності.</w:t>
      </w:r>
    </w:p>
    <w:p w14:paraId="52D0A224"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7. Підготуйте презентацію (до 10 слайдів) на тему: «Професія викладача: між традицією і трансформацією».</w:t>
      </w:r>
    </w:p>
    <w:p w14:paraId="28E92B0D" w14:textId="77777777" w:rsidR="001C30BD" w:rsidRPr="001C30BD" w:rsidRDefault="001C30BD" w:rsidP="001C30BD">
      <w:pPr>
        <w:spacing w:line="276" w:lineRule="auto"/>
        <w:contextualSpacing/>
        <w:jc w:val="both"/>
        <w:rPr>
          <w:rFonts w:ascii="Times New Roman" w:eastAsia="Times New Roman" w:hAnsi="Times New Roman" w:cs="Times New Roman"/>
          <w:kern w:val="0"/>
          <w:sz w:val="24"/>
          <w:szCs w:val="24"/>
          <w:lang w:eastAsia="ru-RU"/>
          <w14:ligatures w14:val="none"/>
        </w:rPr>
      </w:pPr>
    </w:p>
    <w:p w14:paraId="142561C0" w14:textId="77777777" w:rsidR="001C30BD" w:rsidRPr="001C30BD" w:rsidRDefault="001C30BD" w:rsidP="001C30BD">
      <w:pPr>
        <w:spacing w:after="0" w:line="276" w:lineRule="auto"/>
        <w:contextualSpacing/>
        <w:jc w:val="both"/>
        <w:rPr>
          <w:rFonts w:ascii="Times New Roman" w:eastAsia="Times New Roman" w:hAnsi="Times New Roman" w:cs="Times New Roman"/>
          <w:b/>
          <w:bCs/>
          <w:kern w:val="0"/>
          <w:sz w:val="24"/>
          <w:szCs w:val="24"/>
          <w:lang w:eastAsia="ru-RU"/>
          <w14:ligatures w14:val="none"/>
        </w:rPr>
      </w:pPr>
      <w:bookmarkStart w:id="9" w:name="_Hlk200640562"/>
      <w:r w:rsidRPr="001C30BD">
        <w:rPr>
          <w:rFonts w:ascii="Times New Roman" w:eastAsia="Times New Roman" w:hAnsi="Times New Roman" w:cs="Times New Roman"/>
          <w:b/>
          <w:bCs/>
          <w:kern w:val="0"/>
          <w:sz w:val="24"/>
          <w:szCs w:val="24"/>
          <w:lang w:eastAsia="ru-RU"/>
          <w14:ligatures w14:val="none"/>
        </w:rPr>
        <w:t>Тема 12-13</w:t>
      </w:r>
      <w:r w:rsidRPr="001C30BD">
        <w:rPr>
          <w:rFonts w:ascii="Times New Roman" w:eastAsia="Times New Roman" w:hAnsi="Times New Roman" w:cs="Times New Roman"/>
          <w:kern w:val="0"/>
          <w:sz w:val="24"/>
          <w:szCs w:val="24"/>
          <w:lang w:eastAsia="ru-RU"/>
          <w14:ligatures w14:val="none"/>
        </w:rPr>
        <w:t xml:space="preserve">. </w:t>
      </w:r>
      <w:bookmarkEnd w:id="9"/>
      <w:r w:rsidRPr="001C30BD">
        <w:rPr>
          <w:rFonts w:ascii="Times New Roman" w:eastAsia="Times New Roman" w:hAnsi="Times New Roman" w:cs="Times New Roman"/>
          <w:b/>
          <w:bCs/>
          <w:kern w:val="0"/>
          <w:sz w:val="24"/>
          <w:szCs w:val="24"/>
          <w:lang w:eastAsia="ru-RU"/>
          <w14:ligatures w14:val="none"/>
        </w:rPr>
        <w:t>Освітні моделі змісту навчання і контролю для досягнення цілей</w:t>
      </w:r>
    </w:p>
    <w:p w14:paraId="7923B5EC" w14:textId="77777777" w:rsidR="001C30BD" w:rsidRPr="001C30BD" w:rsidRDefault="001C30BD" w:rsidP="001C30BD">
      <w:pPr>
        <w:spacing w:after="0" w:line="276" w:lineRule="auto"/>
        <w:contextualSpacing/>
        <w:jc w:val="both"/>
        <w:rPr>
          <w:rFonts w:ascii="Times New Roman" w:eastAsia="Times New Roman" w:hAnsi="Times New Roman" w:cs="Times New Roman"/>
          <w:b/>
          <w:bCs/>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lastRenderedPageBreak/>
        <w:t>1. Змоделюйте структурно-логічну схему процесу навчання магістра.</w:t>
      </w:r>
    </w:p>
    <w:p w14:paraId="6A072142" w14:textId="77777777" w:rsidR="001C30BD" w:rsidRPr="001C30BD" w:rsidRDefault="001C30BD" w:rsidP="001C30BD">
      <w:pPr>
        <w:spacing w:after="0" w:line="276"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2. Зобразіть схему вузівських лекцій, звертаючи увагу на їх обов’язкові елементи.</w:t>
      </w:r>
    </w:p>
    <w:p w14:paraId="2E93CB00"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3. Подайте основні характеристики такої моделі, як: «академічні недоброчесні явища».</w:t>
      </w:r>
    </w:p>
    <w:p w14:paraId="76DF99A9"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4. Змоделюйте різні види контролю у навчанні здобувачів вищої освіти.</w:t>
      </w:r>
    </w:p>
    <w:p w14:paraId="7B16E05A"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5.Проаналізуйте навчальну програму однієї з освітніх дисциплін, яку вивчали і визначте:</w:t>
      </w:r>
    </w:p>
    <w:p w14:paraId="37A9D58E"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*яка модель змісту навчання складає  її основу;</w:t>
      </w:r>
    </w:p>
    <w:p w14:paraId="097281FB"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*як організовано контроль знань (форми, методи, періодичність);</w:t>
      </w:r>
    </w:p>
    <w:p w14:paraId="08F1220D"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*чи узгоджуються ці елементи з навчальними цілями.</w:t>
      </w:r>
    </w:p>
    <w:p w14:paraId="25B3F21D"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 xml:space="preserve"> Результат оформіть як коротке дослідження (до 3 ст.), з таблицею чи схемою порівняння.</w:t>
      </w:r>
    </w:p>
    <w:p w14:paraId="035C0E84"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6.</w:t>
      </w:r>
      <w:r w:rsidRPr="001C30BD">
        <w:rPr>
          <w:rFonts w:ascii="Times New Roman" w:eastAsia="Times New Roman" w:hAnsi="Times New Roman" w:cs="Times New Roman"/>
          <w:kern w:val="0"/>
          <w:sz w:val="24"/>
          <w:szCs w:val="24"/>
          <w:lang w:eastAsia="ru-RU"/>
          <w14:ligatures w14:val="none"/>
        </w:rPr>
        <w:t xml:space="preserve"> </w:t>
      </w:r>
      <w:r w:rsidRPr="001C30BD">
        <w:rPr>
          <w:rFonts w:ascii="Times New Roman" w:eastAsia="Calibri" w:hAnsi="Times New Roman" w:cs="Times New Roman"/>
          <w:kern w:val="0"/>
          <w:sz w:val="24"/>
          <w:szCs w:val="24"/>
          <w14:ligatures w14:val="none"/>
        </w:rPr>
        <w:t>Напишіть  есе (1–2 ст.) на тему: «Якою має бути система контролю, що сприятиме навчанню». Розкрийте:</w:t>
      </w:r>
    </w:p>
    <w:p w14:paraId="7DA59878"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*Суб’єктивність і прозорість оцінювання;</w:t>
      </w:r>
    </w:p>
    <w:p w14:paraId="54D72E7A"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*підсумкове оцінювання;</w:t>
      </w:r>
    </w:p>
    <w:p w14:paraId="5E1ED3F6"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*роль зворотного зв’язку.</w:t>
      </w:r>
    </w:p>
    <w:p w14:paraId="5FB675CF"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 xml:space="preserve">Опрацюйте  такі рекомендовані джерела, як: Освітні стандарти НАЗЯВО, Роботи </w:t>
      </w:r>
      <w:proofErr w:type="spellStart"/>
      <w:r w:rsidRPr="001C30BD">
        <w:rPr>
          <w:rFonts w:ascii="Times New Roman" w:eastAsia="Calibri" w:hAnsi="Times New Roman" w:cs="Times New Roman"/>
          <w:kern w:val="0"/>
          <w:sz w:val="24"/>
          <w:szCs w:val="24"/>
          <w14:ligatures w14:val="none"/>
        </w:rPr>
        <w:t>Блума</w:t>
      </w:r>
      <w:proofErr w:type="spellEnd"/>
      <w:r w:rsidRPr="001C30BD">
        <w:rPr>
          <w:rFonts w:ascii="Times New Roman" w:eastAsia="Calibri" w:hAnsi="Times New Roman" w:cs="Times New Roman"/>
          <w:kern w:val="0"/>
          <w:sz w:val="24"/>
          <w:szCs w:val="24"/>
          <w14:ligatures w14:val="none"/>
        </w:rPr>
        <w:t xml:space="preserve">, </w:t>
      </w:r>
      <w:proofErr w:type="spellStart"/>
      <w:r w:rsidRPr="001C30BD">
        <w:rPr>
          <w:rFonts w:ascii="Times New Roman" w:eastAsia="Calibri" w:hAnsi="Times New Roman" w:cs="Times New Roman"/>
          <w:kern w:val="0"/>
          <w:sz w:val="24"/>
          <w:szCs w:val="24"/>
          <w14:ligatures w14:val="none"/>
        </w:rPr>
        <w:t>Брунера</w:t>
      </w:r>
      <w:proofErr w:type="spellEnd"/>
      <w:r w:rsidRPr="001C30BD">
        <w:rPr>
          <w:rFonts w:ascii="Times New Roman" w:eastAsia="Calibri" w:hAnsi="Times New Roman" w:cs="Times New Roman"/>
          <w:kern w:val="0"/>
          <w:sz w:val="24"/>
          <w:szCs w:val="24"/>
          <w14:ligatures w14:val="none"/>
        </w:rPr>
        <w:t xml:space="preserve"> щодо структури навчального змісту; статті з журналів «Педагогіка і психологія».</w:t>
      </w:r>
    </w:p>
    <w:p w14:paraId="75D2602F"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p>
    <w:p w14:paraId="22C0F10C" w14:textId="77777777" w:rsidR="001C30BD" w:rsidRPr="001C30BD" w:rsidRDefault="001C30BD" w:rsidP="001C30BD">
      <w:pPr>
        <w:widowControl w:val="0"/>
        <w:spacing w:after="0" w:line="240" w:lineRule="auto"/>
        <w:jc w:val="both"/>
        <w:rPr>
          <w:rFonts w:ascii="Times New Roman" w:eastAsia="Calibri" w:hAnsi="Times New Roman" w:cs="Times New Roman"/>
          <w:color w:val="000000"/>
          <w:kern w:val="0"/>
          <w:sz w:val="24"/>
          <w:szCs w:val="24"/>
          <w:lang w:eastAsia="uk-UA"/>
          <w14:ligatures w14:val="none"/>
        </w:rPr>
      </w:pPr>
      <w:r w:rsidRPr="001C30BD">
        <w:rPr>
          <w:rFonts w:ascii="Times New Roman" w:eastAsia="Calibri" w:hAnsi="Times New Roman" w:cs="Times New Roman"/>
          <w:b/>
          <w:bCs/>
          <w:kern w:val="0"/>
          <w:sz w:val="24"/>
          <w:szCs w:val="24"/>
          <w14:ligatures w14:val="none"/>
        </w:rPr>
        <w:t xml:space="preserve">Тема 14 – 15. </w:t>
      </w:r>
      <w:r w:rsidRPr="001C30BD">
        <w:rPr>
          <w:rFonts w:ascii="Times New Roman" w:eastAsia="Calibri" w:hAnsi="Times New Roman" w:cs="Times New Roman"/>
          <w:b/>
          <w:bCs/>
          <w:color w:val="000000"/>
          <w:kern w:val="0"/>
          <w:sz w:val="24"/>
          <w:szCs w:val="24"/>
          <w:lang w:eastAsia="uk-UA"/>
          <w14:ligatures w14:val="none"/>
        </w:rPr>
        <w:t>Моделювання освітньої діяльності  у європейських країнах та досвід університетів США</w:t>
      </w:r>
    </w:p>
    <w:p w14:paraId="5EEC2A81" w14:textId="77777777" w:rsidR="001C30BD" w:rsidRPr="001C30BD" w:rsidRDefault="001C30BD" w:rsidP="001C30BD">
      <w:pPr>
        <w:spacing w:line="276" w:lineRule="auto"/>
        <w:contextualSpacing/>
        <w:jc w:val="both"/>
        <w:rPr>
          <w:rFonts w:ascii="Times New Roman" w:eastAsia="Calibri" w:hAnsi="Times New Roman" w:cs="Times New Roman"/>
          <w:spacing w:val="1"/>
          <w:kern w:val="0"/>
          <w:sz w:val="24"/>
          <w:szCs w:val="24"/>
          <w14:ligatures w14:val="none"/>
        </w:rPr>
      </w:pPr>
      <w:r w:rsidRPr="001C30BD">
        <w:rPr>
          <w:rFonts w:ascii="Times New Roman" w:eastAsia="Calibri" w:hAnsi="Times New Roman" w:cs="Times New Roman"/>
          <w:kern w:val="0"/>
          <w:sz w:val="24"/>
          <w:szCs w:val="24"/>
          <w14:ligatures w14:val="none"/>
        </w:rPr>
        <w:t>1.</w:t>
      </w:r>
      <w:r w:rsidRPr="001C30BD">
        <w:rPr>
          <w:rFonts w:ascii="Times New Roman" w:eastAsia="Calibri" w:hAnsi="Times New Roman" w:cs="Times New Roman"/>
          <w:spacing w:val="1"/>
          <w:kern w:val="0"/>
          <w:sz w:val="24"/>
          <w:szCs w:val="24"/>
          <w14:ligatures w14:val="none"/>
        </w:rPr>
        <w:t>Зробіть порівняльний аналіз якості навчальної діяльності здобувачів вищої освіти  в Україні та в одній із  європейських країн.</w:t>
      </w:r>
    </w:p>
    <w:p w14:paraId="25278C34" w14:textId="77777777" w:rsidR="001C30BD" w:rsidRPr="001C30BD" w:rsidRDefault="001C30BD" w:rsidP="001C30BD">
      <w:pPr>
        <w:spacing w:line="276" w:lineRule="auto"/>
        <w:contextualSpacing/>
        <w:jc w:val="both"/>
        <w:rPr>
          <w:rFonts w:ascii="Times New Roman" w:eastAsia="Calibri" w:hAnsi="Times New Roman" w:cs="Times New Roman"/>
          <w:spacing w:val="1"/>
          <w:kern w:val="0"/>
          <w:sz w:val="24"/>
          <w:szCs w:val="24"/>
          <w:lang w:val="ru-RU"/>
          <w14:ligatures w14:val="none"/>
        </w:rPr>
      </w:pPr>
      <w:r w:rsidRPr="001C30BD">
        <w:rPr>
          <w:rFonts w:ascii="Times New Roman" w:eastAsia="Calibri" w:hAnsi="Times New Roman" w:cs="Times New Roman"/>
          <w:spacing w:val="1"/>
          <w:kern w:val="0"/>
          <w:sz w:val="24"/>
          <w:szCs w:val="24"/>
          <w14:ligatures w14:val="none"/>
        </w:rPr>
        <w:lastRenderedPageBreak/>
        <w:t>2.</w:t>
      </w:r>
      <w:r w:rsidRPr="001C30BD">
        <w:rPr>
          <w:rFonts w:ascii="Times New Roman" w:eastAsia="Calibri" w:hAnsi="Times New Roman" w:cs="Times New Roman"/>
          <w:spacing w:val="1"/>
          <w:kern w:val="0"/>
          <w:sz w:val="24"/>
          <w:szCs w:val="24"/>
          <w:lang w:val="ru-RU"/>
          <w14:ligatures w14:val="none"/>
        </w:rPr>
        <w:t xml:space="preserve"> </w:t>
      </w:r>
      <w:proofErr w:type="spellStart"/>
      <w:r w:rsidRPr="001C30BD">
        <w:rPr>
          <w:rFonts w:ascii="Times New Roman" w:eastAsia="Calibri" w:hAnsi="Times New Roman" w:cs="Times New Roman"/>
          <w:spacing w:val="1"/>
          <w:kern w:val="0"/>
          <w:sz w:val="24"/>
          <w:szCs w:val="24"/>
          <w:lang w:val="ru-RU"/>
          <w14:ligatures w14:val="none"/>
        </w:rPr>
        <w:t>Заповніть</w:t>
      </w:r>
      <w:proofErr w:type="spellEnd"/>
      <w:r w:rsidRPr="001C30BD">
        <w:rPr>
          <w:rFonts w:ascii="Times New Roman" w:eastAsia="Calibri" w:hAnsi="Times New Roman" w:cs="Times New Roman"/>
          <w:spacing w:val="1"/>
          <w:kern w:val="0"/>
          <w:sz w:val="24"/>
          <w:szCs w:val="24"/>
          <w:lang w:val="ru-RU"/>
          <w14:ligatures w14:val="none"/>
        </w:rPr>
        <w:t xml:space="preserve"> </w:t>
      </w:r>
      <w:proofErr w:type="spellStart"/>
      <w:r w:rsidRPr="001C30BD">
        <w:rPr>
          <w:rFonts w:ascii="Times New Roman" w:eastAsia="Calibri" w:hAnsi="Times New Roman" w:cs="Times New Roman"/>
          <w:spacing w:val="1"/>
          <w:kern w:val="0"/>
          <w:sz w:val="24"/>
          <w:szCs w:val="24"/>
          <w:lang w:val="ru-RU"/>
          <w14:ligatures w14:val="none"/>
        </w:rPr>
        <w:t>таблицю</w:t>
      </w:r>
      <w:proofErr w:type="spellEnd"/>
      <w:r w:rsidRPr="001C30BD">
        <w:rPr>
          <w:rFonts w:ascii="Times New Roman" w:eastAsia="Calibri" w:hAnsi="Times New Roman" w:cs="Times New Roman"/>
          <w:spacing w:val="1"/>
          <w:kern w:val="0"/>
          <w:sz w:val="24"/>
          <w:szCs w:val="24"/>
          <w:lang w:val="ru-RU"/>
          <w14:ligatures w14:val="none"/>
        </w:rPr>
        <w:t>:</w:t>
      </w:r>
    </w:p>
    <w:p w14:paraId="793A6B99" w14:textId="77777777" w:rsidR="001C30BD" w:rsidRPr="001C30BD" w:rsidRDefault="001C30BD" w:rsidP="001C30BD">
      <w:pPr>
        <w:widowControl w:val="0"/>
        <w:autoSpaceDE w:val="0"/>
        <w:autoSpaceDN w:val="0"/>
        <w:spacing w:before="88" w:after="0" w:line="276" w:lineRule="auto"/>
        <w:ind w:left="448" w:right="193"/>
        <w:contextualSpacing/>
        <w:outlineLvl w:val="3"/>
        <w:rPr>
          <w:rFonts w:ascii="Times New Roman" w:eastAsia="Cambria" w:hAnsi="Times New Roman" w:cs="Times New Roman"/>
          <w:i/>
          <w:iCs/>
          <w:kern w:val="0"/>
          <w:sz w:val="24"/>
          <w:szCs w:val="24"/>
          <w:lang w:val="ru-RU"/>
          <w14:ligatures w14:val="none"/>
        </w:rPr>
      </w:pPr>
      <w:r w:rsidRPr="001C30BD">
        <w:rPr>
          <w:rFonts w:ascii="Times New Roman" w:eastAsia="Cambria" w:hAnsi="Times New Roman" w:cs="Times New Roman"/>
          <w:i/>
          <w:iCs/>
          <w:kern w:val="0"/>
          <w:sz w:val="24"/>
          <w:szCs w:val="24"/>
          <w14:ligatures w14:val="none"/>
        </w:rPr>
        <w:t>Видатки</w:t>
      </w:r>
      <w:r w:rsidRPr="001C30BD">
        <w:rPr>
          <w:rFonts w:ascii="Times New Roman" w:eastAsia="Cambria" w:hAnsi="Times New Roman" w:cs="Times New Roman"/>
          <w:i/>
          <w:iCs/>
          <w:spacing w:val="7"/>
          <w:kern w:val="0"/>
          <w:sz w:val="24"/>
          <w:szCs w:val="24"/>
          <w14:ligatures w14:val="none"/>
        </w:rPr>
        <w:t xml:space="preserve"> </w:t>
      </w:r>
      <w:r w:rsidRPr="001C30BD">
        <w:rPr>
          <w:rFonts w:ascii="Times New Roman" w:eastAsia="Cambria" w:hAnsi="Times New Roman" w:cs="Times New Roman"/>
          <w:i/>
          <w:iCs/>
          <w:kern w:val="0"/>
          <w:sz w:val="24"/>
          <w:szCs w:val="24"/>
          <w14:ligatures w14:val="none"/>
        </w:rPr>
        <w:t>бюджету</w:t>
      </w:r>
      <w:r w:rsidRPr="001C30BD">
        <w:rPr>
          <w:rFonts w:ascii="Times New Roman" w:eastAsia="Cambria" w:hAnsi="Times New Roman" w:cs="Times New Roman"/>
          <w:i/>
          <w:iCs/>
          <w:spacing w:val="14"/>
          <w:kern w:val="0"/>
          <w:sz w:val="24"/>
          <w:szCs w:val="24"/>
          <w14:ligatures w14:val="none"/>
        </w:rPr>
        <w:t xml:space="preserve"> </w:t>
      </w:r>
      <w:r w:rsidRPr="001C30BD">
        <w:rPr>
          <w:rFonts w:ascii="Times New Roman" w:eastAsia="Cambria" w:hAnsi="Times New Roman" w:cs="Times New Roman"/>
          <w:i/>
          <w:iCs/>
          <w:kern w:val="0"/>
          <w:sz w:val="24"/>
          <w:szCs w:val="24"/>
          <w14:ligatures w14:val="none"/>
        </w:rPr>
        <w:t>на</w:t>
      </w:r>
      <w:r w:rsidRPr="001C30BD">
        <w:rPr>
          <w:rFonts w:ascii="Times New Roman" w:eastAsia="Cambria" w:hAnsi="Times New Roman" w:cs="Times New Roman"/>
          <w:i/>
          <w:iCs/>
          <w:spacing w:val="11"/>
          <w:kern w:val="0"/>
          <w:sz w:val="24"/>
          <w:szCs w:val="24"/>
          <w14:ligatures w14:val="none"/>
        </w:rPr>
        <w:t xml:space="preserve"> </w:t>
      </w:r>
      <w:r w:rsidRPr="001C30BD">
        <w:rPr>
          <w:rFonts w:ascii="Times New Roman" w:eastAsia="Cambria" w:hAnsi="Times New Roman" w:cs="Times New Roman"/>
          <w:i/>
          <w:iCs/>
          <w:kern w:val="0"/>
          <w:sz w:val="24"/>
          <w:szCs w:val="24"/>
          <w14:ligatures w14:val="none"/>
        </w:rPr>
        <w:t>науку</w:t>
      </w:r>
      <w:r w:rsidRPr="001C30BD">
        <w:rPr>
          <w:rFonts w:ascii="Times New Roman" w:eastAsia="Cambria" w:hAnsi="Times New Roman" w:cs="Times New Roman"/>
          <w:i/>
          <w:iCs/>
          <w:spacing w:val="10"/>
          <w:kern w:val="0"/>
          <w:sz w:val="24"/>
          <w:szCs w:val="24"/>
          <w14:ligatures w14:val="none"/>
        </w:rPr>
        <w:t xml:space="preserve"> </w:t>
      </w:r>
      <w:r w:rsidRPr="001C30BD">
        <w:rPr>
          <w:rFonts w:ascii="Times New Roman" w:eastAsia="Cambria" w:hAnsi="Times New Roman" w:cs="Times New Roman"/>
          <w:i/>
          <w:iCs/>
          <w:kern w:val="0"/>
          <w:sz w:val="24"/>
          <w:szCs w:val="24"/>
          <w14:ligatures w14:val="none"/>
        </w:rPr>
        <w:t>у</w:t>
      </w:r>
      <w:r w:rsidRPr="001C30BD">
        <w:rPr>
          <w:rFonts w:ascii="Times New Roman" w:eastAsia="Cambria" w:hAnsi="Times New Roman" w:cs="Times New Roman"/>
          <w:i/>
          <w:iCs/>
          <w:spacing w:val="9"/>
          <w:kern w:val="0"/>
          <w:sz w:val="24"/>
          <w:szCs w:val="24"/>
          <w14:ligatures w14:val="none"/>
        </w:rPr>
        <w:t xml:space="preserve"> </w:t>
      </w:r>
      <w:r w:rsidRPr="001C30BD">
        <w:rPr>
          <w:rFonts w:ascii="Times New Roman" w:eastAsia="Cambria" w:hAnsi="Times New Roman" w:cs="Times New Roman"/>
          <w:i/>
          <w:iCs/>
          <w:kern w:val="0"/>
          <w:sz w:val="24"/>
          <w:szCs w:val="24"/>
          <w14:ligatures w14:val="none"/>
        </w:rPr>
        <w:t>Великій</w:t>
      </w:r>
      <w:r w:rsidRPr="001C30BD">
        <w:rPr>
          <w:rFonts w:ascii="Times New Roman" w:eastAsia="Cambria" w:hAnsi="Times New Roman" w:cs="Times New Roman"/>
          <w:i/>
          <w:iCs/>
          <w:spacing w:val="7"/>
          <w:kern w:val="0"/>
          <w:sz w:val="24"/>
          <w:szCs w:val="24"/>
          <w14:ligatures w14:val="none"/>
        </w:rPr>
        <w:t xml:space="preserve"> </w:t>
      </w:r>
      <w:r w:rsidRPr="001C30BD">
        <w:rPr>
          <w:rFonts w:ascii="Times New Roman" w:eastAsia="Cambria" w:hAnsi="Times New Roman" w:cs="Times New Roman"/>
          <w:i/>
          <w:iCs/>
          <w:kern w:val="0"/>
          <w:sz w:val="24"/>
          <w:szCs w:val="24"/>
          <w14:ligatures w14:val="none"/>
        </w:rPr>
        <w:t>Британії,</w:t>
      </w:r>
      <w:r w:rsidRPr="001C30BD">
        <w:rPr>
          <w:rFonts w:ascii="Times New Roman" w:eastAsia="Cambria" w:hAnsi="Times New Roman" w:cs="Times New Roman"/>
          <w:i/>
          <w:iCs/>
          <w:spacing w:val="9"/>
          <w:kern w:val="0"/>
          <w:sz w:val="24"/>
          <w:szCs w:val="24"/>
          <w14:ligatures w14:val="none"/>
        </w:rPr>
        <w:t xml:space="preserve"> </w:t>
      </w:r>
      <w:r w:rsidRPr="001C30BD">
        <w:rPr>
          <w:rFonts w:ascii="Times New Roman" w:eastAsia="Cambria" w:hAnsi="Times New Roman" w:cs="Times New Roman"/>
          <w:i/>
          <w:iCs/>
          <w:kern w:val="0"/>
          <w:sz w:val="24"/>
          <w:szCs w:val="24"/>
          <w14:ligatures w14:val="none"/>
        </w:rPr>
        <w:t>Німеччині,</w:t>
      </w:r>
      <w:r w:rsidRPr="001C30BD">
        <w:rPr>
          <w:rFonts w:ascii="Times New Roman" w:eastAsia="Cambria" w:hAnsi="Times New Roman" w:cs="Times New Roman"/>
          <w:i/>
          <w:iCs/>
          <w:spacing w:val="13"/>
          <w:kern w:val="0"/>
          <w:sz w:val="24"/>
          <w:szCs w:val="24"/>
          <w14:ligatures w14:val="none"/>
        </w:rPr>
        <w:t xml:space="preserve"> </w:t>
      </w:r>
      <w:r w:rsidRPr="001C30BD">
        <w:rPr>
          <w:rFonts w:ascii="Times New Roman" w:eastAsia="Cambria" w:hAnsi="Times New Roman" w:cs="Times New Roman"/>
          <w:i/>
          <w:iCs/>
          <w:kern w:val="0"/>
          <w:sz w:val="24"/>
          <w:szCs w:val="24"/>
          <w14:ligatures w14:val="none"/>
        </w:rPr>
        <w:t>Франції,</w:t>
      </w:r>
      <w:r w:rsidRPr="001C30BD">
        <w:rPr>
          <w:rFonts w:ascii="Times New Roman" w:eastAsia="Cambria" w:hAnsi="Times New Roman" w:cs="Times New Roman"/>
          <w:i/>
          <w:iCs/>
          <w:spacing w:val="-54"/>
          <w:kern w:val="0"/>
          <w:sz w:val="24"/>
          <w:szCs w:val="24"/>
          <w14:ligatures w14:val="none"/>
        </w:rPr>
        <w:t xml:space="preserve">  </w:t>
      </w:r>
      <w:r w:rsidRPr="001C30BD">
        <w:rPr>
          <w:rFonts w:ascii="Times New Roman" w:eastAsia="Cambria" w:hAnsi="Times New Roman" w:cs="Times New Roman"/>
          <w:i/>
          <w:iCs/>
          <w:kern w:val="0"/>
          <w:sz w:val="24"/>
          <w:szCs w:val="24"/>
          <w14:ligatures w14:val="none"/>
        </w:rPr>
        <w:t>Польщі,</w:t>
      </w:r>
      <w:r w:rsidRPr="001C30BD">
        <w:rPr>
          <w:rFonts w:ascii="Times New Roman" w:eastAsia="Cambria" w:hAnsi="Times New Roman" w:cs="Times New Roman"/>
          <w:i/>
          <w:iCs/>
          <w:spacing w:val="3"/>
          <w:kern w:val="0"/>
          <w:sz w:val="24"/>
          <w:szCs w:val="24"/>
          <w14:ligatures w14:val="none"/>
        </w:rPr>
        <w:t xml:space="preserve"> </w:t>
      </w:r>
      <w:r w:rsidRPr="001C30BD">
        <w:rPr>
          <w:rFonts w:ascii="Times New Roman" w:eastAsia="Cambria" w:hAnsi="Times New Roman" w:cs="Times New Roman"/>
          <w:i/>
          <w:iCs/>
          <w:kern w:val="0"/>
          <w:sz w:val="24"/>
          <w:szCs w:val="24"/>
          <w14:ligatures w14:val="none"/>
        </w:rPr>
        <w:t>Україні</w:t>
      </w:r>
      <w:r w:rsidRPr="001C30BD">
        <w:rPr>
          <w:rFonts w:ascii="Times New Roman" w:eastAsia="Cambria" w:hAnsi="Times New Roman" w:cs="Times New Roman"/>
          <w:i/>
          <w:iCs/>
          <w:spacing w:val="4"/>
          <w:kern w:val="0"/>
          <w:sz w:val="24"/>
          <w:szCs w:val="24"/>
          <w14:ligatures w14:val="none"/>
        </w:rPr>
        <w:t xml:space="preserve"> </w:t>
      </w:r>
      <w:r w:rsidRPr="001C30BD">
        <w:rPr>
          <w:rFonts w:ascii="Times New Roman" w:eastAsia="Cambria" w:hAnsi="Times New Roman" w:cs="Times New Roman"/>
          <w:i/>
          <w:iCs/>
          <w:kern w:val="0"/>
          <w:sz w:val="24"/>
          <w:szCs w:val="24"/>
          <w14:ligatures w14:val="none"/>
        </w:rPr>
        <w:t>(у</w:t>
      </w:r>
      <w:r w:rsidRPr="001C30BD">
        <w:rPr>
          <w:rFonts w:ascii="Times New Roman" w:eastAsia="Cambria" w:hAnsi="Times New Roman" w:cs="Times New Roman"/>
          <w:i/>
          <w:iCs/>
          <w:spacing w:val="12"/>
          <w:kern w:val="0"/>
          <w:sz w:val="24"/>
          <w:szCs w:val="24"/>
          <w14:ligatures w14:val="none"/>
        </w:rPr>
        <w:t xml:space="preserve"> </w:t>
      </w:r>
      <w:r w:rsidRPr="001C30BD">
        <w:rPr>
          <w:rFonts w:ascii="Times New Roman" w:eastAsia="Cambria" w:hAnsi="Times New Roman" w:cs="Times New Roman"/>
          <w:i/>
          <w:iCs/>
          <w:kern w:val="0"/>
          <w:sz w:val="24"/>
          <w:szCs w:val="24"/>
          <w14:ligatures w14:val="none"/>
        </w:rPr>
        <w:t>%</w:t>
      </w:r>
      <w:r w:rsidRPr="001C30BD">
        <w:rPr>
          <w:rFonts w:ascii="Times New Roman" w:eastAsia="Cambria" w:hAnsi="Times New Roman" w:cs="Times New Roman"/>
          <w:i/>
          <w:iCs/>
          <w:spacing w:val="3"/>
          <w:kern w:val="0"/>
          <w:sz w:val="24"/>
          <w:szCs w:val="24"/>
          <w14:ligatures w14:val="none"/>
        </w:rPr>
        <w:t xml:space="preserve"> </w:t>
      </w:r>
      <w:r w:rsidRPr="001C30BD">
        <w:rPr>
          <w:rFonts w:ascii="Times New Roman" w:eastAsia="Cambria" w:hAnsi="Times New Roman" w:cs="Times New Roman"/>
          <w:i/>
          <w:iCs/>
          <w:kern w:val="0"/>
          <w:sz w:val="24"/>
          <w:szCs w:val="24"/>
          <w14:ligatures w14:val="none"/>
        </w:rPr>
        <w:t>до</w:t>
      </w:r>
      <w:r w:rsidRPr="001C30BD">
        <w:rPr>
          <w:rFonts w:ascii="Times New Roman" w:eastAsia="Cambria" w:hAnsi="Times New Roman" w:cs="Times New Roman"/>
          <w:i/>
          <w:iCs/>
          <w:spacing w:val="3"/>
          <w:kern w:val="0"/>
          <w:sz w:val="24"/>
          <w:szCs w:val="24"/>
          <w14:ligatures w14:val="none"/>
        </w:rPr>
        <w:t xml:space="preserve"> </w:t>
      </w:r>
      <w:r w:rsidRPr="001C30BD">
        <w:rPr>
          <w:rFonts w:ascii="Times New Roman" w:eastAsia="Cambria" w:hAnsi="Times New Roman" w:cs="Times New Roman"/>
          <w:i/>
          <w:iCs/>
          <w:kern w:val="0"/>
          <w:sz w:val="24"/>
          <w:szCs w:val="24"/>
          <w14:ligatures w14:val="none"/>
        </w:rPr>
        <w:t>ВВП)</w:t>
      </w:r>
    </w:p>
    <w:p w14:paraId="513EBC13" w14:textId="77777777" w:rsidR="001C30BD" w:rsidRPr="001C30BD" w:rsidRDefault="001C30BD" w:rsidP="001C30BD">
      <w:pPr>
        <w:spacing w:before="3" w:after="120" w:line="276" w:lineRule="auto"/>
        <w:rPr>
          <w:rFonts w:ascii="Times New Roman" w:eastAsia="Calibri" w:hAnsi="Times New Roman" w:cs="Times New Roman"/>
          <w:b/>
          <w:i/>
          <w:kern w:val="0"/>
          <w:sz w:val="24"/>
          <w:szCs w:val="24"/>
          <w14:ligatures w14:val="none"/>
        </w:rPr>
      </w:pPr>
    </w:p>
    <w:tbl>
      <w:tblPr>
        <w:tblW w:w="8509"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left w:w="0" w:type="dxa"/>
          <w:right w:w="0" w:type="dxa"/>
        </w:tblCellMar>
        <w:tblLook w:val="01E0" w:firstRow="1" w:lastRow="1" w:firstColumn="1" w:lastColumn="1" w:noHBand="0" w:noVBand="0"/>
      </w:tblPr>
      <w:tblGrid>
        <w:gridCol w:w="2733"/>
        <w:gridCol w:w="1444"/>
        <w:gridCol w:w="1444"/>
        <w:gridCol w:w="1444"/>
        <w:gridCol w:w="1444"/>
      </w:tblGrid>
      <w:tr w:rsidR="001C30BD" w:rsidRPr="001C30BD" w14:paraId="014A95D7" w14:textId="77777777" w:rsidTr="00AC13DB">
        <w:trPr>
          <w:trHeight w:val="346"/>
        </w:trPr>
        <w:tc>
          <w:tcPr>
            <w:tcW w:w="2733" w:type="dxa"/>
            <w:tcBorders>
              <w:top w:val="nil"/>
              <w:left w:val="nil"/>
              <w:right w:val="nil"/>
            </w:tcBorders>
            <w:shd w:val="clear" w:color="auto" w:fill="4471C4"/>
          </w:tcPr>
          <w:p w14:paraId="6EC20987" w14:textId="77777777" w:rsidR="001C30BD" w:rsidRPr="001C30BD" w:rsidRDefault="001C30BD" w:rsidP="001C30BD">
            <w:pPr>
              <w:widowControl w:val="0"/>
              <w:autoSpaceDE w:val="0"/>
              <w:autoSpaceDN w:val="0"/>
              <w:spacing w:before="36" w:after="0" w:line="276" w:lineRule="auto"/>
              <w:ind w:left="115"/>
              <w:rPr>
                <w:rFonts w:ascii="Times New Roman" w:eastAsia="Cambria" w:hAnsi="Times New Roman" w:cs="Times New Roman"/>
                <w:b/>
                <w:color w:val="E7E6E6"/>
                <w:kern w:val="0"/>
                <w:sz w:val="24"/>
                <w:szCs w:val="24"/>
                <w:lang w:val="en-US"/>
                <w14:ligatures w14:val="none"/>
              </w:rPr>
            </w:pPr>
            <w:proofErr w:type="spellStart"/>
            <w:r w:rsidRPr="001C30BD">
              <w:rPr>
                <w:rFonts w:ascii="Times New Roman" w:eastAsia="Cambria" w:hAnsi="Times New Roman" w:cs="Times New Roman"/>
                <w:b/>
                <w:color w:val="E7E6E6"/>
                <w:kern w:val="0"/>
                <w:sz w:val="24"/>
                <w:szCs w:val="24"/>
                <w:lang w:val="en-US"/>
                <w14:ligatures w14:val="none"/>
              </w:rPr>
              <w:t>Країна</w:t>
            </w:r>
            <w:proofErr w:type="spellEnd"/>
          </w:p>
        </w:tc>
        <w:tc>
          <w:tcPr>
            <w:tcW w:w="1444" w:type="dxa"/>
            <w:tcBorders>
              <w:top w:val="nil"/>
              <w:left w:val="nil"/>
              <w:right w:val="nil"/>
            </w:tcBorders>
            <w:shd w:val="clear" w:color="auto" w:fill="4471C4"/>
          </w:tcPr>
          <w:p w14:paraId="24F47E13" w14:textId="77777777" w:rsidR="001C30BD" w:rsidRPr="001C30BD" w:rsidRDefault="001C30BD" w:rsidP="001C30BD">
            <w:pPr>
              <w:widowControl w:val="0"/>
              <w:autoSpaceDE w:val="0"/>
              <w:autoSpaceDN w:val="0"/>
              <w:spacing w:before="36" w:after="0" w:line="276" w:lineRule="auto"/>
              <w:ind w:left="418" w:right="412"/>
              <w:jc w:val="center"/>
              <w:rPr>
                <w:rFonts w:ascii="Times New Roman" w:eastAsia="Cambria" w:hAnsi="Times New Roman" w:cs="Times New Roman"/>
                <w:b/>
                <w:color w:val="E7E6E6"/>
                <w:kern w:val="0"/>
                <w:sz w:val="24"/>
                <w:szCs w:val="24"/>
                <w14:ligatures w14:val="none"/>
              </w:rPr>
            </w:pPr>
            <w:r w:rsidRPr="001C30BD">
              <w:rPr>
                <w:rFonts w:ascii="Times New Roman" w:eastAsia="Cambria" w:hAnsi="Times New Roman" w:cs="Times New Roman"/>
                <w:b/>
                <w:color w:val="E7E6E6"/>
                <w:kern w:val="0"/>
                <w:sz w:val="24"/>
                <w:szCs w:val="24"/>
                <w:lang w:val="en-US"/>
                <w14:ligatures w14:val="none"/>
              </w:rPr>
              <w:t>20</w:t>
            </w:r>
            <w:r w:rsidRPr="001C30BD">
              <w:rPr>
                <w:rFonts w:ascii="Times New Roman" w:eastAsia="Cambria" w:hAnsi="Times New Roman" w:cs="Times New Roman"/>
                <w:b/>
                <w:color w:val="E7E6E6"/>
                <w:kern w:val="0"/>
                <w:sz w:val="24"/>
                <w:szCs w:val="24"/>
                <w14:ligatures w14:val="none"/>
              </w:rPr>
              <w:t>22</w:t>
            </w:r>
          </w:p>
        </w:tc>
        <w:tc>
          <w:tcPr>
            <w:tcW w:w="1444" w:type="dxa"/>
            <w:tcBorders>
              <w:top w:val="nil"/>
              <w:left w:val="nil"/>
              <w:right w:val="nil"/>
            </w:tcBorders>
            <w:shd w:val="clear" w:color="auto" w:fill="4471C4"/>
          </w:tcPr>
          <w:p w14:paraId="52956675" w14:textId="77777777" w:rsidR="001C30BD" w:rsidRPr="001C30BD" w:rsidRDefault="001C30BD" w:rsidP="001C30BD">
            <w:pPr>
              <w:widowControl w:val="0"/>
              <w:autoSpaceDE w:val="0"/>
              <w:autoSpaceDN w:val="0"/>
              <w:spacing w:before="36" w:after="0" w:line="276" w:lineRule="auto"/>
              <w:ind w:left="419" w:right="412"/>
              <w:jc w:val="center"/>
              <w:rPr>
                <w:rFonts w:ascii="Times New Roman" w:eastAsia="Cambria" w:hAnsi="Times New Roman" w:cs="Times New Roman"/>
                <w:b/>
                <w:color w:val="E7E6E6"/>
                <w:kern w:val="0"/>
                <w:sz w:val="24"/>
                <w:szCs w:val="24"/>
                <w14:ligatures w14:val="none"/>
              </w:rPr>
            </w:pPr>
            <w:r w:rsidRPr="001C30BD">
              <w:rPr>
                <w:rFonts w:ascii="Times New Roman" w:eastAsia="Cambria" w:hAnsi="Times New Roman" w:cs="Times New Roman"/>
                <w:b/>
                <w:color w:val="E7E6E6"/>
                <w:kern w:val="0"/>
                <w:sz w:val="24"/>
                <w:szCs w:val="24"/>
                <w:lang w:val="en-US"/>
                <w14:ligatures w14:val="none"/>
              </w:rPr>
              <w:t>20</w:t>
            </w:r>
            <w:r w:rsidRPr="001C30BD">
              <w:rPr>
                <w:rFonts w:ascii="Times New Roman" w:eastAsia="Cambria" w:hAnsi="Times New Roman" w:cs="Times New Roman"/>
                <w:b/>
                <w:color w:val="E7E6E6"/>
                <w:kern w:val="0"/>
                <w:sz w:val="24"/>
                <w:szCs w:val="24"/>
                <w14:ligatures w14:val="none"/>
              </w:rPr>
              <w:t>23</w:t>
            </w:r>
          </w:p>
        </w:tc>
        <w:tc>
          <w:tcPr>
            <w:tcW w:w="1444" w:type="dxa"/>
            <w:tcBorders>
              <w:top w:val="nil"/>
              <w:left w:val="nil"/>
              <w:right w:val="nil"/>
            </w:tcBorders>
            <w:shd w:val="clear" w:color="auto" w:fill="4471C4"/>
          </w:tcPr>
          <w:p w14:paraId="48888240" w14:textId="77777777" w:rsidR="001C30BD" w:rsidRPr="001C30BD" w:rsidRDefault="001C30BD" w:rsidP="001C30BD">
            <w:pPr>
              <w:widowControl w:val="0"/>
              <w:autoSpaceDE w:val="0"/>
              <w:autoSpaceDN w:val="0"/>
              <w:spacing w:before="36" w:after="0" w:line="276" w:lineRule="auto"/>
              <w:ind w:left="420" w:right="412"/>
              <w:jc w:val="center"/>
              <w:rPr>
                <w:rFonts w:ascii="Times New Roman" w:eastAsia="Cambria" w:hAnsi="Times New Roman" w:cs="Times New Roman"/>
                <w:b/>
                <w:color w:val="E7E6E6"/>
                <w:kern w:val="0"/>
                <w:sz w:val="24"/>
                <w:szCs w:val="24"/>
                <w14:ligatures w14:val="none"/>
              </w:rPr>
            </w:pPr>
            <w:r w:rsidRPr="001C30BD">
              <w:rPr>
                <w:rFonts w:ascii="Times New Roman" w:eastAsia="Cambria" w:hAnsi="Times New Roman" w:cs="Times New Roman"/>
                <w:b/>
                <w:color w:val="E7E6E6"/>
                <w:kern w:val="0"/>
                <w:sz w:val="24"/>
                <w:szCs w:val="24"/>
                <w:lang w:val="en-US"/>
                <w14:ligatures w14:val="none"/>
              </w:rPr>
              <w:t>20</w:t>
            </w:r>
            <w:r w:rsidRPr="001C30BD">
              <w:rPr>
                <w:rFonts w:ascii="Times New Roman" w:eastAsia="Cambria" w:hAnsi="Times New Roman" w:cs="Times New Roman"/>
                <w:b/>
                <w:color w:val="E7E6E6"/>
                <w:kern w:val="0"/>
                <w:sz w:val="24"/>
                <w:szCs w:val="24"/>
                <w14:ligatures w14:val="none"/>
              </w:rPr>
              <w:t>24</w:t>
            </w:r>
          </w:p>
        </w:tc>
        <w:tc>
          <w:tcPr>
            <w:tcW w:w="1444" w:type="dxa"/>
            <w:tcBorders>
              <w:top w:val="nil"/>
              <w:left w:val="nil"/>
              <w:right w:val="nil"/>
            </w:tcBorders>
            <w:shd w:val="clear" w:color="auto" w:fill="4471C4"/>
          </w:tcPr>
          <w:p w14:paraId="37F9B2BC" w14:textId="77777777" w:rsidR="001C30BD" w:rsidRPr="001C30BD" w:rsidRDefault="001C30BD" w:rsidP="001C30BD">
            <w:pPr>
              <w:widowControl w:val="0"/>
              <w:autoSpaceDE w:val="0"/>
              <w:autoSpaceDN w:val="0"/>
              <w:spacing w:before="36" w:after="0" w:line="276" w:lineRule="auto"/>
              <w:ind w:left="420" w:right="410"/>
              <w:jc w:val="center"/>
              <w:rPr>
                <w:rFonts w:ascii="Times New Roman" w:eastAsia="Cambria" w:hAnsi="Times New Roman" w:cs="Times New Roman"/>
                <w:b/>
                <w:kern w:val="0"/>
                <w:sz w:val="24"/>
                <w:szCs w:val="24"/>
                <w:lang w:val="en-US"/>
                <w14:ligatures w14:val="none"/>
              </w:rPr>
            </w:pPr>
            <w:r w:rsidRPr="001C30BD">
              <w:rPr>
                <w:rFonts w:ascii="Times New Roman" w:eastAsia="Cambria" w:hAnsi="Times New Roman" w:cs="Times New Roman"/>
                <w:b/>
                <w:color w:val="FFFFFF"/>
                <w:kern w:val="0"/>
                <w:sz w:val="24"/>
                <w:szCs w:val="24"/>
                <w:lang w:val="en-US"/>
                <w14:ligatures w14:val="none"/>
              </w:rPr>
              <w:t>2017</w:t>
            </w:r>
          </w:p>
        </w:tc>
      </w:tr>
      <w:tr w:rsidR="001C30BD" w:rsidRPr="001C30BD" w14:paraId="115B8D05" w14:textId="77777777" w:rsidTr="00AC13DB">
        <w:trPr>
          <w:trHeight w:val="333"/>
        </w:trPr>
        <w:tc>
          <w:tcPr>
            <w:tcW w:w="2733" w:type="dxa"/>
            <w:tcBorders>
              <w:top w:val="single" w:sz="4" w:space="0" w:color="8EAADB"/>
              <w:left w:val="single" w:sz="4" w:space="0" w:color="8EAADB"/>
              <w:bottom w:val="single" w:sz="4" w:space="0" w:color="8EAADB"/>
              <w:right w:val="single" w:sz="4" w:space="0" w:color="8EAADB"/>
            </w:tcBorders>
          </w:tcPr>
          <w:p w14:paraId="25630DC8" w14:textId="77777777" w:rsidR="001C30BD" w:rsidRPr="001C30BD" w:rsidRDefault="001C30BD" w:rsidP="001C30BD">
            <w:pPr>
              <w:widowControl w:val="0"/>
              <w:autoSpaceDE w:val="0"/>
              <w:autoSpaceDN w:val="0"/>
              <w:spacing w:before="27" w:after="0" w:line="276" w:lineRule="auto"/>
              <w:ind w:left="110"/>
              <w:rPr>
                <w:rFonts w:ascii="Times New Roman" w:eastAsia="Cambria" w:hAnsi="Times New Roman" w:cs="Times New Roman"/>
                <w:b/>
                <w:i/>
                <w:kern w:val="0"/>
                <w:sz w:val="24"/>
                <w:szCs w:val="24"/>
                <w:lang w:val="en-US"/>
                <w14:ligatures w14:val="none"/>
              </w:rPr>
            </w:pPr>
            <w:proofErr w:type="spellStart"/>
            <w:r w:rsidRPr="001C30BD">
              <w:rPr>
                <w:rFonts w:ascii="Times New Roman" w:eastAsia="Cambria" w:hAnsi="Times New Roman" w:cs="Times New Roman"/>
                <w:b/>
                <w:i/>
                <w:kern w:val="0"/>
                <w:sz w:val="24"/>
                <w:szCs w:val="24"/>
                <w:lang w:val="en-US"/>
                <w14:ligatures w14:val="none"/>
              </w:rPr>
              <w:t>Велика</w:t>
            </w:r>
            <w:proofErr w:type="spellEnd"/>
            <w:r w:rsidRPr="001C30BD">
              <w:rPr>
                <w:rFonts w:ascii="Times New Roman" w:eastAsia="Cambria" w:hAnsi="Times New Roman" w:cs="Times New Roman"/>
                <w:b/>
                <w:i/>
                <w:spacing w:val="-5"/>
                <w:kern w:val="0"/>
                <w:sz w:val="24"/>
                <w:szCs w:val="24"/>
                <w:lang w:val="en-US"/>
                <w14:ligatures w14:val="none"/>
              </w:rPr>
              <w:t xml:space="preserve"> </w:t>
            </w:r>
            <w:proofErr w:type="spellStart"/>
            <w:r w:rsidRPr="001C30BD">
              <w:rPr>
                <w:rFonts w:ascii="Times New Roman" w:eastAsia="Cambria" w:hAnsi="Times New Roman" w:cs="Times New Roman"/>
                <w:b/>
                <w:i/>
                <w:kern w:val="0"/>
                <w:sz w:val="24"/>
                <w:szCs w:val="24"/>
                <w:lang w:val="en-US"/>
                <w14:ligatures w14:val="none"/>
              </w:rPr>
              <w:t>Британія</w:t>
            </w:r>
            <w:proofErr w:type="spellEnd"/>
          </w:p>
        </w:tc>
        <w:tc>
          <w:tcPr>
            <w:tcW w:w="1444" w:type="dxa"/>
            <w:tcBorders>
              <w:top w:val="single" w:sz="4" w:space="0" w:color="8EAADB"/>
              <w:left w:val="single" w:sz="4" w:space="0" w:color="8EAADB"/>
              <w:bottom w:val="single" w:sz="4" w:space="0" w:color="8EAADB"/>
              <w:right w:val="single" w:sz="4" w:space="0" w:color="8EAADB"/>
            </w:tcBorders>
          </w:tcPr>
          <w:p w14:paraId="64147FBB" w14:textId="77777777" w:rsidR="001C30BD" w:rsidRPr="001C30BD" w:rsidRDefault="001C30BD" w:rsidP="001C30BD">
            <w:pPr>
              <w:widowControl w:val="0"/>
              <w:autoSpaceDE w:val="0"/>
              <w:autoSpaceDN w:val="0"/>
              <w:spacing w:before="27" w:after="0" w:line="276" w:lineRule="auto"/>
              <w:ind w:left="473" w:right="470"/>
              <w:jc w:val="center"/>
              <w:rPr>
                <w:rFonts w:ascii="Times New Roman" w:eastAsia="Cambria" w:hAnsi="Times New Roman" w:cs="Times New Roman"/>
                <w:kern w:val="0"/>
                <w:sz w:val="24"/>
                <w:szCs w:val="24"/>
                <w:lang w:val="en-US"/>
                <w14:ligatures w14:val="none"/>
              </w:rPr>
            </w:pPr>
          </w:p>
        </w:tc>
        <w:tc>
          <w:tcPr>
            <w:tcW w:w="1444" w:type="dxa"/>
            <w:tcBorders>
              <w:top w:val="single" w:sz="4" w:space="0" w:color="8EAADB"/>
              <w:left w:val="single" w:sz="4" w:space="0" w:color="8EAADB"/>
              <w:bottom w:val="single" w:sz="4" w:space="0" w:color="8EAADB"/>
              <w:right w:val="single" w:sz="4" w:space="0" w:color="8EAADB"/>
            </w:tcBorders>
          </w:tcPr>
          <w:p w14:paraId="0175189E" w14:textId="77777777" w:rsidR="001C30BD" w:rsidRPr="001C30BD" w:rsidRDefault="001C30BD" w:rsidP="001C30BD">
            <w:pPr>
              <w:widowControl w:val="0"/>
              <w:autoSpaceDE w:val="0"/>
              <w:autoSpaceDN w:val="0"/>
              <w:spacing w:before="27" w:after="0" w:line="276" w:lineRule="auto"/>
              <w:ind w:left="472" w:right="470"/>
              <w:jc w:val="center"/>
              <w:rPr>
                <w:rFonts w:ascii="Times New Roman" w:eastAsia="Cambria" w:hAnsi="Times New Roman" w:cs="Times New Roman"/>
                <w:kern w:val="0"/>
                <w:sz w:val="24"/>
                <w:szCs w:val="24"/>
                <w:lang w:val="en-US"/>
                <w14:ligatures w14:val="none"/>
              </w:rPr>
            </w:pPr>
          </w:p>
        </w:tc>
        <w:tc>
          <w:tcPr>
            <w:tcW w:w="1444" w:type="dxa"/>
            <w:tcBorders>
              <w:top w:val="single" w:sz="4" w:space="0" w:color="8EAADB"/>
              <w:left w:val="single" w:sz="4" w:space="0" w:color="8EAADB"/>
              <w:bottom w:val="single" w:sz="4" w:space="0" w:color="8EAADB"/>
              <w:right w:val="single" w:sz="4" w:space="0" w:color="8EAADB"/>
            </w:tcBorders>
          </w:tcPr>
          <w:p w14:paraId="043E21F2" w14:textId="77777777" w:rsidR="001C30BD" w:rsidRPr="001C30BD" w:rsidRDefault="001C30BD" w:rsidP="001C30BD">
            <w:pPr>
              <w:widowControl w:val="0"/>
              <w:autoSpaceDE w:val="0"/>
              <w:autoSpaceDN w:val="0"/>
              <w:spacing w:before="27" w:after="0" w:line="276" w:lineRule="auto"/>
              <w:ind w:left="473" w:right="470"/>
              <w:jc w:val="center"/>
              <w:rPr>
                <w:rFonts w:ascii="Times New Roman" w:eastAsia="Cambria" w:hAnsi="Times New Roman" w:cs="Times New Roman"/>
                <w:kern w:val="0"/>
                <w:sz w:val="24"/>
                <w:szCs w:val="24"/>
                <w:lang w:val="en-US"/>
                <w14:ligatures w14:val="none"/>
              </w:rPr>
            </w:pPr>
          </w:p>
        </w:tc>
        <w:tc>
          <w:tcPr>
            <w:tcW w:w="1444" w:type="dxa"/>
            <w:tcBorders>
              <w:top w:val="single" w:sz="4" w:space="0" w:color="8EAADB"/>
              <w:left w:val="single" w:sz="4" w:space="0" w:color="8EAADB"/>
              <w:bottom w:val="single" w:sz="4" w:space="0" w:color="8EAADB"/>
              <w:right w:val="single" w:sz="4" w:space="0" w:color="8EAADB"/>
            </w:tcBorders>
          </w:tcPr>
          <w:p w14:paraId="5EA8EB66" w14:textId="77777777" w:rsidR="001C30BD" w:rsidRPr="001C30BD" w:rsidRDefault="001C30BD" w:rsidP="001C30BD">
            <w:pPr>
              <w:widowControl w:val="0"/>
              <w:autoSpaceDE w:val="0"/>
              <w:autoSpaceDN w:val="0"/>
              <w:spacing w:before="27" w:after="0" w:line="276" w:lineRule="auto"/>
              <w:ind w:left="474" w:right="469"/>
              <w:jc w:val="center"/>
              <w:rPr>
                <w:rFonts w:ascii="Times New Roman" w:eastAsia="Cambria" w:hAnsi="Times New Roman" w:cs="Times New Roman"/>
                <w:kern w:val="0"/>
                <w:sz w:val="24"/>
                <w:szCs w:val="24"/>
                <w:lang w:val="en-US"/>
                <w14:ligatures w14:val="none"/>
              </w:rPr>
            </w:pPr>
            <w:r w:rsidRPr="001C30BD">
              <w:rPr>
                <w:rFonts w:ascii="Times New Roman" w:eastAsia="Cambria" w:hAnsi="Times New Roman" w:cs="Times New Roman"/>
                <w:kern w:val="0"/>
                <w:sz w:val="24"/>
                <w:szCs w:val="24"/>
                <w:lang w:val="en-US"/>
                <w14:ligatures w14:val="none"/>
              </w:rPr>
              <w:t>1,67</w:t>
            </w:r>
          </w:p>
        </w:tc>
      </w:tr>
      <w:tr w:rsidR="001C30BD" w:rsidRPr="001C30BD" w14:paraId="488D5287" w14:textId="77777777" w:rsidTr="00AC13DB">
        <w:trPr>
          <w:trHeight w:val="337"/>
        </w:trPr>
        <w:tc>
          <w:tcPr>
            <w:tcW w:w="2733" w:type="dxa"/>
            <w:tcBorders>
              <w:top w:val="single" w:sz="4" w:space="0" w:color="8EAADB"/>
              <w:left w:val="single" w:sz="4" w:space="0" w:color="8EAADB"/>
              <w:bottom w:val="single" w:sz="4" w:space="0" w:color="8EAADB"/>
              <w:right w:val="single" w:sz="4" w:space="0" w:color="8EAADB"/>
            </w:tcBorders>
            <w:shd w:val="clear" w:color="auto" w:fill="D9E1F3"/>
          </w:tcPr>
          <w:p w14:paraId="003DAEB2" w14:textId="77777777" w:rsidR="001C30BD" w:rsidRPr="001C30BD" w:rsidRDefault="001C30BD" w:rsidP="001C30BD">
            <w:pPr>
              <w:widowControl w:val="0"/>
              <w:autoSpaceDE w:val="0"/>
              <w:autoSpaceDN w:val="0"/>
              <w:spacing w:before="31" w:after="0" w:line="276" w:lineRule="auto"/>
              <w:ind w:left="110"/>
              <w:rPr>
                <w:rFonts w:ascii="Times New Roman" w:eastAsia="Cambria" w:hAnsi="Times New Roman" w:cs="Times New Roman"/>
                <w:b/>
                <w:i/>
                <w:kern w:val="0"/>
                <w:sz w:val="24"/>
                <w:szCs w:val="24"/>
                <w:lang w:val="en-US"/>
                <w14:ligatures w14:val="none"/>
              </w:rPr>
            </w:pPr>
            <w:proofErr w:type="spellStart"/>
            <w:r w:rsidRPr="001C30BD">
              <w:rPr>
                <w:rFonts w:ascii="Times New Roman" w:eastAsia="Cambria" w:hAnsi="Times New Roman" w:cs="Times New Roman"/>
                <w:b/>
                <w:i/>
                <w:kern w:val="0"/>
                <w:sz w:val="24"/>
                <w:szCs w:val="24"/>
                <w:lang w:val="en-US"/>
                <w14:ligatures w14:val="none"/>
              </w:rPr>
              <w:t>Німеччина</w:t>
            </w:r>
            <w:proofErr w:type="spellEnd"/>
          </w:p>
        </w:tc>
        <w:tc>
          <w:tcPr>
            <w:tcW w:w="1444" w:type="dxa"/>
            <w:tcBorders>
              <w:top w:val="single" w:sz="4" w:space="0" w:color="8EAADB"/>
              <w:left w:val="single" w:sz="4" w:space="0" w:color="8EAADB"/>
              <w:bottom w:val="single" w:sz="4" w:space="0" w:color="8EAADB"/>
              <w:right w:val="single" w:sz="4" w:space="0" w:color="8EAADB"/>
            </w:tcBorders>
            <w:shd w:val="clear" w:color="auto" w:fill="D9E1F3"/>
          </w:tcPr>
          <w:p w14:paraId="596386C7" w14:textId="77777777" w:rsidR="001C30BD" w:rsidRPr="001C30BD" w:rsidRDefault="001C30BD" w:rsidP="001C30BD">
            <w:pPr>
              <w:widowControl w:val="0"/>
              <w:autoSpaceDE w:val="0"/>
              <w:autoSpaceDN w:val="0"/>
              <w:spacing w:before="31" w:after="0" w:line="276" w:lineRule="auto"/>
              <w:ind w:left="473" w:right="470"/>
              <w:jc w:val="center"/>
              <w:rPr>
                <w:rFonts w:ascii="Times New Roman" w:eastAsia="Cambria" w:hAnsi="Times New Roman" w:cs="Times New Roman"/>
                <w:kern w:val="0"/>
                <w:sz w:val="24"/>
                <w:szCs w:val="24"/>
                <w:lang w:val="en-US"/>
                <w14:ligatures w14:val="none"/>
              </w:rPr>
            </w:pPr>
          </w:p>
        </w:tc>
        <w:tc>
          <w:tcPr>
            <w:tcW w:w="1444" w:type="dxa"/>
            <w:tcBorders>
              <w:top w:val="single" w:sz="4" w:space="0" w:color="8EAADB"/>
              <w:left w:val="single" w:sz="4" w:space="0" w:color="8EAADB"/>
              <w:bottom w:val="single" w:sz="4" w:space="0" w:color="8EAADB"/>
              <w:right w:val="single" w:sz="4" w:space="0" w:color="8EAADB"/>
            </w:tcBorders>
            <w:shd w:val="clear" w:color="auto" w:fill="D9E1F3"/>
          </w:tcPr>
          <w:p w14:paraId="5A366F43" w14:textId="77777777" w:rsidR="001C30BD" w:rsidRPr="001C30BD" w:rsidRDefault="001C30BD" w:rsidP="001C30BD">
            <w:pPr>
              <w:widowControl w:val="0"/>
              <w:autoSpaceDE w:val="0"/>
              <w:autoSpaceDN w:val="0"/>
              <w:spacing w:before="31" w:after="0" w:line="276" w:lineRule="auto"/>
              <w:ind w:left="472" w:right="470"/>
              <w:jc w:val="center"/>
              <w:rPr>
                <w:rFonts w:ascii="Times New Roman" w:eastAsia="Cambria" w:hAnsi="Times New Roman" w:cs="Times New Roman"/>
                <w:kern w:val="0"/>
                <w:sz w:val="24"/>
                <w:szCs w:val="24"/>
                <w:lang w:val="en-US"/>
                <w14:ligatures w14:val="none"/>
              </w:rPr>
            </w:pPr>
          </w:p>
        </w:tc>
        <w:tc>
          <w:tcPr>
            <w:tcW w:w="1444" w:type="dxa"/>
            <w:tcBorders>
              <w:top w:val="single" w:sz="4" w:space="0" w:color="8EAADB"/>
              <w:left w:val="single" w:sz="4" w:space="0" w:color="8EAADB"/>
              <w:bottom w:val="single" w:sz="4" w:space="0" w:color="8EAADB"/>
              <w:right w:val="single" w:sz="4" w:space="0" w:color="8EAADB"/>
            </w:tcBorders>
            <w:shd w:val="clear" w:color="auto" w:fill="D9E1F3"/>
          </w:tcPr>
          <w:p w14:paraId="755745F0" w14:textId="77777777" w:rsidR="001C30BD" w:rsidRPr="001C30BD" w:rsidRDefault="001C30BD" w:rsidP="001C30BD">
            <w:pPr>
              <w:widowControl w:val="0"/>
              <w:autoSpaceDE w:val="0"/>
              <w:autoSpaceDN w:val="0"/>
              <w:spacing w:before="31" w:after="0" w:line="276" w:lineRule="auto"/>
              <w:ind w:left="473" w:right="470"/>
              <w:jc w:val="center"/>
              <w:rPr>
                <w:rFonts w:ascii="Times New Roman" w:eastAsia="Cambria" w:hAnsi="Times New Roman" w:cs="Times New Roman"/>
                <w:kern w:val="0"/>
                <w:sz w:val="24"/>
                <w:szCs w:val="24"/>
                <w:lang w:val="en-US"/>
                <w14:ligatures w14:val="none"/>
              </w:rPr>
            </w:pPr>
          </w:p>
        </w:tc>
        <w:tc>
          <w:tcPr>
            <w:tcW w:w="1444" w:type="dxa"/>
            <w:tcBorders>
              <w:top w:val="single" w:sz="4" w:space="0" w:color="8EAADB"/>
              <w:left w:val="single" w:sz="4" w:space="0" w:color="8EAADB"/>
              <w:bottom w:val="single" w:sz="4" w:space="0" w:color="8EAADB"/>
              <w:right w:val="single" w:sz="4" w:space="0" w:color="8EAADB"/>
            </w:tcBorders>
            <w:shd w:val="clear" w:color="auto" w:fill="D9E1F3"/>
          </w:tcPr>
          <w:p w14:paraId="3022F7E8" w14:textId="77777777" w:rsidR="001C30BD" w:rsidRPr="001C30BD" w:rsidRDefault="001C30BD" w:rsidP="001C30BD">
            <w:pPr>
              <w:widowControl w:val="0"/>
              <w:autoSpaceDE w:val="0"/>
              <w:autoSpaceDN w:val="0"/>
              <w:spacing w:before="31" w:after="0" w:line="276" w:lineRule="auto"/>
              <w:ind w:left="474" w:right="469"/>
              <w:jc w:val="center"/>
              <w:rPr>
                <w:rFonts w:ascii="Times New Roman" w:eastAsia="Cambria" w:hAnsi="Times New Roman" w:cs="Times New Roman"/>
                <w:kern w:val="0"/>
                <w:sz w:val="24"/>
                <w:szCs w:val="24"/>
                <w:lang w:val="en-US"/>
                <w14:ligatures w14:val="none"/>
              </w:rPr>
            </w:pPr>
            <w:r w:rsidRPr="001C30BD">
              <w:rPr>
                <w:rFonts w:ascii="Times New Roman" w:eastAsia="Cambria" w:hAnsi="Times New Roman" w:cs="Times New Roman"/>
                <w:kern w:val="0"/>
                <w:sz w:val="24"/>
                <w:szCs w:val="24"/>
                <w:lang w:val="en-US"/>
                <w14:ligatures w14:val="none"/>
              </w:rPr>
              <w:t>3,04</w:t>
            </w:r>
          </w:p>
        </w:tc>
      </w:tr>
      <w:tr w:rsidR="001C30BD" w:rsidRPr="001C30BD" w14:paraId="4F4F2EE2" w14:textId="77777777" w:rsidTr="00AC13DB">
        <w:trPr>
          <w:trHeight w:val="338"/>
        </w:trPr>
        <w:tc>
          <w:tcPr>
            <w:tcW w:w="2733" w:type="dxa"/>
            <w:tcBorders>
              <w:top w:val="single" w:sz="4" w:space="0" w:color="8EAADB"/>
              <w:left w:val="single" w:sz="4" w:space="0" w:color="8EAADB"/>
              <w:bottom w:val="single" w:sz="4" w:space="0" w:color="8EAADB"/>
              <w:right w:val="single" w:sz="4" w:space="0" w:color="8EAADB"/>
            </w:tcBorders>
          </w:tcPr>
          <w:p w14:paraId="70A3D750" w14:textId="77777777" w:rsidR="001C30BD" w:rsidRPr="001C30BD" w:rsidRDefault="001C30BD" w:rsidP="001C30BD">
            <w:pPr>
              <w:widowControl w:val="0"/>
              <w:autoSpaceDE w:val="0"/>
              <w:autoSpaceDN w:val="0"/>
              <w:spacing w:before="31" w:after="0" w:line="276" w:lineRule="auto"/>
              <w:ind w:left="110"/>
              <w:rPr>
                <w:rFonts w:ascii="Times New Roman" w:eastAsia="Cambria" w:hAnsi="Times New Roman" w:cs="Times New Roman"/>
                <w:b/>
                <w:i/>
                <w:kern w:val="0"/>
                <w:sz w:val="24"/>
                <w:szCs w:val="24"/>
                <w:lang w:val="en-US"/>
                <w14:ligatures w14:val="none"/>
              </w:rPr>
            </w:pPr>
            <w:proofErr w:type="spellStart"/>
            <w:r w:rsidRPr="001C30BD">
              <w:rPr>
                <w:rFonts w:ascii="Times New Roman" w:eastAsia="Cambria" w:hAnsi="Times New Roman" w:cs="Times New Roman"/>
                <w:b/>
                <w:i/>
                <w:kern w:val="0"/>
                <w:sz w:val="24"/>
                <w:szCs w:val="24"/>
                <w:lang w:val="en-US"/>
                <w14:ligatures w14:val="none"/>
              </w:rPr>
              <w:t>Франція</w:t>
            </w:r>
            <w:proofErr w:type="spellEnd"/>
          </w:p>
        </w:tc>
        <w:tc>
          <w:tcPr>
            <w:tcW w:w="1444" w:type="dxa"/>
            <w:tcBorders>
              <w:top w:val="single" w:sz="4" w:space="0" w:color="8EAADB"/>
              <w:left w:val="single" w:sz="4" w:space="0" w:color="8EAADB"/>
              <w:bottom w:val="single" w:sz="4" w:space="0" w:color="8EAADB"/>
              <w:right w:val="single" w:sz="4" w:space="0" w:color="8EAADB"/>
            </w:tcBorders>
          </w:tcPr>
          <w:p w14:paraId="588802D6" w14:textId="77777777" w:rsidR="001C30BD" w:rsidRPr="001C30BD" w:rsidRDefault="001C30BD" w:rsidP="001C30BD">
            <w:pPr>
              <w:widowControl w:val="0"/>
              <w:autoSpaceDE w:val="0"/>
              <w:autoSpaceDN w:val="0"/>
              <w:spacing w:before="31" w:after="0" w:line="276" w:lineRule="auto"/>
              <w:ind w:left="473" w:right="470"/>
              <w:jc w:val="center"/>
              <w:rPr>
                <w:rFonts w:ascii="Times New Roman" w:eastAsia="Cambria" w:hAnsi="Times New Roman" w:cs="Times New Roman"/>
                <w:kern w:val="0"/>
                <w:sz w:val="24"/>
                <w:szCs w:val="24"/>
                <w:lang w:val="en-US"/>
                <w14:ligatures w14:val="none"/>
              </w:rPr>
            </w:pPr>
          </w:p>
        </w:tc>
        <w:tc>
          <w:tcPr>
            <w:tcW w:w="1444" w:type="dxa"/>
            <w:tcBorders>
              <w:top w:val="single" w:sz="4" w:space="0" w:color="8EAADB"/>
              <w:left w:val="single" w:sz="4" w:space="0" w:color="8EAADB"/>
              <w:bottom w:val="single" w:sz="4" w:space="0" w:color="8EAADB"/>
              <w:right w:val="single" w:sz="4" w:space="0" w:color="8EAADB"/>
            </w:tcBorders>
          </w:tcPr>
          <w:p w14:paraId="74E19F6F" w14:textId="77777777" w:rsidR="001C30BD" w:rsidRPr="001C30BD" w:rsidRDefault="001C30BD" w:rsidP="001C30BD">
            <w:pPr>
              <w:widowControl w:val="0"/>
              <w:autoSpaceDE w:val="0"/>
              <w:autoSpaceDN w:val="0"/>
              <w:spacing w:before="31" w:after="0" w:line="276" w:lineRule="auto"/>
              <w:ind w:left="472" w:right="470"/>
              <w:jc w:val="center"/>
              <w:rPr>
                <w:rFonts w:ascii="Times New Roman" w:eastAsia="Cambria" w:hAnsi="Times New Roman" w:cs="Times New Roman"/>
                <w:kern w:val="0"/>
                <w:sz w:val="24"/>
                <w:szCs w:val="24"/>
                <w:lang w:val="en-US"/>
                <w14:ligatures w14:val="none"/>
              </w:rPr>
            </w:pPr>
          </w:p>
        </w:tc>
        <w:tc>
          <w:tcPr>
            <w:tcW w:w="1444" w:type="dxa"/>
            <w:tcBorders>
              <w:top w:val="single" w:sz="4" w:space="0" w:color="8EAADB"/>
              <w:left w:val="single" w:sz="4" w:space="0" w:color="8EAADB"/>
              <w:bottom w:val="single" w:sz="4" w:space="0" w:color="8EAADB"/>
              <w:right w:val="single" w:sz="4" w:space="0" w:color="8EAADB"/>
            </w:tcBorders>
          </w:tcPr>
          <w:p w14:paraId="0EAE6169" w14:textId="77777777" w:rsidR="001C30BD" w:rsidRPr="001C30BD" w:rsidRDefault="001C30BD" w:rsidP="001C30BD">
            <w:pPr>
              <w:widowControl w:val="0"/>
              <w:autoSpaceDE w:val="0"/>
              <w:autoSpaceDN w:val="0"/>
              <w:spacing w:before="31" w:after="0" w:line="276" w:lineRule="auto"/>
              <w:ind w:left="473" w:right="470"/>
              <w:jc w:val="center"/>
              <w:rPr>
                <w:rFonts w:ascii="Times New Roman" w:eastAsia="Cambria" w:hAnsi="Times New Roman" w:cs="Times New Roman"/>
                <w:kern w:val="0"/>
                <w:sz w:val="24"/>
                <w:szCs w:val="24"/>
                <w:lang w:val="en-US"/>
                <w14:ligatures w14:val="none"/>
              </w:rPr>
            </w:pPr>
          </w:p>
        </w:tc>
        <w:tc>
          <w:tcPr>
            <w:tcW w:w="1444" w:type="dxa"/>
            <w:tcBorders>
              <w:top w:val="single" w:sz="4" w:space="0" w:color="8EAADB"/>
              <w:left w:val="single" w:sz="4" w:space="0" w:color="8EAADB"/>
              <w:bottom w:val="single" w:sz="4" w:space="0" w:color="8EAADB"/>
              <w:right w:val="single" w:sz="4" w:space="0" w:color="8EAADB"/>
            </w:tcBorders>
          </w:tcPr>
          <w:p w14:paraId="52DBA4D4" w14:textId="77777777" w:rsidR="001C30BD" w:rsidRPr="001C30BD" w:rsidRDefault="001C30BD" w:rsidP="001C30BD">
            <w:pPr>
              <w:widowControl w:val="0"/>
              <w:autoSpaceDE w:val="0"/>
              <w:autoSpaceDN w:val="0"/>
              <w:spacing w:before="31" w:after="0" w:line="276" w:lineRule="auto"/>
              <w:ind w:left="474" w:right="469"/>
              <w:jc w:val="center"/>
              <w:rPr>
                <w:rFonts w:ascii="Times New Roman" w:eastAsia="Cambria" w:hAnsi="Times New Roman" w:cs="Times New Roman"/>
                <w:kern w:val="0"/>
                <w:sz w:val="24"/>
                <w:szCs w:val="24"/>
                <w:lang w:val="en-US"/>
                <w14:ligatures w14:val="none"/>
              </w:rPr>
            </w:pPr>
            <w:r w:rsidRPr="001C30BD">
              <w:rPr>
                <w:rFonts w:ascii="Times New Roman" w:eastAsia="Cambria" w:hAnsi="Times New Roman" w:cs="Times New Roman"/>
                <w:kern w:val="0"/>
                <w:sz w:val="24"/>
                <w:szCs w:val="24"/>
                <w:lang w:val="en-US"/>
                <w14:ligatures w14:val="none"/>
              </w:rPr>
              <w:t>2,19</w:t>
            </w:r>
          </w:p>
        </w:tc>
      </w:tr>
      <w:tr w:rsidR="001C30BD" w:rsidRPr="001C30BD" w14:paraId="26A29157" w14:textId="77777777" w:rsidTr="00AC13DB">
        <w:trPr>
          <w:trHeight w:val="337"/>
        </w:trPr>
        <w:tc>
          <w:tcPr>
            <w:tcW w:w="2733" w:type="dxa"/>
            <w:tcBorders>
              <w:top w:val="single" w:sz="4" w:space="0" w:color="8EAADB"/>
              <w:left w:val="single" w:sz="4" w:space="0" w:color="8EAADB"/>
              <w:bottom w:val="single" w:sz="4" w:space="0" w:color="8EAADB"/>
              <w:right w:val="single" w:sz="4" w:space="0" w:color="8EAADB"/>
            </w:tcBorders>
            <w:shd w:val="clear" w:color="auto" w:fill="D9E1F3"/>
          </w:tcPr>
          <w:p w14:paraId="2BC67416" w14:textId="77777777" w:rsidR="001C30BD" w:rsidRPr="001C30BD" w:rsidRDefault="001C30BD" w:rsidP="001C30BD">
            <w:pPr>
              <w:widowControl w:val="0"/>
              <w:autoSpaceDE w:val="0"/>
              <w:autoSpaceDN w:val="0"/>
              <w:spacing w:before="31" w:after="0" w:line="276" w:lineRule="auto"/>
              <w:ind w:left="110"/>
              <w:rPr>
                <w:rFonts w:ascii="Times New Roman" w:eastAsia="Cambria" w:hAnsi="Times New Roman" w:cs="Times New Roman"/>
                <w:b/>
                <w:i/>
                <w:kern w:val="0"/>
                <w:sz w:val="24"/>
                <w:szCs w:val="24"/>
                <w:lang w:val="en-US"/>
                <w14:ligatures w14:val="none"/>
              </w:rPr>
            </w:pPr>
            <w:proofErr w:type="spellStart"/>
            <w:r w:rsidRPr="001C30BD">
              <w:rPr>
                <w:rFonts w:ascii="Times New Roman" w:eastAsia="Cambria" w:hAnsi="Times New Roman" w:cs="Times New Roman"/>
                <w:b/>
                <w:i/>
                <w:kern w:val="0"/>
                <w:sz w:val="24"/>
                <w:szCs w:val="24"/>
                <w:lang w:val="en-US"/>
                <w14:ligatures w14:val="none"/>
              </w:rPr>
              <w:t>Польща</w:t>
            </w:r>
            <w:proofErr w:type="spellEnd"/>
          </w:p>
        </w:tc>
        <w:tc>
          <w:tcPr>
            <w:tcW w:w="1444" w:type="dxa"/>
            <w:tcBorders>
              <w:top w:val="single" w:sz="4" w:space="0" w:color="8EAADB"/>
              <w:left w:val="single" w:sz="4" w:space="0" w:color="8EAADB"/>
              <w:bottom w:val="single" w:sz="4" w:space="0" w:color="8EAADB"/>
              <w:right w:val="single" w:sz="4" w:space="0" w:color="8EAADB"/>
            </w:tcBorders>
            <w:shd w:val="clear" w:color="auto" w:fill="D9E1F3"/>
          </w:tcPr>
          <w:p w14:paraId="77603D9D" w14:textId="77777777" w:rsidR="001C30BD" w:rsidRPr="001C30BD" w:rsidRDefault="001C30BD" w:rsidP="001C30BD">
            <w:pPr>
              <w:widowControl w:val="0"/>
              <w:autoSpaceDE w:val="0"/>
              <w:autoSpaceDN w:val="0"/>
              <w:spacing w:before="31" w:after="0" w:line="276" w:lineRule="auto"/>
              <w:ind w:left="473" w:right="470"/>
              <w:jc w:val="center"/>
              <w:rPr>
                <w:rFonts w:ascii="Times New Roman" w:eastAsia="Cambria" w:hAnsi="Times New Roman" w:cs="Times New Roman"/>
                <w:kern w:val="0"/>
                <w:sz w:val="24"/>
                <w:szCs w:val="24"/>
                <w:lang w:val="en-US"/>
                <w14:ligatures w14:val="none"/>
              </w:rPr>
            </w:pPr>
          </w:p>
        </w:tc>
        <w:tc>
          <w:tcPr>
            <w:tcW w:w="1444" w:type="dxa"/>
            <w:tcBorders>
              <w:top w:val="single" w:sz="4" w:space="0" w:color="8EAADB"/>
              <w:left w:val="single" w:sz="4" w:space="0" w:color="8EAADB"/>
              <w:bottom w:val="single" w:sz="4" w:space="0" w:color="8EAADB"/>
              <w:right w:val="single" w:sz="4" w:space="0" w:color="8EAADB"/>
            </w:tcBorders>
            <w:shd w:val="clear" w:color="auto" w:fill="D9E1F3"/>
          </w:tcPr>
          <w:p w14:paraId="4228B722" w14:textId="77777777" w:rsidR="001C30BD" w:rsidRPr="001C30BD" w:rsidRDefault="001C30BD" w:rsidP="001C30BD">
            <w:pPr>
              <w:widowControl w:val="0"/>
              <w:autoSpaceDE w:val="0"/>
              <w:autoSpaceDN w:val="0"/>
              <w:spacing w:before="31" w:after="0" w:line="276" w:lineRule="auto"/>
              <w:ind w:left="472" w:right="470"/>
              <w:jc w:val="center"/>
              <w:rPr>
                <w:rFonts w:ascii="Times New Roman" w:eastAsia="Cambria" w:hAnsi="Times New Roman" w:cs="Times New Roman"/>
                <w:kern w:val="0"/>
                <w:sz w:val="24"/>
                <w:szCs w:val="24"/>
                <w:lang w:val="en-US"/>
                <w14:ligatures w14:val="none"/>
              </w:rPr>
            </w:pPr>
          </w:p>
        </w:tc>
        <w:tc>
          <w:tcPr>
            <w:tcW w:w="1444" w:type="dxa"/>
            <w:tcBorders>
              <w:top w:val="single" w:sz="4" w:space="0" w:color="8EAADB"/>
              <w:left w:val="single" w:sz="4" w:space="0" w:color="8EAADB"/>
              <w:bottom w:val="single" w:sz="4" w:space="0" w:color="8EAADB"/>
              <w:right w:val="single" w:sz="4" w:space="0" w:color="8EAADB"/>
            </w:tcBorders>
            <w:shd w:val="clear" w:color="auto" w:fill="D9E1F3"/>
          </w:tcPr>
          <w:p w14:paraId="2F065A03" w14:textId="77777777" w:rsidR="001C30BD" w:rsidRPr="001C30BD" w:rsidRDefault="001C30BD" w:rsidP="001C30BD">
            <w:pPr>
              <w:widowControl w:val="0"/>
              <w:autoSpaceDE w:val="0"/>
              <w:autoSpaceDN w:val="0"/>
              <w:spacing w:before="31" w:after="0" w:line="276" w:lineRule="auto"/>
              <w:ind w:left="473" w:right="470"/>
              <w:jc w:val="center"/>
              <w:rPr>
                <w:rFonts w:ascii="Times New Roman" w:eastAsia="Cambria" w:hAnsi="Times New Roman" w:cs="Times New Roman"/>
                <w:kern w:val="0"/>
                <w:sz w:val="24"/>
                <w:szCs w:val="24"/>
                <w:lang w:val="en-US"/>
                <w14:ligatures w14:val="none"/>
              </w:rPr>
            </w:pPr>
          </w:p>
        </w:tc>
        <w:tc>
          <w:tcPr>
            <w:tcW w:w="1444" w:type="dxa"/>
            <w:tcBorders>
              <w:top w:val="single" w:sz="4" w:space="0" w:color="8EAADB"/>
              <w:left w:val="single" w:sz="4" w:space="0" w:color="8EAADB"/>
              <w:bottom w:val="single" w:sz="4" w:space="0" w:color="8EAADB"/>
              <w:right w:val="single" w:sz="4" w:space="0" w:color="8EAADB"/>
            </w:tcBorders>
            <w:shd w:val="clear" w:color="auto" w:fill="D9E1F3"/>
          </w:tcPr>
          <w:p w14:paraId="21B7E395" w14:textId="77777777" w:rsidR="001C30BD" w:rsidRPr="001C30BD" w:rsidRDefault="001C30BD" w:rsidP="001C30BD">
            <w:pPr>
              <w:widowControl w:val="0"/>
              <w:autoSpaceDE w:val="0"/>
              <w:autoSpaceDN w:val="0"/>
              <w:spacing w:before="31" w:after="0" w:line="276" w:lineRule="auto"/>
              <w:ind w:left="474" w:right="469"/>
              <w:jc w:val="center"/>
              <w:rPr>
                <w:rFonts w:ascii="Times New Roman" w:eastAsia="Cambria" w:hAnsi="Times New Roman" w:cs="Times New Roman"/>
                <w:kern w:val="0"/>
                <w:sz w:val="24"/>
                <w:szCs w:val="24"/>
                <w:lang w:val="en-US"/>
                <w14:ligatures w14:val="none"/>
              </w:rPr>
            </w:pPr>
            <w:r w:rsidRPr="001C30BD">
              <w:rPr>
                <w:rFonts w:ascii="Times New Roman" w:eastAsia="Cambria" w:hAnsi="Times New Roman" w:cs="Times New Roman"/>
                <w:kern w:val="0"/>
                <w:sz w:val="24"/>
                <w:szCs w:val="24"/>
                <w:lang w:val="en-US"/>
                <w14:ligatures w14:val="none"/>
              </w:rPr>
              <w:t>1,04</w:t>
            </w:r>
          </w:p>
        </w:tc>
      </w:tr>
      <w:tr w:rsidR="001C30BD" w:rsidRPr="001C30BD" w14:paraId="7559FBFE" w14:textId="77777777" w:rsidTr="00AC13DB">
        <w:trPr>
          <w:trHeight w:val="338"/>
        </w:trPr>
        <w:tc>
          <w:tcPr>
            <w:tcW w:w="2733" w:type="dxa"/>
            <w:tcBorders>
              <w:top w:val="single" w:sz="4" w:space="0" w:color="8EAADB"/>
              <w:left w:val="single" w:sz="4" w:space="0" w:color="8EAADB"/>
              <w:bottom w:val="single" w:sz="4" w:space="0" w:color="8EAADB"/>
              <w:right w:val="single" w:sz="4" w:space="0" w:color="8EAADB"/>
            </w:tcBorders>
          </w:tcPr>
          <w:p w14:paraId="45AE71A6" w14:textId="77777777" w:rsidR="001C30BD" w:rsidRPr="001C30BD" w:rsidRDefault="001C30BD" w:rsidP="001C30BD">
            <w:pPr>
              <w:widowControl w:val="0"/>
              <w:autoSpaceDE w:val="0"/>
              <w:autoSpaceDN w:val="0"/>
              <w:spacing w:before="27" w:after="0" w:line="276" w:lineRule="auto"/>
              <w:ind w:left="110"/>
              <w:rPr>
                <w:rFonts w:ascii="Times New Roman" w:eastAsia="Cambria" w:hAnsi="Times New Roman" w:cs="Times New Roman"/>
                <w:b/>
                <w:i/>
                <w:kern w:val="0"/>
                <w:sz w:val="24"/>
                <w:szCs w:val="24"/>
                <w14:ligatures w14:val="none"/>
              </w:rPr>
            </w:pPr>
            <w:r w:rsidRPr="001C30BD">
              <w:rPr>
                <w:rFonts w:ascii="Times New Roman" w:eastAsia="Cambria" w:hAnsi="Times New Roman" w:cs="Times New Roman"/>
                <w:b/>
                <w:i/>
                <w:kern w:val="0"/>
                <w:sz w:val="24"/>
                <w:szCs w:val="24"/>
                <w14:ligatures w14:val="none"/>
              </w:rPr>
              <w:t>Україна</w:t>
            </w:r>
          </w:p>
        </w:tc>
        <w:tc>
          <w:tcPr>
            <w:tcW w:w="1444" w:type="dxa"/>
            <w:tcBorders>
              <w:top w:val="single" w:sz="4" w:space="0" w:color="8EAADB"/>
              <w:left w:val="single" w:sz="4" w:space="0" w:color="8EAADB"/>
              <w:bottom w:val="single" w:sz="4" w:space="0" w:color="8EAADB"/>
              <w:right w:val="single" w:sz="4" w:space="0" w:color="8EAADB"/>
            </w:tcBorders>
          </w:tcPr>
          <w:p w14:paraId="504ACC3D" w14:textId="77777777" w:rsidR="001C30BD" w:rsidRPr="001C30BD" w:rsidRDefault="001C30BD" w:rsidP="001C30BD">
            <w:pPr>
              <w:widowControl w:val="0"/>
              <w:autoSpaceDE w:val="0"/>
              <w:autoSpaceDN w:val="0"/>
              <w:spacing w:before="27" w:after="0" w:line="276" w:lineRule="auto"/>
              <w:ind w:left="473" w:right="470"/>
              <w:jc w:val="center"/>
              <w:rPr>
                <w:rFonts w:ascii="Times New Roman" w:eastAsia="Cambria" w:hAnsi="Times New Roman" w:cs="Times New Roman"/>
                <w:kern w:val="0"/>
                <w:sz w:val="24"/>
                <w:szCs w:val="24"/>
                <w14:ligatures w14:val="none"/>
              </w:rPr>
            </w:pPr>
          </w:p>
        </w:tc>
        <w:tc>
          <w:tcPr>
            <w:tcW w:w="1444" w:type="dxa"/>
            <w:tcBorders>
              <w:top w:val="single" w:sz="4" w:space="0" w:color="8EAADB"/>
              <w:left w:val="single" w:sz="4" w:space="0" w:color="8EAADB"/>
              <w:bottom w:val="single" w:sz="4" w:space="0" w:color="8EAADB"/>
              <w:right w:val="single" w:sz="4" w:space="0" w:color="8EAADB"/>
            </w:tcBorders>
          </w:tcPr>
          <w:p w14:paraId="608A1F51" w14:textId="77777777" w:rsidR="001C30BD" w:rsidRPr="001C30BD" w:rsidRDefault="001C30BD" w:rsidP="001C30BD">
            <w:pPr>
              <w:widowControl w:val="0"/>
              <w:autoSpaceDE w:val="0"/>
              <w:autoSpaceDN w:val="0"/>
              <w:spacing w:before="27" w:after="0" w:line="276" w:lineRule="auto"/>
              <w:ind w:left="472" w:right="470"/>
              <w:jc w:val="center"/>
              <w:rPr>
                <w:rFonts w:ascii="Times New Roman" w:eastAsia="Cambria" w:hAnsi="Times New Roman" w:cs="Times New Roman"/>
                <w:kern w:val="0"/>
                <w:sz w:val="24"/>
                <w:szCs w:val="24"/>
                <w14:ligatures w14:val="none"/>
              </w:rPr>
            </w:pPr>
          </w:p>
        </w:tc>
        <w:tc>
          <w:tcPr>
            <w:tcW w:w="1444" w:type="dxa"/>
            <w:tcBorders>
              <w:top w:val="single" w:sz="4" w:space="0" w:color="8EAADB"/>
              <w:left w:val="single" w:sz="4" w:space="0" w:color="8EAADB"/>
              <w:bottom w:val="single" w:sz="4" w:space="0" w:color="8EAADB"/>
              <w:right w:val="single" w:sz="4" w:space="0" w:color="8EAADB"/>
            </w:tcBorders>
          </w:tcPr>
          <w:p w14:paraId="2DE05A7E" w14:textId="77777777" w:rsidR="001C30BD" w:rsidRPr="001C30BD" w:rsidRDefault="001C30BD" w:rsidP="001C30BD">
            <w:pPr>
              <w:widowControl w:val="0"/>
              <w:autoSpaceDE w:val="0"/>
              <w:autoSpaceDN w:val="0"/>
              <w:spacing w:before="27" w:after="0" w:line="276" w:lineRule="auto"/>
              <w:ind w:left="473" w:right="470"/>
              <w:jc w:val="center"/>
              <w:rPr>
                <w:rFonts w:ascii="Times New Roman" w:eastAsia="Cambria" w:hAnsi="Times New Roman" w:cs="Times New Roman"/>
                <w:kern w:val="0"/>
                <w:sz w:val="24"/>
                <w:szCs w:val="24"/>
                <w14:ligatures w14:val="none"/>
              </w:rPr>
            </w:pPr>
          </w:p>
        </w:tc>
        <w:tc>
          <w:tcPr>
            <w:tcW w:w="1444" w:type="dxa"/>
            <w:tcBorders>
              <w:top w:val="single" w:sz="4" w:space="0" w:color="8EAADB"/>
              <w:left w:val="single" w:sz="4" w:space="0" w:color="8EAADB"/>
              <w:bottom w:val="single" w:sz="4" w:space="0" w:color="8EAADB"/>
              <w:right w:val="single" w:sz="4" w:space="0" w:color="8EAADB"/>
            </w:tcBorders>
          </w:tcPr>
          <w:p w14:paraId="12FC551D" w14:textId="77777777" w:rsidR="001C30BD" w:rsidRPr="001C30BD" w:rsidRDefault="001C30BD" w:rsidP="001C30BD">
            <w:pPr>
              <w:widowControl w:val="0"/>
              <w:autoSpaceDE w:val="0"/>
              <w:autoSpaceDN w:val="0"/>
              <w:spacing w:before="27" w:after="0" w:line="276" w:lineRule="auto"/>
              <w:ind w:left="474" w:right="469"/>
              <w:jc w:val="center"/>
              <w:rPr>
                <w:rFonts w:ascii="Times New Roman" w:eastAsia="Cambria" w:hAnsi="Times New Roman" w:cs="Times New Roman"/>
                <w:kern w:val="0"/>
                <w:sz w:val="24"/>
                <w:szCs w:val="24"/>
                <w14:ligatures w14:val="none"/>
              </w:rPr>
            </w:pPr>
            <w:r w:rsidRPr="001C30BD">
              <w:rPr>
                <w:rFonts w:ascii="Times New Roman" w:eastAsia="Cambria" w:hAnsi="Times New Roman" w:cs="Times New Roman"/>
                <w:kern w:val="0"/>
                <w:sz w:val="24"/>
                <w:szCs w:val="24"/>
                <w14:ligatures w14:val="none"/>
              </w:rPr>
              <w:t>0.45</w:t>
            </w:r>
          </w:p>
        </w:tc>
      </w:tr>
    </w:tbl>
    <w:p w14:paraId="182543E6" w14:textId="77777777" w:rsidR="001C30BD" w:rsidRPr="001C30BD" w:rsidRDefault="001C30BD" w:rsidP="001C30BD">
      <w:pPr>
        <w:spacing w:line="276" w:lineRule="auto"/>
        <w:contextualSpacing/>
        <w:jc w:val="both"/>
        <w:rPr>
          <w:rFonts w:ascii="Times New Roman" w:eastAsia="Calibri" w:hAnsi="Times New Roman" w:cs="Times New Roman"/>
          <w:spacing w:val="1"/>
          <w:kern w:val="0"/>
          <w:sz w:val="24"/>
          <w:szCs w:val="24"/>
          <w14:ligatures w14:val="none"/>
        </w:rPr>
      </w:pPr>
    </w:p>
    <w:p w14:paraId="68AA9582"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3. Проаналізуйте дослідження передових університетів світу, наскільки щасливі їхні студенти.</w:t>
      </w:r>
    </w:p>
    <w:p w14:paraId="73369CF3"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4. Простежте шляхи вдосконалення компетентності студентів на комунікативній основі на прикладі досвіду університетів   США і Європи.</w:t>
      </w:r>
    </w:p>
    <w:p w14:paraId="113018BB"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5.</w:t>
      </w:r>
      <w:r w:rsidRPr="001C30BD">
        <w:rPr>
          <w:rFonts w:ascii="Times New Roman" w:eastAsia="Times New Roman" w:hAnsi="Times New Roman" w:cs="Times New Roman"/>
          <w:kern w:val="0"/>
          <w:sz w:val="24"/>
          <w:szCs w:val="24"/>
          <w:lang w:eastAsia="ru-RU"/>
          <w14:ligatures w14:val="none"/>
        </w:rPr>
        <w:t xml:space="preserve"> </w:t>
      </w:r>
      <w:r w:rsidRPr="001C30BD">
        <w:rPr>
          <w:rFonts w:ascii="Times New Roman" w:eastAsia="Calibri" w:hAnsi="Times New Roman" w:cs="Times New Roman"/>
          <w:kern w:val="0"/>
          <w:sz w:val="24"/>
          <w:szCs w:val="24"/>
          <w14:ligatures w14:val="none"/>
        </w:rPr>
        <w:t>Підготуйте порівняльну таблицю освітніх моделей, які застосовуються у: країні ЄС (на вибір: Німеччина, Фінляндія, Франція, Нідерланди, Швеція) та в університетах США. У таблиці відобразіть:</w:t>
      </w:r>
    </w:p>
    <w:p w14:paraId="7D317A8C"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*цілі і принципи моделювання освітнього процесу;</w:t>
      </w:r>
    </w:p>
    <w:p w14:paraId="6E374B09"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*особливості структури навчальних програм;</w:t>
      </w:r>
    </w:p>
    <w:p w14:paraId="5A4693FA"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*підходи до викладання й контролю знань;</w:t>
      </w:r>
    </w:p>
    <w:p w14:paraId="60A7B376"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*роль викладача та студентської автономії.</w:t>
      </w:r>
    </w:p>
    <w:p w14:paraId="1C9CA750"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6.</w:t>
      </w:r>
      <w:r w:rsidRPr="001C30BD">
        <w:rPr>
          <w:rFonts w:ascii="Times New Roman" w:eastAsia="Times New Roman" w:hAnsi="Times New Roman" w:cs="Times New Roman"/>
          <w:kern w:val="0"/>
          <w:sz w:val="24"/>
          <w:szCs w:val="24"/>
          <w:lang w:eastAsia="ru-RU"/>
          <w14:ligatures w14:val="none"/>
        </w:rPr>
        <w:t xml:space="preserve"> </w:t>
      </w:r>
      <w:r w:rsidRPr="001C30BD">
        <w:rPr>
          <w:rFonts w:ascii="Times New Roman" w:eastAsia="Calibri" w:hAnsi="Times New Roman" w:cs="Times New Roman"/>
          <w:kern w:val="0"/>
          <w:sz w:val="24"/>
          <w:szCs w:val="24"/>
          <w14:ligatures w14:val="none"/>
        </w:rPr>
        <w:t xml:space="preserve">Оберіть один з університетів США або Європи та проаналізуйте освітню діяльність вишу, зробіть  щодо її </w:t>
      </w:r>
      <w:r w:rsidRPr="001C30BD">
        <w:rPr>
          <w:rFonts w:ascii="Times New Roman" w:eastAsia="Calibri" w:hAnsi="Times New Roman" w:cs="Times New Roman"/>
          <w:kern w:val="0"/>
          <w:sz w:val="24"/>
          <w:szCs w:val="24"/>
          <w14:ligatures w14:val="none"/>
        </w:rPr>
        <w:lastRenderedPageBreak/>
        <w:t xml:space="preserve">ефективності, </w:t>
      </w:r>
      <w:proofErr w:type="spellStart"/>
      <w:r w:rsidRPr="001C30BD">
        <w:rPr>
          <w:rFonts w:ascii="Times New Roman" w:eastAsia="Calibri" w:hAnsi="Times New Roman" w:cs="Times New Roman"/>
          <w:kern w:val="0"/>
          <w:sz w:val="24"/>
          <w:szCs w:val="24"/>
          <w14:ligatures w14:val="none"/>
        </w:rPr>
        <w:t>інноваційності</w:t>
      </w:r>
      <w:proofErr w:type="spellEnd"/>
      <w:r w:rsidRPr="001C30BD">
        <w:rPr>
          <w:rFonts w:ascii="Times New Roman" w:eastAsia="Calibri" w:hAnsi="Times New Roman" w:cs="Times New Roman"/>
          <w:kern w:val="0"/>
          <w:sz w:val="24"/>
          <w:szCs w:val="24"/>
          <w14:ligatures w14:val="none"/>
        </w:rPr>
        <w:t xml:space="preserve"> та потенціалу для адаптації в Україні (2-3 ст.).</w:t>
      </w:r>
    </w:p>
    <w:p w14:paraId="40CB5BB0"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7.</w:t>
      </w:r>
      <w:r w:rsidRPr="001C30BD">
        <w:rPr>
          <w:rFonts w:ascii="Times New Roman" w:eastAsia="Times New Roman" w:hAnsi="Times New Roman" w:cs="Times New Roman"/>
          <w:kern w:val="0"/>
          <w:sz w:val="24"/>
          <w:szCs w:val="24"/>
          <w:lang w:eastAsia="ru-RU"/>
          <w14:ligatures w14:val="none"/>
        </w:rPr>
        <w:t xml:space="preserve"> </w:t>
      </w:r>
      <w:r w:rsidRPr="001C30BD">
        <w:rPr>
          <w:rFonts w:ascii="Times New Roman" w:eastAsia="Calibri" w:hAnsi="Times New Roman" w:cs="Times New Roman"/>
          <w:kern w:val="0"/>
          <w:sz w:val="24"/>
          <w:szCs w:val="24"/>
          <w14:ligatures w14:val="none"/>
        </w:rPr>
        <w:t>Створіть модель магістерського курсу у вашому виші, яка ґрунтується на європейсько-американському досвіді. Модель має містити:</w:t>
      </w:r>
    </w:p>
    <w:p w14:paraId="54894E8C"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*назву курсу, мету, очікувані результати;</w:t>
      </w:r>
    </w:p>
    <w:p w14:paraId="32972202"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*обґрунтування структури (ECTS, модулі, вибірковість);</w:t>
      </w:r>
    </w:p>
    <w:p w14:paraId="6B0075B3"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*підходи до оцінювання (</w:t>
      </w:r>
      <w:proofErr w:type="spellStart"/>
      <w:r w:rsidRPr="001C30BD">
        <w:rPr>
          <w:rFonts w:ascii="Times New Roman" w:eastAsia="Calibri" w:hAnsi="Times New Roman" w:cs="Times New Roman"/>
          <w:kern w:val="0"/>
          <w:sz w:val="24"/>
          <w:szCs w:val="24"/>
          <w14:ligatures w14:val="none"/>
        </w:rPr>
        <w:t>portfolio</w:t>
      </w:r>
      <w:proofErr w:type="spellEnd"/>
      <w:r w:rsidRPr="001C30BD">
        <w:rPr>
          <w:rFonts w:ascii="Times New Roman" w:eastAsia="Calibri" w:hAnsi="Times New Roman" w:cs="Times New Roman"/>
          <w:kern w:val="0"/>
          <w:sz w:val="24"/>
          <w:szCs w:val="24"/>
          <w14:ligatures w14:val="none"/>
        </w:rPr>
        <w:t xml:space="preserve">, </w:t>
      </w:r>
      <w:proofErr w:type="spellStart"/>
      <w:r w:rsidRPr="001C30BD">
        <w:rPr>
          <w:rFonts w:ascii="Times New Roman" w:eastAsia="Calibri" w:hAnsi="Times New Roman" w:cs="Times New Roman"/>
          <w:kern w:val="0"/>
          <w:sz w:val="24"/>
          <w:szCs w:val="24"/>
          <w14:ligatures w14:val="none"/>
        </w:rPr>
        <w:t>проєкти</w:t>
      </w:r>
      <w:proofErr w:type="spellEnd"/>
      <w:r w:rsidRPr="001C30BD">
        <w:rPr>
          <w:rFonts w:ascii="Times New Roman" w:eastAsia="Calibri" w:hAnsi="Times New Roman" w:cs="Times New Roman"/>
          <w:kern w:val="0"/>
          <w:sz w:val="24"/>
          <w:szCs w:val="24"/>
          <w14:ligatures w14:val="none"/>
        </w:rPr>
        <w:t xml:space="preserve"> тощо);</w:t>
      </w:r>
    </w:p>
    <w:p w14:paraId="0BB03F1A"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*форми підтримки академічної доброчесності.</w:t>
      </w:r>
    </w:p>
    <w:p w14:paraId="037191A7" w14:textId="77777777" w:rsidR="001C30BD" w:rsidRPr="001C30BD" w:rsidRDefault="001C30BD" w:rsidP="001C30BD">
      <w:pPr>
        <w:spacing w:line="276" w:lineRule="auto"/>
        <w:contextualSpacing/>
        <w:jc w:val="both"/>
        <w:rPr>
          <w:rFonts w:ascii="Calibri" w:eastAsia="Calibri" w:hAnsi="Calibri" w:cs="Times New Roman"/>
          <w:kern w:val="0"/>
          <w:sz w:val="24"/>
          <w:szCs w:val="24"/>
          <w14:ligatures w14:val="none"/>
        </w:rPr>
      </w:pPr>
      <w:r w:rsidRPr="001C30BD">
        <w:rPr>
          <w:rFonts w:ascii="Times New Roman" w:eastAsia="Calibri" w:hAnsi="Times New Roman" w:cs="Times New Roman"/>
          <w:kern w:val="0"/>
          <w:sz w:val="24"/>
          <w:szCs w:val="24"/>
          <w14:ligatures w14:val="none"/>
        </w:rPr>
        <w:t>*рефлексивне завдання.</w:t>
      </w:r>
    </w:p>
    <w:p w14:paraId="36ED78E7"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8.</w:t>
      </w:r>
      <w:r w:rsidRPr="001C30BD">
        <w:rPr>
          <w:rFonts w:ascii="Times New Roman" w:eastAsia="Times New Roman" w:hAnsi="Times New Roman" w:cs="Times New Roman"/>
          <w:kern w:val="0"/>
          <w:sz w:val="24"/>
          <w:szCs w:val="24"/>
          <w:lang w:eastAsia="ru-RU"/>
          <w14:ligatures w14:val="none"/>
        </w:rPr>
        <w:t xml:space="preserve"> </w:t>
      </w:r>
      <w:r w:rsidRPr="001C30BD">
        <w:rPr>
          <w:rFonts w:ascii="Times New Roman" w:eastAsia="Calibri" w:hAnsi="Times New Roman" w:cs="Times New Roman"/>
          <w:kern w:val="0"/>
          <w:sz w:val="24"/>
          <w:szCs w:val="24"/>
          <w14:ligatures w14:val="none"/>
        </w:rPr>
        <w:t>Напишіть  есе (до 2 ст.) на тему: «Що може запозичити українська система освіти з досвіду університетів Європи і США?» Вкажіть, які елементи варто інтегрувати, а які можуть не відповідати нашому контексту.</w:t>
      </w:r>
    </w:p>
    <w:p w14:paraId="4F440976" w14:textId="77777777" w:rsidR="001C30BD" w:rsidRPr="001C30BD" w:rsidRDefault="001C30BD" w:rsidP="001C30BD">
      <w:pPr>
        <w:spacing w:line="276" w:lineRule="auto"/>
        <w:contextualSpacing/>
        <w:jc w:val="both"/>
        <w:rPr>
          <w:rFonts w:ascii="Times New Roman" w:eastAsia="Calibri" w:hAnsi="Times New Roman" w:cs="Times New Roman"/>
          <w:kern w:val="0"/>
          <w:sz w:val="24"/>
          <w:szCs w:val="24"/>
          <w14:ligatures w14:val="none"/>
        </w:rPr>
      </w:pPr>
    </w:p>
    <w:p w14:paraId="002BE204" w14:textId="77777777" w:rsidR="001C30BD" w:rsidRPr="001C30BD" w:rsidRDefault="001C30BD" w:rsidP="001C30BD">
      <w:pPr>
        <w:tabs>
          <w:tab w:val="left" w:pos="709"/>
        </w:tabs>
        <w:spacing w:after="0" w:line="276" w:lineRule="auto"/>
        <w:jc w:val="both"/>
        <w:rPr>
          <w:rFonts w:ascii="Times New Roman" w:eastAsia="Times New Roman" w:hAnsi="Times New Roman" w:cs="Times New Roman"/>
          <w:b/>
          <w:i/>
          <w:kern w:val="0"/>
          <w:sz w:val="24"/>
          <w:szCs w:val="24"/>
          <w:lang w:eastAsia="ar-SA"/>
          <w14:ligatures w14:val="none"/>
        </w:rPr>
      </w:pPr>
      <w:r w:rsidRPr="001C30BD">
        <w:rPr>
          <w:rFonts w:ascii="Times New Roman" w:eastAsia="Times New Roman" w:hAnsi="Times New Roman" w:cs="Times New Roman"/>
          <w:b/>
          <w:i/>
          <w:kern w:val="0"/>
          <w:sz w:val="24"/>
          <w:szCs w:val="24"/>
          <w:lang w:eastAsia="ar-SA"/>
          <w14:ligatures w14:val="none"/>
        </w:rPr>
        <w:t>5. Тестові завдання</w:t>
      </w:r>
    </w:p>
    <w:p w14:paraId="2E8A6761" w14:textId="77777777" w:rsidR="001C30BD" w:rsidRPr="001C30BD" w:rsidRDefault="001C30BD" w:rsidP="001C30BD">
      <w:pPr>
        <w:spacing w:after="200"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b/>
          <w:kern w:val="0"/>
          <w:sz w:val="24"/>
          <w:szCs w:val="24"/>
          <w14:ligatures w14:val="none"/>
        </w:rPr>
        <w:t xml:space="preserve">1. </w:t>
      </w:r>
      <w:r w:rsidRPr="001C30BD">
        <w:rPr>
          <w:rFonts w:ascii="Times New Roman" w:eastAsia="Calibri" w:hAnsi="Times New Roman" w:cs="Times New Roman"/>
          <w:kern w:val="0"/>
          <w:sz w:val="24"/>
          <w:szCs w:val="24"/>
          <w14:ligatures w14:val="none"/>
        </w:rPr>
        <w:t>В реєстрі ЄДЕБО  представлені такі типи ЗВО: а) університети, академії, інститути; б)  коледжі, технікуми, училища; в) відокремлені підрозділи та ін. наукові установи,</w:t>
      </w:r>
      <w:r w:rsidRPr="001C30BD">
        <w:rPr>
          <w:rFonts w:ascii="Times New Roman" w:eastAsia="Calibri" w:hAnsi="Times New Roman" w:cs="Times New Roman"/>
          <w:b/>
          <w:kern w:val="0"/>
          <w:sz w:val="24"/>
          <w:szCs w:val="24"/>
          <w14:ligatures w14:val="none"/>
        </w:rPr>
        <w:t xml:space="preserve"> </w:t>
      </w:r>
      <w:r w:rsidRPr="001C30BD">
        <w:rPr>
          <w:rFonts w:ascii="Times New Roman" w:eastAsia="Calibri" w:hAnsi="Times New Roman" w:cs="Times New Roman"/>
          <w:kern w:val="0"/>
          <w:sz w:val="24"/>
          <w:szCs w:val="24"/>
          <w14:ligatures w14:val="none"/>
        </w:rPr>
        <w:t>Г) все вищезгадане.</w:t>
      </w:r>
    </w:p>
    <w:p w14:paraId="0EACC95D" w14:textId="77777777" w:rsidR="001C30BD" w:rsidRPr="001C30BD" w:rsidRDefault="001C30BD" w:rsidP="001C30BD">
      <w:pPr>
        <w:spacing w:after="200"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b/>
          <w:kern w:val="0"/>
          <w:sz w:val="24"/>
          <w:szCs w:val="24"/>
          <w14:ligatures w14:val="none"/>
        </w:rPr>
        <w:t xml:space="preserve">2. </w:t>
      </w:r>
      <w:r w:rsidRPr="001C30BD">
        <w:rPr>
          <w:rFonts w:ascii="Times New Roman" w:eastAsia="Calibri" w:hAnsi="Times New Roman" w:cs="Times New Roman"/>
          <w:bCs/>
          <w:kern w:val="0"/>
          <w:sz w:val="24"/>
          <w:szCs w:val="24"/>
          <w14:ligatures w14:val="none"/>
        </w:rPr>
        <w:t xml:space="preserve">Навчання </w:t>
      </w:r>
      <w:r w:rsidRPr="001C30BD">
        <w:rPr>
          <w:rFonts w:ascii="Times New Roman" w:eastAsia="Calibri" w:hAnsi="Times New Roman" w:cs="Times New Roman"/>
          <w:i/>
          <w:iCs/>
          <w:kern w:val="0"/>
          <w:sz w:val="24"/>
          <w:szCs w:val="24"/>
          <w14:ligatures w14:val="none"/>
        </w:rPr>
        <w:t>магістрів,</w:t>
      </w:r>
      <w:r w:rsidRPr="001C30BD">
        <w:rPr>
          <w:rFonts w:ascii="Times New Roman" w:eastAsia="Calibri" w:hAnsi="Times New Roman" w:cs="Times New Roman"/>
          <w:bCs/>
          <w:kern w:val="0"/>
          <w:sz w:val="24"/>
          <w:szCs w:val="24"/>
          <w14:ligatures w14:val="none"/>
        </w:rPr>
        <w:t xml:space="preserve"> згідно Болонської угоди, передбачає: а) дистанційне навчання, б) модульну організацію вивчення кожної дисципліни, в)  використання комп’ютерних програм і мереж, г) контроль викладача.                                                          </w:t>
      </w:r>
    </w:p>
    <w:p w14:paraId="15B59D79" w14:textId="77777777" w:rsidR="001C30BD" w:rsidRPr="001C30BD" w:rsidRDefault="001C30BD" w:rsidP="001C30BD">
      <w:pPr>
        <w:spacing w:after="200"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b/>
          <w:kern w:val="0"/>
          <w:sz w:val="24"/>
          <w:szCs w:val="24"/>
          <w14:ligatures w14:val="none"/>
        </w:rPr>
        <w:t>3.</w:t>
      </w:r>
      <w:r w:rsidRPr="001C30BD">
        <w:rPr>
          <w:rFonts w:ascii="Times New Roman" w:eastAsia="Calibri" w:hAnsi="Times New Roman" w:cs="Times New Roman"/>
          <w:kern w:val="0"/>
          <w:sz w:val="24"/>
          <w:szCs w:val="24"/>
          <w14:ligatures w14:val="none"/>
        </w:rPr>
        <w:t xml:space="preserve"> Внутрішнє забезпечення якості вищої освіти охоплює: а) кількість іноземних студентів у виші, б) мобільність викладачів і студентів, в)регулярні опитування студентів, г) забезпечення якості робіт  здобувачів.</w:t>
      </w:r>
    </w:p>
    <w:p w14:paraId="7366F6A2" w14:textId="77777777" w:rsidR="001C30BD" w:rsidRPr="001C30BD" w:rsidRDefault="001C30BD" w:rsidP="001C30BD">
      <w:pPr>
        <w:spacing w:after="200"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b/>
          <w:kern w:val="0"/>
          <w:sz w:val="24"/>
          <w:szCs w:val="24"/>
          <w14:ligatures w14:val="none"/>
        </w:rPr>
        <w:lastRenderedPageBreak/>
        <w:t>4.</w:t>
      </w:r>
      <w:r w:rsidRPr="001C30BD">
        <w:rPr>
          <w:rFonts w:ascii="Times New Roman" w:eastAsia="Calibri" w:hAnsi="Times New Roman" w:cs="Times New Roman"/>
          <w:kern w:val="0"/>
          <w:sz w:val="24"/>
          <w:szCs w:val="24"/>
          <w14:ligatures w14:val="none"/>
        </w:rPr>
        <w:t xml:space="preserve"> Які інструменти вивчення думок </w:t>
      </w:r>
      <w:proofErr w:type="spellStart"/>
      <w:r w:rsidRPr="001C30BD">
        <w:rPr>
          <w:rFonts w:ascii="Times New Roman" w:eastAsia="Calibri" w:hAnsi="Times New Roman" w:cs="Times New Roman"/>
          <w:kern w:val="0"/>
          <w:sz w:val="24"/>
          <w:szCs w:val="24"/>
          <w14:ligatures w14:val="none"/>
        </w:rPr>
        <w:t>стейкхолдерів</w:t>
      </w:r>
      <w:proofErr w:type="spellEnd"/>
      <w:r w:rsidRPr="001C30BD">
        <w:rPr>
          <w:rFonts w:ascii="Times New Roman" w:eastAsia="Calibri" w:hAnsi="Times New Roman" w:cs="Times New Roman"/>
          <w:kern w:val="0"/>
          <w:sz w:val="24"/>
          <w:szCs w:val="24"/>
          <w14:ligatures w14:val="none"/>
        </w:rPr>
        <w:t xml:space="preserve"> використовуються навчальними закладами? а) аналіз ринку праці, б) відгуки студентів, в) відсутність кваліфікованих викладачів, г) взаємовідносини з адміністрацією вишу.</w:t>
      </w:r>
    </w:p>
    <w:p w14:paraId="50109039" w14:textId="77777777" w:rsidR="001C30BD" w:rsidRPr="001C30BD" w:rsidRDefault="001C30BD" w:rsidP="001C30BD">
      <w:pPr>
        <w:spacing w:after="200"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b/>
          <w:kern w:val="0"/>
          <w:sz w:val="24"/>
          <w:szCs w:val="24"/>
          <w14:ligatures w14:val="none"/>
        </w:rPr>
        <w:t xml:space="preserve">5. </w:t>
      </w:r>
      <w:r w:rsidRPr="001C30BD">
        <w:rPr>
          <w:rFonts w:ascii="Times New Roman" w:eastAsia="Calibri" w:hAnsi="Times New Roman" w:cs="Times New Roman"/>
          <w:kern w:val="0"/>
          <w:sz w:val="24"/>
          <w:szCs w:val="24"/>
          <w14:ligatures w14:val="none"/>
        </w:rPr>
        <w:t>Для отримання інформації стосовно якості освітніх програм використовується: а) порівняння змісту програм із аналогічними …зарубіжних ЗВО, б) опитування працедавців, в) всі відповіді підходять, г) опитування студентів.</w:t>
      </w:r>
    </w:p>
    <w:p w14:paraId="2679BFCA" w14:textId="77777777" w:rsidR="001C30BD" w:rsidRPr="001C30BD" w:rsidRDefault="001C30BD" w:rsidP="001C30BD">
      <w:pPr>
        <w:spacing w:after="200"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b/>
          <w:kern w:val="0"/>
          <w:sz w:val="24"/>
          <w:szCs w:val="24"/>
          <w14:ligatures w14:val="none"/>
        </w:rPr>
        <w:t>6.</w:t>
      </w:r>
      <w:r w:rsidRPr="001C30BD">
        <w:rPr>
          <w:rFonts w:ascii="Times New Roman" w:eastAsia="Calibri" w:hAnsi="Times New Roman" w:cs="Times New Roman"/>
          <w:kern w:val="0"/>
          <w:sz w:val="24"/>
          <w:szCs w:val="24"/>
          <w14:ligatures w14:val="none"/>
        </w:rPr>
        <w:t xml:space="preserve"> Який захід здійснює виш за результатами проведення оцінювання якості освітніх програм? а) викладачі проходять стажування, б) здобувачі приймають участь у міжнародних конференціях, в) розширення переліку дисциплін вільного вибору студентами, г)  модернізація результатів навчання.</w:t>
      </w:r>
    </w:p>
    <w:p w14:paraId="27BF5D22" w14:textId="77777777" w:rsidR="001C30BD" w:rsidRPr="001C30BD" w:rsidRDefault="001C30BD" w:rsidP="001C30BD">
      <w:pPr>
        <w:spacing w:after="200"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b/>
          <w:kern w:val="0"/>
          <w:sz w:val="24"/>
          <w:szCs w:val="24"/>
          <w14:ligatures w14:val="none"/>
        </w:rPr>
        <w:t>7.</w:t>
      </w:r>
      <w:r w:rsidRPr="001C30BD">
        <w:rPr>
          <w:rFonts w:ascii="Times New Roman" w:eastAsia="Calibri" w:hAnsi="Times New Roman" w:cs="Times New Roman"/>
          <w:kern w:val="0"/>
          <w:sz w:val="24"/>
          <w:szCs w:val="24"/>
          <w14:ligatures w14:val="none"/>
        </w:rPr>
        <w:t xml:space="preserve"> При здійсненні оцінювання якості результатів навчання важливим є : а)перегляд кадрового складу, б)зворотній зв'язок від випускників</w:t>
      </w:r>
      <w:r w:rsidRPr="001C30BD">
        <w:rPr>
          <w:rFonts w:ascii="Times New Roman" w:eastAsia="Calibri" w:hAnsi="Times New Roman" w:cs="Times New Roman"/>
          <w:b/>
          <w:kern w:val="0"/>
          <w:sz w:val="24"/>
          <w:szCs w:val="24"/>
          <w14:ligatures w14:val="none"/>
        </w:rPr>
        <w:t>,</w:t>
      </w:r>
      <w:r w:rsidRPr="001C30BD">
        <w:rPr>
          <w:rFonts w:ascii="Times New Roman" w:eastAsia="Calibri" w:hAnsi="Times New Roman" w:cs="Times New Roman"/>
          <w:kern w:val="0"/>
          <w:sz w:val="24"/>
          <w:szCs w:val="24"/>
          <w14:ligatures w14:val="none"/>
        </w:rPr>
        <w:t xml:space="preserve"> в) кількість іноземних студентів у конкретному виші, г) кількість випускників, які навчались тільки на відмінно.</w:t>
      </w:r>
    </w:p>
    <w:p w14:paraId="7364B664" w14:textId="77777777" w:rsidR="001C30BD" w:rsidRPr="001C30BD" w:rsidRDefault="001C30BD" w:rsidP="001C30BD">
      <w:pPr>
        <w:spacing w:after="200"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b/>
          <w:kern w:val="0"/>
          <w:sz w:val="24"/>
          <w:szCs w:val="24"/>
          <w14:ligatures w14:val="none"/>
        </w:rPr>
        <w:t>8.</w:t>
      </w:r>
      <w:r w:rsidRPr="001C30BD">
        <w:rPr>
          <w:rFonts w:ascii="Times New Roman" w:eastAsia="Calibri" w:hAnsi="Times New Roman" w:cs="Times New Roman"/>
          <w:kern w:val="0"/>
          <w:sz w:val="24"/>
          <w:szCs w:val="24"/>
          <w14:ligatures w14:val="none"/>
        </w:rPr>
        <w:t xml:space="preserve"> </w:t>
      </w:r>
      <w:r w:rsidRPr="001C30BD">
        <w:rPr>
          <w:rFonts w:ascii="Times New Roman" w:eastAsia="Calibri" w:hAnsi="Times New Roman" w:cs="Times New Roman"/>
          <w:bCs/>
          <w:kern w:val="0"/>
          <w:sz w:val="24"/>
          <w:szCs w:val="24"/>
          <w14:ligatures w14:val="none"/>
        </w:rPr>
        <w:t xml:space="preserve">Зміст лекції повинен: а) відповідати навчальній і робочій програмам; б) бути спрямованим на досягнення мети навчання; в) мати науковий рівень, г) усі відповіді.          </w:t>
      </w:r>
      <w:r w:rsidRPr="001C30BD">
        <w:rPr>
          <w:rFonts w:ascii="Times New Roman" w:eastAsia="Calibri" w:hAnsi="Times New Roman" w:cs="Times New Roman"/>
          <w:b/>
          <w:kern w:val="0"/>
          <w:sz w:val="24"/>
          <w:szCs w:val="24"/>
          <w14:ligatures w14:val="none"/>
        </w:rPr>
        <w:t xml:space="preserve"> </w:t>
      </w:r>
    </w:p>
    <w:p w14:paraId="79B620BF" w14:textId="77777777" w:rsidR="001C30BD" w:rsidRPr="001C30BD" w:rsidRDefault="001C30BD" w:rsidP="001C30BD">
      <w:pPr>
        <w:spacing w:after="200"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b/>
          <w:kern w:val="0"/>
          <w:sz w:val="24"/>
          <w:szCs w:val="24"/>
          <w14:ligatures w14:val="none"/>
        </w:rPr>
        <w:t xml:space="preserve">9. </w:t>
      </w:r>
      <w:r w:rsidRPr="001C30BD">
        <w:rPr>
          <w:rFonts w:ascii="Times New Roman" w:eastAsia="Calibri" w:hAnsi="Times New Roman" w:cs="Times New Roman"/>
          <w:kern w:val="0"/>
          <w:sz w:val="24"/>
          <w:szCs w:val="24"/>
          <w14:ligatures w14:val="none"/>
        </w:rPr>
        <w:t>До магістерських робіт застосовується така</w:t>
      </w:r>
      <w:r w:rsidRPr="001C30BD">
        <w:rPr>
          <w:rFonts w:ascii="Times New Roman" w:eastAsia="Calibri" w:hAnsi="Times New Roman" w:cs="Times New Roman"/>
          <w:b/>
          <w:kern w:val="0"/>
          <w:sz w:val="24"/>
          <w:szCs w:val="24"/>
          <w14:ligatures w14:val="none"/>
        </w:rPr>
        <w:t xml:space="preserve"> </w:t>
      </w:r>
      <w:r w:rsidRPr="001C30BD">
        <w:rPr>
          <w:rFonts w:ascii="Times New Roman" w:eastAsia="Calibri" w:hAnsi="Times New Roman" w:cs="Times New Roman"/>
          <w:kern w:val="0"/>
          <w:sz w:val="24"/>
          <w:szCs w:val="24"/>
          <w14:ligatures w14:val="none"/>
        </w:rPr>
        <w:t>форма перевірки (оцінювання), як: а) внутрішнє рецензування,</w:t>
      </w:r>
      <w:r w:rsidRPr="001C30BD">
        <w:rPr>
          <w:rFonts w:ascii="Times New Roman" w:eastAsia="Calibri" w:hAnsi="Times New Roman" w:cs="Times New Roman"/>
          <w:b/>
          <w:kern w:val="0"/>
          <w:sz w:val="24"/>
          <w:szCs w:val="24"/>
          <w14:ligatures w14:val="none"/>
        </w:rPr>
        <w:t xml:space="preserve"> </w:t>
      </w:r>
      <w:r w:rsidRPr="001C30BD">
        <w:rPr>
          <w:rFonts w:ascii="Times New Roman" w:eastAsia="Calibri" w:hAnsi="Times New Roman" w:cs="Times New Roman"/>
          <w:kern w:val="0"/>
          <w:sz w:val="24"/>
          <w:szCs w:val="24"/>
          <w14:ligatures w14:val="none"/>
        </w:rPr>
        <w:t xml:space="preserve">б) </w:t>
      </w:r>
      <w:proofErr w:type="spellStart"/>
      <w:r w:rsidRPr="001C30BD">
        <w:rPr>
          <w:rFonts w:ascii="Times New Roman" w:eastAsia="Calibri" w:hAnsi="Times New Roman" w:cs="Times New Roman"/>
          <w:kern w:val="0"/>
          <w:sz w:val="24"/>
          <w:szCs w:val="24"/>
          <w14:ligatures w14:val="none"/>
        </w:rPr>
        <w:t>антиплагіатна</w:t>
      </w:r>
      <w:proofErr w:type="spellEnd"/>
      <w:r w:rsidRPr="001C30BD">
        <w:rPr>
          <w:rFonts w:ascii="Times New Roman" w:eastAsia="Calibri" w:hAnsi="Times New Roman" w:cs="Times New Roman"/>
          <w:kern w:val="0"/>
          <w:sz w:val="24"/>
          <w:szCs w:val="24"/>
          <w14:ligatures w14:val="none"/>
        </w:rPr>
        <w:t xml:space="preserve"> перевірка, в) зовнішнє рецензування, г) всі відповіді підходять.</w:t>
      </w:r>
    </w:p>
    <w:p w14:paraId="5B133A7E" w14:textId="77777777" w:rsidR="001C30BD" w:rsidRPr="001C30BD" w:rsidRDefault="001C30BD" w:rsidP="001C30BD">
      <w:pPr>
        <w:spacing w:after="200" w:line="276" w:lineRule="auto"/>
        <w:contextualSpacing/>
        <w:jc w:val="both"/>
        <w:rPr>
          <w:rFonts w:ascii="Times New Roman" w:eastAsia="Calibri" w:hAnsi="Times New Roman" w:cs="Times New Roman"/>
          <w:b/>
          <w:kern w:val="0"/>
          <w:sz w:val="24"/>
          <w:szCs w:val="24"/>
          <w14:ligatures w14:val="none"/>
        </w:rPr>
      </w:pPr>
      <w:r w:rsidRPr="001C30BD">
        <w:rPr>
          <w:rFonts w:ascii="Times New Roman" w:eastAsia="Calibri" w:hAnsi="Times New Roman" w:cs="Times New Roman"/>
          <w:b/>
          <w:kern w:val="0"/>
          <w:sz w:val="24"/>
          <w:szCs w:val="24"/>
          <w14:ligatures w14:val="none"/>
        </w:rPr>
        <w:t>10.</w:t>
      </w:r>
      <w:r w:rsidRPr="001C30BD">
        <w:rPr>
          <w:rFonts w:ascii="Times New Roman" w:eastAsia="Calibri" w:hAnsi="Times New Roman" w:cs="Times New Roman"/>
          <w:kern w:val="0"/>
          <w:sz w:val="24"/>
          <w:szCs w:val="24"/>
          <w14:ligatures w14:val="none"/>
        </w:rPr>
        <w:t xml:space="preserve"> </w:t>
      </w:r>
      <w:r w:rsidRPr="001C30BD">
        <w:rPr>
          <w:rFonts w:ascii="Times New Roman" w:eastAsia="Calibri" w:hAnsi="Times New Roman" w:cs="Times New Roman"/>
          <w:bCs/>
          <w:kern w:val="0"/>
          <w:sz w:val="24"/>
          <w:szCs w:val="24"/>
          <w14:ligatures w14:val="none"/>
        </w:rPr>
        <w:t>Професійна діяльність – це:</w:t>
      </w:r>
      <w:r w:rsidRPr="001C30BD">
        <w:rPr>
          <w:rFonts w:ascii="Times New Roman" w:eastAsia="Calibri" w:hAnsi="Times New Roman" w:cs="Times New Roman"/>
          <w:b/>
          <w:kern w:val="0"/>
          <w:sz w:val="24"/>
          <w:szCs w:val="24"/>
          <w14:ligatures w14:val="none"/>
        </w:rPr>
        <w:t xml:space="preserve"> </w:t>
      </w:r>
      <w:r w:rsidRPr="001C30BD">
        <w:rPr>
          <w:rFonts w:ascii="Times New Roman" w:eastAsia="Calibri" w:hAnsi="Times New Roman" w:cs="Times New Roman"/>
          <w:bCs/>
          <w:kern w:val="0"/>
          <w:sz w:val="24"/>
          <w:szCs w:val="24"/>
          <w14:ligatures w14:val="none"/>
        </w:rPr>
        <w:t xml:space="preserve">а)форма активності людини,   б) оволодіння систематизованими знаннями,    в) специфічна форма активності людини,  г)  динамічна взаємодія фахівця і професійного середовища. </w:t>
      </w:r>
    </w:p>
    <w:p w14:paraId="0BB7DE66" w14:textId="77777777" w:rsidR="001C30BD" w:rsidRPr="001C30BD" w:rsidRDefault="001C30BD" w:rsidP="001C30BD">
      <w:pPr>
        <w:spacing w:after="200"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b/>
          <w:kern w:val="0"/>
          <w:sz w:val="24"/>
          <w:szCs w:val="24"/>
          <w14:ligatures w14:val="none"/>
        </w:rPr>
        <w:lastRenderedPageBreak/>
        <w:t>11</w:t>
      </w:r>
      <w:r w:rsidRPr="001C30BD">
        <w:rPr>
          <w:rFonts w:ascii="Times New Roman" w:eastAsia="Calibri" w:hAnsi="Times New Roman" w:cs="Times New Roman"/>
          <w:kern w:val="0"/>
          <w:sz w:val="24"/>
          <w:szCs w:val="24"/>
          <w14:ligatures w14:val="none"/>
        </w:rPr>
        <w:t>. Що означає «</w:t>
      </w:r>
      <w:proofErr w:type="spellStart"/>
      <w:r w:rsidRPr="001C30BD">
        <w:rPr>
          <w:rFonts w:ascii="Times New Roman" w:eastAsia="Calibri" w:hAnsi="Times New Roman" w:cs="Times New Roman"/>
          <w:kern w:val="0"/>
          <w:sz w:val="24"/>
          <w:szCs w:val="24"/>
          <w14:ligatures w14:val="none"/>
        </w:rPr>
        <w:t>студентоцентрованість</w:t>
      </w:r>
      <w:proofErr w:type="spellEnd"/>
      <w:r w:rsidRPr="001C30BD">
        <w:rPr>
          <w:rFonts w:ascii="Times New Roman" w:eastAsia="Calibri" w:hAnsi="Times New Roman" w:cs="Times New Roman"/>
          <w:kern w:val="0"/>
          <w:sz w:val="24"/>
          <w:szCs w:val="24"/>
          <w14:ligatures w14:val="none"/>
        </w:rPr>
        <w:t>» ? а) наявність у закладі особи, яка контролює дотримання прав студентів у ньому; б) відсутність у закладі особи, яка б контролювала дотримання прав студентів у ньому; в) посада « освітнього омбудсмена», г) присутність механізму подачі й розгляду скарг студентів.</w:t>
      </w:r>
    </w:p>
    <w:p w14:paraId="27DBB4BD" w14:textId="77777777" w:rsidR="001C30BD" w:rsidRPr="001C30BD" w:rsidRDefault="001C30BD" w:rsidP="001C30BD">
      <w:pPr>
        <w:spacing w:after="200"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b/>
          <w:kern w:val="0"/>
          <w:sz w:val="24"/>
          <w:szCs w:val="24"/>
          <w14:ligatures w14:val="none"/>
        </w:rPr>
        <w:t xml:space="preserve">12. </w:t>
      </w:r>
      <w:r w:rsidRPr="001C30BD">
        <w:rPr>
          <w:rFonts w:ascii="Times New Roman" w:eastAsia="Calibri" w:hAnsi="Times New Roman" w:cs="Times New Roman"/>
          <w:kern w:val="0"/>
          <w:sz w:val="24"/>
          <w:szCs w:val="24"/>
          <w14:ligatures w14:val="none"/>
        </w:rPr>
        <w:t>Національне агентство офіційно розпочало свою діяльність у : а) 2014році, б) 2015 році,</w:t>
      </w:r>
      <w:r w:rsidRPr="001C30BD">
        <w:rPr>
          <w:rFonts w:ascii="Times New Roman" w:eastAsia="Calibri" w:hAnsi="Times New Roman" w:cs="Times New Roman"/>
          <w:b/>
          <w:kern w:val="0"/>
          <w:sz w:val="24"/>
          <w:szCs w:val="24"/>
          <w14:ligatures w14:val="none"/>
        </w:rPr>
        <w:t xml:space="preserve"> </w:t>
      </w:r>
      <w:r w:rsidRPr="001C30BD">
        <w:rPr>
          <w:rFonts w:ascii="Times New Roman" w:eastAsia="Calibri" w:hAnsi="Times New Roman" w:cs="Times New Roman"/>
          <w:kern w:val="0"/>
          <w:sz w:val="24"/>
          <w:szCs w:val="24"/>
          <w14:ligatures w14:val="none"/>
        </w:rPr>
        <w:t>в) 2019 році,</w:t>
      </w:r>
      <w:r w:rsidRPr="001C30BD">
        <w:rPr>
          <w:rFonts w:ascii="Times New Roman" w:eastAsia="Calibri" w:hAnsi="Times New Roman" w:cs="Times New Roman"/>
          <w:b/>
          <w:kern w:val="0"/>
          <w:sz w:val="24"/>
          <w:szCs w:val="24"/>
          <w14:ligatures w14:val="none"/>
        </w:rPr>
        <w:t xml:space="preserve"> </w:t>
      </w:r>
      <w:r w:rsidRPr="001C30BD">
        <w:rPr>
          <w:rFonts w:ascii="Times New Roman" w:eastAsia="Calibri" w:hAnsi="Times New Roman" w:cs="Times New Roman"/>
          <w:kern w:val="0"/>
          <w:sz w:val="24"/>
          <w:szCs w:val="24"/>
          <w14:ligatures w14:val="none"/>
        </w:rPr>
        <w:t>г) 2017 році.</w:t>
      </w:r>
    </w:p>
    <w:p w14:paraId="32B18DA7" w14:textId="77777777" w:rsidR="001C30BD" w:rsidRPr="001C30BD" w:rsidRDefault="001C30BD" w:rsidP="001C30BD">
      <w:pPr>
        <w:spacing w:after="200"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b/>
          <w:kern w:val="0"/>
          <w:sz w:val="24"/>
          <w:szCs w:val="24"/>
          <w14:ligatures w14:val="none"/>
        </w:rPr>
        <w:t>13.</w:t>
      </w:r>
      <w:r w:rsidRPr="001C30BD">
        <w:rPr>
          <w:rFonts w:ascii="Times New Roman" w:eastAsia="Calibri" w:hAnsi="Times New Roman" w:cs="Times New Roman"/>
          <w:kern w:val="0"/>
          <w:sz w:val="24"/>
          <w:szCs w:val="24"/>
          <w14:ligatures w14:val="none"/>
        </w:rPr>
        <w:t xml:space="preserve"> Чи проводилась акредитація дистанційно під час пандемії </w:t>
      </w:r>
      <w:r w:rsidRPr="001C30BD">
        <w:rPr>
          <w:rFonts w:ascii="Times New Roman" w:eastAsia="Calibri" w:hAnsi="Times New Roman" w:cs="Times New Roman"/>
          <w:kern w:val="0"/>
          <w:sz w:val="24"/>
          <w:szCs w:val="24"/>
          <w:lang w:val="ru-RU"/>
          <w14:ligatures w14:val="none"/>
        </w:rPr>
        <w:t xml:space="preserve"> </w:t>
      </w:r>
      <w:r w:rsidRPr="001C30BD">
        <w:rPr>
          <w:rFonts w:ascii="Times New Roman" w:eastAsia="Calibri" w:hAnsi="Times New Roman" w:cs="Times New Roman"/>
          <w:kern w:val="0"/>
          <w:sz w:val="24"/>
          <w:szCs w:val="24"/>
          <w:lang w:val="en-US"/>
          <w14:ligatures w14:val="none"/>
        </w:rPr>
        <w:t>Covid</w:t>
      </w:r>
      <w:r w:rsidRPr="001C30BD">
        <w:rPr>
          <w:rFonts w:ascii="Times New Roman" w:eastAsia="Calibri" w:hAnsi="Times New Roman" w:cs="Times New Roman"/>
          <w:kern w:val="0"/>
          <w:sz w:val="24"/>
          <w:szCs w:val="24"/>
          <w14:ligatures w14:val="none"/>
        </w:rPr>
        <w:t>-19? а) так, б) ні.</w:t>
      </w:r>
    </w:p>
    <w:p w14:paraId="60941516" w14:textId="77777777" w:rsidR="001C30BD" w:rsidRPr="001C30BD" w:rsidRDefault="001C30BD" w:rsidP="001C30BD">
      <w:pPr>
        <w:spacing w:after="200"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b/>
          <w:kern w:val="0"/>
          <w:sz w:val="24"/>
          <w:szCs w:val="24"/>
          <w14:ligatures w14:val="none"/>
        </w:rPr>
        <w:t xml:space="preserve">14. </w:t>
      </w:r>
      <w:r w:rsidRPr="001C30BD">
        <w:rPr>
          <w:rFonts w:ascii="Times New Roman" w:eastAsia="Calibri" w:hAnsi="Times New Roman" w:cs="Times New Roman"/>
          <w:kern w:val="0"/>
          <w:sz w:val="24"/>
          <w:szCs w:val="24"/>
          <w14:ligatures w14:val="none"/>
        </w:rPr>
        <w:t>Академічна доброчесність – це : а) професійність учасників освітнього процесу,  б)сукупність етичних принципів і правил провадження освітньої та наукової діяльності,</w:t>
      </w:r>
      <w:r w:rsidRPr="001C30BD">
        <w:rPr>
          <w:rFonts w:ascii="Times New Roman" w:eastAsia="Calibri" w:hAnsi="Times New Roman" w:cs="Times New Roman"/>
          <w:b/>
          <w:kern w:val="0"/>
          <w:sz w:val="24"/>
          <w:szCs w:val="24"/>
          <w14:ligatures w14:val="none"/>
        </w:rPr>
        <w:t xml:space="preserve"> </w:t>
      </w:r>
      <w:r w:rsidRPr="001C30BD">
        <w:rPr>
          <w:rFonts w:ascii="Times New Roman" w:eastAsia="Calibri" w:hAnsi="Times New Roman" w:cs="Times New Roman"/>
          <w:kern w:val="0"/>
          <w:sz w:val="24"/>
          <w:szCs w:val="24"/>
          <w14:ligatures w14:val="none"/>
        </w:rPr>
        <w:t>в)чесність і порядність, г) довіра до результатів навчання.</w:t>
      </w:r>
    </w:p>
    <w:p w14:paraId="2BF9C988" w14:textId="77777777" w:rsidR="001C30BD" w:rsidRPr="001C30BD" w:rsidRDefault="001C30BD" w:rsidP="001C30BD">
      <w:pPr>
        <w:spacing w:after="200"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b/>
          <w:kern w:val="0"/>
          <w:sz w:val="24"/>
          <w:szCs w:val="24"/>
          <w14:ligatures w14:val="none"/>
        </w:rPr>
        <w:t xml:space="preserve">15. </w:t>
      </w:r>
      <w:r w:rsidRPr="001C30BD">
        <w:rPr>
          <w:rFonts w:ascii="Times New Roman" w:eastAsia="Calibri" w:hAnsi="Times New Roman" w:cs="Times New Roman"/>
          <w:kern w:val="0"/>
          <w:sz w:val="24"/>
          <w:szCs w:val="24"/>
          <w14:ligatures w14:val="none"/>
        </w:rPr>
        <w:t>Академічний плагіат полягає у: а) наданні завідомо недостовірної інформації, б) присвоєнні авторства, в)списуванні,  г) свідомій зміні вже наявних даних.</w:t>
      </w:r>
    </w:p>
    <w:p w14:paraId="28B52666" w14:textId="77777777" w:rsidR="001C30BD" w:rsidRPr="001C30BD" w:rsidRDefault="001C30BD" w:rsidP="001C30BD">
      <w:pPr>
        <w:spacing w:after="200"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b/>
          <w:bCs/>
          <w:kern w:val="0"/>
          <w:sz w:val="24"/>
          <w:szCs w:val="24"/>
          <w14:ligatures w14:val="none"/>
        </w:rPr>
        <w:t>16.</w:t>
      </w:r>
      <w:r w:rsidRPr="001C30BD">
        <w:rPr>
          <w:rFonts w:ascii="Times New Roman" w:eastAsia="Calibri" w:hAnsi="Times New Roman" w:cs="Times New Roman"/>
          <w:kern w:val="0"/>
          <w:sz w:val="24"/>
          <w:szCs w:val="24"/>
          <w14:ligatures w14:val="none"/>
        </w:rPr>
        <w:t xml:space="preserve"> Основним видом організаційної роботи є: а) робота з видання наукових  збірників, б) підготовка конспектів лекцій; в) складання екзаменаційних білетів; г) керівництво науковою роботою магістрів.</w:t>
      </w:r>
    </w:p>
    <w:p w14:paraId="488ECF2D" w14:textId="77777777" w:rsidR="001C30BD" w:rsidRPr="001C30BD" w:rsidRDefault="001C30BD" w:rsidP="001C30BD">
      <w:pPr>
        <w:spacing w:after="200"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b/>
          <w:bCs/>
          <w:kern w:val="0"/>
          <w:sz w:val="24"/>
          <w:szCs w:val="24"/>
          <w14:ligatures w14:val="none"/>
        </w:rPr>
        <w:t xml:space="preserve">17. </w:t>
      </w:r>
      <w:r w:rsidRPr="001C30BD">
        <w:rPr>
          <w:rFonts w:ascii="Times New Roman" w:eastAsia="Calibri" w:hAnsi="Times New Roman" w:cs="Times New Roman"/>
          <w:kern w:val="0"/>
          <w:sz w:val="24"/>
          <w:szCs w:val="24"/>
          <w14:ligatures w14:val="none"/>
        </w:rPr>
        <w:t xml:space="preserve">Серед функцій і напрямів діяльності викладача, знайдіть функцію, яку він виконує: а) методологічна, б) інформаційна, в) розвиток </w:t>
      </w:r>
      <w:proofErr w:type="spellStart"/>
      <w:r w:rsidRPr="001C30BD">
        <w:rPr>
          <w:rFonts w:ascii="Times New Roman" w:eastAsia="Calibri" w:hAnsi="Times New Roman" w:cs="Times New Roman"/>
          <w:kern w:val="0"/>
          <w:sz w:val="24"/>
          <w:szCs w:val="24"/>
          <w14:ligatures w14:val="none"/>
        </w:rPr>
        <w:t>iнтелекту</w:t>
      </w:r>
      <w:proofErr w:type="spellEnd"/>
      <w:r w:rsidRPr="001C30BD">
        <w:rPr>
          <w:rFonts w:ascii="Times New Roman" w:eastAsia="Calibri" w:hAnsi="Times New Roman" w:cs="Times New Roman"/>
          <w:kern w:val="0"/>
          <w:sz w:val="24"/>
          <w:szCs w:val="24"/>
          <w14:ligatures w14:val="none"/>
        </w:rPr>
        <w:t xml:space="preserve">; г) формування </w:t>
      </w:r>
      <w:proofErr w:type="spellStart"/>
      <w:r w:rsidRPr="001C30BD">
        <w:rPr>
          <w:rFonts w:ascii="Times New Roman" w:eastAsia="Calibri" w:hAnsi="Times New Roman" w:cs="Times New Roman"/>
          <w:kern w:val="0"/>
          <w:sz w:val="24"/>
          <w:szCs w:val="24"/>
          <w14:ligatures w14:val="none"/>
        </w:rPr>
        <w:t>професiйних</w:t>
      </w:r>
      <w:proofErr w:type="spellEnd"/>
      <w:r w:rsidRPr="001C30BD">
        <w:rPr>
          <w:rFonts w:ascii="Times New Roman" w:eastAsia="Calibri" w:hAnsi="Times New Roman" w:cs="Times New Roman"/>
          <w:kern w:val="0"/>
          <w:sz w:val="24"/>
          <w:szCs w:val="24"/>
          <w14:ligatures w14:val="none"/>
        </w:rPr>
        <w:t xml:space="preserve"> </w:t>
      </w:r>
      <w:proofErr w:type="spellStart"/>
      <w:r w:rsidRPr="001C30BD">
        <w:rPr>
          <w:rFonts w:ascii="Times New Roman" w:eastAsia="Calibri" w:hAnsi="Times New Roman" w:cs="Times New Roman"/>
          <w:kern w:val="0"/>
          <w:sz w:val="24"/>
          <w:szCs w:val="24"/>
          <w14:ligatures w14:val="none"/>
        </w:rPr>
        <w:t>yмiнь</w:t>
      </w:r>
      <w:proofErr w:type="spellEnd"/>
      <w:r w:rsidRPr="001C30BD">
        <w:rPr>
          <w:rFonts w:ascii="Times New Roman" w:eastAsia="Calibri" w:hAnsi="Times New Roman" w:cs="Times New Roman"/>
          <w:kern w:val="0"/>
          <w:sz w:val="24"/>
          <w:szCs w:val="24"/>
          <w14:ligatures w14:val="none"/>
        </w:rPr>
        <w:t>.</w:t>
      </w:r>
    </w:p>
    <w:p w14:paraId="29AECD10" w14:textId="77777777" w:rsidR="001C30BD" w:rsidRPr="001C30BD" w:rsidRDefault="001C30BD" w:rsidP="001C30BD">
      <w:pPr>
        <w:spacing w:after="200"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b/>
          <w:bCs/>
          <w:kern w:val="0"/>
          <w:sz w:val="24"/>
          <w:szCs w:val="24"/>
          <w14:ligatures w14:val="none"/>
        </w:rPr>
        <w:t>18.</w:t>
      </w:r>
      <w:r w:rsidRPr="001C30BD">
        <w:rPr>
          <w:rFonts w:ascii="Times New Roman" w:eastAsia="Calibri" w:hAnsi="Times New Roman" w:cs="Times New Roman"/>
          <w:kern w:val="0"/>
          <w:sz w:val="24"/>
          <w:szCs w:val="24"/>
          <w14:ligatures w14:val="none"/>
        </w:rPr>
        <w:t xml:space="preserve"> </w:t>
      </w:r>
      <w:proofErr w:type="spellStart"/>
      <w:r w:rsidRPr="001C30BD">
        <w:rPr>
          <w:rFonts w:ascii="Times New Roman" w:eastAsia="Calibri" w:hAnsi="Times New Roman" w:cs="Times New Roman"/>
          <w:kern w:val="0"/>
          <w:sz w:val="24"/>
          <w:szCs w:val="24"/>
          <w14:ligatures w14:val="none"/>
        </w:rPr>
        <w:t>Б.Трейсi</w:t>
      </w:r>
      <w:proofErr w:type="spellEnd"/>
      <w:r w:rsidRPr="001C30BD">
        <w:rPr>
          <w:rFonts w:ascii="Times New Roman" w:eastAsia="Calibri" w:hAnsi="Times New Roman" w:cs="Times New Roman"/>
          <w:kern w:val="0"/>
          <w:sz w:val="24"/>
          <w:szCs w:val="24"/>
          <w14:ligatures w14:val="none"/>
        </w:rPr>
        <w:t xml:space="preserve"> (психологія досягнення) визначає три закони людської </w:t>
      </w:r>
      <w:proofErr w:type="spellStart"/>
      <w:r w:rsidRPr="001C30BD">
        <w:rPr>
          <w:rFonts w:ascii="Times New Roman" w:eastAsia="Calibri" w:hAnsi="Times New Roman" w:cs="Times New Roman"/>
          <w:kern w:val="0"/>
          <w:sz w:val="24"/>
          <w:szCs w:val="24"/>
          <w14:ligatures w14:val="none"/>
        </w:rPr>
        <w:t>психiки</w:t>
      </w:r>
      <w:proofErr w:type="spellEnd"/>
      <w:r w:rsidRPr="001C30BD">
        <w:rPr>
          <w:rFonts w:ascii="Times New Roman" w:eastAsia="Calibri" w:hAnsi="Times New Roman" w:cs="Times New Roman"/>
          <w:kern w:val="0"/>
          <w:sz w:val="24"/>
          <w:szCs w:val="24"/>
          <w14:ligatures w14:val="none"/>
        </w:rPr>
        <w:t xml:space="preserve">, що  моделюють діяльність фахівця:  закон контролю,  закон </w:t>
      </w:r>
      <w:proofErr w:type="spellStart"/>
      <w:r w:rsidRPr="001C30BD">
        <w:rPr>
          <w:rFonts w:ascii="Times New Roman" w:eastAsia="Calibri" w:hAnsi="Times New Roman" w:cs="Times New Roman"/>
          <w:kern w:val="0"/>
          <w:sz w:val="24"/>
          <w:szCs w:val="24"/>
          <w14:ligatures w14:val="none"/>
        </w:rPr>
        <w:t>випадковостi</w:t>
      </w:r>
      <w:proofErr w:type="spellEnd"/>
      <w:r w:rsidRPr="001C30BD">
        <w:rPr>
          <w:rFonts w:ascii="Times New Roman" w:eastAsia="Calibri" w:hAnsi="Times New Roman" w:cs="Times New Roman"/>
          <w:kern w:val="0"/>
          <w:sz w:val="24"/>
          <w:szCs w:val="24"/>
          <w14:ligatures w14:val="none"/>
        </w:rPr>
        <w:t xml:space="preserve">, закон </w:t>
      </w:r>
      <w:proofErr w:type="spellStart"/>
      <w:r w:rsidRPr="001C30BD">
        <w:rPr>
          <w:rFonts w:ascii="Times New Roman" w:eastAsia="Calibri" w:hAnsi="Times New Roman" w:cs="Times New Roman"/>
          <w:kern w:val="0"/>
          <w:sz w:val="24"/>
          <w:szCs w:val="24"/>
          <w14:ligatures w14:val="none"/>
        </w:rPr>
        <w:t>вiри</w:t>
      </w:r>
      <w:proofErr w:type="spellEnd"/>
      <w:r w:rsidRPr="001C30BD">
        <w:rPr>
          <w:rFonts w:ascii="Times New Roman" w:eastAsia="Calibri" w:hAnsi="Times New Roman" w:cs="Times New Roman"/>
          <w:kern w:val="0"/>
          <w:sz w:val="24"/>
          <w:szCs w:val="24"/>
          <w14:ligatures w14:val="none"/>
        </w:rPr>
        <w:t>. Чи погоджуєтесь ви  з ним? а) так, б) ні.</w:t>
      </w:r>
    </w:p>
    <w:p w14:paraId="31FD9EE1" w14:textId="77777777" w:rsidR="001C30BD" w:rsidRPr="001C30BD" w:rsidRDefault="001C30BD" w:rsidP="001C30BD">
      <w:pPr>
        <w:spacing w:after="200"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b/>
          <w:bCs/>
          <w:kern w:val="0"/>
          <w:sz w:val="24"/>
          <w:szCs w:val="24"/>
          <w14:ligatures w14:val="none"/>
        </w:rPr>
        <w:lastRenderedPageBreak/>
        <w:t xml:space="preserve">19. </w:t>
      </w:r>
      <w:r w:rsidRPr="001C30BD">
        <w:rPr>
          <w:rFonts w:ascii="Times New Roman" w:eastAsia="Calibri" w:hAnsi="Times New Roman" w:cs="Times New Roman"/>
          <w:kern w:val="0"/>
          <w:sz w:val="24"/>
          <w:szCs w:val="24"/>
          <w14:ligatures w14:val="none"/>
        </w:rPr>
        <w:t>Що розуміють під моделюванням? а)процес побудови моделі,   б) наближене відтворення оригіналу, в) конструювання зі спеціальних знаків,   г) штучно створений об’єкт у вигляді схем.</w:t>
      </w:r>
    </w:p>
    <w:p w14:paraId="69C4DCD3" w14:textId="77777777" w:rsidR="001C30BD" w:rsidRPr="001C30BD" w:rsidRDefault="001C30BD" w:rsidP="001C30BD">
      <w:pPr>
        <w:spacing w:after="200" w:line="276" w:lineRule="auto"/>
        <w:contextualSpacing/>
        <w:jc w:val="both"/>
        <w:rPr>
          <w:rFonts w:ascii="Times New Roman" w:eastAsia="Calibri" w:hAnsi="Times New Roman" w:cs="Times New Roman"/>
          <w:kern w:val="0"/>
          <w:sz w:val="24"/>
          <w:szCs w:val="24"/>
          <w14:ligatures w14:val="none"/>
        </w:rPr>
      </w:pPr>
      <w:r w:rsidRPr="001C30BD">
        <w:rPr>
          <w:rFonts w:ascii="Times New Roman" w:eastAsia="Calibri" w:hAnsi="Times New Roman" w:cs="Times New Roman"/>
          <w:b/>
          <w:bCs/>
          <w:kern w:val="0"/>
          <w:sz w:val="24"/>
          <w:szCs w:val="24"/>
          <w14:ligatures w14:val="none"/>
        </w:rPr>
        <w:t>20.</w:t>
      </w:r>
      <w:r w:rsidRPr="001C30BD">
        <w:rPr>
          <w:rFonts w:ascii="Times New Roman" w:eastAsia="Calibri" w:hAnsi="Times New Roman" w:cs="Times New Roman"/>
          <w:kern w:val="0"/>
          <w:sz w:val="24"/>
          <w:szCs w:val="24"/>
          <w:lang w:val="ru-RU"/>
          <w14:ligatures w14:val="none"/>
        </w:rPr>
        <w:t xml:space="preserve"> </w:t>
      </w:r>
      <w:proofErr w:type="spellStart"/>
      <w:r w:rsidRPr="001C30BD">
        <w:rPr>
          <w:rFonts w:ascii="Times New Roman" w:eastAsia="Calibri" w:hAnsi="Times New Roman" w:cs="Times New Roman"/>
          <w:kern w:val="0"/>
          <w:sz w:val="24"/>
          <w:szCs w:val="24"/>
          <w14:ligatures w14:val="none"/>
        </w:rPr>
        <w:t>Психограма</w:t>
      </w:r>
      <w:proofErr w:type="spellEnd"/>
      <w:r w:rsidRPr="001C30BD">
        <w:rPr>
          <w:rFonts w:ascii="Times New Roman" w:eastAsia="Calibri" w:hAnsi="Times New Roman" w:cs="Times New Roman"/>
          <w:kern w:val="0"/>
          <w:sz w:val="24"/>
          <w:szCs w:val="24"/>
          <w14:ligatures w14:val="none"/>
        </w:rPr>
        <w:t xml:space="preserve"> (опис людини праці в професії) включає: а) засоби праці, б) умови праці, в) професійні здібності г) усі відповіді.</w:t>
      </w:r>
    </w:p>
    <w:p w14:paraId="4058889B" w14:textId="77777777" w:rsidR="001C30BD" w:rsidRPr="001C30BD" w:rsidRDefault="001C30BD" w:rsidP="001C30BD">
      <w:pPr>
        <w:spacing w:after="200" w:line="276" w:lineRule="auto"/>
        <w:contextualSpacing/>
        <w:jc w:val="both"/>
        <w:rPr>
          <w:rFonts w:ascii="Times New Roman" w:eastAsia="Calibri" w:hAnsi="Times New Roman" w:cs="Times New Roman"/>
          <w:b/>
          <w:kern w:val="0"/>
          <w:sz w:val="24"/>
          <w:szCs w:val="24"/>
          <w14:ligatures w14:val="none"/>
        </w:rPr>
      </w:pPr>
      <w:r w:rsidRPr="001C30BD">
        <w:rPr>
          <w:rFonts w:ascii="Times New Roman" w:eastAsia="Calibri" w:hAnsi="Times New Roman" w:cs="Times New Roman"/>
          <w:b/>
          <w:bCs/>
          <w:kern w:val="0"/>
          <w:sz w:val="24"/>
          <w:szCs w:val="24"/>
          <w14:ligatures w14:val="none"/>
        </w:rPr>
        <w:t>21.</w:t>
      </w:r>
      <w:r w:rsidRPr="001C30BD">
        <w:rPr>
          <w:rFonts w:ascii="Times New Roman" w:eastAsia="Calibri" w:hAnsi="Times New Roman" w:cs="Times New Roman"/>
          <w:kern w:val="0"/>
          <w:sz w:val="24"/>
          <w:szCs w:val="24"/>
          <w14:ligatures w14:val="none"/>
        </w:rPr>
        <w:t xml:space="preserve"> </w:t>
      </w:r>
      <w:r w:rsidRPr="001C30BD">
        <w:rPr>
          <w:rFonts w:ascii="Times New Roman" w:eastAsia="Calibri" w:hAnsi="Times New Roman" w:cs="Times New Roman"/>
          <w:bCs/>
          <w:kern w:val="0"/>
          <w:sz w:val="24"/>
          <w:szCs w:val="24"/>
          <w14:ligatures w14:val="none"/>
        </w:rPr>
        <w:t>Психологічна готовність майбутніх фахівців до діяльності включає такі складові, як: а)</w:t>
      </w:r>
      <w:r w:rsidRPr="001C30BD">
        <w:rPr>
          <w:rFonts w:ascii="Times New Roman" w:eastAsia="Calibri" w:hAnsi="Times New Roman" w:cs="Times New Roman"/>
          <w:kern w:val="0"/>
          <w:sz w:val="24"/>
          <w:szCs w:val="24"/>
          <w14:ligatures w14:val="none"/>
        </w:rPr>
        <w:t xml:space="preserve"> </w:t>
      </w:r>
      <w:r w:rsidRPr="001C30BD">
        <w:rPr>
          <w:rFonts w:ascii="Times New Roman" w:eastAsia="Calibri" w:hAnsi="Times New Roman" w:cs="Times New Roman"/>
          <w:bCs/>
          <w:kern w:val="0"/>
          <w:sz w:val="24"/>
          <w:szCs w:val="24"/>
          <w14:ligatures w14:val="none"/>
        </w:rPr>
        <w:t>мотивація, комунікабельність, вольовий компонент, б) інтелектуальний, інформаційний, в) діяльнісний, діловий, г) креативний, евристичний</w:t>
      </w:r>
      <w:r w:rsidRPr="001C30BD">
        <w:rPr>
          <w:rFonts w:ascii="Times New Roman" w:eastAsia="Calibri" w:hAnsi="Times New Roman" w:cs="Times New Roman"/>
          <w:b/>
          <w:kern w:val="0"/>
          <w:sz w:val="24"/>
          <w:szCs w:val="24"/>
          <w14:ligatures w14:val="none"/>
        </w:rPr>
        <w:t xml:space="preserve">.   </w:t>
      </w:r>
    </w:p>
    <w:p w14:paraId="1F7D891D" w14:textId="77777777" w:rsidR="001C30BD" w:rsidRPr="001C30BD" w:rsidRDefault="001C30BD" w:rsidP="001C30BD">
      <w:pPr>
        <w:spacing w:after="200" w:line="276" w:lineRule="auto"/>
        <w:contextualSpacing/>
        <w:jc w:val="both"/>
        <w:rPr>
          <w:rFonts w:ascii="Times New Roman" w:eastAsia="Calibri" w:hAnsi="Times New Roman" w:cs="Times New Roman"/>
          <w:bCs/>
          <w:kern w:val="0"/>
          <w:sz w:val="24"/>
          <w:szCs w:val="24"/>
          <w14:ligatures w14:val="none"/>
        </w:rPr>
      </w:pPr>
      <w:r w:rsidRPr="001C30BD">
        <w:rPr>
          <w:rFonts w:ascii="Times New Roman" w:eastAsia="Calibri" w:hAnsi="Times New Roman" w:cs="Times New Roman"/>
          <w:b/>
          <w:kern w:val="0"/>
          <w:sz w:val="24"/>
          <w:szCs w:val="24"/>
          <w14:ligatures w14:val="none"/>
        </w:rPr>
        <w:t xml:space="preserve"> 22. </w:t>
      </w:r>
      <w:r w:rsidRPr="001C30BD">
        <w:rPr>
          <w:rFonts w:ascii="Times New Roman" w:eastAsia="Calibri" w:hAnsi="Times New Roman" w:cs="Times New Roman"/>
          <w:bCs/>
          <w:kern w:val="0"/>
          <w:sz w:val="24"/>
          <w:szCs w:val="24"/>
          <w14:ligatures w14:val="none"/>
        </w:rPr>
        <w:t xml:space="preserve">У 9-рівневій  HPK (Національна рамка кваліфікацій) представлена </w:t>
      </w:r>
      <w:r w:rsidRPr="001C30BD">
        <w:rPr>
          <w:rFonts w:ascii="Times New Roman" w:eastAsia="Calibri" w:hAnsi="Times New Roman" w:cs="Times New Roman"/>
          <w:kern w:val="0"/>
          <w:sz w:val="24"/>
          <w:szCs w:val="24"/>
          <w14:ligatures w14:val="none"/>
        </w:rPr>
        <w:t xml:space="preserve">повна вища освіта –   магістра на: а) 6 рівні, б) 7 рівні, в) 8 рівні, г) 9 рівні.     </w:t>
      </w:r>
    </w:p>
    <w:p w14:paraId="2E01D91B" w14:textId="77777777" w:rsidR="001C30BD" w:rsidRPr="001C30BD" w:rsidRDefault="001C30BD" w:rsidP="001C30BD">
      <w:pPr>
        <w:spacing w:after="200" w:line="276" w:lineRule="auto"/>
        <w:contextualSpacing/>
        <w:jc w:val="both"/>
        <w:rPr>
          <w:rFonts w:ascii="Times New Roman" w:eastAsia="Calibri" w:hAnsi="Times New Roman" w:cs="Times New Roman"/>
          <w:bCs/>
          <w:kern w:val="0"/>
          <w:sz w:val="24"/>
          <w:szCs w:val="24"/>
          <w14:ligatures w14:val="none"/>
        </w:rPr>
      </w:pPr>
      <w:r w:rsidRPr="001C30BD">
        <w:rPr>
          <w:rFonts w:ascii="Times New Roman" w:eastAsia="Calibri" w:hAnsi="Times New Roman" w:cs="Times New Roman"/>
          <w:b/>
          <w:kern w:val="0"/>
          <w:sz w:val="24"/>
          <w:szCs w:val="24"/>
          <w14:ligatures w14:val="none"/>
        </w:rPr>
        <w:t>23.</w:t>
      </w:r>
      <w:r w:rsidRPr="001C30BD">
        <w:rPr>
          <w:rFonts w:ascii="Times New Roman" w:eastAsia="Calibri" w:hAnsi="Times New Roman" w:cs="Times New Roman"/>
          <w:bCs/>
          <w:kern w:val="0"/>
          <w:sz w:val="24"/>
          <w:szCs w:val="24"/>
          <w14:ligatures w14:val="none"/>
        </w:rPr>
        <w:t xml:space="preserve"> </w:t>
      </w:r>
      <w:proofErr w:type="spellStart"/>
      <w:r w:rsidRPr="001C30BD">
        <w:rPr>
          <w:rFonts w:ascii="Times New Roman" w:eastAsia="Calibri" w:hAnsi="Times New Roman" w:cs="Times New Roman"/>
          <w:bCs/>
          <w:kern w:val="0"/>
          <w:sz w:val="24"/>
          <w:szCs w:val="24"/>
          <w14:ligatures w14:val="none"/>
        </w:rPr>
        <w:t>Професіограма</w:t>
      </w:r>
      <w:proofErr w:type="spellEnd"/>
      <w:r w:rsidRPr="001C30BD">
        <w:rPr>
          <w:rFonts w:ascii="Times New Roman" w:eastAsia="Calibri" w:hAnsi="Times New Roman" w:cs="Times New Roman"/>
          <w:bCs/>
          <w:kern w:val="0"/>
          <w:sz w:val="24"/>
          <w:szCs w:val="24"/>
          <w14:ligatures w14:val="none"/>
        </w:rPr>
        <w:t xml:space="preserve"> – це: а) узагальнена еталонна модель фахівця в даній області, б) містить відомості про розряди, категорії в професії, в)</w:t>
      </w:r>
      <w:r w:rsidRPr="001C30BD">
        <w:rPr>
          <w:rFonts w:ascii="Times New Roman" w:eastAsia="Calibri" w:hAnsi="Times New Roman" w:cs="Times New Roman"/>
          <w:kern w:val="0"/>
          <w:sz w:val="24"/>
          <w:szCs w:val="24"/>
          <w14:ligatures w14:val="none"/>
        </w:rPr>
        <w:t xml:space="preserve"> відомості про </w:t>
      </w:r>
      <w:r w:rsidRPr="001C30BD">
        <w:rPr>
          <w:rFonts w:ascii="Times New Roman" w:eastAsia="Calibri" w:hAnsi="Times New Roman" w:cs="Times New Roman"/>
          <w:bCs/>
          <w:kern w:val="0"/>
          <w:sz w:val="24"/>
          <w:szCs w:val="24"/>
          <w14:ligatures w14:val="none"/>
        </w:rPr>
        <w:t xml:space="preserve">професійні знання, уміння і навички, г) задоволеність людини працею.                                         </w:t>
      </w:r>
    </w:p>
    <w:p w14:paraId="17F2A3CC" w14:textId="77777777" w:rsidR="001C30BD" w:rsidRPr="001C30BD" w:rsidRDefault="001C30BD" w:rsidP="001C30BD">
      <w:pPr>
        <w:spacing w:after="200" w:line="276" w:lineRule="auto"/>
        <w:contextualSpacing/>
        <w:jc w:val="both"/>
        <w:rPr>
          <w:rFonts w:ascii="Times New Roman" w:eastAsia="Calibri" w:hAnsi="Times New Roman" w:cs="Times New Roman"/>
          <w:b/>
          <w:kern w:val="0"/>
          <w:sz w:val="24"/>
          <w:szCs w:val="24"/>
          <w14:ligatures w14:val="none"/>
        </w:rPr>
      </w:pPr>
      <w:r w:rsidRPr="001C30BD">
        <w:rPr>
          <w:rFonts w:ascii="Times New Roman" w:eastAsia="Calibri" w:hAnsi="Times New Roman" w:cs="Times New Roman"/>
          <w:b/>
          <w:kern w:val="0"/>
          <w:sz w:val="24"/>
          <w:szCs w:val="24"/>
          <w14:ligatures w14:val="none"/>
        </w:rPr>
        <w:t>24</w:t>
      </w:r>
      <w:r w:rsidRPr="001C30BD">
        <w:rPr>
          <w:rFonts w:ascii="Times New Roman" w:eastAsia="Calibri" w:hAnsi="Times New Roman" w:cs="Times New Roman"/>
          <w:bCs/>
          <w:kern w:val="0"/>
          <w:sz w:val="24"/>
          <w:szCs w:val="24"/>
          <w14:ligatures w14:val="none"/>
        </w:rPr>
        <w:t>.</w:t>
      </w:r>
      <w:r w:rsidRPr="001C30BD">
        <w:rPr>
          <w:rFonts w:ascii="Times New Roman" w:eastAsia="Calibri" w:hAnsi="Times New Roman" w:cs="Times New Roman"/>
          <w:kern w:val="0"/>
          <w:sz w:val="24"/>
          <w:szCs w:val="24"/>
          <w14:ligatures w14:val="none"/>
        </w:rPr>
        <w:t xml:space="preserve"> </w:t>
      </w:r>
      <w:r w:rsidRPr="001C30BD">
        <w:rPr>
          <w:rFonts w:ascii="Times New Roman" w:eastAsia="Calibri" w:hAnsi="Times New Roman" w:cs="Times New Roman"/>
          <w:bCs/>
          <w:kern w:val="0"/>
          <w:sz w:val="24"/>
          <w:szCs w:val="24"/>
          <w14:ligatures w14:val="none"/>
        </w:rPr>
        <w:t>Що передбачає вивчення наукової дисципліни в її динаміці? а)спрямованість на самостійне вивчення деяких тем здобувачами, б)зв'язок з найновішими науковими дослідженнями, в) викладач поєднує викладання з науково-дослідною роботою, г) усі відповіді.</w:t>
      </w:r>
    </w:p>
    <w:p w14:paraId="52828B6C" w14:textId="77777777" w:rsidR="001C30BD" w:rsidRPr="001C30BD" w:rsidRDefault="001C30BD" w:rsidP="001C30BD">
      <w:pPr>
        <w:spacing w:after="200" w:line="276" w:lineRule="auto"/>
        <w:contextualSpacing/>
        <w:jc w:val="both"/>
        <w:rPr>
          <w:rFonts w:ascii="Times New Roman" w:eastAsia="Calibri" w:hAnsi="Times New Roman" w:cs="Times New Roman"/>
          <w:bCs/>
          <w:kern w:val="0"/>
          <w:sz w:val="24"/>
          <w:szCs w:val="24"/>
          <w14:ligatures w14:val="none"/>
        </w:rPr>
      </w:pPr>
      <w:r w:rsidRPr="001C30BD">
        <w:rPr>
          <w:rFonts w:ascii="Times New Roman" w:eastAsia="Calibri" w:hAnsi="Times New Roman" w:cs="Times New Roman"/>
          <w:b/>
          <w:kern w:val="0"/>
          <w:sz w:val="24"/>
          <w:szCs w:val="24"/>
          <w14:ligatures w14:val="none"/>
        </w:rPr>
        <w:t>25.</w:t>
      </w:r>
      <w:r w:rsidRPr="001C30BD">
        <w:rPr>
          <w:rFonts w:ascii="Times New Roman" w:eastAsia="Calibri" w:hAnsi="Times New Roman" w:cs="Times New Roman"/>
          <w:kern w:val="0"/>
          <w:sz w:val="24"/>
          <w:szCs w:val="24"/>
          <w14:ligatures w14:val="none"/>
        </w:rPr>
        <w:t xml:space="preserve"> </w:t>
      </w:r>
      <w:r w:rsidRPr="001C30BD">
        <w:rPr>
          <w:rFonts w:ascii="Times New Roman" w:eastAsia="Calibri" w:hAnsi="Times New Roman" w:cs="Times New Roman"/>
          <w:bCs/>
          <w:kern w:val="0"/>
          <w:sz w:val="24"/>
          <w:szCs w:val="24"/>
          <w14:ligatures w14:val="none"/>
        </w:rPr>
        <w:t xml:space="preserve">Нормативний термін навчання – а) складова стандартів освіти,   б)  діяльність, пов'язана з наданням послуг для здобуття вищої освіти, із </w:t>
      </w:r>
      <w:proofErr w:type="spellStart"/>
      <w:r w:rsidRPr="001C30BD">
        <w:rPr>
          <w:rFonts w:ascii="Times New Roman" w:eastAsia="Calibri" w:hAnsi="Times New Roman" w:cs="Times New Roman"/>
          <w:bCs/>
          <w:kern w:val="0"/>
          <w:sz w:val="24"/>
          <w:szCs w:val="24"/>
          <w14:ligatures w14:val="none"/>
        </w:rPr>
        <w:t>видачею</w:t>
      </w:r>
      <w:proofErr w:type="spellEnd"/>
      <w:r w:rsidRPr="001C30BD">
        <w:rPr>
          <w:rFonts w:ascii="Times New Roman" w:eastAsia="Calibri" w:hAnsi="Times New Roman" w:cs="Times New Roman"/>
          <w:bCs/>
          <w:kern w:val="0"/>
          <w:sz w:val="24"/>
          <w:szCs w:val="24"/>
          <w14:ligatures w14:val="none"/>
        </w:rPr>
        <w:t xml:space="preserve"> документа про вищу освіту,  в)</w:t>
      </w:r>
      <w:r w:rsidRPr="001C30BD">
        <w:rPr>
          <w:rFonts w:ascii="Times New Roman" w:eastAsia="Calibri" w:hAnsi="Times New Roman" w:cs="Times New Roman"/>
          <w:kern w:val="0"/>
          <w:sz w:val="24"/>
          <w:szCs w:val="24"/>
          <w14:ligatures w14:val="none"/>
        </w:rPr>
        <w:t xml:space="preserve"> </w:t>
      </w:r>
      <w:r w:rsidRPr="001C30BD">
        <w:rPr>
          <w:rFonts w:ascii="Times New Roman" w:eastAsia="Calibri" w:hAnsi="Times New Roman" w:cs="Times New Roman"/>
          <w:bCs/>
          <w:kern w:val="0"/>
          <w:sz w:val="24"/>
          <w:szCs w:val="24"/>
          <w14:ligatures w14:val="none"/>
        </w:rPr>
        <w:t xml:space="preserve">термін навчання за денною (очною) формою, необхідний для засвоєння особою нормативної й вибіркової частин змісту навчання г) сукупність змістових модулів. </w:t>
      </w:r>
    </w:p>
    <w:p w14:paraId="752B7E8E" w14:textId="77777777" w:rsidR="001C30BD" w:rsidRPr="001C30BD" w:rsidRDefault="001C30BD" w:rsidP="001C30BD">
      <w:pPr>
        <w:spacing w:after="200" w:line="276" w:lineRule="auto"/>
        <w:contextualSpacing/>
        <w:jc w:val="both"/>
        <w:rPr>
          <w:rFonts w:ascii="Times New Roman" w:eastAsia="Calibri" w:hAnsi="Times New Roman" w:cs="Times New Roman"/>
          <w:bCs/>
          <w:kern w:val="0"/>
          <w:sz w:val="24"/>
          <w:szCs w:val="24"/>
          <w14:ligatures w14:val="none"/>
        </w:rPr>
      </w:pPr>
    </w:p>
    <w:p w14:paraId="20A30300" w14:textId="77777777" w:rsidR="001C30BD" w:rsidRPr="001C30BD" w:rsidRDefault="001C30BD" w:rsidP="001C30BD">
      <w:pPr>
        <w:spacing w:after="200" w:line="276" w:lineRule="auto"/>
        <w:contextualSpacing/>
        <w:jc w:val="both"/>
        <w:rPr>
          <w:rFonts w:ascii="Times New Roman" w:eastAsia="Calibri" w:hAnsi="Times New Roman" w:cs="Times New Roman"/>
          <w:bCs/>
          <w:kern w:val="0"/>
          <w:sz w:val="24"/>
          <w:szCs w:val="24"/>
          <w14:ligatures w14:val="none"/>
        </w:rPr>
      </w:pPr>
    </w:p>
    <w:p w14:paraId="28B6E2C1" w14:textId="77777777" w:rsidR="001C30BD" w:rsidRPr="001C30BD" w:rsidRDefault="001C30BD" w:rsidP="001C30BD">
      <w:pPr>
        <w:spacing w:after="200" w:line="276" w:lineRule="auto"/>
        <w:contextualSpacing/>
        <w:jc w:val="both"/>
        <w:rPr>
          <w:rFonts w:ascii="Times New Roman" w:eastAsia="Calibri" w:hAnsi="Times New Roman" w:cs="Times New Roman"/>
          <w:bCs/>
          <w:kern w:val="0"/>
          <w:sz w:val="24"/>
          <w:szCs w:val="24"/>
          <w14:ligatures w14:val="none"/>
        </w:rPr>
      </w:pPr>
    </w:p>
    <w:p w14:paraId="0B25D218" w14:textId="77777777" w:rsidR="001C30BD" w:rsidRPr="001C30BD" w:rsidRDefault="001C30BD" w:rsidP="001C30BD">
      <w:pPr>
        <w:spacing w:after="0" w:line="276" w:lineRule="auto"/>
        <w:rPr>
          <w:rFonts w:ascii="Times New Roman" w:eastAsia="Times New Roman" w:hAnsi="Times New Roman" w:cs="Times New Roman"/>
          <w:b/>
          <w:bCs/>
          <w:kern w:val="0"/>
          <w:sz w:val="24"/>
          <w:szCs w:val="24"/>
          <w:lang w:eastAsia="ru-RU"/>
          <w14:ligatures w14:val="none"/>
        </w:rPr>
      </w:pPr>
    </w:p>
    <w:p w14:paraId="44F99D3D" w14:textId="77777777" w:rsidR="001C30BD" w:rsidRPr="001C30BD" w:rsidRDefault="001C30BD" w:rsidP="001C30BD">
      <w:pPr>
        <w:tabs>
          <w:tab w:val="left" w:pos="709"/>
        </w:tabs>
        <w:spacing w:after="0" w:line="276" w:lineRule="auto"/>
        <w:jc w:val="both"/>
        <w:rPr>
          <w:rFonts w:ascii="Times New Roman" w:eastAsia="Times New Roman" w:hAnsi="Times New Roman" w:cs="Times New Roman"/>
          <w:b/>
          <w:i/>
          <w:kern w:val="0"/>
          <w:sz w:val="24"/>
          <w:szCs w:val="24"/>
          <w:lang w:eastAsia="ar-SA"/>
          <w14:ligatures w14:val="none"/>
        </w:rPr>
      </w:pPr>
      <w:r w:rsidRPr="001C30BD">
        <w:rPr>
          <w:rFonts w:ascii="Times New Roman" w:eastAsia="Times New Roman" w:hAnsi="Times New Roman" w:cs="Times New Roman"/>
          <w:b/>
          <w:i/>
          <w:kern w:val="0"/>
          <w:sz w:val="24"/>
          <w:szCs w:val="24"/>
          <w:lang w:eastAsia="ar-SA"/>
          <w14:ligatures w14:val="none"/>
        </w:rPr>
        <w:t xml:space="preserve">6. Рекомендовані джерела </w:t>
      </w:r>
    </w:p>
    <w:p w14:paraId="371201AE" w14:textId="77777777" w:rsidR="001C30BD" w:rsidRPr="001C30BD" w:rsidRDefault="001C30BD" w:rsidP="001C30BD">
      <w:pPr>
        <w:widowControl w:val="0"/>
        <w:autoSpaceDE w:val="0"/>
        <w:autoSpaceDN w:val="0"/>
        <w:spacing w:before="99"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1.Авшенюк Н. Про якісну вищу освіту/</w:t>
      </w:r>
      <w:proofErr w:type="spellStart"/>
      <w:r w:rsidRPr="001C30BD">
        <w:rPr>
          <w:rFonts w:ascii="Times New Roman" w:eastAsia="Times New Roman" w:hAnsi="Times New Roman" w:cs="Times New Roman"/>
          <w:kern w:val="0"/>
          <w:sz w:val="24"/>
          <w:szCs w:val="24"/>
          <w:lang w:eastAsia="ru-RU"/>
          <w14:ligatures w14:val="none"/>
        </w:rPr>
        <w:t>Н.Авшенюк</w:t>
      </w:r>
      <w:proofErr w:type="spellEnd"/>
      <w:r w:rsidRPr="001C30BD">
        <w:rPr>
          <w:rFonts w:ascii="Times New Roman" w:eastAsia="Times New Roman" w:hAnsi="Times New Roman" w:cs="Times New Roman"/>
          <w:kern w:val="0"/>
          <w:sz w:val="24"/>
          <w:szCs w:val="24"/>
          <w:lang w:eastAsia="ru-RU"/>
          <w14:ligatures w14:val="none"/>
        </w:rPr>
        <w:t xml:space="preserve">//Річний звіт Національного агентства із забезпечення якості вищої освіти/За </w:t>
      </w:r>
      <w:proofErr w:type="spellStart"/>
      <w:r w:rsidRPr="001C30BD">
        <w:rPr>
          <w:rFonts w:ascii="Times New Roman" w:eastAsia="Times New Roman" w:hAnsi="Times New Roman" w:cs="Times New Roman"/>
          <w:kern w:val="0"/>
          <w:sz w:val="24"/>
          <w:szCs w:val="24"/>
          <w:lang w:eastAsia="ru-RU"/>
          <w14:ligatures w14:val="none"/>
        </w:rPr>
        <w:t>заг.ред.С</w:t>
      </w:r>
      <w:proofErr w:type="spellEnd"/>
      <w:r w:rsidRPr="001C30BD">
        <w:rPr>
          <w:rFonts w:ascii="Times New Roman" w:eastAsia="Times New Roman" w:hAnsi="Times New Roman" w:cs="Times New Roman"/>
          <w:kern w:val="0"/>
          <w:sz w:val="24"/>
          <w:szCs w:val="24"/>
          <w:lang w:eastAsia="ru-RU"/>
          <w14:ligatures w14:val="none"/>
        </w:rPr>
        <w:t>. Квітата,О.Єременко.К.:Національнеагентствоіззабезпеченняякостівищої освіти,2021.С.298.</w:t>
      </w:r>
    </w:p>
    <w:p w14:paraId="48D745DB"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2.Алькема В. Якість вищої освіти та карантин: нові можливості/</w:t>
      </w:r>
      <w:proofErr w:type="spellStart"/>
      <w:r w:rsidRPr="001C30BD">
        <w:rPr>
          <w:rFonts w:ascii="Times New Roman" w:eastAsia="Times New Roman" w:hAnsi="Times New Roman" w:cs="Times New Roman"/>
          <w:kern w:val="0"/>
          <w:sz w:val="24"/>
          <w:szCs w:val="24"/>
          <w:lang w:eastAsia="ru-RU"/>
          <w14:ligatures w14:val="none"/>
        </w:rPr>
        <w:t>В.Алькема</w:t>
      </w:r>
      <w:proofErr w:type="spellEnd"/>
      <w:r w:rsidRPr="001C30BD">
        <w:rPr>
          <w:rFonts w:ascii="Times New Roman" w:eastAsia="Times New Roman" w:hAnsi="Times New Roman" w:cs="Times New Roman"/>
          <w:kern w:val="0"/>
          <w:sz w:val="24"/>
          <w:szCs w:val="24"/>
          <w:lang w:eastAsia="ru-RU"/>
          <w14:ligatures w14:val="none"/>
        </w:rPr>
        <w:t xml:space="preserve">//Річний звіт Національного агентства із забезпечення якості вищої освіти/ За </w:t>
      </w:r>
      <w:proofErr w:type="spellStart"/>
      <w:r w:rsidRPr="001C30BD">
        <w:rPr>
          <w:rFonts w:ascii="Times New Roman" w:eastAsia="Times New Roman" w:hAnsi="Times New Roman" w:cs="Times New Roman"/>
          <w:kern w:val="0"/>
          <w:sz w:val="24"/>
          <w:szCs w:val="24"/>
          <w:lang w:eastAsia="ru-RU"/>
          <w14:ligatures w14:val="none"/>
        </w:rPr>
        <w:t>заг</w:t>
      </w:r>
      <w:proofErr w:type="spellEnd"/>
      <w:r w:rsidRPr="001C30BD">
        <w:rPr>
          <w:rFonts w:ascii="Times New Roman" w:eastAsia="Times New Roman" w:hAnsi="Times New Roman" w:cs="Times New Roman"/>
          <w:kern w:val="0"/>
          <w:sz w:val="24"/>
          <w:szCs w:val="24"/>
          <w:lang w:eastAsia="ru-RU"/>
          <w14:ligatures w14:val="none"/>
        </w:rPr>
        <w:t xml:space="preserve">. ред. С. </w:t>
      </w:r>
      <w:proofErr w:type="spellStart"/>
      <w:r w:rsidRPr="001C30BD">
        <w:rPr>
          <w:rFonts w:ascii="Times New Roman" w:eastAsia="Times New Roman" w:hAnsi="Times New Roman" w:cs="Times New Roman"/>
          <w:kern w:val="0"/>
          <w:sz w:val="24"/>
          <w:szCs w:val="24"/>
          <w:lang w:eastAsia="ru-RU"/>
          <w14:ligatures w14:val="none"/>
        </w:rPr>
        <w:t>Квіта</w:t>
      </w:r>
      <w:proofErr w:type="spellEnd"/>
      <w:r w:rsidRPr="001C30BD">
        <w:rPr>
          <w:rFonts w:ascii="Times New Roman" w:eastAsia="Times New Roman" w:hAnsi="Times New Roman" w:cs="Times New Roman"/>
          <w:kern w:val="0"/>
          <w:sz w:val="24"/>
          <w:szCs w:val="24"/>
          <w:lang w:eastAsia="ru-RU"/>
          <w14:ligatures w14:val="none"/>
        </w:rPr>
        <w:t xml:space="preserve"> та О. Єременко. К.: Національне агентство із забезпечення якості вищої освіти, 2021.   С.303.</w:t>
      </w:r>
    </w:p>
    <w:p w14:paraId="059FADA4"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3.Бахрушин В., Ніколаєв Є. Методичні рекомендації  для закладів вищої освіти з підтримки принципів академічної доброчесності (в рамках діяльності Проекту сприяння академічній доброчесності – SAIUP)/ В. Бахрушин, Є. Ніколаєв. 2019.41с.</w:t>
      </w:r>
    </w:p>
    <w:p w14:paraId="59D52034"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4.Длугопольський О.  Критерій «Навчання та викладання» при акредитації освітніх програм/</w:t>
      </w:r>
      <w:proofErr w:type="spellStart"/>
      <w:r w:rsidRPr="001C30BD">
        <w:rPr>
          <w:rFonts w:ascii="Times New Roman" w:eastAsia="Times New Roman" w:hAnsi="Times New Roman" w:cs="Times New Roman"/>
          <w:kern w:val="0"/>
          <w:sz w:val="24"/>
          <w:szCs w:val="24"/>
          <w:lang w:eastAsia="ru-RU"/>
          <w14:ligatures w14:val="none"/>
        </w:rPr>
        <w:t>О.Длугопольський</w:t>
      </w:r>
      <w:proofErr w:type="spellEnd"/>
      <w:r w:rsidRPr="001C30BD">
        <w:rPr>
          <w:rFonts w:ascii="Times New Roman" w:eastAsia="Times New Roman" w:hAnsi="Times New Roman" w:cs="Times New Roman"/>
          <w:kern w:val="0"/>
          <w:sz w:val="24"/>
          <w:szCs w:val="24"/>
          <w:lang w:eastAsia="ru-RU"/>
          <w14:ligatures w14:val="none"/>
        </w:rPr>
        <w:t>//Річний звіт Національного агентства із забезпечення якості вищої освіти/</w:t>
      </w:r>
      <w:proofErr w:type="spellStart"/>
      <w:r w:rsidRPr="001C30BD">
        <w:rPr>
          <w:rFonts w:ascii="Times New Roman" w:eastAsia="Times New Roman" w:hAnsi="Times New Roman" w:cs="Times New Roman"/>
          <w:kern w:val="0"/>
          <w:sz w:val="24"/>
          <w:szCs w:val="24"/>
          <w:lang w:eastAsia="ru-RU"/>
          <w14:ligatures w14:val="none"/>
        </w:rPr>
        <w:t>Зазаг.ред.С</w:t>
      </w:r>
      <w:proofErr w:type="spellEnd"/>
      <w:r w:rsidRPr="001C30BD">
        <w:rPr>
          <w:rFonts w:ascii="Times New Roman" w:eastAsia="Times New Roman" w:hAnsi="Times New Roman" w:cs="Times New Roman"/>
          <w:kern w:val="0"/>
          <w:sz w:val="24"/>
          <w:szCs w:val="24"/>
          <w:lang w:eastAsia="ru-RU"/>
          <w14:ligatures w14:val="none"/>
        </w:rPr>
        <w:t>. КвітатаО.Єременко.К.:Національнеагентствоіззабезпеченняякостівищоїосвіти,2021.С.314.</w:t>
      </w:r>
    </w:p>
    <w:p w14:paraId="60414A7F"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5.Єременко В. Національне агентство із забезпечення якості вищої освіти: хроніки періоду становлення/</w:t>
      </w:r>
      <w:proofErr w:type="spellStart"/>
      <w:r w:rsidRPr="001C30BD">
        <w:rPr>
          <w:rFonts w:ascii="Times New Roman" w:eastAsia="Times New Roman" w:hAnsi="Times New Roman" w:cs="Times New Roman"/>
          <w:kern w:val="0"/>
          <w:sz w:val="24"/>
          <w:szCs w:val="24"/>
          <w:lang w:eastAsia="ru-RU"/>
          <w14:ligatures w14:val="none"/>
        </w:rPr>
        <w:t>В.Єременко</w:t>
      </w:r>
      <w:proofErr w:type="spellEnd"/>
      <w:r w:rsidRPr="001C30BD">
        <w:rPr>
          <w:rFonts w:ascii="Times New Roman" w:eastAsia="Times New Roman" w:hAnsi="Times New Roman" w:cs="Times New Roman"/>
          <w:kern w:val="0"/>
          <w:sz w:val="24"/>
          <w:szCs w:val="24"/>
          <w:lang w:eastAsia="ru-RU"/>
          <w14:ligatures w14:val="none"/>
        </w:rPr>
        <w:t xml:space="preserve">//Річний звіт Національного агентства із забезпечення якості вищої освіти за 2019 рік / за </w:t>
      </w:r>
      <w:proofErr w:type="spellStart"/>
      <w:r w:rsidRPr="001C30BD">
        <w:rPr>
          <w:rFonts w:ascii="Times New Roman" w:eastAsia="Times New Roman" w:hAnsi="Times New Roman" w:cs="Times New Roman"/>
          <w:kern w:val="0"/>
          <w:sz w:val="24"/>
          <w:szCs w:val="24"/>
          <w:lang w:eastAsia="ru-RU"/>
          <w14:ligatures w14:val="none"/>
        </w:rPr>
        <w:t>заг</w:t>
      </w:r>
      <w:proofErr w:type="spellEnd"/>
      <w:r w:rsidRPr="001C30BD">
        <w:rPr>
          <w:rFonts w:ascii="Times New Roman" w:eastAsia="Times New Roman" w:hAnsi="Times New Roman" w:cs="Times New Roman"/>
          <w:kern w:val="0"/>
          <w:sz w:val="24"/>
          <w:szCs w:val="24"/>
          <w:lang w:eastAsia="ru-RU"/>
          <w14:ligatures w14:val="none"/>
        </w:rPr>
        <w:t xml:space="preserve">. ред. проф. Сергія </w:t>
      </w:r>
      <w:proofErr w:type="spellStart"/>
      <w:r w:rsidRPr="001C30BD">
        <w:rPr>
          <w:rFonts w:ascii="Times New Roman" w:eastAsia="Times New Roman" w:hAnsi="Times New Roman" w:cs="Times New Roman"/>
          <w:kern w:val="0"/>
          <w:sz w:val="24"/>
          <w:szCs w:val="24"/>
          <w:lang w:eastAsia="ru-RU"/>
          <w14:ligatures w14:val="none"/>
        </w:rPr>
        <w:t>Квіта</w:t>
      </w:r>
      <w:proofErr w:type="spellEnd"/>
      <w:r w:rsidRPr="001C30BD">
        <w:rPr>
          <w:rFonts w:ascii="Times New Roman" w:eastAsia="Times New Roman" w:hAnsi="Times New Roman" w:cs="Times New Roman"/>
          <w:kern w:val="0"/>
          <w:sz w:val="24"/>
          <w:szCs w:val="24"/>
          <w:lang w:eastAsia="ru-RU"/>
          <w14:ligatures w14:val="none"/>
        </w:rPr>
        <w:t>. Київ: Національне агентство із забезпечення якості вищої освіти, 2020. С.175.</w:t>
      </w:r>
    </w:p>
    <w:p w14:paraId="43D3E1A6"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lastRenderedPageBreak/>
        <w:t xml:space="preserve">6.Зайченко І.В. Теорія і методика професійного навчання : </w:t>
      </w:r>
      <w:proofErr w:type="spellStart"/>
      <w:r w:rsidRPr="001C30BD">
        <w:rPr>
          <w:rFonts w:ascii="Times New Roman" w:eastAsia="Times New Roman" w:hAnsi="Times New Roman" w:cs="Times New Roman"/>
          <w:kern w:val="0"/>
          <w:sz w:val="24"/>
          <w:szCs w:val="24"/>
          <w:lang w:eastAsia="ru-RU"/>
          <w14:ligatures w14:val="none"/>
        </w:rPr>
        <w:t>навч</w:t>
      </w:r>
      <w:proofErr w:type="spellEnd"/>
      <w:r w:rsidRPr="001C30BD">
        <w:rPr>
          <w:rFonts w:ascii="Times New Roman" w:eastAsia="Times New Roman" w:hAnsi="Times New Roman" w:cs="Times New Roman"/>
          <w:kern w:val="0"/>
          <w:sz w:val="24"/>
          <w:szCs w:val="24"/>
          <w:lang w:eastAsia="ru-RU"/>
          <w14:ligatures w14:val="none"/>
        </w:rPr>
        <w:t xml:space="preserve">. посібник/ І.В. </w:t>
      </w:r>
      <w:proofErr w:type="spellStart"/>
      <w:r w:rsidRPr="001C30BD">
        <w:rPr>
          <w:rFonts w:ascii="Times New Roman" w:eastAsia="Times New Roman" w:hAnsi="Times New Roman" w:cs="Times New Roman"/>
          <w:kern w:val="0"/>
          <w:sz w:val="24"/>
          <w:szCs w:val="24"/>
          <w:lang w:eastAsia="ru-RU"/>
          <w14:ligatures w14:val="none"/>
        </w:rPr>
        <w:t>Зайченко.К</w:t>
      </w:r>
      <w:proofErr w:type="spellEnd"/>
      <w:r w:rsidRPr="001C30BD">
        <w:rPr>
          <w:rFonts w:ascii="Times New Roman" w:eastAsia="Times New Roman" w:hAnsi="Times New Roman" w:cs="Times New Roman"/>
          <w:kern w:val="0"/>
          <w:sz w:val="24"/>
          <w:szCs w:val="24"/>
          <w:lang w:eastAsia="ru-RU"/>
          <w14:ligatures w14:val="none"/>
        </w:rPr>
        <w:t>.: Ліра: К, 2016.580с.</w:t>
      </w:r>
    </w:p>
    <w:p w14:paraId="32846C48"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7.Закон України «Про вищу освіту»: чинне законодавство станом на 8 вересня 2016 року: </w:t>
      </w:r>
      <w:proofErr w:type="spellStart"/>
      <w:r w:rsidRPr="001C30BD">
        <w:rPr>
          <w:rFonts w:ascii="Times New Roman" w:eastAsia="Times New Roman" w:hAnsi="Times New Roman" w:cs="Times New Roman"/>
          <w:kern w:val="0"/>
          <w:sz w:val="24"/>
          <w:szCs w:val="24"/>
          <w:lang w:eastAsia="ru-RU"/>
          <w14:ligatures w14:val="none"/>
        </w:rPr>
        <w:t>Офіц</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Текст.К</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Алерта</w:t>
      </w:r>
      <w:proofErr w:type="spellEnd"/>
      <w:r w:rsidRPr="001C30BD">
        <w:rPr>
          <w:rFonts w:ascii="Times New Roman" w:eastAsia="Times New Roman" w:hAnsi="Times New Roman" w:cs="Times New Roman"/>
          <w:kern w:val="0"/>
          <w:sz w:val="24"/>
          <w:szCs w:val="24"/>
          <w:lang w:eastAsia="ru-RU"/>
          <w14:ligatures w14:val="none"/>
        </w:rPr>
        <w:t>, 2016. 96с.</w:t>
      </w:r>
    </w:p>
    <w:p w14:paraId="1D3ACADE"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br w:type="page"/>
      </w:r>
    </w:p>
    <w:p w14:paraId="73856FC7"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lastRenderedPageBreak/>
        <w:t>8.Золотарьова І. Мобільність для здобувачів вищої освіти третього циклу навчання/</w:t>
      </w:r>
      <w:proofErr w:type="spellStart"/>
      <w:r w:rsidRPr="001C30BD">
        <w:rPr>
          <w:rFonts w:ascii="Times New Roman" w:eastAsia="Times New Roman" w:hAnsi="Times New Roman" w:cs="Times New Roman"/>
          <w:kern w:val="0"/>
          <w:sz w:val="24"/>
          <w:szCs w:val="24"/>
          <w:lang w:eastAsia="ru-RU"/>
          <w14:ligatures w14:val="none"/>
        </w:rPr>
        <w:t>І.Золотарьова</w:t>
      </w:r>
      <w:proofErr w:type="spellEnd"/>
      <w:r w:rsidRPr="001C30BD">
        <w:rPr>
          <w:rFonts w:ascii="Times New Roman" w:eastAsia="Times New Roman" w:hAnsi="Times New Roman" w:cs="Times New Roman"/>
          <w:kern w:val="0"/>
          <w:sz w:val="24"/>
          <w:szCs w:val="24"/>
          <w:lang w:eastAsia="ru-RU"/>
          <w14:ligatures w14:val="none"/>
        </w:rPr>
        <w:t>//Річний звіт Національного агентства із забезпечення якості вищої освіти Зазаг.ред.С.КвітатаО.Єременко.К.:Національнеагентствоіззабезпеченняякостівищоїосвіти,2021.С.320.</w:t>
      </w:r>
    </w:p>
    <w:p w14:paraId="611E09EC"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9. Квіт Сергій Досягнені цілі та плани Агентства на майбутнє/С.Квіт//</w:t>
      </w:r>
      <w:r w:rsidRPr="001C30BD">
        <w:rPr>
          <w:rFonts w:ascii="Times New Roman" w:eastAsia="Times New Roman" w:hAnsi="Times New Roman" w:cs="Times New Roman"/>
          <w:spacing w:val="-1"/>
          <w:kern w:val="0"/>
          <w:sz w:val="24"/>
          <w:szCs w:val="24"/>
          <w:lang w:eastAsia="ru-RU"/>
          <w14:ligatures w14:val="none"/>
        </w:rPr>
        <w:t>Річний</w:t>
      </w:r>
      <w:r w:rsidRPr="001C30BD">
        <w:rPr>
          <w:rFonts w:ascii="Times New Roman" w:eastAsia="Times New Roman" w:hAnsi="Times New Roman" w:cs="Times New Roman"/>
          <w:kern w:val="0"/>
          <w:sz w:val="24"/>
          <w:szCs w:val="24"/>
          <w:lang w:eastAsia="ru-RU"/>
          <w14:ligatures w14:val="none"/>
        </w:rPr>
        <w:t>звітНаціональногоагентстваіззабезпеченняякостівищоїосвіти/Зазаг.ред.С.КвітатаО.Єременко.К.:Національнеагентствоіззабезпеченняякостівищоїосвіти,2021.С.321</w:t>
      </w:r>
    </w:p>
    <w:p w14:paraId="586F7A79"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10. Мельниченко О. В., </w:t>
      </w:r>
      <w:proofErr w:type="spellStart"/>
      <w:r w:rsidRPr="001C30BD">
        <w:rPr>
          <w:rFonts w:ascii="Times New Roman" w:eastAsia="Times New Roman" w:hAnsi="Times New Roman" w:cs="Times New Roman"/>
          <w:kern w:val="0"/>
          <w:sz w:val="24"/>
          <w:szCs w:val="24"/>
          <w:lang w:eastAsia="ru-RU"/>
          <w14:ligatures w14:val="none"/>
        </w:rPr>
        <w:t>Бульвінська</w:t>
      </w:r>
      <w:proofErr w:type="spellEnd"/>
      <w:r w:rsidRPr="001C30BD">
        <w:rPr>
          <w:rFonts w:ascii="Times New Roman" w:eastAsia="Times New Roman" w:hAnsi="Times New Roman" w:cs="Times New Roman"/>
          <w:kern w:val="0"/>
          <w:sz w:val="24"/>
          <w:szCs w:val="24"/>
          <w:lang w:eastAsia="ru-RU"/>
          <w14:ligatures w14:val="none"/>
        </w:rPr>
        <w:t xml:space="preserve"> О. І. Напрями досліджень в галузі освіти в сучасних університетах світу: аналітичний огляд/ О.В. </w:t>
      </w:r>
      <w:proofErr w:type="spellStart"/>
      <w:r w:rsidRPr="001C30BD">
        <w:rPr>
          <w:rFonts w:ascii="Times New Roman" w:eastAsia="Times New Roman" w:hAnsi="Times New Roman" w:cs="Times New Roman"/>
          <w:kern w:val="0"/>
          <w:sz w:val="24"/>
          <w:szCs w:val="24"/>
          <w:lang w:eastAsia="ru-RU"/>
          <w14:ligatures w14:val="none"/>
        </w:rPr>
        <w:t>Мельниченко,О.І</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Бульвінська</w:t>
      </w:r>
      <w:proofErr w:type="spellEnd"/>
      <w:r w:rsidRPr="001C30BD">
        <w:rPr>
          <w:rFonts w:ascii="Times New Roman" w:eastAsia="Times New Roman" w:hAnsi="Times New Roman" w:cs="Times New Roman"/>
          <w:kern w:val="0"/>
          <w:sz w:val="24"/>
          <w:szCs w:val="24"/>
          <w:lang w:eastAsia="ru-RU"/>
          <w14:ligatures w14:val="none"/>
        </w:rPr>
        <w:t xml:space="preserve">// Річний звіт Національного агентства із забезпечення якості вищої освіти за 2019 рік / за </w:t>
      </w:r>
      <w:proofErr w:type="spellStart"/>
      <w:r w:rsidRPr="001C30BD">
        <w:rPr>
          <w:rFonts w:ascii="Times New Roman" w:eastAsia="Times New Roman" w:hAnsi="Times New Roman" w:cs="Times New Roman"/>
          <w:kern w:val="0"/>
          <w:sz w:val="24"/>
          <w:szCs w:val="24"/>
          <w:lang w:eastAsia="ru-RU"/>
          <w14:ligatures w14:val="none"/>
        </w:rPr>
        <w:t>заг</w:t>
      </w:r>
      <w:proofErr w:type="spellEnd"/>
      <w:r w:rsidRPr="001C30BD">
        <w:rPr>
          <w:rFonts w:ascii="Times New Roman" w:eastAsia="Times New Roman" w:hAnsi="Times New Roman" w:cs="Times New Roman"/>
          <w:kern w:val="0"/>
          <w:sz w:val="24"/>
          <w:szCs w:val="24"/>
          <w:lang w:eastAsia="ru-RU"/>
          <w14:ligatures w14:val="none"/>
        </w:rPr>
        <w:t xml:space="preserve">. ред. проф. Сергія </w:t>
      </w:r>
      <w:proofErr w:type="spellStart"/>
      <w:r w:rsidRPr="001C30BD">
        <w:rPr>
          <w:rFonts w:ascii="Times New Roman" w:eastAsia="Times New Roman" w:hAnsi="Times New Roman" w:cs="Times New Roman"/>
          <w:kern w:val="0"/>
          <w:sz w:val="24"/>
          <w:szCs w:val="24"/>
          <w:lang w:eastAsia="ru-RU"/>
          <w14:ligatures w14:val="none"/>
        </w:rPr>
        <w:t>Квіта</w:t>
      </w:r>
      <w:proofErr w:type="spellEnd"/>
      <w:r w:rsidRPr="001C30BD">
        <w:rPr>
          <w:rFonts w:ascii="Times New Roman" w:eastAsia="Times New Roman" w:hAnsi="Times New Roman" w:cs="Times New Roman"/>
          <w:kern w:val="0"/>
          <w:sz w:val="24"/>
          <w:szCs w:val="24"/>
          <w:lang w:eastAsia="ru-RU"/>
          <w14:ligatures w14:val="none"/>
        </w:rPr>
        <w:t>. Київ: Національне агентство із забезпечення якості вищої освіти, 2020. С.192</w:t>
      </w:r>
    </w:p>
    <w:p w14:paraId="47BA68B2"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11.Ортинський В.Л. Педагогіка вищої школи: </w:t>
      </w:r>
      <w:proofErr w:type="spellStart"/>
      <w:r w:rsidRPr="001C30BD">
        <w:rPr>
          <w:rFonts w:ascii="Times New Roman" w:eastAsia="Times New Roman" w:hAnsi="Times New Roman" w:cs="Times New Roman"/>
          <w:kern w:val="0"/>
          <w:sz w:val="24"/>
          <w:szCs w:val="24"/>
          <w:lang w:eastAsia="ru-RU"/>
          <w14:ligatures w14:val="none"/>
        </w:rPr>
        <w:t>навч.посібник</w:t>
      </w:r>
      <w:proofErr w:type="spellEnd"/>
      <w:r w:rsidRPr="001C30BD">
        <w:rPr>
          <w:rFonts w:ascii="Times New Roman" w:eastAsia="Times New Roman" w:hAnsi="Times New Roman" w:cs="Times New Roman"/>
          <w:kern w:val="0"/>
          <w:sz w:val="24"/>
          <w:szCs w:val="24"/>
          <w:lang w:eastAsia="ru-RU"/>
          <w14:ligatures w14:val="none"/>
        </w:rPr>
        <w:t xml:space="preserve">/ В.Л. </w:t>
      </w:r>
      <w:proofErr w:type="spellStart"/>
      <w:r w:rsidRPr="001C30BD">
        <w:rPr>
          <w:rFonts w:ascii="Times New Roman" w:eastAsia="Times New Roman" w:hAnsi="Times New Roman" w:cs="Times New Roman"/>
          <w:kern w:val="0"/>
          <w:sz w:val="24"/>
          <w:szCs w:val="24"/>
          <w:lang w:eastAsia="ru-RU"/>
          <w14:ligatures w14:val="none"/>
        </w:rPr>
        <w:t>Ортинський</w:t>
      </w:r>
      <w:proofErr w:type="spellEnd"/>
      <w:r w:rsidRPr="001C30BD">
        <w:rPr>
          <w:rFonts w:ascii="Times New Roman" w:eastAsia="Times New Roman" w:hAnsi="Times New Roman" w:cs="Times New Roman"/>
          <w:kern w:val="0"/>
          <w:sz w:val="24"/>
          <w:szCs w:val="24"/>
          <w:lang w:eastAsia="ru-RU"/>
          <w14:ligatures w14:val="none"/>
        </w:rPr>
        <w:t xml:space="preserve">.- К.: Центр учбової літератури, 2019.243с. </w:t>
      </w:r>
    </w:p>
    <w:p w14:paraId="554F4E5A"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12.Polukhtovych T., </w:t>
      </w:r>
      <w:proofErr w:type="spellStart"/>
      <w:r w:rsidRPr="001C30BD">
        <w:rPr>
          <w:rFonts w:ascii="Times New Roman" w:eastAsia="Times New Roman" w:hAnsi="Times New Roman" w:cs="Times New Roman"/>
          <w:kern w:val="0"/>
          <w:sz w:val="24"/>
          <w:szCs w:val="24"/>
          <w:lang w:eastAsia="ru-RU"/>
          <w14:ligatures w14:val="none"/>
        </w:rPr>
        <w:t>Pimenova</w:t>
      </w:r>
      <w:proofErr w:type="spellEnd"/>
      <w:r w:rsidRPr="001C30BD">
        <w:rPr>
          <w:rFonts w:ascii="Times New Roman" w:eastAsia="Times New Roman" w:hAnsi="Times New Roman" w:cs="Times New Roman"/>
          <w:kern w:val="0"/>
          <w:sz w:val="24"/>
          <w:szCs w:val="24"/>
          <w:lang w:eastAsia="ru-RU"/>
          <w14:ligatures w14:val="none"/>
        </w:rPr>
        <w:t xml:space="preserve"> O. </w:t>
      </w:r>
      <w:proofErr w:type="spellStart"/>
      <w:r w:rsidRPr="001C30BD">
        <w:rPr>
          <w:rFonts w:ascii="Times New Roman" w:eastAsia="Times New Roman" w:hAnsi="Times New Roman" w:cs="Times New Roman"/>
          <w:kern w:val="0"/>
          <w:sz w:val="24"/>
          <w:szCs w:val="24"/>
          <w:lang w:eastAsia="ru-RU"/>
          <w14:ligatures w14:val="none"/>
        </w:rPr>
        <w:t>Freedomandresponsibilityofpersonalityinthe</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post-totalitarianspace</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the</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socio-philosophicalaspect</w:t>
      </w:r>
      <w:proofErr w:type="spellEnd"/>
      <w:r w:rsidRPr="001C30BD">
        <w:rPr>
          <w:rFonts w:ascii="Times New Roman" w:eastAsia="Times New Roman" w:hAnsi="Times New Roman" w:cs="Times New Roman"/>
          <w:kern w:val="0"/>
          <w:sz w:val="24"/>
          <w:szCs w:val="24"/>
          <w:lang w:eastAsia="ru-RU"/>
          <w14:ligatures w14:val="none"/>
        </w:rPr>
        <w:t>. Інновації у вищій школі в контексті інтернаціоналізації освіти : колективна монографія. Луцьк, 2019. С. 123-131.</w:t>
      </w:r>
    </w:p>
    <w:p w14:paraId="5E7DBCCB"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13.Полухтович Т.Г. Ділові якості учасників освітнього процесу: монографія / Т.Г. Полухтович. Луцьк: ВМА «Терен», 2020. 170с.</w:t>
      </w:r>
    </w:p>
    <w:p w14:paraId="18C09961"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14.Перелік галузей знань і спеціальностей, за якими здійснюється підготовка здобувачів вищої освіти, затверджений постановою Кабінету Міністрів України від 29 квітня 2015 р. № 266.</w:t>
      </w:r>
    </w:p>
    <w:p w14:paraId="2FC8EBB7"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15.Положення «Про акредитацію освітніх програм, за якими здійснюється підготовка здобувачів вищої освіти» від 11.07.2019 р. № 977, зареєстроване в Міністерстві юстиції України 08.08.2019 р. за № 880/33851.</w:t>
      </w:r>
    </w:p>
    <w:p w14:paraId="4A079E47"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16.Пріхна Т. Про українських вчених та науку/</w:t>
      </w:r>
      <w:proofErr w:type="spellStart"/>
      <w:r w:rsidRPr="001C30BD">
        <w:rPr>
          <w:rFonts w:ascii="Times New Roman" w:eastAsia="Times New Roman" w:hAnsi="Times New Roman" w:cs="Times New Roman"/>
          <w:kern w:val="0"/>
          <w:sz w:val="24"/>
          <w:szCs w:val="24"/>
          <w:lang w:eastAsia="ru-RU"/>
          <w14:ligatures w14:val="none"/>
        </w:rPr>
        <w:t>Т.Пріхна</w:t>
      </w:r>
      <w:proofErr w:type="spellEnd"/>
      <w:r w:rsidRPr="001C30BD">
        <w:rPr>
          <w:rFonts w:ascii="Times New Roman" w:eastAsia="Times New Roman" w:hAnsi="Times New Roman" w:cs="Times New Roman"/>
          <w:kern w:val="0"/>
          <w:sz w:val="24"/>
          <w:szCs w:val="24"/>
          <w:lang w:eastAsia="ru-RU"/>
          <w14:ligatures w14:val="none"/>
        </w:rPr>
        <w:t xml:space="preserve">//Річний звіт Національного агентства із забезпечення якості вищої освіти/ </w:t>
      </w:r>
      <w:r w:rsidRPr="001C30BD">
        <w:rPr>
          <w:rFonts w:ascii="Times New Roman" w:eastAsia="Times New Roman" w:hAnsi="Times New Roman" w:cs="Times New Roman"/>
          <w:kern w:val="0"/>
          <w:sz w:val="24"/>
          <w:szCs w:val="24"/>
          <w:lang w:eastAsia="ru-RU"/>
          <w14:ligatures w14:val="none"/>
        </w:rPr>
        <w:lastRenderedPageBreak/>
        <w:t xml:space="preserve">За </w:t>
      </w:r>
      <w:proofErr w:type="spellStart"/>
      <w:r w:rsidRPr="001C30BD">
        <w:rPr>
          <w:rFonts w:ascii="Times New Roman" w:eastAsia="Times New Roman" w:hAnsi="Times New Roman" w:cs="Times New Roman"/>
          <w:kern w:val="0"/>
          <w:sz w:val="24"/>
          <w:szCs w:val="24"/>
          <w:lang w:eastAsia="ru-RU"/>
          <w14:ligatures w14:val="none"/>
        </w:rPr>
        <w:t>заг</w:t>
      </w:r>
      <w:proofErr w:type="spellEnd"/>
      <w:r w:rsidRPr="001C30BD">
        <w:rPr>
          <w:rFonts w:ascii="Times New Roman" w:eastAsia="Times New Roman" w:hAnsi="Times New Roman" w:cs="Times New Roman"/>
          <w:kern w:val="0"/>
          <w:sz w:val="24"/>
          <w:szCs w:val="24"/>
          <w:lang w:eastAsia="ru-RU"/>
          <w14:ligatures w14:val="none"/>
        </w:rPr>
        <w:t xml:space="preserve">. ред. С. </w:t>
      </w:r>
      <w:proofErr w:type="spellStart"/>
      <w:r w:rsidRPr="001C30BD">
        <w:rPr>
          <w:rFonts w:ascii="Times New Roman" w:eastAsia="Times New Roman" w:hAnsi="Times New Roman" w:cs="Times New Roman"/>
          <w:kern w:val="0"/>
          <w:sz w:val="24"/>
          <w:szCs w:val="24"/>
          <w:lang w:eastAsia="ru-RU"/>
          <w14:ligatures w14:val="none"/>
        </w:rPr>
        <w:t>Квіта</w:t>
      </w:r>
      <w:proofErr w:type="spellEnd"/>
      <w:r w:rsidRPr="001C30BD">
        <w:rPr>
          <w:rFonts w:ascii="Times New Roman" w:eastAsia="Times New Roman" w:hAnsi="Times New Roman" w:cs="Times New Roman"/>
          <w:kern w:val="0"/>
          <w:sz w:val="24"/>
          <w:szCs w:val="24"/>
          <w:lang w:eastAsia="ru-RU"/>
          <w14:ligatures w14:val="none"/>
        </w:rPr>
        <w:t xml:space="preserve"> та О. Єременко. К. : Національне агентство із забезпечення якості вищої освіти, 2021. С.334.</w:t>
      </w:r>
    </w:p>
    <w:p w14:paraId="214FD89F" w14:textId="77777777" w:rsidR="001C30BD" w:rsidRPr="001C30BD" w:rsidRDefault="001C30BD" w:rsidP="001C30BD">
      <w:pPr>
        <w:spacing w:after="0" w:line="240"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17.Річний звіт Національного агентства із забезпечення якості вищої освіти за 2019 рік / за </w:t>
      </w:r>
      <w:proofErr w:type="spellStart"/>
      <w:r w:rsidRPr="001C30BD">
        <w:rPr>
          <w:rFonts w:ascii="Times New Roman" w:eastAsia="Times New Roman" w:hAnsi="Times New Roman" w:cs="Times New Roman"/>
          <w:kern w:val="0"/>
          <w:sz w:val="24"/>
          <w:szCs w:val="24"/>
          <w:lang w:eastAsia="ru-RU"/>
          <w14:ligatures w14:val="none"/>
        </w:rPr>
        <w:t>заг</w:t>
      </w:r>
      <w:proofErr w:type="spellEnd"/>
      <w:r w:rsidRPr="001C30BD">
        <w:rPr>
          <w:rFonts w:ascii="Times New Roman" w:eastAsia="Times New Roman" w:hAnsi="Times New Roman" w:cs="Times New Roman"/>
          <w:kern w:val="0"/>
          <w:sz w:val="24"/>
          <w:szCs w:val="24"/>
          <w:lang w:eastAsia="ru-RU"/>
          <w14:ligatures w14:val="none"/>
        </w:rPr>
        <w:t xml:space="preserve">. ред. проф. Сергія </w:t>
      </w:r>
      <w:proofErr w:type="spellStart"/>
      <w:r w:rsidRPr="001C30BD">
        <w:rPr>
          <w:rFonts w:ascii="Times New Roman" w:eastAsia="Times New Roman" w:hAnsi="Times New Roman" w:cs="Times New Roman"/>
          <w:kern w:val="0"/>
          <w:sz w:val="24"/>
          <w:szCs w:val="24"/>
          <w:lang w:eastAsia="ru-RU"/>
          <w14:ligatures w14:val="none"/>
        </w:rPr>
        <w:t>Квіта</w:t>
      </w:r>
      <w:proofErr w:type="spellEnd"/>
      <w:r w:rsidRPr="001C30BD">
        <w:rPr>
          <w:rFonts w:ascii="Times New Roman" w:eastAsia="Times New Roman" w:hAnsi="Times New Roman" w:cs="Times New Roman"/>
          <w:kern w:val="0"/>
          <w:sz w:val="24"/>
          <w:szCs w:val="24"/>
          <w:lang w:eastAsia="ru-RU"/>
          <w14:ligatures w14:val="none"/>
        </w:rPr>
        <w:t>. Київ: Національне агентство із забезпечення якості вищої освіти, 2020. 244 с.</w:t>
      </w:r>
    </w:p>
    <w:p w14:paraId="0F36028A" w14:textId="77777777" w:rsidR="001C30BD" w:rsidRPr="001C30BD" w:rsidRDefault="001C30BD" w:rsidP="001C30BD">
      <w:pPr>
        <w:widowControl w:val="0"/>
        <w:autoSpaceDE w:val="0"/>
        <w:autoSpaceDN w:val="0"/>
        <w:spacing w:before="99" w:after="0" w:line="240" w:lineRule="auto"/>
        <w:contextualSpacing/>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18.</w:t>
      </w:r>
      <w:r w:rsidRPr="001C30BD">
        <w:rPr>
          <w:rFonts w:ascii="Times New Roman" w:eastAsia="Times New Roman" w:hAnsi="Times New Roman" w:cs="Times New Roman"/>
          <w:spacing w:val="-1"/>
          <w:kern w:val="0"/>
          <w:sz w:val="24"/>
          <w:szCs w:val="24"/>
          <w:lang w:eastAsia="ru-RU"/>
          <w14:ligatures w14:val="none"/>
        </w:rPr>
        <w:t>Річний</w:t>
      </w:r>
      <w:r w:rsidRPr="001C30BD">
        <w:rPr>
          <w:rFonts w:ascii="Times New Roman" w:eastAsia="Times New Roman" w:hAnsi="Times New Roman" w:cs="Times New Roman"/>
          <w:kern w:val="0"/>
          <w:sz w:val="24"/>
          <w:szCs w:val="24"/>
          <w:lang w:eastAsia="ru-RU"/>
          <w14:ligatures w14:val="none"/>
        </w:rPr>
        <w:t>звітНаціональногоагентстваіззабезпеченняякостівищоїосвіти/Зазаг.ред.С.КвітатаО.Єременко.К.:Національнеагентствоіззабезпеченняякостівищоїосвіти,2021.364 с.</w:t>
      </w:r>
    </w:p>
    <w:p w14:paraId="260C1325"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19.Стандарти і рекомендації щодо забезпечення якості в Європейському просторі вищої освіти [ESG], ухвалено на Міністерській конференції у Єревані 14- 15 травня 2015 р.</w:t>
      </w:r>
    </w:p>
    <w:p w14:paraId="38472FF5"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20.Теорія і практика надання освітніх </w:t>
      </w:r>
      <w:proofErr w:type="spellStart"/>
      <w:r w:rsidRPr="001C30BD">
        <w:rPr>
          <w:rFonts w:ascii="Times New Roman" w:eastAsia="Times New Roman" w:hAnsi="Times New Roman" w:cs="Times New Roman"/>
          <w:kern w:val="0"/>
          <w:sz w:val="24"/>
          <w:szCs w:val="24"/>
          <w:lang w:eastAsia="ru-RU"/>
          <w14:ligatures w14:val="none"/>
        </w:rPr>
        <w:t>послуг.Конспект</w:t>
      </w:r>
      <w:proofErr w:type="spellEnd"/>
      <w:r w:rsidRPr="001C30BD">
        <w:rPr>
          <w:rFonts w:ascii="Times New Roman" w:eastAsia="Times New Roman" w:hAnsi="Times New Roman" w:cs="Times New Roman"/>
          <w:kern w:val="0"/>
          <w:sz w:val="24"/>
          <w:szCs w:val="24"/>
          <w:lang w:eastAsia="ru-RU"/>
          <w14:ligatures w14:val="none"/>
        </w:rPr>
        <w:t xml:space="preserve"> лекцій  для здобувачів другого (магістерського) рівня освітньо-професійної програми «Професійна освіта (комп’ютерні технології» галузі знань 01 Освіта. Педагогіка; спеціальність 015.10 Професійна освіта(комп’ютерні технології) денної та заочної форм навчання/ уклад. Т.Г. Полухтович. Луцьк: Луцький НТУ.2019.46с.</w:t>
      </w:r>
    </w:p>
    <w:p w14:paraId="1E07A8B7"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21.Теорія і практика освіти [Електронний ресурс].  URL:  https://pidruchniki.com/12810419/pedagogika/teoriya_praktika_osviti.</w:t>
      </w:r>
    </w:p>
    <w:p w14:paraId="26E03EBC"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22.Забезпечення якості освіти: теорія  та практика : колективна монографія [ Електронний ресурс  ] . URL : http: ///C:/Users/User/Desktop2011_Copy.pdf</w:t>
      </w:r>
    </w:p>
    <w:p w14:paraId="03D38C5D"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23.Характеристика особливостей  освітньої послуги з погляду маркетингу:[ Електронний ресурс]. URL : http: ///C:/</w:t>
      </w:r>
      <w:proofErr w:type="spellStart"/>
      <w:r w:rsidRPr="001C30BD">
        <w:rPr>
          <w:rFonts w:ascii="Times New Roman" w:eastAsia="Times New Roman" w:hAnsi="Times New Roman" w:cs="Times New Roman"/>
          <w:kern w:val="0"/>
          <w:sz w:val="24"/>
          <w:szCs w:val="24"/>
          <w:lang w:eastAsia="ru-RU"/>
          <w14:ligatures w14:val="none"/>
        </w:rPr>
        <w:t>Users</w:t>
      </w:r>
      <w:proofErr w:type="spellEnd"/>
      <w:r w:rsidRPr="001C30BD">
        <w:rPr>
          <w:rFonts w:ascii="Times New Roman" w:eastAsia="Times New Roman" w:hAnsi="Times New Roman" w:cs="Times New Roman"/>
          <w:kern w:val="0"/>
          <w:sz w:val="24"/>
          <w:szCs w:val="24"/>
          <w:lang w:eastAsia="ru-RU"/>
          <w14:ligatures w14:val="none"/>
        </w:rPr>
        <w:t>/</w:t>
      </w:r>
      <w:proofErr w:type="spellStart"/>
      <w:r w:rsidRPr="001C30BD">
        <w:rPr>
          <w:rFonts w:ascii="Times New Roman" w:eastAsia="Times New Roman" w:hAnsi="Times New Roman" w:cs="Times New Roman"/>
          <w:kern w:val="0"/>
          <w:sz w:val="24"/>
          <w:szCs w:val="24"/>
          <w:lang w:eastAsia="ru-RU"/>
          <w14:ligatures w14:val="none"/>
        </w:rPr>
        <w:t>User</w:t>
      </w:r>
      <w:proofErr w:type="spellEnd"/>
      <w:r w:rsidRPr="001C30BD">
        <w:rPr>
          <w:rFonts w:ascii="Times New Roman" w:eastAsia="Times New Roman" w:hAnsi="Times New Roman" w:cs="Times New Roman"/>
          <w:kern w:val="0"/>
          <w:sz w:val="24"/>
          <w:szCs w:val="24"/>
          <w:lang w:eastAsia="ru-RU"/>
          <w14:ligatures w14:val="none"/>
        </w:rPr>
        <w:t>/</w:t>
      </w:r>
      <w:proofErr w:type="spellStart"/>
      <w:r w:rsidRPr="001C30BD">
        <w:rPr>
          <w:rFonts w:ascii="Times New Roman" w:eastAsia="Times New Roman" w:hAnsi="Times New Roman" w:cs="Times New Roman"/>
          <w:kern w:val="0"/>
          <w:sz w:val="24"/>
          <w:szCs w:val="24"/>
          <w:lang w:eastAsia="ru-RU"/>
          <w14:ligatures w14:val="none"/>
        </w:rPr>
        <w:t>Desktop</w:t>
      </w:r>
      <w:proofErr w:type="spellEnd"/>
      <w:r w:rsidRPr="001C30BD">
        <w:rPr>
          <w:rFonts w:ascii="Times New Roman" w:eastAsia="Times New Roman" w:hAnsi="Times New Roman" w:cs="Times New Roman"/>
          <w:kern w:val="0"/>
          <w:sz w:val="24"/>
          <w:szCs w:val="24"/>
          <w:lang w:eastAsia="ru-RU"/>
          <w14:ligatures w14:val="none"/>
        </w:rPr>
        <w:t>/7%20(1).pdf</w:t>
      </w:r>
    </w:p>
    <w:p w14:paraId="65BC8BFF"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24.Концепція та методологія реалізації науково-дослідницької діяльності суб’єктів навчально-виховного процесу університетів : монографія / </w:t>
      </w:r>
      <w:proofErr w:type="spellStart"/>
      <w:r w:rsidRPr="001C30BD">
        <w:rPr>
          <w:rFonts w:ascii="Times New Roman" w:eastAsia="Times New Roman" w:hAnsi="Times New Roman" w:cs="Times New Roman"/>
          <w:kern w:val="0"/>
          <w:sz w:val="24"/>
          <w:szCs w:val="24"/>
          <w:lang w:eastAsia="ru-RU"/>
          <w14:ligatures w14:val="none"/>
        </w:rPr>
        <w:t>авт</w:t>
      </w:r>
      <w:proofErr w:type="spellEnd"/>
      <w:r w:rsidRPr="001C30BD">
        <w:rPr>
          <w:rFonts w:ascii="Times New Roman" w:eastAsia="Times New Roman" w:hAnsi="Times New Roman" w:cs="Times New Roman"/>
          <w:kern w:val="0"/>
          <w:sz w:val="24"/>
          <w:szCs w:val="24"/>
          <w:lang w:eastAsia="ru-RU"/>
          <w14:ligatures w14:val="none"/>
        </w:rPr>
        <w:t xml:space="preserve">. О.І. </w:t>
      </w:r>
      <w:proofErr w:type="spellStart"/>
      <w:r w:rsidRPr="001C30BD">
        <w:rPr>
          <w:rFonts w:ascii="Times New Roman" w:eastAsia="Times New Roman" w:hAnsi="Times New Roman" w:cs="Times New Roman"/>
          <w:kern w:val="0"/>
          <w:sz w:val="24"/>
          <w:szCs w:val="24"/>
          <w:lang w:eastAsia="ru-RU"/>
          <w14:ligatures w14:val="none"/>
        </w:rPr>
        <w:t>Бульвінська</w:t>
      </w:r>
      <w:proofErr w:type="spellEnd"/>
      <w:r w:rsidRPr="001C30BD">
        <w:rPr>
          <w:rFonts w:ascii="Times New Roman" w:eastAsia="Times New Roman" w:hAnsi="Times New Roman" w:cs="Times New Roman"/>
          <w:kern w:val="0"/>
          <w:sz w:val="24"/>
          <w:szCs w:val="24"/>
          <w:lang w:eastAsia="ru-RU"/>
          <w14:ligatures w14:val="none"/>
        </w:rPr>
        <w:t xml:space="preserve">, Н.О. </w:t>
      </w:r>
      <w:proofErr w:type="spellStart"/>
      <w:r w:rsidRPr="001C30BD">
        <w:rPr>
          <w:rFonts w:ascii="Times New Roman" w:eastAsia="Times New Roman" w:hAnsi="Times New Roman" w:cs="Times New Roman"/>
          <w:kern w:val="0"/>
          <w:sz w:val="24"/>
          <w:szCs w:val="24"/>
          <w:lang w:eastAsia="ru-RU"/>
          <w14:ligatures w14:val="none"/>
        </w:rPr>
        <w:t>Дівінська</w:t>
      </w:r>
      <w:proofErr w:type="spellEnd"/>
      <w:r w:rsidRPr="001C30BD">
        <w:rPr>
          <w:rFonts w:ascii="Times New Roman" w:eastAsia="Times New Roman" w:hAnsi="Times New Roman" w:cs="Times New Roman"/>
          <w:kern w:val="0"/>
          <w:sz w:val="24"/>
          <w:szCs w:val="24"/>
          <w:lang w:eastAsia="ru-RU"/>
          <w14:ligatures w14:val="none"/>
        </w:rPr>
        <w:t xml:space="preserve">, Н.О. Дяченко, О.В. </w:t>
      </w:r>
      <w:proofErr w:type="spellStart"/>
      <w:r w:rsidRPr="001C30BD">
        <w:rPr>
          <w:rFonts w:ascii="Times New Roman" w:eastAsia="Times New Roman" w:hAnsi="Times New Roman" w:cs="Times New Roman"/>
          <w:kern w:val="0"/>
          <w:sz w:val="24"/>
          <w:szCs w:val="24"/>
          <w:lang w:eastAsia="ru-RU"/>
          <w14:ligatures w14:val="none"/>
        </w:rPr>
        <w:t>Жабенко</w:t>
      </w:r>
      <w:proofErr w:type="spellEnd"/>
      <w:r w:rsidRPr="001C30BD">
        <w:rPr>
          <w:rFonts w:ascii="Times New Roman" w:eastAsia="Times New Roman" w:hAnsi="Times New Roman" w:cs="Times New Roman"/>
          <w:kern w:val="0"/>
          <w:sz w:val="24"/>
          <w:szCs w:val="24"/>
          <w:lang w:eastAsia="ru-RU"/>
          <w14:ligatures w14:val="none"/>
        </w:rPr>
        <w:t xml:space="preserve">, І.О. </w:t>
      </w:r>
      <w:proofErr w:type="spellStart"/>
      <w:r w:rsidRPr="001C30BD">
        <w:rPr>
          <w:rFonts w:ascii="Times New Roman" w:eastAsia="Times New Roman" w:hAnsi="Times New Roman" w:cs="Times New Roman"/>
          <w:kern w:val="0"/>
          <w:sz w:val="24"/>
          <w:szCs w:val="24"/>
          <w:lang w:eastAsia="ru-RU"/>
          <w14:ligatures w14:val="none"/>
        </w:rPr>
        <w:t>Линьова</w:t>
      </w:r>
      <w:proofErr w:type="spellEnd"/>
      <w:r w:rsidRPr="001C30BD">
        <w:rPr>
          <w:rFonts w:ascii="Times New Roman" w:eastAsia="Times New Roman" w:hAnsi="Times New Roman" w:cs="Times New Roman"/>
          <w:kern w:val="0"/>
          <w:sz w:val="24"/>
          <w:szCs w:val="24"/>
          <w:lang w:eastAsia="ru-RU"/>
          <w14:ligatures w14:val="none"/>
        </w:rPr>
        <w:t xml:space="preserve">, Ю.А. Скиба, Г.П. </w:t>
      </w:r>
      <w:proofErr w:type="spellStart"/>
      <w:r w:rsidRPr="001C30BD">
        <w:rPr>
          <w:rFonts w:ascii="Times New Roman" w:eastAsia="Times New Roman" w:hAnsi="Times New Roman" w:cs="Times New Roman"/>
          <w:kern w:val="0"/>
          <w:sz w:val="24"/>
          <w:szCs w:val="24"/>
          <w:lang w:eastAsia="ru-RU"/>
          <w14:ligatures w14:val="none"/>
        </w:rPr>
        <w:t>Чорнойван</w:t>
      </w:r>
      <w:proofErr w:type="spellEnd"/>
      <w:r w:rsidRPr="001C30BD">
        <w:rPr>
          <w:rFonts w:ascii="Times New Roman" w:eastAsia="Times New Roman" w:hAnsi="Times New Roman" w:cs="Times New Roman"/>
          <w:kern w:val="0"/>
          <w:sz w:val="24"/>
          <w:szCs w:val="24"/>
          <w:lang w:eastAsia="ru-RU"/>
          <w14:ligatures w14:val="none"/>
        </w:rPr>
        <w:t xml:space="preserve">, О.Г. </w:t>
      </w:r>
      <w:r w:rsidRPr="001C30BD">
        <w:rPr>
          <w:rFonts w:ascii="Times New Roman" w:eastAsia="Times New Roman" w:hAnsi="Times New Roman" w:cs="Times New Roman"/>
          <w:kern w:val="0"/>
          <w:sz w:val="24"/>
          <w:szCs w:val="24"/>
          <w:lang w:eastAsia="ru-RU"/>
          <w14:ligatures w14:val="none"/>
        </w:rPr>
        <w:lastRenderedPageBreak/>
        <w:t>Ярошенко ; за ред. О.Г. Ярошенко. К. : Інститут вищої освіти НАПН України, 2016. 178 с.</w:t>
      </w:r>
    </w:p>
    <w:p w14:paraId="0D53A908"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25.Пихтіна Н.П. Основи наукових досліджень: </w:t>
      </w:r>
      <w:proofErr w:type="spellStart"/>
      <w:r w:rsidRPr="001C30BD">
        <w:rPr>
          <w:rFonts w:ascii="Times New Roman" w:eastAsia="Times New Roman" w:hAnsi="Times New Roman" w:cs="Times New Roman"/>
          <w:kern w:val="0"/>
          <w:sz w:val="24"/>
          <w:szCs w:val="24"/>
          <w:lang w:eastAsia="ru-RU"/>
          <w14:ligatures w14:val="none"/>
        </w:rPr>
        <w:t>навч.посіб</w:t>
      </w:r>
      <w:proofErr w:type="spellEnd"/>
      <w:r w:rsidRPr="001C30BD">
        <w:rPr>
          <w:rFonts w:ascii="Times New Roman" w:eastAsia="Times New Roman" w:hAnsi="Times New Roman" w:cs="Times New Roman"/>
          <w:kern w:val="0"/>
          <w:sz w:val="24"/>
          <w:szCs w:val="24"/>
          <w:lang w:eastAsia="ru-RU"/>
          <w14:ligatures w14:val="none"/>
        </w:rPr>
        <w:t>. /</w:t>
      </w:r>
      <w:proofErr w:type="spellStart"/>
      <w:r w:rsidRPr="001C30BD">
        <w:rPr>
          <w:rFonts w:ascii="Times New Roman" w:eastAsia="Times New Roman" w:hAnsi="Times New Roman" w:cs="Times New Roman"/>
          <w:kern w:val="0"/>
          <w:sz w:val="24"/>
          <w:szCs w:val="24"/>
          <w:lang w:eastAsia="ru-RU"/>
          <w14:ligatures w14:val="none"/>
        </w:rPr>
        <w:t>Н.Пихтіна</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Київ:КНТ</w:t>
      </w:r>
      <w:proofErr w:type="spellEnd"/>
      <w:r w:rsidRPr="001C30BD">
        <w:rPr>
          <w:rFonts w:ascii="Times New Roman" w:eastAsia="Times New Roman" w:hAnsi="Times New Roman" w:cs="Times New Roman"/>
          <w:kern w:val="0"/>
          <w:sz w:val="24"/>
          <w:szCs w:val="24"/>
          <w:lang w:eastAsia="ru-RU"/>
          <w14:ligatures w14:val="none"/>
        </w:rPr>
        <w:t>, 2019.200с.</w:t>
      </w:r>
    </w:p>
    <w:p w14:paraId="5D8840E4"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26.Фесенко Л. Про якісне середовище в університеті/</w:t>
      </w:r>
      <w:proofErr w:type="spellStart"/>
      <w:r w:rsidRPr="001C30BD">
        <w:rPr>
          <w:rFonts w:ascii="Times New Roman" w:eastAsia="Times New Roman" w:hAnsi="Times New Roman" w:cs="Times New Roman"/>
          <w:kern w:val="0"/>
          <w:sz w:val="24"/>
          <w:szCs w:val="24"/>
          <w:lang w:eastAsia="ru-RU"/>
          <w14:ligatures w14:val="none"/>
        </w:rPr>
        <w:t>Л.Фесенко</w:t>
      </w:r>
      <w:proofErr w:type="spellEnd"/>
      <w:r w:rsidRPr="001C30BD">
        <w:rPr>
          <w:rFonts w:ascii="Times New Roman" w:eastAsia="Times New Roman" w:hAnsi="Times New Roman" w:cs="Times New Roman"/>
          <w:kern w:val="0"/>
          <w:sz w:val="24"/>
          <w:szCs w:val="24"/>
          <w:lang w:eastAsia="ru-RU"/>
          <w14:ligatures w14:val="none"/>
        </w:rPr>
        <w:t xml:space="preserve">//Річний звіт Національного агентства із забезпечення якості вищої освіти / За </w:t>
      </w:r>
      <w:proofErr w:type="spellStart"/>
      <w:r w:rsidRPr="001C30BD">
        <w:rPr>
          <w:rFonts w:ascii="Times New Roman" w:eastAsia="Times New Roman" w:hAnsi="Times New Roman" w:cs="Times New Roman"/>
          <w:kern w:val="0"/>
          <w:sz w:val="24"/>
          <w:szCs w:val="24"/>
          <w:lang w:eastAsia="ru-RU"/>
          <w14:ligatures w14:val="none"/>
        </w:rPr>
        <w:t>заг</w:t>
      </w:r>
      <w:proofErr w:type="spellEnd"/>
      <w:r w:rsidRPr="001C30BD">
        <w:rPr>
          <w:rFonts w:ascii="Times New Roman" w:eastAsia="Times New Roman" w:hAnsi="Times New Roman" w:cs="Times New Roman"/>
          <w:kern w:val="0"/>
          <w:sz w:val="24"/>
          <w:szCs w:val="24"/>
          <w:lang w:eastAsia="ru-RU"/>
          <w14:ligatures w14:val="none"/>
        </w:rPr>
        <w:t xml:space="preserve">. ред. С. </w:t>
      </w:r>
      <w:proofErr w:type="spellStart"/>
      <w:r w:rsidRPr="001C30BD">
        <w:rPr>
          <w:rFonts w:ascii="Times New Roman" w:eastAsia="Times New Roman" w:hAnsi="Times New Roman" w:cs="Times New Roman"/>
          <w:kern w:val="0"/>
          <w:sz w:val="24"/>
          <w:szCs w:val="24"/>
          <w:lang w:eastAsia="ru-RU"/>
          <w14:ligatures w14:val="none"/>
        </w:rPr>
        <w:t>Квіта</w:t>
      </w:r>
      <w:proofErr w:type="spellEnd"/>
      <w:r w:rsidRPr="001C30BD">
        <w:rPr>
          <w:rFonts w:ascii="Times New Roman" w:eastAsia="Times New Roman" w:hAnsi="Times New Roman" w:cs="Times New Roman"/>
          <w:kern w:val="0"/>
          <w:sz w:val="24"/>
          <w:szCs w:val="24"/>
          <w:lang w:eastAsia="ru-RU"/>
          <w14:ligatures w14:val="none"/>
        </w:rPr>
        <w:t xml:space="preserve"> та О. Єременко. — К. : Національне агентство із забезпечення якості вищої освіти, 2021.  С.346.</w:t>
      </w:r>
    </w:p>
    <w:p w14:paraId="4F2E5261"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27.Черняк А. М. Щодо проблемних аспектів надання українськими ЗВО якісних освітніх послуг іноземним громадянам/А.М. Черняк//Річний звіт Національного агентства із забезпечення якості вищої ос- віти за 2019 рік / за </w:t>
      </w:r>
      <w:proofErr w:type="spellStart"/>
      <w:r w:rsidRPr="001C30BD">
        <w:rPr>
          <w:rFonts w:ascii="Times New Roman" w:eastAsia="Times New Roman" w:hAnsi="Times New Roman" w:cs="Times New Roman"/>
          <w:kern w:val="0"/>
          <w:sz w:val="24"/>
          <w:szCs w:val="24"/>
          <w:lang w:eastAsia="ru-RU"/>
          <w14:ligatures w14:val="none"/>
        </w:rPr>
        <w:t>заг</w:t>
      </w:r>
      <w:proofErr w:type="spellEnd"/>
      <w:r w:rsidRPr="001C30BD">
        <w:rPr>
          <w:rFonts w:ascii="Times New Roman" w:eastAsia="Times New Roman" w:hAnsi="Times New Roman" w:cs="Times New Roman"/>
          <w:kern w:val="0"/>
          <w:sz w:val="24"/>
          <w:szCs w:val="24"/>
          <w:lang w:eastAsia="ru-RU"/>
          <w14:ligatures w14:val="none"/>
        </w:rPr>
        <w:t xml:space="preserve">. ред. проф. Сергія </w:t>
      </w:r>
      <w:proofErr w:type="spellStart"/>
      <w:r w:rsidRPr="001C30BD">
        <w:rPr>
          <w:rFonts w:ascii="Times New Roman" w:eastAsia="Times New Roman" w:hAnsi="Times New Roman" w:cs="Times New Roman"/>
          <w:kern w:val="0"/>
          <w:sz w:val="24"/>
          <w:szCs w:val="24"/>
          <w:lang w:eastAsia="ru-RU"/>
          <w14:ligatures w14:val="none"/>
        </w:rPr>
        <w:t>Квіта</w:t>
      </w:r>
      <w:proofErr w:type="spellEnd"/>
      <w:r w:rsidRPr="001C30BD">
        <w:rPr>
          <w:rFonts w:ascii="Times New Roman" w:eastAsia="Times New Roman" w:hAnsi="Times New Roman" w:cs="Times New Roman"/>
          <w:kern w:val="0"/>
          <w:sz w:val="24"/>
          <w:szCs w:val="24"/>
          <w:lang w:eastAsia="ru-RU"/>
          <w14:ligatures w14:val="none"/>
        </w:rPr>
        <w:t>. Київ: Національне агентство із забезпечення якості вищої освіти, 2020. С.221.</w:t>
      </w:r>
    </w:p>
    <w:p w14:paraId="3F1B2E20"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28.Закон України «Про вищу освіту» від 01 липня 2014 р. № 1556-VII. URL: https://zakon.rada.gov.ua/laws/show/1556-18/ed20150529 (дата звернення: 12.02.2020).</w:t>
      </w:r>
    </w:p>
    <w:p w14:paraId="10C56821"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29.Національне агентство   із   забезпечення   якості   вищої   освіти.   URL:https://naqa.gov.ua/ (дата звернення: 12.02.2024)</w:t>
      </w:r>
    </w:p>
    <w:p w14:paraId="0038800D"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 30. Про утворення Національного агентства із забезпечення якості вищої освіти. URL: https://zakon.rada.gov.ua/laws/show/244-2015-п (дата звернення: 12.02.2024)</w:t>
      </w:r>
    </w:p>
    <w:p w14:paraId="12951FD5"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31. </w:t>
      </w:r>
      <w:proofErr w:type="spellStart"/>
      <w:r w:rsidRPr="001C30BD">
        <w:rPr>
          <w:rFonts w:ascii="Times New Roman" w:eastAsia="Times New Roman" w:hAnsi="Times New Roman" w:cs="Times New Roman"/>
          <w:kern w:val="0"/>
          <w:sz w:val="24"/>
          <w:szCs w:val="24"/>
          <w:lang w:eastAsia="ru-RU"/>
          <w14:ligatures w14:val="none"/>
        </w:rPr>
        <w:t>Svitlana</w:t>
      </w:r>
      <w:proofErr w:type="spellEnd"/>
      <w:r w:rsidRPr="001C30BD">
        <w:rPr>
          <w:rFonts w:ascii="Times New Roman" w:eastAsia="Times New Roman" w:hAnsi="Times New Roman" w:cs="Times New Roman"/>
          <w:kern w:val="0"/>
          <w:sz w:val="24"/>
          <w:szCs w:val="24"/>
          <w:lang w:eastAsia="ru-RU"/>
          <w14:ligatures w14:val="none"/>
        </w:rPr>
        <w:t xml:space="preserve">, YERMAKOVA, </w:t>
      </w:r>
      <w:proofErr w:type="spellStart"/>
      <w:r w:rsidRPr="001C30BD">
        <w:rPr>
          <w:rFonts w:ascii="Times New Roman" w:eastAsia="Times New Roman" w:hAnsi="Times New Roman" w:cs="Times New Roman"/>
          <w:kern w:val="0"/>
          <w:sz w:val="24"/>
          <w:szCs w:val="24"/>
          <w:lang w:eastAsia="ru-RU"/>
          <w14:ligatures w14:val="none"/>
        </w:rPr>
        <w:t>Oksana</w:t>
      </w:r>
      <w:proofErr w:type="spellEnd"/>
      <w:r w:rsidRPr="001C30BD">
        <w:rPr>
          <w:rFonts w:ascii="Times New Roman" w:eastAsia="Times New Roman" w:hAnsi="Times New Roman" w:cs="Times New Roman"/>
          <w:kern w:val="0"/>
          <w:sz w:val="24"/>
          <w:szCs w:val="24"/>
          <w:lang w:eastAsia="ru-RU"/>
          <w14:ligatures w14:val="none"/>
        </w:rPr>
        <w:t xml:space="preserve">, IVANOVA, </w:t>
      </w:r>
      <w:proofErr w:type="spellStart"/>
      <w:r w:rsidRPr="001C30BD">
        <w:rPr>
          <w:rFonts w:ascii="Times New Roman" w:eastAsia="Times New Roman" w:hAnsi="Times New Roman" w:cs="Times New Roman"/>
          <w:kern w:val="0"/>
          <w:sz w:val="24"/>
          <w:szCs w:val="24"/>
          <w:lang w:eastAsia="ru-RU"/>
          <w14:ligatures w14:val="none"/>
        </w:rPr>
        <w:t>Olena</w:t>
      </w:r>
      <w:proofErr w:type="spellEnd"/>
      <w:r w:rsidRPr="001C30BD">
        <w:rPr>
          <w:rFonts w:ascii="Times New Roman" w:eastAsia="Times New Roman" w:hAnsi="Times New Roman" w:cs="Times New Roman"/>
          <w:kern w:val="0"/>
          <w:sz w:val="24"/>
          <w:szCs w:val="24"/>
          <w:lang w:eastAsia="ru-RU"/>
          <w14:ligatures w14:val="none"/>
        </w:rPr>
        <w:t xml:space="preserve">, HORYTSKA, </w:t>
      </w:r>
      <w:proofErr w:type="spellStart"/>
      <w:r w:rsidRPr="001C30BD">
        <w:rPr>
          <w:rFonts w:ascii="Times New Roman" w:eastAsia="Times New Roman" w:hAnsi="Times New Roman" w:cs="Times New Roman"/>
          <w:kern w:val="0"/>
          <w:sz w:val="24"/>
          <w:szCs w:val="24"/>
          <w:lang w:eastAsia="ru-RU"/>
          <w14:ligatures w14:val="none"/>
        </w:rPr>
        <w:t>Valerii</w:t>
      </w:r>
      <w:proofErr w:type="spellEnd"/>
      <w:r w:rsidRPr="001C30BD">
        <w:rPr>
          <w:rFonts w:ascii="Times New Roman" w:eastAsia="Times New Roman" w:hAnsi="Times New Roman" w:cs="Times New Roman"/>
          <w:kern w:val="0"/>
          <w:sz w:val="24"/>
          <w:szCs w:val="24"/>
          <w:lang w:eastAsia="ru-RU"/>
          <w14:ligatures w14:val="none"/>
        </w:rPr>
        <w:t xml:space="preserve">, POLISHCHUK, </w:t>
      </w:r>
      <w:proofErr w:type="spellStart"/>
      <w:r w:rsidRPr="001C30BD">
        <w:rPr>
          <w:rFonts w:ascii="Times New Roman" w:eastAsia="Times New Roman" w:hAnsi="Times New Roman" w:cs="Times New Roman"/>
          <w:kern w:val="0"/>
          <w:sz w:val="24"/>
          <w:szCs w:val="24"/>
          <w:lang w:eastAsia="ru-RU"/>
          <w14:ligatures w14:val="none"/>
        </w:rPr>
        <w:t>Tetiana</w:t>
      </w:r>
      <w:proofErr w:type="spellEnd"/>
      <w:r w:rsidRPr="001C30BD">
        <w:rPr>
          <w:rFonts w:ascii="Times New Roman" w:eastAsia="Times New Roman" w:hAnsi="Times New Roman" w:cs="Times New Roman"/>
          <w:kern w:val="0"/>
          <w:sz w:val="24"/>
          <w:szCs w:val="24"/>
          <w:lang w:eastAsia="ru-RU"/>
          <w14:ligatures w14:val="none"/>
        </w:rPr>
        <w:t xml:space="preserve">, POLUKHTOVYCH, </w:t>
      </w:r>
      <w:proofErr w:type="spellStart"/>
      <w:r w:rsidRPr="001C30BD">
        <w:rPr>
          <w:rFonts w:ascii="Times New Roman" w:eastAsia="Times New Roman" w:hAnsi="Times New Roman" w:cs="Times New Roman"/>
          <w:kern w:val="0"/>
          <w:sz w:val="24"/>
          <w:szCs w:val="24"/>
          <w:lang w:eastAsia="ru-RU"/>
          <w14:ligatures w14:val="none"/>
        </w:rPr>
        <w:t>Tetiana</w:t>
      </w:r>
      <w:proofErr w:type="spellEnd"/>
      <w:r w:rsidRPr="001C30BD">
        <w:rPr>
          <w:rFonts w:ascii="Times New Roman" w:eastAsia="Times New Roman" w:hAnsi="Times New Roman" w:cs="Times New Roman"/>
          <w:kern w:val="0"/>
          <w:sz w:val="24"/>
          <w:szCs w:val="24"/>
          <w:lang w:eastAsia="ru-RU"/>
          <w14:ligatures w14:val="none"/>
        </w:rPr>
        <w:t xml:space="preserve">, VIVCHARENKO </w:t>
      </w:r>
      <w:proofErr w:type="spellStart"/>
      <w:r w:rsidRPr="001C30BD">
        <w:rPr>
          <w:rFonts w:ascii="Times New Roman" w:eastAsia="Times New Roman" w:hAnsi="Times New Roman" w:cs="Times New Roman"/>
          <w:kern w:val="0"/>
          <w:sz w:val="24"/>
          <w:szCs w:val="24"/>
          <w:lang w:eastAsia="ru-RU"/>
          <w14:ligatures w14:val="none"/>
        </w:rPr>
        <w:t>Influence</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of</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the</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Neuro-Educational</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Environment</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on</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One’s</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Socialization</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under</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Total</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Digitalization</w:t>
      </w:r>
      <w:proofErr w:type="spellEnd"/>
      <w:r w:rsidRPr="001C30BD">
        <w:rPr>
          <w:rFonts w:ascii="Times New Roman" w:eastAsia="Times New Roman" w:hAnsi="Times New Roman" w:cs="Times New Roman"/>
          <w:kern w:val="0"/>
          <w:sz w:val="24"/>
          <w:szCs w:val="24"/>
          <w:lang w:eastAsia="ru-RU"/>
          <w14:ligatures w14:val="none"/>
        </w:rPr>
        <w:t xml:space="preserve">. Vol.14 No.4 (2023), 593-611. </w:t>
      </w:r>
      <w:proofErr w:type="spellStart"/>
      <w:r w:rsidRPr="001C30BD">
        <w:rPr>
          <w:rFonts w:ascii="Times New Roman" w:eastAsia="Times New Roman" w:hAnsi="Times New Roman" w:cs="Times New Roman"/>
          <w:kern w:val="0"/>
          <w:sz w:val="24"/>
          <w:szCs w:val="24"/>
          <w:lang w:eastAsia="ru-RU"/>
          <w14:ligatures w14:val="none"/>
        </w:rPr>
        <w:t>Published</w:t>
      </w:r>
      <w:proofErr w:type="spellEnd"/>
      <w:r w:rsidRPr="001C30BD">
        <w:rPr>
          <w:rFonts w:ascii="Times New Roman" w:eastAsia="Times New Roman" w:hAnsi="Times New Roman" w:cs="Times New Roman"/>
          <w:kern w:val="0"/>
          <w:sz w:val="24"/>
          <w:szCs w:val="24"/>
          <w:lang w:eastAsia="ru-RU"/>
          <w14:ligatures w14:val="none"/>
        </w:rPr>
        <w:t xml:space="preserve"> 2023-12-19. </w:t>
      </w:r>
      <w:hyperlink r:id="rId7" w:history="1">
        <w:r w:rsidRPr="001C30BD">
          <w:rPr>
            <w:rFonts w:ascii="Times New Roman" w:eastAsia="Times New Roman" w:hAnsi="Times New Roman" w:cs="Times New Roman"/>
            <w:color w:val="0000FF"/>
            <w:kern w:val="0"/>
            <w:sz w:val="24"/>
            <w:szCs w:val="24"/>
            <w:u w:val="single"/>
            <w:lang w:eastAsia="ru-RU"/>
            <w14:ligatures w14:val="none"/>
          </w:rPr>
          <w:t>https://doi.org/10.18662/brain/14.4/522</w:t>
        </w:r>
      </w:hyperlink>
      <w:r w:rsidRPr="001C30BD">
        <w:rPr>
          <w:rFonts w:ascii="Times New Roman" w:eastAsia="Times New Roman" w:hAnsi="Times New Roman" w:cs="Times New Roman"/>
          <w:kern w:val="0"/>
          <w:sz w:val="24"/>
          <w:szCs w:val="24"/>
          <w:lang w:eastAsia="ru-RU"/>
          <w14:ligatures w14:val="none"/>
        </w:rPr>
        <w:t xml:space="preserve">   («Вплив </w:t>
      </w:r>
      <w:proofErr w:type="spellStart"/>
      <w:r w:rsidRPr="001C30BD">
        <w:rPr>
          <w:rFonts w:ascii="Times New Roman" w:eastAsia="Times New Roman" w:hAnsi="Times New Roman" w:cs="Times New Roman"/>
          <w:kern w:val="0"/>
          <w:sz w:val="24"/>
          <w:szCs w:val="24"/>
          <w:lang w:eastAsia="ru-RU"/>
          <w14:ligatures w14:val="none"/>
        </w:rPr>
        <w:t>нейроосвітнього</w:t>
      </w:r>
      <w:proofErr w:type="spellEnd"/>
      <w:r w:rsidRPr="001C30BD">
        <w:rPr>
          <w:rFonts w:ascii="Times New Roman" w:eastAsia="Times New Roman" w:hAnsi="Times New Roman" w:cs="Times New Roman"/>
          <w:kern w:val="0"/>
          <w:sz w:val="24"/>
          <w:szCs w:val="24"/>
          <w:lang w:eastAsia="ru-RU"/>
          <w14:ligatures w14:val="none"/>
        </w:rPr>
        <w:t xml:space="preserve"> середовища на соціалізацію особистості в умовах тотальної </w:t>
      </w:r>
      <w:proofErr w:type="spellStart"/>
      <w:r w:rsidRPr="001C30BD">
        <w:rPr>
          <w:rFonts w:ascii="Times New Roman" w:eastAsia="Times New Roman" w:hAnsi="Times New Roman" w:cs="Times New Roman"/>
          <w:kern w:val="0"/>
          <w:sz w:val="24"/>
          <w:szCs w:val="24"/>
          <w:lang w:eastAsia="ru-RU"/>
          <w14:ligatures w14:val="none"/>
        </w:rPr>
        <w:t>диджиталізації</w:t>
      </w:r>
      <w:proofErr w:type="spellEnd"/>
      <w:r w:rsidRPr="001C30BD">
        <w:rPr>
          <w:rFonts w:ascii="Times New Roman" w:eastAsia="Times New Roman" w:hAnsi="Times New Roman" w:cs="Times New Roman"/>
          <w:kern w:val="0"/>
          <w:sz w:val="24"/>
          <w:szCs w:val="24"/>
          <w:lang w:eastAsia="ru-RU"/>
          <w14:ligatures w14:val="none"/>
        </w:rPr>
        <w:t>»).</w:t>
      </w:r>
    </w:p>
    <w:p w14:paraId="7DF2EF31"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32. </w:t>
      </w:r>
      <w:proofErr w:type="spellStart"/>
      <w:r w:rsidRPr="001C30BD">
        <w:rPr>
          <w:rFonts w:ascii="Times New Roman" w:eastAsia="Times New Roman" w:hAnsi="Times New Roman" w:cs="Times New Roman"/>
          <w:kern w:val="0"/>
          <w:sz w:val="24"/>
          <w:szCs w:val="24"/>
          <w:lang w:eastAsia="ru-RU"/>
          <w14:ligatures w14:val="none"/>
        </w:rPr>
        <w:t>Shkurko</w:t>
      </w:r>
      <w:proofErr w:type="spellEnd"/>
      <w:r w:rsidRPr="001C30BD">
        <w:rPr>
          <w:rFonts w:ascii="Times New Roman" w:eastAsia="Times New Roman" w:hAnsi="Times New Roman" w:cs="Times New Roman"/>
          <w:kern w:val="0"/>
          <w:sz w:val="24"/>
          <w:szCs w:val="24"/>
          <w:lang w:eastAsia="ru-RU"/>
          <w14:ligatures w14:val="none"/>
        </w:rPr>
        <w:t xml:space="preserve">, V., </w:t>
      </w:r>
      <w:proofErr w:type="spellStart"/>
      <w:r w:rsidRPr="001C30BD">
        <w:rPr>
          <w:rFonts w:ascii="Times New Roman" w:eastAsia="Times New Roman" w:hAnsi="Times New Roman" w:cs="Times New Roman"/>
          <w:kern w:val="0"/>
          <w:sz w:val="24"/>
          <w:szCs w:val="24"/>
          <w:lang w:eastAsia="ru-RU"/>
          <w14:ligatures w14:val="none"/>
        </w:rPr>
        <w:t>Polukhtovych</w:t>
      </w:r>
      <w:proofErr w:type="spellEnd"/>
      <w:r w:rsidRPr="001C30BD">
        <w:rPr>
          <w:rFonts w:ascii="Times New Roman" w:eastAsia="Times New Roman" w:hAnsi="Times New Roman" w:cs="Times New Roman"/>
          <w:kern w:val="0"/>
          <w:sz w:val="24"/>
          <w:szCs w:val="24"/>
          <w:lang w:eastAsia="ru-RU"/>
          <w14:ligatures w14:val="none"/>
        </w:rPr>
        <w:t xml:space="preserve">, T., </w:t>
      </w:r>
      <w:proofErr w:type="spellStart"/>
      <w:r w:rsidRPr="001C30BD">
        <w:rPr>
          <w:rFonts w:ascii="Times New Roman" w:eastAsia="Times New Roman" w:hAnsi="Times New Roman" w:cs="Times New Roman"/>
          <w:kern w:val="0"/>
          <w:sz w:val="24"/>
          <w:szCs w:val="24"/>
          <w:lang w:eastAsia="ru-RU"/>
          <w14:ligatures w14:val="none"/>
        </w:rPr>
        <w:t>Semeniako</w:t>
      </w:r>
      <w:proofErr w:type="spellEnd"/>
      <w:r w:rsidRPr="001C30BD">
        <w:rPr>
          <w:rFonts w:ascii="Times New Roman" w:eastAsia="Times New Roman" w:hAnsi="Times New Roman" w:cs="Times New Roman"/>
          <w:kern w:val="0"/>
          <w:sz w:val="24"/>
          <w:szCs w:val="24"/>
          <w:lang w:eastAsia="ru-RU"/>
          <w14:ligatures w14:val="none"/>
        </w:rPr>
        <w:t xml:space="preserve">, Y., </w:t>
      </w:r>
      <w:proofErr w:type="spellStart"/>
      <w:r w:rsidRPr="001C30BD">
        <w:rPr>
          <w:rFonts w:ascii="Times New Roman" w:eastAsia="Times New Roman" w:hAnsi="Times New Roman" w:cs="Times New Roman"/>
          <w:kern w:val="0"/>
          <w:sz w:val="24"/>
          <w:szCs w:val="24"/>
          <w:lang w:eastAsia="ru-RU"/>
          <w14:ligatures w14:val="none"/>
        </w:rPr>
        <w:t>Shanaieva-Tsymbal</w:t>
      </w:r>
      <w:proofErr w:type="spellEnd"/>
      <w:r w:rsidRPr="001C30BD">
        <w:rPr>
          <w:rFonts w:ascii="Times New Roman" w:eastAsia="Times New Roman" w:hAnsi="Times New Roman" w:cs="Times New Roman"/>
          <w:kern w:val="0"/>
          <w:sz w:val="24"/>
          <w:szCs w:val="24"/>
          <w:lang w:eastAsia="ru-RU"/>
          <w14:ligatures w14:val="none"/>
        </w:rPr>
        <w:t xml:space="preserve">, L., </w:t>
      </w:r>
      <w:proofErr w:type="spellStart"/>
      <w:r w:rsidRPr="001C30BD">
        <w:rPr>
          <w:rFonts w:ascii="Times New Roman" w:eastAsia="Times New Roman" w:hAnsi="Times New Roman" w:cs="Times New Roman"/>
          <w:kern w:val="0"/>
          <w:sz w:val="24"/>
          <w:szCs w:val="24"/>
          <w:lang w:eastAsia="ru-RU"/>
          <w14:ligatures w14:val="none"/>
        </w:rPr>
        <w:t>Кoltok</w:t>
      </w:r>
      <w:proofErr w:type="spellEnd"/>
      <w:r w:rsidRPr="001C30BD">
        <w:rPr>
          <w:rFonts w:ascii="Times New Roman" w:eastAsia="Times New Roman" w:hAnsi="Times New Roman" w:cs="Times New Roman"/>
          <w:kern w:val="0"/>
          <w:sz w:val="24"/>
          <w:szCs w:val="24"/>
          <w:lang w:eastAsia="ru-RU"/>
          <w14:ligatures w14:val="none"/>
        </w:rPr>
        <w:t xml:space="preserve"> L. (2023). </w:t>
      </w:r>
      <w:proofErr w:type="spellStart"/>
      <w:r w:rsidRPr="001C30BD">
        <w:rPr>
          <w:rFonts w:ascii="Times New Roman" w:eastAsia="Times New Roman" w:hAnsi="Times New Roman" w:cs="Times New Roman"/>
          <w:kern w:val="0"/>
          <w:sz w:val="24"/>
          <w:szCs w:val="24"/>
          <w:lang w:eastAsia="ru-RU"/>
          <w14:ligatures w14:val="none"/>
        </w:rPr>
        <w:t>Using</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Artificial</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Intelligence</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in</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lastRenderedPageBreak/>
        <w:t>Education</w:t>
      </w:r>
      <w:proofErr w:type="spellEnd"/>
      <w:r w:rsidRPr="001C30BD">
        <w:rPr>
          <w:rFonts w:ascii="Times New Roman" w:eastAsia="Times New Roman" w:hAnsi="Times New Roman" w:cs="Times New Roman"/>
          <w:kern w:val="0"/>
          <w:sz w:val="24"/>
          <w:szCs w:val="24"/>
          <w:lang w:eastAsia="ru-RU"/>
          <w14:ligatures w14:val="none"/>
        </w:rPr>
        <w:t xml:space="preserve">. BRAIN. </w:t>
      </w:r>
      <w:proofErr w:type="spellStart"/>
      <w:r w:rsidRPr="001C30BD">
        <w:rPr>
          <w:rFonts w:ascii="Times New Roman" w:eastAsia="Times New Roman" w:hAnsi="Times New Roman" w:cs="Times New Roman"/>
          <w:kern w:val="0"/>
          <w:sz w:val="24"/>
          <w:szCs w:val="24"/>
          <w:lang w:eastAsia="ru-RU"/>
          <w14:ligatures w14:val="none"/>
        </w:rPr>
        <w:t>Broad</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Research</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in</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Artificial</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Intelligence</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and</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Neuroscience</w:t>
      </w:r>
      <w:proofErr w:type="spellEnd"/>
      <w:r w:rsidRPr="001C30BD">
        <w:rPr>
          <w:rFonts w:ascii="Times New Roman" w:eastAsia="Times New Roman" w:hAnsi="Times New Roman" w:cs="Times New Roman"/>
          <w:kern w:val="0"/>
          <w:sz w:val="24"/>
          <w:szCs w:val="24"/>
          <w:lang w:eastAsia="ru-RU"/>
          <w14:ligatures w14:val="none"/>
        </w:rPr>
        <w:t xml:space="preserve">, 14(3), 516-529. </w:t>
      </w:r>
      <w:hyperlink r:id="rId8" w:history="1">
        <w:r w:rsidRPr="001C30BD">
          <w:rPr>
            <w:rFonts w:ascii="Times New Roman" w:eastAsia="Times New Roman" w:hAnsi="Times New Roman" w:cs="Times New Roman"/>
            <w:color w:val="0000FF"/>
            <w:kern w:val="0"/>
            <w:sz w:val="24"/>
            <w:szCs w:val="24"/>
            <w:u w:val="single"/>
            <w:lang w:eastAsia="ru-RU"/>
            <w14:ligatures w14:val="none"/>
          </w:rPr>
          <w:t>https://doi.org/10.18662/brain/14.3/488</w:t>
        </w:r>
      </w:hyperlink>
      <w:r w:rsidRPr="001C30BD">
        <w:rPr>
          <w:rFonts w:ascii="Times New Roman" w:eastAsia="Times New Roman" w:hAnsi="Times New Roman" w:cs="Times New Roman"/>
          <w:kern w:val="0"/>
          <w:sz w:val="24"/>
          <w:szCs w:val="24"/>
          <w:lang w:eastAsia="ru-RU"/>
          <w14:ligatures w14:val="none"/>
        </w:rPr>
        <w:t xml:space="preserve">  («Використання штучного інтелекту  в освіті»).</w:t>
      </w:r>
    </w:p>
    <w:p w14:paraId="6BCF1793"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33.Iryna TAMOZHSKA, </w:t>
      </w:r>
      <w:proofErr w:type="spellStart"/>
      <w:r w:rsidRPr="001C30BD">
        <w:rPr>
          <w:rFonts w:ascii="Times New Roman" w:eastAsia="Times New Roman" w:hAnsi="Times New Roman" w:cs="Times New Roman"/>
          <w:kern w:val="0"/>
          <w:sz w:val="24"/>
          <w:szCs w:val="24"/>
          <w:lang w:eastAsia="ru-RU"/>
          <w14:ligatures w14:val="none"/>
        </w:rPr>
        <w:t>Olha</w:t>
      </w:r>
      <w:proofErr w:type="spellEnd"/>
      <w:r w:rsidRPr="001C30BD">
        <w:rPr>
          <w:rFonts w:ascii="Times New Roman" w:eastAsia="Times New Roman" w:hAnsi="Times New Roman" w:cs="Times New Roman"/>
          <w:kern w:val="0"/>
          <w:sz w:val="24"/>
          <w:szCs w:val="24"/>
          <w:lang w:eastAsia="ru-RU"/>
          <w14:ligatures w14:val="none"/>
        </w:rPr>
        <w:t xml:space="preserve"> RUD, </w:t>
      </w:r>
      <w:proofErr w:type="spellStart"/>
      <w:r w:rsidRPr="001C30BD">
        <w:rPr>
          <w:rFonts w:ascii="Times New Roman" w:eastAsia="Times New Roman" w:hAnsi="Times New Roman" w:cs="Times New Roman"/>
          <w:kern w:val="0"/>
          <w:sz w:val="24"/>
          <w:szCs w:val="24"/>
          <w:lang w:eastAsia="ru-RU"/>
          <w14:ligatures w14:val="none"/>
        </w:rPr>
        <w:t>Serhii</w:t>
      </w:r>
      <w:proofErr w:type="spellEnd"/>
      <w:r w:rsidRPr="001C30BD">
        <w:rPr>
          <w:rFonts w:ascii="Times New Roman" w:eastAsia="Times New Roman" w:hAnsi="Times New Roman" w:cs="Times New Roman"/>
          <w:kern w:val="0"/>
          <w:sz w:val="24"/>
          <w:szCs w:val="24"/>
          <w:lang w:eastAsia="ru-RU"/>
          <w14:ligatures w14:val="none"/>
        </w:rPr>
        <w:t xml:space="preserve"> MEDYNSKI, </w:t>
      </w:r>
      <w:proofErr w:type="spellStart"/>
      <w:r w:rsidRPr="001C30BD">
        <w:rPr>
          <w:rFonts w:ascii="Times New Roman" w:eastAsia="Times New Roman" w:hAnsi="Times New Roman" w:cs="Times New Roman"/>
          <w:kern w:val="0"/>
          <w:sz w:val="24"/>
          <w:szCs w:val="24"/>
          <w:lang w:eastAsia="ru-RU"/>
          <w14:ligatures w14:val="none"/>
        </w:rPr>
        <w:t>Tetiana</w:t>
      </w:r>
      <w:proofErr w:type="spellEnd"/>
      <w:r w:rsidRPr="001C30BD">
        <w:rPr>
          <w:rFonts w:ascii="Times New Roman" w:eastAsia="Times New Roman" w:hAnsi="Times New Roman" w:cs="Times New Roman"/>
          <w:kern w:val="0"/>
          <w:sz w:val="24"/>
          <w:szCs w:val="24"/>
          <w:lang w:eastAsia="ru-RU"/>
          <w14:ligatures w14:val="none"/>
        </w:rPr>
        <w:t xml:space="preserve"> POLUKHTOVYCH, </w:t>
      </w:r>
      <w:proofErr w:type="spellStart"/>
      <w:r w:rsidRPr="001C30BD">
        <w:rPr>
          <w:rFonts w:ascii="Times New Roman" w:eastAsia="Times New Roman" w:hAnsi="Times New Roman" w:cs="Times New Roman"/>
          <w:kern w:val="0"/>
          <w:sz w:val="24"/>
          <w:szCs w:val="24"/>
          <w:lang w:eastAsia="ru-RU"/>
          <w14:ligatures w14:val="none"/>
        </w:rPr>
        <w:t>Nataliia</w:t>
      </w:r>
      <w:proofErr w:type="spellEnd"/>
      <w:r w:rsidRPr="001C30BD">
        <w:rPr>
          <w:rFonts w:ascii="Times New Roman" w:eastAsia="Times New Roman" w:hAnsi="Times New Roman" w:cs="Times New Roman"/>
          <w:kern w:val="0"/>
          <w:sz w:val="24"/>
          <w:szCs w:val="24"/>
          <w:lang w:eastAsia="ru-RU"/>
          <w14:ligatures w14:val="none"/>
        </w:rPr>
        <w:t xml:space="preserve"> KUZEMKO, </w:t>
      </w:r>
      <w:proofErr w:type="spellStart"/>
      <w:r w:rsidRPr="001C30BD">
        <w:rPr>
          <w:rFonts w:ascii="Times New Roman" w:eastAsia="Times New Roman" w:hAnsi="Times New Roman" w:cs="Times New Roman"/>
          <w:kern w:val="0"/>
          <w:sz w:val="24"/>
          <w:szCs w:val="24"/>
          <w:lang w:eastAsia="ru-RU"/>
          <w14:ligatures w14:val="none"/>
        </w:rPr>
        <w:t>Nataliia</w:t>
      </w:r>
      <w:proofErr w:type="spellEnd"/>
      <w:r w:rsidRPr="001C30BD">
        <w:rPr>
          <w:rFonts w:ascii="Times New Roman" w:eastAsia="Times New Roman" w:hAnsi="Times New Roman" w:cs="Times New Roman"/>
          <w:kern w:val="0"/>
          <w:sz w:val="24"/>
          <w:szCs w:val="24"/>
          <w:lang w:eastAsia="ru-RU"/>
          <w14:ligatures w14:val="none"/>
        </w:rPr>
        <w:t xml:space="preserve"> RUDENKO-KRAIEVSKA (2024). </w:t>
      </w:r>
      <w:proofErr w:type="spellStart"/>
      <w:r w:rsidRPr="001C30BD">
        <w:rPr>
          <w:rFonts w:ascii="Times New Roman" w:eastAsia="Times New Roman" w:hAnsi="Times New Roman" w:cs="Times New Roman"/>
          <w:kern w:val="0"/>
          <w:sz w:val="24"/>
          <w:szCs w:val="24"/>
          <w:lang w:eastAsia="ru-RU"/>
          <w14:ligatures w14:val="none"/>
        </w:rPr>
        <w:t>The</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Educational</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Paradigm</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as</w:t>
      </w:r>
      <w:proofErr w:type="spellEnd"/>
      <w:r w:rsidRPr="001C30BD">
        <w:rPr>
          <w:rFonts w:ascii="Times New Roman" w:eastAsia="Times New Roman" w:hAnsi="Times New Roman" w:cs="Times New Roman"/>
          <w:kern w:val="0"/>
          <w:sz w:val="24"/>
          <w:szCs w:val="24"/>
          <w:lang w:eastAsia="ru-RU"/>
          <w14:ligatures w14:val="none"/>
        </w:rPr>
        <w:t xml:space="preserve"> a </w:t>
      </w:r>
      <w:proofErr w:type="spellStart"/>
      <w:r w:rsidRPr="001C30BD">
        <w:rPr>
          <w:rFonts w:ascii="Times New Roman" w:eastAsia="Times New Roman" w:hAnsi="Times New Roman" w:cs="Times New Roman"/>
          <w:kern w:val="0"/>
          <w:sz w:val="24"/>
          <w:szCs w:val="24"/>
          <w:lang w:eastAsia="ru-RU"/>
          <w14:ligatures w14:val="none"/>
        </w:rPr>
        <w:t>Conceptual</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Model</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of</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Developing</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Competencies</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During</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Learning</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Revista</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Românească</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pentru</w:t>
      </w:r>
      <w:proofErr w:type="spellEnd"/>
      <w:r w:rsidRPr="001C30BD">
        <w:rPr>
          <w:rFonts w:ascii="Times New Roman" w:eastAsia="Times New Roman" w:hAnsi="Times New Roman" w:cs="Times New Roman"/>
          <w:kern w:val="0"/>
          <w:sz w:val="24"/>
          <w:szCs w:val="24"/>
          <w:lang w:eastAsia="ru-RU"/>
          <w14:ligatures w14:val="none"/>
        </w:rPr>
        <w:t xml:space="preserve"> </w:t>
      </w:r>
      <w:proofErr w:type="spellStart"/>
      <w:r w:rsidRPr="001C30BD">
        <w:rPr>
          <w:rFonts w:ascii="Times New Roman" w:eastAsia="Times New Roman" w:hAnsi="Times New Roman" w:cs="Times New Roman"/>
          <w:kern w:val="0"/>
          <w:sz w:val="24"/>
          <w:szCs w:val="24"/>
          <w:lang w:eastAsia="ru-RU"/>
          <w14:ligatures w14:val="none"/>
        </w:rPr>
        <w:t>Educaţie</w:t>
      </w:r>
      <w:proofErr w:type="spellEnd"/>
      <w:r w:rsidRPr="001C30BD">
        <w:rPr>
          <w:rFonts w:ascii="Times New Roman" w:eastAsia="Times New Roman" w:hAnsi="Times New Roman" w:cs="Times New Roman"/>
          <w:kern w:val="0"/>
          <w:sz w:val="24"/>
          <w:szCs w:val="24"/>
          <w:lang w:eastAsia="ru-RU"/>
          <w14:ligatures w14:val="none"/>
        </w:rPr>
        <w:t xml:space="preserve"> Multidimensională,16(2),152-164. </w:t>
      </w:r>
      <w:hyperlink r:id="rId9" w:history="1">
        <w:r w:rsidRPr="001C30BD">
          <w:rPr>
            <w:rFonts w:ascii="Times New Roman" w:eastAsia="Times New Roman" w:hAnsi="Times New Roman" w:cs="Times New Roman"/>
            <w:color w:val="0000FF"/>
            <w:kern w:val="0"/>
            <w:sz w:val="24"/>
            <w:szCs w:val="24"/>
            <w:u w:val="single"/>
            <w:lang w:eastAsia="ru-RU"/>
            <w14:ligatures w14:val="none"/>
          </w:rPr>
          <w:t>https://doi.org/10.18662/rrem/16.2/851</w:t>
        </w:r>
      </w:hyperlink>
      <w:r w:rsidRPr="001C30BD">
        <w:rPr>
          <w:rFonts w:ascii="Times New Roman" w:eastAsia="Times New Roman" w:hAnsi="Times New Roman" w:cs="Times New Roman"/>
          <w:kern w:val="0"/>
          <w:sz w:val="24"/>
          <w:szCs w:val="24"/>
          <w:lang w:eastAsia="ru-RU"/>
          <w14:ligatures w14:val="none"/>
        </w:rPr>
        <w:t xml:space="preserve">  («Освітня парадигма як концептуальна модель розвитку </w:t>
      </w:r>
      <w:proofErr w:type="spellStart"/>
      <w:r w:rsidRPr="001C30BD">
        <w:rPr>
          <w:rFonts w:ascii="Times New Roman" w:eastAsia="Times New Roman" w:hAnsi="Times New Roman" w:cs="Times New Roman"/>
          <w:kern w:val="0"/>
          <w:sz w:val="24"/>
          <w:szCs w:val="24"/>
          <w:lang w:eastAsia="ru-RU"/>
          <w14:ligatures w14:val="none"/>
        </w:rPr>
        <w:t>компетентностей</w:t>
      </w:r>
      <w:proofErr w:type="spellEnd"/>
      <w:r w:rsidRPr="001C30BD">
        <w:rPr>
          <w:rFonts w:ascii="Times New Roman" w:eastAsia="Times New Roman" w:hAnsi="Times New Roman" w:cs="Times New Roman"/>
          <w:kern w:val="0"/>
          <w:sz w:val="24"/>
          <w:szCs w:val="24"/>
          <w:lang w:eastAsia="ru-RU"/>
          <w14:ligatures w14:val="none"/>
        </w:rPr>
        <w:t xml:space="preserve"> у процесі навчання»).</w:t>
      </w:r>
    </w:p>
    <w:p w14:paraId="02C860A9" w14:textId="77777777" w:rsidR="001C30BD" w:rsidRPr="001C30BD" w:rsidRDefault="001C30BD" w:rsidP="001C30BD">
      <w:pPr>
        <w:spacing w:after="0" w:line="240" w:lineRule="auto"/>
        <w:jc w:val="both"/>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34. </w:t>
      </w:r>
      <w:proofErr w:type="spellStart"/>
      <w:r w:rsidRPr="001C30BD">
        <w:rPr>
          <w:rFonts w:ascii="Times New Roman" w:eastAsia="Times New Roman" w:hAnsi="Times New Roman" w:cs="Times New Roman"/>
          <w:kern w:val="0"/>
          <w:sz w:val="24"/>
          <w:szCs w:val="24"/>
          <w:lang w:eastAsia="ru-RU"/>
          <w14:ligatures w14:val="none"/>
        </w:rPr>
        <w:t>Т.Полухтович</w:t>
      </w:r>
      <w:proofErr w:type="spellEnd"/>
      <w:r w:rsidRPr="001C30BD">
        <w:rPr>
          <w:rFonts w:ascii="Times New Roman" w:eastAsia="Times New Roman" w:hAnsi="Times New Roman" w:cs="Times New Roman"/>
          <w:kern w:val="0"/>
          <w:sz w:val="24"/>
          <w:szCs w:val="24"/>
          <w:lang w:eastAsia="ru-RU"/>
          <w14:ligatures w14:val="none"/>
        </w:rPr>
        <w:t xml:space="preserve">   Моделювання інклюзивного освітнього середовища. Сучасні теоретичні й прикладні контексти спеціальної та інклюзивної освіти. Збірник тез доповідей V Всеукраїнської науково-практичної конференції (20-21 травня 2025 р., Луцьк) / за </w:t>
      </w:r>
      <w:proofErr w:type="spellStart"/>
      <w:r w:rsidRPr="001C30BD">
        <w:rPr>
          <w:rFonts w:ascii="Times New Roman" w:eastAsia="Times New Roman" w:hAnsi="Times New Roman" w:cs="Times New Roman"/>
          <w:kern w:val="0"/>
          <w:sz w:val="24"/>
          <w:szCs w:val="24"/>
          <w:lang w:eastAsia="ru-RU"/>
          <w14:ligatures w14:val="none"/>
        </w:rPr>
        <w:t>заг</w:t>
      </w:r>
      <w:proofErr w:type="spellEnd"/>
      <w:r w:rsidRPr="001C30BD">
        <w:rPr>
          <w:rFonts w:ascii="Times New Roman" w:eastAsia="Times New Roman" w:hAnsi="Times New Roman" w:cs="Times New Roman"/>
          <w:kern w:val="0"/>
          <w:sz w:val="24"/>
          <w:szCs w:val="24"/>
          <w:lang w:eastAsia="ru-RU"/>
          <w14:ligatures w14:val="none"/>
        </w:rPr>
        <w:t xml:space="preserve">. ред. проф. І.Б. </w:t>
      </w:r>
      <w:proofErr w:type="spellStart"/>
      <w:r w:rsidRPr="001C30BD">
        <w:rPr>
          <w:rFonts w:ascii="Times New Roman" w:eastAsia="Times New Roman" w:hAnsi="Times New Roman" w:cs="Times New Roman"/>
          <w:kern w:val="0"/>
          <w:sz w:val="24"/>
          <w:szCs w:val="24"/>
          <w:lang w:eastAsia="ru-RU"/>
          <w14:ligatures w14:val="none"/>
        </w:rPr>
        <w:t>Кузави</w:t>
      </w:r>
      <w:proofErr w:type="spellEnd"/>
      <w:r w:rsidRPr="001C30BD">
        <w:rPr>
          <w:rFonts w:ascii="Times New Roman" w:eastAsia="Times New Roman" w:hAnsi="Times New Roman" w:cs="Times New Roman"/>
          <w:kern w:val="0"/>
          <w:sz w:val="24"/>
          <w:szCs w:val="24"/>
          <w:lang w:eastAsia="ru-RU"/>
          <w14:ligatures w14:val="none"/>
        </w:rPr>
        <w:t xml:space="preserve"> / І. М. </w:t>
      </w:r>
      <w:proofErr w:type="spellStart"/>
      <w:r w:rsidRPr="001C30BD">
        <w:rPr>
          <w:rFonts w:ascii="Times New Roman" w:eastAsia="Times New Roman" w:hAnsi="Times New Roman" w:cs="Times New Roman"/>
          <w:kern w:val="0"/>
          <w:sz w:val="24"/>
          <w:szCs w:val="24"/>
          <w:lang w:eastAsia="ru-RU"/>
          <w14:ligatures w14:val="none"/>
        </w:rPr>
        <w:t>Брушневська</w:t>
      </w:r>
      <w:proofErr w:type="spellEnd"/>
      <w:r w:rsidRPr="001C30BD">
        <w:rPr>
          <w:rFonts w:ascii="Times New Roman" w:eastAsia="Times New Roman" w:hAnsi="Times New Roman" w:cs="Times New Roman"/>
          <w:kern w:val="0"/>
          <w:sz w:val="24"/>
          <w:szCs w:val="24"/>
          <w:lang w:eastAsia="ru-RU"/>
          <w14:ligatures w14:val="none"/>
        </w:rPr>
        <w:t xml:space="preserve">, Г. О. </w:t>
      </w:r>
      <w:proofErr w:type="spellStart"/>
      <w:r w:rsidRPr="001C30BD">
        <w:rPr>
          <w:rFonts w:ascii="Times New Roman" w:eastAsia="Times New Roman" w:hAnsi="Times New Roman" w:cs="Times New Roman"/>
          <w:kern w:val="0"/>
          <w:sz w:val="24"/>
          <w:szCs w:val="24"/>
          <w:lang w:eastAsia="ru-RU"/>
          <w14:ligatures w14:val="none"/>
        </w:rPr>
        <w:t>Гац</w:t>
      </w:r>
      <w:proofErr w:type="spellEnd"/>
      <w:r w:rsidRPr="001C30BD">
        <w:rPr>
          <w:rFonts w:ascii="Times New Roman" w:eastAsia="Times New Roman" w:hAnsi="Times New Roman" w:cs="Times New Roman"/>
          <w:kern w:val="0"/>
          <w:sz w:val="24"/>
          <w:szCs w:val="24"/>
          <w:lang w:eastAsia="ru-RU"/>
          <w14:ligatures w14:val="none"/>
        </w:rPr>
        <w:t xml:space="preserve"> та ін. Луцьк, 2025. С.224-226. </w:t>
      </w:r>
      <w:hyperlink r:id="rId10" w:history="1">
        <w:r w:rsidRPr="001C30BD">
          <w:rPr>
            <w:rFonts w:ascii="Times New Roman" w:eastAsia="Times New Roman" w:hAnsi="Times New Roman" w:cs="Times New Roman"/>
            <w:color w:val="0000FF"/>
            <w:kern w:val="0"/>
            <w:sz w:val="24"/>
            <w:szCs w:val="24"/>
            <w:u w:val="single"/>
            <w:lang w:eastAsia="ru-RU"/>
            <w14:ligatures w14:val="none"/>
          </w:rPr>
          <w:t>file:///C:/Users/%D0%9A%D0%BE%D1%80%D0%B8%D1%81%.pd</w:t>
        </w:r>
        <w:r w:rsidRPr="001C30BD">
          <w:rPr>
            <w:rFonts w:ascii="Times New Roman" w:eastAsia="Times New Roman" w:hAnsi="Times New Roman" w:cs="Times New Roman"/>
            <w:color w:val="0000FF"/>
            <w:kern w:val="0"/>
            <w:sz w:val="24"/>
            <w:szCs w:val="24"/>
            <w:u w:val="single"/>
            <w:lang w:val="en-US" w:eastAsia="ru-RU"/>
            <w14:ligatures w14:val="none"/>
          </w:rPr>
          <w:t>f</w:t>
        </w:r>
      </w:hyperlink>
      <w:r w:rsidRPr="001C30BD">
        <w:rPr>
          <w:rFonts w:ascii="Times New Roman" w:eastAsia="Times New Roman" w:hAnsi="Times New Roman" w:cs="Times New Roman"/>
          <w:kern w:val="0"/>
          <w:sz w:val="24"/>
          <w:szCs w:val="24"/>
          <w:lang w:val="en-US" w:eastAsia="ru-RU"/>
          <w14:ligatures w14:val="none"/>
        </w:rPr>
        <w:t xml:space="preserve"> </w:t>
      </w:r>
    </w:p>
    <w:p w14:paraId="5C30E96B" w14:textId="77777777" w:rsidR="001C30BD" w:rsidRPr="001C30BD" w:rsidRDefault="001C30BD" w:rsidP="001C30BD">
      <w:pPr>
        <w:spacing w:after="0" w:line="276" w:lineRule="auto"/>
        <w:jc w:val="both"/>
        <w:rPr>
          <w:rFonts w:ascii="Times New Roman" w:eastAsia="Times New Roman" w:hAnsi="Times New Roman" w:cs="Times New Roman"/>
          <w:kern w:val="0"/>
          <w:sz w:val="24"/>
          <w:szCs w:val="24"/>
          <w:lang w:eastAsia="ru-RU"/>
          <w14:ligatures w14:val="none"/>
        </w:rPr>
      </w:pPr>
    </w:p>
    <w:p w14:paraId="5B77864A" w14:textId="77777777" w:rsidR="001C30BD" w:rsidRPr="001C30BD" w:rsidRDefault="001C30BD" w:rsidP="001C30BD">
      <w:pPr>
        <w:spacing w:after="0" w:line="276" w:lineRule="auto"/>
        <w:jc w:val="both"/>
        <w:rPr>
          <w:rFonts w:ascii="Times New Roman" w:eastAsia="Times New Roman" w:hAnsi="Times New Roman" w:cs="Times New Roman"/>
          <w:kern w:val="0"/>
          <w:sz w:val="24"/>
          <w:szCs w:val="24"/>
          <w:lang w:eastAsia="ru-RU"/>
          <w14:ligatures w14:val="none"/>
        </w:rPr>
      </w:pPr>
    </w:p>
    <w:p w14:paraId="13679C41" w14:textId="77777777" w:rsidR="001C30BD" w:rsidRPr="001C30BD" w:rsidRDefault="001C30BD" w:rsidP="001C30BD">
      <w:pPr>
        <w:spacing w:after="0" w:line="276" w:lineRule="auto"/>
        <w:jc w:val="both"/>
        <w:rPr>
          <w:rFonts w:ascii="Times New Roman" w:eastAsia="Times New Roman" w:hAnsi="Times New Roman" w:cs="Times New Roman"/>
          <w:kern w:val="0"/>
          <w:sz w:val="24"/>
          <w:szCs w:val="24"/>
          <w:lang w:eastAsia="ru-RU"/>
          <w14:ligatures w14:val="none"/>
        </w:rPr>
      </w:pPr>
    </w:p>
    <w:p w14:paraId="08E21526" w14:textId="77777777" w:rsidR="001C30BD" w:rsidRPr="001C30BD" w:rsidRDefault="001C30BD" w:rsidP="001C30BD">
      <w:pPr>
        <w:spacing w:after="0" w:line="276" w:lineRule="auto"/>
        <w:jc w:val="both"/>
        <w:rPr>
          <w:rFonts w:ascii="Times New Roman" w:eastAsia="Times New Roman" w:hAnsi="Times New Roman" w:cs="Times New Roman"/>
          <w:kern w:val="0"/>
          <w:sz w:val="24"/>
          <w:szCs w:val="24"/>
          <w:lang w:eastAsia="ru-RU"/>
          <w14:ligatures w14:val="none"/>
        </w:rPr>
      </w:pPr>
    </w:p>
    <w:p w14:paraId="64521ABC" w14:textId="77777777" w:rsidR="001C30BD" w:rsidRPr="001C30BD" w:rsidRDefault="001C30BD" w:rsidP="001C30BD">
      <w:pPr>
        <w:spacing w:after="0" w:line="276" w:lineRule="auto"/>
        <w:contextualSpacing/>
        <w:jc w:val="both"/>
        <w:rPr>
          <w:rFonts w:ascii="Times New Roman" w:eastAsia="Calibri" w:hAnsi="Times New Roman" w:cs="Times New Roman"/>
          <w:kern w:val="0"/>
          <w:sz w:val="24"/>
          <w:szCs w:val="24"/>
          <w14:ligatures w14:val="none"/>
        </w:rPr>
      </w:pPr>
    </w:p>
    <w:p w14:paraId="3CD88686" w14:textId="77777777" w:rsidR="001C30BD" w:rsidRPr="001C30BD" w:rsidRDefault="001C30BD" w:rsidP="001C30BD">
      <w:pPr>
        <w:spacing w:after="0" w:line="276" w:lineRule="auto"/>
        <w:contextualSpacing/>
        <w:jc w:val="both"/>
        <w:rPr>
          <w:rFonts w:ascii="Times New Roman" w:eastAsia="Calibri" w:hAnsi="Times New Roman" w:cs="Times New Roman"/>
          <w:kern w:val="0"/>
          <w:sz w:val="24"/>
          <w:szCs w:val="24"/>
          <w14:ligatures w14:val="none"/>
        </w:rPr>
      </w:pPr>
    </w:p>
    <w:p w14:paraId="59AD8F8E" w14:textId="77777777" w:rsidR="001C30BD" w:rsidRPr="001C30BD" w:rsidRDefault="001C30BD" w:rsidP="001C30BD">
      <w:pPr>
        <w:spacing w:after="0" w:line="276" w:lineRule="auto"/>
        <w:contextualSpacing/>
        <w:jc w:val="both"/>
        <w:rPr>
          <w:rFonts w:ascii="Times New Roman" w:eastAsia="Calibri" w:hAnsi="Times New Roman" w:cs="Times New Roman"/>
          <w:kern w:val="0"/>
          <w:sz w:val="24"/>
          <w:szCs w:val="24"/>
          <w14:ligatures w14:val="none"/>
        </w:rPr>
      </w:pPr>
    </w:p>
    <w:p w14:paraId="7269225C"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4"/>
          <w:szCs w:val="24"/>
          <w14:ligatures w14:val="none"/>
        </w:rPr>
      </w:pPr>
    </w:p>
    <w:p w14:paraId="46581337"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4"/>
          <w:szCs w:val="24"/>
          <w14:ligatures w14:val="none"/>
        </w:rPr>
      </w:pPr>
    </w:p>
    <w:p w14:paraId="3BE5FF1F"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4"/>
          <w:szCs w:val="24"/>
          <w14:ligatures w14:val="none"/>
        </w:rPr>
      </w:pPr>
    </w:p>
    <w:p w14:paraId="01790F73"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4"/>
          <w:szCs w:val="24"/>
          <w14:ligatures w14:val="none"/>
        </w:rPr>
      </w:pPr>
    </w:p>
    <w:p w14:paraId="1C525152"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4"/>
          <w:szCs w:val="24"/>
          <w14:ligatures w14:val="none"/>
        </w:rPr>
      </w:pPr>
    </w:p>
    <w:p w14:paraId="1D068684" w14:textId="77777777" w:rsidR="001C30BD" w:rsidRPr="001C30BD" w:rsidRDefault="001C30BD" w:rsidP="001C30BD">
      <w:pPr>
        <w:spacing w:after="0" w:line="240" w:lineRule="auto"/>
        <w:contextualSpacing/>
        <w:rPr>
          <w:rFonts w:ascii="Times New Roman" w:eastAsia="Calibri" w:hAnsi="Times New Roman" w:cs="Times New Roman"/>
          <w:kern w:val="0"/>
          <w:sz w:val="24"/>
          <w:szCs w:val="24"/>
          <w14:ligatures w14:val="none"/>
        </w:rPr>
      </w:pPr>
    </w:p>
    <w:p w14:paraId="1E633F1F"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4"/>
          <w:szCs w:val="24"/>
          <w14:ligatures w14:val="none"/>
        </w:rPr>
      </w:pPr>
      <w:bookmarkStart w:id="10" w:name="_Hlk200697835"/>
      <w:r w:rsidRPr="001C30BD">
        <w:rPr>
          <w:rFonts w:ascii="Times New Roman" w:eastAsia="Calibri" w:hAnsi="Times New Roman" w:cs="Times New Roman"/>
          <w:kern w:val="0"/>
          <w:sz w:val="24"/>
          <w:szCs w:val="24"/>
          <w14:ligatures w14:val="none"/>
        </w:rPr>
        <w:t>Для нотаток</w:t>
      </w:r>
    </w:p>
    <w:bookmarkEnd w:id="10"/>
    <w:p w14:paraId="60795D31"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2AF90997"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2EF1AD7D"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089960C4"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7F21F632"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54EEE8CE"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6C65FE6D"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1FDE8267"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363D64FD"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6C5800E5"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072739DF"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06E3CA0D"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6BCB0460"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6673C4CB"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02518B92"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0D642221"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557E0768"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5EEF1332"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14C04D05"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305762DA"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23781B37"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51B8D489"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3ABE7784"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37FBE470"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8"/>
          <w:szCs w:val="28"/>
          <w14:ligatures w14:val="none"/>
        </w:rPr>
      </w:pPr>
    </w:p>
    <w:p w14:paraId="55775C3A"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5F19F81B"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02501840"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4"/>
          <w:szCs w:val="24"/>
          <w14:ligatures w14:val="none"/>
        </w:rPr>
      </w:pPr>
    </w:p>
    <w:p w14:paraId="55BF0D11"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4"/>
          <w:szCs w:val="24"/>
          <w14:ligatures w14:val="none"/>
        </w:rPr>
      </w:pPr>
    </w:p>
    <w:p w14:paraId="1D651966"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4"/>
          <w:szCs w:val="24"/>
          <w14:ligatures w14:val="none"/>
        </w:rPr>
      </w:pPr>
    </w:p>
    <w:p w14:paraId="4A8C2ED4" w14:textId="77777777" w:rsidR="001C30BD" w:rsidRPr="001C30BD" w:rsidRDefault="001C30BD" w:rsidP="001C30BD">
      <w:pPr>
        <w:spacing w:after="0" w:line="240" w:lineRule="auto"/>
        <w:contextualSpacing/>
        <w:jc w:val="center"/>
        <w:rPr>
          <w:rFonts w:ascii="Times New Roman" w:eastAsia="Calibri" w:hAnsi="Times New Roman" w:cs="Times New Roman"/>
          <w:kern w:val="0"/>
          <w:sz w:val="24"/>
          <w:szCs w:val="24"/>
          <w14:ligatures w14:val="none"/>
        </w:rPr>
      </w:pPr>
      <w:r w:rsidRPr="001C30BD">
        <w:rPr>
          <w:rFonts w:ascii="Times New Roman" w:eastAsia="Calibri" w:hAnsi="Times New Roman" w:cs="Times New Roman"/>
          <w:kern w:val="0"/>
          <w:sz w:val="24"/>
          <w:szCs w:val="24"/>
          <w14:ligatures w14:val="none"/>
        </w:rPr>
        <w:t>Для нотаток</w:t>
      </w:r>
    </w:p>
    <w:p w14:paraId="7EED4D82"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70C373E7"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1542528A"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2C654815"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448B2033"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285F24D0"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651402B2"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4BB85D46"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7ADF34DF"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5FFC452C"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6BF6940E"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6D9ACC94"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66A72E64"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36ABB06F"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739C60B2"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51368CB7"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34C132A8"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72C11944"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74F3356B"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3155437B"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2F0A9808"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44773649"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2C6A5E05"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07A5B4F2"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7B1B5432"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6279E96A"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79FC6D08"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63EFD0D4"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022B37DA"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4F0A49B6"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58BAA8B4"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0BE6ED37"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35271911"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37F982F5"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p w14:paraId="7A21CC6A" w14:textId="77777777" w:rsidR="001C30BD" w:rsidRPr="001C30BD" w:rsidRDefault="001C30BD" w:rsidP="001C30BD">
      <w:pPr>
        <w:spacing w:after="0" w:line="240" w:lineRule="auto"/>
        <w:contextualSpacing/>
        <w:jc w:val="both"/>
        <w:rPr>
          <w:rFonts w:ascii="Calibri" w:eastAsia="Calibri" w:hAnsi="Calibri" w:cs="Times New Roman"/>
          <w:kern w:val="0"/>
          <w14:ligatures w14:val="none"/>
        </w:rPr>
      </w:pPr>
    </w:p>
    <w:tbl>
      <w:tblPr>
        <w:tblW w:w="6907" w:type="dxa"/>
        <w:tblLayout w:type="fixed"/>
        <w:tblLook w:val="01E0" w:firstRow="1" w:lastRow="1" w:firstColumn="1" w:lastColumn="1" w:noHBand="0" w:noVBand="0"/>
      </w:tblPr>
      <w:tblGrid>
        <w:gridCol w:w="828"/>
        <w:gridCol w:w="6079"/>
      </w:tblGrid>
      <w:tr w:rsidR="001C30BD" w:rsidRPr="001C30BD" w14:paraId="6F02C58D" w14:textId="77777777" w:rsidTr="00AC13DB">
        <w:tc>
          <w:tcPr>
            <w:tcW w:w="828" w:type="dxa"/>
          </w:tcPr>
          <w:p w14:paraId="7DABEF6C" w14:textId="77777777" w:rsidR="001C30BD" w:rsidRPr="001C30BD" w:rsidRDefault="001C30BD" w:rsidP="001C30BD">
            <w:pPr>
              <w:autoSpaceDE w:val="0"/>
              <w:autoSpaceDN w:val="0"/>
              <w:spacing w:after="0" w:line="360" w:lineRule="auto"/>
              <w:rPr>
                <w:rFonts w:ascii="Times New Roman" w:eastAsia="Times New Roman" w:hAnsi="Times New Roman" w:cs="Times New Roman"/>
                <w:kern w:val="0"/>
                <w:sz w:val="24"/>
                <w:szCs w:val="24"/>
                <w:lang w:eastAsia="ru-RU"/>
                <w14:ligatures w14:val="none"/>
              </w:rPr>
            </w:pPr>
          </w:p>
          <w:p w14:paraId="480CF83F" w14:textId="77777777" w:rsidR="001C30BD" w:rsidRPr="001C30BD" w:rsidRDefault="001C30BD" w:rsidP="001C30BD">
            <w:pPr>
              <w:autoSpaceDE w:val="0"/>
              <w:autoSpaceDN w:val="0"/>
              <w:spacing w:after="0" w:line="360" w:lineRule="auto"/>
              <w:rPr>
                <w:rFonts w:ascii="Times New Roman" w:eastAsia="Times New Roman" w:hAnsi="Times New Roman" w:cs="Times New Roman"/>
                <w:kern w:val="0"/>
                <w:sz w:val="24"/>
                <w:szCs w:val="24"/>
                <w:lang w:val="ru-RU" w:eastAsia="ru-RU"/>
                <w14:ligatures w14:val="none"/>
              </w:rPr>
            </w:pPr>
            <w:r w:rsidRPr="001C30BD">
              <w:rPr>
                <w:rFonts w:ascii="Times New Roman" w:eastAsia="Times New Roman" w:hAnsi="Times New Roman" w:cs="Times New Roman"/>
                <w:kern w:val="0"/>
                <w:sz w:val="24"/>
                <w:szCs w:val="24"/>
                <w:lang w:val="ru-RU" w:eastAsia="ru-RU"/>
                <w14:ligatures w14:val="none"/>
              </w:rPr>
              <w:t>М 27</w:t>
            </w:r>
          </w:p>
        </w:tc>
        <w:tc>
          <w:tcPr>
            <w:tcW w:w="6079" w:type="dxa"/>
          </w:tcPr>
          <w:p w14:paraId="349C6606" w14:textId="77777777" w:rsidR="001C30BD" w:rsidRPr="001C30BD" w:rsidRDefault="001C30BD" w:rsidP="001C30BD">
            <w:pPr>
              <w:spacing w:after="0" w:line="240" w:lineRule="auto"/>
              <w:jc w:val="both"/>
              <w:rPr>
                <w:rFonts w:ascii="Times New Roman" w:eastAsia="Times New Roman" w:hAnsi="Times New Roman" w:cs="Times New Roman"/>
                <w:kern w:val="0"/>
                <w:sz w:val="28"/>
                <w:szCs w:val="28"/>
                <w:lang w:eastAsia="ru-RU"/>
                <w14:ligatures w14:val="none"/>
              </w:rPr>
            </w:pPr>
            <w:r w:rsidRPr="001C30BD">
              <w:rPr>
                <w:rFonts w:ascii="Times New Roman" w:eastAsia="Times New Roman" w:hAnsi="Times New Roman" w:cs="Times New Roman"/>
                <w:b/>
                <w:noProof/>
                <w:color w:val="000000"/>
                <w:kern w:val="0"/>
                <w:sz w:val="20"/>
                <w:szCs w:val="20"/>
                <w:lang w:val="ru-RU" w:eastAsia="ru-RU"/>
                <w14:ligatures w14:val="none"/>
              </w:rPr>
              <w:t>Моделювання освітньої діяльності фахівця</w:t>
            </w:r>
            <w:r w:rsidRPr="001C30BD">
              <w:rPr>
                <w:rFonts w:ascii="Times New Roman" w:eastAsia="Times New Roman" w:hAnsi="Times New Roman" w:cs="Times New Roman"/>
                <w:noProof/>
                <w:color w:val="000000"/>
                <w:kern w:val="0"/>
                <w:sz w:val="20"/>
                <w:szCs w:val="20"/>
                <w:lang w:eastAsia="ru-RU"/>
                <w14:ligatures w14:val="none"/>
              </w:rPr>
              <w:t xml:space="preserve"> : методичні вказівки до самостійної роботи</w:t>
            </w:r>
            <w:r w:rsidRPr="001C30BD">
              <w:rPr>
                <w:rFonts w:ascii="Times New Roman" w:eastAsia="Times New Roman" w:hAnsi="Times New Roman" w:cs="Times New Roman"/>
                <w:b/>
                <w:noProof/>
                <w:color w:val="000000"/>
                <w:kern w:val="0"/>
                <w:sz w:val="20"/>
                <w:szCs w:val="20"/>
                <w:lang w:eastAsia="ru-RU"/>
                <w14:ligatures w14:val="none"/>
              </w:rPr>
              <w:t xml:space="preserve"> </w:t>
            </w:r>
            <w:r w:rsidRPr="001C30BD">
              <w:rPr>
                <w:rFonts w:ascii="Times New Roman" w:eastAsia="Times New Roman" w:hAnsi="Times New Roman" w:cs="Times New Roman"/>
                <w:noProof/>
                <w:color w:val="000000"/>
                <w:kern w:val="0"/>
                <w:sz w:val="20"/>
                <w:szCs w:val="20"/>
                <w:lang w:eastAsia="ru-RU"/>
                <w14:ligatures w14:val="none"/>
              </w:rPr>
              <w:t>для здобувачів другого (магістерського) рівня вищої освіти освітньо-професійної програми «Освітні, педагогічні науки</w:t>
            </w:r>
            <w:r w:rsidRPr="001C30BD">
              <w:rPr>
                <w:rFonts w:ascii="Times New Roman" w:eastAsia="Times New Roman" w:hAnsi="Times New Roman" w:cs="Times New Roman"/>
                <w:bCs/>
                <w:color w:val="000000"/>
                <w:kern w:val="0"/>
                <w:sz w:val="20"/>
                <w:szCs w:val="20"/>
                <w:lang w:eastAsia="ru-RU"/>
                <w14:ligatures w14:val="none"/>
              </w:rPr>
              <w:t xml:space="preserve">» (Інклюзивна освіта) </w:t>
            </w:r>
            <w:r w:rsidRPr="001C30BD">
              <w:rPr>
                <w:rFonts w:ascii="Times New Roman" w:eastAsia="Times New Roman" w:hAnsi="Times New Roman" w:cs="Times New Roman"/>
                <w:noProof/>
                <w:color w:val="000000"/>
                <w:kern w:val="0"/>
                <w:sz w:val="20"/>
                <w:szCs w:val="20"/>
                <w:lang w:eastAsia="ru-RU"/>
                <w14:ligatures w14:val="none"/>
              </w:rPr>
              <w:t>галузі знань А  Освіта спеціальності А1 Освітні науки</w:t>
            </w:r>
            <w:r w:rsidRPr="001C30BD">
              <w:rPr>
                <w:rFonts w:ascii="Times New Roman" w:eastAsia="Times New Roman" w:hAnsi="Times New Roman" w:cs="Times New Roman"/>
                <w:bCs/>
                <w:color w:val="000000"/>
                <w:kern w:val="0"/>
                <w:sz w:val="20"/>
                <w:szCs w:val="20"/>
                <w:lang w:eastAsia="ru-RU"/>
                <w14:ligatures w14:val="none"/>
              </w:rPr>
              <w:t xml:space="preserve"> </w:t>
            </w:r>
            <w:r w:rsidRPr="001C30BD">
              <w:rPr>
                <w:rFonts w:ascii="Times New Roman" w:eastAsia="Times New Roman" w:hAnsi="Times New Roman" w:cs="Times New Roman"/>
                <w:noProof/>
                <w:color w:val="000000"/>
                <w:kern w:val="0"/>
                <w:sz w:val="20"/>
                <w:szCs w:val="20"/>
                <w:lang w:eastAsia="ru-RU"/>
                <w14:ligatures w14:val="none"/>
              </w:rPr>
              <w:t xml:space="preserve">денної та заочної форм навчання / уклад. </w:t>
            </w:r>
            <w:proofErr w:type="spellStart"/>
            <w:r w:rsidRPr="001C30BD">
              <w:rPr>
                <w:rFonts w:ascii="Times New Roman" w:eastAsia="Times New Roman" w:hAnsi="Times New Roman" w:cs="Times New Roman"/>
                <w:color w:val="000000"/>
                <w:kern w:val="0"/>
                <w:sz w:val="20"/>
                <w:szCs w:val="20"/>
                <w:lang w:eastAsia="ru-RU"/>
                <w14:ligatures w14:val="none"/>
              </w:rPr>
              <w:t>Т.Полухтович</w:t>
            </w:r>
            <w:proofErr w:type="spellEnd"/>
            <w:r w:rsidRPr="001C30BD">
              <w:rPr>
                <w:rFonts w:ascii="Times New Roman" w:eastAsia="Times New Roman" w:hAnsi="Times New Roman" w:cs="Times New Roman"/>
                <w:noProof/>
                <w:color w:val="000000"/>
                <w:kern w:val="0"/>
                <w:sz w:val="20"/>
                <w:szCs w:val="20"/>
                <w:lang w:eastAsia="ru-RU"/>
                <w14:ligatures w14:val="none"/>
              </w:rPr>
              <w:t xml:space="preserve">. Луцьк: відділ іміджу та промоції ЛНТУ, 2025. </w:t>
            </w:r>
            <w:r w:rsidRPr="001C30BD">
              <w:rPr>
                <w:rFonts w:ascii="Times New Roman" w:eastAsia="Times New Roman" w:hAnsi="Times New Roman" w:cs="Times New Roman"/>
                <w:noProof/>
                <w:kern w:val="0"/>
                <w:sz w:val="20"/>
                <w:szCs w:val="20"/>
                <w:lang w:eastAsia="ru-RU"/>
                <w14:ligatures w14:val="none"/>
              </w:rPr>
              <w:t>3</w:t>
            </w:r>
            <w:r w:rsidRPr="001C30BD">
              <w:rPr>
                <w:rFonts w:ascii="Times New Roman" w:eastAsia="Times New Roman" w:hAnsi="Times New Roman" w:cs="Times New Roman"/>
                <w:noProof/>
                <w:kern w:val="0"/>
                <w:sz w:val="20"/>
                <w:szCs w:val="20"/>
                <w:lang w:val="ru-RU" w:eastAsia="ru-RU"/>
                <w14:ligatures w14:val="none"/>
              </w:rPr>
              <w:t>3</w:t>
            </w:r>
            <w:r w:rsidRPr="001C30BD">
              <w:rPr>
                <w:rFonts w:ascii="Times New Roman" w:eastAsia="Times New Roman" w:hAnsi="Times New Roman" w:cs="Times New Roman"/>
                <w:noProof/>
                <w:kern w:val="0"/>
                <w:sz w:val="20"/>
                <w:szCs w:val="20"/>
                <w:lang w:eastAsia="ru-RU"/>
                <w14:ligatures w14:val="none"/>
              </w:rPr>
              <w:t>с.</w:t>
            </w:r>
          </w:p>
        </w:tc>
      </w:tr>
    </w:tbl>
    <w:p w14:paraId="5861961A" w14:textId="77777777" w:rsidR="001C30BD" w:rsidRPr="001C30BD" w:rsidRDefault="001C30BD" w:rsidP="001C30BD">
      <w:pPr>
        <w:spacing w:after="0" w:line="240" w:lineRule="auto"/>
        <w:ind w:left="4678"/>
        <w:jc w:val="both"/>
        <w:rPr>
          <w:rFonts w:ascii="Times New Roman" w:eastAsia="Times New Roman" w:hAnsi="Times New Roman" w:cs="Times New Roman"/>
          <w:noProof/>
          <w:kern w:val="0"/>
          <w:sz w:val="20"/>
          <w:szCs w:val="20"/>
          <w:lang w:eastAsia="ru-RU"/>
          <w14:ligatures w14:val="none"/>
        </w:rPr>
      </w:pPr>
    </w:p>
    <w:p w14:paraId="32C8423B" w14:textId="77777777" w:rsidR="001C30BD" w:rsidRPr="001C30BD" w:rsidRDefault="001C30BD" w:rsidP="001C30BD">
      <w:pPr>
        <w:spacing w:after="0" w:line="240" w:lineRule="auto"/>
        <w:ind w:left="4678"/>
        <w:jc w:val="both"/>
        <w:rPr>
          <w:rFonts w:ascii="Times New Roman" w:eastAsia="Times New Roman" w:hAnsi="Times New Roman" w:cs="Times New Roman"/>
          <w:noProof/>
          <w:kern w:val="0"/>
          <w:sz w:val="20"/>
          <w:szCs w:val="20"/>
          <w:lang w:eastAsia="ru-RU"/>
          <w14:ligatures w14:val="none"/>
        </w:rPr>
      </w:pPr>
    </w:p>
    <w:p w14:paraId="47A1A2A8" w14:textId="77777777" w:rsidR="001C30BD" w:rsidRPr="001C30BD" w:rsidRDefault="001C30BD" w:rsidP="001C30BD">
      <w:pPr>
        <w:spacing w:after="0" w:line="240" w:lineRule="auto"/>
        <w:jc w:val="both"/>
        <w:rPr>
          <w:rFonts w:ascii="Times New Roman" w:eastAsia="Times New Roman" w:hAnsi="Times New Roman" w:cs="Times New Roman"/>
          <w:noProof/>
          <w:kern w:val="0"/>
          <w:sz w:val="20"/>
          <w:szCs w:val="20"/>
          <w:lang w:eastAsia="ru-RU"/>
          <w14:ligatures w14:val="none"/>
        </w:rPr>
      </w:pPr>
    </w:p>
    <w:p w14:paraId="1EE9DCFA" w14:textId="77777777" w:rsidR="001C30BD" w:rsidRPr="001C30BD" w:rsidRDefault="001C30BD" w:rsidP="001C30BD">
      <w:pPr>
        <w:spacing w:after="0" w:line="240" w:lineRule="auto"/>
        <w:jc w:val="both"/>
        <w:rPr>
          <w:rFonts w:ascii="Times New Roman" w:eastAsia="Times New Roman" w:hAnsi="Times New Roman" w:cs="Times New Roman"/>
          <w:noProof/>
          <w:kern w:val="0"/>
          <w:sz w:val="20"/>
          <w:szCs w:val="20"/>
          <w:lang w:eastAsia="ru-RU"/>
          <w14:ligatures w14:val="none"/>
        </w:rPr>
      </w:pPr>
    </w:p>
    <w:p w14:paraId="0CCF2369" w14:textId="77777777" w:rsidR="001C30BD" w:rsidRPr="001C30BD" w:rsidRDefault="001C30BD" w:rsidP="001C30BD">
      <w:pPr>
        <w:spacing w:after="0" w:line="240" w:lineRule="auto"/>
        <w:jc w:val="both"/>
        <w:rPr>
          <w:rFonts w:ascii="Times New Roman" w:eastAsia="Times New Roman" w:hAnsi="Times New Roman" w:cs="Times New Roman"/>
          <w:noProof/>
          <w:kern w:val="0"/>
          <w:sz w:val="20"/>
          <w:szCs w:val="20"/>
          <w:lang w:eastAsia="ru-RU"/>
          <w14:ligatures w14:val="none"/>
        </w:rPr>
      </w:pPr>
    </w:p>
    <w:p w14:paraId="018E3CA7" w14:textId="77777777" w:rsidR="001C30BD" w:rsidRPr="001C30BD" w:rsidRDefault="001C30BD" w:rsidP="001C30BD">
      <w:pPr>
        <w:spacing w:after="0" w:line="240" w:lineRule="auto"/>
        <w:jc w:val="both"/>
        <w:rPr>
          <w:rFonts w:ascii="Times New Roman" w:eastAsia="Times New Roman" w:hAnsi="Times New Roman" w:cs="Times New Roman"/>
          <w:noProof/>
          <w:kern w:val="0"/>
          <w:sz w:val="20"/>
          <w:szCs w:val="20"/>
          <w:lang w:eastAsia="ru-RU"/>
          <w14:ligatures w14:val="none"/>
        </w:rPr>
      </w:pPr>
    </w:p>
    <w:p w14:paraId="48B98D69" w14:textId="77777777" w:rsidR="001C30BD" w:rsidRPr="001C30BD" w:rsidRDefault="001C30BD" w:rsidP="001C30BD">
      <w:pPr>
        <w:spacing w:after="0" w:line="240" w:lineRule="auto"/>
        <w:jc w:val="both"/>
        <w:rPr>
          <w:rFonts w:ascii="Times New Roman" w:eastAsia="Times New Roman" w:hAnsi="Times New Roman" w:cs="Times New Roman"/>
          <w:noProof/>
          <w:kern w:val="0"/>
          <w:sz w:val="20"/>
          <w:szCs w:val="20"/>
          <w:lang w:eastAsia="ru-RU"/>
          <w14:ligatures w14:val="none"/>
        </w:rPr>
      </w:pPr>
    </w:p>
    <w:p w14:paraId="1172DE93" w14:textId="77777777" w:rsidR="001C30BD" w:rsidRPr="001C30BD" w:rsidRDefault="001C30BD" w:rsidP="001C30BD">
      <w:pPr>
        <w:spacing w:after="0" w:line="240" w:lineRule="auto"/>
        <w:ind w:left="4678"/>
        <w:jc w:val="both"/>
        <w:rPr>
          <w:rFonts w:ascii="Times New Roman" w:eastAsia="Times New Roman" w:hAnsi="Times New Roman" w:cs="Times New Roman"/>
          <w:noProof/>
          <w:kern w:val="0"/>
          <w:sz w:val="20"/>
          <w:szCs w:val="20"/>
          <w:lang w:eastAsia="ru-RU"/>
          <w14:ligatures w14:val="none"/>
        </w:rPr>
      </w:pPr>
    </w:p>
    <w:p w14:paraId="7ED15BC8" w14:textId="77777777" w:rsidR="001C30BD" w:rsidRPr="001C30BD" w:rsidRDefault="001C30BD" w:rsidP="001C30BD">
      <w:pPr>
        <w:spacing w:after="0" w:line="240" w:lineRule="auto"/>
        <w:jc w:val="both"/>
        <w:rPr>
          <w:rFonts w:ascii="Times New Roman" w:eastAsia="Times New Roman" w:hAnsi="Times New Roman" w:cs="Times New Roman"/>
          <w:noProof/>
          <w:kern w:val="0"/>
          <w:sz w:val="24"/>
          <w:szCs w:val="24"/>
          <w:lang w:eastAsia="ru-RU"/>
          <w14:ligatures w14:val="none"/>
        </w:rPr>
      </w:pPr>
      <w:r w:rsidRPr="001C30BD">
        <w:rPr>
          <w:rFonts w:ascii="Times New Roman" w:eastAsia="Times New Roman" w:hAnsi="Times New Roman" w:cs="Times New Roman"/>
          <w:noProof/>
          <w:kern w:val="0"/>
          <w:sz w:val="24"/>
          <w:szCs w:val="24"/>
          <w:lang w:eastAsia="ru-RU"/>
          <w14:ligatures w14:val="none"/>
        </w:rPr>
        <w:t>Комп’ютерний набір</w:t>
      </w:r>
    </w:p>
    <w:p w14:paraId="40BAF234" w14:textId="77777777" w:rsidR="001C30BD" w:rsidRPr="001C30BD" w:rsidRDefault="001C30BD" w:rsidP="001C30BD">
      <w:pPr>
        <w:spacing w:after="0" w:line="240" w:lineRule="auto"/>
        <w:jc w:val="both"/>
        <w:rPr>
          <w:rFonts w:ascii="Times New Roman" w:eastAsia="Times New Roman" w:hAnsi="Times New Roman" w:cs="Times New Roman"/>
          <w:noProof/>
          <w:kern w:val="0"/>
          <w:sz w:val="24"/>
          <w:szCs w:val="24"/>
          <w:lang w:eastAsia="ru-RU"/>
          <w14:ligatures w14:val="none"/>
        </w:rPr>
      </w:pPr>
      <w:r w:rsidRPr="001C30BD">
        <w:rPr>
          <w:rFonts w:ascii="Times New Roman" w:eastAsia="Times New Roman" w:hAnsi="Times New Roman" w:cs="Times New Roman"/>
          <w:noProof/>
          <w:kern w:val="0"/>
          <w:sz w:val="24"/>
          <w:szCs w:val="24"/>
          <w:lang w:eastAsia="ru-RU"/>
          <w14:ligatures w14:val="none"/>
        </w:rPr>
        <w:t>та верстка</w:t>
      </w:r>
      <w:r w:rsidRPr="001C30BD">
        <w:rPr>
          <w:rFonts w:ascii="Times New Roman" w:eastAsia="Times New Roman" w:hAnsi="Times New Roman" w:cs="Times New Roman"/>
          <w:noProof/>
          <w:kern w:val="0"/>
          <w:sz w:val="24"/>
          <w:szCs w:val="24"/>
          <w:lang w:eastAsia="ru-RU"/>
          <w14:ligatures w14:val="none"/>
        </w:rPr>
        <w:tab/>
      </w:r>
      <w:r w:rsidRPr="001C30BD">
        <w:rPr>
          <w:rFonts w:ascii="Times New Roman" w:eastAsia="Times New Roman" w:hAnsi="Times New Roman" w:cs="Times New Roman"/>
          <w:noProof/>
          <w:kern w:val="0"/>
          <w:sz w:val="24"/>
          <w:szCs w:val="24"/>
          <w:lang w:eastAsia="ru-RU"/>
          <w14:ligatures w14:val="none"/>
        </w:rPr>
        <w:tab/>
      </w:r>
      <w:r w:rsidRPr="001C30BD">
        <w:rPr>
          <w:rFonts w:ascii="Times New Roman" w:eastAsia="Times New Roman" w:hAnsi="Times New Roman" w:cs="Times New Roman"/>
          <w:noProof/>
          <w:kern w:val="0"/>
          <w:sz w:val="24"/>
          <w:szCs w:val="24"/>
          <w:lang w:eastAsia="ru-RU"/>
          <w14:ligatures w14:val="none"/>
        </w:rPr>
        <w:tab/>
      </w:r>
      <w:r w:rsidRPr="001C30BD">
        <w:rPr>
          <w:rFonts w:ascii="Times New Roman" w:eastAsia="Times New Roman" w:hAnsi="Times New Roman" w:cs="Times New Roman"/>
          <w:noProof/>
          <w:kern w:val="0"/>
          <w:sz w:val="24"/>
          <w:szCs w:val="24"/>
          <w:lang w:eastAsia="ru-RU"/>
          <w14:ligatures w14:val="none"/>
        </w:rPr>
        <w:tab/>
      </w:r>
      <w:r w:rsidRPr="001C30BD">
        <w:rPr>
          <w:rFonts w:ascii="Times New Roman" w:eastAsia="Times New Roman" w:hAnsi="Times New Roman" w:cs="Times New Roman"/>
          <w:noProof/>
          <w:kern w:val="0"/>
          <w:sz w:val="24"/>
          <w:szCs w:val="24"/>
          <w:lang w:eastAsia="ru-RU"/>
          <w14:ligatures w14:val="none"/>
        </w:rPr>
        <w:tab/>
        <w:t>Т. Полухтович</w:t>
      </w:r>
    </w:p>
    <w:p w14:paraId="5EEA9A1E" w14:textId="77777777" w:rsidR="001C30BD" w:rsidRPr="001C30BD" w:rsidRDefault="001C30BD" w:rsidP="001C30BD">
      <w:pPr>
        <w:spacing w:after="0" w:line="240" w:lineRule="auto"/>
        <w:jc w:val="both"/>
        <w:rPr>
          <w:rFonts w:ascii="Times New Roman" w:eastAsia="Times New Roman" w:hAnsi="Times New Roman" w:cs="Times New Roman"/>
          <w:noProof/>
          <w:kern w:val="0"/>
          <w:sz w:val="24"/>
          <w:szCs w:val="24"/>
          <w:lang w:eastAsia="ru-RU"/>
          <w14:ligatures w14:val="none"/>
        </w:rPr>
      </w:pPr>
    </w:p>
    <w:p w14:paraId="692759F2" w14:textId="77777777" w:rsidR="001C30BD" w:rsidRPr="001C30BD" w:rsidRDefault="001C30BD" w:rsidP="001C30BD">
      <w:pPr>
        <w:spacing w:after="0" w:line="240" w:lineRule="auto"/>
        <w:jc w:val="both"/>
        <w:rPr>
          <w:rFonts w:ascii="Times New Roman" w:eastAsia="Times New Roman" w:hAnsi="Times New Roman" w:cs="Times New Roman"/>
          <w:noProof/>
          <w:kern w:val="0"/>
          <w:sz w:val="24"/>
          <w:szCs w:val="24"/>
          <w:lang w:eastAsia="ru-RU"/>
          <w14:ligatures w14:val="none"/>
        </w:rPr>
      </w:pPr>
      <w:r w:rsidRPr="001C30BD">
        <w:rPr>
          <w:rFonts w:ascii="Times New Roman" w:eastAsia="Times New Roman" w:hAnsi="Times New Roman" w:cs="Times New Roman"/>
          <w:noProof/>
          <w:kern w:val="0"/>
          <w:sz w:val="24"/>
          <w:szCs w:val="24"/>
          <w:lang w:eastAsia="ru-RU"/>
          <w14:ligatures w14:val="none"/>
        </w:rPr>
        <w:t>Редактор</w:t>
      </w:r>
      <w:r w:rsidRPr="001C30BD">
        <w:rPr>
          <w:rFonts w:ascii="Times New Roman" w:eastAsia="Times New Roman" w:hAnsi="Times New Roman" w:cs="Times New Roman"/>
          <w:noProof/>
          <w:kern w:val="0"/>
          <w:sz w:val="24"/>
          <w:szCs w:val="24"/>
          <w:lang w:eastAsia="ru-RU"/>
          <w14:ligatures w14:val="none"/>
        </w:rPr>
        <w:tab/>
      </w:r>
      <w:r w:rsidRPr="001C30BD">
        <w:rPr>
          <w:rFonts w:ascii="Times New Roman" w:eastAsia="Times New Roman" w:hAnsi="Times New Roman" w:cs="Times New Roman"/>
          <w:noProof/>
          <w:kern w:val="0"/>
          <w:sz w:val="24"/>
          <w:szCs w:val="24"/>
          <w:lang w:eastAsia="ru-RU"/>
          <w14:ligatures w14:val="none"/>
        </w:rPr>
        <w:tab/>
      </w:r>
      <w:r w:rsidRPr="001C30BD">
        <w:rPr>
          <w:rFonts w:ascii="Times New Roman" w:eastAsia="Times New Roman" w:hAnsi="Times New Roman" w:cs="Times New Roman"/>
          <w:noProof/>
          <w:kern w:val="0"/>
          <w:sz w:val="24"/>
          <w:szCs w:val="24"/>
          <w:lang w:eastAsia="ru-RU"/>
          <w14:ligatures w14:val="none"/>
        </w:rPr>
        <w:tab/>
      </w:r>
      <w:r w:rsidRPr="001C30BD">
        <w:rPr>
          <w:rFonts w:ascii="Times New Roman" w:eastAsia="Times New Roman" w:hAnsi="Times New Roman" w:cs="Times New Roman"/>
          <w:noProof/>
          <w:kern w:val="0"/>
          <w:sz w:val="24"/>
          <w:szCs w:val="24"/>
          <w:lang w:eastAsia="ru-RU"/>
          <w14:ligatures w14:val="none"/>
        </w:rPr>
        <w:tab/>
      </w:r>
      <w:r w:rsidRPr="001C30BD">
        <w:rPr>
          <w:rFonts w:ascii="Times New Roman" w:eastAsia="Times New Roman" w:hAnsi="Times New Roman" w:cs="Times New Roman"/>
          <w:noProof/>
          <w:kern w:val="0"/>
          <w:sz w:val="24"/>
          <w:szCs w:val="24"/>
          <w:lang w:eastAsia="ru-RU"/>
          <w14:ligatures w14:val="none"/>
        </w:rPr>
        <w:tab/>
        <w:t>Т.  Полухтович</w:t>
      </w:r>
    </w:p>
    <w:p w14:paraId="25B28C15" w14:textId="77777777" w:rsidR="001C30BD" w:rsidRPr="001C30BD" w:rsidRDefault="001C30BD" w:rsidP="001C30BD">
      <w:pPr>
        <w:spacing w:after="0" w:line="240" w:lineRule="auto"/>
        <w:ind w:left="4678"/>
        <w:jc w:val="both"/>
        <w:rPr>
          <w:rFonts w:ascii="Times New Roman" w:eastAsia="Times New Roman" w:hAnsi="Times New Roman" w:cs="Times New Roman"/>
          <w:noProof/>
          <w:kern w:val="0"/>
          <w:sz w:val="20"/>
          <w:szCs w:val="20"/>
          <w:lang w:eastAsia="ru-RU"/>
          <w14:ligatures w14:val="none"/>
        </w:rPr>
      </w:pPr>
    </w:p>
    <w:p w14:paraId="4DB4BC13" w14:textId="77777777" w:rsidR="001C30BD" w:rsidRPr="001C30BD" w:rsidRDefault="001C30BD" w:rsidP="001C30BD">
      <w:pPr>
        <w:spacing w:after="0" w:line="240" w:lineRule="auto"/>
        <w:ind w:left="4678"/>
        <w:jc w:val="both"/>
        <w:rPr>
          <w:rFonts w:ascii="Times New Roman" w:eastAsia="Times New Roman" w:hAnsi="Times New Roman" w:cs="Times New Roman"/>
          <w:noProof/>
          <w:kern w:val="0"/>
          <w:sz w:val="20"/>
          <w:szCs w:val="20"/>
          <w:lang w:eastAsia="ru-RU"/>
          <w14:ligatures w14:val="none"/>
        </w:rPr>
      </w:pPr>
    </w:p>
    <w:p w14:paraId="299FF274" w14:textId="77777777" w:rsidR="001C30BD" w:rsidRPr="001C30BD" w:rsidRDefault="001C30BD" w:rsidP="001C30BD">
      <w:pPr>
        <w:spacing w:after="0" w:line="240" w:lineRule="auto"/>
        <w:ind w:left="4678"/>
        <w:jc w:val="both"/>
        <w:rPr>
          <w:rFonts w:ascii="Times New Roman" w:eastAsia="Times New Roman" w:hAnsi="Times New Roman" w:cs="Times New Roman"/>
          <w:noProof/>
          <w:kern w:val="0"/>
          <w:sz w:val="20"/>
          <w:szCs w:val="20"/>
          <w:lang w:eastAsia="ru-RU"/>
          <w14:ligatures w14:val="none"/>
        </w:rPr>
      </w:pPr>
    </w:p>
    <w:p w14:paraId="782525E7" w14:textId="77777777" w:rsidR="001C30BD" w:rsidRPr="001C30BD" w:rsidRDefault="001C30BD" w:rsidP="001C30BD">
      <w:pPr>
        <w:spacing w:after="0" w:line="240" w:lineRule="auto"/>
        <w:jc w:val="both"/>
        <w:rPr>
          <w:rFonts w:ascii="Times New Roman" w:eastAsia="Times New Roman" w:hAnsi="Times New Roman" w:cs="Times New Roman"/>
          <w:noProof/>
          <w:kern w:val="0"/>
          <w:sz w:val="20"/>
          <w:szCs w:val="20"/>
          <w:lang w:eastAsia="ru-RU"/>
          <w14:ligatures w14:val="none"/>
        </w:rPr>
      </w:pPr>
    </w:p>
    <w:p w14:paraId="442BFFFC" w14:textId="77777777" w:rsidR="001C30BD" w:rsidRPr="001C30BD" w:rsidRDefault="001C30BD" w:rsidP="001C30BD">
      <w:pPr>
        <w:spacing w:after="0" w:line="240" w:lineRule="auto"/>
        <w:ind w:left="4678"/>
        <w:jc w:val="both"/>
        <w:rPr>
          <w:rFonts w:ascii="Times New Roman" w:eastAsia="Times New Roman" w:hAnsi="Times New Roman" w:cs="Times New Roman"/>
          <w:noProof/>
          <w:kern w:val="0"/>
          <w:sz w:val="20"/>
          <w:szCs w:val="20"/>
          <w:lang w:eastAsia="ru-RU"/>
          <w14:ligatures w14:val="none"/>
        </w:rPr>
      </w:pPr>
    </w:p>
    <w:p w14:paraId="67084421" w14:textId="77777777" w:rsidR="001C30BD" w:rsidRPr="001C30BD" w:rsidRDefault="001C30BD" w:rsidP="001C30BD">
      <w:pPr>
        <w:spacing w:after="0" w:line="240" w:lineRule="auto"/>
        <w:jc w:val="center"/>
        <w:rPr>
          <w:rFonts w:ascii="Times New Roman" w:eastAsia="Times New Roman" w:hAnsi="Times New Roman" w:cs="Times New Roman"/>
          <w:kern w:val="0"/>
          <w:sz w:val="24"/>
          <w:szCs w:val="24"/>
          <w:lang w:eastAsia="ru-RU"/>
          <w14:ligatures w14:val="none"/>
        </w:rPr>
      </w:pPr>
    </w:p>
    <w:p w14:paraId="432AA12C" w14:textId="77777777" w:rsidR="001C30BD" w:rsidRPr="001C30BD" w:rsidRDefault="001C30BD" w:rsidP="001C30BD">
      <w:pPr>
        <w:spacing w:after="0" w:line="240" w:lineRule="auto"/>
        <w:jc w:val="center"/>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 xml:space="preserve">Підписано до </w:t>
      </w:r>
      <w:proofErr w:type="spellStart"/>
      <w:r w:rsidRPr="001C30BD">
        <w:rPr>
          <w:rFonts w:ascii="Times New Roman" w:eastAsia="Times New Roman" w:hAnsi="Times New Roman" w:cs="Times New Roman"/>
          <w:kern w:val="0"/>
          <w:sz w:val="24"/>
          <w:szCs w:val="24"/>
          <w:lang w:eastAsia="ru-RU"/>
          <w14:ligatures w14:val="none"/>
        </w:rPr>
        <w:t>друку______Формат</w:t>
      </w:r>
      <w:proofErr w:type="spellEnd"/>
      <w:r w:rsidRPr="001C30BD">
        <w:rPr>
          <w:rFonts w:ascii="Times New Roman" w:eastAsia="Times New Roman" w:hAnsi="Times New Roman" w:cs="Times New Roman"/>
          <w:kern w:val="0"/>
          <w:sz w:val="24"/>
          <w:szCs w:val="24"/>
          <w:lang w:eastAsia="ru-RU"/>
          <w14:ligatures w14:val="none"/>
        </w:rPr>
        <w:t xml:space="preserve"> 60х84/16. Папір </w:t>
      </w:r>
      <w:proofErr w:type="spellStart"/>
      <w:r w:rsidRPr="001C30BD">
        <w:rPr>
          <w:rFonts w:ascii="Times New Roman" w:eastAsia="Times New Roman" w:hAnsi="Times New Roman" w:cs="Times New Roman"/>
          <w:kern w:val="0"/>
          <w:sz w:val="24"/>
          <w:szCs w:val="24"/>
          <w:lang w:eastAsia="ru-RU"/>
          <w14:ligatures w14:val="none"/>
        </w:rPr>
        <w:t>офс</w:t>
      </w:r>
      <w:proofErr w:type="spellEnd"/>
      <w:r w:rsidRPr="001C30BD">
        <w:rPr>
          <w:rFonts w:ascii="Times New Roman" w:eastAsia="Times New Roman" w:hAnsi="Times New Roman" w:cs="Times New Roman"/>
          <w:kern w:val="0"/>
          <w:sz w:val="24"/>
          <w:szCs w:val="24"/>
          <w:lang w:eastAsia="ru-RU"/>
          <w14:ligatures w14:val="none"/>
        </w:rPr>
        <w:t xml:space="preserve">. Гарнітура </w:t>
      </w:r>
      <w:r w:rsidRPr="001C30BD">
        <w:rPr>
          <w:rFonts w:ascii="Times New Roman" w:eastAsia="Times New Roman" w:hAnsi="Times New Roman" w:cs="Times New Roman"/>
          <w:kern w:val="0"/>
          <w:sz w:val="24"/>
          <w:szCs w:val="24"/>
          <w:lang w:val="en-US" w:eastAsia="ru-RU"/>
          <w14:ligatures w14:val="none"/>
        </w:rPr>
        <w:t>Times</w:t>
      </w:r>
      <w:r w:rsidRPr="001C30BD">
        <w:rPr>
          <w:rFonts w:ascii="Times New Roman" w:eastAsia="Times New Roman" w:hAnsi="Times New Roman" w:cs="Times New Roman"/>
          <w:kern w:val="0"/>
          <w:sz w:val="24"/>
          <w:szCs w:val="24"/>
          <w:lang w:eastAsia="ru-RU"/>
          <w14:ligatures w14:val="none"/>
        </w:rPr>
        <w:t xml:space="preserve"> </w:t>
      </w:r>
      <w:r w:rsidRPr="001C30BD">
        <w:rPr>
          <w:rFonts w:ascii="Times New Roman" w:eastAsia="Times New Roman" w:hAnsi="Times New Roman" w:cs="Times New Roman"/>
          <w:kern w:val="0"/>
          <w:sz w:val="24"/>
          <w:szCs w:val="24"/>
          <w:lang w:val="en-US" w:eastAsia="ru-RU"/>
          <w14:ligatures w14:val="none"/>
        </w:rPr>
        <w:t>New</w:t>
      </w:r>
      <w:r w:rsidRPr="001C30BD">
        <w:rPr>
          <w:rFonts w:ascii="Times New Roman" w:eastAsia="Times New Roman" w:hAnsi="Times New Roman" w:cs="Times New Roman"/>
          <w:kern w:val="0"/>
          <w:sz w:val="24"/>
          <w:szCs w:val="24"/>
          <w:lang w:eastAsia="ru-RU"/>
          <w14:ligatures w14:val="none"/>
        </w:rPr>
        <w:t xml:space="preserve"> </w:t>
      </w:r>
      <w:r w:rsidRPr="001C30BD">
        <w:rPr>
          <w:rFonts w:ascii="Times New Roman" w:eastAsia="Times New Roman" w:hAnsi="Times New Roman" w:cs="Times New Roman"/>
          <w:kern w:val="0"/>
          <w:sz w:val="24"/>
          <w:szCs w:val="24"/>
          <w:lang w:val="en-US" w:eastAsia="ru-RU"/>
          <w14:ligatures w14:val="none"/>
        </w:rPr>
        <w:t>Roman</w:t>
      </w:r>
      <w:r w:rsidRPr="001C30BD">
        <w:rPr>
          <w:rFonts w:ascii="Times New Roman" w:eastAsia="Times New Roman" w:hAnsi="Times New Roman" w:cs="Times New Roman"/>
          <w:kern w:val="0"/>
          <w:sz w:val="24"/>
          <w:szCs w:val="24"/>
          <w:lang w:eastAsia="ru-RU"/>
          <w14:ligatures w14:val="none"/>
        </w:rPr>
        <w:t xml:space="preserve">. Ум. друк. </w:t>
      </w:r>
      <w:proofErr w:type="spellStart"/>
      <w:r w:rsidRPr="001C30BD">
        <w:rPr>
          <w:rFonts w:ascii="Times New Roman" w:eastAsia="Times New Roman" w:hAnsi="Times New Roman" w:cs="Times New Roman"/>
          <w:kern w:val="0"/>
          <w:sz w:val="24"/>
          <w:szCs w:val="24"/>
          <w:lang w:eastAsia="ru-RU"/>
          <w14:ligatures w14:val="none"/>
        </w:rPr>
        <w:t>арк</w:t>
      </w:r>
      <w:proofErr w:type="spellEnd"/>
      <w:r w:rsidRPr="001C30BD">
        <w:rPr>
          <w:rFonts w:ascii="Times New Roman" w:eastAsia="Times New Roman" w:hAnsi="Times New Roman" w:cs="Times New Roman"/>
          <w:kern w:val="0"/>
          <w:sz w:val="24"/>
          <w:szCs w:val="24"/>
          <w:lang w:eastAsia="ru-RU"/>
          <w14:ligatures w14:val="none"/>
        </w:rPr>
        <w:t xml:space="preserve">.___Обл.-вид. </w:t>
      </w:r>
      <w:proofErr w:type="spellStart"/>
      <w:r w:rsidRPr="001C30BD">
        <w:rPr>
          <w:rFonts w:ascii="Times New Roman" w:eastAsia="Times New Roman" w:hAnsi="Times New Roman" w:cs="Times New Roman"/>
          <w:kern w:val="0"/>
          <w:sz w:val="24"/>
          <w:szCs w:val="24"/>
          <w:lang w:eastAsia="ru-RU"/>
          <w14:ligatures w14:val="none"/>
        </w:rPr>
        <w:t>арк</w:t>
      </w:r>
      <w:proofErr w:type="spellEnd"/>
      <w:r w:rsidRPr="001C30BD">
        <w:rPr>
          <w:rFonts w:ascii="Times New Roman" w:eastAsia="Times New Roman" w:hAnsi="Times New Roman" w:cs="Times New Roman"/>
          <w:kern w:val="0"/>
          <w:sz w:val="24"/>
          <w:szCs w:val="24"/>
          <w:lang w:eastAsia="ru-RU"/>
          <w14:ligatures w14:val="none"/>
        </w:rPr>
        <w:t>.___</w:t>
      </w:r>
      <w:proofErr w:type="spellStart"/>
      <w:r w:rsidRPr="001C30BD">
        <w:rPr>
          <w:rFonts w:ascii="Times New Roman" w:eastAsia="Times New Roman" w:hAnsi="Times New Roman" w:cs="Times New Roman"/>
          <w:kern w:val="0"/>
          <w:sz w:val="24"/>
          <w:szCs w:val="24"/>
          <w:lang w:eastAsia="ru-RU"/>
          <w14:ligatures w14:val="none"/>
        </w:rPr>
        <w:t>Тираж__прим</w:t>
      </w:r>
      <w:proofErr w:type="spellEnd"/>
      <w:r w:rsidRPr="001C30BD">
        <w:rPr>
          <w:rFonts w:ascii="Times New Roman" w:eastAsia="Times New Roman" w:hAnsi="Times New Roman" w:cs="Times New Roman"/>
          <w:kern w:val="0"/>
          <w:sz w:val="24"/>
          <w:szCs w:val="24"/>
          <w:lang w:eastAsia="ru-RU"/>
          <w14:ligatures w14:val="none"/>
        </w:rPr>
        <w:t>. Зам.___.</w:t>
      </w:r>
    </w:p>
    <w:p w14:paraId="5575E023" w14:textId="77777777" w:rsidR="001C30BD" w:rsidRPr="001C30BD" w:rsidRDefault="001C30BD" w:rsidP="001C30BD">
      <w:pPr>
        <w:spacing w:after="0" w:line="240" w:lineRule="auto"/>
        <w:jc w:val="center"/>
        <w:rPr>
          <w:rFonts w:ascii="Times New Roman" w:eastAsia="Times New Roman" w:hAnsi="Times New Roman" w:cs="Times New Roman"/>
          <w:kern w:val="0"/>
          <w:sz w:val="24"/>
          <w:szCs w:val="24"/>
          <w:lang w:eastAsia="ru-RU"/>
          <w14:ligatures w14:val="none"/>
        </w:rPr>
      </w:pPr>
    </w:p>
    <w:p w14:paraId="26247FAD" w14:textId="77777777" w:rsidR="001C30BD" w:rsidRPr="001C30BD" w:rsidRDefault="001C30BD" w:rsidP="001C30BD">
      <w:pPr>
        <w:spacing w:after="0" w:line="240" w:lineRule="auto"/>
        <w:jc w:val="center"/>
        <w:rPr>
          <w:rFonts w:ascii="Times New Roman" w:eastAsia="Times New Roman" w:hAnsi="Times New Roman" w:cs="Times New Roman"/>
          <w:kern w:val="0"/>
          <w:sz w:val="24"/>
          <w:szCs w:val="24"/>
          <w:lang w:eastAsia="ru-RU"/>
          <w14:ligatures w14:val="none"/>
        </w:rPr>
      </w:pPr>
    </w:p>
    <w:p w14:paraId="6142C4F8" w14:textId="77777777" w:rsidR="001C30BD" w:rsidRPr="001C30BD" w:rsidRDefault="001C30BD" w:rsidP="001C30BD">
      <w:pPr>
        <w:spacing w:after="0" w:line="240" w:lineRule="auto"/>
        <w:jc w:val="center"/>
        <w:rPr>
          <w:rFonts w:ascii="Times New Roman" w:eastAsia="Times New Roman" w:hAnsi="Times New Roman" w:cs="Times New Roman"/>
          <w:kern w:val="0"/>
          <w:sz w:val="24"/>
          <w:szCs w:val="24"/>
          <w:lang w:eastAsia="ru-RU"/>
          <w14:ligatures w14:val="none"/>
        </w:rPr>
      </w:pPr>
    </w:p>
    <w:p w14:paraId="598B55FA" w14:textId="77777777" w:rsidR="001C30BD" w:rsidRPr="001C30BD" w:rsidRDefault="001C30BD" w:rsidP="001C30BD">
      <w:pPr>
        <w:spacing w:after="0" w:line="240" w:lineRule="auto"/>
        <w:jc w:val="center"/>
        <w:rPr>
          <w:rFonts w:ascii="Times New Roman" w:eastAsia="Times New Roman" w:hAnsi="Times New Roman" w:cs="Times New Roman"/>
          <w:kern w:val="0"/>
          <w:sz w:val="24"/>
          <w:szCs w:val="24"/>
          <w:lang w:eastAsia="ru-RU"/>
          <w14:ligatures w14:val="none"/>
        </w:rPr>
      </w:pPr>
    </w:p>
    <w:p w14:paraId="516E49A3" w14:textId="77777777" w:rsidR="001C30BD" w:rsidRPr="001C30BD" w:rsidRDefault="001C30BD" w:rsidP="001C30BD">
      <w:pPr>
        <w:spacing w:after="0" w:line="240" w:lineRule="auto"/>
        <w:jc w:val="center"/>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lastRenderedPageBreak/>
        <w:t>Відділ іміджу та промоції</w:t>
      </w:r>
    </w:p>
    <w:p w14:paraId="0F0BC8AF" w14:textId="77777777" w:rsidR="001C30BD" w:rsidRPr="001C30BD" w:rsidRDefault="001C30BD" w:rsidP="001C30BD">
      <w:pPr>
        <w:spacing w:after="0" w:line="240" w:lineRule="auto"/>
        <w:jc w:val="center"/>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Луцького національного технічного університету</w:t>
      </w:r>
    </w:p>
    <w:p w14:paraId="521EAC94" w14:textId="77777777" w:rsidR="001C30BD" w:rsidRPr="001C30BD" w:rsidRDefault="001C30BD" w:rsidP="001C30BD">
      <w:pPr>
        <w:spacing w:after="0" w:line="240" w:lineRule="auto"/>
        <w:jc w:val="center"/>
        <w:rPr>
          <w:rFonts w:ascii="Times New Roman" w:eastAsia="Times New Roman" w:hAnsi="Times New Roman" w:cs="Times New Roman"/>
          <w:kern w:val="0"/>
          <w:sz w:val="24"/>
          <w:szCs w:val="24"/>
          <w:lang w:eastAsia="ru-RU"/>
          <w14:ligatures w14:val="none"/>
        </w:rPr>
      </w:pPr>
      <w:smartTag w:uri="urn:schemas-microsoft-com:office:smarttags" w:element="metricconverter">
        <w:smartTagPr>
          <w:attr w:name="ProductID" w:val="43018, м"/>
        </w:smartTagPr>
        <w:r w:rsidRPr="001C30BD">
          <w:rPr>
            <w:rFonts w:ascii="Times New Roman" w:eastAsia="Times New Roman" w:hAnsi="Times New Roman" w:cs="Times New Roman"/>
            <w:kern w:val="0"/>
            <w:sz w:val="24"/>
            <w:szCs w:val="24"/>
            <w:lang w:eastAsia="ru-RU"/>
            <w14:ligatures w14:val="none"/>
          </w:rPr>
          <w:t>43018, м</w:t>
        </w:r>
      </w:smartTag>
      <w:r w:rsidRPr="001C30BD">
        <w:rPr>
          <w:rFonts w:ascii="Times New Roman" w:eastAsia="Times New Roman" w:hAnsi="Times New Roman" w:cs="Times New Roman"/>
          <w:kern w:val="0"/>
          <w:sz w:val="24"/>
          <w:szCs w:val="24"/>
          <w:lang w:eastAsia="ru-RU"/>
          <w14:ligatures w14:val="none"/>
        </w:rPr>
        <w:t>. Луцьк, вул. Львівська, 75</w:t>
      </w:r>
    </w:p>
    <w:p w14:paraId="7DCF7CC8" w14:textId="77777777" w:rsidR="001C30BD" w:rsidRPr="001C30BD" w:rsidRDefault="001C30BD" w:rsidP="001C30BD">
      <w:pPr>
        <w:spacing w:after="0" w:line="240" w:lineRule="auto"/>
        <w:jc w:val="center"/>
        <w:rPr>
          <w:rFonts w:ascii="Times New Roman" w:eastAsia="Times New Roman" w:hAnsi="Times New Roman" w:cs="Times New Roman"/>
          <w:kern w:val="0"/>
          <w:sz w:val="24"/>
          <w:szCs w:val="24"/>
          <w:lang w:eastAsia="ru-RU"/>
          <w14:ligatures w14:val="none"/>
        </w:rPr>
      </w:pPr>
      <w:r w:rsidRPr="001C30BD">
        <w:rPr>
          <w:rFonts w:ascii="Times New Roman" w:eastAsia="Times New Roman" w:hAnsi="Times New Roman" w:cs="Times New Roman"/>
          <w:kern w:val="0"/>
          <w:sz w:val="24"/>
          <w:szCs w:val="24"/>
          <w:lang w:eastAsia="ru-RU"/>
          <w14:ligatures w14:val="none"/>
        </w:rPr>
        <w:t>ВІП Л</w:t>
      </w:r>
      <w:r w:rsidRPr="001C30BD">
        <w:rPr>
          <w:rFonts w:ascii="Times New Roman" w:eastAsia="Times New Roman" w:hAnsi="Times New Roman" w:cs="Times New Roman"/>
          <w:kern w:val="0"/>
          <w:sz w:val="24"/>
          <w:szCs w:val="24"/>
          <w:lang w:val="ru-RU" w:eastAsia="ru-RU"/>
          <w14:ligatures w14:val="none"/>
        </w:rPr>
        <w:t>НТУ</w:t>
      </w:r>
    </w:p>
    <w:p w14:paraId="69B8D1F8" w14:textId="77777777" w:rsidR="00D017CD" w:rsidRDefault="00D017CD"/>
    <w:sectPr w:rsidR="00D017CD" w:rsidSect="001C30BD">
      <w:headerReference w:type="even" r:id="rId11"/>
      <w:headerReference w:type="default" r:id="rId12"/>
      <w:pgSz w:w="8392" w:h="11907" w:code="11"/>
      <w:pgMar w:top="851" w:right="851" w:bottom="851" w:left="851"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A00006FF" w:usb1="4000205B" w:usb2="00000010" w:usb3="00000000" w:csb0="0000019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F30EC0" w14:textId="77777777" w:rsidR="001C30BD" w:rsidRDefault="001C30BD" w:rsidP="00B06A6F">
    <w:pPr>
      <w:pStyle w:val="af2"/>
      <w:framePr w:wrap="around" w:vAnchor="text" w:hAnchor="margin" w:xAlign="right" w:y="1"/>
      <w:rPr>
        <w:rStyle w:val="af7"/>
      </w:rPr>
    </w:pPr>
    <w:r>
      <w:rPr>
        <w:rStyle w:val="af7"/>
      </w:rPr>
      <w:fldChar w:fldCharType="begin"/>
    </w:r>
    <w:r>
      <w:rPr>
        <w:rStyle w:val="af7"/>
      </w:rPr>
      <w:instrText xml:space="preserve">PAGE  </w:instrText>
    </w:r>
    <w:r>
      <w:rPr>
        <w:rStyle w:val="af7"/>
      </w:rPr>
      <w:fldChar w:fldCharType="end"/>
    </w:r>
  </w:p>
  <w:p w14:paraId="5689AC99" w14:textId="77777777" w:rsidR="001C30BD" w:rsidRDefault="001C30BD" w:rsidP="00B06A6F">
    <w:pPr>
      <w:pStyle w:val="af2"/>
      <w:ind w:right="360"/>
    </w:pPr>
  </w:p>
  <w:p w14:paraId="7AAF430B" w14:textId="77777777" w:rsidR="001C30BD" w:rsidRDefault="001C30BD"/>
  <w:p w14:paraId="30ABF88E" w14:textId="77777777" w:rsidR="001C30BD" w:rsidRDefault="001C30B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CF3B91" w14:textId="77777777" w:rsidR="001C30BD" w:rsidRPr="00B06A6F" w:rsidRDefault="001C30BD" w:rsidP="00B06A6F">
    <w:pPr>
      <w:pStyle w:val="af2"/>
      <w:framePr w:wrap="around" w:vAnchor="text" w:hAnchor="margin" w:xAlign="right" w:y="1"/>
      <w:rPr>
        <w:rStyle w:val="af7"/>
        <w:sz w:val="16"/>
        <w:szCs w:val="16"/>
      </w:rPr>
    </w:pPr>
    <w:r w:rsidRPr="00B06A6F">
      <w:rPr>
        <w:rStyle w:val="af7"/>
        <w:sz w:val="16"/>
        <w:szCs w:val="16"/>
      </w:rPr>
      <w:fldChar w:fldCharType="begin"/>
    </w:r>
    <w:r w:rsidRPr="00B06A6F">
      <w:rPr>
        <w:rStyle w:val="af7"/>
        <w:sz w:val="16"/>
        <w:szCs w:val="16"/>
      </w:rPr>
      <w:instrText xml:space="preserve">PAGE  </w:instrText>
    </w:r>
    <w:r w:rsidRPr="00B06A6F">
      <w:rPr>
        <w:rStyle w:val="af7"/>
        <w:sz w:val="16"/>
        <w:szCs w:val="16"/>
      </w:rPr>
      <w:fldChar w:fldCharType="separate"/>
    </w:r>
    <w:r>
      <w:rPr>
        <w:rStyle w:val="af7"/>
        <w:noProof/>
        <w:sz w:val="16"/>
        <w:szCs w:val="16"/>
      </w:rPr>
      <w:t>1</w:t>
    </w:r>
    <w:r>
      <w:rPr>
        <w:rStyle w:val="af7"/>
        <w:noProof/>
        <w:sz w:val="16"/>
        <w:szCs w:val="16"/>
      </w:rPr>
      <w:t>6</w:t>
    </w:r>
    <w:r w:rsidRPr="00B06A6F">
      <w:rPr>
        <w:rStyle w:val="af7"/>
        <w:sz w:val="16"/>
        <w:szCs w:val="16"/>
      </w:rPr>
      <w:fldChar w:fldCharType="end"/>
    </w:r>
  </w:p>
  <w:p w14:paraId="5E2D02EA" w14:textId="77777777" w:rsidR="001C30BD" w:rsidRDefault="001C30BD" w:rsidP="00B06A6F">
    <w:pPr>
      <w:pStyle w:val="af2"/>
      <w:ind w:right="360"/>
    </w:pPr>
  </w:p>
  <w:p w14:paraId="7FD5B1A8" w14:textId="77777777" w:rsidR="001C30BD" w:rsidRDefault="001C30BD"/>
  <w:p w14:paraId="440D7464" w14:textId="77777777" w:rsidR="001C30BD" w:rsidRDefault="001C30B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84DF5"/>
    <w:multiLevelType w:val="singleLevel"/>
    <w:tmpl w:val="1536F638"/>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1CD53DA"/>
    <w:multiLevelType w:val="hybridMultilevel"/>
    <w:tmpl w:val="5382243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15:restartNumberingAfterBreak="0">
    <w:nsid w:val="01F014C2"/>
    <w:multiLevelType w:val="hybridMultilevel"/>
    <w:tmpl w:val="224AEFDA"/>
    <w:lvl w:ilvl="0" w:tplc="0422000B">
      <w:start w:val="1"/>
      <w:numFmt w:val="bullet"/>
      <w:lvlText w:val=""/>
      <w:lvlJc w:val="left"/>
      <w:pPr>
        <w:ind w:left="786" w:hanging="360"/>
      </w:pPr>
      <w:rPr>
        <w:rFonts w:ascii="Wingdings" w:hAnsi="Wingdings"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3" w15:restartNumberingAfterBreak="0">
    <w:nsid w:val="0D6B7D32"/>
    <w:multiLevelType w:val="singleLevel"/>
    <w:tmpl w:val="963AAAF6"/>
    <w:lvl w:ilvl="0">
      <w:start w:val="1"/>
      <w:numFmt w:val="decimal"/>
      <w:lvlText w:val="%1."/>
      <w:legacy w:legacy="1" w:legacySpace="0" w:legacyIndent="168"/>
      <w:lvlJc w:val="left"/>
      <w:rPr>
        <w:rFonts w:ascii="Times New Roman" w:hAnsi="Times New Roman" w:cs="Times New Roman" w:hint="default"/>
      </w:rPr>
    </w:lvl>
  </w:abstractNum>
  <w:abstractNum w:abstractNumId="4" w15:restartNumberingAfterBreak="0">
    <w:nsid w:val="123F3DA4"/>
    <w:multiLevelType w:val="hybridMultilevel"/>
    <w:tmpl w:val="7886162A"/>
    <w:lvl w:ilvl="0" w:tplc="B9E2AC82">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32946E4"/>
    <w:multiLevelType w:val="hybridMultilevel"/>
    <w:tmpl w:val="9550BF6E"/>
    <w:lvl w:ilvl="0" w:tplc="8BACB756">
      <w:start w:val="1"/>
      <w:numFmt w:val="decimal"/>
      <w:lvlText w:val="%1."/>
      <w:lvlJc w:val="left"/>
      <w:pPr>
        <w:ind w:left="132" w:hanging="399"/>
      </w:pPr>
      <w:rPr>
        <w:rFonts w:ascii="Verdana" w:eastAsia="Times New Roman" w:hAnsi="Verdana" w:cs="Times New Roman" w:hint="default"/>
        <w:w w:val="100"/>
        <w:sz w:val="27"/>
        <w:szCs w:val="27"/>
      </w:rPr>
    </w:lvl>
    <w:lvl w:ilvl="1" w:tplc="0DC498A8">
      <w:numFmt w:val="bullet"/>
      <w:lvlText w:val="•"/>
      <w:lvlJc w:val="left"/>
      <w:pPr>
        <w:ind w:left="1116" w:hanging="399"/>
      </w:pPr>
      <w:rPr>
        <w:rFonts w:hint="default"/>
      </w:rPr>
    </w:lvl>
    <w:lvl w:ilvl="2" w:tplc="CCB02152">
      <w:numFmt w:val="bullet"/>
      <w:lvlText w:val="•"/>
      <w:lvlJc w:val="left"/>
      <w:pPr>
        <w:ind w:left="2093" w:hanging="399"/>
      </w:pPr>
      <w:rPr>
        <w:rFonts w:hint="default"/>
      </w:rPr>
    </w:lvl>
    <w:lvl w:ilvl="3" w:tplc="C95076CA">
      <w:numFmt w:val="bullet"/>
      <w:lvlText w:val="•"/>
      <w:lvlJc w:val="left"/>
      <w:pPr>
        <w:ind w:left="3069" w:hanging="399"/>
      </w:pPr>
      <w:rPr>
        <w:rFonts w:hint="default"/>
      </w:rPr>
    </w:lvl>
    <w:lvl w:ilvl="4" w:tplc="B128BFEE">
      <w:numFmt w:val="bullet"/>
      <w:lvlText w:val="•"/>
      <w:lvlJc w:val="left"/>
      <w:pPr>
        <w:ind w:left="4046" w:hanging="399"/>
      </w:pPr>
      <w:rPr>
        <w:rFonts w:hint="default"/>
      </w:rPr>
    </w:lvl>
    <w:lvl w:ilvl="5" w:tplc="B418A57C">
      <w:numFmt w:val="bullet"/>
      <w:lvlText w:val="•"/>
      <w:lvlJc w:val="left"/>
      <w:pPr>
        <w:ind w:left="5023" w:hanging="399"/>
      </w:pPr>
      <w:rPr>
        <w:rFonts w:hint="default"/>
      </w:rPr>
    </w:lvl>
    <w:lvl w:ilvl="6" w:tplc="02DE7516">
      <w:numFmt w:val="bullet"/>
      <w:lvlText w:val="•"/>
      <w:lvlJc w:val="left"/>
      <w:pPr>
        <w:ind w:left="5999" w:hanging="399"/>
      </w:pPr>
      <w:rPr>
        <w:rFonts w:hint="default"/>
      </w:rPr>
    </w:lvl>
    <w:lvl w:ilvl="7" w:tplc="69321262">
      <w:numFmt w:val="bullet"/>
      <w:lvlText w:val="•"/>
      <w:lvlJc w:val="left"/>
      <w:pPr>
        <w:ind w:left="6976" w:hanging="399"/>
      </w:pPr>
      <w:rPr>
        <w:rFonts w:hint="default"/>
      </w:rPr>
    </w:lvl>
    <w:lvl w:ilvl="8" w:tplc="B9BA89A4">
      <w:numFmt w:val="bullet"/>
      <w:lvlText w:val="•"/>
      <w:lvlJc w:val="left"/>
      <w:pPr>
        <w:ind w:left="7953" w:hanging="399"/>
      </w:pPr>
      <w:rPr>
        <w:rFonts w:hint="default"/>
      </w:rPr>
    </w:lvl>
  </w:abstractNum>
  <w:abstractNum w:abstractNumId="6" w15:restartNumberingAfterBreak="0">
    <w:nsid w:val="14233030"/>
    <w:multiLevelType w:val="multilevel"/>
    <w:tmpl w:val="A4F27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9F2B28"/>
    <w:multiLevelType w:val="hybridMultilevel"/>
    <w:tmpl w:val="ADFE9E20"/>
    <w:lvl w:ilvl="0" w:tplc="61D0D1EE">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5B31942"/>
    <w:multiLevelType w:val="hybridMultilevel"/>
    <w:tmpl w:val="4ABA28B2"/>
    <w:lvl w:ilvl="0" w:tplc="61D0D1EE">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B5952E9"/>
    <w:multiLevelType w:val="hybridMultilevel"/>
    <w:tmpl w:val="0B623450"/>
    <w:lvl w:ilvl="0" w:tplc="61D0D1EE">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423E86"/>
    <w:multiLevelType w:val="hybridMultilevel"/>
    <w:tmpl w:val="AB14BD02"/>
    <w:lvl w:ilvl="0" w:tplc="8A1CCE36">
      <w:start w:val="1"/>
      <w:numFmt w:val="decimal"/>
      <w:lvlText w:val="%1."/>
      <w:lvlJc w:val="left"/>
      <w:pPr>
        <w:ind w:left="1220" w:hanging="367"/>
      </w:pPr>
      <w:rPr>
        <w:rFonts w:ascii="Verdana" w:eastAsia="Times New Roman" w:hAnsi="Verdana" w:cs="Times New Roman" w:hint="default"/>
        <w:w w:val="100"/>
        <w:sz w:val="27"/>
        <w:szCs w:val="27"/>
      </w:rPr>
    </w:lvl>
    <w:lvl w:ilvl="1" w:tplc="85604C9C">
      <w:numFmt w:val="bullet"/>
      <w:lvlText w:val="•"/>
      <w:lvlJc w:val="left"/>
      <w:pPr>
        <w:ind w:left="2088" w:hanging="367"/>
      </w:pPr>
      <w:rPr>
        <w:rFonts w:hint="default"/>
      </w:rPr>
    </w:lvl>
    <w:lvl w:ilvl="2" w:tplc="68ACF16C">
      <w:numFmt w:val="bullet"/>
      <w:lvlText w:val="•"/>
      <w:lvlJc w:val="left"/>
      <w:pPr>
        <w:ind w:left="2957" w:hanging="367"/>
      </w:pPr>
      <w:rPr>
        <w:rFonts w:hint="default"/>
      </w:rPr>
    </w:lvl>
    <w:lvl w:ilvl="3" w:tplc="3C2CEDAE">
      <w:numFmt w:val="bullet"/>
      <w:lvlText w:val="•"/>
      <w:lvlJc w:val="left"/>
      <w:pPr>
        <w:ind w:left="3825" w:hanging="367"/>
      </w:pPr>
      <w:rPr>
        <w:rFonts w:hint="default"/>
      </w:rPr>
    </w:lvl>
    <w:lvl w:ilvl="4" w:tplc="B6C4F1AE">
      <w:numFmt w:val="bullet"/>
      <w:lvlText w:val="•"/>
      <w:lvlJc w:val="left"/>
      <w:pPr>
        <w:ind w:left="4694" w:hanging="367"/>
      </w:pPr>
      <w:rPr>
        <w:rFonts w:hint="default"/>
      </w:rPr>
    </w:lvl>
    <w:lvl w:ilvl="5" w:tplc="28CEBC6E">
      <w:numFmt w:val="bullet"/>
      <w:lvlText w:val="•"/>
      <w:lvlJc w:val="left"/>
      <w:pPr>
        <w:ind w:left="5563" w:hanging="367"/>
      </w:pPr>
      <w:rPr>
        <w:rFonts w:hint="default"/>
      </w:rPr>
    </w:lvl>
    <w:lvl w:ilvl="6" w:tplc="3740E25E">
      <w:numFmt w:val="bullet"/>
      <w:lvlText w:val="•"/>
      <w:lvlJc w:val="left"/>
      <w:pPr>
        <w:ind w:left="6431" w:hanging="367"/>
      </w:pPr>
      <w:rPr>
        <w:rFonts w:hint="default"/>
      </w:rPr>
    </w:lvl>
    <w:lvl w:ilvl="7" w:tplc="F5763894">
      <w:numFmt w:val="bullet"/>
      <w:lvlText w:val="•"/>
      <w:lvlJc w:val="left"/>
      <w:pPr>
        <w:ind w:left="7300" w:hanging="367"/>
      </w:pPr>
      <w:rPr>
        <w:rFonts w:hint="default"/>
      </w:rPr>
    </w:lvl>
    <w:lvl w:ilvl="8" w:tplc="DB445456">
      <w:numFmt w:val="bullet"/>
      <w:lvlText w:val="•"/>
      <w:lvlJc w:val="left"/>
      <w:pPr>
        <w:ind w:left="8169" w:hanging="367"/>
      </w:pPr>
      <w:rPr>
        <w:rFonts w:hint="default"/>
      </w:rPr>
    </w:lvl>
  </w:abstractNum>
  <w:abstractNum w:abstractNumId="11" w15:restartNumberingAfterBreak="0">
    <w:nsid w:val="1E752D4F"/>
    <w:multiLevelType w:val="hybridMultilevel"/>
    <w:tmpl w:val="314810B4"/>
    <w:lvl w:ilvl="0" w:tplc="11B84444">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2E84983"/>
    <w:multiLevelType w:val="hybridMultilevel"/>
    <w:tmpl w:val="8AD8048A"/>
    <w:lvl w:ilvl="0" w:tplc="9AE24A9A">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15:restartNumberingAfterBreak="0">
    <w:nsid w:val="23A818CB"/>
    <w:multiLevelType w:val="hybridMultilevel"/>
    <w:tmpl w:val="B7C0BD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6303A02"/>
    <w:multiLevelType w:val="hybridMultilevel"/>
    <w:tmpl w:val="1B389C68"/>
    <w:lvl w:ilvl="0" w:tplc="61D0D1EE">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7A9499D"/>
    <w:multiLevelType w:val="hybridMultilevel"/>
    <w:tmpl w:val="A5B22BA8"/>
    <w:lvl w:ilvl="0" w:tplc="61D0D1EE">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B046759"/>
    <w:multiLevelType w:val="hybridMultilevel"/>
    <w:tmpl w:val="3948D522"/>
    <w:lvl w:ilvl="0" w:tplc="61D0D1EE">
      <w:start w:val="1"/>
      <w:numFmt w:val="bullet"/>
      <w:lvlText w:val=""/>
      <w:lvlJc w:val="left"/>
      <w:pPr>
        <w:tabs>
          <w:tab w:val="num" w:pos="360"/>
        </w:tabs>
        <w:ind w:left="360" w:hanging="360"/>
      </w:pPr>
      <w:rPr>
        <w:rFonts w:ascii="Symbol" w:hAnsi="Symbol" w:hint="default"/>
      </w:rPr>
    </w:lvl>
    <w:lvl w:ilvl="1" w:tplc="61D0D1EE">
      <w:start w:val="1"/>
      <w:numFmt w:val="bullet"/>
      <w:lvlText w:val=""/>
      <w:lvlJc w:val="left"/>
      <w:pPr>
        <w:tabs>
          <w:tab w:val="num" w:pos="1080"/>
        </w:tabs>
        <w:ind w:left="1080" w:hanging="360"/>
      </w:pPr>
      <w:rPr>
        <w:rFonts w:ascii="Symbol" w:hAnsi="Symbol" w:hint="default"/>
      </w:rPr>
    </w:lvl>
    <w:lvl w:ilvl="2" w:tplc="522A8232">
      <w:numFmt w:val="bullet"/>
      <w:lvlText w:val="-"/>
      <w:lvlJc w:val="left"/>
      <w:pPr>
        <w:tabs>
          <w:tab w:val="num" w:pos="1980"/>
        </w:tabs>
        <w:ind w:left="1980" w:hanging="360"/>
      </w:pPr>
      <w:rPr>
        <w:rFonts w:ascii="Times New Roman" w:eastAsia="Times New Roman" w:hAnsi="Times New Roman" w:cs="Times New Roman" w:hint="default"/>
      </w:r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17" w15:restartNumberingAfterBreak="0">
    <w:nsid w:val="2E3C027E"/>
    <w:multiLevelType w:val="hybridMultilevel"/>
    <w:tmpl w:val="F09E6B08"/>
    <w:lvl w:ilvl="0" w:tplc="31F4D83C">
      <w:start w:val="3"/>
      <w:numFmt w:val="bullet"/>
      <w:lvlText w:val="-"/>
      <w:lvlJc w:val="left"/>
      <w:pPr>
        <w:ind w:left="420" w:hanging="360"/>
      </w:pPr>
      <w:rPr>
        <w:rFonts w:ascii="Times New Roman" w:eastAsia="Times New Roman" w:hAnsi="Times New Roman" w:cs="Times New Roman" w:hint="default"/>
      </w:rPr>
    </w:lvl>
    <w:lvl w:ilvl="1" w:tplc="04190003" w:tentative="1">
      <w:start w:val="1"/>
      <w:numFmt w:val="bullet"/>
      <w:lvlText w:val="o"/>
      <w:lvlJc w:val="left"/>
      <w:pPr>
        <w:ind w:left="1140" w:hanging="360"/>
      </w:pPr>
      <w:rPr>
        <w:rFonts w:ascii="Courier New" w:hAnsi="Courier New" w:cs="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cs="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cs="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18" w15:restartNumberingAfterBreak="0">
    <w:nsid w:val="332D7CF9"/>
    <w:multiLevelType w:val="hybridMultilevel"/>
    <w:tmpl w:val="A35EB82C"/>
    <w:lvl w:ilvl="0" w:tplc="52307A98">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45136E2"/>
    <w:multiLevelType w:val="hybridMultilevel"/>
    <w:tmpl w:val="2290708A"/>
    <w:lvl w:ilvl="0" w:tplc="7D384B04">
      <w:start w:val="1"/>
      <w:numFmt w:val="decimal"/>
      <w:lvlText w:val="%1."/>
      <w:lvlJc w:val="left"/>
      <w:pPr>
        <w:tabs>
          <w:tab w:val="num" w:pos="786"/>
        </w:tabs>
        <w:ind w:left="786" w:hanging="360"/>
      </w:pPr>
    </w:lvl>
    <w:lvl w:ilvl="1" w:tplc="0419000D">
      <w:start w:val="1"/>
      <w:numFmt w:val="bullet"/>
      <w:lvlText w:val=""/>
      <w:lvlJc w:val="left"/>
      <w:pPr>
        <w:tabs>
          <w:tab w:val="num" w:pos="1620"/>
        </w:tabs>
        <w:ind w:left="1620" w:hanging="360"/>
      </w:pPr>
      <w:rPr>
        <w:rFonts w:ascii="Wingdings" w:hAnsi="Wingdings" w:hint="default"/>
      </w:r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0" w15:restartNumberingAfterBreak="0">
    <w:nsid w:val="34961CBD"/>
    <w:multiLevelType w:val="hybridMultilevel"/>
    <w:tmpl w:val="29AAC4D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34A7216E"/>
    <w:multiLevelType w:val="hybridMultilevel"/>
    <w:tmpl w:val="82CC3452"/>
    <w:lvl w:ilvl="0" w:tplc="2D5EE952">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36A93617"/>
    <w:multiLevelType w:val="hybridMultilevel"/>
    <w:tmpl w:val="A116452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38537EC9"/>
    <w:multiLevelType w:val="hybridMultilevel"/>
    <w:tmpl w:val="CB2CE448"/>
    <w:lvl w:ilvl="0" w:tplc="0422000F">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38A5481A"/>
    <w:multiLevelType w:val="multilevel"/>
    <w:tmpl w:val="8E525ED2"/>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5" w15:restartNumberingAfterBreak="0">
    <w:nsid w:val="39CA29E9"/>
    <w:multiLevelType w:val="hybridMultilevel"/>
    <w:tmpl w:val="3E9E8FA4"/>
    <w:lvl w:ilvl="0" w:tplc="62364D42">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26" w15:restartNumberingAfterBreak="0">
    <w:nsid w:val="3AF21C84"/>
    <w:multiLevelType w:val="hybridMultilevel"/>
    <w:tmpl w:val="B3E26EE6"/>
    <w:lvl w:ilvl="0" w:tplc="D368B56C">
      <w:start w:val="1"/>
      <w:numFmt w:val="decimal"/>
      <w:lvlText w:val="%1."/>
      <w:lvlJc w:val="left"/>
      <w:pPr>
        <w:ind w:left="36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27" w15:restartNumberingAfterBreak="0">
    <w:nsid w:val="3DE11D39"/>
    <w:multiLevelType w:val="hybridMultilevel"/>
    <w:tmpl w:val="7CD8EDE6"/>
    <w:lvl w:ilvl="0" w:tplc="0838A95A">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15:restartNumberingAfterBreak="0">
    <w:nsid w:val="3F963132"/>
    <w:multiLevelType w:val="hybridMultilevel"/>
    <w:tmpl w:val="111CD78A"/>
    <w:lvl w:ilvl="0" w:tplc="704EE67E">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9" w15:restartNumberingAfterBreak="0">
    <w:nsid w:val="46142905"/>
    <w:multiLevelType w:val="hybridMultilevel"/>
    <w:tmpl w:val="6B7022F8"/>
    <w:lvl w:ilvl="0" w:tplc="0422000F">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49F73D0C"/>
    <w:multiLevelType w:val="hybridMultilevel"/>
    <w:tmpl w:val="A86CD9CA"/>
    <w:lvl w:ilvl="0" w:tplc="2838752C">
      <w:start w:val="4"/>
      <w:numFmt w:val="bullet"/>
      <w:lvlText w:val="–"/>
      <w:lvlJc w:val="left"/>
      <w:pPr>
        <w:ind w:left="927" w:hanging="360"/>
      </w:pPr>
      <w:rPr>
        <w:rFonts w:ascii="Calibri" w:eastAsia="Times New Roman" w:hAnsi="Calibri" w:cs="Calibri" w:hint="default"/>
        <w:sz w:val="22"/>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1" w15:restartNumberingAfterBreak="0">
    <w:nsid w:val="4A5E2EDF"/>
    <w:multiLevelType w:val="hybridMultilevel"/>
    <w:tmpl w:val="9AE01030"/>
    <w:lvl w:ilvl="0" w:tplc="61D0D1EE">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E75137E"/>
    <w:multiLevelType w:val="hybridMultilevel"/>
    <w:tmpl w:val="8D36DD4E"/>
    <w:lvl w:ilvl="0" w:tplc="AA285F6E">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51E5076B"/>
    <w:multiLevelType w:val="hybridMultilevel"/>
    <w:tmpl w:val="389AD9A6"/>
    <w:lvl w:ilvl="0" w:tplc="8460F89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4" w15:restartNumberingAfterBreak="0">
    <w:nsid w:val="52AD104E"/>
    <w:multiLevelType w:val="multilevel"/>
    <w:tmpl w:val="48F8C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FF63819"/>
    <w:multiLevelType w:val="hybridMultilevel"/>
    <w:tmpl w:val="2FDED43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61530692"/>
    <w:multiLevelType w:val="hybridMultilevel"/>
    <w:tmpl w:val="6A2EFF58"/>
    <w:lvl w:ilvl="0" w:tplc="D368B56C">
      <w:start w:val="1"/>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37" w15:restartNumberingAfterBreak="0">
    <w:nsid w:val="62301BE1"/>
    <w:multiLevelType w:val="hybridMultilevel"/>
    <w:tmpl w:val="743CC08E"/>
    <w:lvl w:ilvl="0" w:tplc="61D0D1EE">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2CC79D0"/>
    <w:multiLevelType w:val="hybridMultilevel"/>
    <w:tmpl w:val="C478BD72"/>
    <w:lvl w:ilvl="0" w:tplc="61D0D1EE">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4420D91"/>
    <w:multiLevelType w:val="hybridMultilevel"/>
    <w:tmpl w:val="3D2E8C9E"/>
    <w:lvl w:ilvl="0" w:tplc="8B129FAE">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15:restartNumberingAfterBreak="0">
    <w:nsid w:val="66C159C3"/>
    <w:multiLevelType w:val="hybridMultilevel"/>
    <w:tmpl w:val="D93A1E2C"/>
    <w:lvl w:ilvl="0" w:tplc="CC7673C6">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6A797C73"/>
    <w:multiLevelType w:val="hybridMultilevel"/>
    <w:tmpl w:val="1F348A6C"/>
    <w:lvl w:ilvl="0" w:tplc="127C9AEA">
      <w:start w:val="1"/>
      <w:numFmt w:val="bullet"/>
      <w:lvlText w:val=""/>
      <w:lvlJc w:val="left"/>
      <w:pPr>
        <w:tabs>
          <w:tab w:val="num" w:pos="360"/>
        </w:tabs>
        <w:ind w:left="360" w:hanging="360"/>
      </w:pPr>
      <w:rPr>
        <w:rFonts w:ascii="Symbol" w:hAnsi="Symbol" w:hint="default"/>
      </w:rPr>
    </w:lvl>
    <w:lvl w:ilvl="1" w:tplc="A1F60C70">
      <w:start w:val="1"/>
      <w:numFmt w:val="bullet"/>
      <w:lvlText w:val="o"/>
      <w:lvlJc w:val="left"/>
      <w:pPr>
        <w:tabs>
          <w:tab w:val="num" w:pos="1440"/>
        </w:tabs>
        <w:ind w:left="1440" w:hanging="360"/>
      </w:pPr>
      <w:rPr>
        <w:rFonts w:ascii="Courier New" w:hAnsi="Courier New" w:cs="Courier New" w:hint="default"/>
      </w:rPr>
    </w:lvl>
    <w:lvl w:ilvl="2" w:tplc="76DC634C">
      <w:start w:val="1"/>
      <w:numFmt w:val="bullet"/>
      <w:lvlText w:val=""/>
      <w:lvlJc w:val="left"/>
      <w:pPr>
        <w:tabs>
          <w:tab w:val="num" w:pos="2160"/>
        </w:tabs>
        <w:ind w:left="2160" w:hanging="360"/>
      </w:pPr>
      <w:rPr>
        <w:rFonts w:ascii="Wingdings" w:hAnsi="Wingdings" w:hint="default"/>
      </w:rPr>
    </w:lvl>
    <w:lvl w:ilvl="3" w:tplc="DF36D736">
      <w:start w:val="1"/>
      <w:numFmt w:val="bullet"/>
      <w:lvlText w:val=""/>
      <w:lvlJc w:val="left"/>
      <w:pPr>
        <w:tabs>
          <w:tab w:val="num" w:pos="2880"/>
        </w:tabs>
        <w:ind w:left="2880" w:hanging="360"/>
      </w:pPr>
      <w:rPr>
        <w:rFonts w:ascii="Symbol" w:hAnsi="Symbol" w:hint="default"/>
      </w:rPr>
    </w:lvl>
    <w:lvl w:ilvl="4" w:tplc="D4FE90CE">
      <w:start w:val="1"/>
      <w:numFmt w:val="bullet"/>
      <w:lvlText w:val="o"/>
      <w:lvlJc w:val="left"/>
      <w:pPr>
        <w:tabs>
          <w:tab w:val="num" w:pos="3600"/>
        </w:tabs>
        <w:ind w:left="3600" w:hanging="360"/>
      </w:pPr>
      <w:rPr>
        <w:rFonts w:ascii="Courier New" w:hAnsi="Courier New" w:cs="Courier New" w:hint="default"/>
      </w:rPr>
    </w:lvl>
    <w:lvl w:ilvl="5" w:tplc="9B604AF8">
      <w:start w:val="1"/>
      <w:numFmt w:val="bullet"/>
      <w:lvlText w:val=""/>
      <w:lvlJc w:val="left"/>
      <w:pPr>
        <w:tabs>
          <w:tab w:val="num" w:pos="4320"/>
        </w:tabs>
        <w:ind w:left="4320" w:hanging="360"/>
      </w:pPr>
      <w:rPr>
        <w:rFonts w:ascii="Wingdings" w:hAnsi="Wingdings" w:hint="default"/>
      </w:rPr>
    </w:lvl>
    <w:lvl w:ilvl="6" w:tplc="90DE2B22">
      <w:start w:val="1"/>
      <w:numFmt w:val="bullet"/>
      <w:lvlText w:val=""/>
      <w:lvlJc w:val="left"/>
      <w:pPr>
        <w:tabs>
          <w:tab w:val="num" w:pos="5040"/>
        </w:tabs>
        <w:ind w:left="5040" w:hanging="360"/>
      </w:pPr>
      <w:rPr>
        <w:rFonts w:ascii="Symbol" w:hAnsi="Symbol" w:hint="default"/>
      </w:rPr>
    </w:lvl>
    <w:lvl w:ilvl="7" w:tplc="2A94E9A4">
      <w:start w:val="1"/>
      <w:numFmt w:val="bullet"/>
      <w:lvlText w:val="o"/>
      <w:lvlJc w:val="left"/>
      <w:pPr>
        <w:tabs>
          <w:tab w:val="num" w:pos="5760"/>
        </w:tabs>
        <w:ind w:left="5760" w:hanging="360"/>
      </w:pPr>
      <w:rPr>
        <w:rFonts w:ascii="Courier New" w:hAnsi="Courier New" w:cs="Courier New" w:hint="default"/>
      </w:rPr>
    </w:lvl>
    <w:lvl w:ilvl="8" w:tplc="F6E8CE70">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A4C17E0"/>
    <w:multiLevelType w:val="hybridMultilevel"/>
    <w:tmpl w:val="49B8A790"/>
    <w:lvl w:ilvl="0" w:tplc="D32A8738">
      <w:start w:val="1"/>
      <w:numFmt w:val="decimal"/>
      <w:lvlText w:val="%1."/>
      <w:lvlJc w:val="left"/>
      <w:pPr>
        <w:ind w:left="493" w:hanging="361"/>
      </w:pPr>
      <w:rPr>
        <w:rFonts w:ascii="Verdana" w:eastAsia="Times New Roman" w:hAnsi="Verdana" w:cs="Times New Roman" w:hint="default"/>
        <w:w w:val="100"/>
        <w:sz w:val="27"/>
        <w:szCs w:val="27"/>
      </w:rPr>
    </w:lvl>
    <w:lvl w:ilvl="1" w:tplc="08088962">
      <w:start w:val="1"/>
      <w:numFmt w:val="decimal"/>
      <w:lvlText w:val="%2."/>
      <w:lvlJc w:val="left"/>
      <w:pPr>
        <w:ind w:left="1220" w:hanging="367"/>
      </w:pPr>
      <w:rPr>
        <w:rFonts w:ascii="Verdana" w:eastAsia="Times New Roman" w:hAnsi="Verdana" w:cs="Times New Roman" w:hint="default"/>
        <w:w w:val="100"/>
        <w:sz w:val="27"/>
        <w:szCs w:val="27"/>
      </w:rPr>
    </w:lvl>
    <w:lvl w:ilvl="2" w:tplc="1E864BA6">
      <w:numFmt w:val="bullet"/>
      <w:lvlText w:val="•"/>
      <w:lvlJc w:val="left"/>
      <w:pPr>
        <w:ind w:left="2185" w:hanging="367"/>
      </w:pPr>
      <w:rPr>
        <w:rFonts w:hint="default"/>
      </w:rPr>
    </w:lvl>
    <w:lvl w:ilvl="3" w:tplc="7264F3B8">
      <w:numFmt w:val="bullet"/>
      <w:lvlText w:val="•"/>
      <w:lvlJc w:val="left"/>
      <w:pPr>
        <w:ind w:left="3150" w:hanging="367"/>
      </w:pPr>
      <w:rPr>
        <w:rFonts w:hint="default"/>
      </w:rPr>
    </w:lvl>
    <w:lvl w:ilvl="4" w:tplc="6C821C1E">
      <w:numFmt w:val="bullet"/>
      <w:lvlText w:val="•"/>
      <w:lvlJc w:val="left"/>
      <w:pPr>
        <w:ind w:left="4115" w:hanging="367"/>
      </w:pPr>
      <w:rPr>
        <w:rFonts w:hint="default"/>
      </w:rPr>
    </w:lvl>
    <w:lvl w:ilvl="5" w:tplc="18166B02">
      <w:numFmt w:val="bullet"/>
      <w:lvlText w:val="•"/>
      <w:lvlJc w:val="left"/>
      <w:pPr>
        <w:ind w:left="5080" w:hanging="367"/>
      </w:pPr>
      <w:rPr>
        <w:rFonts w:hint="default"/>
      </w:rPr>
    </w:lvl>
    <w:lvl w:ilvl="6" w:tplc="CCCC6A72">
      <w:numFmt w:val="bullet"/>
      <w:lvlText w:val="•"/>
      <w:lvlJc w:val="left"/>
      <w:pPr>
        <w:ind w:left="6045" w:hanging="367"/>
      </w:pPr>
      <w:rPr>
        <w:rFonts w:hint="default"/>
      </w:rPr>
    </w:lvl>
    <w:lvl w:ilvl="7" w:tplc="11D0CA1C">
      <w:numFmt w:val="bullet"/>
      <w:lvlText w:val="•"/>
      <w:lvlJc w:val="left"/>
      <w:pPr>
        <w:ind w:left="7010" w:hanging="367"/>
      </w:pPr>
      <w:rPr>
        <w:rFonts w:hint="default"/>
      </w:rPr>
    </w:lvl>
    <w:lvl w:ilvl="8" w:tplc="16F4DAF2">
      <w:numFmt w:val="bullet"/>
      <w:lvlText w:val="•"/>
      <w:lvlJc w:val="left"/>
      <w:pPr>
        <w:ind w:left="7976" w:hanging="367"/>
      </w:pPr>
      <w:rPr>
        <w:rFonts w:hint="default"/>
      </w:rPr>
    </w:lvl>
  </w:abstractNum>
  <w:abstractNum w:abstractNumId="43" w15:restartNumberingAfterBreak="0">
    <w:nsid w:val="7C592B91"/>
    <w:multiLevelType w:val="hybridMultilevel"/>
    <w:tmpl w:val="C3F64DD6"/>
    <w:lvl w:ilvl="0" w:tplc="ADFAD340">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num w:numId="1" w16cid:durableId="1545631932">
    <w:abstractNumId w:val="3"/>
  </w:num>
  <w:num w:numId="2" w16cid:durableId="356152438">
    <w:abstractNumId w:val="25"/>
  </w:num>
  <w:num w:numId="3" w16cid:durableId="423497334">
    <w:abstractNumId w:val="24"/>
  </w:num>
  <w:num w:numId="4" w16cid:durableId="1821343387">
    <w:abstractNumId w:val="10"/>
  </w:num>
  <w:num w:numId="5" w16cid:durableId="1633560120">
    <w:abstractNumId w:val="42"/>
  </w:num>
  <w:num w:numId="6" w16cid:durableId="1655376675">
    <w:abstractNumId w:val="5"/>
  </w:num>
  <w:num w:numId="7" w16cid:durableId="1675454827">
    <w:abstractNumId w:val="14"/>
    <w:lvlOverride w:ilvl="0"/>
    <w:lvlOverride w:ilvl="1"/>
    <w:lvlOverride w:ilvl="2"/>
    <w:lvlOverride w:ilvl="3"/>
    <w:lvlOverride w:ilvl="4"/>
    <w:lvlOverride w:ilvl="5"/>
    <w:lvlOverride w:ilvl="6"/>
    <w:lvlOverride w:ilvl="7"/>
    <w:lvlOverride w:ilvl="8"/>
  </w:num>
  <w:num w:numId="8" w16cid:durableId="1942180637">
    <w:abstractNumId w:val="41"/>
    <w:lvlOverride w:ilvl="0"/>
    <w:lvlOverride w:ilvl="1"/>
    <w:lvlOverride w:ilvl="2"/>
    <w:lvlOverride w:ilvl="3"/>
    <w:lvlOverride w:ilvl="4"/>
    <w:lvlOverride w:ilvl="5"/>
    <w:lvlOverride w:ilvl="6"/>
    <w:lvlOverride w:ilvl="7"/>
    <w:lvlOverride w:ilvl="8"/>
  </w:num>
  <w:num w:numId="9" w16cid:durableId="1390497740">
    <w:abstractNumId w:val="1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9011729">
    <w:abstractNumId w:val="37"/>
    <w:lvlOverride w:ilvl="0"/>
    <w:lvlOverride w:ilvl="1"/>
    <w:lvlOverride w:ilvl="2"/>
    <w:lvlOverride w:ilvl="3"/>
    <w:lvlOverride w:ilvl="4"/>
    <w:lvlOverride w:ilvl="5"/>
    <w:lvlOverride w:ilvl="6"/>
    <w:lvlOverride w:ilvl="7"/>
    <w:lvlOverride w:ilvl="8"/>
  </w:num>
  <w:num w:numId="11" w16cid:durableId="1562714229">
    <w:abstractNumId w:val="31"/>
    <w:lvlOverride w:ilvl="0"/>
    <w:lvlOverride w:ilvl="1"/>
    <w:lvlOverride w:ilvl="2"/>
    <w:lvlOverride w:ilvl="3"/>
    <w:lvlOverride w:ilvl="4"/>
    <w:lvlOverride w:ilvl="5"/>
    <w:lvlOverride w:ilvl="6"/>
    <w:lvlOverride w:ilvl="7"/>
    <w:lvlOverride w:ilvl="8"/>
  </w:num>
  <w:num w:numId="12" w16cid:durableId="1328554137">
    <w:abstractNumId w:val="15"/>
    <w:lvlOverride w:ilvl="0"/>
    <w:lvlOverride w:ilvl="1"/>
    <w:lvlOverride w:ilvl="2"/>
    <w:lvlOverride w:ilvl="3"/>
    <w:lvlOverride w:ilvl="4"/>
    <w:lvlOverride w:ilvl="5"/>
    <w:lvlOverride w:ilvl="6"/>
    <w:lvlOverride w:ilvl="7"/>
    <w:lvlOverride w:ilvl="8"/>
  </w:num>
  <w:num w:numId="13" w16cid:durableId="912785899">
    <w:abstractNumId w:val="9"/>
    <w:lvlOverride w:ilvl="0"/>
    <w:lvlOverride w:ilvl="1"/>
    <w:lvlOverride w:ilvl="2"/>
    <w:lvlOverride w:ilvl="3"/>
    <w:lvlOverride w:ilvl="4"/>
    <w:lvlOverride w:ilvl="5"/>
    <w:lvlOverride w:ilvl="6"/>
    <w:lvlOverride w:ilvl="7"/>
    <w:lvlOverride w:ilvl="8"/>
  </w:num>
  <w:num w:numId="14" w16cid:durableId="1088382987">
    <w:abstractNumId w:val="8"/>
    <w:lvlOverride w:ilvl="0"/>
    <w:lvlOverride w:ilvl="1"/>
    <w:lvlOverride w:ilvl="2"/>
    <w:lvlOverride w:ilvl="3"/>
    <w:lvlOverride w:ilvl="4"/>
    <w:lvlOverride w:ilvl="5"/>
    <w:lvlOverride w:ilvl="6"/>
    <w:lvlOverride w:ilvl="7"/>
    <w:lvlOverride w:ilvl="8"/>
  </w:num>
  <w:num w:numId="15" w16cid:durableId="1318420307">
    <w:abstractNumId w:val="17"/>
  </w:num>
  <w:num w:numId="16" w16cid:durableId="1855728694">
    <w:abstractNumId w:val="40"/>
  </w:num>
  <w:num w:numId="17" w16cid:durableId="1198395119">
    <w:abstractNumId w:val="4"/>
  </w:num>
  <w:num w:numId="18" w16cid:durableId="679744359">
    <w:abstractNumId w:val="21"/>
  </w:num>
  <w:num w:numId="19" w16cid:durableId="77751438">
    <w:abstractNumId w:val="11"/>
  </w:num>
  <w:num w:numId="20" w16cid:durableId="1702121881">
    <w:abstractNumId w:val="18"/>
  </w:num>
  <w:num w:numId="21" w16cid:durableId="286856144">
    <w:abstractNumId w:val="32"/>
  </w:num>
  <w:num w:numId="22" w16cid:durableId="1453327743">
    <w:abstractNumId w:val="16"/>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42562229">
    <w:abstractNumId w:val="7"/>
    <w:lvlOverride w:ilvl="0"/>
    <w:lvlOverride w:ilvl="1"/>
    <w:lvlOverride w:ilvl="2"/>
    <w:lvlOverride w:ilvl="3"/>
    <w:lvlOverride w:ilvl="4"/>
    <w:lvlOverride w:ilvl="5"/>
    <w:lvlOverride w:ilvl="6"/>
    <w:lvlOverride w:ilvl="7"/>
    <w:lvlOverride w:ilvl="8"/>
  </w:num>
  <w:num w:numId="24" w16cid:durableId="1291470823">
    <w:abstractNumId w:val="38"/>
    <w:lvlOverride w:ilvl="0"/>
    <w:lvlOverride w:ilvl="1"/>
    <w:lvlOverride w:ilvl="2"/>
    <w:lvlOverride w:ilvl="3"/>
    <w:lvlOverride w:ilvl="4"/>
    <w:lvlOverride w:ilvl="5"/>
    <w:lvlOverride w:ilvl="6"/>
    <w:lvlOverride w:ilvl="7"/>
    <w:lvlOverride w:ilvl="8"/>
  </w:num>
  <w:num w:numId="25" w16cid:durableId="803886639">
    <w:abstractNumId w:val="30"/>
  </w:num>
  <w:num w:numId="26" w16cid:durableId="15079771">
    <w:abstractNumId w:val="27"/>
  </w:num>
  <w:num w:numId="27" w16cid:durableId="2039507921">
    <w:abstractNumId w:val="0"/>
    <w:lvlOverride w:ilvl="0"/>
  </w:num>
  <w:num w:numId="28" w16cid:durableId="1834569267">
    <w:abstractNumId w:val="43"/>
  </w:num>
  <w:num w:numId="29" w16cid:durableId="770012605">
    <w:abstractNumId w:val="9"/>
  </w:num>
  <w:num w:numId="30" w16cid:durableId="585191334">
    <w:abstractNumId w:val="1"/>
  </w:num>
  <w:num w:numId="31" w16cid:durableId="1664041398">
    <w:abstractNumId w:val="12"/>
  </w:num>
  <w:num w:numId="32" w16cid:durableId="439765069">
    <w:abstractNumId w:val="28"/>
  </w:num>
  <w:num w:numId="33" w16cid:durableId="1912735803">
    <w:abstractNumId w:val="33"/>
  </w:num>
  <w:num w:numId="34" w16cid:durableId="1559433981">
    <w:abstractNumId w:val="13"/>
  </w:num>
  <w:num w:numId="35" w16cid:durableId="408894506">
    <w:abstractNumId w:val="26"/>
  </w:num>
  <w:num w:numId="36" w16cid:durableId="1283875949">
    <w:abstractNumId w:val="36"/>
  </w:num>
  <w:num w:numId="37" w16cid:durableId="1857768153">
    <w:abstractNumId w:val="19"/>
  </w:num>
  <w:num w:numId="38" w16cid:durableId="438258083">
    <w:abstractNumId w:val="22"/>
  </w:num>
  <w:num w:numId="39" w16cid:durableId="713237798">
    <w:abstractNumId w:val="39"/>
  </w:num>
  <w:num w:numId="40" w16cid:durableId="1747800132">
    <w:abstractNumId w:val="23"/>
  </w:num>
  <w:num w:numId="41" w16cid:durableId="402873001">
    <w:abstractNumId w:val="29"/>
  </w:num>
  <w:num w:numId="42" w16cid:durableId="1017922352">
    <w:abstractNumId w:val="20"/>
  </w:num>
  <w:num w:numId="43" w16cid:durableId="979266095">
    <w:abstractNumId w:val="2"/>
  </w:num>
  <w:num w:numId="44" w16cid:durableId="1609042538">
    <w:abstractNumId w:val="35"/>
  </w:num>
  <w:num w:numId="45" w16cid:durableId="591477541">
    <w:abstractNumId w:val="34"/>
  </w:num>
  <w:num w:numId="46" w16cid:durableId="107816369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51E1"/>
    <w:rsid w:val="001C30BD"/>
    <w:rsid w:val="005B51E1"/>
    <w:rsid w:val="006D262C"/>
    <w:rsid w:val="0070744B"/>
    <w:rsid w:val="00A11838"/>
    <w:rsid w:val="00A53A40"/>
    <w:rsid w:val="00D017C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10EAE45"/>
  <w15:chartTrackingRefBased/>
  <w15:docId w15:val="{6B606AC9-3595-4FD2-917E-11E98DB5AF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qFormat/>
    <w:rsid w:val="005B51E1"/>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nhideWhenUsed/>
    <w:qFormat/>
    <w:rsid w:val="005B51E1"/>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semiHidden/>
    <w:unhideWhenUsed/>
    <w:qFormat/>
    <w:rsid w:val="005B51E1"/>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nhideWhenUsed/>
    <w:qFormat/>
    <w:rsid w:val="005B51E1"/>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nhideWhenUsed/>
    <w:qFormat/>
    <w:rsid w:val="005B51E1"/>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5B51E1"/>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5B51E1"/>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5B51E1"/>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nhideWhenUsed/>
    <w:qFormat/>
    <w:rsid w:val="005B51E1"/>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B51E1"/>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5B51E1"/>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semiHidden/>
    <w:rsid w:val="005B51E1"/>
    <w:rPr>
      <w:rFonts w:eastAsiaTheme="majorEastAsia" w:cstheme="majorBidi"/>
      <w:color w:val="2F5496" w:themeColor="accent1" w:themeShade="BF"/>
      <w:sz w:val="28"/>
      <w:szCs w:val="28"/>
    </w:rPr>
  </w:style>
  <w:style w:type="character" w:customStyle="1" w:styleId="40">
    <w:name w:val="Заголовок 4 Знак"/>
    <w:basedOn w:val="a0"/>
    <w:link w:val="4"/>
    <w:semiHidden/>
    <w:rsid w:val="005B51E1"/>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5B51E1"/>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5B51E1"/>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5B51E1"/>
    <w:rPr>
      <w:rFonts w:eastAsiaTheme="majorEastAsia" w:cstheme="majorBidi"/>
      <w:color w:val="595959" w:themeColor="text1" w:themeTint="A6"/>
    </w:rPr>
  </w:style>
  <w:style w:type="character" w:customStyle="1" w:styleId="80">
    <w:name w:val="Заголовок 8 Знак"/>
    <w:basedOn w:val="a0"/>
    <w:link w:val="8"/>
    <w:uiPriority w:val="9"/>
    <w:semiHidden/>
    <w:rsid w:val="005B51E1"/>
    <w:rPr>
      <w:rFonts w:eastAsiaTheme="majorEastAsia" w:cstheme="majorBidi"/>
      <w:i/>
      <w:iCs/>
      <w:color w:val="272727" w:themeColor="text1" w:themeTint="D8"/>
    </w:rPr>
  </w:style>
  <w:style w:type="character" w:customStyle="1" w:styleId="90">
    <w:name w:val="Заголовок 9 Знак"/>
    <w:basedOn w:val="a0"/>
    <w:link w:val="9"/>
    <w:semiHidden/>
    <w:rsid w:val="005B51E1"/>
    <w:rPr>
      <w:rFonts w:eastAsiaTheme="majorEastAsia" w:cstheme="majorBidi"/>
      <w:color w:val="272727" w:themeColor="text1" w:themeTint="D8"/>
    </w:rPr>
  </w:style>
  <w:style w:type="paragraph" w:styleId="a3">
    <w:name w:val="Title"/>
    <w:basedOn w:val="a"/>
    <w:next w:val="a"/>
    <w:link w:val="a4"/>
    <w:qFormat/>
    <w:rsid w:val="005B51E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5B51E1"/>
    <w:rPr>
      <w:rFonts w:asciiTheme="majorHAnsi" w:eastAsiaTheme="majorEastAsia" w:hAnsiTheme="majorHAnsi" w:cstheme="majorBidi"/>
      <w:spacing w:val="-10"/>
      <w:kern w:val="28"/>
      <w:sz w:val="56"/>
      <w:szCs w:val="56"/>
    </w:rPr>
  </w:style>
  <w:style w:type="paragraph" w:styleId="a5">
    <w:name w:val="Subtitle"/>
    <w:basedOn w:val="a"/>
    <w:next w:val="a"/>
    <w:link w:val="a6"/>
    <w:qFormat/>
    <w:rsid w:val="005B51E1"/>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5B51E1"/>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5B51E1"/>
    <w:pPr>
      <w:spacing w:before="160"/>
      <w:jc w:val="center"/>
    </w:pPr>
    <w:rPr>
      <w:i/>
      <w:iCs/>
      <w:color w:val="404040" w:themeColor="text1" w:themeTint="BF"/>
    </w:rPr>
  </w:style>
  <w:style w:type="character" w:customStyle="1" w:styleId="a8">
    <w:name w:val="Цитата Знак"/>
    <w:basedOn w:val="a0"/>
    <w:link w:val="a7"/>
    <w:uiPriority w:val="29"/>
    <w:rsid w:val="005B51E1"/>
    <w:rPr>
      <w:i/>
      <w:iCs/>
      <w:color w:val="404040" w:themeColor="text1" w:themeTint="BF"/>
    </w:rPr>
  </w:style>
  <w:style w:type="paragraph" w:styleId="a9">
    <w:name w:val="List Paragraph"/>
    <w:basedOn w:val="a"/>
    <w:uiPriority w:val="34"/>
    <w:qFormat/>
    <w:rsid w:val="005B51E1"/>
    <w:pPr>
      <w:ind w:left="720"/>
      <w:contextualSpacing/>
    </w:pPr>
  </w:style>
  <w:style w:type="character" w:styleId="aa">
    <w:name w:val="Intense Emphasis"/>
    <w:basedOn w:val="a0"/>
    <w:uiPriority w:val="21"/>
    <w:qFormat/>
    <w:rsid w:val="005B51E1"/>
    <w:rPr>
      <w:i/>
      <w:iCs/>
      <w:color w:val="2F5496" w:themeColor="accent1" w:themeShade="BF"/>
    </w:rPr>
  </w:style>
  <w:style w:type="paragraph" w:styleId="ab">
    <w:name w:val="Intense Quote"/>
    <w:basedOn w:val="a"/>
    <w:next w:val="a"/>
    <w:link w:val="ac"/>
    <w:uiPriority w:val="30"/>
    <w:qFormat/>
    <w:rsid w:val="005B51E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5B51E1"/>
    <w:rPr>
      <w:i/>
      <w:iCs/>
      <w:color w:val="2F5496" w:themeColor="accent1" w:themeShade="BF"/>
    </w:rPr>
  </w:style>
  <w:style w:type="character" w:styleId="ad">
    <w:name w:val="Intense Reference"/>
    <w:basedOn w:val="a0"/>
    <w:uiPriority w:val="32"/>
    <w:qFormat/>
    <w:rsid w:val="005B51E1"/>
    <w:rPr>
      <w:b/>
      <w:bCs/>
      <w:smallCaps/>
      <w:color w:val="2F5496" w:themeColor="accent1" w:themeShade="BF"/>
      <w:spacing w:val="5"/>
    </w:rPr>
  </w:style>
  <w:style w:type="numbering" w:customStyle="1" w:styleId="11">
    <w:name w:val="Немає списку1"/>
    <w:next w:val="a2"/>
    <w:semiHidden/>
    <w:rsid w:val="001C30BD"/>
  </w:style>
  <w:style w:type="paragraph" w:styleId="ae">
    <w:name w:val="Body Text"/>
    <w:basedOn w:val="a"/>
    <w:link w:val="af"/>
    <w:rsid w:val="001C30BD"/>
    <w:pPr>
      <w:spacing w:after="0" w:line="240" w:lineRule="auto"/>
      <w:jc w:val="center"/>
    </w:pPr>
    <w:rPr>
      <w:rFonts w:ascii="Times New Roman" w:eastAsia="Times New Roman" w:hAnsi="Times New Roman" w:cs="Times New Roman"/>
      <w:b/>
      <w:kern w:val="0"/>
      <w:sz w:val="36"/>
      <w:szCs w:val="20"/>
      <w:lang w:eastAsia="ru-RU"/>
      <w14:ligatures w14:val="none"/>
    </w:rPr>
  </w:style>
  <w:style w:type="character" w:customStyle="1" w:styleId="af">
    <w:name w:val="Основний текст Знак"/>
    <w:basedOn w:val="a0"/>
    <w:link w:val="ae"/>
    <w:rsid w:val="001C30BD"/>
    <w:rPr>
      <w:rFonts w:ascii="Times New Roman" w:eastAsia="Times New Roman" w:hAnsi="Times New Roman" w:cs="Times New Roman"/>
      <w:b/>
      <w:kern w:val="0"/>
      <w:sz w:val="36"/>
      <w:szCs w:val="20"/>
      <w:lang w:eastAsia="ru-RU"/>
      <w14:ligatures w14:val="none"/>
    </w:rPr>
  </w:style>
  <w:style w:type="paragraph" w:styleId="af0">
    <w:name w:val="Body Text Indent"/>
    <w:basedOn w:val="a"/>
    <w:link w:val="af1"/>
    <w:rsid w:val="001C30BD"/>
    <w:pPr>
      <w:spacing w:after="0" w:line="240" w:lineRule="auto"/>
      <w:ind w:left="4678"/>
    </w:pPr>
    <w:rPr>
      <w:rFonts w:ascii="Times New Roman" w:eastAsia="Times New Roman" w:hAnsi="Times New Roman" w:cs="Times New Roman"/>
      <w:kern w:val="0"/>
      <w:sz w:val="36"/>
      <w:szCs w:val="20"/>
      <w:lang w:eastAsia="ru-RU"/>
      <w14:ligatures w14:val="none"/>
    </w:rPr>
  </w:style>
  <w:style w:type="character" w:customStyle="1" w:styleId="af1">
    <w:name w:val="Основний текст з відступом Знак"/>
    <w:basedOn w:val="a0"/>
    <w:link w:val="af0"/>
    <w:rsid w:val="001C30BD"/>
    <w:rPr>
      <w:rFonts w:ascii="Times New Roman" w:eastAsia="Times New Roman" w:hAnsi="Times New Roman" w:cs="Times New Roman"/>
      <w:kern w:val="0"/>
      <w:sz w:val="36"/>
      <w:szCs w:val="20"/>
      <w:lang w:eastAsia="ru-RU"/>
      <w14:ligatures w14:val="none"/>
    </w:rPr>
  </w:style>
  <w:style w:type="paragraph" w:styleId="21">
    <w:name w:val="Body Text 2"/>
    <w:basedOn w:val="a"/>
    <w:link w:val="22"/>
    <w:rsid w:val="001C30BD"/>
    <w:pPr>
      <w:autoSpaceDE w:val="0"/>
      <w:autoSpaceDN w:val="0"/>
      <w:adjustRightInd w:val="0"/>
      <w:spacing w:after="0" w:line="280" w:lineRule="auto"/>
      <w:jc w:val="both"/>
    </w:pPr>
    <w:rPr>
      <w:rFonts w:ascii="Times New Roman" w:eastAsia="Times New Roman" w:hAnsi="Times New Roman" w:cs="Times New Roman"/>
      <w:kern w:val="0"/>
      <w:sz w:val="20"/>
      <w:szCs w:val="20"/>
      <w:lang w:eastAsia="ru-RU"/>
      <w14:ligatures w14:val="none"/>
    </w:rPr>
  </w:style>
  <w:style w:type="character" w:customStyle="1" w:styleId="22">
    <w:name w:val="Основний текст 2 Знак"/>
    <w:basedOn w:val="a0"/>
    <w:link w:val="21"/>
    <w:rsid w:val="001C30BD"/>
    <w:rPr>
      <w:rFonts w:ascii="Times New Roman" w:eastAsia="Times New Roman" w:hAnsi="Times New Roman" w:cs="Times New Roman"/>
      <w:kern w:val="0"/>
      <w:sz w:val="20"/>
      <w:szCs w:val="20"/>
      <w:lang w:eastAsia="ru-RU"/>
      <w14:ligatures w14:val="none"/>
    </w:rPr>
  </w:style>
  <w:style w:type="paragraph" w:styleId="af2">
    <w:name w:val="header"/>
    <w:basedOn w:val="a"/>
    <w:link w:val="af3"/>
    <w:rsid w:val="001C30BD"/>
    <w:pPr>
      <w:tabs>
        <w:tab w:val="center" w:pos="4153"/>
        <w:tab w:val="right" w:pos="8306"/>
      </w:tabs>
      <w:spacing w:after="0" w:line="240" w:lineRule="auto"/>
    </w:pPr>
    <w:rPr>
      <w:rFonts w:ascii="Times New Roman" w:eastAsia="Times New Roman" w:hAnsi="Times New Roman" w:cs="Times New Roman"/>
      <w:kern w:val="0"/>
      <w:sz w:val="28"/>
      <w:szCs w:val="20"/>
      <w:lang w:eastAsia="ru-RU"/>
      <w14:ligatures w14:val="none"/>
    </w:rPr>
  </w:style>
  <w:style w:type="character" w:customStyle="1" w:styleId="af3">
    <w:name w:val="Верхній колонтитул Знак"/>
    <w:basedOn w:val="a0"/>
    <w:link w:val="af2"/>
    <w:rsid w:val="001C30BD"/>
    <w:rPr>
      <w:rFonts w:ascii="Times New Roman" w:eastAsia="Times New Roman" w:hAnsi="Times New Roman" w:cs="Times New Roman"/>
      <w:kern w:val="0"/>
      <w:sz w:val="28"/>
      <w:szCs w:val="20"/>
      <w:lang w:eastAsia="ru-RU"/>
      <w14:ligatures w14:val="none"/>
    </w:rPr>
  </w:style>
  <w:style w:type="paragraph" w:styleId="31">
    <w:name w:val="Body Text Indent 3"/>
    <w:basedOn w:val="a"/>
    <w:link w:val="32"/>
    <w:rsid w:val="001C30BD"/>
    <w:pPr>
      <w:spacing w:after="120" w:line="240" w:lineRule="auto"/>
      <w:ind w:left="283"/>
    </w:pPr>
    <w:rPr>
      <w:rFonts w:ascii="Times New Roman" w:eastAsia="Times New Roman" w:hAnsi="Times New Roman" w:cs="Times New Roman"/>
      <w:kern w:val="0"/>
      <w:sz w:val="16"/>
      <w:szCs w:val="16"/>
      <w:lang w:eastAsia="ru-RU"/>
      <w14:ligatures w14:val="none"/>
    </w:rPr>
  </w:style>
  <w:style w:type="character" w:customStyle="1" w:styleId="32">
    <w:name w:val="Основний текст з відступом 3 Знак"/>
    <w:basedOn w:val="a0"/>
    <w:link w:val="31"/>
    <w:rsid w:val="001C30BD"/>
    <w:rPr>
      <w:rFonts w:ascii="Times New Roman" w:eastAsia="Times New Roman" w:hAnsi="Times New Roman" w:cs="Times New Roman"/>
      <w:kern w:val="0"/>
      <w:sz w:val="16"/>
      <w:szCs w:val="16"/>
      <w:lang w:eastAsia="ru-RU"/>
      <w14:ligatures w14:val="none"/>
    </w:rPr>
  </w:style>
  <w:style w:type="paragraph" w:styleId="af4">
    <w:name w:val="Normal (Web)"/>
    <w:basedOn w:val="a"/>
    <w:rsid w:val="001C30BD"/>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character" w:styleId="af5">
    <w:name w:val="Strong"/>
    <w:qFormat/>
    <w:rsid w:val="001C30BD"/>
    <w:rPr>
      <w:b/>
      <w:bCs/>
    </w:rPr>
  </w:style>
  <w:style w:type="character" w:customStyle="1" w:styleId="33">
    <w:name w:val="Основной текст (3)_"/>
    <w:link w:val="34"/>
    <w:locked/>
    <w:rsid w:val="001C30BD"/>
    <w:rPr>
      <w:rFonts w:ascii="Bookman Old Style" w:hAnsi="Bookman Old Style"/>
      <w:b/>
      <w:bCs/>
      <w:shd w:val="clear" w:color="auto" w:fill="FFFFFF"/>
    </w:rPr>
  </w:style>
  <w:style w:type="paragraph" w:customStyle="1" w:styleId="34">
    <w:name w:val="Основной текст (3)"/>
    <w:basedOn w:val="a"/>
    <w:link w:val="33"/>
    <w:rsid w:val="001C30BD"/>
    <w:pPr>
      <w:widowControl w:val="0"/>
      <w:shd w:val="clear" w:color="auto" w:fill="FFFFFF"/>
      <w:spacing w:after="300" w:line="240" w:lineRule="atLeast"/>
      <w:ind w:hanging="360"/>
      <w:jc w:val="center"/>
    </w:pPr>
    <w:rPr>
      <w:rFonts w:ascii="Bookman Old Style" w:hAnsi="Bookman Old Style"/>
      <w:b/>
      <w:bCs/>
    </w:rPr>
  </w:style>
  <w:style w:type="character" w:customStyle="1" w:styleId="submenu-table">
    <w:name w:val="submenu-table"/>
    <w:basedOn w:val="a0"/>
    <w:rsid w:val="001C30BD"/>
  </w:style>
  <w:style w:type="character" w:styleId="af6">
    <w:name w:val="Hyperlink"/>
    <w:rsid w:val="001C30BD"/>
    <w:rPr>
      <w:color w:val="0000FF"/>
      <w:u w:val="single"/>
    </w:rPr>
  </w:style>
  <w:style w:type="character" w:styleId="af7">
    <w:name w:val="page number"/>
    <w:basedOn w:val="a0"/>
    <w:rsid w:val="001C30BD"/>
  </w:style>
  <w:style w:type="paragraph" w:styleId="af8">
    <w:name w:val="footer"/>
    <w:basedOn w:val="a"/>
    <w:link w:val="af9"/>
    <w:rsid w:val="001C30BD"/>
    <w:pPr>
      <w:tabs>
        <w:tab w:val="center" w:pos="4677"/>
        <w:tab w:val="right" w:pos="9355"/>
      </w:tabs>
      <w:spacing w:after="0" w:line="240" w:lineRule="auto"/>
    </w:pPr>
    <w:rPr>
      <w:rFonts w:ascii="Times New Roman" w:eastAsia="Times New Roman" w:hAnsi="Times New Roman" w:cs="Times New Roman"/>
      <w:kern w:val="0"/>
      <w:sz w:val="24"/>
      <w:szCs w:val="24"/>
      <w:lang w:eastAsia="ru-RU"/>
      <w14:ligatures w14:val="none"/>
    </w:rPr>
  </w:style>
  <w:style w:type="character" w:customStyle="1" w:styleId="af9">
    <w:name w:val="Нижній колонтитул Знак"/>
    <w:basedOn w:val="a0"/>
    <w:link w:val="af8"/>
    <w:rsid w:val="001C30BD"/>
    <w:rPr>
      <w:rFonts w:ascii="Times New Roman" w:eastAsia="Times New Roman" w:hAnsi="Times New Roman" w:cs="Times New Roman"/>
      <w:kern w:val="0"/>
      <w:sz w:val="24"/>
      <w:szCs w:val="24"/>
      <w:lang w:eastAsia="ru-RU"/>
      <w14:ligatures w14:val="none"/>
    </w:rPr>
  </w:style>
  <w:style w:type="paragraph" w:customStyle="1" w:styleId="afa">
    <w:name w:val="обычный"/>
    <w:basedOn w:val="a"/>
    <w:rsid w:val="001C30BD"/>
    <w:pPr>
      <w:spacing w:after="0" w:line="240" w:lineRule="auto"/>
    </w:pPr>
    <w:rPr>
      <w:rFonts w:ascii="Times New Roman" w:eastAsia="Times New Roman" w:hAnsi="Times New Roman" w:cs="Times New Roman"/>
      <w:color w:val="000000"/>
      <w:kern w:val="0"/>
      <w:sz w:val="20"/>
      <w:szCs w:val="20"/>
      <w:lang w:val="ru-RU" w:eastAsia="ru-RU"/>
      <w14:ligatures w14:val="none"/>
    </w:rPr>
  </w:style>
  <w:style w:type="paragraph" w:styleId="23">
    <w:name w:val="Body Text Indent 2"/>
    <w:basedOn w:val="a"/>
    <w:link w:val="24"/>
    <w:rsid w:val="001C30BD"/>
    <w:pPr>
      <w:spacing w:after="120" w:line="480" w:lineRule="auto"/>
      <w:ind w:left="283"/>
    </w:pPr>
    <w:rPr>
      <w:rFonts w:ascii="Times New Roman" w:eastAsia="Times New Roman" w:hAnsi="Times New Roman" w:cs="Times New Roman"/>
      <w:kern w:val="0"/>
      <w:sz w:val="24"/>
      <w:szCs w:val="24"/>
      <w:lang w:eastAsia="uk-UA"/>
      <w14:ligatures w14:val="none"/>
    </w:rPr>
  </w:style>
  <w:style w:type="character" w:customStyle="1" w:styleId="24">
    <w:name w:val="Основний текст з відступом 2 Знак"/>
    <w:basedOn w:val="a0"/>
    <w:link w:val="23"/>
    <w:rsid w:val="001C30BD"/>
    <w:rPr>
      <w:rFonts w:ascii="Times New Roman" w:eastAsia="Times New Roman" w:hAnsi="Times New Roman" w:cs="Times New Roman"/>
      <w:kern w:val="0"/>
      <w:sz w:val="24"/>
      <w:szCs w:val="24"/>
      <w:lang w:eastAsia="uk-UA"/>
      <w14:ligatures w14:val="none"/>
    </w:rPr>
  </w:style>
  <w:style w:type="paragraph" w:customStyle="1" w:styleId="Style18">
    <w:name w:val="Style18"/>
    <w:basedOn w:val="a"/>
    <w:rsid w:val="001C30BD"/>
    <w:pPr>
      <w:widowControl w:val="0"/>
      <w:autoSpaceDE w:val="0"/>
      <w:autoSpaceDN w:val="0"/>
      <w:adjustRightInd w:val="0"/>
      <w:spacing w:after="0" w:line="240" w:lineRule="auto"/>
      <w:jc w:val="both"/>
    </w:pPr>
    <w:rPr>
      <w:rFonts w:ascii="Times New Roman" w:eastAsia="Times New Roman" w:hAnsi="Times New Roman" w:cs="Times New Roman"/>
      <w:kern w:val="0"/>
      <w:sz w:val="24"/>
      <w:szCs w:val="24"/>
      <w:lang w:eastAsia="uk-UA"/>
      <w14:ligatures w14:val="none"/>
    </w:rPr>
  </w:style>
  <w:style w:type="character" w:customStyle="1" w:styleId="FontStyle36">
    <w:name w:val="Font Style36"/>
    <w:rsid w:val="001C30BD"/>
    <w:rPr>
      <w:rFonts w:ascii="Times New Roman" w:hAnsi="Times New Roman" w:cs="Times New Roman"/>
      <w:b/>
      <w:bCs/>
      <w:sz w:val="28"/>
      <w:szCs w:val="28"/>
    </w:rPr>
  </w:style>
  <w:style w:type="paragraph" w:customStyle="1" w:styleId="Style8">
    <w:name w:val="Style8"/>
    <w:basedOn w:val="a"/>
    <w:rsid w:val="001C30BD"/>
    <w:pPr>
      <w:widowControl w:val="0"/>
      <w:autoSpaceDE w:val="0"/>
      <w:autoSpaceDN w:val="0"/>
      <w:adjustRightInd w:val="0"/>
      <w:spacing w:after="0" w:line="324" w:lineRule="exact"/>
      <w:ind w:firstLine="346"/>
    </w:pPr>
    <w:rPr>
      <w:rFonts w:ascii="Times New Roman" w:eastAsia="Times New Roman" w:hAnsi="Times New Roman" w:cs="Times New Roman"/>
      <w:kern w:val="0"/>
      <w:sz w:val="24"/>
      <w:szCs w:val="24"/>
      <w:lang w:eastAsia="uk-UA"/>
      <w14:ligatures w14:val="none"/>
    </w:rPr>
  </w:style>
  <w:style w:type="paragraph" w:customStyle="1" w:styleId="Style19">
    <w:name w:val="Style19"/>
    <w:basedOn w:val="a"/>
    <w:rsid w:val="001C30BD"/>
    <w:pPr>
      <w:widowControl w:val="0"/>
      <w:autoSpaceDE w:val="0"/>
      <w:autoSpaceDN w:val="0"/>
      <w:adjustRightInd w:val="0"/>
      <w:spacing w:after="0" w:line="322" w:lineRule="exact"/>
      <w:ind w:firstLine="715"/>
      <w:jc w:val="both"/>
    </w:pPr>
    <w:rPr>
      <w:rFonts w:ascii="Times New Roman" w:eastAsia="Times New Roman" w:hAnsi="Times New Roman" w:cs="Times New Roman"/>
      <w:kern w:val="0"/>
      <w:sz w:val="24"/>
      <w:szCs w:val="24"/>
      <w:lang w:eastAsia="uk-UA"/>
      <w14:ligatures w14:val="none"/>
    </w:rPr>
  </w:style>
  <w:style w:type="character" w:customStyle="1" w:styleId="FontStyle41">
    <w:name w:val="Font Style41"/>
    <w:rsid w:val="001C30BD"/>
    <w:rPr>
      <w:rFonts w:ascii="Times New Roman" w:hAnsi="Times New Roman" w:cs="Times New Roman"/>
      <w:sz w:val="28"/>
      <w:szCs w:val="28"/>
    </w:rPr>
  </w:style>
  <w:style w:type="paragraph" w:customStyle="1" w:styleId="12">
    <w:name w:val="Абзац списку1"/>
    <w:basedOn w:val="a"/>
    <w:qFormat/>
    <w:rsid w:val="001C30BD"/>
    <w:pPr>
      <w:ind w:left="720"/>
      <w:contextualSpacing/>
    </w:pPr>
    <w:rPr>
      <w:rFonts w:ascii="Calibri" w:eastAsia="Calibri" w:hAnsi="Calibri" w:cs="Times New Roman"/>
      <w:kern w:val="0"/>
      <w14:ligatures w14:val="none"/>
    </w:rPr>
  </w:style>
  <w:style w:type="paragraph" w:customStyle="1" w:styleId="ListParagraph">
    <w:name w:val="List Paragraph"/>
    <w:basedOn w:val="a"/>
    <w:rsid w:val="001C30BD"/>
    <w:pPr>
      <w:ind w:left="720"/>
    </w:pPr>
    <w:rPr>
      <w:rFonts w:ascii="Calibri" w:eastAsia="Times New Roman" w:hAnsi="Calibri" w:cs="Calibri"/>
      <w:color w:val="000000"/>
      <w:kern w:val="0"/>
      <w:lang w:eastAsia="uk-UA"/>
      <w14:ligatures w14:val="none"/>
    </w:rPr>
  </w:style>
  <w:style w:type="paragraph" w:customStyle="1" w:styleId="Default">
    <w:name w:val="Default"/>
    <w:rsid w:val="001C30BD"/>
    <w:pPr>
      <w:autoSpaceDE w:val="0"/>
      <w:autoSpaceDN w:val="0"/>
      <w:adjustRightInd w:val="0"/>
      <w:spacing w:after="0" w:line="240" w:lineRule="auto"/>
    </w:pPr>
    <w:rPr>
      <w:rFonts w:ascii="Times New Roman" w:eastAsia="Times New Roman" w:hAnsi="Times New Roman" w:cs="Times New Roman"/>
      <w:color w:val="000000"/>
      <w:kern w:val="0"/>
      <w:sz w:val="24"/>
      <w:szCs w:val="24"/>
      <w:lang w:val="ru-RU" w:eastAsia="ru-RU"/>
      <w14:ligatures w14:val="none"/>
    </w:rPr>
  </w:style>
  <w:style w:type="table" w:styleId="afb">
    <w:name w:val="Table Grid"/>
    <w:basedOn w:val="a1"/>
    <w:rsid w:val="001C30BD"/>
    <w:pPr>
      <w:spacing w:after="0" w:line="240" w:lineRule="auto"/>
    </w:pPr>
    <w:rPr>
      <w:rFonts w:ascii="Times New Roman" w:eastAsia="Times New Roman" w:hAnsi="Times New Roman" w:cs="Times New Roman"/>
      <w:kern w:val="0"/>
      <w:sz w:val="20"/>
      <w:szCs w:val="20"/>
      <w:lang w:eastAsia="uk-U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
    <w:name w:val="Table Web 1"/>
    <w:basedOn w:val="a1"/>
    <w:rsid w:val="001C30BD"/>
    <w:pPr>
      <w:spacing w:after="0" w:line="240" w:lineRule="auto"/>
    </w:pPr>
    <w:rPr>
      <w:rFonts w:ascii="Times New Roman" w:eastAsia="Times New Roman" w:hAnsi="Times New Roman" w:cs="Times New Roman"/>
      <w:kern w:val="0"/>
      <w:sz w:val="20"/>
      <w:szCs w:val="20"/>
      <w:lang w:eastAsia="uk-UA"/>
      <w14:ligatures w14:val="none"/>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25">
    <w:name w:val="Основний текст (2)_"/>
    <w:link w:val="210"/>
    <w:locked/>
    <w:rsid w:val="001C30BD"/>
    <w:rPr>
      <w:sz w:val="28"/>
      <w:szCs w:val="28"/>
      <w:shd w:val="clear" w:color="auto" w:fill="FFFFFF"/>
    </w:rPr>
  </w:style>
  <w:style w:type="paragraph" w:customStyle="1" w:styleId="210">
    <w:name w:val="Основний текст (2)1"/>
    <w:basedOn w:val="a"/>
    <w:link w:val="25"/>
    <w:rsid w:val="001C30BD"/>
    <w:pPr>
      <w:widowControl w:val="0"/>
      <w:shd w:val="clear" w:color="auto" w:fill="FFFFFF"/>
      <w:spacing w:after="0" w:line="475" w:lineRule="exact"/>
      <w:ind w:hanging="200"/>
      <w:jc w:val="both"/>
    </w:pPr>
    <w:rPr>
      <w:sz w:val="28"/>
      <w:szCs w:val="28"/>
    </w:rPr>
  </w:style>
  <w:style w:type="paragraph" w:customStyle="1" w:styleId="NoSpacing">
    <w:name w:val="No Spacing"/>
    <w:rsid w:val="001C30BD"/>
    <w:pPr>
      <w:spacing w:after="0" w:line="240" w:lineRule="auto"/>
    </w:pPr>
    <w:rPr>
      <w:rFonts w:ascii="Calibri" w:eastAsia="Times New Roman" w:hAnsi="Calibri" w:cs="Calibri"/>
      <w:kern w:val="0"/>
      <w:lang w:val="ru-RU"/>
      <w14:ligatures w14:val="none"/>
    </w:rPr>
  </w:style>
  <w:style w:type="character" w:customStyle="1" w:styleId="rvts0">
    <w:name w:val="rvts0"/>
    <w:rsid w:val="001C30BD"/>
  </w:style>
  <w:style w:type="paragraph" w:customStyle="1" w:styleId="13">
    <w:name w:val="Звичайний1"/>
    <w:rsid w:val="001C30BD"/>
    <w:pPr>
      <w:widowControl w:val="0"/>
      <w:suppressAutoHyphens/>
      <w:spacing w:after="0" w:line="240" w:lineRule="auto"/>
    </w:pPr>
    <w:rPr>
      <w:rFonts w:ascii="Times New Roman" w:eastAsia="Times New Roman" w:hAnsi="Times New Roman" w:cs="Times New Roman"/>
      <w:kern w:val="0"/>
      <w:sz w:val="20"/>
      <w:szCs w:val="20"/>
      <w:lang w:eastAsia="ar-SA"/>
      <w14:ligatures w14:val="none"/>
    </w:rPr>
  </w:style>
  <w:style w:type="paragraph" w:customStyle="1" w:styleId="14">
    <w:name w:val="Обычный1"/>
    <w:rsid w:val="001C30BD"/>
    <w:pPr>
      <w:widowControl w:val="0"/>
      <w:spacing w:after="0" w:line="260" w:lineRule="auto"/>
      <w:ind w:firstLine="400"/>
      <w:jc w:val="both"/>
    </w:pPr>
    <w:rPr>
      <w:rFonts w:ascii="Times New Roman" w:eastAsia="Times New Roman" w:hAnsi="Times New Roman" w:cs="Times New Roman"/>
      <w:kern w:val="0"/>
      <w:sz w:val="18"/>
      <w:szCs w:val="18"/>
      <w:lang w:eastAsia="ru-RU"/>
      <w14:ligatures w14:val="none"/>
    </w:rPr>
  </w:style>
  <w:style w:type="character" w:styleId="afc">
    <w:name w:val="Emphasis"/>
    <w:qFormat/>
    <w:rsid w:val="001C30BD"/>
    <w:rPr>
      <w:i/>
      <w:iCs/>
    </w:rPr>
  </w:style>
  <w:style w:type="table" w:customStyle="1" w:styleId="TableNormal">
    <w:name w:val="Table Normal"/>
    <w:uiPriority w:val="2"/>
    <w:semiHidden/>
    <w:unhideWhenUsed/>
    <w:qFormat/>
    <w:rsid w:val="001C30BD"/>
    <w:pPr>
      <w:widowControl w:val="0"/>
      <w:autoSpaceDE w:val="0"/>
      <w:autoSpaceDN w:val="0"/>
      <w:spacing w:after="0" w:line="240" w:lineRule="auto"/>
    </w:pPr>
    <w:rPr>
      <w:rFonts w:ascii="Calibri" w:eastAsia="Calibri" w:hAnsi="Calibri" w:cs="Times New Roman"/>
      <w:kern w:val="0"/>
      <w:lang w:val="en-US"/>
      <w14:ligatures w14:val="none"/>
    </w:rPr>
    <w:tblPr>
      <w:tblInd w:w="0" w:type="dxa"/>
      <w:tblCellMar>
        <w:top w:w="0" w:type="dxa"/>
        <w:left w:w="0" w:type="dxa"/>
        <w:bottom w:w="0" w:type="dxa"/>
        <w:right w:w="0" w:type="dxa"/>
      </w:tblCellMar>
    </w:tblPr>
  </w:style>
  <w:style w:type="character" w:customStyle="1" w:styleId="rvts15">
    <w:name w:val="rvts15"/>
    <w:basedOn w:val="a0"/>
    <w:rsid w:val="001C30BD"/>
  </w:style>
  <w:style w:type="character" w:styleId="afd">
    <w:name w:val="Unresolved Mention"/>
    <w:uiPriority w:val="99"/>
    <w:semiHidden/>
    <w:unhideWhenUsed/>
    <w:rsid w:val="001C30B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8662/brain/14.3/488"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i.org/10.18662/brain/14.4/522" TargetMode="Externa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ocial-science.uu.edu.ua/article/529" TargetMode="External"/><Relationship Id="rId11" Type="http://schemas.openxmlformats.org/officeDocument/2006/relationships/header" Target="header1.xml"/><Relationship Id="rId5" Type="http://schemas.openxmlformats.org/officeDocument/2006/relationships/image" Target="media/image1.png"/><Relationship Id="rId10" Type="http://schemas.openxmlformats.org/officeDocument/2006/relationships/hyperlink" Target="file:///C:/Users/%D0%9A%D0%BE%D1%80%D0%B8%D1%81%25.pdf" TargetMode="External"/><Relationship Id="rId4" Type="http://schemas.openxmlformats.org/officeDocument/2006/relationships/webSettings" Target="webSettings.xml"/><Relationship Id="rId9" Type="http://schemas.openxmlformats.org/officeDocument/2006/relationships/hyperlink" Target="https://doi.org/10.18662/rrem/16.2/851"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39</Pages>
  <Words>27693</Words>
  <Characters>15786</Characters>
  <Application>Microsoft Office Word</Application>
  <DocSecurity>0</DocSecurity>
  <Lines>131</Lines>
  <Paragraphs>86</Paragraphs>
  <ScaleCrop>false</ScaleCrop>
  <Company/>
  <LinksUpToDate>false</LinksUpToDate>
  <CharactersWithSpaces>43393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Тетяна Полухтович</dc:creator>
  <cp:keywords/>
  <dc:description/>
  <cp:lastModifiedBy>Тетяна Полухтович</cp:lastModifiedBy>
  <cp:revision>3</cp:revision>
  <dcterms:created xsi:type="dcterms:W3CDTF">2025-11-28T17:01:00Z</dcterms:created>
  <dcterms:modified xsi:type="dcterms:W3CDTF">2025-11-28T17:10:00Z</dcterms:modified>
</cp:coreProperties>
</file>