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A7819" w:rsidRPr="00543598" w:rsidRDefault="00CA7819" w:rsidP="004142AC">
      <w:pPr>
        <w:jc w:val="center"/>
        <w:rPr>
          <w:b/>
          <w:lang w:val="uk-UA"/>
        </w:rPr>
      </w:pPr>
      <w:r w:rsidRPr="00543598">
        <w:rPr>
          <w:b/>
          <w:lang w:val="uk-UA"/>
        </w:rPr>
        <w:t>Міністерство освіти та науки України</w:t>
      </w:r>
    </w:p>
    <w:p w:rsidR="00CA7819" w:rsidRPr="00543598" w:rsidRDefault="00CA7819" w:rsidP="00CA7819">
      <w:pPr>
        <w:jc w:val="center"/>
        <w:rPr>
          <w:b/>
          <w:lang w:val="uk-UA"/>
        </w:rPr>
      </w:pPr>
      <w:r w:rsidRPr="00543598">
        <w:rPr>
          <w:b/>
          <w:lang w:val="uk-UA"/>
        </w:rPr>
        <w:t>Луцький національний технічний університет</w:t>
      </w:r>
    </w:p>
    <w:p w:rsidR="00CA7819" w:rsidRPr="00543598" w:rsidRDefault="00CA7819" w:rsidP="00CA7819">
      <w:pPr>
        <w:rPr>
          <w:caps/>
          <w:spacing w:val="-18"/>
          <w:lang w:val="uk-UA"/>
        </w:rPr>
      </w:pPr>
    </w:p>
    <w:p w:rsidR="00CA7819" w:rsidRPr="00543598" w:rsidRDefault="00CA7819" w:rsidP="00CA7819">
      <w:pPr>
        <w:jc w:val="center"/>
        <w:rPr>
          <w:caps/>
          <w:spacing w:val="-18"/>
          <w:lang w:val="uk-UA"/>
        </w:rPr>
      </w:pPr>
      <w:r w:rsidRPr="00543598">
        <w:rPr>
          <w:caps/>
          <w:noProof/>
          <w:spacing w:val="-18"/>
        </w:rPr>
        <w:drawing>
          <wp:inline distT="0" distB="0" distL="0" distR="0">
            <wp:extent cx="1417320" cy="1440180"/>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7320" cy="1440180"/>
                    </a:xfrm>
                    <a:prstGeom prst="rect">
                      <a:avLst/>
                    </a:prstGeom>
                    <a:noFill/>
                    <a:ln>
                      <a:noFill/>
                    </a:ln>
                  </pic:spPr>
                </pic:pic>
              </a:graphicData>
            </a:graphic>
          </wp:inline>
        </w:drawing>
      </w:r>
    </w:p>
    <w:p w:rsidR="00CA7819" w:rsidRPr="00543598" w:rsidRDefault="00CA7819" w:rsidP="00CA7819">
      <w:pPr>
        <w:rPr>
          <w:caps/>
          <w:spacing w:val="-18"/>
          <w:lang w:val="uk-UA"/>
        </w:rPr>
      </w:pPr>
    </w:p>
    <w:p w:rsidR="00CA7819" w:rsidRPr="00543598" w:rsidRDefault="00CA7819" w:rsidP="00CA7819">
      <w:pPr>
        <w:rPr>
          <w:caps/>
          <w:spacing w:val="-18"/>
          <w:lang w:val="uk-UA"/>
        </w:rPr>
      </w:pPr>
    </w:p>
    <w:p w:rsidR="00CA7819" w:rsidRPr="00543598" w:rsidRDefault="00CA7819" w:rsidP="00CA7819">
      <w:pPr>
        <w:rPr>
          <w:caps/>
          <w:spacing w:val="-18"/>
          <w:lang w:val="uk-UA"/>
        </w:rPr>
      </w:pPr>
    </w:p>
    <w:p w:rsidR="00CA7819" w:rsidRPr="00543598" w:rsidRDefault="00CA7819" w:rsidP="00CA7819">
      <w:pPr>
        <w:rPr>
          <w:caps/>
          <w:spacing w:val="-18"/>
          <w:lang w:val="uk-UA"/>
        </w:rPr>
      </w:pPr>
    </w:p>
    <w:p w:rsidR="00F850B5" w:rsidRPr="00543598" w:rsidRDefault="00F850B5" w:rsidP="00F850B5">
      <w:pPr>
        <w:tabs>
          <w:tab w:val="left" w:pos="709"/>
        </w:tabs>
        <w:jc w:val="center"/>
        <w:rPr>
          <w:b/>
          <w:bCs/>
          <w:color w:val="000000"/>
          <w:sz w:val="28"/>
          <w:szCs w:val="28"/>
          <w:lang w:val="uk-UA"/>
        </w:rPr>
      </w:pPr>
      <w:r w:rsidRPr="00543598">
        <w:rPr>
          <w:b/>
          <w:bCs/>
          <w:color w:val="000000"/>
          <w:sz w:val="28"/>
          <w:szCs w:val="28"/>
          <w:lang w:val="uk-UA"/>
        </w:rPr>
        <w:t xml:space="preserve">УПРАВЛІНСЬКІ ІНФОРМАЦІЙНІ </w:t>
      </w:r>
      <w:r w:rsidR="00661600">
        <w:rPr>
          <w:b/>
          <w:bCs/>
          <w:color w:val="000000"/>
          <w:sz w:val="28"/>
          <w:szCs w:val="28"/>
          <w:lang w:val="uk-UA"/>
        </w:rPr>
        <w:t>ТА КОМУНІКАЦІЙНІ ТЕХНОЛОГІЇ</w:t>
      </w:r>
    </w:p>
    <w:p w:rsidR="00CA7819" w:rsidRPr="00543598" w:rsidRDefault="00F850B5" w:rsidP="00F850B5">
      <w:pPr>
        <w:jc w:val="center"/>
        <w:rPr>
          <w:b/>
          <w:caps/>
          <w:lang w:val="uk-UA"/>
        </w:rPr>
      </w:pPr>
      <w:r w:rsidRPr="00543598">
        <w:rPr>
          <w:b/>
          <w:bCs/>
          <w:color w:val="000000"/>
          <w:sz w:val="28"/>
          <w:szCs w:val="28"/>
          <w:lang w:val="uk-UA"/>
        </w:rPr>
        <w:t xml:space="preserve"> ОБЛІКУ </w:t>
      </w:r>
      <w:r w:rsidR="00661600">
        <w:rPr>
          <w:b/>
          <w:bCs/>
          <w:color w:val="000000"/>
          <w:sz w:val="28"/>
          <w:szCs w:val="28"/>
          <w:lang w:val="uk-UA"/>
        </w:rPr>
        <w:t>ТА</w:t>
      </w:r>
      <w:r w:rsidRPr="00543598">
        <w:rPr>
          <w:b/>
          <w:bCs/>
          <w:color w:val="000000"/>
          <w:sz w:val="28"/>
          <w:szCs w:val="28"/>
          <w:lang w:val="uk-UA"/>
        </w:rPr>
        <w:t xml:space="preserve"> ОПОДАТКУВАНН</w:t>
      </w:r>
      <w:r w:rsidR="00661600">
        <w:rPr>
          <w:b/>
          <w:bCs/>
          <w:color w:val="000000"/>
          <w:sz w:val="28"/>
          <w:szCs w:val="28"/>
          <w:lang w:val="uk-UA"/>
        </w:rPr>
        <w:t>Я</w:t>
      </w:r>
    </w:p>
    <w:p w:rsidR="00CA7819" w:rsidRPr="00543598" w:rsidRDefault="00CA7819" w:rsidP="00CA7819">
      <w:pPr>
        <w:pStyle w:val="ad"/>
        <w:jc w:val="center"/>
        <w:rPr>
          <w:sz w:val="24"/>
          <w:szCs w:val="24"/>
          <w:lang w:val="uk-UA"/>
        </w:rPr>
      </w:pPr>
    </w:p>
    <w:p w:rsidR="00CA7819" w:rsidRPr="00543598" w:rsidRDefault="000C2DAB" w:rsidP="00CA7819">
      <w:pPr>
        <w:pStyle w:val="ad"/>
        <w:jc w:val="center"/>
        <w:rPr>
          <w:bCs/>
          <w:sz w:val="24"/>
          <w:szCs w:val="24"/>
          <w:lang w:val="uk-UA"/>
        </w:rPr>
      </w:pPr>
      <w:r w:rsidRPr="00543598">
        <w:rPr>
          <w:bCs/>
          <w:sz w:val="24"/>
          <w:szCs w:val="24"/>
          <w:lang w:val="uk-UA"/>
        </w:rPr>
        <w:t>Конспект лекцій</w:t>
      </w:r>
    </w:p>
    <w:p w:rsidR="00CA7819" w:rsidRPr="00543598" w:rsidRDefault="00CA7819" w:rsidP="00CA7819">
      <w:pPr>
        <w:pStyle w:val="ad"/>
        <w:jc w:val="center"/>
        <w:rPr>
          <w:bCs/>
          <w:sz w:val="24"/>
          <w:szCs w:val="24"/>
          <w:lang w:val="uk-UA"/>
        </w:rPr>
      </w:pPr>
      <w:r w:rsidRPr="00543598">
        <w:rPr>
          <w:bCs/>
          <w:sz w:val="24"/>
          <w:szCs w:val="24"/>
          <w:lang w:val="uk-UA"/>
        </w:rPr>
        <w:t>для здобувачів другого (магістерського) рівня вищої освіти</w:t>
      </w:r>
    </w:p>
    <w:p w:rsidR="00CA7819" w:rsidRPr="00543598" w:rsidRDefault="00CA7819" w:rsidP="00CA7819">
      <w:pPr>
        <w:pStyle w:val="ad"/>
        <w:jc w:val="center"/>
        <w:rPr>
          <w:bCs/>
          <w:sz w:val="24"/>
          <w:szCs w:val="24"/>
          <w:lang w:val="uk-UA"/>
        </w:rPr>
      </w:pPr>
      <w:r w:rsidRPr="00543598">
        <w:rPr>
          <w:bCs/>
          <w:sz w:val="24"/>
          <w:szCs w:val="24"/>
          <w:lang w:val="uk-UA"/>
        </w:rPr>
        <w:t>освітньої програми «Облік і оподаткування»</w:t>
      </w:r>
    </w:p>
    <w:p w:rsidR="00CA7819" w:rsidRPr="00C72D8A" w:rsidRDefault="00CA7819" w:rsidP="00CA7819">
      <w:pPr>
        <w:pStyle w:val="ad"/>
        <w:jc w:val="center"/>
        <w:rPr>
          <w:bCs/>
          <w:sz w:val="24"/>
          <w:szCs w:val="24"/>
          <w:lang w:val="uk-UA"/>
        </w:rPr>
      </w:pPr>
      <w:r w:rsidRPr="00543598">
        <w:rPr>
          <w:bCs/>
          <w:sz w:val="24"/>
          <w:szCs w:val="24"/>
          <w:lang w:val="uk-UA"/>
        </w:rPr>
        <w:t xml:space="preserve">галузі знань </w:t>
      </w:r>
      <w:r w:rsidR="00C72D8A">
        <w:rPr>
          <w:bCs/>
          <w:sz w:val="24"/>
          <w:szCs w:val="24"/>
          <w:lang w:val="en-US"/>
        </w:rPr>
        <w:t>D</w:t>
      </w:r>
      <w:r w:rsidR="00C72D8A" w:rsidRPr="00C72D8A">
        <w:rPr>
          <w:bCs/>
          <w:sz w:val="24"/>
          <w:szCs w:val="24"/>
          <w:lang w:val="uk-UA"/>
        </w:rPr>
        <w:t xml:space="preserve"> </w:t>
      </w:r>
      <w:r w:rsidR="00C72D8A">
        <w:rPr>
          <w:bCs/>
          <w:sz w:val="24"/>
          <w:szCs w:val="24"/>
          <w:lang w:val="uk-UA"/>
        </w:rPr>
        <w:t>Бізнес, адміністрування та право</w:t>
      </w:r>
    </w:p>
    <w:p w:rsidR="00CA7819" w:rsidRPr="00543598" w:rsidRDefault="00CA7819" w:rsidP="00CA7819">
      <w:pPr>
        <w:pStyle w:val="ad"/>
        <w:jc w:val="center"/>
        <w:rPr>
          <w:bCs/>
          <w:sz w:val="24"/>
          <w:szCs w:val="24"/>
          <w:lang w:val="uk-UA"/>
        </w:rPr>
      </w:pPr>
      <w:r w:rsidRPr="00543598">
        <w:rPr>
          <w:bCs/>
          <w:sz w:val="24"/>
          <w:szCs w:val="24"/>
          <w:lang w:val="uk-UA"/>
        </w:rPr>
        <w:t xml:space="preserve">спеціальності </w:t>
      </w:r>
      <w:r w:rsidR="00C72D8A">
        <w:rPr>
          <w:bCs/>
          <w:sz w:val="24"/>
          <w:szCs w:val="24"/>
          <w:lang w:val="en-US"/>
        </w:rPr>
        <w:t>D</w:t>
      </w:r>
      <w:r w:rsidR="00C72D8A" w:rsidRPr="00D63B54">
        <w:rPr>
          <w:bCs/>
          <w:sz w:val="24"/>
          <w:szCs w:val="24"/>
          <w:lang w:val="uk-UA"/>
        </w:rPr>
        <w:t>1</w:t>
      </w:r>
      <w:r w:rsidRPr="00543598">
        <w:rPr>
          <w:bCs/>
          <w:sz w:val="24"/>
          <w:szCs w:val="24"/>
          <w:lang w:val="uk-UA"/>
        </w:rPr>
        <w:t xml:space="preserve"> Облік і оподаткування </w:t>
      </w:r>
    </w:p>
    <w:p w:rsidR="00CA7819" w:rsidRPr="00543598" w:rsidRDefault="00CA7819" w:rsidP="00CA7819">
      <w:pPr>
        <w:pStyle w:val="ad"/>
        <w:jc w:val="center"/>
        <w:rPr>
          <w:sz w:val="24"/>
          <w:szCs w:val="24"/>
          <w:lang w:val="uk-UA"/>
        </w:rPr>
      </w:pPr>
      <w:r w:rsidRPr="00543598">
        <w:rPr>
          <w:bCs/>
          <w:sz w:val="24"/>
          <w:szCs w:val="24"/>
          <w:lang w:val="uk-UA"/>
        </w:rPr>
        <w:t>денної та заочної форм навчання</w:t>
      </w:r>
    </w:p>
    <w:p w:rsidR="00573D11" w:rsidRPr="00543598" w:rsidRDefault="00573D11" w:rsidP="00CA7819">
      <w:pPr>
        <w:pStyle w:val="4"/>
        <w:spacing w:before="0" w:line="240" w:lineRule="auto"/>
        <w:jc w:val="center"/>
        <w:rPr>
          <w:rFonts w:ascii="Times New Roman" w:hAnsi="Times New Roman"/>
          <w:i w:val="0"/>
          <w:color w:val="auto"/>
          <w:sz w:val="24"/>
          <w:szCs w:val="24"/>
          <w:lang w:val="uk-UA"/>
        </w:rPr>
      </w:pPr>
    </w:p>
    <w:p w:rsidR="005E5C29" w:rsidRPr="00543598" w:rsidRDefault="005E5C29" w:rsidP="005E5C29">
      <w:pPr>
        <w:rPr>
          <w:lang w:val="uk-UA" w:eastAsia="en-US"/>
        </w:rPr>
      </w:pPr>
    </w:p>
    <w:p w:rsidR="005E5C29" w:rsidRPr="00543598" w:rsidRDefault="005E5C29" w:rsidP="005E5C29">
      <w:pPr>
        <w:rPr>
          <w:lang w:val="uk-UA" w:eastAsia="en-US"/>
        </w:rPr>
      </w:pPr>
    </w:p>
    <w:p w:rsidR="005E5C29" w:rsidRPr="00543598" w:rsidRDefault="005E5C29" w:rsidP="005E5C29">
      <w:pPr>
        <w:rPr>
          <w:lang w:val="uk-UA" w:eastAsia="en-US"/>
        </w:rPr>
      </w:pPr>
    </w:p>
    <w:p w:rsidR="005E5C29" w:rsidRPr="00543598" w:rsidRDefault="005E5C29" w:rsidP="005E5C29">
      <w:pPr>
        <w:rPr>
          <w:lang w:val="uk-UA" w:eastAsia="en-US"/>
        </w:rPr>
      </w:pPr>
    </w:p>
    <w:p w:rsidR="005E5C29" w:rsidRPr="00543598" w:rsidRDefault="005E5C29" w:rsidP="005E5C29">
      <w:pPr>
        <w:rPr>
          <w:lang w:val="uk-UA" w:eastAsia="en-US"/>
        </w:rPr>
      </w:pPr>
    </w:p>
    <w:p w:rsidR="005E5C29" w:rsidRPr="00543598" w:rsidRDefault="005E5C29" w:rsidP="005E5C29">
      <w:pPr>
        <w:rPr>
          <w:lang w:val="uk-UA" w:eastAsia="en-US"/>
        </w:rPr>
      </w:pPr>
    </w:p>
    <w:p w:rsidR="005E5C29" w:rsidRPr="00543598" w:rsidRDefault="005E5C29" w:rsidP="005E5C29">
      <w:pPr>
        <w:rPr>
          <w:lang w:val="uk-UA" w:eastAsia="en-US"/>
        </w:rPr>
      </w:pPr>
    </w:p>
    <w:p w:rsidR="005E5C29" w:rsidRPr="00543598" w:rsidRDefault="005E5C29" w:rsidP="005E5C29">
      <w:pPr>
        <w:rPr>
          <w:lang w:val="uk-UA" w:eastAsia="en-US"/>
        </w:rPr>
      </w:pPr>
    </w:p>
    <w:p w:rsidR="00CA7819" w:rsidRPr="00543598" w:rsidRDefault="00CA7819" w:rsidP="00CA7819">
      <w:pPr>
        <w:pStyle w:val="4"/>
        <w:spacing w:before="0" w:line="240" w:lineRule="auto"/>
        <w:jc w:val="center"/>
        <w:rPr>
          <w:rFonts w:ascii="Times New Roman" w:hAnsi="Times New Roman"/>
          <w:i w:val="0"/>
          <w:color w:val="auto"/>
          <w:sz w:val="24"/>
          <w:szCs w:val="24"/>
          <w:lang w:val="uk-UA"/>
        </w:rPr>
      </w:pPr>
      <w:r w:rsidRPr="00543598">
        <w:rPr>
          <w:rFonts w:ascii="Times New Roman" w:hAnsi="Times New Roman"/>
          <w:i w:val="0"/>
          <w:color w:val="auto"/>
          <w:sz w:val="24"/>
          <w:szCs w:val="24"/>
          <w:lang w:val="uk-UA"/>
        </w:rPr>
        <w:t>Луцьк 202</w:t>
      </w:r>
      <w:r w:rsidR="00C72D8A">
        <w:rPr>
          <w:rFonts w:ascii="Times New Roman" w:hAnsi="Times New Roman"/>
          <w:i w:val="0"/>
          <w:color w:val="auto"/>
          <w:sz w:val="24"/>
          <w:szCs w:val="24"/>
          <w:lang w:val="uk-UA"/>
        </w:rPr>
        <w:t>6</w:t>
      </w:r>
    </w:p>
    <w:p w:rsidR="00CA7819" w:rsidRPr="00543598" w:rsidRDefault="00DF05D5" w:rsidP="00CA7819">
      <w:pPr>
        <w:spacing w:line="256" w:lineRule="auto"/>
        <w:rPr>
          <w:iCs/>
          <w:lang w:val="uk-UA"/>
        </w:rPr>
      </w:pPr>
      <w:r w:rsidRPr="00543598">
        <w:rPr>
          <w:noProof/>
        </w:rPr>
        <mc:AlternateContent>
          <mc:Choice Requires="wps">
            <w:drawing>
              <wp:anchor distT="0" distB="0" distL="114300" distR="114300" simplePos="0" relativeHeight="251663360" behindDoc="0" locked="0" layoutInCell="1" allowOverlap="1">
                <wp:simplePos x="0" y="0"/>
                <wp:positionH relativeFrom="column">
                  <wp:posOffset>2009775</wp:posOffset>
                </wp:positionH>
                <wp:positionV relativeFrom="paragraph">
                  <wp:posOffset>2102485</wp:posOffset>
                </wp:positionV>
                <wp:extent cx="502920" cy="434340"/>
                <wp:effectExtent l="0" t="0" r="0" b="3810"/>
                <wp:wrapNone/>
                <wp:docPr id="15" name="Надпись 15"/>
                <wp:cNvGraphicFramePr/>
                <a:graphic xmlns:a="http://schemas.openxmlformats.org/drawingml/2006/main">
                  <a:graphicData uri="http://schemas.microsoft.com/office/word/2010/wordprocessingShape">
                    <wps:wsp>
                      <wps:cNvSpPr txBox="1"/>
                      <wps:spPr>
                        <a:xfrm>
                          <a:off x="0" y="0"/>
                          <a:ext cx="502920" cy="4343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72DDB" w:rsidRDefault="00572D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Надпись 15" o:spid="_x0000_s1026" type="#_x0000_t202" style="position:absolute;margin-left:158.25pt;margin-top:165.55pt;width:39.6pt;height:34.2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" fillcolor="white [3201]" stroked="f" strokeweight=".5pt">
                <v:textbox>
                  <w:txbxContent>
                    <w:p w:rsidR="00572DDB" w:rsidRDefault="00572DDB"/>
                  </w:txbxContent>
                </v:textbox>
              </v:shape>
            </w:pict>
          </mc:Fallback>
        </mc:AlternateContent>
      </w:r>
      <w:r w:rsidR="00CA7819" w:rsidRPr="00543598">
        <w:rPr>
          <w:noProof/>
        </w:rPr>
        <mc:AlternateContent>
          <mc:Choice Requires="wps">
            <w:drawing>
              <wp:anchor distT="45720" distB="45720" distL="114300" distR="114300" simplePos="0" relativeHeight="251660288" behindDoc="0" locked="0" layoutInCell="1" allowOverlap="1">
                <wp:simplePos x="0" y="0"/>
                <wp:positionH relativeFrom="margin">
                  <wp:align>center</wp:align>
                </wp:positionH>
                <wp:positionV relativeFrom="paragraph">
                  <wp:posOffset>381000</wp:posOffset>
                </wp:positionV>
                <wp:extent cx="562610" cy="261620"/>
                <wp:effectExtent l="0" t="0" r="8890" b="508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1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2DDB" w:rsidRDefault="00572DDB" w:rsidP="00CA781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5" o:spid="_x0000_s1027" type="#_x0000_t202" style="position:absolute;margin-left:0;margin-top:30pt;width:44.3pt;height:20.6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" stroked="f">
                <v:textbox>
                  <w:txbxContent>
                    <w:p w:rsidR="00572DDB" w:rsidRDefault="00572DDB" w:rsidP="00CA7819"/>
                  </w:txbxContent>
                </v:textbox>
                <w10:wrap anchorx="margin"/>
              </v:shape>
            </w:pict>
          </mc:Fallback>
        </mc:AlternateContent>
      </w:r>
      <w:r w:rsidR="00CA7819" w:rsidRPr="00543598">
        <w:rPr>
          <w:i/>
          <w:lang w:val="uk-UA"/>
        </w:rPr>
        <w:br w:type="page"/>
      </w:r>
    </w:p>
    <w:p w:rsidR="00CA7819" w:rsidRPr="00543598" w:rsidRDefault="00CA7819" w:rsidP="00CA7819">
      <w:pPr>
        <w:pStyle w:val="ab"/>
        <w:spacing w:after="0"/>
        <w:ind w:left="0"/>
        <w:rPr>
          <w:rFonts w:eastAsia="Batang"/>
          <w:sz w:val="22"/>
          <w:szCs w:val="22"/>
          <w:lang w:val="uk-UA"/>
        </w:rPr>
      </w:pPr>
      <w:r w:rsidRPr="00543598">
        <w:rPr>
          <w:sz w:val="22"/>
          <w:szCs w:val="22"/>
          <w:lang w:val="uk-UA"/>
        </w:rPr>
        <w:lastRenderedPageBreak/>
        <w:t>УДК 657.6</w:t>
      </w:r>
    </w:p>
    <w:p w:rsidR="00CA7819" w:rsidRPr="00543598" w:rsidRDefault="00F850B5" w:rsidP="00CA7819">
      <w:pPr>
        <w:jc w:val="both"/>
        <w:rPr>
          <w:color w:val="000000"/>
          <w:sz w:val="22"/>
          <w:szCs w:val="22"/>
          <w:lang w:val="uk-UA" w:eastAsia="ar-SA"/>
        </w:rPr>
      </w:pPr>
      <w:r w:rsidRPr="00543598">
        <w:rPr>
          <w:color w:val="000000"/>
          <w:sz w:val="22"/>
          <w:szCs w:val="22"/>
          <w:lang w:val="uk-UA" w:eastAsia="ar-SA"/>
        </w:rPr>
        <w:t>У</w:t>
      </w:r>
      <w:r w:rsidR="00CA7819" w:rsidRPr="00543598">
        <w:rPr>
          <w:color w:val="000000"/>
          <w:sz w:val="22"/>
          <w:szCs w:val="22"/>
          <w:lang w:val="uk-UA" w:eastAsia="ar-SA"/>
        </w:rPr>
        <w:t xml:space="preserve"> </w:t>
      </w:r>
      <w:r w:rsidRPr="00543598">
        <w:rPr>
          <w:color w:val="000000"/>
          <w:sz w:val="22"/>
          <w:szCs w:val="22"/>
          <w:lang w:val="uk-UA" w:eastAsia="ar-SA"/>
        </w:rPr>
        <w:t>54</w:t>
      </w:r>
    </w:p>
    <w:p w:rsidR="00CA7819" w:rsidRPr="00543598" w:rsidRDefault="00CA7819" w:rsidP="00CA7819">
      <w:pPr>
        <w:jc w:val="both"/>
        <w:rPr>
          <w:color w:val="000000"/>
          <w:sz w:val="22"/>
          <w:szCs w:val="22"/>
          <w:lang w:val="uk-UA" w:eastAsia="ar-SA"/>
        </w:rPr>
      </w:pPr>
    </w:p>
    <w:p w:rsidR="00CA7819" w:rsidRPr="00226069" w:rsidRDefault="00CA7819" w:rsidP="00CA7819">
      <w:pPr>
        <w:jc w:val="both"/>
        <w:rPr>
          <w:bCs/>
          <w:sz w:val="22"/>
          <w:szCs w:val="22"/>
          <w:lang w:val="uk-UA"/>
        </w:rPr>
      </w:pPr>
      <w:r w:rsidRPr="00543598">
        <w:rPr>
          <w:color w:val="000000"/>
          <w:sz w:val="22"/>
          <w:szCs w:val="22"/>
          <w:lang w:val="uk-UA" w:eastAsia="ar-SA"/>
        </w:rPr>
        <w:t xml:space="preserve">Електронна копія друкованого видання передана для внесення в </w:t>
      </w:r>
      <w:proofErr w:type="spellStart"/>
      <w:r w:rsidRPr="00543598">
        <w:rPr>
          <w:color w:val="000000"/>
          <w:sz w:val="22"/>
          <w:szCs w:val="22"/>
          <w:lang w:val="uk-UA" w:eastAsia="ar-SA"/>
        </w:rPr>
        <w:t>репозитарій</w:t>
      </w:r>
      <w:proofErr w:type="spellEnd"/>
      <w:r w:rsidRPr="00543598">
        <w:rPr>
          <w:color w:val="000000"/>
          <w:sz w:val="22"/>
          <w:szCs w:val="22"/>
          <w:lang w:val="uk-UA" w:eastAsia="ar-SA"/>
        </w:rPr>
        <w:t xml:space="preserve"> ЛНТУ</w:t>
      </w:r>
      <w:r w:rsidR="008E0DB6">
        <w:rPr>
          <w:color w:val="000000"/>
          <w:sz w:val="22"/>
          <w:szCs w:val="22"/>
          <w:lang w:val="uk-UA" w:eastAsia="ar-SA"/>
        </w:rPr>
        <w:t xml:space="preserve">. </w:t>
      </w:r>
      <w:r w:rsidRPr="00543598">
        <w:rPr>
          <w:sz w:val="22"/>
          <w:szCs w:val="22"/>
          <w:lang w:val="uk-UA"/>
        </w:rPr>
        <w:t>Директор бібліотеки</w:t>
      </w:r>
      <w:r w:rsidRPr="00543598">
        <w:rPr>
          <w:b/>
          <w:sz w:val="22"/>
          <w:szCs w:val="22"/>
          <w:lang w:val="uk-UA"/>
        </w:rPr>
        <w:t xml:space="preserve"> </w:t>
      </w:r>
      <w:r w:rsidRPr="00543598">
        <w:rPr>
          <w:sz w:val="22"/>
          <w:szCs w:val="22"/>
          <w:lang w:val="uk-UA"/>
        </w:rPr>
        <w:t>______________</w:t>
      </w:r>
      <w:r w:rsidRPr="00543598">
        <w:rPr>
          <w:b/>
          <w:sz w:val="22"/>
          <w:szCs w:val="22"/>
          <w:lang w:val="uk-UA"/>
        </w:rPr>
        <w:t xml:space="preserve"> </w:t>
      </w:r>
      <w:r w:rsidR="00226069" w:rsidRPr="00226069">
        <w:rPr>
          <w:bCs/>
          <w:sz w:val="22"/>
          <w:szCs w:val="22"/>
          <w:lang w:val="uk-UA"/>
        </w:rPr>
        <w:t xml:space="preserve">Н.П. </w:t>
      </w:r>
      <w:r w:rsidR="00226069">
        <w:rPr>
          <w:bCs/>
          <w:sz w:val="22"/>
          <w:szCs w:val="22"/>
          <w:lang w:val="uk-UA"/>
        </w:rPr>
        <w:t>Поліщук</w:t>
      </w:r>
    </w:p>
    <w:p w:rsidR="00CA7819" w:rsidRPr="00543598" w:rsidRDefault="00CA7819" w:rsidP="00CA7819">
      <w:pPr>
        <w:widowControl w:val="0"/>
        <w:autoSpaceDE w:val="0"/>
        <w:autoSpaceDN w:val="0"/>
        <w:adjustRightInd w:val="0"/>
        <w:jc w:val="both"/>
        <w:rPr>
          <w:color w:val="000000"/>
          <w:sz w:val="22"/>
          <w:szCs w:val="22"/>
          <w:lang w:val="uk-UA" w:eastAsia="en-US"/>
        </w:rPr>
      </w:pPr>
      <w:r w:rsidRPr="00543598">
        <w:rPr>
          <w:sz w:val="22"/>
          <w:szCs w:val="22"/>
          <w:lang w:val="uk-UA"/>
        </w:rPr>
        <w:t xml:space="preserve">              </w:t>
      </w:r>
    </w:p>
    <w:p w:rsidR="00CA7819" w:rsidRPr="00543598" w:rsidRDefault="00CA7819" w:rsidP="00CA7819">
      <w:pPr>
        <w:widowControl w:val="0"/>
        <w:autoSpaceDE w:val="0"/>
        <w:autoSpaceDN w:val="0"/>
        <w:adjustRightInd w:val="0"/>
        <w:jc w:val="both"/>
        <w:rPr>
          <w:color w:val="000000"/>
          <w:sz w:val="22"/>
          <w:szCs w:val="22"/>
          <w:lang w:val="uk-UA" w:eastAsia="ar-SA"/>
        </w:rPr>
      </w:pPr>
      <w:r w:rsidRPr="00543598">
        <w:rPr>
          <w:color w:val="000000"/>
          <w:sz w:val="22"/>
          <w:szCs w:val="22"/>
          <w:lang w:val="uk-UA" w:eastAsia="ar-SA"/>
        </w:rPr>
        <w:t xml:space="preserve">Рекомендовано до видання вченою радою факультету бізнесу та права ЛНТУ, протокол № ____ від  </w:t>
      </w:r>
      <w:r w:rsidRPr="00543598">
        <w:rPr>
          <w:color w:val="000000"/>
          <w:sz w:val="22"/>
          <w:szCs w:val="22"/>
          <w:u w:val="single"/>
          <w:lang w:val="uk-UA" w:eastAsia="ar-SA"/>
        </w:rPr>
        <w:t>«      »</w:t>
      </w:r>
      <w:r w:rsidRPr="00543598">
        <w:rPr>
          <w:color w:val="000000"/>
          <w:sz w:val="22"/>
          <w:szCs w:val="22"/>
          <w:lang w:val="uk-UA" w:eastAsia="ar-SA"/>
        </w:rPr>
        <w:t xml:space="preserve">   </w:t>
      </w:r>
      <w:r w:rsidRPr="00543598">
        <w:rPr>
          <w:color w:val="000000"/>
          <w:sz w:val="22"/>
          <w:szCs w:val="22"/>
          <w:u w:val="single"/>
          <w:lang w:val="uk-UA" w:eastAsia="ar-SA"/>
        </w:rPr>
        <w:t xml:space="preserve">                       </w:t>
      </w:r>
      <w:r w:rsidRPr="00543598">
        <w:rPr>
          <w:color w:val="000000"/>
          <w:sz w:val="22"/>
          <w:szCs w:val="22"/>
          <w:lang w:val="uk-UA" w:eastAsia="ar-SA"/>
        </w:rPr>
        <w:t xml:space="preserve">  202</w:t>
      </w:r>
      <w:r w:rsidR="004A2980" w:rsidRPr="004A2980">
        <w:rPr>
          <w:color w:val="000000"/>
          <w:sz w:val="22"/>
          <w:szCs w:val="22"/>
          <w:lang w:eastAsia="ar-SA"/>
        </w:rPr>
        <w:t>6</w:t>
      </w:r>
      <w:r w:rsidRPr="00543598">
        <w:rPr>
          <w:color w:val="000000"/>
          <w:sz w:val="22"/>
          <w:szCs w:val="22"/>
          <w:lang w:val="uk-UA" w:eastAsia="ar-SA"/>
        </w:rPr>
        <w:t xml:space="preserve"> року.</w:t>
      </w:r>
    </w:p>
    <w:p w:rsidR="00CA7819" w:rsidRPr="00543598" w:rsidRDefault="00CA7819" w:rsidP="00CA7819">
      <w:pPr>
        <w:jc w:val="both"/>
        <w:rPr>
          <w:sz w:val="22"/>
          <w:szCs w:val="22"/>
          <w:lang w:val="uk-UA" w:eastAsia="en-US"/>
        </w:rPr>
      </w:pPr>
    </w:p>
    <w:p w:rsidR="00CA7819" w:rsidRPr="00543598" w:rsidRDefault="00CA7819" w:rsidP="00CA7819">
      <w:pPr>
        <w:jc w:val="both"/>
        <w:rPr>
          <w:sz w:val="22"/>
          <w:szCs w:val="22"/>
          <w:lang w:val="uk-UA"/>
        </w:rPr>
      </w:pPr>
      <w:r w:rsidRPr="00543598">
        <w:rPr>
          <w:sz w:val="22"/>
          <w:szCs w:val="22"/>
          <w:lang w:val="uk-UA"/>
        </w:rPr>
        <w:t xml:space="preserve">Голова вченої ради факультету </w:t>
      </w:r>
      <w:r w:rsidRPr="00543598">
        <w:rPr>
          <w:color w:val="000000"/>
          <w:sz w:val="22"/>
          <w:szCs w:val="22"/>
          <w:lang w:val="uk-UA" w:eastAsia="ar-SA"/>
        </w:rPr>
        <w:t xml:space="preserve">бізнесу та права ___________ </w:t>
      </w:r>
      <w:proofErr w:type="spellStart"/>
      <w:r w:rsidR="005E5C29" w:rsidRPr="00543598">
        <w:rPr>
          <w:color w:val="000000"/>
          <w:sz w:val="22"/>
          <w:szCs w:val="22"/>
          <w:lang w:val="uk-UA" w:eastAsia="ar-SA"/>
        </w:rPr>
        <w:t>Л</w:t>
      </w:r>
      <w:r w:rsidRPr="00543598">
        <w:rPr>
          <w:color w:val="000000"/>
          <w:sz w:val="22"/>
          <w:szCs w:val="22"/>
          <w:lang w:val="uk-UA" w:eastAsia="ar-SA"/>
        </w:rPr>
        <w:t>.</w:t>
      </w:r>
      <w:r w:rsidR="005E5C29" w:rsidRPr="00543598">
        <w:rPr>
          <w:color w:val="000000"/>
          <w:sz w:val="22"/>
          <w:szCs w:val="22"/>
          <w:lang w:val="uk-UA" w:eastAsia="ar-SA"/>
        </w:rPr>
        <w:t>Л</w:t>
      </w:r>
      <w:r w:rsidRPr="00543598">
        <w:rPr>
          <w:color w:val="000000"/>
          <w:sz w:val="22"/>
          <w:szCs w:val="22"/>
          <w:lang w:val="uk-UA" w:eastAsia="ar-SA"/>
        </w:rPr>
        <w:t>.</w:t>
      </w:r>
      <w:r w:rsidR="005E5C29" w:rsidRPr="00543598">
        <w:rPr>
          <w:color w:val="000000"/>
          <w:sz w:val="22"/>
          <w:szCs w:val="22"/>
          <w:lang w:val="uk-UA" w:eastAsia="ar-SA"/>
        </w:rPr>
        <w:t>Ковальська</w:t>
      </w:r>
      <w:proofErr w:type="spellEnd"/>
    </w:p>
    <w:p w:rsidR="00CA7819" w:rsidRPr="00543598" w:rsidRDefault="00CA7819" w:rsidP="00CA7819">
      <w:pPr>
        <w:widowControl w:val="0"/>
        <w:autoSpaceDE w:val="0"/>
        <w:autoSpaceDN w:val="0"/>
        <w:adjustRightInd w:val="0"/>
        <w:jc w:val="both"/>
        <w:rPr>
          <w:color w:val="000000"/>
          <w:sz w:val="22"/>
          <w:szCs w:val="22"/>
          <w:lang w:val="uk-UA" w:eastAsia="en-US"/>
        </w:rPr>
      </w:pPr>
      <w:r w:rsidRPr="00543598">
        <w:rPr>
          <w:sz w:val="22"/>
          <w:szCs w:val="22"/>
          <w:lang w:val="uk-UA"/>
        </w:rPr>
        <w:t xml:space="preserve">             </w:t>
      </w:r>
    </w:p>
    <w:p w:rsidR="00CA7819" w:rsidRPr="00543598" w:rsidRDefault="00CA7819" w:rsidP="00CA7819">
      <w:pPr>
        <w:widowControl w:val="0"/>
        <w:autoSpaceDE w:val="0"/>
        <w:autoSpaceDN w:val="0"/>
        <w:adjustRightInd w:val="0"/>
        <w:jc w:val="both"/>
        <w:rPr>
          <w:color w:val="000000"/>
          <w:sz w:val="22"/>
          <w:szCs w:val="22"/>
          <w:lang w:val="uk-UA" w:eastAsia="ar-SA"/>
        </w:rPr>
      </w:pPr>
      <w:r w:rsidRPr="00543598">
        <w:rPr>
          <w:color w:val="000000"/>
          <w:sz w:val="22"/>
          <w:szCs w:val="22"/>
          <w:lang w:val="uk-UA" w:eastAsia="ar-SA"/>
        </w:rPr>
        <w:t>Розглянуто і схвалено на засіданні кафедри обліку і аудиту ЛНТУ, протокол №</w:t>
      </w:r>
      <w:r w:rsidR="00661600">
        <w:rPr>
          <w:color w:val="000000"/>
          <w:sz w:val="22"/>
          <w:szCs w:val="22"/>
          <w:lang w:val="uk-UA" w:eastAsia="ar-SA"/>
        </w:rPr>
        <w:t xml:space="preserve"> ___</w:t>
      </w:r>
      <w:r w:rsidRPr="00543598">
        <w:rPr>
          <w:color w:val="000000"/>
          <w:sz w:val="22"/>
          <w:szCs w:val="22"/>
          <w:lang w:val="uk-UA" w:eastAsia="ar-SA"/>
        </w:rPr>
        <w:t xml:space="preserve"> від </w:t>
      </w:r>
      <w:r w:rsidRPr="00661600">
        <w:rPr>
          <w:color w:val="000000"/>
          <w:sz w:val="22"/>
          <w:szCs w:val="22"/>
          <w:lang w:val="uk-UA" w:eastAsia="ar-SA"/>
        </w:rPr>
        <w:t>«</w:t>
      </w:r>
      <w:r w:rsidR="00661600" w:rsidRPr="00661600">
        <w:rPr>
          <w:color w:val="000000"/>
          <w:sz w:val="22"/>
          <w:szCs w:val="22"/>
          <w:lang w:val="uk-UA" w:eastAsia="ar-SA"/>
        </w:rPr>
        <w:t>___</w:t>
      </w:r>
      <w:r w:rsidRPr="00661600">
        <w:rPr>
          <w:color w:val="000000"/>
          <w:sz w:val="22"/>
          <w:szCs w:val="22"/>
          <w:lang w:val="uk-UA" w:eastAsia="ar-SA"/>
        </w:rPr>
        <w:t>»</w:t>
      </w:r>
      <w:r w:rsidRPr="00543598">
        <w:rPr>
          <w:color w:val="000000"/>
          <w:sz w:val="22"/>
          <w:szCs w:val="22"/>
          <w:lang w:val="uk-UA" w:eastAsia="ar-SA"/>
        </w:rPr>
        <w:t xml:space="preserve"> </w:t>
      </w:r>
      <w:r w:rsidR="00661600">
        <w:rPr>
          <w:color w:val="000000"/>
          <w:sz w:val="22"/>
          <w:szCs w:val="22"/>
          <w:u w:val="single"/>
          <w:lang w:val="uk-UA" w:eastAsia="ar-SA"/>
        </w:rPr>
        <w:t xml:space="preserve">__________  </w:t>
      </w:r>
      <w:r w:rsidRPr="00543598">
        <w:rPr>
          <w:color w:val="000000"/>
          <w:sz w:val="22"/>
          <w:szCs w:val="22"/>
          <w:lang w:val="uk-UA" w:eastAsia="ar-SA"/>
        </w:rPr>
        <w:t>202</w:t>
      </w:r>
      <w:r w:rsidR="004A2980" w:rsidRPr="004A2980">
        <w:rPr>
          <w:color w:val="000000"/>
          <w:sz w:val="22"/>
          <w:szCs w:val="22"/>
          <w:lang w:eastAsia="ar-SA"/>
        </w:rPr>
        <w:t>6</w:t>
      </w:r>
      <w:r w:rsidRPr="00543598">
        <w:rPr>
          <w:color w:val="000000"/>
          <w:sz w:val="22"/>
          <w:szCs w:val="22"/>
          <w:lang w:val="uk-UA" w:eastAsia="ar-SA"/>
        </w:rPr>
        <w:t xml:space="preserve"> року.</w:t>
      </w:r>
    </w:p>
    <w:p w:rsidR="00CA7819" w:rsidRPr="00543598" w:rsidRDefault="00CA7819" w:rsidP="00CA7819">
      <w:pPr>
        <w:widowControl w:val="0"/>
        <w:autoSpaceDE w:val="0"/>
        <w:autoSpaceDN w:val="0"/>
        <w:adjustRightInd w:val="0"/>
        <w:jc w:val="both"/>
        <w:rPr>
          <w:color w:val="000000"/>
          <w:spacing w:val="-4"/>
          <w:sz w:val="22"/>
          <w:szCs w:val="22"/>
          <w:u w:val="single"/>
          <w:lang w:val="uk-UA" w:eastAsia="ar-SA"/>
        </w:rPr>
      </w:pPr>
      <w:r w:rsidRPr="00543598">
        <w:rPr>
          <w:color w:val="000000"/>
          <w:spacing w:val="-4"/>
          <w:sz w:val="22"/>
          <w:szCs w:val="22"/>
          <w:lang w:val="uk-UA" w:eastAsia="ar-SA"/>
        </w:rPr>
        <w:t>Завідувач кафедри обліку і аудиту  ___</w:t>
      </w:r>
      <w:r w:rsidR="008E0DB6">
        <w:rPr>
          <w:color w:val="000000"/>
          <w:spacing w:val="-4"/>
          <w:sz w:val="22"/>
          <w:szCs w:val="22"/>
          <w:lang w:val="uk-UA" w:eastAsia="ar-SA"/>
        </w:rPr>
        <w:t>________</w:t>
      </w:r>
      <w:r w:rsidRPr="00543598">
        <w:rPr>
          <w:color w:val="000000"/>
          <w:spacing w:val="-4"/>
          <w:sz w:val="22"/>
          <w:szCs w:val="22"/>
          <w:lang w:val="uk-UA" w:eastAsia="ar-SA"/>
        </w:rPr>
        <w:t xml:space="preserve">____ </w:t>
      </w:r>
      <w:r w:rsidR="008017E8">
        <w:rPr>
          <w:color w:val="000000"/>
          <w:spacing w:val="-4"/>
          <w:sz w:val="22"/>
          <w:szCs w:val="22"/>
          <w:lang w:val="uk-UA" w:eastAsia="ar-SA"/>
        </w:rPr>
        <w:t xml:space="preserve">О.А. </w:t>
      </w:r>
      <w:proofErr w:type="spellStart"/>
      <w:r w:rsidR="008017E8">
        <w:rPr>
          <w:color w:val="000000"/>
          <w:spacing w:val="-4"/>
          <w:sz w:val="22"/>
          <w:szCs w:val="22"/>
          <w:lang w:val="uk-UA" w:eastAsia="ar-SA"/>
        </w:rPr>
        <w:t>Нужна</w:t>
      </w:r>
      <w:proofErr w:type="spellEnd"/>
    </w:p>
    <w:p w:rsidR="00CA7819" w:rsidRPr="00543598" w:rsidRDefault="00CA7819" w:rsidP="00CA7819">
      <w:pPr>
        <w:tabs>
          <w:tab w:val="left" w:pos="2700"/>
          <w:tab w:val="left" w:pos="2880"/>
        </w:tabs>
        <w:jc w:val="both"/>
        <w:rPr>
          <w:color w:val="000000"/>
          <w:sz w:val="22"/>
          <w:szCs w:val="22"/>
          <w:lang w:val="uk-UA" w:eastAsia="ar-SA"/>
        </w:rPr>
      </w:pPr>
    </w:p>
    <w:p w:rsidR="00CA7819" w:rsidRDefault="00CA7819" w:rsidP="00CA7819">
      <w:pPr>
        <w:tabs>
          <w:tab w:val="left" w:pos="2700"/>
          <w:tab w:val="left" w:pos="2880"/>
        </w:tabs>
        <w:jc w:val="both"/>
        <w:rPr>
          <w:color w:val="000000"/>
          <w:sz w:val="22"/>
          <w:szCs w:val="22"/>
          <w:lang w:val="uk-UA" w:eastAsia="ar-SA"/>
        </w:rPr>
      </w:pPr>
      <w:r w:rsidRPr="00543598">
        <w:rPr>
          <w:color w:val="000000"/>
          <w:sz w:val="22"/>
          <w:szCs w:val="22"/>
          <w:lang w:val="uk-UA" w:eastAsia="ar-SA"/>
        </w:rPr>
        <w:t>Укладач</w:t>
      </w:r>
      <w:r w:rsidR="008017E8">
        <w:rPr>
          <w:color w:val="000000"/>
          <w:sz w:val="22"/>
          <w:szCs w:val="22"/>
          <w:lang w:val="uk-UA" w:eastAsia="ar-SA"/>
        </w:rPr>
        <w:t>і</w:t>
      </w:r>
      <w:r w:rsidRPr="00543598">
        <w:rPr>
          <w:color w:val="000000"/>
          <w:sz w:val="22"/>
          <w:szCs w:val="22"/>
          <w:lang w:val="uk-UA" w:eastAsia="ar-SA"/>
        </w:rPr>
        <w:t xml:space="preserve">: </w:t>
      </w:r>
      <w:r w:rsidRPr="00543598">
        <w:rPr>
          <w:sz w:val="22"/>
          <w:szCs w:val="22"/>
          <w:lang w:val="uk-UA"/>
        </w:rPr>
        <w:t>______________</w:t>
      </w:r>
      <w:r w:rsidR="008017E8">
        <w:rPr>
          <w:sz w:val="22"/>
          <w:szCs w:val="22"/>
          <w:lang w:val="uk-UA"/>
        </w:rPr>
        <w:t xml:space="preserve"> </w:t>
      </w:r>
      <w:r w:rsidR="00A84387" w:rsidRPr="00543598">
        <w:rPr>
          <w:color w:val="000000"/>
          <w:sz w:val="22"/>
          <w:szCs w:val="22"/>
          <w:lang w:val="uk-UA" w:eastAsia="ar-SA"/>
        </w:rPr>
        <w:t>І.В. Жураковська</w:t>
      </w:r>
      <w:r w:rsidR="00A84387">
        <w:rPr>
          <w:color w:val="000000"/>
          <w:sz w:val="22"/>
          <w:szCs w:val="22"/>
          <w:lang w:val="uk-UA" w:eastAsia="ar-SA"/>
        </w:rPr>
        <w:t>,</w:t>
      </w:r>
      <w:r w:rsidR="00A84387" w:rsidRPr="00543598">
        <w:rPr>
          <w:color w:val="000000"/>
          <w:sz w:val="22"/>
          <w:szCs w:val="22"/>
          <w:lang w:val="uk-UA" w:eastAsia="ar-SA"/>
        </w:rPr>
        <w:t xml:space="preserve"> </w:t>
      </w:r>
      <w:r w:rsidRPr="00543598">
        <w:rPr>
          <w:color w:val="000000"/>
          <w:sz w:val="22"/>
          <w:szCs w:val="22"/>
          <w:lang w:val="uk-UA" w:eastAsia="ar-SA"/>
        </w:rPr>
        <w:t xml:space="preserve">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r w:rsidR="00A84387" w:rsidRPr="00A84387">
        <w:rPr>
          <w:sz w:val="22"/>
          <w:szCs w:val="22"/>
          <w:lang w:val="uk-UA"/>
        </w:rPr>
        <w:t xml:space="preserve"> </w:t>
      </w:r>
    </w:p>
    <w:p w:rsidR="008017E8" w:rsidRPr="00543598" w:rsidRDefault="008017E8" w:rsidP="00CA7819">
      <w:pPr>
        <w:tabs>
          <w:tab w:val="left" w:pos="2700"/>
          <w:tab w:val="left" w:pos="2880"/>
        </w:tabs>
        <w:jc w:val="both"/>
        <w:rPr>
          <w:color w:val="000000"/>
          <w:sz w:val="22"/>
          <w:szCs w:val="22"/>
          <w:lang w:val="uk-UA" w:eastAsia="ar-SA"/>
        </w:rPr>
      </w:pPr>
      <w:r>
        <w:rPr>
          <w:sz w:val="22"/>
          <w:szCs w:val="22"/>
          <w:lang w:val="uk-UA"/>
        </w:rPr>
        <w:t xml:space="preserve">                   </w:t>
      </w:r>
      <w:r w:rsidRPr="00543598">
        <w:rPr>
          <w:sz w:val="22"/>
          <w:szCs w:val="22"/>
          <w:lang w:val="uk-UA"/>
        </w:rPr>
        <w:t>______________</w:t>
      </w:r>
      <w:r w:rsidRPr="00543598">
        <w:rPr>
          <w:color w:val="000000"/>
          <w:sz w:val="22"/>
          <w:szCs w:val="22"/>
          <w:lang w:val="uk-UA" w:eastAsia="ar-SA"/>
        </w:rPr>
        <w:t xml:space="preserve"> </w:t>
      </w:r>
      <w:r w:rsidR="00A84387">
        <w:rPr>
          <w:sz w:val="22"/>
          <w:szCs w:val="22"/>
          <w:lang w:val="uk-UA"/>
        </w:rPr>
        <w:t>Р.В. Сидоренко,</w:t>
      </w:r>
      <w:r w:rsidR="00A84387" w:rsidRPr="00543598">
        <w:rPr>
          <w:color w:val="000000"/>
          <w:sz w:val="22"/>
          <w:szCs w:val="22"/>
          <w:lang w:val="uk-UA" w:eastAsia="ar-SA"/>
        </w:rPr>
        <w:t xml:space="preserve"> </w:t>
      </w:r>
      <w:r w:rsidRPr="00543598">
        <w:rPr>
          <w:color w:val="000000"/>
          <w:sz w:val="22"/>
          <w:szCs w:val="22"/>
          <w:lang w:val="uk-UA" w:eastAsia="ar-SA"/>
        </w:rPr>
        <w:t xml:space="preserve">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p>
    <w:p w:rsidR="00CA7819" w:rsidRPr="00543598" w:rsidRDefault="00CA7819" w:rsidP="00CA7819">
      <w:pPr>
        <w:tabs>
          <w:tab w:val="left" w:pos="2520"/>
        </w:tabs>
        <w:jc w:val="both"/>
        <w:rPr>
          <w:color w:val="000000"/>
          <w:sz w:val="22"/>
          <w:szCs w:val="22"/>
          <w:lang w:val="uk-UA" w:eastAsia="ar-SA"/>
        </w:rPr>
      </w:pPr>
    </w:p>
    <w:p w:rsidR="00CA7819" w:rsidRPr="00543598" w:rsidRDefault="00CA7819" w:rsidP="00CA7819">
      <w:pPr>
        <w:tabs>
          <w:tab w:val="left" w:pos="2520"/>
        </w:tabs>
        <w:jc w:val="both"/>
        <w:rPr>
          <w:sz w:val="22"/>
          <w:szCs w:val="22"/>
          <w:lang w:val="uk-UA" w:eastAsia="en-US"/>
        </w:rPr>
      </w:pPr>
      <w:r w:rsidRPr="00543598">
        <w:rPr>
          <w:color w:val="000000"/>
          <w:sz w:val="22"/>
          <w:szCs w:val="22"/>
          <w:lang w:val="uk-UA" w:eastAsia="ar-SA"/>
        </w:rPr>
        <w:t xml:space="preserve">Рецензент: </w:t>
      </w:r>
      <w:r w:rsidRPr="00543598">
        <w:rPr>
          <w:sz w:val="22"/>
          <w:szCs w:val="22"/>
          <w:lang w:val="uk-UA"/>
        </w:rPr>
        <w:t xml:space="preserve">______________ </w:t>
      </w:r>
      <w:r w:rsidR="008017E8">
        <w:rPr>
          <w:color w:val="000000"/>
          <w:sz w:val="22"/>
          <w:szCs w:val="22"/>
          <w:lang w:val="uk-UA" w:eastAsia="ar-SA"/>
        </w:rPr>
        <w:t>Т.М. Писаренко</w:t>
      </w:r>
      <w:r w:rsidRPr="00543598">
        <w:rPr>
          <w:sz w:val="22"/>
          <w:szCs w:val="22"/>
          <w:lang w:val="uk-UA"/>
        </w:rPr>
        <w:t xml:space="preserve">, </w:t>
      </w:r>
      <w:r w:rsidRPr="00543598">
        <w:rPr>
          <w:color w:val="000000"/>
          <w:sz w:val="22"/>
          <w:szCs w:val="22"/>
          <w:lang w:val="uk-UA" w:eastAsia="ar-SA"/>
        </w:rPr>
        <w:t xml:space="preserve">кандидат </w:t>
      </w:r>
      <w:r w:rsidRPr="00543598">
        <w:rPr>
          <w:sz w:val="22"/>
          <w:szCs w:val="22"/>
          <w:lang w:val="uk-UA"/>
        </w:rPr>
        <w:t xml:space="preserve">економічних наук, доцент, доцент кафедри обліку і аудиту </w:t>
      </w:r>
      <w:r w:rsidRPr="00543598">
        <w:rPr>
          <w:color w:val="000000"/>
          <w:sz w:val="22"/>
          <w:szCs w:val="22"/>
          <w:lang w:val="uk-UA" w:eastAsia="ar-SA"/>
        </w:rPr>
        <w:t>ЛНТУ.</w:t>
      </w:r>
    </w:p>
    <w:p w:rsidR="00CA7819" w:rsidRPr="00543598" w:rsidRDefault="00CA7819" w:rsidP="00CA7819">
      <w:pPr>
        <w:widowControl w:val="0"/>
        <w:autoSpaceDE w:val="0"/>
        <w:autoSpaceDN w:val="0"/>
        <w:adjustRightInd w:val="0"/>
        <w:jc w:val="both"/>
        <w:rPr>
          <w:color w:val="000000"/>
          <w:sz w:val="22"/>
          <w:szCs w:val="22"/>
          <w:lang w:val="uk-UA"/>
        </w:rPr>
      </w:pPr>
    </w:p>
    <w:p w:rsidR="00CA7819" w:rsidRPr="00543598" w:rsidRDefault="00CA7819" w:rsidP="00CA7819">
      <w:pPr>
        <w:widowControl w:val="0"/>
        <w:autoSpaceDE w:val="0"/>
        <w:autoSpaceDN w:val="0"/>
        <w:adjustRightInd w:val="0"/>
        <w:jc w:val="both"/>
        <w:rPr>
          <w:color w:val="000000"/>
          <w:sz w:val="22"/>
          <w:szCs w:val="22"/>
          <w:lang w:val="uk-UA" w:eastAsia="ar-SA"/>
        </w:rPr>
      </w:pPr>
      <w:r w:rsidRPr="00543598">
        <w:rPr>
          <w:color w:val="000000"/>
          <w:sz w:val="22"/>
          <w:szCs w:val="22"/>
          <w:lang w:val="uk-UA" w:eastAsia="ar-SA"/>
        </w:rPr>
        <w:t>Відповідальн</w:t>
      </w:r>
      <w:r w:rsidR="00A84387">
        <w:rPr>
          <w:color w:val="000000"/>
          <w:sz w:val="22"/>
          <w:szCs w:val="22"/>
          <w:lang w:val="uk-UA" w:eastAsia="ar-SA"/>
        </w:rPr>
        <w:t>а</w:t>
      </w:r>
      <w:r w:rsidRPr="00543598">
        <w:rPr>
          <w:color w:val="000000"/>
          <w:sz w:val="22"/>
          <w:szCs w:val="22"/>
          <w:lang w:val="uk-UA" w:eastAsia="ar-SA"/>
        </w:rPr>
        <w:t xml:space="preserve"> за випуск: </w:t>
      </w:r>
      <w:r w:rsidRPr="00543598">
        <w:rPr>
          <w:sz w:val="22"/>
          <w:szCs w:val="22"/>
          <w:lang w:val="uk-UA"/>
        </w:rPr>
        <w:t xml:space="preserve">____________ </w:t>
      </w:r>
      <w:r w:rsidR="00A84387">
        <w:rPr>
          <w:color w:val="000000"/>
          <w:sz w:val="22"/>
          <w:szCs w:val="22"/>
          <w:lang w:val="uk-UA" w:eastAsia="ar-SA"/>
        </w:rPr>
        <w:t xml:space="preserve">О.А. </w:t>
      </w:r>
      <w:proofErr w:type="spellStart"/>
      <w:r w:rsidR="00A84387">
        <w:rPr>
          <w:color w:val="000000"/>
          <w:sz w:val="22"/>
          <w:szCs w:val="22"/>
          <w:lang w:val="uk-UA" w:eastAsia="ar-SA"/>
        </w:rPr>
        <w:t>Нужна</w:t>
      </w:r>
      <w:proofErr w:type="spellEnd"/>
      <w:r w:rsidRPr="00543598">
        <w:rPr>
          <w:color w:val="000000"/>
          <w:sz w:val="22"/>
          <w:szCs w:val="22"/>
          <w:lang w:val="uk-UA" w:eastAsia="ar-SA"/>
        </w:rPr>
        <w:t xml:space="preserve">, кандидат економічних наук, доцент, </w:t>
      </w:r>
      <w:r w:rsidRPr="00543598">
        <w:rPr>
          <w:sz w:val="22"/>
          <w:szCs w:val="22"/>
          <w:lang w:val="uk-UA"/>
        </w:rPr>
        <w:t xml:space="preserve">завідувач кафедри обліку і аудиту </w:t>
      </w:r>
      <w:r w:rsidRPr="00543598">
        <w:rPr>
          <w:color w:val="000000"/>
          <w:sz w:val="22"/>
          <w:szCs w:val="22"/>
          <w:lang w:val="uk-UA" w:eastAsia="ar-SA"/>
        </w:rPr>
        <w:t>ЛНТУ.</w:t>
      </w:r>
    </w:p>
    <w:p w:rsidR="00CA7819" w:rsidRPr="00543598" w:rsidRDefault="00CA7819" w:rsidP="00CA7819">
      <w:pPr>
        <w:widowControl w:val="0"/>
        <w:autoSpaceDE w:val="0"/>
        <w:autoSpaceDN w:val="0"/>
        <w:adjustRightInd w:val="0"/>
        <w:jc w:val="both"/>
        <w:rPr>
          <w:color w:val="000000"/>
          <w:sz w:val="22"/>
          <w:szCs w:val="22"/>
          <w:lang w:val="uk-UA" w:eastAsia="ar-SA"/>
        </w:rPr>
      </w:pPr>
    </w:p>
    <w:tbl>
      <w:tblPr>
        <w:tblW w:w="7338" w:type="dxa"/>
        <w:tblLook w:val="00A0" w:firstRow="1" w:lastRow="0" w:firstColumn="1" w:lastColumn="0" w:noHBand="0" w:noVBand="0"/>
      </w:tblPr>
      <w:tblGrid>
        <w:gridCol w:w="817"/>
        <w:gridCol w:w="6521"/>
      </w:tblGrid>
      <w:tr w:rsidR="00CA7819" w:rsidRPr="00543598" w:rsidTr="003862A8">
        <w:trPr>
          <w:trHeight w:val="722"/>
        </w:trPr>
        <w:tc>
          <w:tcPr>
            <w:tcW w:w="817" w:type="dxa"/>
            <w:shd w:val="clear" w:color="auto" w:fill="auto"/>
            <w:vAlign w:val="center"/>
            <w:hideMark/>
          </w:tcPr>
          <w:p w:rsidR="00CA7819" w:rsidRPr="00543598" w:rsidRDefault="00F850B5" w:rsidP="00F850B5">
            <w:pPr>
              <w:widowControl w:val="0"/>
              <w:autoSpaceDE w:val="0"/>
              <w:autoSpaceDN w:val="0"/>
              <w:adjustRightInd w:val="0"/>
              <w:rPr>
                <w:b/>
                <w:color w:val="000000"/>
                <w:sz w:val="22"/>
                <w:szCs w:val="22"/>
                <w:lang w:val="uk-UA" w:eastAsia="en-US"/>
              </w:rPr>
            </w:pPr>
            <w:r w:rsidRPr="00543598">
              <w:rPr>
                <w:b/>
                <w:color w:val="000000"/>
                <w:sz w:val="22"/>
                <w:szCs w:val="22"/>
                <w:lang w:val="uk-UA" w:eastAsia="ar-SA"/>
              </w:rPr>
              <w:t>У</w:t>
            </w:r>
            <w:r w:rsidR="00CA7819" w:rsidRPr="00543598">
              <w:rPr>
                <w:b/>
                <w:color w:val="000000"/>
                <w:sz w:val="22"/>
                <w:szCs w:val="22"/>
                <w:lang w:val="uk-UA" w:eastAsia="ar-SA"/>
              </w:rPr>
              <w:t xml:space="preserve"> </w:t>
            </w:r>
            <w:r w:rsidRPr="00543598">
              <w:rPr>
                <w:b/>
                <w:color w:val="000000"/>
                <w:sz w:val="22"/>
                <w:szCs w:val="22"/>
                <w:lang w:val="uk-UA"/>
              </w:rPr>
              <w:t>54</w:t>
            </w:r>
          </w:p>
        </w:tc>
        <w:tc>
          <w:tcPr>
            <w:tcW w:w="6521" w:type="dxa"/>
            <w:shd w:val="clear" w:color="auto" w:fill="auto"/>
            <w:hideMark/>
          </w:tcPr>
          <w:p w:rsidR="00CA7819" w:rsidRPr="00543598" w:rsidRDefault="00F850B5" w:rsidP="00922060">
            <w:pPr>
              <w:tabs>
                <w:tab w:val="left" w:pos="709"/>
              </w:tabs>
              <w:jc w:val="both"/>
              <w:rPr>
                <w:color w:val="000000"/>
                <w:sz w:val="22"/>
                <w:szCs w:val="22"/>
                <w:lang w:val="uk-UA"/>
              </w:rPr>
            </w:pPr>
            <w:r w:rsidRPr="00543598">
              <w:rPr>
                <w:b/>
                <w:bCs/>
                <w:color w:val="000000"/>
                <w:sz w:val="22"/>
                <w:szCs w:val="22"/>
                <w:lang w:val="uk-UA"/>
              </w:rPr>
              <w:t>Управлінські інформаційні</w:t>
            </w:r>
            <w:r w:rsidR="008E0DB6">
              <w:rPr>
                <w:b/>
                <w:bCs/>
                <w:color w:val="000000"/>
                <w:sz w:val="22"/>
                <w:szCs w:val="22"/>
                <w:lang w:val="uk-UA"/>
              </w:rPr>
              <w:t xml:space="preserve"> та комунікаційні технології</w:t>
            </w:r>
            <w:r w:rsidRPr="00543598">
              <w:rPr>
                <w:b/>
                <w:bCs/>
                <w:color w:val="000000"/>
                <w:sz w:val="22"/>
                <w:szCs w:val="22"/>
                <w:lang w:val="uk-UA"/>
              </w:rPr>
              <w:t xml:space="preserve"> обліку </w:t>
            </w:r>
            <w:r w:rsidR="008E0DB6">
              <w:rPr>
                <w:b/>
                <w:bCs/>
                <w:color w:val="000000"/>
                <w:sz w:val="22"/>
                <w:szCs w:val="22"/>
                <w:lang w:val="uk-UA"/>
              </w:rPr>
              <w:t xml:space="preserve">та </w:t>
            </w:r>
            <w:r w:rsidRPr="00543598">
              <w:rPr>
                <w:b/>
                <w:bCs/>
                <w:color w:val="000000"/>
                <w:sz w:val="22"/>
                <w:szCs w:val="22"/>
                <w:lang w:val="uk-UA"/>
              </w:rPr>
              <w:t>оподаткуванн</w:t>
            </w:r>
            <w:r w:rsidR="008E0DB6">
              <w:rPr>
                <w:b/>
                <w:bCs/>
                <w:color w:val="000000"/>
                <w:sz w:val="22"/>
                <w:szCs w:val="22"/>
                <w:lang w:val="uk-UA"/>
              </w:rPr>
              <w:t>я</w:t>
            </w:r>
            <w:r w:rsidR="00D63B54" w:rsidRPr="00D63B54">
              <w:rPr>
                <w:b/>
                <w:bCs/>
                <w:color w:val="000000"/>
                <w:sz w:val="22"/>
                <w:szCs w:val="22"/>
                <w:lang w:val="uk-UA"/>
              </w:rPr>
              <w:t xml:space="preserve"> </w:t>
            </w:r>
            <w:r w:rsidR="00D63B54">
              <w:rPr>
                <w:b/>
                <w:bCs/>
                <w:color w:val="000000"/>
                <w:sz w:val="22"/>
                <w:szCs w:val="22"/>
                <w:lang w:val="uk-UA"/>
              </w:rPr>
              <w:t>:</w:t>
            </w:r>
            <w:r w:rsidR="00CA7819" w:rsidRPr="00543598">
              <w:rPr>
                <w:sz w:val="22"/>
                <w:szCs w:val="22"/>
                <w:lang w:val="uk-UA"/>
              </w:rPr>
              <w:t xml:space="preserve"> </w:t>
            </w:r>
            <w:r w:rsidR="00D63B54">
              <w:rPr>
                <w:sz w:val="22"/>
                <w:szCs w:val="22"/>
                <w:lang w:val="uk-UA"/>
              </w:rPr>
              <w:t>к</w:t>
            </w:r>
            <w:r w:rsidR="00DC2FD8" w:rsidRPr="00543598">
              <w:rPr>
                <w:color w:val="000000"/>
                <w:sz w:val="22"/>
                <w:szCs w:val="22"/>
                <w:lang w:val="uk-UA"/>
              </w:rPr>
              <w:t>онспект лекцій</w:t>
            </w:r>
            <w:r w:rsidR="00CA7819" w:rsidRPr="00543598">
              <w:rPr>
                <w:color w:val="000000"/>
                <w:sz w:val="22"/>
                <w:szCs w:val="22"/>
                <w:lang w:val="uk-UA"/>
              </w:rPr>
              <w:t xml:space="preserve"> </w:t>
            </w:r>
            <w:r w:rsidR="00CA7819" w:rsidRPr="00543598">
              <w:rPr>
                <w:sz w:val="22"/>
                <w:szCs w:val="22"/>
                <w:lang w:val="uk-UA"/>
              </w:rPr>
              <w:t xml:space="preserve">для здобувачів другого (магістерського) рівня вищої освіти освітньої програми «Облік і оподаткування» галузі знань </w:t>
            </w:r>
            <w:r w:rsidR="004A2980">
              <w:rPr>
                <w:sz w:val="22"/>
                <w:szCs w:val="22"/>
                <w:lang w:val="en-US"/>
              </w:rPr>
              <w:t>D</w:t>
            </w:r>
            <w:r w:rsidR="004A2980" w:rsidRPr="004A2980">
              <w:rPr>
                <w:sz w:val="22"/>
                <w:szCs w:val="22"/>
                <w:lang w:val="uk-UA"/>
              </w:rPr>
              <w:t xml:space="preserve"> </w:t>
            </w:r>
            <w:r w:rsidR="004A2980">
              <w:rPr>
                <w:sz w:val="22"/>
                <w:szCs w:val="22"/>
                <w:lang w:val="uk-UA"/>
              </w:rPr>
              <w:t>Бізнес, адміністрування та право</w:t>
            </w:r>
            <w:r w:rsidR="00CA7819" w:rsidRPr="00543598">
              <w:rPr>
                <w:sz w:val="22"/>
                <w:szCs w:val="22"/>
                <w:lang w:val="uk-UA"/>
              </w:rPr>
              <w:t xml:space="preserve"> спец</w:t>
            </w:r>
            <w:r w:rsidR="00D63B54">
              <w:rPr>
                <w:sz w:val="22"/>
                <w:szCs w:val="22"/>
                <w:lang w:val="uk-UA"/>
              </w:rPr>
              <w:t>.</w:t>
            </w:r>
            <w:r w:rsidR="00CA7819" w:rsidRPr="00543598">
              <w:rPr>
                <w:sz w:val="22"/>
                <w:szCs w:val="22"/>
                <w:lang w:val="uk-UA"/>
              </w:rPr>
              <w:t xml:space="preserve"> </w:t>
            </w:r>
            <w:r w:rsidR="004A2980">
              <w:rPr>
                <w:sz w:val="22"/>
                <w:szCs w:val="22"/>
                <w:lang w:val="en-US"/>
              </w:rPr>
              <w:t>D</w:t>
            </w:r>
            <w:r w:rsidR="004A2980" w:rsidRPr="004A2980">
              <w:rPr>
                <w:sz w:val="22"/>
                <w:szCs w:val="22"/>
                <w:lang w:val="uk-UA"/>
              </w:rPr>
              <w:t>1</w:t>
            </w:r>
            <w:r w:rsidR="00CA7819" w:rsidRPr="00543598">
              <w:rPr>
                <w:sz w:val="22"/>
                <w:szCs w:val="22"/>
                <w:lang w:val="uk-UA"/>
              </w:rPr>
              <w:t xml:space="preserve"> Облік і оподаткування денної та </w:t>
            </w:r>
            <w:proofErr w:type="spellStart"/>
            <w:r w:rsidR="00CA7819" w:rsidRPr="00543598">
              <w:rPr>
                <w:sz w:val="22"/>
                <w:szCs w:val="22"/>
                <w:lang w:val="uk-UA"/>
              </w:rPr>
              <w:t>заоч</w:t>
            </w:r>
            <w:proofErr w:type="spellEnd"/>
            <w:r w:rsidR="00D63B54">
              <w:rPr>
                <w:sz w:val="22"/>
                <w:szCs w:val="22"/>
                <w:lang w:val="uk-UA"/>
              </w:rPr>
              <w:t>.</w:t>
            </w:r>
            <w:r w:rsidR="00CA7819" w:rsidRPr="00543598">
              <w:rPr>
                <w:sz w:val="22"/>
                <w:szCs w:val="22"/>
                <w:lang w:val="uk-UA"/>
              </w:rPr>
              <w:t xml:space="preserve"> форм </w:t>
            </w:r>
            <w:proofErr w:type="spellStart"/>
            <w:r w:rsidR="00CA7819" w:rsidRPr="00543598">
              <w:rPr>
                <w:sz w:val="22"/>
                <w:szCs w:val="22"/>
                <w:lang w:val="uk-UA"/>
              </w:rPr>
              <w:t>навч</w:t>
            </w:r>
            <w:proofErr w:type="spellEnd"/>
            <w:r w:rsidR="00D63B54">
              <w:rPr>
                <w:sz w:val="22"/>
                <w:szCs w:val="22"/>
                <w:lang w:val="uk-UA"/>
              </w:rPr>
              <w:t>.</w:t>
            </w:r>
            <w:r w:rsidR="00CA7819" w:rsidRPr="00543598">
              <w:rPr>
                <w:bCs/>
                <w:sz w:val="22"/>
                <w:szCs w:val="22"/>
                <w:lang w:val="uk-UA"/>
              </w:rPr>
              <w:t xml:space="preserve"> </w:t>
            </w:r>
            <w:r w:rsidR="00CA7819" w:rsidRPr="00543598">
              <w:rPr>
                <w:color w:val="000000"/>
                <w:sz w:val="22"/>
                <w:szCs w:val="22"/>
                <w:lang w:val="uk-UA"/>
              </w:rPr>
              <w:t>/ уклад. І.В. Жураковська</w:t>
            </w:r>
            <w:r w:rsidR="008E0DB6">
              <w:rPr>
                <w:color w:val="000000"/>
                <w:sz w:val="22"/>
                <w:szCs w:val="22"/>
                <w:lang w:val="uk-UA"/>
              </w:rPr>
              <w:t>, Р.В. Сидоренко</w:t>
            </w:r>
            <w:r w:rsidR="00CA7819" w:rsidRPr="00543598">
              <w:rPr>
                <w:color w:val="000000"/>
                <w:sz w:val="22"/>
                <w:szCs w:val="22"/>
                <w:lang w:val="uk-UA"/>
              </w:rPr>
              <w:t>. Луцьк</w:t>
            </w:r>
            <w:r w:rsidR="00D63B54">
              <w:rPr>
                <w:color w:val="000000"/>
                <w:sz w:val="22"/>
                <w:szCs w:val="22"/>
                <w:lang w:val="uk-UA"/>
              </w:rPr>
              <w:t xml:space="preserve"> </w:t>
            </w:r>
            <w:r w:rsidR="00CA7819" w:rsidRPr="00543598">
              <w:rPr>
                <w:color w:val="000000"/>
                <w:sz w:val="22"/>
                <w:szCs w:val="22"/>
                <w:lang w:val="uk-UA"/>
              </w:rPr>
              <w:t xml:space="preserve">:  </w:t>
            </w:r>
            <w:r w:rsidR="00C92DDB">
              <w:rPr>
                <w:color w:val="000000"/>
                <w:sz w:val="22"/>
                <w:szCs w:val="22"/>
                <w:lang w:val="uk-UA" w:eastAsia="ar-SA"/>
              </w:rPr>
              <w:t>ЛНТУ</w:t>
            </w:r>
            <w:r w:rsidR="00CA7819" w:rsidRPr="00543598">
              <w:rPr>
                <w:color w:val="000000"/>
                <w:sz w:val="22"/>
                <w:szCs w:val="22"/>
                <w:lang w:val="uk-UA" w:eastAsia="ar-SA"/>
              </w:rPr>
              <w:t>, 202</w:t>
            </w:r>
            <w:r w:rsidR="004A2980" w:rsidRPr="00D63B54">
              <w:rPr>
                <w:color w:val="000000"/>
                <w:sz w:val="22"/>
                <w:szCs w:val="22"/>
                <w:lang w:eastAsia="ar-SA"/>
              </w:rPr>
              <w:t>6</w:t>
            </w:r>
            <w:r w:rsidR="00CA7819" w:rsidRPr="00543598">
              <w:rPr>
                <w:color w:val="000000"/>
                <w:sz w:val="22"/>
                <w:szCs w:val="22"/>
                <w:lang w:val="uk-UA" w:eastAsia="ar-SA"/>
              </w:rPr>
              <w:t xml:space="preserve">. </w:t>
            </w:r>
            <w:r w:rsidR="006625D1">
              <w:rPr>
                <w:color w:val="000000"/>
                <w:sz w:val="22"/>
                <w:szCs w:val="22"/>
                <w:lang w:val="uk-UA" w:eastAsia="ar-SA"/>
              </w:rPr>
              <w:t>84</w:t>
            </w:r>
            <w:r w:rsidR="00D42082">
              <w:rPr>
                <w:color w:val="000000"/>
                <w:sz w:val="22"/>
                <w:szCs w:val="22"/>
                <w:lang w:val="uk-UA" w:eastAsia="ar-SA"/>
              </w:rPr>
              <w:t xml:space="preserve"> </w:t>
            </w:r>
            <w:r w:rsidR="00CA7819" w:rsidRPr="00543598">
              <w:rPr>
                <w:color w:val="000000"/>
                <w:sz w:val="22"/>
                <w:szCs w:val="22"/>
                <w:lang w:val="uk-UA" w:eastAsia="ar-SA"/>
              </w:rPr>
              <w:t>с.</w:t>
            </w:r>
          </w:p>
        </w:tc>
      </w:tr>
    </w:tbl>
    <w:p w:rsidR="00CA7819" w:rsidRPr="00543598" w:rsidRDefault="00CA7819" w:rsidP="00CA7819">
      <w:pPr>
        <w:pStyle w:val="ab"/>
        <w:spacing w:after="0"/>
        <w:ind w:left="0" w:firstLine="567"/>
        <w:jc w:val="both"/>
        <w:rPr>
          <w:sz w:val="16"/>
          <w:szCs w:val="16"/>
          <w:lang w:val="uk-UA" w:eastAsia="uk-UA"/>
        </w:rPr>
      </w:pPr>
    </w:p>
    <w:p w:rsidR="00CA7819" w:rsidRPr="00543598" w:rsidRDefault="00CA7819" w:rsidP="005E5C29">
      <w:pPr>
        <w:tabs>
          <w:tab w:val="left" w:pos="709"/>
        </w:tabs>
        <w:ind w:firstLine="567"/>
        <w:jc w:val="both"/>
        <w:rPr>
          <w:sz w:val="22"/>
          <w:szCs w:val="22"/>
          <w:lang w:val="uk-UA"/>
        </w:rPr>
      </w:pPr>
      <w:r w:rsidRPr="00543598">
        <w:rPr>
          <w:sz w:val="22"/>
          <w:szCs w:val="22"/>
          <w:lang w:val="uk-UA"/>
        </w:rPr>
        <w:t xml:space="preserve">Видання містить </w:t>
      </w:r>
      <w:r w:rsidR="00DC2FD8" w:rsidRPr="00543598">
        <w:rPr>
          <w:sz w:val="22"/>
          <w:szCs w:val="22"/>
          <w:lang w:val="uk-UA"/>
        </w:rPr>
        <w:t>конспект лекцій</w:t>
      </w:r>
      <w:r w:rsidRPr="00543598">
        <w:rPr>
          <w:sz w:val="22"/>
          <w:szCs w:val="22"/>
          <w:lang w:val="uk-UA"/>
        </w:rPr>
        <w:t xml:space="preserve"> з курсу «</w:t>
      </w:r>
      <w:r w:rsidR="00F850B5" w:rsidRPr="00543598">
        <w:rPr>
          <w:bCs/>
          <w:color w:val="000000"/>
          <w:sz w:val="22"/>
          <w:szCs w:val="22"/>
          <w:lang w:val="uk-UA"/>
        </w:rPr>
        <w:t xml:space="preserve">Управлінські інформаційні </w:t>
      </w:r>
      <w:r w:rsidR="00586412">
        <w:rPr>
          <w:bCs/>
          <w:color w:val="000000"/>
          <w:sz w:val="22"/>
          <w:szCs w:val="22"/>
          <w:lang w:val="uk-UA"/>
        </w:rPr>
        <w:t>та комунікаційні технології</w:t>
      </w:r>
      <w:r w:rsidR="00F850B5" w:rsidRPr="00543598">
        <w:rPr>
          <w:bCs/>
          <w:color w:val="000000"/>
          <w:sz w:val="22"/>
          <w:szCs w:val="22"/>
          <w:lang w:val="uk-UA"/>
        </w:rPr>
        <w:t xml:space="preserve"> обліку </w:t>
      </w:r>
      <w:r w:rsidR="00586412">
        <w:rPr>
          <w:bCs/>
          <w:color w:val="000000"/>
          <w:sz w:val="22"/>
          <w:szCs w:val="22"/>
          <w:lang w:val="uk-UA"/>
        </w:rPr>
        <w:t>та</w:t>
      </w:r>
      <w:r w:rsidR="00F850B5" w:rsidRPr="00543598">
        <w:rPr>
          <w:bCs/>
          <w:color w:val="000000"/>
          <w:sz w:val="22"/>
          <w:szCs w:val="22"/>
          <w:lang w:val="uk-UA"/>
        </w:rPr>
        <w:t xml:space="preserve"> оподаткуванн</w:t>
      </w:r>
      <w:r w:rsidR="00586412">
        <w:rPr>
          <w:bCs/>
          <w:color w:val="000000"/>
          <w:sz w:val="22"/>
          <w:szCs w:val="22"/>
          <w:lang w:val="uk-UA"/>
        </w:rPr>
        <w:t>я</w:t>
      </w:r>
      <w:r w:rsidRPr="00543598">
        <w:rPr>
          <w:sz w:val="22"/>
          <w:szCs w:val="22"/>
          <w:lang w:val="uk-UA"/>
        </w:rPr>
        <w:t>».</w:t>
      </w:r>
      <w:r w:rsidR="00DA18FD" w:rsidRPr="00543598">
        <w:rPr>
          <w:sz w:val="22"/>
          <w:szCs w:val="22"/>
          <w:lang w:val="uk-UA"/>
        </w:rPr>
        <w:t xml:space="preserve"> Лекції узагальнюють результати досліджень науковців</w:t>
      </w:r>
      <w:r w:rsidR="009D454E">
        <w:rPr>
          <w:sz w:val="22"/>
          <w:szCs w:val="22"/>
          <w:lang w:val="uk-UA"/>
        </w:rPr>
        <w:t xml:space="preserve"> щодо використання різноманітних програмних рішень в роботі фахівців з обліку і оподаткування</w:t>
      </w:r>
      <w:r w:rsidR="00DA18FD" w:rsidRPr="00543598">
        <w:rPr>
          <w:sz w:val="22"/>
          <w:szCs w:val="22"/>
          <w:lang w:val="uk-UA"/>
        </w:rPr>
        <w:t>.</w:t>
      </w:r>
    </w:p>
    <w:p w:rsidR="00CA7819" w:rsidRPr="00543598" w:rsidRDefault="00CA7819" w:rsidP="005E5C29">
      <w:pPr>
        <w:pStyle w:val="ad"/>
        <w:ind w:firstLine="567"/>
        <w:jc w:val="both"/>
        <w:rPr>
          <w:sz w:val="22"/>
          <w:szCs w:val="22"/>
          <w:lang w:val="uk-UA"/>
        </w:rPr>
      </w:pPr>
      <w:r w:rsidRPr="00543598">
        <w:rPr>
          <w:sz w:val="22"/>
          <w:szCs w:val="22"/>
          <w:lang w:val="uk-UA"/>
        </w:rPr>
        <w:t xml:space="preserve">Призначене для студентів </w:t>
      </w:r>
      <w:r w:rsidRPr="00543598">
        <w:rPr>
          <w:bCs/>
          <w:sz w:val="22"/>
          <w:szCs w:val="22"/>
          <w:lang w:val="uk-UA"/>
        </w:rPr>
        <w:t xml:space="preserve">спеціальності </w:t>
      </w:r>
      <w:r w:rsidR="004A2980">
        <w:rPr>
          <w:bCs/>
          <w:sz w:val="22"/>
          <w:szCs w:val="22"/>
          <w:lang w:val="en-US"/>
        </w:rPr>
        <w:t>D</w:t>
      </w:r>
      <w:r w:rsidR="004A2980" w:rsidRPr="004A2980">
        <w:rPr>
          <w:bCs/>
          <w:sz w:val="22"/>
          <w:szCs w:val="22"/>
        </w:rPr>
        <w:t>1</w:t>
      </w:r>
      <w:r w:rsidRPr="00543598">
        <w:rPr>
          <w:bCs/>
          <w:sz w:val="22"/>
          <w:szCs w:val="22"/>
          <w:lang w:val="uk-UA"/>
        </w:rPr>
        <w:t xml:space="preserve"> Облік і оподаткування, освітньої програми «Облік і оподаткування» </w:t>
      </w:r>
    </w:p>
    <w:p w:rsidR="00CA7819" w:rsidRPr="004A2980" w:rsidRDefault="00C55EE5" w:rsidP="00CA7819">
      <w:pPr>
        <w:pStyle w:val="ab"/>
        <w:spacing w:after="0"/>
        <w:ind w:left="0" w:firstLine="567"/>
        <w:jc w:val="right"/>
        <w:rPr>
          <w:sz w:val="22"/>
          <w:szCs w:val="22"/>
        </w:rPr>
      </w:pPr>
      <w:r w:rsidRPr="00543598">
        <w:rPr>
          <w:noProof/>
        </w:rPr>
        <mc:AlternateContent>
          <mc:Choice Requires="wps">
            <w:drawing>
              <wp:anchor distT="45720" distB="45720" distL="114300" distR="114300" simplePos="0" relativeHeight="251659264" behindDoc="0" locked="0" layoutInCell="1" allowOverlap="1" wp14:anchorId="376760F9" wp14:editId="140001E8">
                <wp:simplePos x="0" y="0"/>
                <wp:positionH relativeFrom="margin">
                  <wp:align>center</wp:align>
                </wp:positionH>
                <wp:positionV relativeFrom="paragraph">
                  <wp:posOffset>224155</wp:posOffset>
                </wp:positionV>
                <wp:extent cx="562610" cy="261620"/>
                <wp:effectExtent l="0" t="0" r="8890" b="508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1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2DDB" w:rsidRDefault="00572DDB" w:rsidP="00CA781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76760F9" id="Надпись 24" o:spid="_x0000_s1028" type="#_x0000_t202" style="position:absolute;left:0;text-align:left;margin-left:0;margin-top:17.65pt;width:44.3pt;height:20.6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" stroked="f">
                <v:textbox>
                  <w:txbxContent>
                    <w:p w:rsidR="00572DDB" w:rsidRDefault="00572DDB" w:rsidP="00CA7819"/>
                  </w:txbxContent>
                </v:textbox>
                <w10:wrap anchorx="margin"/>
              </v:shape>
            </w:pict>
          </mc:Fallback>
        </mc:AlternateContent>
      </w:r>
      <w:r w:rsidR="00CA7819" w:rsidRPr="00543598">
        <w:rPr>
          <w:sz w:val="22"/>
          <w:szCs w:val="22"/>
          <w:lang w:val="uk-UA"/>
        </w:rPr>
        <w:t>© Жураковська І.В.,</w:t>
      </w:r>
      <w:r w:rsidR="004A6C97">
        <w:rPr>
          <w:sz w:val="22"/>
          <w:szCs w:val="22"/>
          <w:lang w:val="uk-UA"/>
        </w:rPr>
        <w:t xml:space="preserve"> Сидоренко Р.В.</w:t>
      </w:r>
      <w:r w:rsidR="00CA7819" w:rsidRPr="00543598">
        <w:rPr>
          <w:sz w:val="22"/>
          <w:szCs w:val="22"/>
          <w:lang w:val="uk-UA"/>
        </w:rPr>
        <w:t xml:space="preserve"> 202</w:t>
      </w:r>
      <w:r w:rsidR="004A2980" w:rsidRPr="004A2980">
        <w:rPr>
          <w:sz w:val="22"/>
          <w:szCs w:val="22"/>
        </w:rPr>
        <w:t>6</w:t>
      </w:r>
    </w:p>
    <w:p w:rsidR="00CA7819" w:rsidRPr="00543598" w:rsidRDefault="00CA7819" w:rsidP="00754CC1">
      <w:pPr>
        <w:rPr>
          <w:lang w:val="uk-UA"/>
        </w:rPr>
      </w:pPr>
    </w:p>
    <w:p w:rsidR="00CA7819" w:rsidRPr="00543598" w:rsidRDefault="00CA7819" w:rsidP="00CA7819">
      <w:pPr>
        <w:ind w:firstLine="709"/>
        <w:jc w:val="center"/>
        <w:rPr>
          <w:b/>
          <w:lang w:val="uk-UA"/>
        </w:rPr>
      </w:pPr>
      <w:r w:rsidRPr="00543598">
        <w:rPr>
          <w:b/>
          <w:lang w:val="uk-UA"/>
        </w:rPr>
        <w:lastRenderedPageBreak/>
        <w:t>ЗМІСТ</w:t>
      </w:r>
    </w:p>
    <w:sdt>
      <w:sdtPr>
        <w:rPr>
          <w:rFonts w:ascii="Times New Roman" w:hAnsi="Times New Roman"/>
          <w:color w:val="auto"/>
          <w:sz w:val="24"/>
          <w:szCs w:val="24"/>
          <w:lang w:val="uk-UA"/>
        </w:rPr>
        <w:id w:val="1408338954"/>
        <w:docPartObj>
          <w:docPartGallery w:val="Table of Contents"/>
          <w:docPartUnique/>
        </w:docPartObj>
      </w:sdtPr>
      <w:sdtEndPr>
        <w:rPr>
          <w:b/>
          <w:bCs/>
        </w:rPr>
      </w:sdtEndPr>
      <w:sdtContent>
        <w:p w:rsidR="00821B54" w:rsidRPr="00543598" w:rsidRDefault="00821B54" w:rsidP="00B1567C">
          <w:pPr>
            <w:pStyle w:val="af1"/>
            <w:spacing w:before="0" w:line="240" w:lineRule="auto"/>
            <w:rPr>
              <w:sz w:val="16"/>
              <w:szCs w:val="16"/>
              <w:lang w:val="uk-UA"/>
            </w:rPr>
          </w:pPr>
        </w:p>
        <w:p w:rsidR="00C10832" w:rsidRPr="00D42082" w:rsidRDefault="00821B54" w:rsidP="00B1567C">
          <w:pPr>
            <w:pStyle w:val="11"/>
            <w:tabs>
              <w:tab w:val="right" w:leader="dot" w:pos="7275"/>
            </w:tabs>
            <w:spacing w:after="0"/>
            <w:rPr>
              <w:rFonts w:ascii="Times New Roman" w:eastAsiaTheme="minorEastAsia" w:hAnsi="Times New Roman"/>
              <w:noProof/>
              <w:lang w:eastAsia="ru-RU"/>
            </w:rPr>
          </w:pPr>
          <w:r w:rsidRPr="00543598">
            <w:rPr>
              <w:lang w:val="uk-UA"/>
            </w:rPr>
            <w:fldChar w:fldCharType="begin"/>
          </w:r>
          <w:r w:rsidRPr="00543598">
            <w:rPr>
              <w:lang w:val="uk-UA"/>
            </w:rPr>
            <w:instrText xml:space="preserve"> TOC \o "1-3" \h \z \u </w:instrText>
          </w:r>
          <w:r w:rsidRPr="00543598">
            <w:rPr>
              <w:lang w:val="uk-UA"/>
            </w:rPr>
            <w:fldChar w:fldCharType="separate"/>
          </w:r>
          <w:hyperlink w:anchor="_Toc136894841" w:history="1">
            <w:r w:rsidR="00C10832" w:rsidRPr="00D42082">
              <w:rPr>
                <w:rStyle w:val="ae"/>
                <w:rFonts w:ascii="Times New Roman" w:hAnsi="Times New Roman"/>
                <w:noProof/>
                <w:lang w:val="uk-UA"/>
              </w:rPr>
              <w:t>Тема 1. Автоматизація управління бізнес- процесами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_Toc136894841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5</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2" w:history="1">
            <w:r w:rsidR="00C10832" w:rsidRPr="00D42082">
              <w:rPr>
                <w:rStyle w:val="ae"/>
                <w:rFonts w:ascii="Times New Roman" w:eastAsiaTheme="minorHAnsi" w:hAnsi="Times New Roman"/>
                <w:noProof/>
                <w:lang w:val="uk-UA"/>
              </w:rPr>
              <w:t>1.1. Автоматизація бізнес-процесів підприємства</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_Toc136894842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5</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3" w:history="1">
            <w:r w:rsidR="00C10832" w:rsidRPr="00D42082">
              <w:rPr>
                <w:rStyle w:val="ae"/>
                <w:rFonts w:ascii="Times New Roman" w:eastAsiaTheme="minorHAnsi" w:hAnsi="Times New Roman"/>
                <w:noProof/>
                <w:lang w:val="uk-UA"/>
              </w:rPr>
              <w:t>1.2. Системи управління бізнес-процесами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_Toc136894843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7</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4" w:history="1">
            <w:r w:rsidR="00C10832" w:rsidRPr="00D42082">
              <w:rPr>
                <w:rStyle w:val="ae"/>
                <w:rFonts w:ascii="Times New Roman" w:eastAsiaTheme="minorHAnsi" w:hAnsi="Times New Roman"/>
                <w:noProof/>
                <w:lang w:val="uk-UA"/>
              </w:rPr>
              <w:t>1.3. Автоматизовані рішення управління бізнес-процесами BPM (business process management, управління бізнес-процесами)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_Toc136894844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16</w:t>
            </w:r>
            <w:r w:rsidR="00C10832" w:rsidRPr="00D42082">
              <w:rPr>
                <w:rFonts w:ascii="Times New Roman" w:hAnsi="Times New Roman"/>
                <w:noProof/>
                <w:webHidden/>
              </w:rPr>
              <w:fldChar w:fldCharType="end"/>
            </w:r>
          </w:hyperlink>
        </w:p>
        <w:p w:rsidR="00C10832" w:rsidRPr="00D42082" w:rsidRDefault="00A41B03" w:rsidP="00B1567C">
          <w:pPr>
            <w:pStyle w:val="11"/>
            <w:tabs>
              <w:tab w:val="right" w:leader="dot" w:pos="7275"/>
            </w:tabs>
            <w:spacing w:after="0"/>
            <w:rPr>
              <w:rFonts w:ascii="Times New Roman" w:eastAsiaTheme="minorEastAsia" w:hAnsi="Times New Roman"/>
              <w:noProof/>
              <w:lang w:eastAsia="ru-RU"/>
            </w:rPr>
          </w:pPr>
          <w:hyperlink w:anchor="_Toc136894845" w:history="1">
            <w:r w:rsidR="00C10832" w:rsidRPr="00D42082">
              <w:rPr>
                <w:rStyle w:val="ae"/>
                <w:rFonts w:ascii="Times New Roman" w:hAnsi="Times New Roman"/>
                <w:noProof/>
                <w:lang w:val="uk-UA"/>
              </w:rPr>
              <w:t>Тема 2. ERP-системи: створення, розвиток, застосування</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_Toc136894845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23</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6" w:history="1">
            <w:r w:rsidR="00C10832" w:rsidRPr="00D42082">
              <w:rPr>
                <w:rStyle w:val="ae"/>
                <w:rFonts w:ascii="Times New Roman" w:eastAsiaTheme="minorHAnsi" w:hAnsi="Times New Roman"/>
                <w:noProof/>
                <w:lang w:val="uk-UA"/>
              </w:rPr>
              <w:t>2.1. Основні поняття ERP – системи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_Toc136894846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23</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7" w:history="1">
            <w:r w:rsidR="00C10832" w:rsidRPr="00D42082">
              <w:rPr>
                <w:rStyle w:val="ae"/>
                <w:rFonts w:ascii="Times New Roman" w:eastAsiaTheme="minorHAnsi" w:hAnsi="Times New Roman"/>
                <w:noProof/>
                <w:lang w:val="uk-UA"/>
              </w:rPr>
              <w:t>2.2. Історія розвитку ERP системи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_Toc136894847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24</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8" w:history="1">
            <w:r w:rsidR="00C10832" w:rsidRPr="00D42082">
              <w:rPr>
                <w:rStyle w:val="ae"/>
                <w:rFonts w:ascii="Times New Roman" w:eastAsiaTheme="minorHAnsi" w:hAnsi="Times New Roman"/>
                <w:noProof/>
                <w:lang w:val="uk-UA"/>
              </w:rPr>
              <w:t>2.3. Принципи роботи ERP – системи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_Toc136894848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27</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49" w:history="1">
            <w:r w:rsidR="00C10832" w:rsidRPr="00D42082">
              <w:rPr>
                <w:rStyle w:val="ae"/>
                <w:rFonts w:ascii="Times New Roman" w:eastAsiaTheme="minorHAnsi" w:hAnsi="Times New Roman"/>
                <w:noProof/>
                <w:shd w:val="clear" w:color="auto" w:fill="FFFFFF"/>
                <w:lang w:val="uk-UA"/>
              </w:rPr>
              <w:t xml:space="preserve">2.3. Переваги та недоліки </w:t>
            </w:r>
            <w:r w:rsidR="00C10832" w:rsidRPr="00D42082">
              <w:rPr>
                <w:rStyle w:val="ae"/>
                <w:rFonts w:ascii="Times New Roman" w:eastAsiaTheme="minorHAnsi" w:hAnsi="Times New Roman"/>
                <w:noProof/>
                <w:lang w:val="uk-UA"/>
              </w:rPr>
              <w:t>ERP-систем</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_Toc136894849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29</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50" w:history="1">
            <w:r w:rsidR="00C10832" w:rsidRPr="00D42082">
              <w:rPr>
                <w:rStyle w:val="ae"/>
                <w:rFonts w:ascii="Times New Roman" w:eastAsiaTheme="minorHAnsi" w:hAnsi="Times New Roman"/>
                <w:noProof/>
                <w:lang w:val="uk-UA"/>
              </w:rPr>
              <w:t xml:space="preserve">2.4. </w:t>
            </w:r>
            <w:r w:rsidR="001824DE">
              <w:rPr>
                <w:rStyle w:val="ae"/>
                <w:rFonts w:ascii="Times New Roman" w:eastAsiaTheme="minorHAnsi" w:hAnsi="Times New Roman"/>
                <w:noProof/>
                <w:lang w:val="uk-UA"/>
              </w:rPr>
              <w:t xml:space="preserve">Чинники успішного впровадження </w:t>
            </w:r>
            <w:r w:rsidR="001824DE">
              <w:rPr>
                <w:rStyle w:val="ae"/>
                <w:rFonts w:ascii="Times New Roman" w:eastAsiaTheme="minorHAnsi" w:hAnsi="Times New Roman"/>
                <w:noProof/>
                <w:lang w:val="en-US"/>
              </w:rPr>
              <w:t>ERP-</w:t>
            </w:r>
            <w:r w:rsidR="001824DE">
              <w:rPr>
                <w:rStyle w:val="ae"/>
                <w:rFonts w:ascii="Times New Roman" w:eastAsiaTheme="minorHAnsi" w:hAnsi="Times New Roman"/>
                <w:noProof/>
                <w:lang w:val="uk-UA"/>
              </w:rPr>
              <w:t>системи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_Toc136894850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30</w:t>
            </w:r>
            <w:r w:rsidR="00C10832" w:rsidRPr="00D42082">
              <w:rPr>
                <w:rFonts w:ascii="Times New Roman" w:hAnsi="Times New Roman"/>
                <w:noProof/>
                <w:webHidden/>
              </w:rPr>
              <w:fldChar w:fldCharType="end"/>
            </w:r>
          </w:hyperlink>
        </w:p>
        <w:p w:rsidR="00C10832" w:rsidRPr="00D84A1F" w:rsidRDefault="00A41B03" w:rsidP="00B1567C">
          <w:pPr>
            <w:pStyle w:val="11"/>
            <w:tabs>
              <w:tab w:val="right" w:leader="dot" w:pos="7275"/>
            </w:tabs>
            <w:spacing w:after="0"/>
            <w:rPr>
              <w:rFonts w:ascii="Times New Roman" w:eastAsiaTheme="minorEastAsia" w:hAnsi="Times New Roman"/>
              <w:noProof/>
              <w:lang w:val="uk-UA" w:eastAsia="ru-RU"/>
            </w:rPr>
          </w:pPr>
          <w:hyperlink w:anchor="_Toc136894851" w:history="1">
            <w:r w:rsidR="00C10832" w:rsidRPr="00D42082">
              <w:rPr>
                <w:rStyle w:val="ae"/>
                <w:rFonts w:ascii="Times New Roman" w:hAnsi="Times New Roman"/>
                <w:noProof/>
                <w:lang w:val="uk-UA"/>
              </w:rPr>
              <w:t xml:space="preserve">ТЕМА 3. Використання штучного інтелекту, сервісів автоматизації документообігу </w:t>
            </w:r>
            <w:r w:rsidR="00F310A4">
              <w:rPr>
                <w:rStyle w:val="ae"/>
                <w:rFonts w:ascii="Times New Roman" w:hAnsi="Times New Roman"/>
                <w:noProof/>
                <w:lang w:val="uk-UA"/>
              </w:rPr>
              <w:t xml:space="preserve">та комунікацій </w:t>
            </w:r>
            <w:r w:rsidR="00C10832" w:rsidRPr="00D42082">
              <w:rPr>
                <w:rStyle w:val="ae"/>
                <w:rFonts w:ascii="Times New Roman" w:hAnsi="Times New Roman"/>
                <w:noProof/>
                <w:lang w:val="uk-UA"/>
              </w:rPr>
              <w:t>в роботі обліковців</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_Toc136894851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3</w:t>
            </w:r>
            <w:r w:rsidR="00C10832" w:rsidRPr="00D42082">
              <w:rPr>
                <w:rFonts w:ascii="Times New Roman" w:hAnsi="Times New Roman"/>
                <w:noProof/>
                <w:webHidden/>
              </w:rPr>
              <w:fldChar w:fldCharType="end"/>
            </w:r>
          </w:hyperlink>
          <w:r w:rsidR="00D84A1F">
            <w:rPr>
              <w:rFonts w:ascii="Times New Roman" w:hAnsi="Times New Roman"/>
              <w:noProof/>
              <w:lang w:val="uk-UA"/>
            </w:rPr>
            <w:t>1</w:t>
          </w:r>
        </w:p>
        <w:p w:rsidR="00C10832" w:rsidRPr="00D84A1F" w:rsidRDefault="00A41B03" w:rsidP="00B1567C">
          <w:pPr>
            <w:pStyle w:val="23"/>
            <w:rPr>
              <w:rFonts w:ascii="Times New Roman" w:eastAsiaTheme="minorEastAsia" w:hAnsi="Times New Roman"/>
              <w:noProof/>
              <w:lang w:val="uk-UA" w:eastAsia="ru-RU"/>
            </w:rPr>
          </w:pPr>
          <w:hyperlink w:anchor="_Toc136894852" w:history="1">
            <w:r w:rsidR="00C10832" w:rsidRPr="00D42082">
              <w:rPr>
                <w:rStyle w:val="ae"/>
                <w:rFonts w:ascii="Times New Roman" w:eastAsiaTheme="minorHAnsi" w:hAnsi="Times New Roman"/>
                <w:noProof/>
                <w:lang w:val="uk-UA"/>
              </w:rPr>
              <w:t xml:space="preserve">3.1. </w:t>
            </w:r>
            <w:r w:rsidR="00F310A4">
              <w:rPr>
                <w:rStyle w:val="ae"/>
                <w:rFonts w:ascii="Times New Roman" w:eastAsiaTheme="minorHAnsi" w:hAnsi="Times New Roman"/>
                <w:noProof/>
                <w:lang w:val="uk-UA"/>
              </w:rPr>
              <w:t>Види сучасних технологій в облікових системах</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_Toc136894852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3</w:t>
            </w:r>
            <w:r w:rsidR="00C10832" w:rsidRPr="00D42082">
              <w:rPr>
                <w:rFonts w:ascii="Times New Roman" w:hAnsi="Times New Roman"/>
                <w:noProof/>
                <w:webHidden/>
              </w:rPr>
              <w:fldChar w:fldCharType="end"/>
            </w:r>
          </w:hyperlink>
          <w:r w:rsidR="00D84A1F">
            <w:rPr>
              <w:rFonts w:ascii="Times New Roman" w:hAnsi="Times New Roman"/>
              <w:noProof/>
              <w:lang w:val="uk-UA"/>
            </w:rPr>
            <w:t>1</w:t>
          </w:r>
        </w:p>
        <w:p w:rsidR="00C10832" w:rsidRPr="00D84A1F" w:rsidRDefault="00A41B03" w:rsidP="00B1567C">
          <w:pPr>
            <w:pStyle w:val="23"/>
            <w:rPr>
              <w:rFonts w:ascii="Times New Roman" w:hAnsi="Times New Roman"/>
              <w:noProof/>
              <w:lang w:val="uk-UA"/>
            </w:rPr>
          </w:pPr>
          <w:hyperlink w:anchor="_Toc136894853" w:history="1">
            <w:r w:rsidR="00C10832" w:rsidRPr="00D42082">
              <w:rPr>
                <w:rStyle w:val="ae"/>
                <w:rFonts w:ascii="Times New Roman" w:hAnsi="Times New Roman"/>
                <w:noProof/>
                <w:lang w:val="uk-UA"/>
              </w:rPr>
              <w:t>3.2. Корисні додатки ШІ</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_Toc136894853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D84A1F">
            <w:rPr>
              <w:rFonts w:ascii="Times New Roman" w:hAnsi="Times New Roman"/>
              <w:noProof/>
              <w:lang w:val="uk-UA"/>
            </w:rPr>
            <w:t>36</w:t>
          </w:r>
        </w:p>
        <w:p w:rsidR="00B43043" w:rsidRPr="00B43043" w:rsidRDefault="00B43043" w:rsidP="00B1567C">
          <w:pPr>
            <w:rPr>
              <w:sz w:val="22"/>
              <w:szCs w:val="22"/>
              <w:lang w:val="uk-UA" w:eastAsia="en-US"/>
            </w:rPr>
          </w:pPr>
          <w:r>
            <w:rPr>
              <w:lang w:val="uk-UA" w:eastAsia="en-US"/>
            </w:rPr>
            <w:t xml:space="preserve">   </w:t>
          </w:r>
          <w:r w:rsidRPr="00B43043">
            <w:rPr>
              <w:sz w:val="22"/>
              <w:szCs w:val="22"/>
              <w:lang w:val="uk-UA" w:eastAsia="en-US"/>
            </w:rPr>
            <w:t xml:space="preserve"> 3.3</w:t>
          </w:r>
          <w:r>
            <w:rPr>
              <w:sz w:val="22"/>
              <w:szCs w:val="22"/>
              <w:lang w:val="uk-UA" w:eastAsia="en-US"/>
            </w:rPr>
            <w:t xml:space="preserve">. </w:t>
          </w:r>
          <w:r w:rsidRPr="00B43043">
            <w:rPr>
              <w:sz w:val="22"/>
              <w:szCs w:val="22"/>
              <w:lang w:val="uk-UA"/>
            </w:rPr>
            <w:t>Основні завдання та функції систем автоматизованого діловодства і документообігу</w:t>
          </w:r>
          <w:r>
            <w:rPr>
              <w:sz w:val="22"/>
              <w:szCs w:val="22"/>
              <w:lang w:val="uk-UA"/>
            </w:rPr>
            <w:t>………………………………………………………………….</w:t>
          </w:r>
          <w:r w:rsidR="000B5C4B">
            <w:rPr>
              <w:sz w:val="22"/>
              <w:szCs w:val="22"/>
              <w:lang w:val="uk-UA"/>
            </w:rPr>
            <w:t>37</w:t>
          </w:r>
        </w:p>
        <w:p w:rsidR="00B43043" w:rsidRPr="00B43043" w:rsidRDefault="00B43043" w:rsidP="00B1567C">
          <w:pPr>
            <w:rPr>
              <w:rFonts w:eastAsiaTheme="minorEastAsia"/>
              <w:sz w:val="22"/>
              <w:szCs w:val="22"/>
              <w:lang w:val="uk-UA" w:eastAsia="en-US"/>
            </w:rPr>
          </w:pPr>
          <w:r>
            <w:rPr>
              <w:rFonts w:eastAsiaTheme="minorEastAsia"/>
              <w:sz w:val="22"/>
              <w:szCs w:val="22"/>
              <w:lang w:val="uk-UA" w:eastAsia="en-US"/>
            </w:rPr>
            <w:t xml:space="preserve">    </w:t>
          </w:r>
          <w:r w:rsidRPr="00B43043">
            <w:rPr>
              <w:rFonts w:eastAsiaTheme="minorEastAsia"/>
              <w:sz w:val="22"/>
              <w:szCs w:val="22"/>
              <w:lang w:val="uk-UA" w:eastAsia="en-US"/>
            </w:rPr>
            <w:t>3.4.</w:t>
          </w:r>
          <w:r>
            <w:rPr>
              <w:rFonts w:eastAsiaTheme="minorEastAsia"/>
              <w:sz w:val="22"/>
              <w:szCs w:val="22"/>
              <w:lang w:val="uk-UA" w:eastAsia="en-US"/>
            </w:rPr>
            <w:t xml:space="preserve"> </w:t>
          </w:r>
          <w:r w:rsidRPr="00B43043">
            <w:rPr>
              <w:sz w:val="22"/>
              <w:szCs w:val="22"/>
              <w:lang w:val="uk-UA"/>
            </w:rPr>
            <w:t>Складові та вимоги ефективності автоматизованих інформаційних систем діловодства та документообігу</w:t>
          </w:r>
          <w:r>
            <w:rPr>
              <w:sz w:val="22"/>
              <w:szCs w:val="22"/>
              <w:lang w:val="uk-UA"/>
            </w:rPr>
            <w:t>……………………………</w:t>
          </w:r>
          <w:r w:rsidR="00253380">
            <w:rPr>
              <w:sz w:val="22"/>
              <w:szCs w:val="22"/>
              <w:lang w:val="uk-UA"/>
            </w:rPr>
            <w:t>...</w:t>
          </w:r>
          <w:r>
            <w:rPr>
              <w:sz w:val="22"/>
              <w:szCs w:val="22"/>
              <w:lang w:val="uk-UA"/>
            </w:rPr>
            <w:t>………...</w:t>
          </w:r>
          <w:r w:rsidR="00253380">
            <w:rPr>
              <w:sz w:val="22"/>
              <w:szCs w:val="22"/>
              <w:lang w:val="uk-UA"/>
            </w:rPr>
            <w:t>38</w:t>
          </w:r>
        </w:p>
        <w:p w:rsidR="00C10832" w:rsidRPr="00253380" w:rsidRDefault="00A41B03" w:rsidP="00B1567C">
          <w:pPr>
            <w:pStyle w:val="23"/>
            <w:rPr>
              <w:rFonts w:ascii="Times New Roman" w:eastAsiaTheme="minorEastAsia" w:hAnsi="Times New Roman"/>
              <w:noProof/>
              <w:lang w:val="uk-UA" w:eastAsia="ru-RU"/>
            </w:rPr>
          </w:pPr>
          <w:hyperlink w:anchor="_Toc136894854" w:history="1">
            <w:r w:rsidR="00C10832" w:rsidRPr="00D42082">
              <w:rPr>
                <w:rStyle w:val="ae"/>
                <w:rFonts w:ascii="Times New Roman" w:hAnsi="Times New Roman"/>
                <w:noProof/>
                <w:lang w:val="uk-UA"/>
              </w:rPr>
              <w:t>3.</w:t>
            </w:r>
            <w:r w:rsidR="00B43043">
              <w:rPr>
                <w:rStyle w:val="ae"/>
                <w:rFonts w:ascii="Times New Roman" w:hAnsi="Times New Roman"/>
                <w:noProof/>
                <w:lang w:val="uk-UA"/>
              </w:rPr>
              <w:t>5</w:t>
            </w:r>
            <w:r w:rsidR="00C10832" w:rsidRPr="00D42082">
              <w:rPr>
                <w:rStyle w:val="ae"/>
                <w:rFonts w:ascii="Times New Roman" w:hAnsi="Times New Roman"/>
                <w:noProof/>
                <w:lang w:val="uk-UA"/>
              </w:rPr>
              <w:t>. Сервіси Google в роботі обліковців</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_Toc136894854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253380">
            <w:rPr>
              <w:rFonts w:ascii="Times New Roman" w:hAnsi="Times New Roman"/>
              <w:noProof/>
              <w:lang w:val="uk-UA"/>
            </w:rPr>
            <w:t>39</w:t>
          </w:r>
        </w:p>
        <w:p w:rsidR="00C10832" w:rsidRPr="000E40FC" w:rsidRDefault="00A41B03" w:rsidP="00B1567C">
          <w:pPr>
            <w:pStyle w:val="11"/>
            <w:tabs>
              <w:tab w:val="right" w:leader="dot" w:pos="7275"/>
            </w:tabs>
            <w:spacing w:after="0"/>
            <w:rPr>
              <w:rFonts w:ascii="Times New Roman" w:eastAsiaTheme="minorEastAsia" w:hAnsi="Times New Roman"/>
              <w:noProof/>
              <w:lang w:val="uk-UA" w:eastAsia="ru-RU"/>
            </w:rPr>
          </w:pPr>
          <w:hyperlink w:anchor="_Toc136894856" w:history="1">
            <w:r w:rsidR="00C10832" w:rsidRPr="00D42082">
              <w:rPr>
                <w:rStyle w:val="ae"/>
                <w:rFonts w:ascii="Times New Roman" w:hAnsi="Times New Roman"/>
                <w:noProof/>
                <w:lang w:val="uk-UA"/>
              </w:rPr>
              <w:t>Тема 4. Управлінські інформаційні системи обліку роботи з проектами та клієнтами (CRM системи)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_Toc136894856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0E40FC">
            <w:rPr>
              <w:rFonts w:ascii="Times New Roman" w:hAnsi="Times New Roman"/>
              <w:noProof/>
              <w:lang w:val="uk-UA"/>
            </w:rPr>
            <w:t>42</w:t>
          </w:r>
        </w:p>
        <w:p w:rsidR="00C10832" w:rsidRPr="000E40FC" w:rsidRDefault="00A41B03" w:rsidP="00B1567C">
          <w:pPr>
            <w:pStyle w:val="23"/>
            <w:rPr>
              <w:rFonts w:ascii="Times New Roman" w:eastAsiaTheme="minorEastAsia" w:hAnsi="Times New Roman"/>
              <w:noProof/>
              <w:lang w:val="uk-UA" w:eastAsia="ru-RU"/>
            </w:rPr>
          </w:pPr>
          <w:hyperlink w:anchor="_Toc136894857" w:history="1">
            <w:r w:rsidR="00C10832" w:rsidRPr="00D42082">
              <w:rPr>
                <w:rStyle w:val="ae"/>
                <w:rFonts w:ascii="Times New Roman" w:hAnsi="Times New Roman"/>
                <w:noProof/>
                <w:lang w:val="uk-UA"/>
              </w:rPr>
              <w:t>4.1. Призначення CRM</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_Toc136894857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0E40FC">
            <w:rPr>
              <w:rFonts w:ascii="Times New Roman" w:hAnsi="Times New Roman"/>
              <w:noProof/>
              <w:lang w:val="uk-UA"/>
            </w:rPr>
            <w:t>42</w:t>
          </w:r>
        </w:p>
        <w:p w:rsidR="00C10832" w:rsidRPr="005824EE" w:rsidRDefault="00A41B03" w:rsidP="00B1567C">
          <w:pPr>
            <w:pStyle w:val="23"/>
            <w:rPr>
              <w:rFonts w:ascii="Times New Roman" w:eastAsiaTheme="minorEastAsia" w:hAnsi="Times New Roman"/>
              <w:noProof/>
              <w:lang w:val="uk-UA" w:eastAsia="ru-RU"/>
            </w:rPr>
          </w:pPr>
          <w:hyperlink w:anchor="_Toc136894858" w:history="1">
            <w:r w:rsidR="00C10832" w:rsidRPr="00D42082">
              <w:rPr>
                <w:rStyle w:val="ae"/>
                <w:rFonts w:ascii="Times New Roman" w:hAnsi="Times New Roman"/>
                <w:noProof/>
                <w:shd w:val="clear" w:color="auto" w:fill="FFFFFF"/>
                <w:lang w:val="uk-UA"/>
              </w:rPr>
              <w:t>4.2. Як працює CRM?</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_Toc136894858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5824EE">
            <w:rPr>
              <w:rFonts w:ascii="Times New Roman" w:hAnsi="Times New Roman"/>
              <w:noProof/>
              <w:lang w:val="uk-UA"/>
            </w:rPr>
            <w:t>44</w:t>
          </w:r>
        </w:p>
        <w:p w:rsidR="00C10832" w:rsidRPr="005824EE" w:rsidRDefault="00A41B03" w:rsidP="00B1567C">
          <w:pPr>
            <w:pStyle w:val="23"/>
            <w:rPr>
              <w:rFonts w:ascii="Times New Roman" w:eastAsiaTheme="minorEastAsia" w:hAnsi="Times New Roman"/>
              <w:noProof/>
              <w:lang w:val="uk-UA" w:eastAsia="ru-RU"/>
            </w:rPr>
          </w:pPr>
          <w:hyperlink w:anchor="_Toc136894859" w:history="1">
            <w:r w:rsidR="00C10832" w:rsidRPr="00D42082">
              <w:rPr>
                <w:rStyle w:val="ae"/>
                <w:rFonts w:ascii="Times New Roman" w:hAnsi="Times New Roman"/>
                <w:noProof/>
                <w:lang w:val="uk-UA"/>
              </w:rPr>
              <w:t>4.3. Типи CRM-систем</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_Toc136894859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5824EE">
            <w:rPr>
              <w:rFonts w:ascii="Times New Roman" w:hAnsi="Times New Roman"/>
              <w:noProof/>
              <w:lang w:val="uk-UA"/>
            </w:rPr>
            <w:t>47</w:t>
          </w:r>
        </w:p>
        <w:p w:rsidR="00C10832" w:rsidRPr="005824EE" w:rsidRDefault="00A41B03" w:rsidP="00B1567C">
          <w:pPr>
            <w:pStyle w:val="23"/>
            <w:rPr>
              <w:rFonts w:ascii="Times New Roman" w:hAnsi="Times New Roman"/>
              <w:noProof/>
              <w:lang w:val="uk-UA"/>
            </w:rPr>
          </w:pPr>
          <w:hyperlink w:anchor="_Toc136894860" w:history="1">
            <w:r w:rsidR="00C10832" w:rsidRPr="00D42082">
              <w:rPr>
                <w:rStyle w:val="ae"/>
                <w:rFonts w:ascii="Times New Roman" w:eastAsiaTheme="majorEastAsia" w:hAnsi="Times New Roman"/>
                <w:noProof/>
                <w:lang w:val="uk-UA"/>
              </w:rPr>
              <w:t>4.4. Синергія CRM І BPM</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_Toc136894860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5824EE">
            <w:rPr>
              <w:rFonts w:ascii="Times New Roman" w:hAnsi="Times New Roman"/>
              <w:noProof/>
              <w:lang w:val="uk-UA"/>
            </w:rPr>
            <w:t>48</w:t>
          </w:r>
        </w:p>
        <w:p w:rsidR="00E13E57" w:rsidRPr="00566654" w:rsidRDefault="00E13E57" w:rsidP="00B1567C">
          <w:pPr>
            <w:rPr>
              <w:rFonts w:eastAsiaTheme="minorEastAsia"/>
              <w:sz w:val="22"/>
              <w:szCs w:val="22"/>
              <w:lang w:val="uk-UA" w:eastAsia="en-US"/>
            </w:rPr>
          </w:pPr>
          <w:r>
            <w:rPr>
              <w:rFonts w:eastAsiaTheme="minorEastAsia"/>
              <w:lang w:val="uk-UA" w:eastAsia="en-US"/>
            </w:rPr>
            <w:t xml:space="preserve">   </w:t>
          </w:r>
          <w:r w:rsidR="006E2F1F" w:rsidRPr="000F0561">
            <w:rPr>
              <w:rFonts w:eastAsiaTheme="minorEastAsia"/>
              <w:lang w:eastAsia="en-US"/>
            </w:rPr>
            <w:t xml:space="preserve"> </w:t>
          </w:r>
          <w:r w:rsidRPr="00E13E57">
            <w:rPr>
              <w:rFonts w:eastAsiaTheme="minorEastAsia"/>
              <w:sz w:val="22"/>
              <w:szCs w:val="22"/>
              <w:lang w:val="uk-UA" w:eastAsia="en-US"/>
            </w:rPr>
            <w:t>4.5.</w:t>
          </w:r>
          <w:r>
            <w:rPr>
              <w:rFonts w:eastAsiaTheme="minorEastAsia"/>
              <w:sz w:val="22"/>
              <w:szCs w:val="22"/>
              <w:lang w:val="uk-UA" w:eastAsia="en-US"/>
            </w:rPr>
            <w:t xml:space="preserve"> </w:t>
          </w:r>
          <w:r w:rsidRPr="00E13E57">
            <w:rPr>
              <w:sz w:val="22"/>
              <w:szCs w:val="22"/>
            </w:rPr>
            <w:t>Популярні CRM-системи</w:t>
          </w:r>
          <w:r w:rsidR="00566654">
            <w:rPr>
              <w:sz w:val="22"/>
              <w:szCs w:val="22"/>
              <w:lang w:val="uk-UA"/>
            </w:rPr>
            <w:t>……………………</w:t>
          </w:r>
          <w:r w:rsidR="006E2F1F" w:rsidRPr="000F0561">
            <w:rPr>
              <w:sz w:val="22"/>
              <w:szCs w:val="22"/>
            </w:rPr>
            <w:t>...</w:t>
          </w:r>
          <w:r w:rsidR="00566654">
            <w:rPr>
              <w:sz w:val="22"/>
              <w:szCs w:val="22"/>
              <w:lang w:val="uk-UA"/>
            </w:rPr>
            <w:t>………………………..49</w:t>
          </w:r>
        </w:p>
        <w:p w:rsidR="00C10832" w:rsidRPr="00566654" w:rsidRDefault="00A41B03" w:rsidP="00B1567C">
          <w:pPr>
            <w:pStyle w:val="23"/>
            <w:rPr>
              <w:rFonts w:ascii="Times New Roman" w:eastAsiaTheme="minorEastAsia" w:hAnsi="Times New Roman"/>
              <w:noProof/>
              <w:lang w:val="uk-UA" w:eastAsia="ru-RU"/>
            </w:rPr>
          </w:pPr>
          <w:hyperlink w:anchor="_Toc136894861" w:history="1">
            <w:r w:rsidR="00C10832" w:rsidRPr="00D42082">
              <w:rPr>
                <w:rStyle w:val="ae"/>
                <w:rFonts w:ascii="Times New Roman" w:eastAsiaTheme="majorEastAsia" w:hAnsi="Times New Roman"/>
                <w:noProof/>
                <w:lang w:val="uk-UA"/>
              </w:rPr>
              <w:t>4.</w:t>
            </w:r>
            <w:r w:rsidR="00E13E57">
              <w:rPr>
                <w:rStyle w:val="ae"/>
                <w:rFonts w:ascii="Times New Roman" w:eastAsiaTheme="majorEastAsia" w:hAnsi="Times New Roman"/>
                <w:noProof/>
                <w:lang w:val="uk-UA"/>
              </w:rPr>
              <w:t>6</w:t>
            </w:r>
            <w:r w:rsidR="00C10832" w:rsidRPr="00D42082">
              <w:rPr>
                <w:rStyle w:val="ae"/>
                <w:rFonts w:ascii="Times New Roman" w:eastAsiaTheme="majorEastAsia" w:hAnsi="Times New Roman"/>
                <w:noProof/>
                <w:lang w:val="uk-UA"/>
              </w:rPr>
              <w:t xml:space="preserve">. </w:t>
            </w:r>
            <w:r w:rsidR="00E13E57">
              <w:rPr>
                <w:rStyle w:val="ae"/>
                <w:rFonts w:ascii="Times New Roman" w:eastAsiaTheme="majorEastAsia" w:hAnsi="Times New Roman"/>
                <w:noProof/>
                <w:lang w:val="uk-UA"/>
              </w:rPr>
              <w:t>Програмні рішення</w:t>
            </w:r>
            <w:r w:rsidR="005824EE">
              <w:rPr>
                <w:rStyle w:val="ae"/>
                <w:rFonts w:ascii="Times New Roman" w:eastAsiaTheme="majorEastAsia" w:hAnsi="Times New Roman"/>
                <w:noProof/>
                <w:lang w:val="uk-UA"/>
              </w:rPr>
              <w:t xml:space="preserve"> </w:t>
            </w:r>
            <w:r w:rsidR="00C10832" w:rsidRPr="00D42082">
              <w:rPr>
                <w:rStyle w:val="ae"/>
                <w:rFonts w:ascii="Times New Roman" w:eastAsiaTheme="majorEastAsia" w:hAnsi="Times New Roman"/>
                <w:noProof/>
                <w:lang w:val="uk-UA"/>
              </w:rPr>
              <w:t xml:space="preserve"> управління проектами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_Toc136894861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566654">
            <w:rPr>
              <w:rFonts w:ascii="Times New Roman" w:hAnsi="Times New Roman"/>
              <w:noProof/>
              <w:lang w:val="uk-UA"/>
            </w:rPr>
            <w:t>50</w:t>
          </w:r>
        </w:p>
        <w:p w:rsidR="00C10832" w:rsidRPr="00E2288A" w:rsidRDefault="00A41B03" w:rsidP="00B1567C">
          <w:pPr>
            <w:pStyle w:val="11"/>
            <w:tabs>
              <w:tab w:val="right" w:leader="dot" w:pos="7275"/>
            </w:tabs>
            <w:spacing w:after="0"/>
            <w:rPr>
              <w:rFonts w:ascii="Times New Roman" w:eastAsiaTheme="minorEastAsia" w:hAnsi="Times New Roman"/>
              <w:noProof/>
              <w:lang w:val="uk-UA" w:eastAsia="ru-RU"/>
            </w:rPr>
          </w:pPr>
          <w:hyperlink w:anchor="_Toc136894862" w:history="1">
            <w:r w:rsidR="00C10832" w:rsidRPr="00D42082">
              <w:rPr>
                <w:rStyle w:val="ae"/>
                <w:rFonts w:ascii="Times New Roman" w:hAnsi="Times New Roman"/>
                <w:noProof/>
                <w:lang w:val="uk-UA"/>
              </w:rPr>
              <w:t xml:space="preserve">ТЕМА 5. </w:t>
            </w:r>
            <w:r w:rsidR="0048658F">
              <w:rPr>
                <w:rStyle w:val="ae"/>
                <w:rFonts w:ascii="Times New Roman" w:hAnsi="Times New Roman"/>
                <w:noProof/>
                <w:lang w:val="uk-UA"/>
              </w:rPr>
              <w:t>Інформаційні та комунікаційні технології</w:t>
            </w:r>
            <w:r w:rsidR="00C10832" w:rsidRPr="00D42082">
              <w:rPr>
                <w:rStyle w:val="ae"/>
                <w:rFonts w:ascii="Times New Roman" w:hAnsi="Times New Roman"/>
                <w:noProof/>
                <w:lang w:val="uk-UA"/>
              </w:rPr>
              <w:t xml:space="preserve"> управління персоналом</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_Toc136894862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E2288A">
            <w:rPr>
              <w:rFonts w:ascii="Times New Roman" w:hAnsi="Times New Roman"/>
              <w:noProof/>
              <w:lang w:val="uk-UA"/>
            </w:rPr>
            <w:t>52</w:t>
          </w:r>
        </w:p>
        <w:p w:rsidR="00C10832" w:rsidRPr="000F0561" w:rsidRDefault="00A41B03" w:rsidP="00B1567C">
          <w:pPr>
            <w:pStyle w:val="23"/>
            <w:rPr>
              <w:rFonts w:ascii="Times New Roman" w:eastAsiaTheme="minorEastAsia" w:hAnsi="Times New Roman"/>
              <w:noProof/>
              <w:lang w:eastAsia="ru-RU"/>
            </w:rPr>
          </w:pPr>
          <w:hyperlink w:anchor="_Toc136894863" w:history="1">
            <w:r w:rsidR="00C10832" w:rsidRPr="00D42082">
              <w:rPr>
                <w:rStyle w:val="ae"/>
                <w:rFonts w:ascii="Times New Roman" w:eastAsiaTheme="minorHAnsi" w:hAnsi="Times New Roman"/>
                <w:noProof/>
                <w:lang w:val="uk-UA"/>
              </w:rPr>
              <w:t>5.1. Функціональність HRM систем.</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_Toc136894863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E2288A">
            <w:rPr>
              <w:rFonts w:ascii="Times New Roman" w:hAnsi="Times New Roman"/>
              <w:noProof/>
              <w:lang w:val="uk-UA"/>
            </w:rPr>
            <w:t>5</w:t>
          </w:r>
          <w:r w:rsidR="00743757" w:rsidRPr="000F0561">
            <w:rPr>
              <w:rFonts w:ascii="Times New Roman" w:hAnsi="Times New Roman"/>
              <w:noProof/>
            </w:rPr>
            <w:t>3</w:t>
          </w:r>
        </w:p>
        <w:p w:rsidR="00C10832" w:rsidRPr="000F0561" w:rsidRDefault="00A41B03" w:rsidP="00B1567C">
          <w:pPr>
            <w:pStyle w:val="23"/>
            <w:rPr>
              <w:rFonts w:ascii="Times New Roman" w:eastAsiaTheme="minorEastAsia" w:hAnsi="Times New Roman"/>
              <w:noProof/>
              <w:lang w:eastAsia="ru-RU"/>
            </w:rPr>
          </w:pPr>
          <w:hyperlink w:anchor="_Toc136894864" w:history="1">
            <w:r w:rsidR="00C10832" w:rsidRPr="00D42082">
              <w:rPr>
                <w:rStyle w:val="ae"/>
                <w:rFonts w:ascii="Times New Roman" w:eastAsiaTheme="minorHAnsi" w:hAnsi="Times New Roman"/>
                <w:noProof/>
                <w:lang w:val="uk-UA"/>
              </w:rPr>
              <w:t>5.2. Сучасні HRM-системи.</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_Toc136894864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743757" w:rsidRPr="000F0561">
            <w:rPr>
              <w:rFonts w:ascii="Times New Roman" w:hAnsi="Times New Roman"/>
              <w:noProof/>
            </w:rPr>
            <w:t>54</w:t>
          </w:r>
        </w:p>
        <w:p w:rsidR="00C10832" w:rsidRPr="000F0561" w:rsidRDefault="00A41B03" w:rsidP="00B1567C">
          <w:pPr>
            <w:pStyle w:val="23"/>
            <w:rPr>
              <w:rFonts w:ascii="Times New Roman" w:hAnsi="Times New Roman"/>
              <w:noProof/>
            </w:rPr>
          </w:pPr>
          <w:hyperlink w:anchor="_Toc136894865" w:history="1">
            <w:r w:rsidR="00C10832" w:rsidRPr="00D42082">
              <w:rPr>
                <w:rStyle w:val="ae"/>
                <w:rFonts w:ascii="Times New Roman" w:eastAsiaTheme="minorHAnsi" w:hAnsi="Times New Roman"/>
                <w:noProof/>
                <w:lang w:val="uk-UA"/>
              </w:rPr>
              <w:t xml:space="preserve">5.3. </w:t>
            </w:r>
            <w:r w:rsidR="00743757" w:rsidRPr="00743757">
              <w:rPr>
                <w:rFonts w:ascii="Times New Roman" w:hAnsi="Times New Roman"/>
              </w:rPr>
              <w:t>Системи підбору, мотивації, обліку та оцінювання персоналу</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_Toc136894865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743757" w:rsidRPr="000F0561">
            <w:rPr>
              <w:rFonts w:ascii="Times New Roman" w:hAnsi="Times New Roman"/>
              <w:noProof/>
            </w:rPr>
            <w:t>57</w:t>
          </w:r>
        </w:p>
        <w:p w:rsidR="00743757" w:rsidRDefault="006E2F1F" w:rsidP="00B1567C">
          <w:pPr>
            <w:rPr>
              <w:rFonts w:eastAsiaTheme="minorHAnsi"/>
              <w:bCs/>
              <w:sz w:val="22"/>
              <w:szCs w:val="22"/>
              <w:lang w:val="uk-UA" w:eastAsia="en-US"/>
            </w:rPr>
          </w:pPr>
          <w:r w:rsidRPr="006E2F1F">
            <w:rPr>
              <w:rFonts w:eastAsiaTheme="minorEastAsia"/>
              <w:lang w:eastAsia="en-US"/>
            </w:rPr>
            <w:t xml:space="preserve">   </w:t>
          </w:r>
          <w:r w:rsidRPr="006E2F1F">
            <w:rPr>
              <w:rFonts w:eastAsiaTheme="minorEastAsia"/>
              <w:sz w:val="22"/>
              <w:szCs w:val="22"/>
              <w:lang w:eastAsia="en-US"/>
            </w:rPr>
            <w:t xml:space="preserve"> </w:t>
          </w:r>
          <w:r w:rsidR="00743757" w:rsidRPr="006E2F1F">
            <w:rPr>
              <w:rFonts w:eastAsiaTheme="minorEastAsia"/>
              <w:sz w:val="22"/>
              <w:szCs w:val="22"/>
              <w:lang w:eastAsia="en-US"/>
            </w:rPr>
            <w:t>5</w:t>
          </w:r>
          <w:r w:rsidR="00743757" w:rsidRPr="006E2F1F">
            <w:rPr>
              <w:rFonts w:eastAsiaTheme="minorEastAsia"/>
              <w:sz w:val="22"/>
              <w:szCs w:val="22"/>
              <w:lang w:val="uk-UA" w:eastAsia="en-US"/>
            </w:rPr>
            <w:t xml:space="preserve">.4. </w:t>
          </w:r>
          <w:r w:rsidR="00743757" w:rsidRPr="006E2F1F">
            <w:rPr>
              <w:rFonts w:eastAsiaTheme="minorHAnsi"/>
              <w:bCs/>
              <w:sz w:val="22"/>
              <w:szCs w:val="22"/>
              <w:lang w:val="uk-UA" w:eastAsia="en-US"/>
            </w:rPr>
            <w:t>Ав</w:t>
          </w:r>
          <w:r w:rsidR="00743757" w:rsidRPr="00743757">
            <w:rPr>
              <w:rFonts w:eastAsiaTheme="minorHAnsi"/>
              <w:bCs/>
              <w:sz w:val="22"/>
              <w:szCs w:val="22"/>
              <w:lang w:val="uk-UA" w:eastAsia="en-US"/>
            </w:rPr>
            <w:t>томатизація основних процесів роботи з персоналом</w:t>
          </w:r>
          <w:r w:rsidRPr="006E2F1F">
            <w:rPr>
              <w:rFonts w:eastAsiaTheme="minorHAnsi"/>
              <w:bCs/>
              <w:sz w:val="22"/>
              <w:szCs w:val="22"/>
              <w:lang w:eastAsia="en-US"/>
            </w:rPr>
            <w:t>…</w:t>
          </w:r>
          <w:r>
            <w:rPr>
              <w:rFonts w:eastAsiaTheme="minorHAnsi"/>
              <w:bCs/>
              <w:sz w:val="22"/>
              <w:szCs w:val="22"/>
              <w:lang w:val="uk-UA" w:eastAsia="en-US"/>
            </w:rPr>
            <w:t>…………..59</w:t>
          </w:r>
        </w:p>
        <w:p w:rsidR="00B1567C" w:rsidRPr="00B1567C" w:rsidRDefault="00B1567C" w:rsidP="00B1567C">
          <w:pPr>
            <w:rPr>
              <w:rFonts w:eastAsiaTheme="minorEastAsia"/>
              <w:sz w:val="22"/>
              <w:szCs w:val="22"/>
              <w:lang w:val="uk-UA" w:eastAsia="en-US"/>
            </w:rPr>
          </w:pPr>
          <w:r>
            <w:rPr>
              <w:rFonts w:eastAsiaTheme="minorHAnsi"/>
              <w:bCs/>
              <w:sz w:val="22"/>
              <w:szCs w:val="22"/>
              <w:lang w:val="uk-UA" w:eastAsia="en-US"/>
            </w:rPr>
            <w:t xml:space="preserve">    </w:t>
          </w:r>
          <w:r w:rsidRPr="00B1567C">
            <w:rPr>
              <w:rFonts w:eastAsiaTheme="minorHAnsi"/>
              <w:bCs/>
              <w:sz w:val="22"/>
              <w:szCs w:val="22"/>
              <w:lang w:val="uk-UA" w:eastAsia="en-US"/>
            </w:rPr>
            <w:t xml:space="preserve">5.5. </w:t>
          </w:r>
          <w:r w:rsidRPr="00B1567C">
            <w:rPr>
              <w:bCs/>
              <w:sz w:val="22"/>
              <w:szCs w:val="22"/>
            </w:rPr>
            <w:t>Системи з автоматизації готівкових розрахунків</w:t>
          </w:r>
          <w:r>
            <w:rPr>
              <w:bCs/>
              <w:sz w:val="22"/>
              <w:szCs w:val="22"/>
              <w:lang w:val="uk-UA"/>
            </w:rPr>
            <w:t>……………………..62</w:t>
          </w:r>
        </w:p>
        <w:p w:rsidR="00C10832" w:rsidRPr="00572DDB" w:rsidRDefault="00A41B03" w:rsidP="00B1567C">
          <w:pPr>
            <w:pStyle w:val="11"/>
            <w:tabs>
              <w:tab w:val="right" w:leader="dot" w:pos="7275"/>
            </w:tabs>
            <w:spacing w:after="0"/>
            <w:rPr>
              <w:rFonts w:ascii="Times New Roman" w:eastAsiaTheme="minorEastAsia" w:hAnsi="Times New Roman"/>
              <w:noProof/>
              <w:lang w:val="uk-UA" w:eastAsia="ru-RU"/>
            </w:rPr>
          </w:pPr>
          <w:hyperlink w:anchor="_Toc136894866" w:history="1">
            <w:r w:rsidR="00C10832" w:rsidRPr="00D42082">
              <w:rPr>
                <w:rStyle w:val="ae"/>
                <w:rFonts w:ascii="Times New Roman" w:hAnsi="Times New Roman"/>
                <w:noProof/>
                <w:lang w:val="uk-UA"/>
              </w:rPr>
              <w:t>ТЕМА 6. У</w:t>
            </w:r>
            <w:r w:rsidR="00A446D6">
              <w:rPr>
                <w:rStyle w:val="ae"/>
                <w:rFonts w:ascii="Times New Roman" w:hAnsi="Times New Roman"/>
                <w:noProof/>
                <w:lang w:val="uk-UA"/>
              </w:rPr>
              <w:t>правлінські системи з обліку на макрорівні та бюджетних організаціях</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_Toc136894866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572DDB">
            <w:rPr>
              <w:rFonts w:ascii="Times New Roman" w:hAnsi="Times New Roman"/>
              <w:noProof/>
              <w:lang w:val="uk-UA"/>
            </w:rPr>
            <w:t>64</w:t>
          </w:r>
        </w:p>
        <w:p w:rsidR="00C10832" w:rsidRPr="00D42082" w:rsidRDefault="00A41B03" w:rsidP="00B1567C">
          <w:pPr>
            <w:pStyle w:val="23"/>
            <w:rPr>
              <w:rFonts w:ascii="Times New Roman" w:eastAsiaTheme="minorEastAsia" w:hAnsi="Times New Roman"/>
              <w:noProof/>
              <w:lang w:eastAsia="ru-RU"/>
            </w:rPr>
          </w:pPr>
          <w:hyperlink w:anchor="_Toc136894867" w:history="1">
            <w:r w:rsidR="00C10832" w:rsidRPr="00D42082">
              <w:rPr>
                <w:rStyle w:val="ae"/>
                <w:rFonts w:ascii="Times New Roman" w:hAnsi="Times New Roman"/>
                <w:noProof/>
                <w:lang w:val="uk-UA"/>
              </w:rPr>
              <w:t>6.1. Рішення ISpro — ERP</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_Toc136894867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572DDB">
              <w:rPr>
                <w:rFonts w:ascii="Times New Roman" w:hAnsi="Times New Roman"/>
                <w:noProof/>
                <w:webHidden/>
                <w:lang w:val="uk-UA"/>
              </w:rPr>
              <w:t>6</w:t>
            </w:r>
            <w:r w:rsidR="006F75C5">
              <w:rPr>
                <w:rFonts w:ascii="Times New Roman" w:hAnsi="Times New Roman"/>
                <w:noProof/>
                <w:webHidden/>
              </w:rPr>
              <w:t>4</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68" w:history="1">
            <w:r w:rsidR="00C10832" w:rsidRPr="00D42082">
              <w:rPr>
                <w:rStyle w:val="ae"/>
                <w:rFonts w:ascii="Times New Roman" w:hAnsi="Times New Roman"/>
                <w:noProof/>
                <w:lang w:val="uk-UA"/>
              </w:rPr>
              <w:t>6.2. Матер: Бухгалтерія для бюджетних установ</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_Toc136894868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BA72BF">
              <w:rPr>
                <w:rFonts w:ascii="Times New Roman" w:hAnsi="Times New Roman"/>
                <w:noProof/>
                <w:webHidden/>
                <w:lang w:val="uk-UA"/>
              </w:rPr>
              <w:t>6</w:t>
            </w:r>
            <w:r w:rsidR="006F75C5">
              <w:rPr>
                <w:rFonts w:ascii="Times New Roman" w:hAnsi="Times New Roman"/>
                <w:noProof/>
                <w:webHidden/>
              </w:rPr>
              <w:t>7</w:t>
            </w:r>
            <w:r w:rsidR="00C10832" w:rsidRPr="00D42082">
              <w:rPr>
                <w:rFonts w:ascii="Times New Roman" w:hAnsi="Times New Roman"/>
                <w:noProof/>
                <w:webHidden/>
              </w:rPr>
              <w:fldChar w:fldCharType="end"/>
            </w:r>
          </w:hyperlink>
        </w:p>
        <w:p w:rsidR="00C10832" w:rsidRPr="00D42082" w:rsidRDefault="00A41B03" w:rsidP="00B1567C">
          <w:pPr>
            <w:pStyle w:val="23"/>
            <w:rPr>
              <w:rFonts w:ascii="Times New Roman" w:eastAsiaTheme="minorEastAsia" w:hAnsi="Times New Roman"/>
              <w:noProof/>
              <w:lang w:eastAsia="ru-RU"/>
            </w:rPr>
          </w:pPr>
          <w:hyperlink w:anchor="_Toc136894869" w:history="1">
            <w:r w:rsidR="00C10832" w:rsidRPr="00D42082">
              <w:rPr>
                <w:rStyle w:val="ae"/>
                <w:rFonts w:ascii="Times New Roman" w:eastAsiaTheme="minorHAnsi" w:hAnsi="Times New Roman"/>
                <w:noProof/>
                <w:lang w:val="uk-UA"/>
              </w:rPr>
              <w:t xml:space="preserve">6.3. </w:t>
            </w:r>
            <w:r w:rsidR="00BA72BF">
              <w:rPr>
                <w:rStyle w:val="ae"/>
                <w:rFonts w:ascii="Times New Roman" w:eastAsiaTheme="minorHAnsi" w:hAnsi="Times New Roman"/>
                <w:noProof/>
                <w:lang w:val="uk-UA"/>
              </w:rPr>
              <w:t>Програмне забезпечення для обліку земель</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_Toc136894869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BA72BF">
              <w:rPr>
                <w:rFonts w:ascii="Times New Roman" w:hAnsi="Times New Roman"/>
                <w:noProof/>
                <w:webHidden/>
                <w:lang w:val="uk-UA"/>
              </w:rPr>
              <w:t>6</w:t>
            </w:r>
            <w:r w:rsidR="006F75C5">
              <w:rPr>
                <w:rFonts w:ascii="Times New Roman" w:hAnsi="Times New Roman"/>
                <w:noProof/>
                <w:webHidden/>
              </w:rPr>
              <w:t>8</w:t>
            </w:r>
            <w:r w:rsidR="00C10832" w:rsidRPr="00D42082">
              <w:rPr>
                <w:rFonts w:ascii="Times New Roman" w:hAnsi="Times New Roman"/>
                <w:noProof/>
                <w:webHidden/>
              </w:rPr>
              <w:fldChar w:fldCharType="end"/>
            </w:r>
          </w:hyperlink>
        </w:p>
        <w:p w:rsidR="00C10832" w:rsidRDefault="00A41B03" w:rsidP="00B1567C">
          <w:pPr>
            <w:pStyle w:val="11"/>
            <w:tabs>
              <w:tab w:val="right" w:leader="dot" w:pos="7275"/>
            </w:tabs>
            <w:spacing w:after="0"/>
            <w:rPr>
              <w:rFonts w:ascii="Times New Roman" w:hAnsi="Times New Roman"/>
              <w:noProof/>
            </w:rPr>
          </w:pPr>
          <w:hyperlink w:anchor="_Toc136894870" w:history="1">
            <w:r w:rsidR="00C10832" w:rsidRPr="00D42082">
              <w:rPr>
                <w:rStyle w:val="ae"/>
                <w:rFonts w:ascii="Times New Roman" w:hAnsi="Times New Roman"/>
                <w:noProof/>
                <w:lang w:val="uk-UA"/>
              </w:rPr>
              <w:t>ТЕМА 7.  Б</w:t>
            </w:r>
            <w:r w:rsidR="00B30C1D">
              <w:rPr>
                <w:rStyle w:val="ae"/>
                <w:rFonts w:ascii="Times New Roman" w:hAnsi="Times New Roman"/>
                <w:noProof/>
                <w:lang w:val="uk-UA"/>
              </w:rPr>
              <w:t>ізнес-аналітика та оцінка ефективності управлінських систем</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_Toc136894870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FA067E">
              <w:rPr>
                <w:rFonts w:ascii="Times New Roman" w:hAnsi="Times New Roman"/>
                <w:noProof/>
                <w:webHidden/>
                <w:lang w:val="uk-UA"/>
              </w:rPr>
              <w:t>7</w:t>
            </w:r>
            <w:r w:rsidR="006F75C5">
              <w:rPr>
                <w:rFonts w:ascii="Times New Roman" w:hAnsi="Times New Roman"/>
                <w:noProof/>
                <w:webHidden/>
              </w:rPr>
              <w:t>1</w:t>
            </w:r>
            <w:r w:rsidR="00C10832" w:rsidRPr="00D42082">
              <w:rPr>
                <w:rFonts w:ascii="Times New Roman" w:hAnsi="Times New Roman"/>
                <w:noProof/>
                <w:webHidden/>
              </w:rPr>
              <w:fldChar w:fldCharType="end"/>
            </w:r>
          </w:hyperlink>
        </w:p>
        <w:p w:rsidR="00B30C1D" w:rsidRPr="00B30C1D" w:rsidRDefault="00B30C1D" w:rsidP="00B30C1D">
          <w:pPr>
            <w:rPr>
              <w:rFonts w:eastAsiaTheme="minorEastAsia"/>
              <w:sz w:val="22"/>
              <w:szCs w:val="22"/>
              <w:lang w:val="uk-UA" w:eastAsia="en-US"/>
            </w:rPr>
          </w:pPr>
          <w:r>
            <w:rPr>
              <w:rFonts w:eastAsiaTheme="minorEastAsia"/>
              <w:lang w:val="uk-UA" w:eastAsia="en-US"/>
            </w:rPr>
            <w:t xml:space="preserve">    </w:t>
          </w:r>
          <w:r w:rsidRPr="00B30C1D">
            <w:rPr>
              <w:rFonts w:eastAsiaTheme="minorEastAsia"/>
              <w:sz w:val="22"/>
              <w:szCs w:val="22"/>
              <w:lang w:val="uk-UA" w:eastAsia="en-US"/>
            </w:rPr>
            <w:t xml:space="preserve">7.1. </w:t>
          </w:r>
          <w:r w:rsidR="00553484">
            <w:rPr>
              <w:rFonts w:eastAsiaTheme="minorEastAsia"/>
              <w:sz w:val="22"/>
              <w:szCs w:val="22"/>
              <w:lang w:val="uk-UA" w:eastAsia="en-US"/>
            </w:rPr>
            <w:t>Завдання і функції бізнес-аналітики…………………</w:t>
          </w:r>
          <w:r w:rsidR="00FA067E">
            <w:rPr>
              <w:rFonts w:eastAsiaTheme="minorEastAsia"/>
              <w:sz w:val="22"/>
              <w:szCs w:val="22"/>
              <w:lang w:val="uk-UA" w:eastAsia="en-US"/>
            </w:rPr>
            <w:t xml:space="preserve">   </w:t>
          </w:r>
          <w:r w:rsidR="00553484">
            <w:rPr>
              <w:rFonts w:eastAsiaTheme="minorEastAsia"/>
              <w:sz w:val="22"/>
              <w:szCs w:val="22"/>
              <w:lang w:val="uk-UA" w:eastAsia="en-US"/>
            </w:rPr>
            <w:t>………………</w:t>
          </w:r>
          <w:r w:rsidR="00FA067E">
            <w:rPr>
              <w:rFonts w:eastAsiaTheme="minorEastAsia"/>
              <w:sz w:val="22"/>
              <w:szCs w:val="22"/>
              <w:lang w:val="uk-UA" w:eastAsia="en-US"/>
            </w:rPr>
            <w:t>72</w:t>
          </w:r>
        </w:p>
        <w:p w:rsidR="00C10832" w:rsidRPr="00FA067E" w:rsidRDefault="00A41B03" w:rsidP="00B1567C">
          <w:pPr>
            <w:pStyle w:val="23"/>
            <w:rPr>
              <w:rFonts w:ascii="Times New Roman" w:eastAsiaTheme="minorEastAsia" w:hAnsi="Times New Roman"/>
              <w:noProof/>
              <w:lang w:val="uk-UA" w:eastAsia="ru-RU"/>
            </w:rPr>
          </w:pPr>
          <w:hyperlink w:anchor="_Toc136894871" w:history="1">
            <w:r w:rsidR="00C10832" w:rsidRPr="00D42082">
              <w:rPr>
                <w:rStyle w:val="ae"/>
                <w:rFonts w:ascii="Times New Roman" w:hAnsi="Times New Roman"/>
                <w:noProof/>
                <w:lang w:val="uk-UA"/>
              </w:rPr>
              <w:t>7.</w:t>
            </w:r>
            <w:r w:rsidR="00553484">
              <w:rPr>
                <w:rStyle w:val="ae"/>
                <w:rFonts w:ascii="Times New Roman" w:hAnsi="Times New Roman"/>
                <w:noProof/>
                <w:lang w:val="uk-UA"/>
              </w:rPr>
              <w:t>2</w:t>
            </w:r>
            <w:r w:rsidR="00C10832" w:rsidRPr="00D42082">
              <w:rPr>
                <w:rStyle w:val="ae"/>
                <w:rFonts w:ascii="Times New Roman" w:hAnsi="Times New Roman"/>
                <w:noProof/>
                <w:lang w:val="uk-UA"/>
              </w:rPr>
              <w:t>.</w:t>
            </w:r>
            <w:r w:rsidR="00553484">
              <w:rPr>
                <w:rStyle w:val="ae"/>
                <w:rFonts w:ascii="Times New Roman" w:hAnsi="Times New Roman"/>
                <w:noProof/>
                <w:lang w:val="uk-UA"/>
              </w:rPr>
              <w:t xml:space="preserve"> Роль б</w:t>
            </w:r>
            <w:r w:rsidR="00C10832" w:rsidRPr="00D42082">
              <w:rPr>
                <w:rStyle w:val="ae"/>
                <w:rFonts w:ascii="Times New Roman" w:hAnsi="Times New Roman"/>
                <w:noProof/>
                <w:lang w:val="uk-UA"/>
              </w:rPr>
              <w:t>ізнес-аналітика в ІТ</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_Toc136894871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FA067E">
            <w:rPr>
              <w:rFonts w:ascii="Times New Roman" w:hAnsi="Times New Roman"/>
              <w:noProof/>
              <w:lang w:val="uk-UA"/>
            </w:rPr>
            <w:t>73</w:t>
          </w:r>
        </w:p>
        <w:p w:rsidR="00C10832" w:rsidRPr="00FA067E" w:rsidRDefault="00A41B03" w:rsidP="00B1567C">
          <w:pPr>
            <w:pStyle w:val="23"/>
            <w:rPr>
              <w:rFonts w:ascii="Times New Roman" w:eastAsiaTheme="minorEastAsia" w:hAnsi="Times New Roman"/>
              <w:noProof/>
              <w:lang w:val="uk-UA" w:eastAsia="ru-RU"/>
            </w:rPr>
          </w:pPr>
          <w:hyperlink w:anchor="_Toc136894872" w:history="1">
            <w:r w:rsidR="00C10832" w:rsidRPr="00D42082">
              <w:rPr>
                <w:rStyle w:val="ae"/>
                <w:rFonts w:ascii="Times New Roman" w:hAnsi="Times New Roman"/>
                <w:noProof/>
                <w:lang w:val="uk-UA"/>
              </w:rPr>
              <w:t>7.</w:t>
            </w:r>
            <w:r w:rsidR="00553484">
              <w:rPr>
                <w:rStyle w:val="ae"/>
                <w:rFonts w:ascii="Times New Roman" w:hAnsi="Times New Roman"/>
                <w:noProof/>
                <w:lang w:val="uk-UA"/>
              </w:rPr>
              <w:t>3</w:t>
            </w:r>
            <w:r w:rsidR="00C10832" w:rsidRPr="00D42082">
              <w:rPr>
                <w:rStyle w:val="ae"/>
                <w:rFonts w:ascii="Times New Roman" w:hAnsi="Times New Roman"/>
                <w:noProof/>
                <w:lang w:val="uk-UA"/>
              </w:rPr>
              <w:t>.</w:t>
            </w:r>
            <w:r w:rsidR="00C10832" w:rsidRPr="00D42082">
              <w:rPr>
                <w:rFonts w:ascii="Times New Roman" w:eastAsiaTheme="minorEastAsia" w:hAnsi="Times New Roman"/>
                <w:noProof/>
                <w:lang w:eastAsia="ru-RU"/>
              </w:rPr>
              <w:tab/>
            </w:r>
            <w:r w:rsidR="00553484">
              <w:rPr>
                <w:rFonts w:ascii="Times New Roman" w:eastAsiaTheme="minorEastAsia" w:hAnsi="Times New Roman"/>
                <w:noProof/>
                <w:lang w:val="uk-UA" w:eastAsia="ru-RU"/>
              </w:rPr>
              <w:t xml:space="preserve"> </w:t>
            </w:r>
            <w:r w:rsidR="00C10832" w:rsidRPr="00D42082">
              <w:rPr>
                <w:rStyle w:val="ae"/>
                <w:rFonts w:ascii="Times New Roman" w:hAnsi="Times New Roman"/>
                <w:noProof/>
                <w:lang w:val="uk-UA"/>
              </w:rPr>
              <w:t>Розробка бюджету автоматизації</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_Toc136894872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FA067E">
              <w:rPr>
                <w:rFonts w:ascii="Times New Roman" w:hAnsi="Times New Roman"/>
                <w:noProof/>
                <w:webHidden/>
                <w:lang w:val="uk-UA"/>
              </w:rPr>
              <w:t>7</w:t>
            </w:r>
            <w:r w:rsidR="00C10832" w:rsidRPr="00D42082">
              <w:rPr>
                <w:rFonts w:ascii="Times New Roman" w:hAnsi="Times New Roman"/>
                <w:noProof/>
                <w:webHidden/>
              </w:rPr>
              <w:fldChar w:fldCharType="end"/>
            </w:r>
          </w:hyperlink>
          <w:r w:rsidR="00FA067E">
            <w:rPr>
              <w:rFonts w:ascii="Times New Roman" w:hAnsi="Times New Roman"/>
              <w:noProof/>
              <w:lang w:val="uk-UA"/>
            </w:rPr>
            <w:t>5</w:t>
          </w:r>
        </w:p>
        <w:p w:rsidR="00C10832" w:rsidRPr="00FA067E" w:rsidRDefault="00A41B03" w:rsidP="00B1567C">
          <w:pPr>
            <w:pStyle w:val="23"/>
            <w:rPr>
              <w:rFonts w:ascii="Times New Roman" w:eastAsiaTheme="minorEastAsia" w:hAnsi="Times New Roman"/>
              <w:noProof/>
              <w:lang w:val="uk-UA" w:eastAsia="ru-RU"/>
            </w:rPr>
          </w:pPr>
          <w:hyperlink w:anchor="_Toc136894873" w:history="1">
            <w:r w:rsidR="00C10832" w:rsidRPr="00D42082">
              <w:rPr>
                <w:rStyle w:val="ae"/>
                <w:rFonts w:ascii="Times New Roman" w:hAnsi="Times New Roman"/>
                <w:noProof/>
                <w:lang w:val="uk-UA"/>
              </w:rPr>
              <w:t>7.</w:t>
            </w:r>
            <w:r w:rsidR="00553484">
              <w:rPr>
                <w:rStyle w:val="ae"/>
                <w:rFonts w:ascii="Times New Roman" w:hAnsi="Times New Roman"/>
                <w:noProof/>
                <w:lang w:val="uk-UA"/>
              </w:rPr>
              <w:t>4</w:t>
            </w:r>
            <w:r w:rsidR="00C10832" w:rsidRPr="00D42082">
              <w:rPr>
                <w:rStyle w:val="ae"/>
                <w:rFonts w:ascii="Times New Roman" w:hAnsi="Times New Roman"/>
                <w:noProof/>
                <w:lang w:val="uk-UA"/>
              </w:rPr>
              <w:t>. Оцінка ефективності ІС</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_Toc136894873 \h </w:instrText>
            </w:r>
            <w:r w:rsidR="00C10832" w:rsidRPr="00D42082">
              <w:rPr>
                <w:rFonts w:ascii="Times New Roman" w:hAnsi="Times New Roman"/>
                <w:noProof/>
                <w:webHidden/>
              </w:rPr>
            </w:r>
            <w:r w:rsidR="00C10832" w:rsidRPr="00D42082">
              <w:rPr>
                <w:rFonts w:ascii="Times New Roman" w:hAnsi="Times New Roman"/>
                <w:noProof/>
                <w:webHidden/>
              </w:rPr>
              <w:fldChar w:fldCharType="end"/>
            </w:r>
          </w:hyperlink>
          <w:r w:rsidR="00FA067E">
            <w:rPr>
              <w:rFonts w:ascii="Times New Roman" w:hAnsi="Times New Roman"/>
              <w:noProof/>
              <w:lang w:val="uk-UA"/>
            </w:rPr>
            <w:t>78</w:t>
          </w:r>
        </w:p>
        <w:p w:rsidR="00C10832" w:rsidRPr="00FA067E" w:rsidRDefault="00A41B03" w:rsidP="00B1567C">
          <w:pPr>
            <w:pStyle w:val="23"/>
            <w:rPr>
              <w:rFonts w:ascii="Times New Roman" w:eastAsiaTheme="minorEastAsia" w:hAnsi="Times New Roman"/>
              <w:noProof/>
              <w:lang w:val="uk-UA" w:eastAsia="ru-RU"/>
            </w:rPr>
          </w:pPr>
          <w:hyperlink w:anchor="_Toc136894874" w:history="1">
            <w:r w:rsidR="00C10832" w:rsidRPr="00D42082">
              <w:rPr>
                <w:rStyle w:val="ae"/>
                <w:rFonts w:ascii="Times New Roman" w:hAnsi="Times New Roman"/>
                <w:noProof/>
                <w:lang w:val="uk-UA"/>
              </w:rPr>
              <w:t>7.</w:t>
            </w:r>
            <w:r w:rsidR="00553484">
              <w:rPr>
                <w:rStyle w:val="ae"/>
                <w:rFonts w:ascii="Times New Roman" w:hAnsi="Times New Roman"/>
                <w:noProof/>
                <w:lang w:val="uk-UA"/>
              </w:rPr>
              <w:t>5</w:t>
            </w:r>
            <w:r w:rsidR="00C10832" w:rsidRPr="00D42082">
              <w:rPr>
                <w:rStyle w:val="ae"/>
                <w:rFonts w:ascii="Times New Roman" w:hAnsi="Times New Roman"/>
                <w:noProof/>
                <w:lang w:val="uk-UA"/>
              </w:rPr>
              <w:t>. Захист інформації в ІС</w:t>
            </w:r>
            <w:r w:rsidR="00C10832" w:rsidRPr="00D42082">
              <w:rPr>
                <w:rFonts w:ascii="Times New Roman" w:hAnsi="Times New Roman"/>
                <w:noProof/>
                <w:webHidden/>
              </w:rPr>
              <w:tab/>
            </w:r>
            <w:r w:rsidR="00C10832" w:rsidRPr="00D42082">
              <w:rPr>
                <w:rFonts w:ascii="Times New Roman" w:hAnsi="Times New Roman"/>
                <w:noProof/>
                <w:webHidden/>
              </w:rPr>
              <w:fldChar w:fldCharType="begin"/>
            </w:r>
            <w:r w:rsidR="00C10832" w:rsidRPr="00D42082">
              <w:rPr>
                <w:rFonts w:ascii="Times New Roman" w:hAnsi="Times New Roman"/>
                <w:noProof/>
                <w:webHidden/>
              </w:rPr>
              <w:instrText xml:space="preserve"> PAGEREF _Toc136894874 \h </w:instrText>
            </w:r>
            <w:r w:rsidR="00C10832" w:rsidRPr="00D42082">
              <w:rPr>
                <w:rFonts w:ascii="Times New Roman" w:hAnsi="Times New Roman"/>
                <w:noProof/>
                <w:webHidden/>
              </w:rPr>
            </w:r>
            <w:r w:rsidR="00C10832" w:rsidRPr="00D42082">
              <w:rPr>
                <w:rFonts w:ascii="Times New Roman" w:hAnsi="Times New Roman"/>
                <w:noProof/>
                <w:webHidden/>
              </w:rPr>
              <w:fldChar w:fldCharType="separate"/>
            </w:r>
            <w:r w:rsidR="006F75C5">
              <w:rPr>
                <w:rFonts w:ascii="Times New Roman" w:hAnsi="Times New Roman"/>
                <w:noProof/>
                <w:webHidden/>
              </w:rPr>
              <w:t>8</w:t>
            </w:r>
            <w:r w:rsidR="00C10832" w:rsidRPr="00D42082">
              <w:rPr>
                <w:rFonts w:ascii="Times New Roman" w:hAnsi="Times New Roman"/>
                <w:noProof/>
                <w:webHidden/>
              </w:rPr>
              <w:fldChar w:fldCharType="end"/>
            </w:r>
          </w:hyperlink>
          <w:r w:rsidR="00FA067E">
            <w:rPr>
              <w:rFonts w:ascii="Times New Roman" w:hAnsi="Times New Roman"/>
              <w:noProof/>
              <w:lang w:val="uk-UA"/>
            </w:rPr>
            <w:t>0</w:t>
          </w:r>
        </w:p>
        <w:p w:rsidR="00387F12" w:rsidRPr="00543598" w:rsidRDefault="00821B54" w:rsidP="00B1567C">
          <w:pPr>
            <w:rPr>
              <w:lang w:val="uk-UA"/>
            </w:rPr>
          </w:pPr>
          <w:r w:rsidRPr="00543598">
            <w:rPr>
              <w:b/>
              <w:bCs/>
              <w:lang w:val="uk-UA"/>
            </w:rPr>
            <w:fldChar w:fldCharType="end"/>
          </w:r>
        </w:p>
      </w:sdtContent>
    </w:sdt>
    <w:p w:rsidR="00D42082" w:rsidRDefault="00D42082">
      <w:pPr>
        <w:spacing w:after="160" w:line="259" w:lineRule="auto"/>
        <w:rPr>
          <w:rFonts w:ascii="Arial" w:hAnsi="Arial" w:cs="Arial"/>
          <w:b/>
          <w:bCs/>
          <w:kern w:val="32"/>
          <w:sz w:val="32"/>
          <w:szCs w:val="32"/>
          <w:lang w:val="uk-UA" w:eastAsia="uk-UA"/>
        </w:rPr>
      </w:pPr>
      <w:bookmarkStart w:id="0" w:name="_Toc136894841"/>
      <w:r>
        <w:rPr>
          <w:lang w:val="uk-UA"/>
        </w:rPr>
        <w:br w:type="page"/>
      </w:r>
    </w:p>
    <w:p w:rsidR="006176B8" w:rsidRPr="00543598" w:rsidRDefault="006176B8" w:rsidP="002D1836">
      <w:pPr>
        <w:pStyle w:val="1"/>
        <w:jc w:val="center"/>
        <w:rPr>
          <w:lang w:val="uk-UA"/>
        </w:rPr>
      </w:pPr>
      <w:r w:rsidRPr="00543598">
        <w:rPr>
          <w:lang w:val="uk-UA"/>
        </w:rPr>
        <w:lastRenderedPageBreak/>
        <w:t>Тема 1. Автоматизація управління бізнес- процесами</w:t>
      </w:r>
      <w:bookmarkEnd w:id="0"/>
    </w:p>
    <w:p w:rsidR="005A0708" w:rsidRPr="00543598" w:rsidRDefault="005A0708" w:rsidP="00C712C3">
      <w:pPr>
        <w:ind w:firstLine="567"/>
        <w:jc w:val="both"/>
        <w:rPr>
          <w:rFonts w:eastAsiaTheme="minorHAnsi"/>
          <w:b/>
          <w:i/>
          <w:caps/>
          <w:sz w:val="22"/>
          <w:szCs w:val="22"/>
          <w:lang w:val="uk-UA" w:eastAsia="en-US"/>
        </w:rPr>
      </w:pPr>
      <w:r w:rsidRPr="00543598">
        <w:rPr>
          <w:rFonts w:eastAsiaTheme="minorHAnsi"/>
          <w:b/>
          <w:i/>
          <w:sz w:val="22"/>
          <w:szCs w:val="22"/>
          <w:lang w:val="uk-UA" w:eastAsia="en-US"/>
        </w:rPr>
        <w:t>Перелік питань:</w:t>
      </w:r>
    </w:p>
    <w:p w:rsidR="005A0708" w:rsidRPr="00543598" w:rsidRDefault="00C636DB" w:rsidP="00C636DB">
      <w:pPr>
        <w:tabs>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 xml:space="preserve">1.1. </w:t>
      </w:r>
      <w:r w:rsidR="005A0708" w:rsidRPr="00543598">
        <w:rPr>
          <w:rFonts w:eastAsiaTheme="minorHAnsi"/>
          <w:sz w:val="22"/>
          <w:szCs w:val="22"/>
          <w:lang w:val="uk-UA" w:eastAsia="en-US"/>
        </w:rPr>
        <w:t xml:space="preserve">Автоматизація бізнес-процесів підприємства </w:t>
      </w:r>
    </w:p>
    <w:p w:rsidR="005A0708" w:rsidRPr="00543598" w:rsidRDefault="00C636DB" w:rsidP="00C636DB">
      <w:pPr>
        <w:tabs>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 xml:space="preserve">1.2. </w:t>
      </w:r>
      <w:r w:rsidR="005A0708" w:rsidRPr="00543598">
        <w:rPr>
          <w:rFonts w:eastAsiaTheme="minorHAnsi"/>
          <w:sz w:val="22"/>
          <w:szCs w:val="22"/>
          <w:lang w:val="uk-UA" w:eastAsia="en-US"/>
        </w:rPr>
        <w:t>Системи управління бізнес-процесами</w:t>
      </w:r>
    </w:p>
    <w:p w:rsidR="005A0708" w:rsidRPr="00543598" w:rsidRDefault="00C636DB" w:rsidP="00C712C3">
      <w:pPr>
        <w:ind w:firstLine="567"/>
        <w:contextualSpacing/>
        <w:jc w:val="both"/>
        <w:rPr>
          <w:rFonts w:eastAsiaTheme="minorHAnsi"/>
          <w:sz w:val="22"/>
          <w:szCs w:val="22"/>
          <w:lang w:val="uk-UA" w:eastAsia="en-US"/>
        </w:rPr>
      </w:pPr>
      <w:r w:rsidRPr="00543598">
        <w:rPr>
          <w:rFonts w:eastAsiaTheme="minorHAnsi"/>
          <w:sz w:val="22"/>
          <w:szCs w:val="22"/>
          <w:lang w:val="uk-UA" w:eastAsia="en-US"/>
        </w:rPr>
        <w:t>1.3</w:t>
      </w:r>
      <w:r w:rsidR="005A0708" w:rsidRPr="00543598">
        <w:rPr>
          <w:rFonts w:eastAsiaTheme="minorHAnsi"/>
          <w:sz w:val="22"/>
          <w:szCs w:val="22"/>
          <w:lang w:val="uk-UA" w:eastAsia="en-US"/>
        </w:rPr>
        <w:t>. Автоматизовані рішення управління бізнес-процесами B</w:t>
      </w:r>
      <w:r w:rsidR="009D454E">
        <w:rPr>
          <w:rFonts w:eastAsiaTheme="minorHAnsi"/>
          <w:sz w:val="22"/>
          <w:szCs w:val="22"/>
          <w:lang w:val="uk-UA" w:eastAsia="en-US"/>
        </w:rPr>
        <w:t>PM (</w:t>
      </w:r>
      <w:proofErr w:type="spellStart"/>
      <w:r w:rsidR="009D454E">
        <w:rPr>
          <w:rFonts w:eastAsiaTheme="minorHAnsi"/>
          <w:sz w:val="22"/>
          <w:szCs w:val="22"/>
          <w:lang w:val="uk-UA" w:eastAsia="en-US"/>
        </w:rPr>
        <w:t>business</w:t>
      </w:r>
      <w:proofErr w:type="spellEnd"/>
      <w:r w:rsidR="009D454E">
        <w:rPr>
          <w:rFonts w:eastAsiaTheme="minorHAnsi"/>
          <w:sz w:val="22"/>
          <w:szCs w:val="22"/>
          <w:lang w:val="uk-UA" w:eastAsia="en-US"/>
        </w:rPr>
        <w:t xml:space="preserve"> </w:t>
      </w:r>
      <w:proofErr w:type="spellStart"/>
      <w:r w:rsidR="009D454E">
        <w:rPr>
          <w:rFonts w:eastAsiaTheme="minorHAnsi"/>
          <w:sz w:val="22"/>
          <w:szCs w:val="22"/>
          <w:lang w:val="uk-UA" w:eastAsia="en-US"/>
        </w:rPr>
        <w:t>process</w:t>
      </w:r>
      <w:proofErr w:type="spellEnd"/>
      <w:r w:rsidR="009D454E">
        <w:rPr>
          <w:rFonts w:eastAsiaTheme="minorHAnsi"/>
          <w:sz w:val="22"/>
          <w:szCs w:val="22"/>
          <w:lang w:val="uk-UA" w:eastAsia="en-US"/>
        </w:rPr>
        <w:t xml:space="preserve"> </w:t>
      </w:r>
      <w:proofErr w:type="spellStart"/>
      <w:r w:rsidR="009D454E">
        <w:rPr>
          <w:rFonts w:eastAsiaTheme="minorHAnsi"/>
          <w:sz w:val="22"/>
          <w:szCs w:val="22"/>
          <w:lang w:val="uk-UA" w:eastAsia="en-US"/>
        </w:rPr>
        <w:t>management</w:t>
      </w:r>
      <w:proofErr w:type="spellEnd"/>
      <w:r w:rsidR="005A0708" w:rsidRPr="00543598">
        <w:rPr>
          <w:rFonts w:eastAsiaTheme="minorHAnsi"/>
          <w:sz w:val="22"/>
          <w:szCs w:val="22"/>
          <w:lang w:val="uk-UA" w:eastAsia="en-US"/>
        </w:rPr>
        <w:t>)</w:t>
      </w:r>
    </w:p>
    <w:p w:rsidR="005A0708" w:rsidRPr="00543598" w:rsidRDefault="005A0708" w:rsidP="00C712C3">
      <w:pPr>
        <w:ind w:firstLine="567"/>
        <w:contextualSpacing/>
        <w:jc w:val="both"/>
        <w:rPr>
          <w:rFonts w:eastAsiaTheme="minorHAnsi"/>
          <w:sz w:val="22"/>
          <w:szCs w:val="22"/>
          <w:lang w:val="uk-UA" w:eastAsia="en-US"/>
        </w:rPr>
      </w:pPr>
    </w:p>
    <w:p w:rsidR="005A0708" w:rsidRPr="00543598" w:rsidRDefault="00C636DB" w:rsidP="002D1836">
      <w:pPr>
        <w:pStyle w:val="2"/>
        <w:rPr>
          <w:rFonts w:eastAsiaTheme="minorHAnsi"/>
          <w:lang w:val="uk-UA" w:eastAsia="en-US"/>
        </w:rPr>
      </w:pPr>
      <w:bookmarkStart w:id="1" w:name="_Toc136894842"/>
      <w:r w:rsidRPr="00543598">
        <w:rPr>
          <w:rFonts w:eastAsiaTheme="minorHAnsi"/>
          <w:lang w:val="uk-UA" w:eastAsia="en-US"/>
        </w:rPr>
        <w:t xml:space="preserve">1.1. </w:t>
      </w:r>
      <w:r w:rsidR="005A0708" w:rsidRPr="00543598">
        <w:rPr>
          <w:rFonts w:eastAsiaTheme="minorHAnsi"/>
          <w:lang w:val="uk-UA" w:eastAsia="en-US"/>
        </w:rPr>
        <w:t>Автоматизація бізнес-процесів підприємства</w:t>
      </w:r>
      <w:bookmarkEnd w:id="1"/>
      <w:r w:rsidR="005A0708" w:rsidRPr="00543598">
        <w:rPr>
          <w:rFonts w:eastAsiaTheme="minorHAnsi"/>
          <w:lang w:val="uk-UA" w:eastAsia="en-US"/>
        </w:rPr>
        <w:t xml:space="preserve"> </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Традиційна функціональна модель управління бізнесом поступово йде на задвірки історії, лідируючі позиції займають рішення, що реалізують системне управління підприємством. Тобто, рішення для автоматизації бізнес-процесів.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Під бізнес-процесом слід розуміти певну сукупність дій (кроків, етапів, функцій), які здійснюються в певному порядку для досягнення кінцевих цілей компанії. Автоматизувавши такі дії, можна налагодити ефективну комунікацію з клієнтами і забезпечити безперервний діалог між відділами чи  підрозділами компанії, як результат, збереження клієнтів та збільшення прибутку бізнесу.</w:t>
      </w:r>
    </w:p>
    <w:p w:rsidR="005A0708" w:rsidRPr="00543598" w:rsidRDefault="005A0708" w:rsidP="00C712C3">
      <w:pPr>
        <w:ind w:firstLine="567"/>
        <w:jc w:val="both"/>
        <w:rPr>
          <w:sz w:val="22"/>
          <w:szCs w:val="22"/>
          <w:lang w:val="uk-UA" w:eastAsia="uk-UA"/>
        </w:rPr>
      </w:pPr>
      <w:r w:rsidRPr="00543598">
        <w:rPr>
          <w:sz w:val="22"/>
          <w:szCs w:val="22"/>
          <w:lang w:val="uk-UA" w:eastAsia="uk-UA"/>
        </w:rPr>
        <w:t>Під автоматизацією розуміють впровадження сучасного програмного забезпечення (</w:t>
      </w:r>
      <w:proofErr w:type="spellStart"/>
      <w:r w:rsidRPr="00543598">
        <w:rPr>
          <w:sz w:val="22"/>
          <w:szCs w:val="22"/>
          <w:lang w:val="uk-UA" w:eastAsia="uk-UA"/>
        </w:rPr>
        <w:t>софту</w:t>
      </w:r>
      <w:proofErr w:type="spellEnd"/>
      <w:r w:rsidRPr="00543598">
        <w:rPr>
          <w:sz w:val="22"/>
          <w:szCs w:val="22"/>
          <w:lang w:val="uk-UA" w:eastAsia="uk-UA"/>
        </w:rPr>
        <w:t>), що спрощує ведення бізнес процесів шляхом виконання типових процедур за певним алгоритмом.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Автоматизований бізнес процес - зручний і функціональний інструмент для управління успішним підприємством. За допомогою спеціальної комп’ютерної програми можна відстежити якість ведення даних про угоди, контролювати повноту наповнення профілів клієнтів в базі, оцінити ефективність роботи співробітників і хід виконання бізнес-завдань. Менеджери отримують зручну та багатофункціональну систему управління завданнями. Вони можуть вказати відповідальних та учасників задач процесу, розраховувати витрачений на виконання час і планувати на основі цього подальші дії. Система (програма) завжди нагадає про дедлайни за завданнями, повідомить про важливі події співробітників і клієнтів. А зрозумілий інтерфейс, зробить роботу в програмі простою. Автоматизація бізнес-процесів, пов'язаних з виконання рутинних завдань, дозволяє оптимізувати роботу менеджерів структурних підрозділів, а також управління підприємством в цілому. </w:t>
      </w:r>
    </w:p>
    <w:p w:rsidR="005A0708" w:rsidRPr="00543598" w:rsidRDefault="005A0708" w:rsidP="00C712C3">
      <w:pPr>
        <w:ind w:firstLine="567"/>
        <w:jc w:val="both"/>
        <w:rPr>
          <w:sz w:val="22"/>
          <w:szCs w:val="22"/>
          <w:lang w:val="uk-UA" w:eastAsia="uk-UA"/>
        </w:rPr>
      </w:pPr>
      <w:r w:rsidRPr="00543598">
        <w:rPr>
          <w:sz w:val="22"/>
          <w:szCs w:val="22"/>
          <w:lang w:val="uk-UA" w:eastAsia="uk-UA"/>
        </w:rPr>
        <w:t xml:space="preserve">Переваги технології </w:t>
      </w:r>
      <w:r w:rsidRPr="00543598">
        <w:rPr>
          <w:rFonts w:eastAsiaTheme="minorHAnsi"/>
          <w:sz w:val="22"/>
          <w:szCs w:val="22"/>
          <w:lang w:val="uk-UA" w:eastAsia="en-US"/>
        </w:rPr>
        <w:t>автоматизації бізнес-процесів</w:t>
      </w:r>
      <w:r w:rsidRPr="00543598">
        <w:rPr>
          <w:sz w:val="22"/>
          <w:szCs w:val="22"/>
          <w:lang w:val="uk-UA" w:eastAsia="uk-UA"/>
        </w:rPr>
        <w:t>:</w:t>
      </w:r>
    </w:p>
    <w:p w:rsidR="005A0708" w:rsidRPr="00543598" w:rsidRDefault="005A0708" w:rsidP="009A5271">
      <w:pPr>
        <w:numPr>
          <w:ilvl w:val="0"/>
          <w:numId w:val="8"/>
        </w:numPr>
        <w:ind w:left="0" w:firstLine="567"/>
        <w:jc w:val="both"/>
        <w:rPr>
          <w:sz w:val="22"/>
          <w:szCs w:val="22"/>
          <w:lang w:val="uk-UA" w:eastAsia="uk-UA"/>
        </w:rPr>
      </w:pPr>
      <w:r w:rsidRPr="00543598">
        <w:rPr>
          <w:sz w:val="22"/>
          <w:szCs w:val="22"/>
          <w:lang w:val="uk-UA" w:eastAsia="uk-UA"/>
        </w:rPr>
        <w:t>прискорення процесу обробки даних</w:t>
      </w:r>
    </w:p>
    <w:p w:rsidR="005A0708" w:rsidRPr="00543598" w:rsidRDefault="005A0708" w:rsidP="009A5271">
      <w:pPr>
        <w:numPr>
          <w:ilvl w:val="0"/>
          <w:numId w:val="8"/>
        </w:numPr>
        <w:ind w:left="0" w:firstLine="567"/>
        <w:jc w:val="both"/>
        <w:rPr>
          <w:sz w:val="22"/>
          <w:szCs w:val="22"/>
          <w:lang w:val="uk-UA" w:eastAsia="uk-UA"/>
        </w:rPr>
      </w:pPr>
      <w:r w:rsidRPr="00543598">
        <w:rPr>
          <w:sz w:val="22"/>
          <w:szCs w:val="22"/>
          <w:lang w:val="uk-UA" w:eastAsia="uk-UA"/>
        </w:rPr>
        <w:lastRenderedPageBreak/>
        <w:t>відсутність рутинної ручної праці</w:t>
      </w:r>
    </w:p>
    <w:p w:rsidR="005A0708" w:rsidRPr="00543598" w:rsidRDefault="005A0708" w:rsidP="009A5271">
      <w:pPr>
        <w:numPr>
          <w:ilvl w:val="0"/>
          <w:numId w:val="8"/>
        </w:numPr>
        <w:ind w:left="0" w:firstLine="567"/>
        <w:jc w:val="both"/>
        <w:rPr>
          <w:sz w:val="22"/>
          <w:szCs w:val="22"/>
          <w:lang w:val="uk-UA" w:eastAsia="uk-UA"/>
        </w:rPr>
      </w:pPr>
      <w:r w:rsidRPr="00543598">
        <w:rPr>
          <w:sz w:val="22"/>
          <w:szCs w:val="22"/>
          <w:lang w:val="uk-UA" w:eastAsia="uk-UA"/>
        </w:rPr>
        <w:t>автоматизація складання звітів</w:t>
      </w:r>
    </w:p>
    <w:p w:rsidR="005A0708" w:rsidRPr="00543598" w:rsidRDefault="005A0708" w:rsidP="009A5271">
      <w:pPr>
        <w:numPr>
          <w:ilvl w:val="0"/>
          <w:numId w:val="8"/>
        </w:numPr>
        <w:ind w:left="0" w:firstLine="567"/>
        <w:jc w:val="both"/>
        <w:rPr>
          <w:sz w:val="22"/>
          <w:szCs w:val="22"/>
          <w:lang w:val="uk-UA" w:eastAsia="uk-UA"/>
        </w:rPr>
      </w:pPr>
      <w:r w:rsidRPr="00543598">
        <w:rPr>
          <w:sz w:val="22"/>
          <w:szCs w:val="22"/>
          <w:lang w:val="uk-UA" w:eastAsia="uk-UA"/>
        </w:rPr>
        <w:t>приведення документообігу в єдиний формат</w:t>
      </w:r>
    </w:p>
    <w:p w:rsidR="005A0708" w:rsidRPr="00543598" w:rsidRDefault="005A0708" w:rsidP="009A5271">
      <w:pPr>
        <w:numPr>
          <w:ilvl w:val="0"/>
          <w:numId w:val="8"/>
        </w:numPr>
        <w:ind w:left="0" w:firstLine="567"/>
        <w:jc w:val="both"/>
        <w:rPr>
          <w:sz w:val="22"/>
          <w:szCs w:val="22"/>
          <w:lang w:val="uk-UA" w:eastAsia="uk-UA"/>
        </w:rPr>
      </w:pPr>
      <w:r w:rsidRPr="00543598">
        <w:rPr>
          <w:sz w:val="22"/>
          <w:szCs w:val="22"/>
          <w:lang w:val="uk-UA" w:eastAsia="uk-UA"/>
        </w:rPr>
        <w:t>поліпшення координації діяльності співробітників</w:t>
      </w:r>
    </w:p>
    <w:p w:rsidR="005A0708" w:rsidRPr="00543598" w:rsidRDefault="005A0708" w:rsidP="009A5271">
      <w:pPr>
        <w:numPr>
          <w:ilvl w:val="0"/>
          <w:numId w:val="8"/>
        </w:numPr>
        <w:ind w:left="0" w:firstLine="567"/>
        <w:jc w:val="both"/>
        <w:rPr>
          <w:sz w:val="22"/>
          <w:szCs w:val="22"/>
          <w:lang w:val="uk-UA" w:eastAsia="uk-UA"/>
        </w:rPr>
      </w:pPr>
      <w:r w:rsidRPr="00543598">
        <w:rPr>
          <w:sz w:val="22"/>
          <w:szCs w:val="22"/>
          <w:lang w:val="uk-UA" w:eastAsia="uk-UA"/>
        </w:rPr>
        <w:t>контроль і аналіз даних.</w:t>
      </w:r>
    </w:p>
    <w:p w:rsidR="005A0708" w:rsidRPr="00543598" w:rsidRDefault="005A0708" w:rsidP="00C712C3">
      <w:pPr>
        <w:ind w:firstLine="567"/>
        <w:jc w:val="both"/>
        <w:rPr>
          <w:sz w:val="22"/>
          <w:szCs w:val="22"/>
          <w:lang w:val="uk-UA" w:eastAsia="uk-UA"/>
        </w:rPr>
      </w:pPr>
      <w:r w:rsidRPr="00543598">
        <w:rPr>
          <w:sz w:val="22"/>
          <w:szCs w:val="22"/>
          <w:lang w:val="uk-UA" w:eastAsia="uk-UA"/>
        </w:rPr>
        <w:t>Автоматизація вирішує низку питань та завдань:</w:t>
      </w:r>
    </w:p>
    <w:p w:rsidR="005A0708" w:rsidRPr="00543598" w:rsidRDefault="005A0708" w:rsidP="009A5271">
      <w:pPr>
        <w:numPr>
          <w:ilvl w:val="0"/>
          <w:numId w:val="9"/>
        </w:numPr>
        <w:ind w:left="0" w:firstLine="567"/>
        <w:jc w:val="both"/>
        <w:rPr>
          <w:sz w:val="22"/>
          <w:szCs w:val="22"/>
          <w:lang w:val="uk-UA" w:eastAsia="uk-UA"/>
        </w:rPr>
      </w:pPr>
      <w:r w:rsidRPr="00543598">
        <w:rPr>
          <w:sz w:val="22"/>
          <w:szCs w:val="22"/>
          <w:lang w:val="uk-UA" w:eastAsia="uk-UA"/>
        </w:rPr>
        <w:t>усунення недоробок, які були до впровадження системи</w:t>
      </w:r>
    </w:p>
    <w:p w:rsidR="005A0708" w:rsidRPr="00543598" w:rsidRDefault="005A0708" w:rsidP="009A5271">
      <w:pPr>
        <w:numPr>
          <w:ilvl w:val="0"/>
          <w:numId w:val="9"/>
        </w:numPr>
        <w:ind w:left="0" w:firstLine="567"/>
        <w:jc w:val="both"/>
        <w:rPr>
          <w:sz w:val="22"/>
          <w:szCs w:val="22"/>
          <w:lang w:val="uk-UA" w:eastAsia="uk-UA"/>
        </w:rPr>
      </w:pPr>
      <w:r w:rsidRPr="00543598">
        <w:rPr>
          <w:sz w:val="22"/>
          <w:szCs w:val="22"/>
          <w:lang w:val="uk-UA" w:eastAsia="uk-UA"/>
        </w:rPr>
        <w:t>аналіз поставлених завдань</w:t>
      </w:r>
    </w:p>
    <w:p w:rsidR="005A0708" w:rsidRPr="00543598" w:rsidRDefault="005A0708" w:rsidP="009A5271">
      <w:pPr>
        <w:numPr>
          <w:ilvl w:val="0"/>
          <w:numId w:val="9"/>
        </w:numPr>
        <w:ind w:left="0" w:firstLine="567"/>
        <w:jc w:val="both"/>
        <w:rPr>
          <w:sz w:val="22"/>
          <w:szCs w:val="22"/>
          <w:lang w:val="uk-UA" w:eastAsia="uk-UA"/>
        </w:rPr>
      </w:pPr>
      <w:r w:rsidRPr="00543598">
        <w:rPr>
          <w:sz w:val="22"/>
          <w:szCs w:val="22"/>
          <w:lang w:val="uk-UA" w:eastAsia="uk-UA"/>
        </w:rPr>
        <w:t>контроль за їх виконанням</w:t>
      </w:r>
    </w:p>
    <w:p w:rsidR="005A0708" w:rsidRPr="00543598" w:rsidRDefault="005A0708" w:rsidP="009A5271">
      <w:pPr>
        <w:numPr>
          <w:ilvl w:val="0"/>
          <w:numId w:val="9"/>
        </w:numPr>
        <w:ind w:left="0" w:firstLine="567"/>
        <w:jc w:val="both"/>
        <w:rPr>
          <w:sz w:val="22"/>
          <w:szCs w:val="22"/>
          <w:lang w:val="uk-UA" w:eastAsia="uk-UA"/>
        </w:rPr>
      </w:pPr>
      <w:r w:rsidRPr="00543598">
        <w:rPr>
          <w:sz w:val="22"/>
          <w:szCs w:val="22"/>
          <w:lang w:val="uk-UA" w:eastAsia="uk-UA"/>
        </w:rPr>
        <w:t>навчання персоналу</w:t>
      </w:r>
    </w:p>
    <w:p w:rsidR="005A0708" w:rsidRPr="00543598" w:rsidRDefault="005A0708" w:rsidP="009A5271">
      <w:pPr>
        <w:numPr>
          <w:ilvl w:val="0"/>
          <w:numId w:val="9"/>
        </w:numPr>
        <w:ind w:left="0" w:firstLine="567"/>
        <w:jc w:val="both"/>
        <w:rPr>
          <w:sz w:val="22"/>
          <w:szCs w:val="22"/>
          <w:lang w:val="uk-UA" w:eastAsia="uk-UA"/>
        </w:rPr>
      </w:pPr>
      <w:r w:rsidRPr="00543598">
        <w:rPr>
          <w:sz w:val="22"/>
          <w:szCs w:val="22"/>
          <w:lang w:val="uk-UA" w:eastAsia="uk-UA"/>
        </w:rPr>
        <w:t>складання бюджету і звітів</w:t>
      </w:r>
    </w:p>
    <w:p w:rsidR="005A0708" w:rsidRPr="00543598" w:rsidRDefault="005A0708" w:rsidP="00C712C3">
      <w:pPr>
        <w:ind w:firstLine="567"/>
        <w:jc w:val="both"/>
        <w:rPr>
          <w:i/>
          <w:sz w:val="22"/>
          <w:szCs w:val="22"/>
          <w:lang w:val="uk-UA" w:eastAsia="uk-UA"/>
        </w:rPr>
      </w:pPr>
      <w:r w:rsidRPr="00543598">
        <w:rPr>
          <w:i/>
          <w:sz w:val="22"/>
          <w:szCs w:val="22"/>
          <w:lang w:val="uk-UA" w:eastAsia="uk-UA"/>
        </w:rPr>
        <w:t>Види бізнес-процесів</w:t>
      </w:r>
    </w:p>
    <w:p w:rsidR="005A0708" w:rsidRPr="00543598" w:rsidRDefault="005A0708" w:rsidP="00C712C3">
      <w:pPr>
        <w:ind w:firstLine="567"/>
        <w:jc w:val="both"/>
        <w:rPr>
          <w:sz w:val="22"/>
          <w:szCs w:val="22"/>
          <w:lang w:val="uk-UA" w:eastAsia="uk-UA"/>
        </w:rPr>
      </w:pPr>
      <w:r w:rsidRPr="00543598">
        <w:rPr>
          <w:sz w:val="22"/>
          <w:szCs w:val="22"/>
          <w:lang w:val="uk-UA" w:eastAsia="uk-UA"/>
        </w:rPr>
        <w:t>Оскільки напрямків у кожної компанії багато і кожна з них має свою особливість, бізнес-процеси розподіляються на 4 групи:</w:t>
      </w:r>
    </w:p>
    <w:p w:rsidR="005A0708" w:rsidRPr="00543598" w:rsidRDefault="005A0708" w:rsidP="009A5271">
      <w:pPr>
        <w:numPr>
          <w:ilvl w:val="0"/>
          <w:numId w:val="3"/>
        </w:numPr>
        <w:tabs>
          <w:tab w:val="left" w:pos="993"/>
        </w:tabs>
        <w:ind w:left="0" w:firstLine="567"/>
        <w:jc w:val="both"/>
        <w:rPr>
          <w:sz w:val="22"/>
          <w:szCs w:val="22"/>
          <w:lang w:val="uk-UA" w:eastAsia="uk-UA"/>
        </w:rPr>
      </w:pPr>
      <w:r w:rsidRPr="00543598">
        <w:rPr>
          <w:sz w:val="22"/>
          <w:szCs w:val="22"/>
          <w:u w:val="single"/>
          <w:lang w:val="uk-UA" w:eastAsia="uk-UA"/>
        </w:rPr>
        <w:t>Основні.</w:t>
      </w:r>
      <w:r w:rsidRPr="00543598">
        <w:rPr>
          <w:sz w:val="22"/>
          <w:szCs w:val="22"/>
          <w:lang w:val="uk-UA" w:eastAsia="uk-UA"/>
        </w:rPr>
        <w:t xml:space="preserve"> Спрямовані на кінцевого споживача. Створюють стратегічний ланцюжок цінностей для клієнта. Можна вважати, що вони побудовані добре, якщо продукт компанії затребуваний серед клієнтів і користується попитом.</w:t>
      </w:r>
    </w:p>
    <w:p w:rsidR="005A0708" w:rsidRPr="00543598" w:rsidRDefault="005A0708" w:rsidP="009A5271">
      <w:pPr>
        <w:numPr>
          <w:ilvl w:val="0"/>
          <w:numId w:val="4"/>
        </w:numPr>
        <w:tabs>
          <w:tab w:val="left" w:pos="993"/>
        </w:tabs>
        <w:ind w:left="0" w:firstLine="567"/>
        <w:jc w:val="both"/>
        <w:rPr>
          <w:sz w:val="22"/>
          <w:szCs w:val="22"/>
          <w:lang w:val="uk-UA" w:eastAsia="uk-UA"/>
        </w:rPr>
      </w:pPr>
      <w:r w:rsidRPr="00543598">
        <w:rPr>
          <w:sz w:val="22"/>
          <w:szCs w:val="22"/>
          <w:u w:val="single"/>
          <w:lang w:val="uk-UA" w:eastAsia="uk-UA"/>
        </w:rPr>
        <w:t xml:space="preserve">Допоміжні або </w:t>
      </w:r>
      <w:proofErr w:type="spellStart"/>
      <w:r w:rsidRPr="00543598">
        <w:rPr>
          <w:sz w:val="22"/>
          <w:szCs w:val="22"/>
          <w:u w:val="single"/>
          <w:lang w:val="uk-UA" w:eastAsia="uk-UA"/>
        </w:rPr>
        <w:t>забезпечуючі</w:t>
      </w:r>
      <w:proofErr w:type="spellEnd"/>
      <w:r w:rsidRPr="00543598">
        <w:rPr>
          <w:sz w:val="22"/>
          <w:szCs w:val="22"/>
          <w:u w:val="single"/>
          <w:lang w:val="uk-UA" w:eastAsia="uk-UA"/>
        </w:rPr>
        <w:t xml:space="preserve">. </w:t>
      </w:r>
      <w:r w:rsidRPr="00543598">
        <w:rPr>
          <w:sz w:val="22"/>
          <w:szCs w:val="22"/>
          <w:lang w:val="uk-UA" w:eastAsia="uk-UA"/>
        </w:rPr>
        <w:t>Вони працюють усередині компанії, і споживачами є не клієнти, а співробітники компанії або відділи. Спрямовані на підтримку основних процесів. До них відносяться:</w:t>
      </w:r>
    </w:p>
    <w:p w:rsidR="005A0708" w:rsidRPr="00543598" w:rsidRDefault="005A0708" w:rsidP="009A5271">
      <w:pPr>
        <w:numPr>
          <w:ilvl w:val="0"/>
          <w:numId w:val="5"/>
        </w:numPr>
        <w:tabs>
          <w:tab w:val="left" w:pos="993"/>
        </w:tabs>
        <w:ind w:left="0" w:firstLine="567"/>
        <w:contextualSpacing/>
        <w:jc w:val="both"/>
        <w:rPr>
          <w:sz w:val="22"/>
          <w:szCs w:val="22"/>
          <w:lang w:val="uk-UA" w:eastAsia="uk-UA"/>
        </w:rPr>
      </w:pPr>
      <w:r w:rsidRPr="00543598">
        <w:rPr>
          <w:sz w:val="22"/>
          <w:szCs w:val="22"/>
          <w:lang w:val="uk-UA" w:eastAsia="uk-UA"/>
        </w:rPr>
        <w:t>бухгалтерський облік</w:t>
      </w:r>
    </w:p>
    <w:p w:rsidR="005A0708" w:rsidRPr="00543598" w:rsidRDefault="005A0708" w:rsidP="009A5271">
      <w:pPr>
        <w:numPr>
          <w:ilvl w:val="0"/>
          <w:numId w:val="5"/>
        </w:numPr>
        <w:tabs>
          <w:tab w:val="left" w:pos="993"/>
        </w:tabs>
        <w:ind w:left="0" w:firstLine="567"/>
        <w:contextualSpacing/>
        <w:jc w:val="both"/>
        <w:rPr>
          <w:sz w:val="22"/>
          <w:szCs w:val="22"/>
          <w:lang w:val="uk-UA" w:eastAsia="uk-UA"/>
        </w:rPr>
      </w:pPr>
      <w:r w:rsidRPr="00543598">
        <w:rPr>
          <w:sz w:val="22"/>
          <w:szCs w:val="22"/>
          <w:lang w:val="uk-UA" w:eastAsia="uk-UA"/>
        </w:rPr>
        <w:t>юридичний супровід</w:t>
      </w:r>
    </w:p>
    <w:p w:rsidR="005A0708" w:rsidRPr="00543598" w:rsidRDefault="005A0708" w:rsidP="009A5271">
      <w:pPr>
        <w:numPr>
          <w:ilvl w:val="0"/>
          <w:numId w:val="5"/>
        </w:numPr>
        <w:tabs>
          <w:tab w:val="left" w:pos="993"/>
        </w:tabs>
        <w:ind w:left="0" w:firstLine="567"/>
        <w:contextualSpacing/>
        <w:jc w:val="both"/>
        <w:rPr>
          <w:sz w:val="22"/>
          <w:szCs w:val="22"/>
          <w:lang w:val="uk-UA" w:eastAsia="uk-UA"/>
        </w:rPr>
      </w:pPr>
      <w:r w:rsidRPr="00543598">
        <w:rPr>
          <w:sz w:val="22"/>
          <w:szCs w:val="22"/>
          <w:lang w:val="uk-UA" w:eastAsia="uk-UA"/>
        </w:rPr>
        <w:t>діловодство</w:t>
      </w:r>
    </w:p>
    <w:p w:rsidR="005A0708" w:rsidRPr="00543598" w:rsidRDefault="005A0708" w:rsidP="009A5271">
      <w:pPr>
        <w:numPr>
          <w:ilvl w:val="0"/>
          <w:numId w:val="5"/>
        </w:numPr>
        <w:tabs>
          <w:tab w:val="left" w:pos="993"/>
        </w:tabs>
        <w:ind w:left="0" w:firstLine="567"/>
        <w:contextualSpacing/>
        <w:jc w:val="both"/>
        <w:rPr>
          <w:sz w:val="22"/>
          <w:szCs w:val="22"/>
          <w:lang w:val="uk-UA" w:eastAsia="uk-UA"/>
        </w:rPr>
      </w:pPr>
      <w:r w:rsidRPr="00543598">
        <w:rPr>
          <w:sz w:val="22"/>
          <w:szCs w:val="22"/>
          <w:lang w:val="uk-UA" w:eastAsia="uk-UA"/>
        </w:rPr>
        <w:t>системне адміністрування</w:t>
      </w:r>
    </w:p>
    <w:p w:rsidR="005A0708" w:rsidRPr="00543598" w:rsidRDefault="005A0708" w:rsidP="00C712C3">
      <w:pPr>
        <w:tabs>
          <w:tab w:val="left" w:pos="993"/>
        </w:tabs>
        <w:ind w:firstLine="567"/>
        <w:jc w:val="both"/>
        <w:rPr>
          <w:sz w:val="22"/>
          <w:szCs w:val="22"/>
          <w:lang w:val="uk-UA" w:eastAsia="uk-UA"/>
        </w:rPr>
      </w:pPr>
      <w:r w:rsidRPr="00543598">
        <w:rPr>
          <w:sz w:val="22"/>
          <w:szCs w:val="22"/>
          <w:lang w:val="uk-UA" w:eastAsia="uk-UA"/>
        </w:rPr>
        <w:t>Їх робота не прямо, але опосередковано впливає на виконання загальних показників. Саме тому їм слід приділяти не менше уваги, ніж основним.</w:t>
      </w:r>
    </w:p>
    <w:p w:rsidR="005A0708" w:rsidRPr="00543598" w:rsidRDefault="005A0708" w:rsidP="009A5271">
      <w:pPr>
        <w:numPr>
          <w:ilvl w:val="0"/>
          <w:numId w:val="4"/>
        </w:numPr>
        <w:tabs>
          <w:tab w:val="left" w:pos="993"/>
        </w:tabs>
        <w:ind w:left="0" w:firstLine="567"/>
        <w:contextualSpacing/>
        <w:jc w:val="both"/>
        <w:rPr>
          <w:sz w:val="22"/>
          <w:szCs w:val="22"/>
          <w:lang w:val="uk-UA" w:eastAsia="uk-UA"/>
        </w:rPr>
      </w:pPr>
      <w:r w:rsidRPr="00543598">
        <w:rPr>
          <w:sz w:val="22"/>
          <w:szCs w:val="22"/>
          <w:u w:val="single"/>
          <w:lang w:val="uk-UA" w:eastAsia="uk-UA"/>
        </w:rPr>
        <w:t xml:space="preserve">Процеси розвитку. </w:t>
      </w:r>
      <w:r w:rsidRPr="00543598">
        <w:rPr>
          <w:sz w:val="22"/>
          <w:szCs w:val="22"/>
          <w:lang w:val="uk-UA" w:eastAsia="uk-UA"/>
        </w:rPr>
        <w:t>Виступають двигуном до покращення і оптимізації. Типовими механізмами тут виступають:</w:t>
      </w:r>
    </w:p>
    <w:p w:rsidR="005A0708" w:rsidRPr="00543598" w:rsidRDefault="005A0708" w:rsidP="009A5271">
      <w:pPr>
        <w:numPr>
          <w:ilvl w:val="1"/>
          <w:numId w:val="6"/>
        </w:numPr>
        <w:tabs>
          <w:tab w:val="left" w:pos="993"/>
        </w:tabs>
        <w:ind w:left="0" w:firstLine="567"/>
        <w:jc w:val="both"/>
        <w:rPr>
          <w:sz w:val="22"/>
          <w:szCs w:val="22"/>
          <w:lang w:val="uk-UA" w:eastAsia="uk-UA"/>
        </w:rPr>
      </w:pPr>
      <w:r w:rsidRPr="00543598">
        <w:rPr>
          <w:sz w:val="22"/>
          <w:szCs w:val="22"/>
          <w:lang w:val="uk-UA" w:eastAsia="uk-UA"/>
        </w:rPr>
        <w:t>нові продукти і послуги</w:t>
      </w:r>
    </w:p>
    <w:p w:rsidR="005A0708" w:rsidRPr="00543598" w:rsidRDefault="005A0708" w:rsidP="009A5271">
      <w:pPr>
        <w:numPr>
          <w:ilvl w:val="1"/>
          <w:numId w:val="6"/>
        </w:numPr>
        <w:tabs>
          <w:tab w:val="left" w:pos="993"/>
        </w:tabs>
        <w:ind w:left="0" w:firstLine="567"/>
        <w:jc w:val="both"/>
        <w:rPr>
          <w:sz w:val="22"/>
          <w:szCs w:val="22"/>
          <w:lang w:val="uk-UA" w:eastAsia="uk-UA"/>
        </w:rPr>
      </w:pPr>
      <w:r w:rsidRPr="00543598">
        <w:rPr>
          <w:sz w:val="22"/>
          <w:szCs w:val="22"/>
          <w:lang w:val="uk-UA" w:eastAsia="uk-UA"/>
        </w:rPr>
        <w:t>структурні підрозділи</w:t>
      </w:r>
    </w:p>
    <w:p w:rsidR="005A0708" w:rsidRPr="00543598" w:rsidRDefault="005A0708" w:rsidP="009A5271">
      <w:pPr>
        <w:numPr>
          <w:ilvl w:val="1"/>
          <w:numId w:val="6"/>
        </w:numPr>
        <w:tabs>
          <w:tab w:val="left" w:pos="993"/>
        </w:tabs>
        <w:ind w:left="0" w:firstLine="567"/>
        <w:jc w:val="both"/>
        <w:rPr>
          <w:sz w:val="22"/>
          <w:szCs w:val="22"/>
          <w:lang w:val="uk-UA" w:eastAsia="uk-UA"/>
        </w:rPr>
      </w:pPr>
      <w:r w:rsidRPr="00543598">
        <w:rPr>
          <w:sz w:val="22"/>
          <w:szCs w:val="22"/>
          <w:lang w:val="uk-UA" w:eastAsia="uk-UA"/>
        </w:rPr>
        <w:t>напрямки роботи компанії</w:t>
      </w:r>
    </w:p>
    <w:p w:rsidR="005A0708" w:rsidRPr="00543598" w:rsidRDefault="005A0708" w:rsidP="009A5271">
      <w:pPr>
        <w:numPr>
          <w:ilvl w:val="1"/>
          <w:numId w:val="6"/>
        </w:numPr>
        <w:tabs>
          <w:tab w:val="left" w:pos="993"/>
        </w:tabs>
        <w:ind w:left="0" w:firstLine="567"/>
        <w:jc w:val="both"/>
        <w:rPr>
          <w:sz w:val="22"/>
          <w:szCs w:val="22"/>
          <w:lang w:val="uk-UA" w:eastAsia="uk-UA"/>
        </w:rPr>
      </w:pPr>
      <w:r w:rsidRPr="00543598">
        <w:rPr>
          <w:sz w:val="22"/>
          <w:szCs w:val="22"/>
          <w:lang w:val="uk-UA" w:eastAsia="uk-UA"/>
        </w:rPr>
        <w:t>бренди</w:t>
      </w:r>
    </w:p>
    <w:p w:rsidR="005A0708" w:rsidRPr="00543598" w:rsidRDefault="005A0708" w:rsidP="009A5271">
      <w:pPr>
        <w:numPr>
          <w:ilvl w:val="1"/>
          <w:numId w:val="6"/>
        </w:numPr>
        <w:tabs>
          <w:tab w:val="left" w:pos="993"/>
        </w:tabs>
        <w:ind w:left="0" w:firstLine="567"/>
        <w:jc w:val="both"/>
        <w:rPr>
          <w:sz w:val="22"/>
          <w:szCs w:val="22"/>
          <w:lang w:val="uk-UA" w:eastAsia="uk-UA"/>
        </w:rPr>
      </w:pPr>
      <w:r w:rsidRPr="00543598">
        <w:rPr>
          <w:sz w:val="22"/>
          <w:szCs w:val="22"/>
          <w:lang w:val="uk-UA" w:eastAsia="uk-UA"/>
        </w:rPr>
        <w:t>технології</w:t>
      </w:r>
    </w:p>
    <w:p w:rsidR="005A0708" w:rsidRPr="00543598" w:rsidRDefault="005A0708" w:rsidP="00C712C3">
      <w:pPr>
        <w:tabs>
          <w:tab w:val="left" w:pos="993"/>
        </w:tabs>
        <w:ind w:firstLine="567"/>
        <w:jc w:val="both"/>
        <w:rPr>
          <w:sz w:val="22"/>
          <w:szCs w:val="22"/>
          <w:lang w:val="uk-UA" w:eastAsia="uk-UA"/>
        </w:rPr>
      </w:pPr>
      <w:r w:rsidRPr="00543598">
        <w:rPr>
          <w:sz w:val="22"/>
          <w:szCs w:val="22"/>
          <w:lang w:val="uk-UA" w:eastAsia="uk-UA"/>
        </w:rPr>
        <w:t>Все те, що пов'язано з розвитком і просуванням генерується даними бізнес процесами.</w:t>
      </w:r>
    </w:p>
    <w:p w:rsidR="005A0708" w:rsidRPr="00543598" w:rsidRDefault="005A0708" w:rsidP="009A5271">
      <w:pPr>
        <w:numPr>
          <w:ilvl w:val="0"/>
          <w:numId w:val="4"/>
        </w:numPr>
        <w:tabs>
          <w:tab w:val="left" w:pos="993"/>
        </w:tabs>
        <w:ind w:left="0" w:firstLine="567"/>
        <w:contextualSpacing/>
        <w:jc w:val="both"/>
        <w:rPr>
          <w:sz w:val="22"/>
          <w:szCs w:val="22"/>
          <w:lang w:val="uk-UA" w:eastAsia="uk-UA"/>
        </w:rPr>
      </w:pPr>
      <w:r w:rsidRPr="00543598">
        <w:rPr>
          <w:sz w:val="22"/>
          <w:szCs w:val="22"/>
          <w:u w:val="single"/>
          <w:lang w:val="uk-UA" w:eastAsia="uk-UA"/>
        </w:rPr>
        <w:t xml:space="preserve">Управління. </w:t>
      </w:r>
      <w:r w:rsidRPr="00543598">
        <w:rPr>
          <w:sz w:val="22"/>
          <w:szCs w:val="22"/>
          <w:lang w:val="uk-UA" w:eastAsia="uk-UA"/>
        </w:rPr>
        <w:t>Вони нічого не виробляють, але є дуже важливими для компанії. Складаються з таких основних елементів:</w:t>
      </w:r>
    </w:p>
    <w:p w:rsidR="005A0708" w:rsidRPr="00543598" w:rsidRDefault="005A0708" w:rsidP="009A5271">
      <w:pPr>
        <w:numPr>
          <w:ilvl w:val="1"/>
          <w:numId w:val="7"/>
        </w:numPr>
        <w:ind w:left="0" w:firstLine="567"/>
        <w:jc w:val="both"/>
        <w:rPr>
          <w:sz w:val="22"/>
          <w:szCs w:val="22"/>
          <w:lang w:val="uk-UA" w:eastAsia="uk-UA"/>
        </w:rPr>
      </w:pPr>
      <w:r w:rsidRPr="00543598">
        <w:rPr>
          <w:sz w:val="22"/>
          <w:szCs w:val="22"/>
          <w:lang w:val="uk-UA" w:eastAsia="uk-UA"/>
        </w:rPr>
        <w:t>Визначення цілей</w:t>
      </w:r>
    </w:p>
    <w:p w:rsidR="005A0708" w:rsidRPr="00543598" w:rsidRDefault="005A0708" w:rsidP="009A5271">
      <w:pPr>
        <w:numPr>
          <w:ilvl w:val="1"/>
          <w:numId w:val="7"/>
        </w:numPr>
        <w:ind w:left="0" w:firstLine="567"/>
        <w:jc w:val="both"/>
        <w:rPr>
          <w:sz w:val="22"/>
          <w:szCs w:val="22"/>
          <w:lang w:val="uk-UA" w:eastAsia="uk-UA"/>
        </w:rPr>
      </w:pPr>
      <w:r w:rsidRPr="00543598">
        <w:rPr>
          <w:sz w:val="22"/>
          <w:szCs w:val="22"/>
          <w:lang w:val="uk-UA" w:eastAsia="uk-UA"/>
        </w:rPr>
        <w:lastRenderedPageBreak/>
        <w:t>складання плану</w:t>
      </w:r>
    </w:p>
    <w:p w:rsidR="005A0708" w:rsidRPr="00543598" w:rsidRDefault="005A0708" w:rsidP="009A5271">
      <w:pPr>
        <w:numPr>
          <w:ilvl w:val="1"/>
          <w:numId w:val="7"/>
        </w:numPr>
        <w:ind w:left="0" w:firstLine="567"/>
        <w:jc w:val="both"/>
        <w:rPr>
          <w:sz w:val="22"/>
          <w:szCs w:val="22"/>
          <w:lang w:val="uk-UA" w:eastAsia="uk-UA"/>
        </w:rPr>
      </w:pPr>
      <w:r w:rsidRPr="00543598">
        <w:rPr>
          <w:sz w:val="22"/>
          <w:szCs w:val="22"/>
          <w:lang w:val="uk-UA" w:eastAsia="uk-UA"/>
        </w:rPr>
        <w:t>моніторинг</w:t>
      </w:r>
    </w:p>
    <w:p w:rsidR="005A0708" w:rsidRPr="00543598" w:rsidRDefault="005A0708" w:rsidP="009A5271">
      <w:pPr>
        <w:numPr>
          <w:ilvl w:val="1"/>
          <w:numId w:val="7"/>
        </w:numPr>
        <w:ind w:left="0" w:firstLine="567"/>
        <w:jc w:val="both"/>
        <w:rPr>
          <w:sz w:val="22"/>
          <w:szCs w:val="22"/>
          <w:lang w:val="uk-UA" w:eastAsia="uk-UA"/>
        </w:rPr>
      </w:pPr>
      <w:r w:rsidRPr="00543598">
        <w:rPr>
          <w:bCs/>
          <w:sz w:val="22"/>
          <w:szCs w:val="22"/>
          <w:lang w:val="uk-UA" w:eastAsia="uk-UA"/>
        </w:rPr>
        <w:t>аналіз</w:t>
      </w:r>
    </w:p>
    <w:p w:rsidR="005A0708" w:rsidRPr="00543598" w:rsidRDefault="005A0708" w:rsidP="00C712C3">
      <w:pPr>
        <w:ind w:firstLine="567"/>
        <w:jc w:val="both"/>
        <w:rPr>
          <w:sz w:val="22"/>
          <w:szCs w:val="22"/>
          <w:lang w:val="uk-UA" w:eastAsia="uk-UA"/>
        </w:rPr>
      </w:pPr>
      <w:r w:rsidRPr="00543598">
        <w:rPr>
          <w:sz w:val="22"/>
          <w:szCs w:val="22"/>
          <w:lang w:val="uk-UA" w:eastAsia="uk-UA"/>
        </w:rPr>
        <w:t>Без правильного проходження кожного етапу говорити про ефективність неможливо. Будь-яка задача має виконуватися під контролем і за затвердженими критеріями.  </w:t>
      </w:r>
    </w:p>
    <w:p w:rsidR="005A0708" w:rsidRPr="00543598" w:rsidRDefault="005A0708" w:rsidP="00C712C3">
      <w:pPr>
        <w:ind w:firstLine="567"/>
        <w:jc w:val="both"/>
        <w:rPr>
          <w:rFonts w:eastAsiaTheme="minorHAnsi"/>
          <w:sz w:val="22"/>
          <w:szCs w:val="22"/>
          <w:lang w:val="uk-UA" w:eastAsia="en-US"/>
        </w:rPr>
      </w:pPr>
    </w:p>
    <w:p w:rsidR="00C636DB" w:rsidRPr="00543598" w:rsidRDefault="00C636DB" w:rsidP="002D1836">
      <w:pPr>
        <w:pStyle w:val="2"/>
        <w:rPr>
          <w:rFonts w:eastAsiaTheme="minorHAnsi"/>
          <w:lang w:val="uk-UA" w:eastAsia="en-US"/>
        </w:rPr>
      </w:pPr>
      <w:bookmarkStart w:id="2" w:name="_Toc136894843"/>
      <w:r w:rsidRPr="00543598">
        <w:rPr>
          <w:rFonts w:eastAsiaTheme="minorHAnsi"/>
          <w:lang w:val="uk-UA" w:eastAsia="en-US"/>
        </w:rPr>
        <w:t>1.2. Системи управління бізнес-процесами</w:t>
      </w:r>
      <w:bookmarkEnd w:id="2"/>
    </w:p>
    <w:p w:rsidR="009D454E" w:rsidRPr="009D454E" w:rsidRDefault="009D454E" w:rsidP="00C712C3">
      <w:pPr>
        <w:ind w:firstLine="567"/>
        <w:jc w:val="both"/>
        <w:rPr>
          <w:rFonts w:eastAsiaTheme="minorHAnsi"/>
          <w:sz w:val="22"/>
          <w:szCs w:val="22"/>
          <w:lang w:val="uk-UA" w:eastAsia="en-US"/>
        </w:rPr>
      </w:pPr>
      <w:r w:rsidRPr="009D454E">
        <w:rPr>
          <w:rFonts w:eastAsiaTheme="minorHAnsi"/>
          <w:sz w:val="22"/>
          <w:szCs w:val="22"/>
          <w:lang w:val="uk-UA" w:eastAsia="en-US"/>
        </w:rPr>
        <w:t>Існує велика кількість видів управління бізнес-процесами. Проаналізуємо окремі з них:</w:t>
      </w:r>
    </w:p>
    <w:p w:rsidR="005A0708" w:rsidRPr="00543598" w:rsidRDefault="005A0708" w:rsidP="00C712C3">
      <w:pPr>
        <w:ind w:firstLine="567"/>
        <w:jc w:val="both"/>
        <w:rPr>
          <w:rFonts w:eastAsiaTheme="minorHAnsi"/>
          <w:sz w:val="22"/>
          <w:szCs w:val="22"/>
          <w:lang w:val="uk-UA" w:eastAsia="en-US"/>
        </w:rPr>
      </w:pPr>
      <w:r w:rsidRPr="00543598">
        <w:rPr>
          <w:rFonts w:eastAsiaTheme="minorHAnsi"/>
          <w:b/>
          <w:sz w:val="22"/>
          <w:szCs w:val="22"/>
          <w:lang w:val="uk-UA" w:eastAsia="en-US"/>
        </w:rPr>
        <w:t>BPM (</w:t>
      </w:r>
      <w:proofErr w:type="spellStart"/>
      <w:r w:rsidRPr="00543598">
        <w:rPr>
          <w:rFonts w:eastAsiaTheme="minorHAnsi"/>
          <w:b/>
          <w:sz w:val="22"/>
          <w:szCs w:val="22"/>
          <w:lang w:val="uk-UA" w:eastAsia="en-US"/>
        </w:rPr>
        <w:t>business</w:t>
      </w:r>
      <w:proofErr w:type="spellEnd"/>
      <w:r w:rsidRPr="00543598">
        <w:rPr>
          <w:rFonts w:eastAsiaTheme="minorHAnsi"/>
          <w:b/>
          <w:sz w:val="22"/>
          <w:szCs w:val="22"/>
          <w:lang w:val="uk-UA" w:eastAsia="en-US"/>
        </w:rPr>
        <w:t xml:space="preserve"> </w:t>
      </w:r>
      <w:proofErr w:type="spellStart"/>
      <w:r w:rsidRPr="00543598">
        <w:rPr>
          <w:rFonts w:eastAsiaTheme="minorHAnsi"/>
          <w:b/>
          <w:sz w:val="22"/>
          <w:szCs w:val="22"/>
          <w:lang w:val="uk-UA" w:eastAsia="en-US"/>
        </w:rPr>
        <w:t>process</w:t>
      </w:r>
      <w:proofErr w:type="spellEnd"/>
      <w:r w:rsidRPr="00543598">
        <w:rPr>
          <w:rFonts w:eastAsiaTheme="minorHAnsi"/>
          <w:b/>
          <w:sz w:val="22"/>
          <w:szCs w:val="22"/>
          <w:lang w:val="uk-UA" w:eastAsia="en-US"/>
        </w:rPr>
        <w:t xml:space="preserve"> </w:t>
      </w:r>
      <w:proofErr w:type="spellStart"/>
      <w:r w:rsidRPr="00543598">
        <w:rPr>
          <w:rFonts w:eastAsiaTheme="minorHAnsi"/>
          <w:b/>
          <w:sz w:val="22"/>
          <w:szCs w:val="22"/>
          <w:lang w:val="uk-UA" w:eastAsia="en-US"/>
        </w:rPr>
        <w:t>management</w:t>
      </w:r>
      <w:proofErr w:type="spellEnd"/>
      <w:r w:rsidRPr="00543598">
        <w:rPr>
          <w:rFonts w:eastAsiaTheme="minorHAnsi"/>
          <w:b/>
          <w:sz w:val="22"/>
          <w:szCs w:val="22"/>
          <w:lang w:val="uk-UA" w:eastAsia="en-US"/>
        </w:rPr>
        <w:t>, управління бізнес-процесами)</w:t>
      </w:r>
      <w:r w:rsidRPr="00543598">
        <w:rPr>
          <w:rFonts w:eastAsiaTheme="minorHAnsi"/>
          <w:sz w:val="22"/>
          <w:szCs w:val="22"/>
          <w:lang w:val="uk-UA" w:eastAsia="en-US"/>
        </w:rPr>
        <w:t xml:space="preserve"> - концепція процесного управління організацією, яка розглядає бізнес-процеси як особливі ресурси підприємства, що безперервно адаптуються до постійних змін; основні принципи даної концепції - зрозумілість і прозорість бізнес-процесів. Досягається це за рахунок їх моделювання з використанням формальних нотацій, використання програмного забезпечення для симуляції, моніторингу, моделювання та аналізу бізнес-процесів, динамічного перестроювання моделей бізнес-процесів силами персоналу і засобами програмних систем.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BPM відповідає на наступні питання: яка, де, коли, навіщо і як виконується робота, хто відповідає за її виконання.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BPM-система містить, як правило, наступний набір базових функціональних модулів:</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sz w:val="22"/>
          <w:szCs w:val="22"/>
          <w:lang w:val="uk-UA" w:eastAsia="en-US"/>
        </w:rPr>
        <w:t>Репозитори</w:t>
      </w:r>
      <w:proofErr w:type="spellEnd"/>
      <w:r w:rsidRPr="00543598">
        <w:rPr>
          <w:rFonts w:eastAsiaTheme="minorHAnsi"/>
          <w:sz w:val="22"/>
          <w:szCs w:val="22"/>
          <w:lang w:val="uk-UA" w:eastAsia="en-US"/>
        </w:rPr>
        <w:t xml:space="preserve"> бізнес-процесів - єдине сховище описів бізнес-процесів, що забезпечує спільну роботу всіх зацікавлених осіб.</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Засіб моделювання бізнес-процесів - візуальна утиліта, що дозволяє відображати бізнес-процеси в загальноприйнятій нотації.</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Засіб налаштування бізнес-правил - середовище розробки, що дозволяє описувати детальні правила для бізнес-процесів. Наприклад, алгоритми вибору виконавців для конкретних завдань, перевірки коректності введених даних, стикування із зовнішніми системами та ін. Це середовище може бути орієнтовано або на просунутих користувачів, або на розробників (в залежності від особливостей BPM-системи).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Засоби для інтеграції  інформаційних систем ,що використовуються в компанії на рівні бізнес-процесів, що виконуються в BPM-системі. Реалізується за допомогою стикувальних модулів для завантаження /надання інформації, ініціації необхідних дій (при виконанні конкретних завдань бізнес-процесу) в зовнішніх системах компанії: ERP-системи, CRM-системи і </w:t>
      </w:r>
      <w:proofErr w:type="spellStart"/>
      <w:r w:rsidRPr="00543598">
        <w:rPr>
          <w:rFonts w:eastAsiaTheme="minorHAnsi"/>
          <w:sz w:val="22"/>
          <w:szCs w:val="22"/>
          <w:lang w:val="uk-UA" w:eastAsia="en-US"/>
        </w:rPr>
        <w:t>т.п</w:t>
      </w:r>
      <w:proofErr w:type="spellEnd"/>
      <w:r w:rsidRPr="00543598">
        <w:rPr>
          <w:rFonts w:eastAsiaTheme="minorHAnsi"/>
          <w:sz w:val="22"/>
          <w:szCs w:val="22"/>
          <w:lang w:val="uk-UA" w:eastAsia="en-US"/>
        </w:rPr>
        <w:t>.</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lastRenderedPageBreak/>
        <w:t>Робочий портал - середовище, в якому користувачі, залучені в бізнес-процеси, отримують і виконують свої завдання.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Засоби аналізу і формування звітів - система оперативної і аналітичної звітності, що формується за поточним статусом і результатами виконання бізнес-процесів.</w:t>
      </w:r>
    </w:p>
    <w:p w:rsidR="005A0708" w:rsidRPr="00543598" w:rsidRDefault="005A0708" w:rsidP="00C712C3">
      <w:pPr>
        <w:ind w:firstLine="567"/>
        <w:contextualSpacing/>
        <w:jc w:val="both"/>
        <w:rPr>
          <w:rFonts w:eastAsiaTheme="minorHAnsi"/>
          <w:b/>
          <w:sz w:val="22"/>
          <w:szCs w:val="22"/>
          <w:lang w:val="uk-UA" w:eastAsia="en-US"/>
        </w:rPr>
      </w:pPr>
      <w:r w:rsidRPr="00543598">
        <w:rPr>
          <w:rFonts w:eastAsiaTheme="minorHAnsi"/>
          <w:b/>
          <w:sz w:val="22"/>
          <w:szCs w:val="22"/>
          <w:lang w:val="uk-UA" w:eastAsia="en-US"/>
        </w:rPr>
        <w:t>RCM II - стратегія управління основними виробничими фондами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RCM II (</w:t>
      </w:r>
      <w:proofErr w:type="spellStart"/>
      <w:r w:rsidRPr="00543598">
        <w:rPr>
          <w:rFonts w:eastAsiaTheme="minorHAnsi"/>
          <w:sz w:val="22"/>
          <w:szCs w:val="22"/>
          <w:lang w:val="uk-UA" w:eastAsia="en-US"/>
        </w:rPr>
        <w:t>reliability</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centered</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maintenance</w:t>
      </w:r>
      <w:proofErr w:type="spellEnd"/>
      <w:r w:rsidRPr="00543598">
        <w:rPr>
          <w:rFonts w:eastAsiaTheme="minorHAnsi"/>
          <w:sz w:val="22"/>
          <w:szCs w:val="22"/>
          <w:lang w:val="uk-UA" w:eastAsia="en-US"/>
        </w:rPr>
        <w:t>, обслуговування, спрямоване на забезпечення надійності обладнання) - стратегія управління основними виробничими фондами (ОПФ), головним принципом якої є недопущення відхилення параметрів стану обладнання до тих значень, які призводять до порушення функціонування об'єкта або системи в конкретному виробничому оточенні.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Методологія RCM заснована на концепції, згідно якої, мета обслуговування не є підтримка кожної одиниці обладнання в бездоганному стані, а забезпечення надійності критичних для діяльності підприємства виробничих і технологічних процесів.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Першим етапом впровадження RCM є класифікація всього обладнання, задіяного у виробничому процесі, за показником «критичність». Після аналізу парку обладнання і визначення найбільш «критичних» одиниць, для кожної необхідно проаналізувати ремонтний цикл і вибрати максимально ефективну стратегію, тобто закріпити за нею один із чотирьох видів обслуговування: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i/>
          <w:sz w:val="22"/>
          <w:szCs w:val="22"/>
          <w:lang w:val="uk-UA" w:eastAsia="en-US"/>
        </w:rPr>
        <w:t>Реактивний</w:t>
      </w:r>
      <w:r w:rsidRPr="00543598">
        <w:rPr>
          <w:rFonts w:eastAsiaTheme="minorHAnsi"/>
          <w:sz w:val="22"/>
          <w:szCs w:val="22"/>
          <w:lang w:val="uk-UA" w:eastAsia="en-US"/>
        </w:rPr>
        <w:t xml:space="preserve"> - напрацювання на відмову без технічного обслуговування. Використовується, коли обладнання не є критичним, легко замінюється, його ремонт супроводжується відносно невисокими витратами, або ж це старіюче устаткування, яке практично не підлягає ремонту і допрацьовує до остаточного виходу з ладу.</w:t>
      </w:r>
    </w:p>
    <w:p w:rsidR="005A0708" w:rsidRPr="00543598" w:rsidRDefault="005A0708" w:rsidP="00C712C3">
      <w:pPr>
        <w:ind w:firstLine="567"/>
        <w:jc w:val="both"/>
        <w:rPr>
          <w:rFonts w:eastAsiaTheme="minorHAnsi"/>
          <w:sz w:val="22"/>
          <w:szCs w:val="22"/>
          <w:lang w:val="uk-UA" w:eastAsia="en-US"/>
        </w:rPr>
      </w:pPr>
      <w:r w:rsidRPr="00543598">
        <w:rPr>
          <w:rFonts w:eastAsiaTheme="minorHAnsi"/>
          <w:i/>
          <w:sz w:val="22"/>
          <w:szCs w:val="22"/>
          <w:lang w:val="uk-UA" w:eastAsia="en-US"/>
        </w:rPr>
        <w:t>Превентивний</w:t>
      </w:r>
      <w:r w:rsidRPr="00543598">
        <w:rPr>
          <w:rFonts w:eastAsiaTheme="minorHAnsi"/>
          <w:sz w:val="22"/>
          <w:szCs w:val="22"/>
          <w:lang w:val="uk-UA" w:eastAsia="en-US"/>
        </w:rPr>
        <w:t xml:space="preserve"> - аналогічний системі планово-попереджувальних ремонтів (ППР). Пропонується обладнанню, «критичність» якого невисока; це визначається такими факторами, як низька вартість простою для виробництва, можливість швидкої заміни запчастин на </w:t>
      </w:r>
      <w:proofErr w:type="spellStart"/>
      <w:r w:rsidRPr="00543598">
        <w:rPr>
          <w:rFonts w:eastAsiaTheme="minorHAnsi"/>
          <w:sz w:val="22"/>
          <w:szCs w:val="22"/>
          <w:lang w:val="uk-UA" w:eastAsia="en-US"/>
        </w:rPr>
        <w:t>вузлі</w:t>
      </w:r>
      <w:proofErr w:type="spellEnd"/>
      <w:r w:rsidRPr="00543598">
        <w:rPr>
          <w:rFonts w:eastAsiaTheme="minorHAnsi"/>
          <w:sz w:val="22"/>
          <w:szCs w:val="22"/>
          <w:lang w:val="uk-UA" w:eastAsia="en-US"/>
        </w:rPr>
        <w:t xml:space="preserve"> або складальній одиниці.</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i/>
          <w:sz w:val="22"/>
          <w:szCs w:val="22"/>
          <w:lang w:val="uk-UA" w:eastAsia="en-US"/>
        </w:rPr>
        <w:t>Предиктивний</w:t>
      </w:r>
      <w:proofErr w:type="spellEnd"/>
      <w:r w:rsidRPr="00543598">
        <w:rPr>
          <w:rFonts w:eastAsiaTheme="minorHAnsi"/>
          <w:i/>
          <w:sz w:val="22"/>
          <w:szCs w:val="22"/>
          <w:lang w:val="uk-UA" w:eastAsia="en-US"/>
        </w:rPr>
        <w:t xml:space="preserve"> </w:t>
      </w:r>
      <w:r w:rsidRPr="00543598">
        <w:rPr>
          <w:rFonts w:eastAsiaTheme="minorHAnsi"/>
          <w:sz w:val="22"/>
          <w:szCs w:val="22"/>
          <w:lang w:val="uk-UA" w:eastAsia="en-US"/>
        </w:rPr>
        <w:t>(прогнозний) - заснований на діагностиці та контролі стану при щоденному обслуговуванні. Застосовується в тому випадку, якщо ступінь використання обладнання у виробничому ланцюжку оцінюється як висока.</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i/>
          <w:sz w:val="22"/>
          <w:szCs w:val="22"/>
          <w:lang w:val="uk-UA" w:eastAsia="en-US"/>
        </w:rPr>
        <w:t>Проактивний</w:t>
      </w:r>
      <w:proofErr w:type="spellEnd"/>
      <w:r w:rsidRPr="00543598">
        <w:rPr>
          <w:rFonts w:eastAsiaTheme="minorHAnsi"/>
          <w:sz w:val="22"/>
          <w:szCs w:val="22"/>
          <w:lang w:val="uk-UA" w:eastAsia="en-US"/>
        </w:rPr>
        <w:t xml:space="preserve"> - заснований на пошуку і усунення можливої ​​причини відмови. Застосовується з метою забезпечення максимально можливого міжремонтного строку експлуатації обладнання за рахунок застосування сучасних технологій виявлення і продавлення джерел відмов.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lastRenderedPageBreak/>
        <w:t>Незалежно від вибору виду обслуговування аналізуються причини кожного збою, щоб не допустити подібної ситуації в майбутньому.</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На другому етапі проводиться оцінка ефективності використання за показником OEE (</w:t>
      </w:r>
      <w:proofErr w:type="spellStart"/>
      <w:r w:rsidRPr="00543598">
        <w:rPr>
          <w:rFonts w:eastAsiaTheme="minorHAnsi"/>
          <w:sz w:val="22"/>
          <w:szCs w:val="22"/>
          <w:lang w:val="uk-UA" w:eastAsia="en-US"/>
        </w:rPr>
        <w:t>Overall</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equipment</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efficiency</w:t>
      </w:r>
      <w:proofErr w:type="spellEnd"/>
      <w:r w:rsidRPr="00543598">
        <w:rPr>
          <w:rFonts w:eastAsiaTheme="minorHAnsi"/>
          <w:sz w:val="22"/>
          <w:szCs w:val="22"/>
          <w:lang w:val="uk-UA" w:eastAsia="en-US"/>
        </w:rPr>
        <w:t xml:space="preserve"> - загальна ефективність обладнання). Цей показник відображає реальний стан справ на підприємстві, дозволяє поліпшувати виробництво і підвищувати прибуток.</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Перехід до RCM часто поєднується з впровадженням різних </w:t>
      </w:r>
      <w:hyperlink r:id="rId9" w:tgtFrame="_blank" w:history="1">
        <w:r w:rsidRPr="00543598">
          <w:rPr>
            <w:rFonts w:eastAsiaTheme="minorHAnsi"/>
            <w:sz w:val="22"/>
            <w:szCs w:val="22"/>
            <w:lang w:val="uk-UA" w:eastAsia="en-US"/>
          </w:rPr>
          <w:t>EAM</w:t>
        </w:r>
      </w:hyperlink>
      <w:r w:rsidRPr="00543598">
        <w:rPr>
          <w:rFonts w:eastAsiaTheme="minorHAnsi"/>
          <w:sz w:val="22"/>
          <w:szCs w:val="22"/>
          <w:lang w:val="uk-UA" w:eastAsia="en-US"/>
        </w:rPr>
        <w:t xml:space="preserve">-систем. </w:t>
      </w:r>
    </w:p>
    <w:p w:rsidR="005A0708" w:rsidRPr="00543598" w:rsidRDefault="005A0708" w:rsidP="00C712C3">
      <w:pPr>
        <w:ind w:firstLine="567"/>
        <w:jc w:val="both"/>
        <w:rPr>
          <w:rFonts w:eastAsiaTheme="minorHAnsi"/>
          <w:sz w:val="22"/>
          <w:szCs w:val="22"/>
          <w:lang w:val="uk-UA" w:eastAsia="en-US"/>
        </w:rPr>
      </w:pPr>
      <w:r w:rsidRPr="00543598">
        <w:rPr>
          <w:rFonts w:eastAsiaTheme="minorHAnsi"/>
          <w:b/>
          <w:sz w:val="22"/>
          <w:szCs w:val="22"/>
          <w:lang w:val="uk-UA" w:eastAsia="en-US"/>
        </w:rPr>
        <w:t>ЕАМ-система</w:t>
      </w:r>
      <w:r w:rsidRPr="00543598">
        <w:rPr>
          <w:rFonts w:eastAsiaTheme="minorHAnsi"/>
          <w:sz w:val="22"/>
          <w:szCs w:val="22"/>
          <w:lang w:val="uk-UA" w:eastAsia="en-US"/>
        </w:rPr>
        <w:t xml:space="preserve"> - прикладне програмне забезпечення управління основними фондами підприємства. Його застосування орієнтоване на:</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підвищення виробничих параметрів обладнання без збільшення витрат;</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скорочення витрат на технічне обслуговування обладнання;</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обслуговування, ремонт і матеріально-технічне забезпечення обладнання без зниження рівня надійності.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ЕАМ-системи дозволяють злагоджено керувати наступними процесами:</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технічне обслуговування і ремонт (</w:t>
      </w:r>
      <w:proofErr w:type="spellStart"/>
      <w:r w:rsidRPr="00543598">
        <w:rPr>
          <w:rFonts w:eastAsiaTheme="minorHAnsi"/>
          <w:sz w:val="22"/>
          <w:szCs w:val="22"/>
          <w:lang w:val="uk-UA" w:eastAsia="en-US"/>
        </w:rPr>
        <w:t>ТОіР</w:t>
      </w:r>
      <w:proofErr w:type="spellEnd"/>
      <w:r w:rsidRPr="00543598">
        <w:rPr>
          <w:rFonts w:eastAsiaTheme="minorHAnsi"/>
          <w:sz w:val="22"/>
          <w:szCs w:val="22"/>
          <w:lang w:val="uk-UA" w:eastAsia="en-US"/>
        </w:rPr>
        <w:t>);</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матеріально-технічне постачання (МТС);</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управління складськими запасами (запчастини для технічного обслуговування);</w:t>
      </w:r>
    </w:p>
    <w:p w:rsidR="005A0708" w:rsidRPr="00543598" w:rsidRDefault="005A0708" w:rsidP="009A5271">
      <w:pPr>
        <w:numPr>
          <w:ilvl w:val="0"/>
          <w:numId w:val="10"/>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управління фінансами, якістю і трудовими ресурсами в частині технічного обслуговування, ремонтів та матеріально-технічного забезпечення.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Станом на середину 2010 року модулі EAM входили до складу практично всіх великих універсальних пакетів управлінського програмного забезпечення. Існують і розвиваються також спеціалізовані EAM-системи, в т. ч. орієнтовані тільки на конкретні галузі.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Системи EAM дозволяють ефективно управляти повним життєвим циклом будь-яких корпоративних активів: будівель і споруд, промислового обладнання, транспортного парку, елементів інженерної інфраструктури, інформаційної техніки, бізнес-додатків, ліцензій на програмне забезпечення та інших.</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Прибутковість підприємства багато в чому залежить від ефективності використання виробничих активів. За допомогою EAM-систем керівництво компанії може приймати рішення про виведення з експлуатації збиткових активів і заміни їх на сучасні або про необхідність модернізації вже наявних. Система веде облік і аналіз витрат на обслуговування, допомагає визначити сукупну вартість володіння активами, сформувати нормативну базу і базу знань з технічного обслуговування і ремонту устаткування. EAM дозволяє </w:t>
      </w:r>
      <w:r w:rsidRPr="00543598">
        <w:rPr>
          <w:rFonts w:eastAsiaTheme="minorHAnsi"/>
          <w:sz w:val="22"/>
          <w:szCs w:val="22"/>
          <w:lang w:val="uk-UA" w:eastAsia="en-US"/>
        </w:rPr>
        <w:lastRenderedPageBreak/>
        <w:t xml:space="preserve">планувати </w:t>
      </w:r>
      <w:proofErr w:type="spellStart"/>
      <w:r w:rsidRPr="00543598">
        <w:rPr>
          <w:rFonts w:eastAsiaTheme="minorHAnsi"/>
          <w:sz w:val="22"/>
          <w:szCs w:val="22"/>
          <w:lang w:val="uk-UA" w:eastAsia="en-US"/>
        </w:rPr>
        <w:t>ТОіР</w:t>
      </w:r>
      <w:proofErr w:type="spellEnd"/>
      <w:r w:rsidRPr="00543598">
        <w:rPr>
          <w:rFonts w:eastAsiaTheme="minorHAnsi"/>
          <w:sz w:val="22"/>
          <w:szCs w:val="22"/>
          <w:lang w:val="uk-UA" w:eastAsia="en-US"/>
        </w:rPr>
        <w:t xml:space="preserve"> будь-яким методом, відповідно до обраної стратегії обслуговування виробничого активу (робота на відмову, планово-попереджувальний ремонт, за станом).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Головною метою EAM-систем є забезпечення такого режиму експлуатації основних виробничих фондів, який забезпечував би максимальну пропускну здатність виробництва за рахунок підтримки необхідного коефіцієнта технічної готовності (КТГ) при допустимому рівні витрат на обслуговування і ремонт основних фондів підприємства.</w:t>
      </w:r>
    </w:p>
    <w:p w:rsidR="005A0708" w:rsidRPr="00543598" w:rsidRDefault="005A0708" w:rsidP="00C712C3">
      <w:pPr>
        <w:ind w:firstLine="567"/>
        <w:contextualSpacing/>
        <w:jc w:val="both"/>
        <w:rPr>
          <w:sz w:val="22"/>
          <w:szCs w:val="22"/>
          <w:lang w:val="uk-UA"/>
        </w:rPr>
      </w:pPr>
      <w:r w:rsidRPr="00543598">
        <w:rPr>
          <w:rFonts w:eastAsiaTheme="minorEastAsia"/>
          <w:kern w:val="24"/>
          <w:sz w:val="22"/>
          <w:szCs w:val="22"/>
          <w:lang w:val="uk-UA"/>
        </w:rPr>
        <w:t>Системи використовуються в кожному автомобілі нового покоління і здійснюють контроль роботи ключових показників роботи автомобіля</w:t>
      </w:r>
    </w:p>
    <w:p w:rsidR="005A0708" w:rsidRPr="005925B2" w:rsidRDefault="005A0708" w:rsidP="00C712C3">
      <w:pPr>
        <w:ind w:firstLine="567"/>
        <w:contextualSpacing/>
        <w:jc w:val="both"/>
        <w:rPr>
          <w:sz w:val="22"/>
          <w:szCs w:val="22"/>
          <w:lang w:val="uk-UA"/>
        </w:rPr>
      </w:pPr>
      <w:r w:rsidRPr="00543598">
        <w:rPr>
          <w:rFonts w:eastAsiaTheme="minorEastAsia"/>
          <w:kern w:val="24"/>
          <w:sz w:val="22"/>
          <w:szCs w:val="22"/>
          <w:lang w:val="uk-UA"/>
        </w:rPr>
        <w:t>Для нерухомості модулі передбачені у всіх стандартних бухгалтерських програмах</w:t>
      </w:r>
      <w:r w:rsidR="005925B2">
        <w:rPr>
          <w:rFonts w:eastAsiaTheme="minorEastAsia"/>
          <w:kern w:val="24"/>
          <w:sz w:val="22"/>
          <w:szCs w:val="22"/>
          <w:lang w:val="uk-UA"/>
        </w:rPr>
        <w:t>.</w:t>
      </w:r>
    </w:p>
    <w:p w:rsidR="005A0708" w:rsidRPr="00543598" w:rsidRDefault="005A0708" w:rsidP="00C712C3">
      <w:pPr>
        <w:ind w:firstLine="567"/>
        <w:contextualSpacing/>
        <w:jc w:val="both"/>
        <w:rPr>
          <w:rFonts w:eastAsiaTheme="minorHAnsi"/>
          <w:b/>
          <w:sz w:val="22"/>
          <w:szCs w:val="22"/>
          <w:lang w:val="uk-UA" w:eastAsia="en-US"/>
        </w:rPr>
      </w:pPr>
      <w:r w:rsidRPr="00543598">
        <w:rPr>
          <w:rFonts w:eastAsiaTheme="minorHAnsi"/>
          <w:b/>
          <w:sz w:val="22"/>
          <w:szCs w:val="22"/>
          <w:lang w:val="uk-UA" w:eastAsia="en-US"/>
        </w:rPr>
        <w:t>TPM - концепція управління виробничим обладнанням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TPM (</w:t>
      </w:r>
      <w:proofErr w:type="spellStart"/>
      <w:r w:rsidRPr="00543598">
        <w:rPr>
          <w:rFonts w:eastAsiaTheme="minorHAnsi"/>
          <w:sz w:val="22"/>
          <w:szCs w:val="22"/>
          <w:lang w:val="uk-UA" w:eastAsia="en-US"/>
        </w:rPr>
        <w:t>total</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productive</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maintenance</w:t>
      </w:r>
      <w:proofErr w:type="spellEnd"/>
      <w:r w:rsidRPr="00543598">
        <w:rPr>
          <w:rFonts w:eastAsiaTheme="minorHAnsi"/>
          <w:sz w:val="22"/>
          <w:szCs w:val="22"/>
          <w:lang w:val="uk-UA" w:eastAsia="en-US"/>
        </w:rPr>
        <w:t>, загальний догляд за обладнанням) - концепція управління виробничим обладнанням, націлена на підвищення ефективності технічного обслуговування.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 буквальному перекладі TPM означає «загальне технічне обслуговування». При цьому визначення "загальне" відноситься не тільки до продуктивного і економічно технічного обслуговування, а й до всієї системи ефективного догляду за обладнанням протягом його терміну служби, а також до включення в цей процес кожного окремого співробітника і різних відділів через залучення до технічного обслуговування операторів , які безпосередньо працюють на обладнанні.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 1989 році було дано розгорнуте визначення TPM, що складається із п'яти пунктів:</w:t>
      </w:r>
    </w:p>
    <w:p w:rsidR="005A0708" w:rsidRPr="00543598" w:rsidRDefault="005A0708" w:rsidP="009A5271">
      <w:pPr>
        <w:numPr>
          <w:ilvl w:val="0"/>
          <w:numId w:val="12"/>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Метою TPM є створення підприємства, яке постійно прагне до комплексного підвищення ефективності виробничої системи.</w:t>
      </w:r>
    </w:p>
    <w:p w:rsidR="005A0708" w:rsidRPr="00543598" w:rsidRDefault="005A0708" w:rsidP="009A5271">
      <w:pPr>
        <w:numPr>
          <w:ilvl w:val="0"/>
          <w:numId w:val="12"/>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Засобом досягнення мети є створення механізму, який, охоплюючи безпосередньо робочі місця, орієнтований на запобігання всіх видів втрат (нуль нещасних випадків, нуль поломок, нуль браку) протягом усього життєвого циклу виробничої системи.</w:t>
      </w:r>
    </w:p>
    <w:p w:rsidR="005A0708" w:rsidRPr="00543598" w:rsidRDefault="005A0708" w:rsidP="009A5271">
      <w:pPr>
        <w:numPr>
          <w:ilvl w:val="0"/>
          <w:numId w:val="12"/>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Для досягнення мети задіються всі підрозділи: конструкторські, комерційні, управлінські, але перш за все виробничі.</w:t>
      </w:r>
    </w:p>
    <w:p w:rsidR="005A0708" w:rsidRPr="00543598" w:rsidRDefault="005A0708" w:rsidP="009A5271">
      <w:pPr>
        <w:numPr>
          <w:ilvl w:val="0"/>
          <w:numId w:val="12"/>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Бере участь у досягненні мети весь персонал - від вищого керівника до працівника «першої лінії».</w:t>
      </w:r>
    </w:p>
    <w:p w:rsidR="005A0708" w:rsidRPr="00543598" w:rsidRDefault="005A0708" w:rsidP="009A5271">
      <w:pPr>
        <w:numPr>
          <w:ilvl w:val="0"/>
          <w:numId w:val="12"/>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Прагнення до досягнення нуля втрат реалізується в рамках діяльності ієрархічно пов'язаних малих груп, в які об'єднані всі працівники.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Підхід TPM є елементом концепції </w:t>
      </w:r>
      <w:hyperlink r:id="rId10" w:tgtFrame="_blank" w:history="1">
        <w:r w:rsidRPr="00543598">
          <w:rPr>
            <w:rFonts w:eastAsiaTheme="minorHAnsi"/>
            <w:sz w:val="22"/>
            <w:szCs w:val="22"/>
            <w:lang w:val="uk-UA" w:eastAsia="en-US"/>
          </w:rPr>
          <w:t>бережливого виробництва</w:t>
        </w:r>
      </w:hyperlink>
      <w:r w:rsidRPr="00543598">
        <w:rPr>
          <w:rFonts w:eastAsiaTheme="minorHAnsi"/>
          <w:sz w:val="22"/>
          <w:szCs w:val="22"/>
          <w:lang w:val="uk-UA" w:eastAsia="en-US"/>
        </w:rPr>
        <w:t> (</w:t>
      </w:r>
      <w:proofErr w:type="spellStart"/>
      <w:r w:rsidRPr="00543598">
        <w:rPr>
          <w:rFonts w:eastAsiaTheme="minorHAnsi"/>
          <w:sz w:val="22"/>
          <w:szCs w:val="22"/>
          <w:lang w:val="uk-UA" w:eastAsia="en-US"/>
        </w:rPr>
        <w:t>lean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manufacturing</w:t>
      </w:r>
      <w:proofErr w:type="spellEnd"/>
      <w:r w:rsidRPr="00543598">
        <w:rPr>
          <w:rFonts w:eastAsiaTheme="minorHAnsi"/>
          <w:sz w:val="22"/>
          <w:szCs w:val="22"/>
          <w:lang w:val="uk-UA" w:eastAsia="en-US"/>
        </w:rPr>
        <w:t xml:space="preserve">). Головна відмінна риса цієї концепції - постійне прагнення до </w:t>
      </w:r>
      <w:r w:rsidRPr="00543598">
        <w:rPr>
          <w:rFonts w:eastAsiaTheme="minorHAnsi"/>
          <w:sz w:val="22"/>
          <w:szCs w:val="22"/>
          <w:lang w:val="uk-UA" w:eastAsia="en-US"/>
        </w:rPr>
        <w:lastRenderedPageBreak/>
        <w:t>усунення всіх видів втрат. Відповідно, в якості цілей впровадження TPM розглядається усунення наступних втрат:</w:t>
      </w:r>
    </w:p>
    <w:p w:rsidR="005A0708" w:rsidRPr="00543598" w:rsidRDefault="005A0708" w:rsidP="009A5271">
      <w:pPr>
        <w:numPr>
          <w:ilvl w:val="0"/>
          <w:numId w:val="11"/>
        </w:numPr>
        <w:ind w:left="0" w:firstLine="567"/>
        <w:contextualSpacing/>
        <w:jc w:val="both"/>
        <w:rPr>
          <w:rFonts w:eastAsiaTheme="minorHAnsi"/>
          <w:sz w:val="22"/>
          <w:szCs w:val="22"/>
          <w:lang w:val="uk-UA" w:eastAsia="en-US"/>
        </w:rPr>
      </w:pPr>
      <w:r w:rsidRPr="00543598">
        <w:rPr>
          <w:rFonts w:eastAsiaTheme="minorHAnsi"/>
          <w:sz w:val="22"/>
          <w:szCs w:val="22"/>
          <w:lang w:val="uk-UA" w:eastAsia="en-US"/>
        </w:rPr>
        <w:t>вихід обладнання з ладу;</w:t>
      </w:r>
    </w:p>
    <w:p w:rsidR="005A0708" w:rsidRPr="00543598" w:rsidRDefault="005A0708" w:rsidP="009A5271">
      <w:pPr>
        <w:numPr>
          <w:ilvl w:val="0"/>
          <w:numId w:val="11"/>
        </w:numPr>
        <w:ind w:left="0" w:firstLine="567"/>
        <w:contextualSpacing/>
        <w:jc w:val="both"/>
        <w:rPr>
          <w:rFonts w:eastAsiaTheme="minorHAnsi"/>
          <w:sz w:val="22"/>
          <w:szCs w:val="22"/>
          <w:lang w:val="uk-UA" w:eastAsia="en-US"/>
        </w:rPr>
      </w:pPr>
      <w:r w:rsidRPr="00543598">
        <w:rPr>
          <w:rFonts w:eastAsiaTheme="minorHAnsi"/>
          <w:sz w:val="22"/>
          <w:szCs w:val="22"/>
          <w:lang w:val="uk-UA" w:eastAsia="en-US"/>
        </w:rPr>
        <w:t>високий час переналагодження;</w:t>
      </w:r>
    </w:p>
    <w:p w:rsidR="005A0708" w:rsidRPr="00543598" w:rsidRDefault="005A0708" w:rsidP="009A5271">
      <w:pPr>
        <w:numPr>
          <w:ilvl w:val="0"/>
          <w:numId w:val="11"/>
        </w:numPr>
        <w:ind w:left="0" w:firstLine="567"/>
        <w:contextualSpacing/>
        <w:jc w:val="both"/>
        <w:rPr>
          <w:rFonts w:eastAsiaTheme="minorHAnsi"/>
          <w:sz w:val="22"/>
          <w:szCs w:val="22"/>
          <w:lang w:val="uk-UA" w:eastAsia="en-US"/>
        </w:rPr>
      </w:pPr>
      <w:r w:rsidRPr="00543598">
        <w:rPr>
          <w:rFonts w:eastAsiaTheme="minorHAnsi"/>
          <w:sz w:val="22"/>
          <w:szCs w:val="22"/>
          <w:lang w:val="uk-UA" w:eastAsia="en-US"/>
        </w:rPr>
        <w:t>холостий хід і дрібні неполадки;</w:t>
      </w:r>
    </w:p>
    <w:p w:rsidR="005A0708" w:rsidRPr="00543598" w:rsidRDefault="005A0708" w:rsidP="009A5271">
      <w:pPr>
        <w:numPr>
          <w:ilvl w:val="0"/>
          <w:numId w:val="11"/>
        </w:numPr>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зниження швидкості роботи обладнання;</w:t>
      </w:r>
    </w:p>
    <w:p w:rsidR="005A0708" w:rsidRPr="00543598" w:rsidRDefault="005A0708" w:rsidP="009A5271">
      <w:pPr>
        <w:numPr>
          <w:ilvl w:val="0"/>
          <w:numId w:val="11"/>
        </w:numPr>
        <w:ind w:left="0" w:firstLine="567"/>
        <w:contextualSpacing/>
        <w:jc w:val="both"/>
        <w:rPr>
          <w:rFonts w:eastAsiaTheme="minorHAnsi"/>
          <w:sz w:val="22"/>
          <w:szCs w:val="22"/>
          <w:lang w:val="uk-UA" w:eastAsia="en-US"/>
        </w:rPr>
      </w:pPr>
      <w:r w:rsidRPr="00543598">
        <w:rPr>
          <w:rFonts w:eastAsiaTheme="minorHAnsi"/>
          <w:sz w:val="22"/>
          <w:szCs w:val="22"/>
          <w:lang w:val="uk-UA" w:eastAsia="en-US"/>
        </w:rPr>
        <w:t>випуск дефектних деталей;</w:t>
      </w:r>
    </w:p>
    <w:p w:rsidR="005A0708" w:rsidRPr="00543598" w:rsidRDefault="005A0708" w:rsidP="009A5271">
      <w:pPr>
        <w:numPr>
          <w:ilvl w:val="0"/>
          <w:numId w:val="11"/>
        </w:numPr>
        <w:ind w:left="0" w:firstLine="567"/>
        <w:contextualSpacing/>
        <w:jc w:val="both"/>
        <w:rPr>
          <w:rFonts w:eastAsiaTheme="minorHAnsi"/>
          <w:sz w:val="22"/>
          <w:szCs w:val="22"/>
          <w:lang w:val="uk-UA" w:eastAsia="en-US"/>
        </w:rPr>
      </w:pPr>
      <w:r w:rsidRPr="00543598">
        <w:rPr>
          <w:rFonts w:eastAsiaTheme="minorHAnsi"/>
          <w:sz w:val="22"/>
          <w:szCs w:val="22"/>
          <w:lang w:val="uk-UA" w:eastAsia="en-US"/>
        </w:rPr>
        <w:t>втрати під час введення обладнання в дію.</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Концепцію TPM можна розглядати як аналог філософії загального управління якістю TQM (</w:t>
      </w:r>
      <w:proofErr w:type="spellStart"/>
      <w:r w:rsidRPr="00543598">
        <w:rPr>
          <w:rFonts w:eastAsiaTheme="minorHAnsi"/>
          <w:sz w:val="22"/>
          <w:szCs w:val="22"/>
          <w:lang w:val="uk-UA" w:eastAsia="en-US"/>
        </w:rPr>
        <w:t>total</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quality</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management</w:t>
      </w:r>
      <w:proofErr w:type="spellEnd"/>
      <w:r w:rsidRPr="00543598">
        <w:rPr>
          <w:rFonts w:eastAsiaTheme="minorHAnsi"/>
          <w:sz w:val="22"/>
          <w:szCs w:val="22"/>
          <w:lang w:val="uk-UA" w:eastAsia="en-US"/>
        </w:rPr>
        <w:t>) стосовно технічного обслуговування і ремонту (</w:t>
      </w:r>
      <w:proofErr w:type="spellStart"/>
      <w:r w:rsidRPr="00543598">
        <w:rPr>
          <w:rFonts w:eastAsiaTheme="minorHAnsi"/>
          <w:sz w:val="22"/>
          <w:szCs w:val="22"/>
          <w:lang w:val="uk-UA" w:eastAsia="en-US"/>
        </w:rPr>
        <w:t>ТОіР</w:t>
      </w:r>
      <w:proofErr w:type="spellEnd"/>
      <w:r w:rsidRPr="00543598">
        <w:rPr>
          <w:rFonts w:eastAsiaTheme="minorHAnsi"/>
          <w:sz w:val="22"/>
          <w:szCs w:val="22"/>
          <w:lang w:val="uk-UA" w:eastAsia="en-US"/>
        </w:rPr>
        <w:t>). Система TPM передбачає створення своєрідного альянсу між ремонтними і виробничими підрозділами, цілі яких часом суперечать один одному. TPM є системою, що забезпечує ідеальне поєднання ефективного використання виробничих потужностей і витрат на підтримку їх в робочому стані за рахунок зменшення поломок і простоїв, а також збільшення продуктивності і вдосконалення обладнання.</w:t>
      </w:r>
    </w:p>
    <w:p w:rsidR="005A0708" w:rsidRPr="00543598" w:rsidRDefault="005A0708" w:rsidP="00FE7A77">
      <w:pPr>
        <w:ind w:left="567"/>
        <w:contextualSpacing/>
        <w:jc w:val="both"/>
        <w:rPr>
          <w:rFonts w:eastAsiaTheme="minorHAnsi"/>
          <w:b/>
          <w:sz w:val="22"/>
          <w:szCs w:val="22"/>
          <w:lang w:val="uk-UA" w:eastAsia="en-US"/>
        </w:rPr>
      </w:pPr>
      <w:proofErr w:type="spellStart"/>
      <w:r w:rsidRPr="00543598">
        <w:rPr>
          <w:rFonts w:eastAsiaTheme="minorHAnsi"/>
          <w:b/>
          <w:sz w:val="22"/>
          <w:szCs w:val="22"/>
          <w:lang w:val="uk-UA" w:eastAsia="en-US"/>
        </w:rPr>
        <w:t>Lean</w:t>
      </w:r>
      <w:proofErr w:type="spellEnd"/>
      <w:r w:rsidRPr="00543598">
        <w:rPr>
          <w:rFonts w:eastAsiaTheme="minorHAnsi"/>
          <w:b/>
          <w:sz w:val="22"/>
          <w:szCs w:val="22"/>
          <w:lang w:val="uk-UA" w:eastAsia="en-US"/>
        </w:rPr>
        <w:t xml:space="preserve"> - ощадливе виробництво</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sz w:val="22"/>
          <w:szCs w:val="22"/>
          <w:lang w:val="uk-UA" w:eastAsia="en-US"/>
        </w:rPr>
        <w:t>Lean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lean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production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lean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manufacturing</w:t>
      </w:r>
      <w:proofErr w:type="spellEnd"/>
      <w:r w:rsidRPr="00543598">
        <w:rPr>
          <w:rFonts w:eastAsiaTheme="minorHAnsi"/>
          <w:sz w:val="22"/>
          <w:szCs w:val="22"/>
          <w:lang w:val="uk-UA" w:eastAsia="en-US"/>
        </w:rPr>
        <w:t>, надійне виробництво, «струнке виробництво») - концепція управління виробничим підприємством, заснована на постійному прагненні до усунення всіх видів втрат. Широко відомі системи бережливого виробництва або їх складові: 5S, TQM, JIT, SMED, </w:t>
      </w:r>
      <w:hyperlink r:id="rId11" w:tgtFrame="_blank" w:history="1">
        <w:r w:rsidRPr="00543598">
          <w:rPr>
            <w:rFonts w:eastAsiaTheme="minorHAnsi"/>
            <w:sz w:val="22"/>
            <w:szCs w:val="22"/>
            <w:lang w:val="uk-UA" w:eastAsia="en-US"/>
          </w:rPr>
          <w:t>TPM</w:t>
        </w:r>
      </w:hyperlink>
      <w:r w:rsidRPr="00543598">
        <w:rPr>
          <w:rFonts w:eastAsiaTheme="minorHAnsi"/>
          <w:sz w:val="22"/>
          <w:szCs w:val="22"/>
          <w:lang w:val="uk-UA" w:eastAsia="en-US"/>
        </w:rPr>
        <w:t xml:space="preserve"> та інші. Надійне виробництво передбачає залучення до процесу оптимізації бізнесу кожного співробітника і максимальну орієнтацію на споживача. Дана концепція виникла як інтерпретація американськими дослідниками ідей, закладених в основу виробничої системи компанії </w:t>
      </w:r>
      <w:proofErr w:type="spellStart"/>
      <w:r w:rsidRPr="00543598">
        <w:rPr>
          <w:rFonts w:eastAsiaTheme="minorHAnsi"/>
          <w:sz w:val="22"/>
          <w:szCs w:val="22"/>
          <w:lang w:val="uk-UA" w:eastAsia="en-US"/>
        </w:rPr>
        <w:t>Toyota</w:t>
      </w:r>
      <w:proofErr w:type="spellEnd"/>
      <w:r w:rsidRPr="00543598">
        <w:rPr>
          <w:rFonts w:eastAsiaTheme="minorHAnsi"/>
          <w:sz w:val="22"/>
          <w:szCs w:val="22"/>
          <w:lang w:val="uk-UA" w:eastAsia="en-US"/>
        </w:rPr>
        <w:t>, що підтверджують свою ефективність на протязі ось вже десятків років.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Відповідно до концепції бережливого виробництва, прийнятої в компанії </w:t>
      </w:r>
      <w:proofErr w:type="spellStart"/>
      <w:r w:rsidRPr="00543598">
        <w:rPr>
          <w:rFonts w:eastAsiaTheme="minorHAnsi"/>
          <w:sz w:val="22"/>
          <w:szCs w:val="22"/>
          <w:lang w:val="uk-UA" w:eastAsia="en-US"/>
        </w:rPr>
        <w:t>Toyota</w:t>
      </w:r>
      <w:proofErr w:type="spellEnd"/>
      <w:r w:rsidRPr="00543598">
        <w:rPr>
          <w:rFonts w:eastAsiaTheme="minorHAnsi"/>
          <w:sz w:val="22"/>
          <w:szCs w:val="22"/>
          <w:lang w:val="uk-UA" w:eastAsia="en-US"/>
        </w:rPr>
        <w:t>, вся її діяльність ділиться на операції і процеси, що додають цінність для споживача, та ті які не мають такої цінності. Наприклад, при традиційній системі управління підприємством складські витрати, а також всі витрати, пов'язані з переробкою і браком, переводяться на споживача, хоча вони і не мають для нього цінності. Завданням «бережливого виробництва» якраз і є планомірне скорочення процесів і операцій, що не додають цінності.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 загальному випадку бережливе виробництво будується на ліквідації втрат наступних видів:</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Перевиробництво - виготовлення продукції в більшому обсязі, раніше або швидше, ніж це потрібно для наступного етапу процесу виробництва.</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Очікування - перерви в роботі, пов'язані з очікуванням людей, матеріалів, устаткування або інформації.</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lastRenderedPageBreak/>
        <w:t>Втрати при транспортуванні - транспортування частин або матеріалів на підприємстві.</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Додаткова обробка - зусилля, що не надає цінності до послуги з точки зору споживача.</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Зайві запаси комплектуючих - надмірне надходження продукції в виробничий процес, чи то сировина, напівфабрикат або готовий продукт.</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Переміщення - будь-яке переміщення людей, інструменту чи обладнання, що не додає цінність кінцевого продукту або послуги.</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Дефектний продукт - продукція, що вимагає перевірки, сортування, утилізації, заміни або ремонту.</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Нереалізований творчий потенціал співробітників.</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Перевантаження робочих, співробітників або потужностей при роботі з підвищеною інтенсивністю.</w:t>
      </w:r>
    </w:p>
    <w:p w:rsidR="005A0708" w:rsidRPr="00543598" w:rsidRDefault="005A0708" w:rsidP="009A5271">
      <w:pPr>
        <w:numPr>
          <w:ilvl w:val="0"/>
          <w:numId w:val="13"/>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Нерівномірність виконання операцій, наприклад, переривчастий графік робіт через коливання попиту.</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sz w:val="22"/>
          <w:szCs w:val="22"/>
          <w:lang w:val="uk-UA" w:eastAsia="en-US"/>
        </w:rPr>
        <w:t>Тайіті</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Оно</w:t>
      </w:r>
      <w:proofErr w:type="spellEnd"/>
      <w:r w:rsidRPr="00543598">
        <w:rPr>
          <w:rFonts w:eastAsiaTheme="minorHAnsi"/>
          <w:sz w:val="22"/>
          <w:szCs w:val="22"/>
          <w:lang w:val="uk-UA" w:eastAsia="en-US"/>
        </w:rPr>
        <w:t xml:space="preserve">, один з головних творців виробничої системи компанії </w:t>
      </w:r>
      <w:proofErr w:type="spellStart"/>
      <w:r w:rsidRPr="00543598">
        <w:rPr>
          <w:rFonts w:eastAsiaTheme="minorHAnsi"/>
          <w:sz w:val="22"/>
          <w:szCs w:val="22"/>
          <w:lang w:val="uk-UA" w:eastAsia="en-US"/>
        </w:rPr>
        <w:t>Toyota</w:t>
      </w:r>
      <w:proofErr w:type="spellEnd"/>
      <w:r w:rsidRPr="00543598">
        <w:rPr>
          <w:rFonts w:eastAsiaTheme="minorHAnsi"/>
          <w:sz w:val="22"/>
          <w:szCs w:val="22"/>
          <w:lang w:val="uk-UA" w:eastAsia="en-US"/>
        </w:rPr>
        <w:t>, основним видом втрати вважав надлишкове виробництво.</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Концепція «бережливого виробництва» зараз широко застосовується не тільки в автомобілебудуванні, а й в торгівлі, сфері послуг, комунальному господарстві, охороні здоров'я, системі освіти, збройних силах, секторі державного управління і в багатьох інших видах діяльності.</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 xml:space="preserve">Засновник </w:t>
      </w:r>
      <w:proofErr w:type="spellStart"/>
      <w:r w:rsidRPr="00543598">
        <w:rPr>
          <w:i/>
          <w:sz w:val="22"/>
          <w:szCs w:val="22"/>
          <w:lang w:val="uk-UA"/>
        </w:rPr>
        <w:t>Toyota</w:t>
      </w:r>
      <w:proofErr w:type="spellEnd"/>
      <w:r w:rsidRPr="00543598">
        <w:rPr>
          <w:i/>
          <w:sz w:val="22"/>
          <w:szCs w:val="22"/>
          <w:lang w:val="uk-UA"/>
        </w:rPr>
        <w:t xml:space="preserve">, </w:t>
      </w:r>
      <w:proofErr w:type="spellStart"/>
      <w:r w:rsidRPr="00543598">
        <w:rPr>
          <w:i/>
          <w:sz w:val="22"/>
          <w:szCs w:val="22"/>
          <w:lang w:val="uk-UA"/>
        </w:rPr>
        <w:t>Sakiti</w:t>
      </w:r>
      <w:proofErr w:type="spellEnd"/>
      <w:r w:rsidRPr="00543598">
        <w:rPr>
          <w:i/>
          <w:sz w:val="22"/>
          <w:szCs w:val="22"/>
          <w:lang w:val="uk-UA"/>
        </w:rPr>
        <w:t xml:space="preserve"> </w:t>
      </w:r>
      <w:proofErr w:type="spellStart"/>
      <w:r w:rsidRPr="00543598">
        <w:rPr>
          <w:i/>
          <w:sz w:val="22"/>
          <w:szCs w:val="22"/>
          <w:lang w:val="uk-UA"/>
        </w:rPr>
        <w:t>Toyoda</w:t>
      </w:r>
      <w:proofErr w:type="spellEnd"/>
      <w:r w:rsidRPr="00543598">
        <w:rPr>
          <w:i/>
          <w:sz w:val="22"/>
          <w:szCs w:val="22"/>
          <w:lang w:val="uk-UA"/>
        </w:rPr>
        <w:t>, постійно використовував правило «</w:t>
      </w:r>
      <w:proofErr w:type="spellStart"/>
      <w:r w:rsidRPr="00543598">
        <w:rPr>
          <w:i/>
          <w:sz w:val="22"/>
          <w:szCs w:val="22"/>
          <w:lang w:val="uk-UA"/>
        </w:rPr>
        <w:t>пять</w:t>
      </w:r>
      <w:proofErr w:type="spellEnd"/>
      <w:r w:rsidRPr="00543598">
        <w:rPr>
          <w:i/>
          <w:sz w:val="22"/>
          <w:szCs w:val="22"/>
          <w:lang w:val="uk-UA"/>
        </w:rPr>
        <w:t xml:space="preserve"> чому»</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У всіх незрозумілих ситуаціях він використовував цей метод, і завжди йому допомагав.</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Ось таке правило.</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Наприклад, ви хочете шубу.</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Ви запитуєте себе, чому я хочу шубу?</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Це перше чому.</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Відповідь: бо хочу здивувати всіх.</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Гаразд, другий '' чому ":</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Чому ви хочете здивувати всіх?</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Відповідь: Тому що я хочу, щоб мені приділили увагу.</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Третє '' чому ":</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На що потрібно звертати увагу? Відповідь: Тому що я відчуваю себе невпевненим.</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Четвертий '' чому ":</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Чому ви відчуваєте себе невпевненими?</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Відповідь: Тому що я не можу дістати, тому що сиджу на тому ж місці.</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lastRenderedPageBreak/>
        <w:t xml:space="preserve">П ' </w:t>
      </w:r>
      <w:proofErr w:type="spellStart"/>
      <w:r w:rsidRPr="00543598">
        <w:rPr>
          <w:i/>
          <w:sz w:val="22"/>
          <w:szCs w:val="22"/>
          <w:lang w:val="uk-UA"/>
        </w:rPr>
        <w:t>ятий</w:t>
      </w:r>
      <w:proofErr w:type="spellEnd"/>
      <w:r w:rsidRPr="00543598">
        <w:rPr>
          <w:i/>
          <w:sz w:val="22"/>
          <w:szCs w:val="22"/>
          <w:lang w:val="uk-UA"/>
        </w:rPr>
        <w:t xml:space="preserve"> '' чому ":</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Чому ти не можеш усвідомити себе?</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Відповідь: Тому що я роблю те, що не люблю.</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А скажіть мені тепер, яке відношення до шубки?</w:t>
      </w:r>
    </w:p>
    <w:p w:rsidR="005A0708" w:rsidRPr="00543598" w:rsidRDefault="005A0708" w:rsidP="00C712C3">
      <w:pPr>
        <w:shd w:val="clear" w:color="auto" w:fill="FFFFFF"/>
        <w:ind w:firstLine="567"/>
        <w:jc w:val="both"/>
        <w:rPr>
          <w:i/>
          <w:sz w:val="22"/>
          <w:szCs w:val="22"/>
          <w:lang w:val="uk-UA"/>
        </w:rPr>
      </w:pPr>
      <w:proofErr w:type="spellStart"/>
      <w:r w:rsidRPr="00543598">
        <w:rPr>
          <w:i/>
          <w:sz w:val="22"/>
          <w:szCs w:val="22"/>
          <w:lang w:val="uk-UA"/>
        </w:rPr>
        <w:t>Сакіті</w:t>
      </w:r>
      <w:proofErr w:type="spellEnd"/>
      <w:r w:rsidRPr="00543598">
        <w:rPr>
          <w:i/>
          <w:sz w:val="22"/>
          <w:szCs w:val="22"/>
          <w:lang w:val="uk-UA"/>
        </w:rPr>
        <w:t xml:space="preserve"> </w:t>
      </w:r>
      <w:proofErr w:type="spellStart"/>
      <w:r w:rsidRPr="00543598">
        <w:rPr>
          <w:i/>
          <w:sz w:val="22"/>
          <w:szCs w:val="22"/>
          <w:lang w:val="uk-UA"/>
        </w:rPr>
        <w:t>Тойода</w:t>
      </w:r>
      <w:proofErr w:type="spellEnd"/>
      <w:r w:rsidRPr="00543598">
        <w:rPr>
          <w:i/>
          <w:sz w:val="22"/>
          <w:szCs w:val="22"/>
          <w:lang w:val="uk-UA"/>
        </w:rPr>
        <w:t xml:space="preserve"> навчив, що відповідь на п ' </w:t>
      </w:r>
      <w:proofErr w:type="spellStart"/>
      <w:r w:rsidRPr="00543598">
        <w:rPr>
          <w:i/>
          <w:sz w:val="22"/>
          <w:szCs w:val="22"/>
          <w:lang w:val="uk-UA"/>
        </w:rPr>
        <w:t>яте</w:t>
      </w:r>
      <w:proofErr w:type="spellEnd"/>
      <w:r w:rsidRPr="00543598">
        <w:rPr>
          <w:i/>
          <w:sz w:val="22"/>
          <w:szCs w:val="22"/>
          <w:lang w:val="uk-UA"/>
        </w:rPr>
        <w:t xml:space="preserve"> «чому» є коренем, якого, на перший погляд, не видно.</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П’ятий «тому що» приносить те, що приховано.</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 xml:space="preserve">Якщо хочеш, п ' </w:t>
      </w:r>
      <w:proofErr w:type="spellStart"/>
      <w:r w:rsidRPr="00543598">
        <w:rPr>
          <w:i/>
          <w:sz w:val="22"/>
          <w:szCs w:val="22"/>
          <w:lang w:val="uk-UA"/>
        </w:rPr>
        <w:t>ятий</w:t>
      </w:r>
      <w:proofErr w:type="spellEnd"/>
      <w:r w:rsidRPr="00543598">
        <w:rPr>
          <w:i/>
          <w:sz w:val="22"/>
          <w:szCs w:val="22"/>
          <w:lang w:val="uk-UA"/>
        </w:rPr>
        <w:t xml:space="preserve"> «тому що» - це справжній ти.</w:t>
      </w:r>
    </w:p>
    <w:p w:rsidR="005A0708" w:rsidRPr="00543598" w:rsidRDefault="005A0708" w:rsidP="00C712C3">
      <w:pPr>
        <w:shd w:val="clear" w:color="auto" w:fill="FFFFFF"/>
        <w:ind w:firstLine="567"/>
        <w:jc w:val="both"/>
        <w:rPr>
          <w:i/>
          <w:sz w:val="22"/>
          <w:szCs w:val="22"/>
          <w:lang w:val="uk-UA"/>
        </w:rPr>
      </w:pPr>
      <w:r w:rsidRPr="00543598">
        <w:rPr>
          <w:i/>
          <w:sz w:val="22"/>
          <w:szCs w:val="22"/>
          <w:lang w:val="uk-UA"/>
        </w:rPr>
        <w:t>Це дуже ефективний спосіб перевірити, що ти насправді приховуєш, що боїшся визнати навіть собі, чого насправді хочеш і що, насправді, просто блазнів.</w:t>
      </w:r>
    </w:p>
    <w:p w:rsidR="005A0708" w:rsidRPr="00543598" w:rsidRDefault="005A0708" w:rsidP="00FE7A77">
      <w:pPr>
        <w:ind w:left="567"/>
        <w:contextualSpacing/>
        <w:jc w:val="both"/>
        <w:rPr>
          <w:rFonts w:eastAsiaTheme="minorHAnsi"/>
          <w:b/>
          <w:sz w:val="22"/>
          <w:szCs w:val="22"/>
          <w:lang w:val="uk-UA" w:eastAsia="en-US"/>
        </w:rPr>
      </w:pPr>
      <w:r w:rsidRPr="00543598">
        <w:rPr>
          <w:rFonts w:eastAsiaTheme="minorHAnsi"/>
          <w:b/>
          <w:sz w:val="22"/>
          <w:szCs w:val="22"/>
          <w:lang w:val="uk-UA" w:eastAsia="en-US"/>
        </w:rPr>
        <w:t>CRM - система управління відносинами з клієнтами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CRM (</w:t>
      </w:r>
      <w:proofErr w:type="spellStart"/>
      <w:r w:rsidRPr="00543598">
        <w:rPr>
          <w:rFonts w:eastAsiaTheme="minorHAnsi"/>
          <w:sz w:val="22"/>
          <w:szCs w:val="22"/>
          <w:lang w:val="uk-UA" w:eastAsia="en-US"/>
        </w:rPr>
        <w:t>customer</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relationship</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management</w:t>
      </w:r>
      <w:proofErr w:type="spellEnd"/>
      <w:r w:rsidRPr="00543598">
        <w:rPr>
          <w:rFonts w:eastAsiaTheme="minorHAnsi"/>
          <w:sz w:val="22"/>
          <w:szCs w:val="22"/>
          <w:lang w:val="uk-UA" w:eastAsia="en-US"/>
        </w:rPr>
        <w:t>, система управління взаємовідносинами з клієнтами) - прикладне програмне забезпечення, призначене для автоматизації взаємодії з клієнтами (замовниками), зокрема для підвищення рівня продажів, оптимізації маркетингу і поліпшення обслуговування клієнтів. Досягається це за рахунок збереження інформації про клієнтів, історії взаємин з ними, поліпшення відповідних бізнес-процесів і подальшого аналізу результатів.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CRM-модель взаємин з клієнтами передбачає, що головними цілями діяльності підприємства - це задоволення потреб клієнтів, забезпечення продажів і підвищення ефективності маркетингу. Відповідно, до складу CRM-системи можуть входити такі стандартні додатки: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CSS (</w:t>
      </w:r>
      <w:proofErr w:type="spellStart"/>
      <w:r w:rsidRPr="00543598">
        <w:rPr>
          <w:rFonts w:eastAsiaTheme="minorHAnsi"/>
          <w:sz w:val="22"/>
          <w:szCs w:val="22"/>
          <w:lang w:val="uk-UA" w:eastAsia="en-US"/>
        </w:rPr>
        <w:t>customer</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service</w:t>
      </w:r>
      <w:proofErr w:type="spellEnd"/>
      <w:r w:rsidRPr="00543598">
        <w:rPr>
          <w:rFonts w:eastAsiaTheme="minorHAnsi"/>
          <w:sz w:val="22"/>
          <w:szCs w:val="22"/>
          <w:lang w:val="uk-UA" w:eastAsia="en-US"/>
        </w:rPr>
        <w:t xml:space="preserve"> &amp; </w:t>
      </w:r>
      <w:proofErr w:type="spellStart"/>
      <w:r w:rsidRPr="00543598">
        <w:rPr>
          <w:rFonts w:eastAsiaTheme="minorHAnsi"/>
          <w:sz w:val="22"/>
          <w:szCs w:val="22"/>
          <w:lang w:val="uk-UA" w:eastAsia="en-US"/>
        </w:rPr>
        <w:t>support</w:t>
      </w:r>
      <w:proofErr w:type="spellEnd"/>
      <w:r w:rsidRPr="00543598">
        <w:rPr>
          <w:rFonts w:eastAsiaTheme="minorHAnsi"/>
          <w:sz w:val="22"/>
          <w:szCs w:val="22"/>
          <w:lang w:val="uk-UA" w:eastAsia="en-US"/>
        </w:rPr>
        <w:t xml:space="preserve"> - автоматизація служби підтримки та обслуговування клієнтів). Використовуються такі методики та засоби, як база даних з докладною інформацією про клієнтів, збір статистики, веб-технології, бонусні програми і </w:t>
      </w:r>
      <w:proofErr w:type="spellStart"/>
      <w:r w:rsidRPr="00543598">
        <w:rPr>
          <w:rFonts w:eastAsiaTheme="minorHAnsi"/>
          <w:sz w:val="22"/>
          <w:szCs w:val="22"/>
          <w:lang w:val="uk-UA" w:eastAsia="en-US"/>
        </w:rPr>
        <w:t>т.д</w:t>
      </w:r>
      <w:proofErr w:type="spellEnd"/>
      <w:r w:rsidRPr="00543598">
        <w:rPr>
          <w:rFonts w:eastAsiaTheme="minorHAnsi"/>
          <w:sz w:val="22"/>
          <w:szCs w:val="22"/>
          <w:lang w:val="uk-UA" w:eastAsia="en-US"/>
        </w:rPr>
        <w:t>.</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SFA (</w:t>
      </w:r>
      <w:proofErr w:type="spellStart"/>
      <w:r w:rsidRPr="00543598">
        <w:rPr>
          <w:rFonts w:eastAsiaTheme="minorHAnsi"/>
          <w:sz w:val="22"/>
          <w:szCs w:val="22"/>
          <w:lang w:val="uk-UA" w:eastAsia="en-US"/>
        </w:rPr>
        <w:t>sales</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force</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automation</w:t>
      </w:r>
      <w:proofErr w:type="spellEnd"/>
      <w:r w:rsidRPr="00543598">
        <w:rPr>
          <w:rFonts w:eastAsiaTheme="minorHAnsi"/>
          <w:sz w:val="22"/>
          <w:szCs w:val="22"/>
          <w:lang w:val="uk-UA" w:eastAsia="en-US"/>
        </w:rPr>
        <w:t xml:space="preserve"> - автоматизація діяльності продавців). Здійснюються управління діяльністю агентів і продавців, надання їм інформаційно-рекламних матеріалів, аналіз ходу продажу і результатів роботи агентів, автоматична генерація тарифів і комерційних пропозицій відповідно до існуючих умов і станом клієнтської бази і </w:t>
      </w:r>
      <w:proofErr w:type="spellStart"/>
      <w:r w:rsidRPr="00543598">
        <w:rPr>
          <w:rFonts w:eastAsiaTheme="minorHAnsi"/>
          <w:sz w:val="22"/>
          <w:szCs w:val="22"/>
          <w:lang w:val="uk-UA" w:eastAsia="en-US"/>
        </w:rPr>
        <w:t>т.д</w:t>
      </w:r>
      <w:proofErr w:type="spellEnd"/>
      <w:r w:rsidRPr="00543598">
        <w:rPr>
          <w:rFonts w:eastAsiaTheme="minorHAnsi"/>
          <w:sz w:val="22"/>
          <w:szCs w:val="22"/>
          <w:lang w:val="uk-UA" w:eastAsia="en-US"/>
        </w:rPr>
        <w:t>.</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MA (</w:t>
      </w:r>
      <w:proofErr w:type="spellStart"/>
      <w:r w:rsidRPr="00543598">
        <w:rPr>
          <w:rFonts w:eastAsiaTheme="minorHAnsi"/>
          <w:sz w:val="22"/>
          <w:szCs w:val="22"/>
          <w:lang w:val="uk-UA" w:eastAsia="en-US"/>
        </w:rPr>
        <w:t>marketing</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automation</w:t>
      </w:r>
      <w:proofErr w:type="spellEnd"/>
      <w:r w:rsidRPr="00543598">
        <w:rPr>
          <w:rFonts w:eastAsiaTheme="minorHAnsi"/>
          <w:sz w:val="22"/>
          <w:szCs w:val="22"/>
          <w:lang w:val="uk-UA" w:eastAsia="en-US"/>
        </w:rPr>
        <w:t xml:space="preserve"> - автоматизація маркетингу). Використовуються різні методики аналізу цільової аудиторії і формування кола своєї клієнтури, виявлення і аналізу вимог клієнтів, розробки планів маркетингових кампаній і аналізу результатів проведення цих акцій для кожної групи клієнтів, </w:t>
      </w:r>
      <w:proofErr w:type="spellStart"/>
      <w:r w:rsidRPr="00543598">
        <w:rPr>
          <w:rFonts w:eastAsiaTheme="minorHAnsi"/>
          <w:sz w:val="22"/>
          <w:szCs w:val="22"/>
          <w:lang w:val="uk-UA" w:eastAsia="en-US"/>
        </w:rPr>
        <w:t>телемаркетинг</w:t>
      </w:r>
      <w:proofErr w:type="spellEnd"/>
      <w:r w:rsidRPr="00543598">
        <w:rPr>
          <w:rFonts w:eastAsiaTheme="minorHAnsi"/>
          <w:sz w:val="22"/>
          <w:szCs w:val="22"/>
          <w:lang w:val="uk-UA" w:eastAsia="en-US"/>
        </w:rPr>
        <w:t xml:space="preserve">, а також багато інших </w:t>
      </w:r>
      <w:proofErr w:type="spellStart"/>
      <w:r w:rsidRPr="00543598">
        <w:rPr>
          <w:rFonts w:eastAsiaTheme="minorHAnsi"/>
          <w:sz w:val="22"/>
          <w:szCs w:val="22"/>
          <w:lang w:val="uk-UA" w:eastAsia="en-US"/>
        </w:rPr>
        <w:t>методик</w:t>
      </w:r>
      <w:proofErr w:type="spellEnd"/>
      <w:r w:rsidRPr="00543598">
        <w:rPr>
          <w:rFonts w:eastAsiaTheme="minorHAnsi"/>
          <w:sz w:val="22"/>
          <w:szCs w:val="22"/>
          <w:lang w:val="uk-UA" w:eastAsia="en-US"/>
        </w:rPr>
        <w:t xml:space="preserve"> і засобів.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Рівень обробки інформації системами CRM може бути істотно різним: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Операційний - реєстрація та оперативний доступ до первинної інформації щодо подій, компаній, проектів, контактів.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lastRenderedPageBreak/>
        <w:t>Аналітичний - звітність і аналіз інформації в різних розрізах (воронка продажів, аналіз результатів маркетингових заходів, аналіз ефективності продажів в розрізі продуктів, сегментів клієнтів, регіонів і інші можливі варіанти).</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sz w:val="22"/>
          <w:szCs w:val="22"/>
          <w:lang w:val="uk-UA" w:eastAsia="en-US"/>
        </w:rPr>
        <w:t>Колаборативний</w:t>
      </w:r>
      <w:proofErr w:type="spellEnd"/>
      <w:r w:rsidRPr="00543598">
        <w:rPr>
          <w:rFonts w:eastAsiaTheme="minorHAnsi"/>
          <w:sz w:val="22"/>
          <w:szCs w:val="22"/>
          <w:lang w:val="uk-UA" w:eastAsia="en-US"/>
        </w:rPr>
        <w:t xml:space="preserve"> - організація тісної взаємодії з клієнтами, аж до їх впливу на внутрішні процеси підприємства (проведення опитувань для зміни якості продукту або порядку обслуговування, веб-сторінки для відстеження клієнтами стану замовлень, розсилка повідомлень по SMS, надання клієнтам можливості  самостійно вибирати і замовляти продукти і послуги, а також інші інтерактивні можливості).</w:t>
      </w:r>
    </w:p>
    <w:p w:rsidR="005A0708" w:rsidRPr="00543598" w:rsidRDefault="005A0708" w:rsidP="004646C6">
      <w:pPr>
        <w:tabs>
          <w:tab w:val="left" w:pos="851"/>
          <w:tab w:val="left" w:pos="993"/>
        </w:tabs>
        <w:ind w:left="567"/>
        <w:contextualSpacing/>
        <w:jc w:val="both"/>
        <w:rPr>
          <w:rFonts w:eastAsiaTheme="minorHAnsi"/>
          <w:b/>
          <w:sz w:val="22"/>
          <w:szCs w:val="22"/>
          <w:lang w:val="uk-UA" w:eastAsia="en-US"/>
        </w:rPr>
      </w:pPr>
      <w:r w:rsidRPr="00543598">
        <w:rPr>
          <w:rFonts w:eastAsiaTheme="minorHAnsi"/>
          <w:b/>
          <w:sz w:val="22"/>
          <w:szCs w:val="22"/>
          <w:lang w:val="uk-UA" w:eastAsia="en-US"/>
        </w:rPr>
        <w:t>HRM - управління персоналом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HRM (</w:t>
      </w:r>
      <w:proofErr w:type="spellStart"/>
      <w:r w:rsidRPr="00543598">
        <w:rPr>
          <w:rFonts w:eastAsiaTheme="minorHAnsi"/>
          <w:sz w:val="22"/>
          <w:szCs w:val="22"/>
          <w:lang w:val="uk-UA" w:eastAsia="en-US"/>
        </w:rPr>
        <w:t>human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resources</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management</w:t>
      </w:r>
      <w:proofErr w:type="spellEnd"/>
      <w:r w:rsidRPr="00543598">
        <w:rPr>
          <w:rFonts w:eastAsiaTheme="minorHAnsi"/>
          <w:sz w:val="22"/>
          <w:szCs w:val="22"/>
          <w:lang w:val="uk-UA" w:eastAsia="en-US"/>
        </w:rPr>
        <w:t>, управління персоналом, HR-менеджмент) - область знань і практичної діяльності, спрямована на залучення в організацію кваліфікованого персоналу, здатного виконувати покладені на нього обов'язки, і оптимальне його використання. Управління персоналом є невід'ємною частиною автоматизованих систем управління підприємством.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 різних джерелах можуть зустрічатися й інші назви: управління трудовими ресурсами, управління людським капіталом (</w:t>
      </w:r>
      <w:proofErr w:type="spellStart"/>
      <w:r w:rsidRPr="00543598">
        <w:rPr>
          <w:rFonts w:eastAsiaTheme="minorHAnsi"/>
          <w:sz w:val="22"/>
          <w:szCs w:val="22"/>
          <w:lang w:val="uk-UA" w:eastAsia="en-US"/>
        </w:rPr>
        <w:t>англ</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Human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capital</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management</w:t>
      </w:r>
      <w:proofErr w:type="spellEnd"/>
      <w:r w:rsidRPr="00543598">
        <w:rPr>
          <w:rFonts w:eastAsiaTheme="minorHAnsi"/>
          <w:sz w:val="22"/>
          <w:szCs w:val="22"/>
          <w:lang w:val="uk-UA" w:eastAsia="en-US"/>
        </w:rPr>
        <w:t>), кадровий менеджмент, менеджмент персоналу.</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Основні методи управління персоналом, які реалізуються за допомогою HRM-системи: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Економічні: матеріальне стимулювання і санкції, фінансування і кредитування, зарплата, собівартість, прибуток, ціна.</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Організаційно-розпорядчі: підтримка дисципліни, покладання відповідальності, застосування засобів примусу, нормативно-документальне закріплення функцій.</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Соціально-психологічні: мотивація, моральне заохочення, соціальне планування.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Згідно з матеріалами </w:t>
      </w:r>
      <w:proofErr w:type="spellStart"/>
      <w:r w:rsidRPr="00543598">
        <w:rPr>
          <w:rFonts w:eastAsiaTheme="minorHAnsi"/>
          <w:sz w:val="22"/>
          <w:szCs w:val="22"/>
          <w:lang w:val="uk-UA" w:eastAsia="en-US"/>
        </w:rPr>
        <w:t>Forrester</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Research</w:t>
      </w:r>
      <w:proofErr w:type="spellEnd"/>
      <w:r w:rsidRPr="00543598">
        <w:rPr>
          <w:rFonts w:eastAsiaTheme="minorHAnsi"/>
          <w:sz w:val="22"/>
          <w:szCs w:val="22"/>
          <w:lang w:val="uk-UA" w:eastAsia="en-US"/>
        </w:rPr>
        <w:t>, сучасні інтегровані HRM-системи містять шість основних функціональних блоків, які відповідають за:</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розрахунок заробітної плати,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облік співробітників,</w:t>
      </w:r>
    </w:p>
    <w:p w:rsidR="005A0708" w:rsidRPr="00543598" w:rsidRDefault="005A0708" w:rsidP="00C712C3">
      <w:pPr>
        <w:ind w:firstLine="567"/>
        <w:jc w:val="both"/>
        <w:rPr>
          <w:rFonts w:eastAsiaTheme="minorHAnsi"/>
          <w:sz w:val="22"/>
          <w:szCs w:val="22"/>
          <w:lang w:val="uk-UA" w:eastAsia="en-US"/>
        </w:rPr>
      </w:pPr>
      <w:proofErr w:type="spellStart"/>
      <w:r w:rsidRPr="00543598">
        <w:rPr>
          <w:rFonts w:eastAsiaTheme="minorHAnsi"/>
          <w:sz w:val="22"/>
          <w:szCs w:val="22"/>
          <w:lang w:val="uk-UA" w:eastAsia="en-US"/>
        </w:rPr>
        <w:t>рекрутинг</w:t>
      </w:r>
      <w:proofErr w:type="spellEnd"/>
      <w:r w:rsidRPr="00543598">
        <w:rPr>
          <w:rFonts w:eastAsiaTheme="minorHAnsi"/>
          <w:sz w:val="22"/>
          <w:szCs w:val="22"/>
          <w:lang w:val="uk-UA" w:eastAsia="en-US"/>
        </w:rPr>
        <w:t>,</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управління талантами,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управління ефективністю і навчанням,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взаємодія користувачів з системою.</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Основні завдання, які вирішуються HRM-системою:</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lastRenderedPageBreak/>
        <w:t>Комплектація штату підприємства відповідно до стратегії його розвитку в коротко-, середньо- та довгостроковій перспективах. Залучення, утримання та мотивація найбільш кваліфікованого персоналу.</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Створення системи підготовки керівного резерву, забезпечення наступництва керівництва і зниження ризику кадрових втрат.</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Орієнтація служби управління персоналом на досягнення виробничих результатів.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Забезпечення розвитку і навчання персоналу відповідно до цілей діяльності підприємства і його підрозділів;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Реалізація оптимальної та з низькими витратами функції обліку в сфері управління персоналом.</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Про важливість вирішення цих завдань для підприємства свідчить такий факт. За даними організації </w:t>
      </w:r>
      <w:proofErr w:type="spellStart"/>
      <w:r w:rsidRPr="00543598">
        <w:rPr>
          <w:rFonts w:eastAsiaTheme="minorHAnsi"/>
          <w:sz w:val="22"/>
          <w:szCs w:val="22"/>
          <w:lang w:val="uk-UA" w:eastAsia="en-US"/>
        </w:rPr>
        <w:t>American</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Management</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Association</w:t>
      </w:r>
      <w:proofErr w:type="spellEnd"/>
      <w:r w:rsidRPr="00543598">
        <w:rPr>
          <w:rFonts w:eastAsiaTheme="minorHAnsi"/>
          <w:sz w:val="22"/>
          <w:szCs w:val="22"/>
          <w:lang w:val="uk-UA" w:eastAsia="en-US"/>
        </w:rPr>
        <w:t>, втрати, пов'язані із заміною втраченого компанією співробітника, можуть становити від 30% до 150% його річного окладу, залежно від рівня його знань і навичок. Ротація кадрів виявляється серйозною проблемою, яка може істотно погіршити показники загальної ефективності підприємства. Вирішити її, як і інші проблеми, пов'язані з персоналом, здатна HRM-система.</w:t>
      </w:r>
    </w:p>
    <w:p w:rsidR="005A0708" w:rsidRPr="00543598" w:rsidRDefault="005A0708" w:rsidP="004646C6">
      <w:pPr>
        <w:ind w:left="567"/>
        <w:contextualSpacing/>
        <w:jc w:val="both"/>
        <w:rPr>
          <w:rFonts w:eastAsiaTheme="minorHAnsi"/>
          <w:b/>
          <w:sz w:val="22"/>
          <w:szCs w:val="22"/>
          <w:lang w:val="uk-UA" w:eastAsia="en-US"/>
        </w:rPr>
      </w:pPr>
      <w:r w:rsidRPr="00543598">
        <w:rPr>
          <w:rFonts w:eastAsiaTheme="minorHAnsi"/>
          <w:b/>
          <w:sz w:val="22"/>
          <w:szCs w:val="22"/>
          <w:lang w:val="uk-UA" w:eastAsia="en-US"/>
        </w:rPr>
        <w:t>SRM - управління відносинами з постачальниками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SRM (</w:t>
      </w:r>
      <w:proofErr w:type="spellStart"/>
      <w:r w:rsidRPr="00543598">
        <w:rPr>
          <w:rFonts w:eastAsiaTheme="minorHAnsi"/>
          <w:sz w:val="22"/>
          <w:szCs w:val="22"/>
          <w:lang w:val="uk-UA" w:eastAsia="en-US"/>
        </w:rPr>
        <w:t>supplier</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relationship</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management</w:t>
      </w:r>
      <w:proofErr w:type="spellEnd"/>
      <w:r w:rsidRPr="00543598">
        <w:rPr>
          <w:rFonts w:eastAsiaTheme="minorHAnsi"/>
          <w:sz w:val="22"/>
          <w:szCs w:val="22"/>
          <w:lang w:val="uk-UA" w:eastAsia="en-US"/>
        </w:rPr>
        <w:t>, управління відносинами з постачальниками) - діяльність підприємства, спрямована на підвищення рівня управління закупівельною діяльністю, розробку стратегії взаємодії з ключовими постачальниками, оптимізацію бізнес-процесів і подальший аналіз результатів.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Впровадження SRM зазвичай здійснюється в три етапи: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Сегментація постачальників. Може проводитися в автоматизованому режимі на основі розрахунку персональних критеріїв, за результатами збору та класифікації максимально доступної інформації. Всі відомості про постачальників представляються в наочному вигляді, щоб співробітники могли швидко і легко знайти необхідні їм дані. Важливий момент - виділення ключових постачальників, від взаємин з якими залежать рентабельність і ризики підприємства.</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Розробка стратегії взаємодії з постачальниками. Не варто витрачати значні ресурси для управління відносинами з «</w:t>
      </w:r>
      <w:proofErr w:type="spellStart"/>
      <w:r w:rsidRPr="00543598">
        <w:rPr>
          <w:rFonts w:eastAsiaTheme="minorHAnsi"/>
          <w:sz w:val="22"/>
          <w:szCs w:val="22"/>
          <w:lang w:val="uk-UA" w:eastAsia="en-US"/>
        </w:rPr>
        <w:t>транзакційними</w:t>
      </w:r>
      <w:proofErr w:type="spellEnd"/>
      <w:r w:rsidRPr="00543598">
        <w:rPr>
          <w:rFonts w:eastAsiaTheme="minorHAnsi"/>
          <w:sz w:val="22"/>
          <w:szCs w:val="22"/>
          <w:lang w:val="uk-UA" w:eastAsia="en-US"/>
        </w:rPr>
        <w:t>» постачальниками, які постачають незначні і легко замінні товари. Але слід приділити максимум уваги стратегічним партнерам, що поставляють важливі для випуску продукції матеріали і комплектуючі, особливо якщо вибір серед таких постачальників невеликий.</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Реалізація стратегії відносин з постачальниками. Особливої ​​турботи і максимуму уваги вимагають стратегічні партнери. Постачальники і </w:t>
      </w:r>
      <w:r w:rsidRPr="00543598">
        <w:rPr>
          <w:rFonts w:eastAsiaTheme="minorHAnsi"/>
          <w:sz w:val="22"/>
          <w:szCs w:val="22"/>
          <w:lang w:val="uk-UA" w:eastAsia="en-US"/>
        </w:rPr>
        <w:lastRenderedPageBreak/>
        <w:t>замовники такого рівня повинні бути в курсі планів один одного. Це може включати навіть надання конфіденційної комерційної інформації партнеру, щоб він міг підготуватися і планувати дії відповідно до довгострокової стратегії свого замовника.</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В результаті впровадження SRM може бути забезпечено:</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створення єдиної інформаційної бази постачальників;</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зниження витрат шляхом об'єднання всіх потреб компанії;</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скорочення закупівельного циклу і, як наслідок, зменшення логістичного циклу компанії;</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оптимізація трудовитрат;</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залучення додаткових джерел сировини;</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підвищення лояльності вже залучених постачальників;</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створення можливостей для повноцінного аналізу потреб, виділення часу для узгодження та укладення контрактів;</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закріплення відповідальності і певного кола обов'язків за кожним із співробітників;</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залучення постачальника у внутрішні бізнес-процеси компанії;</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можливість управляти ланцюжком поставок;</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підвищення прозорості </w:t>
      </w:r>
      <w:proofErr w:type="spellStart"/>
      <w:r w:rsidRPr="00543598">
        <w:rPr>
          <w:rFonts w:eastAsiaTheme="minorHAnsi"/>
          <w:sz w:val="22"/>
          <w:szCs w:val="22"/>
          <w:lang w:val="uk-UA" w:eastAsia="en-US"/>
        </w:rPr>
        <w:t>закупівель</w:t>
      </w:r>
      <w:proofErr w:type="spellEnd"/>
      <w:r w:rsidRPr="00543598">
        <w:rPr>
          <w:rFonts w:eastAsiaTheme="minorHAnsi"/>
          <w:sz w:val="22"/>
          <w:szCs w:val="22"/>
          <w:lang w:val="uk-UA" w:eastAsia="en-US"/>
        </w:rPr>
        <w:t xml:space="preserve"> для внутрішніх і зовнішніх аудиторів;</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створення підвищеного інтересу у постачальників у виграші конкурсу;</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отримання дійсно кращих пропозицій від постачальників;</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збільшення економії на </w:t>
      </w:r>
      <w:proofErr w:type="spellStart"/>
      <w:r w:rsidRPr="00543598">
        <w:rPr>
          <w:rFonts w:eastAsiaTheme="minorHAnsi"/>
          <w:sz w:val="22"/>
          <w:szCs w:val="22"/>
          <w:lang w:val="uk-UA" w:eastAsia="en-US"/>
        </w:rPr>
        <w:t>закупівлях</w:t>
      </w:r>
      <w:proofErr w:type="spellEnd"/>
      <w:r w:rsidRPr="00543598">
        <w:rPr>
          <w:rFonts w:eastAsiaTheme="minorHAnsi"/>
          <w:sz w:val="22"/>
          <w:szCs w:val="22"/>
          <w:lang w:val="uk-UA" w:eastAsia="en-US"/>
        </w:rPr>
        <w:t xml:space="preserve"> і реінвестування коштів в розвиток інфраструктури;</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підвищення ступеня контролю за витратами;</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підвищення швидкості документообігу;</w:t>
      </w:r>
    </w:p>
    <w:p w:rsidR="005A0708" w:rsidRPr="00543598" w:rsidRDefault="005A0708" w:rsidP="009A5271">
      <w:pPr>
        <w:numPr>
          <w:ilvl w:val="0"/>
          <w:numId w:val="2"/>
        </w:numPr>
        <w:tabs>
          <w:tab w:val="left" w:pos="993"/>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легка інтеграція систем даного класу з ERP-системами, які вже впроваджені.</w:t>
      </w:r>
    </w:p>
    <w:p w:rsidR="005A0708" w:rsidRPr="00543598" w:rsidRDefault="002D1836" w:rsidP="002D1836">
      <w:pPr>
        <w:pStyle w:val="2"/>
        <w:rPr>
          <w:rFonts w:eastAsiaTheme="minorHAnsi"/>
          <w:lang w:val="uk-UA" w:eastAsia="en-US"/>
        </w:rPr>
      </w:pPr>
      <w:bookmarkStart w:id="3" w:name="_Toc136894844"/>
      <w:r w:rsidRPr="00543598">
        <w:rPr>
          <w:rFonts w:eastAsiaTheme="minorHAnsi"/>
          <w:lang w:val="uk-UA" w:eastAsia="en-US"/>
        </w:rPr>
        <w:t xml:space="preserve">1.3. </w:t>
      </w:r>
      <w:r w:rsidR="005A0708" w:rsidRPr="00543598">
        <w:rPr>
          <w:rFonts w:eastAsiaTheme="minorHAnsi"/>
          <w:lang w:val="uk-UA" w:eastAsia="en-US"/>
        </w:rPr>
        <w:t>Автоматизовані рішення управління бізнес-процесами BPM (</w:t>
      </w:r>
      <w:proofErr w:type="spellStart"/>
      <w:r w:rsidR="005A0708" w:rsidRPr="00543598">
        <w:rPr>
          <w:rFonts w:eastAsiaTheme="minorHAnsi"/>
          <w:lang w:val="uk-UA" w:eastAsia="en-US"/>
        </w:rPr>
        <w:t>business</w:t>
      </w:r>
      <w:proofErr w:type="spellEnd"/>
      <w:r w:rsidR="005A0708" w:rsidRPr="00543598">
        <w:rPr>
          <w:rFonts w:eastAsiaTheme="minorHAnsi"/>
          <w:lang w:val="uk-UA" w:eastAsia="en-US"/>
        </w:rPr>
        <w:t xml:space="preserve"> </w:t>
      </w:r>
      <w:proofErr w:type="spellStart"/>
      <w:r w:rsidR="005A0708" w:rsidRPr="00543598">
        <w:rPr>
          <w:rFonts w:eastAsiaTheme="minorHAnsi"/>
          <w:lang w:val="uk-UA" w:eastAsia="en-US"/>
        </w:rPr>
        <w:t>process</w:t>
      </w:r>
      <w:proofErr w:type="spellEnd"/>
      <w:r w:rsidR="005A0708" w:rsidRPr="00543598">
        <w:rPr>
          <w:rFonts w:eastAsiaTheme="minorHAnsi"/>
          <w:lang w:val="uk-UA" w:eastAsia="en-US"/>
        </w:rPr>
        <w:t xml:space="preserve"> </w:t>
      </w:r>
      <w:proofErr w:type="spellStart"/>
      <w:r w:rsidR="005A0708" w:rsidRPr="00543598">
        <w:rPr>
          <w:rFonts w:eastAsiaTheme="minorHAnsi"/>
          <w:lang w:val="uk-UA" w:eastAsia="en-US"/>
        </w:rPr>
        <w:t>management</w:t>
      </w:r>
      <w:proofErr w:type="spellEnd"/>
      <w:r w:rsidR="005A0708" w:rsidRPr="00543598">
        <w:rPr>
          <w:rFonts w:eastAsiaTheme="minorHAnsi"/>
          <w:lang w:val="uk-UA" w:eastAsia="en-US"/>
        </w:rPr>
        <w:t>, управління бізнес-процесами)</w:t>
      </w:r>
      <w:bookmarkEnd w:id="3"/>
    </w:p>
    <w:p w:rsidR="005A0708" w:rsidRPr="00543598" w:rsidRDefault="005A0708" w:rsidP="00CA36C7">
      <w:pPr>
        <w:ind w:firstLine="567"/>
        <w:jc w:val="both"/>
        <w:rPr>
          <w:sz w:val="22"/>
          <w:szCs w:val="22"/>
          <w:lang w:val="uk-UA"/>
        </w:rPr>
      </w:pPr>
      <w:r w:rsidRPr="00543598">
        <w:rPr>
          <w:sz w:val="22"/>
          <w:szCs w:val="22"/>
          <w:lang w:val="uk-UA"/>
        </w:rPr>
        <w:t xml:space="preserve">Впровадження системи управління бізнес-процесами дозволяє отримати одразу кілька </w:t>
      </w:r>
      <w:proofErr w:type="spellStart"/>
      <w:r w:rsidRPr="00543598">
        <w:rPr>
          <w:sz w:val="22"/>
          <w:szCs w:val="22"/>
          <w:lang w:val="uk-UA"/>
        </w:rPr>
        <w:t>вигод</w:t>
      </w:r>
      <w:proofErr w:type="spellEnd"/>
      <w:r w:rsidRPr="00543598">
        <w:rPr>
          <w:sz w:val="22"/>
          <w:szCs w:val="22"/>
          <w:lang w:val="uk-UA"/>
        </w:rPr>
        <w:t>:</w:t>
      </w:r>
    </w:p>
    <w:p w:rsidR="005A0708" w:rsidRPr="00543598" w:rsidRDefault="005A0708" w:rsidP="00CA36C7">
      <w:pPr>
        <w:ind w:firstLine="567"/>
        <w:jc w:val="both"/>
        <w:rPr>
          <w:sz w:val="22"/>
          <w:szCs w:val="22"/>
          <w:lang w:val="uk-UA"/>
        </w:rPr>
      </w:pPr>
      <w:r w:rsidRPr="00543598">
        <w:rPr>
          <w:sz w:val="22"/>
          <w:szCs w:val="22"/>
          <w:lang w:val="uk-UA"/>
        </w:rPr>
        <w:t>• Швидкість. Процеси виконуються швидше завдяки автоматизації рутинних і часто повторюваних завдань, а також наявності чіткої регламентації для кожної дії.</w:t>
      </w:r>
    </w:p>
    <w:p w:rsidR="005A0708" w:rsidRPr="00543598" w:rsidRDefault="005A0708" w:rsidP="00CA36C7">
      <w:pPr>
        <w:ind w:firstLine="567"/>
        <w:jc w:val="both"/>
        <w:rPr>
          <w:sz w:val="22"/>
          <w:szCs w:val="22"/>
          <w:lang w:val="uk-UA"/>
        </w:rPr>
      </w:pPr>
      <w:r w:rsidRPr="00543598">
        <w:rPr>
          <w:sz w:val="22"/>
          <w:szCs w:val="22"/>
          <w:lang w:val="uk-UA"/>
        </w:rPr>
        <w:lastRenderedPageBreak/>
        <w:t>• Якість. Робота в рамках строгих регламентів дозволяє підвищити загальний рівень виконання завдань за рахунок мінімізації числа помилок, викликаних людським фактором.</w:t>
      </w:r>
    </w:p>
    <w:p w:rsidR="005A0708" w:rsidRPr="00543598" w:rsidRDefault="005A0708" w:rsidP="00CA36C7">
      <w:pPr>
        <w:ind w:firstLine="567"/>
        <w:jc w:val="both"/>
        <w:rPr>
          <w:sz w:val="22"/>
          <w:szCs w:val="22"/>
          <w:lang w:val="uk-UA"/>
        </w:rPr>
      </w:pPr>
      <w:r w:rsidRPr="00543598">
        <w:rPr>
          <w:sz w:val="22"/>
          <w:szCs w:val="22"/>
          <w:lang w:val="uk-UA"/>
        </w:rPr>
        <w:t>• Гнучкість. В рамках BPM-програми набагато простіше змінювати і масштабувати процеси, вибудовувати і перебудовувати їх в залежності від розвитку і поточної кон'юнктури ринку.</w:t>
      </w:r>
    </w:p>
    <w:p w:rsidR="005A0708" w:rsidRPr="00543598" w:rsidRDefault="005A0708" w:rsidP="00CA36C7">
      <w:pPr>
        <w:ind w:firstLine="567"/>
        <w:jc w:val="both"/>
        <w:rPr>
          <w:sz w:val="22"/>
          <w:szCs w:val="22"/>
          <w:lang w:val="uk-UA"/>
        </w:rPr>
      </w:pPr>
      <w:r w:rsidRPr="00543598">
        <w:rPr>
          <w:sz w:val="22"/>
          <w:szCs w:val="22"/>
          <w:lang w:val="uk-UA"/>
        </w:rPr>
        <w:t>• Управління. Всі хороші BPM-системи мають функції збору і обробки статистики, що дозволяє більш ефективно контролювати робочі процеси, не упускаючи деталей.</w:t>
      </w:r>
    </w:p>
    <w:p w:rsidR="005A0708" w:rsidRPr="00543598" w:rsidRDefault="005A0708" w:rsidP="00CA36C7">
      <w:pPr>
        <w:ind w:firstLine="567"/>
        <w:jc w:val="both"/>
        <w:rPr>
          <w:sz w:val="22"/>
          <w:szCs w:val="22"/>
          <w:lang w:val="uk-UA"/>
        </w:rPr>
      </w:pPr>
      <w:r w:rsidRPr="00543598">
        <w:rPr>
          <w:sz w:val="22"/>
          <w:szCs w:val="22"/>
          <w:lang w:val="uk-UA"/>
        </w:rPr>
        <w:t>Інформаційна система управління бізнес-процесами - це набір інструментів, який допоможе підвищити ефективність роботи організації, структурувати її, вибудувати роботу всіх підрозділів в рамках єдиних правил і стандартів.</w:t>
      </w:r>
    </w:p>
    <w:p w:rsidR="005A0708" w:rsidRPr="00543598" w:rsidRDefault="005A0708" w:rsidP="00CA36C7">
      <w:pPr>
        <w:ind w:firstLine="567"/>
        <w:jc w:val="both"/>
        <w:rPr>
          <w:sz w:val="22"/>
          <w:szCs w:val="22"/>
          <w:lang w:val="uk-UA"/>
        </w:rPr>
      </w:pPr>
      <w:r w:rsidRPr="00543598">
        <w:rPr>
          <w:sz w:val="22"/>
          <w:szCs w:val="22"/>
          <w:lang w:val="uk-UA"/>
        </w:rPr>
        <w:t>Найбільш поширені BPM-системи</w:t>
      </w:r>
    </w:p>
    <w:p w:rsidR="005A0708" w:rsidRPr="00543598" w:rsidRDefault="005A0708" w:rsidP="00CA36C7">
      <w:pPr>
        <w:ind w:firstLine="567"/>
        <w:jc w:val="both"/>
        <w:rPr>
          <w:b/>
          <w:sz w:val="22"/>
          <w:szCs w:val="22"/>
          <w:lang w:val="uk-UA"/>
        </w:rPr>
      </w:pPr>
      <w:proofErr w:type="spellStart"/>
      <w:r w:rsidRPr="00543598">
        <w:rPr>
          <w:b/>
          <w:sz w:val="22"/>
          <w:szCs w:val="22"/>
          <w:lang w:val="uk-UA"/>
        </w:rPr>
        <w:t>Comindware</w:t>
      </w:r>
      <w:proofErr w:type="spellEnd"/>
      <w:r w:rsidRPr="00543598">
        <w:rPr>
          <w:b/>
          <w:sz w:val="22"/>
          <w:szCs w:val="22"/>
          <w:lang w:val="uk-UA"/>
        </w:rPr>
        <w:t xml:space="preserve"> </w:t>
      </w:r>
      <w:proofErr w:type="spellStart"/>
      <w:r w:rsidRPr="00543598">
        <w:rPr>
          <w:b/>
          <w:sz w:val="22"/>
          <w:szCs w:val="22"/>
          <w:lang w:val="uk-UA"/>
        </w:rPr>
        <w:t>Business</w:t>
      </w:r>
      <w:proofErr w:type="spellEnd"/>
      <w:r w:rsidRPr="00543598">
        <w:rPr>
          <w:b/>
          <w:sz w:val="22"/>
          <w:szCs w:val="22"/>
          <w:lang w:val="uk-UA"/>
        </w:rPr>
        <w:t xml:space="preserve"> </w:t>
      </w:r>
      <w:proofErr w:type="spellStart"/>
      <w:r w:rsidRPr="00543598">
        <w:rPr>
          <w:b/>
          <w:sz w:val="22"/>
          <w:szCs w:val="22"/>
          <w:lang w:val="uk-UA"/>
        </w:rPr>
        <w:t>Application</w:t>
      </w:r>
      <w:proofErr w:type="spellEnd"/>
      <w:r w:rsidRPr="00543598">
        <w:rPr>
          <w:b/>
          <w:sz w:val="22"/>
          <w:szCs w:val="22"/>
          <w:lang w:val="uk-UA"/>
        </w:rPr>
        <w:t xml:space="preserve"> </w:t>
      </w:r>
      <w:proofErr w:type="spellStart"/>
      <w:r w:rsidRPr="00543598">
        <w:rPr>
          <w:b/>
          <w:sz w:val="22"/>
          <w:szCs w:val="22"/>
          <w:lang w:val="uk-UA"/>
        </w:rPr>
        <w:t>Platform</w:t>
      </w:r>
      <w:proofErr w:type="spellEnd"/>
    </w:p>
    <w:p w:rsidR="005A0708" w:rsidRPr="00543598" w:rsidRDefault="005A0708" w:rsidP="00CA36C7">
      <w:pPr>
        <w:ind w:firstLine="567"/>
        <w:jc w:val="both"/>
        <w:rPr>
          <w:sz w:val="22"/>
          <w:szCs w:val="22"/>
          <w:lang w:val="uk-UA"/>
        </w:rPr>
      </w:pPr>
      <w:r w:rsidRPr="00543598">
        <w:rPr>
          <w:noProof/>
          <w:sz w:val="22"/>
          <w:szCs w:val="22"/>
        </w:rPr>
        <w:drawing>
          <wp:inline distT="0" distB="0" distL="0" distR="0" wp14:anchorId="19CDB9A1" wp14:editId="04572045">
            <wp:extent cx="2507852" cy="1075538"/>
            <wp:effectExtent l="0" t="0" r="6985" b="0"/>
            <wp:docPr id="9" name="Рисунок 9" descr="https://www.kickidler.com/assets/images/resources/1438/Comindwa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kickidler.com/assets/images/resources/1438/Comindwar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52727" cy="1094784"/>
                    </a:xfrm>
                    <a:prstGeom prst="rect">
                      <a:avLst/>
                    </a:prstGeom>
                    <a:noFill/>
                    <a:ln>
                      <a:noFill/>
                    </a:ln>
                  </pic:spPr>
                </pic:pic>
              </a:graphicData>
            </a:graphic>
          </wp:inline>
        </w:drawing>
      </w:r>
    </w:p>
    <w:p w:rsidR="005A0708" w:rsidRPr="00543598" w:rsidRDefault="005A0708" w:rsidP="00CA36C7">
      <w:pPr>
        <w:ind w:firstLine="567"/>
        <w:jc w:val="both"/>
        <w:rPr>
          <w:sz w:val="22"/>
          <w:szCs w:val="22"/>
          <w:lang w:val="uk-UA"/>
        </w:rPr>
      </w:pPr>
      <w:proofErr w:type="spellStart"/>
      <w:r w:rsidRPr="00543598">
        <w:rPr>
          <w:sz w:val="22"/>
          <w:szCs w:val="22"/>
          <w:lang w:val="uk-UA"/>
        </w:rPr>
        <w:t>Comindware</w:t>
      </w:r>
      <w:proofErr w:type="spellEnd"/>
      <w:r w:rsidRPr="00543598">
        <w:rPr>
          <w:sz w:val="22"/>
          <w:szCs w:val="22"/>
          <w:lang w:val="uk-UA"/>
        </w:rPr>
        <w:t xml:space="preserve"> </w:t>
      </w:r>
      <w:proofErr w:type="spellStart"/>
      <w:r w:rsidRPr="00543598">
        <w:rPr>
          <w:sz w:val="22"/>
          <w:szCs w:val="22"/>
          <w:lang w:val="uk-UA"/>
        </w:rPr>
        <w:t>Business</w:t>
      </w:r>
      <w:proofErr w:type="spellEnd"/>
      <w:r w:rsidRPr="00543598">
        <w:rPr>
          <w:sz w:val="22"/>
          <w:szCs w:val="22"/>
          <w:lang w:val="uk-UA"/>
        </w:rPr>
        <w:t xml:space="preserve"> </w:t>
      </w:r>
      <w:proofErr w:type="spellStart"/>
      <w:r w:rsidRPr="00543598">
        <w:rPr>
          <w:sz w:val="22"/>
          <w:szCs w:val="22"/>
          <w:lang w:val="uk-UA"/>
        </w:rPr>
        <w:t>Application</w:t>
      </w:r>
      <w:proofErr w:type="spellEnd"/>
      <w:r w:rsidRPr="00543598">
        <w:rPr>
          <w:sz w:val="22"/>
          <w:szCs w:val="22"/>
          <w:lang w:val="uk-UA"/>
        </w:rPr>
        <w:t xml:space="preserve"> </w:t>
      </w:r>
      <w:proofErr w:type="spellStart"/>
      <w:r w:rsidRPr="00543598">
        <w:rPr>
          <w:sz w:val="22"/>
          <w:szCs w:val="22"/>
          <w:lang w:val="uk-UA"/>
        </w:rPr>
        <w:t>Platform</w:t>
      </w:r>
      <w:proofErr w:type="spellEnd"/>
      <w:r w:rsidRPr="00543598">
        <w:rPr>
          <w:sz w:val="22"/>
          <w:szCs w:val="22"/>
          <w:lang w:val="uk-UA"/>
        </w:rPr>
        <w:t xml:space="preserve"> - </w:t>
      </w:r>
      <w:proofErr w:type="spellStart"/>
      <w:r w:rsidRPr="00543598">
        <w:rPr>
          <w:sz w:val="22"/>
          <w:szCs w:val="22"/>
          <w:lang w:val="uk-UA"/>
        </w:rPr>
        <w:t>Low-code</w:t>
      </w:r>
      <w:proofErr w:type="spellEnd"/>
      <w:r w:rsidRPr="00543598">
        <w:rPr>
          <w:sz w:val="22"/>
          <w:szCs w:val="22"/>
          <w:lang w:val="uk-UA"/>
        </w:rPr>
        <w:t xml:space="preserve"> BPMS платформа для побудови прикладних бізнес-додатків силами бізнес-аналітиків. Інноваційна архітектура, що базується на онтологічних моделях, дає бізнесу можливість організувати фантастичну синергію різних технологій, людей і управлінських підходів. Завдяки платформної реалізації, продукт дає друге народження власної розробки, дозволяючи швидко розробити гнучке ІТ-рішення для управління взаємовідносинами з клієнтами (CRM) або постачальниками (SRM), автоматизації операційної діяльності, документообігу, роботи ОЦВ і </w:t>
      </w:r>
      <w:proofErr w:type="spellStart"/>
      <w:r w:rsidRPr="00543598">
        <w:rPr>
          <w:sz w:val="22"/>
          <w:szCs w:val="22"/>
          <w:lang w:val="uk-UA"/>
        </w:rPr>
        <w:t>ін</w:t>
      </w:r>
      <w:proofErr w:type="spellEnd"/>
      <w:r w:rsidRPr="00543598">
        <w:rPr>
          <w:sz w:val="22"/>
          <w:szCs w:val="22"/>
          <w:lang w:val="uk-UA"/>
        </w:rPr>
        <w:t>, запустити його в роботу і далі, в еволюційному режимі, ідеально підігнати рішення під потреби бізнесу.</w:t>
      </w:r>
    </w:p>
    <w:p w:rsidR="005A0708" w:rsidRPr="00543598" w:rsidRDefault="005A0708" w:rsidP="00CA36C7">
      <w:pPr>
        <w:ind w:firstLine="567"/>
        <w:jc w:val="both"/>
        <w:rPr>
          <w:sz w:val="22"/>
          <w:szCs w:val="22"/>
          <w:lang w:val="uk-UA"/>
        </w:rPr>
      </w:pPr>
      <w:r w:rsidRPr="00543598">
        <w:rPr>
          <w:sz w:val="22"/>
          <w:szCs w:val="22"/>
          <w:lang w:val="uk-UA"/>
        </w:rPr>
        <w:t xml:space="preserve">В кінці 2020 року компанія </w:t>
      </w:r>
      <w:proofErr w:type="spellStart"/>
      <w:r w:rsidRPr="00543598">
        <w:rPr>
          <w:sz w:val="22"/>
          <w:szCs w:val="22"/>
          <w:lang w:val="uk-UA"/>
        </w:rPr>
        <w:t>Comindware</w:t>
      </w:r>
      <w:proofErr w:type="spellEnd"/>
      <w:r w:rsidRPr="00543598">
        <w:rPr>
          <w:sz w:val="22"/>
          <w:szCs w:val="22"/>
          <w:lang w:val="uk-UA"/>
        </w:rPr>
        <w:t xml:space="preserve"> втретє поспіль раз зайняла першу позицію в рейтингу найбільших розробників BPMS за версією </w:t>
      </w:r>
      <w:proofErr w:type="spellStart"/>
      <w:r w:rsidRPr="00543598">
        <w:rPr>
          <w:sz w:val="22"/>
          <w:szCs w:val="22"/>
          <w:lang w:val="uk-UA"/>
        </w:rPr>
        <w:t>CNews</w:t>
      </w:r>
      <w:proofErr w:type="spellEnd"/>
      <w:r w:rsidRPr="00543598">
        <w:rPr>
          <w:sz w:val="22"/>
          <w:szCs w:val="22"/>
          <w:lang w:val="uk-UA"/>
        </w:rPr>
        <w:t xml:space="preserve"> </w:t>
      </w:r>
      <w:proofErr w:type="spellStart"/>
      <w:r w:rsidRPr="00543598">
        <w:rPr>
          <w:sz w:val="22"/>
          <w:szCs w:val="22"/>
          <w:lang w:val="uk-UA"/>
        </w:rPr>
        <w:t>Analytics</w:t>
      </w:r>
      <w:proofErr w:type="spellEnd"/>
      <w:r w:rsidRPr="00543598">
        <w:rPr>
          <w:sz w:val="22"/>
          <w:szCs w:val="22"/>
          <w:lang w:val="uk-UA"/>
        </w:rPr>
        <w:t>.</w:t>
      </w:r>
    </w:p>
    <w:p w:rsidR="005A0708" w:rsidRPr="00543598" w:rsidRDefault="005A0708" w:rsidP="00CA36C7">
      <w:pPr>
        <w:ind w:firstLine="567"/>
        <w:jc w:val="both"/>
        <w:rPr>
          <w:sz w:val="22"/>
          <w:szCs w:val="22"/>
          <w:lang w:val="uk-UA"/>
        </w:rPr>
      </w:pPr>
      <w:r w:rsidRPr="00543598">
        <w:rPr>
          <w:sz w:val="22"/>
          <w:szCs w:val="22"/>
          <w:lang w:val="uk-UA"/>
        </w:rPr>
        <w:t>переваги</w:t>
      </w:r>
    </w:p>
    <w:p w:rsidR="005A0708" w:rsidRPr="00543598" w:rsidRDefault="005A0708" w:rsidP="00CA36C7">
      <w:pPr>
        <w:ind w:firstLine="567"/>
        <w:jc w:val="both"/>
        <w:rPr>
          <w:sz w:val="22"/>
          <w:szCs w:val="22"/>
          <w:lang w:val="uk-UA"/>
        </w:rPr>
      </w:pPr>
      <w:r w:rsidRPr="00543598">
        <w:rPr>
          <w:sz w:val="22"/>
          <w:szCs w:val="22"/>
          <w:lang w:val="uk-UA"/>
        </w:rPr>
        <w:t>• Проектування додатків в графічному редакторі з браузера силами бізнес-аналітика</w:t>
      </w:r>
    </w:p>
    <w:p w:rsidR="005A0708" w:rsidRPr="00543598" w:rsidRDefault="005A0708" w:rsidP="00CA36C7">
      <w:pPr>
        <w:ind w:firstLine="567"/>
        <w:jc w:val="both"/>
        <w:rPr>
          <w:sz w:val="22"/>
          <w:szCs w:val="22"/>
          <w:lang w:val="uk-UA"/>
        </w:rPr>
      </w:pPr>
      <w:r w:rsidRPr="00543598">
        <w:rPr>
          <w:sz w:val="22"/>
          <w:szCs w:val="22"/>
          <w:lang w:val="uk-UA"/>
        </w:rPr>
        <w:t xml:space="preserve">• Миттєве безболісне додавання полів в форми, кроків в процес і </w:t>
      </w:r>
      <w:proofErr w:type="spellStart"/>
      <w:r w:rsidRPr="00543598">
        <w:rPr>
          <w:sz w:val="22"/>
          <w:szCs w:val="22"/>
          <w:lang w:val="uk-UA"/>
        </w:rPr>
        <w:t>т.д</w:t>
      </w:r>
      <w:proofErr w:type="spellEnd"/>
      <w:r w:rsidRPr="00543598">
        <w:rPr>
          <w:sz w:val="22"/>
          <w:szCs w:val="22"/>
          <w:lang w:val="uk-UA"/>
        </w:rPr>
        <w:t>. - без зупинки роботи системи</w:t>
      </w:r>
    </w:p>
    <w:p w:rsidR="005A0708" w:rsidRPr="00543598" w:rsidRDefault="005A0708" w:rsidP="00CA36C7">
      <w:pPr>
        <w:ind w:firstLine="567"/>
        <w:jc w:val="both"/>
        <w:rPr>
          <w:sz w:val="22"/>
          <w:szCs w:val="22"/>
          <w:lang w:val="uk-UA"/>
        </w:rPr>
      </w:pPr>
      <w:r w:rsidRPr="00543598">
        <w:rPr>
          <w:sz w:val="22"/>
          <w:szCs w:val="22"/>
          <w:lang w:val="uk-UA"/>
        </w:rPr>
        <w:t>• Відповідність загальновизнаного міжнародного стандарту BPMN 2.0</w:t>
      </w:r>
    </w:p>
    <w:p w:rsidR="005A0708" w:rsidRPr="00543598" w:rsidRDefault="005A0708" w:rsidP="00CA36C7">
      <w:pPr>
        <w:ind w:firstLine="567"/>
        <w:jc w:val="both"/>
        <w:rPr>
          <w:sz w:val="22"/>
          <w:szCs w:val="22"/>
          <w:lang w:val="uk-UA"/>
        </w:rPr>
      </w:pPr>
      <w:r w:rsidRPr="00543598">
        <w:rPr>
          <w:sz w:val="22"/>
          <w:szCs w:val="22"/>
          <w:lang w:val="uk-UA"/>
        </w:rPr>
        <w:lastRenderedPageBreak/>
        <w:t>• Набір готових до використання шаблонів процесів. Зараз їх 84 і цей набір постійно поповнюється.</w:t>
      </w:r>
    </w:p>
    <w:p w:rsidR="005A0708" w:rsidRPr="00543598" w:rsidRDefault="005A0708" w:rsidP="00CA36C7">
      <w:pPr>
        <w:ind w:firstLine="567"/>
        <w:jc w:val="both"/>
        <w:rPr>
          <w:sz w:val="22"/>
          <w:szCs w:val="22"/>
          <w:lang w:val="uk-UA"/>
        </w:rPr>
      </w:pPr>
      <w:r w:rsidRPr="00543598">
        <w:rPr>
          <w:sz w:val="22"/>
          <w:szCs w:val="22"/>
          <w:lang w:val="uk-UA"/>
        </w:rPr>
        <w:t>• Побудова процесної архітектури підприємства і візуалізації зв'язків і відносин між процесами</w:t>
      </w:r>
    </w:p>
    <w:p w:rsidR="005A0708" w:rsidRPr="00543598" w:rsidRDefault="005A0708" w:rsidP="00CA36C7">
      <w:pPr>
        <w:ind w:firstLine="567"/>
        <w:jc w:val="both"/>
        <w:rPr>
          <w:sz w:val="22"/>
          <w:szCs w:val="22"/>
          <w:lang w:val="uk-UA"/>
        </w:rPr>
      </w:pPr>
      <w:r w:rsidRPr="00543598">
        <w:rPr>
          <w:sz w:val="22"/>
          <w:szCs w:val="22"/>
          <w:lang w:val="uk-UA"/>
        </w:rPr>
        <w:t>• Можливість реалізації як процесних додатків, так і додатків для обліку та звітності</w:t>
      </w:r>
    </w:p>
    <w:p w:rsidR="005A0708" w:rsidRPr="00543598" w:rsidRDefault="005A0708" w:rsidP="00CA36C7">
      <w:pPr>
        <w:ind w:firstLine="567"/>
        <w:jc w:val="both"/>
        <w:rPr>
          <w:sz w:val="22"/>
          <w:szCs w:val="22"/>
          <w:lang w:val="uk-UA"/>
        </w:rPr>
      </w:pPr>
      <w:r w:rsidRPr="00543598">
        <w:rPr>
          <w:sz w:val="22"/>
          <w:szCs w:val="22"/>
          <w:lang w:val="uk-UA"/>
        </w:rPr>
        <w:t>недоліки</w:t>
      </w:r>
    </w:p>
    <w:p w:rsidR="005A0708" w:rsidRPr="00543598" w:rsidRDefault="005A0708" w:rsidP="00CA36C7">
      <w:pPr>
        <w:ind w:firstLine="567"/>
        <w:jc w:val="both"/>
        <w:rPr>
          <w:sz w:val="22"/>
          <w:szCs w:val="22"/>
          <w:lang w:val="uk-UA"/>
        </w:rPr>
      </w:pPr>
      <w:r w:rsidRPr="00543598">
        <w:rPr>
          <w:sz w:val="22"/>
          <w:szCs w:val="22"/>
          <w:lang w:val="uk-UA"/>
        </w:rPr>
        <w:t>• У компанії є галузева експертиза, але немає готових галузевих рішень.</w:t>
      </w:r>
    </w:p>
    <w:p w:rsidR="005A0708" w:rsidRPr="00543598" w:rsidRDefault="005A0708" w:rsidP="00CA36C7">
      <w:pPr>
        <w:ind w:firstLine="567"/>
        <w:jc w:val="both"/>
        <w:rPr>
          <w:sz w:val="22"/>
          <w:szCs w:val="22"/>
          <w:lang w:val="uk-UA"/>
        </w:rPr>
      </w:pPr>
      <w:r w:rsidRPr="00543598">
        <w:rPr>
          <w:sz w:val="22"/>
          <w:szCs w:val="22"/>
          <w:lang w:val="uk-UA"/>
        </w:rPr>
        <w:t xml:space="preserve">• Є заготовки рішень ECM, CRM, KPI, PM, ITSM, управління </w:t>
      </w:r>
      <w:proofErr w:type="spellStart"/>
      <w:r w:rsidRPr="00543598">
        <w:rPr>
          <w:sz w:val="22"/>
          <w:szCs w:val="22"/>
          <w:lang w:val="uk-UA"/>
        </w:rPr>
        <w:t>закупівлями</w:t>
      </w:r>
      <w:proofErr w:type="spellEnd"/>
      <w:r w:rsidRPr="00543598">
        <w:rPr>
          <w:sz w:val="22"/>
          <w:szCs w:val="22"/>
          <w:lang w:val="uk-UA"/>
        </w:rPr>
        <w:t xml:space="preserve">, HR, </w:t>
      </w:r>
      <w:proofErr w:type="spellStart"/>
      <w:r w:rsidRPr="00543598">
        <w:rPr>
          <w:sz w:val="22"/>
          <w:szCs w:val="22"/>
          <w:lang w:val="uk-UA"/>
        </w:rPr>
        <w:t>Service</w:t>
      </w:r>
      <w:proofErr w:type="spellEnd"/>
      <w:r w:rsidRPr="00543598">
        <w:rPr>
          <w:sz w:val="22"/>
          <w:szCs w:val="22"/>
          <w:lang w:val="uk-UA"/>
        </w:rPr>
        <w:t xml:space="preserve"> </w:t>
      </w:r>
      <w:proofErr w:type="spellStart"/>
      <w:r w:rsidRPr="00543598">
        <w:rPr>
          <w:sz w:val="22"/>
          <w:szCs w:val="22"/>
          <w:lang w:val="uk-UA"/>
        </w:rPr>
        <w:t>Desk</w:t>
      </w:r>
      <w:proofErr w:type="spellEnd"/>
      <w:r w:rsidRPr="00543598">
        <w:rPr>
          <w:sz w:val="22"/>
          <w:szCs w:val="22"/>
          <w:lang w:val="uk-UA"/>
        </w:rPr>
        <w:t>, ... Але дані заготовки не є готовими до використання "коробковими" рішеннями. Їх мета - істотно спростити завдання реалізації рішень під потреби конкретного бізнесу силами бізнес-аналітиків ..</w:t>
      </w:r>
    </w:p>
    <w:p w:rsidR="005A0708" w:rsidRPr="00543598" w:rsidRDefault="005A0708" w:rsidP="00CA36C7">
      <w:pPr>
        <w:ind w:firstLine="567"/>
        <w:jc w:val="both"/>
        <w:rPr>
          <w:b/>
          <w:sz w:val="22"/>
          <w:szCs w:val="22"/>
          <w:lang w:val="uk-UA"/>
        </w:rPr>
      </w:pPr>
      <w:r w:rsidRPr="00543598">
        <w:rPr>
          <w:b/>
          <w:sz w:val="22"/>
          <w:szCs w:val="22"/>
          <w:lang w:val="uk-UA"/>
        </w:rPr>
        <w:t>Bitrix24</w:t>
      </w:r>
    </w:p>
    <w:p w:rsidR="005A0708" w:rsidRPr="00543598" w:rsidRDefault="005A0708" w:rsidP="00CA36C7">
      <w:pPr>
        <w:ind w:firstLine="567"/>
        <w:jc w:val="both"/>
        <w:rPr>
          <w:sz w:val="22"/>
          <w:szCs w:val="22"/>
          <w:lang w:val="uk-UA"/>
        </w:rPr>
      </w:pPr>
      <w:r w:rsidRPr="00543598">
        <w:rPr>
          <w:noProof/>
          <w:sz w:val="22"/>
          <w:szCs w:val="22"/>
        </w:rPr>
        <w:drawing>
          <wp:inline distT="0" distB="0" distL="0" distR="0" wp14:anchorId="1D7DB52F" wp14:editId="7A9C95CD">
            <wp:extent cx="2914650" cy="1943100"/>
            <wp:effectExtent l="0" t="0" r="0" b="0"/>
            <wp:docPr id="10" name="Рисунок 10" descr="https://www.kickidler.com/assets/images/resources/1438/bitrix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kickidler.com/assets/images/resources/1438/bitrix2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14650" cy="1943100"/>
                    </a:xfrm>
                    <a:prstGeom prst="rect">
                      <a:avLst/>
                    </a:prstGeom>
                    <a:noFill/>
                    <a:ln>
                      <a:noFill/>
                    </a:ln>
                  </pic:spPr>
                </pic:pic>
              </a:graphicData>
            </a:graphic>
          </wp:inline>
        </w:drawing>
      </w:r>
    </w:p>
    <w:p w:rsidR="005A0708" w:rsidRPr="00543598" w:rsidRDefault="005A0708" w:rsidP="00CA36C7">
      <w:pPr>
        <w:ind w:firstLine="567"/>
        <w:jc w:val="both"/>
        <w:rPr>
          <w:bCs/>
          <w:lang w:val="uk-UA"/>
        </w:rPr>
      </w:pPr>
      <w:r w:rsidRPr="00543598">
        <w:rPr>
          <w:bCs/>
          <w:sz w:val="22"/>
          <w:szCs w:val="22"/>
          <w:lang w:val="uk-UA"/>
        </w:rPr>
        <w:t>Як стверджують розробники, продукти Bitrix24 активно використовують більш ніж 1 500 000 компаній. Саме з цієї причини умовне перше місце ми віддали цій системі. Також слід зазначити, що ця система управління бізнес-процесами підходить рішуче всім організаціям завдяки</w:t>
      </w:r>
      <w:r w:rsidRPr="00543598">
        <w:rPr>
          <w:bCs/>
          <w:lang w:val="uk-UA"/>
        </w:rPr>
        <w:t xml:space="preserve"> великому функціоналу, наявності декількох тарифних планів і більших можливостей настройки, масштабування.</w:t>
      </w:r>
    </w:p>
    <w:p w:rsidR="005A0708" w:rsidRPr="00543598" w:rsidRDefault="005A0708" w:rsidP="00CA36C7">
      <w:pPr>
        <w:ind w:firstLine="567"/>
        <w:jc w:val="both"/>
        <w:rPr>
          <w:sz w:val="22"/>
          <w:szCs w:val="22"/>
          <w:lang w:val="uk-UA"/>
        </w:rPr>
      </w:pPr>
      <w:r w:rsidRPr="00543598">
        <w:rPr>
          <w:sz w:val="22"/>
          <w:szCs w:val="22"/>
          <w:lang w:val="uk-UA"/>
        </w:rPr>
        <w:t xml:space="preserve">Це справжній внутрішній корпоративний Інтернет зі своєю CRM, соціальною мережею, месенджером, планувальником і купою інших модулів. </w:t>
      </w:r>
    </w:p>
    <w:p w:rsidR="005A0708" w:rsidRPr="00543598" w:rsidRDefault="005A0708" w:rsidP="00CA36C7">
      <w:pPr>
        <w:ind w:firstLine="567"/>
        <w:jc w:val="both"/>
        <w:rPr>
          <w:sz w:val="22"/>
          <w:szCs w:val="22"/>
          <w:lang w:val="uk-UA"/>
        </w:rPr>
      </w:pPr>
      <w:r w:rsidRPr="00543598">
        <w:rPr>
          <w:sz w:val="22"/>
          <w:szCs w:val="22"/>
          <w:lang w:val="uk-UA"/>
        </w:rPr>
        <w:t>переваги</w:t>
      </w:r>
    </w:p>
    <w:p w:rsidR="005A0708" w:rsidRPr="00543598" w:rsidRDefault="005A0708" w:rsidP="00CA36C7">
      <w:pPr>
        <w:ind w:firstLine="567"/>
        <w:jc w:val="both"/>
        <w:rPr>
          <w:sz w:val="22"/>
          <w:szCs w:val="22"/>
          <w:lang w:val="uk-UA"/>
        </w:rPr>
      </w:pPr>
      <w:r w:rsidRPr="00543598">
        <w:rPr>
          <w:sz w:val="22"/>
          <w:szCs w:val="22"/>
          <w:lang w:val="uk-UA"/>
        </w:rPr>
        <w:t>• Багатофункціональність. Налаштувати цю систему можна під будь-який вид діяльності. Без виключень.</w:t>
      </w:r>
    </w:p>
    <w:p w:rsidR="005A0708" w:rsidRPr="00543598" w:rsidRDefault="005A0708" w:rsidP="00CA36C7">
      <w:pPr>
        <w:ind w:firstLine="567"/>
        <w:jc w:val="both"/>
        <w:rPr>
          <w:sz w:val="22"/>
          <w:szCs w:val="22"/>
          <w:lang w:val="uk-UA"/>
        </w:rPr>
      </w:pPr>
      <w:r w:rsidRPr="00543598">
        <w:rPr>
          <w:sz w:val="22"/>
          <w:szCs w:val="22"/>
          <w:lang w:val="uk-UA"/>
        </w:rPr>
        <w:t>• Корпоративна соціальна мережа. Дозволяє навіть неформальне спілкування всередині компанії організувати в рамках корпоративних проектів.</w:t>
      </w:r>
    </w:p>
    <w:p w:rsidR="005A0708" w:rsidRPr="00543598" w:rsidRDefault="005A0708" w:rsidP="00CA36C7">
      <w:pPr>
        <w:ind w:firstLine="567"/>
        <w:jc w:val="both"/>
        <w:rPr>
          <w:sz w:val="22"/>
          <w:szCs w:val="22"/>
          <w:lang w:val="uk-UA"/>
        </w:rPr>
      </w:pPr>
      <w:r w:rsidRPr="00543598">
        <w:rPr>
          <w:sz w:val="22"/>
          <w:szCs w:val="22"/>
          <w:lang w:val="uk-UA"/>
        </w:rPr>
        <w:lastRenderedPageBreak/>
        <w:t xml:space="preserve">• Інтеграція. </w:t>
      </w:r>
      <w:r w:rsidR="00BA3378">
        <w:rPr>
          <w:sz w:val="22"/>
          <w:szCs w:val="22"/>
          <w:lang w:val="uk-UA"/>
        </w:rPr>
        <w:t>Т</w:t>
      </w:r>
      <w:r w:rsidRPr="00543598">
        <w:rPr>
          <w:sz w:val="22"/>
          <w:szCs w:val="22"/>
          <w:lang w:val="uk-UA"/>
        </w:rPr>
        <w:t>елефонія, пошта та понад 1000 інших додатків, що дозволяє отримати практично необмежений функціонал.</w:t>
      </w:r>
    </w:p>
    <w:p w:rsidR="005A0708" w:rsidRPr="00543598" w:rsidRDefault="005A0708" w:rsidP="00CA36C7">
      <w:pPr>
        <w:ind w:firstLine="567"/>
        <w:jc w:val="both"/>
        <w:rPr>
          <w:sz w:val="22"/>
          <w:szCs w:val="22"/>
          <w:lang w:val="uk-UA"/>
        </w:rPr>
      </w:pPr>
      <w:r w:rsidRPr="00543598">
        <w:rPr>
          <w:sz w:val="22"/>
          <w:szCs w:val="22"/>
          <w:lang w:val="uk-UA"/>
        </w:rPr>
        <w:t xml:space="preserve">• </w:t>
      </w:r>
      <w:proofErr w:type="spellStart"/>
      <w:r w:rsidRPr="00543598">
        <w:rPr>
          <w:sz w:val="22"/>
          <w:szCs w:val="22"/>
          <w:lang w:val="uk-UA"/>
        </w:rPr>
        <w:t>Face-tracker</w:t>
      </w:r>
      <w:proofErr w:type="spellEnd"/>
      <w:r w:rsidRPr="00543598">
        <w:rPr>
          <w:sz w:val="22"/>
          <w:szCs w:val="22"/>
          <w:lang w:val="uk-UA"/>
        </w:rPr>
        <w:t>. Якщо ваш офіс, кафе, магазин або інший заклад обладнано камерами з функцією розпізнавання обличчя система буде запам'ятовувати клієнтів і оповіщати про їх повторному візиті. А при необхідності знайде їх в ВК.</w:t>
      </w:r>
    </w:p>
    <w:p w:rsidR="005A0708" w:rsidRPr="00543598" w:rsidRDefault="005A0708" w:rsidP="00CA36C7">
      <w:pPr>
        <w:ind w:firstLine="567"/>
        <w:jc w:val="both"/>
        <w:rPr>
          <w:sz w:val="22"/>
          <w:szCs w:val="22"/>
          <w:lang w:val="uk-UA"/>
        </w:rPr>
      </w:pPr>
      <w:r w:rsidRPr="00543598">
        <w:rPr>
          <w:sz w:val="22"/>
          <w:szCs w:val="22"/>
          <w:lang w:val="uk-UA"/>
        </w:rPr>
        <w:t>недоліки</w:t>
      </w:r>
    </w:p>
    <w:p w:rsidR="005A0708" w:rsidRPr="00543598" w:rsidRDefault="005A0708" w:rsidP="00CA36C7">
      <w:pPr>
        <w:ind w:firstLine="567"/>
        <w:jc w:val="both"/>
        <w:rPr>
          <w:sz w:val="22"/>
          <w:szCs w:val="22"/>
          <w:lang w:val="uk-UA"/>
        </w:rPr>
      </w:pPr>
      <w:r w:rsidRPr="00543598">
        <w:rPr>
          <w:sz w:val="22"/>
          <w:szCs w:val="22"/>
          <w:lang w:val="uk-UA"/>
        </w:rPr>
        <w:t>• Занадто великий функціонал. Тут дійсно багато всього, тому вивчити систему досконально буде важко.</w:t>
      </w:r>
    </w:p>
    <w:p w:rsidR="005A0708" w:rsidRPr="00543598" w:rsidRDefault="005A0708" w:rsidP="00CA36C7">
      <w:pPr>
        <w:ind w:firstLine="567"/>
        <w:jc w:val="both"/>
        <w:rPr>
          <w:sz w:val="22"/>
          <w:szCs w:val="22"/>
          <w:lang w:val="uk-UA"/>
        </w:rPr>
      </w:pPr>
      <w:r w:rsidRPr="00543598">
        <w:rPr>
          <w:sz w:val="22"/>
          <w:szCs w:val="22"/>
          <w:lang w:val="uk-UA"/>
        </w:rPr>
        <w:t>• Інтеграція тільки в платних тарифах.</w:t>
      </w:r>
    </w:p>
    <w:p w:rsidR="005A0708" w:rsidRPr="00543598" w:rsidRDefault="005A0708" w:rsidP="00CA36C7">
      <w:pPr>
        <w:ind w:firstLine="567"/>
        <w:jc w:val="both"/>
        <w:rPr>
          <w:sz w:val="22"/>
          <w:szCs w:val="22"/>
          <w:lang w:val="uk-UA"/>
        </w:rPr>
      </w:pPr>
      <w:r w:rsidRPr="00543598">
        <w:rPr>
          <w:sz w:val="22"/>
          <w:szCs w:val="22"/>
          <w:lang w:val="uk-UA"/>
        </w:rPr>
        <w:t>• Недорога, але все ж платна телефонія.</w:t>
      </w:r>
    </w:p>
    <w:p w:rsidR="005A0708" w:rsidRPr="00543598" w:rsidRDefault="005A0708" w:rsidP="00CA36C7">
      <w:pPr>
        <w:ind w:firstLine="567"/>
        <w:jc w:val="both"/>
        <w:rPr>
          <w:sz w:val="22"/>
          <w:szCs w:val="22"/>
          <w:lang w:val="uk-UA"/>
        </w:rPr>
      </w:pPr>
      <w:r w:rsidRPr="00543598">
        <w:rPr>
          <w:sz w:val="22"/>
          <w:szCs w:val="22"/>
          <w:lang w:val="uk-UA"/>
        </w:rPr>
        <w:t>ELMA</w:t>
      </w:r>
    </w:p>
    <w:p w:rsidR="005A0708" w:rsidRPr="00543598" w:rsidRDefault="005A0708" w:rsidP="00CA36C7">
      <w:pPr>
        <w:ind w:firstLine="567"/>
        <w:jc w:val="both"/>
        <w:rPr>
          <w:sz w:val="22"/>
          <w:szCs w:val="22"/>
          <w:lang w:val="uk-UA"/>
        </w:rPr>
      </w:pPr>
      <w:r w:rsidRPr="00543598">
        <w:rPr>
          <w:noProof/>
          <w:sz w:val="22"/>
          <w:szCs w:val="22"/>
        </w:rPr>
        <w:drawing>
          <wp:inline distT="0" distB="0" distL="0" distR="0" wp14:anchorId="642BCF7C" wp14:editId="7FC3A52E">
            <wp:extent cx="3099832" cy="2339340"/>
            <wp:effectExtent l="0" t="0" r="5715" b="3810"/>
            <wp:docPr id="11" name="Рисунок 11" descr="https://www.kickidler.com/assets/images/resources/1438/el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kickidler.com/assets/images/resources/1438/elm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15051" cy="2350825"/>
                    </a:xfrm>
                    <a:prstGeom prst="rect">
                      <a:avLst/>
                    </a:prstGeom>
                    <a:noFill/>
                    <a:ln>
                      <a:noFill/>
                    </a:ln>
                  </pic:spPr>
                </pic:pic>
              </a:graphicData>
            </a:graphic>
          </wp:inline>
        </w:drawing>
      </w:r>
    </w:p>
    <w:p w:rsidR="005A0708" w:rsidRPr="00543598" w:rsidRDefault="005A0708" w:rsidP="00CA36C7">
      <w:pPr>
        <w:ind w:firstLine="567"/>
        <w:jc w:val="both"/>
        <w:rPr>
          <w:sz w:val="22"/>
          <w:szCs w:val="22"/>
          <w:lang w:val="uk-UA"/>
        </w:rPr>
      </w:pPr>
      <w:r w:rsidRPr="00543598">
        <w:rPr>
          <w:sz w:val="22"/>
          <w:szCs w:val="22"/>
          <w:lang w:val="uk-UA"/>
        </w:rPr>
        <w:t>ELMA - одна з найбільш динамічно розвиваються систем управління бізнес-процесами підприємств, компаній з різними напрямами діяльності. Призначена для автоматизації управління повторюваними процесами і нерегулярними завданнями, коректованими в рамках проектів. З її допомогою можна ефективно налагодити документообіг, що теж важливо.</w:t>
      </w:r>
    </w:p>
    <w:p w:rsidR="005A0708" w:rsidRPr="00543598" w:rsidRDefault="005A0708" w:rsidP="00CA36C7">
      <w:pPr>
        <w:ind w:firstLine="567"/>
        <w:jc w:val="both"/>
        <w:rPr>
          <w:sz w:val="22"/>
          <w:szCs w:val="22"/>
          <w:lang w:val="uk-UA"/>
        </w:rPr>
      </w:pPr>
      <w:r w:rsidRPr="00543598">
        <w:rPr>
          <w:sz w:val="22"/>
          <w:szCs w:val="22"/>
          <w:lang w:val="uk-UA"/>
        </w:rPr>
        <w:t>Головне - це цільова програма, в якій немає нічого зайвого, а присутній тільки те, що безпосередньо пов'язано з BPM.</w:t>
      </w:r>
    </w:p>
    <w:p w:rsidR="005A0708" w:rsidRPr="00543598" w:rsidRDefault="005A0708" w:rsidP="00CA36C7">
      <w:pPr>
        <w:ind w:firstLine="567"/>
        <w:jc w:val="both"/>
        <w:rPr>
          <w:sz w:val="22"/>
          <w:szCs w:val="22"/>
          <w:lang w:val="uk-UA"/>
        </w:rPr>
      </w:pPr>
      <w:r w:rsidRPr="00543598">
        <w:rPr>
          <w:sz w:val="22"/>
          <w:szCs w:val="22"/>
          <w:lang w:val="uk-UA"/>
        </w:rPr>
        <w:t>переваги</w:t>
      </w:r>
    </w:p>
    <w:p w:rsidR="005A0708" w:rsidRPr="00543598" w:rsidRDefault="005A0708" w:rsidP="00CA36C7">
      <w:pPr>
        <w:ind w:firstLine="567"/>
        <w:jc w:val="both"/>
        <w:rPr>
          <w:sz w:val="22"/>
          <w:szCs w:val="22"/>
          <w:lang w:val="uk-UA"/>
        </w:rPr>
      </w:pPr>
      <w:r w:rsidRPr="00543598">
        <w:rPr>
          <w:sz w:val="22"/>
          <w:szCs w:val="22"/>
          <w:lang w:val="uk-UA"/>
        </w:rPr>
        <w:t>• Більш доступна порівняно з більшістю конкурентів вартість.</w:t>
      </w:r>
    </w:p>
    <w:p w:rsidR="005A0708" w:rsidRPr="00543598" w:rsidRDefault="005A0708" w:rsidP="00CA36C7">
      <w:pPr>
        <w:ind w:firstLine="567"/>
        <w:jc w:val="both"/>
        <w:rPr>
          <w:sz w:val="22"/>
          <w:szCs w:val="22"/>
          <w:lang w:val="uk-UA"/>
        </w:rPr>
      </w:pPr>
      <w:r w:rsidRPr="00543598">
        <w:rPr>
          <w:sz w:val="22"/>
          <w:szCs w:val="22"/>
          <w:lang w:val="uk-UA"/>
        </w:rPr>
        <w:t>• Ефективний і простий в розумінні дизайнер бізнес-процесів, що дозволяє автоматизувати їх за мінімальне число кроків.</w:t>
      </w:r>
    </w:p>
    <w:p w:rsidR="005A0708" w:rsidRPr="00543598" w:rsidRDefault="005A0708" w:rsidP="00CA36C7">
      <w:pPr>
        <w:ind w:firstLine="567"/>
        <w:jc w:val="both"/>
        <w:rPr>
          <w:sz w:val="22"/>
          <w:szCs w:val="22"/>
          <w:lang w:val="uk-UA"/>
        </w:rPr>
      </w:pPr>
      <w:r w:rsidRPr="00543598">
        <w:rPr>
          <w:sz w:val="22"/>
          <w:szCs w:val="22"/>
          <w:lang w:val="uk-UA"/>
        </w:rPr>
        <w:t>• Можливість самостійної інтеграції в процеси компанії завдяки великій кількості уроків і документації у відкритому доступі.</w:t>
      </w:r>
    </w:p>
    <w:p w:rsidR="005A0708" w:rsidRPr="00543598" w:rsidRDefault="005A0708" w:rsidP="00CA36C7">
      <w:pPr>
        <w:ind w:firstLine="567"/>
        <w:jc w:val="both"/>
        <w:rPr>
          <w:sz w:val="22"/>
          <w:szCs w:val="22"/>
          <w:lang w:val="uk-UA"/>
        </w:rPr>
      </w:pPr>
      <w:r w:rsidRPr="00543598">
        <w:rPr>
          <w:sz w:val="22"/>
          <w:szCs w:val="22"/>
          <w:lang w:val="uk-UA"/>
        </w:rPr>
        <w:t>• Гранично прості інтерфейси в усіх модулях.</w:t>
      </w:r>
    </w:p>
    <w:p w:rsidR="005A0708" w:rsidRPr="00543598" w:rsidRDefault="005A0708" w:rsidP="00CA36C7">
      <w:pPr>
        <w:ind w:firstLine="567"/>
        <w:jc w:val="both"/>
        <w:rPr>
          <w:sz w:val="22"/>
          <w:szCs w:val="22"/>
          <w:lang w:val="uk-UA"/>
        </w:rPr>
      </w:pPr>
      <w:r w:rsidRPr="00543598">
        <w:rPr>
          <w:sz w:val="22"/>
          <w:szCs w:val="22"/>
          <w:lang w:val="uk-UA"/>
        </w:rPr>
        <w:lastRenderedPageBreak/>
        <w:t>• Працювати з програмою віддалено можна без установки спеціального ПО - досить Інтернету і будь-якого веб-браузера.</w:t>
      </w:r>
    </w:p>
    <w:p w:rsidR="005A0708" w:rsidRPr="00543598" w:rsidRDefault="005A0708" w:rsidP="00CA36C7">
      <w:pPr>
        <w:ind w:firstLine="567"/>
        <w:jc w:val="both"/>
        <w:rPr>
          <w:sz w:val="22"/>
          <w:szCs w:val="22"/>
          <w:lang w:val="uk-UA"/>
        </w:rPr>
      </w:pPr>
      <w:r w:rsidRPr="00543598">
        <w:rPr>
          <w:sz w:val="22"/>
          <w:szCs w:val="22"/>
          <w:lang w:val="uk-UA"/>
        </w:rPr>
        <w:t>недоліки</w:t>
      </w:r>
    </w:p>
    <w:p w:rsidR="005A0708" w:rsidRPr="00543598" w:rsidRDefault="005A0708" w:rsidP="00CA36C7">
      <w:pPr>
        <w:ind w:firstLine="567"/>
        <w:jc w:val="both"/>
        <w:rPr>
          <w:sz w:val="22"/>
          <w:szCs w:val="22"/>
          <w:lang w:val="uk-UA"/>
        </w:rPr>
      </w:pPr>
      <w:r w:rsidRPr="00543598">
        <w:rPr>
          <w:sz w:val="22"/>
          <w:szCs w:val="22"/>
          <w:lang w:val="uk-UA"/>
        </w:rPr>
        <w:t>• Тільки цільової для вирішення завдань сфери BPM функціонал з мінімальним обсягом суміжних модулів.</w:t>
      </w:r>
    </w:p>
    <w:p w:rsidR="005A0708" w:rsidRPr="00543598" w:rsidRDefault="005A0708" w:rsidP="00CA36C7">
      <w:pPr>
        <w:ind w:firstLine="567"/>
        <w:jc w:val="both"/>
        <w:rPr>
          <w:sz w:val="22"/>
          <w:szCs w:val="22"/>
          <w:lang w:val="uk-UA"/>
        </w:rPr>
      </w:pPr>
      <w:r w:rsidRPr="00543598">
        <w:rPr>
          <w:sz w:val="22"/>
          <w:szCs w:val="22"/>
          <w:lang w:val="uk-UA"/>
        </w:rPr>
        <w:t>• Відсутність можливості купувати деякі модулі окремо - купувати потрібно все, або нічого.</w:t>
      </w:r>
    </w:p>
    <w:p w:rsidR="005A0708" w:rsidRPr="00543598" w:rsidRDefault="005A0708" w:rsidP="00CA36C7">
      <w:pPr>
        <w:ind w:firstLine="567"/>
        <w:jc w:val="both"/>
        <w:rPr>
          <w:sz w:val="22"/>
          <w:szCs w:val="22"/>
          <w:lang w:val="uk-UA"/>
        </w:rPr>
      </w:pPr>
      <w:r w:rsidRPr="00543598">
        <w:rPr>
          <w:sz w:val="22"/>
          <w:szCs w:val="22"/>
          <w:lang w:val="uk-UA"/>
        </w:rPr>
        <w:t xml:space="preserve">4 </w:t>
      </w:r>
      <w:proofErr w:type="spellStart"/>
      <w:r w:rsidRPr="00543598">
        <w:rPr>
          <w:sz w:val="22"/>
          <w:szCs w:val="22"/>
          <w:lang w:val="uk-UA"/>
        </w:rPr>
        <w:t>Bizagi</w:t>
      </w:r>
      <w:proofErr w:type="spellEnd"/>
    </w:p>
    <w:p w:rsidR="005A0708" w:rsidRPr="00543598" w:rsidRDefault="005A0708" w:rsidP="00CA36C7">
      <w:pPr>
        <w:ind w:firstLine="567"/>
        <w:jc w:val="both"/>
        <w:rPr>
          <w:sz w:val="22"/>
          <w:szCs w:val="22"/>
          <w:lang w:val="uk-UA"/>
        </w:rPr>
      </w:pPr>
      <w:r w:rsidRPr="00543598">
        <w:rPr>
          <w:noProof/>
          <w:sz w:val="22"/>
          <w:szCs w:val="22"/>
        </w:rPr>
        <w:drawing>
          <wp:inline distT="0" distB="0" distL="0" distR="0" wp14:anchorId="0FA4CD73" wp14:editId="406A7272">
            <wp:extent cx="1943100" cy="878727"/>
            <wp:effectExtent l="0" t="0" r="0" b="0"/>
            <wp:docPr id="12" name="Рисунок 12" descr="https://www.kickidler.com/assets/images/resources/1438/bizag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kickidler.com/assets/images/resources/1438/bizagi.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9823" t="18293" r="8985" b="16760"/>
                    <a:stretch/>
                  </pic:blipFill>
                  <pic:spPr bwMode="auto">
                    <a:xfrm>
                      <a:off x="0" y="0"/>
                      <a:ext cx="1961500" cy="887048"/>
                    </a:xfrm>
                    <a:prstGeom prst="rect">
                      <a:avLst/>
                    </a:prstGeom>
                    <a:noFill/>
                    <a:ln>
                      <a:noFill/>
                    </a:ln>
                    <a:extLst>
                      <a:ext uri="{53640926-AAD7-44D8-BBD7-CCE9431645EC}">
                        <a14:shadowObscured xmlns:a14="http://schemas.microsoft.com/office/drawing/2010/main"/>
                      </a:ext>
                    </a:extLst>
                  </pic:spPr>
                </pic:pic>
              </a:graphicData>
            </a:graphic>
          </wp:inline>
        </w:drawing>
      </w:r>
    </w:p>
    <w:p w:rsidR="005A0708" w:rsidRPr="00543598" w:rsidRDefault="005A0708" w:rsidP="00CA36C7">
      <w:pPr>
        <w:ind w:firstLine="567"/>
        <w:jc w:val="both"/>
        <w:rPr>
          <w:sz w:val="22"/>
          <w:szCs w:val="22"/>
          <w:lang w:val="uk-UA"/>
        </w:rPr>
      </w:pPr>
      <w:proofErr w:type="spellStart"/>
      <w:r w:rsidRPr="00543598">
        <w:rPr>
          <w:sz w:val="22"/>
          <w:szCs w:val="22"/>
          <w:lang w:val="uk-UA"/>
        </w:rPr>
        <w:t>Bizagi</w:t>
      </w:r>
      <w:proofErr w:type="spellEnd"/>
      <w:r w:rsidRPr="00543598">
        <w:rPr>
          <w:sz w:val="22"/>
          <w:szCs w:val="22"/>
          <w:lang w:val="uk-UA"/>
        </w:rPr>
        <w:t xml:space="preserve"> - одна з найбільш відомих і популярних автоматизованих систем управління бізнес-процесами. Це глобальне рішення, що складається з трьох окремих модулів, що відповідають за створення, автоматизацію і виконання процесів. Завдяки такому підходу до побудови архітектури розробникам вдалося «зробити складне простим», принаймні, зовні.</w:t>
      </w:r>
    </w:p>
    <w:p w:rsidR="005A0708" w:rsidRPr="00543598" w:rsidRDefault="005A0708" w:rsidP="00CA36C7">
      <w:pPr>
        <w:ind w:firstLine="567"/>
        <w:jc w:val="both"/>
        <w:rPr>
          <w:sz w:val="22"/>
          <w:szCs w:val="22"/>
          <w:lang w:val="uk-UA"/>
        </w:rPr>
      </w:pPr>
      <w:r w:rsidRPr="00543598">
        <w:rPr>
          <w:sz w:val="22"/>
          <w:szCs w:val="22"/>
          <w:lang w:val="uk-UA"/>
        </w:rPr>
        <w:t>У цій системі є все для організації ефективного бізнес-контролю. Вона досить варіативна для інтеграції в компанії з різними напрямами діяльності.</w:t>
      </w:r>
    </w:p>
    <w:p w:rsidR="005A0708" w:rsidRPr="00543598" w:rsidRDefault="005A0708" w:rsidP="00CA36C7">
      <w:pPr>
        <w:ind w:firstLine="567"/>
        <w:jc w:val="both"/>
        <w:rPr>
          <w:sz w:val="22"/>
          <w:szCs w:val="22"/>
          <w:lang w:val="uk-UA"/>
        </w:rPr>
      </w:pPr>
      <w:r w:rsidRPr="00543598">
        <w:rPr>
          <w:sz w:val="22"/>
          <w:szCs w:val="22"/>
          <w:lang w:val="uk-UA"/>
        </w:rPr>
        <w:t>переваги</w:t>
      </w:r>
    </w:p>
    <w:p w:rsidR="005A0708" w:rsidRPr="00543598" w:rsidRDefault="005A0708" w:rsidP="00CA36C7">
      <w:pPr>
        <w:ind w:firstLine="567"/>
        <w:jc w:val="both"/>
        <w:rPr>
          <w:sz w:val="22"/>
          <w:szCs w:val="22"/>
          <w:lang w:val="uk-UA"/>
        </w:rPr>
      </w:pPr>
      <w:r w:rsidRPr="00543598">
        <w:rPr>
          <w:sz w:val="22"/>
          <w:szCs w:val="22"/>
          <w:lang w:val="uk-UA"/>
        </w:rPr>
        <w:t>• Система обміну даними між процесами підвищує рівень автоматизації.</w:t>
      </w:r>
    </w:p>
    <w:p w:rsidR="005A0708" w:rsidRPr="00543598" w:rsidRDefault="005A0708" w:rsidP="00CA36C7">
      <w:pPr>
        <w:ind w:firstLine="567"/>
        <w:jc w:val="both"/>
        <w:rPr>
          <w:sz w:val="22"/>
          <w:szCs w:val="22"/>
          <w:lang w:val="uk-UA"/>
        </w:rPr>
      </w:pPr>
      <w:r w:rsidRPr="00543598">
        <w:rPr>
          <w:sz w:val="22"/>
          <w:szCs w:val="22"/>
          <w:lang w:val="uk-UA"/>
        </w:rPr>
        <w:t>• Кращі серед прямих конкурентів можливості по моделюванню процесів і правил.</w:t>
      </w:r>
    </w:p>
    <w:p w:rsidR="005A0708" w:rsidRPr="00543598" w:rsidRDefault="005A0708" w:rsidP="00CA36C7">
      <w:pPr>
        <w:ind w:firstLine="567"/>
        <w:jc w:val="both"/>
        <w:rPr>
          <w:sz w:val="22"/>
          <w:szCs w:val="22"/>
          <w:lang w:val="uk-UA"/>
        </w:rPr>
      </w:pPr>
      <w:r w:rsidRPr="00543598">
        <w:rPr>
          <w:sz w:val="22"/>
          <w:szCs w:val="22"/>
          <w:lang w:val="uk-UA"/>
        </w:rPr>
        <w:t>• Добре опрацьовані мобільні додатки.</w:t>
      </w:r>
    </w:p>
    <w:p w:rsidR="005A0708" w:rsidRPr="00543598" w:rsidRDefault="005A0708" w:rsidP="00CA36C7">
      <w:pPr>
        <w:ind w:firstLine="567"/>
        <w:jc w:val="both"/>
        <w:rPr>
          <w:sz w:val="22"/>
          <w:szCs w:val="22"/>
          <w:lang w:val="uk-UA"/>
        </w:rPr>
      </w:pPr>
      <w:r w:rsidRPr="00543598">
        <w:rPr>
          <w:sz w:val="22"/>
          <w:szCs w:val="22"/>
          <w:lang w:val="uk-UA"/>
        </w:rPr>
        <w:t xml:space="preserve">• Підтримка платформ </w:t>
      </w:r>
      <w:proofErr w:type="spellStart"/>
      <w:r w:rsidRPr="00543598">
        <w:rPr>
          <w:sz w:val="22"/>
          <w:szCs w:val="22"/>
          <w:lang w:val="uk-UA"/>
        </w:rPr>
        <w:t>Java</w:t>
      </w:r>
      <w:proofErr w:type="spellEnd"/>
      <w:r w:rsidRPr="00543598">
        <w:rPr>
          <w:sz w:val="22"/>
          <w:szCs w:val="22"/>
          <w:lang w:val="uk-UA"/>
        </w:rPr>
        <w:t xml:space="preserve"> і Microsoft.</w:t>
      </w:r>
    </w:p>
    <w:p w:rsidR="005A0708" w:rsidRPr="00543598" w:rsidRDefault="005A0708" w:rsidP="00CA36C7">
      <w:pPr>
        <w:ind w:firstLine="567"/>
        <w:jc w:val="both"/>
        <w:rPr>
          <w:sz w:val="22"/>
          <w:szCs w:val="22"/>
          <w:lang w:val="uk-UA"/>
        </w:rPr>
      </w:pPr>
      <w:r w:rsidRPr="00543598">
        <w:rPr>
          <w:sz w:val="22"/>
          <w:szCs w:val="22"/>
          <w:lang w:val="uk-UA"/>
        </w:rPr>
        <w:t>недоліки</w:t>
      </w:r>
    </w:p>
    <w:p w:rsidR="005A0708" w:rsidRPr="00543598" w:rsidRDefault="005A0708" w:rsidP="00CA36C7">
      <w:pPr>
        <w:ind w:firstLine="567"/>
        <w:jc w:val="both"/>
        <w:rPr>
          <w:sz w:val="22"/>
          <w:szCs w:val="22"/>
          <w:lang w:val="uk-UA"/>
        </w:rPr>
      </w:pPr>
      <w:r w:rsidRPr="00543598">
        <w:rPr>
          <w:sz w:val="22"/>
          <w:szCs w:val="22"/>
          <w:lang w:val="uk-UA"/>
        </w:rPr>
        <w:t>• Відсутніст</w:t>
      </w:r>
      <w:r w:rsidR="00543598">
        <w:rPr>
          <w:sz w:val="22"/>
          <w:szCs w:val="22"/>
          <w:lang w:val="uk-UA"/>
        </w:rPr>
        <w:t>ь офіційного представництва в к</w:t>
      </w:r>
      <w:r w:rsidRPr="00543598">
        <w:rPr>
          <w:sz w:val="22"/>
          <w:szCs w:val="22"/>
          <w:lang w:val="uk-UA"/>
        </w:rPr>
        <w:t xml:space="preserve">раїнах, що дещо ускладнює роботу з </w:t>
      </w:r>
      <w:proofErr w:type="spellStart"/>
      <w:r w:rsidRPr="00543598">
        <w:rPr>
          <w:sz w:val="22"/>
          <w:szCs w:val="22"/>
          <w:lang w:val="uk-UA"/>
        </w:rPr>
        <w:t>техподдержкой</w:t>
      </w:r>
      <w:proofErr w:type="spellEnd"/>
      <w:r w:rsidRPr="00543598">
        <w:rPr>
          <w:sz w:val="22"/>
          <w:szCs w:val="22"/>
          <w:lang w:val="uk-UA"/>
        </w:rPr>
        <w:t xml:space="preserve"> іспанської компанії.</w:t>
      </w:r>
    </w:p>
    <w:p w:rsidR="005A0708" w:rsidRPr="00543598" w:rsidRDefault="005A0708" w:rsidP="00CA36C7">
      <w:pPr>
        <w:ind w:firstLine="567"/>
        <w:jc w:val="both"/>
        <w:rPr>
          <w:sz w:val="22"/>
          <w:szCs w:val="22"/>
          <w:lang w:val="uk-UA"/>
        </w:rPr>
      </w:pPr>
      <w:r w:rsidRPr="00543598">
        <w:rPr>
          <w:sz w:val="22"/>
          <w:szCs w:val="22"/>
          <w:lang w:val="uk-UA"/>
        </w:rPr>
        <w:t xml:space="preserve">8 </w:t>
      </w:r>
      <w:proofErr w:type="spellStart"/>
      <w:r w:rsidRPr="00543598">
        <w:rPr>
          <w:sz w:val="22"/>
          <w:szCs w:val="22"/>
          <w:lang w:val="uk-UA"/>
        </w:rPr>
        <w:t>Bpm’online</w:t>
      </w:r>
      <w:proofErr w:type="spellEnd"/>
    </w:p>
    <w:p w:rsidR="005A0708" w:rsidRPr="00543598" w:rsidRDefault="005A0708" w:rsidP="00CA36C7">
      <w:pPr>
        <w:ind w:firstLine="567"/>
        <w:jc w:val="both"/>
        <w:rPr>
          <w:sz w:val="22"/>
          <w:szCs w:val="22"/>
          <w:lang w:val="uk-UA"/>
        </w:rPr>
      </w:pPr>
      <w:proofErr w:type="spellStart"/>
      <w:r w:rsidRPr="00543598">
        <w:rPr>
          <w:sz w:val="22"/>
          <w:szCs w:val="22"/>
          <w:lang w:val="uk-UA"/>
        </w:rPr>
        <w:t>Bpm'online</w:t>
      </w:r>
      <w:proofErr w:type="spellEnd"/>
      <w:r w:rsidRPr="00543598">
        <w:rPr>
          <w:sz w:val="22"/>
          <w:szCs w:val="22"/>
          <w:lang w:val="uk-UA"/>
        </w:rPr>
        <w:t xml:space="preserve"> - оригінальний </w:t>
      </w:r>
      <w:r w:rsidR="00BF4A75">
        <w:rPr>
          <w:sz w:val="22"/>
          <w:szCs w:val="22"/>
          <w:lang w:val="uk-UA"/>
        </w:rPr>
        <w:t>продукт українських розробників</w:t>
      </w:r>
      <w:r w:rsidRPr="00543598">
        <w:rPr>
          <w:sz w:val="22"/>
          <w:szCs w:val="22"/>
          <w:lang w:val="uk-UA"/>
        </w:rPr>
        <w:t>. Стартапу ще немає і десяти років. Але з 2016 року система постійно потрапляє в профільні рейтинги і отримує нагороди за свої інструменти для управління продажами і іншими аспектами організації бізнесу.</w:t>
      </w:r>
    </w:p>
    <w:p w:rsidR="005A0708" w:rsidRPr="00543598" w:rsidRDefault="005A0708" w:rsidP="00CA36C7">
      <w:pPr>
        <w:ind w:firstLine="567"/>
        <w:jc w:val="both"/>
        <w:rPr>
          <w:sz w:val="22"/>
          <w:szCs w:val="22"/>
          <w:lang w:val="uk-UA"/>
        </w:rPr>
      </w:pPr>
      <w:r w:rsidRPr="00543598">
        <w:rPr>
          <w:sz w:val="22"/>
          <w:szCs w:val="22"/>
          <w:lang w:val="uk-UA"/>
        </w:rPr>
        <w:t xml:space="preserve">Головна «фішка» </w:t>
      </w:r>
      <w:proofErr w:type="spellStart"/>
      <w:r w:rsidRPr="00543598">
        <w:rPr>
          <w:sz w:val="22"/>
          <w:szCs w:val="22"/>
          <w:lang w:val="uk-UA"/>
        </w:rPr>
        <w:t>Bpm'online</w:t>
      </w:r>
      <w:proofErr w:type="spellEnd"/>
      <w:r w:rsidRPr="00543598">
        <w:rPr>
          <w:sz w:val="22"/>
          <w:szCs w:val="22"/>
          <w:lang w:val="uk-UA"/>
        </w:rPr>
        <w:t xml:space="preserve"> - можливості вдосконалення системи управління бізнес-процесами. Чи не безмежні, але дуже великі. Розробник надає цілком функціональний базовий набір модулів, а також доступ до середовища, в якій на основі готових рішень можна конструювати власні </w:t>
      </w:r>
      <w:r w:rsidRPr="00543598">
        <w:rPr>
          <w:sz w:val="22"/>
          <w:szCs w:val="22"/>
          <w:lang w:val="uk-UA"/>
        </w:rPr>
        <w:lastRenderedPageBreak/>
        <w:t>додатки з цільовим функціоналом. Причому не обов'язково із залученням ТОП-програмістів.</w:t>
      </w:r>
    </w:p>
    <w:p w:rsidR="005A0708" w:rsidRPr="00543598" w:rsidRDefault="005A0708" w:rsidP="00CA36C7">
      <w:pPr>
        <w:ind w:firstLine="567"/>
        <w:jc w:val="both"/>
        <w:rPr>
          <w:sz w:val="22"/>
          <w:szCs w:val="22"/>
          <w:lang w:val="uk-UA"/>
        </w:rPr>
      </w:pPr>
      <w:r w:rsidRPr="00543598">
        <w:rPr>
          <w:sz w:val="22"/>
          <w:szCs w:val="22"/>
          <w:lang w:val="uk-UA"/>
        </w:rPr>
        <w:t>переваги</w:t>
      </w:r>
    </w:p>
    <w:p w:rsidR="005A0708" w:rsidRPr="00543598" w:rsidRDefault="005A0708" w:rsidP="00CA36C7">
      <w:pPr>
        <w:ind w:firstLine="567"/>
        <w:jc w:val="both"/>
        <w:rPr>
          <w:sz w:val="22"/>
          <w:szCs w:val="22"/>
          <w:lang w:val="uk-UA"/>
        </w:rPr>
      </w:pPr>
      <w:r w:rsidRPr="00543598">
        <w:rPr>
          <w:sz w:val="22"/>
          <w:szCs w:val="22"/>
          <w:lang w:val="uk-UA"/>
        </w:rPr>
        <w:t>• Проста в інтеграції система, заснована на «хмарної» архітектурі.</w:t>
      </w:r>
    </w:p>
    <w:p w:rsidR="005A0708" w:rsidRPr="00543598" w:rsidRDefault="005A0708" w:rsidP="00CA36C7">
      <w:pPr>
        <w:ind w:firstLine="567"/>
        <w:jc w:val="both"/>
        <w:rPr>
          <w:sz w:val="22"/>
          <w:szCs w:val="22"/>
          <w:lang w:val="uk-UA"/>
        </w:rPr>
      </w:pPr>
      <w:r w:rsidRPr="00543598">
        <w:rPr>
          <w:sz w:val="22"/>
          <w:szCs w:val="22"/>
          <w:lang w:val="uk-UA"/>
        </w:rPr>
        <w:t>• Великі можливості модернізації програми під свої потреби.</w:t>
      </w:r>
    </w:p>
    <w:p w:rsidR="005A0708" w:rsidRPr="00543598" w:rsidRDefault="005A0708" w:rsidP="00CA36C7">
      <w:pPr>
        <w:ind w:firstLine="567"/>
        <w:jc w:val="both"/>
        <w:rPr>
          <w:sz w:val="22"/>
          <w:szCs w:val="22"/>
          <w:lang w:val="uk-UA"/>
        </w:rPr>
      </w:pPr>
      <w:r w:rsidRPr="00543598">
        <w:rPr>
          <w:sz w:val="22"/>
          <w:szCs w:val="22"/>
          <w:lang w:val="uk-UA"/>
        </w:rPr>
        <w:t>• Великий функціонал в базовому наборі.</w:t>
      </w:r>
    </w:p>
    <w:p w:rsidR="005A0708" w:rsidRPr="00543598" w:rsidRDefault="005A0708" w:rsidP="00CA36C7">
      <w:pPr>
        <w:ind w:firstLine="567"/>
        <w:jc w:val="both"/>
        <w:rPr>
          <w:sz w:val="22"/>
          <w:szCs w:val="22"/>
          <w:lang w:val="uk-UA"/>
        </w:rPr>
      </w:pPr>
      <w:r w:rsidRPr="00543598">
        <w:rPr>
          <w:sz w:val="22"/>
          <w:szCs w:val="22"/>
          <w:lang w:val="uk-UA"/>
        </w:rPr>
        <w:t>• Гнучка тарифна політика.</w:t>
      </w:r>
    </w:p>
    <w:p w:rsidR="005A0708" w:rsidRPr="00543598" w:rsidRDefault="005A0708" w:rsidP="00CA36C7">
      <w:pPr>
        <w:ind w:firstLine="567"/>
        <w:jc w:val="both"/>
        <w:rPr>
          <w:sz w:val="22"/>
          <w:szCs w:val="22"/>
          <w:lang w:val="uk-UA"/>
        </w:rPr>
      </w:pPr>
      <w:r w:rsidRPr="00543598">
        <w:rPr>
          <w:sz w:val="22"/>
          <w:szCs w:val="22"/>
          <w:lang w:val="uk-UA"/>
        </w:rPr>
        <w:t>недоліки</w:t>
      </w:r>
    </w:p>
    <w:p w:rsidR="005A0708" w:rsidRPr="00543598" w:rsidRDefault="005A0708" w:rsidP="00CA36C7">
      <w:pPr>
        <w:ind w:firstLine="567"/>
        <w:jc w:val="both"/>
        <w:rPr>
          <w:sz w:val="22"/>
          <w:szCs w:val="22"/>
          <w:lang w:val="uk-UA"/>
        </w:rPr>
      </w:pPr>
      <w:r w:rsidRPr="00543598">
        <w:rPr>
          <w:sz w:val="22"/>
          <w:szCs w:val="22"/>
          <w:lang w:val="uk-UA"/>
        </w:rPr>
        <w:t>• Це система, орієнтована в першу чергу на торгівлю. Тобто, досить цільова.</w:t>
      </w:r>
    </w:p>
    <w:p w:rsidR="005A0708" w:rsidRPr="00543598" w:rsidRDefault="005A0708" w:rsidP="00CA36C7">
      <w:pPr>
        <w:ind w:firstLine="567"/>
        <w:jc w:val="both"/>
        <w:rPr>
          <w:sz w:val="22"/>
          <w:szCs w:val="22"/>
          <w:lang w:val="uk-UA"/>
        </w:rPr>
      </w:pPr>
      <w:r w:rsidRPr="00543598">
        <w:rPr>
          <w:sz w:val="22"/>
          <w:szCs w:val="22"/>
          <w:lang w:val="uk-UA"/>
        </w:rPr>
        <w:t xml:space="preserve">IBM </w:t>
      </w:r>
      <w:proofErr w:type="spellStart"/>
      <w:r w:rsidRPr="00543598">
        <w:rPr>
          <w:sz w:val="22"/>
          <w:szCs w:val="22"/>
          <w:lang w:val="uk-UA"/>
        </w:rPr>
        <w:t>Business</w:t>
      </w:r>
      <w:proofErr w:type="spellEnd"/>
      <w:r w:rsidRPr="00543598">
        <w:rPr>
          <w:sz w:val="22"/>
          <w:szCs w:val="22"/>
          <w:lang w:val="uk-UA"/>
        </w:rPr>
        <w:t xml:space="preserve"> </w:t>
      </w:r>
      <w:proofErr w:type="spellStart"/>
      <w:r w:rsidRPr="00543598">
        <w:rPr>
          <w:sz w:val="22"/>
          <w:szCs w:val="22"/>
          <w:lang w:val="uk-UA"/>
        </w:rPr>
        <w:t>Process</w:t>
      </w:r>
      <w:proofErr w:type="spellEnd"/>
      <w:r w:rsidRPr="00543598">
        <w:rPr>
          <w:sz w:val="22"/>
          <w:szCs w:val="22"/>
          <w:lang w:val="uk-UA"/>
        </w:rPr>
        <w:t xml:space="preserve"> </w:t>
      </w:r>
      <w:proofErr w:type="spellStart"/>
      <w:r w:rsidRPr="00543598">
        <w:rPr>
          <w:sz w:val="22"/>
          <w:szCs w:val="22"/>
          <w:lang w:val="uk-UA"/>
        </w:rPr>
        <w:t>Manager</w:t>
      </w:r>
      <w:proofErr w:type="spellEnd"/>
    </w:p>
    <w:p w:rsidR="005A0708" w:rsidRPr="00543598" w:rsidRDefault="005A0708" w:rsidP="00CA36C7">
      <w:pPr>
        <w:ind w:firstLine="567"/>
        <w:jc w:val="both"/>
        <w:rPr>
          <w:sz w:val="22"/>
          <w:szCs w:val="22"/>
          <w:lang w:val="uk-UA"/>
        </w:rPr>
      </w:pPr>
      <w:r w:rsidRPr="00543598">
        <w:rPr>
          <w:noProof/>
          <w:sz w:val="22"/>
          <w:szCs w:val="22"/>
        </w:rPr>
        <w:drawing>
          <wp:inline distT="0" distB="0" distL="0" distR="0" wp14:anchorId="73D1A871" wp14:editId="4D37FCF2">
            <wp:extent cx="3040380" cy="1714774"/>
            <wp:effectExtent l="0" t="0" r="7620" b="0"/>
            <wp:docPr id="20" name="Рисунок 20" descr="https://www.kickidler.com/assets/images/resources/1438/ibm-business-process-mana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kickidler.com/assets/images/resources/1438/ibm-business-process-manager.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58707" cy="1725111"/>
                    </a:xfrm>
                    <a:prstGeom prst="rect">
                      <a:avLst/>
                    </a:prstGeom>
                    <a:noFill/>
                    <a:ln>
                      <a:noFill/>
                    </a:ln>
                  </pic:spPr>
                </pic:pic>
              </a:graphicData>
            </a:graphic>
          </wp:inline>
        </w:drawing>
      </w:r>
    </w:p>
    <w:p w:rsidR="005A0708" w:rsidRPr="00543598" w:rsidRDefault="005A0708" w:rsidP="00CA36C7">
      <w:pPr>
        <w:ind w:firstLine="567"/>
        <w:jc w:val="both"/>
        <w:rPr>
          <w:sz w:val="22"/>
          <w:szCs w:val="22"/>
          <w:lang w:val="uk-UA"/>
        </w:rPr>
      </w:pPr>
      <w:r w:rsidRPr="00543598">
        <w:rPr>
          <w:sz w:val="22"/>
          <w:szCs w:val="22"/>
          <w:lang w:val="uk-UA"/>
        </w:rPr>
        <w:t>Це комплексна програма IBM, яка дозволяє не тільки проектувати процеси управління бізнес-системою, але і тестувати їх перед практичним впровадженням. Такий підхід дозволяє уникати багатьох помилок. Для різних за масштабом діяльності організацій компанія пропонує три видання свого продукту з різним функціоналом. Але навіть в мінімальній версії є все необхідне для малого і середнього бізнесу.</w:t>
      </w:r>
    </w:p>
    <w:p w:rsidR="005A0708" w:rsidRPr="00543598" w:rsidRDefault="005A0708" w:rsidP="00CA36C7">
      <w:pPr>
        <w:ind w:firstLine="567"/>
        <w:jc w:val="both"/>
        <w:rPr>
          <w:sz w:val="22"/>
          <w:szCs w:val="22"/>
          <w:lang w:val="uk-UA"/>
        </w:rPr>
      </w:pPr>
      <w:r w:rsidRPr="00543598">
        <w:rPr>
          <w:sz w:val="22"/>
          <w:szCs w:val="22"/>
          <w:lang w:val="uk-UA"/>
        </w:rPr>
        <w:t>переваги</w:t>
      </w:r>
    </w:p>
    <w:p w:rsidR="005A0708" w:rsidRPr="00543598" w:rsidRDefault="005A0708" w:rsidP="00CA36C7">
      <w:pPr>
        <w:ind w:firstLine="567"/>
        <w:jc w:val="both"/>
        <w:rPr>
          <w:sz w:val="22"/>
          <w:szCs w:val="22"/>
          <w:lang w:val="uk-UA"/>
        </w:rPr>
      </w:pPr>
      <w:r w:rsidRPr="00543598">
        <w:rPr>
          <w:sz w:val="22"/>
          <w:szCs w:val="22"/>
          <w:lang w:val="uk-UA"/>
        </w:rPr>
        <w:t>• Солідний розробник з великим досвідом.</w:t>
      </w:r>
    </w:p>
    <w:p w:rsidR="005A0708" w:rsidRPr="00543598" w:rsidRDefault="005A0708" w:rsidP="00CA36C7">
      <w:pPr>
        <w:ind w:firstLine="567"/>
        <w:jc w:val="both"/>
        <w:rPr>
          <w:sz w:val="22"/>
          <w:szCs w:val="22"/>
          <w:lang w:val="uk-UA"/>
        </w:rPr>
      </w:pPr>
      <w:r w:rsidRPr="00543598">
        <w:rPr>
          <w:sz w:val="22"/>
          <w:szCs w:val="22"/>
          <w:lang w:val="uk-UA"/>
        </w:rPr>
        <w:t>• Наявність функції попереднього тестування створених бізнес-процесів.</w:t>
      </w:r>
    </w:p>
    <w:p w:rsidR="005A0708" w:rsidRPr="00543598" w:rsidRDefault="005A0708" w:rsidP="00CA36C7">
      <w:pPr>
        <w:ind w:firstLine="567"/>
        <w:jc w:val="both"/>
        <w:rPr>
          <w:sz w:val="22"/>
          <w:szCs w:val="22"/>
          <w:lang w:val="uk-UA"/>
        </w:rPr>
      </w:pPr>
      <w:r w:rsidRPr="00543598">
        <w:rPr>
          <w:sz w:val="22"/>
          <w:szCs w:val="22"/>
          <w:lang w:val="uk-UA"/>
        </w:rPr>
        <w:t>• Три версії програми з різним функціоналом.</w:t>
      </w:r>
    </w:p>
    <w:p w:rsidR="005A0708" w:rsidRPr="00543598" w:rsidRDefault="005A0708" w:rsidP="00CA36C7">
      <w:pPr>
        <w:ind w:firstLine="567"/>
        <w:jc w:val="both"/>
        <w:rPr>
          <w:sz w:val="22"/>
          <w:szCs w:val="22"/>
          <w:lang w:val="uk-UA"/>
        </w:rPr>
      </w:pPr>
      <w:r w:rsidRPr="00543598">
        <w:rPr>
          <w:sz w:val="22"/>
          <w:szCs w:val="22"/>
          <w:lang w:val="uk-UA"/>
        </w:rPr>
        <w:t>• Повний набір необхідних модулів.</w:t>
      </w:r>
    </w:p>
    <w:p w:rsidR="005A0708" w:rsidRPr="00543598" w:rsidRDefault="005A0708" w:rsidP="00CA36C7">
      <w:pPr>
        <w:ind w:firstLine="567"/>
        <w:jc w:val="both"/>
        <w:rPr>
          <w:sz w:val="22"/>
          <w:szCs w:val="22"/>
          <w:lang w:val="uk-UA"/>
        </w:rPr>
      </w:pPr>
      <w:r w:rsidRPr="00543598">
        <w:rPr>
          <w:sz w:val="22"/>
          <w:szCs w:val="22"/>
          <w:lang w:val="uk-UA"/>
        </w:rPr>
        <w:t>• Великі можливості в плані масштабованості.</w:t>
      </w:r>
    </w:p>
    <w:p w:rsidR="005A0708" w:rsidRPr="00543598" w:rsidRDefault="005A0708" w:rsidP="00CA36C7">
      <w:pPr>
        <w:ind w:firstLine="567"/>
        <w:jc w:val="both"/>
        <w:rPr>
          <w:sz w:val="22"/>
          <w:szCs w:val="22"/>
          <w:lang w:val="uk-UA"/>
        </w:rPr>
      </w:pPr>
      <w:r w:rsidRPr="00543598">
        <w:rPr>
          <w:sz w:val="22"/>
          <w:szCs w:val="22"/>
          <w:lang w:val="uk-UA"/>
        </w:rPr>
        <w:t>недоліки</w:t>
      </w:r>
    </w:p>
    <w:p w:rsidR="005A0708" w:rsidRPr="00543598" w:rsidRDefault="005A0708" w:rsidP="00CA36C7">
      <w:pPr>
        <w:ind w:firstLine="567"/>
        <w:jc w:val="both"/>
        <w:rPr>
          <w:sz w:val="22"/>
          <w:szCs w:val="22"/>
          <w:lang w:val="uk-UA"/>
        </w:rPr>
      </w:pPr>
      <w:r w:rsidRPr="00543598">
        <w:rPr>
          <w:sz w:val="22"/>
          <w:szCs w:val="22"/>
          <w:lang w:val="uk-UA"/>
        </w:rPr>
        <w:t>• Чи не найпростіший для сприйняття інтерфейс.</w:t>
      </w:r>
    </w:p>
    <w:p w:rsidR="005A0708" w:rsidRPr="00543598" w:rsidRDefault="005A0708" w:rsidP="00CA36C7">
      <w:pPr>
        <w:ind w:firstLine="567"/>
        <w:jc w:val="both"/>
        <w:rPr>
          <w:sz w:val="22"/>
          <w:szCs w:val="22"/>
          <w:lang w:val="uk-UA"/>
        </w:rPr>
      </w:pPr>
      <w:r w:rsidRPr="00543598">
        <w:rPr>
          <w:sz w:val="22"/>
          <w:szCs w:val="22"/>
          <w:lang w:val="uk-UA"/>
        </w:rPr>
        <w:t>• Високі вимоги до продуктивності обладнання.</w:t>
      </w:r>
    </w:p>
    <w:p w:rsidR="005A0708" w:rsidRPr="00543598" w:rsidRDefault="005A0708" w:rsidP="00CA36C7">
      <w:pPr>
        <w:ind w:firstLine="567"/>
        <w:jc w:val="both"/>
        <w:rPr>
          <w:sz w:val="22"/>
          <w:szCs w:val="22"/>
          <w:lang w:val="uk-UA"/>
        </w:rPr>
      </w:pPr>
    </w:p>
    <w:p w:rsidR="005A0708" w:rsidRPr="00543598" w:rsidRDefault="005A0708" w:rsidP="00CA36C7">
      <w:pPr>
        <w:ind w:firstLine="567"/>
        <w:rPr>
          <w:b/>
          <w:sz w:val="22"/>
          <w:szCs w:val="22"/>
          <w:lang w:val="uk-UA"/>
        </w:rPr>
      </w:pPr>
      <w:r w:rsidRPr="00543598">
        <w:rPr>
          <w:b/>
          <w:sz w:val="22"/>
          <w:szCs w:val="22"/>
          <w:lang w:val="uk-UA"/>
        </w:rPr>
        <w:t xml:space="preserve">SAP </w:t>
      </w:r>
      <w:proofErr w:type="spellStart"/>
      <w:r w:rsidRPr="00543598">
        <w:rPr>
          <w:b/>
          <w:sz w:val="22"/>
          <w:szCs w:val="22"/>
          <w:lang w:val="uk-UA"/>
        </w:rPr>
        <w:t>Business</w:t>
      </w:r>
      <w:proofErr w:type="spellEnd"/>
      <w:r w:rsidRPr="00543598">
        <w:rPr>
          <w:b/>
          <w:sz w:val="22"/>
          <w:szCs w:val="22"/>
          <w:lang w:val="uk-UA"/>
        </w:rPr>
        <w:t xml:space="preserve"> </w:t>
      </w:r>
      <w:proofErr w:type="spellStart"/>
      <w:r w:rsidRPr="00543598">
        <w:rPr>
          <w:b/>
          <w:sz w:val="22"/>
          <w:szCs w:val="22"/>
          <w:lang w:val="uk-UA"/>
        </w:rPr>
        <w:t>Suite</w:t>
      </w:r>
      <w:proofErr w:type="spellEnd"/>
      <w:r w:rsidRPr="00543598">
        <w:rPr>
          <w:b/>
          <w:sz w:val="22"/>
          <w:szCs w:val="22"/>
          <w:lang w:val="uk-UA"/>
        </w:rPr>
        <w:t xml:space="preserve"> BPM</w:t>
      </w:r>
    </w:p>
    <w:p w:rsidR="005A0708" w:rsidRPr="00543598" w:rsidRDefault="005A0708" w:rsidP="00C712C3">
      <w:pPr>
        <w:shd w:val="clear" w:color="auto" w:fill="FFFFFF"/>
        <w:ind w:firstLine="567"/>
        <w:jc w:val="both"/>
        <w:rPr>
          <w:sz w:val="22"/>
          <w:szCs w:val="22"/>
          <w:lang w:val="uk-UA"/>
        </w:rPr>
      </w:pPr>
      <w:r w:rsidRPr="00543598">
        <w:rPr>
          <w:noProof/>
          <w:sz w:val="22"/>
          <w:szCs w:val="22"/>
        </w:rPr>
        <w:lastRenderedPageBreak/>
        <w:drawing>
          <wp:inline distT="0" distB="0" distL="0" distR="0" wp14:anchorId="77EFC087" wp14:editId="43B9FB78">
            <wp:extent cx="4015740" cy="1761571"/>
            <wp:effectExtent l="0" t="0" r="3810" b="0"/>
            <wp:docPr id="21" name="Рисунок 21" descr="https://www.kickidler.com/assets/images/resources/1438/SAP%20Business%20Suite%20B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kickidler.com/assets/images/resources/1438/SAP%20Business%20Suite%20BPM.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35911" cy="1770419"/>
                    </a:xfrm>
                    <a:prstGeom prst="rect">
                      <a:avLst/>
                    </a:prstGeom>
                    <a:noFill/>
                    <a:ln>
                      <a:noFill/>
                    </a:ln>
                  </pic:spPr>
                </pic:pic>
              </a:graphicData>
            </a:graphic>
          </wp:inline>
        </w:drawing>
      </w:r>
    </w:p>
    <w:p w:rsidR="005A0708" w:rsidRPr="00543598" w:rsidRDefault="005A0708" w:rsidP="00C712C3">
      <w:pPr>
        <w:ind w:firstLine="567"/>
        <w:jc w:val="both"/>
        <w:rPr>
          <w:bCs/>
          <w:sz w:val="22"/>
          <w:szCs w:val="22"/>
          <w:lang w:val="uk-UA"/>
        </w:rPr>
      </w:pPr>
      <w:r w:rsidRPr="00543598">
        <w:rPr>
          <w:bCs/>
          <w:sz w:val="22"/>
          <w:szCs w:val="22"/>
          <w:lang w:val="uk-UA"/>
        </w:rPr>
        <w:t xml:space="preserve">З одного боку, SAP </w:t>
      </w:r>
      <w:proofErr w:type="spellStart"/>
      <w:r w:rsidRPr="00543598">
        <w:rPr>
          <w:bCs/>
          <w:sz w:val="22"/>
          <w:szCs w:val="22"/>
          <w:lang w:val="uk-UA"/>
        </w:rPr>
        <w:t>Business</w:t>
      </w:r>
      <w:proofErr w:type="spellEnd"/>
      <w:r w:rsidRPr="00543598">
        <w:rPr>
          <w:bCs/>
          <w:sz w:val="22"/>
          <w:szCs w:val="22"/>
          <w:lang w:val="uk-UA"/>
        </w:rPr>
        <w:t xml:space="preserve"> </w:t>
      </w:r>
      <w:proofErr w:type="spellStart"/>
      <w:r w:rsidRPr="00543598">
        <w:rPr>
          <w:bCs/>
          <w:sz w:val="22"/>
          <w:szCs w:val="22"/>
          <w:lang w:val="uk-UA"/>
        </w:rPr>
        <w:t>Suite</w:t>
      </w:r>
      <w:proofErr w:type="spellEnd"/>
      <w:r w:rsidRPr="00543598">
        <w:rPr>
          <w:bCs/>
          <w:sz w:val="22"/>
          <w:szCs w:val="22"/>
          <w:lang w:val="uk-UA"/>
        </w:rPr>
        <w:t xml:space="preserve"> нічим вигідно не відрізняється від інших систем управління бізнес-процесами (BPM). Ті ж можливості, ніяких яскраво виражених рис і революційних рішень. </w:t>
      </w:r>
      <w:r w:rsidR="00BF4A75">
        <w:rPr>
          <w:bCs/>
          <w:sz w:val="22"/>
          <w:szCs w:val="22"/>
          <w:lang w:val="uk-UA"/>
        </w:rPr>
        <w:t>Ц</w:t>
      </w:r>
      <w:r w:rsidRPr="00543598">
        <w:rPr>
          <w:bCs/>
          <w:sz w:val="22"/>
          <w:szCs w:val="22"/>
          <w:lang w:val="uk-UA"/>
        </w:rPr>
        <w:t>я програма досить поширена, має хорошу технічну і є одним з оптимальних варіантів для створення і інтеграції невеликих бізнес-процесів. Орієнтована вона на малі і середні організації, перекриваючи всі їх запити.</w:t>
      </w:r>
    </w:p>
    <w:p w:rsidR="005A0708" w:rsidRPr="00543598" w:rsidRDefault="005A0708" w:rsidP="00C712C3">
      <w:pPr>
        <w:ind w:firstLine="567"/>
        <w:jc w:val="both"/>
        <w:rPr>
          <w:bCs/>
          <w:sz w:val="22"/>
          <w:szCs w:val="22"/>
          <w:lang w:val="uk-UA"/>
        </w:rPr>
      </w:pPr>
      <w:r w:rsidRPr="00543598">
        <w:rPr>
          <w:bCs/>
          <w:sz w:val="22"/>
          <w:szCs w:val="22"/>
          <w:lang w:val="uk-UA"/>
        </w:rPr>
        <w:t>переваги</w:t>
      </w:r>
    </w:p>
    <w:p w:rsidR="005A0708" w:rsidRPr="00543598" w:rsidRDefault="005A0708" w:rsidP="00C712C3">
      <w:pPr>
        <w:ind w:firstLine="567"/>
        <w:jc w:val="both"/>
        <w:rPr>
          <w:bCs/>
          <w:sz w:val="22"/>
          <w:szCs w:val="22"/>
          <w:lang w:val="uk-UA"/>
        </w:rPr>
      </w:pPr>
      <w:r w:rsidRPr="00543598">
        <w:rPr>
          <w:bCs/>
          <w:sz w:val="22"/>
          <w:szCs w:val="22"/>
          <w:lang w:val="uk-UA"/>
        </w:rPr>
        <w:t>• Хороша технічна підтримка.</w:t>
      </w:r>
    </w:p>
    <w:p w:rsidR="005A0708" w:rsidRPr="00543598" w:rsidRDefault="005A0708" w:rsidP="00C712C3">
      <w:pPr>
        <w:ind w:firstLine="567"/>
        <w:jc w:val="both"/>
        <w:rPr>
          <w:bCs/>
          <w:sz w:val="22"/>
          <w:szCs w:val="22"/>
          <w:lang w:val="uk-UA"/>
        </w:rPr>
      </w:pPr>
      <w:r w:rsidRPr="00543598">
        <w:rPr>
          <w:bCs/>
          <w:sz w:val="22"/>
          <w:szCs w:val="22"/>
          <w:lang w:val="uk-UA"/>
        </w:rPr>
        <w:t>• Відмінно пророблений інтерфейс.</w:t>
      </w:r>
    </w:p>
    <w:p w:rsidR="005A0708" w:rsidRPr="00543598" w:rsidRDefault="005A0708" w:rsidP="00C712C3">
      <w:pPr>
        <w:ind w:firstLine="567"/>
        <w:jc w:val="both"/>
        <w:rPr>
          <w:bCs/>
          <w:sz w:val="22"/>
          <w:szCs w:val="22"/>
          <w:lang w:val="uk-UA"/>
        </w:rPr>
      </w:pPr>
      <w:r w:rsidRPr="00543598">
        <w:rPr>
          <w:bCs/>
          <w:sz w:val="22"/>
          <w:szCs w:val="22"/>
          <w:lang w:val="uk-UA"/>
        </w:rPr>
        <w:t>• Простота навчання роботі і створення бізнес-процесів.</w:t>
      </w:r>
    </w:p>
    <w:p w:rsidR="005A0708" w:rsidRPr="00543598" w:rsidRDefault="005A0708" w:rsidP="00C712C3">
      <w:pPr>
        <w:ind w:firstLine="567"/>
        <w:jc w:val="both"/>
        <w:rPr>
          <w:bCs/>
          <w:sz w:val="22"/>
          <w:szCs w:val="22"/>
          <w:lang w:val="uk-UA"/>
        </w:rPr>
      </w:pPr>
      <w:r w:rsidRPr="00543598">
        <w:rPr>
          <w:bCs/>
          <w:sz w:val="22"/>
          <w:szCs w:val="22"/>
          <w:lang w:val="uk-UA"/>
        </w:rPr>
        <w:t>• Ефективність моделювання та впровадження процесів.</w:t>
      </w:r>
    </w:p>
    <w:p w:rsidR="005A0708" w:rsidRPr="00543598" w:rsidRDefault="005A0708" w:rsidP="00C712C3">
      <w:pPr>
        <w:ind w:firstLine="567"/>
        <w:jc w:val="both"/>
        <w:rPr>
          <w:bCs/>
          <w:sz w:val="22"/>
          <w:szCs w:val="22"/>
          <w:lang w:val="uk-UA"/>
        </w:rPr>
      </w:pPr>
      <w:r w:rsidRPr="00543598">
        <w:rPr>
          <w:bCs/>
          <w:sz w:val="22"/>
          <w:szCs w:val="22"/>
          <w:lang w:val="uk-UA"/>
        </w:rPr>
        <w:t>• Створення спільної робочої середовища для фахівців з відділів бізнесу та IT.</w:t>
      </w:r>
    </w:p>
    <w:p w:rsidR="005A0708" w:rsidRPr="00543598" w:rsidRDefault="005A0708" w:rsidP="00C712C3">
      <w:pPr>
        <w:ind w:firstLine="567"/>
        <w:jc w:val="both"/>
        <w:rPr>
          <w:bCs/>
          <w:sz w:val="22"/>
          <w:szCs w:val="22"/>
          <w:lang w:val="uk-UA"/>
        </w:rPr>
      </w:pPr>
      <w:r w:rsidRPr="00543598">
        <w:rPr>
          <w:bCs/>
          <w:sz w:val="22"/>
          <w:szCs w:val="22"/>
          <w:lang w:val="uk-UA"/>
        </w:rPr>
        <w:t>недоліки</w:t>
      </w:r>
    </w:p>
    <w:p w:rsidR="005A0708" w:rsidRPr="00543598" w:rsidRDefault="005A0708" w:rsidP="00C712C3">
      <w:pPr>
        <w:ind w:firstLine="567"/>
        <w:jc w:val="both"/>
        <w:rPr>
          <w:bCs/>
          <w:sz w:val="22"/>
          <w:szCs w:val="22"/>
          <w:lang w:val="uk-UA"/>
        </w:rPr>
      </w:pPr>
      <w:r w:rsidRPr="00543598">
        <w:rPr>
          <w:bCs/>
          <w:sz w:val="22"/>
          <w:szCs w:val="22"/>
          <w:lang w:val="uk-UA"/>
        </w:rPr>
        <w:t>• Функціонал в значній мірі обмежений створенням бізнес-процесів з мінімальною кількістю додаткових модулів.</w:t>
      </w:r>
    </w:p>
    <w:p w:rsidR="005A0708" w:rsidRPr="00543598" w:rsidRDefault="005A0708" w:rsidP="00C712C3">
      <w:pPr>
        <w:ind w:firstLine="567"/>
        <w:jc w:val="both"/>
        <w:rPr>
          <w:bCs/>
          <w:sz w:val="22"/>
          <w:szCs w:val="22"/>
          <w:lang w:val="uk-UA"/>
        </w:rPr>
      </w:pPr>
      <w:r w:rsidRPr="00543598">
        <w:rPr>
          <w:bCs/>
          <w:sz w:val="22"/>
          <w:szCs w:val="22"/>
          <w:lang w:val="uk-UA"/>
        </w:rPr>
        <w:t>• Чи не оптимальний варіант для великого бізнесу.</w:t>
      </w:r>
    </w:p>
    <w:p w:rsidR="005A0708" w:rsidRPr="00543598" w:rsidRDefault="005A0708" w:rsidP="00C712C3">
      <w:pPr>
        <w:ind w:firstLine="567"/>
        <w:jc w:val="both"/>
        <w:rPr>
          <w:bCs/>
          <w:sz w:val="22"/>
          <w:szCs w:val="22"/>
          <w:lang w:val="uk-UA"/>
        </w:rPr>
      </w:pPr>
    </w:p>
    <w:p w:rsidR="005A0708" w:rsidRPr="00543598" w:rsidRDefault="005A0708" w:rsidP="00C712C3">
      <w:pPr>
        <w:ind w:firstLine="567"/>
        <w:jc w:val="both"/>
        <w:rPr>
          <w:bCs/>
          <w:sz w:val="22"/>
          <w:szCs w:val="22"/>
          <w:lang w:val="uk-UA"/>
        </w:rPr>
      </w:pPr>
      <w:r w:rsidRPr="00543598">
        <w:rPr>
          <w:bCs/>
          <w:sz w:val="22"/>
          <w:szCs w:val="22"/>
          <w:lang w:val="uk-UA"/>
        </w:rPr>
        <w:t>Кожна з перерахованих вище систем управління бізнес-процесами допоможе підвищити його ефективність за рахунок структуризації, стандартизації та автоматизації (особливо регулярних завдань). Це важливий аспект оптимізації діяльності і створення сприятливих умов для стабільності, процвітання. Але є ще один - контроль над співробітниками. Наскільки би добре не була технічно забезпечено організацію, людський фактор все одно грає важливу роль.</w:t>
      </w:r>
    </w:p>
    <w:p w:rsidR="005A0708" w:rsidRPr="00543598" w:rsidRDefault="005A0708" w:rsidP="00C712C3">
      <w:pPr>
        <w:ind w:firstLine="567"/>
        <w:jc w:val="both"/>
        <w:rPr>
          <w:bCs/>
          <w:sz w:val="22"/>
          <w:szCs w:val="22"/>
          <w:lang w:val="uk-UA"/>
        </w:rPr>
      </w:pPr>
      <w:r w:rsidRPr="00543598">
        <w:rPr>
          <w:bCs/>
          <w:sz w:val="22"/>
          <w:szCs w:val="22"/>
          <w:lang w:val="uk-UA"/>
        </w:rPr>
        <w:t xml:space="preserve">Зменшити його вплив на бізнес можна за рахунок впровадження ще однієї системи - </w:t>
      </w:r>
      <w:proofErr w:type="spellStart"/>
      <w:r w:rsidRPr="00543598">
        <w:rPr>
          <w:bCs/>
          <w:sz w:val="22"/>
          <w:szCs w:val="22"/>
          <w:lang w:val="uk-UA"/>
        </w:rPr>
        <w:t>Kickidler</w:t>
      </w:r>
      <w:proofErr w:type="spellEnd"/>
      <w:r w:rsidRPr="00543598">
        <w:rPr>
          <w:bCs/>
          <w:sz w:val="22"/>
          <w:szCs w:val="22"/>
          <w:lang w:val="uk-UA"/>
        </w:rPr>
        <w:t>, призначеної для автоматизації контролю ефективності роботи співробітників, порушень, обліку робочого часу. Це другий важливий аспект автоматизації управління офісом.</w:t>
      </w:r>
    </w:p>
    <w:p w:rsidR="005A0708" w:rsidRPr="00543598" w:rsidRDefault="005A0708" w:rsidP="00C712C3">
      <w:pPr>
        <w:ind w:firstLine="567"/>
        <w:jc w:val="both"/>
        <w:rPr>
          <w:rFonts w:eastAsiaTheme="minorHAnsi"/>
          <w:sz w:val="22"/>
          <w:szCs w:val="22"/>
          <w:lang w:val="uk-UA" w:eastAsia="en-US"/>
        </w:rPr>
      </w:pPr>
      <w:r w:rsidRPr="00543598">
        <w:rPr>
          <w:bCs/>
          <w:sz w:val="22"/>
          <w:szCs w:val="22"/>
          <w:lang w:val="uk-UA"/>
        </w:rPr>
        <w:lastRenderedPageBreak/>
        <w:t xml:space="preserve">ПО </w:t>
      </w:r>
      <w:proofErr w:type="spellStart"/>
      <w:r w:rsidRPr="00543598">
        <w:rPr>
          <w:bCs/>
          <w:sz w:val="22"/>
          <w:szCs w:val="22"/>
          <w:lang w:val="uk-UA"/>
        </w:rPr>
        <w:t>Kickidler</w:t>
      </w:r>
      <w:proofErr w:type="spellEnd"/>
      <w:r w:rsidRPr="00543598">
        <w:rPr>
          <w:bCs/>
          <w:sz w:val="22"/>
          <w:szCs w:val="22"/>
          <w:lang w:val="uk-UA"/>
        </w:rPr>
        <w:t xml:space="preserve"> - система обліку робочого часу, що дозволяє з високим рівнем автономності контролювати продуктивність і дисципліну персоналу, витрачаючи свої головні зусилля на розвиток бізнесу, а не підтримання порядку в офісі.</w:t>
      </w:r>
    </w:p>
    <w:p w:rsidR="005A0708" w:rsidRPr="00543598" w:rsidRDefault="005A0708" w:rsidP="00C712C3">
      <w:pPr>
        <w:tabs>
          <w:tab w:val="left" w:pos="993"/>
        </w:tabs>
        <w:ind w:firstLine="567"/>
        <w:jc w:val="both"/>
        <w:rPr>
          <w:rFonts w:eastAsiaTheme="minorHAnsi"/>
          <w:sz w:val="22"/>
          <w:szCs w:val="22"/>
          <w:lang w:val="uk-UA" w:eastAsia="en-US"/>
        </w:rPr>
      </w:pPr>
    </w:p>
    <w:p w:rsidR="005A0708" w:rsidRPr="00543598" w:rsidRDefault="005A0708" w:rsidP="00C636DB">
      <w:pPr>
        <w:tabs>
          <w:tab w:val="left" w:pos="993"/>
        </w:tabs>
        <w:ind w:firstLine="567"/>
        <w:contextualSpacing/>
        <w:jc w:val="both"/>
        <w:rPr>
          <w:b/>
          <w:i/>
          <w:sz w:val="18"/>
          <w:szCs w:val="18"/>
          <w:lang w:val="uk-UA" w:eastAsia="uk-UA"/>
        </w:rPr>
      </w:pPr>
      <w:r w:rsidRPr="00543598">
        <w:rPr>
          <w:b/>
          <w:i/>
          <w:sz w:val="18"/>
          <w:szCs w:val="18"/>
          <w:lang w:val="uk-UA" w:eastAsia="uk-UA"/>
        </w:rPr>
        <w:t>Використана література:</w:t>
      </w:r>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Процесне управління та автоматизація бізнес – процесів. https://softlist.ua/rishennia/rishennia-rozrobky-prohramnoho-zabezpechennia/avtomatyzatsiia-biznes-protsesiv</w:t>
      </w:r>
    </w:p>
    <w:p w:rsidR="005A0708" w:rsidRPr="00543598" w:rsidRDefault="005A0708" w:rsidP="009A5271">
      <w:pPr>
        <w:numPr>
          <w:ilvl w:val="0"/>
          <w:numId w:val="1"/>
        </w:numPr>
        <w:tabs>
          <w:tab w:val="left" w:pos="993"/>
        </w:tabs>
        <w:ind w:left="0" w:firstLine="567"/>
        <w:contextualSpacing/>
        <w:jc w:val="both"/>
        <w:rPr>
          <w:i/>
          <w:sz w:val="18"/>
          <w:szCs w:val="18"/>
          <w:lang w:val="uk-UA" w:eastAsia="uk-UA"/>
        </w:rPr>
      </w:pPr>
      <w:r w:rsidRPr="00543598">
        <w:rPr>
          <w:i/>
          <w:sz w:val="18"/>
          <w:szCs w:val="18"/>
          <w:lang w:val="uk-UA" w:eastAsia="uk-UA"/>
        </w:rPr>
        <w:t xml:space="preserve">Автоматизація бізнес – процесів. </w:t>
      </w:r>
      <w:hyperlink r:id="rId18" w:history="1">
        <w:r w:rsidRPr="00543598">
          <w:rPr>
            <w:i/>
            <w:sz w:val="18"/>
            <w:szCs w:val="18"/>
            <w:u w:val="single"/>
            <w:lang w:val="uk-UA" w:eastAsia="uk-UA"/>
          </w:rPr>
          <w:t>https://kebeta.agency/article/avtomatizaciya_biznesprocessov</w:t>
        </w:r>
      </w:hyperlink>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BPM - управління бізнес-процесами https://www.it.ua/knowledge-base/technology-innovation/business-process-management-bpm</w:t>
      </w:r>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RCM II - обслуговування, спрямоване на забезпечення надійності обладнання https://www.it.ua/knowledge-base/technology-innovation/reliability-centered-maintenance-rcm-ii</w:t>
      </w:r>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 xml:space="preserve">TPM - концепція управління виробничим обладнанням </w:t>
      </w:r>
      <w:hyperlink r:id="rId19" w:history="1">
        <w:r w:rsidRPr="00543598">
          <w:rPr>
            <w:rFonts w:eastAsiaTheme="minorHAnsi"/>
            <w:i/>
            <w:sz w:val="18"/>
            <w:szCs w:val="18"/>
            <w:u w:val="single"/>
            <w:lang w:val="uk-UA" w:eastAsia="en-US"/>
          </w:rPr>
          <w:t>https://www.it.ua/knowledge-base/technology-innovation/total-productive-maintenance-tpm</w:t>
        </w:r>
      </w:hyperlink>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 xml:space="preserve">EAM-системи </w:t>
      </w:r>
      <w:hyperlink r:id="rId20" w:history="1">
        <w:r w:rsidRPr="00543598">
          <w:rPr>
            <w:rFonts w:eastAsiaTheme="minorHAnsi"/>
            <w:i/>
            <w:sz w:val="18"/>
            <w:szCs w:val="18"/>
            <w:u w:val="single"/>
            <w:lang w:val="uk-UA" w:eastAsia="en-US"/>
          </w:rPr>
          <w:t>https://www.it.ua/knowledge-base/technology-innovation/enterprise-asset-management-eam</w:t>
        </w:r>
      </w:hyperlink>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proofErr w:type="spellStart"/>
      <w:r w:rsidRPr="00543598">
        <w:rPr>
          <w:rFonts w:eastAsiaTheme="minorHAnsi"/>
          <w:i/>
          <w:sz w:val="18"/>
          <w:szCs w:val="18"/>
          <w:lang w:val="uk-UA" w:eastAsia="en-US"/>
        </w:rPr>
        <w:t>Lean</w:t>
      </w:r>
      <w:proofErr w:type="spellEnd"/>
      <w:r w:rsidRPr="00543598">
        <w:rPr>
          <w:rFonts w:eastAsiaTheme="minorHAnsi"/>
          <w:i/>
          <w:sz w:val="18"/>
          <w:szCs w:val="18"/>
          <w:lang w:val="uk-UA" w:eastAsia="en-US"/>
        </w:rPr>
        <w:t xml:space="preserve"> - ощадливе виробництво https://www.it.ua/knowledge-base/technology-innovation/lean-manufacturing</w:t>
      </w:r>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CRM - система управління відносинами з клієнтами https://www.it.ua/knowledge-base/technology-innovation/customer-relationship-management-crm</w:t>
      </w:r>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HRM - управління персоналом https://www.it.ua/knowledge-base/technology-innovation/human-resources-management-hrm</w:t>
      </w:r>
    </w:p>
    <w:p w:rsidR="005A0708" w:rsidRPr="00543598" w:rsidRDefault="005A0708" w:rsidP="009A5271">
      <w:pPr>
        <w:numPr>
          <w:ilvl w:val="0"/>
          <w:numId w:val="1"/>
        </w:numPr>
        <w:tabs>
          <w:tab w:val="left" w:pos="993"/>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SRM - управління відносинами з постачальниками https://www.it.ua/knowledge-base/technology-innovation/supplier-relationship-management-srm</w:t>
      </w:r>
    </w:p>
    <w:p w:rsidR="005A0708" w:rsidRPr="00543598" w:rsidRDefault="005A0708" w:rsidP="00C712C3">
      <w:pPr>
        <w:ind w:firstLine="567"/>
        <w:jc w:val="both"/>
        <w:rPr>
          <w:rFonts w:eastAsiaTheme="minorHAnsi"/>
          <w:sz w:val="22"/>
          <w:szCs w:val="22"/>
          <w:lang w:val="uk-UA" w:eastAsia="en-US"/>
        </w:rPr>
      </w:pPr>
    </w:p>
    <w:p w:rsidR="006176B8" w:rsidRPr="00543598" w:rsidRDefault="006176B8" w:rsidP="002D1836">
      <w:pPr>
        <w:pStyle w:val="1"/>
        <w:jc w:val="center"/>
        <w:rPr>
          <w:lang w:val="uk-UA"/>
        </w:rPr>
      </w:pPr>
      <w:bookmarkStart w:id="4" w:name="_Toc136894845"/>
      <w:r w:rsidRPr="00543598">
        <w:rPr>
          <w:lang w:val="uk-UA"/>
        </w:rPr>
        <w:t>Тема 2. ERP-системи: створення, розвиток, застосування</w:t>
      </w:r>
      <w:bookmarkEnd w:id="4"/>
    </w:p>
    <w:p w:rsidR="002D1836" w:rsidRPr="00543598" w:rsidRDefault="002D1836" w:rsidP="002D1836">
      <w:pPr>
        <w:ind w:firstLine="567"/>
        <w:jc w:val="both"/>
        <w:rPr>
          <w:rFonts w:eastAsiaTheme="minorHAnsi"/>
          <w:b/>
          <w:i/>
          <w:sz w:val="22"/>
          <w:szCs w:val="22"/>
          <w:lang w:val="uk-UA" w:eastAsia="en-US"/>
        </w:rPr>
      </w:pPr>
    </w:p>
    <w:p w:rsidR="002D1836" w:rsidRPr="00543598" w:rsidRDefault="002D1836" w:rsidP="002D1836">
      <w:pPr>
        <w:ind w:firstLine="567"/>
        <w:jc w:val="both"/>
        <w:rPr>
          <w:rFonts w:eastAsiaTheme="minorHAnsi"/>
          <w:b/>
          <w:i/>
          <w:caps/>
          <w:sz w:val="22"/>
          <w:szCs w:val="22"/>
          <w:lang w:val="uk-UA" w:eastAsia="en-US"/>
        </w:rPr>
      </w:pPr>
      <w:r w:rsidRPr="00543598">
        <w:rPr>
          <w:rFonts w:eastAsiaTheme="minorHAnsi"/>
          <w:b/>
          <w:i/>
          <w:sz w:val="22"/>
          <w:szCs w:val="22"/>
          <w:lang w:val="uk-UA" w:eastAsia="en-US"/>
        </w:rPr>
        <w:t>Перелік питань:</w:t>
      </w:r>
    </w:p>
    <w:p w:rsidR="005A0708" w:rsidRPr="00543598" w:rsidRDefault="00553CA2" w:rsidP="00553CA2">
      <w:pPr>
        <w:tabs>
          <w:tab w:val="left" w:pos="709"/>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2.</w:t>
      </w:r>
      <w:r w:rsidR="002D1836" w:rsidRPr="00543598">
        <w:rPr>
          <w:rFonts w:eastAsiaTheme="minorHAnsi"/>
          <w:sz w:val="22"/>
          <w:szCs w:val="22"/>
          <w:lang w:val="uk-UA" w:eastAsia="en-US"/>
        </w:rPr>
        <w:t>1</w:t>
      </w:r>
      <w:r w:rsidRPr="00543598">
        <w:rPr>
          <w:rFonts w:eastAsiaTheme="minorHAnsi"/>
          <w:sz w:val="22"/>
          <w:szCs w:val="22"/>
          <w:lang w:val="uk-UA" w:eastAsia="en-US"/>
        </w:rPr>
        <w:t xml:space="preserve">. </w:t>
      </w:r>
      <w:r w:rsidR="005A0708" w:rsidRPr="00543598">
        <w:rPr>
          <w:rFonts w:eastAsiaTheme="minorHAnsi"/>
          <w:sz w:val="22"/>
          <w:szCs w:val="22"/>
          <w:lang w:val="uk-UA" w:eastAsia="en-US"/>
        </w:rPr>
        <w:t>Основні поняття ERP – системи</w:t>
      </w:r>
    </w:p>
    <w:p w:rsidR="005A0708" w:rsidRPr="00543598" w:rsidRDefault="002D1836" w:rsidP="002D1836">
      <w:pPr>
        <w:tabs>
          <w:tab w:val="left" w:pos="709"/>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 xml:space="preserve">2.2. </w:t>
      </w:r>
      <w:r w:rsidR="005A0708" w:rsidRPr="00543598">
        <w:rPr>
          <w:rFonts w:eastAsiaTheme="minorHAnsi"/>
          <w:sz w:val="22"/>
          <w:szCs w:val="22"/>
          <w:lang w:val="uk-UA" w:eastAsia="en-US"/>
        </w:rPr>
        <w:t>Історія розвитку ERP – системи</w:t>
      </w:r>
    </w:p>
    <w:p w:rsidR="005A0708" w:rsidRPr="00543598" w:rsidRDefault="002D1836" w:rsidP="002D1836">
      <w:pPr>
        <w:tabs>
          <w:tab w:val="left" w:pos="709"/>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 xml:space="preserve">2.3. </w:t>
      </w:r>
      <w:r w:rsidR="005A0708" w:rsidRPr="00543598">
        <w:rPr>
          <w:rFonts w:eastAsiaTheme="minorHAnsi"/>
          <w:sz w:val="22"/>
          <w:szCs w:val="22"/>
          <w:lang w:val="uk-UA" w:eastAsia="en-US"/>
        </w:rPr>
        <w:t>Принципи роботи ERP – системи</w:t>
      </w:r>
    </w:p>
    <w:p w:rsidR="005A0708" w:rsidRPr="00543598" w:rsidRDefault="002D1836" w:rsidP="002D1836">
      <w:pPr>
        <w:tabs>
          <w:tab w:val="left" w:pos="709"/>
          <w:tab w:val="left" w:pos="851"/>
        </w:tabs>
        <w:ind w:left="567"/>
        <w:contextualSpacing/>
        <w:jc w:val="both"/>
        <w:rPr>
          <w:rFonts w:eastAsiaTheme="minorHAnsi"/>
          <w:sz w:val="22"/>
          <w:szCs w:val="22"/>
          <w:lang w:val="uk-UA" w:eastAsia="en-US"/>
        </w:rPr>
      </w:pPr>
      <w:r w:rsidRPr="00543598">
        <w:rPr>
          <w:rFonts w:eastAsiaTheme="minorHAnsi"/>
          <w:sz w:val="22"/>
          <w:szCs w:val="22"/>
          <w:shd w:val="clear" w:color="auto" w:fill="FFFFFF"/>
          <w:lang w:val="uk-UA" w:eastAsia="en-US"/>
        </w:rPr>
        <w:t xml:space="preserve">2.4. </w:t>
      </w:r>
      <w:r w:rsidR="005A0708" w:rsidRPr="00543598">
        <w:rPr>
          <w:rFonts w:eastAsiaTheme="minorHAnsi"/>
          <w:sz w:val="22"/>
          <w:szCs w:val="22"/>
          <w:shd w:val="clear" w:color="auto" w:fill="FFFFFF"/>
          <w:lang w:val="uk-UA" w:eastAsia="en-US"/>
        </w:rPr>
        <w:t xml:space="preserve">Переваги та недоліки </w:t>
      </w:r>
      <w:r w:rsidR="005A0708" w:rsidRPr="00543598">
        <w:rPr>
          <w:rFonts w:eastAsiaTheme="minorHAnsi"/>
          <w:sz w:val="22"/>
          <w:szCs w:val="22"/>
          <w:lang w:val="uk-UA" w:eastAsia="en-US"/>
        </w:rPr>
        <w:t>ERP – систем</w:t>
      </w:r>
    </w:p>
    <w:p w:rsidR="005A0708" w:rsidRPr="001824DE" w:rsidRDefault="002D1836" w:rsidP="00C712C3">
      <w:pPr>
        <w:ind w:firstLine="567"/>
        <w:jc w:val="both"/>
        <w:rPr>
          <w:rFonts w:eastAsiaTheme="minorHAnsi"/>
          <w:sz w:val="22"/>
          <w:szCs w:val="22"/>
          <w:lang w:val="uk-UA" w:eastAsia="en-US"/>
        </w:rPr>
      </w:pPr>
      <w:r w:rsidRPr="00543598">
        <w:rPr>
          <w:rFonts w:eastAsiaTheme="minorHAnsi"/>
          <w:sz w:val="22"/>
          <w:szCs w:val="22"/>
          <w:lang w:val="uk-UA" w:eastAsia="en-US"/>
        </w:rPr>
        <w:t>2.</w:t>
      </w:r>
      <w:r w:rsidR="00B71FCD" w:rsidRPr="00543598">
        <w:rPr>
          <w:rFonts w:eastAsiaTheme="minorHAnsi"/>
          <w:sz w:val="22"/>
          <w:szCs w:val="22"/>
          <w:lang w:val="uk-UA" w:eastAsia="en-US"/>
        </w:rPr>
        <w:t>5</w:t>
      </w:r>
      <w:r w:rsidR="00553CA2" w:rsidRPr="00543598">
        <w:rPr>
          <w:rFonts w:eastAsiaTheme="minorHAnsi"/>
          <w:sz w:val="22"/>
          <w:szCs w:val="22"/>
          <w:lang w:val="uk-UA" w:eastAsia="en-US"/>
        </w:rPr>
        <w:t xml:space="preserve">. </w:t>
      </w:r>
      <w:r w:rsidR="001824DE">
        <w:rPr>
          <w:rFonts w:eastAsiaTheme="minorHAnsi"/>
          <w:sz w:val="22"/>
          <w:szCs w:val="22"/>
          <w:lang w:val="uk-UA" w:eastAsia="en-US"/>
        </w:rPr>
        <w:t xml:space="preserve">Чинники успішного впровадження </w:t>
      </w:r>
      <w:r w:rsidR="001824DE">
        <w:rPr>
          <w:rFonts w:eastAsiaTheme="minorHAnsi"/>
          <w:sz w:val="22"/>
          <w:szCs w:val="22"/>
          <w:lang w:val="en-US" w:eastAsia="en-US"/>
        </w:rPr>
        <w:t>ERP</w:t>
      </w:r>
      <w:r w:rsidR="001824DE" w:rsidRPr="001824DE">
        <w:rPr>
          <w:rFonts w:eastAsiaTheme="minorHAnsi"/>
          <w:sz w:val="22"/>
          <w:szCs w:val="22"/>
          <w:lang w:eastAsia="en-US"/>
        </w:rPr>
        <w:t>-</w:t>
      </w:r>
      <w:r w:rsidR="001824DE">
        <w:rPr>
          <w:rFonts w:eastAsiaTheme="minorHAnsi"/>
          <w:sz w:val="22"/>
          <w:szCs w:val="22"/>
          <w:lang w:val="uk-UA" w:eastAsia="en-US"/>
        </w:rPr>
        <w:t>системи</w:t>
      </w:r>
    </w:p>
    <w:p w:rsidR="002D1836" w:rsidRPr="00543598" w:rsidRDefault="002D1836" w:rsidP="00C712C3">
      <w:pPr>
        <w:ind w:firstLine="567"/>
        <w:jc w:val="both"/>
        <w:rPr>
          <w:rFonts w:eastAsiaTheme="minorHAnsi"/>
          <w:sz w:val="22"/>
          <w:szCs w:val="22"/>
          <w:lang w:val="uk-UA" w:eastAsia="en-US"/>
        </w:rPr>
      </w:pPr>
    </w:p>
    <w:p w:rsidR="005A0708" w:rsidRPr="00543598" w:rsidRDefault="002D1836" w:rsidP="002D1836">
      <w:pPr>
        <w:pStyle w:val="2"/>
        <w:rPr>
          <w:rFonts w:eastAsiaTheme="minorHAnsi"/>
          <w:lang w:val="uk-UA" w:eastAsia="en-US"/>
        </w:rPr>
      </w:pPr>
      <w:bookmarkStart w:id="5" w:name="_Toc136894846"/>
      <w:r w:rsidRPr="00543598">
        <w:rPr>
          <w:rFonts w:eastAsiaTheme="minorHAnsi"/>
          <w:lang w:val="uk-UA" w:eastAsia="en-US"/>
        </w:rPr>
        <w:t xml:space="preserve">2.1. </w:t>
      </w:r>
      <w:r w:rsidR="005A0708" w:rsidRPr="00543598">
        <w:rPr>
          <w:rFonts w:eastAsiaTheme="minorHAnsi"/>
          <w:lang w:val="uk-UA" w:eastAsia="en-US"/>
        </w:rPr>
        <w:t>Основні поняття ERP – системи</w:t>
      </w:r>
      <w:bookmarkEnd w:id="5"/>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ERP – система  –  це корпоративна інформаційна система для автоматизації планування, обліку, контролю та аналізу всіх основних бізнес – </w:t>
      </w:r>
      <w:r w:rsidRPr="00543598">
        <w:rPr>
          <w:rFonts w:eastAsiaTheme="minorHAnsi"/>
          <w:sz w:val="22"/>
          <w:szCs w:val="22"/>
          <w:lang w:val="uk-UA" w:eastAsia="en-US"/>
        </w:rPr>
        <w:lastRenderedPageBreak/>
        <w:t>процесів та вирішення бізнес завдань в масштабі підприємства. ERP – система допомагає інтегрувати всі відділи та функції компанії в єдину систему, при цьому всі департаменти працюють з єдиною базою даних і їм простіше обмінюватися між собою різною інформацією. ERP –  система включає в себе різні функціональні модулі, наприклад, бухгалтерський і податковий облік, управління складом, транспортуваннями,  кадровий облік, управління взаємовідносинами з клієнтами. Різні програмні модулі єдиної системи ERP дозволяють замінити застарілі інформаційні системи з управління логістикою, фінансами, проектами.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Система планування ресурсів підприємства – служать для інтеграції всіх даних і процесів організації в єдину систему.  Для цього типова ERP –система застосовує багато різних апаратних і програмних компонентів. Ключовими компонентами багатьох ERP –систем є єдина база даних, яка зберігає в собі дані різноманітних системних модулів.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Системами рівня ERP – називають пакети програм, які забезпечують функціональність, яка виконується двома або більше системами. Програмний пакет, що включає в себе одночасно і розрахунок заробітної плати і ведення обліку, наприклад, </w:t>
      </w:r>
      <w:proofErr w:type="spellStart"/>
      <w:r w:rsidRPr="00543598">
        <w:rPr>
          <w:rFonts w:eastAsiaTheme="minorHAnsi"/>
          <w:sz w:val="22"/>
          <w:szCs w:val="22"/>
          <w:lang w:val="uk-UA" w:eastAsia="en-US"/>
        </w:rPr>
        <w:t>QuickBooks</w:t>
      </w:r>
      <w:proofErr w:type="spellEnd"/>
      <w:r w:rsidRPr="00543598">
        <w:rPr>
          <w:rFonts w:eastAsiaTheme="minorHAnsi"/>
          <w:sz w:val="22"/>
          <w:szCs w:val="22"/>
          <w:lang w:val="uk-UA" w:eastAsia="en-US"/>
        </w:rPr>
        <w:t>,  вважається системою класу ERP.</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ERP – системи зазвичай керують виробництвом, поширенням товарів, обліком наявності товарів, виставленням рахунків, фактур та бухгалтерським обліком підприємства. Програмне забезпечення класу ERP допомагає контролювати багато видів економічної діяльності, включаючи продажі, доставку, складання накладних, виробництво, контроль якості та управління трудовими ресурсами.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ERP системи автоматизують завдання, які належать виконанню бізнес – процесів. При отриманні замовлення від споживача менеджер має інформацію про відносини з замовником і його кредитний рейтинг. Коли один підрозділ закінчує працювати із замовленням, інший автоматично передається у наступний підрозділ. При цьому виключаються помилки введення інформації, втрати документів. В результаті замовлення оброблюються  швидше і без помилок. Єдина інформаційна база дозволяє врахувати взаємозв’язок деяких процесів, наприклад, графік відпусток персоналу і завантаження замовлень на поточний місяць.</w:t>
      </w:r>
    </w:p>
    <w:p w:rsidR="005A0708" w:rsidRPr="00543598" w:rsidRDefault="005A0708" w:rsidP="00C712C3">
      <w:pPr>
        <w:ind w:firstLine="567"/>
        <w:jc w:val="both"/>
        <w:rPr>
          <w:rFonts w:eastAsiaTheme="minorHAnsi"/>
          <w:sz w:val="22"/>
          <w:szCs w:val="22"/>
          <w:lang w:val="uk-UA" w:eastAsia="en-US"/>
        </w:rPr>
      </w:pPr>
    </w:p>
    <w:p w:rsidR="005A0708" w:rsidRPr="00543598" w:rsidRDefault="002D1836" w:rsidP="002D1836">
      <w:pPr>
        <w:pStyle w:val="2"/>
        <w:rPr>
          <w:rFonts w:eastAsiaTheme="minorHAnsi"/>
          <w:lang w:val="uk-UA" w:eastAsia="en-US"/>
        </w:rPr>
      </w:pPr>
      <w:bookmarkStart w:id="6" w:name="_Toc136894847"/>
      <w:r w:rsidRPr="00543598">
        <w:rPr>
          <w:rFonts w:eastAsiaTheme="minorHAnsi"/>
          <w:lang w:val="uk-UA" w:eastAsia="en-US"/>
        </w:rPr>
        <w:t xml:space="preserve">2.2. </w:t>
      </w:r>
      <w:r w:rsidR="005A0708" w:rsidRPr="00543598">
        <w:rPr>
          <w:rFonts w:eastAsiaTheme="minorHAnsi"/>
          <w:lang w:val="uk-UA" w:eastAsia="en-US"/>
        </w:rPr>
        <w:t>Історія розвитку ERP системи</w:t>
      </w:r>
      <w:bookmarkEnd w:id="6"/>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ERP пройшла шлях від відносно простої системи управління бізнес-процесами до складного багатомодульного інструменту. За рахунок використання хмарних технологій стандарт пройшов ще далі, а оптимізація </w:t>
      </w:r>
      <w:r w:rsidRPr="00543598">
        <w:rPr>
          <w:rFonts w:eastAsiaTheme="minorHAnsi"/>
          <w:sz w:val="22"/>
          <w:szCs w:val="22"/>
          <w:lang w:val="uk-UA" w:eastAsia="en-US"/>
        </w:rPr>
        <w:lastRenderedPageBreak/>
        <w:t>роботи стала доступна і невеликим підприємствам. А завдяки застосуванню нових технологій і інновацій еволюція ERP триває досі.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Але так було не завжди. У </w:t>
      </w:r>
      <w:proofErr w:type="spellStart"/>
      <w:r w:rsidRPr="00543598">
        <w:rPr>
          <w:rFonts w:eastAsiaTheme="minorHAnsi"/>
          <w:sz w:val="22"/>
          <w:szCs w:val="22"/>
          <w:lang w:val="uk-UA" w:eastAsia="en-US"/>
        </w:rPr>
        <w:t>докомп’ютерну</w:t>
      </w:r>
      <w:proofErr w:type="spellEnd"/>
      <w:r w:rsidRPr="00543598">
        <w:rPr>
          <w:rFonts w:eastAsiaTheme="minorHAnsi"/>
          <w:sz w:val="22"/>
          <w:szCs w:val="22"/>
          <w:lang w:val="uk-UA" w:eastAsia="en-US"/>
        </w:rPr>
        <w:t xml:space="preserve"> епоху наявність матеріалів і комплектуючих контролювали вручну. Для цього використовувалися картки складського обліку, на яких фіксувалася інформація про надходження та витрачання сировини. В таких умовах робота здійснювалася повільно, з частими </w:t>
      </w:r>
      <w:proofErr w:type="spellStart"/>
      <w:r w:rsidRPr="00543598">
        <w:rPr>
          <w:rFonts w:eastAsiaTheme="minorHAnsi"/>
          <w:sz w:val="22"/>
          <w:szCs w:val="22"/>
          <w:lang w:val="uk-UA" w:eastAsia="en-US"/>
        </w:rPr>
        <w:t>збоями</w:t>
      </w:r>
      <w:proofErr w:type="spellEnd"/>
      <w:r w:rsidRPr="00543598">
        <w:rPr>
          <w:rFonts w:eastAsiaTheme="minorHAnsi"/>
          <w:sz w:val="22"/>
          <w:szCs w:val="22"/>
          <w:lang w:val="uk-UA" w:eastAsia="en-US"/>
        </w:rPr>
        <w:t xml:space="preserve"> і помилками внаслідок людського фактору.</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Системи управління підприємствами почали зароджуватися тільки в кінці 60-х років минулого століття. Саме тоді і були сформульовані основні принципи для управління матеріальними запасами компанії. Вони і стали основою для створення системи класу MRP (</w:t>
      </w:r>
      <w:proofErr w:type="spellStart"/>
      <w:r w:rsidRPr="00543598">
        <w:rPr>
          <w:rFonts w:eastAsiaTheme="minorHAnsi"/>
          <w:sz w:val="22"/>
          <w:szCs w:val="22"/>
          <w:lang w:val="uk-UA" w:eastAsia="en-US"/>
        </w:rPr>
        <w:t>Material</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Requirements</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Planning</w:t>
      </w:r>
      <w:proofErr w:type="spellEnd"/>
      <w:r w:rsidRPr="00543598">
        <w:rPr>
          <w:rFonts w:eastAsiaTheme="minorHAnsi"/>
          <w:sz w:val="22"/>
          <w:szCs w:val="22"/>
          <w:lang w:val="uk-UA" w:eastAsia="en-US"/>
        </w:rPr>
        <w:t xml:space="preserve"> - тобто планування матеріальних запасів). З їх допомогою вдавалося оптимізувати і розподіляти матеріали організації при виробництві складної продукції.</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Головним недоліком такої системи було те, що вона</w:t>
      </w:r>
      <w:r w:rsidR="002D1836" w:rsidRPr="00543598">
        <w:rPr>
          <w:rFonts w:eastAsiaTheme="minorHAnsi"/>
          <w:sz w:val="22"/>
          <w:szCs w:val="22"/>
          <w:lang w:val="uk-UA" w:eastAsia="en-US"/>
        </w:rPr>
        <w:t xml:space="preserve"> не враховувала масу важливої </w:t>
      </w:r>
      <w:r w:rsidRPr="00543598">
        <w:rPr>
          <w:rFonts w:eastAsiaTheme="minorHAnsi"/>
          <w:sz w:val="22"/>
          <w:szCs w:val="22"/>
          <w:lang w:val="uk-UA" w:eastAsia="en-US"/>
        </w:rPr>
        <w:t>інформації:</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завантаження виробничих потужностей;</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людські ресурси;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завантаженість людських ресурсів;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вартість робочої сили.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Крім того, MRP системи були повільними і дорогими. Для їх обслуговування доводилося залучати велику кількість фахівців.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Але незважаючи на це, MRP система - це справжній прорив для того часу. Цей стандарт виробництва активно використовувався аж до 80-х років, коли на зміну прийшла більш вдосконалена MRP ІІ.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MRP II виникла як логічне продовження попередньої версії. Внаслідок цього стало доступним планування виробництва і фінансових показників на підставі реальних, а не урізаних даних про компанії.</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Система стала модульною і вже охоплювала всі ключові процеси виробництва:</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планування;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закупівлі;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сертифікації;</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управління договорами.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Стандарт став свого роду проривом, адже вперше вдалося поєднати в одну систему різні виробничі процеси. З'явилося розуміння, як програмне забезпечення може допомогти управляти даними і покращувати ефективність роботи компанії. Наслідком такого розвитку стало  більш досконале планування виробництва, скорочення складських запасів і зменшення відходів.</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lastRenderedPageBreak/>
        <w:t>Система MRP 2 - це наступний крок на шляху розвитку до повноцінного процесу планування. Тепер доступ до всіх даних компанії стає можливим одночасно для всіх співробітників, у яких є необхідні повноваження. А управління ресурсами здійснюється не на одному етапі, а протягом усього циклу: від закупівлі сировини для виробництва до відвантаження вже готового товару кінцевому споживачеві.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В процесі розвитку MRP ІІ стали з'являтися і інші системи, які управляли бізнес-процесами в області фінансів, відносин з клієнтами, управління персоналом. Це стало відправною точкою для розвитку концепції ERP стандарту, як єдиного сховища інформації про виробництво, фінансах, персоналі, клієнтів та іншого.</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У 90-х роках такий клас програмних продуктів отримав назву </w:t>
      </w:r>
      <w:proofErr w:type="spellStart"/>
      <w:r w:rsidRPr="00543598">
        <w:rPr>
          <w:rFonts w:eastAsiaTheme="minorHAnsi"/>
          <w:sz w:val="22"/>
          <w:szCs w:val="22"/>
          <w:lang w:val="uk-UA" w:eastAsia="en-US"/>
        </w:rPr>
        <w:t>Enterprise</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Resource</w:t>
      </w:r>
      <w:proofErr w:type="spellEnd"/>
      <w:r w:rsidRPr="00543598">
        <w:rPr>
          <w:rFonts w:eastAsiaTheme="minorHAnsi"/>
          <w:sz w:val="22"/>
          <w:szCs w:val="22"/>
          <w:lang w:val="uk-UA" w:eastAsia="en-US"/>
        </w:rPr>
        <w:t xml:space="preserve"> </w:t>
      </w:r>
      <w:proofErr w:type="spellStart"/>
      <w:r w:rsidRPr="00543598">
        <w:rPr>
          <w:rFonts w:eastAsiaTheme="minorHAnsi"/>
          <w:sz w:val="22"/>
          <w:szCs w:val="22"/>
          <w:lang w:val="uk-UA" w:eastAsia="en-US"/>
        </w:rPr>
        <w:t>Planning</w:t>
      </w:r>
      <w:proofErr w:type="spellEnd"/>
      <w:r w:rsidRPr="00543598">
        <w:rPr>
          <w:rFonts w:eastAsiaTheme="minorHAnsi"/>
          <w:sz w:val="22"/>
          <w:szCs w:val="22"/>
          <w:lang w:val="uk-UA" w:eastAsia="en-US"/>
        </w:rPr>
        <w:t>. Система швидко стала популярною, і її почали впроваджувати не тільки на виробництвах, а й в компаніях, які надавали послуги, в державних органах і некомерційних організаціях.</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ERP зробили універсальними, які охоплюють всі бізнес-процеси. Вони інтегрували, як зовнішню, так і внутрішню інформацію, необхідну для роботи організації. Це дозволило робити компанії більш гнучкими, здатними швидко адаптуватися під потреби ринку і раціонально використовувати свої ресурси. </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З розвитком комп'ютерних технологій, програмного забезпечення та методології ERP, система стала розвиватися в бік тісної взаємодії не тільки всередині компанії. У неї впровадили функціонал для роботи і з клієнтами, і контрагентами. Так на ринку з'явився стандарт ERP II. Це комплексне рішення, яке дозволяє автоматизувати всі бізнес-процеси в одній програмі:</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фінанси і персонал;</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поставки і маркетинг;</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взаємодія з клієнтами;</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регламентований облік.</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Це дозволяє пов'язувати розрізнені бізнес-процеси в єдиній системі з високою продуктивністю. Що в подальшому дає можливість керівництву приймати </w:t>
      </w:r>
      <w:proofErr w:type="spellStart"/>
      <w:r w:rsidRPr="00543598">
        <w:rPr>
          <w:rFonts w:eastAsiaTheme="minorHAnsi"/>
          <w:sz w:val="22"/>
          <w:szCs w:val="22"/>
          <w:lang w:val="uk-UA" w:eastAsia="en-US"/>
        </w:rPr>
        <w:t>обгрунтовано</w:t>
      </w:r>
      <w:proofErr w:type="spellEnd"/>
      <w:r w:rsidRPr="00543598">
        <w:rPr>
          <w:rFonts w:eastAsiaTheme="minorHAnsi"/>
          <w:sz w:val="22"/>
          <w:szCs w:val="22"/>
          <w:lang w:val="uk-UA" w:eastAsia="en-US"/>
        </w:rPr>
        <w:t xml:space="preserve"> ефективні рішення.</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Ринок ERP-систем стабільно розвивається в бік удосконаленої функціональності і мобільності. А з використанням можливостей хмарного зберігання, стандарти стали використовувати і невеликі підприємства.</w:t>
      </w:r>
    </w:p>
    <w:p w:rsidR="005A0708" w:rsidRPr="00543598" w:rsidRDefault="005A0708" w:rsidP="00C712C3">
      <w:pPr>
        <w:ind w:firstLine="567"/>
        <w:jc w:val="both"/>
        <w:rPr>
          <w:rFonts w:eastAsiaTheme="minorHAnsi"/>
          <w:sz w:val="22"/>
          <w:szCs w:val="22"/>
          <w:lang w:val="uk-UA" w:eastAsia="en-US"/>
        </w:rPr>
      </w:pPr>
      <w:r w:rsidRPr="00543598">
        <w:rPr>
          <w:rFonts w:eastAsiaTheme="minorHAnsi"/>
          <w:sz w:val="22"/>
          <w:szCs w:val="22"/>
          <w:lang w:val="uk-UA" w:eastAsia="en-US"/>
        </w:rPr>
        <w:t>У той же час не перестають рости вимоги користувачів: спрощений інтерфейс, віддалений доступ, інтуїтивно зрозуміле використання, високий рівень безпеки зберігання даних. А це означає, що система і далі буде розвиватися, щоб стати максимально зручним і ефективним інструментом для управління підприємством.</w:t>
      </w:r>
    </w:p>
    <w:p w:rsidR="005A0708" w:rsidRPr="00543598" w:rsidRDefault="002D1836" w:rsidP="002D1836">
      <w:pPr>
        <w:pStyle w:val="2"/>
        <w:rPr>
          <w:rFonts w:eastAsiaTheme="minorHAnsi"/>
          <w:lang w:val="uk-UA" w:eastAsia="en-US"/>
        </w:rPr>
      </w:pPr>
      <w:bookmarkStart w:id="7" w:name="_Toc136894848"/>
      <w:r w:rsidRPr="00543598">
        <w:rPr>
          <w:rFonts w:eastAsiaTheme="minorHAnsi"/>
          <w:lang w:val="uk-UA" w:eastAsia="en-US"/>
        </w:rPr>
        <w:lastRenderedPageBreak/>
        <w:t xml:space="preserve">2.3. </w:t>
      </w:r>
      <w:r w:rsidR="005A0708" w:rsidRPr="00543598">
        <w:rPr>
          <w:rFonts w:eastAsiaTheme="minorHAnsi"/>
          <w:lang w:val="uk-UA" w:eastAsia="en-US"/>
        </w:rPr>
        <w:t>Принципи роботи ERP – системи</w:t>
      </w:r>
      <w:bookmarkEnd w:id="7"/>
    </w:p>
    <w:p w:rsidR="005A0708" w:rsidRPr="00543598" w:rsidRDefault="005A0708" w:rsidP="00C712C3">
      <w:pPr>
        <w:ind w:firstLine="567"/>
        <w:jc w:val="both"/>
        <w:rPr>
          <w:i/>
          <w:iCs/>
          <w:sz w:val="22"/>
          <w:szCs w:val="22"/>
          <w:lang w:val="uk-UA" w:eastAsia="uk-UA"/>
        </w:rPr>
      </w:pPr>
      <w:r w:rsidRPr="00543598">
        <w:rPr>
          <w:i/>
          <w:iCs/>
          <w:sz w:val="22"/>
          <w:szCs w:val="22"/>
          <w:lang w:val="uk-UA" w:eastAsia="uk-UA"/>
        </w:rPr>
        <w:t>ERP - це, перш за все, інформаційна система, яка дозволяє зберігати і обробляти більшість критично важливих для роботи компанії даних.</w:t>
      </w:r>
    </w:p>
    <w:p w:rsidR="005A0708" w:rsidRPr="00543598" w:rsidRDefault="005A0708" w:rsidP="00C712C3">
      <w:pPr>
        <w:ind w:firstLine="567"/>
        <w:jc w:val="both"/>
        <w:rPr>
          <w:sz w:val="22"/>
          <w:szCs w:val="22"/>
          <w:lang w:val="uk-UA" w:eastAsia="uk-UA"/>
        </w:rPr>
      </w:pPr>
      <w:r w:rsidRPr="00543598">
        <w:rPr>
          <w:sz w:val="22"/>
          <w:szCs w:val="22"/>
          <w:lang w:val="uk-UA" w:eastAsia="uk-UA"/>
        </w:rPr>
        <w:t>Всі ERM-системи, незалежно від того, хто їх розробник, об'єднує загальна архітектура, яку можна описати таким чином:</w:t>
      </w:r>
    </w:p>
    <w:p w:rsidR="00A52B3C" w:rsidRPr="00543598" w:rsidRDefault="00A52B3C" w:rsidP="00A52B3C">
      <w:pPr>
        <w:ind w:firstLine="567"/>
        <w:jc w:val="center"/>
        <w:rPr>
          <w:sz w:val="22"/>
          <w:szCs w:val="22"/>
          <w:lang w:val="uk-UA" w:eastAsia="uk-UA"/>
        </w:rPr>
      </w:pPr>
      <w:r w:rsidRPr="00543598">
        <w:rPr>
          <w:noProof/>
          <w:sz w:val="22"/>
          <w:szCs w:val="22"/>
        </w:rPr>
        <w:drawing>
          <wp:inline distT="0" distB="0" distL="0" distR="0" wp14:anchorId="50A4DB50" wp14:editId="5F7E6A9F">
            <wp:extent cx="2545080" cy="2447192"/>
            <wp:effectExtent l="0" t="0" r="7620" b="0"/>
            <wp:docPr id="69" name="Рисунок 69" descr="https://www.softinform.com.ua/wp-content/uploads/2018/04/er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oftinform.com.ua/wp-content/uploads/2018/04/erp.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18337" cy="2517631"/>
                    </a:xfrm>
                    <a:prstGeom prst="rect">
                      <a:avLst/>
                    </a:prstGeom>
                    <a:noFill/>
                    <a:ln>
                      <a:noFill/>
                    </a:ln>
                  </pic:spPr>
                </pic:pic>
              </a:graphicData>
            </a:graphic>
          </wp:inline>
        </w:drawing>
      </w:r>
    </w:p>
    <w:p w:rsidR="005A0708" w:rsidRPr="00543598" w:rsidRDefault="005A0708" w:rsidP="009A5271">
      <w:pPr>
        <w:numPr>
          <w:ilvl w:val="0"/>
          <w:numId w:val="14"/>
        </w:numPr>
        <w:tabs>
          <w:tab w:val="left" w:pos="851"/>
        </w:tabs>
        <w:ind w:left="0" w:firstLine="567"/>
        <w:contextualSpacing/>
        <w:jc w:val="both"/>
        <w:rPr>
          <w:sz w:val="22"/>
          <w:szCs w:val="22"/>
          <w:lang w:val="uk-UA" w:eastAsia="uk-UA"/>
        </w:rPr>
      </w:pPr>
      <w:r w:rsidRPr="00543598">
        <w:rPr>
          <w:b/>
          <w:bCs/>
          <w:sz w:val="22"/>
          <w:szCs w:val="22"/>
          <w:lang w:val="uk-UA" w:eastAsia="uk-UA"/>
        </w:rPr>
        <w:t>Платформа</w:t>
      </w:r>
      <w:r w:rsidRPr="00543598">
        <w:rPr>
          <w:sz w:val="22"/>
          <w:szCs w:val="22"/>
          <w:lang w:val="uk-UA" w:eastAsia="uk-UA"/>
        </w:rPr>
        <w:t>. Базові можливості і середовище для роботи модулів і компонентів. У код платформи зміни може вносити тільки розробник. Користувачі і фахівці з впровадження не мають доступу до цього програмного коду.</w:t>
      </w:r>
    </w:p>
    <w:p w:rsidR="005A0708" w:rsidRPr="00543598" w:rsidRDefault="005A0708" w:rsidP="009A5271">
      <w:pPr>
        <w:numPr>
          <w:ilvl w:val="0"/>
          <w:numId w:val="14"/>
        </w:numPr>
        <w:tabs>
          <w:tab w:val="left" w:pos="851"/>
        </w:tabs>
        <w:ind w:left="0" w:firstLine="567"/>
        <w:contextualSpacing/>
        <w:jc w:val="both"/>
        <w:rPr>
          <w:sz w:val="22"/>
          <w:szCs w:val="22"/>
          <w:lang w:val="uk-UA" w:eastAsia="uk-UA"/>
        </w:rPr>
      </w:pPr>
      <w:r w:rsidRPr="00543598">
        <w:rPr>
          <w:b/>
          <w:bCs/>
          <w:sz w:val="22"/>
          <w:szCs w:val="22"/>
          <w:lang w:val="uk-UA" w:eastAsia="uk-UA"/>
        </w:rPr>
        <w:t>Управління даними.</w:t>
      </w:r>
      <w:r w:rsidRPr="00543598">
        <w:rPr>
          <w:sz w:val="22"/>
          <w:szCs w:val="22"/>
          <w:lang w:val="uk-UA" w:eastAsia="uk-UA"/>
        </w:rPr>
        <w:t> База даних, в тому числі, зберігання і методи обробки (інтерпретації) даних.</w:t>
      </w:r>
    </w:p>
    <w:p w:rsidR="005A0708" w:rsidRPr="00543598" w:rsidRDefault="005A0708" w:rsidP="009A5271">
      <w:pPr>
        <w:numPr>
          <w:ilvl w:val="0"/>
          <w:numId w:val="14"/>
        </w:numPr>
        <w:tabs>
          <w:tab w:val="left" w:pos="851"/>
        </w:tabs>
        <w:ind w:left="0" w:firstLine="567"/>
        <w:contextualSpacing/>
        <w:jc w:val="both"/>
        <w:rPr>
          <w:rFonts w:eastAsiaTheme="minorHAnsi"/>
          <w:sz w:val="22"/>
          <w:szCs w:val="22"/>
          <w:lang w:val="uk-UA" w:eastAsia="en-US"/>
        </w:rPr>
      </w:pPr>
      <w:r w:rsidRPr="00543598">
        <w:rPr>
          <w:b/>
          <w:bCs/>
          <w:sz w:val="22"/>
          <w:szCs w:val="22"/>
          <w:lang w:val="uk-UA" w:eastAsia="uk-UA"/>
        </w:rPr>
        <w:t>Модулі.</w:t>
      </w:r>
      <w:r w:rsidRPr="00543598">
        <w:rPr>
          <w:sz w:val="22"/>
          <w:szCs w:val="22"/>
          <w:lang w:val="uk-UA" w:eastAsia="uk-UA"/>
        </w:rPr>
        <w:t> Компоненти, які підключаються до платформи в міру необхідності. Всі вони працюють з єдиною базою даних і застосовують базовий функціонал (в міру необхідності).</w:t>
      </w:r>
    </w:p>
    <w:p w:rsidR="005A0708" w:rsidRPr="00543598" w:rsidRDefault="005A0708" w:rsidP="00C712C3">
      <w:pPr>
        <w:tabs>
          <w:tab w:val="left" w:pos="851"/>
        </w:tabs>
        <w:ind w:firstLine="567"/>
        <w:contextualSpacing/>
        <w:jc w:val="both"/>
        <w:rPr>
          <w:sz w:val="22"/>
          <w:szCs w:val="22"/>
          <w:lang w:val="uk-UA" w:eastAsia="uk-UA"/>
        </w:rPr>
      </w:pPr>
      <w:r w:rsidRPr="00543598">
        <w:rPr>
          <w:bCs/>
          <w:sz w:val="22"/>
          <w:szCs w:val="22"/>
          <w:lang w:val="uk-UA" w:eastAsia="uk-UA"/>
        </w:rPr>
        <w:t>Принципи роботи</w:t>
      </w:r>
      <w:r w:rsidRPr="00543598">
        <w:rPr>
          <w:sz w:val="22"/>
          <w:szCs w:val="22"/>
          <w:lang w:val="uk-UA" w:eastAsia="uk-UA"/>
        </w:rPr>
        <w:t xml:space="preserve"> ERM-системи:</w:t>
      </w:r>
    </w:p>
    <w:p w:rsidR="005A0708" w:rsidRPr="00543598" w:rsidRDefault="005A0708" w:rsidP="009A5271">
      <w:pPr>
        <w:numPr>
          <w:ilvl w:val="0"/>
          <w:numId w:val="15"/>
        </w:numPr>
        <w:tabs>
          <w:tab w:val="left" w:pos="567"/>
          <w:tab w:val="left" w:pos="993"/>
        </w:tabs>
        <w:ind w:left="0" w:firstLine="567"/>
        <w:contextualSpacing/>
        <w:jc w:val="both"/>
        <w:rPr>
          <w:i/>
          <w:sz w:val="22"/>
          <w:szCs w:val="22"/>
          <w:lang w:val="uk-UA" w:eastAsia="uk-UA"/>
        </w:rPr>
      </w:pPr>
      <w:r w:rsidRPr="00543598">
        <w:rPr>
          <w:i/>
          <w:sz w:val="22"/>
          <w:szCs w:val="22"/>
          <w:lang w:val="uk-UA" w:eastAsia="uk-UA"/>
        </w:rPr>
        <w:t>Принцип єдиної бази даних: контроль, управління, точність і оперативність.</w:t>
      </w:r>
    </w:p>
    <w:p w:rsidR="005A0708" w:rsidRPr="00543598" w:rsidRDefault="005A0708" w:rsidP="00C712C3">
      <w:pPr>
        <w:ind w:firstLine="567"/>
        <w:contextualSpacing/>
        <w:jc w:val="both"/>
        <w:rPr>
          <w:sz w:val="22"/>
          <w:szCs w:val="22"/>
          <w:lang w:val="uk-UA" w:eastAsia="uk-UA"/>
        </w:rPr>
      </w:pPr>
      <w:r w:rsidRPr="00543598">
        <w:rPr>
          <w:sz w:val="22"/>
          <w:szCs w:val="22"/>
          <w:lang w:val="uk-UA" w:eastAsia="uk-UA"/>
        </w:rPr>
        <w:t xml:space="preserve">Для розуміння цього принципу давайте уявимо компанію до і після впровадження ERP. Припустимо, організація має власне виробництво. Найімовірніше, облік на виробництві ведеться в таблицях Excel або в спеціалізованій програмі. Складський облік працює у власній обліковій системі, бухгалтерія - в бухгалтерському програмному забезпеченні. Передача даних від підрозділу до підрозділу проводиться у вигляді паперових документів, а іноді навіть в усній формі, після чого вручну вноситься в потрібну систему обліку. У разі впровадження ERP-системи створюється </w:t>
      </w:r>
      <w:r w:rsidRPr="00543598">
        <w:rPr>
          <w:sz w:val="22"/>
          <w:szCs w:val="22"/>
          <w:lang w:val="uk-UA" w:eastAsia="uk-UA"/>
        </w:rPr>
        <w:lastRenderedPageBreak/>
        <w:t>єдина база даних, в яку збирається вся інформація, яка використовується різними підрозділами. У цьому випадку відсоток помилок значно знижується, так як дані вносяться в систему один раз фахівцем, після чого зчитуються автоматично усіма підрозділами в необхідному для роботи форматі і кодуванні. Крім того, швидкість передачі даних при застосуванні єдиної бази стає миттєвою. А тому ERP-система необхідна компаніям, для яких швидкість і точність передачі даних між підрозділами є критичним фактором.</w:t>
      </w:r>
    </w:p>
    <w:p w:rsidR="005A0708" w:rsidRPr="00543598" w:rsidRDefault="005A0708" w:rsidP="009A5271">
      <w:pPr>
        <w:numPr>
          <w:ilvl w:val="0"/>
          <w:numId w:val="15"/>
        </w:numPr>
        <w:tabs>
          <w:tab w:val="left" w:pos="851"/>
        </w:tabs>
        <w:ind w:left="0" w:firstLine="567"/>
        <w:contextualSpacing/>
        <w:jc w:val="both"/>
        <w:rPr>
          <w:i/>
          <w:sz w:val="22"/>
          <w:szCs w:val="22"/>
          <w:lang w:val="uk-UA" w:eastAsia="uk-UA"/>
        </w:rPr>
      </w:pPr>
      <w:r w:rsidRPr="00543598">
        <w:rPr>
          <w:i/>
          <w:sz w:val="22"/>
          <w:szCs w:val="22"/>
          <w:lang w:val="uk-UA" w:eastAsia="uk-UA"/>
        </w:rPr>
        <w:t>Гнучкість в роботі компанії з урахуванням змін ринку</w:t>
      </w:r>
    </w:p>
    <w:p w:rsidR="005A0708" w:rsidRPr="00543598" w:rsidRDefault="005A0708" w:rsidP="00C712C3">
      <w:pPr>
        <w:ind w:firstLine="567"/>
        <w:jc w:val="both"/>
        <w:rPr>
          <w:sz w:val="22"/>
          <w:szCs w:val="22"/>
          <w:lang w:val="uk-UA" w:eastAsia="uk-UA"/>
        </w:rPr>
      </w:pPr>
      <w:r w:rsidRPr="00543598">
        <w:rPr>
          <w:sz w:val="22"/>
          <w:szCs w:val="22"/>
          <w:lang w:val="uk-UA" w:eastAsia="uk-UA"/>
        </w:rPr>
        <w:t>В умовах середнього бізнесу, де є декілька підрозділів, філій, можливо, своє виробництво, єдина база даних і оперативний обмін даними в умовах мінливих потреб покупців стають критичні. Важливо, щоб вся інформація збиралася в стислі терміни, проводилися своєчасні закупівлі, а також вносилися оперативні зміни в план виробництва і поставок. Тут без єдиної системи із загальною базою даних не обійтися.</w:t>
      </w:r>
    </w:p>
    <w:p w:rsidR="005A0708" w:rsidRPr="00543598" w:rsidRDefault="005A0708" w:rsidP="009A5271">
      <w:pPr>
        <w:numPr>
          <w:ilvl w:val="0"/>
          <w:numId w:val="15"/>
        </w:numPr>
        <w:tabs>
          <w:tab w:val="left" w:pos="851"/>
        </w:tabs>
        <w:ind w:left="0" w:firstLine="567"/>
        <w:contextualSpacing/>
        <w:jc w:val="both"/>
        <w:rPr>
          <w:i/>
          <w:sz w:val="22"/>
          <w:szCs w:val="22"/>
          <w:lang w:val="uk-UA" w:eastAsia="uk-UA"/>
        </w:rPr>
      </w:pPr>
      <w:r w:rsidRPr="00543598">
        <w:rPr>
          <w:i/>
          <w:sz w:val="22"/>
          <w:szCs w:val="22"/>
          <w:lang w:val="uk-UA" w:eastAsia="uk-UA"/>
        </w:rPr>
        <w:t>Складні бізнес-процеси</w:t>
      </w:r>
    </w:p>
    <w:p w:rsidR="005A0708" w:rsidRPr="00543598" w:rsidRDefault="005A0708" w:rsidP="00C712C3">
      <w:pPr>
        <w:ind w:firstLine="567"/>
        <w:jc w:val="both"/>
        <w:rPr>
          <w:sz w:val="22"/>
          <w:szCs w:val="22"/>
          <w:lang w:val="uk-UA" w:eastAsia="uk-UA"/>
        </w:rPr>
      </w:pPr>
      <w:r w:rsidRPr="00543598">
        <w:rPr>
          <w:sz w:val="22"/>
          <w:szCs w:val="22"/>
          <w:lang w:val="uk-UA" w:eastAsia="uk-UA"/>
        </w:rPr>
        <w:t>Компанії, в яких у міру зростання і розвитку з'являються складні процеси, що вимагають значних обсягів обміну даними. На певному етапі інтеграція між декількома програмними системами стає складною, громіздкою і нерентабельною. ERP система стає вирішенням цієї проблеми.</w:t>
      </w:r>
    </w:p>
    <w:p w:rsidR="005A0708" w:rsidRPr="00543598" w:rsidRDefault="005A0708" w:rsidP="009A5271">
      <w:pPr>
        <w:numPr>
          <w:ilvl w:val="0"/>
          <w:numId w:val="15"/>
        </w:numPr>
        <w:tabs>
          <w:tab w:val="left" w:pos="709"/>
          <w:tab w:val="left" w:pos="993"/>
        </w:tabs>
        <w:ind w:left="0" w:firstLine="567"/>
        <w:contextualSpacing/>
        <w:jc w:val="both"/>
        <w:rPr>
          <w:i/>
          <w:sz w:val="22"/>
          <w:szCs w:val="22"/>
          <w:lang w:val="uk-UA" w:eastAsia="uk-UA"/>
        </w:rPr>
      </w:pPr>
      <w:r w:rsidRPr="00543598">
        <w:rPr>
          <w:i/>
          <w:sz w:val="22"/>
          <w:szCs w:val="22"/>
          <w:lang w:val="uk-UA" w:eastAsia="uk-UA"/>
        </w:rPr>
        <w:t>Розуміння бізнес-процесів.</w:t>
      </w:r>
    </w:p>
    <w:p w:rsidR="005A0708" w:rsidRPr="00543598" w:rsidRDefault="005A0708" w:rsidP="00C712C3">
      <w:pPr>
        <w:ind w:firstLine="567"/>
        <w:jc w:val="both"/>
        <w:rPr>
          <w:sz w:val="22"/>
          <w:szCs w:val="22"/>
          <w:lang w:val="uk-UA" w:eastAsia="uk-UA"/>
        </w:rPr>
      </w:pPr>
      <w:r w:rsidRPr="00543598">
        <w:rPr>
          <w:sz w:val="22"/>
          <w:szCs w:val="22"/>
          <w:lang w:val="uk-UA" w:eastAsia="uk-UA"/>
        </w:rPr>
        <w:t> Дуже важливо, щоб фахівець з впровадження глибоко розумів не тільки особливості програмного продукту, але також мав досить широкий перелік знань в сфері бізнесу, так як для налаштування роботи бухгалтерії необхідне розуміння того, як і з чим працює бухгалтер. Для впровадження ERP на складі потрібні знання складського обліку. А тому тут особливо важливий рівень знань і розуміння бізнес-процесів компанії керівником проекту, який буде ставити перед технічними фахівцями завдання і контролювати їх виконання.</w:t>
      </w:r>
    </w:p>
    <w:p w:rsidR="005A0708" w:rsidRPr="00543598" w:rsidRDefault="005A0708" w:rsidP="009A5271">
      <w:pPr>
        <w:numPr>
          <w:ilvl w:val="0"/>
          <w:numId w:val="15"/>
        </w:numPr>
        <w:tabs>
          <w:tab w:val="left" w:pos="851"/>
        </w:tabs>
        <w:ind w:left="0" w:firstLine="567"/>
        <w:contextualSpacing/>
        <w:jc w:val="both"/>
        <w:rPr>
          <w:i/>
          <w:sz w:val="22"/>
          <w:szCs w:val="22"/>
          <w:lang w:val="uk-UA" w:eastAsia="uk-UA"/>
        </w:rPr>
      </w:pPr>
      <w:r w:rsidRPr="00543598">
        <w:rPr>
          <w:i/>
          <w:sz w:val="22"/>
          <w:szCs w:val="22"/>
          <w:lang w:val="uk-UA" w:eastAsia="uk-UA"/>
        </w:rPr>
        <w:t>Вибір команди або фахівця з впровадження</w:t>
      </w:r>
    </w:p>
    <w:p w:rsidR="005A0708" w:rsidRPr="00543598" w:rsidRDefault="005A0708" w:rsidP="00C712C3">
      <w:pPr>
        <w:ind w:firstLine="567"/>
        <w:contextualSpacing/>
        <w:jc w:val="both"/>
        <w:rPr>
          <w:sz w:val="22"/>
          <w:szCs w:val="22"/>
          <w:lang w:val="uk-UA" w:eastAsia="uk-UA"/>
        </w:rPr>
      </w:pPr>
      <w:r w:rsidRPr="00543598">
        <w:rPr>
          <w:sz w:val="22"/>
          <w:szCs w:val="22"/>
          <w:lang w:val="uk-UA" w:eastAsia="uk-UA"/>
        </w:rPr>
        <w:t>ERP-система без досвідченого фахівця залишиться черговою «незатребуваною коробкою». Складність програмних продуктів цього сімейства обумовлена ​​складністю завдань, які перед ними ставляться. Єдина база даних, інтеграція з іншими програмами, багато інших нюансів роботи неможливо налаштувати без участі фахівця.</w:t>
      </w:r>
    </w:p>
    <w:p w:rsidR="005A0708" w:rsidRPr="00543598" w:rsidRDefault="005A0708" w:rsidP="009A5271">
      <w:pPr>
        <w:numPr>
          <w:ilvl w:val="0"/>
          <w:numId w:val="15"/>
        </w:numPr>
        <w:tabs>
          <w:tab w:val="left" w:pos="851"/>
        </w:tabs>
        <w:ind w:left="0" w:firstLine="567"/>
        <w:contextualSpacing/>
        <w:jc w:val="both"/>
        <w:rPr>
          <w:i/>
          <w:sz w:val="22"/>
          <w:szCs w:val="22"/>
          <w:lang w:val="uk-UA" w:eastAsia="uk-UA"/>
        </w:rPr>
      </w:pPr>
      <w:r w:rsidRPr="00543598">
        <w:rPr>
          <w:i/>
          <w:sz w:val="22"/>
          <w:szCs w:val="22"/>
          <w:lang w:val="uk-UA" w:eastAsia="uk-UA"/>
        </w:rPr>
        <w:t>ERP система це не ключ від усіх дверей. </w:t>
      </w:r>
    </w:p>
    <w:p w:rsidR="005A0708" w:rsidRPr="00543598" w:rsidRDefault="005A0708" w:rsidP="00C712C3">
      <w:pPr>
        <w:ind w:firstLine="567"/>
        <w:jc w:val="both"/>
        <w:rPr>
          <w:sz w:val="22"/>
          <w:szCs w:val="22"/>
          <w:lang w:val="uk-UA" w:eastAsia="uk-UA"/>
        </w:rPr>
      </w:pPr>
      <w:r w:rsidRPr="00543598">
        <w:rPr>
          <w:sz w:val="22"/>
          <w:szCs w:val="22"/>
          <w:lang w:val="uk-UA" w:eastAsia="uk-UA"/>
        </w:rPr>
        <w:t>Так само як і інші системи вони можуть мати специфіку, і галузеву приналежність. Тобто якщо у ви займаєтеся продажами, а не виробництвом, то ERP слід брати насамперед для продажу. Теж саме стосується модулів.</w:t>
      </w:r>
    </w:p>
    <w:p w:rsidR="005A0708" w:rsidRPr="00543598" w:rsidRDefault="005A0708" w:rsidP="009A5271">
      <w:pPr>
        <w:numPr>
          <w:ilvl w:val="0"/>
          <w:numId w:val="15"/>
        </w:numPr>
        <w:tabs>
          <w:tab w:val="left" w:pos="851"/>
        </w:tabs>
        <w:ind w:left="0" w:firstLine="567"/>
        <w:contextualSpacing/>
        <w:jc w:val="both"/>
        <w:rPr>
          <w:i/>
          <w:sz w:val="22"/>
          <w:szCs w:val="22"/>
          <w:lang w:val="uk-UA" w:eastAsia="uk-UA"/>
        </w:rPr>
      </w:pPr>
      <w:r w:rsidRPr="00543598">
        <w:rPr>
          <w:i/>
          <w:sz w:val="22"/>
          <w:szCs w:val="22"/>
          <w:lang w:val="uk-UA" w:eastAsia="uk-UA"/>
        </w:rPr>
        <w:t>Бюджет. </w:t>
      </w:r>
    </w:p>
    <w:p w:rsidR="005A0708" w:rsidRPr="00543598" w:rsidRDefault="005A0708" w:rsidP="00C712C3">
      <w:pPr>
        <w:ind w:firstLine="567"/>
        <w:contextualSpacing/>
        <w:jc w:val="both"/>
        <w:rPr>
          <w:sz w:val="22"/>
          <w:szCs w:val="22"/>
          <w:lang w:val="uk-UA" w:eastAsia="uk-UA"/>
        </w:rPr>
      </w:pPr>
      <w:r w:rsidRPr="00543598">
        <w:rPr>
          <w:sz w:val="22"/>
          <w:szCs w:val="22"/>
          <w:lang w:val="uk-UA" w:eastAsia="uk-UA"/>
        </w:rPr>
        <w:lastRenderedPageBreak/>
        <w:t>ERP-система як програмний продукт коштує порівняно дорого, незалежно від розробника. Але ж для успішного впровадження потрібно співробітництво з досвідченими фахівцями. І якщо бюджету вистачає тільки на оплату програми, то в результаті «коробка» виявляється незатребуваною, тобто компанія даремно витрачає значну суму. Розраховувати свої можливості  необхідно заздалегідь.</w:t>
      </w:r>
    </w:p>
    <w:p w:rsidR="002D1836" w:rsidRPr="00543598" w:rsidRDefault="002D1836" w:rsidP="00C712C3">
      <w:pPr>
        <w:ind w:firstLine="567"/>
        <w:contextualSpacing/>
        <w:jc w:val="both"/>
        <w:rPr>
          <w:sz w:val="22"/>
          <w:szCs w:val="22"/>
          <w:lang w:val="uk-UA" w:eastAsia="uk-UA"/>
        </w:rPr>
      </w:pPr>
    </w:p>
    <w:p w:rsidR="005A0708" w:rsidRPr="00543598" w:rsidRDefault="00A52B3C" w:rsidP="00A52B3C">
      <w:pPr>
        <w:pStyle w:val="2"/>
        <w:rPr>
          <w:rFonts w:eastAsiaTheme="minorHAnsi"/>
          <w:lang w:val="uk-UA" w:eastAsia="en-US"/>
        </w:rPr>
      </w:pPr>
      <w:bookmarkStart w:id="8" w:name="_Toc136894849"/>
      <w:r w:rsidRPr="00543598">
        <w:rPr>
          <w:rFonts w:eastAsiaTheme="minorHAnsi"/>
          <w:shd w:val="clear" w:color="auto" w:fill="FFFFFF"/>
          <w:lang w:val="uk-UA" w:eastAsia="en-US"/>
        </w:rPr>
        <w:t>2.</w:t>
      </w:r>
      <w:r w:rsidR="00C5378B">
        <w:rPr>
          <w:rFonts w:eastAsiaTheme="minorHAnsi"/>
          <w:shd w:val="clear" w:color="auto" w:fill="FFFFFF"/>
          <w:lang w:val="uk-UA" w:eastAsia="en-US"/>
        </w:rPr>
        <w:t>4</w:t>
      </w:r>
      <w:r w:rsidRPr="00543598">
        <w:rPr>
          <w:rFonts w:eastAsiaTheme="minorHAnsi"/>
          <w:shd w:val="clear" w:color="auto" w:fill="FFFFFF"/>
          <w:lang w:val="uk-UA" w:eastAsia="en-US"/>
        </w:rPr>
        <w:t xml:space="preserve">. </w:t>
      </w:r>
      <w:r w:rsidR="005A0708" w:rsidRPr="00543598">
        <w:rPr>
          <w:rFonts w:eastAsiaTheme="minorHAnsi"/>
          <w:shd w:val="clear" w:color="auto" w:fill="FFFFFF"/>
          <w:lang w:val="uk-UA" w:eastAsia="en-US"/>
        </w:rPr>
        <w:t xml:space="preserve">Переваги та недоліки </w:t>
      </w:r>
      <w:r w:rsidR="005A0708" w:rsidRPr="00543598">
        <w:rPr>
          <w:rFonts w:eastAsiaTheme="minorHAnsi"/>
          <w:lang w:val="uk-UA" w:eastAsia="en-US"/>
        </w:rPr>
        <w:t>ERP-систем</w:t>
      </w:r>
      <w:bookmarkEnd w:id="8"/>
    </w:p>
    <w:p w:rsidR="005A0708" w:rsidRPr="00543598" w:rsidRDefault="005A0708" w:rsidP="00C712C3">
      <w:pPr>
        <w:widowControl w:val="0"/>
        <w:tabs>
          <w:tab w:val="left" w:pos="9355"/>
        </w:tabs>
        <w:ind w:firstLine="567"/>
        <w:jc w:val="both"/>
        <w:rPr>
          <w:rFonts w:eastAsiaTheme="minorHAnsi"/>
          <w:i/>
          <w:sz w:val="22"/>
          <w:szCs w:val="22"/>
          <w:lang w:val="uk-UA" w:eastAsia="en-US"/>
        </w:rPr>
      </w:pPr>
      <w:r w:rsidRPr="00543598">
        <w:rPr>
          <w:rFonts w:eastAsiaTheme="minorHAnsi"/>
          <w:i/>
          <w:sz w:val="22"/>
          <w:szCs w:val="22"/>
          <w:lang w:val="uk-UA" w:eastAsia="en-US"/>
        </w:rPr>
        <w:t xml:space="preserve">Переваги ERP – систем: </w:t>
      </w:r>
    </w:p>
    <w:p w:rsidR="005A0708" w:rsidRPr="00543598" w:rsidRDefault="005A0708" w:rsidP="009A5271">
      <w:pPr>
        <w:widowControl w:val="0"/>
        <w:numPr>
          <w:ilvl w:val="0"/>
          <w:numId w:val="16"/>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охоплення практично всіх видів діяльності, всіх бізнес – процесів підприємства, управління всіма ресурсами; </w:t>
      </w:r>
    </w:p>
    <w:p w:rsidR="005A0708" w:rsidRPr="00543598" w:rsidRDefault="005A0708" w:rsidP="009A5271">
      <w:pPr>
        <w:widowControl w:val="0"/>
        <w:numPr>
          <w:ilvl w:val="0"/>
          <w:numId w:val="16"/>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керівники організації та її персонал отримують інструмент, що дозволяє реально планувати і управляти виробництвом; </w:t>
      </w:r>
    </w:p>
    <w:p w:rsidR="005A0708" w:rsidRPr="00543598" w:rsidRDefault="005A0708" w:rsidP="009A5271">
      <w:pPr>
        <w:widowControl w:val="0"/>
        <w:numPr>
          <w:ilvl w:val="0"/>
          <w:numId w:val="16"/>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побудова від «потреб виробництва». Тобто первинним для ERP – систем є оптимізація виробничих процесів, підвищення ефективності виробничої діяльності. </w:t>
      </w:r>
    </w:p>
    <w:p w:rsidR="005A0708" w:rsidRPr="00543598" w:rsidRDefault="005A0708" w:rsidP="009A5271">
      <w:pPr>
        <w:widowControl w:val="0"/>
        <w:numPr>
          <w:ilvl w:val="0"/>
          <w:numId w:val="16"/>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ERP – системи дозволяють стикуватися з CAD / CAM системами, що дозволяє отримати інтегроване рішення, що поєднує розробки , виробництво і постачання; </w:t>
      </w:r>
    </w:p>
    <w:p w:rsidR="005A0708" w:rsidRPr="00543598" w:rsidRDefault="005A0708" w:rsidP="009A5271">
      <w:pPr>
        <w:widowControl w:val="0"/>
        <w:numPr>
          <w:ilvl w:val="0"/>
          <w:numId w:val="16"/>
        </w:numPr>
        <w:tabs>
          <w:tab w:val="left" w:pos="851"/>
        </w:tabs>
        <w:ind w:left="0" w:firstLine="567"/>
        <w:contextualSpacing/>
        <w:jc w:val="both"/>
        <w:rPr>
          <w:rFonts w:eastAsiaTheme="minorHAnsi"/>
          <w:sz w:val="22"/>
          <w:szCs w:val="22"/>
          <w:lang w:val="uk-UA" w:eastAsia="en-US"/>
        </w:rPr>
      </w:pPr>
      <w:r w:rsidRPr="00543598">
        <w:rPr>
          <w:rFonts w:eastAsiaTheme="minorHAnsi"/>
          <w:sz w:val="22"/>
          <w:szCs w:val="22"/>
          <w:lang w:val="uk-UA" w:eastAsia="en-US"/>
        </w:rPr>
        <w:t xml:space="preserve">ERP включає в себе пакети прикладних програм для вирішення завдань управління, засоби комплексування завдань в необхідні конфігурації, засоби інтеграції з іншими системами. </w:t>
      </w:r>
    </w:p>
    <w:p w:rsidR="005A0708" w:rsidRPr="00543598" w:rsidRDefault="005A0708" w:rsidP="00C712C3">
      <w:pPr>
        <w:widowControl w:val="0"/>
        <w:tabs>
          <w:tab w:val="left" w:pos="9355"/>
        </w:tabs>
        <w:ind w:firstLine="567"/>
        <w:jc w:val="both"/>
        <w:rPr>
          <w:rFonts w:eastAsiaTheme="minorHAnsi"/>
          <w:i/>
          <w:sz w:val="22"/>
          <w:szCs w:val="22"/>
          <w:lang w:val="uk-UA" w:eastAsia="en-US"/>
        </w:rPr>
      </w:pPr>
      <w:r w:rsidRPr="00543598">
        <w:rPr>
          <w:rFonts w:eastAsiaTheme="minorHAnsi"/>
          <w:i/>
          <w:sz w:val="22"/>
          <w:szCs w:val="22"/>
          <w:lang w:val="uk-UA" w:eastAsia="en-US"/>
        </w:rPr>
        <w:t>Недоліки ERP – систем:</w:t>
      </w:r>
    </w:p>
    <w:p w:rsidR="005A0708" w:rsidRPr="00543598" w:rsidRDefault="005A0708" w:rsidP="009A5271">
      <w:pPr>
        <w:widowControl w:val="0"/>
        <w:numPr>
          <w:ilvl w:val="0"/>
          <w:numId w:val="17"/>
        </w:numPr>
        <w:tabs>
          <w:tab w:val="left" w:pos="851"/>
        </w:tabs>
        <w:ind w:left="0" w:firstLine="567"/>
        <w:contextualSpacing/>
        <w:jc w:val="both"/>
        <w:rPr>
          <w:rFonts w:eastAsiaTheme="minorHAnsi"/>
          <w:sz w:val="22"/>
          <w:szCs w:val="22"/>
          <w:lang w:val="uk-UA" w:eastAsia="en-US"/>
        </w:rPr>
      </w:pPr>
      <w:r w:rsidRPr="00543598">
        <w:rPr>
          <w:sz w:val="22"/>
          <w:szCs w:val="22"/>
          <w:lang w:val="uk-UA" w:eastAsia="uk-UA"/>
        </w:rPr>
        <w:t xml:space="preserve">Єдина база даних і єдина система породжують значну кількість </w:t>
      </w:r>
      <w:r w:rsidR="00543598" w:rsidRPr="00543598">
        <w:rPr>
          <w:sz w:val="22"/>
          <w:szCs w:val="22"/>
          <w:lang w:val="uk-UA" w:eastAsia="uk-UA"/>
        </w:rPr>
        <w:t>зав’язків</w:t>
      </w:r>
      <w:r w:rsidRPr="00543598">
        <w:rPr>
          <w:sz w:val="22"/>
          <w:szCs w:val="22"/>
          <w:lang w:val="uk-UA" w:eastAsia="uk-UA"/>
        </w:rPr>
        <w:t>, високу складність самої системи і високі вимоги до апаратної (серверної) частини. А тому для організації роботи ERP-системи необхідно потужне обладнання, що тягне за собою відповідні витрати</w:t>
      </w:r>
      <w:r w:rsidRPr="00543598">
        <w:rPr>
          <w:rFonts w:eastAsiaTheme="minorHAnsi"/>
          <w:sz w:val="22"/>
          <w:szCs w:val="22"/>
          <w:lang w:val="uk-UA" w:eastAsia="en-US"/>
        </w:rPr>
        <w:t>.</w:t>
      </w:r>
    </w:p>
    <w:p w:rsidR="005A0708" w:rsidRPr="00543598" w:rsidRDefault="005A0708" w:rsidP="009A5271">
      <w:pPr>
        <w:widowControl w:val="0"/>
        <w:numPr>
          <w:ilvl w:val="0"/>
          <w:numId w:val="17"/>
        </w:numPr>
        <w:tabs>
          <w:tab w:val="left" w:pos="851"/>
        </w:tabs>
        <w:ind w:left="0" w:firstLine="567"/>
        <w:contextualSpacing/>
        <w:jc w:val="both"/>
        <w:rPr>
          <w:rFonts w:eastAsiaTheme="minorHAnsi"/>
          <w:sz w:val="22"/>
          <w:szCs w:val="22"/>
          <w:lang w:val="uk-UA" w:eastAsia="en-US"/>
        </w:rPr>
      </w:pPr>
      <w:r w:rsidRPr="00543598">
        <w:rPr>
          <w:sz w:val="22"/>
          <w:szCs w:val="22"/>
          <w:lang w:val="uk-UA" w:eastAsia="uk-UA"/>
        </w:rPr>
        <w:t>забезпечення безпеки даних. Так як в системі працюють всі підрозділи і співробітники компанії, то і права доступу необхідно налаштувати для кожного свої. І якщо при використанні окремих спеціалізованих програм зазвичай потрібно створити кілька рівнів доступу (рядовий співробітник, начальник підрозділу, керівник), то система прав доступу в ERP виходить складною. Тут потрібно налаштувати і доступ до модулів для різних підрозділів, і всередині кожного відділу налаштувати ієрархію. Настільки складна настройка часто призводить до помилок і вимагає додаткового часу на тестування і налагодження</w:t>
      </w:r>
      <w:r w:rsidRPr="00543598">
        <w:rPr>
          <w:rFonts w:eastAsiaTheme="minorHAnsi"/>
          <w:sz w:val="22"/>
          <w:szCs w:val="22"/>
          <w:lang w:val="uk-UA" w:eastAsia="en-US"/>
        </w:rPr>
        <w:t xml:space="preserve">. </w:t>
      </w:r>
    </w:p>
    <w:p w:rsidR="005A0708" w:rsidRPr="00543598" w:rsidRDefault="005A0708" w:rsidP="009A5271">
      <w:pPr>
        <w:widowControl w:val="0"/>
        <w:numPr>
          <w:ilvl w:val="0"/>
          <w:numId w:val="17"/>
        </w:numPr>
        <w:tabs>
          <w:tab w:val="left" w:pos="851"/>
        </w:tabs>
        <w:ind w:left="0" w:firstLine="567"/>
        <w:contextualSpacing/>
        <w:jc w:val="both"/>
        <w:rPr>
          <w:rFonts w:eastAsiaTheme="minorHAnsi"/>
          <w:sz w:val="22"/>
          <w:szCs w:val="22"/>
          <w:shd w:val="clear" w:color="auto" w:fill="FFFFFF"/>
          <w:lang w:val="uk-UA" w:eastAsia="en-US"/>
        </w:rPr>
      </w:pPr>
      <w:r w:rsidRPr="00543598">
        <w:rPr>
          <w:sz w:val="22"/>
          <w:szCs w:val="22"/>
          <w:lang w:val="uk-UA" w:eastAsia="uk-UA"/>
        </w:rPr>
        <w:t xml:space="preserve">застосування єдиної системи з єдиною базою даних при всіх своїх перевагах також містить в собі певну проблему. Якщо з тієї чи іншої причини перестає працювати ERP-система (відключається електрика або виникають </w:t>
      </w:r>
      <w:r w:rsidRPr="00543598">
        <w:rPr>
          <w:sz w:val="22"/>
          <w:szCs w:val="22"/>
          <w:lang w:val="uk-UA" w:eastAsia="uk-UA"/>
        </w:rPr>
        <w:lastRenderedPageBreak/>
        <w:t>інші проблеми на сервері), зупиняється робота всієї компанії. А тому необхідно особливо уважно поставитися до забезпечення надійності роботи серверної частини і своєчасному технічному обслуговуванню</w:t>
      </w:r>
      <w:r w:rsidRPr="00543598">
        <w:rPr>
          <w:rFonts w:eastAsiaTheme="minorHAnsi"/>
          <w:sz w:val="22"/>
          <w:szCs w:val="22"/>
          <w:lang w:val="uk-UA" w:eastAsia="en-US"/>
        </w:rPr>
        <w:t>.</w:t>
      </w:r>
    </w:p>
    <w:p w:rsidR="005A0708" w:rsidRPr="00543598" w:rsidRDefault="005A0708" w:rsidP="009A5271">
      <w:pPr>
        <w:widowControl w:val="0"/>
        <w:numPr>
          <w:ilvl w:val="0"/>
          <w:numId w:val="17"/>
        </w:numPr>
        <w:tabs>
          <w:tab w:val="left" w:pos="851"/>
        </w:tabs>
        <w:ind w:left="0" w:firstLine="567"/>
        <w:contextualSpacing/>
        <w:jc w:val="both"/>
        <w:rPr>
          <w:rFonts w:eastAsiaTheme="minorHAnsi"/>
          <w:sz w:val="22"/>
          <w:szCs w:val="22"/>
          <w:shd w:val="clear" w:color="auto" w:fill="FFFFFF"/>
          <w:lang w:val="uk-UA" w:eastAsia="en-US"/>
        </w:rPr>
      </w:pPr>
      <w:r w:rsidRPr="00543598">
        <w:rPr>
          <w:sz w:val="22"/>
          <w:szCs w:val="22"/>
          <w:lang w:val="uk-UA" w:eastAsia="uk-UA"/>
        </w:rPr>
        <w:t>ERP-системі притаманні недоліки, які характерні для всіх складних систем, а саме - високий рівень входження і, відповідно, високий рівень витрат на впровадження.</w:t>
      </w:r>
    </w:p>
    <w:p w:rsidR="005A0708" w:rsidRPr="00543598" w:rsidRDefault="005A0708" w:rsidP="00C712C3">
      <w:pPr>
        <w:widowControl w:val="0"/>
        <w:tabs>
          <w:tab w:val="left" w:pos="851"/>
        </w:tabs>
        <w:ind w:firstLine="567"/>
        <w:jc w:val="both"/>
        <w:rPr>
          <w:rFonts w:eastAsiaTheme="minorHAnsi"/>
          <w:sz w:val="22"/>
          <w:szCs w:val="22"/>
          <w:shd w:val="clear" w:color="auto" w:fill="FFFFFF"/>
          <w:lang w:val="uk-UA" w:eastAsia="en-US"/>
        </w:rPr>
      </w:pPr>
    </w:p>
    <w:p w:rsidR="00B65EC8" w:rsidRPr="0071768F" w:rsidRDefault="00A52B3C" w:rsidP="00A52B3C">
      <w:pPr>
        <w:pStyle w:val="2"/>
        <w:rPr>
          <w:rFonts w:eastAsiaTheme="minorHAnsi"/>
          <w:lang w:val="uk-UA" w:eastAsia="en-US"/>
        </w:rPr>
      </w:pPr>
      <w:bookmarkStart w:id="9" w:name="_Toc136894850"/>
      <w:r w:rsidRPr="00543598">
        <w:rPr>
          <w:rFonts w:eastAsiaTheme="minorHAnsi"/>
          <w:lang w:val="uk-UA" w:eastAsia="en-US"/>
        </w:rPr>
        <w:t>2.</w:t>
      </w:r>
      <w:r w:rsidR="00C5378B">
        <w:rPr>
          <w:rFonts w:eastAsiaTheme="minorHAnsi"/>
          <w:lang w:val="uk-UA" w:eastAsia="en-US"/>
        </w:rPr>
        <w:t>5</w:t>
      </w:r>
      <w:r w:rsidRPr="00543598">
        <w:rPr>
          <w:rFonts w:eastAsiaTheme="minorHAnsi"/>
          <w:lang w:val="uk-UA" w:eastAsia="en-US"/>
        </w:rPr>
        <w:t xml:space="preserve">. </w:t>
      </w:r>
      <w:bookmarkEnd w:id="9"/>
      <w:r w:rsidR="0071768F">
        <w:rPr>
          <w:rFonts w:eastAsiaTheme="minorHAnsi"/>
          <w:lang w:val="uk-UA" w:eastAsia="en-US"/>
        </w:rPr>
        <w:t xml:space="preserve">Чинники успішного впровадження </w:t>
      </w:r>
      <w:r w:rsidR="0071768F">
        <w:rPr>
          <w:rFonts w:eastAsiaTheme="minorHAnsi"/>
          <w:lang w:val="en-US" w:eastAsia="en-US"/>
        </w:rPr>
        <w:t>ERP</w:t>
      </w:r>
      <w:r w:rsidR="0071768F">
        <w:rPr>
          <w:rFonts w:eastAsiaTheme="minorHAnsi"/>
          <w:lang w:val="uk-UA" w:eastAsia="en-US"/>
        </w:rPr>
        <w:t>-системи</w:t>
      </w:r>
    </w:p>
    <w:p w:rsidR="00B65EC8" w:rsidRDefault="000D10B5" w:rsidP="00C712C3">
      <w:pPr>
        <w:ind w:firstLine="567"/>
        <w:jc w:val="both"/>
        <w:rPr>
          <w:sz w:val="22"/>
          <w:szCs w:val="22"/>
          <w:lang w:val="uk-UA"/>
        </w:rPr>
      </w:pPr>
      <w:r w:rsidRPr="000D10B5">
        <w:rPr>
          <w:sz w:val="22"/>
          <w:szCs w:val="22"/>
          <w:lang w:val="uk-UA"/>
        </w:rPr>
        <w:t xml:space="preserve">Успішне впровадження </w:t>
      </w:r>
      <w:r w:rsidRPr="000D10B5">
        <w:rPr>
          <w:sz w:val="22"/>
          <w:szCs w:val="22"/>
        </w:rPr>
        <w:t>ERP</w:t>
      </w:r>
      <w:r w:rsidRPr="000D10B5">
        <w:rPr>
          <w:sz w:val="22"/>
          <w:szCs w:val="22"/>
          <w:lang w:val="uk-UA"/>
        </w:rPr>
        <w:t xml:space="preserve">-системи залежить від багатьох чинників, які можна поділити на технічні, організаційні та людські. </w:t>
      </w:r>
      <w:r>
        <w:rPr>
          <w:sz w:val="22"/>
          <w:szCs w:val="22"/>
          <w:lang w:val="uk-UA"/>
        </w:rPr>
        <w:t>К</w:t>
      </w:r>
      <w:r w:rsidRPr="000D10B5">
        <w:rPr>
          <w:sz w:val="22"/>
          <w:szCs w:val="22"/>
          <w:lang w:val="uk-UA"/>
        </w:rPr>
        <w:t>лючов</w:t>
      </w:r>
      <w:r>
        <w:rPr>
          <w:sz w:val="22"/>
          <w:szCs w:val="22"/>
          <w:lang w:val="uk-UA"/>
        </w:rPr>
        <w:t>ими</w:t>
      </w:r>
      <w:r w:rsidRPr="000D10B5">
        <w:rPr>
          <w:sz w:val="22"/>
          <w:szCs w:val="22"/>
          <w:lang w:val="uk-UA"/>
        </w:rPr>
        <w:t xml:space="preserve"> з них</w:t>
      </w:r>
      <w:r>
        <w:rPr>
          <w:sz w:val="22"/>
          <w:szCs w:val="22"/>
          <w:lang w:val="uk-UA"/>
        </w:rPr>
        <w:t xml:space="preserve"> є</w:t>
      </w:r>
      <w:r w:rsidRPr="000D10B5">
        <w:rPr>
          <w:sz w:val="22"/>
          <w:szCs w:val="22"/>
          <w:lang w:val="uk-UA"/>
        </w:rPr>
        <w:t>:</w:t>
      </w:r>
    </w:p>
    <w:p w:rsidR="000D10B5" w:rsidRPr="00610B63" w:rsidRDefault="00610B63"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eastAsiaTheme="minorHAnsi" w:hAnsi="Times New Roman"/>
          <w:lang w:val="uk-UA"/>
        </w:rPr>
        <w:t>Стратегічне планування: ч</w:t>
      </w:r>
      <w:r w:rsidRPr="00610B63">
        <w:rPr>
          <w:rFonts w:ascii="Times New Roman" w:hAnsi="Times New Roman"/>
          <w:lang w:val="uk-UA"/>
        </w:rPr>
        <w:t xml:space="preserve">ітке визначення цілей впровадження </w:t>
      </w:r>
      <w:r w:rsidRPr="00610B63">
        <w:rPr>
          <w:rFonts w:ascii="Times New Roman" w:hAnsi="Times New Roman"/>
        </w:rPr>
        <w:t>ERP</w:t>
      </w:r>
      <w:r w:rsidRPr="00610B63">
        <w:rPr>
          <w:rFonts w:ascii="Times New Roman" w:hAnsi="Times New Roman"/>
          <w:lang w:val="uk-UA"/>
        </w:rPr>
        <w:t xml:space="preserve">, </w:t>
      </w:r>
      <w:r>
        <w:rPr>
          <w:rFonts w:ascii="Times New Roman" w:hAnsi="Times New Roman"/>
          <w:lang w:val="uk-UA"/>
        </w:rPr>
        <w:t>у</w:t>
      </w:r>
      <w:r w:rsidRPr="00610B63">
        <w:rPr>
          <w:rFonts w:ascii="Times New Roman" w:hAnsi="Times New Roman"/>
          <w:lang w:val="uk-UA"/>
        </w:rPr>
        <w:t xml:space="preserve">згодження </w:t>
      </w:r>
      <w:r w:rsidRPr="00610B63">
        <w:rPr>
          <w:rFonts w:ascii="Times New Roman" w:hAnsi="Times New Roman"/>
        </w:rPr>
        <w:t>ERP</w:t>
      </w:r>
      <w:r w:rsidRPr="00610B63">
        <w:rPr>
          <w:rFonts w:ascii="Times New Roman" w:hAnsi="Times New Roman"/>
          <w:lang w:val="uk-UA"/>
        </w:rPr>
        <w:t xml:space="preserve">-стратегії з бізнес-стратегією компанії, </w:t>
      </w:r>
      <w:r>
        <w:rPr>
          <w:rFonts w:ascii="Times New Roman" w:hAnsi="Times New Roman"/>
          <w:lang w:val="uk-UA"/>
        </w:rPr>
        <w:t>п</w:t>
      </w:r>
      <w:r w:rsidRPr="00610B63">
        <w:rPr>
          <w:rFonts w:ascii="Times New Roman" w:hAnsi="Times New Roman"/>
          <w:lang w:val="uk-UA"/>
        </w:rPr>
        <w:t>роведення попереднього аналізу процесів та вимог компанії.</w:t>
      </w:r>
    </w:p>
    <w:p w:rsidR="00610B63" w:rsidRPr="008146DD" w:rsidRDefault="008146DD"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hAnsi="Times New Roman"/>
          <w:lang w:val="uk-UA"/>
        </w:rPr>
        <w:t>Підтримка керівництва: а</w:t>
      </w:r>
      <w:proofErr w:type="spellStart"/>
      <w:r w:rsidRPr="008146DD">
        <w:rPr>
          <w:rFonts w:ascii="Times New Roman" w:hAnsi="Times New Roman"/>
        </w:rPr>
        <w:t>ктивна</w:t>
      </w:r>
      <w:proofErr w:type="spellEnd"/>
      <w:r w:rsidRPr="008146DD">
        <w:rPr>
          <w:rFonts w:ascii="Times New Roman" w:hAnsi="Times New Roman"/>
        </w:rPr>
        <w:t xml:space="preserve"> участь топ-менеджменту</w:t>
      </w:r>
      <w:r w:rsidRPr="008146DD">
        <w:rPr>
          <w:rFonts w:ascii="Times New Roman" w:hAnsi="Times New Roman"/>
          <w:lang w:val="uk-UA"/>
        </w:rPr>
        <w:t xml:space="preserve">, </w:t>
      </w:r>
      <w:r>
        <w:rPr>
          <w:rFonts w:ascii="Times New Roman" w:hAnsi="Times New Roman"/>
          <w:lang w:val="uk-UA"/>
        </w:rPr>
        <w:t>в</w:t>
      </w:r>
      <w:proofErr w:type="spellStart"/>
      <w:r w:rsidRPr="008146DD">
        <w:rPr>
          <w:rFonts w:ascii="Times New Roman" w:hAnsi="Times New Roman"/>
        </w:rPr>
        <w:t>иділення</w:t>
      </w:r>
      <w:proofErr w:type="spellEnd"/>
      <w:r w:rsidRPr="008146DD">
        <w:rPr>
          <w:rFonts w:ascii="Times New Roman" w:hAnsi="Times New Roman"/>
        </w:rPr>
        <w:t xml:space="preserve"> </w:t>
      </w:r>
      <w:proofErr w:type="spellStart"/>
      <w:r w:rsidRPr="008146DD">
        <w:rPr>
          <w:rFonts w:ascii="Times New Roman" w:hAnsi="Times New Roman"/>
        </w:rPr>
        <w:t>достатнього</w:t>
      </w:r>
      <w:proofErr w:type="spellEnd"/>
      <w:r w:rsidRPr="008146DD">
        <w:rPr>
          <w:rFonts w:ascii="Times New Roman" w:hAnsi="Times New Roman"/>
        </w:rPr>
        <w:t xml:space="preserve"> бюджету та </w:t>
      </w:r>
      <w:proofErr w:type="spellStart"/>
      <w:r w:rsidRPr="008146DD">
        <w:rPr>
          <w:rFonts w:ascii="Times New Roman" w:hAnsi="Times New Roman"/>
        </w:rPr>
        <w:t>ресурсів</w:t>
      </w:r>
      <w:proofErr w:type="spellEnd"/>
      <w:r w:rsidRPr="008146DD">
        <w:rPr>
          <w:rFonts w:ascii="Times New Roman" w:hAnsi="Times New Roman"/>
          <w:lang w:val="uk-UA"/>
        </w:rPr>
        <w:t xml:space="preserve">, </w:t>
      </w:r>
      <w:r>
        <w:rPr>
          <w:rFonts w:ascii="Times New Roman" w:hAnsi="Times New Roman"/>
          <w:lang w:val="uk-UA"/>
        </w:rPr>
        <w:t>к</w:t>
      </w:r>
      <w:proofErr w:type="spellStart"/>
      <w:r w:rsidRPr="008146DD">
        <w:rPr>
          <w:rFonts w:ascii="Times New Roman" w:hAnsi="Times New Roman"/>
        </w:rPr>
        <w:t>онтроль</w:t>
      </w:r>
      <w:proofErr w:type="spellEnd"/>
      <w:r w:rsidRPr="008146DD">
        <w:rPr>
          <w:rFonts w:ascii="Times New Roman" w:hAnsi="Times New Roman"/>
        </w:rPr>
        <w:t xml:space="preserve"> за </w:t>
      </w:r>
      <w:proofErr w:type="spellStart"/>
      <w:r w:rsidRPr="008146DD">
        <w:rPr>
          <w:rFonts w:ascii="Times New Roman" w:hAnsi="Times New Roman"/>
        </w:rPr>
        <w:t>виконанням</w:t>
      </w:r>
      <w:proofErr w:type="spellEnd"/>
      <w:r w:rsidRPr="008146DD">
        <w:rPr>
          <w:rFonts w:ascii="Times New Roman" w:hAnsi="Times New Roman"/>
        </w:rPr>
        <w:t xml:space="preserve"> </w:t>
      </w:r>
      <w:proofErr w:type="spellStart"/>
      <w:r w:rsidRPr="008146DD">
        <w:rPr>
          <w:rFonts w:ascii="Times New Roman" w:hAnsi="Times New Roman"/>
        </w:rPr>
        <w:t>проєкту</w:t>
      </w:r>
      <w:proofErr w:type="spellEnd"/>
      <w:r w:rsidRPr="008146DD">
        <w:rPr>
          <w:rFonts w:ascii="Times New Roman" w:hAnsi="Times New Roman"/>
        </w:rPr>
        <w:t xml:space="preserve"> на </w:t>
      </w:r>
      <w:proofErr w:type="spellStart"/>
      <w:r w:rsidRPr="008146DD">
        <w:rPr>
          <w:rFonts w:ascii="Times New Roman" w:hAnsi="Times New Roman"/>
        </w:rPr>
        <w:t>всіх</w:t>
      </w:r>
      <w:proofErr w:type="spellEnd"/>
      <w:r w:rsidRPr="008146DD">
        <w:rPr>
          <w:rFonts w:ascii="Times New Roman" w:hAnsi="Times New Roman"/>
        </w:rPr>
        <w:t xml:space="preserve"> </w:t>
      </w:r>
      <w:proofErr w:type="spellStart"/>
      <w:r w:rsidRPr="008146DD">
        <w:rPr>
          <w:rFonts w:ascii="Times New Roman" w:hAnsi="Times New Roman"/>
        </w:rPr>
        <w:t>етапах</w:t>
      </w:r>
      <w:proofErr w:type="spellEnd"/>
      <w:r w:rsidRPr="008146DD">
        <w:rPr>
          <w:rFonts w:ascii="Times New Roman" w:hAnsi="Times New Roman"/>
          <w:lang w:val="uk-UA"/>
        </w:rPr>
        <w:t>.</w:t>
      </w:r>
    </w:p>
    <w:p w:rsidR="008146DD" w:rsidRPr="00DB1AD0" w:rsidRDefault="00DB1AD0"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hAnsi="Times New Roman"/>
          <w:lang w:val="uk-UA"/>
        </w:rPr>
        <w:t xml:space="preserve">Вибір </w:t>
      </w:r>
      <w:r>
        <w:rPr>
          <w:rFonts w:ascii="Times New Roman" w:hAnsi="Times New Roman"/>
          <w:lang w:val="en-US"/>
        </w:rPr>
        <w:t>ERP</w:t>
      </w:r>
      <w:r>
        <w:rPr>
          <w:rFonts w:ascii="Times New Roman" w:hAnsi="Times New Roman"/>
          <w:lang w:val="uk-UA"/>
        </w:rPr>
        <w:t>-системи: в</w:t>
      </w:r>
      <w:r w:rsidRPr="00DB1AD0">
        <w:rPr>
          <w:rFonts w:ascii="Times New Roman" w:hAnsi="Times New Roman"/>
          <w:lang w:val="uk-UA"/>
        </w:rPr>
        <w:t xml:space="preserve">ідповідність функціоналу </w:t>
      </w:r>
      <w:r w:rsidRPr="00DB1AD0">
        <w:rPr>
          <w:rFonts w:ascii="Times New Roman" w:hAnsi="Times New Roman"/>
        </w:rPr>
        <w:t>ERP</w:t>
      </w:r>
      <w:r w:rsidRPr="00DB1AD0">
        <w:rPr>
          <w:rFonts w:ascii="Times New Roman" w:hAnsi="Times New Roman"/>
          <w:lang w:val="uk-UA"/>
        </w:rPr>
        <w:t xml:space="preserve"> потребам бізнесу, </w:t>
      </w:r>
      <w:r>
        <w:rPr>
          <w:rFonts w:ascii="Times New Roman" w:hAnsi="Times New Roman"/>
          <w:lang w:val="uk-UA"/>
        </w:rPr>
        <w:t>г</w:t>
      </w:r>
      <w:r w:rsidRPr="00DB1AD0">
        <w:rPr>
          <w:rFonts w:ascii="Times New Roman" w:hAnsi="Times New Roman"/>
          <w:lang w:val="uk-UA"/>
        </w:rPr>
        <w:t xml:space="preserve">нучкість і масштабованість системи, </w:t>
      </w:r>
      <w:r>
        <w:rPr>
          <w:rFonts w:ascii="Times New Roman" w:hAnsi="Times New Roman"/>
          <w:lang w:val="uk-UA"/>
        </w:rPr>
        <w:t>н</w:t>
      </w:r>
      <w:r w:rsidRPr="00DB1AD0">
        <w:rPr>
          <w:rFonts w:ascii="Times New Roman" w:hAnsi="Times New Roman"/>
          <w:lang w:val="uk-UA"/>
        </w:rPr>
        <w:t>адійність постачальника та рівень підтримки.</w:t>
      </w:r>
    </w:p>
    <w:p w:rsidR="00DB1AD0" w:rsidRPr="006307D2" w:rsidRDefault="00DB1AD0"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eastAsiaTheme="minorHAnsi" w:hAnsi="Times New Roman"/>
          <w:lang w:val="uk-UA"/>
        </w:rPr>
        <w:t>Команда впровадження: з</w:t>
      </w:r>
      <w:r w:rsidRPr="00DB1AD0">
        <w:rPr>
          <w:rFonts w:ascii="Times New Roman" w:hAnsi="Times New Roman"/>
          <w:lang w:val="uk-UA"/>
        </w:rPr>
        <w:t xml:space="preserve">алучення досвідчених ІТ-спеціалістів та консультантів, </w:t>
      </w:r>
      <w:r>
        <w:rPr>
          <w:rFonts w:ascii="Times New Roman" w:hAnsi="Times New Roman"/>
          <w:lang w:val="uk-UA"/>
        </w:rPr>
        <w:t>ф</w:t>
      </w:r>
      <w:r w:rsidRPr="00DB1AD0">
        <w:rPr>
          <w:rFonts w:ascii="Times New Roman" w:hAnsi="Times New Roman"/>
          <w:lang w:val="uk-UA"/>
        </w:rPr>
        <w:t xml:space="preserve">ормування внутрішньої команди з ключових співробітників компанії, </w:t>
      </w:r>
      <w:r>
        <w:rPr>
          <w:rFonts w:ascii="Times New Roman" w:hAnsi="Times New Roman"/>
          <w:lang w:val="uk-UA"/>
        </w:rPr>
        <w:t>р</w:t>
      </w:r>
      <w:r w:rsidRPr="00DB1AD0">
        <w:rPr>
          <w:rFonts w:ascii="Times New Roman" w:hAnsi="Times New Roman"/>
          <w:lang w:val="uk-UA"/>
        </w:rPr>
        <w:t>озподіл ролей і відповідальності в команді.</w:t>
      </w:r>
    </w:p>
    <w:p w:rsidR="006307D2" w:rsidRPr="00312870" w:rsidRDefault="006307D2"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eastAsiaTheme="minorHAnsi" w:hAnsi="Times New Roman"/>
          <w:lang w:val="uk-UA"/>
        </w:rPr>
        <w:t xml:space="preserve">Управління змінами: </w:t>
      </w:r>
      <w:r w:rsidR="00312870">
        <w:rPr>
          <w:rFonts w:ascii="Times New Roman" w:eastAsiaTheme="minorHAnsi" w:hAnsi="Times New Roman"/>
          <w:lang w:val="uk-UA"/>
        </w:rPr>
        <w:t>п</w:t>
      </w:r>
      <w:r w:rsidRPr="00312870">
        <w:rPr>
          <w:rFonts w:ascii="Times New Roman" w:hAnsi="Times New Roman"/>
          <w:lang w:val="uk-UA"/>
        </w:rPr>
        <w:t xml:space="preserve">роведення інформаційної кампанії про переваги </w:t>
      </w:r>
      <w:r w:rsidRPr="00312870">
        <w:rPr>
          <w:rFonts w:ascii="Times New Roman" w:hAnsi="Times New Roman"/>
        </w:rPr>
        <w:t>ERP</w:t>
      </w:r>
      <w:r w:rsidRPr="00312870">
        <w:rPr>
          <w:rFonts w:ascii="Times New Roman" w:hAnsi="Times New Roman"/>
          <w:lang w:val="uk-UA"/>
        </w:rPr>
        <w:t xml:space="preserve">, </w:t>
      </w:r>
      <w:r w:rsidR="00312870">
        <w:rPr>
          <w:rFonts w:ascii="Times New Roman" w:hAnsi="Times New Roman"/>
          <w:lang w:val="uk-UA"/>
        </w:rPr>
        <w:t>н</w:t>
      </w:r>
      <w:r w:rsidRPr="00312870">
        <w:rPr>
          <w:rFonts w:ascii="Times New Roman" w:hAnsi="Times New Roman"/>
          <w:lang w:val="uk-UA"/>
        </w:rPr>
        <w:t xml:space="preserve">авчання персоналу для мінімізації опору змінам, </w:t>
      </w:r>
      <w:r w:rsidR="00312870">
        <w:rPr>
          <w:rFonts w:ascii="Times New Roman" w:hAnsi="Times New Roman"/>
          <w:lang w:val="uk-UA"/>
        </w:rPr>
        <w:t>п</w:t>
      </w:r>
      <w:r w:rsidRPr="00312870">
        <w:rPr>
          <w:rFonts w:ascii="Times New Roman" w:hAnsi="Times New Roman"/>
          <w:lang w:val="uk-UA"/>
        </w:rPr>
        <w:t>оступове впровадження та адаптація процесів.</w:t>
      </w:r>
    </w:p>
    <w:p w:rsidR="00312870" w:rsidRPr="005F2971" w:rsidRDefault="00290840"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hAnsi="Times New Roman"/>
          <w:lang w:val="uk-UA"/>
        </w:rPr>
        <w:t xml:space="preserve">Якісні дані та інтеграція: </w:t>
      </w:r>
      <w:r w:rsidRPr="00290840">
        <w:rPr>
          <w:rFonts w:ascii="Times New Roman" w:hAnsi="Times New Roman"/>
          <w:lang w:val="uk-UA"/>
        </w:rPr>
        <w:t xml:space="preserve">стандартизація даних перед </w:t>
      </w:r>
      <w:r>
        <w:rPr>
          <w:rFonts w:ascii="Times New Roman" w:hAnsi="Times New Roman"/>
          <w:lang w:val="uk-UA"/>
        </w:rPr>
        <w:t>впровадженням</w:t>
      </w:r>
      <w:r w:rsidRPr="00290840">
        <w:rPr>
          <w:rFonts w:ascii="Times New Roman" w:hAnsi="Times New Roman"/>
          <w:lang w:val="uk-UA"/>
        </w:rPr>
        <w:t xml:space="preserve">, </w:t>
      </w:r>
      <w:r>
        <w:rPr>
          <w:rFonts w:ascii="Times New Roman" w:hAnsi="Times New Roman"/>
          <w:lang w:val="uk-UA"/>
        </w:rPr>
        <w:t>з</w:t>
      </w:r>
      <w:r w:rsidRPr="00290840">
        <w:rPr>
          <w:rFonts w:ascii="Times New Roman" w:hAnsi="Times New Roman"/>
          <w:lang w:val="uk-UA"/>
        </w:rPr>
        <w:t xml:space="preserve">абезпечення інтеграції з іншими інформаційними системами, </w:t>
      </w:r>
      <w:r>
        <w:rPr>
          <w:rFonts w:ascii="Times New Roman" w:hAnsi="Times New Roman"/>
          <w:lang w:val="uk-UA"/>
        </w:rPr>
        <w:t>р</w:t>
      </w:r>
      <w:r w:rsidRPr="00290840">
        <w:rPr>
          <w:rFonts w:ascii="Times New Roman" w:hAnsi="Times New Roman"/>
          <w:lang w:val="uk-UA"/>
        </w:rPr>
        <w:t>егулярний контроль якості даних.</w:t>
      </w:r>
    </w:p>
    <w:p w:rsidR="005F2971" w:rsidRPr="005F2971" w:rsidRDefault="005F2971"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r>
        <w:rPr>
          <w:rFonts w:ascii="Times New Roman" w:hAnsi="Times New Roman"/>
          <w:lang w:val="uk-UA"/>
        </w:rPr>
        <w:t>Тестування та поступове впровадження: пілотне впровадження на окремих підрозділах, виявлення та виправлення помилок перед повним запуском, гнучкий підхід до адаптації системи під потреби компанії.</w:t>
      </w:r>
    </w:p>
    <w:p w:rsidR="005F2971" w:rsidRPr="007E039C" w:rsidRDefault="007E039C" w:rsidP="00245444">
      <w:pPr>
        <w:pStyle w:val="af"/>
        <w:numPr>
          <w:ilvl w:val="0"/>
          <w:numId w:val="41"/>
        </w:numPr>
        <w:tabs>
          <w:tab w:val="left" w:pos="993"/>
        </w:tabs>
        <w:spacing w:after="0" w:line="240" w:lineRule="auto"/>
        <w:ind w:left="0" w:firstLine="567"/>
        <w:jc w:val="both"/>
        <w:rPr>
          <w:rFonts w:ascii="Times New Roman" w:eastAsiaTheme="minorHAnsi" w:hAnsi="Times New Roman"/>
          <w:lang w:val="uk-UA"/>
        </w:rPr>
      </w:pPr>
      <w:proofErr w:type="spellStart"/>
      <w:r>
        <w:rPr>
          <w:rFonts w:ascii="Times New Roman" w:hAnsi="Times New Roman"/>
          <w:lang w:val="uk-UA"/>
        </w:rPr>
        <w:t>Безперевна</w:t>
      </w:r>
      <w:proofErr w:type="spellEnd"/>
      <w:r>
        <w:rPr>
          <w:rFonts w:ascii="Times New Roman" w:hAnsi="Times New Roman"/>
          <w:lang w:val="uk-UA"/>
        </w:rPr>
        <w:t xml:space="preserve"> підтримка та оптимізація: наявність команди підтримки для оперативного реагування, аналіз ефективності роботи </w:t>
      </w:r>
      <w:r>
        <w:rPr>
          <w:rFonts w:ascii="Times New Roman" w:hAnsi="Times New Roman"/>
          <w:lang w:val="en-US"/>
        </w:rPr>
        <w:t>ERP</w:t>
      </w:r>
      <w:r>
        <w:rPr>
          <w:rFonts w:ascii="Times New Roman" w:hAnsi="Times New Roman"/>
          <w:lang w:val="uk-UA"/>
        </w:rPr>
        <w:t>-системи, постійне вдосконалення та оновлення системи.</w:t>
      </w:r>
    </w:p>
    <w:p w:rsidR="007E039C" w:rsidRPr="0075737D" w:rsidRDefault="0075737D" w:rsidP="007E039C">
      <w:pPr>
        <w:pStyle w:val="af"/>
        <w:tabs>
          <w:tab w:val="left" w:pos="993"/>
        </w:tabs>
        <w:spacing w:after="0" w:line="240" w:lineRule="auto"/>
        <w:ind w:left="0" w:firstLine="567"/>
        <w:jc w:val="both"/>
        <w:rPr>
          <w:rFonts w:ascii="Times New Roman" w:eastAsiaTheme="minorHAnsi" w:hAnsi="Times New Roman"/>
          <w:lang w:val="uk-UA"/>
        </w:rPr>
      </w:pPr>
      <w:proofErr w:type="spellStart"/>
      <w:r w:rsidRPr="0075737D">
        <w:rPr>
          <w:rFonts w:ascii="Times New Roman" w:hAnsi="Times New Roman"/>
        </w:rPr>
        <w:t>Врахування</w:t>
      </w:r>
      <w:proofErr w:type="spellEnd"/>
      <w:r w:rsidRPr="0075737D">
        <w:rPr>
          <w:rFonts w:ascii="Times New Roman" w:hAnsi="Times New Roman"/>
        </w:rPr>
        <w:t xml:space="preserve"> </w:t>
      </w:r>
      <w:proofErr w:type="spellStart"/>
      <w:r w:rsidRPr="0075737D">
        <w:rPr>
          <w:rFonts w:ascii="Times New Roman" w:hAnsi="Times New Roman"/>
        </w:rPr>
        <w:t>цих</w:t>
      </w:r>
      <w:proofErr w:type="spellEnd"/>
      <w:r w:rsidRPr="0075737D">
        <w:rPr>
          <w:rFonts w:ascii="Times New Roman" w:hAnsi="Times New Roman"/>
        </w:rPr>
        <w:t xml:space="preserve"> </w:t>
      </w:r>
      <w:proofErr w:type="spellStart"/>
      <w:r w:rsidRPr="0075737D">
        <w:rPr>
          <w:rFonts w:ascii="Times New Roman" w:hAnsi="Times New Roman"/>
        </w:rPr>
        <w:t>чинників</w:t>
      </w:r>
      <w:proofErr w:type="spellEnd"/>
      <w:r w:rsidRPr="0075737D">
        <w:rPr>
          <w:rFonts w:ascii="Times New Roman" w:hAnsi="Times New Roman"/>
        </w:rPr>
        <w:t xml:space="preserve"> </w:t>
      </w:r>
      <w:proofErr w:type="spellStart"/>
      <w:r w:rsidRPr="0075737D">
        <w:rPr>
          <w:rFonts w:ascii="Times New Roman" w:hAnsi="Times New Roman"/>
        </w:rPr>
        <w:t>допоможе</w:t>
      </w:r>
      <w:proofErr w:type="spellEnd"/>
      <w:r w:rsidRPr="0075737D">
        <w:rPr>
          <w:rFonts w:ascii="Times New Roman" w:hAnsi="Times New Roman"/>
        </w:rPr>
        <w:t xml:space="preserve"> </w:t>
      </w:r>
      <w:proofErr w:type="spellStart"/>
      <w:r w:rsidRPr="0075737D">
        <w:rPr>
          <w:rFonts w:ascii="Times New Roman" w:hAnsi="Times New Roman"/>
        </w:rPr>
        <w:t>успішно</w:t>
      </w:r>
      <w:proofErr w:type="spellEnd"/>
      <w:r w:rsidRPr="0075737D">
        <w:rPr>
          <w:rFonts w:ascii="Times New Roman" w:hAnsi="Times New Roman"/>
        </w:rPr>
        <w:t xml:space="preserve"> </w:t>
      </w:r>
      <w:proofErr w:type="spellStart"/>
      <w:r w:rsidRPr="0075737D">
        <w:rPr>
          <w:rFonts w:ascii="Times New Roman" w:hAnsi="Times New Roman"/>
        </w:rPr>
        <w:t>впровадити</w:t>
      </w:r>
      <w:proofErr w:type="spellEnd"/>
      <w:r w:rsidRPr="0075737D">
        <w:rPr>
          <w:rFonts w:ascii="Times New Roman" w:hAnsi="Times New Roman"/>
        </w:rPr>
        <w:t xml:space="preserve"> ERP-систему та </w:t>
      </w:r>
      <w:proofErr w:type="spellStart"/>
      <w:r w:rsidRPr="0075737D">
        <w:rPr>
          <w:rFonts w:ascii="Times New Roman" w:hAnsi="Times New Roman"/>
        </w:rPr>
        <w:t>отримати</w:t>
      </w:r>
      <w:proofErr w:type="spellEnd"/>
      <w:r w:rsidRPr="0075737D">
        <w:rPr>
          <w:rFonts w:ascii="Times New Roman" w:hAnsi="Times New Roman"/>
        </w:rPr>
        <w:t xml:space="preserve"> </w:t>
      </w:r>
      <w:proofErr w:type="spellStart"/>
      <w:r w:rsidRPr="0075737D">
        <w:rPr>
          <w:rFonts w:ascii="Times New Roman" w:hAnsi="Times New Roman"/>
        </w:rPr>
        <w:t>максимальну</w:t>
      </w:r>
      <w:proofErr w:type="spellEnd"/>
      <w:r w:rsidRPr="0075737D">
        <w:rPr>
          <w:rFonts w:ascii="Times New Roman" w:hAnsi="Times New Roman"/>
        </w:rPr>
        <w:t xml:space="preserve"> </w:t>
      </w:r>
      <w:proofErr w:type="spellStart"/>
      <w:r w:rsidRPr="0075737D">
        <w:rPr>
          <w:rFonts w:ascii="Times New Roman" w:hAnsi="Times New Roman"/>
        </w:rPr>
        <w:t>віддачу</w:t>
      </w:r>
      <w:proofErr w:type="spellEnd"/>
      <w:r w:rsidRPr="0075737D">
        <w:rPr>
          <w:rFonts w:ascii="Times New Roman" w:hAnsi="Times New Roman"/>
        </w:rPr>
        <w:t xml:space="preserve"> </w:t>
      </w:r>
      <w:proofErr w:type="spellStart"/>
      <w:r w:rsidRPr="0075737D">
        <w:rPr>
          <w:rFonts w:ascii="Times New Roman" w:hAnsi="Times New Roman"/>
        </w:rPr>
        <w:t>від</w:t>
      </w:r>
      <w:proofErr w:type="spellEnd"/>
      <w:r w:rsidRPr="0075737D">
        <w:rPr>
          <w:rFonts w:ascii="Times New Roman" w:hAnsi="Times New Roman"/>
        </w:rPr>
        <w:t xml:space="preserve"> </w:t>
      </w:r>
      <w:proofErr w:type="spellStart"/>
      <w:r w:rsidRPr="0075737D">
        <w:rPr>
          <w:rFonts w:ascii="Times New Roman" w:hAnsi="Times New Roman"/>
        </w:rPr>
        <w:t>її</w:t>
      </w:r>
      <w:proofErr w:type="spellEnd"/>
      <w:r w:rsidRPr="0075737D">
        <w:rPr>
          <w:rFonts w:ascii="Times New Roman" w:hAnsi="Times New Roman"/>
        </w:rPr>
        <w:t xml:space="preserve"> </w:t>
      </w:r>
      <w:proofErr w:type="spellStart"/>
      <w:r w:rsidRPr="0075737D">
        <w:rPr>
          <w:rFonts w:ascii="Times New Roman" w:hAnsi="Times New Roman"/>
        </w:rPr>
        <w:t>використання</w:t>
      </w:r>
      <w:proofErr w:type="spellEnd"/>
      <w:r>
        <w:rPr>
          <w:rFonts w:ascii="Times New Roman" w:hAnsi="Times New Roman"/>
          <w:lang w:val="uk-UA"/>
        </w:rPr>
        <w:t>.</w:t>
      </w:r>
    </w:p>
    <w:p w:rsidR="00B65EC8" w:rsidRPr="00312870" w:rsidRDefault="00B65EC8" w:rsidP="00C712C3">
      <w:pPr>
        <w:ind w:firstLine="567"/>
        <w:jc w:val="both"/>
        <w:rPr>
          <w:rFonts w:eastAsiaTheme="minorHAnsi"/>
          <w:sz w:val="22"/>
          <w:szCs w:val="22"/>
          <w:lang w:val="uk-UA" w:eastAsia="en-US"/>
        </w:rPr>
      </w:pPr>
    </w:p>
    <w:p w:rsidR="005F1914" w:rsidRDefault="005F1914" w:rsidP="00C712C3">
      <w:pPr>
        <w:ind w:firstLine="567"/>
        <w:jc w:val="both"/>
        <w:rPr>
          <w:rFonts w:eastAsiaTheme="minorHAnsi"/>
          <w:b/>
          <w:sz w:val="22"/>
          <w:szCs w:val="22"/>
          <w:lang w:val="uk-UA" w:eastAsia="en-US"/>
        </w:rPr>
      </w:pPr>
    </w:p>
    <w:p w:rsidR="005F1914" w:rsidRDefault="005F1914" w:rsidP="00C712C3">
      <w:pPr>
        <w:ind w:firstLine="567"/>
        <w:jc w:val="both"/>
        <w:rPr>
          <w:rFonts w:eastAsiaTheme="minorHAnsi"/>
          <w:b/>
          <w:sz w:val="22"/>
          <w:szCs w:val="22"/>
          <w:lang w:val="uk-UA" w:eastAsia="en-US"/>
        </w:rPr>
      </w:pPr>
    </w:p>
    <w:p w:rsidR="00B65EC8" w:rsidRPr="00543598" w:rsidRDefault="00B65EC8" w:rsidP="00C712C3">
      <w:pPr>
        <w:ind w:firstLine="567"/>
        <w:jc w:val="both"/>
        <w:rPr>
          <w:rFonts w:eastAsiaTheme="minorHAnsi"/>
          <w:b/>
          <w:sz w:val="22"/>
          <w:szCs w:val="22"/>
          <w:lang w:val="uk-UA" w:eastAsia="en-US"/>
        </w:rPr>
      </w:pPr>
      <w:r w:rsidRPr="00543598">
        <w:rPr>
          <w:rFonts w:eastAsiaTheme="minorHAnsi"/>
          <w:b/>
          <w:sz w:val="22"/>
          <w:szCs w:val="22"/>
          <w:lang w:val="uk-UA" w:eastAsia="en-US"/>
        </w:rPr>
        <w:lastRenderedPageBreak/>
        <w:t>Використана література:</w:t>
      </w:r>
    </w:p>
    <w:p w:rsidR="00B65EC8" w:rsidRPr="00543598" w:rsidRDefault="00B65EC8" w:rsidP="00245444">
      <w:pPr>
        <w:pStyle w:val="af"/>
        <w:numPr>
          <w:ilvl w:val="0"/>
          <w:numId w:val="32"/>
        </w:numPr>
        <w:ind w:left="0" w:firstLine="567"/>
        <w:jc w:val="both"/>
        <w:rPr>
          <w:rFonts w:ascii="Times New Roman" w:eastAsiaTheme="minorHAnsi" w:hAnsi="Times New Roman"/>
          <w:i/>
          <w:sz w:val="18"/>
          <w:szCs w:val="18"/>
          <w:lang w:val="uk-UA"/>
        </w:rPr>
      </w:pPr>
      <w:r w:rsidRPr="00543598">
        <w:rPr>
          <w:rFonts w:ascii="Times New Roman" w:eastAsiaTheme="minorHAnsi" w:hAnsi="Times New Roman"/>
          <w:i/>
          <w:sz w:val="18"/>
          <w:szCs w:val="18"/>
          <w:lang w:val="uk-UA"/>
        </w:rPr>
        <w:t xml:space="preserve">Корпоративна інформаційна система. </w:t>
      </w:r>
      <w:r w:rsidRPr="00543598">
        <w:rPr>
          <w:rFonts w:ascii="Times New Roman" w:eastAsiaTheme="minorHAnsi" w:hAnsi="Times New Roman"/>
          <w:i/>
          <w:sz w:val="18"/>
          <w:szCs w:val="18"/>
          <w:shd w:val="clear" w:color="auto" w:fill="FFFFFF"/>
          <w:lang w:val="uk-UA"/>
        </w:rPr>
        <w:t xml:space="preserve">Матеріал з Вікіпедії — вільної енциклопедії  URL: </w:t>
      </w:r>
      <w:hyperlink r:id="rId22" w:history="1">
        <w:r w:rsidRPr="00543598">
          <w:rPr>
            <w:rFonts w:ascii="Times New Roman" w:eastAsiaTheme="minorHAnsi" w:hAnsi="Times New Roman"/>
            <w:i/>
            <w:sz w:val="18"/>
            <w:szCs w:val="18"/>
            <w:lang w:val="uk-UA"/>
          </w:rPr>
          <w:t>https://uk.wikipedia.org/wiki</w:t>
        </w:r>
      </w:hyperlink>
    </w:p>
    <w:p w:rsidR="00B65EC8" w:rsidRPr="00543598" w:rsidRDefault="00B65EC8" w:rsidP="00245444">
      <w:pPr>
        <w:pStyle w:val="af"/>
        <w:numPr>
          <w:ilvl w:val="0"/>
          <w:numId w:val="32"/>
        </w:numPr>
        <w:ind w:left="0" w:firstLine="567"/>
        <w:jc w:val="both"/>
        <w:rPr>
          <w:rFonts w:ascii="Times New Roman" w:eastAsiaTheme="minorHAnsi" w:hAnsi="Times New Roman"/>
          <w:i/>
          <w:sz w:val="18"/>
          <w:szCs w:val="18"/>
          <w:lang w:val="uk-UA"/>
        </w:rPr>
      </w:pPr>
      <w:r w:rsidRPr="00543598">
        <w:rPr>
          <w:rFonts w:ascii="Times New Roman" w:hAnsi="Times New Roman"/>
          <w:i/>
          <w:kern w:val="36"/>
          <w:sz w:val="18"/>
          <w:szCs w:val="18"/>
          <w:lang w:val="uk-UA" w:eastAsia="uk-UA"/>
        </w:rPr>
        <w:t>Управління виробничим підприємством</w:t>
      </w:r>
      <w:r w:rsidRPr="00543598">
        <w:rPr>
          <w:rFonts w:ascii="Times New Roman" w:eastAsiaTheme="minorHAnsi" w:hAnsi="Times New Roman"/>
          <w:i/>
          <w:sz w:val="18"/>
          <w:szCs w:val="18"/>
          <w:shd w:val="clear" w:color="auto" w:fill="FFFFFF"/>
          <w:lang w:val="uk-UA"/>
        </w:rPr>
        <w:t xml:space="preserve"> URL: </w:t>
      </w:r>
      <w:hyperlink r:id="rId23" w:history="1">
        <w:r w:rsidRPr="00543598">
          <w:rPr>
            <w:rFonts w:ascii="Times New Roman" w:hAnsi="Times New Roman"/>
            <w:i/>
            <w:kern w:val="36"/>
            <w:sz w:val="18"/>
            <w:szCs w:val="18"/>
            <w:lang w:val="uk-UA" w:eastAsia="uk-UA"/>
          </w:rPr>
          <w:t>http://1c.ua/ua/v8/RegionalSolutions_UA_UPP.php</w:t>
        </w:r>
      </w:hyperlink>
    </w:p>
    <w:p w:rsidR="00B65EC8" w:rsidRPr="00543598" w:rsidRDefault="00B65EC8" w:rsidP="00245444">
      <w:pPr>
        <w:pStyle w:val="af"/>
        <w:numPr>
          <w:ilvl w:val="0"/>
          <w:numId w:val="32"/>
        </w:numPr>
        <w:ind w:left="0" w:firstLine="567"/>
        <w:jc w:val="both"/>
        <w:rPr>
          <w:rFonts w:ascii="Times New Roman" w:hAnsi="Times New Roman"/>
          <w:bCs/>
          <w:i/>
          <w:sz w:val="18"/>
          <w:szCs w:val="18"/>
          <w:lang w:val="uk-UA" w:eastAsia="uk-UA"/>
        </w:rPr>
      </w:pPr>
      <w:r w:rsidRPr="00543598">
        <w:rPr>
          <w:rFonts w:ascii="Times New Roman" w:hAnsi="Times New Roman"/>
          <w:bCs/>
          <w:i/>
          <w:sz w:val="18"/>
          <w:szCs w:val="18"/>
          <w:lang w:val="uk-UA" w:eastAsia="uk-UA"/>
        </w:rPr>
        <w:t>ITIL Управління інформаційними технологіями підприємства (КОРП, ПРОФ, СТАНДАРТ)</w:t>
      </w:r>
      <w:r w:rsidRPr="00543598">
        <w:rPr>
          <w:rFonts w:ascii="Times New Roman" w:eastAsiaTheme="minorHAnsi" w:hAnsi="Times New Roman"/>
          <w:i/>
          <w:sz w:val="18"/>
          <w:szCs w:val="18"/>
          <w:shd w:val="clear" w:color="auto" w:fill="FFFFFF"/>
          <w:lang w:val="uk-UA"/>
        </w:rPr>
        <w:t xml:space="preserve"> URL:</w:t>
      </w:r>
      <w:hyperlink r:id="rId24" w:history="1">
        <w:r w:rsidRPr="00543598">
          <w:rPr>
            <w:rFonts w:ascii="Times New Roman" w:hAnsi="Times New Roman"/>
            <w:bCs/>
            <w:i/>
            <w:sz w:val="18"/>
            <w:szCs w:val="18"/>
            <w:lang w:val="uk-UA" w:eastAsia="uk-UA"/>
          </w:rPr>
          <w:t>http://1c.ua/ua/v8/prod-ua/48744/</w:t>
        </w:r>
      </w:hyperlink>
    </w:p>
    <w:p w:rsidR="00B65EC8" w:rsidRPr="00543598" w:rsidRDefault="00B65EC8" w:rsidP="00245444">
      <w:pPr>
        <w:pStyle w:val="af"/>
        <w:numPr>
          <w:ilvl w:val="0"/>
          <w:numId w:val="32"/>
        </w:numPr>
        <w:ind w:left="0" w:firstLine="567"/>
        <w:jc w:val="both"/>
        <w:rPr>
          <w:rFonts w:ascii="Times New Roman" w:hAnsi="Times New Roman"/>
          <w:i/>
          <w:sz w:val="18"/>
          <w:szCs w:val="18"/>
          <w:shd w:val="clear" w:color="auto" w:fill="FFFFFF"/>
          <w:lang w:val="uk-UA" w:eastAsia="uk-UA"/>
        </w:rPr>
      </w:pPr>
      <w:r w:rsidRPr="00543598">
        <w:rPr>
          <w:rFonts w:ascii="Times New Roman" w:hAnsi="Times New Roman"/>
          <w:i/>
          <w:sz w:val="18"/>
          <w:szCs w:val="18"/>
          <w:shd w:val="clear" w:color="auto" w:fill="FFFFFF"/>
          <w:lang w:val="uk-UA" w:eastAsia="uk-UA"/>
        </w:rPr>
        <w:t>ERP-система IT-</w:t>
      </w:r>
      <w:proofErr w:type="spellStart"/>
      <w:r w:rsidRPr="00543598">
        <w:rPr>
          <w:rFonts w:ascii="Times New Roman" w:hAnsi="Times New Roman"/>
          <w:i/>
          <w:sz w:val="18"/>
          <w:szCs w:val="18"/>
          <w:shd w:val="clear" w:color="auto" w:fill="FFFFFF"/>
          <w:lang w:val="uk-UA" w:eastAsia="uk-UA"/>
        </w:rPr>
        <w:t>Enterprise</w:t>
      </w:r>
      <w:proofErr w:type="spellEnd"/>
      <w:r w:rsidRPr="00543598">
        <w:rPr>
          <w:rFonts w:ascii="Times New Roman" w:hAnsi="Times New Roman"/>
          <w:b/>
          <w:i/>
          <w:sz w:val="18"/>
          <w:szCs w:val="18"/>
          <w:shd w:val="clear" w:color="auto" w:fill="FFFFFF"/>
          <w:lang w:val="uk-UA" w:eastAsia="uk-UA"/>
        </w:rPr>
        <w:t xml:space="preserve"> </w:t>
      </w:r>
      <w:r w:rsidRPr="00543598">
        <w:rPr>
          <w:rFonts w:ascii="Times New Roman" w:hAnsi="Times New Roman"/>
          <w:i/>
          <w:sz w:val="18"/>
          <w:szCs w:val="18"/>
          <w:shd w:val="clear" w:color="auto" w:fill="FFFFFF"/>
          <w:lang w:val="uk-UA" w:eastAsia="uk-UA"/>
        </w:rPr>
        <w:t>https://www.it.ua/erp-system-it-enterprise</w:t>
      </w:r>
    </w:p>
    <w:p w:rsidR="00B65EC8" w:rsidRPr="00543598" w:rsidRDefault="00B65EC8" w:rsidP="00245444">
      <w:pPr>
        <w:pStyle w:val="af"/>
        <w:numPr>
          <w:ilvl w:val="0"/>
          <w:numId w:val="32"/>
        </w:numPr>
        <w:ind w:left="0" w:firstLine="567"/>
        <w:jc w:val="both"/>
        <w:rPr>
          <w:rFonts w:ascii="Times New Roman" w:eastAsiaTheme="minorHAnsi" w:hAnsi="Times New Roman"/>
          <w:i/>
          <w:sz w:val="18"/>
          <w:szCs w:val="18"/>
          <w:lang w:val="uk-UA"/>
        </w:rPr>
      </w:pPr>
      <w:r w:rsidRPr="00543598">
        <w:rPr>
          <w:rFonts w:ascii="Times New Roman" w:eastAsiaTheme="minorHAnsi" w:hAnsi="Times New Roman"/>
          <w:bCs/>
          <w:i/>
          <w:sz w:val="18"/>
          <w:szCs w:val="18"/>
          <w:lang w:val="uk-UA" w:eastAsia="uk-UA"/>
        </w:rPr>
        <w:t xml:space="preserve">Комплекс </w:t>
      </w:r>
      <w:proofErr w:type="spellStart"/>
      <w:r w:rsidRPr="00543598">
        <w:rPr>
          <w:rFonts w:ascii="Times New Roman" w:eastAsiaTheme="minorHAnsi" w:hAnsi="Times New Roman"/>
          <w:bCs/>
          <w:i/>
          <w:sz w:val="18"/>
          <w:szCs w:val="18"/>
          <w:lang w:val="uk-UA" w:eastAsia="uk-UA"/>
        </w:rPr>
        <w:t>ISpro</w:t>
      </w:r>
      <w:proofErr w:type="spellEnd"/>
      <w:r w:rsidRPr="00543598">
        <w:rPr>
          <w:rFonts w:ascii="Times New Roman" w:eastAsiaTheme="minorHAnsi" w:hAnsi="Times New Roman"/>
          <w:bCs/>
          <w:i/>
          <w:sz w:val="18"/>
          <w:szCs w:val="18"/>
          <w:lang w:val="uk-UA" w:eastAsia="uk-UA"/>
        </w:rPr>
        <w:t xml:space="preserve">. </w:t>
      </w:r>
      <w:hyperlink r:id="rId25" w:history="1">
        <w:r w:rsidRPr="00543598">
          <w:rPr>
            <w:rFonts w:ascii="Times New Roman" w:eastAsiaTheme="minorHAnsi" w:hAnsi="Times New Roman"/>
            <w:i/>
            <w:sz w:val="18"/>
            <w:szCs w:val="18"/>
            <w:lang w:val="uk-UA"/>
          </w:rPr>
          <w:t>https://ispro.ua/page/is-pro-system</w:t>
        </w:r>
      </w:hyperlink>
    </w:p>
    <w:p w:rsidR="00B65EC8" w:rsidRPr="00543598" w:rsidRDefault="00B65EC8" w:rsidP="00245444">
      <w:pPr>
        <w:pStyle w:val="af"/>
        <w:numPr>
          <w:ilvl w:val="0"/>
          <w:numId w:val="32"/>
        </w:numPr>
        <w:ind w:left="0" w:firstLine="567"/>
        <w:jc w:val="both"/>
        <w:rPr>
          <w:rFonts w:ascii="Times New Roman" w:eastAsiaTheme="minorHAnsi" w:hAnsi="Times New Roman"/>
          <w:i/>
          <w:sz w:val="18"/>
          <w:szCs w:val="18"/>
          <w:lang w:val="uk-UA"/>
        </w:rPr>
      </w:pPr>
      <w:r w:rsidRPr="00543598">
        <w:rPr>
          <w:rFonts w:ascii="Times New Roman" w:eastAsiaTheme="minorHAnsi" w:hAnsi="Times New Roman"/>
          <w:i/>
          <w:sz w:val="18"/>
          <w:szCs w:val="18"/>
          <w:lang w:val="uk-UA"/>
        </w:rPr>
        <w:t xml:space="preserve">Прикладне  рішення </w:t>
      </w:r>
      <w:r w:rsidRPr="00543598">
        <w:rPr>
          <w:rFonts w:ascii="Times New Roman" w:eastAsiaTheme="minorHAnsi" w:hAnsi="Times New Roman"/>
          <w:i/>
          <w:sz w:val="18"/>
          <w:szCs w:val="18"/>
          <w:lang w:val="uk-UA" w:eastAsia="uk-UA"/>
        </w:rPr>
        <w:t xml:space="preserve">Облік </w:t>
      </w:r>
      <w:proofErr w:type="spellStart"/>
      <w:r w:rsidRPr="00543598">
        <w:rPr>
          <w:rFonts w:ascii="Times New Roman" w:eastAsiaTheme="minorHAnsi" w:hAnsi="Times New Roman"/>
          <w:i/>
          <w:sz w:val="18"/>
          <w:szCs w:val="18"/>
          <w:lang w:val="uk-UA" w:eastAsia="uk-UA"/>
        </w:rPr>
        <w:t>SaaS</w:t>
      </w:r>
      <w:proofErr w:type="spellEnd"/>
      <w:r w:rsidRPr="00543598">
        <w:rPr>
          <w:rFonts w:ascii="Times New Roman" w:eastAsiaTheme="minorHAnsi" w:hAnsi="Times New Roman"/>
          <w:i/>
          <w:sz w:val="18"/>
          <w:szCs w:val="18"/>
          <w:lang w:val="uk-UA" w:eastAsia="uk-UA"/>
        </w:rPr>
        <w:t xml:space="preserve"> конфігурація </w:t>
      </w:r>
      <w:hyperlink r:id="rId26" w:history="1">
        <w:r w:rsidRPr="00543598">
          <w:rPr>
            <w:rFonts w:ascii="Times New Roman" w:eastAsiaTheme="minorHAnsi" w:hAnsi="Times New Roman"/>
            <w:i/>
            <w:sz w:val="18"/>
            <w:szCs w:val="18"/>
            <w:lang w:val="uk-UA" w:eastAsia="uk-UA"/>
          </w:rPr>
          <w:t>Корпоративна для України</w:t>
        </w:r>
      </w:hyperlink>
      <w:r w:rsidRPr="00543598">
        <w:rPr>
          <w:rFonts w:ascii="Times New Roman" w:eastAsiaTheme="minorHAnsi" w:hAnsi="Times New Roman"/>
          <w:i/>
          <w:sz w:val="18"/>
          <w:szCs w:val="18"/>
          <w:lang w:val="uk-UA" w:eastAsia="uk-UA"/>
        </w:rPr>
        <w:t xml:space="preserve">. </w:t>
      </w:r>
      <w:hyperlink r:id="rId27" w:history="1">
        <w:r w:rsidRPr="00543598">
          <w:rPr>
            <w:rFonts w:ascii="Times New Roman" w:eastAsiaTheme="minorHAnsi" w:hAnsi="Times New Roman"/>
            <w:i/>
            <w:sz w:val="18"/>
            <w:szCs w:val="18"/>
            <w:lang w:val="uk-UA"/>
          </w:rPr>
          <w:t>https://ioblik.com/uk/</w:t>
        </w:r>
      </w:hyperlink>
    </w:p>
    <w:p w:rsidR="005A0708" w:rsidRPr="00543598" w:rsidRDefault="005A0708" w:rsidP="00245444">
      <w:pPr>
        <w:pStyle w:val="af"/>
        <w:numPr>
          <w:ilvl w:val="0"/>
          <w:numId w:val="32"/>
        </w:numPr>
        <w:ind w:left="0" w:firstLine="567"/>
        <w:jc w:val="both"/>
        <w:rPr>
          <w:rFonts w:ascii="Times New Roman" w:eastAsiaTheme="minorHAnsi" w:hAnsi="Times New Roman"/>
          <w:i/>
          <w:sz w:val="18"/>
          <w:szCs w:val="18"/>
          <w:lang w:val="uk-UA"/>
        </w:rPr>
      </w:pPr>
      <w:proofErr w:type="spellStart"/>
      <w:r w:rsidRPr="00543598">
        <w:rPr>
          <w:rFonts w:ascii="Times New Roman" w:eastAsiaTheme="minorHAnsi" w:hAnsi="Times New Roman"/>
          <w:i/>
          <w:sz w:val="18"/>
          <w:szCs w:val="18"/>
          <w:lang w:val="uk-UA"/>
        </w:rPr>
        <w:t>Как</w:t>
      </w:r>
      <w:proofErr w:type="spellEnd"/>
      <w:r w:rsidRPr="00543598">
        <w:rPr>
          <w:rFonts w:ascii="Times New Roman" w:eastAsiaTheme="minorHAnsi" w:hAnsi="Times New Roman"/>
          <w:i/>
          <w:sz w:val="18"/>
          <w:szCs w:val="18"/>
          <w:lang w:val="uk-UA"/>
        </w:rPr>
        <w:t xml:space="preserve"> </w:t>
      </w:r>
      <w:proofErr w:type="spellStart"/>
      <w:r w:rsidRPr="00543598">
        <w:rPr>
          <w:rFonts w:ascii="Times New Roman" w:eastAsiaTheme="minorHAnsi" w:hAnsi="Times New Roman"/>
          <w:i/>
          <w:sz w:val="18"/>
          <w:szCs w:val="18"/>
          <w:lang w:val="uk-UA"/>
        </w:rPr>
        <w:t>развивались</w:t>
      </w:r>
      <w:proofErr w:type="spellEnd"/>
      <w:r w:rsidRPr="00543598">
        <w:rPr>
          <w:rFonts w:ascii="Times New Roman" w:eastAsiaTheme="minorHAnsi" w:hAnsi="Times New Roman"/>
          <w:i/>
          <w:sz w:val="18"/>
          <w:szCs w:val="18"/>
          <w:lang w:val="uk-UA"/>
        </w:rPr>
        <w:t xml:space="preserve"> ERP </w:t>
      </w:r>
      <w:proofErr w:type="spellStart"/>
      <w:r w:rsidRPr="00543598">
        <w:rPr>
          <w:rFonts w:ascii="Times New Roman" w:eastAsiaTheme="minorHAnsi" w:hAnsi="Times New Roman"/>
          <w:i/>
          <w:sz w:val="18"/>
          <w:szCs w:val="18"/>
          <w:lang w:val="uk-UA"/>
        </w:rPr>
        <w:t>системы</w:t>
      </w:r>
      <w:proofErr w:type="spellEnd"/>
      <w:r w:rsidRPr="00543598">
        <w:rPr>
          <w:rFonts w:ascii="Times New Roman" w:eastAsiaTheme="minorHAnsi" w:hAnsi="Times New Roman"/>
          <w:i/>
          <w:sz w:val="18"/>
          <w:szCs w:val="18"/>
          <w:lang w:val="uk-UA"/>
        </w:rPr>
        <w:t xml:space="preserve">: </w:t>
      </w:r>
      <w:proofErr w:type="spellStart"/>
      <w:r w:rsidRPr="00543598">
        <w:rPr>
          <w:rFonts w:ascii="Times New Roman" w:eastAsiaTheme="minorHAnsi" w:hAnsi="Times New Roman"/>
          <w:i/>
          <w:sz w:val="18"/>
          <w:szCs w:val="18"/>
          <w:lang w:val="uk-UA"/>
        </w:rPr>
        <w:t>эволюция</w:t>
      </w:r>
      <w:proofErr w:type="spellEnd"/>
      <w:r w:rsidRPr="00543598">
        <w:rPr>
          <w:rFonts w:ascii="Times New Roman" w:eastAsiaTheme="minorHAnsi" w:hAnsi="Times New Roman"/>
          <w:i/>
          <w:sz w:val="18"/>
          <w:szCs w:val="18"/>
          <w:lang w:val="uk-UA"/>
        </w:rPr>
        <w:t xml:space="preserve"> от MRP до ERP. URL: </w:t>
      </w:r>
      <w:hyperlink r:id="rId28" w:history="1">
        <w:r w:rsidRPr="00543598">
          <w:rPr>
            <w:rFonts w:ascii="Times New Roman" w:eastAsiaTheme="minorHAnsi" w:hAnsi="Times New Roman"/>
            <w:i/>
            <w:sz w:val="18"/>
            <w:szCs w:val="18"/>
            <w:lang w:val="uk-UA"/>
          </w:rPr>
          <w:t>https://kamala-soft.com/blog/kak-razvivalis-erp-sistemy-evolyutsiya-ot-mrp-do-erp/</w:t>
        </w:r>
      </w:hyperlink>
    </w:p>
    <w:p w:rsidR="005A0708" w:rsidRPr="00543598" w:rsidRDefault="005A0708" w:rsidP="00245444">
      <w:pPr>
        <w:pStyle w:val="af"/>
        <w:numPr>
          <w:ilvl w:val="0"/>
          <w:numId w:val="32"/>
        </w:numPr>
        <w:ind w:left="0" w:firstLine="567"/>
        <w:jc w:val="both"/>
        <w:rPr>
          <w:rFonts w:ascii="Times New Roman" w:eastAsiaTheme="minorHAnsi" w:hAnsi="Times New Roman"/>
          <w:i/>
          <w:sz w:val="18"/>
          <w:szCs w:val="18"/>
          <w:shd w:val="clear" w:color="auto" w:fill="FFFFFF"/>
          <w:lang w:val="uk-UA"/>
        </w:rPr>
      </w:pPr>
      <w:proofErr w:type="spellStart"/>
      <w:r w:rsidRPr="00543598">
        <w:rPr>
          <w:rFonts w:ascii="Times New Roman" w:eastAsiaTheme="minorHAnsi" w:hAnsi="Times New Roman"/>
          <w:i/>
          <w:sz w:val="18"/>
          <w:szCs w:val="18"/>
          <w:shd w:val="clear" w:color="auto" w:fill="FFFFFF"/>
          <w:lang w:val="uk-UA"/>
        </w:rPr>
        <w:t>Стремякова</w:t>
      </w:r>
      <w:proofErr w:type="spellEnd"/>
      <w:r w:rsidRPr="00543598">
        <w:rPr>
          <w:rFonts w:ascii="Times New Roman" w:eastAsiaTheme="minorHAnsi" w:hAnsi="Times New Roman"/>
          <w:i/>
          <w:sz w:val="18"/>
          <w:szCs w:val="18"/>
          <w:shd w:val="clear" w:color="auto" w:fill="FFFFFF"/>
          <w:lang w:val="uk-UA"/>
        </w:rPr>
        <w:t xml:space="preserve"> Е. </w:t>
      </w:r>
      <w:r w:rsidRPr="00543598">
        <w:rPr>
          <w:rFonts w:ascii="Times New Roman" w:eastAsiaTheme="minorHAnsi" w:hAnsi="Times New Roman"/>
          <w:i/>
          <w:sz w:val="18"/>
          <w:szCs w:val="18"/>
          <w:lang w:val="uk-UA"/>
        </w:rPr>
        <w:t xml:space="preserve">ERP система планування та управління ресурсами підприємства. URL:  </w:t>
      </w:r>
      <w:r w:rsidRPr="00543598">
        <w:rPr>
          <w:rFonts w:ascii="Times New Roman" w:eastAsiaTheme="minorHAnsi" w:hAnsi="Times New Roman"/>
          <w:i/>
          <w:sz w:val="18"/>
          <w:szCs w:val="18"/>
          <w:shd w:val="clear" w:color="auto" w:fill="FFFFFF"/>
          <w:lang w:val="uk-UA"/>
        </w:rPr>
        <w:t xml:space="preserve"> </w:t>
      </w:r>
      <w:hyperlink r:id="rId29" w:history="1">
        <w:r w:rsidRPr="00543598">
          <w:rPr>
            <w:rFonts w:ascii="Times New Roman" w:eastAsiaTheme="minorHAnsi" w:hAnsi="Times New Roman"/>
            <w:i/>
            <w:sz w:val="18"/>
            <w:szCs w:val="18"/>
            <w:shd w:val="clear" w:color="auto" w:fill="FFFFFF"/>
            <w:lang w:val="uk-UA"/>
          </w:rPr>
          <w:t>https://system.dss-bi.com.ua/erp-%</w:t>
        </w:r>
      </w:hyperlink>
    </w:p>
    <w:p w:rsidR="005A0708" w:rsidRPr="00543598" w:rsidRDefault="005A0708" w:rsidP="00245444">
      <w:pPr>
        <w:pStyle w:val="af"/>
        <w:numPr>
          <w:ilvl w:val="0"/>
          <w:numId w:val="32"/>
        </w:numPr>
        <w:ind w:left="0" w:firstLine="567"/>
        <w:jc w:val="both"/>
        <w:rPr>
          <w:rFonts w:ascii="Times New Roman" w:hAnsi="Times New Roman"/>
          <w:i/>
          <w:sz w:val="18"/>
          <w:szCs w:val="18"/>
          <w:lang w:val="uk-UA" w:eastAsia="uk-UA"/>
        </w:rPr>
      </w:pPr>
      <w:r w:rsidRPr="00543598">
        <w:rPr>
          <w:rFonts w:ascii="Times New Roman" w:eastAsiaTheme="minorHAnsi" w:hAnsi="Times New Roman"/>
          <w:i/>
          <w:sz w:val="18"/>
          <w:szCs w:val="18"/>
          <w:lang w:val="uk-UA"/>
        </w:rPr>
        <w:t xml:space="preserve">ERP система. Що це і для чого вона потрібна? URL:  </w:t>
      </w:r>
      <w:hyperlink r:id="rId30" w:history="1">
        <w:r w:rsidRPr="00543598">
          <w:rPr>
            <w:rFonts w:ascii="Times New Roman" w:hAnsi="Times New Roman"/>
            <w:i/>
            <w:sz w:val="18"/>
            <w:szCs w:val="18"/>
            <w:lang w:val="uk-UA" w:eastAsia="uk-UA"/>
          </w:rPr>
          <w:t>https://www.softinform.com.ua/news/shcho-take-erp-systema/</w:t>
        </w:r>
      </w:hyperlink>
    </w:p>
    <w:p w:rsidR="005A0708" w:rsidRPr="00543598" w:rsidRDefault="005A0708" w:rsidP="00245444">
      <w:pPr>
        <w:pStyle w:val="af"/>
        <w:numPr>
          <w:ilvl w:val="0"/>
          <w:numId w:val="32"/>
        </w:numPr>
        <w:ind w:left="0" w:firstLine="567"/>
        <w:jc w:val="both"/>
        <w:rPr>
          <w:rFonts w:ascii="Times New Roman" w:hAnsi="Times New Roman"/>
          <w:i/>
          <w:sz w:val="18"/>
          <w:szCs w:val="18"/>
          <w:lang w:val="uk-UA" w:eastAsia="uk-UA"/>
        </w:rPr>
      </w:pPr>
      <w:r w:rsidRPr="00543598">
        <w:rPr>
          <w:rFonts w:ascii="Times New Roman" w:hAnsi="Times New Roman"/>
          <w:i/>
          <w:sz w:val="18"/>
          <w:szCs w:val="18"/>
          <w:lang w:val="uk-UA" w:eastAsia="uk-UA"/>
        </w:rPr>
        <w:t xml:space="preserve">Впровадження ERP системи: як пройти цей шлях і не заблукати. </w:t>
      </w:r>
      <w:r w:rsidRPr="00543598">
        <w:rPr>
          <w:rFonts w:ascii="Times New Roman" w:eastAsiaTheme="minorHAnsi" w:hAnsi="Times New Roman"/>
          <w:i/>
          <w:sz w:val="18"/>
          <w:szCs w:val="18"/>
          <w:lang w:val="uk-UA"/>
        </w:rPr>
        <w:t>URL:</w:t>
      </w:r>
      <w:r w:rsidRPr="00543598">
        <w:rPr>
          <w:rFonts w:ascii="Times New Roman" w:hAnsi="Times New Roman"/>
          <w:i/>
          <w:sz w:val="18"/>
          <w:szCs w:val="18"/>
          <w:lang w:val="uk-UA" w:eastAsia="uk-UA"/>
        </w:rPr>
        <w:t xml:space="preserve"> </w:t>
      </w:r>
      <w:hyperlink r:id="rId31" w:history="1">
        <w:r w:rsidRPr="00543598">
          <w:rPr>
            <w:rFonts w:ascii="Times New Roman" w:hAnsi="Times New Roman"/>
            <w:i/>
            <w:sz w:val="18"/>
            <w:szCs w:val="18"/>
            <w:lang w:val="uk-UA" w:eastAsia="uk-UA"/>
          </w:rPr>
          <w:t>https://innoware.ua/vprovadzhennia-erp-systemy-iak-proyty-tsey-shliakh/</w:t>
        </w:r>
      </w:hyperlink>
    </w:p>
    <w:p w:rsidR="006176B8" w:rsidRPr="00543598" w:rsidRDefault="006176B8" w:rsidP="00A52B3C">
      <w:pPr>
        <w:pStyle w:val="1"/>
        <w:jc w:val="center"/>
        <w:rPr>
          <w:lang w:val="uk-UA"/>
        </w:rPr>
      </w:pPr>
      <w:bookmarkStart w:id="10" w:name="_Toc136894851"/>
      <w:bookmarkStart w:id="11" w:name="_GoBack"/>
      <w:bookmarkEnd w:id="11"/>
      <w:r w:rsidRPr="00543598">
        <w:rPr>
          <w:lang w:val="uk-UA"/>
        </w:rPr>
        <w:t xml:space="preserve">ТЕМА 3. </w:t>
      </w:r>
      <w:r w:rsidR="003F5C80">
        <w:rPr>
          <w:lang w:val="uk-UA"/>
        </w:rPr>
        <w:t>Використання штучного інтелекту, сервісів а</w:t>
      </w:r>
      <w:r w:rsidR="0035420A" w:rsidRPr="00543598">
        <w:rPr>
          <w:lang w:val="uk-UA"/>
        </w:rPr>
        <w:t>втоматизаці</w:t>
      </w:r>
      <w:r w:rsidR="003F5C80">
        <w:rPr>
          <w:lang w:val="uk-UA"/>
        </w:rPr>
        <w:t>ї</w:t>
      </w:r>
      <w:r w:rsidR="0035420A" w:rsidRPr="00543598">
        <w:rPr>
          <w:lang w:val="uk-UA"/>
        </w:rPr>
        <w:t xml:space="preserve"> документообігу</w:t>
      </w:r>
      <w:r w:rsidR="003F5C80">
        <w:rPr>
          <w:lang w:val="uk-UA"/>
        </w:rPr>
        <w:t xml:space="preserve"> в роботі обліковців</w:t>
      </w:r>
      <w:bookmarkEnd w:id="10"/>
    </w:p>
    <w:p w:rsidR="00B55F62" w:rsidRPr="003F5C80" w:rsidRDefault="00B55F62" w:rsidP="00B55F62">
      <w:pPr>
        <w:ind w:firstLine="567"/>
        <w:jc w:val="both"/>
        <w:rPr>
          <w:rFonts w:eastAsiaTheme="minorHAnsi"/>
          <w:b/>
          <w:i/>
          <w:sz w:val="22"/>
          <w:szCs w:val="22"/>
          <w:lang w:val="uk-UA" w:eastAsia="en-US"/>
        </w:rPr>
      </w:pPr>
      <w:r w:rsidRPr="003F5C80">
        <w:rPr>
          <w:rFonts w:eastAsiaTheme="minorHAnsi"/>
          <w:b/>
          <w:i/>
          <w:sz w:val="22"/>
          <w:szCs w:val="22"/>
          <w:lang w:val="uk-UA" w:eastAsia="en-US"/>
        </w:rPr>
        <w:t>Перелік питань:</w:t>
      </w:r>
    </w:p>
    <w:p w:rsidR="003F5C80" w:rsidRPr="003F5C80" w:rsidRDefault="003F5C80" w:rsidP="00B55F62">
      <w:pPr>
        <w:ind w:firstLine="567"/>
        <w:jc w:val="both"/>
        <w:rPr>
          <w:rFonts w:eastAsiaTheme="minorHAnsi"/>
          <w:caps/>
          <w:sz w:val="22"/>
          <w:szCs w:val="22"/>
          <w:lang w:val="uk-UA" w:eastAsia="en-US"/>
        </w:rPr>
      </w:pPr>
      <w:r w:rsidRPr="003F5C80">
        <w:rPr>
          <w:rFonts w:eastAsiaTheme="minorHAnsi"/>
          <w:sz w:val="22"/>
          <w:szCs w:val="22"/>
          <w:lang w:val="uk-UA" w:eastAsia="en-US"/>
        </w:rPr>
        <w:t xml:space="preserve">1. </w:t>
      </w:r>
      <w:r>
        <w:rPr>
          <w:rFonts w:eastAsiaTheme="minorHAnsi"/>
          <w:sz w:val="22"/>
          <w:szCs w:val="22"/>
          <w:lang w:val="uk-UA" w:eastAsia="en-US"/>
        </w:rPr>
        <w:t>Використання штучного інтелекту в обліку і контролі</w:t>
      </w:r>
    </w:p>
    <w:p w:rsidR="00FA0671" w:rsidRDefault="00FA0671" w:rsidP="00B55F62">
      <w:pPr>
        <w:shd w:val="clear" w:color="auto" w:fill="FFFFFF"/>
        <w:ind w:firstLine="567"/>
        <w:jc w:val="both"/>
        <w:rPr>
          <w:sz w:val="22"/>
          <w:szCs w:val="22"/>
          <w:lang w:val="uk-UA"/>
        </w:rPr>
      </w:pPr>
      <w:r>
        <w:rPr>
          <w:sz w:val="22"/>
          <w:szCs w:val="22"/>
          <w:lang w:val="uk-UA"/>
        </w:rPr>
        <w:t>2. Корисні додатки ШІ</w:t>
      </w:r>
    </w:p>
    <w:p w:rsidR="00B55F62" w:rsidRPr="003F5C80" w:rsidRDefault="00507B69" w:rsidP="00B55F62">
      <w:pPr>
        <w:shd w:val="clear" w:color="auto" w:fill="FFFFFF"/>
        <w:ind w:firstLine="567"/>
        <w:jc w:val="both"/>
        <w:rPr>
          <w:sz w:val="22"/>
          <w:szCs w:val="22"/>
          <w:lang w:val="uk-UA"/>
        </w:rPr>
      </w:pPr>
      <w:r>
        <w:rPr>
          <w:sz w:val="22"/>
          <w:szCs w:val="22"/>
          <w:lang w:val="uk-UA"/>
        </w:rPr>
        <w:t>3</w:t>
      </w:r>
      <w:r w:rsidR="00B55F62" w:rsidRPr="003F5C80">
        <w:rPr>
          <w:sz w:val="22"/>
          <w:szCs w:val="22"/>
          <w:lang w:val="uk-UA"/>
        </w:rPr>
        <w:t xml:space="preserve">. Сервіси </w:t>
      </w:r>
      <w:proofErr w:type="spellStart"/>
      <w:r w:rsidR="00B55F62" w:rsidRPr="003F5C80">
        <w:rPr>
          <w:sz w:val="22"/>
          <w:szCs w:val="22"/>
          <w:lang w:val="uk-UA"/>
        </w:rPr>
        <w:t>Google</w:t>
      </w:r>
      <w:proofErr w:type="spellEnd"/>
      <w:r w:rsidR="00B55F62" w:rsidRPr="003F5C80">
        <w:rPr>
          <w:sz w:val="22"/>
          <w:szCs w:val="22"/>
          <w:lang w:val="uk-UA"/>
        </w:rPr>
        <w:t xml:space="preserve"> в роботі обліковців</w:t>
      </w:r>
    </w:p>
    <w:p w:rsidR="00B55F62" w:rsidRDefault="00507B69" w:rsidP="00B55F62">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r>
        <w:rPr>
          <w:rFonts w:ascii="Times New Roman" w:hAnsi="Times New Roman"/>
          <w:lang w:val="uk-UA"/>
        </w:rPr>
        <w:t>4</w:t>
      </w:r>
      <w:r w:rsidR="00B55F62" w:rsidRPr="003F5C80">
        <w:rPr>
          <w:rFonts w:ascii="Times New Roman" w:hAnsi="Times New Roman"/>
          <w:lang w:val="uk-UA"/>
        </w:rPr>
        <w:t xml:space="preserve">. </w:t>
      </w:r>
      <w:r>
        <w:rPr>
          <w:rFonts w:ascii="Times New Roman" w:hAnsi="Times New Roman"/>
          <w:lang w:val="uk-UA"/>
        </w:rPr>
        <w:t>Е</w:t>
      </w:r>
      <w:r w:rsidR="00E00676" w:rsidRPr="003F5C80">
        <w:rPr>
          <w:rFonts w:ascii="Times New Roman" w:hAnsi="Times New Roman"/>
          <w:lang w:val="uk-UA"/>
        </w:rPr>
        <w:t>лектронн</w:t>
      </w:r>
      <w:r>
        <w:rPr>
          <w:rFonts w:ascii="Times New Roman" w:hAnsi="Times New Roman"/>
          <w:lang w:val="uk-UA"/>
        </w:rPr>
        <w:t>і</w:t>
      </w:r>
      <w:r w:rsidR="00E00676" w:rsidRPr="003F5C80">
        <w:rPr>
          <w:rFonts w:ascii="Times New Roman" w:hAnsi="Times New Roman"/>
          <w:lang w:val="uk-UA"/>
        </w:rPr>
        <w:t xml:space="preserve"> документ</w:t>
      </w:r>
      <w:r>
        <w:rPr>
          <w:rFonts w:ascii="Times New Roman" w:hAnsi="Times New Roman"/>
          <w:lang w:val="uk-UA"/>
        </w:rPr>
        <w:t>и,</w:t>
      </w:r>
      <w:r w:rsidR="00E00676" w:rsidRPr="003F5C80">
        <w:rPr>
          <w:rFonts w:ascii="Times New Roman" w:hAnsi="Times New Roman"/>
          <w:lang w:val="uk-UA"/>
        </w:rPr>
        <w:t xml:space="preserve"> електронн</w:t>
      </w:r>
      <w:r>
        <w:rPr>
          <w:rFonts w:ascii="Times New Roman" w:hAnsi="Times New Roman"/>
          <w:lang w:val="uk-UA"/>
        </w:rPr>
        <w:t>а</w:t>
      </w:r>
      <w:r w:rsidR="00E00676" w:rsidRPr="003F5C80">
        <w:rPr>
          <w:rFonts w:ascii="Times New Roman" w:hAnsi="Times New Roman"/>
          <w:lang w:val="uk-UA"/>
        </w:rPr>
        <w:t xml:space="preserve"> звітн</w:t>
      </w:r>
      <w:r>
        <w:rPr>
          <w:rFonts w:ascii="Times New Roman" w:hAnsi="Times New Roman"/>
          <w:lang w:val="uk-UA"/>
        </w:rPr>
        <w:t>і</w:t>
      </w:r>
      <w:r w:rsidR="00E00676" w:rsidRPr="003F5C80">
        <w:rPr>
          <w:rFonts w:ascii="Times New Roman" w:hAnsi="Times New Roman"/>
          <w:lang w:val="uk-UA"/>
        </w:rPr>
        <w:t>ст</w:t>
      </w:r>
      <w:r>
        <w:rPr>
          <w:rFonts w:ascii="Times New Roman" w:hAnsi="Times New Roman"/>
          <w:lang w:val="uk-UA"/>
        </w:rPr>
        <w:t>ь, е</w:t>
      </w:r>
      <w:r w:rsidR="00E00676" w:rsidRPr="003F5C80">
        <w:rPr>
          <w:rFonts w:ascii="Times New Roman" w:hAnsi="Times New Roman"/>
          <w:lang w:val="uk-UA"/>
        </w:rPr>
        <w:t>лектронні ключі</w:t>
      </w:r>
    </w:p>
    <w:p w:rsidR="00507B69" w:rsidRPr="003F5C80" w:rsidRDefault="00507B69" w:rsidP="00507B69">
      <w:pPr>
        <w:pStyle w:val="2"/>
        <w:rPr>
          <w:rFonts w:eastAsiaTheme="minorHAnsi"/>
          <w:caps/>
          <w:lang w:val="uk-UA" w:eastAsia="en-US"/>
        </w:rPr>
      </w:pPr>
      <w:bookmarkStart w:id="12" w:name="_Toc136894852"/>
      <w:r>
        <w:rPr>
          <w:rFonts w:eastAsiaTheme="minorHAnsi"/>
          <w:lang w:val="uk-UA" w:eastAsia="en-US"/>
        </w:rPr>
        <w:t>3.1</w:t>
      </w:r>
      <w:r w:rsidRPr="003F5C80">
        <w:rPr>
          <w:rFonts w:eastAsiaTheme="minorHAnsi"/>
          <w:lang w:val="uk-UA" w:eastAsia="en-US"/>
        </w:rPr>
        <w:t xml:space="preserve">. </w:t>
      </w:r>
      <w:r>
        <w:rPr>
          <w:rFonts w:eastAsiaTheme="minorHAnsi"/>
          <w:lang w:val="uk-UA" w:eastAsia="en-US"/>
        </w:rPr>
        <w:t>Використання штучного інтелекту в обліку і контролі</w:t>
      </w:r>
      <w:bookmarkEnd w:id="12"/>
    </w:p>
    <w:p w:rsidR="003F3C37" w:rsidRDefault="003F3C37" w:rsidP="00507B69">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r>
        <w:rPr>
          <w:rFonts w:ascii="Times New Roman" w:hAnsi="Times New Roman"/>
          <w:lang w:val="uk-UA"/>
        </w:rPr>
        <w:t xml:space="preserve">Найбільший вплив на подальший розвиток обліку мають такі технології як </w:t>
      </w:r>
      <w:r w:rsidR="00227A1B" w:rsidRPr="00507B69">
        <w:rPr>
          <w:rFonts w:ascii="Times New Roman" w:hAnsi="Times New Roman"/>
          <w:lang w:val="uk-UA"/>
        </w:rPr>
        <w:t xml:space="preserve">штучний інтелект, </w:t>
      </w:r>
      <w:proofErr w:type="spellStart"/>
      <w:r w:rsidR="00227A1B" w:rsidRPr="00507B69">
        <w:rPr>
          <w:rFonts w:ascii="Times New Roman" w:hAnsi="Times New Roman"/>
          <w:lang w:val="uk-UA"/>
        </w:rPr>
        <w:t>блокчейн</w:t>
      </w:r>
      <w:proofErr w:type="spellEnd"/>
      <w:r>
        <w:rPr>
          <w:rFonts w:ascii="Times New Roman" w:hAnsi="Times New Roman"/>
          <w:lang w:val="uk-UA"/>
        </w:rPr>
        <w:t>,</w:t>
      </w:r>
      <w:r w:rsidR="00227A1B" w:rsidRPr="00507B69">
        <w:rPr>
          <w:rFonts w:ascii="Times New Roman" w:hAnsi="Times New Roman"/>
          <w:lang w:val="uk-UA"/>
        </w:rPr>
        <w:t xml:space="preserve"> хмарні обчислення</w:t>
      </w:r>
      <w:r>
        <w:rPr>
          <w:rFonts w:ascii="Times New Roman" w:hAnsi="Times New Roman"/>
          <w:lang w:val="uk-UA"/>
        </w:rPr>
        <w:t>.</w:t>
      </w:r>
      <w:r w:rsidR="00227A1B" w:rsidRPr="00507B69">
        <w:rPr>
          <w:rFonts w:ascii="Times New Roman" w:hAnsi="Times New Roman"/>
          <w:lang w:val="uk-UA"/>
        </w:rPr>
        <w:t xml:space="preserve"> </w:t>
      </w:r>
    </w:p>
    <w:p w:rsidR="003F3C37" w:rsidRDefault="003F3C37" w:rsidP="00507B69">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r w:rsidRPr="003F3C37">
        <w:rPr>
          <w:rFonts w:ascii="Times New Roman" w:hAnsi="Times New Roman"/>
          <w:b/>
          <w:lang w:val="uk-UA"/>
        </w:rPr>
        <w:t>Штучний інтелект (ШІ</w:t>
      </w:r>
      <w:r w:rsidRPr="003F3C37">
        <w:rPr>
          <w:rFonts w:ascii="Times New Roman" w:hAnsi="Times New Roman"/>
          <w:lang w:val="uk-UA"/>
        </w:rPr>
        <w:t>) — це галузь інформатики, яка займається розробкою інтелектуальних машин, здатних виконувати завдання, які зазвичай</w:t>
      </w:r>
      <w:r>
        <w:rPr>
          <w:rFonts w:ascii="Times New Roman" w:hAnsi="Times New Roman"/>
          <w:lang w:val="uk-UA"/>
        </w:rPr>
        <w:t xml:space="preserve"> потребують людського інтелекту. </w:t>
      </w:r>
      <w:r w:rsidR="00227A1B" w:rsidRPr="00507B69">
        <w:rPr>
          <w:rFonts w:ascii="Times New Roman" w:hAnsi="Times New Roman"/>
          <w:lang w:val="uk-UA"/>
        </w:rPr>
        <w:t>Штучний інтелект здійснює збір і аналіз даних</w:t>
      </w:r>
      <w:r>
        <w:rPr>
          <w:rFonts w:ascii="Times New Roman" w:hAnsi="Times New Roman"/>
          <w:lang w:val="uk-UA"/>
        </w:rPr>
        <w:t xml:space="preserve">. Наприклад, </w:t>
      </w:r>
      <w:proofErr w:type="spellStart"/>
      <w:r w:rsidRPr="00507B69">
        <w:rPr>
          <w:rFonts w:ascii="Times New Roman" w:hAnsi="Times New Roman"/>
        </w:rPr>
        <w:t>BigData</w:t>
      </w:r>
      <w:proofErr w:type="spellEnd"/>
      <w:r w:rsidRPr="00507B69">
        <w:rPr>
          <w:rFonts w:ascii="Times New Roman" w:hAnsi="Times New Roman"/>
        </w:rPr>
        <w:t xml:space="preserve"> </w:t>
      </w:r>
      <w:proofErr w:type="spellStart"/>
      <w:r w:rsidRPr="00507B69">
        <w:rPr>
          <w:rFonts w:ascii="Times New Roman" w:hAnsi="Times New Roman"/>
        </w:rPr>
        <w:t>використовується</w:t>
      </w:r>
      <w:proofErr w:type="spellEnd"/>
      <w:r w:rsidRPr="00507B69">
        <w:rPr>
          <w:rFonts w:ascii="Times New Roman" w:hAnsi="Times New Roman"/>
        </w:rPr>
        <w:t xml:space="preserve"> в </w:t>
      </w:r>
      <w:proofErr w:type="spellStart"/>
      <w:r w:rsidRPr="00507B69">
        <w:rPr>
          <w:rFonts w:ascii="Times New Roman" w:hAnsi="Times New Roman"/>
        </w:rPr>
        <w:t>розрахунках</w:t>
      </w:r>
      <w:proofErr w:type="spellEnd"/>
      <w:r w:rsidRPr="00507B69">
        <w:rPr>
          <w:rFonts w:ascii="Times New Roman" w:hAnsi="Times New Roman"/>
        </w:rPr>
        <w:t xml:space="preserve">, для </w:t>
      </w:r>
      <w:proofErr w:type="spellStart"/>
      <w:r w:rsidRPr="00507B69">
        <w:rPr>
          <w:rFonts w:ascii="Times New Roman" w:hAnsi="Times New Roman"/>
        </w:rPr>
        <w:t>точності</w:t>
      </w:r>
      <w:proofErr w:type="spellEnd"/>
      <w:r w:rsidRPr="00507B69">
        <w:rPr>
          <w:rFonts w:ascii="Times New Roman" w:hAnsi="Times New Roman"/>
        </w:rPr>
        <w:t xml:space="preserve"> </w:t>
      </w:r>
      <w:proofErr w:type="spellStart"/>
      <w:r w:rsidRPr="00507B69">
        <w:rPr>
          <w:rFonts w:ascii="Times New Roman" w:hAnsi="Times New Roman"/>
        </w:rPr>
        <w:t>обчислень</w:t>
      </w:r>
      <w:proofErr w:type="spellEnd"/>
      <w:r w:rsidRPr="00507B69">
        <w:rPr>
          <w:rFonts w:ascii="Times New Roman" w:hAnsi="Times New Roman"/>
        </w:rPr>
        <w:t xml:space="preserve"> та </w:t>
      </w:r>
      <w:proofErr w:type="spellStart"/>
      <w:r w:rsidRPr="00507B69">
        <w:rPr>
          <w:rFonts w:ascii="Times New Roman" w:hAnsi="Times New Roman"/>
        </w:rPr>
        <w:t>покращенню</w:t>
      </w:r>
      <w:proofErr w:type="spellEnd"/>
      <w:r w:rsidRPr="00507B69">
        <w:rPr>
          <w:rFonts w:ascii="Times New Roman" w:hAnsi="Times New Roman"/>
        </w:rPr>
        <w:t xml:space="preserve"> </w:t>
      </w:r>
      <w:proofErr w:type="spellStart"/>
      <w:r w:rsidRPr="00507B69">
        <w:rPr>
          <w:rFonts w:ascii="Times New Roman" w:hAnsi="Times New Roman"/>
        </w:rPr>
        <w:t>ефективності</w:t>
      </w:r>
      <w:proofErr w:type="spellEnd"/>
      <w:r w:rsidRPr="00507B69">
        <w:rPr>
          <w:rFonts w:ascii="Times New Roman" w:hAnsi="Times New Roman"/>
        </w:rPr>
        <w:t xml:space="preserve">. </w:t>
      </w:r>
      <w:proofErr w:type="spellStart"/>
      <w:r w:rsidRPr="00507B69">
        <w:rPr>
          <w:rFonts w:ascii="Times New Roman" w:hAnsi="Times New Roman"/>
        </w:rPr>
        <w:t>BigDataдозволяє</w:t>
      </w:r>
      <w:proofErr w:type="spellEnd"/>
      <w:r w:rsidRPr="00507B69">
        <w:rPr>
          <w:rFonts w:ascii="Times New Roman" w:hAnsi="Times New Roman"/>
        </w:rPr>
        <w:t xml:space="preserve"> </w:t>
      </w:r>
      <w:proofErr w:type="spellStart"/>
      <w:r w:rsidRPr="00507B69">
        <w:rPr>
          <w:rFonts w:ascii="Times New Roman" w:hAnsi="Times New Roman"/>
        </w:rPr>
        <w:t>сформувати</w:t>
      </w:r>
      <w:proofErr w:type="spellEnd"/>
      <w:r w:rsidRPr="00507B69">
        <w:rPr>
          <w:rFonts w:ascii="Times New Roman" w:hAnsi="Times New Roman"/>
        </w:rPr>
        <w:t xml:space="preserve"> </w:t>
      </w:r>
      <w:proofErr w:type="spellStart"/>
      <w:r w:rsidRPr="00507B69">
        <w:rPr>
          <w:rFonts w:ascii="Times New Roman" w:hAnsi="Times New Roman"/>
        </w:rPr>
        <w:t>високу</w:t>
      </w:r>
      <w:proofErr w:type="spellEnd"/>
      <w:r w:rsidRPr="00507B69">
        <w:rPr>
          <w:rFonts w:ascii="Times New Roman" w:hAnsi="Times New Roman"/>
        </w:rPr>
        <w:t xml:space="preserve"> </w:t>
      </w:r>
      <w:proofErr w:type="spellStart"/>
      <w:r w:rsidRPr="00507B69">
        <w:rPr>
          <w:rFonts w:ascii="Times New Roman" w:hAnsi="Times New Roman"/>
        </w:rPr>
        <w:t>швидкість</w:t>
      </w:r>
      <w:proofErr w:type="spellEnd"/>
      <w:r w:rsidRPr="00507B69">
        <w:rPr>
          <w:rFonts w:ascii="Times New Roman" w:hAnsi="Times New Roman"/>
        </w:rPr>
        <w:t xml:space="preserve"> </w:t>
      </w:r>
      <w:proofErr w:type="spellStart"/>
      <w:r w:rsidRPr="00507B69">
        <w:rPr>
          <w:rFonts w:ascii="Times New Roman" w:hAnsi="Times New Roman"/>
        </w:rPr>
        <w:t>обробки</w:t>
      </w:r>
      <w:proofErr w:type="spellEnd"/>
      <w:r w:rsidRPr="00507B69">
        <w:rPr>
          <w:rFonts w:ascii="Times New Roman" w:hAnsi="Times New Roman"/>
        </w:rPr>
        <w:t xml:space="preserve"> </w:t>
      </w:r>
      <w:proofErr w:type="spellStart"/>
      <w:r w:rsidRPr="00507B69">
        <w:rPr>
          <w:rFonts w:ascii="Times New Roman" w:hAnsi="Times New Roman"/>
        </w:rPr>
        <w:t>інформації</w:t>
      </w:r>
      <w:proofErr w:type="spellEnd"/>
      <w:r w:rsidRPr="00507B69">
        <w:rPr>
          <w:rFonts w:ascii="Times New Roman" w:hAnsi="Times New Roman"/>
        </w:rPr>
        <w:t xml:space="preserve"> та </w:t>
      </w:r>
      <w:proofErr w:type="spellStart"/>
      <w:r w:rsidRPr="00507B69">
        <w:rPr>
          <w:rFonts w:ascii="Times New Roman" w:hAnsi="Times New Roman"/>
        </w:rPr>
        <w:t>оперативності</w:t>
      </w:r>
      <w:proofErr w:type="spellEnd"/>
      <w:r w:rsidRPr="00507B69">
        <w:rPr>
          <w:rFonts w:ascii="Times New Roman" w:hAnsi="Times New Roman"/>
        </w:rPr>
        <w:t xml:space="preserve"> </w:t>
      </w:r>
      <w:proofErr w:type="spellStart"/>
      <w:r w:rsidRPr="00507B69">
        <w:rPr>
          <w:rFonts w:ascii="Times New Roman" w:hAnsi="Times New Roman"/>
        </w:rPr>
        <w:t>формування</w:t>
      </w:r>
      <w:proofErr w:type="spellEnd"/>
      <w:r w:rsidRPr="00507B69">
        <w:rPr>
          <w:rFonts w:ascii="Times New Roman" w:hAnsi="Times New Roman"/>
        </w:rPr>
        <w:t xml:space="preserve"> </w:t>
      </w:r>
      <w:proofErr w:type="spellStart"/>
      <w:r w:rsidRPr="00507B69">
        <w:rPr>
          <w:rFonts w:ascii="Times New Roman" w:hAnsi="Times New Roman"/>
        </w:rPr>
        <w:t>звітних</w:t>
      </w:r>
      <w:proofErr w:type="spellEnd"/>
      <w:r w:rsidRPr="00507B69">
        <w:rPr>
          <w:rFonts w:ascii="Times New Roman" w:hAnsi="Times New Roman"/>
        </w:rPr>
        <w:t xml:space="preserve"> </w:t>
      </w:r>
      <w:proofErr w:type="spellStart"/>
      <w:r w:rsidRPr="00507B69">
        <w:rPr>
          <w:rFonts w:ascii="Times New Roman" w:hAnsi="Times New Roman"/>
        </w:rPr>
        <w:t>показників</w:t>
      </w:r>
      <w:proofErr w:type="spellEnd"/>
      <w:r w:rsidRPr="00507B69">
        <w:rPr>
          <w:rFonts w:ascii="Times New Roman" w:hAnsi="Times New Roman"/>
        </w:rPr>
        <w:t xml:space="preserve"> за </w:t>
      </w:r>
      <w:proofErr w:type="spellStart"/>
      <w:r w:rsidRPr="00507B69">
        <w:rPr>
          <w:rFonts w:ascii="Times New Roman" w:hAnsi="Times New Roman"/>
        </w:rPr>
        <w:t>будьяким</w:t>
      </w:r>
      <w:proofErr w:type="spellEnd"/>
      <w:r w:rsidRPr="00507B69">
        <w:rPr>
          <w:rFonts w:ascii="Times New Roman" w:hAnsi="Times New Roman"/>
        </w:rPr>
        <w:t xml:space="preserve"> набором </w:t>
      </w:r>
      <w:proofErr w:type="spellStart"/>
      <w:r w:rsidRPr="00507B69">
        <w:rPr>
          <w:rFonts w:ascii="Times New Roman" w:hAnsi="Times New Roman"/>
        </w:rPr>
        <w:t>групувальних</w:t>
      </w:r>
      <w:proofErr w:type="spellEnd"/>
      <w:r w:rsidRPr="00507B69">
        <w:rPr>
          <w:rFonts w:ascii="Times New Roman" w:hAnsi="Times New Roman"/>
        </w:rPr>
        <w:t xml:space="preserve"> </w:t>
      </w:r>
      <w:proofErr w:type="spellStart"/>
      <w:r w:rsidRPr="00507B69">
        <w:rPr>
          <w:rFonts w:ascii="Times New Roman" w:hAnsi="Times New Roman"/>
        </w:rPr>
        <w:t>ознак</w:t>
      </w:r>
      <w:proofErr w:type="spellEnd"/>
      <w:r w:rsidRPr="00507B69">
        <w:rPr>
          <w:rFonts w:ascii="Times New Roman" w:hAnsi="Times New Roman"/>
        </w:rPr>
        <w:t xml:space="preserve">. </w:t>
      </w:r>
    </w:p>
    <w:p w:rsidR="003F3C37" w:rsidRPr="003F3C37" w:rsidRDefault="003F3C37" w:rsidP="00507B69">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proofErr w:type="spellStart"/>
      <w:r w:rsidRPr="003F3C37">
        <w:rPr>
          <w:rFonts w:ascii="Times New Roman" w:hAnsi="Times New Roman"/>
          <w:b/>
          <w:lang w:val="uk-UA"/>
        </w:rPr>
        <w:t>Блокчейн</w:t>
      </w:r>
      <w:proofErr w:type="spellEnd"/>
      <w:r w:rsidRPr="003F3C37">
        <w:rPr>
          <w:rFonts w:ascii="Times New Roman" w:hAnsi="Times New Roman"/>
          <w:b/>
          <w:lang w:val="uk-UA"/>
        </w:rPr>
        <w:t xml:space="preserve"> </w:t>
      </w:r>
      <w:r w:rsidRPr="003F3C37">
        <w:rPr>
          <w:rFonts w:ascii="Times New Roman" w:hAnsi="Times New Roman"/>
          <w:lang w:val="uk-UA"/>
        </w:rPr>
        <w:t>(</w:t>
      </w:r>
      <w:proofErr w:type="spellStart"/>
      <w:r w:rsidRPr="003F3C37">
        <w:rPr>
          <w:rFonts w:ascii="Times New Roman" w:hAnsi="Times New Roman"/>
          <w:lang w:val="uk-UA"/>
        </w:rPr>
        <w:t>англ</w:t>
      </w:r>
      <w:proofErr w:type="spellEnd"/>
      <w:r w:rsidRPr="003F3C37">
        <w:rPr>
          <w:rFonts w:ascii="Times New Roman" w:hAnsi="Times New Roman"/>
          <w:lang w:val="uk-UA"/>
        </w:rPr>
        <w:t xml:space="preserve">. </w:t>
      </w:r>
      <w:proofErr w:type="spellStart"/>
      <w:r w:rsidRPr="003F3C37">
        <w:rPr>
          <w:rFonts w:ascii="Times New Roman" w:hAnsi="Times New Roman"/>
          <w:lang w:val="uk-UA"/>
        </w:rPr>
        <w:t>blockchain</w:t>
      </w:r>
      <w:proofErr w:type="spellEnd"/>
      <w:r w:rsidRPr="003F3C37">
        <w:rPr>
          <w:rFonts w:ascii="Times New Roman" w:hAnsi="Times New Roman"/>
          <w:lang w:val="uk-UA"/>
        </w:rPr>
        <w:t xml:space="preserve">, </w:t>
      </w:r>
      <w:proofErr w:type="spellStart"/>
      <w:r w:rsidRPr="003F3C37">
        <w:rPr>
          <w:rFonts w:ascii="Times New Roman" w:hAnsi="Times New Roman"/>
          <w:lang w:val="uk-UA"/>
        </w:rPr>
        <w:t>block</w:t>
      </w:r>
      <w:proofErr w:type="spellEnd"/>
      <w:r w:rsidRPr="003F3C37">
        <w:rPr>
          <w:rFonts w:ascii="Times New Roman" w:hAnsi="Times New Roman"/>
          <w:lang w:val="uk-UA"/>
        </w:rPr>
        <w:t xml:space="preserve"> </w:t>
      </w:r>
      <w:proofErr w:type="spellStart"/>
      <w:r w:rsidRPr="003F3C37">
        <w:rPr>
          <w:rFonts w:ascii="Times New Roman" w:hAnsi="Times New Roman"/>
          <w:lang w:val="uk-UA"/>
        </w:rPr>
        <w:t>chain</w:t>
      </w:r>
      <w:proofErr w:type="spellEnd"/>
      <w:r w:rsidRPr="003F3C37">
        <w:rPr>
          <w:rFonts w:ascii="Times New Roman" w:hAnsi="Times New Roman"/>
          <w:lang w:val="uk-UA"/>
        </w:rPr>
        <w:t xml:space="preserve"> від </w:t>
      </w:r>
      <w:proofErr w:type="spellStart"/>
      <w:r w:rsidRPr="003F3C37">
        <w:rPr>
          <w:rFonts w:ascii="Times New Roman" w:hAnsi="Times New Roman"/>
          <w:lang w:val="uk-UA"/>
        </w:rPr>
        <w:t>block</w:t>
      </w:r>
      <w:proofErr w:type="spellEnd"/>
      <w:r w:rsidRPr="003F3C37">
        <w:rPr>
          <w:rFonts w:ascii="Times New Roman" w:hAnsi="Times New Roman"/>
          <w:lang w:val="uk-UA"/>
        </w:rPr>
        <w:t xml:space="preserve"> — блок, </w:t>
      </w:r>
      <w:proofErr w:type="spellStart"/>
      <w:r w:rsidRPr="003F3C37">
        <w:rPr>
          <w:rFonts w:ascii="Times New Roman" w:hAnsi="Times New Roman"/>
          <w:lang w:val="uk-UA"/>
        </w:rPr>
        <w:t>chain</w:t>
      </w:r>
      <w:proofErr w:type="spellEnd"/>
      <w:r w:rsidRPr="003F3C37">
        <w:rPr>
          <w:rFonts w:ascii="Times New Roman" w:hAnsi="Times New Roman"/>
          <w:lang w:val="uk-UA"/>
        </w:rPr>
        <w:t xml:space="preserve"> — ланцюг, тобто ланцюжок блоків) — розподілена база даних, що зберігає </w:t>
      </w:r>
      <w:r w:rsidRPr="003F3C37">
        <w:rPr>
          <w:rFonts w:ascii="Times New Roman" w:hAnsi="Times New Roman"/>
          <w:lang w:val="uk-UA"/>
        </w:rPr>
        <w:lastRenderedPageBreak/>
        <w:t>впорядкований ланцюжок записів (так званих блоків), що постійно довшає</w:t>
      </w:r>
      <w:r>
        <w:rPr>
          <w:rFonts w:ascii="Times New Roman" w:hAnsi="Times New Roman"/>
          <w:lang w:val="uk-UA"/>
        </w:rPr>
        <w:t xml:space="preserve">. </w:t>
      </w:r>
      <w:r w:rsidRPr="003F3C37">
        <w:rPr>
          <w:rFonts w:ascii="Times New Roman" w:hAnsi="Times New Roman"/>
          <w:lang w:val="uk-UA"/>
        </w:rPr>
        <w:t>Кожен блок містить часову позначку, хеш попереднього блоку та дані транзакцій, подані як хеш-дерево</w:t>
      </w:r>
      <w:r>
        <w:rPr>
          <w:rFonts w:ascii="Times New Roman" w:hAnsi="Times New Roman"/>
          <w:lang w:val="uk-UA"/>
        </w:rPr>
        <w:t xml:space="preserve">. </w:t>
      </w:r>
      <w:r w:rsidRPr="003F3C37">
        <w:rPr>
          <w:rFonts w:ascii="Times New Roman" w:hAnsi="Times New Roman"/>
          <w:lang w:val="uk-UA"/>
        </w:rPr>
        <w:t>Інформація про транзакції зазвичай надається відкритою, не шифрованою. Захистом від підробки та спотворення слугує включення хешу всього блоку у наступний блок. Тому внесення змін в один з блоків вимагає відповідних змін в усіх блоках після нього, що зазвичай виявляється або дуже складно, або дуже коштовно.</w:t>
      </w:r>
      <w:r>
        <w:rPr>
          <w:rFonts w:ascii="Times New Roman" w:hAnsi="Times New Roman"/>
          <w:lang w:val="uk-UA"/>
        </w:rPr>
        <w:t xml:space="preserve"> </w:t>
      </w:r>
      <w:r w:rsidRPr="003F3C37">
        <w:rPr>
          <w:rFonts w:ascii="Times New Roman" w:hAnsi="Times New Roman"/>
          <w:lang w:val="uk-UA"/>
        </w:rPr>
        <w:t xml:space="preserve">Поєднання професійних аспектів обліку та </w:t>
      </w:r>
      <w:proofErr w:type="spellStart"/>
      <w:r w:rsidRPr="003F3C37">
        <w:rPr>
          <w:rFonts w:ascii="Times New Roman" w:hAnsi="Times New Roman"/>
          <w:lang w:val="uk-UA"/>
        </w:rPr>
        <w:t>блокчейнової</w:t>
      </w:r>
      <w:proofErr w:type="spellEnd"/>
      <w:r w:rsidRPr="003F3C37">
        <w:rPr>
          <w:rFonts w:ascii="Times New Roman" w:hAnsi="Times New Roman"/>
          <w:lang w:val="uk-UA"/>
        </w:rPr>
        <w:t xml:space="preserve"> інфраструктури мають перспективи у вирішенні проблем шахрайства та перекручення інформації щодо економічної реальності, задоволення інтересів окремих користувачів у якісній інформації щодо внутрішніх і зовнішніх процесів суб’єкта управління</w:t>
      </w:r>
    </w:p>
    <w:p w:rsidR="005A0636" w:rsidRPr="005A0636" w:rsidRDefault="005C4097" w:rsidP="005A0636">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r w:rsidRPr="005C4097">
        <w:rPr>
          <w:rFonts w:ascii="Times New Roman" w:hAnsi="Times New Roman"/>
          <w:b/>
          <w:lang w:val="uk-UA"/>
        </w:rPr>
        <w:t>Хмарні технології</w:t>
      </w:r>
      <w:r w:rsidRPr="005C4097">
        <w:rPr>
          <w:rFonts w:ascii="Times New Roman" w:hAnsi="Times New Roman"/>
          <w:lang w:val="uk-UA"/>
        </w:rPr>
        <w:t xml:space="preserve"> – це технології розподіленої обробки цифрових даних, за допомогою яких комп’ютерні ресурси надаються інтернет-користувачеві як онлайн-сервіс. Програми запускаються і видають результати роботи в вікні </w:t>
      </w:r>
      <w:proofErr w:type="spellStart"/>
      <w:r w:rsidRPr="005C4097">
        <w:rPr>
          <w:rFonts w:ascii="Times New Roman" w:hAnsi="Times New Roman"/>
          <w:lang w:val="uk-UA"/>
        </w:rPr>
        <w:t>web</w:t>
      </w:r>
      <w:proofErr w:type="spellEnd"/>
      <w:r w:rsidRPr="005C4097">
        <w:rPr>
          <w:rFonts w:ascii="Times New Roman" w:hAnsi="Times New Roman"/>
          <w:lang w:val="uk-UA"/>
        </w:rPr>
        <w:t xml:space="preserve">-браузера на локальному ПК. При цьому всі необхідні для роботи програми та їх дані знаходяться на віддаленому інтернет-сервері і тимчасово </w:t>
      </w:r>
      <w:proofErr w:type="spellStart"/>
      <w:r w:rsidRPr="005C4097">
        <w:rPr>
          <w:rFonts w:ascii="Times New Roman" w:hAnsi="Times New Roman"/>
          <w:lang w:val="uk-UA"/>
        </w:rPr>
        <w:t>кешуються</w:t>
      </w:r>
      <w:proofErr w:type="spellEnd"/>
      <w:r w:rsidRPr="005C4097">
        <w:rPr>
          <w:rFonts w:ascii="Times New Roman" w:hAnsi="Times New Roman"/>
          <w:lang w:val="uk-UA"/>
        </w:rPr>
        <w:t xml:space="preserve"> на клієнтській стороні: на ПК та ін.</w:t>
      </w:r>
      <w:r w:rsidR="005A0636">
        <w:rPr>
          <w:rFonts w:ascii="Times New Roman" w:hAnsi="Times New Roman"/>
          <w:lang w:val="uk-UA"/>
        </w:rPr>
        <w:t xml:space="preserve"> </w:t>
      </w:r>
      <w:r w:rsidR="00227A1B" w:rsidRPr="00507B69">
        <w:rPr>
          <w:rFonts w:ascii="Times New Roman" w:hAnsi="Times New Roman"/>
          <w:lang w:val="uk-UA"/>
        </w:rPr>
        <w:t xml:space="preserve"> </w:t>
      </w:r>
      <w:r w:rsidR="00227A1B" w:rsidRPr="00507B69">
        <w:rPr>
          <w:rFonts w:ascii="Times New Roman" w:hAnsi="Times New Roman"/>
        </w:rPr>
        <w:t xml:space="preserve">«Хмари» </w:t>
      </w:r>
      <w:proofErr w:type="spellStart"/>
      <w:r w:rsidR="00227A1B" w:rsidRPr="00507B69">
        <w:rPr>
          <w:rFonts w:ascii="Times New Roman" w:hAnsi="Times New Roman"/>
        </w:rPr>
        <w:t>забезпечують</w:t>
      </w:r>
      <w:proofErr w:type="spellEnd"/>
      <w:r w:rsidR="00227A1B" w:rsidRPr="00507B69">
        <w:rPr>
          <w:rFonts w:ascii="Times New Roman" w:hAnsi="Times New Roman"/>
        </w:rPr>
        <w:t xml:space="preserve"> </w:t>
      </w:r>
      <w:proofErr w:type="spellStart"/>
      <w:r w:rsidR="00227A1B" w:rsidRPr="00507B69">
        <w:rPr>
          <w:rFonts w:ascii="Times New Roman" w:hAnsi="Times New Roman"/>
        </w:rPr>
        <w:t>багато</w:t>
      </w:r>
      <w:proofErr w:type="spellEnd"/>
      <w:r w:rsidR="00227A1B" w:rsidRPr="00507B69">
        <w:rPr>
          <w:rFonts w:ascii="Times New Roman" w:hAnsi="Times New Roman"/>
        </w:rPr>
        <w:t xml:space="preserve"> </w:t>
      </w:r>
      <w:proofErr w:type="spellStart"/>
      <w:r w:rsidR="00227A1B" w:rsidRPr="00507B69">
        <w:rPr>
          <w:rFonts w:ascii="Times New Roman" w:hAnsi="Times New Roman"/>
        </w:rPr>
        <w:t>можливостей</w:t>
      </w:r>
      <w:proofErr w:type="spellEnd"/>
      <w:r w:rsidR="00227A1B" w:rsidRPr="00507B69">
        <w:rPr>
          <w:rFonts w:ascii="Times New Roman" w:hAnsi="Times New Roman"/>
        </w:rPr>
        <w:t xml:space="preserve">, а </w:t>
      </w:r>
      <w:proofErr w:type="spellStart"/>
      <w:r w:rsidR="00227A1B" w:rsidRPr="00507B69">
        <w:rPr>
          <w:rFonts w:ascii="Times New Roman" w:hAnsi="Times New Roman"/>
        </w:rPr>
        <w:t>саме</w:t>
      </w:r>
      <w:proofErr w:type="spellEnd"/>
      <w:r w:rsidR="00227A1B" w:rsidRPr="00507B69">
        <w:rPr>
          <w:rFonts w:ascii="Times New Roman" w:hAnsi="Times New Roman"/>
        </w:rPr>
        <w:t xml:space="preserve"> </w:t>
      </w:r>
      <w:proofErr w:type="spellStart"/>
      <w:r w:rsidR="00227A1B" w:rsidRPr="00507B69">
        <w:rPr>
          <w:rFonts w:ascii="Times New Roman" w:hAnsi="Times New Roman"/>
        </w:rPr>
        <w:t>покращення</w:t>
      </w:r>
      <w:proofErr w:type="spellEnd"/>
      <w:r w:rsidR="00227A1B" w:rsidRPr="00507B69">
        <w:rPr>
          <w:rFonts w:ascii="Times New Roman" w:hAnsi="Times New Roman"/>
        </w:rPr>
        <w:t xml:space="preserve"> </w:t>
      </w:r>
      <w:proofErr w:type="spellStart"/>
      <w:r w:rsidR="00227A1B" w:rsidRPr="00507B69">
        <w:rPr>
          <w:rFonts w:ascii="Times New Roman" w:hAnsi="Times New Roman"/>
        </w:rPr>
        <w:t>співпраці</w:t>
      </w:r>
      <w:proofErr w:type="spellEnd"/>
      <w:r w:rsidR="00227A1B" w:rsidRPr="00507B69">
        <w:rPr>
          <w:rFonts w:ascii="Times New Roman" w:hAnsi="Times New Roman"/>
        </w:rPr>
        <w:t xml:space="preserve"> </w:t>
      </w:r>
      <w:proofErr w:type="spellStart"/>
      <w:r w:rsidR="00227A1B" w:rsidRPr="00507B69">
        <w:rPr>
          <w:rFonts w:ascii="Times New Roman" w:hAnsi="Times New Roman"/>
        </w:rPr>
        <w:t>бухгалтерів</w:t>
      </w:r>
      <w:proofErr w:type="spellEnd"/>
      <w:r w:rsidR="00227A1B" w:rsidRPr="00507B69">
        <w:rPr>
          <w:rFonts w:ascii="Times New Roman" w:hAnsi="Times New Roman"/>
        </w:rPr>
        <w:t xml:space="preserve"> з </w:t>
      </w:r>
      <w:proofErr w:type="spellStart"/>
      <w:r w:rsidR="00227A1B" w:rsidRPr="00507B69">
        <w:rPr>
          <w:rFonts w:ascii="Times New Roman" w:hAnsi="Times New Roman"/>
        </w:rPr>
        <w:t>іншими</w:t>
      </w:r>
      <w:proofErr w:type="spellEnd"/>
      <w:r w:rsidR="00227A1B" w:rsidRPr="00507B69">
        <w:rPr>
          <w:rFonts w:ascii="Times New Roman" w:hAnsi="Times New Roman"/>
        </w:rPr>
        <w:t xml:space="preserve"> </w:t>
      </w:r>
      <w:proofErr w:type="spellStart"/>
      <w:r w:rsidR="00227A1B" w:rsidRPr="00507B69">
        <w:rPr>
          <w:rFonts w:ascii="Times New Roman" w:hAnsi="Times New Roman"/>
        </w:rPr>
        <w:t>працівниками</w:t>
      </w:r>
      <w:proofErr w:type="spellEnd"/>
      <w:r w:rsidR="00227A1B" w:rsidRPr="00507B69">
        <w:rPr>
          <w:rFonts w:ascii="Times New Roman" w:hAnsi="Times New Roman"/>
        </w:rPr>
        <w:t xml:space="preserve"> та контрагентами, простота доступу до </w:t>
      </w:r>
      <w:proofErr w:type="spellStart"/>
      <w:r w:rsidR="00227A1B" w:rsidRPr="00507B69">
        <w:rPr>
          <w:rFonts w:ascii="Times New Roman" w:hAnsi="Times New Roman"/>
        </w:rPr>
        <w:t>інформаційної</w:t>
      </w:r>
      <w:proofErr w:type="spellEnd"/>
      <w:r w:rsidR="00227A1B" w:rsidRPr="00507B69">
        <w:rPr>
          <w:rFonts w:ascii="Times New Roman" w:hAnsi="Times New Roman"/>
        </w:rPr>
        <w:t xml:space="preserve"> </w:t>
      </w:r>
      <w:proofErr w:type="spellStart"/>
      <w:r w:rsidR="00227A1B" w:rsidRPr="00507B69">
        <w:rPr>
          <w:rFonts w:ascii="Times New Roman" w:hAnsi="Times New Roman"/>
        </w:rPr>
        <w:t>бухгалтерської</w:t>
      </w:r>
      <w:proofErr w:type="spellEnd"/>
      <w:r w:rsidR="00227A1B" w:rsidRPr="00507B69">
        <w:rPr>
          <w:rFonts w:ascii="Times New Roman" w:hAnsi="Times New Roman"/>
        </w:rPr>
        <w:t xml:space="preserve"> </w:t>
      </w:r>
      <w:proofErr w:type="spellStart"/>
      <w:r w:rsidR="00227A1B" w:rsidRPr="00507B69">
        <w:rPr>
          <w:rFonts w:ascii="Times New Roman" w:hAnsi="Times New Roman"/>
        </w:rPr>
        <w:t>бази</w:t>
      </w:r>
      <w:proofErr w:type="spellEnd"/>
      <w:r w:rsidR="00227A1B" w:rsidRPr="00507B69">
        <w:rPr>
          <w:rFonts w:ascii="Times New Roman" w:hAnsi="Times New Roman"/>
        </w:rPr>
        <w:t xml:space="preserve">, </w:t>
      </w:r>
      <w:proofErr w:type="spellStart"/>
      <w:r w:rsidR="00227A1B" w:rsidRPr="00507B69">
        <w:rPr>
          <w:rFonts w:ascii="Times New Roman" w:hAnsi="Times New Roman"/>
        </w:rPr>
        <w:t>можливість</w:t>
      </w:r>
      <w:proofErr w:type="spellEnd"/>
      <w:r w:rsidR="00227A1B" w:rsidRPr="00507B69">
        <w:rPr>
          <w:rFonts w:ascii="Times New Roman" w:hAnsi="Times New Roman"/>
        </w:rPr>
        <w:t xml:space="preserve"> </w:t>
      </w:r>
      <w:proofErr w:type="spellStart"/>
      <w:r w:rsidR="00227A1B" w:rsidRPr="00507B69">
        <w:rPr>
          <w:rFonts w:ascii="Times New Roman" w:hAnsi="Times New Roman"/>
        </w:rPr>
        <w:t>працювати</w:t>
      </w:r>
      <w:proofErr w:type="spellEnd"/>
      <w:r w:rsidR="00227A1B" w:rsidRPr="00507B69">
        <w:rPr>
          <w:rFonts w:ascii="Times New Roman" w:hAnsi="Times New Roman"/>
        </w:rPr>
        <w:t xml:space="preserve"> </w:t>
      </w:r>
      <w:proofErr w:type="spellStart"/>
      <w:r w:rsidR="00227A1B" w:rsidRPr="00507B69">
        <w:rPr>
          <w:rFonts w:ascii="Times New Roman" w:hAnsi="Times New Roman"/>
        </w:rPr>
        <w:t>віддалено</w:t>
      </w:r>
      <w:proofErr w:type="spellEnd"/>
      <w:r w:rsidR="00227A1B" w:rsidRPr="00507B69">
        <w:rPr>
          <w:rFonts w:ascii="Times New Roman" w:hAnsi="Times New Roman"/>
        </w:rPr>
        <w:t xml:space="preserve">, </w:t>
      </w:r>
      <w:proofErr w:type="spellStart"/>
      <w:r w:rsidR="00227A1B" w:rsidRPr="00507B69">
        <w:rPr>
          <w:rFonts w:ascii="Times New Roman" w:hAnsi="Times New Roman"/>
        </w:rPr>
        <w:t>зберігати</w:t>
      </w:r>
      <w:proofErr w:type="spellEnd"/>
      <w:r w:rsidR="00227A1B" w:rsidRPr="00507B69">
        <w:rPr>
          <w:rFonts w:ascii="Times New Roman" w:hAnsi="Times New Roman"/>
        </w:rPr>
        <w:t xml:space="preserve"> </w:t>
      </w:r>
      <w:proofErr w:type="spellStart"/>
      <w:r w:rsidR="00227A1B" w:rsidRPr="00507B69">
        <w:rPr>
          <w:rFonts w:ascii="Times New Roman" w:hAnsi="Times New Roman"/>
        </w:rPr>
        <w:t>документацію</w:t>
      </w:r>
      <w:proofErr w:type="spellEnd"/>
      <w:r w:rsidR="00227A1B" w:rsidRPr="00507B69">
        <w:rPr>
          <w:rFonts w:ascii="Times New Roman" w:hAnsi="Times New Roman"/>
        </w:rPr>
        <w:t xml:space="preserve"> в </w:t>
      </w:r>
      <w:proofErr w:type="spellStart"/>
      <w:r w:rsidR="00227A1B" w:rsidRPr="00507B69">
        <w:rPr>
          <w:rFonts w:ascii="Times New Roman" w:hAnsi="Times New Roman"/>
        </w:rPr>
        <w:t>електронному</w:t>
      </w:r>
      <w:proofErr w:type="spellEnd"/>
      <w:r w:rsidR="00227A1B" w:rsidRPr="00507B69">
        <w:rPr>
          <w:rFonts w:ascii="Times New Roman" w:hAnsi="Times New Roman"/>
        </w:rPr>
        <w:t xml:space="preserve"> </w:t>
      </w:r>
      <w:proofErr w:type="spellStart"/>
      <w:r w:rsidR="00227A1B" w:rsidRPr="00507B69">
        <w:rPr>
          <w:rFonts w:ascii="Times New Roman" w:hAnsi="Times New Roman"/>
        </w:rPr>
        <w:t>носії</w:t>
      </w:r>
      <w:proofErr w:type="spellEnd"/>
      <w:r w:rsidR="00227A1B" w:rsidRPr="00507B69">
        <w:rPr>
          <w:rFonts w:ascii="Times New Roman" w:hAnsi="Times New Roman"/>
        </w:rPr>
        <w:t xml:space="preserve">, </w:t>
      </w:r>
      <w:proofErr w:type="spellStart"/>
      <w:r w:rsidR="00227A1B" w:rsidRPr="00507B69">
        <w:rPr>
          <w:rFonts w:ascii="Times New Roman" w:hAnsi="Times New Roman"/>
        </w:rPr>
        <w:t>що</w:t>
      </w:r>
      <w:proofErr w:type="spellEnd"/>
      <w:r w:rsidR="00227A1B" w:rsidRPr="00507B69">
        <w:rPr>
          <w:rFonts w:ascii="Times New Roman" w:hAnsi="Times New Roman"/>
        </w:rPr>
        <w:t xml:space="preserve"> </w:t>
      </w:r>
      <w:proofErr w:type="spellStart"/>
      <w:r w:rsidR="00227A1B" w:rsidRPr="00507B69">
        <w:rPr>
          <w:rFonts w:ascii="Times New Roman" w:hAnsi="Times New Roman"/>
        </w:rPr>
        <w:t>економить</w:t>
      </w:r>
      <w:proofErr w:type="spellEnd"/>
      <w:r w:rsidR="00227A1B" w:rsidRPr="00507B69">
        <w:rPr>
          <w:rFonts w:ascii="Times New Roman" w:hAnsi="Times New Roman"/>
        </w:rPr>
        <w:t xml:space="preserve"> час </w:t>
      </w:r>
      <w:proofErr w:type="spellStart"/>
      <w:r w:rsidR="00227A1B" w:rsidRPr="00507B69">
        <w:rPr>
          <w:rFonts w:ascii="Times New Roman" w:hAnsi="Times New Roman"/>
        </w:rPr>
        <w:t>пошуку</w:t>
      </w:r>
      <w:proofErr w:type="spellEnd"/>
      <w:r w:rsidR="00227A1B" w:rsidRPr="00507B69">
        <w:rPr>
          <w:rFonts w:ascii="Times New Roman" w:hAnsi="Times New Roman"/>
        </w:rPr>
        <w:t xml:space="preserve"> </w:t>
      </w:r>
      <w:proofErr w:type="spellStart"/>
      <w:r w:rsidR="00227A1B" w:rsidRPr="00507B69">
        <w:rPr>
          <w:rFonts w:ascii="Times New Roman" w:hAnsi="Times New Roman"/>
        </w:rPr>
        <w:t>потрібного</w:t>
      </w:r>
      <w:proofErr w:type="spellEnd"/>
      <w:r w:rsidR="00227A1B" w:rsidRPr="00507B69">
        <w:rPr>
          <w:rFonts w:ascii="Times New Roman" w:hAnsi="Times New Roman"/>
        </w:rPr>
        <w:t xml:space="preserve"> документу. </w:t>
      </w:r>
      <w:proofErr w:type="spellStart"/>
      <w:r w:rsidR="00227A1B" w:rsidRPr="00507B69">
        <w:rPr>
          <w:rFonts w:ascii="Times New Roman" w:hAnsi="Times New Roman"/>
        </w:rPr>
        <w:t>Важливим</w:t>
      </w:r>
      <w:proofErr w:type="spellEnd"/>
      <w:r w:rsidR="00227A1B" w:rsidRPr="00507B69">
        <w:rPr>
          <w:rFonts w:ascii="Times New Roman" w:hAnsi="Times New Roman"/>
        </w:rPr>
        <w:t xml:space="preserve"> </w:t>
      </w:r>
      <w:proofErr w:type="spellStart"/>
      <w:r w:rsidR="00227A1B" w:rsidRPr="00507B69">
        <w:rPr>
          <w:rFonts w:ascii="Times New Roman" w:hAnsi="Times New Roman"/>
        </w:rPr>
        <w:t>елементом</w:t>
      </w:r>
      <w:proofErr w:type="spellEnd"/>
      <w:r w:rsidR="00227A1B" w:rsidRPr="00507B69">
        <w:rPr>
          <w:rFonts w:ascii="Times New Roman" w:hAnsi="Times New Roman"/>
        </w:rPr>
        <w:t xml:space="preserve">, </w:t>
      </w:r>
      <w:proofErr w:type="spellStart"/>
      <w:r w:rsidR="00227A1B" w:rsidRPr="00507B69">
        <w:rPr>
          <w:rFonts w:ascii="Times New Roman" w:hAnsi="Times New Roman"/>
        </w:rPr>
        <w:t>який</w:t>
      </w:r>
      <w:proofErr w:type="spellEnd"/>
      <w:r w:rsidR="00227A1B" w:rsidRPr="00507B69">
        <w:rPr>
          <w:rFonts w:ascii="Times New Roman" w:hAnsi="Times New Roman"/>
        </w:rPr>
        <w:t xml:space="preserve"> </w:t>
      </w:r>
      <w:proofErr w:type="spellStart"/>
      <w:r w:rsidR="00227A1B" w:rsidRPr="00507B69">
        <w:rPr>
          <w:rFonts w:ascii="Times New Roman" w:hAnsi="Times New Roman"/>
        </w:rPr>
        <w:t>надають</w:t>
      </w:r>
      <w:proofErr w:type="spellEnd"/>
      <w:r w:rsidR="00227A1B" w:rsidRPr="00507B69">
        <w:rPr>
          <w:rFonts w:ascii="Times New Roman" w:hAnsi="Times New Roman"/>
        </w:rPr>
        <w:t xml:space="preserve"> </w:t>
      </w:r>
      <w:proofErr w:type="spellStart"/>
      <w:r w:rsidR="00227A1B" w:rsidRPr="00507B69">
        <w:rPr>
          <w:rFonts w:ascii="Times New Roman" w:hAnsi="Times New Roman"/>
        </w:rPr>
        <w:t>хмарні</w:t>
      </w:r>
      <w:proofErr w:type="spellEnd"/>
      <w:r w:rsidR="00227A1B" w:rsidRPr="00507B69">
        <w:rPr>
          <w:rFonts w:ascii="Times New Roman" w:hAnsi="Times New Roman"/>
        </w:rPr>
        <w:t xml:space="preserve"> </w:t>
      </w:r>
      <w:proofErr w:type="spellStart"/>
      <w:r w:rsidR="00227A1B" w:rsidRPr="00507B69">
        <w:rPr>
          <w:rFonts w:ascii="Times New Roman" w:hAnsi="Times New Roman"/>
        </w:rPr>
        <w:t>програми</w:t>
      </w:r>
      <w:proofErr w:type="spellEnd"/>
      <w:r w:rsidR="00227A1B" w:rsidRPr="00507B69">
        <w:rPr>
          <w:rFonts w:ascii="Times New Roman" w:hAnsi="Times New Roman"/>
        </w:rPr>
        <w:t xml:space="preserve">, </w:t>
      </w:r>
      <w:proofErr w:type="spellStart"/>
      <w:r w:rsidR="00227A1B" w:rsidRPr="00507B69">
        <w:rPr>
          <w:rFonts w:ascii="Times New Roman" w:hAnsi="Times New Roman"/>
        </w:rPr>
        <w:t>це</w:t>
      </w:r>
      <w:proofErr w:type="spellEnd"/>
      <w:r w:rsidR="00227A1B" w:rsidRPr="00507B69">
        <w:rPr>
          <w:rFonts w:ascii="Times New Roman" w:hAnsi="Times New Roman"/>
        </w:rPr>
        <w:t xml:space="preserve"> </w:t>
      </w:r>
      <w:proofErr w:type="spellStart"/>
      <w:r w:rsidR="00227A1B" w:rsidRPr="00507B69">
        <w:rPr>
          <w:rFonts w:ascii="Times New Roman" w:hAnsi="Times New Roman"/>
        </w:rPr>
        <w:t>підвищення</w:t>
      </w:r>
      <w:proofErr w:type="spellEnd"/>
      <w:r w:rsidR="00227A1B" w:rsidRPr="00507B69">
        <w:rPr>
          <w:rFonts w:ascii="Times New Roman" w:hAnsi="Times New Roman"/>
        </w:rPr>
        <w:t xml:space="preserve"> </w:t>
      </w:r>
      <w:proofErr w:type="spellStart"/>
      <w:r w:rsidR="00227A1B" w:rsidRPr="00507B69">
        <w:rPr>
          <w:rFonts w:ascii="Times New Roman" w:hAnsi="Times New Roman"/>
        </w:rPr>
        <w:t>рівня</w:t>
      </w:r>
      <w:proofErr w:type="spellEnd"/>
      <w:r w:rsidR="00227A1B" w:rsidRPr="00507B69">
        <w:rPr>
          <w:rFonts w:ascii="Times New Roman" w:hAnsi="Times New Roman"/>
        </w:rPr>
        <w:t xml:space="preserve"> </w:t>
      </w:r>
      <w:proofErr w:type="spellStart"/>
      <w:r w:rsidR="00227A1B" w:rsidRPr="00507B69">
        <w:rPr>
          <w:rFonts w:ascii="Times New Roman" w:hAnsi="Times New Roman"/>
        </w:rPr>
        <w:t>безпеки</w:t>
      </w:r>
      <w:proofErr w:type="spellEnd"/>
      <w:r w:rsidR="00227A1B" w:rsidRPr="00507B69">
        <w:rPr>
          <w:rFonts w:ascii="Times New Roman" w:hAnsi="Times New Roman"/>
        </w:rPr>
        <w:t xml:space="preserve"> </w:t>
      </w:r>
      <w:proofErr w:type="spellStart"/>
      <w:r w:rsidR="00227A1B" w:rsidRPr="00507B69">
        <w:rPr>
          <w:rFonts w:ascii="Times New Roman" w:hAnsi="Times New Roman"/>
        </w:rPr>
        <w:t>даних</w:t>
      </w:r>
      <w:proofErr w:type="spellEnd"/>
      <w:r w:rsidR="00227A1B" w:rsidRPr="00507B69">
        <w:rPr>
          <w:rFonts w:ascii="Times New Roman" w:hAnsi="Times New Roman"/>
        </w:rPr>
        <w:t xml:space="preserve"> за </w:t>
      </w:r>
      <w:proofErr w:type="spellStart"/>
      <w:r w:rsidR="00227A1B" w:rsidRPr="00507B69">
        <w:rPr>
          <w:rFonts w:ascii="Times New Roman" w:hAnsi="Times New Roman"/>
        </w:rPr>
        <w:t>рахунок</w:t>
      </w:r>
      <w:proofErr w:type="spellEnd"/>
      <w:r w:rsidR="00227A1B" w:rsidRPr="00507B69">
        <w:rPr>
          <w:rFonts w:ascii="Times New Roman" w:hAnsi="Times New Roman"/>
        </w:rPr>
        <w:t xml:space="preserve"> того, </w:t>
      </w:r>
      <w:proofErr w:type="spellStart"/>
      <w:r w:rsidR="00227A1B" w:rsidRPr="00507B69">
        <w:rPr>
          <w:rFonts w:ascii="Times New Roman" w:hAnsi="Times New Roman"/>
        </w:rPr>
        <w:t>що</w:t>
      </w:r>
      <w:proofErr w:type="spellEnd"/>
      <w:r w:rsidR="00227A1B" w:rsidRPr="00507B69">
        <w:rPr>
          <w:rFonts w:ascii="Times New Roman" w:hAnsi="Times New Roman"/>
        </w:rPr>
        <w:t xml:space="preserve"> </w:t>
      </w:r>
      <w:proofErr w:type="spellStart"/>
      <w:r w:rsidR="00227A1B" w:rsidRPr="00507B69">
        <w:rPr>
          <w:rFonts w:ascii="Times New Roman" w:hAnsi="Times New Roman"/>
        </w:rPr>
        <w:t>відбувається</w:t>
      </w:r>
      <w:proofErr w:type="spellEnd"/>
      <w:r w:rsidR="00227A1B" w:rsidRPr="00507B69">
        <w:rPr>
          <w:rFonts w:ascii="Times New Roman" w:hAnsi="Times New Roman"/>
        </w:rPr>
        <w:t xml:space="preserve"> </w:t>
      </w:r>
      <w:proofErr w:type="spellStart"/>
      <w:r w:rsidR="00227A1B" w:rsidRPr="00507B69">
        <w:rPr>
          <w:rFonts w:ascii="Times New Roman" w:hAnsi="Times New Roman"/>
        </w:rPr>
        <w:t>автоматичне</w:t>
      </w:r>
      <w:proofErr w:type="spellEnd"/>
      <w:r w:rsidR="00227A1B" w:rsidRPr="00507B69">
        <w:rPr>
          <w:rFonts w:ascii="Times New Roman" w:hAnsi="Times New Roman"/>
        </w:rPr>
        <w:t xml:space="preserve"> </w:t>
      </w:r>
      <w:proofErr w:type="spellStart"/>
      <w:r w:rsidR="00227A1B" w:rsidRPr="00507B69">
        <w:rPr>
          <w:rFonts w:ascii="Times New Roman" w:hAnsi="Times New Roman"/>
        </w:rPr>
        <w:t>архівування</w:t>
      </w:r>
      <w:proofErr w:type="spellEnd"/>
      <w:r w:rsidR="00227A1B" w:rsidRPr="00507B69">
        <w:rPr>
          <w:rFonts w:ascii="Times New Roman" w:hAnsi="Times New Roman"/>
        </w:rPr>
        <w:t xml:space="preserve">, а </w:t>
      </w:r>
      <w:proofErr w:type="spellStart"/>
      <w:r w:rsidR="00227A1B" w:rsidRPr="00507B69">
        <w:rPr>
          <w:rFonts w:ascii="Times New Roman" w:hAnsi="Times New Roman"/>
        </w:rPr>
        <w:t>також</w:t>
      </w:r>
      <w:proofErr w:type="spellEnd"/>
      <w:r w:rsidR="00227A1B" w:rsidRPr="00507B69">
        <w:rPr>
          <w:rFonts w:ascii="Times New Roman" w:hAnsi="Times New Roman"/>
        </w:rPr>
        <w:t xml:space="preserve"> </w:t>
      </w:r>
      <w:proofErr w:type="spellStart"/>
      <w:r w:rsidR="00227A1B" w:rsidRPr="00507B69">
        <w:rPr>
          <w:rFonts w:ascii="Times New Roman" w:hAnsi="Times New Roman"/>
        </w:rPr>
        <w:t>резервне</w:t>
      </w:r>
      <w:proofErr w:type="spellEnd"/>
      <w:r w:rsidR="00227A1B" w:rsidRPr="00507B69">
        <w:rPr>
          <w:rFonts w:ascii="Times New Roman" w:hAnsi="Times New Roman"/>
        </w:rPr>
        <w:t xml:space="preserve"> </w:t>
      </w:r>
      <w:proofErr w:type="spellStart"/>
      <w:r w:rsidR="00227A1B" w:rsidRPr="00507B69">
        <w:rPr>
          <w:rFonts w:ascii="Times New Roman" w:hAnsi="Times New Roman"/>
        </w:rPr>
        <w:t>копіювання</w:t>
      </w:r>
      <w:proofErr w:type="spellEnd"/>
      <w:r w:rsidR="005A0636">
        <w:rPr>
          <w:rFonts w:ascii="Times New Roman" w:hAnsi="Times New Roman"/>
          <w:lang w:val="uk-UA"/>
        </w:rPr>
        <w:t xml:space="preserve">. </w:t>
      </w:r>
      <w:proofErr w:type="spellStart"/>
      <w:r w:rsidR="005A0636" w:rsidRPr="00507B69">
        <w:rPr>
          <w:rFonts w:ascii="Times New Roman" w:hAnsi="Times New Roman"/>
        </w:rPr>
        <w:t>Програмне</w:t>
      </w:r>
      <w:proofErr w:type="spellEnd"/>
      <w:r w:rsidR="005A0636" w:rsidRPr="00507B69">
        <w:rPr>
          <w:rFonts w:ascii="Times New Roman" w:hAnsi="Times New Roman"/>
        </w:rPr>
        <w:t xml:space="preserve"> </w:t>
      </w:r>
      <w:proofErr w:type="spellStart"/>
      <w:r w:rsidR="005A0636" w:rsidRPr="00507B69">
        <w:rPr>
          <w:rFonts w:ascii="Times New Roman" w:hAnsi="Times New Roman"/>
        </w:rPr>
        <w:t>забезпечення</w:t>
      </w:r>
      <w:proofErr w:type="spellEnd"/>
      <w:r w:rsidR="005A0636" w:rsidRPr="00507B69">
        <w:rPr>
          <w:rFonts w:ascii="Times New Roman" w:hAnsi="Times New Roman"/>
        </w:rPr>
        <w:t xml:space="preserve"> для </w:t>
      </w:r>
      <w:proofErr w:type="spellStart"/>
      <w:r w:rsidR="005A0636" w:rsidRPr="00507B69">
        <w:rPr>
          <w:rFonts w:ascii="Times New Roman" w:hAnsi="Times New Roman"/>
        </w:rPr>
        <w:t>обліку</w:t>
      </w:r>
      <w:proofErr w:type="spellEnd"/>
      <w:r w:rsidR="005A0636" w:rsidRPr="00507B69">
        <w:rPr>
          <w:rFonts w:ascii="Times New Roman" w:hAnsi="Times New Roman"/>
        </w:rPr>
        <w:t xml:space="preserve"> з </w:t>
      </w:r>
      <w:proofErr w:type="spellStart"/>
      <w:r w:rsidR="005A0636" w:rsidRPr="00507B69">
        <w:rPr>
          <w:rFonts w:ascii="Times New Roman" w:hAnsi="Times New Roman"/>
        </w:rPr>
        <w:t>елементами</w:t>
      </w:r>
      <w:proofErr w:type="spellEnd"/>
      <w:r w:rsidR="005A0636" w:rsidRPr="00507B69">
        <w:rPr>
          <w:rFonts w:ascii="Times New Roman" w:hAnsi="Times New Roman"/>
        </w:rPr>
        <w:t xml:space="preserve"> </w:t>
      </w:r>
      <w:proofErr w:type="spellStart"/>
      <w:r w:rsidR="005A0636" w:rsidRPr="00507B69">
        <w:rPr>
          <w:rFonts w:ascii="Times New Roman" w:hAnsi="Times New Roman"/>
        </w:rPr>
        <w:t>хмарних</w:t>
      </w:r>
      <w:proofErr w:type="spellEnd"/>
      <w:r w:rsidR="005A0636" w:rsidRPr="00507B69">
        <w:rPr>
          <w:rFonts w:ascii="Times New Roman" w:hAnsi="Times New Roman"/>
        </w:rPr>
        <w:t xml:space="preserve"> </w:t>
      </w:r>
      <w:proofErr w:type="spellStart"/>
      <w:r w:rsidR="005A0636" w:rsidRPr="00507B69">
        <w:rPr>
          <w:rFonts w:ascii="Times New Roman" w:hAnsi="Times New Roman"/>
        </w:rPr>
        <w:t>технологій</w:t>
      </w:r>
      <w:proofErr w:type="spellEnd"/>
      <w:r w:rsidR="005A0636" w:rsidRPr="00507B69">
        <w:rPr>
          <w:rFonts w:ascii="Times New Roman" w:hAnsi="Times New Roman"/>
        </w:rPr>
        <w:t xml:space="preserve"> та штучного </w:t>
      </w:r>
      <w:proofErr w:type="spellStart"/>
      <w:r w:rsidR="005A0636" w:rsidRPr="00507B69">
        <w:rPr>
          <w:rFonts w:ascii="Times New Roman" w:hAnsi="Times New Roman"/>
        </w:rPr>
        <w:t>інтелекту</w:t>
      </w:r>
      <w:proofErr w:type="spellEnd"/>
      <w:r w:rsidR="005A0636" w:rsidRPr="00507B69">
        <w:rPr>
          <w:rFonts w:ascii="Times New Roman" w:hAnsi="Times New Roman"/>
        </w:rPr>
        <w:t xml:space="preserve"> </w:t>
      </w:r>
      <w:r w:rsidR="005A0636">
        <w:rPr>
          <w:rFonts w:ascii="Times New Roman" w:hAnsi="Times New Roman"/>
          <w:lang w:val="uk-UA"/>
        </w:rPr>
        <w:t>наведено на рис.3.1</w:t>
      </w:r>
    </w:p>
    <w:p w:rsidR="00227A1B" w:rsidRPr="00507B69" w:rsidRDefault="00227A1B" w:rsidP="00507B69">
      <w:pPr>
        <w:pStyle w:val="af"/>
        <w:tabs>
          <w:tab w:val="left" w:pos="284"/>
          <w:tab w:val="left" w:pos="318"/>
          <w:tab w:val="left" w:pos="993"/>
          <w:tab w:val="left" w:pos="1080"/>
        </w:tabs>
        <w:spacing w:after="0" w:line="240" w:lineRule="auto"/>
        <w:ind w:left="0" w:firstLine="567"/>
        <w:jc w:val="both"/>
        <w:rPr>
          <w:rFonts w:ascii="Times New Roman" w:hAnsi="Times New Roman"/>
        </w:rPr>
      </w:pPr>
      <w:r w:rsidRPr="00507B69">
        <w:rPr>
          <w:rFonts w:ascii="Times New Roman" w:hAnsi="Times New Roman"/>
          <w:noProof/>
          <w:lang w:eastAsia="ru-RU"/>
        </w:rPr>
        <w:drawing>
          <wp:inline distT="0" distB="0" distL="0" distR="0" wp14:anchorId="204DB080" wp14:editId="5F78E7C7">
            <wp:extent cx="3390900" cy="190981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9204" t="35139" r="17804" b="21816"/>
                    <a:stretch/>
                  </pic:blipFill>
                  <pic:spPr bwMode="auto">
                    <a:xfrm>
                      <a:off x="0" y="0"/>
                      <a:ext cx="3397215" cy="1913374"/>
                    </a:xfrm>
                    <a:prstGeom prst="rect">
                      <a:avLst/>
                    </a:prstGeom>
                    <a:ln>
                      <a:noFill/>
                    </a:ln>
                    <a:extLst>
                      <a:ext uri="{53640926-AAD7-44D8-BBD7-CCE9431645EC}">
                        <a14:shadowObscured xmlns:a14="http://schemas.microsoft.com/office/drawing/2010/main"/>
                      </a:ext>
                    </a:extLst>
                  </pic:spPr>
                </pic:pic>
              </a:graphicData>
            </a:graphic>
          </wp:inline>
        </w:drawing>
      </w:r>
    </w:p>
    <w:p w:rsidR="003F3C37" w:rsidRPr="005A0636" w:rsidRDefault="005A0636" w:rsidP="005A0636">
      <w:pPr>
        <w:pStyle w:val="af"/>
        <w:tabs>
          <w:tab w:val="left" w:pos="284"/>
          <w:tab w:val="left" w:pos="318"/>
          <w:tab w:val="left" w:pos="993"/>
          <w:tab w:val="left" w:pos="1080"/>
        </w:tabs>
        <w:spacing w:after="0" w:line="240" w:lineRule="auto"/>
        <w:ind w:left="0" w:firstLine="567"/>
        <w:jc w:val="center"/>
        <w:rPr>
          <w:rFonts w:ascii="Times New Roman" w:hAnsi="Times New Roman"/>
          <w:b/>
        </w:rPr>
      </w:pPr>
      <w:r w:rsidRPr="005A0636">
        <w:rPr>
          <w:rFonts w:ascii="Times New Roman" w:hAnsi="Times New Roman"/>
          <w:b/>
          <w:lang w:val="uk-UA"/>
        </w:rPr>
        <w:t>Р</w:t>
      </w:r>
      <w:proofErr w:type="spellStart"/>
      <w:r w:rsidR="00227A1B" w:rsidRPr="005A0636">
        <w:rPr>
          <w:rFonts w:ascii="Times New Roman" w:hAnsi="Times New Roman"/>
          <w:b/>
        </w:rPr>
        <w:t>ис</w:t>
      </w:r>
      <w:proofErr w:type="spellEnd"/>
      <w:r w:rsidR="00227A1B" w:rsidRPr="005A0636">
        <w:rPr>
          <w:rFonts w:ascii="Times New Roman" w:hAnsi="Times New Roman"/>
          <w:b/>
        </w:rPr>
        <w:t>.</w:t>
      </w:r>
      <w:r>
        <w:rPr>
          <w:rFonts w:ascii="Times New Roman" w:hAnsi="Times New Roman"/>
          <w:b/>
          <w:lang w:val="uk-UA"/>
        </w:rPr>
        <w:t>3.</w:t>
      </w:r>
      <w:r w:rsidR="00227A1B" w:rsidRPr="005A0636">
        <w:rPr>
          <w:rFonts w:ascii="Times New Roman" w:hAnsi="Times New Roman"/>
          <w:b/>
        </w:rPr>
        <w:t xml:space="preserve">1. </w:t>
      </w:r>
      <w:proofErr w:type="spellStart"/>
      <w:r w:rsidR="00227A1B" w:rsidRPr="005A0636">
        <w:rPr>
          <w:rFonts w:ascii="Times New Roman" w:hAnsi="Times New Roman"/>
          <w:b/>
        </w:rPr>
        <w:t>Програмне</w:t>
      </w:r>
      <w:proofErr w:type="spellEnd"/>
      <w:r w:rsidR="00227A1B" w:rsidRPr="005A0636">
        <w:rPr>
          <w:rFonts w:ascii="Times New Roman" w:hAnsi="Times New Roman"/>
          <w:b/>
        </w:rPr>
        <w:t xml:space="preserve"> </w:t>
      </w:r>
      <w:proofErr w:type="spellStart"/>
      <w:r w:rsidR="00227A1B" w:rsidRPr="005A0636">
        <w:rPr>
          <w:rFonts w:ascii="Times New Roman" w:hAnsi="Times New Roman"/>
          <w:b/>
        </w:rPr>
        <w:t>забезпечення</w:t>
      </w:r>
      <w:proofErr w:type="spellEnd"/>
      <w:r w:rsidR="00227A1B" w:rsidRPr="005A0636">
        <w:rPr>
          <w:rFonts w:ascii="Times New Roman" w:hAnsi="Times New Roman"/>
          <w:b/>
        </w:rPr>
        <w:t xml:space="preserve"> для </w:t>
      </w:r>
      <w:proofErr w:type="spellStart"/>
      <w:r w:rsidR="00227A1B" w:rsidRPr="005A0636">
        <w:rPr>
          <w:rFonts w:ascii="Times New Roman" w:hAnsi="Times New Roman"/>
          <w:b/>
        </w:rPr>
        <w:t>обліку</w:t>
      </w:r>
      <w:proofErr w:type="spellEnd"/>
      <w:r w:rsidR="00227A1B" w:rsidRPr="005A0636">
        <w:rPr>
          <w:rFonts w:ascii="Times New Roman" w:hAnsi="Times New Roman"/>
          <w:b/>
        </w:rPr>
        <w:t xml:space="preserve"> з </w:t>
      </w:r>
      <w:proofErr w:type="spellStart"/>
      <w:r w:rsidR="00227A1B" w:rsidRPr="005A0636">
        <w:rPr>
          <w:rFonts w:ascii="Times New Roman" w:hAnsi="Times New Roman"/>
          <w:b/>
        </w:rPr>
        <w:t>елементами</w:t>
      </w:r>
      <w:proofErr w:type="spellEnd"/>
      <w:r w:rsidR="00227A1B" w:rsidRPr="005A0636">
        <w:rPr>
          <w:rFonts w:ascii="Times New Roman" w:hAnsi="Times New Roman"/>
          <w:b/>
        </w:rPr>
        <w:t xml:space="preserve"> </w:t>
      </w:r>
      <w:proofErr w:type="spellStart"/>
      <w:r w:rsidR="00227A1B" w:rsidRPr="005A0636">
        <w:rPr>
          <w:rFonts w:ascii="Times New Roman" w:hAnsi="Times New Roman"/>
          <w:b/>
        </w:rPr>
        <w:t>хмарних</w:t>
      </w:r>
      <w:proofErr w:type="spellEnd"/>
      <w:r w:rsidR="00227A1B" w:rsidRPr="005A0636">
        <w:rPr>
          <w:rFonts w:ascii="Times New Roman" w:hAnsi="Times New Roman"/>
          <w:b/>
        </w:rPr>
        <w:t xml:space="preserve"> </w:t>
      </w:r>
      <w:proofErr w:type="spellStart"/>
      <w:r w:rsidR="00227A1B" w:rsidRPr="005A0636">
        <w:rPr>
          <w:rFonts w:ascii="Times New Roman" w:hAnsi="Times New Roman"/>
          <w:b/>
        </w:rPr>
        <w:t>технологій</w:t>
      </w:r>
      <w:proofErr w:type="spellEnd"/>
      <w:r w:rsidR="00227A1B" w:rsidRPr="005A0636">
        <w:rPr>
          <w:rFonts w:ascii="Times New Roman" w:hAnsi="Times New Roman"/>
          <w:b/>
        </w:rPr>
        <w:t xml:space="preserve"> та штучного </w:t>
      </w:r>
      <w:proofErr w:type="spellStart"/>
      <w:r w:rsidR="00227A1B" w:rsidRPr="005A0636">
        <w:rPr>
          <w:rFonts w:ascii="Times New Roman" w:hAnsi="Times New Roman"/>
          <w:b/>
        </w:rPr>
        <w:t>інтелекту</w:t>
      </w:r>
      <w:proofErr w:type="spellEnd"/>
    </w:p>
    <w:p w:rsidR="00227A1B" w:rsidRPr="00507B69" w:rsidRDefault="005A0636" w:rsidP="00507B69">
      <w:pPr>
        <w:pStyle w:val="af"/>
        <w:tabs>
          <w:tab w:val="left" w:pos="284"/>
          <w:tab w:val="left" w:pos="318"/>
          <w:tab w:val="left" w:pos="993"/>
          <w:tab w:val="left" w:pos="1080"/>
        </w:tabs>
        <w:spacing w:after="0" w:line="240" w:lineRule="auto"/>
        <w:ind w:left="0" w:firstLine="567"/>
        <w:jc w:val="both"/>
        <w:rPr>
          <w:rFonts w:ascii="Times New Roman" w:hAnsi="Times New Roman"/>
        </w:rPr>
      </w:pPr>
      <w:r w:rsidRPr="00507B69">
        <w:rPr>
          <w:rFonts w:ascii="Times New Roman" w:hAnsi="Times New Roman"/>
          <w:lang w:val="uk-UA"/>
        </w:rPr>
        <w:lastRenderedPageBreak/>
        <w:t>Список найкращих бухгалтерських програм</w:t>
      </w:r>
      <w:r w:rsidR="004B2598">
        <w:rPr>
          <w:rFonts w:ascii="Times New Roman" w:hAnsi="Times New Roman"/>
          <w:lang w:val="uk-UA"/>
        </w:rPr>
        <w:t xml:space="preserve"> </w:t>
      </w:r>
      <w:r w:rsidRPr="00507B69">
        <w:rPr>
          <w:rFonts w:ascii="Times New Roman" w:hAnsi="Times New Roman"/>
          <w:lang w:val="uk-UA"/>
        </w:rPr>
        <w:t xml:space="preserve">на основі хмарних технологій за 2022 р., що призначені для обслуговування та задоволення потреб малого, </w:t>
      </w:r>
      <w:proofErr w:type="spellStart"/>
      <w:r w:rsidRPr="00507B69">
        <w:rPr>
          <w:rFonts w:ascii="Times New Roman" w:hAnsi="Times New Roman"/>
          <w:lang w:val="uk-UA"/>
        </w:rPr>
        <w:t>середньогоі</w:t>
      </w:r>
      <w:proofErr w:type="spellEnd"/>
      <w:r w:rsidRPr="00507B69">
        <w:rPr>
          <w:rFonts w:ascii="Times New Roman" w:hAnsi="Times New Roman"/>
          <w:lang w:val="uk-UA"/>
        </w:rPr>
        <w:t xml:space="preserve"> великого бізнесу та стартапів, зазначено на рис.2.</w:t>
      </w:r>
    </w:p>
    <w:p w:rsidR="00227A1B" w:rsidRPr="00507B69" w:rsidRDefault="00227A1B" w:rsidP="00507B69">
      <w:pPr>
        <w:pStyle w:val="af"/>
        <w:tabs>
          <w:tab w:val="left" w:pos="284"/>
          <w:tab w:val="left" w:pos="318"/>
          <w:tab w:val="left" w:pos="993"/>
          <w:tab w:val="left" w:pos="1080"/>
        </w:tabs>
        <w:spacing w:after="0" w:line="240" w:lineRule="auto"/>
        <w:ind w:left="0" w:firstLine="567"/>
        <w:jc w:val="both"/>
        <w:rPr>
          <w:rFonts w:ascii="Times New Roman" w:hAnsi="Times New Roman"/>
        </w:rPr>
      </w:pPr>
      <w:r w:rsidRPr="00507B69">
        <w:rPr>
          <w:rFonts w:ascii="Times New Roman" w:hAnsi="Times New Roman"/>
          <w:noProof/>
          <w:lang w:eastAsia="ru-RU"/>
        </w:rPr>
        <w:drawing>
          <wp:inline distT="0" distB="0" distL="0" distR="0" wp14:anchorId="45524129" wp14:editId="7D86B21A">
            <wp:extent cx="3070860" cy="2676547"/>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9204" t="19034" r="18463" b="15374"/>
                    <a:stretch/>
                  </pic:blipFill>
                  <pic:spPr bwMode="auto">
                    <a:xfrm>
                      <a:off x="0" y="0"/>
                      <a:ext cx="3076809" cy="2681732"/>
                    </a:xfrm>
                    <a:prstGeom prst="rect">
                      <a:avLst/>
                    </a:prstGeom>
                    <a:ln>
                      <a:noFill/>
                    </a:ln>
                    <a:extLst>
                      <a:ext uri="{53640926-AAD7-44D8-BBD7-CCE9431645EC}">
                        <a14:shadowObscured xmlns:a14="http://schemas.microsoft.com/office/drawing/2010/main"/>
                      </a:ext>
                    </a:extLst>
                  </pic:spPr>
                </pic:pic>
              </a:graphicData>
            </a:graphic>
          </wp:inline>
        </w:drawing>
      </w:r>
    </w:p>
    <w:p w:rsidR="00227A1B" w:rsidRPr="00B51683" w:rsidRDefault="00B51683" w:rsidP="00B51683">
      <w:pPr>
        <w:pStyle w:val="af"/>
        <w:tabs>
          <w:tab w:val="left" w:pos="284"/>
          <w:tab w:val="left" w:pos="318"/>
          <w:tab w:val="left" w:pos="993"/>
          <w:tab w:val="left" w:pos="1080"/>
        </w:tabs>
        <w:spacing w:after="0" w:line="240" w:lineRule="auto"/>
        <w:ind w:left="0" w:firstLine="567"/>
        <w:jc w:val="center"/>
        <w:rPr>
          <w:rFonts w:ascii="Times New Roman" w:hAnsi="Times New Roman"/>
          <w:b/>
          <w:lang w:val="uk-UA"/>
        </w:rPr>
      </w:pPr>
      <w:r w:rsidRPr="00B51683">
        <w:rPr>
          <w:rFonts w:ascii="Times New Roman" w:hAnsi="Times New Roman"/>
          <w:b/>
          <w:lang w:val="uk-UA"/>
        </w:rPr>
        <w:t xml:space="preserve">Рис.3.2. </w:t>
      </w:r>
      <w:r w:rsidR="00023712" w:rsidRPr="00B51683">
        <w:rPr>
          <w:rFonts w:ascii="Times New Roman" w:hAnsi="Times New Roman"/>
          <w:b/>
          <w:lang w:val="uk-UA"/>
        </w:rPr>
        <w:t>Список найкращих бухгалтерських програмна основі хмарних технологій за 2022</w:t>
      </w:r>
    </w:p>
    <w:p w:rsidR="00937484" w:rsidRDefault="00B51683" w:rsidP="00507B69">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r>
        <w:rPr>
          <w:rFonts w:ascii="Times New Roman" w:hAnsi="Times New Roman"/>
          <w:lang w:val="uk-UA"/>
        </w:rPr>
        <w:t>«</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пропонує інновації на основі штучного інтелекту для малого бізнесу задля прискорення отримання переваг для </w:t>
      </w:r>
      <w:proofErr w:type="spellStart"/>
      <w:r w:rsidR="001A3A17" w:rsidRPr="00507B69">
        <w:rPr>
          <w:rFonts w:ascii="Times New Roman" w:hAnsi="Times New Roman"/>
          <w:lang w:val="uk-UA"/>
        </w:rPr>
        <w:t>клієнтіву</w:t>
      </w:r>
      <w:proofErr w:type="spellEnd"/>
      <w:r w:rsidR="001A3A17" w:rsidRPr="00507B69">
        <w:rPr>
          <w:rFonts w:ascii="Times New Roman" w:hAnsi="Times New Roman"/>
          <w:lang w:val="uk-UA"/>
        </w:rPr>
        <w:t xml:space="preserve"> таких трьох ключових аспектах як розумні гроші, розумні рішення та розумні зв’язки</w:t>
      </w:r>
      <w:r>
        <w:rPr>
          <w:rFonts w:ascii="Times New Roman" w:hAnsi="Times New Roman"/>
          <w:lang w:val="uk-UA"/>
        </w:rPr>
        <w:t>»</w:t>
      </w:r>
      <w:r w:rsidR="00937484" w:rsidRPr="00937484">
        <w:rPr>
          <w:rFonts w:ascii="Times New Roman" w:hAnsi="Times New Roman"/>
          <w:lang w:val="uk-UA"/>
        </w:rPr>
        <w:t xml:space="preserve"> </w:t>
      </w:r>
      <w:r w:rsidR="001A3A17" w:rsidRPr="00507B69">
        <w:rPr>
          <w:rFonts w:ascii="Times New Roman" w:hAnsi="Times New Roman"/>
          <w:lang w:val="uk-UA"/>
        </w:rPr>
        <w:t>[21]</w:t>
      </w:r>
      <w:r w:rsidR="00937484">
        <w:rPr>
          <w:rFonts w:ascii="Times New Roman" w:hAnsi="Times New Roman"/>
          <w:lang w:val="uk-UA"/>
        </w:rPr>
        <w:t>.</w:t>
      </w:r>
      <w:r w:rsidR="00937484" w:rsidRPr="00937484">
        <w:rPr>
          <w:rFonts w:ascii="Times New Roman" w:hAnsi="Times New Roman"/>
          <w:lang w:val="uk-UA"/>
        </w:rPr>
        <w:t xml:space="preserve"> </w:t>
      </w:r>
      <w:r>
        <w:rPr>
          <w:rFonts w:ascii="Times New Roman" w:hAnsi="Times New Roman"/>
          <w:lang w:val="uk-UA"/>
        </w:rPr>
        <w:t>«</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представляє нові інновації, а саме </w:t>
      </w:r>
      <w:proofErr w:type="spellStart"/>
      <w:r w:rsidR="001A3A17" w:rsidRPr="00507B69">
        <w:rPr>
          <w:rFonts w:ascii="Times New Roman" w:hAnsi="Times New Roman"/>
        </w:rPr>
        <w:t>Cash</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Flow</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Planner</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Payments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Capital</w:t>
      </w:r>
      <w:proofErr w:type="spellEnd"/>
      <w:r w:rsidR="001A3A17" w:rsidRPr="00507B69">
        <w:rPr>
          <w:rFonts w:ascii="Times New Roman" w:hAnsi="Times New Roman"/>
          <w:lang w:val="uk-UA"/>
        </w:rPr>
        <w:t xml:space="preserve">, які допоможуть малим підприємствам швидше отримувати гроші, мати доступ до необхідного капіталу та краще розуміти свій грошовий потік, дозволяючи випереджати виклики; − завдяки потужності штучного інтелекту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надає інформацію, яка допомагає компаніям бути розумнішими.</w:t>
      </w:r>
      <w:r w:rsidR="00937484">
        <w:rPr>
          <w:rFonts w:ascii="Times New Roman" w:hAnsi="Times New Roman"/>
          <w:lang w:val="uk-UA"/>
        </w:rPr>
        <w:t xml:space="preserve"> </w:t>
      </w:r>
      <w:r w:rsidR="001A3A17" w:rsidRPr="00507B69">
        <w:rPr>
          <w:rFonts w:ascii="Times New Roman" w:hAnsi="Times New Roman"/>
          <w:lang w:val="uk-UA"/>
        </w:rPr>
        <w:t xml:space="preserve">Новий додаток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Mobile</w:t>
      </w:r>
      <w:proofErr w:type="spellEnd"/>
      <w:r w:rsidR="001A3A17" w:rsidRPr="00507B69">
        <w:rPr>
          <w:rFonts w:ascii="Times New Roman" w:hAnsi="Times New Roman"/>
          <w:lang w:val="uk-UA"/>
        </w:rPr>
        <w:t xml:space="preserve"> тепер включає </w:t>
      </w:r>
      <w:proofErr w:type="spellStart"/>
      <w:r w:rsidR="001A3A17" w:rsidRPr="00507B69">
        <w:rPr>
          <w:rFonts w:ascii="Times New Roman" w:hAnsi="Times New Roman"/>
        </w:rPr>
        <w:t>Receipt</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Capture</w:t>
      </w:r>
      <w:proofErr w:type="spellEnd"/>
      <w:r w:rsidR="001A3A17" w:rsidRPr="00507B69">
        <w:rPr>
          <w:rFonts w:ascii="Times New Roman" w:hAnsi="Times New Roman"/>
          <w:lang w:val="uk-UA"/>
        </w:rPr>
        <w:t>, який дозволяє малим підприємствам завантажувати, надсилати електронною поштою або знімати квитанції для покращеного керування витратами.</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Mileage</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Tracking</w:t>
      </w:r>
      <w:proofErr w:type="spellEnd"/>
      <w:r w:rsidR="001A3A17" w:rsidRPr="00507B69">
        <w:rPr>
          <w:rFonts w:ascii="Times New Roman" w:hAnsi="Times New Roman"/>
          <w:lang w:val="uk-UA"/>
        </w:rPr>
        <w:t xml:space="preserve"> автоматично розпізнає часті маршрути поїздок, дозволяє користувачам позначати місця як «улюблені» та може заздалегідь рекомендувати правила, щоб гарантувати, що поїздки постійно позначаються як ділові чи особисті.</w:t>
      </w:r>
      <w:r w:rsidR="004156EB">
        <w:rPr>
          <w:rFonts w:ascii="Times New Roman" w:hAnsi="Times New Roman"/>
          <w:lang w:val="uk-UA"/>
        </w:rPr>
        <w:t xml:space="preserve"> </w:t>
      </w:r>
      <w:r w:rsidR="001A3A17" w:rsidRPr="00507B69">
        <w:rPr>
          <w:rFonts w:ascii="Times New Roman" w:hAnsi="Times New Roman"/>
          <w:lang w:val="uk-UA"/>
        </w:rPr>
        <w:t xml:space="preserve">Нові функції, які незабаром з’являться в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Online</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Advanced</w:t>
      </w:r>
      <w:proofErr w:type="spellEnd"/>
      <w:r w:rsidR="001A3A17" w:rsidRPr="00507B69">
        <w:rPr>
          <w:rFonts w:ascii="Times New Roman" w:hAnsi="Times New Roman"/>
          <w:lang w:val="uk-UA"/>
        </w:rPr>
        <w:t xml:space="preserve">, включають можливість автоматизації транзакцій і робочих процесів, а також інтеграцію з провідною хмарною організацією та інструментом управління відносинами з </w:t>
      </w:r>
      <w:proofErr w:type="spellStart"/>
      <w:r w:rsidR="001A3A17" w:rsidRPr="00507B69">
        <w:rPr>
          <w:rFonts w:ascii="Times New Roman" w:hAnsi="Times New Roman"/>
          <w:lang w:val="uk-UA"/>
        </w:rPr>
        <w:t>клієнтами.Інформаційна</w:t>
      </w:r>
      <w:proofErr w:type="spellEnd"/>
      <w:r w:rsidR="001A3A17" w:rsidRPr="00507B69">
        <w:rPr>
          <w:rFonts w:ascii="Times New Roman" w:hAnsi="Times New Roman"/>
          <w:lang w:val="uk-UA"/>
        </w:rPr>
        <w:t xml:space="preserve"> панель </w:t>
      </w:r>
      <w:proofErr w:type="spellStart"/>
      <w:r w:rsidR="001A3A17" w:rsidRPr="00507B69">
        <w:rPr>
          <w:rFonts w:ascii="Times New Roman" w:hAnsi="Times New Roman"/>
        </w:rPr>
        <w:lastRenderedPageBreak/>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Online</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Accountant</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Business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Performance</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Dashboard</w:t>
      </w:r>
      <w:proofErr w:type="spellEnd"/>
      <w:r w:rsidR="001A3A17" w:rsidRPr="00507B69">
        <w:rPr>
          <w:rFonts w:ascii="Times New Roman" w:hAnsi="Times New Roman"/>
          <w:lang w:val="uk-UA"/>
        </w:rPr>
        <w:t xml:space="preserve"> - нова вкладка </w:t>
      </w:r>
      <w:proofErr w:type="spellStart"/>
      <w:r w:rsidR="001A3A17" w:rsidRPr="00507B69">
        <w:rPr>
          <w:rFonts w:ascii="Times New Roman" w:hAnsi="Times New Roman"/>
        </w:rPr>
        <w:t>Business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Performance</w:t>
      </w:r>
      <w:proofErr w:type="spellEnd"/>
      <w:r w:rsidR="001A3A17" w:rsidRPr="00507B69">
        <w:rPr>
          <w:rFonts w:ascii="Times New Roman" w:hAnsi="Times New Roman"/>
          <w:lang w:val="uk-UA"/>
        </w:rPr>
        <w:t xml:space="preserve"> в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Online</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Accountant</w:t>
      </w:r>
      <w:proofErr w:type="spellEnd"/>
      <w:r w:rsidR="001A3A17" w:rsidRPr="00507B69">
        <w:rPr>
          <w:rFonts w:ascii="Times New Roman" w:hAnsi="Times New Roman"/>
          <w:lang w:val="uk-UA"/>
        </w:rPr>
        <w:t xml:space="preserve"> надає ключові показники, тенденції та коефіцієнти одним натисканням кнопки; − анонсована сьогодні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Live</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Bookkeeping</w:t>
      </w:r>
      <w:proofErr w:type="spellEnd"/>
      <w:r w:rsidR="001A3A17" w:rsidRPr="00507B69">
        <w:rPr>
          <w:rFonts w:ascii="Times New Roman" w:hAnsi="Times New Roman"/>
          <w:lang w:val="uk-UA"/>
        </w:rPr>
        <w:t xml:space="preserve"> – це платформа допоміжних професійних послуг, яка з’єднує клієнтів малого бізнесу та </w:t>
      </w:r>
      <w:proofErr w:type="spellStart"/>
      <w:r w:rsidR="001A3A17" w:rsidRPr="00507B69">
        <w:rPr>
          <w:rFonts w:ascii="Times New Roman" w:hAnsi="Times New Roman"/>
          <w:lang w:val="uk-UA"/>
        </w:rPr>
        <w:t>самозайнятих</w:t>
      </w:r>
      <w:proofErr w:type="spellEnd"/>
      <w:r w:rsidR="001A3A17" w:rsidRPr="00507B69">
        <w:rPr>
          <w:rFonts w:ascii="Times New Roman" w:hAnsi="Times New Roman"/>
          <w:lang w:val="uk-UA"/>
        </w:rPr>
        <w:t xml:space="preserve"> клієнтів із експертами з бухгалтерського обліку на вимогу в продукті </w:t>
      </w:r>
      <w:proofErr w:type="spellStart"/>
      <w:r w:rsidR="001A3A17" w:rsidRPr="00507B69">
        <w:rPr>
          <w:rFonts w:ascii="Times New Roman" w:hAnsi="Times New Roman"/>
        </w:rPr>
        <w:t>QuickBooks</w:t>
      </w:r>
      <w:proofErr w:type="spellEnd"/>
      <w:r w:rsidR="001A3A17" w:rsidRPr="00507B69">
        <w:rPr>
          <w:rFonts w:ascii="Times New Roman" w:hAnsi="Times New Roman"/>
          <w:lang w:val="uk-UA"/>
        </w:rPr>
        <w:t>. Завдяки можливості односторонньої відеоконференції власники малого бізнесу можуть підключитися до віртуального бухгалтера, щоб отримати необхідну допомогу та забезпечити точність і актуальність своїх записів, що дає їм впевненість і свободу, що їхні книги ведуться правильно</w:t>
      </w:r>
      <w:r w:rsidR="00937484">
        <w:rPr>
          <w:rFonts w:ascii="Times New Roman" w:hAnsi="Times New Roman"/>
          <w:lang w:val="uk-UA"/>
        </w:rPr>
        <w:t>,</w:t>
      </w:r>
      <w:r w:rsidR="001A3A17" w:rsidRPr="00507B69">
        <w:rPr>
          <w:rFonts w:ascii="Times New Roman" w:hAnsi="Times New Roman"/>
          <w:lang w:val="uk-UA"/>
        </w:rPr>
        <w:t xml:space="preserve"> вони можуть зосередитися на інших аспектах свого бізнесу. </w:t>
      </w:r>
    </w:p>
    <w:p w:rsidR="00087879" w:rsidRPr="00507B69" w:rsidRDefault="00B51683" w:rsidP="00507B69">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r>
        <w:rPr>
          <w:rFonts w:ascii="Times New Roman" w:hAnsi="Times New Roman"/>
          <w:lang w:val="uk-UA"/>
        </w:rPr>
        <w:t>«</w:t>
      </w:r>
      <w:r w:rsidR="001A3A17" w:rsidRPr="00507B69">
        <w:rPr>
          <w:rFonts w:ascii="Times New Roman" w:hAnsi="Times New Roman"/>
          <w:lang w:val="uk-UA"/>
        </w:rPr>
        <w:t xml:space="preserve">З 2016 року провідні фірми «Великої Четвірки» оголосили, що впровадять штучний інтелект в оподаткуванні, бухгалтерському обліку та аудиті. З того часу </w:t>
      </w:r>
      <w:proofErr w:type="spellStart"/>
      <w:r w:rsidR="001A3A17" w:rsidRPr="00507B69">
        <w:rPr>
          <w:rFonts w:ascii="Times New Roman" w:hAnsi="Times New Roman"/>
        </w:rPr>
        <w:t>Deloitte</w:t>
      </w:r>
      <w:proofErr w:type="spellEnd"/>
      <w:r w:rsidR="001A3A17" w:rsidRPr="00507B69">
        <w:rPr>
          <w:rFonts w:ascii="Times New Roman" w:hAnsi="Times New Roman"/>
          <w:lang w:val="uk-UA"/>
        </w:rPr>
        <w:t xml:space="preserve">, </w:t>
      </w:r>
      <w:r w:rsidR="001A3A17" w:rsidRPr="00507B69">
        <w:rPr>
          <w:rFonts w:ascii="Times New Roman" w:hAnsi="Times New Roman"/>
        </w:rPr>
        <w:t>KPMG</w:t>
      </w:r>
      <w:r w:rsidR="001A3A17" w:rsidRPr="00507B69">
        <w:rPr>
          <w:rFonts w:ascii="Times New Roman" w:hAnsi="Times New Roman"/>
          <w:lang w:val="uk-UA"/>
        </w:rPr>
        <w:t xml:space="preserve">, </w:t>
      </w:r>
      <w:r w:rsidR="001A3A17" w:rsidRPr="00507B69">
        <w:rPr>
          <w:rFonts w:ascii="Times New Roman" w:hAnsi="Times New Roman"/>
        </w:rPr>
        <w:t>EY</w:t>
      </w:r>
      <w:r w:rsidR="001A3A17" w:rsidRPr="00507B69">
        <w:rPr>
          <w:rFonts w:ascii="Times New Roman" w:hAnsi="Times New Roman"/>
          <w:lang w:val="uk-UA"/>
        </w:rPr>
        <w:t xml:space="preserve"> та </w:t>
      </w:r>
      <w:proofErr w:type="spellStart"/>
      <w:r w:rsidR="001A3A17" w:rsidRPr="00507B69">
        <w:rPr>
          <w:rFonts w:ascii="Times New Roman" w:hAnsi="Times New Roman"/>
        </w:rPr>
        <w:t>PwC</w:t>
      </w:r>
      <w:proofErr w:type="spellEnd"/>
      <w:r w:rsidR="001A3A17" w:rsidRPr="00507B69">
        <w:rPr>
          <w:rFonts w:ascii="Times New Roman" w:hAnsi="Times New Roman"/>
          <w:lang w:val="uk-UA"/>
        </w:rPr>
        <w:t xml:space="preserve"> беруть участь в ініціативах у сфері штучного інтелекту, конкуруючи одна з одною (табл.1). </w:t>
      </w:r>
      <w:proofErr w:type="spellStart"/>
      <w:r w:rsidR="001A3A17" w:rsidRPr="00507B69">
        <w:rPr>
          <w:rFonts w:ascii="Times New Roman" w:hAnsi="Times New Roman"/>
        </w:rPr>
        <w:t>Zeni</w:t>
      </w:r>
      <w:proofErr w:type="spellEnd"/>
      <w:r w:rsidR="001A3A17" w:rsidRPr="00507B69">
        <w:rPr>
          <w:rFonts w:ascii="Times New Roman" w:hAnsi="Times New Roman"/>
          <w:lang w:val="uk-UA"/>
        </w:rPr>
        <w:t xml:space="preserve">, який був заснований братами-близнюками </w:t>
      </w:r>
      <w:proofErr w:type="spellStart"/>
      <w:r w:rsidR="001A3A17" w:rsidRPr="00507B69">
        <w:rPr>
          <w:rFonts w:ascii="Times New Roman" w:hAnsi="Times New Roman"/>
        </w:rPr>
        <w:t>Swapnil</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Shinde</w:t>
      </w:r>
      <w:proofErr w:type="spellEnd"/>
      <w:r w:rsidR="001A3A17" w:rsidRPr="00507B69">
        <w:rPr>
          <w:rFonts w:ascii="Times New Roman" w:hAnsi="Times New Roman"/>
          <w:lang w:val="uk-UA"/>
        </w:rPr>
        <w:t xml:space="preserve"> і </w:t>
      </w:r>
      <w:proofErr w:type="spellStart"/>
      <w:r w:rsidR="001A3A17" w:rsidRPr="00507B69">
        <w:rPr>
          <w:rFonts w:ascii="Times New Roman" w:hAnsi="Times New Roman"/>
        </w:rPr>
        <w:t>Snehal</w:t>
      </w:r>
      <w:proofErr w:type="spellEnd"/>
      <w:r w:rsidR="001A3A17" w:rsidRPr="00507B69">
        <w:rPr>
          <w:rFonts w:ascii="Times New Roman" w:hAnsi="Times New Roman"/>
          <w:lang w:val="uk-UA"/>
        </w:rPr>
        <w:t xml:space="preserve"> </w:t>
      </w:r>
      <w:proofErr w:type="spellStart"/>
      <w:r w:rsidR="001A3A17" w:rsidRPr="00507B69">
        <w:rPr>
          <w:rFonts w:ascii="Times New Roman" w:hAnsi="Times New Roman"/>
        </w:rPr>
        <w:t>Shinde</w:t>
      </w:r>
      <w:proofErr w:type="spellEnd"/>
      <w:r w:rsidR="001A3A17" w:rsidRPr="00507B69">
        <w:rPr>
          <w:rFonts w:ascii="Times New Roman" w:hAnsi="Times New Roman"/>
          <w:lang w:val="uk-UA"/>
        </w:rPr>
        <w:t xml:space="preserve"> в 2019 році, поєднує штучний інтелект з командою фінансових експертів для ведення бухгалтерського обліку під час управління фінансовими функціями - включаючи податки, оплату рахунків та виставлення рахунків, фінансові прогнози, бюджетування, адміністрування заробітної плати тощо - від імені клієнтів. За фіксовану щомісячну плату </w:t>
      </w:r>
      <w:proofErr w:type="spellStart"/>
      <w:r w:rsidR="001A3A17" w:rsidRPr="00507B69">
        <w:rPr>
          <w:rFonts w:ascii="Times New Roman" w:hAnsi="Times New Roman"/>
        </w:rPr>
        <w:t>Zeni</w:t>
      </w:r>
      <w:proofErr w:type="spellEnd"/>
      <w:r w:rsidR="001A3A17" w:rsidRPr="00507B69">
        <w:rPr>
          <w:rFonts w:ascii="Times New Roman" w:hAnsi="Times New Roman"/>
          <w:lang w:val="uk-UA"/>
        </w:rPr>
        <w:t xml:space="preserve"> надає підприємствам доступ до фінансових даних у реальному часі разом із підтримкою команди сертифікованих бухгалтерів</w:t>
      </w:r>
      <w:r>
        <w:rPr>
          <w:rFonts w:ascii="Times New Roman" w:hAnsi="Times New Roman"/>
          <w:lang w:val="uk-UA"/>
        </w:rPr>
        <w:t>»</w:t>
      </w:r>
      <w:r w:rsidR="001A3A17" w:rsidRPr="00507B69">
        <w:rPr>
          <w:rFonts w:ascii="Times New Roman" w:hAnsi="Times New Roman"/>
          <w:lang w:val="uk-UA"/>
        </w:rPr>
        <w:t xml:space="preserve"> [17]. </w:t>
      </w:r>
      <w:r>
        <w:rPr>
          <w:rFonts w:ascii="Times New Roman" w:hAnsi="Times New Roman"/>
          <w:lang w:val="uk-UA"/>
        </w:rPr>
        <w:t>«</w:t>
      </w:r>
      <w:r w:rsidR="001A3A17" w:rsidRPr="00507B69">
        <w:rPr>
          <w:rFonts w:ascii="Times New Roman" w:hAnsi="Times New Roman"/>
          <w:lang w:val="uk-UA"/>
        </w:rPr>
        <w:t>За допомогою оптичного розпізнавання символів (</w:t>
      </w:r>
      <w:r w:rsidR="001A3A17" w:rsidRPr="00507B69">
        <w:rPr>
          <w:rFonts w:ascii="Times New Roman" w:hAnsi="Times New Roman"/>
        </w:rPr>
        <w:t>OCR</w:t>
      </w:r>
      <w:r w:rsidR="001A3A17" w:rsidRPr="00507B69">
        <w:rPr>
          <w:rFonts w:ascii="Times New Roman" w:hAnsi="Times New Roman"/>
          <w:lang w:val="uk-UA"/>
        </w:rPr>
        <w:t xml:space="preserve">) штучний інтелект може </w:t>
      </w:r>
      <w:proofErr w:type="spellStart"/>
      <w:r w:rsidR="001A3A17" w:rsidRPr="00507B69">
        <w:rPr>
          <w:rFonts w:ascii="Times New Roman" w:hAnsi="Times New Roman"/>
          <w:lang w:val="uk-UA"/>
        </w:rPr>
        <w:t>автономно</w:t>
      </w:r>
      <w:proofErr w:type="spellEnd"/>
      <w:r w:rsidR="001A3A17" w:rsidRPr="00507B69">
        <w:rPr>
          <w:rFonts w:ascii="Times New Roman" w:hAnsi="Times New Roman"/>
          <w:lang w:val="uk-UA"/>
        </w:rPr>
        <w:t xml:space="preserve"> обробляти документи та форми, тим самим полегшуючи роботу фахівців з фінансів та дозволяючи їм зосередитися та бути більш ефективними при вирішенні більш складних аналітичних завдань. Прикладом такого програмного забезпечення для штучного інтелекту є </w:t>
      </w:r>
      <w:proofErr w:type="spellStart"/>
      <w:r w:rsidR="001A3A17" w:rsidRPr="00507B69">
        <w:rPr>
          <w:rFonts w:ascii="Times New Roman" w:hAnsi="Times New Roman"/>
        </w:rPr>
        <w:t>Rossum</w:t>
      </w:r>
      <w:proofErr w:type="spellEnd"/>
      <w:r w:rsidR="001A3A17" w:rsidRPr="00507B69">
        <w:rPr>
          <w:rFonts w:ascii="Times New Roman" w:hAnsi="Times New Roman"/>
          <w:lang w:val="uk-UA"/>
        </w:rPr>
        <w:t xml:space="preserve">, яким користуються багато таких провідних організацій як </w:t>
      </w:r>
      <w:proofErr w:type="spellStart"/>
      <w:r w:rsidR="001A3A17" w:rsidRPr="00507B69">
        <w:rPr>
          <w:rFonts w:ascii="Times New Roman" w:hAnsi="Times New Roman"/>
        </w:rPr>
        <w:t>Bloomberg</w:t>
      </w:r>
      <w:proofErr w:type="spellEnd"/>
      <w:r w:rsidR="001A3A17" w:rsidRPr="00507B69">
        <w:rPr>
          <w:rFonts w:ascii="Times New Roman" w:hAnsi="Times New Roman"/>
          <w:lang w:val="uk-UA"/>
        </w:rPr>
        <w:t xml:space="preserve">, </w:t>
      </w:r>
      <w:r w:rsidR="001A3A17" w:rsidRPr="00507B69">
        <w:rPr>
          <w:rFonts w:ascii="Times New Roman" w:hAnsi="Times New Roman"/>
        </w:rPr>
        <w:t>EY</w:t>
      </w:r>
      <w:r w:rsidR="001A3A17" w:rsidRPr="00507B69">
        <w:rPr>
          <w:rFonts w:ascii="Times New Roman" w:hAnsi="Times New Roman"/>
          <w:lang w:val="uk-UA"/>
        </w:rPr>
        <w:t xml:space="preserve">, </w:t>
      </w:r>
      <w:proofErr w:type="spellStart"/>
      <w:r w:rsidR="001A3A17" w:rsidRPr="00507B69">
        <w:rPr>
          <w:rFonts w:ascii="Times New Roman" w:hAnsi="Times New Roman"/>
        </w:rPr>
        <w:t>Siemens</w:t>
      </w:r>
      <w:proofErr w:type="spellEnd"/>
      <w:r w:rsidR="001A3A17" w:rsidRPr="00507B69">
        <w:rPr>
          <w:rFonts w:ascii="Times New Roman" w:hAnsi="Times New Roman"/>
          <w:lang w:val="uk-UA"/>
        </w:rPr>
        <w:t xml:space="preserve"> та ін. Штучний інтелект розвивається і «вчиться» виявляти нерегулярні дії, вказуючи на них і навіть </w:t>
      </w:r>
      <w:proofErr w:type="spellStart"/>
      <w:r w:rsidR="001A3A17" w:rsidRPr="00507B69">
        <w:rPr>
          <w:rFonts w:ascii="Times New Roman" w:hAnsi="Times New Roman"/>
          <w:lang w:val="uk-UA"/>
        </w:rPr>
        <w:t>автономно</w:t>
      </w:r>
      <w:proofErr w:type="spellEnd"/>
      <w:r w:rsidR="001A3A17" w:rsidRPr="00507B69">
        <w:rPr>
          <w:rFonts w:ascii="Times New Roman" w:hAnsi="Times New Roman"/>
          <w:lang w:val="uk-UA"/>
        </w:rPr>
        <w:t xml:space="preserve"> блокуючи шахрайські транзакції. </w:t>
      </w:r>
      <w:proofErr w:type="spellStart"/>
      <w:r w:rsidR="001A3A17" w:rsidRPr="00507B69">
        <w:rPr>
          <w:rFonts w:ascii="Times New Roman" w:hAnsi="Times New Roman"/>
        </w:rPr>
        <w:t>Однією</w:t>
      </w:r>
      <w:proofErr w:type="spellEnd"/>
      <w:r w:rsidR="001A3A17" w:rsidRPr="00507B69">
        <w:rPr>
          <w:rFonts w:ascii="Times New Roman" w:hAnsi="Times New Roman"/>
        </w:rPr>
        <w:t xml:space="preserve"> з таких </w:t>
      </w:r>
      <w:proofErr w:type="spellStart"/>
      <w:r w:rsidR="001A3A17" w:rsidRPr="00507B69">
        <w:rPr>
          <w:rFonts w:ascii="Times New Roman" w:hAnsi="Times New Roman"/>
        </w:rPr>
        <w:t>програм</w:t>
      </w:r>
      <w:proofErr w:type="spellEnd"/>
      <w:r w:rsidR="001A3A17" w:rsidRPr="00507B69">
        <w:rPr>
          <w:rFonts w:ascii="Times New Roman" w:hAnsi="Times New Roman"/>
        </w:rPr>
        <w:t xml:space="preserve"> є </w:t>
      </w:r>
      <w:proofErr w:type="spellStart"/>
      <w:r w:rsidR="001A3A17" w:rsidRPr="00507B69">
        <w:rPr>
          <w:rFonts w:ascii="Times New Roman" w:hAnsi="Times New Roman"/>
        </w:rPr>
        <w:t>Vectra</w:t>
      </w:r>
      <w:proofErr w:type="spellEnd"/>
      <w:r w:rsidR="001A3A17" w:rsidRPr="00507B69">
        <w:rPr>
          <w:rFonts w:ascii="Times New Roman" w:hAnsi="Times New Roman"/>
        </w:rPr>
        <w:t xml:space="preserve"> AI</w:t>
      </w:r>
      <w:r>
        <w:rPr>
          <w:rFonts w:ascii="Times New Roman" w:hAnsi="Times New Roman"/>
          <w:lang w:val="uk-UA"/>
        </w:rPr>
        <w:t>»</w:t>
      </w:r>
      <w:r w:rsidR="001A3A17" w:rsidRPr="00507B69">
        <w:rPr>
          <w:rFonts w:ascii="Times New Roman" w:hAnsi="Times New Roman"/>
        </w:rPr>
        <w:t>.</w:t>
      </w:r>
    </w:p>
    <w:p w:rsidR="001A3A17" w:rsidRPr="00B51683" w:rsidRDefault="00B51683" w:rsidP="00DD29C1">
      <w:pPr>
        <w:pStyle w:val="af"/>
        <w:tabs>
          <w:tab w:val="left" w:pos="284"/>
          <w:tab w:val="left" w:pos="318"/>
          <w:tab w:val="left" w:pos="993"/>
          <w:tab w:val="left" w:pos="1080"/>
        </w:tabs>
        <w:spacing w:after="0" w:line="240" w:lineRule="auto"/>
        <w:ind w:left="0" w:firstLine="567"/>
        <w:jc w:val="center"/>
        <w:rPr>
          <w:rFonts w:ascii="Times New Roman" w:hAnsi="Times New Roman"/>
          <w:b/>
          <w:lang w:val="uk-UA"/>
        </w:rPr>
      </w:pPr>
      <w:r w:rsidRPr="00B51683">
        <w:rPr>
          <w:rFonts w:ascii="Times New Roman" w:hAnsi="Times New Roman"/>
          <w:b/>
          <w:lang w:val="uk-UA"/>
        </w:rPr>
        <w:t>Таблиця 3.1</w:t>
      </w:r>
      <w:r w:rsidR="00DD29C1">
        <w:rPr>
          <w:rFonts w:ascii="Times New Roman" w:hAnsi="Times New Roman"/>
          <w:b/>
          <w:lang w:val="uk-UA"/>
        </w:rPr>
        <w:t xml:space="preserve">. </w:t>
      </w:r>
      <w:r w:rsidRPr="00B51683">
        <w:rPr>
          <w:rFonts w:ascii="Times New Roman" w:hAnsi="Times New Roman"/>
          <w:b/>
          <w:lang w:val="uk-UA"/>
        </w:rPr>
        <w:t>Використання штучного інтелект в аудиті</w:t>
      </w:r>
    </w:p>
    <w:tbl>
      <w:tblPr>
        <w:tblW w:w="7381" w:type="dxa"/>
        <w:tblInd w:w="-15" w:type="dxa"/>
        <w:tblLayout w:type="fixed"/>
        <w:tblCellMar>
          <w:left w:w="10" w:type="dxa"/>
          <w:right w:w="10" w:type="dxa"/>
        </w:tblCellMar>
        <w:tblLook w:val="04A0" w:firstRow="1" w:lastRow="0" w:firstColumn="1" w:lastColumn="0" w:noHBand="0" w:noVBand="1"/>
      </w:tblPr>
      <w:tblGrid>
        <w:gridCol w:w="205"/>
        <w:gridCol w:w="798"/>
        <w:gridCol w:w="4394"/>
        <w:gridCol w:w="1984"/>
      </w:tblGrid>
      <w:tr w:rsidR="001A3A17" w:rsidRPr="00B51683" w:rsidTr="004043E2">
        <w:trPr>
          <w:trHeight w:val="20"/>
          <w:tblHeader/>
        </w:trPr>
        <w:tc>
          <w:tcPr>
            <w:tcW w:w="205"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bCs w:val="0"/>
                <w:color w:val="000000"/>
                <w:sz w:val="18"/>
                <w:szCs w:val="18"/>
                <w:lang w:val="uk-UA" w:eastAsia="uk-UA" w:bidi="uk-UA"/>
              </w:rPr>
              <w:t>№</w:t>
            </w:r>
          </w:p>
        </w:tc>
        <w:tc>
          <w:tcPr>
            <w:tcW w:w="798"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bCs w:val="0"/>
                <w:color w:val="000000"/>
                <w:sz w:val="18"/>
                <w:szCs w:val="18"/>
                <w:lang w:val="uk-UA" w:eastAsia="uk-UA" w:bidi="uk-UA"/>
              </w:rPr>
              <w:t>Фірма</w:t>
            </w:r>
          </w:p>
        </w:tc>
        <w:tc>
          <w:tcPr>
            <w:tcW w:w="4394"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bCs w:val="0"/>
                <w:color w:val="000000"/>
                <w:sz w:val="18"/>
                <w:szCs w:val="18"/>
                <w:lang w:val="uk-UA" w:eastAsia="uk-UA" w:bidi="uk-UA"/>
              </w:rPr>
              <w:t>Характеристика</w:t>
            </w:r>
          </w:p>
        </w:tc>
        <w:tc>
          <w:tcPr>
            <w:tcW w:w="1984" w:type="dxa"/>
            <w:tcBorders>
              <w:top w:val="single" w:sz="4" w:space="0" w:color="auto"/>
              <w:left w:val="single" w:sz="4" w:space="0" w:color="auto"/>
              <w:righ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bCs w:val="0"/>
                <w:color w:val="000000"/>
                <w:sz w:val="18"/>
                <w:szCs w:val="18"/>
                <w:lang w:val="uk-UA" w:eastAsia="uk-UA" w:bidi="uk-UA"/>
              </w:rPr>
              <w:t>Приклади проектів</w:t>
            </w:r>
          </w:p>
        </w:tc>
      </w:tr>
      <w:tr w:rsidR="001A3A17" w:rsidRPr="00B51683" w:rsidTr="004043E2">
        <w:trPr>
          <w:trHeight w:val="20"/>
        </w:trPr>
        <w:tc>
          <w:tcPr>
            <w:tcW w:w="205"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1</w:t>
            </w:r>
          </w:p>
        </w:tc>
        <w:tc>
          <w:tcPr>
            <w:tcW w:w="798"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en-US" w:bidi="en-US"/>
              </w:rPr>
              <w:t>Deloitte</w:t>
            </w:r>
          </w:p>
        </w:tc>
        <w:tc>
          <w:tcPr>
            <w:tcW w:w="4394"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en-US" w:bidi="en-US"/>
              </w:rPr>
              <w:t>Deloitte</w:t>
            </w:r>
            <w:r w:rsidRPr="00B51683">
              <w:rPr>
                <w:b w:val="0"/>
                <w:color w:val="000000"/>
                <w:sz w:val="18"/>
                <w:szCs w:val="18"/>
                <w:lang w:bidi="en-US"/>
              </w:rPr>
              <w:t xml:space="preserve"> </w:t>
            </w:r>
            <w:r w:rsidRPr="00B51683">
              <w:rPr>
                <w:b w:val="0"/>
                <w:color w:val="000000"/>
                <w:sz w:val="18"/>
                <w:szCs w:val="18"/>
                <w:lang w:val="uk-UA" w:eastAsia="uk-UA" w:bidi="uk-UA"/>
              </w:rPr>
              <w:t xml:space="preserve">розбиває технології </w:t>
            </w:r>
            <w:r w:rsidRPr="00B51683">
              <w:rPr>
                <w:b w:val="0"/>
                <w:color w:val="000000"/>
                <w:sz w:val="18"/>
                <w:szCs w:val="18"/>
                <w:lang w:val="en-US" w:bidi="en-US"/>
              </w:rPr>
              <w:t>LUI</w:t>
            </w:r>
            <w:r w:rsidRPr="00B51683">
              <w:rPr>
                <w:b w:val="0"/>
                <w:color w:val="000000"/>
                <w:sz w:val="18"/>
                <w:szCs w:val="18"/>
                <w:lang w:bidi="en-US"/>
              </w:rPr>
              <w:t xml:space="preserve"> </w:t>
            </w:r>
            <w:r w:rsidRPr="00B51683">
              <w:rPr>
                <w:b w:val="0"/>
                <w:color w:val="000000"/>
                <w:sz w:val="18"/>
                <w:szCs w:val="18"/>
                <w:lang w:val="uk-UA" w:eastAsia="uk-UA" w:bidi="uk-UA"/>
              </w:rPr>
              <w:t>на такі дискретні категорії:</w:t>
            </w:r>
          </w:p>
          <w:p w:rsidR="001A3A17" w:rsidRPr="00B51683" w:rsidRDefault="001A3A17" w:rsidP="00245444">
            <w:pPr>
              <w:pStyle w:val="af8"/>
              <w:numPr>
                <w:ilvl w:val="0"/>
                <w:numId w:val="37"/>
              </w:numPr>
              <w:tabs>
                <w:tab w:val="left" w:pos="171"/>
              </w:tabs>
              <w:spacing w:line="240" w:lineRule="auto"/>
              <w:rPr>
                <w:b w:val="0"/>
                <w:sz w:val="18"/>
                <w:szCs w:val="18"/>
              </w:rPr>
            </w:pPr>
            <w:r w:rsidRPr="00B51683">
              <w:rPr>
                <w:b w:val="0"/>
                <w:color w:val="000000"/>
                <w:sz w:val="18"/>
                <w:szCs w:val="18"/>
                <w:lang w:val="uk-UA" w:eastAsia="uk-UA" w:bidi="uk-UA"/>
              </w:rPr>
              <w:t xml:space="preserve">продукт: технологія </w:t>
            </w:r>
            <w:r w:rsidRPr="00B51683">
              <w:rPr>
                <w:b w:val="0"/>
                <w:color w:val="000000"/>
                <w:sz w:val="18"/>
                <w:szCs w:val="18"/>
                <w:lang w:val="it-IT" w:eastAsia="it-IT" w:bidi="it-IT"/>
              </w:rPr>
              <w:t xml:space="preserve">LUI </w:t>
            </w:r>
            <w:r w:rsidRPr="00B51683">
              <w:rPr>
                <w:b w:val="0"/>
                <w:color w:val="000000"/>
                <w:sz w:val="18"/>
                <w:szCs w:val="18"/>
                <w:lang w:val="uk-UA" w:eastAsia="uk-UA" w:bidi="uk-UA"/>
              </w:rPr>
              <w:t>вбудована в сам продукт або послугу для забезпечення всіх пов’язаних переваг для кінцевого споживача.</w:t>
            </w:r>
          </w:p>
          <w:p w:rsidR="001A3A17" w:rsidRPr="00B51683" w:rsidRDefault="001A3A17" w:rsidP="00245444">
            <w:pPr>
              <w:pStyle w:val="af8"/>
              <w:numPr>
                <w:ilvl w:val="0"/>
                <w:numId w:val="37"/>
              </w:numPr>
              <w:tabs>
                <w:tab w:val="left" w:pos="171"/>
              </w:tabs>
              <w:spacing w:line="240" w:lineRule="auto"/>
              <w:rPr>
                <w:b w:val="0"/>
                <w:sz w:val="18"/>
                <w:szCs w:val="18"/>
              </w:rPr>
            </w:pPr>
            <w:r w:rsidRPr="00B51683">
              <w:rPr>
                <w:b w:val="0"/>
                <w:color w:val="000000"/>
                <w:sz w:val="18"/>
                <w:szCs w:val="18"/>
                <w:lang w:val="uk-UA" w:eastAsia="uk-UA" w:bidi="uk-UA"/>
              </w:rPr>
              <w:t xml:space="preserve">процес: технологія ШІ для </w:t>
            </w:r>
            <w:proofErr w:type="spellStart"/>
            <w:r w:rsidRPr="00B51683">
              <w:rPr>
                <w:b w:val="0"/>
                <w:color w:val="000000"/>
                <w:sz w:val="18"/>
                <w:szCs w:val="18"/>
                <w:lang w:val="uk-UA" w:eastAsia="uk-UA" w:bidi="uk-UA"/>
              </w:rPr>
              <w:t>оптимізацїї</w:t>
            </w:r>
            <w:proofErr w:type="spellEnd"/>
            <w:r w:rsidRPr="00B51683">
              <w:rPr>
                <w:b w:val="0"/>
                <w:color w:val="000000"/>
                <w:sz w:val="18"/>
                <w:szCs w:val="18"/>
                <w:lang w:val="uk-UA" w:eastAsia="uk-UA" w:bidi="uk-UA"/>
              </w:rPr>
              <w:t xml:space="preserve"> щоденного робочого процесу та операцій, для автоматизації та підвищення повсякденної продуктивності. Автоматизація може відбуватися у двох формах: </w:t>
            </w:r>
            <w:r w:rsidRPr="00B51683">
              <w:rPr>
                <w:b w:val="0"/>
                <w:color w:val="000000"/>
                <w:sz w:val="18"/>
                <w:szCs w:val="18"/>
                <w:lang w:val="uk-UA" w:eastAsia="uk-UA" w:bidi="uk-UA"/>
              </w:rPr>
              <w:lastRenderedPageBreak/>
              <w:t>шляхом безпосереднього скорочення робочої сили або збільшення здатності працівника виконувати завдання краще/швидше.</w:t>
            </w:r>
          </w:p>
          <w:p w:rsidR="001A3A17" w:rsidRPr="00B51683" w:rsidRDefault="001A3A17" w:rsidP="00245444">
            <w:pPr>
              <w:pStyle w:val="af8"/>
              <w:numPr>
                <w:ilvl w:val="0"/>
                <w:numId w:val="37"/>
              </w:numPr>
              <w:tabs>
                <w:tab w:val="left" w:pos="171"/>
              </w:tabs>
              <w:spacing w:line="240" w:lineRule="auto"/>
              <w:rPr>
                <w:b w:val="0"/>
                <w:sz w:val="18"/>
                <w:szCs w:val="18"/>
              </w:rPr>
            </w:pPr>
            <w:r w:rsidRPr="00B51683">
              <w:rPr>
                <w:b w:val="0"/>
                <w:color w:val="000000"/>
                <w:sz w:val="18"/>
                <w:szCs w:val="18"/>
                <w:lang w:val="uk-UA" w:eastAsia="uk-UA" w:bidi="uk-UA"/>
              </w:rPr>
              <w:t xml:space="preserve">розуміння: штучний інтелект використовується для прийняття </w:t>
            </w:r>
            <w:proofErr w:type="spellStart"/>
            <w:r w:rsidRPr="00B51683">
              <w:rPr>
                <w:b w:val="0"/>
                <w:color w:val="000000"/>
                <w:sz w:val="18"/>
                <w:szCs w:val="18"/>
                <w:lang w:val="uk-UA" w:eastAsia="uk-UA" w:bidi="uk-UA"/>
              </w:rPr>
              <w:t>обгрунтованих</w:t>
            </w:r>
            <w:proofErr w:type="spellEnd"/>
            <w:r w:rsidRPr="00B51683">
              <w:rPr>
                <w:b w:val="0"/>
                <w:color w:val="000000"/>
                <w:sz w:val="18"/>
                <w:szCs w:val="18"/>
                <w:lang w:val="uk-UA" w:eastAsia="uk-UA" w:bidi="uk-UA"/>
              </w:rPr>
              <w:t xml:space="preserve"> і стратегічних рішень для надання цілеспрямованих порад компанії новим або існуючим підприємствам.</w:t>
            </w:r>
          </w:p>
        </w:tc>
        <w:tc>
          <w:tcPr>
            <w:tcW w:w="1984" w:type="dxa"/>
            <w:tcBorders>
              <w:top w:val="single" w:sz="4" w:space="0" w:color="auto"/>
              <w:left w:val="single" w:sz="4" w:space="0" w:color="auto"/>
              <w:right w:val="single" w:sz="4" w:space="0" w:color="auto"/>
            </w:tcBorders>
            <w:shd w:val="clear" w:color="auto" w:fill="auto"/>
            <w:tcMar>
              <w:top w:w="28" w:type="dxa"/>
              <w:left w:w="28" w:type="dxa"/>
              <w:bottom w:w="28" w:type="dxa"/>
              <w:right w:w="28" w:type="dxa"/>
            </w:tcMar>
          </w:tcPr>
          <w:p w:rsidR="001A3A17" w:rsidRPr="00B51683" w:rsidRDefault="001A3A17" w:rsidP="00245444">
            <w:pPr>
              <w:pStyle w:val="af8"/>
              <w:numPr>
                <w:ilvl w:val="0"/>
                <w:numId w:val="38"/>
              </w:numPr>
              <w:tabs>
                <w:tab w:val="left" w:pos="171"/>
                <w:tab w:val="left" w:pos="996"/>
              </w:tabs>
              <w:spacing w:line="240" w:lineRule="auto"/>
              <w:rPr>
                <w:b w:val="0"/>
                <w:sz w:val="18"/>
                <w:szCs w:val="18"/>
              </w:rPr>
            </w:pPr>
            <w:proofErr w:type="spellStart"/>
            <w:r w:rsidRPr="00B51683">
              <w:rPr>
                <w:b w:val="0"/>
                <w:color w:val="000000"/>
                <w:sz w:val="18"/>
                <w:szCs w:val="18"/>
                <w:lang w:val="en-US" w:bidi="en-US"/>
              </w:rPr>
              <w:lastRenderedPageBreak/>
              <w:t>LeasePoint</w:t>
            </w:r>
            <w:proofErr w:type="spellEnd"/>
            <w:r w:rsidRPr="00B51683">
              <w:rPr>
                <w:b w:val="0"/>
                <w:color w:val="000000"/>
                <w:sz w:val="18"/>
                <w:szCs w:val="18"/>
                <w:lang w:val="uk-UA" w:bidi="en-US"/>
              </w:rPr>
              <w:t xml:space="preserve"> </w:t>
            </w:r>
            <w:r w:rsidRPr="00B51683">
              <w:rPr>
                <w:b w:val="0"/>
                <w:color w:val="000000"/>
                <w:sz w:val="18"/>
                <w:szCs w:val="18"/>
                <w:lang w:val="uk-UA" w:eastAsia="uk-UA" w:bidi="uk-UA"/>
              </w:rPr>
              <w:t xml:space="preserve">(працює на базі </w:t>
            </w:r>
            <w:r w:rsidRPr="00B51683">
              <w:rPr>
                <w:b w:val="0"/>
                <w:color w:val="000000"/>
                <w:sz w:val="18"/>
                <w:szCs w:val="18"/>
                <w:lang w:val="en-US" w:bidi="en-US"/>
              </w:rPr>
              <w:t>IBM</w:t>
            </w:r>
            <w:r w:rsidRPr="00B51683">
              <w:rPr>
                <w:b w:val="0"/>
                <w:color w:val="000000"/>
                <w:sz w:val="18"/>
                <w:szCs w:val="18"/>
                <w:lang w:val="uk-UA" w:bidi="en-US"/>
              </w:rPr>
              <w:t xml:space="preserve"> </w:t>
            </w:r>
            <w:r w:rsidRPr="00B51683">
              <w:rPr>
                <w:b w:val="0"/>
                <w:color w:val="000000"/>
                <w:sz w:val="18"/>
                <w:szCs w:val="18"/>
                <w:lang w:val="en-US" w:bidi="en-US"/>
              </w:rPr>
              <w:t>TRIRIGA</w:t>
            </w:r>
            <w:r w:rsidR="00B51683" w:rsidRPr="00B51683">
              <w:rPr>
                <w:b w:val="0"/>
                <w:color w:val="000000"/>
                <w:sz w:val="18"/>
                <w:szCs w:val="18"/>
                <w:lang w:val="uk-UA" w:bidi="en-US"/>
              </w:rPr>
              <w:t xml:space="preserve"> </w:t>
            </w:r>
            <w:r w:rsidRPr="00B51683">
              <w:rPr>
                <w:b w:val="0"/>
                <w:color w:val="000000"/>
                <w:sz w:val="18"/>
                <w:szCs w:val="18"/>
                <w:lang w:val="uk-UA" w:eastAsia="uk-UA" w:bidi="uk-UA"/>
              </w:rPr>
              <w:t>і</w:t>
            </w:r>
            <w:r w:rsidR="00B51683" w:rsidRPr="00B51683">
              <w:rPr>
                <w:b w:val="0"/>
                <w:color w:val="000000"/>
                <w:sz w:val="18"/>
                <w:szCs w:val="18"/>
                <w:lang w:val="uk-UA" w:eastAsia="uk-UA" w:bidi="uk-UA"/>
              </w:rPr>
              <w:t xml:space="preserve"> </w:t>
            </w:r>
            <w:r w:rsidRPr="00B51683">
              <w:rPr>
                <w:b w:val="0"/>
                <w:color w:val="000000"/>
                <w:sz w:val="18"/>
                <w:szCs w:val="18"/>
                <w:lang w:val="uk-UA" w:eastAsia="uk-UA" w:bidi="uk-UA"/>
              </w:rPr>
              <w:t xml:space="preserve">використовує знання </w:t>
            </w:r>
            <w:r w:rsidRPr="00B51683">
              <w:rPr>
                <w:b w:val="0"/>
                <w:color w:val="000000"/>
                <w:sz w:val="18"/>
                <w:szCs w:val="18"/>
                <w:lang w:val="en-US" w:bidi="en-US"/>
              </w:rPr>
              <w:t>Deloitte</w:t>
            </w:r>
            <w:r w:rsidRPr="00B51683">
              <w:rPr>
                <w:b w:val="0"/>
                <w:color w:val="000000"/>
                <w:sz w:val="18"/>
                <w:szCs w:val="18"/>
                <w:lang w:bidi="en-US"/>
              </w:rPr>
              <w:t xml:space="preserve"> </w:t>
            </w:r>
            <w:r w:rsidRPr="00B51683">
              <w:rPr>
                <w:b w:val="0"/>
                <w:color w:val="000000"/>
                <w:sz w:val="18"/>
                <w:szCs w:val="18"/>
                <w:lang w:val="uk-UA" w:eastAsia="uk-UA" w:bidi="uk-UA"/>
              </w:rPr>
              <w:t>в лізинговій галузі)</w:t>
            </w:r>
          </w:p>
          <w:p w:rsidR="001A3A17" w:rsidRPr="00B51683" w:rsidRDefault="001A3A17" w:rsidP="00245444">
            <w:pPr>
              <w:pStyle w:val="af8"/>
              <w:numPr>
                <w:ilvl w:val="0"/>
                <w:numId w:val="38"/>
              </w:numPr>
              <w:tabs>
                <w:tab w:val="left" w:pos="171"/>
                <w:tab w:val="left" w:pos="680"/>
              </w:tabs>
              <w:spacing w:line="240" w:lineRule="auto"/>
              <w:rPr>
                <w:b w:val="0"/>
                <w:sz w:val="18"/>
                <w:szCs w:val="18"/>
                <w:lang w:val="en-US"/>
              </w:rPr>
            </w:pPr>
            <w:proofErr w:type="spellStart"/>
            <w:r w:rsidRPr="00B51683">
              <w:rPr>
                <w:b w:val="0"/>
                <w:color w:val="000000"/>
                <w:sz w:val="18"/>
                <w:szCs w:val="18"/>
                <w:lang w:val="en-US" w:bidi="en-US"/>
              </w:rPr>
              <w:t>Visualinspectionofass</w:t>
            </w:r>
            <w:proofErr w:type="spellEnd"/>
            <w:r w:rsidRPr="00B51683">
              <w:rPr>
                <w:b w:val="0"/>
                <w:color w:val="000000"/>
                <w:sz w:val="18"/>
                <w:szCs w:val="18"/>
                <w:lang w:val="en-US" w:bidi="en-US"/>
              </w:rPr>
              <w:t xml:space="preserve"> </w:t>
            </w:r>
            <w:proofErr w:type="spellStart"/>
            <w:r w:rsidRPr="00B51683">
              <w:rPr>
                <w:b w:val="0"/>
                <w:color w:val="000000"/>
                <w:sz w:val="18"/>
                <w:szCs w:val="18"/>
                <w:lang w:val="en-US" w:bidi="en-US"/>
              </w:rPr>
              <w:t>ets</w:t>
            </w:r>
            <w:proofErr w:type="spellEnd"/>
            <w:r w:rsidRPr="00B51683">
              <w:rPr>
                <w:b w:val="0"/>
                <w:color w:val="000000"/>
                <w:sz w:val="18"/>
                <w:szCs w:val="18"/>
                <w:lang w:val="en-US" w:bidi="en-US"/>
              </w:rPr>
              <w:t xml:space="preserve"> </w:t>
            </w:r>
            <w:r w:rsidRPr="00B51683">
              <w:rPr>
                <w:b w:val="0"/>
                <w:color w:val="000000"/>
                <w:sz w:val="18"/>
                <w:szCs w:val="18"/>
                <w:lang w:val="uk-UA" w:eastAsia="uk-UA" w:bidi="uk-UA"/>
              </w:rPr>
              <w:t xml:space="preserve">(працює на базі </w:t>
            </w:r>
            <w:r w:rsidRPr="00B51683">
              <w:rPr>
                <w:b w:val="0"/>
                <w:color w:val="000000"/>
                <w:sz w:val="18"/>
                <w:szCs w:val="18"/>
                <w:lang w:val="en-US" w:bidi="en-US"/>
              </w:rPr>
              <w:t>IBM</w:t>
            </w:r>
            <w:r w:rsidR="004043E2">
              <w:rPr>
                <w:b w:val="0"/>
                <w:color w:val="000000"/>
                <w:sz w:val="18"/>
                <w:szCs w:val="18"/>
                <w:lang w:val="uk-UA" w:bidi="en-US"/>
              </w:rPr>
              <w:t xml:space="preserve"> </w:t>
            </w:r>
            <w:r w:rsidRPr="00B51683">
              <w:rPr>
                <w:b w:val="0"/>
                <w:color w:val="000000"/>
                <w:sz w:val="18"/>
                <w:szCs w:val="18"/>
                <w:lang w:val="en-US" w:bidi="en-US"/>
              </w:rPr>
              <w:t>Maximo;</w:t>
            </w:r>
          </w:p>
          <w:p w:rsidR="001A3A17" w:rsidRPr="00B51683" w:rsidRDefault="001A3A17" w:rsidP="004043E2">
            <w:pPr>
              <w:pStyle w:val="af8"/>
              <w:tabs>
                <w:tab w:val="left" w:pos="171"/>
                <w:tab w:val="left" w:pos="647"/>
              </w:tabs>
              <w:spacing w:line="240" w:lineRule="auto"/>
              <w:rPr>
                <w:b w:val="0"/>
                <w:sz w:val="18"/>
                <w:szCs w:val="18"/>
                <w:lang w:val="en-US"/>
              </w:rPr>
            </w:pPr>
            <w:r w:rsidRPr="00B51683">
              <w:rPr>
                <w:b w:val="0"/>
                <w:color w:val="000000"/>
                <w:sz w:val="18"/>
                <w:szCs w:val="18"/>
                <w:lang w:val="en-US" w:bidi="en-US"/>
              </w:rPr>
              <w:t>Deloitte</w:t>
            </w:r>
            <w:r w:rsidRPr="00B51683">
              <w:rPr>
                <w:b w:val="0"/>
                <w:color w:val="000000"/>
                <w:sz w:val="18"/>
                <w:szCs w:val="18"/>
                <w:lang w:val="uk-UA" w:bidi="en-US"/>
              </w:rPr>
              <w:t xml:space="preserve"> </w:t>
            </w:r>
            <w:r w:rsidRPr="00B51683">
              <w:rPr>
                <w:b w:val="0"/>
                <w:color w:val="000000"/>
                <w:sz w:val="18"/>
                <w:szCs w:val="18"/>
                <w:lang w:val="uk-UA" w:eastAsia="uk-UA" w:bidi="uk-UA"/>
              </w:rPr>
              <w:t>стверджує, що</w:t>
            </w:r>
            <w:r w:rsidR="004043E2">
              <w:rPr>
                <w:b w:val="0"/>
                <w:color w:val="000000"/>
                <w:sz w:val="18"/>
                <w:szCs w:val="18"/>
                <w:lang w:val="uk-UA" w:eastAsia="uk-UA" w:bidi="uk-UA"/>
              </w:rPr>
              <w:t xml:space="preserve"> </w:t>
            </w:r>
            <w:r w:rsidRPr="00B51683">
              <w:rPr>
                <w:b w:val="0"/>
                <w:color w:val="000000"/>
                <w:sz w:val="18"/>
                <w:szCs w:val="18"/>
                <w:lang w:val="uk-UA" w:eastAsia="uk-UA" w:bidi="uk-UA"/>
              </w:rPr>
              <w:lastRenderedPageBreak/>
              <w:t>покращує</w:t>
            </w:r>
            <w:r w:rsidR="00B51683">
              <w:rPr>
                <w:b w:val="0"/>
                <w:color w:val="000000"/>
                <w:sz w:val="18"/>
                <w:szCs w:val="18"/>
                <w:lang w:val="uk-UA" w:eastAsia="uk-UA" w:bidi="uk-UA"/>
              </w:rPr>
              <w:t xml:space="preserve"> </w:t>
            </w:r>
            <w:r w:rsidRPr="00B51683">
              <w:rPr>
                <w:b w:val="0"/>
                <w:color w:val="000000"/>
                <w:sz w:val="18"/>
                <w:szCs w:val="18"/>
                <w:lang w:val="uk-UA" w:eastAsia="uk-UA" w:bidi="uk-UA"/>
              </w:rPr>
              <w:t>перевірку активів</w:t>
            </w:r>
          </w:p>
          <w:p w:rsidR="001A3A17" w:rsidRPr="00B51683" w:rsidRDefault="001A3A17" w:rsidP="00245444">
            <w:pPr>
              <w:pStyle w:val="af8"/>
              <w:numPr>
                <w:ilvl w:val="0"/>
                <w:numId w:val="38"/>
              </w:numPr>
              <w:tabs>
                <w:tab w:val="left" w:pos="171"/>
                <w:tab w:val="left" w:pos="714"/>
              </w:tabs>
              <w:spacing w:line="240" w:lineRule="auto"/>
              <w:rPr>
                <w:b w:val="0"/>
                <w:sz w:val="18"/>
                <w:szCs w:val="18"/>
              </w:rPr>
            </w:pPr>
            <w:r w:rsidRPr="00B51683">
              <w:rPr>
                <w:b w:val="0"/>
                <w:color w:val="000000"/>
                <w:sz w:val="18"/>
                <w:szCs w:val="18"/>
                <w:lang w:val="en-US" w:bidi="en-US"/>
              </w:rPr>
              <w:t>Deloitte</w:t>
            </w:r>
            <w:r w:rsidR="00B51683">
              <w:rPr>
                <w:b w:val="0"/>
                <w:color w:val="000000"/>
                <w:sz w:val="18"/>
                <w:szCs w:val="18"/>
                <w:lang w:val="uk-UA" w:bidi="en-US"/>
              </w:rPr>
              <w:t xml:space="preserve"> </w:t>
            </w:r>
            <w:r w:rsidRPr="00B51683">
              <w:rPr>
                <w:b w:val="0"/>
                <w:color w:val="000000"/>
                <w:sz w:val="18"/>
                <w:szCs w:val="18"/>
                <w:lang w:val="en-US" w:bidi="en-US"/>
              </w:rPr>
              <w:t>Catalyst</w:t>
            </w:r>
            <w:r w:rsidR="00B51683">
              <w:rPr>
                <w:b w:val="0"/>
                <w:color w:val="000000"/>
                <w:sz w:val="18"/>
                <w:szCs w:val="18"/>
                <w:lang w:val="uk-UA" w:bidi="en-US"/>
              </w:rPr>
              <w:t xml:space="preserve"> </w:t>
            </w:r>
            <w:r w:rsidRPr="00B51683">
              <w:rPr>
                <w:b w:val="0"/>
                <w:color w:val="000000"/>
                <w:sz w:val="18"/>
                <w:szCs w:val="18"/>
                <w:lang w:val="uk-UA" w:eastAsia="uk-UA" w:bidi="uk-UA"/>
              </w:rPr>
              <w:t>(мережа стартапів)</w:t>
            </w:r>
          </w:p>
        </w:tc>
      </w:tr>
      <w:tr w:rsidR="001A3A17" w:rsidRPr="00B51683" w:rsidTr="004043E2">
        <w:trPr>
          <w:trHeight w:val="20"/>
        </w:trPr>
        <w:tc>
          <w:tcPr>
            <w:tcW w:w="205"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lastRenderedPageBreak/>
              <w:t>2</w:t>
            </w:r>
          </w:p>
        </w:tc>
        <w:tc>
          <w:tcPr>
            <w:tcW w:w="798"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en-US" w:bidi="en-US"/>
              </w:rPr>
              <w:t>EY</w:t>
            </w:r>
          </w:p>
        </w:tc>
        <w:tc>
          <w:tcPr>
            <w:tcW w:w="4394"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Компанія застосувала ШІ для аналізу договорів оренди та стверджує, що використання ШІ спростило отримання відповідної інформації з контрактів, такої як дата початку оренди, сума до сплати та варіанти поновлення або розірвання.</w:t>
            </w:r>
          </w:p>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 xml:space="preserve">Також </w:t>
            </w:r>
            <w:r w:rsidRPr="00B51683">
              <w:rPr>
                <w:b w:val="0"/>
                <w:color w:val="000000"/>
                <w:sz w:val="18"/>
                <w:szCs w:val="18"/>
                <w:lang w:val="it-IT" w:eastAsia="it-IT" w:bidi="it-IT"/>
              </w:rPr>
              <w:t xml:space="preserve">EY </w:t>
            </w:r>
            <w:r w:rsidRPr="00B51683">
              <w:rPr>
                <w:b w:val="0"/>
                <w:color w:val="000000"/>
                <w:sz w:val="18"/>
                <w:szCs w:val="18"/>
                <w:lang w:val="uk-UA" w:eastAsia="uk-UA" w:bidi="uk-UA"/>
              </w:rPr>
              <w:t>працює над автоматизацією процесу аудиту, стверджуючи, що це зменшує адміністративний час, витрачений на перевірку документів аудиту, і дає працівникам більше часу для участі в судженні та аналітичній частині процесу.</w:t>
            </w:r>
          </w:p>
        </w:tc>
        <w:tc>
          <w:tcPr>
            <w:tcW w:w="1984" w:type="dxa"/>
            <w:tcBorders>
              <w:top w:val="single" w:sz="4" w:space="0" w:color="auto"/>
              <w:left w:val="single" w:sz="4" w:space="0" w:color="auto"/>
              <w:right w:val="single" w:sz="4" w:space="0" w:color="auto"/>
            </w:tcBorders>
            <w:shd w:val="clear" w:color="auto" w:fill="auto"/>
            <w:tcMar>
              <w:top w:w="28" w:type="dxa"/>
              <w:left w:w="28" w:type="dxa"/>
              <w:bottom w:w="28" w:type="dxa"/>
              <w:right w:w="28" w:type="dxa"/>
            </w:tcMar>
          </w:tcPr>
          <w:p w:rsidR="001A3A17" w:rsidRPr="004043E2" w:rsidRDefault="001A3A17" w:rsidP="00245444">
            <w:pPr>
              <w:pStyle w:val="af8"/>
              <w:numPr>
                <w:ilvl w:val="0"/>
                <w:numId w:val="39"/>
              </w:numPr>
              <w:tabs>
                <w:tab w:val="left" w:pos="171"/>
                <w:tab w:val="left" w:pos="704"/>
              </w:tabs>
              <w:spacing w:line="240" w:lineRule="auto"/>
              <w:rPr>
                <w:b w:val="0"/>
                <w:sz w:val="18"/>
                <w:szCs w:val="18"/>
              </w:rPr>
            </w:pPr>
            <w:r w:rsidRPr="004043E2">
              <w:rPr>
                <w:b w:val="0"/>
                <w:color w:val="000000"/>
                <w:sz w:val="18"/>
                <w:szCs w:val="18"/>
                <w:lang w:val="uk-UA" w:eastAsia="uk-UA" w:bidi="uk-UA"/>
              </w:rPr>
              <w:t>Власна</w:t>
            </w:r>
            <w:r w:rsidR="004043E2" w:rsidRPr="004043E2">
              <w:rPr>
                <w:b w:val="0"/>
                <w:color w:val="000000"/>
                <w:sz w:val="18"/>
                <w:szCs w:val="18"/>
                <w:lang w:val="uk-UA" w:eastAsia="uk-UA" w:bidi="uk-UA"/>
              </w:rPr>
              <w:t xml:space="preserve"> </w:t>
            </w:r>
            <w:r w:rsidRPr="004043E2">
              <w:rPr>
                <w:b w:val="0"/>
                <w:color w:val="000000"/>
                <w:sz w:val="18"/>
                <w:szCs w:val="18"/>
                <w:lang w:val="uk-UA" w:eastAsia="uk-UA" w:bidi="uk-UA"/>
              </w:rPr>
              <w:t>система</w:t>
            </w:r>
            <w:r w:rsidR="004043E2" w:rsidRPr="004043E2">
              <w:rPr>
                <w:b w:val="0"/>
                <w:color w:val="000000"/>
                <w:sz w:val="18"/>
                <w:szCs w:val="18"/>
                <w:lang w:val="uk-UA" w:eastAsia="uk-UA" w:bidi="uk-UA"/>
              </w:rPr>
              <w:t xml:space="preserve"> </w:t>
            </w:r>
            <w:proofErr w:type="spellStart"/>
            <w:r w:rsidRPr="004043E2">
              <w:rPr>
                <w:b w:val="0"/>
                <w:color w:val="000000"/>
                <w:sz w:val="18"/>
                <w:szCs w:val="18"/>
                <w:lang w:val="uk-UA" w:eastAsia="uk-UA" w:bidi="uk-UA"/>
              </w:rPr>
              <w:t>робототехнічної</w:t>
            </w:r>
            <w:proofErr w:type="spellEnd"/>
            <w:r w:rsidRPr="004043E2">
              <w:rPr>
                <w:b w:val="0"/>
                <w:color w:val="000000"/>
                <w:sz w:val="18"/>
                <w:szCs w:val="18"/>
                <w:lang w:val="uk-UA" w:eastAsia="uk-UA" w:bidi="uk-UA"/>
              </w:rPr>
              <w:t xml:space="preserve"> автоматизації процесів </w:t>
            </w:r>
            <w:r w:rsidRPr="004043E2">
              <w:rPr>
                <w:b w:val="0"/>
                <w:color w:val="000000"/>
                <w:sz w:val="18"/>
                <w:szCs w:val="18"/>
                <w:lang w:bidi="en-US"/>
              </w:rPr>
              <w:t>(</w:t>
            </w:r>
            <w:r w:rsidRPr="004043E2">
              <w:rPr>
                <w:b w:val="0"/>
                <w:color w:val="000000"/>
                <w:sz w:val="18"/>
                <w:szCs w:val="18"/>
                <w:lang w:val="en-US" w:bidi="en-US"/>
              </w:rPr>
              <w:t>RPA</w:t>
            </w:r>
            <w:r w:rsidRPr="004043E2">
              <w:rPr>
                <w:b w:val="0"/>
                <w:color w:val="000000"/>
                <w:sz w:val="18"/>
                <w:szCs w:val="18"/>
                <w:lang w:bidi="en-US"/>
              </w:rPr>
              <w:t>)</w:t>
            </w:r>
          </w:p>
          <w:p w:rsidR="001A3A17" w:rsidRPr="00B51683" w:rsidRDefault="001A3A17" w:rsidP="00245444">
            <w:pPr>
              <w:pStyle w:val="af8"/>
              <w:numPr>
                <w:ilvl w:val="0"/>
                <w:numId w:val="39"/>
              </w:numPr>
              <w:tabs>
                <w:tab w:val="left" w:pos="171"/>
                <w:tab w:val="left" w:pos="745"/>
              </w:tabs>
              <w:spacing w:line="240" w:lineRule="auto"/>
              <w:rPr>
                <w:b w:val="0"/>
                <w:sz w:val="18"/>
                <w:szCs w:val="18"/>
              </w:rPr>
            </w:pPr>
            <w:r w:rsidRPr="00B51683">
              <w:rPr>
                <w:b w:val="0"/>
                <w:color w:val="000000"/>
                <w:sz w:val="18"/>
                <w:szCs w:val="18"/>
                <w:lang w:val="en-US" w:bidi="en-US"/>
              </w:rPr>
              <w:t>EY</w:t>
            </w:r>
            <w:r w:rsidR="004043E2">
              <w:rPr>
                <w:b w:val="0"/>
                <w:color w:val="000000"/>
                <w:sz w:val="18"/>
                <w:szCs w:val="18"/>
                <w:lang w:val="uk-UA" w:bidi="en-US"/>
              </w:rPr>
              <w:t xml:space="preserve"> </w:t>
            </w:r>
            <w:r w:rsidRPr="00B51683">
              <w:rPr>
                <w:b w:val="0"/>
                <w:color w:val="000000"/>
                <w:sz w:val="18"/>
                <w:szCs w:val="18"/>
                <w:lang w:val="en-US" w:bidi="en-US"/>
              </w:rPr>
              <w:t>Canvas</w:t>
            </w:r>
            <w:r w:rsidR="004043E2">
              <w:rPr>
                <w:b w:val="0"/>
                <w:color w:val="000000"/>
                <w:sz w:val="18"/>
                <w:szCs w:val="18"/>
                <w:lang w:val="uk-UA" w:bidi="en-US"/>
              </w:rPr>
              <w:t xml:space="preserve"> </w:t>
            </w:r>
            <w:r w:rsidRPr="00B51683">
              <w:rPr>
                <w:b w:val="0"/>
                <w:color w:val="000000"/>
                <w:sz w:val="18"/>
                <w:szCs w:val="18"/>
                <w:lang w:val="uk-UA" w:eastAsia="uk-UA" w:bidi="uk-UA"/>
              </w:rPr>
              <w:t xml:space="preserve">(глобальна цифрова платформа аудиту з використанням </w:t>
            </w:r>
            <w:proofErr w:type="spellStart"/>
            <w:r w:rsidRPr="00B51683">
              <w:rPr>
                <w:b w:val="0"/>
                <w:color w:val="000000"/>
                <w:sz w:val="18"/>
                <w:szCs w:val="18"/>
                <w:lang w:val="uk-UA" w:eastAsia="uk-UA" w:bidi="uk-UA"/>
              </w:rPr>
              <w:t>дронів</w:t>
            </w:r>
            <w:proofErr w:type="spellEnd"/>
            <w:r w:rsidRPr="00B51683">
              <w:rPr>
                <w:b w:val="0"/>
                <w:color w:val="000000"/>
                <w:sz w:val="18"/>
                <w:szCs w:val="18"/>
                <w:lang w:val="uk-UA" w:eastAsia="uk-UA" w:bidi="uk-UA"/>
              </w:rPr>
              <w:t xml:space="preserve"> для перевірки )</w:t>
            </w:r>
          </w:p>
        </w:tc>
      </w:tr>
      <w:tr w:rsidR="001A3A17" w:rsidRPr="004043E2" w:rsidTr="004043E2">
        <w:trPr>
          <w:trHeight w:val="20"/>
        </w:trPr>
        <w:tc>
          <w:tcPr>
            <w:tcW w:w="205"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3</w:t>
            </w:r>
          </w:p>
        </w:tc>
        <w:tc>
          <w:tcPr>
            <w:tcW w:w="798"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en-US" w:bidi="en-US"/>
              </w:rPr>
              <w:t>PwC</w:t>
            </w:r>
          </w:p>
        </w:tc>
        <w:tc>
          <w:tcPr>
            <w:tcW w:w="4394" w:type="dxa"/>
            <w:tcBorders>
              <w:top w:val="single" w:sz="4" w:space="0" w:color="auto"/>
              <w:lef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lang w:val="uk-UA"/>
              </w:rPr>
            </w:pPr>
            <w:r w:rsidRPr="00B51683">
              <w:rPr>
                <w:b w:val="0"/>
                <w:color w:val="000000"/>
                <w:sz w:val="18"/>
                <w:szCs w:val="18"/>
                <w:lang w:val="uk-UA" w:eastAsia="uk-UA" w:bidi="uk-UA"/>
              </w:rPr>
              <w:t xml:space="preserve">Як і інші фірми «великої четвірки», </w:t>
            </w:r>
            <w:r w:rsidRPr="00B51683">
              <w:rPr>
                <w:b w:val="0"/>
                <w:color w:val="000000"/>
                <w:sz w:val="18"/>
                <w:szCs w:val="18"/>
                <w:lang w:val="it-IT" w:eastAsia="it-IT" w:bidi="it-IT"/>
              </w:rPr>
              <w:t xml:space="preserve">PwC </w:t>
            </w:r>
            <w:r w:rsidRPr="00B51683">
              <w:rPr>
                <w:b w:val="0"/>
                <w:color w:val="000000"/>
                <w:sz w:val="18"/>
                <w:szCs w:val="18"/>
                <w:lang w:val="uk-UA" w:eastAsia="uk-UA" w:bidi="uk-UA"/>
              </w:rPr>
              <w:t xml:space="preserve">бере активну участь у публікації думок (статей, офіційних документів тощо) про наслідки використання штучного інтелекту. Нещодавній аналіз </w:t>
            </w:r>
            <w:r w:rsidRPr="00B51683">
              <w:rPr>
                <w:b w:val="0"/>
                <w:color w:val="000000"/>
                <w:sz w:val="18"/>
                <w:szCs w:val="18"/>
                <w:lang w:val="it-IT" w:eastAsia="it-IT" w:bidi="it-IT"/>
              </w:rPr>
              <w:t xml:space="preserve">PwC </w:t>
            </w:r>
            <w:r w:rsidRPr="00B51683">
              <w:rPr>
                <w:b w:val="0"/>
                <w:color w:val="000000"/>
                <w:sz w:val="18"/>
                <w:szCs w:val="18"/>
                <w:lang w:val="uk-UA" w:eastAsia="uk-UA" w:bidi="uk-UA"/>
              </w:rPr>
              <w:t xml:space="preserve">у секторі фінансових послуг визначає низку проблем автоматизації та розширення, пов’язаних зі штучним інтелектом, а також поради </w:t>
            </w:r>
            <w:r w:rsidRPr="00B51683">
              <w:rPr>
                <w:b w:val="0"/>
                <w:color w:val="000000"/>
                <w:sz w:val="18"/>
                <w:szCs w:val="18"/>
                <w:lang w:val="it-IT" w:eastAsia="it-IT" w:bidi="it-IT"/>
              </w:rPr>
              <w:t xml:space="preserve">PwC </w:t>
            </w:r>
            <w:r w:rsidRPr="00B51683">
              <w:rPr>
                <w:b w:val="0"/>
                <w:color w:val="000000"/>
                <w:sz w:val="18"/>
                <w:szCs w:val="18"/>
                <w:lang w:val="uk-UA" w:eastAsia="uk-UA" w:bidi="uk-UA"/>
              </w:rPr>
              <w:t>щодо того, як фірми можуть адаптуватися до штучного інтелекту в майбутньому.</w:t>
            </w:r>
          </w:p>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 xml:space="preserve">Також стверджують, що зробили значну інвестицію в обробку природної мови </w:t>
            </w:r>
            <w:r w:rsidRPr="00B51683">
              <w:rPr>
                <w:b w:val="0"/>
                <w:color w:val="000000"/>
                <w:sz w:val="18"/>
                <w:szCs w:val="18"/>
                <w:lang w:val="it-IT" w:eastAsia="it-IT" w:bidi="it-IT"/>
              </w:rPr>
              <w:t xml:space="preserve">(NLP) </w:t>
            </w:r>
            <w:r w:rsidRPr="00B51683">
              <w:rPr>
                <w:b w:val="0"/>
                <w:color w:val="000000"/>
                <w:sz w:val="18"/>
                <w:szCs w:val="18"/>
                <w:lang w:val="uk-UA" w:eastAsia="uk-UA" w:bidi="uk-UA"/>
              </w:rPr>
              <w:t>- технологію з підтримкою штучного інтелекту для цієї мети. НЛП має сенс у складних договорах оренди, доходних договорах та протоколах засідань правління, щоб сформувати змістовну інформацію для клієнтів.</w:t>
            </w:r>
          </w:p>
        </w:tc>
        <w:tc>
          <w:tcPr>
            <w:tcW w:w="1984" w:type="dxa"/>
            <w:tcBorders>
              <w:top w:val="single" w:sz="4" w:space="0" w:color="auto"/>
              <w:left w:val="single" w:sz="4" w:space="0" w:color="auto"/>
              <w:righ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tabs>
                <w:tab w:val="right" w:pos="1021"/>
              </w:tabs>
              <w:spacing w:line="240" w:lineRule="auto"/>
              <w:rPr>
                <w:b w:val="0"/>
                <w:sz w:val="18"/>
                <w:szCs w:val="18"/>
              </w:rPr>
            </w:pPr>
            <w:r w:rsidRPr="00B51683">
              <w:rPr>
                <w:b w:val="0"/>
                <w:color w:val="000000"/>
                <w:sz w:val="18"/>
                <w:szCs w:val="18"/>
                <w:lang w:val="uk-UA" w:eastAsia="uk-UA" w:bidi="uk-UA"/>
              </w:rPr>
              <w:t xml:space="preserve">- </w:t>
            </w:r>
            <w:r w:rsidRPr="00B51683">
              <w:rPr>
                <w:b w:val="0"/>
                <w:color w:val="000000"/>
                <w:sz w:val="18"/>
                <w:szCs w:val="18"/>
                <w:lang w:val="en-US" w:bidi="en-US"/>
              </w:rPr>
              <w:t>GL</w:t>
            </w:r>
            <w:r w:rsidRPr="00B51683">
              <w:rPr>
                <w:b w:val="0"/>
                <w:color w:val="000000"/>
                <w:sz w:val="18"/>
                <w:szCs w:val="18"/>
                <w:lang w:bidi="en-US"/>
              </w:rPr>
              <w:t>.</w:t>
            </w:r>
            <w:r w:rsidRPr="00B51683">
              <w:rPr>
                <w:b w:val="0"/>
                <w:color w:val="000000"/>
                <w:sz w:val="18"/>
                <w:szCs w:val="18"/>
                <w:lang w:val="en-US" w:bidi="en-US"/>
              </w:rPr>
              <w:t>ai</w:t>
            </w:r>
            <w:r w:rsidR="004043E2">
              <w:rPr>
                <w:b w:val="0"/>
                <w:color w:val="000000"/>
                <w:sz w:val="18"/>
                <w:szCs w:val="18"/>
                <w:lang w:val="uk-UA" w:bidi="en-US"/>
              </w:rPr>
              <w:t xml:space="preserve"> </w:t>
            </w:r>
            <w:r w:rsidRPr="00B51683">
              <w:rPr>
                <w:b w:val="0"/>
                <w:color w:val="000000"/>
                <w:sz w:val="18"/>
                <w:szCs w:val="18"/>
                <w:lang w:val="en-US" w:bidi="en-US"/>
              </w:rPr>
              <w:t>PwC</w:t>
            </w:r>
          </w:p>
          <w:p w:rsidR="001A3A17" w:rsidRPr="004043E2" w:rsidRDefault="001A3A17" w:rsidP="004043E2">
            <w:pPr>
              <w:pStyle w:val="af8"/>
              <w:tabs>
                <w:tab w:val="right" w:pos="1053"/>
              </w:tabs>
              <w:spacing w:line="240" w:lineRule="auto"/>
              <w:rPr>
                <w:b w:val="0"/>
                <w:sz w:val="18"/>
                <w:szCs w:val="18"/>
              </w:rPr>
            </w:pPr>
            <w:r w:rsidRPr="00B51683">
              <w:rPr>
                <w:b w:val="0"/>
                <w:color w:val="000000"/>
                <w:sz w:val="18"/>
                <w:szCs w:val="18"/>
                <w:lang w:val="uk-UA" w:eastAsia="uk-UA" w:bidi="uk-UA"/>
              </w:rPr>
              <w:t>(розроблена</w:t>
            </w:r>
            <w:r w:rsidRPr="00B51683">
              <w:rPr>
                <w:b w:val="0"/>
                <w:color w:val="000000"/>
                <w:sz w:val="18"/>
                <w:szCs w:val="18"/>
                <w:lang w:val="uk-UA" w:eastAsia="uk-UA" w:bidi="uk-UA"/>
              </w:rPr>
              <w:tab/>
              <w:t>у</w:t>
            </w:r>
            <w:r w:rsidR="004043E2">
              <w:rPr>
                <w:b w:val="0"/>
                <w:color w:val="000000"/>
                <w:sz w:val="18"/>
                <w:szCs w:val="18"/>
                <w:lang w:val="uk-UA" w:eastAsia="uk-UA" w:bidi="uk-UA"/>
              </w:rPr>
              <w:t xml:space="preserve"> </w:t>
            </w:r>
            <w:r w:rsidRPr="00B51683">
              <w:rPr>
                <w:b w:val="0"/>
                <w:color w:val="000000"/>
                <w:sz w:val="18"/>
                <w:szCs w:val="18"/>
                <w:lang w:val="uk-UA" w:eastAsia="uk-UA" w:bidi="uk-UA"/>
              </w:rPr>
              <w:t>співпраці з Н2О.аі): система</w:t>
            </w:r>
            <w:r w:rsidR="004043E2">
              <w:rPr>
                <w:b w:val="0"/>
                <w:color w:val="000000"/>
                <w:sz w:val="18"/>
                <w:szCs w:val="18"/>
                <w:lang w:val="uk-UA" w:eastAsia="uk-UA" w:bidi="uk-UA"/>
              </w:rPr>
              <w:t xml:space="preserve"> </w:t>
            </w:r>
            <w:r w:rsidRPr="00B51683">
              <w:rPr>
                <w:b w:val="0"/>
                <w:color w:val="000000"/>
                <w:sz w:val="18"/>
                <w:szCs w:val="18"/>
                <w:lang w:val="uk-UA" w:eastAsia="uk-UA" w:bidi="uk-UA"/>
              </w:rPr>
              <w:t>з</w:t>
            </w:r>
            <w:r w:rsidR="004043E2">
              <w:rPr>
                <w:b w:val="0"/>
                <w:color w:val="000000"/>
                <w:sz w:val="18"/>
                <w:szCs w:val="18"/>
                <w:lang w:val="uk-UA" w:eastAsia="uk-UA" w:bidi="uk-UA"/>
              </w:rPr>
              <w:t xml:space="preserve"> </w:t>
            </w:r>
            <w:r w:rsidRPr="00B51683">
              <w:rPr>
                <w:b w:val="0"/>
                <w:color w:val="000000"/>
                <w:sz w:val="18"/>
                <w:szCs w:val="18"/>
                <w:lang w:val="uk-UA" w:eastAsia="uk-UA" w:bidi="uk-UA"/>
              </w:rPr>
              <w:t>підтримкою</w:t>
            </w:r>
            <w:r w:rsidRPr="00B51683">
              <w:rPr>
                <w:b w:val="0"/>
                <w:color w:val="000000"/>
                <w:sz w:val="18"/>
                <w:szCs w:val="18"/>
                <w:lang w:val="uk-UA" w:eastAsia="uk-UA" w:bidi="uk-UA"/>
              </w:rPr>
              <w:tab/>
            </w:r>
            <w:r w:rsidR="004043E2">
              <w:rPr>
                <w:b w:val="0"/>
                <w:color w:val="000000"/>
                <w:sz w:val="18"/>
                <w:szCs w:val="18"/>
                <w:lang w:val="uk-UA" w:eastAsia="uk-UA" w:bidi="uk-UA"/>
              </w:rPr>
              <w:t xml:space="preserve"> </w:t>
            </w:r>
            <w:r w:rsidRPr="00B51683">
              <w:rPr>
                <w:b w:val="0"/>
                <w:color w:val="000000"/>
                <w:sz w:val="18"/>
                <w:szCs w:val="18"/>
                <w:lang w:val="uk-UA" w:eastAsia="uk-UA" w:bidi="uk-UA"/>
              </w:rPr>
              <w:t>ШІ,</w:t>
            </w:r>
            <w:r w:rsidR="004043E2">
              <w:rPr>
                <w:b w:val="0"/>
                <w:color w:val="000000"/>
                <w:sz w:val="18"/>
                <w:szCs w:val="18"/>
                <w:lang w:val="uk-UA" w:eastAsia="uk-UA" w:bidi="uk-UA"/>
              </w:rPr>
              <w:t xml:space="preserve"> </w:t>
            </w:r>
            <w:r w:rsidRPr="00B51683">
              <w:rPr>
                <w:b w:val="0"/>
                <w:color w:val="000000"/>
                <w:sz w:val="18"/>
                <w:szCs w:val="18"/>
                <w:lang w:val="uk-UA" w:eastAsia="uk-UA" w:bidi="uk-UA"/>
              </w:rPr>
              <w:t>здатна аналізувати документи</w:t>
            </w:r>
            <w:r w:rsidR="004043E2">
              <w:rPr>
                <w:b w:val="0"/>
                <w:color w:val="000000"/>
                <w:sz w:val="18"/>
                <w:szCs w:val="18"/>
                <w:lang w:val="uk-UA" w:eastAsia="uk-UA" w:bidi="uk-UA"/>
              </w:rPr>
              <w:t xml:space="preserve"> </w:t>
            </w:r>
            <w:r w:rsidRPr="00B51683">
              <w:rPr>
                <w:b w:val="0"/>
                <w:color w:val="000000"/>
                <w:sz w:val="18"/>
                <w:szCs w:val="18"/>
                <w:lang w:val="uk-UA" w:eastAsia="uk-UA" w:bidi="uk-UA"/>
              </w:rPr>
              <w:t>та</w:t>
            </w:r>
            <w:r w:rsidR="004043E2">
              <w:rPr>
                <w:b w:val="0"/>
                <w:color w:val="000000"/>
                <w:sz w:val="18"/>
                <w:szCs w:val="18"/>
                <w:lang w:val="uk-UA" w:eastAsia="uk-UA" w:bidi="uk-UA"/>
              </w:rPr>
              <w:t xml:space="preserve"> </w:t>
            </w:r>
            <w:r w:rsidRPr="00B51683">
              <w:rPr>
                <w:b w:val="0"/>
                <w:color w:val="000000"/>
                <w:sz w:val="18"/>
                <w:szCs w:val="18"/>
                <w:lang w:val="uk-UA" w:eastAsia="uk-UA" w:bidi="uk-UA"/>
              </w:rPr>
              <w:t>готувати звіти (у 2017 р. отримала нагороду</w:t>
            </w:r>
            <w:r w:rsidRPr="00B51683">
              <w:rPr>
                <w:b w:val="0"/>
                <w:color w:val="000000"/>
                <w:sz w:val="18"/>
                <w:szCs w:val="18"/>
                <w:lang w:val="uk-UA" w:eastAsia="uk-UA" w:bidi="uk-UA"/>
              </w:rPr>
              <w:tab/>
            </w:r>
            <w:r w:rsidRPr="004043E2">
              <w:rPr>
                <w:b w:val="0"/>
                <w:color w:val="000000"/>
                <w:sz w:val="18"/>
                <w:szCs w:val="18"/>
                <w:lang w:bidi="en-US"/>
              </w:rPr>
              <w:t>«</w:t>
            </w:r>
            <w:r w:rsidRPr="00B51683">
              <w:rPr>
                <w:b w:val="0"/>
                <w:color w:val="000000"/>
                <w:sz w:val="18"/>
                <w:szCs w:val="18"/>
                <w:lang w:val="en-US" w:bidi="en-US"/>
              </w:rPr>
              <w:t>Audit</w:t>
            </w:r>
            <w:r w:rsidR="004043E2">
              <w:rPr>
                <w:b w:val="0"/>
                <w:color w:val="000000"/>
                <w:sz w:val="18"/>
                <w:szCs w:val="18"/>
                <w:lang w:val="uk-UA" w:bidi="en-US"/>
              </w:rPr>
              <w:t xml:space="preserve"> </w:t>
            </w:r>
            <w:r w:rsidRPr="00B51683">
              <w:rPr>
                <w:b w:val="0"/>
                <w:color w:val="000000"/>
                <w:sz w:val="18"/>
                <w:szCs w:val="18"/>
                <w:lang w:val="en-US" w:bidi="en-US"/>
              </w:rPr>
              <w:t>Innovation</w:t>
            </w:r>
            <w:r w:rsidRPr="004043E2">
              <w:rPr>
                <w:b w:val="0"/>
                <w:color w:val="000000"/>
                <w:sz w:val="18"/>
                <w:szCs w:val="18"/>
                <w:lang w:bidi="en-US"/>
              </w:rPr>
              <w:t xml:space="preserve"> </w:t>
            </w:r>
            <w:r w:rsidRPr="00B51683">
              <w:rPr>
                <w:b w:val="0"/>
                <w:color w:val="000000"/>
                <w:sz w:val="18"/>
                <w:szCs w:val="18"/>
                <w:lang w:val="en-US" w:bidi="en-US"/>
              </w:rPr>
              <w:t>of</w:t>
            </w:r>
            <w:r w:rsidRPr="004043E2">
              <w:rPr>
                <w:b w:val="0"/>
                <w:color w:val="000000"/>
                <w:sz w:val="18"/>
                <w:szCs w:val="18"/>
                <w:lang w:bidi="en-US"/>
              </w:rPr>
              <w:t xml:space="preserve"> </w:t>
            </w:r>
            <w:r w:rsidRPr="00B51683">
              <w:rPr>
                <w:b w:val="0"/>
                <w:color w:val="000000"/>
                <w:sz w:val="18"/>
                <w:szCs w:val="18"/>
                <w:lang w:val="en-US" w:bidi="en-US"/>
              </w:rPr>
              <w:t>the</w:t>
            </w:r>
            <w:r w:rsidRPr="004043E2">
              <w:rPr>
                <w:b w:val="0"/>
                <w:color w:val="000000"/>
                <w:sz w:val="18"/>
                <w:szCs w:val="18"/>
                <w:lang w:bidi="en-US"/>
              </w:rPr>
              <w:t xml:space="preserve"> </w:t>
            </w:r>
            <w:r w:rsidRPr="00B51683">
              <w:rPr>
                <w:b w:val="0"/>
                <w:color w:val="000000"/>
                <w:sz w:val="18"/>
                <w:szCs w:val="18"/>
                <w:lang w:val="en-US" w:bidi="en-US"/>
              </w:rPr>
              <w:t>year</w:t>
            </w:r>
            <w:r w:rsidRPr="004043E2">
              <w:rPr>
                <w:b w:val="0"/>
                <w:color w:val="000000"/>
                <w:sz w:val="18"/>
                <w:szCs w:val="18"/>
                <w:lang w:bidi="en-US"/>
              </w:rPr>
              <w:t>»</w:t>
            </w:r>
          </w:p>
        </w:tc>
      </w:tr>
      <w:tr w:rsidR="001A3A17" w:rsidRPr="00B51683" w:rsidTr="004043E2">
        <w:trPr>
          <w:trHeight w:val="20"/>
        </w:trPr>
        <w:tc>
          <w:tcPr>
            <w:tcW w:w="205" w:type="dxa"/>
            <w:tcBorders>
              <w:top w:val="single" w:sz="4" w:space="0" w:color="auto"/>
              <w:left w:val="single" w:sz="4" w:space="0" w:color="auto"/>
              <w:bottom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4</w:t>
            </w:r>
          </w:p>
        </w:tc>
        <w:tc>
          <w:tcPr>
            <w:tcW w:w="798" w:type="dxa"/>
            <w:tcBorders>
              <w:top w:val="single" w:sz="4" w:space="0" w:color="auto"/>
              <w:left w:val="single" w:sz="4" w:space="0" w:color="auto"/>
              <w:bottom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en-US" w:bidi="en-US"/>
              </w:rPr>
              <w:t>KPMG</w:t>
            </w:r>
          </w:p>
        </w:tc>
        <w:tc>
          <w:tcPr>
            <w:tcW w:w="4394" w:type="dxa"/>
            <w:tcBorders>
              <w:top w:val="single" w:sz="4" w:space="0" w:color="auto"/>
              <w:left w:val="single" w:sz="4" w:space="0" w:color="auto"/>
              <w:bottom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Використовує штучний інтелект для аналізу та отримання інформації з лізингових або інвестиційних угод.</w:t>
            </w:r>
          </w:p>
          <w:p w:rsidR="001A3A17" w:rsidRPr="00B51683" w:rsidRDefault="001A3A17" w:rsidP="004043E2">
            <w:pPr>
              <w:pStyle w:val="af8"/>
              <w:spacing w:line="240" w:lineRule="auto"/>
              <w:rPr>
                <w:b w:val="0"/>
                <w:sz w:val="18"/>
                <w:szCs w:val="18"/>
              </w:rPr>
            </w:pPr>
            <w:r w:rsidRPr="00B51683">
              <w:rPr>
                <w:b w:val="0"/>
                <w:color w:val="000000"/>
                <w:sz w:val="18"/>
                <w:szCs w:val="18"/>
                <w:lang w:val="uk-UA" w:eastAsia="uk-UA" w:bidi="uk-UA"/>
              </w:rPr>
              <w:t xml:space="preserve">Як і </w:t>
            </w:r>
            <w:r w:rsidRPr="00B51683">
              <w:rPr>
                <w:b w:val="0"/>
                <w:color w:val="000000"/>
                <w:sz w:val="18"/>
                <w:szCs w:val="18"/>
                <w:lang w:val="en-US" w:bidi="en-US"/>
              </w:rPr>
              <w:t>Deloitte</w:t>
            </w:r>
            <w:r w:rsidRPr="00B51683">
              <w:rPr>
                <w:b w:val="0"/>
                <w:color w:val="000000"/>
                <w:sz w:val="18"/>
                <w:szCs w:val="18"/>
                <w:lang w:val="uk-UA" w:bidi="en-US"/>
              </w:rPr>
              <w:t xml:space="preserve">, </w:t>
            </w:r>
            <w:r w:rsidRPr="00B51683">
              <w:rPr>
                <w:b w:val="0"/>
                <w:color w:val="000000"/>
                <w:sz w:val="18"/>
                <w:szCs w:val="18"/>
                <w:lang w:val="uk-UA" w:eastAsia="uk-UA" w:bidi="uk-UA"/>
              </w:rPr>
              <w:t>створено низку зручних для неспеціалістів відео 3 поясненнями ШІ, щоб пояснити потенційний вплив ШІ на їхню роботу.</w:t>
            </w:r>
          </w:p>
        </w:tc>
        <w:tc>
          <w:tcPr>
            <w:tcW w:w="1984" w:type="dxa"/>
            <w:tcBorders>
              <w:top w:val="single" w:sz="4" w:space="0" w:color="auto"/>
              <w:left w:val="single" w:sz="4" w:space="0" w:color="auto"/>
              <w:bottom w:val="single" w:sz="4" w:space="0" w:color="auto"/>
              <w:right w:val="single" w:sz="4" w:space="0" w:color="auto"/>
            </w:tcBorders>
            <w:shd w:val="clear" w:color="auto" w:fill="auto"/>
            <w:tcMar>
              <w:top w:w="28" w:type="dxa"/>
              <w:left w:w="28" w:type="dxa"/>
              <w:bottom w:w="28" w:type="dxa"/>
              <w:right w:w="28" w:type="dxa"/>
            </w:tcMar>
          </w:tcPr>
          <w:p w:rsidR="001A3A17" w:rsidRPr="00B51683" w:rsidRDefault="001A3A17" w:rsidP="004043E2">
            <w:pPr>
              <w:pStyle w:val="af8"/>
              <w:spacing w:line="240" w:lineRule="auto"/>
              <w:rPr>
                <w:b w:val="0"/>
                <w:sz w:val="18"/>
                <w:szCs w:val="18"/>
              </w:rPr>
            </w:pPr>
            <w:r w:rsidRPr="00B51683">
              <w:rPr>
                <w:b w:val="0"/>
                <w:color w:val="000000"/>
                <w:sz w:val="18"/>
                <w:szCs w:val="18"/>
                <w:lang w:bidi="en-US"/>
              </w:rPr>
              <w:t xml:space="preserve">- </w:t>
            </w:r>
            <w:r w:rsidRPr="00B51683">
              <w:rPr>
                <w:b w:val="0"/>
                <w:color w:val="000000"/>
                <w:sz w:val="18"/>
                <w:szCs w:val="18"/>
                <w:lang w:val="uk-UA" w:eastAsia="uk-UA" w:bidi="uk-UA"/>
              </w:rPr>
              <w:t xml:space="preserve">Власний портфель інструментів ШІ під назвою </w:t>
            </w:r>
            <w:r w:rsidRPr="00B51683">
              <w:rPr>
                <w:b w:val="0"/>
                <w:color w:val="000000"/>
                <w:sz w:val="18"/>
                <w:szCs w:val="18"/>
                <w:lang w:val="en-US" w:bidi="en-US"/>
              </w:rPr>
              <w:t>KPMG</w:t>
            </w:r>
            <w:r w:rsidRPr="00B51683">
              <w:rPr>
                <w:b w:val="0"/>
                <w:color w:val="000000"/>
                <w:sz w:val="18"/>
                <w:szCs w:val="18"/>
                <w:lang w:bidi="en-US"/>
              </w:rPr>
              <w:t xml:space="preserve"> </w:t>
            </w:r>
            <w:r w:rsidRPr="00B51683">
              <w:rPr>
                <w:b w:val="0"/>
                <w:color w:val="000000"/>
                <w:sz w:val="18"/>
                <w:szCs w:val="18"/>
                <w:lang w:val="en-US" w:bidi="en-US"/>
              </w:rPr>
              <w:t>Ignite</w:t>
            </w:r>
            <w:r w:rsidRPr="00B51683">
              <w:rPr>
                <w:b w:val="0"/>
                <w:color w:val="000000"/>
                <w:sz w:val="18"/>
                <w:szCs w:val="18"/>
                <w:lang w:bidi="en-US"/>
              </w:rPr>
              <w:t xml:space="preserve">, </w:t>
            </w:r>
            <w:r w:rsidRPr="00B51683">
              <w:rPr>
                <w:b w:val="0"/>
                <w:color w:val="000000"/>
                <w:sz w:val="18"/>
                <w:szCs w:val="18"/>
                <w:lang w:val="uk-UA" w:eastAsia="uk-UA" w:bidi="uk-UA"/>
              </w:rPr>
              <w:t>призначений для покращення бізнес- рішень і процесів на цифровій платформі.</w:t>
            </w:r>
          </w:p>
        </w:tc>
      </w:tr>
    </w:tbl>
    <w:p w:rsidR="001A3A17" w:rsidRPr="00507B69" w:rsidRDefault="001A3A17" w:rsidP="00507B69">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p>
    <w:p w:rsidR="00FA0671" w:rsidRPr="004043E2" w:rsidRDefault="00507B69" w:rsidP="004043E2">
      <w:pPr>
        <w:pStyle w:val="2"/>
        <w:rPr>
          <w:lang w:val="uk-UA"/>
        </w:rPr>
      </w:pPr>
      <w:bookmarkStart w:id="13" w:name="_Toc136894853"/>
      <w:r w:rsidRPr="004043E2">
        <w:rPr>
          <w:lang w:val="uk-UA"/>
        </w:rPr>
        <w:t>3.2. Корисні додатки ШІ</w:t>
      </w:r>
      <w:bookmarkEnd w:id="13"/>
    </w:p>
    <w:p w:rsidR="00507B69" w:rsidRPr="00507B69" w:rsidRDefault="00A41B03" w:rsidP="00245444">
      <w:pPr>
        <w:numPr>
          <w:ilvl w:val="0"/>
          <w:numId w:val="40"/>
        </w:numPr>
        <w:shd w:val="clear" w:color="auto" w:fill="FFFFFF"/>
        <w:ind w:left="0" w:firstLine="567"/>
        <w:textAlignment w:val="baseline"/>
        <w:rPr>
          <w:color w:val="000000"/>
          <w:sz w:val="22"/>
          <w:szCs w:val="22"/>
        </w:rPr>
      </w:pPr>
      <w:hyperlink r:id="rId34" w:tgtFrame="_blank" w:history="1">
        <w:r w:rsidR="00507B69" w:rsidRPr="00507B69">
          <w:rPr>
            <w:b/>
            <w:bCs/>
            <w:color w:val="0000FF"/>
            <w:sz w:val="22"/>
            <w:szCs w:val="22"/>
            <w:u w:val="single"/>
            <w:bdr w:val="none" w:sz="0" w:space="0" w:color="auto" w:frame="1"/>
          </w:rPr>
          <w:t>https://chat.openai.com/</w:t>
        </w:r>
      </w:hyperlink>
      <w:r w:rsidR="00507B69" w:rsidRPr="00507B69">
        <w:rPr>
          <w:color w:val="000000"/>
          <w:sz w:val="22"/>
          <w:szCs w:val="22"/>
        </w:rPr>
        <w:t> –</w:t>
      </w:r>
      <w:proofErr w:type="spellStart"/>
      <w:r w:rsidR="00507B69" w:rsidRPr="00507B69">
        <w:rPr>
          <w:color w:val="000000"/>
          <w:sz w:val="22"/>
          <w:szCs w:val="22"/>
        </w:rPr>
        <w:t>ChatGPT</w:t>
      </w:r>
      <w:proofErr w:type="spellEnd"/>
      <w:r w:rsidR="00507B69" w:rsidRPr="00507B69">
        <w:rPr>
          <w:color w:val="000000"/>
          <w:sz w:val="22"/>
          <w:szCs w:val="22"/>
        </w:rPr>
        <w:t xml:space="preserve">, </w:t>
      </w:r>
      <w:proofErr w:type="spellStart"/>
      <w:r w:rsidR="00507B69" w:rsidRPr="00507B69">
        <w:rPr>
          <w:color w:val="000000"/>
          <w:sz w:val="22"/>
          <w:szCs w:val="22"/>
        </w:rPr>
        <w:t>який</w:t>
      </w:r>
      <w:proofErr w:type="spellEnd"/>
      <w:r w:rsidR="00507B69" w:rsidRPr="00507B69">
        <w:rPr>
          <w:color w:val="000000"/>
          <w:sz w:val="22"/>
          <w:szCs w:val="22"/>
        </w:rPr>
        <w:t xml:space="preserve"> </w:t>
      </w:r>
      <w:r w:rsidR="004043E2">
        <w:rPr>
          <w:color w:val="000000"/>
          <w:sz w:val="22"/>
          <w:szCs w:val="22"/>
          <w:lang w:val="uk-UA"/>
        </w:rPr>
        <w:t>англійською формулює відповіді на всі питання і дозволяє сформулювати висновки</w:t>
      </w:r>
      <w:r w:rsidR="00507B69" w:rsidRPr="00507B69">
        <w:rPr>
          <w:color w:val="000000"/>
          <w:sz w:val="22"/>
          <w:szCs w:val="22"/>
        </w:rPr>
        <w:t>.</w:t>
      </w:r>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35" w:tgtFrame="_blank" w:history="1">
        <w:r w:rsidR="00507B69" w:rsidRPr="00507B69">
          <w:rPr>
            <w:b/>
            <w:bCs/>
            <w:color w:val="0000FF"/>
            <w:sz w:val="22"/>
            <w:szCs w:val="22"/>
            <w:u w:val="single"/>
            <w:bdr w:val="none" w:sz="0" w:space="0" w:color="auto" w:frame="1"/>
          </w:rPr>
          <w:t>https://www.notion.so/product/ai </w:t>
        </w:r>
      </w:hyperlink>
      <w:r w:rsidR="00507B69" w:rsidRPr="00507B69">
        <w:rPr>
          <w:color w:val="000000"/>
          <w:sz w:val="22"/>
          <w:szCs w:val="22"/>
        </w:rPr>
        <w:t xml:space="preserve">– схожий продукт </w:t>
      </w:r>
      <w:proofErr w:type="spellStart"/>
      <w:r w:rsidR="00507B69" w:rsidRPr="00507B69">
        <w:rPr>
          <w:color w:val="000000"/>
          <w:sz w:val="22"/>
          <w:szCs w:val="22"/>
        </w:rPr>
        <w:t>від</w:t>
      </w:r>
      <w:proofErr w:type="spellEnd"/>
      <w:r w:rsidR="00507B69" w:rsidRPr="00507B69">
        <w:rPr>
          <w:color w:val="000000"/>
          <w:sz w:val="22"/>
          <w:szCs w:val="22"/>
        </w:rPr>
        <w:t xml:space="preserve"> </w:t>
      </w:r>
      <w:proofErr w:type="spellStart"/>
      <w:r w:rsidR="00507B69" w:rsidRPr="00507B69">
        <w:rPr>
          <w:color w:val="000000"/>
          <w:sz w:val="22"/>
          <w:szCs w:val="22"/>
        </w:rPr>
        <w:t>Notion</w:t>
      </w:r>
      <w:proofErr w:type="spellEnd"/>
      <w:r w:rsidR="00507B69" w:rsidRPr="00507B69">
        <w:rPr>
          <w:color w:val="000000"/>
          <w:sz w:val="22"/>
          <w:szCs w:val="22"/>
        </w:rPr>
        <w:t xml:space="preserve">. </w:t>
      </w:r>
      <w:proofErr w:type="spellStart"/>
      <w:r w:rsidR="00507B69" w:rsidRPr="00507B69">
        <w:rPr>
          <w:color w:val="000000"/>
          <w:sz w:val="22"/>
          <w:szCs w:val="22"/>
        </w:rPr>
        <w:t>Може</w:t>
      </w:r>
      <w:proofErr w:type="spellEnd"/>
      <w:r w:rsidR="00507B69" w:rsidRPr="00507B69">
        <w:rPr>
          <w:color w:val="000000"/>
          <w:sz w:val="22"/>
          <w:szCs w:val="22"/>
        </w:rPr>
        <w:t xml:space="preserve"> </w:t>
      </w:r>
      <w:proofErr w:type="spellStart"/>
      <w:r w:rsidR="00507B69" w:rsidRPr="00507B69">
        <w:rPr>
          <w:color w:val="000000"/>
          <w:sz w:val="22"/>
          <w:szCs w:val="22"/>
        </w:rPr>
        <w:t>згенерити</w:t>
      </w:r>
      <w:proofErr w:type="spellEnd"/>
      <w:r w:rsidR="00507B69" w:rsidRPr="00507B69">
        <w:rPr>
          <w:color w:val="000000"/>
          <w:sz w:val="22"/>
          <w:szCs w:val="22"/>
        </w:rPr>
        <w:t xml:space="preserve"> </w:t>
      </w:r>
      <w:proofErr w:type="spellStart"/>
      <w:r w:rsidR="00507B69" w:rsidRPr="00507B69">
        <w:rPr>
          <w:color w:val="000000"/>
          <w:sz w:val="22"/>
          <w:szCs w:val="22"/>
        </w:rPr>
        <w:t>майже</w:t>
      </w:r>
      <w:proofErr w:type="spellEnd"/>
      <w:r w:rsidR="00507B69" w:rsidRPr="00507B69">
        <w:rPr>
          <w:color w:val="000000"/>
          <w:sz w:val="22"/>
          <w:szCs w:val="22"/>
        </w:rPr>
        <w:t xml:space="preserve"> будь-</w:t>
      </w:r>
      <w:proofErr w:type="spellStart"/>
      <w:r w:rsidR="00507B69" w:rsidRPr="00507B69">
        <w:rPr>
          <w:color w:val="000000"/>
          <w:sz w:val="22"/>
          <w:szCs w:val="22"/>
        </w:rPr>
        <w:t>що</w:t>
      </w:r>
      <w:proofErr w:type="spellEnd"/>
      <w:r w:rsidR="00507B69" w:rsidRPr="00507B69">
        <w:rPr>
          <w:color w:val="000000"/>
          <w:sz w:val="22"/>
          <w:szCs w:val="22"/>
        </w:rPr>
        <w:t xml:space="preserve"> в </w:t>
      </w:r>
      <w:proofErr w:type="spellStart"/>
      <w:r w:rsidR="00507B69" w:rsidRPr="00507B69">
        <w:rPr>
          <w:color w:val="000000"/>
          <w:sz w:val="22"/>
          <w:szCs w:val="22"/>
        </w:rPr>
        <w:t>тексті</w:t>
      </w:r>
      <w:proofErr w:type="spellEnd"/>
      <w:r w:rsidR="00507B69" w:rsidRPr="00507B69">
        <w:rPr>
          <w:color w:val="000000"/>
          <w:sz w:val="22"/>
          <w:szCs w:val="22"/>
        </w:rPr>
        <w:t>.</w:t>
      </w:r>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36" w:tgtFrame="_blank" w:history="1">
        <w:r w:rsidR="00507B69" w:rsidRPr="00507B69">
          <w:rPr>
            <w:b/>
            <w:bCs/>
            <w:color w:val="0000FF"/>
            <w:sz w:val="22"/>
            <w:szCs w:val="22"/>
            <w:u w:val="single"/>
            <w:bdr w:val="none" w:sz="0" w:space="0" w:color="auto" w:frame="1"/>
          </w:rPr>
          <w:t>https://www.jasper.ai/</w:t>
        </w:r>
      </w:hyperlink>
      <w:r w:rsidR="00507B69" w:rsidRPr="00507B69">
        <w:rPr>
          <w:color w:val="000000"/>
          <w:sz w:val="22"/>
          <w:szCs w:val="22"/>
        </w:rPr>
        <w:t xml:space="preserve"> – </w:t>
      </w:r>
      <w:proofErr w:type="spellStart"/>
      <w:r w:rsidR="00507B69" w:rsidRPr="00507B69">
        <w:rPr>
          <w:color w:val="000000"/>
          <w:sz w:val="22"/>
          <w:szCs w:val="22"/>
        </w:rPr>
        <w:t>напише</w:t>
      </w:r>
      <w:proofErr w:type="spellEnd"/>
      <w:r w:rsidR="00507B69" w:rsidRPr="00507B69">
        <w:rPr>
          <w:color w:val="000000"/>
          <w:sz w:val="22"/>
          <w:szCs w:val="22"/>
        </w:rPr>
        <w:t xml:space="preserve"> будь-</w:t>
      </w:r>
      <w:proofErr w:type="spellStart"/>
      <w:r w:rsidR="00507B69" w:rsidRPr="00507B69">
        <w:rPr>
          <w:color w:val="000000"/>
          <w:sz w:val="22"/>
          <w:szCs w:val="22"/>
        </w:rPr>
        <w:t>який</w:t>
      </w:r>
      <w:proofErr w:type="spellEnd"/>
      <w:r w:rsidR="00507B69" w:rsidRPr="00507B69">
        <w:rPr>
          <w:color w:val="000000"/>
          <w:sz w:val="22"/>
          <w:szCs w:val="22"/>
        </w:rPr>
        <w:t xml:space="preserve"> текст для </w:t>
      </w:r>
      <w:proofErr w:type="spellStart"/>
      <w:r w:rsidR="00507B69" w:rsidRPr="00507B69">
        <w:rPr>
          <w:color w:val="000000"/>
          <w:sz w:val="22"/>
          <w:szCs w:val="22"/>
        </w:rPr>
        <w:t>соц</w:t>
      </w:r>
      <w:proofErr w:type="spellEnd"/>
      <w:r w:rsidR="00507B69" w:rsidRPr="00507B69">
        <w:rPr>
          <w:color w:val="000000"/>
          <w:sz w:val="22"/>
          <w:szCs w:val="22"/>
        </w:rPr>
        <w:t xml:space="preserve"> мереж, </w:t>
      </w:r>
      <w:proofErr w:type="spellStart"/>
      <w:r w:rsidR="00507B69" w:rsidRPr="00507B69">
        <w:rPr>
          <w:color w:val="000000"/>
          <w:sz w:val="22"/>
          <w:szCs w:val="22"/>
        </w:rPr>
        <w:t>сайтів</w:t>
      </w:r>
      <w:proofErr w:type="spellEnd"/>
      <w:r w:rsidR="00507B69" w:rsidRPr="00507B69">
        <w:rPr>
          <w:color w:val="000000"/>
          <w:sz w:val="22"/>
          <w:szCs w:val="22"/>
        </w:rPr>
        <w:t xml:space="preserve">, </w:t>
      </w:r>
      <w:proofErr w:type="spellStart"/>
      <w:r w:rsidR="00507B69" w:rsidRPr="00507B69">
        <w:rPr>
          <w:color w:val="000000"/>
          <w:sz w:val="22"/>
          <w:szCs w:val="22"/>
        </w:rPr>
        <w:t>презентацій</w:t>
      </w:r>
      <w:proofErr w:type="spellEnd"/>
      <w:r w:rsidR="00507B69" w:rsidRPr="00507B69">
        <w:rPr>
          <w:color w:val="000000"/>
          <w:sz w:val="22"/>
          <w:szCs w:val="22"/>
        </w:rPr>
        <w:t xml:space="preserve">, </w:t>
      </w:r>
      <w:proofErr w:type="spellStart"/>
      <w:r w:rsidR="00507B69" w:rsidRPr="00507B69">
        <w:rPr>
          <w:color w:val="000000"/>
          <w:sz w:val="22"/>
          <w:szCs w:val="22"/>
        </w:rPr>
        <w:t>тощо</w:t>
      </w:r>
      <w:proofErr w:type="spellEnd"/>
      <w:r w:rsidR="00507B69" w:rsidRPr="00507B69">
        <w:rPr>
          <w:color w:val="000000"/>
          <w:sz w:val="22"/>
          <w:szCs w:val="22"/>
        </w:rPr>
        <w:t>.</w:t>
      </w:r>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37" w:tgtFrame="_blank" w:history="1">
        <w:r w:rsidR="00507B69" w:rsidRPr="00507B69">
          <w:rPr>
            <w:b/>
            <w:bCs/>
            <w:color w:val="0000FF"/>
            <w:sz w:val="22"/>
            <w:szCs w:val="22"/>
            <w:u w:val="single"/>
            <w:bdr w:val="none" w:sz="0" w:space="0" w:color="auto" w:frame="1"/>
          </w:rPr>
          <w:t>https://www.copy.ai/ </w:t>
        </w:r>
      </w:hyperlink>
      <w:r w:rsidR="00507B69" w:rsidRPr="00507B69">
        <w:rPr>
          <w:color w:val="000000"/>
          <w:sz w:val="22"/>
          <w:szCs w:val="22"/>
        </w:rPr>
        <w:t xml:space="preserve">– аналог </w:t>
      </w:r>
      <w:proofErr w:type="spellStart"/>
      <w:r w:rsidR="00507B69" w:rsidRPr="00507B69">
        <w:rPr>
          <w:color w:val="000000"/>
          <w:sz w:val="22"/>
          <w:szCs w:val="22"/>
        </w:rPr>
        <w:t>попереднього</w:t>
      </w:r>
      <w:proofErr w:type="spellEnd"/>
      <w:r w:rsidR="00507B69" w:rsidRPr="00507B69">
        <w:rPr>
          <w:color w:val="000000"/>
          <w:sz w:val="22"/>
          <w:szCs w:val="22"/>
        </w:rPr>
        <w:t xml:space="preserve"> </w:t>
      </w:r>
      <w:proofErr w:type="spellStart"/>
      <w:r w:rsidR="00507B69" w:rsidRPr="00507B69">
        <w:rPr>
          <w:color w:val="000000"/>
          <w:sz w:val="22"/>
          <w:szCs w:val="22"/>
        </w:rPr>
        <w:t>інструменту</w:t>
      </w:r>
      <w:proofErr w:type="spellEnd"/>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38" w:tgtFrame="_blank" w:history="1">
        <w:r w:rsidR="00507B69" w:rsidRPr="00507B69">
          <w:rPr>
            <w:b/>
            <w:bCs/>
            <w:color w:val="0000FF"/>
            <w:sz w:val="22"/>
            <w:szCs w:val="22"/>
            <w:u w:val="single"/>
            <w:bdr w:val="none" w:sz="0" w:space="0" w:color="auto" w:frame="1"/>
          </w:rPr>
          <w:t>https://openai.com/dall-e-2/</w:t>
        </w:r>
      </w:hyperlink>
      <w:r w:rsidR="00507B69" w:rsidRPr="00507B69">
        <w:rPr>
          <w:color w:val="000000"/>
          <w:sz w:val="22"/>
          <w:szCs w:val="22"/>
        </w:rPr>
        <w:t xml:space="preserve"> – </w:t>
      </w:r>
      <w:proofErr w:type="spellStart"/>
      <w:r w:rsidR="00507B69" w:rsidRPr="00507B69">
        <w:rPr>
          <w:color w:val="000000"/>
          <w:sz w:val="22"/>
          <w:szCs w:val="22"/>
        </w:rPr>
        <w:t>перетворює</w:t>
      </w:r>
      <w:proofErr w:type="spellEnd"/>
      <w:r w:rsidR="00507B69" w:rsidRPr="00507B69">
        <w:rPr>
          <w:color w:val="000000"/>
          <w:sz w:val="22"/>
          <w:szCs w:val="22"/>
        </w:rPr>
        <w:t xml:space="preserve"> будь-</w:t>
      </w:r>
      <w:proofErr w:type="spellStart"/>
      <w:r w:rsidR="00507B69" w:rsidRPr="00507B69">
        <w:rPr>
          <w:color w:val="000000"/>
          <w:sz w:val="22"/>
          <w:szCs w:val="22"/>
        </w:rPr>
        <w:t>які</w:t>
      </w:r>
      <w:proofErr w:type="spellEnd"/>
      <w:r w:rsidR="00507B69" w:rsidRPr="00507B69">
        <w:rPr>
          <w:color w:val="000000"/>
          <w:sz w:val="22"/>
          <w:szCs w:val="22"/>
        </w:rPr>
        <w:t xml:space="preserve"> </w:t>
      </w:r>
      <w:proofErr w:type="spellStart"/>
      <w:r w:rsidR="00507B69" w:rsidRPr="00507B69">
        <w:rPr>
          <w:color w:val="000000"/>
          <w:sz w:val="22"/>
          <w:szCs w:val="22"/>
        </w:rPr>
        <w:t>тексти</w:t>
      </w:r>
      <w:proofErr w:type="spellEnd"/>
      <w:r w:rsidR="00507B69" w:rsidRPr="00507B69">
        <w:rPr>
          <w:color w:val="000000"/>
          <w:sz w:val="22"/>
          <w:szCs w:val="22"/>
        </w:rPr>
        <w:t xml:space="preserve"> у </w:t>
      </w:r>
      <w:proofErr w:type="spellStart"/>
      <w:r w:rsidR="00507B69" w:rsidRPr="00507B69">
        <w:rPr>
          <w:color w:val="000000"/>
          <w:sz w:val="22"/>
          <w:szCs w:val="22"/>
        </w:rPr>
        <w:t>неймовірні</w:t>
      </w:r>
      <w:proofErr w:type="spellEnd"/>
      <w:r w:rsidR="00507B69" w:rsidRPr="00507B69">
        <w:rPr>
          <w:color w:val="000000"/>
          <w:sz w:val="22"/>
          <w:szCs w:val="22"/>
        </w:rPr>
        <w:t xml:space="preserve"> </w:t>
      </w:r>
      <w:proofErr w:type="spellStart"/>
      <w:r w:rsidR="00507B69" w:rsidRPr="00507B69">
        <w:rPr>
          <w:color w:val="000000"/>
          <w:sz w:val="22"/>
          <w:szCs w:val="22"/>
        </w:rPr>
        <w:t>ілюстрації</w:t>
      </w:r>
      <w:proofErr w:type="spellEnd"/>
      <w:r w:rsidR="00507B69" w:rsidRPr="00507B69">
        <w:rPr>
          <w:color w:val="000000"/>
          <w:sz w:val="22"/>
          <w:szCs w:val="22"/>
        </w:rPr>
        <w:t>.</w:t>
      </w:r>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39" w:tgtFrame="_blank" w:history="1">
        <w:r w:rsidR="00507B69" w:rsidRPr="00507B69">
          <w:rPr>
            <w:b/>
            <w:bCs/>
            <w:color w:val="0000FF"/>
            <w:sz w:val="22"/>
            <w:szCs w:val="22"/>
            <w:u w:val="single"/>
            <w:bdr w:val="none" w:sz="0" w:space="0" w:color="auto" w:frame="1"/>
          </w:rPr>
          <w:t>https://midjourney.com/home/</w:t>
        </w:r>
      </w:hyperlink>
      <w:r w:rsidR="00507B69" w:rsidRPr="00507B69">
        <w:rPr>
          <w:color w:val="000000"/>
          <w:sz w:val="22"/>
          <w:szCs w:val="22"/>
        </w:rPr>
        <w:t xml:space="preserve"> – </w:t>
      </w:r>
      <w:proofErr w:type="spellStart"/>
      <w:r w:rsidR="00507B69" w:rsidRPr="00507B69">
        <w:rPr>
          <w:color w:val="000000"/>
          <w:sz w:val="22"/>
          <w:szCs w:val="22"/>
        </w:rPr>
        <w:t>майже</w:t>
      </w:r>
      <w:proofErr w:type="spellEnd"/>
      <w:r w:rsidR="00507B69" w:rsidRPr="00507B69">
        <w:rPr>
          <w:color w:val="000000"/>
          <w:sz w:val="22"/>
          <w:szCs w:val="22"/>
        </w:rPr>
        <w:t xml:space="preserve">, як </w:t>
      </w:r>
      <w:proofErr w:type="spellStart"/>
      <w:r w:rsidR="00507B69" w:rsidRPr="00507B69">
        <w:rPr>
          <w:color w:val="000000"/>
          <w:sz w:val="22"/>
          <w:szCs w:val="22"/>
        </w:rPr>
        <w:t>Dale</w:t>
      </w:r>
      <w:proofErr w:type="spellEnd"/>
      <w:r w:rsidR="00507B69" w:rsidRPr="00507B69">
        <w:rPr>
          <w:color w:val="000000"/>
          <w:sz w:val="22"/>
          <w:szCs w:val="22"/>
        </w:rPr>
        <w:t xml:space="preserve">-e, але </w:t>
      </w:r>
      <w:proofErr w:type="spellStart"/>
      <w:r w:rsidR="00507B69" w:rsidRPr="00507B69">
        <w:rPr>
          <w:color w:val="000000"/>
          <w:sz w:val="22"/>
          <w:szCs w:val="22"/>
        </w:rPr>
        <w:t>робить</w:t>
      </w:r>
      <w:proofErr w:type="spellEnd"/>
      <w:r w:rsidR="00507B69" w:rsidRPr="00507B69">
        <w:rPr>
          <w:color w:val="000000"/>
          <w:sz w:val="22"/>
          <w:szCs w:val="22"/>
        </w:rPr>
        <w:t xml:space="preserve"> не </w:t>
      </w:r>
      <w:proofErr w:type="spellStart"/>
      <w:r w:rsidR="00507B69" w:rsidRPr="00507B69">
        <w:rPr>
          <w:color w:val="000000"/>
          <w:sz w:val="22"/>
          <w:szCs w:val="22"/>
        </w:rPr>
        <w:t>лише</w:t>
      </w:r>
      <w:proofErr w:type="spellEnd"/>
      <w:r w:rsidR="00507B69" w:rsidRPr="00507B69">
        <w:rPr>
          <w:color w:val="000000"/>
          <w:sz w:val="22"/>
          <w:szCs w:val="22"/>
        </w:rPr>
        <w:t xml:space="preserve"> </w:t>
      </w:r>
      <w:proofErr w:type="spellStart"/>
      <w:r w:rsidR="00507B69" w:rsidRPr="00507B69">
        <w:rPr>
          <w:color w:val="000000"/>
          <w:sz w:val="22"/>
          <w:szCs w:val="22"/>
        </w:rPr>
        <w:t>ілюстрації</w:t>
      </w:r>
      <w:proofErr w:type="spellEnd"/>
      <w:r w:rsidR="00507B69" w:rsidRPr="00507B69">
        <w:rPr>
          <w:color w:val="000000"/>
          <w:sz w:val="22"/>
          <w:szCs w:val="22"/>
        </w:rPr>
        <w:t xml:space="preserve">, а </w:t>
      </w:r>
      <w:proofErr w:type="spellStart"/>
      <w:r w:rsidR="00507B69" w:rsidRPr="00507B69">
        <w:rPr>
          <w:color w:val="000000"/>
          <w:sz w:val="22"/>
          <w:szCs w:val="22"/>
        </w:rPr>
        <w:t>майже</w:t>
      </w:r>
      <w:proofErr w:type="spellEnd"/>
      <w:r w:rsidR="00507B69" w:rsidRPr="00507B69">
        <w:rPr>
          <w:color w:val="000000"/>
          <w:sz w:val="22"/>
          <w:szCs w:val="22"/>
        </w:rPr>
        <w:t xml:space="preserve"> будь-</w:t>
      </w:r>
      <w:proofErr w:type="spellStart"/>
      <w:r w:rsidR="00507B69" w:rsidRPr="00507B69">
        <w:rPr>
          <w:color w:val="000000"/>
          <w:sz w:val="22"/>
          <w:szCs w:val="22"/>
        </w:rPr>
        <w:t>що</w:t>
      </w:r>
      <w:proofErr w:type="spellEnd"/>
      <w:r w:rsidR="00507B69" w:rsidRPr="00507B69">
        <w:rPr>
          <w:color w:val="000000"/>
          <w:sz w:val="22"/>
          <w:szCs w:val="22"/>
        </w:rPr>
        <w:t xml:space="preserve"> з </w:t>
      </w:r>
      <w:proofErr w:type="spellStart"/>
      <w:r w:rsidR="00507B69" w:rsidRPr="00507B69">
        <w:rPr>
          <w:color w:val="000000"/>
          <w:sz w:val="22"/>
          <w:szCs w:val="22"/>
        </w:rPr>
        <w:t>візуальними</w:t>
      </w:r>
      <w:proofErr w:type="spellEnd"/>
      <w:r w:rsidR="00507B69" w:rsidRPr="00507B69">
        <w:rPr>
          <w:color w:val="000000"/>
          <w:sz w:val="22"/>
          <w:szCs w:val="22"/>
        </w:rPr>
        <w:t xml:space="preserve"> концептами.</w:t>
      </w:r>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40" w:tgtFrame="_blank" w:history="1">
        <w:r w:rsidR="00507B69" w:rsidRPr="00507B69">
          <w:rPr>
            <w:b/>
            <w:bCs/>
            <w:color w:val="0000FF"/>
            <w:sz w:val="22"/>
            <w:szCs w:val="22"/>
            <w:u w:val="single"/>
            <w:bdr w:val="none" w:sz="0" w:space="0" w:color="auto" w:frame="1"/>
          </w:rPr>
          <w:t>https://www.synthesia.io/</w:t>
        </w:r>
      </w:hyperlink>
      <w:r w:rsidR="00507B69" w:rsidRPr="00507B69">
        <w:rPr>
          <w:color w:val="000000"/>
          <w:sz w:val="22"/>
          <w:szCs w:val="22"/>
        </w:rPr>
        <w:t xml:space="preserve"> – </w:t>
      </w:r>
      <w:proofErr w:type="spellStart"/>
      <w:r w:rsidR="00507B69" w:rsidRPr="00507B69">
        <w:rPr>
          <w:color w:val="000000"/>
          <w:sz w:val="22"/>
          <w:szCs w:val="22"/>
        </w:rPr>
        <w:t>зробить</w:t>
      </w:r>
      <w:proofErr w:type="spellEnd"/>
      <w:r w:rsidR="00507B69" w:rsidRPr="00507B69">
        <w:rPr>
          <w:color w:val="000000"/>
          <w:sz w:val="22"/>
          <w:szCs w:val="22"/>
        </w:rPr>
        <w:t xml:space="preserve"> </w:t>
      </w:r>
      <w:proofErr w:type="spellStart"/>
      <w:r w:rsidR="00507B69" w:rsidRPr="00507B69">
        <w:rPr>
          <w:color w:val="000000"/>
          <w:sz w:val="22"/>
          <w:szCs w:val="22"/>
        </w:rPr>
        <w:t>відео</w:t>
      </w:r>
      <w:proofErr w:type="spellEnd"/>
      <w:r w:rsidR="00507B69" w:rsidRPr="00507B69">
        <w:rPr>
          <w:color w:val="000000"/>
          <w:sz w:val="22"/>
          <w:szCs w:val="22"/>
        </w:rPr>
        <w:t xml:space="preserve"> </w:t>
      </w:r>
      <w:proofErr w:type="spellStart"/>
      <w:r w:rsidR="00507B69" w:rsidRPr="00507B69">
        <w:rPr>
          <w:color w:val="000000"/>
          <w:sz w:val="22"/>
          <w:szCs w:val="22"/>
        </w:rPr>
        <w:t>туторіал</w:t>
      </w:r>
      <w:proofErr w:type="spellEnd"/>
      <w:r w:rsidR="00507B69" w:rsidRPr="00507B69">
        <w:rPr>
          <w:color w:val="000000"/>
          <w:sz w:val="22"/>
          <w:szCs w:val="22"/>
        </w:rPr>
        <w:t xml:space="preserve"> </w:t>
      </w:r>
      <w:proofErr w:type="spellStart"/>
      <w:r w:rsidR="00507B69" w:rsidRPr="00507B69">
        <w:rPr>
          <w:color w:val="000000"/>
          <w:sz w:val="22"/>
          <w:szCs w:val="22"/>
        </w:rPr>
        <w:t>або</w:t>
      </w:r>
      <w:proofErr w:type="spellEnd"/>
      <w:r w:rsidR="00507B69" w:rsidRPr="00507B69">
        <w:rPr>
          <w:color w:val="000000"/>
          <w:sz w:val="22"/>
          <w:szCs w:val="22"/>
        </w:rPr>
        <w:t xml:space="preserve"> </w:t>
      </w:r>
      <w:proofErr w:type="spellStart"/>
      <w:r w:rsidR="00507B69" w:rsidRPr="00507B69">
        <w:rPr>
          <w:color w:val="000000"/>
          <w:sz w:val="22"/>
          <w:szCs w:val="22"/>
        </w:rPr>
        <w:t>тренінг</w:t>
      </w:r>
      <w:proofErr w:type="spellEnd"/>
      <w:r w:rsidR="00507B69" w:rsidRPr="00507B69">
        <w:rPr>
          <w:color w:val="000000"/>
          <w:sz w:val="22"/>
          <w:szCs w:val="22"/>
        </w:rPr>
        <w:t xml:space="preserve"> з “живою </w:t>
      </w:r>
      <w:proofErr w:type="spellStart"/>
      <w:r w:rsidR="00507B69" w:rsidRPr="00507B69">
        <w:rPr>
          <w:color w:val="000000"/>
          <w:sz w:val="22"/>
          <w:szCs w:val="22"/>
        </w:rPr>
        <w:t>людиною</w:t>
      </w:r>
      <w:proofErr w:type="spellEnd"/>
      <w:r w:rsidR="00507B69" w:rsidRPr="00507B69">
        <w:rPr>
          <w:color w:val="000000"/>
          <w:sz w:val="22"/>
          <w:szCs w:val="22"/>
        </w:rPr>
        <w:t xml:space="preserve">” на </w:t>
      </w:r>
      <w:proofErr w:type="spellStart"/>
      <w:r w:rsidR="00507B69" w:rsidRPr="00507B69">
        <w:rPr>
          <w:color w:val="000000"/>
          <w:sz w:val="22"/>
          <w:szCs w:val="22"/>
        </w:rPr>
        <w:t>базі</w:t>
      </w:r>
      <w:proofErr w:type="spellEnd"/>
      <w:r w:rsidR="00507B69" w:rsidRPr="00507B69">
        <w:rPr>
          <w:color w:val="000000"/>
          <w:sz w:val="22"/>
          <w:szCs w:val="22"/>
        </w:rPr>
        <w:t xml:space="preserve"> </w:t>
      </w:r>
      <w:proofErr w:type="spellStart"/>
      <w:r w:rsidR="00507B69" w:rsidRPr="00507B69">
        <w:rPr>
          <w:color w:val="000000"/>
          <w:sz w:val="22"/>
          <w:szCs w:val="22"/>
        </w:rPr>
        <w:t>вашого</w:t>
      </w:r>
      <w:proofErr w:type="spellEnd"/>
      <w:r w:rsidR="00507B69" w:rsidRPr="00507B69">
        <w:rPr>
          <w:color w:val="000000"/>
          <w:sz w:val="22"/>
          <w:szCs w:val="22"/>
        </w:rPr>
        <w:t xml:space="preserve"> тексту.</w:t>
      </w:r>
    </w:p>
    <w:p w:rsidR="00507B69" w:rsidRPr="00507B69" w:rsidRDefault="00A41B03" w:rsidP="00245444">
      <w:pPr>
        <w:numPr>
          <w:ilvl w:val="0"/>
          <w:numId w:val="40"/>
        </w:numPr>
        <w:shd w:val="clear" w:color="auto" w:fill="FFFFFF"/>
        <w:ind w:left="0" w:firstLine="567"/>
        <w:jc w:val="both"/>
        <w:textAlignment w:val="baseline"/>
        <w:rPr>
          <w:color w:val="000000"/>
          <w:sz w:val="22"/>
          <w:szCs w:val="22"/>
        </w:rPr>
      </w:pPr>
      <w:hyperlink r:id="rId41" w:tgtFrame="_blank" w:history="1">
        <w:r w:rsidR="00507B69" w:rsidRPr="00507B69">
          <w:rPr>
            <w:b/>
            <w:bCs/>
            <w:color w:val="0000FF"/>
            <w:sz w:val="22"/>
            <w:szCs w:val="22"/>
            <w:u w:val="single"/>
            <w:bdr w:val="none" w:sz="0" w:space="0" w:color="auto" w:frame="1"/>
          </w:rPr>
          <w:t>https://durable.co/ </w:t>
        </w:r>
      </w:hyperlink>
      <w:r w:rsidR="00507B69" w:rsidRPr="00507B69">
        <w:rPr>
          <w:color w:val="000000"/>
          <w:sz w:val="22"/>
          <w:szCs w:val="22"/>
        </w:rPr>
        <w:t xml:space="preserve">– конструктор </w:t>
      </w:r>
      <w:proofErr w:type="spellStart"/>
      <w:r w:rsidR="00507B69" w:rsidRPr="00507B69">
        <w:rPr>
          <w:color w:val="000000"/>
          <w:sz w:val="22"/>
          <w:szCs w:val="22"/>
        </w:rPr>
        <w:t>сайтів</w:t>
      </w:r>
      <w:proofErr w:type="spellEnd"/>
      <w:r w:rsidR="00507B69" w:rsidRPr="00507B69">
        <w:rPr>
          <w:color w:val="000000"/>
          <w:sz w:val="22"/>
          <w:szCs w:val="22"/>
        </w:rPr>
        <w:t xml:space="preserve">, за </w:t>
      </w:r>
      <w:proofErr w:type="spellStart"/>
      <w:r w:rsidR="00507B69" w:rsidRPr="00507B69">
        <w:rPr>
          <w:color w:val="000000"/>
          <w:sz w:val="22"/>
          <w:szCs w:val="22"/>
        </w:rPr>
        <w:t>допомогою</w:t>
      </w:r>
      <w:proofErr w:type="spellEnd"/>
      <w:r w:rsidR="00507B69" w:rsidRPr="00507B69">
        <w:rPr>
          <w:color w:val="000000"/>
          <w:sz w:val="22"/>
          <w:szCs w:val="22"/>
        </w:rPr>
        <w:t xml:space="preserve"> </w:t>
      </w:r>
      <w:proofErr w:type="spellStart"/>
      <w:r w:rsidR="00507B69" w:rsidRPr="00507B69">
        <w:rPr>
          <w:color w:val="000000"/>
          <w:sz w:val="22"/>
          <w:szCs w:val="22"/>
        </w:rPr>
        <w:t>якого</w:t>
      </w:r>
      <w:proofErr w:type="spellEnd"/>
      <w:r w:rsidR="00507B69" w:rsidRPr="00507B69">
        <w:rPr>
          <w:color w:val="000000"/>
          <w:sz w:val="22"/>
          <w:szCs w:val="22"/>
        </w:rPr>
        <w:t xml:space="preserve">, як </w:t>
      </w:r>
      <w:proofErr w:type="spellStart"/>
      <w:r w:rsidR="00507B69" w:rsidRPr="00507B69">
        <w:rPr>
          <w:color w:val="000000"/>
          <w:sz w:val="22"/>
          <w:szCs w:val="22"/>
        </w:rPr>
        <w:t>кажуть</w:t>
      </w:r>
      <w:proofErr w:type="spellEnd"/>
      <w:r w:rsidR="00507B69" w:rsidRPr="00507B69">
        <w:rPr>
          <w:color w:val="000000"/>
          <w:sz w:val="22"/>
          <w:szCs w:val="22"/>
        </w:rPr>
        <w:t xml:space="preserve">, </w:t>
      </w:r>
      <w:proofErr w:type="spellStart"/>
      <w:r w:rsidR="00507B69" w:rsidRPr="00507B69">
        <w:rPr>
          <w:color w:val="000000"/>
          <w:sz w:val="22"/>
          <w:szCs w:val="22"/>
        </w:rPr>
        <w:t>можна</w:t>
      </w:r>
      <w:proofErr w:type="spellEnd"/>
      <w:r w:rsidR="00507B69" w:rsidRPr="00507B69">
        <w:rPr>
          <w:color w:val="000000"/>
          <w:sz w:val="22"/>
          <w:szCs w:val="22"/>
        </w:rPr>
        <w:t xml:space="preserve"> </w:t>
      </w:r>
      <w:proofErr w:type="spellStart"/>
      <w:r w:rsidR="00507B69" w:rsidRPr="00507B69">
        <w:rPr>
          <w:color w:val="000000"/>
          <w:sz w:val="22"/>
          <w:szCs w:val="22"/>
        </w:rPr>
        <w:t>створити</w:t>
      </w:r>
      <w:proofErr w:type="spellEnd"/>
      <w:r w:rsidR="00507B69" w:rsidRPr="00507B69">
        <w:rPr>
          <w:color w:val="000000"/>
          <w:sz w:val="22"/>
          <w:szCs w:val="22"/>
        </w:rPr>
        <w:t xml:space="preserve"> </w:t>
      </w:r>
      <w:proofErr w:type="spellStart"/>
      <w:r w:rsidR="00507B69" w:rsidRPr="00507B69">
        <w:rPr>
          <w:color w:val="000000"/>
          <w:sz w:val="22"/>
          <w:szCs w:val="22"/>
        </w:rPr>
        <w:t>невеличкий</w:t>
      </w:r>
      <w:proofErr w:type="spellEnd"/>
      <w:r w:rsidR="00507B69" w:rsidRPr="00507B69">
        <w:rPr>
          <w:color w:val="000000"/>
          <w:sz w:val="22"/>
          <w:szCs w:val="22"/>
        </w:rPr>
        <w:t xml:space="preserve"> </w:t>
      </w:r>
      <w:proofErr w:type="spellStart"/>
      <w:r w:rsidR="00507B69" w:rsidRPr="00507B69">
        <w:rPr>
          <w:color w:val="000000"/>
          <w:sz w:val="22"/>
          <w:szCs w:val="22"/>
        </w:rPr>
        <w:t>лендінг</w:t>
      </w:r>
      <w:proofErr w:type="spellEnd"/>
      <w:r w:rsidR="00507B69" w:rsidRPr="00507B69">
        <w:rPr>
          <w:color w:val="000000"/>
          <w:sz w:val="22"/>
          <w:szCs w:val="22"/>
        </w:rPr>
        <w:t xml:space="preserve"> за 30 секунд.</w:t>
      </w:r>
    </w:p>
    <w:p w:rsidR="00507B69" w:rsidRDefault="00A41B03" w:rsidP="00245444">
      <w:pPr>
        <w:numPr>
          <w:ilvl w:val="0"/>
          <w:numId w:val="40"/>
        </w:numPr>
        <w:shd w:val="clear" w:color="auto" w:fill="FFFFFF"/>
        <w:ind w:left="0" w:firstLine="567"/>
        <w:jc w:val="both"/>
        <w:textAlignment w:val="baseline"/>
        <w:rPr>
          <w:color w:val="000000"/>
          <w:sz w:val="22"/>
          <w:szCs w:val="22"/>
        </w:rPr>
      </w:pPr>
      <w:hyperlink r:id="rId42" w:tgtFrame="_blank" w:history="1">
        <w:r w:rsidR="00507B69" w:rsidRPr="00507B69">
          <w:rPr>
            <w:b/>
            <w:bCs/>
            <w:color w:val="0000FF"/>
            <w:sz w:val="22"/>
            <w:szCs w:val="22"/>
            <w:u w:val="single"/>
            <w:bdr w:val="none" w:sz="0" w:space="0" w:color="auto" w:frame="1"/>
          </w:rPr>
          <w:t>https://otter.ai/ </w:t>
        </w:r>
      </w:hyperlink>
      <w:r w:rsidR="00507B69" w:rsidRPr="00507B69">
        <w:rPr>
          <w:color w:val="000000"/>
          <w:sz w:val="22"/>
          <w:szCs w:val="22"/>
        </w:rPr>
        <w:t xml:space="preserve">– </w:t>
      </w:r>
      <w:proofErr w:type="spellStart"/>
      <w:r w:rsidR="00507B69" w:rsidRPr="00507B69">
        <w:rPr>
          <w:color w:val="000000"/>
          <w:sz w:val="22"/>
          <w:szCs w:val="22"/>
        </w:rPr>
        <w:t>можеш</w:t>
      </w:r>
      <w:proofErr w:type="spellEnd"/>
      <w:r w:rsidR="00507B69" w:rsidRPr="00507B69">
        <w:rPr>
          <w:color w:val="000000"/>
          <w:sz w:val="22"/>
          <w:szCs w:val="22"/>
        </w:rPr>
        <w:t xml:space="preserve"> </w:t>
      </w:r>
      <w:proofErr w:type="spellStart"/>
      <w:r w:rsidR="00507B69" w:rsidRPr="00507B69">
        <w:rPr>
          <w:color w:val="000000"/>
          <w:sz w:val="22"/>
          <w:szCs w:val="22"/>
        </w:rPr>
        <w:t>підключати</w:t>
      </w:r>
      <w:proofErr w:type="spellEnd"/>
      <w:r w:rsidR="00507B69" w:rsidRPr="00507B69">
        <w:rPr>
          <w:color w:val="000000"/>
          <w:sz w:val="22"/>
          <w:szCs w:val="22"/>
        </w:rPr>
        <w:t xml:space="preserve"> у </w:t>
      </w:r>
      <w:proofErr w:type="spellStart"/>
      <w:r w:rsidR="00507B69" w:rsidRPr="00507B69">
        <w:rPr>
          <w:color w:val="000000"/>
          <w:sz w:val="22"/>
          <w:szCs w:val="22"/>
        </w:rPr>
        <w:t>дзвінок</w:t>
      </w:r>
      <w:proofErr w:type="spellEnd"/>
      <w:r w:rsidR="00507B69" w:rsidRPr="00507B69">
        <w:rPr>
          <w:color w:val="000000"/>
          <w:sz w:val="22"/>
          <w:szCs w:val="22"/>
        </w:rPr>
        <w:t xml:space="preserve"> як </w:t>
      </w:r>
      <w:proofErr w:type="spellStart"/>
      <w:r w:rsidR="00507B69" w:rsidRPr="00507B69">
        <w:rPr>
          <w:color w:val="000000"/>
          <w:sz w:val="22"/>
          <w:szCs w:val="22"/>
        </w:rPr>
        <w:t>учасника</w:t>
      </w:r>
      <w:proofErr w:type="spellEnd"/>
      <w:r w:rsidR="00507B69" w:rsidRPr="00507B69">
        <w:rPr>
          <w:color w:val="000000"/>
          <w:sz w:val="22"/>
          <w:szCs w:val="22"/>
        </w:rPr>
        <w:t xml:space="preserve">, </w:t>
      </w:r>
      <w:proofErr w:type="spellStart"/>
      <w:r w:rsidR="00507B69" w:rsidRPr="00507B69">
        <w:rPr>
          <w:color w:val="000000"/>
          <w:sz w:val="22"/>
          <w:szCs w:val="22"/>
        </w:rPr>
        <w:t>воно</w:t>
      </w:r>
      <w:proofErr w:type="spellEnd"/>
      <w:r w:rsidR="00507B69" w:rsidRPr="00507B69">
        <w:rPr>
          <w:color w:val="000000"/>
          <w:sz w:val="22"/>
          <w:szCs w:val="22"/>
        </w:rPr>
        <w:t xml:space="preserve"> </w:t>
      </w:r>
      <w:proofErr w:type="spellStart"/>
      <w:r w:rsidR="00507B69" w:rsidRPr="00507B69">
        <w:rPr>
          <w:color w:val="000000"/>
          <w:sz w:val="22"/>
          <w:szCs w:val="22"/>
        </w:rPr>
        <w:t>записує</w:t>
      </w:r>
      <w:proofErr w:type="spellEnd"/>
      <w:r w:rsidR="00507B69" w:rsidRPr="00507B69">
        <w:rPr>
          <w:color w:val="000000"/>
          <w:sz w:val="22"/>
          <w:szCs w:val="22"/>
        </w:rPr>
        <w:t xml:space="preserve"> </w:t>
      </w:r>
      <w:proofErr w:type="spellStart"/>
      <w:r w:rsidR="00507B69" w:rsidRPr="00507B69">
        <w:rPr>
          <w:color w:val="000000"/>
          <w:sz w:val="22"/>
          <w:szCs w:val="22"/>
        </w:rPr>
        <w:t>зустріч</w:t>
      </w:r>
      <w:proofErr w:type="spellEnd"/>
      <w:r w:rsidR="00507B69" w:rsidRPr="00507B69">
        <w:rPr>
          <w:color w:val="000000"/>
          <w:sz w:val="22"/>
          <w:szCs w:val="22"/>
        </w:rPr>
        <w:t xml:space="preserve">, </w:t>
      </w:r>
      <w:proofErr w:type="spellStart"/>
      <w:r w:rsidR="00507B69" w:rsidRPr="00507B69">
        <w:rPr>
          <w:color w:val="000000"/>
          <w:sz w:val="22"/>
          <w:szCs w:val="22"/>
        </w:rPr>
        <w:t>робить</w:t>
      </w:r>
      <w:proofErr w:type="spellEnd"/>
      <w:r w:rsidR="00507B69" w:rsidRPr="00507B69">
        <w:rPr>
          <w:color w:val="000000"/>
          <w:sz w:val="22"/>
          <w:szCs w:val="22"/>
        </w:rPr>
        <w:t xml:space="preserve"> </w:t>
      </w:r>
      <w:proofErr w:type="spellStart"/>
      <w:r w:rsidR="00507B69" w:rsidRPr="00507B69">
        <w:rPr>
          <w:color w:val="000000"/>
          <w:sz w:val="22"/>
          <w:szCs w:val="22"/>
        </w:rPr>
        <w:t>транскрипцію</w:t>
      </w:r>
      <w:proofErr w:type="spellEnd"/>
      <w:r w:rsidR="00507B69" w:rsidRPr="00507B69">
        <w:rPr>
          <w:color w:val="000000"/>
          <w:sz w:val="22"/>
          <w:szCs w:val="22"/>
        </w:rPr>
        <w:t xml:space="preserve"> і за результатами </w:t>
      </w:r>
      <w:proofErr w:type="spellStart"/>
      <w:r w:rsidR="00507B69" w:rsidRPr="00507B69">
        <w:rPr>
          <w:color w:val="000000"/>
          <w:sz w:val="22"/>
          <w:szCs w:val="22"/>
        </w:rPr>
        <w:t>робить</w:t>
      </w:r>
      <w:proofErr w:type="spellEnd"/>
      <w:r w:rsidR="00507B69" w:rsidRPr="00507B69">
        <w:rPr>
          <w:color w:val="000000"/>
          <w:sz w:val="22"/>
          <w:szCs w:val="22"/>
        </w:rPr>
        <w:t xml:space="preserve"> резюме у </w:t>
      </w:r>
      <w:proofErr w:type="spellStart"/>
      <w:r w:rsidR="00507B69" w:rsidRPr="00507B69">
        <w:rPr>
          <w:color w:val="000000"/>
          <w:sz w:val="22"/>
          <w:szCs w:val="22"/>
        </w:rPr>
        <w:t>вигляді</w:t>
      </w:r>
      <w:proofErr w:type="spellEnd"/>
      <w:r w:rsidR="00507B69" w:rsidRPr="00507B69">
        <w:rPr>
          <w:color w:val="000000"/>
          <w:sz w:val="22"/>
          <w:szCs w:val="22"/>
        </w:rPr>
        <w:t xml:space="preserve"> списку.</w:t>
      </w:r>
    </w:p>
    <w:p w:rsidR="004861CD" w:rsidRDefault="00A41B03" w:rsidP="00245444">
      <w:pPr>
        <w:numPr>
          <w:ilvl w:val="0"/>
          <w:numId w:val="40"/>
        </w:numPr>
        <w:shd w:val="clear" w:color="auto" w:fill="FFFFFF"/>
        <w:ind w:left="0" w:firstLine="567"/>
        <w:jc w:val="both"/>
        <w:textAlignment w:val="baseline"/>
        <w:rPr>
          <w:color w:val="000000"/>
          <w:sz w:val="22"/>
          <w:szCs w:val="22"/>
        </w:rPr>
      </w:pPr>
      <w:hyperlink r:id="rId43" w:tgtFrame="_blank" w:history="1">
        <w:r w:rsidR="004043E2" w:rsidRPr="00507B69">
          <w:rPr>
            <w:color w:val="0000FF"/>
            <w:sz w:val="22"/>
            <w:szCs w:val="22"/>
            <w:u w:val="single"/>
            <w:bdr w:val="none" w:sz="0" w:space="0" w:color="auto" w:frame="1"/>
          </w:rPr>
          <w:t>https://www.descript.com/overdub</w:t>
        </w:r>
      </w:hyperlink>
      <w:r w:rsidR="004043E2">
        <w:rPr>
          <w:color w:val="000000"/>
          <w:sz w:val="22"/>
          <w:szCs w:val="22"/>
          <w:lang w:val="uk-UA"/>
        </w:rPr>
        <w:t xml:space="preserve"> </w:t>
      </w:r>
      <w:r w:rsidR="00507B69" w:rsidRPr="004043E2">
        <w:rPr>
          <w:color w:val="000000"/>
          <w:sz w:val="22"/>
          <w:szCs w:val="22"/>
        </w:rPr>
        <w:t xml:space="preserve">– </w:t>
      </w:r>
      <w:proofErr w:type="spellStart"/>
      <w:r w:rsidR="00507B69" w:rsidRPr="004043E2">
        <w:rPr>
          <w:color w:val="000000"/>
          <w:sz w:val="22"/>
          <w:szCs w:val="22"/>
        </w:rPr>
        <w:t>вивчає</w:t>
      </w:r>
      <w:proofErr w:type="spellEnd"/>
      <w:r w:rsidR="00507B69" w:rsidRPr="004043E2">
        <w:rPr>
          <w:color w:val="000000"/>
          <w:sz w:val="22"/>
          <w:szCs w:val="22"/>
        </w:rPr>
        <w:t xml:space="preserve"> та </w:t>
      </w:r>
      <w:proofErr w:type="spellStart"/>
      <w:r w:rsidR="00507B69" w:rsidRPr="004043E2">
        <w:rPr>
          <w:color w:val="000000"/>
          <w:sz w:val="22"/>
          <w:szCs w:val="22"/>
        </w:rPr>
        <w:t>аналізує</w:t>
      </w:r>
      <w:proofErr w:type="spellEnd"/>
      <w:r w:rsidR="00507B69" w:rsidRPr="004043E2">
        <w:rPr>
          <w:color w:val="000000"/>
          <w:sz w:val="22"/>
          <w:szCs w:val="22"/>
        </w:rPr>
        <w:t xml:space="preserve"> ваш голос, а </w:t>
      </w:r>
      <w:proofErr w:type="spellStart"/>
      <w:r w:rsidR="00507B69" w:rsidRPr="004043E2">
        <w:rPr>
          <w:color w:val="000000"/>
          <w:sz w:val="22"/>
          <w:szCs w:val="22"/>
        </w:rPr>
        <w:t>потім</w:t>
      </w:r>
      <w:proofErr w:type="spellEnd"/>
      <w:r w:rsidR="00507B69" w:rsidRPr="004043E2">
        <w:rPr>
          <w:color w:val="000000"/>
          <w:sz w:val="22"/>
          <w:szCs w:val="22"/>
        </w:rPr>
        <w:t xml:space="preserve"> </w:t>
      </w:r>
      <w:proofErr w:type="spellStart"/>
      <w:r w:rsidR="00507B69" w:rsidRPr="004043E2">
        <w:rPr>
          <w:color w:val="000000"/>
          <w:sz w:val="22"/>
          <w:szCs w:val="22"/>
        </w:rPr>
        <w:t>може</w:t>
      </w:r>
      <w:proofErr w:type="spellEnd"/>
      <w:r w:rsidR="00507B69" w:rsidRPr="004043E2">
        <w:rPr>
          <w:color w:val="000000"/>
          <w:sz w:val="22"/>
          <w:szCs w:val="22"/>
        </w:rPr>
        <w:t xml:space="preserve"> </w:t>
      </w:r>
      <w:proofErr w:type="spellStart"/>
      <w:r w:rsidR="00507B69" w:rsidRPr="004043E2">
        <w:rPr>
          <w:color w:val="000000"/>
          <w:sz w:val="22"/>
          <w:szCs w:val="22"/>
        </w:rPr>
        <w:t>відтворити</w:t>
      </w:r>
      <w:proofErr w:type="spellEnd"/>
      <w:r w:rsidR="00507B69" w:rsidRPr="004043E2">
        <w:rPr>
          <w:color w:val="000000"/>
          <w:sz w:val="22"/>
          <w:szCs w:val="22"/>
        </w:rPr>
        <w:t xml:space="preserve"> будь-</w:t>
      </w:r>
      <w:proofErr w:type="spellStart"/>
      <w:r w:rsidR="00507B69" w:rsidRPr="004043E2">
        <w:rPr>
          <w:color w:val="000000"/>
          <w:sz w:val="22"/>
          <w:szCs w:val="22"/>
        </w:rPr>
        <w:t>який</w:t>
      </w:r>
      <w:proofErr w:type="spellEnd"/>
      <w:r w:rsidR="00507B69" w:rsidRPr="004043E2">
        <w:rPr>
          <w:color w:val="000000"/>
          <w:sz w:val="22"/>
          <w:szCs w:val="22"/>
        </w:rPr>
        <w:t xml:space="preserve"> написаний текст </w:t>
      </w:r>
      <w:proofErr w:type="spellStart"/>
      <w:r w:rsidR="00507B69" w:rsidRPr="004043E2">
        <w:rPr>
          <w:color w:val="000000"/>
          <w:sz w:val="22"/>
          <w:szCs w:val="22"/>
        </w:rPr>
        <w:t>наче</w:t>
      </w:r>
      <w:proofErr w:type="spellEnd"/>
      <w:r w:rsidR="00507B69" w:rsidRPr="004043E2">
        <w:rPr>
          <w:color w:val="000000"/>
          <w:sz w:val="22"/>
          <w:szCs w:val="22"/>
        </w:rPr>
        <w:t xml:space="preserve"> </w:t>
      </w:r>
      <w:proofErr w:type="spellStart"/>
      <w:r w:rsidR="00507B69" w:rsidRPr="004043E2">
        <w:rPr>
          <w:color w:val="000000"/>
          <w:sz w:val="22"/>
          <w:szCs w:val="22"/>
        </w:rPr>
        <w:t>це</w:t>
      </w:r>
      <w:proofErr w:type="spellEnd"/>
      <w:r w:rsidR="00507B69" w:rsidRPr="004043E2">
        <w:rPr>
          <w:color w:val="000000"/>
          <w:sz w:val="22"/>
          <w:szCs w:val="22"/>
        </w:rPr>
        <w:t xml:space="preserve"> говорите </w:t>
      </w:r>
      <w:proofErr w:type="spellStart"/>
      <w:r w:rsidR="00507B69" w:rsidRPr="004043E2">
        <w:rPr>
          <w:color w:val="000000"/>
          <w:sz w:val="22"/>
          <w:szCs w:val="22"/>
        </w:rPr>
        <w:t>ви</w:t>
      </w:r>
      <w:proofErr w:type="spellEnd"/>
      <w:r w:rsidR="00507B69" w:rsidRPr="004043E2">
        <w:rPr>
          <w:color w:val="000000"/>
          <w:sz w:val="22"/>
          <w:szCs w:val="22"/>
        </w:rPr>
        <w:t xml:space="preserve"> </w:t>
      </w:r>
      <w:proofErr w:type="spellStart"/>
      <w:r w:rsidR="00507B69" w:rsidRPr="004043E2">
        <w:rPr>
          <w:color w:val="000000"/>
          <w:sz w:val="22"/>
          <w:szCs w:val="22"/>
        </w:rPr>
        <w:t>самі</w:t>
      </w:r>
      <w:proofErr w:type="spellEnd"/>
      <w:r w:rsidR="00507B69" w:rsidRPr="004043E2">
        <w:rPr>
          <w:color w:val="000000"/>
          <w:sz w:val="22"/>
          <w:szCs w:val="22"/>
        </w:rPr>
        <w:t xml:space="preserve">. Для </w:t>
      </w:r>
      <w:proofErr w:type="spellStart"/>
      <w:r w:rsidR="00507B69" w:rsidRPr="004043E2">
        <w:rPr>
          <w:color w:val="000000"/>
          <w:sz w:val="22"/>
          <w:szCs w:val="22"/>
        </w:rPr>
        <w:t>відтворення</w:t>
      </w:r>
      <w:proofErr w:type="spellEnd"/>
      <w:r w:rsidR="00507B69" w:rsidRPr="004043E2">
        <w:rPr>
          <w:color w:val="000000"/>
          <w:sz w:val="22"/>
          <w:szCs w:val="22"/>
        </w:rPr>
        <w:t xml:space="preserve"> буде </w:t>
      </w:r>
      <w:proofErr w:type="spellStart"/>
      <w:r w:rsidR="00507B69" w:rsidRPr="004043E2">
        <w:rPr>
          <w:color w:val="000000"/>
          <w:sz w:val="22"/>
          <w:szCs w:val="22"/>
        </w:rPr>
        <w:t>достатньо</w:t>
      </w:r>
      <w:proofErr w:type="spellEnd"/>
      <w:r w:rsidR="00507B69" w:rsidRPr="004043E2">
        <w:rPr>
          <w:color w:val="000000"/>
          <w:sz w:val="22"/>
          <w:szCs w:val="22"/>
        </w:rPr>
        <w:t xml:space="preserve"> 10 </w:t>
      </w:r>
      <w:proofErr w:type="spellStart"/>
      <w:r w:rsidR="00507B69" w:rsidRPr="004043E2">
        <w:rPr>
          <w:color w:val="000000"/>
          <w:sz w:val="22"/>
          <w:szCs w:val="22"/>
        </w:rPr>
        <w:t>хвилин</w:t>
      </w:r>
      <w:proofErr w:type="spellEnd"/>
      <w:r w:rsidR="00507B69" w:rsidRPr="004043E2">
        <w:rPr>
          <w:color w:val="000000"/>
          <w:sz w:val="22"/>
          <w:szCs w:val="22"/>
        </w:rPr>
        <w:t xml:space="preserve"> </w:t>
      </w:r>
      <w:proofErr w:type="spellStart"/>
      <w:r w:rsidR="00507B69" w:rsidRPr="004043E2">
        <w:rPr>
          <w:color w:val="000000"/>
          <w:sz w:val="22"/>
          <w:szCs w:val="22"/>
        </w:rPr>
        <w:t>прослуховування</w:t>
      </w:r>
      <w:proofErr w:type="spellEnd"/>
      <w:r w:rsidR="00507B69" w:rsidRPr="004043E2">
        <w:rPr>
          <w:color w:val="000000"/>
          <w:sz w:val="22"/>
          <w:szCs w:val="22"/>
        </w:rPr>
        <w:t xml:space="preserve"> </w:t>
      </w:r>
      <w:proofErr w:type="spellStart"/>
      <w:r w:rsidR="00507B69" w:rsidRPr="004043E2">
        <w:rPr>
          <w:color w:val="000000"/>
          <w:sz w:val="22"/>
          <w:szCs w:val="22"/>
        </w:rPr>
        <w:t>вашої</w:t>
      </w:r>
      <w:proofErr w:type="spellEnd"/>
      <w:r w:rsidR="00507B69" w:rsidRPr="004043E2">
        <w:rPr>
          <w:color w:val="000000"/>
          <w:sz w:val="22"/>
          <w:szCs w:val="22"/>
        </w:rPr>
        <w:t xml:space="preserve"> </w:t>
      </w:r>
      <w:proofErr w:type="spellStart"/>
      <w:r w:rsidR="00507B69" w:rsidRPr="004043E2">
        <w:rPr>
          <w:color w:val="000000"/>
          <w:sz w:val="22"/>
          <w:szCs w:val="22"/>
        </w:rPr>
        <w:t>розмови</w:t>
      </w:r>
      <w:proofErr w:type="spellEnd"/>
      <w:r w:rsidR="00507B69" w:rsidRPr="004043E2">
        <w:rPr>
          <w:color w:val="000000"/>
          <w:sz w:val="22"/>
          <w:szCs w:val="22"/>
        </w:rPr>
        <w:t xml:space="preserve"> </w:t>
      </w:r>
      <w:proofErr w:type="spellStart"/>
      <w:r w:rsidR="00507B69" w:rsidRPr="004043E2">
        <w:rPr>
          <w:color w:val="000000"/>
          <w:sz w:val="22"/>
          <w:szCs w:val="22"/>
        </w:rPr>
        <w:t>або</w:t>
      </w:r>
      <w:proofErr w:type="spellEnd"/>
      <w:r w:rsidR="00507B69" w:rsidRPr="004043E2">
        <w:rPr>
          <w:color w:val="000000"/>
          <w:sz w:val="22"/>
          <w:szCs w:val="22"/>
        </w:rPr>
        <w:t xml:space="preserve"> </w:t>
      </w:r>
      <w:proofErr w:type="spellStart"/>
      <w:r w:rsidR="00507B69" w:rsidRPr="004043E2">
        <w:rPr>
          <w:color w:val="000000"/>
          <w:sz w:val="22"/>
          <w:szCs w:val="22"/>
        </w:rPr>
        <w:t>виступу</w:t>
      </w:r>
      <w:proofErr w:type="spellEnd"/>
      <w:r w:rsidR="00507B69" w:rsidRPr="004043E2">
        <w:rPr>
          <w:color w:val="000000"/>
          <w:sz w:val="22"/>
          <w:szCs w:val="22"/>
        </w:rPr>
        <w:t xml:space="preserve">. </w:t>
      </w:r>
    </w:p>
    <w:p w:rsidR="00507B69" w:rsidRDefault="00A41B03" w:rsidP="00245444">
      <w:pPr>
        <w:numPr>
          <w:ilvl w:val="0"/>
          <w:numId w:val="40"/>
        </w:numPr>
        <w:shd w:val="clear" w:color="auto" w:fill="FFFFFF"/>
        <w:ind w:left="0" w:firstLine="567"/>
        <w:jc w:val="both"/>
        <w:textAlignment w:val="baseline"/>
        <w:rPr>
          <w:color w:val="000000"/>
          <w:sz w:val="22"/>
          <w:szCs w:val="22"/>
        </w:rPr>
      </w:pPr>
      <w:hyperlink r:id="rId44" w:tgtFrame="_blank" w:history="1">
        <w:r w:rsidR="004861CD" w:rsidRPr="00507B69">
          <w:rPr>
            <w:color w:val="0000FF"/>
            <w:sz w:val="22"/>
            <w:szCs w:val="22"/>
            <w:u w:val="single"/>
            <w:bdr w:val="none" w:sz="0" w:space="0" w:color="auto" w:frame="1"/>
          </w:rPr>
          <w:t>https://www.rewind.ai/</w:t>
        </w:r>
      </w:hyperlink>
      <w:r w:rsidR="00507B69" w:rsidRPr="00507B69">
        <w:rPr>
          <w:color w:val="000000"/>
          <w:sz w:val="22"/>
          <w:szCs w:val="22"/>
        </w:rPr>
        <w:t xml:space="preserve">– </w:t>
      </w:r>
      <w:proofErr w:type="spellStart"/>
      <w:r w:rsidR="00507B69" w:rsidRPr="00507B69">
        <w:rPr>
          <w:color w:val="000000"/>
          <w:sz w:val="22"/>
          <w:szCs w:val="22"/>
        </w:rPr>
        <w:t>пошукова</w:t>
      </w:r>
      <w:proofErr w:type="spellEnd"/>
      <w:r w:rsidR="00507B69" w:rsidRPr="00507B69">
        <w:rPr>
          <w:color w:val="000000"/>
          <w:sz w:val="22"/>
          <w:szCs w:val="22"/>
        </w:rPr>
        <w:t xml:space="preserve"> машина по </w:t>
      </w:r>
      <w:r w:rsidR="004861CD">
        <w:rPr>
          <w:color w:val="000000"/>
          <w:sz w:val="22"/>
          <w:szCs w:val="22"/>
        </w:rPr>
        <w:t xml:space="preserve">Маку. </w:t>
      </w:r>
      <w:proofErr w:type="spellStart"/>
      <w:r w:rsidR="004861CD">
        <w:rPr>
          <w:color w:val="000000"/>
          <w:sz w:val="22"/>
          <w:szCs w:val="22"/>
        </w:rPr>
        <w:t>Шукає</w:t>
      </w:r>
      <w:proofErr w:type="spellEnd"/>
      <w:r w:rsidR="004861CD">
        <w:rPr>
          <w:color w:val="000000"/>
          <w:sz w:val="22"/>
          <w:szCs w:val="22"/>
        </w:rPr>
        <w:t xml:space="preserve"> та </w:t>
      </w:r>
      <w:proofErr w:type="spellStart"/>
      <w:r w:rsidR="004861CD">
        <w:rPr>
          <w:color w:val="000000"/>
          <w:sz w:val="22"/>
          <w:szCs w:val="22"/>
        </w:rPr>
        <w:t>знаходить</w:t>
      </w:r>
      <w:proofErr w:type="spellEnd"/>
      <w:r w:rsidR="004861CD">
        <w:rPr>
          <w:color w:val="000000"/>
          <w:sz w:val="22"/>
          <w:szCs w:val="22"/>
        </w:rPr>
        <w:t xml:space="preserve"> </w:t>
      </w:r>
      <w:r w:rsidR="00507B69" w:rsidRPr="00507B69">
        <w:rPr>
          <w:color w:val="000000"/>
          <w:sz w:val="22"/>
          <w:szCs w:val="22"/>
        </w:rPr>
        <w:t xml:space="preserve">усе, </w:t>
      </w:r>
      <w:proofErr w:type="spellStart"/>
      <w:r w:rsidR="00507B69" w:rsidRPr="00507B69">
        <w:rPr>
          <w:color w:val="000000"/>
          <w:sz w:val="22"/>
          <w:szCs w:val="22"/>
        </w:rPr>
        <w:t>що</w:t>
      </w:r>
      <w:proofErr w:type="spellEnd"/>
      <w:r w:rsidR="00507B69" w:rsidRPr="00507B69">
        <w:rPr>
          <w:color w:val="000000"/>
          <w:sz w:val="22"/>
          <w:szCs w:val="22"/>
        </w:rPr>
        <w:t xml:space="preserve"> </w:t>
      </w:r>
      <w:proofErr w:type="spellStart"/>
      <w:r w:rsidR="00507B69" w:rsidRPr="00507B69">
        <w:rPr>
          <w:color w:val="000000"/>
          <w:sz w:val="22"/>
          <w:szCs w:val="22"/>
        </w:rPr>
        <w:t>ви</w:t>
      </w:r>
      <w:proofErr w:type="spellEnd"/>
      <w:r w:rsidR="00507B69" w:rsidRPr="00507B69">
        <w:rPr>
          <w:color w:val="000000"/>
          <w:sz w:val="22"/>
          <w:szCs w:val="22"/>
        </w:rPr>
        <w:t xml:space="preserve"> коли-</w:t>
      </w:r>
      <w:proofErr w:type="spellStart"/>
      <w:r w:rsidR="00507B69" w:rsidRPr="00507B69">
        <w:rPr>
          <w:color w:val="000000"/>
          <w:sz w:val="22"/>
          <w:szCs w:val="22"/>
        </w:rPr>
        <w:t>небудь</w:t>
      </w:r>
      <w:proofErr w:type="spellEnd"/>
      <w:r w:rsidR="00507B69" w:rsidRPr="00507B69">
        <w:rPr>
          <w:color w:val="000000"/>
          <w:sz w:val="22"/>
          <w:szCs w:val="22"/>
        </w:rPr>
        <w:t xml:space="preserve"> </w:t>
      </w:r>
      <w:proofErr w:type="spellStart"/>
      <w:r w:rsidR="00507B69" w:rsidRPr="00507B69">
        <w:rPr>
          <w:color w:val="000000"/>
          <w:sz w:val="22"/>
          <w:szCs w:val="22"/>
        </w:rPr>
        <w:t>чули</w:t>
      </w:r>
      <w:proofErr w:type="spellEnd"/>
      <w:r w:rsidR="00507B69" w:rsidRPr="00507B69">
        <w:rPr>
          <w:color w:val="000000"/>
          <w:sz w:val="22"/>
          <w:szCs w:val="22"/>
        </w:rPr>
        <w:t xml:space="preserve">, </w:t>
      </w:r>
      <w:proofErr w:type="spellStart"/>
      <w:r w:rsidR="00507B69" w:rsidRPr="00507B69">
        <w:rPr>
          <w:color w:val="000000"/>
          <w:sz w:val="22"/>
          <w:szCs w:val="22"/>
        </w:rPr>
        <w:t>бачили</w:t>
      </w:r>
      <w:proofErr w:type="spellEnd"/>
      <w:r w:rsidR="00507B69" w:rsidRPr="00507B69">
        <w:rPr>
          <w:color w:val="000000"/>
          <w:sz w:val="22"/>
          <w:szCs w:val="22"/>
        </w:rPr>
        <w:t xml:space="preserve"> </w:t>
      </w:r>
      <w:proofErr w:type="spellStart"/>
      <w:r w:rsidR="00507B69" w:rsidRPr="00507B69">
        <w:rPr>
          <w:color w:val="000000"/>
          <w:sz w:val="22"/>
          <w:szCs w:val="22"/>
        </w:rPr>
        <w:t>чи</w:t>
      </w:r>
      <w:proofErr w:type="spellEnd"/>
      <w:r w:rsidR="00507B69" w:rsidRPr="00507B69">
        <w:rPr>
          <w:color w:val="000000"/>
          <w:sz w:val="22"/>
          <w:szCs w:val="22"/>
        </w:rPr>
        <w:t xml:space="preserve"> </w:t>
      </w:r>
      <w:proofErr w:type="spellStart"/>
      <w:r w:rsidR="00507B69" w:rsidRPr="00507B69">
        <w:rPr>
          <w:color w:val="000000"/>
          <w:sz w:val="22"/>
          <w:szCs w:val="22"/>
        </w:rPr>
        <w:t>робили</w:t>
      </w:r>
      <w:proofErr w:type="spellEnd"/>
      <w:r w:rsidR="00507B69" w:rsidRPr="00507B69">
        <w:rPr>
          <w:color w:val="000000"/>
          <w:sz w:val="22"/>
          <w:szCs w:val="22"/>
        </w:rPr>
        <w:t xml:space="preserve">. </w:t>
      </w:r>
    </w:p>
    <w:p w:rsidR="00507B69" w:rsidRDefault="004861CD" w:rsidP="00245444">
      <w:pPr>
        <w:numPr>
          <w:ilvl w:val="0"/>
          <w:numId w:val="40"/>
        </w:numPr>
        <w:shd w:val="clear" w:color="auto" w:fill="FFFFFF"/>
        <w:tabs>
          <w:tab w:val="clear" w:pos="720"/>
          <w:tab w:val="num" w:pos="851"/>
        </w:tabs>
        <w:ind w:left="0" w:firstLine="567"/>
        <w:jc w:val="both"/>
        <w:textAlignment w:val="baseline"/>
        <w:rPr>
          <w:color w:val="000000"/>
          <w:sz w:val="22"/>
          <w:szCs w:val="22"/>
        </w:rPr>
      </w:pPr>
      <w:r w:rsidRPr="004861CD">
        <w:rPr>
          <w:b/>
          <w:bCs/>
          <w:color w:val="000000"/>
          <w:sz w:val="22"/>
          <w:szCs w:val="22"/>
          <w:bdr w:val="none" w:sz="0" w:space="0" w:color="auto" w:frame="1"/>
        </w:rPr>
        <w:t xml:space="preserve">https://beta.tome.app </w:t>
      </w:r>
      <w:r w:rsidR="00507B69" w:rsidRPr="004861CD">
        <w:rPr>
          <w:color w:val="000000"/>
          <w:sz w:val="22"/>
          <w:szCs w:val="22"/>
        </w:rPr>
        <w:t xml:space="preserve">– </w:t>
      </w:r>
      <w:proofErr w:type="spellStart"/>
      <w:r w:rsidR="00507B69" w:rsidRPr="004861CD">
        <w:rPr>
          <w:color w:val="000000"/>
          <w:sz w:val="22"/>
          <w:szCs w:val="22"/>
        </w:rPr>
        <w:t>зробить</w:t>
      </w:r>
      <w:proofErr w:type="spellEnd"/>
      <w:r w:rsidR="00507B69" w:rsidRPr="004861CD">
        <w:rPr>
          <w:color w:val="000000"/>
          <w:sz w:val="22"/>
          <w:szCs w:val="22"/>
        </w:rPr>
        <w:t xml:space="preserve"> </w:t>
      </w:r>
      <w:proofErr w:type="spellStart"/>
      <w:r w:rsidR="00507B69" w:rsidRPr="004861CD">
        <w:rPr>
          <w:color w:val="000000"/>
          <w:sz w:val="22"/>
          <w:szCs w:val="22"/>
        </w:rPr>
        <w:t>усю</w:t>
      </w:r>
      <w:proofErr w:type="spellEnd"/>
      <w:r w:rsidR="00507B69" w:rsidRPr="004861CD">
        <w:rPr>
          <w:color w:val="000000"/>
          <w:sz w:val="22"/>
          <w:szCs w:val="22"/>
        </w:rPr>
        <w:t xml:space="preserve"> роботу по </w:t>
      </w:r>
      <w:proofErr w:type="spellStart"/>
      <w:r w:rsidR="00507B69" w:rsidRPr="004861CD">
        <w:rPr>
          <w:color w:val="000000"/>
          <w:sz w:val="22"/>
          <w:szCs w:val="22"/>
        </w:rPr>
        <w:t>створенню</w:t>
      </w:r>
      <w:proofErr w:type="spellEnd"/>
      <w:r w:rsidR="00507B69" w:rsidRPr="004861CD">
        <w:rPr>
          <w:color w:val="000000"/>
          <w:sz w:val="22"/>
          <w:szCs w:val="22"/>
        </w:rPr>
        <w:t xml:space="preserve"> </w:t>
      </w:r>
      <w:proofErr w:type="spellStart"/>
      <w:r w:rsidR="00507B69" w:rsidRPr="004861CD">
        <w:rPr>
          <w:color w:val="000000"/>
          <w:sz w:val="22"/>
          <w:szCs w:val="22"/>
        </w:rPr>
        <w:t>презентацій</w:t>
      </w:r>
      <w:proofErr w:type="spellEnd"/>
      <w:r w:rsidR="00507B69" w:rsidRPr="004861CD">
        <w:rPr>
          <w:color w:val="000000"/>
          <w:sz w:val="22"/>
          <w:szCs w:val="22"/>
        </w:rPr>
        <w:t xml:space="preserve">. Пишете пару </w:t>
      </w:r>
      <w:proofErr w:type="spellStart"/>
      <w:r w:rsidR="00507B69" w:rsidRPr="004861CD">
        <w:rPr>
          <w:color w:val="000000"/>
          <w:sz w:val="22"/>
          <w:szCs w:val="22"/>
        </w:rPr>
        <w:t>слів</w:t>
      </w:r>
      <w:proofErr w:type="spellEnd"/>
      <w:r w:rsidR="00507B69" w:rsidRPr="004861CD">
        <w:rPr>
          <w:color w:val="000000"/>
          <w:sz w:val="22"/>
          <w:szCs w:val="22"/>
        </w:rPr>
        <w:t xml:space="preserve">, </w:t>
      </w:r>
      <w:proofErr w:type="spellStart"/>
      <w:r w:rsidR="00507B69" w:rsidRPr="004861CD">
        <w:rPr>
          <w:color w:val="000000"/>
          <w:sz w:val="22"/>
          <w:szCs w:val="22"/>
        </w:rPr>
        <w:t>умовно</w:t>
      </w:r>
      <w:proofErr w:type="spellEnd"/>
      <w:r w:rsidR="00507B69" w:rsidRPr="004861CD">
        <w:rPr>
          <w:color w:val="000000"/>
          <w:sz w:val="22"/>
          <w:szCs w:val="22"/>
        </w:rPr>
        <w:t xml:space="preserve">, </w:t>
      </w:r>
      <w:proofErr w:type="spellStart"/>
      <w:r w:rsidR="00507B69" w:rsidRPr="004861CD">
        <w:rPr>
          <w:color w:val="000000"/>
          <w:sz w:val="22"/>
          <w:szCs w:val="22"/>
        </w:rPr>
        <w:t>зроби</w:t>
      </w:r>
      <w:proofErr w:type="spellEnd"/>
      <w:r w:rsidR="00507B69" w:rsidRPr="004861CD">
        <w:rPr>
          <w:color w:val="000000"/>
          <w:sz w:val="22"/>
          <w:szCs w:val="22"/>
        </w:rPr>
        <w:t xml:space="preserve"> </w:t>
      </w:r>
      <w:proofErr w:type="spellStart"/>
      <w:r w:rsidR="00507B69" w:rsidRPr="004861CD">
        <w:rPr>
          <w:color w:val="000000"/>
          <w:sz w:val="22"/>
          <w:szCs w:val="22"/>
        </w:rPr>
        <w:t>презу</w:t>
      </w:r>
      <w:proofErr w:type="spellEnd"/>
      <w:r w:rsidR="00507B69" w:rsidRPr="004861CD">
        <w:rPr>
          <w:color w:val="000000"/>
          <w:sz w:val="22"/>
          <w:szCs w:val="22"/>
        </w:rPr>
        <w:t xml:space="preserve"> на тему </w:t>
      </w:r>
      <w:proofErr w:type="spellStart"/>
      <w:r w:rsidR="00507B69" w:rsidRPr="004861CD">
        <w:rPr>
          <w:color w:val="000000"/>
          <w:sz w:val="22"/>
          <w:szCs w:val="22"/>
        </w:rPr>
        <w:t>впливу</w:t>
      </w:r>
      <w:proofErr w:type="spellEnd"/>
      <w:r w:rsidR="00507B69" w:rsidRPr="004861CD">
        <w:rPr>
          <w:color w:val="000000"/>
          <w:sz w:val="22"/>
          <w:szCs w:val="22"/>
        </w:rPr>
        <w:t xml:space="preserve"> штучного </w:t>
      </w:r>
      <w:proofErr w:type="spellStart"/>
      <w:r w:rsidR="00507B69" w:rsidRPr="004861CD">
        <w:rPr>
          <w:color w:val="000000"/>
          <w:sz w:val="22"/>
          <w:szCs w:val="22"/>
        </w:rPr>
        <w:t>інтелекту</w:t>
      </w:r>
      <w:proofErr w:type="spellEnd"/>
      <w:r w:rsidR="00507B69" w:rsidRPr="004861CD">
        <w:rPr>
          <w:color w:val="000000"/>
          <w:sz w:val="22"/>
          <w:szCs w:val="22"/>
        </w:rPr>
        <w:t xml:space="preserve"> на культуру </w:t>
      </w:r>
      <w:proofErr w:type="spellStart"/>
      <w:r w:rsidR="00507B69" w:rsidRPr="004861CD">
        <w:rPr>
          <w:color w:val="000000"/>
          <w:sz w:val="22"/>
          <w:szCs w:val="22"/>
        </w:rPr>
        <w:t>хіп</w:t>
      </w:r>
      <w:proofErr w:type="spellEnd"/>
      <w:r w:rsidR="00507B69" w:rsidRPr="004861CD">
        <w:rPr>
          <w:color w:val="000000"/>
          <w:sz w:val="22"/>
          <w:szCs w:val="22"/>
        </w:rPr>
        <w:t xml:space="preserve">-хопу та </w:t>
      </w:r>
      <w:proofErr w:type="spellStart"/>
      <w:r w:rsidR="00507B69" w:rsidRPr="004861CD">
        <w:rPr>
          <w:color w:val="000000"/>
          <w:sz w:val="22"/>
          <w:szCs w:val="22"/>
        </w:rPr>
        <w:t>електронної</w:t>
      </w:r>
      <w:proofErr w:type="spellEnd"/>
      <w:r w:rsidR="00507B69" w:rsidRPr="004861CD">
        <w:rPr>
          <w:color w:val="000000"/>
          <w:sz w:val="22"/>
          <w:szCs w:val="22"/>
        </w:rPr>
        <w:t xml:space="preserve"> </w:t>
      </w:r>
      <w:proofErr w:type="spellStart"/>
      <w:r w:rsidR="00507B69" w:rsidRPr="004861CD">
        <w:rPr>
          <w:color w:val="000000"/>
          <w:sz w:val="22"/>
          <w:szCs w:val="22"/>
        </w:rPr>
        <w:t>музики</w:t>
      </w:r>
      <w:proofErr w:type="spellEnd"/>
      <w:r w:rsidR="00507B69" w:rsidRPr="004861CD">
        <w:rPr>
          <w:color w:val="000000"/>
          <w:sz w:val="22"/>
          <w:szCs w:val="22"/>
        </w:rPr>
        <w:t xml:space="preserve"> у 2023 </w:t>
      </w:r>
      <w:proofErr w:type="spellStart"/>
      <w:r w:rsidR="00507B69" w:rsidRPr="004861CD">
        <w:rPr>
          <w:color w:val="000000"/>
          <w:sz w:val="22"/>
          <w:szCs w:val="22"/>
        </w:rPr>
        <w:t>році</w:t>
      </w:r>
      <w:proofErr w:type="spellEnd"/>
      <w:r w:rsidR="00507B69" w:rsidRPr="004861CD">
        <w:rPr>
          <w:color w:val="000000"/>
          <w:sz w:val="22"/>
          <w:szCs w:val="22"/>
        </w:rPr>
        <w:t xml:space="preserve">. </w:t>
      </w:r>
      <w:proofErr w:type="spellStart"/>
      <w:r w:rsidR="00507B69" w:rsidRPr="004861CD">
        <w:rPr>
          <w:color w:val="000000"/>
          <w:sz w:val="22"/>
          <w:szCs w:val="22"/>
        </w:rPr>
        <w:t>Воно</w:t>
      </w:r>
      <w:proofErr w:type="spellEnd"/>
      <w:r w:rsidR="00507B69" w:rsidRPr="004861CD">
        <w:rPr>
          <w:color w:val="000000"/>
          <w:sz w:val="22"/>
          <w:szCs w:val="22"/>
        </w:rPr>
        <w:t xml:space="preserve"> </w:t>
      </w:r>
      <w:proofErr w:type="spellStart"/>
      <w:r w:rsidR="00507B69" w:rsidRPr="004861CD">
        <w:rPr>
          <w:color w:val="000000"/>
          <w:sz w:val="22"/>
          <w:szCs w:val="22"/>
        </w:rPr>
        <w:t>напише</w:t>
      </w:r>
      <w:proofErr w:type="spellEnd"/>
      <w:r w:rsidR="00507B69" w:rsidRPr="004861CD">
        <w:rPr>
          <w:color w:val="000000"/>
          <w:sz w:val="22"/>
          <w:szCs w:val="22"/>
        </w:rPr>
        <w:t xml:space="preserve"> </w:t>
      </w:r>
      <w:proofErr w:type="spellStart"/>
      <w:r w:rsidR="00507B69" w:rsidRPr="004861CD">
        <w:rPr>
          <w:color w:val="000000"/>
          <w:sz w:val="22"/>
          <w:szCs w:val="22"/>
        </w:rPr>
        <w:t>всі</w:t>
      </w:r>
      <w:proofErr w:type="spellEnd"/>
      <w:r w:rsidR="00507B69" w:rsidRPr="004861CD">
        <w:rPr>
          <w:color w:val="000000"/>
          <w:sz w:val="22"/>
          <w:szCs w:val="22"/>
        </w:rPr>
        <w:t xml:space="preserve"> </w:t>
      </w:r>
      <w:proofErr w:type="spellStart"/>
      <w:r w:rsidR="00507B69" w:rsidRPr="004861CD">
        <w:rPr>
          <w:color w:val="000000"/>
          <w:sz w:val="22"/>
          <w:szCs w:val="22"/>
        </w:rPr>
        <w:t>тексти</w:t>
      </w:r>
      <w:proofErr w:type="spellEnd"/>
      <w:r w:rsidR="00507B69" w:rsidRPr="004861CD">
        <w:rPr>
          <w:color w:val="000000"/>
          <w:sz w:val="22"/>
          <w:szCs w:val="22"/>
        </w:rPr>
        <w:t xml:space="preserve">, </w:t>
      </w:r>
      <w:proofErr w:type="spellStart"/>
      <w:r w:rsidR="00507B69" w:rsidRPr="004861CD">
        <w:rPr>
          <w:color w:val="000000"/>
          <w:sz w:val="22"/>
          <w:szCs w:val="22"/>
        </w:rPr>
        <w:t>підбере</w:t>
      </w:r>
      <w:proofErr w:type="spellEnd"/>
      <w:r w:rsidR="00507B69" w:rsidRPr="004861CD">
        <w:rPr>
          <w:color w:val="000000"/>
          <w:sz w:val="22"/>
          <w:szCs w:val="22"/>
        </w:rPr>
        <w:t xml:space="preserve"> (</w:t>
      </w:r>
      <w:proofErr w:type="spellStart"/>
      <w:r w:rsidR="00507B69" w:rsidRPr="004861CD">
        <w:rPr>
          <w:color w:val="000000"/>
          <w:sz w:val="22"/>
          <w:szCs w:val="22"/>
        </w:rPr>
        <w:t>згенерує</w:t>
      </w:r>
      <w:proofErr w:type="spellEnd"/>
      <w:r w:rsidR="00507B69" w:rsidRPr="004861CD">
        <w:rPr>
          <w:color w:val="000000"/>
          <w:sz w:val="22"/>
          <w:szCs w:val="22"/>
        </w:rPr>
        <w:t xml:space="preserve">) картинки і </w:t>
      </w:r>
      <w:proofErr w:type="spellStart"/>
      <w:r w:rsidR="00507B69" w:rsidRPr="004861CD">
        <w:rPr>
          <w:color w:val="000000"/>
          <w:sz w:val="22"/>
          <w:szCs w:val="22"/>
        </w:rPr>
        <w:t>зробить</w:t>
      </w:r>
      <w:proofErr w:type="spellEnd"/>
      <w:r w:rsidR="00507B69" w:rsidRPr="004861CD">
        <w:rPr>
          <w:color w:val="000000"/>
          <w:sz w:val="22"/>
          <w:szCs w:val="22"/>
        </w:rPr>
        <w:t xml:space="preserve"> </w:t>
      </w:r>
      <w:proofErr w:type="spellStart"/>
      <w:r w:rsidR="00507B69" w:rsidRPr="004861CD">
        <w:rPr>
          <w:color w:val="000000"/>
          <w:sz w:val="22"/>
          <w:szCs w:val="22"/>
        </w:rPr>
        <w:t>усі</w:t>
      </w:r>
      <w:proofErr w:type="spellEnd"/>
      <w:r w:rsidR="00507B69" w:rsidRPr="004861CD">
        <w:rPr>
          <w:color w:val="000000"/>
          <w:sz w:val="22"/>
          <w:szCs w:val="22"/>
        </w:rPr>
        <w:t xml:space="preserve"> </w:t>
      </w:r>
      <w:proofErr w:type="spellStart"/>
      <w:r w:rsidR="00507B69" w:rsidRPr="004861CD">
        <w:rPr>
          <w:color w:val="000000"/>
          <w:sz w:val="22"/>
          <w:szCs w:val="22"/>
        </w:rPr>
        <w:t>слайди</w:t>
      </w:r>
      <w:proofErr w:type="spellEnd"/>
      <w:r w:rsidR="00507B69" w:rsidRPr="004861CD">
        <w:rPr>
          <w:color w:val="000000"/>
          <w:sz w:val="22"/>
          <w:szCs w:val="22"/>
        </w:rPr>
        <w:t xml:space="preserve"> </w:t>
      </w:r>
      <w:proofErr w:type="spellStart"/>
      <w:r w:rsidR="00507B69" w:rsidRPr="004861CD">
        <w:rPr>
          <w:color w:val="000000"/>
          <w:sz w:val="22"/>
          <w:szCs w:val="22"/>
        </w:rPr>
        <w:t>самостійно</w:t>
      </w:r>
      <w:proofErr w:type="spellEnd"/>
      <w:r w:rsidR="00507B69" w:rsidRPr="004861CD">
        <w:rPr>
          <w:color w:val="000000"/>
          <w:sz w:val="22"/>
          <w:szCs w:val="22"/>
        </w:rPr>
        <w:t xml:space="preserve">. </w:t>
      </w:r>
    </w:p>
    <w:p w:rsidR="00507B69" w:rsidRDefault="00A41B03" w:rsidP="00245444">
      <w:pPr>
        <w:numPr>
          <w:ilvl w:val="0"/>
          <w:numId w:val="40"/>
        </w:numPr>
        <w:shd w:val="clear" w:color="auto" w:fill="FFFFFF"/>
        <w:tabs>
          <w:tab w:val="clear" w:pos="720"/>
          <w:tab w:val="num" w:pos="851"/>
        </w:tabs>
        <w:ind w:left="0" w:firstLine="567"/>
        <w:jc w:val="both"/>
        <w:textAlignment w:val="baseline"/>
        <w:rPr>
          <w:color w:val="000000"/>
          <w:sz w:val="22"/>
          <w:szCs w:val="22"/>
        </w:rPr>
      </w:pPr>
      <w:hyperlink r:id="rId45" w:tgtFrame="_blank" w:history="1">
        <w:r w:rsidR="004861CD" w:rsidRPr="004861CD">
          <w:rPr>
            <w:color w:val="0000FF"/>
            <w:sz w:val="22"/>
            <w:szCs w:val="22"/>
            <w:u w:val="single"/>
            <w:bdr w:val="none" w:sz="0" w:space="0" w:color="auto" w:frame="1"/>
          </w:rPr>
          <w:t>https://www.bhuman.ai/</w:t>
        </w:r>
      </w:hyperlink>
      <w:r w:rsidR="004861CD" w:rsidRPr="004861CD">
        <w:rPr>
          <w:color w:val="000000"/>
          <w:sz w:val="22"/>
          <w:szCs w:val="22"/>
          <w:lang w:val="uk-UA"/>
        </w:rPr>
        <w:t xml:space="preserve"> </w:t>
      </w:r>
      <w:r w:rsidR="00507B69" w:rsidRPr="004861CD">
        <w:rPr>
          <w:color w:val="000000"/>
          <w:sz w:val="22"/>
          <w:szCs w:val="22"/>
        </w:rPr>
        <w:t>супер-</w:t>
      </w:r>
      <w:proofErr w:type="spellStart"/>
      <w:r w:rsidR="00507B69" w:rsidRPr="004861CD">
        <w:rPr>
          <w:color w:val="000000"/>
          <w:sz w:val="22"/>
          <w:szCs w:val="22"/>
        </w:rPr>
        <w:t>тул</w:t>
      </w:r>
      <w:proofErr w:type="spellEnd"/>
      <w:r w:rsidR="00507B69" w:rsidRPr="004861CD">
        <w:rPr>
          <w:color w:val="000000"/>
          <w:sz w:val="22"/>
          <w:szCs w:val="22"/>
        </w:rPr>
        <w:t xml:space="preserve"> для </w:t>
      </w:r>
      <w:proofErr w:type="spellStart"/>
      <w:r w:rsidR="00507B69" w:rsidRPr="004861CD">
        <w:rPr>
          <w:color w:val="000000"/>
          <w:sz w:val="22"/>
          <w:szCs w:val="22"/>
        </w:rPr>
        <w:t>сейзлів</w:t>
      </w:r>
      <w:proofErr w:type="spellEnd"/>
      <w:r w:rsidR="00507B69" w:rsidRPr="004861CD">
        <w:rPr>
          <w:color w:val="000000"/>
          <w:sz w:val="22"/>
          <w:szCs w:val="22"/>
        </w:rPr>
        <w:t xml:space="preserve"> і </w:t>
      </w:r>
      <w:proofErr w:type="spellStart"/>
      <w:r w:rsidR="00507B69" w:rsidRPr="004861CD">
        <w:rPr>
          <w:color w:val="000000"/>
          <w:sz w:val="22"/>
          <w:szCs w:val="22"/>
        </w:rPr>
        <w:t>лідогенераторів</w:t>
      </w:r>
      <w:proofErr w:type="spellEnd"/>
      <w:r w:rsidR="00507B69" w:rsidRPr="004861CD">
        <w:rPr>
          <w:color w:val="000000"/>
          <w:sz w:val="22"/>
          <w:szCs w:val="22"/>
        </w:rPr>
        <w:t xml:space="preserve"> для </w:t>
      </w:r>
      <w:proofErr w:type="spellStart"/>
      <w:r w:rsidR="00507B69" w:rsidRPr="004861CD">
        <w:rPr>
          <w:color w:val="000000"/>
          <w:sz w:val="22"/>
          <w:szCs w:val="22"/>
        </w:rPr>
        <w:t>аутрічу</w:t>
      </w:r>
      <w:proofErr w:type="spellEnd"/>
      <w:r w:rsidR="00507B69" w:rsidRPr="004861CD">
        <w:rPr>
          <w:color w:val="000000"/>
          <w:sz w:val="22"/>
          <w:szCs w:val="22"/>
        </w:rPr>
        <w:t xml:space="preserve">. Кейс: </w:t>
      </w:r>
      <w:proofErr w:type="spellStart"/>
      <w:r w:rsidR="00507B69" w:rsidRPr="004861CD">
        <w:rPr>
          <w:color w:val="000000"/>
          <w:sz w:val="22"/>
          <w:szCs w:val="22"/>
        </w:rPr>
        <w:t>записуєш</w:t>
      </w:r>
      <w:proofErr w:type="spellEnd"/>
      <w:r w:rsidR="00507B69" w:rsidRPr="004861CD">
        <w:rPr>
          <w:color w:val="000000"/>
          <w:sz w:val="22"/>
          <w:szCs w:val="22"/>
        </w:rPr>
        <w:t xml:space="preserve"> </w:t>
      </w:r>
      <w:proofErr w:type="spellStart"/>
      <w:r w:rsidR="00507B69" w:rsidRPr="004861CD">
        <w:rPr>
          <w:color w:val="000000"/>
          <w:sz w:val="22"/>
          <w:szCs w:val="22"/>
        </w:rPr>
        <w:t>одне</w:t>
      </w:r>
      <w:proofErr w:type="spellEnd"/>
      <w:r w:rsidR="00507B69" w:rsidRPr="004861CD">
        <w:rPr>
          <w:color w:val="000000"/>
          <w:sz w:val="22"/>
          <w:szCs w:val="22"/>
        </w:rPr>
        <w:t xml:space="preserve"> </w:t>
      </w:r>
      <w:proofErr w:type="spellStart"/>
      <w:r w:rsidR="00507B69" w:rsidRPr="004861CD">
        <w:rPr>
          <w:color w:val="000000"/>
          <w:sz w:val="22"/>
          <w:szCs w:val="22"/>
        </w:rPr>
        <w:t>відео</w:t>
      </w:r>
      <w:proofErr w:type="spellEnd"/>
      <w:r w:rsidR="00507B69" w:rsidRPr="004861CD">
        <w:rPr>
          <w:color w:val="000000"/>
          <w:sz w:val="22"/>
          <w:szCs w:val="22"/>
        </w:rPr>
        <w:t xml:space="preserve"> з </w:t>
      </w:r>
      <w:proofErr w:type="spellStart"/>
      <w:r w:rsidR="00507B69" w:rsidRPr="004861CD">
        <w:rPr>
          <w:color w:val="000000"/>
          <w:sz w:val="22"/>
          <w:szCs w:val="22"/>
        </w:rPr>
        <w:t>привітанням</w:t>
      </w:r>
      <w:proofErr w:type="spellEnd"/>
      <w:r w:rsidR="00507B69" w:rsidRPr="004861CD">
        <w:rPr>
          <w:color w:val="000000"/>
          <w:sz w:val="22"/>
          <w:szCs w:val="22"/>
        </w:rPr>
        <w:t xml:space="preserve"> </w:t>
      </w:r>
      <w:proofErr w:type="spellStart"/>
      <w:r w:rsidR="00507B69" w:rsidRPr="004861CD">
        <w:rPr>
          <w:color w:val="000000"/>
          <w:sz w:val="22"/>
          <w:szCs w:val="22"/>
        </w:rPr>
        <w:t>клієнтам</w:t>
      </w:r>
      <w:proofErr w:type="spellEnd"/>
      <w:r w:rsidR="00507B69" w:rsidRPr="004861CD">
        <w:rPr>
          <w:color w:val="000000"/>
          <w:sz w:val="22"/>
          <w:szCs w:val="22"/>
        </w:rPr>
        <w:t xml:space="preserve">, </w:t>
      </w:r>
      <w:proofErr w:type="spellStart"/>
      <w:r w:rsidR="00507B69" w:rsidRPr="004861CD">
        <w:rPr>
          <w:color w:val="000000"/>
          <w:sz w:val="22"/>
          <w:szCs w:val="22"/>
        </w:rPr>
        <w:t>завантажуєш</w:t>
      </w:r>
      <w:proofErr w:type="spellEnd"/>
      <w:r w:rsidR="00507B69" w:rsidRPr="004861CD">
        <w:rPr>
          <w:color w:val="000000"/>
          <w:sz w:val="22"/>
          <w:szCs w:val="22"/>
        </w:rPr>
        <w:t xml:space="preserve"> </w:t>
      </w:r>
      <w:proofErr w:type="spellStart"/>
      <w:r w:rsidR="00507B69" w:rsidRPr="004861CD">
        <w:rPr>
          <w:color w:val="000000"/>
          <w:sz w:val="22"/>
          <w:szCs w:val="22"/>
        </w:rPr>
        <w:t>перемінні</w:t>
      </w:r>
      <w:proofErr w:type="spellEnd"/>
      <w:r w:rsidR="00507B69" w:rsidRPr="004861CD">
        <w:rPr>
          <w:color w:val="000000"/>
          <w:sz w:val="22"/>
          <w:szCs w:val="22"/>
        </w:rPr>
        <w:t xml:space="preserve"> (</w:t>
      </w:r>
      <w:proofErr w:type="spellStart"/>
      <w:r w:rsidR="00507B69" w:rsidRPr="004861CD">
        <w:rPr>
          <w:color w:val="000000"/>
          <w:sz w:val="22"/>
          <w:szCs w:val="22"/>
        </w:rPr>
        <w:t>ім‘я</w:t>
      </w:r>
      <w:proofErr w:type="spellEnd"/>
      <w:r w:rsidR="00507B69" w:rsidRPr="004861CD">
        <w:rPr>
          <w:color w:val="000000"/>
          <w:sz w:val="22"/>
          <w:szCs w:val="22"/>
        </w:rPr>
        <w:t xml:space="preserve">, </w:t>
      </w:r>
      <w:proofErr w:type="spellStart"/>
      <w:r w:rsidR="00507B69" w:rsidRPr="004861CD">
        <w:rPr>
          <w:color w:val="000000"/>
          <w:sz w:val="22"/>
          <w:szCs w:val="22"/>
        </w:rPr>
        <w:t>назву</w:t>
      </w:r>
      <w:proofErr w:type="spellEnd"/>
      <w:r w:rsidR="00507B69" w:rsidRPr="004861CD">
        <w:rPr>
          <w:color w:val="000000"/>
          <w:sz w:val="22"/>
          <w:szCs w:val="22"/>
        </w:rPr>
        <w:t xml:space="preserve"> </w:t>
      </w:r>
      <w:proofErr w:type="spellStart"/>
      <w:r w:rsidR="00507B69" w:rsidRPr="004861CD">
        <w:rPr>
          <w:color w:val="000000"/>
          <w:sz w:val="22"/>
          <w:szCs w:val="22"/>
        </w:rPr>
        <w:t>компанії</w:t>
      </w:r>
      <w:proofErr w:type="spellEnd"/>
      <w:r w:rsidR="00507B69" w:rsidRPr="004861CD">
        <w:rPr>
          <w:color w:val="000000"/>
          <w:sz w:val="22"/>
          <w:szCs w:val="22"/>
        </w:rPr>
        <w:t xml:space="preserve">) і автоматично </w:t>
      </w:r>
      <w:proofErr w:type="spellStart"/>
      <w:r w:rsidR="00507B69" w:rsidRPr="004861CD">
        <w:rPr>
          <w:color w:val="000000"/>
          <w:sz w:val="22"/>
          <w:szCs w:val="22"/>
        </w:rPr>
        <w:t>генеруєш</w:t>
      </w:r>
      <w:proofErr w:type="spellEnd"/>
      <w:r w:rsidR="00507B69" w:rsidRPr="004861CD">
        <w:rPr>
          <w:color w:val="000000"/>
          <w:sz w:val="22"/>
          <w:szCs w:val="22"/>
        </w:rPr>
        <w:t xml:space="preserve"> десятки </w:t>
      </w:r>
      <w:proofErr w:type="spellStart"/>
      <w:r w:rsidR="00507B69" w:rsidRPr="004861CD">
        <w:rPr>
          <w:color w:val="000000"/>
          <w:sz w:val="22"/>
          <w:szCs w:val="22"/>
        </w:rPr>
        <w:t>персоналізованих</w:t>
      </w:r>
      <w:proofErr w:type="spellEnd"/>
      <w:r w:rsidR="00507B69" w:rsidRPr="004861CD">
        <w:rPr>
          <w:color w:val="000000"/>
          <w:sz w:val="22"/>
          <w:szCs w:val="22"/>
        </w:rPr>
        <w:t xml:space="preserve"> </w:t>
      </w:r>
      <w:proofErr w:type="spellStart"/>
      <w:r w:rsidR="00507B69" w:rsidRPr="004861CD">
        <w:rPr>
          <w:color w:val="000000"/>
          <w:sz w:val="22"/>
          <w:szCs w:val="22"/>
        </w:rPr>
        <w:t>ві</w:t>
      </w:r>
      <w:r w:rsidR="004861CD" w:rsidRPr="004861CD">
        <w:rPr>
          <w:color w:val="000000"/>
          <w:sz w:val="22"/>
          <w:szCs w:val="22"/>
        </w:rPr>
        <w:t>део</w:t>
      </w:r>
      <w:proofErr w:type="spellEnd"/>
      <w:r w:rsidR="004861CD" w:rsidRPr="004861CD">
        <w:rPr>
          <w:color w:val="000000"/>
          <w:sz w:val="22"/>
          <w:szCs w:val="22"/>
        </w:rPr>
        <w:t xml:space="preserve"> з </w:t>
      </w:r>
      <w:proofErr w:type="spellStart"/>
      <w:r w:rsidR="004861CD" w:rsidRPr="004861CD">
        <w:rPr>
          <w:color w:val="000000"/>
          <w:sz w:val="22"/>
          <w:szCs w:val="22"/>
        </w:rPr>
        <w:t>твоїм</w:t>
      </w:r>
      <w:proofErr w:type="spellEnd"/>
      <w:r w:rsidR="004861CD" w:rsidRPr="004861CD">
        <w:rPr>
          <w:color w:val="000000"/>
          <w:sz w:val="22"/>
          <w:szCs w:val="22"/>
        </w:rPr>
        <w:t xml:space="preserve"> </w:t>
      </w:r>
      <w:proofErr w:type="spellStart"/>
      <w:r w:rsidR="004861CD" w:rsidRPr="004861CD">
        <w:rPr>
          <w:color w:val="000000"/>
          <w:sz w:val="22"/>
          <w:szCs w:val="22"/>
        </w:rPr>
        <w:t>обличчям</w:t>
      </w:r>
      <w:proofErr w:type="spellEnd"/>
      <w:r w:rsidR="004861CD" w:rsidRPr="004861CD">
        <w:rPr>
          <w:color w:val="000000"/>
          <w:sz w:val="22"/>
          <w:szCs w:val="22"/>
        </w:rPr>
        <w:t xml:space="preserve"> і голосом.</w:t>
      </w:r>
    </w:p>
    <w:p w:rsidR="004861CD" w:rsidRDefault="00A41B03" w:rsidP="00245444">
      <w:pPr>
        <w:numPr>
          <w:ilvl w:val="0"/>
          <w:numId w:val="40"/>
        </w:numPr>
        <w:shd w:val="clear" w:color="auto" w:fill="FFFFFF"/>
        <w:tabs>
          <w:tab w:val="clear" w:pos="720"/>
          <w:tab w:val="num" w:pos="851"/>
        </w:tabs>
        <w:ind w:left="0" w:firstLine="567"/>
        <w:jc w:val="both"/>
        <w:textAlignment w:val="baseline"/>
        <w:rPr>
          <w:color w:val="000000"/>
          <w:sz w:val="22"/>
          <w:szCs w:val="22"/>
        </w:rPr>
      </w:pPr>
      <w:hyperlink r:id="rId46" w:tgtFrame="_blank" w:history="1">
        <w:r w:rsidR="004861CD" w:rsidRPr="004861CD">
          <w:rPr>
            <w:color w:val="0000FF"/>
            <w:sz w:val="22"/>
            <w:szCs w:val="22"/>
            <w:u w:val="single"/>
            <w:bdr w:val="none" w:sz="0" w:space="0" w:color="auto" w:frame="1"/>
          </w:rPr>
          <w:t>https://www.compose.ai/</w:t>
        </w:r>
      </w:hyperlink>
      <w:r w:rsidR="00507B69" w:rsidRPr="004861CD">
        <w:rPr>
          <w:color w:val="000000"/>
          <w:sz w:val="22"/>
          <w:szCs w:val="22"/>
        </w:rPr>
        <w:t xml:space="preserve">– </w:t>
      </w:r>
      <w:proofErr w:type="spellStart"/>
      <w:r w:rsidR="00507B69" w:rsidRPr="004861CD">
        <w:rPr>
          <w:color w:val="000000"/>
          <w:sz w:val="22"/>
          <w:szCs w:val="22"/>
        </w:rPr>
        <w:t>може</w:t>
      </w:r>
      <w:proofErr w:type="spellEnd"/>
      <w:r w:rsidR="00507B69" w:rsidRPr="004861CD">
        <w:rPr>
          <w:color w:val="000000"/>
          <w:sz w:val="22"/>
          <w:szCs w:val="22"/>
        </w:rPr>
        <w:t xml:space="preserve"> </w:t>
      </w:r>
      <w:proofErr w:type="spellStart"/>
      <w:r w:rsidR="00507B69" w:rsidRPr="004861CD">
        <w:rPr>
          <w:color w:val="000000"/>
          <w:sz w:val="22"/>
          <w:szCs w:val="22"/>
        </w:rPr>
        <w:t>допомагати</w:t>
      </w:r>
      <w:proofErr w:type="spellEnd"/>
      <w:r w:rsidR="00507B69" w:rsidRPr="004861CD">
        <w:rPr>
          <w:color w:val="000000"/>
          <w:sz w:val="22"/>
          <w:szCs w:val="22"/>
        </w:rPr>
        <w:t xml:space="preserve"> </w:t>
      </w:r>
      <w:proofErr w:type="spellStart"/>
      <w:r w:rsidR="00507B69" w:rsidRPr="004861CD">
        <w:rPr>
          <w:color w:val="000000"/>
          <w:sz w:val="22"/>
          <w:szCs w:val="22"/>
        </w:rPr>
        <w:t>писати</w:t>
      </w:r>
      <w:proofErr w:type="spellEnd"/>
      <w:r w:rsidR="00507B69" w:rsidRPr="004861CD">
        <w:rPr>
          <w:color w:val="000000"/>
          <w:sz w:val="22"/>
          <w:szCs w:val="22"/>
        </w:rPr>
        <w:t xml:space="preserve"> </w:t>
      </w:r>
      <w:proofErr w:type="spellStart"/>
      <w:r w:rsidR="00507B69" w:rsidRPr="004861CD">
        <w:rPr>
          <w:color w:val="000000"/>
          <w:sz w:val="22"/>
          <w:szCs w:val="22"/>
        </w:rPr>
        <w:t>мейли</w:t>
      </w:r>
      <w:proofErr w:type="spellEnd"/>
      <w:r w:rsidR="00507B69" w:rsidRPr="004861CD">
        <w:rPr>
          <w:color w:val="000000"/>
          <w:sz w:val="22"/>
          <w:szCs w:val="22"/>
        </w:rPr>
        <w:t xml:space="preserve"> та </w:t>
      </w:r>
      <w:proofErr w:type="spellStart"/>
      <w:r w:rsidR="00507B69" w:rsidRPr="004861CD">
        <w:rPr>
          <w:color w:val="000000"/>
          <w:sz w:val="22"/>
          <w:szCs w:val="22"/>
        </w:rPr>
        <w:t>закінчувати</w:t>
      </w:r>
      <w:proofErr w:type="spellEnd"/>
      <w:r w:rsidR="00507B69" w:rsidRPr="004861CD">
        <w:rPr>
          <w:color w:val="000000"/>
          <w:sz w:val="22"/>
          <w:szCs w:val="22"/>
        </w:rPr>
        <w:t xml:space="preserve"> початий текст. </w:t>
      </w:r>
      <w:proofErr w:type="spellStart"/>
      <w:r w:rsidR="00507B69" w:rsidRPr="004861CD">
        <w:rPr>
          <w:color w:val="000000"/>
          <w:sz w:val="22"/>
          <w:szCs w:val="22"/>
        </w:rPr>
        <w:t>Майже</w:t>
      </w:r>
      <w:proofErr w:type="spellEnd"/>
      <w:r w:rsidR="00507B69" w:rsidRPr="004861CD">
        <w:rPr>
          <w:color w:val="000000"/>
          <w:sz w:val="22"/>
          <w:szCs w:val="22"/>
        </w:rPr>
        <w:t xml:space="preserve"> як чат GPT, але </w:t>
      </w:r>
      <w:proofErr w:type="spellStart"/>
      <w:r w:rsidR="00507B69" w:rsidRPr="004861CD">
        <w:rPr>
          <w:color w:val="000000"/>
          <w:sz w:val="22"/>
          <w:szCs w:val="22"/>
        </w:rPr>
        <w:t>інсталюється</w:t>
      </w:r>
      <w:proofErr w:type="spellEnd"/>
      <w:r w:rsidR="00507B69" w:rsidRPr="004861CD">
        <w:rPr>
          <w:color w:val="000000"/>
          <w:sz w:val="22"/>
          <w:szCs w:val="22"/>
        </w:rPr>
        <w:t xml:space="preserve"> </w:t>
      </w:r>
      <w:proofErr w:type="spellStart"/>
      <w:r w:rsidR="00507B69" w:rsidRPr="004861CD">
        <w:rPr>
          <w:color w:val="000000"/>
          <w:sz w:val="22"/>
          <w:szCs w:val="22"/>
        </w:rPr>
        <w:t>розширенням</w:t>
      </w:r>
      <w:proofErr w:type="spellEnd"/>
      <w:r w:rsidR="00507B69" w:rsidRPr="004861CD">
        <w:rPr>
          <w:color w:val="000000"/>
          <w:sz w:val="22"/>
          <w:szCs w:val="22"/>
        </w:rPr>
        <w:t xml:space="preserve"> у </w:t>
      </w:r>
      <w:proofErr w:type="spellStart"/>
      <w:r w:rsidR="00507B69" w:rsidRPr="004861CD">
        <w:rPr>
          <w:color w:val="000000"/>
          <w:sz w:val="22"/>
          <w:szCs w:val="22"/>
        </w:rPr>
        <w:t>Chrome</w:t>
      </w:r>
      <w:proofErr w:type="spellEnd"/>
      <w:r w:rsidR="00507B69" w:rsidRPr="004861CD">
        <w:rPr>
          <w:color w:val="000000"/>
          <w:sz w:val="22"/>
          <w:szCs w:val="22"/>
        </w:rPr>
        <w:t xml:space="preserve"> і </w:t>
      </w:r>
      <w:proofErr w:type="spellStart"/>
      <w:r w:rsidR="00507B69" w:rsidRPr="004861CD">
        <w:rPr>
          <w:color w:val="000000"/>
          <w:sz w:val="22"/>
          <w:szCs w:val="22"/>
        </w:rPr>
        <w:t>допомагає</w:t>
      </w:r>
      <w:proofErr w:type="spellEnd"/>
      <w:r w:rsidR="00507B69" w:rsidRPr="004861CD">
        <w:rPr>
          <w:color w:val="000000"/>
          <w:sz w:val="22"/>
          <w:szCs w:val="22"/>
        </w:rPr>
        <w:t xml:space="preserve"> у </w:t>
      </w:r>
      <w:proofErr w:type="spellStart"/>
      <w:r w:rsidR="00507B69" w:rsidRPr="004861CD">
        <w:rPr>
          <w:color w:val="000000"/>
          <w:sz w:val="22"/>
          <w:szCs w:val="22"/>
        </w:rPr>
        <w:t>роботі</w:t>
      </w:r>
      <w:proofErr w:type="spellEnd"/>
      <w:r w:rsidR="00507B69" w:rsidRPr="004861CD">
        <w:rPr>
          <w:color w:val="000000"/>
          <w:sz w:val="22"/>
          <w:szCs w:val="22"/>
        </w:rPr>
        <w:t xml:space="preserve">. Прикольно, </w:t>
      </w:r>
      <w:proofErr w:type="spellStart"/>
      <w:r w:rsidR="00507B69" w:rsidRPr="004861CD">
        <w:rPr>
          <w:color w:val="000000"/>
          <w:sz w:val="22"/>
          <w:szCs w:val="22"/>
        </w:rPr>
        <w:t>що</w:t>
      </w:r>
      <w:proofErr w:type="spellEnd"/>
      <w:r w:rsidR="00507B69" w:rsidRPr="004861CD">
        <w:rPr>
          <w:color w:val="000000"/>
          <w:sz w:val="22"/>
          <w:szCs w:val="22"/>
        </w:rPr>
        <w:t xml:space="preserve"> </w:t>
      </w:r>
      <w:proofErr w:type="spellStart"/>
      <w:r w:rsidR="00507B69" w:rsidRPr="004861CD">
        <w:rPr>
          <w:color w:val="000000"/>
          <w:sz w:val="22"/>
          <w:szCs w:val="22"/>
        </w:rPr>
        <w:t>воно</w:t>
      </w:r>
      <w:proofErr w:type="spellEnd"/>
      <w:r w:rsidR="00507B69" w:rsidRPr="004861CD">
        <w:rPr>
          <w:color w:val="000000"/>
          <w:sz w:val="22"/>
          <w:szCs w:val="22"/>
        </w:rPr>
        <w:t xml:space="preserve"> </w:t>
      </w:r>
      <w:proofErr w:type="spellStart"/>
      <w:r w:rsidR="00507B69" w:rsidRPr="004861CD">
        <w:rPr>
          <w:color w:val="000000"/>
          <w:sz w:val="22"/>
          <w:szCs w:val="22"/>
        </w:rPr>
        <w:t>вчиться</w:t>
      </w:r>
      <w:proofErr w:type="spellEnd"/>
      <w:r w:rsidR="00507B69" w:rsidRPr="004861CD">
        <w:rPr>
          <w:color w:val="000000"/>
          <w:sz w:val="22"/>
          <w:szCs w:val="22"/>
        </w:rPr>
        <w:t xml:space="preserve"> </w:t>
      </w:r>
      <w:proofErr w:type="spellStart"/>
      <w:r w:rsidR="00507B69" w:rsidRPr="004861CD">
        <w:rPr>
          <w:color w:val="000000"/>
          <w:sz w:val="22"/>
          <w:szCs w:val="22"/>
        </w:rPr>
        <w:t>писати</w:t>
      </w:r>
      <w:proofErr w:type="spellEnd"/>
      <w:r w:rsidR="00507B69" w:rsidRPr="004861CD">
        <w:rPr>
          <w:color w:val="000000"/>
          <w:sz w:val="22"/>
          <w:szCs w:val="22"/>
        </w:rPr>
        <w:t xml:space="preserve"> у </w:t>
      </w:r>
      <w:proofErr w:type="spellStart"/>
      <w:r w:rsidR="00507B69" w:rsidRPr="004861CD">
        <w:rPr>
          <w:color w:val="000000"/>
          <w:sz w:val="22"/>
          <w:szCs w:val="22"/>
        </w:rPr>
        <w:t>вашому</w:t>
      </w:r>
      <w:proofErr w:type="spellEnd"/>
      <w:r w:rsidR="00507B69" w:rsidRPr="004861CD">
        <w:rPr>
          <w:color w:val="000000"/>
          <w:sz w:val="22"/>
          <w:szCs w:val="22"/>
        </w:rPr>
        <w:t xml:space="preserve"> </w:t>
      </w:r>
      <w:proofErr w:type="spellStart"/>
      <w:r w:rsidR="00507B69" w:rsidRPr="004861CD">
        <w:rPr>
          <w:color w:val="000000"/>
          <w:sz w:val="22"/>
          <w:szCs w:val="22"/>
        </w:rPr>
        <w:t>стилі</w:t>
      </w:r>
      <w:proofErr w:type="spellEnd"/>
      <w:r w:rsidR="00507B69" w:rsidRPr="004861CD">
        <w:rPr>
          <w:color w:val="000000"/>
          <w:sz w:val="22"/>
          <w:szCs w:val="22"/>
        </w:rPr>
        <w:t xml:space="preserve"> і </w:t>
      </w:r>
      <w:proofErr w:type="spellStart"/>
      <w:r w:rsidR="00507B69" w:rsidRPr="004861CD">
        <w:rPr>
          <w:color w:val="000000"/>
          <w:sz w:val="22"/>
          <w:szCs w:val="22"/>
        </w:rPr>
        <w:t>пропонує</w:t>
      </w:r>
      <w:proofErr w:type="spellEnd"/>
      <w:r w:rsidR="00507B69" w:rsidRPr="004861CD">
        <w:rPr>
          <w:color w:val="000000"/>
          <w:sz w:val="22"/>
          <w:szCs w:val="22"/>
        </w:rPr>
        <w:t xml:space="preserve"> </w:t>
      </w:r>
      <w:proofErr w:type="spellStart"/>
      <w:r w:rsidR="00507B69" w:rsidRPr="004861CD">
        <w:rPr>
          <w:color w:val="000000"/>
          <w:sz w:val="22"/>
          <w:szCs w:val="22"/>
        </w:rPr>
        <w:t>відповіді</w:t>
      </w:r>
      <w:proofErr w:type="spellEnd"/>
      <w:r w:rsidR="00507B69" w:rsidRPr="004861CD">
        <w:rPr>
          <w:color w:val="000000"/>
          <w:sz w:val="22"/>
          <w:szCs w:val="22"/>
        </w:rPr>
        <w:t xml:space="preserve"> </w:t>
      </w:r>
      <w:proofErr w:type="spellStart"/>
      <w:r w:rsidR="00507B69" w:rsidRPr="004861CD">
        <w:rPr>
          <w:color w:val="000000"/>
          <w:sz w:val="22"/>
          <w:szCs w:val="22"/>
        </w:rPr>
        <w:t>майже</w:t>
      </w:r>
      <w:proofErr w:type="spellEnd"/>
      <w:r w:rsidR="00507B69" w:rsidRPr="004861CD">
        <w:rPr>
          <w:color w:val="000000"/>
          <w:sz w:val="22"/>
          <w:szCs w:val="22"/>
        </w:rPr>
        <w:t xml:space="preserve"> так, як би </w:t>
      </w:r>
      <w:proofErr w:type="spellStart"/>
      <w:r w:rsidR="00507B69" w:rsidRPr="004861CD">
        <w:rPr>
          <w:color w:val="000000"/>
          <w:sz w:val="22"/>
          <w:szCs w:val="22"/>
        </w:rPr>
        <w:t>відповідали</w:t>
      </w:r>
      <w:proofErr w:type="spellEnd"/>
      <w:r w:rsidR="00507B69" w:rsidRPr="004861CD">
        <w:rPr>
          <w:color w:val="000000"/>
          <w:sz w:val="22"/>
          <w:szCs w:val="22"/>
        </w:rPr>
        <w:t xml:space="preserve"> </w:t>
      </w:r>
      <w:proofErr w:type="spellStart"/>
      <w:r w:rsidR="00507B69" w:rsidRPr="004861CD">
        <w:rPr>
          <w:color w:val="000000"/>
          <w:sz w:val="22"/>
          <w:szCs w:val="22"/>
        </w:rPr>
        <w:t>ви</w:t>
      </w:r>
      <w:proofErr w:type="spellEnd"/>
      <w:r w:rsidR="00507B69" w:rsidRPr="004861CD">
        <w:rPr>
          <w:color w:val="000000"/>
          <w:sz w:val="22"/>
          <w:szCs w:val="22"/>
        </w:rPr>
        <w:t xml:space="preserve">. </w:t>
      </w:r>
      <w:proofErr w:type="spellStart"/>
      <w:r w:rsidR="00507B69" w:rsidRPr="004861CD">
        <w:rPr>
          <w:color w:val="000000"/>
          <w:sz w:val="22"/>
          <w:szCs w:val="22"/>
        </w:rPr>
        <w:t>Розширена</w:t>
      </w:r>
      <w:proofErr w:type="spellEnd"/>
      <w:r w:rsidR="00507B69" w:rsidRPr="004861CD">
        <w:rPr>
          <w:color w:val="000000"/>
          <w:sz w:val="22"/>
          <w:szCs w:val="22"/>
        </w:rPr>
        <w:t xml:space="preserve"> </w:t>
      </w:r>
      <w:proofErr w:type="spellStart"/>
      <w:r w:rsidR="00507B69" w:rsidRPr="004861CD">
        <w:rPr>
          <w:color w:val="000000"/>
          <w:sz w:val="22"/>
          <w:szCs w:val="22"/>
        </w:rPr>
        <w:t>версія</w:t>
      </w:r>
      <w:proofErr w:type="spellEnd"/>
      <w:r w:rsidR="00507B69" w:rsidRPr="004861CD">
        <w:rPr>
          <w:color w:val="000000"/>
          <w:sz w:val="22"/>
          <w:szCs w:val="22"/>
        </w:rPr>
        <w:t xml:space="preserve"> </w:t>
      </w:r>
      <w:proofErr w:type="spellStart"/>
      <w:r w:rsidR="00507B69" w:rsidRPr="004861CD">
        <w:rPr>
          <w:color w:val="000000"/>
          <w:sz w:val="22"/>
          <w:szCs w:val="22"/>
        </w:rPr>
        <w:t>автокомплітів</w:t>
      </w:r>
      <w:proofErr w:type="spellEnd"/>
      <w:r w:rsidR="00507B69" w:rsidRPr="004861CD">
        <w:rPr>
          <w:color w:val="000000"/>
          <w:sz w:val="22"/>
          <w:szCs w:val="22"/>
        </w:rPr>
        <w:t xml:space="preserve"> </w:t>
      </w:r>
      <w:proofErr w:type="spellStart"/>
      <w:r w:rsidR="00507B69" w:rsidRPr="004861CD">
        <w:rPr>
          <w:color w:val="000000"/>
          <w:sz w:val="22"/>
          <w:szCs w:val="22"/>
        </w:rPr>
        <w:t>Gmail</w:t>
      </w:r>
      <w:proofErr w:type="spellEnd"/>
      <w:r w:rsidR="00507B69" w:rsidRPr="004861CD">
        <w:rPr>
          <w:color w:val="000000"/>
          <w:sz w:val="22"/>
          <w:szCs w:val="22"/>
        </w:rPr>
        <w:t xml:space="preserve"> на </w:t>
      </w:r>
      <w:proofErr w:type="spellStart"/>
      <w:r w:rsidR="00507B69" w:rsidRPr="004861CD">
        <w:rPr>
          <w:color w:val="000000"/>
          <w:sz w:val="22"/>
          <w:szCs w:val="22"/>
        </w:rPr>
        <w:t>базі</w:t>
      </w:r>
      <w:proofErr w:type="spellEnd"/>
      <w:r w:rsidR="00507B69" w:rsidRPr="004861CD">
        <w:rPr>
          <w:color w:val="000000"/>
          <w:sz w:val="22"/>
          <w:szCs w:val="22"/>
        </w:rPr>
        <w:t xml:space="preserve"> АІ.</w:t>
      </w:r>
    </w:p>
    <w:p w:rsidR="00FA0671" w:rsidRPr="00DD29C1" w:rsidRDefault="00FA0671" w:rsidP="00245444">
      <w:pPr>
        <w:numPr>
          <w:ilvl w:val="0"/>
          <w:numId w:val="40"/>
        </w:numPr>
        <w:shd w:val="clear" w:color="auto" w:fill="FFFFFF"/>
        <w:tabs>
          <w:tab w:val="clear" w:pos="720"/>
          <w:tab w:val="num" w:pos="851"/>
        </w:tabs>
        <w:ind w:left="0" w:firstLine="567"/>
        <w:jc w:val="both"/>
        <w:textAlignment w:val="baseline"/>
        <w:rPr>
          <w:color w:val="000000"/>
          <w:sz w:val="22"/>
          <w:szCs w:val="22"/>
        </w:rPr>
      </w:pPr>
      <w:proofErr w:type="spellStart"/>
      <w:r w:rsidRPr="00DD29C1">
        <w:rPr>
          <w:sz w:val="22"/>
          <w:szCs w:val="22"/>
        </w:rPr>
        <w:t>DeepL</w:t>
      </w:r>
      <w:proofErr w:type="spellEnd"/>
      <w:r w:rsidRPr="00DD29C1">
        <w:rPr>
          <w:sz w:val="22"/>
          <w:szCs w:val="22"/>
        </w:rPr>
        <w:t xml:space="preserve"> — </w:t>
      </w:r>
      <w:proofErr w:type="spellStart"/>
      <w:r w:rsidRPr="00DD29C1">
        <w:rPr>
          <w:sz w:val="22"/>
          <w:szCs w:val="22"/>
        </w:rPr>
        <w:t>це</w:t>
      </w:r>
      <w:proofErr w:type="spellEnd"/>
      <w:r w:rsidRPr="00DD29C1">
        <w:rPr>
          <w:sz w:val="22"/>
          <w:szCs w:val="22"/>
        </w:rPr>
        <w:t xml:space="preserve"> </w:t>
      </w:r>
      <w:proofErr w:type="spellStart"/>
      <w:r w:rsidRPr="00DD29C1">
        <w:rPr>
          <w:sz w:val="22"/>
          <w:szCs w:val="22"/>
        </w:rPr>
        <w:t>сервіс</w:t>
      </w:r>
      <w:proofErr w:type="spellEnd"/>
      <w:r w:rsidRPr="00DD29C1">
        <w:rPr>
          <w:sz w:val="22"/>
          <w:szCs w:val="22"/>
        </w:rPr>
        <w:t xml:space="preserve"> машинного перекладу, </w:t>
      </w:r>
      <w:proofErr w:type="spellStart"/>
      <w:r w:rsidRPr="00DD29C1">
        <w:rPr>
          <w:sz w:val="22"/>
          <w:szCs w:val="22"/>
        </w:rPr>
        <w:t>що</w:t>
      </w:r>
      <w:proofErr w:type="spellEnd"/>
      <w:r w:rsidRPr="00DD29C1">
        <w:rPr>
          <w:sz w:val="22"/>
          <w:szCs w:val="22"/>
        </w:rPr>
        <w:t xml:space="preserve"> </w:t>
      </w:r>
      <w:proofErr w:type="spellStart"/>
      <w:r w:rsidRPr="00DD29C1">
        <w:rPr>
          <w:sz w:val="22"/>
          <w:szCs w:val="22"/>
        </w:rPr>
        <w:t>характеризує</w:t>
      </w:r>
      <w:proofErr w:type="spellEnd"/>
      <w:r w:rsidRPr="00DD29C1">
        <w:rPr>
          <w:sz w:val="22"/>
          <w:szCs w:val="22"/>
        </w:rPr>
        <w:t xml:space="preserve"> себе як «</w:t>
      </w:r>
      <w:proofErr w:type="spellStart"/>
      <w:r w:rsidRPr="00DD29C1">
        <w:rPr>
          <w:sz w:val="22"/>
          <w:szCs w:val="22"/>
        </w:rPr>
        <w:t>найточніший</w:t>
      </w:r>
      <w:proofErr w:type="spellEnd"/>
      <w:r w:rsidRPr="00DD29C1">
        <w:rPr>
          <w:sz w:val="22"/>
          <w:szCs w:val="22"/>
        </w:rPr>
        <w:t xml:space="preserve"> у </w:t>
      </w:r>
      <w:proofErr w:type="spellStart"/>
      <w:r w:rsidRPr="00DD29C1">
        <w:rPr>
          <w:sz w:val="22"/>
          <w:szCs w:val="22"/>
        </w:rPr>
        <w:t>світі</w:t>
      </w:r>
      <w:proofErr w:type="spellEnd"/>
      <w:r w:rsidRPr="00DD29C1">
        <w:rPr>
          <w:sz w:val="22"/>
          <w:szCs w:val="22"/>
        </w:rPr>
        <w:t xml:space="preserve"> </w:t>
      </w:r>
      <w:proofErr w:type="spellStart"/>
      <w:r w:rsidRPr="00DD29C1">
        <w:rPr>
          <w:sz w:val="22"/>
          <w:szCs w:val="22"/>
        </w:rPr>
        <w:t>перекладач</w:t>
      </w:r>
      <w:proofErr w:type="spellEnd"/>
      <w:r w:rsidRPr="00DD29C1">
        <w:rPr>
          <w:sz w:val="22"/>
          <w:szCs w:val="22"/>
        </w:rPr>
        <w:t xml:space="preserve">». За результатами </w:t>
      </w:r>
      <w:proofErr w:type="spellStart"/>
      <w:r w:rsidRPr="00DD29C1">
        <w:rPr>
          <w:sz w:val="22"/>
          <w:szCs w:val="22"/>
        </w:rPr>
        <w:t>сліпих</w:t>
      </w:r>
      <w:proofErr w:type="spellEnd"/>
      <w:r w:rsidRPr="00DD29C1">
        <w:rPr>
          <w:sz w:val="22"/>
          <w:szCs w:val="22"/>
        </w:rPr>
        <w:t xml:space="preserve"> </w:t>
      </w:r>
      <w:proofErr w:type="spellStart"/>
      <w:r w:rsidRPr="00DD29C1">
        <w:rPr>
          <w:sz w:val="22"/>
          <w:szCs w:val="22"/>
        </w:rPr>
        <w:t>тестувань</w:t>
      </w:r>
      <w:proofErr w:type="spellEnd"/>
      <w:r w:rsidRPr="00DD29C1">
        <w:rPr>
          <w:sz w:val="22"/>
          <w:szCs w:val="22"/>
        </w:rPr>
        <w:t xml:space="preserve"> </w:t>
      </w:r>
      <w:proofErr w:type="spellStart"/>
      <w:r w:rsidRPr="00DD29C1">
        <w:rPr>
          <w:sz w:val="22"/>
          <w:szCs w:val="22"/>
        </w:rPr>
        <w:t>DeepL</w:t>
      </w:r>
      <w:proofErr w:type="spellEnd"/>
      <w:r w:rsidRPr="00DD29C1">
        <w:rPr>
          <w:sz w:val="22"/>
          <w:szCs w:val="22"/>
        </w:rPr>
        <w:t xml:space="preserve"> </w:t>
      </w:r>
      <w:proofErr w:type="spellStart"/>
      <w:r w:rsidRPr="00DD29C1">
        <w:rPr>
          <w:sz w:val="22"/>
          <w:szCs w:val="22"/>
        </w:rPr>
        <w:t>дійсно</w:t>
      </w:r>
      <w:proofErr w:type="spellEnd"/>
      <w:r w:rsidRPr="00DD29C1">
        <w:rPr>
          <w:sz w:val="22"/>
          <w:szCs w:val="22"/>
        </w:rPr>
        <w:t xml:space="preserve"> </w:t>
      </w:r>
      <w:proofErr w:type="spellStart"/>
      <w:r w:rsidRPr="00DD29C1">
        <w:rPr>
          <w:sz w:val="22"/>
          <w:szCs w:val="22"/>
        </w:rPr>
        <w:t>випереджає</w:t>
      </w:r>
      <w:proofErr w:type="spellEnd"/>
      <w:r w:rsidRPr="00DD29C1">
        <w:rPr>
          <w:sz w:val="22"/>
          <w:szCs w:val="22"/>
        </w:rPr>
        <w:t xml:space="preserve"> </w:t>
      </w:r>
      <w:proofErr w:type="spellStart"/>
      <w:r w:rsidRPr="00DD29C1">
        <w:rPr>
          <w:sz w:val="22"/>
          <w:szCs w:val="22"/>
        </w:rPr>
        <w:t>конкурентів</w:t>
      </w:r>
      <w:proofErr w:type="spellEnd"/>
      <w:r w:rsidRPr="00DD29C1">
        <w:rPr>
          <w:sz w:val="22"/>
          <w:szCs w:val="22"/>
        </w:rPr>
        <w:t xml:space="preserve">, </w:t>
      </w:r>
      <w:proofErr w:type="spellStart"/>
      <w:r w:rsidRPr="00DD29C1">
        <w:rPr>
          <w:sz w:val="22"/>
          <w:szCs w:val="22"/>
        </w:rPr>
        <w:t>серед</w:t>
      </w:r>
      <w:proofErr w:type="spellEnd"/>
      <w:r w:rsidRPr="00DD29C1">
        <w:rPr>
          <w:sz w:val="22"/>
          <w:szCs w:val="22"/>
        </w:rPr>
        <w:t xml:space="preserve"> </w:t>
      </w:r>
      <w:proofErr w:type="spellStart"/>
      <w:r w:rsidRPr="00DD29C1">
        <w:rPr>
          <w:sz w:val="22"/>
          <w:szCs w:val="22"/>
        </w:rPr>
        <w:t>яких</w:t>
      </w:r>
      <w:proofErr w:type="spellEnd"/>
      <w:r w:rsidRPr="00DD29C1">
        <w:rPr>
          <w:sz w:val="22"/>
          <w:szCs w:val="22"/>
        </w:rPr>
        <w:t xml:space="preserve"> </w:t>
      </w:r>
      <w:proofErr w:type="spellStart"/>
      <w:r w:rsidRPr="00DD29C1">
        <w:rPr>
          <w:sz w:val="22"/>
          <w:szCs w:val="22"/>
        </w:rPr>
        <w:t>рішення</w:t>
      </w:r>
      <w:proofErr w:type="spellEnd"/>
      <w:r w:rsidRPr="00DD29C1">
        <w:rPr>
          <w:sz w:val="22"/>
          <w:szCs w:val="22"/>
        </w:rPr>
        <w:t xml:space="preserve"> </w:t>
      </w:r>
      <w:proofErr w:type="spellStart"/>
      <w:r w:rsidRPr="00DD29C1">
        <w:rPr>
          <w:sz w:val="22"/>
          <w:szCs w:val="22"/>
        </w:rPr>
        <w:t>від</w:t>
      </w:r>
      <w:proofErr w:type="spellEnd"/>
      <w:r w:rsidRPr="00DD29C1">
        <w:rPr>
          <w:sz w:val="22"/>
          <w:szCs w:val="22"/>
        </w:rPr>
        <w:t xml:space="preserve"> </w:t>
      </w:r>
      <w:proofErr w:type="spellStart"/>
      <w:r w:rsidRPr="00DD29C1">
        <w:rPr>
          <w:sz w:val="22"/>
          <w:szCs w:val="22"/>
        </w:rPr>
        <w:t>Google</w:t>
      </w:r>
      <w:proofErr w:type="spellEnd"/>
      <w:r w:rsidRPr="00DD29C1">
        <w:rPr>
          <w:sz w:val="22"/>
          <w:szCs w:val="22"/>
        </w:rPr>
        <w:t xml:space="preserve">, </w:t>
      </w:r>
      <w:proofErr w:type="spellStart"/>
      <w:r w:rsidRPr="00DD29C1">
        <w:rPr>
          <w:sz w:val="22"/>
          <w:szCs w:val="22"/>
        </w:rPr>
        <w:t>Amazon</w:t>
      </w:r>
      <w:proofErr w:type="spellEnd"/>
      <w:r w:rsidRPr="00DD29C1">
        <w:rPr>
          <w:sz w:val="22"/>
          <w:szCs w:val="22"/>
        </w:rPr>
        <w:t xml:space="preserve"> і </w:t>
      </w:r>
      <w:proofErr w:type="spellStart"/>
      <w:r w:rsidRPr="00DD29C1">
        <w:rPr>
          <w:sz w:val="22"/>
          <w:szCs w:val="22"/>
        </w:rPr>
        <w:t>Microsoft</w:t>
      </w:r>
      <w:proofErr w:type="spellEnd"/>
      <w:r w:rsidRPr="00DD29C1">
        <w:rPr>
          <w:sz w:val="22"/>
          <w:szCs w:val="22"/>
        </w:rPr>
        <w:t xml:space="preserve">. </w:t>
      </w:r>
      <w:proofErr w:type="spellStart"/>
      <w:r w:rsidRPr="00DD29C1">
        <w:rPr>
          <w:sz w:val="22"/>
          <w:szCs w:val="22"/>
        </w:rPr>
        <w:t>Приміром</w:t>
      </w:r>
      <w:proofErr w:type="spellEnd"/>
      <w:r w:rsidRPr="00DD29C1">
        <w:rPr>
          <w:sz w:val="22"/>
          <w:szCs w:val="22"/>
        </w:rPr>
        <w:t xml:space="preserve">, я </w:t>
      </w:r>
      <w:proofErr w:type="spellStart"/>
      <w:r w:rsidRPr="00DD29C1">
        <w:rPr>
          <w:sz w:val="22"/>
          <w:szCs w:val="22"/>
        </w:rPr>
        <w:t>спробував</w:t>
      </w:r>
      <w:proofErr w:type="spellEnd"/>
      <w:r w:rsidRPr="00DD29C1">
        <w:rPr>
          <w:sz w:val="22"/>
          <w:szCs w:val="22"/>
        </w:rPr>
        <w:t xml:space="preserve"> </w:t>
      </w:r>
      <w:proofErr w:type="spellStart"/>
      <w:r w:rsidRPr="00DD29C1">
        <w:rPr>
          <w:sz w:val="22"/>
          <w:szCs w:val="22"/>
        </w:rPr>
        <w:t>перекласти</w:t>
      </w:r>
      <w:proofErr w:type="spellEnd"/>
      <w:r w:rsidRPr="00DD29C1">
        <w:rPr>
          <w:sz w:val="22"/>
          <w:szCs w:val="22"/>
        </w:rPr>
        <w:t xml:space="preserve"> з </w:t>
      </w:r>
      <w:proofErr w:type="spellStart"/>
      <w:r w:rsidRPr="00DD29C1">
        <w:rPr>
          <w:sz w:val="22"/>
          <w:szCs w:val="22"/>
        </w:rPr>
        <w:t>англійської</w:t>
      </w:r>
      <w:proofErr w:type="spellEnd"/>
      <w:r w:rsidRPr="00DD29C1">
        <w:rPr>
          <w:sz w:val="22"/>
          <w:szCs w:val="22"/>
        </w:rPr>
        <w:t xml:space="preserve"> на </w:t>
      </w:r>
      <w:proofErr w:type="spellStart"/>
      <w:r w:rsidRPr="00DD29C1">
        <w:rPr>
          <w:sz w:val="22"/>
          <w:szCs w:val="22"/>
        </w:rPr>
        <w:t>українську</w:t>
      </w:r>
      <w:proofErr w:type="spellEnd"/>
      <w:r w:rsidRPr="00DD29C1">
        <w:rPr>
          <w:sz w:val="22"/>
          <w:szCs w:val="22"/>
        </w:rPr>
        <w:t xml:space="preserve"> </w:t>
      </w:r>
      <w:proofErr w:type="spellStart"/>
      <w:r w:rsidRPr="00DD29C1">
        <w:rPr>
          <w:sz w:val="22"/>
          <w:szCs w:val="22"/>
        </w:rPr>
        <w:t>мову</w:t>
      </w:r>
      <w:proofErr w:type="spellEnd"/>
      <w:r w:rsidRPr="00DD29C1">
        <w:rPr>
          <w:sz w:val="22"/>
          <w:szCs w:val="22"/>
        </w:rPr>
        <w:t xml:space="preserve"> </w:t>
      </w:r>
      <w:proofErr w:type="spellStart"/>
      <w:r w:rsidRPr="00DD29C1">
        <w:rPr>
          <w:sz w:val="22"/>
          <w:szCs w:val="22"/>
        </w:rPr>
        <w:t>уривок</w:t>
      </w:r>
      <w:proofErr w:type="spellEnd"/>
      <w:r w:rsidRPr="00DD29C1">
        <w:rPr>
          <w:sz w:val="22"/>
          <w:szCs w:val="22"/>
        </w:rPr>
        <w:t xml:space="preserve"> одного з </w:t>
      </w:r>
      <w:proofErr w:type="spellStart"/>
      <w:r w:rsidRPr="00DD29C1">
        <w:rPr>
          <w:sz w:val="22"/>
          <w:szCs w:val="22"/>
        </w:rPr>
        <w:t>відомих</w:t>
      </w:r>
      <w:proofErr w:type="spellEnd"/>
      <w:r w:rsidRPr="00DD29C1">
        <w:rPr>
          <w:sz w:val="22"/>
          <w:szCs w:val="22"/>
        </w:rPr>
        <w:t xml:space="preserve"> </w:t>
      </w:r>
      <w:proofErr w:type="spellStart"/>
      <w:r w:rsidRPr="00DD29C1">
        <w:rPr>
          <w:sz w:val="22"/>
          <w:szCs w:val="22"/>
        </w:rPr>
        <w:t>віршів</w:t>
      </w:r>
      <w:proofErr w:type="spellEnd"/>
      <w:r w:rsidRPr="00DD29C1">
        <w:rPr>
          <w:sz w:val="22"/>
          <w:szCs w:val="22"/>
        </w:rPr>
        <w:t xml:space="preserve">, </w:t>
      </w:r>
      <w:proofErr w:type="spellStart"/>
      <w:r w:rsidRPr="00DD29C1">
        <w:rPr>
          <w:sz w:val="22"/>
          <w:szCs w:val="22"/>
        </w:rPr>
        <w:t>використовуючи</w:t>
      </w:r>
      <w:proofErr w:type="spellEnd"/>
      <w:r w:rsidRPr="00DD29C1">
        <w:rPr>
          <w:sz w:val="22"/>
          <w:szCs w:val="22"/>
        </w:rPr>
        <w:t xml:space="preserve"> </w:t>
      </w:r>
      <w:proofErr w:type="spellStart"/>
      <w:r w:rsidRPr="00DD29C1">
        <w:rPr>
          <w:sz w:val="22"/>
          <w:szCs w:val="22"/>
        </w:rPr>
        <w:t>перекладачі</w:t>
      </w:r>
      <w:proofErr w:type="spellEnd"/>
      <w:r w:rsidRPr="00DD29C1">
        <w:rPr>
          <w:sz w:val="22"/>
          <w:szCs w:val="22"/>
        </w:rPr>
        <w:t xml:space="preserve"> </w:t>
      </w:r>
      <w:proofErr w:type="spellStart"/>
      <w:r w:rsidRPr="00DD29C1">
        <w:rPr>
          <w:sz w:val="22"/>
          <w:szCs w:val="22"/>
        </w:rPr>
        <w:t>Google</w:t>
      </w:r>
      <w:proofErr w:type="spellEnd"/>
      <w:r w:rsidRPr="00DD29C1">
        <w:rPr>
          <w:sz w:val="22"/>
          <w:szCs w:val="22"/>
        </w:rPr>
        <w:t xml:space="preserve"> </w:t>
      </w:r>
      <w:proofErr w:type="spellStart"/>
      <w:r w:rsidRPr="00DD29C1">
        <w:rPr>
          <w:sz w:val="22"/>
          <w:szCs w:val="22"/>
        </w:rPr>
        <w:lastRenderedPageBreak/>
        <w:t>Translate</w:t>
      </w:r>
      <w:proofErr w:type="spellEnd"/>
      <w:r w:rsidRPr="00DD29C1">
        <w:rPr>
          <w:sz w:val="22"/>
          <w:szCs w:val="22"/>
        </w:rPr>
        <w:t xml:space="preserve"> та </w:t>
      </w:r>
      <w:proofErr w:type="spellStart"/>
      <w:r w:rsidRPr="00DD29C1">
        <w:rPr>
          <w:sz w:val="22"/>
          <w:szCs w:val="22"/>
        </w:rPr>
        <w:t>DeepL</w:t>
      </w:r>
      <w:proofErr w:type="spellEnd"/>
      <w:r w:rsidRPr="00DD29C1">
        <w:rPr>
          <w:sz w:val="22"/>
          <w:szCs w:val="22"/>
        </w:rPr>
        <w:t xml:space="preserve">. На </w:t>
      </w:r>
      <w:proofErr w:type="spellStart"/>
      <w:r w:rsidRPr="00DD29C1">
        <w:rPr>
          <w:sz w:val="22"/>
          <w:szCs w:val="22"/>
        </w:rPr>
        <w:t>мій</w:t>
      </w:r>
      <w:proofErr w:type="spellEnd"/>
      <w:r w:rsidRPr="00DD29C1">
        <w:rPr>
          <w:sz w:val="22"/>
          <w:szCs w:val="22"/>
        </w:rPr>
        <w:t xml:space="preserve"> </w:t>
      </w:r>
      <w:proofErr w:type="spellStart"/>
      <w:r w:rsidRPr="00DD29C1">
        <w:rPr>
          <w:sz w:val="22"/>
          <w:szCs w:val="22"/>
        </w:rPr>
        <w:t>погляд</w:t>
      </w:r>
      <w:proofErr w:type="spellEnd"/>
      <w:r w:rsidRPr="00DD29C1">
        <w:rPr>
          <w:sz w:val="22"/>
          <w:szCs w:val="22"/>
        </w:rPr>
        <w:t xml:space="preserve">, </w:t>
      </w:r>
      <w:proofErr w:type="spellStart"/>
      <w:r w:rsidRPr="00DD29C1">
        <w:rPr>
          <w:sz w:val="22"/>
          <w:szCs w:val="22"/>
        </w:rPr>
        <w:t>сервісу</w:t>
      </w:r>
      <w:proofErr w:type="spellEnd"/>
      <w:r w:rsidRPr="00DD29C1">
        <w:rPr>
          <w:sz w:val="22"/>
          <w:szCs w:val="22"/>
        </w:rPr>
        <w:t xml:space="preserve"> </w:t>
      </w:r>
      <w:proofErr w:type="spellStart"/>
      <w:r w:rsidRPr="00DD29C1">
        <w:rPr>
          <w:sz w:val="22"/>
          <w:szCs w:val="22"/>
        </w:rPr>
        <w:t>DeepL</w:t>
      </w:r>
      <w:proofErr w:type="spellEnd"/>
      <w:r w:rsidRPr="00DD29C1">
        <w:rPr>
          <w:sz w:val="22"/>
          <w:szCs w:val="22"/>
        </w:rPr>
        <w:t xml:space="preserve"> </w:t>
      </w:r>
      <w:proofErr w:type="spellStart"/>
      <w:r w:rsidRPr="00DD29C1">
        <w:rPr>
          <w:sz w:val="22"/>
          <w:szCs w:val="22"/>
        </w:rPr>
        <w:t>вдалося</w:t>
      </w:r>
      <w:proofErr w:type="spellEnd"/>
      <w:r w:rsidRPr="00DD29C1">
        <w:rPr>
          <w:sz w:val="22"/>
          <w:szCs w:val="22"/>
        </w:rPr>
        <w:t xml:space="preserve"> </w:t>
      </w:r>
      <w:proofErr w:type="spellStart"/>
      <w:r w:rsidRPr="00DD29C1">
        <w:rPr>
          <w:sz w:val="22"/>
          <w:szCs w:val="22"/>
        </w:rPr>
        <w:t>перекласти</w:t>
      </w:r>
      <w:proofErr w:type="spellEnd"/>
      <w:r w:rsidRPr="00DD29C1">
        <w:rPr>
          <w:sz w:val="22"/>
          <w:szCs w:val="22"/>
        </w:rPr>
        <w:t xml:space="preserve"> </w:t>
      </w:r>
      <w:proofErr w:type="spellStart"/>
      <w:r w:rsidRPr="00DD29C1">
        <w:rPr>
          <w:sz w:val="22"/>
          <w:szCs w:val="22"/>
        </w:rPr>
        <w:t>цей</w:t>
      </w:r>
      <w:proofErr w:type="spellEnd"/>
      <w:r w:rsidRPr="00DD29C1">
        <w:rPr>
          <w:sz w:val="22"/>
          <w:szCs w:val="22"/>
        </w:rPr>
        <w:t xml:space="preserve"> </w:t>
      </w:r>
      <w:proofErr w:type="spellStart"/>
      <w:r w:rsidRPr="00DD29C1">
        <w:rPr>
          <w:sz w:val="22"/>
          <w:szCs w:val="22"/>
        </w:rPr>
        <w:t>уривок</w:t>
      </w:r>
      <w:proofErr w:type="spellEnd"/>
      <w:r w:rsidRPr="00DD29C1">
        <w:rPr>
          <w:sz w:val="22"/>
          <w:szCs w:val="22"/>
        </w:rPr>
        <w:t xml:space="preserve"> </w:t>
      </w:r>
      <w:proofErr w:type="spellStart"/>
      <w:r w:rsidRPr="00DD29C1">
        <w:rPr>
          <w:sz w:val="22"/>
          <w:szCs w:val="22"/>
        </w:rPr>
        <w:t>дещо</w:t>
      </w:r>
      <w:proofErr w:type="spellEnd"/>
      <w:r w:rsidRPr="00DD29C1">
        <w:rPr>
          <w:sz w:val="22"/>
          <w:szCs w:val="22"/>
        </w:rPr>
        <w:t xml:space="preserve"> </w:t>
      </w:r>
      <w:proofErr w:type="spellStart"/>
      <w:r w:rsidRPr="00DD29C1">
        <w:rPr>
          <w:sz w:val="22"/>
          <w:szCs w:val="22"/>
        </w:rPr>
        <w:t>точніше</w:t>
      </w:r>
      <w:proofErr w:type="spellEnd"/>
      <w:r w:rsidRPr="00DD29C1">
        <w:rPr>
          <w:sz w:val="22"/>
          <w:szCs w:val="22"/>
        </w:rPr>
        <w:t>.</w:t>
      </w:r>
    </w:p>
    <w:p w:rsidR="00FA0671" w:rsidRPr="00167FC3" w:rsidRDefault="00FA0671" w:rsidP="00167FC3">
      <w:pPr>
        <w:ind w:firstLine="567"/>
        <w:jc w:val="both"/>
        <w:rPr>
          <w:sz w:val="22"/>
          <w:szCs w:val="22"/>
        </w:rPr>
      </w:pPr>
      <w:proofErr w:type="spellStart"/>
      <w:r w:rsidRPr="00167FC3">
        <w:rPr>
          <w:sz w:val="22"/>
          <w:szCs w:val="22"/>
        </w:rPr>
        <w:t>Wordtune</w:t>
      </w:r>
      <w:proofErr w:type="spellEnd"/>
      <w:r w:rsidR="004861CD" w:rsidRPr="00167FC3">
        <w:rPr>
          <w:sz w:val="22"/>
          <w:szCs w:val="22"/>
          <w:lang w:val="uk-UA"/>
        </w:rPr>
        <w:t xml:space="preserve"> - </w:t>
      </w:r>
      <w:r w:rsidRPr="00167FC3">
        <w:rPr>
          <w:sz w:val="22"/>
          <w:szCs w:val="22"/>
        </w:rPr>
        <w:t xml:space="preserve">За </w:t>
      </w:r>
      <w:proofErr w:type="spellStart"/>
      <w:r w:rsidRPr="00167FC3">
        <w:rPr>
          <w:sz w:val="22"/>
          <w:szCs w:val="22"/>
        </w:rPr>
        <w:t>допомогою</w:t>
      </w:r>
      <w:proofErr w:type="spellEnd"/>
      <w:r w:rsidRPr="00167FC3">
        <w:rPr>
          <w:sz w:val="22"/>
          <w:szCs w:val="22"/>
        </w:rPr>
        <w:t xml:space="preserve"> </w:t>
      </w:r>
      <w:proofErr w:type="spellStart"/>
      <w:r w:rsidRPr="00167FC3">
        <w:rPr>
          <w:sz w:val="22"/>
          <w:szCs w:val="22"/>
        </w:rPr>
        <w:t>технології</w:t>
      </w:r>
      <w:proofErr w:type="spellEnd"/>
      <w:r w:rsidRPr="00167FC3">
        <w:rPr>
          <w:sz w:val="22"/>
          <w:szCs w:val="22"/>
        </w:rPr>
        <w:t xml:space="preserve"> </w:t>
      </w:r>
      <w:proofErr w:type="spellStart"/>
      <w:r w:rsidRPr="00167FC3">
        <w:rPr>
          <w:sz w:val="22"/>
          <w:szCs w:val="22"/>
        </w:rPr>
        <w:t>обробки</w:t>
      </w:r>
      <w:proofErr w:type="spellEnd"/>
      <w:r w:rsidRPr="00167FC3">
        <w:rPr>
          <w:sz w:val="22"/>
          <w:szCs w:val="22"/>
        </w:rPr>
        <w:t xml:space="preserve"> </w:t>
      </w:r>
      <w:proofErr w:type="spellStart"/>
      <w:r w:rsidRPr="00167FC3">
        <w:rPr>
          <w:sz w:val="22"/>
          <w:szCs w:val="22"/>
        </w:rPr>
        <w:t>природної</w:t>
      </w:r>
      <w:proofErr w:type="spellEnd"/>
      <w:r w:rsidRPr="00167FC3">
        <w:rPr>
          <w:sz w:val="22"/>
          <w:szCs w:val="22"/>
        </w:rPr>
        <w:t xml:space="preserve"> </w:t>
      </w:r>
      <w:proofErr w:type="spellStart"/>
      <w:r w:rsidRPr="00167FC3">
        <w:rPr>
          <w:sz w:val="22"/>
          <w:szCs w:val="22"/>
        </w:rPr>
        <w:t>мови</w:t>
      </w:r>
      <w:proofErr w:type="spellEnd"/>
      <w:r w:rsidRPr="00167FC3">
        <w:rPr>
          <w:sz w:val="22"/>
          <w:szCs w:val="22"/>
        </w:rPr>
        <w:t xml:space="preserve"> (NLP) </w:t>
      </w:r>
      <w:proofErr w:type="spellStart"/>
      <w:r w:rsidRPr="00167FC3">
        <w:rPr>
          <w:sz w:val="22"/>
          <w:szCs w:val="22"/>
        </w:rPr>
        <w:t>Wordtune</w:t>
      </w:r>
      <w:proofErr w:type="spellEnd"/>
      <w:r w:rsidRPr="00167FC3">
        <w:rPr>
          <w:sz w:val="22"/>
          <w:szCs w:val="22"/>
        </w:rPr>
        <w:t xml:space="preserve"> </w:t>
      </w:r>
      <w:proofErr w:type="spellStart"/>
      <w:r w:rsidRPr="00167FC3">
        <w:rPr>
          <w:sz w:val="22"/>
          <w:szCs w:val="22"/>
        </w:rPr>
        <w:t>переписати</w:t>
      </w:r>
      <w:proofErr w:type="spellEnd"/>
      <w:r w:rsidRPr="00167FC3">
        <w:rPr>
          <w:sz w:val="22"/>
          <w:szCs w:val="22"/>
        </w:rPr>
        <w:t xml:space="preserve"> будь-</w:t>
      </w:r>
      <w:proofErr w:type="spellStart"/>
      <w:r w:rsidRPr="00167FC3">
        <w:rPr>
          <w:sz w:val="22"/>
          <w:szCs w:val="22"/>
        </w:rPr>
        <w:t>який</w:t>
      </w:r>
      <w:proofErr w:type="spellEnd"/>
      <w:r w:rsidRPr="00167FC3">
        <w:rPr>
          <w:sz w:val="22"/>
          <w:szCs w:val="22"/>
        </w:rPr>
        <w:t xml:space="preserve"> документ, </w:t>
      </w:r>
      <w:proofErr w:type="spellStart"/>
      <w:r w:rsidRPr="00167FC3">
        <w:rPr>
          <w:sz w:val="22"/>
          <w:szCs w:val="22"/>
        </w:rPr>
        <w:t>зробивши</w:t>
      </w:r>
      <w:proofErr w:type="spellEnd"/>
      <w:r w:rsidRPr="00167FC3">
        <w:rPr>
          <w:sz w:val="22"/>
          <w:szCs w:val="22"/>
        </w:rPr>
        <w:t xml:space="preserve"> </w:t>
      </w:r>
      <w:proofErr w:type="spellStart"/>
      <w:r w:rsidRPr="00167FC3">
        <w:rPr>
          <w:sz w:val="22"/>
          <w:szCs w:val="22"/>
        </w:rPr>
        <w:t>його</w:t>
      </w:r>
      <w:proofErr w:type="spellEnd"/>
      <w:r w:rsidRPr="00167FC3">
        <w:rPr>
          <w:sz w:val="22"/>
          <w:szCs w:val="22"/>
        </w:rPr>
        <w:t xml:space="preserve"> </w:t>
      </w:r>
      <w:proofErr w:type="spellStart"/>
      <w:r w:rsidRPr="00167FC3">
        <w:rPr>
          <w:sz w:val="22"/>
          <w:szCs w:val="22"/>
        </w:rPr>
        <w:t>більш</w:t>
      </w:r>
      <w:proofErr w:type="spellEnd"/>
      <w:r w:rsidRPr="00167FC3">
        <w:rPr>
          <w:sz w:val="22"/>
          <w:szCs w:val="22"/>
        </w:rPr>
        <w:t xml:space="preserve"> </w:t>
      </w:r>
      <w:proofErr w:type="spellStart"/>
      <w:r w:rsidRPr="00167FC3">
        <w:rPr>
          <w:sz w:val="22"/>
          <w:szCs w:val="22"/>
        </w:rPr>
        <w:t>читабельним</w:t>
      </w:r>
      <w:proofErr w:type="spellEnd"/>
      <w:r w:rsidRPr="00167FC3">
        <w:rPr>
          <w:sz w:val="22"/>
          <w:szCs w:val="22"/>
        </w:rPr>
        <w:t xml:space="preserve"> і </w:t>
      </w:r>
      <w:proofErr w:type="spellStart"/>
      <w:r w:rsidRPr="00167FC3">
        <w:rPr>
          <w:sz w:val="22"/>
          <w:szCs w:val="22"/>
        </w:rPr>
        <w:t>цікавим</w:t>
      </w:r>
      <w:proofErr w:type="spellEnd"/>
      <w:r w:rsidRPr="00167FC3">
        <w:rPr>
          <w:sz w:val="22"/>
          <w:szCs w:val="22"/>
        </w:rPr>
        <w:t xml:space="preserve">. </w:t>
      </w:r>
      <w:proofErr w:type="spellStart"/>
      <w:r w:rsidRPr="00167FC3">
        <w:rPr>
          <w:sz w:val="22"/>
          <w:szCs w:val="22"/>
        </w:rPr>
        <w:t>Цей</w:t>
      </w:r>
      <w:proofErr w:type="spellEnd"/>
      <w:r w:rsidRPr="00167FC3">
        <w:rPr>
          <w:sz w:val="22"/>
          <w:szCs w:val="22"/>
        </w:rPr>
        <w:t xml:space="preserve"> </w:t>
      </w:r>
      <w:proofErr w:type="spellStart"/>
      <w:r w:rsidRPr="00167FC3">
        <w:rPr>
          <w:sz w:val="22"/>
          <w:szCs w:val="22"/>
        </w:rPr>
        <w:t>інструмент</w:t>
      </w:r>
      <w:proofErr w:type="spellEnd"/>
      <w:r w:rsidRPr="00167FC3">
        <w:rPr>
          <w:sz w:val="22"/>
          <w:szCs w:val="22"/>
        </w:rPr>
        <w:t xml:space="preserve"> </w:t>
      </w:r>
      <w:proofErr w:type="spellStart"/>
      <w:r w:rsidRPr="00167FC3">
        <w:rPr>
          <w:sz w:val="22"/>
          <w:szCs w:val="22"/>
        </w:rPr>
        <w:t>може</w:t>
      </w:r>
      <w:proofErr w:type="spellEnd"/>
      <w:r w:rsidRPr="00167FC3">
        <w:rPr>
          <w:sz w:val="22"/>
          <w:szCs w:val="22"/>
        </w:rPr>
        <w:t xml:space="preserve"> </w:t>
      </w:r>
      <w:proofErr w:type="spellStart"/>
      <w:r w:rsidRPr="00167FC3">
        <w:rPr>
          <w:sz w:val="22"/>
          <w:szCs w:val="22"/>
        </w:rPr>
        <w:t>перефразувати</w:t>
      </w:r>
      <w:proofErr w:type="spellEnd"/>
      <w:r w:rsidRPr="00167FC3">
        <w:rPr>
          <w:sz w:val="22"/>
          <w:szCs w:val="22"/>
        </w:rPr>
        <w:t xml:space="preserve"> текст, </w:t>
      </w:r>
      <w:proofErr w:type="spellStart"/>
      <w:r w:rsidRPr="00167FC3">
        <w:rPr>
          <w:sz w:val="22"/>
          <w:szCs w:val="22"/>
        </w:rPr>
        <w:t>якщо</w:t>
      </w:r>
      <w:proofErr w:type="spellEnd"/>
      <w:r w:rsidRPr="00167FC3">
        <w:rPr>
          <w:sz w:val="22"/>
          <w:szCs w:val="22"/>
        </w:rPr>
        <w:t xml:space="preserve"> в </w:t>
      </w:r>
      <w:proofErr w:type="spellStart"/>
      <w:r w:rsidRPr="00167FC3">
        <w:rPr>
          <w:sz w:val="22"/>
          <w:szCs w:val="22"/>
        </w:rPr>
        <w:t>ньому</w:t>
      </w:r>
      <w:proofErr w:type="spellEnd"/>
      <w:r w:rsidRPr="00167FC3">
        <w:rPr>
          <w:sz w:val="22"/>
          <w:szCs w:val="22"/>
        </w:rPr>
        <w:t xml:space="preserve"> </w:t>
      </w:r>
      <w:proofErr w:type="spellStart"/>
      <w:r w:rsidRPr="00167FC3">
        <w:rPr>
          <w:sz w:val="22"/>
          <w:szCs w:val="22"/>
        </w:rPr>
        <w:t>занадто</w:t>
      </w:r>
      <w:proofErr w:type="spellEnd"/>
      <w:r w:rsidRPr="00167FC3">
        <w:rPr>
          <w:sz w:val="22"/>
          <w:szCs w:val="22"/>
        </w:rPr>
        <w:t xml:space="preserve"> </w:t>
      </w:r>
      <w:proofErr w:type="spellStart"/>
      <w:r w:rsidRPr="00167FC3">
        <w:rPr>
          <w:sz w:val="22"/>
          <w:szCs w:val="22"/>
        </w:rPr>
        <w:t>багато</w:t>
      </w:r>
      <w:proofErr w:type="spellEnd"/>
      <w:r w:rsidRPr="00167FC3">
        <w:rPr>
          <w:sz w:val="22"/>
          <w:szCs w:val="22"/>
        </w:rPr>
        <w:t xml:space="preserve"> схожих </w:t>
      </w:r>
      <w:proofErr w:type="spellStart"/>
      <w:r w:rsidRPr="00167FC3">
        <w:rPr>
          <w:sz w:val="22"/>
          <w:szCs w:val="22"/>
        </w:rPr>
        <w:t>слів</w:t>
      </w:r>
      <w:proofErr w:type="spellEnd"/>
      <w:r w:rsidRPr="00167FC3">
        <w:rPr>
          <w:sz w:val="22"/>
          <w:szCs w:val="22"/>
        </w:rPr>
        <w:t xml:space="preserve"> </w:t>
      </w:r>
      <w:proofErr w:type="spellStart"/>
      <w:r w:rsidRPr="00167FC3">
        <w:rPr>
          <w:sz w:val="22"/>
          <w:szCs w:val="22"/>
        </w:rPr>
        <w:t>або</w:t>
      </w:r>
      <w:proofErr w:type="spellEnd"/>
      <w:r w:rsidRPr="00167FC3">
        <w:rPr>
          <w:sz w:val="22"/>
          <w:szCs w:val="22"/>
        </w:rPr>
        <w:t xml:space="preserve"> </w:t>
      </w:r>
      <w:proofErr w:type="spellStart"/>
      <w:r w:rsidRPr="00167FC3">
        <w:rPr>
          <w:sz w:val="22"/>
          <w:szCs w:val="22"/>
        </w:rPr>
        <w:t>формулювань</w:t>
      </w:r>
      <w:proofErr w:type="spellEnd"/>
      <w:r w:rsidRPr="00167FC3">
        <w:rPr>
          <w:sz w:val="22"/>
          <w:szCs w:val="22"/>
        </w:rPr>
        <w:t xml:space="preserve">, </w:t>
      </w:r>
      <w:proofErr w:type="spellStart"/>
      <w:r w:rsidRPr="00167FC3">
        <w:rPr>
          <w:sz w:val="22"/>
          <w:szCs w:val="22"/>
        </w:rPr>
        <w:t>запропонувати</w:t>
      </w:r>
      <w:proofErr w:type="spellEnd"/>
      <w:r w:rsidRPr="00167FC3">
        <w:rPr>
          <w:sz w:val="22"/>
          <w:szCs w:val="22"/>
        </w:rPr>
        <w:t xml:space="preserve"> </w:t>
      </w:r>
      <w:proofErr w:type="spellStart"/>
      <w:r w:rsidRPr="00167FC3">
        <w:rPr>
          <w:sz w:val="22"/>
          <w:szCs w:val="22"/>
        </w:rPr>
        <w:t>замінити</w:t>
      </w:r>
      <w:proofErr w:type="spellEnd"/>
      <w:r w:rsidRPr="00167FC3">
        <w:rPr>
          <w:sz w:val="22"/>
          <w:szCs w:val="22"/>
        </w:rPr>
        <w:t xml:space="preserve"> </w:t>
      </w:r>
      <w:proofErr w:type="spellStart"/>
      <w:r w:rsidRPr="00167FC3">
        <w:rPr>
          <w:sz w:val="22"/>
          <w:szCs w:val="22"/>
        </w:rPr>
        <w:t>терміни</w:t>
      </w:r>
      <w:proofErr w:type="spellEnd"/>
      <w:r w:rsidRPr="00167FC3">
        <w:rPr>
          <w:sz w:val="22"/>
          <w:szCs w:val="22"/>
        </w:rPr>
        <w:t xml:space="preserve"> </w:t>
      </w:r>
      <w:proofErr w:type="spellStart"/>
      <w:r w:rsidRPr="00167FC3">
        <w:rPr>
          <w:sz w:val="22"/>
          <w:szCs w:val="22"/>
        </w:rPr>
        <w:t>чи</w:t>
      </w:r>
      <w:proofErr w:type="spellEnd"/>
      <w:r w:rsidRPr="00167FC3">
        <w:rPr>
          <w:sz w:val="22"/>
          <w:szCs w:val="22"/>
        </w:rPr>
        <w:t xml:space="preserve"> </w:t>
      </w:r>
      <w:proofErr w:type="spellStart"/>
      <w:r w:rsidRPr="00167FC3">
        <w:rPr>
          <w:sz w:val="22"/>
          <w:szCs w:val="22"/>
        </w:rPr>
        <w:t>змінити</w:t>
      </w:r>
      <w:proofErr w:type="spellEnd"/>
      <w:r w:rsidRPr="00167FC3">
        <w:rPr>
          <w:sz w:val="22"/>
          <w:szCs w:val="22"/>
        </w:rPr>
        <w:t xml:space="preserve"> структуру </w:t>
      </w:r>
      <w:proofErr w:type="spellStart"/>
      <w:r w:rsidRPr="00167FC3">
        <w:rPr>
          <w:sz w:val="22"/>
          <w:szCs w:val="22"/>
        </w:rPr>
        <w:t>речення</w:t>
      </w:r>
      <w:proofErr w:type="spellEnd"/>
      <w:r w:rsidRPr="00167FC3">
        <w:rPr>
          <w:sz w:val="22"/>
          <w:szCs w:val="22"/>
        </w:rPr>
        <w:t xml:space="preserve">. </w:t>
      </w:r>
      <w:proofErr w:type="spellStart"/>
      <w:r w:rsidRPr="00167FC3">
        <w:rPr>
          <w:sz w:val="22"/>
          <w:szCs w:val="22"/>
        </w:rPr>
        <w:t>Wordtune</w:t>
      </w:r>
      <w:proofErr w:type="spellEnd"/>
      <w:r w:rsidRPr="00167FC3">
        <w:rPr>
          <w:sz w:val="22"/>
          <w:szCs w:val="22"/>
        </w:rPr>
        <w:t xml:space="preserve"> </w:t>
      </w:r>
      <w:proofErr w:type="spellStart"/>
      <w:r w:rsidRPr="00167FC3">
        <w:rPr>
          <w:sz w:val="22"/>
          <w:szCs w:val="22"/>
        </w:rPr>
        <w:t>працює</w:t>
      </w:r>
      <w:proofErr w:type="spellEnd"/>
      <w:r w:rsidRPr="00167FC3">
        <w:rPr>
          <w:sz w:val="22"/>
          <w:szCs w:val="22"/>
        </w:rPr>
        <w:t xml:space="preserve"> з текстами </w:t>
      </w:r>
      <w:proofErr w:type="spellStart"/>
      <w:r w:rsidRPr="00167FC3">
        <w:rPr>
          <w:sz w:val="22"/>
          <w:szCs w:val="22"/>
        </w:rPr>
        <w:t>англійською</w:t>
      </w:r>
      <w:proofErr w:type="spellEnd"/>
      <w:r w:rsidRPr="00167FC3">
        <w:rPr>
          <w:sz w:val="22"/>
          <w:szCs w:val="22"/>
        </w:rPr>
        <w:t xml:space="preserve">, </w:t>
      </w:r>
      <w:proofErr w:type="spellStart"/>
      <w:r w:rsidRPr="00167FC3">
        <w:rPr>
          <w:sz w:val="22"/>
          <w:szCs w:val="22"/>
        </w:rPr>
        <w:t>це</w:t>
      </w:r>
      <w:proofErr w:type="spellEnd"/>
      <w:r w:rsidRPr="00167FC3">
        <w:rPr>
          <w:sz w:val="22"/>
          <w:szCs w:val="22"/>
        </w:rPr>
        <w:t xml:space="preserve"> </w:t>
      </w:r>
      <w:proofErr w:type="spellStart"/>
      <w:r w:rsidRPr="00167FC3">
        <w:rPr>
          <w:sz w:val="22"/>
          <w:szCs w:val="22"/>
        </w:rPr>
        <w:t>відмінний</w:t>
      </w:r>
      <w:proofErr w:type="spellEnd"/>
      <w:r w:rsidRPr="00167FC3">
        <w:rPr>
          <w:sz w:val="22"/>
          <w:szCs w:val="22"/>
        </w:rPr>
        <w:t xml:space="preserve"> </w:t>
      </w:r>
      <w:proofErr w:type="spellStart"/>
      <w:r w:rsidRPr="00167FC3">
        <w:rPr>
          <w:sz w:val="22"/>
          <w:szCs w:val="22"/>
        </w:rPr>
        <w:t>інструмент</w:t>
      </w:r>
      <w:proofErr w:type="spellEnd"/>
      <w:r w:rsidRPr="00167FC3">
        <w:rPr>
          <w:sz w:val="22"/>
          <w:szCs w:val="22"/>
        </w:rPr>
        <w:t xml:space="preserve"> для тих, </w:t>
      </w:r>
      <w:proofErr w:type="spellStart"/>
      <w:r w:rsidRPr="00167FC3">
        <w:rPr>
          <w:sz w:val="22"/>
          <w:szCs w:val="22"/>
        </w:rPr>
        <w:t>хто</w:t>
      </w:r>
      <w:proofErr w:type="spellEnd"/>
      <w:r w:rsidRPr="00167FC3">
        <w:rPr>
          <w:sz w:val="22"/>
          <w:szCs w:val="22"/>
        </w:rPr>
        <w:t xml:space="preserve"> </w:t>
      </w:r>
      <w:proofErr w:type="spellStart"/>
      <w:r w:rsidRPr="00167FC3">
        <w:rPr>
          <w:sz w:val="22"/>
          <w:szCs w:val="22"/>
        </w:rPr>
        <w:t>хоче</w:t>
      </w:r>
      <w:proofErr w:type="spellEnd"/>
      <w:r w:rsidRPr="00167FC3">
        <w:rPr>
          <w:sz w:val="22"/>
          <w:szCs w:val="22"/>
        </w:rPr>
        <w:t xml:space="preserve"> </w:t>
      </w:r>
      <w:proofErr w:type="spellStart"/>
      <w:r w:rsidRPr="00167FC3">
        <w:rPr>
          <w:sz w:val="22"/>
          <w:szCs w:val="22"/>
        </w:rPr>
        <w:t>писати</w:t>
      </w:r>
      <w:proofErr w:type="spellEnd"/>
      <w:r w:rsidRPr="00167FC3">
        <w:rPr>
          <w:sz w:val="22"/>
          <w:szCs w:val="22"/>
        </w:rPr>
        <w:t xml:space="preserve"> на </w:t>
      </w:r>
      <w:proofErr w:type="spellStart"/>
      <w:r w:rsidRPr="00167FC3">
        <w:rPr>
          <w:sz w:val="22"/>
          <w:szCs w:val="22"/>
        </w:rPr>
        <w:t>рівні</w:t>
      </w:r>
      <w:proofErr w:type="spellEnd"/>
      <w:r w:rsidRPr="00167FC3">
        <w:rPr>
          <w:sz w:val="22"/>
          <w:szCs w:val="22"/>
        </w:rPr>
        <w:t xml:space="preserve"> </w:t>
      </w:r>
      <w:proofErr w:type="spellStart"/>
      <w:r w:rsidRPr="00167FC3">
        <w:rPr>
          <w:sz w:val="22"/>
          <w:szCs w:val="22"/>
        </w:rPr>
        <w:t>носіїв</w:t>
      </w:r>
      <w:proofErr w:type="spellEnd"/>
      <w:r w:rsidRPr="00167FC3">
        <w:rPr>
          <w:sz w:val="22"/>
          <w:szCs w:val="22"/>
        </w:rPr>
        <w:t xml:space="preserve"> </w:t>
      </w:r>
      <w:proofErr w:type="spellStart"/>
      <w:r w:rsidRPr="00167FC3">
        <w:rPr>
          <w:sz w:val="22"/>
          <w:szCs w:val="22"/>
        </w:rPr>
        <w:t>мови</w:t>
      </w:r>
      <w:proofErr w:type="spellEnd"/>
      <w:r w:rsidRPr="00167FC3">
        <w:rPr>
          <w:sz w:val="22"/>
          <w:szCs w:val="22"/>
        </w:rPr>
        <w:t>.</w:t>
      </w:r>
    </w:p>
    <w:p w:rsidR="00FA0671" w:rsidRPr="00DD29C1" w:rsidRDefault="00FA0671" w:rsidP="002F7B71">
      <w:pPr>
        <w:ind w:firstLine="567"/>
        <w:jc w:val="both"/>
      </w:pPr>
      <w:proofErr w:type="spellStart"/>
      <w:r w:rsidRPr="00167FC3">
        <w:rPr>
          <w:sz w:val="22"/>
          <w:szCs w:val="22"/>
        </w:rPr>
        <w:t>Deep</w:t>
      </w:r>
      <w:proofErr w:type="spellEnd"/>
      <w:r w:rsidRPr="00167FC3">
        <w:rPr>
          <w:sz w:val="22"/>
          <w:szCs w:val="22"/>
        </w:rPr>
        <w:t xml:space="preserve"> </w:t>
      </w:r>
      <w:proofErr w:type="spellStart"/>
      <w:r w:rsidRPr="00167FC3">
        <w:rPr>
          <w:sz w:val="22"/>
          <w:szCs w:val="22"/>
        </w:rPr>
        <w:t>Dream</w:t>
      </w:r>
      <w:proofErr w:type="spellEnd"/>
      <w:r w:rsidRPr="00167FC3">
        <w:rPr>
          <w:sz w:val="22"/>
          <w:szCs w:val="22"/>
        </w:rPr>
        <w:t xml:space="preserve"> </w:t>
      </w:r>
      <w:proofErr w:type="spellStart"/>
      <w:r w:rsidRPr="00167FC3">
        <w:rPr>
          <w:sz w:val="22"/>
          <w:szCs w:val="22"/>
        </w:rPr>
        <w:t>Generator</w:t>
      </w:r>
      <w:proofErr w:type="spellEnd"/>
      <w:r w:rsidRPr="00167FC3">
        <w:rPr>
          <w:sz w:val="22"/>
          <w:szCs w:val="22"/>
        </w:rPr>
        <w:t xml:space="preserve"> — </w:t>
      </w:r>
      <w:proofErr w:type="spellStart"/>
      <w:r w:rsidRPr="00167FC3">
        <w:rPr>
          <w:sz w:val="22"/>
          <w:szCs w:val="22"/>
        </w:rPr>
        <w:t>це</w:t>
      </w:r>
      <w:proofErr w:type="spellEnd"/>
      <w:r w:rsidRPr="00167FC3">
        <w:rPr>
          <w:sz w:val="22"/>
          <w:szCs w:val="22"/>
        </w:rPr>
        <w:t xml:space="preserve"> один </w:t>
      </w:r>
      <w:proofErr w:type="spellStart"/>
      <w:r w:rsidRPr="00167FC3">
        <w:rPr>
          <w:sz w:val="22"/>
          <w:szCs w:val="22"/>
        </w:rPr>
        <w:t>із</w:t>
      </w:r>
      <w:proofErr w:type="spellEnd"/>
      <w:r w:rsidRPr="00167FC3">
        <w:rPr>
          <w:sz w:val="22"/>
          <w:szCs w:val="22"/>
        </w:rPr>
        <w:t xml:space="preserve"> </w:t>
      </w:r>
      <w:proofErr w:type="spellStart"/>
      <w:r w:rsidRPr="00167FC3">
        <w:rPr>
          <w:sz w:val="22"/>
          <w:szCs w:val="22"/>
        </w:rPr>
        <w:t>найвідоміших</w:t>
      </w:r>
      <w:proofErr w:type="spellEnd"/>
      <w:r w:rsidRPr="00167FC3">
        <w:rPr>
          <w:sz w:val="22"/>
          <w:szCs w:val="22"/>
        </w:rPr>
        <w:t xml:space="preserve"> </w:t>
      </w:r>
      <w:proofErr w:type="spellStart"/>
      <w:r w:rsidRPr="00167FC3">
        <w:rPr>
          <w:sz w:val="22"/>
          <w:szCs w:val="22"/>
        </w:rPr>
        <w:t>генераторів</w:t>
      </w:r>
      <w:proofErr w:type="spellEnd"/>
      <w:r w:rsidRPr="00167FC3">
        <w:rPr>
          <w:sz w:val="22"/>
          <w:szCs w:val="22"/>
        </w:rPr>
        <w:t xml:space="preserve"> </w:t>
      </w:r>
      <w:proofErr w:type="spellStart"/>
      <w:r w:rsidRPr="00167FC3">
        <w:rPr>
          <w:sz w:val="22"/>
          <w:szCs w:val="22"/>
        </w:rPr>
        <w:t>зображень</w:t>
      </w:r>
      <w:proofErr w:type="spellEnd"/>
      <w:r w:rsidRPr="00167FC3">
        <w:rPr>
          <w:sz w:val="22"/>
          <w:szCs w:val="22"/>
        </w:rPr>
        <w:t xml:space="preserve"> на </w:t>
      </w:r>
      <w:proofErr w:type="spellStart"/>
      <w:r w:rsidRPr="00167FC3">
        <w:rPr>
          <w:sz w:val="22"/>
          <w:szCs w:val="22"/>
        </w:rPr>
        <w:t>основі</w:t>
      </w:r>
      <w:proofErr w:type="spellEnd"/>
      <w:r w:rsidRPr="00167FC3">
        <w:rPr>
          <w:sz w:val="22"/>
          <w:szCs w:val="22"/>
        </w:rPr>
        <w:t xml:space="preserve"> штучного </w:t>
      </w:r>
      <w:proofErr w:type="spellStart"/>
      <w:r w:rsidRPr="00167FC3">
        <w:rPr>
          <w:sz w:val="22"/>
          <w:szCs w:val="22"/>
        </w:rPr>
        <w:t>інтелекту</w:t>
      </w:r>
      <w:proofErr w:type="spellEnd"/>
      <w:r w:rsidRPr="00167FC3">
        <w:rPr>
          <w:sz w:val="22"/>
          <w:szCs w:val="22"/>
        </w:rPr>
        <w:t xml:space="preserve">. </w:t>
      </w:r>
      <w:proofErr w:type="spellStart"/>
      <w:r w:rsidRPr="00167FC3">
        <w:rPr>
          <w:sz w:val="22"/>
          <w:szCs w:val="22"/>
        </w:rPr>
        <w:t>Він</w:t>
      </w:r>
      <w:proofErr w:type="spellEnd"/>
      <w:r w:rsidRPr="00167FC3">
        <w:rPr>
          <w:sz w:val="22"/>
          <w:szCs w:val="22"/>
        </w:rPr>
        <w:t xml:space="preserve"> </w:t>
      </w:r>
      <w:proofErr w:type="spellStart"/>
      <w:r w:rsidRPr="00167FC3">
        <w:rPr>
          <w:sz w:val="22"/>
          <w:szCs w:val="22"/>
        </w:rPr>
        <w:t>навчений</w:t>
      </w:r>
      <w:proofErr w:type="spellEnd"/>
      <w:r w:rsidRPr="00167FC3">
        <w:rPr>
          <w:sz w:val="22"/>
          <w:szCs w:val="22"/>
        </w:rPr>
        <w:t xml:space="preserve"> </w:t>
      </w:r>
      <w:proofErr w:type="spellStart"/>
      <w:r w:rsidRPr="00167FC3">
        <w:rPr>
          <w:sz w:val="22"/>
          <w:szCs w:val="22"/>
        </w:rPr>
        <w:t>мільйонами</w:t>
      </w:r>
      <w:proofErr w:type="spellEnd"/>
      <w:r w:rsidRPr="00167FC3">
        <w:rPr>
          <w:sz w:val="22"/>
          <w:szCs w:val="22"/>
        </w:rPr>
        <w:t xml:space="preserve"> картинок і </w:t>
      </w:r>
      <w:proofErr w:type="spellStart"/>
      <w:r w:rsidRPr="00167FC3">
        <w:rPr>
          <w:sz w:val="22"/>
          <w:szCs w:val="22"/>
        </w:rPr>
        <w:t>використовується</w:t>
      </w:r>
      <w:proofErr w:type="spellEnd"/>
      <w:r w:rsidRPr="00167FC3">
        <w:rPr>
          <w:sz w:val="22"/>
          <w:szCs w:val="22"/>
        </w:rPr>
        <w:t xml:space="preserve"> </w:t>
      </w:r>
      <w:proofErr w:type="spellStart"/>
      <w:r w:rsidRPr="00167FC3">
        <w:rPr>
          <w:sz w:val="22"/>
          <w:szCs w:val="22"/>
        </w:rPr>
        <w:t>здебільшого</w:t>
      </w:r>
      <w:proofErr w:type="spellEnd"/>
      <w:r w:rsidRPr="00167FC3">
        <w:rPr>
          <w:sz w:val="22"/>
          <w:szCs w:val="22"/>
        </w:rPr>
        <w:t xml:space="preserve"> для </w:t>
      </w:r>
      <w:proofErr w:type="spellStart"/>
      <w:r w:rsidRPr="00167FC3">
        <w:rPr>
          <w:sz w:val="22"/>
          <w:szCs w:val="22"/>
        </w:rPr>
        <w:t>генерування</w:t>
      </w:r>
      <w:proofErr w:type="spellEnd"/>
      <w:r w:rsidRPr="00167FC3">
        <w:rPr>
          <w:sz w:val="22"/>
          <w:szCs w:val="22"/>
        </w:rPr>
        <w:t xml:space="preserve"> </w:t>
      </w:r>
      <w:proofErr w:type="spellStart"/>
      <w:r w:rsidRPr="00167FC3">
        <w:rPr>
          <w:sz w:val="22"/>
          <w:szCs w:val="22"/>
        </w:rPr>
        <w:t>зображень</w:t>
      </w:r>
      <w:proofErr w:type="spellEnd"/>
      <w:r w:rsidRPr="00167FC3">
        <w:rPr>
          <w:sz w:val="22"/>
          <w:szCs w:val="22"/>
        </w:rPr>
        <w:t xml:space="preserve"> для </w:t>
      </w:r>
      <w:proofErr w:type="spellStart"/>
      <w:r w:rsidRPr="00167FC3">
        <w:rPr>
          <w:sz w:val="22"/>
          <w:szCs w:val="22"/>
        </w:rPr>
        <w:t>сайтів</w:t>
      </w:r>
      <w:proofErr w:type="spellEnd"/>
      <w:r w:rsidRPr="00167FC3">
        <w:rPr>
          <w:sz w:val="22"/>
          <w:szCs w:val="22"/>
        </w:rPr>
        <w:t xml:space="preserve"> та </w:t>
      </w:r>
      <w:proofErr w:type="spellStart"/>
      <w:r w:rsidRPr="00167FC3">
        <w:rPr>
          <w:sz w:val="22"/>
          <w:szCs w:val="22"/>
        </w:rPr>
        <w:t>ілюстрацій</w:t>
      </w:r>
      <w:proofErr w:type="spellEnd"/>
      <w:r w:rsidRPr="00167FC3">
        <w:rPr>
          <w:sz w:val="22"/>
          <w:szCs w:val="22"/>
        </w:rPr>
        <w:t xml:space="preserve"> для статей. </w:t>
      </w:r>
    </w:p>
    <w:p w:rsidR="001A3A17" w:rsidRPr="00DD29C1" w:rsidRDefault="001A3A17" w:rsidP="002F7B71">
      <w:pPr>
        <w:pStyle w:val="af"/>
        <w:tabs>
          <w:tab w:val="left" w:pos="284"/>
          <w:tab w:val="left" w:pos="318"/>
          <w:tab w:val="left" w:pos="993"/>
          <w:tab w:val="left" w:pos="1080"/>
        </w:tabs>
        <w:spacing w:after="0" w:line="240" w:lineRule="auto"/>
        <w:ind w:left="0" w:firstLine="567"/>
        <w:jc w:val="both"/>
        <w:rPr>
          <w:rFonts w:ascii="Times New Roman" w:hAnsi="Times New Roman"/>
          <w:lang w:val="uk-UA"/>
        </w:rPr>
      </w:pPr>
    </w:p>
    <w:p w:rsidR="00D84A1F" w:rsidRPr="00EF5A68" w:rsidRDefault="00D84A1F" w:rsidP="002F7B71">
      <w:pPr>
        <w:pStyle w:val="2"/>
        <w:spacing w:before="0" w:after="0"/>
        <w:rPr>
          <w:color w:val="auto"/>
          <w:szCs w:val="22"/>
          <w:lang w:val="uk-UA"/>
        </w:rPr>
      </w:pPr>
      <w:bookmarkStart w:id="14" w:name="_Toc136894854"/>
      <w:r w:rsidRPr="00EF5A68">
        <w:rPr>
          <w:color w:val="auto"/>
          <w:szCs w:val="22"/>
          <w:lang w:val="uk-UA"/>
        </w:rPr>
        <w:t xml:space="preserve">3.3. </w:t>
      </w:r>
      <w:bookmarkStart w:id="15" w:name="_Hlk189413211"/>
      <w:r w:rsidRPr="00EF5A68">
        <w:rPr>
          <w:szCs w:val="22"/>
          <w:lang w:val="uk-UA"/>
        </w:rPr>
        <w:t>Основні завдання та функції систем автоматизованого діловодства і документообігу</w:t>
      </w:r>
      <w:bookmarkEnd w:id="15"/>
    </w:p>
    <w:p w:rsidR="00D84A1F" w:rsidRDefault="00D4315A" w:rsidP="00E14FA2">
      <w:pPr>
        <w:pStyle w:val="2"/>
        <w:spacing w:before="0" w:after="0"/>
        <w:ind w:firstLine="567"/>
        <w:jc w:val="both"/>
        <w:rPr>
          <w:rFonts w:ascii="Times New Roman" w:hAnsi="Times New Roman"/>
          <w:b w:val="0"/>
          <w:bCs w:val="0"/>
        </w:rPr>
      </w:pPr>
      <w:proofErr w:type="spellStart"/>
      <w:r w:rsidRPr="00D4315A">
        <w:rPr>
          <w:rFonts w:ascii="Times New Roman" w:hAnsi="Times New Roman"/>
          <w:b w:val="0"/>
          <w:bCs w:val="0"/>
        </w:rPr>
        <w:t>Системи</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автоматизованого</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діловодства</w:t>
      </w:r>
      <w:proofErr w:type="spellEnd"/>
      <w:r w:rsidRPr="00D4315A">
        <w:rPr>
          <w:rFonts w:ascii="Times New Roman" w:hAnsi="Times New Roman"/>
          <w:b w:val="0"/>
          <w:bCs w:val="0"/>
        </w:rPr>
        <w:t xml:space="preserve"> і </w:t>
      </w:r>
      <w:proofErr w:type="spellStart"/>
      <w:r w:rsidRPr="00D4315A">
        <w:rPr>
          <w:rFonts w:ascii="Times New Roman" w:hAnsi="Times New Roman"/>
          <w:b w:val="0"/>
          <w:bCs w:val="0"/>
        </w:rPr>
        <w:t>документообігу</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виконують</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важливу</w:t>
      </w:r>
      <w:proofErr w:type="spellEnd"/>
      <w:r w:rsidRPr="00D4315A">
        <w:rPr>
          <w:rFonts w:ascii="Times New Roman" w:hAnsi="Times New Roman"/>
          <w:b w:val="0"/>
          <w:bCs w:val="0"/>
        </w:rPr>
        <w:t xml:space="preserve"> роль у </w:t>
      </w:r>
      <w:proofErr w:type="spellStart"/>
      <w:r w:rsidRPr="00D4315A">
        <w:rPr>
          <w:rFonts w:ascii="Times New Roman" w:hAnsi="Times New Roman"/>
          <w:b w:val="0"/>
          <w:bCs w:val="0"/>
        </w:rPr>
        <w:t>забезпеченні</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ефективного</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управління</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інформацією</w:t>
      </w:r>
      <w:proofErr w:type="spellEnd"/>
      <w:r w:rsidRPr="00D4315A">
        <w:rPr>
          <w:rFonts w:ascii="Times New Roman" w:hAnsi="Times New Roman"/>
          <w:b w:val="0"/>
          <w:bCs w:val="0"/>
        </w:rPr>
        <w:t xml:space="preserve"> в </w:t>
      </w:r>
      <w:proofErr w:type="spellStart"/>
      <w:r w:rsidRPr="00D4315A">
        <w:rPr>
          <w:rFonts w:ascii="Times New Roman" w:hAnsi="Times New Roman"/>
          <w:b w:val="0"/>
          <w:bCs w:val="0"/>
        </w:rPr>
        <w:t>організації</w:t>
      </w:r>
      <w:proofErr w:type="spellEnd"/>
      <w:r w:rsidRPr="00D4315A">
        <w:rPr>
          <w:rFonts w:ascii="Times New Roman" w:hAnsi="Times New Roman"/>
          <w:b w:val="0"/>
          <w:bCs w:val="0"/>
        </w:rPr>
        <w:t xml:space="preserve">. Вони </w:t>
      </w:r>
      <w:proofErr w:type="spellStart"/>
      <w:r w:rsidRPr="00D4315A">
        <w:rPr>
          <w:rFonts w:ascii="Times New Roman" w:hAnsi="Times New Roman"/>
          <w:b w:val="0"/>
          <w:bCs w:val="0"/>
        </w:rPr>
        <w:t>створені</w:t>
      </w:r>
      <w:proofErr w:type="spellEnd"/>
      <w:r w:rsidRPr="00D4315A">
        <w:rPr>
          <w:rFonts w:ascii="Times New Roman" w:hAnsi="Times New Roman"/>
          <w:b w:val="0"/>
          <w:bCs w:val="0"/>
        </w:rPr>
        <w:t xml:space="preserve"> для </w:t>
      </w:r>
      <w:proofErr w:type="spellStart"/>
      <w:r w:rsidRPr="00D4315A">
        <w:rPr>
          <w:rFonts w:ascii="Times New Roman" w:hAnsi="Times New Roman"/>
          <w:b w:val="0"/>
          <w:bCs w:val="0"/>
        </w:rPr>
        <w:t>оптимізації</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всіх</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процесів</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пов’язаних</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із</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роботою</w:t>
      </w:r>
      <w:proofErr w:type="spellEnd"/>
      <w:r w:rsidRPr="00D4315A">
        <w:rPr>
          <w:rFonts w:ascii="Times New Roman" w:hAnsi="Times New Roman"/>
          <w:b w:val="0"/>
          <w:bCs w:val="0"/>
        </w:rPr>
        <w:t xml:space="preserve"> з документами – </w:t>
      </w:r>
      <w:proofErr w:type="spellStart"/>
      <w:r w:rsidRPr="00D4315A">
        <w:rPr>
          <w:rFonts w:ascii="Times New Roman" w:hAnsi="Times New Roman"/>
          <w:b w:val="0"/>
          <w:bCs w:val="0"/>
        </w:rPr>
        <w:t>від</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їх</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створення</w:t>
      </w:r>
      <w:proofErr w:type="spellEnd"/>
      <w:r w:rsidRPr="00D4315A">
        <w:rPr>
          <w:rFonts w:ascii="Times New Roman" w:hAnsi="Times New Roman"/>
          <w:b w:val="0"/>
          <w:bCs w:val="0"/>
        </w:rPr>
        <w:t xml:space="preserve"> до </w:t>
      </w:r>
      <w:proofErr w:type="spellStart"/>
      <w:r w:rsidRPr="00D4315A">
        <w:rPr>
          <w:rFonts w:ascii="Times New Roman" w:hAnsi="Times New Roman"/>
          <w:b w:val="0"/>
          <w:bCs w:val="0"/>
        </w:rPr>
        <w:t>зберігання</w:t>
      </w:r>
      <w:proofErr w:type="spellEnd"/>
      <w:r w:rsidRPr="00D4315A">
        <w:rPr>
          <w:rFonts w:ascii="Times New Roman" w:hAnsi="Times New Roman"/>
          <w:b w:val="0"/>
          <w:bCs w:val="0"/>
        </w:rPr>
        <w:t xml:space="preserve"> та </w:t>
      </w:r>
      <w:proofErr w:type="spellStart"/>
      <w:r w:rsidRPr="00D4315A">
        <w:rPr>
          <w:rFonts w:ascii="Times New Roman" w:hAnsi="Times New Roman"/>
          <w:b w:val="0"/>
          <w:bCs w:val="0"/>
        </w:rPr>
        <w:t>подальшого</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використання</w:t>
      </w:r>
      <w:proofErr w:type="spellEnd"/>
      <w:r w:rsidRPr="00D4315A">
        <w:rPr>
          <w:rFonts w:ascii="Times New Roman" w:hAnsi="Times New Roman"/>
          <w:b w:val="0"/>
          <w:bCs w:val="0"/>
        </w:rPr>
        <w:t xml:space="preserve">. Одним </w:t>
      </w:r>
      <w:proofErr w:type="spellStart"/>
      <w:r w:rsidRPr="00D4315A">
        <w:rPr>
          <w:rFonts w:ascii="Times New Roman" w:hAnsi="Times New Roman"/>
          <w:b w:val="0"/>
          <w:bCs w:val="0"/>
        </w:rPr>
        <w:t>із</w:t>
      </w:r>
      <w:proofErr w:type="spellEnd"/>
      <w:r w:rsidRPr="00D4315A">
        <w:rPr>
          <w:rFonts w:ascii="Times New Roman" w:hAnsi="Times New Roman"/>
          <w:b w:val="0"/>
          <w:bCs w:val="0"/>
        </w:rPr>
        <w:t xml:space="preserve"> перших </w:t>
      </w:r>
      <w:proofErr w:type="spellStart"/>
      <w:r w:rsidRPr="00D4315A">
        <w:rPr>
          <w:rFonts w:ascii="Times New Roman" w:hAnsi="Times New Roman"/>
          <w:b w:val="0"/>
          <w:bCs w:val="0"/>
        </w:rPr>
        <w:t>завдань</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такої</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системи</w:t>
      </w:r>
      <w:proofErr w:type="spellEnd"/>
      <w:r w:rsidRPr="00D4315A">
        <w:rPr>
          <w:rFonts w:ascii="Times New Roman" w:hAnsi="Times New Roman"/>
          <w:b w:val="0"/>
          <w:bCs w:val="0"/>
        </w:rPr>
        <w:t xml:space="preserve"> є автоматична </w:t>
      </w:r>
      <w:proofErr w:type="spellStart"/>
      <w:r w:rsidRPr="00D4315A">
        <w:rPr>
          <w:rFonts w:ascii="Times New Roman" w:hAnsi="Times New Roman"/>
          <w:b w:val="0"/>
          <w:bCs w:val="0"/>
        </w:rPr>
        <w:t>реєстрація</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документів</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що</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дозволяє</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зафіксувати</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кожен</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вхідний</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вихідний</w:t>
      </w:r>
      <w:proofErr w:type="spellEnd"/>
      <w:r w:rsidRPr="00D4315A">
        <w:rPr>
          <w:rFonts w:ascii="Times New Roman" w:hAnsi="Times New Roman"/>
          <w:b w:val="0"/>
          <w:bCs w:val="0"/>
        </w:rPr>
        <w:t xml:space="preserve"> і </w:t>
      </w:r>
      <w:proofErr w:type="spellStart"/>
      <w:r w:rsidRPr="00D4315A">
        <w:rPr>
          <w:rFonts w:ascii="Times New Roman" w:hAnsi="Times New Roman"/>
          <w:b w:val="0"/>
          <w:bCs w:val="0"/>
        </w:rPr>
        <w:t>внутрішній</w:t>
      </w:r>
      <w:proofErr w:type="spellEnd"/>
      <w:r w:rsidRPr="00D4315A">
        <w:rPr>
          <w:rFonts w:ascii="Times New Roman" w:hAnsi="Times New Roman"/>
          <w:b w:val="0"/>
          <w:bCs w:val="0"/>
        </w:rPr>
        <w:t xml:space="preserve"> документ </w:t>
      </w:r>
      <w:proofErr w:type="spellStart"/>
      <w:r w:rsidRPr="00D4315A">
        <w:rPr>
          <w:rFonts w:ascii="Times New Roman" w:hAnsi="Times New Roman"/>
          <w:b w:val="0"/>
          <w:bCs w:val="0"/>
        </w:rPr>
        <w:t>із</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присвоєнням</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унікальних</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ідентифікаторів</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Це</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сприяє</w:t>
      </w:r>
      <w:proofErr w:type="spellEnd"/>
      <w:r w:rsidRPr="00D4315A">
        <w:rPr>
          <w:rFonts w:ascii="Times New Roman" w:hAnsi="Times New Roman"/>
          <w:b w:val="0"/>
          <w:bCs w:val="0"/>
        </w:rPr>
        <w:t xml:space="preserve"> точному </w:t>
      </w:r>
      <w:proofErr w:type="spellStart"/>
      <w:r w:rsidRPr="00D4315A">
        <w:rPr>
          <w:rFonts w:ascii="Times New Roman" w:hAnsi="Times New Roman"/>
          <w:b w:val="0"/>
          <w:bCs w:val="0"/>
        </w:rPr>
        <w:t>обліку</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документів</w:t>
      </w:r>
      <w:proofErr w:type="spellEnd"/>
      <w:r w:rsidRPr="00D4315A">
        <w:rPr>
          <w:rFonts w:ascii="Times New Roman" w:hAnsi="Times New Roman"/>
          <w:b w:val="0"/>
          <w:bCs w:val="0"/>
        </w:rPr>
        <w:t xml:space="preserve"> і </w:t>
      </w:r>
      <w:proofErr w:type="spellStart"/>
      <w:r w:rsidRPr="00D4315A">
        <w:rPr>
          <w:rFonts w:ascii="Times New Roman" w:hAnsi="Times New Roman"/>
          <w:b w:val="0"/>
          <w:bCs w:val="0"/>
        </w:rPr>
        <w:t>забезпечує</w:t>
      </w:r>
      <w:proofErr w:type="spellEnd"/>
      <w:r w:rsidRPr="00D4315A">
        <w:rPr>
          <w:rFonts w:ascii="Times New Roman" w:hAnsi="Times New Roman"/>
          <w:b w:val="0"/>
          <w:bCs w:val="0"/>
        </w:rPr>
        <w:t xml:space="preserve"> контроль за часом </w:t>
      </w:r>
      <w:proofErr w:type="spellStart"/>
      <w:r w:rsidRPr="00D4315A">
        <w:rPr>
          <w:rFonts w:ascii="Times New Roman" w:hAnsi="Times New Roman"/>
          <w:b w:val="0"/>
          <w:bCs w:val="0"/>
        </w:rPr>
        <w:t>їх</w:t>
      </w:r>
      <w:proofErr w:type="spellEnd"/>
      <w:r w:rsidRPr="00D4315A">
        <w:rPr>
          <w:rFonts w:ascii="Times New Roman" w:hAnsi="Times New Roman"/>
          <w:b w:val="0"/>
          <w:bCs w:val="0"/>
        </w:rPr>
        <w:t xml:space="preserve"> </w:t>
      </w:r>
      <w:proofErr w:type="spellStart"/>
      <w:r w:rsidRPr="00D4315A">
        <w:rPr>
          <w:rFonts w:ascii="Times New Roman" w:hAnsi="Times New Roman"/>
          <w:b w:val="0"/>
          <w:bCs w:val="0"/>
        </w:rPr>
        <w:t>надходження</w:t>
      </w:r>
      <w:proofErr w:type="spellEnd"/>
      <w:r w:rsidRPr="00D4315A">
        <w:rPr>
          <w:rFonts w:ascii="Times New Roman" w:hAnsi="Times New Roman"/>
          <w:b w:val="0"/>
          <w:bCs w:val="0"/>
        </w:rPr>
        <w:t xml:space="preserve"> та </w:t>
      </w:r>
      <w:proofErr w:type="spellStart"/>
      <w:r w:rsidRPr="00D4315A">
        <w:rPr>
          <w:rFonts w:ascii="Times New Roman" w:hAnsi="Times New Roman"/>
          <w:b w:val="0"/>
          <w:bCs w:val="0"/>
        </w:rPr>
        <w:t>переміщенням</w:t>
      </w:r>
      <w:proofErr w:type="spellEnd"/>
      <w:r w:rsidRPr="00D4315A">
        <w:rPr>
          <w:rFonts w:ascii="Times New Roman" w:hAnsi="Times New Roman"/>
          <w:b w:val="0"/>
          <w:bCs w:val="0"/>
        </w:rPr>
        <w:t xml:space="preserve"> у межах </w:t>
      </w:r>
      <w:proofErr w:type="spellStart"/>
      <w:r w:rsidRPr="00D4315A">
        <w:rPr>
          <w:rFonts w:ascii="Times New Roman" w:hAnsi="Times New Roman"/>
          <w:b w:val="0"/>
          <w:bCs w:val="0"/>
        </w:rPr>
        <w:t>організації</w:t>
      </w:r>
      <w:proofErr w:type="spellEnd"/>
      <w:r w:rsidRPr="00D4315A">
        <w:rPr>
          <w:rFonts w:ascii="Times New Roman" w:hAnsi="Times New Roman"/>
          <w:b w:val="0"/>
          <w:bCs w:val="0"/>
        </w:rPr>
        <w:t>.</w:t>
      </w:r>
    </w:p>
    <w:p w:rsidR="00E14FA2" w:rsidRDefault="00E14FA2" w:rsidP="007F680C">
      <w:pPr>
        <w:ind w:firstLine="567"/>
        <w:jc w:val="both"/>
        <w:rPr>
          <w:sz w:val="22"/>
          <w:szCs w:val="22"/>
        </w:rPr>
      </w:pPr>
      <w:proofErr w:type="spellStart"/>
      <w:r w:rsidRPr="00E14FA2">
        <w:rPr>
          <w:sz w:val="22"/>
          <w:szCs w:val="22"/>
        </w:rPr>
        <w:t>Далі</w:t>
      </w:r>
      <w:proofErr w:type="spellEnd"/>
      <w:r w:rsidRPr="00E14FA2">
        <w:rPr>
          <w:sz w:val="22"/>
          <w:szCs w:val="22"/>
        </w:rPr>
        <w:t xml:space="preserve"> система </w:t>
      </w:r>
      <w:proofErr w:type="spellStart"/>
      <w:r w:rsidRPr="00E14FA2">
        <w:rPr>
          <w:sz w:val="22"/>
          <w:szCs w:val="22"/>
        </w:rPr>
        <w:t>організовує</w:t>
      </w:r>
      <w:proofErr w:type="spellEnd"/>
      <w:r w:rsidRPr="00E14FA2">
        <w:rPr>
          <w:sz w:val="22"/>
          <w:szCs w:val="22"/>
        </w:rPr>
        <w:t xml:space="preserve"> </w:t>
      </w:r>
      <w:proofErr w:type="spellStart"/>
      <w:r w:rsidRPr="00E14FA2">
        <w:rPr>
          <w:sz w:val="22"/>
          <w:szCs w:val="22"/>
        </w:rPr>
        <w:t>процес</w:t>
      </w:r>
      <w:proofErr w:type="spellEnd"/>
      <w:r w:rsidRPr="00E14FA2">
        <w:rPr>
          <w:sz w:val="22"/>
          <w:szCs w:val="22"/>
        </w:rPr>
        <w:t xml:space="preserve"> </w:t>
      </w:r>
      <w:proofErr w:type="spellStart"/>
      <w:r w:rsidRPr="00E14FA2">
        <w:rPr>
          <w:sz w:val="22"/>
          <w:szCs w:val="22"/>
        </w:rPr>
        <w:t>маршрутизації</w:t>
      </w:r>
      <w:proofErr w:type="spellEnd"/>
      <w:r w:rsidRPr="00E14FA2">
        <w:rPr>
          <w:sz w:val="22"/>
          <w:szCs w:val="22"/>
        </w:rPr>
        <w:t xml:space="preserve"> </w:t>
      </w:r>
      <w:proofErr w:type="spellStart"/>
      <w:r w:rsidRPr="00E14FA2">
        <w:rPr>
          <w:sz w:val="22"/>
          <w:szCs w:val="22"/>
        </w:rPr>
        <w:t>документів</w:t>
      </w:r>
      <w:proofErr w:type="spellEnd"/>
      <w:r w:rsidRPr="00E14FA2">
        <w:rPr>
          <w:sz w:val="22"/>
          <w:szCs w:val="22"/>
        </w:rPr>
        <w:t xml:space="preserve">, </w:t>
      </w:r>
      <w:proofErr w:type="spellStart"/>
      <w:r w:rsidRPr="00E14FA2">
        <w:rPr>
          <w:sz w:val="22"/>
          <w:szCs w:val="22"/>
        </w:rPr>
        <w:t>направляючи</w:t>
      </w:r>
      <w:proofErr w:type="spellEnd"/>
      <w:r w:rsidRPr="00E14FA2">
        <w:rPr>
          <w:sz w:val="22"/>
          <w:szCs w:val="22"/>
        </w:rPr>
        <w:t xml:space="preserve"> </w:t>
      </w:r>
      <w:proofErr w:type="spellStart"/>
      <w:r w:rsidRPr="00E14FA2">
        <w:rPr>
          <w:sz w:val="22"/>
          <w:szCs w:val="22"/>
        </w:rPr>
        <w:t>їх</w:t>
      </w:r>
      <w:proofErr w:type="spellEnd"/>
      <w:r w:rsidRPr="00E14FA2">
        <w:rPr>
          <w:sz w:val="22"/>
          <w:szCs w:val="22"/>
        </w:rPr>
        <w:t xml:space="preserve"> до </w:t>
      </w:r>
      <w:proofErr w:type="spellStart"/>
      <w:r w:rsidRPr="00E14FA2">
        <w:rPr>
          <w:sz w:val="22"/>
          <w:szCs w:val="22"/>
        </w:rPr>
        <w:t>відповідних</w:t>
      </w:r>
      <w:proofErr w:type="spellEnd"/>
      <w:r w:rsidRPr="00E14FA2">
        <w:rPr>
          <w:sz w:val="22"/>
          <w:szCs w:val="22"/>
        </w:rPr>
        <w:t xml:space="preserve"> </w:t>
      </w:r>
      <w:proofErr w:type="spellStart"/>
      <w:r w:rsidRPr="00E14FA2">
        <w:rPr>
          <w:sz w:val="22"/>
          <w:szCs w:val="22"/>
        </w:rPr>
        <w:t>співробітників</w:t>
      </w:r>
      <w:proofErr w:type="spellEnd"/>
      <w:r w:rsidRPr="00E14FA2">
        <w:rPr>
          <w:sz w:val="22"/>
          <w:szCs w:val="22"/>
        </w:rPr>
        <w:t xml:space="preserve"> </w:t>
      </w:r>
      <w:proofErr w:type="spellStart"/>
      <w:r w:rsidRPr="00E14FA2">
        <w:rPr>
          <w:sz w:val="22"/>
          <w:szCs w:val="22"/>
        </w:rPr>
        <w:t>або</w:t>
      </w:r>
      <w:proofErr w:type="spellEnd"/>
      <w:r w:rsidRPr="00E14FA2">
        <w:rPr>
          <w:sz w:val="22"/>
          <w:szCs w:val="22"/>
        </w:rPr>
        <w:t xml:space="preserve"> </w:t>
      </w:r>
      <w:proofErr w:type="spellStart"/>
      <w:r w:rsidRPr="00E14FA2">
        <w:rPr>
          <w:sz w:val="22"/>
          <w:szCs w:val="22"/>
        </w:rPr>
        <w:t>підрозділів</w:t>
      </w:r>
      <w:proofErr w:type="spellEnd"/>
      <w:r w:rsidRPr="00E14FA2">
        <w:rPr>
          <w:sz w:val="22"/>
          <w:szCs w:val="22"/>
        </w:rPr>
        <w:t xml:space="preserve"> для </w:t>
      </w:r>
      <w:proofErr w:type="spellStart"/>
      <w:r w:rsidRPr="00E14FA2">
        <w:rPr>
          <w:sz w:val="22"/>
          <w:szCs w:val="22"/>
        </w:rPr>
        <w:t>подальшої</w:t>
      </w:r>
      <w:proofErr w:type="spellEnd"/>
      <w:r w:rsidRPr="00E14FA2">
        <w:rPr>
          <w:sz w:val="22"/>
          <w:szCs w:val="22"/>
        </w:rPr>
        <w:t xml:space="preserve"> </w:t>
      </w:r>
      <w:proofErr w:type="spellStart"/>
      <w:r w:rsidRPr="00E14FA2">
        <w:rPr>
          <w:sz w:val="22"/>
          <w:szCs w:val="22"/>
        </w:rPr>
        <w:t>обробки</w:t>
      </w:r>
      <w:proofErr w:type="spellEnd"/>
      <w:r w:rsidRPr="00E14FA2">
        <w:rPr>
          <w:sz w:val="22"/>
          <w:szCs w:val="22"/>
        </w:rPr>
        <w:t xml:space="preserve">, </w:t>
      </w:r>
      <w:proofErr w:type="spellStart"/>
      <w:r w:rsidRPr="00E14FA2">
        <w:rPr>
          <w:sz w:val="22"/>
          <w:szCs w:val="22"/>
        </w:rPr>
        <w:t>узгодження</w:t>
      </w:r>
      <w:proofErr w:type="spellEnd"/>
      <w:r w:rsidRPr="00E14FA2">
        <w:rPr>
          <w:sz w:val="22"/>
          <w:szCs w:val="22"/>
        </w:rPr>
        <w:t xml:space="preserve"> та </w:t>
      </w:r>
      <w:proofErr w:type="spellStart"/>
      <w:r w:rsidRPr="00E14FA2">
        <w:rPr>
          <w:sz w:val="22"/>
          <w:szCs w:val="22"/>
        </w:rPr>
        <w:t>затвердження</w:t>
      </w:r>
      <w:proofErr w:type="spellEnd"/>
      <w:r w:rsidRPr="00E14FA2">
        <w:rPr>
          <w:sz w:val="22"/>
          <w:szCs w:val="22"/>
        </w:rPr>
        <w:t xml:space="preserve">. </w:t>
      </w:r>
      <w:proofErr w:type="spellStart"/>
      <w:r w:rsidRPr="00E14FA2">
        <w:rPr>
          <w:sz w:val="22"/>
          <w:szCs w:val="22"/>
        </w:rPr>
        <w:t>Такий</w:t>
      </w:r>
      <w:proofErr w:type="spellEnd"/>
      <w:r w:rsidRPr="00E14FA2">
        <w:rPr>
          <w:sz w:val="22"/>
          <w:szCs w:val="22"/>
        </w:rPr>
        <w:t xml:space="preserve"> </w:t>
      </w:r>
      <w:proofErr w:type="spellStart"/>
      <w:r w:rsidRPr="00E14FA2">
        <w:rPr>
          <w:sz w:val="22"/>
          <w:szCs w:val="22"/>
        </w:rPr>
        <w:t>підхід</w:t>
      </w:r>
      <w:proofErr w:type="spellEnd"/>
      <w:r w:rsidRPr="00E14FA2">
        <w:rPr>
          <w:sz w:val="22"/>
          <w:szCs w:val="22"/>
        </w:rPr>
        <w:t xml:space="preserve"> </w:t>
      </w:r>
      <w:proofErr w:type="spellStart"/>
      <w:r w:rsidRPr="00E14FA2">
        <w:rPr>
          <w:sz w:val="22"/>
          <w:szCs w:val="22"/>
        </w:rPr>
        <w:t>дозволяє</w:t>
      </w:r>
      <w:proofErr w:type="spellEnd"/>
      <w:r w:rsidRPr="00E14FA2">
        <w:rPr>
          <w:sz w:val="22"/>
          <w:szCs w:val="22"/>
        </w:rPr>
        <w:t xml:space="preserve"> не </w:t>
      </w:r>
      <w:proofErr w:type="spellStart"/>
      <w:r w:rsidRPr="00E14FA2">
        <w:rPr>
          <w:sz w:val="22"/>
          <w:szCs w:val="22"/>
        </w:rPr>
        <w:t>лише</w:t>
      </w:r>
      <w:proofErr w:type="spellEnd"/>
      <w:r w:rsidRPr="00E14FA2">
        <w:rPr>
          <w:sz w:val="22"/>
          <w:szCs w:val="22"/>
        </w:rPr>
        <w:t xml:space="preserve"> </w:t>
      </w:r>
      <w:proofErr w:type="spellStart"/>
      <w:r w:rsidRPr="00E14FA2">
        <w:rPr>
          <w:sz w:val="22"/>
          <w:szCs w:val="22"/>
        </w:rPr>
        <w:t>швидко</w:t>
      </w:r>
      <w:proofErr w:type="spellEnd"/>
      <w:r w:rsidRPr="00E14FA2">
        <w:rPr>
          <w:sz w:val="22"/>
          <w:szCs w:val="22"/>
        </w:rPr>
        <w:t xml:space="preserve"> і </w:t>
      </w:r>
      <w:proofErr w:type="spellStart"/>
      <w:r w:rsidRPr="00E14FA2">
        <w:rPr>
          <w:sz w:val="22"/>
          <w:szCs w:val="22"/>
        </w:rPr>
        <w:t>чітко</w:t>
      </w:r>
      <w:proofErr w:type="spellEnd"/>
      <w:r w:rsidRPr="00E14FA2">
        <w:rPr>
          <w:sz w:val="22"/>
          <w:szCs w:val="22"/>
        </w:rPr>
        <w:t xml:space="preserve"> </w:t>
      </w:r>
      <w:proofErr w:type="spellStart"/>
      <w:r w:rsidRPr="00E14FA2">
        <w:rPr>
          <w:sz w:val="22"/>
          <w:szCs w:val="22"/>
        </w:rPr>
        <w:t>розподілити</w:t>
      </w:r>
      <w:proofErr w:type="spellEnd"/>
      <w:r w:rsidRPr="00E14FA2">
        <w:rPr>
          <w:sz w:val="22"/>
          <w:szCs w:val="22"/>
        </w:rPr>
        <w:t xml:space="preserve"> </w:t>
      </w:r>
      <w:proofErr w:type="spellStart"/>
      <w:r w:rsidRPr="00E14FA2">
        <w:rPr>
          <w:sz w:val="22"/>
          <w:szCs w:val="22"/>
        </w:rPr>
        <w:t>завдання</w:t>
      </w:r>
      <w:proofErr w:type="spellEnd"/>
      <w:r w:rsidRPr="00E14FA2">
        <w:rPr>
          <w:sz w:val="22"/>
          <w:szCs w:val="22"/>
        </w:rPr>
        <w:t xml:space="preserve">, а й </w:t>
      </w:r>
      <w:proofErr w:type="spellStart"/>
      <w:r w:rsidRPr="00E14FA2">
        <w:rPr>
          <w:sz w:val="22"/>
          <w:szCs w:val="22"/>
        </w:rPr>
        <w:t>знизити</w:t>
      </w:r>
      <w:proofErr w:type="spellEnd"/>
      <w:r w:rsidRPr="00E14FA2">
        <w:rPr>
          <w:sz w:val="22"/>
          <w:szCs w:val="22"/>
        </w:rPr>
        <w:t xml:space="preserve"> </w:t>
      </w:r>
      <w:proofErr w:type="spellStart"/>
      <w:r w:rsidRPr="00E14FA2">
        <w:rPr>
          <w:sz w:val="22"/>
          <w:szCs w:val="22"/>
        </w:rPr>
        <w:t>ризик</w:t>
      </w:r>
      <w:proofErr w:type="spellEnd"/>
      <w:r w:rsidRPr="00E14FA2">
        <w:rPr>
          <w:sz w:val="22"/>
          <w:szCs w:val="22"/>
        </w:rPr>
        <w:t xml:space="preserve"> </w:t>
      </w:r>
      <w:proofErr w:type="spellStart"/>
      <w:r w:rsidRPr="00E14FA2">
        <w:rPr>
          <w:sz w:val="22"/>
          <w:szCs w:val="22"/>
        </w:rPr>
        <w:t>помилок</w:t>
      </w:r>
      <w:proofErr w:type="spellEnd"/>
      <w:r w:rsidRPr="00E14FA2">
        <w:rPr>
          <w:sz w:val="22"/>
          <w:szCs w:val="22"/>
        </w:rPr>
        <w:t xml:space="preserve">, </w:t>
      </w:r>
      <w:proofErr w:type="spellStart"/>
      <w:r w:rsidRPr="00E14FA2">
        <w:rPr>
          <w:sz w:val="22"/>
          <w:szCs w:val="22"/>
        </w:rPr>
        <w:t>адже</w:t>
      </w:r>
      <w:proofErr w:type="spellEnd"/>
      <w:r w:rsidRPr="00E14FA2">
        <w:rPr>
          <w:sz w:val="22"/>
          <w:szCs w:val="22"/>
        </w:rPr>
        <w:t xml:space="preserve"> </w:t>
      </w:r>
      <w:proofErr w:type="spellStart"/>
      <w:r w:rsidRPr="00E14FA2">
        <w:rPr>
          <w:sz w:val="22"/>
          <w:szCs w:val="22"/>
        </w:rPr>
        <w:t>кожен</w:t>
      </w:r>
      <w:proofErr w:type="spellEnd"/>
      <w:r w:rsidRPr="00E14FA2">
        <w:rPr>
          <w:sz w:val="22"/>
          <w:szCs w:val="22"/>
        </w:rPr>
        <w:t xml:space="preserve"> </w:t>
      </w:r>
      <w:proofErr w:type="spellStart"/>
      <w:r w:rsidRPr="00E14FA2">
        <w:rPr>
          <w:sz w:val="22"/>
          <w:szCs w:val="22"/>
        </w:rPr>
        <w:t>етап</w:t>
      </w:r>
      <w:proofErr w:type="spellEnd"/>
      <w:r w:rsidRPr="00E14FA2">
        <w:rPr>
          <w:sz w:val="22"/>
          <w:szCs w:val="22"/>
        </w:rPr>
        <w:t xml:space="preserve"> </w:t>
      </w:r>
      <w:proofErr w:type="spellStart"/>
      <w:r w:rsidRPr="00E14FA2">
        <w:rPr>
          <w:sz w:val="22"/>
          <w:szCs w:val="22"/>
        </w:rPr>
        <w:t>супроводжується</w:t>
      </w:r>
      <w:proofErr w:type="spellEnd"/>
      <w:r w:rsidRPr="00E14FA2">
        <w:rPr>
          <w:sz w:val="22"/>
          <w:szCs w:val="22"/>
        </w:rPr>
        <w:t xml:space="preserve"> </w:t>
      </w:r>
      <w:proofErr w:type="spellStart"/>
      <w:r w:rsidRPr="00E14FA2">
        <w:rPr>
          <w:sz w:val="22"/>
          <w:szCs w:val="22"/>
        </w:rPr>
        <w:t>автоматичним</w:t>
      </w:r>
      <w:proofErr w:type="spellEnd"/>
      <w:r w:rsidRPr="00E14FA2">
        <w:rPr>
          <w:sz w:val="22"/>
          <w:szCs w:val="22"/>
        </w:rPr>
        <w:t xml:space="preserve"> </w:t>
      </w:r>
      <w:proofErr w:type="spellStart"/>
      <w:r w:rsidRPr="00E14FA2">
        <w:rPr>
          <w:sz w:val="22"/>
          <w:szCs w:val="22"/>
        </w:rPr>
        <w:t>фіксуванням</w:t>
      </w:r>
      <w:proofErr w:type="spellEnd"/>
      <w:r w:rsidRPr="00E14FA2">
        <w:rPr>
          <w:sz w:val="22"/>
          <w:szCs w:val="22"/>
        </w:rPr>
        <w:t xml:space="preserve"> стану документа та </w:t>
      </w:r>
      <w:proofErr w:type="spellStart"/>
      <w:r w:rsidRPr="00E14FA2">
        <w:rPr>
          <w:sz w:val="22"/>
          <w:szCs w:val="22"/>
        </w:rPr>
        <w:t>збереженням</w:t>
      </w:r>
      <w:proofErr w:type="spellEnd"/>
      <w:r w:rsidRPr="00E14FA2">
        <w:rPr>
          <w:sz w:val="22"/>
          <w:szCs w:val="22"/>
        </w:rPr>
        <w:t xml:space="preserve"> </w:t>
      </w:r>
      <w:proofErr w:type="spellStart"/>
      <w:r w:rsidRPr="00E14FA2">
        <w:rPr>
          <w:sz w:val="22"/>
          <w:szCs w:val="22"/>
        </w:rPr>
        <w:t>історії</w:t>
      </w:r>
      <w:proofErr w:type="spellEnd"/>
      <w:r w:rsidRPr="00E14FA2">
        <w:rPr>
          <w:sz w:val="22"/>
          <w:szCs w:val="22"/>
        </w:rPr>
        <w:t xml:space="preserve"> </w:t>
      </w:r>
      <w:proofErr w:type="spellStart"/>
      <w:r w:rsidRPr="00E14FA2">
        <w:rPr>
          <w:sz w:val="22"/>
          <w:szCs w:val="22"/>
        </w:rPr>
        <w:t>змін</w:t>
      </w:r>
      <w:proofErr w:type="spellEnd"/>
      <w:r w:rsidRPr="00E14FA2">
        <w:rPr>
          <w:sz w:val="22"/>
          <w:szCs w:val="22"/>
        </w:rPr>
        <w:t xml:space="preserve">. </w:t>
      </w:r>
      <w:proofErr w:type="spellStart"/>
      <w:r w:rsidRPr="00E14FA2">
        <w:rPr>
          <w:sz w:val="22"/>
          <w:szCs w:val="22"/>
        </w:rPr>
        <w:t>Це</w:t>
      </w:r>
      <w:proofErr w:type="spellEnd"/>
      <w:r w:rsidRPr="00E14FA2">
        <w:rPr>
          <w:sz w:val="22"/>
          <w:szCs w:val="22"/>
        </w:rPr>
        <w:t xml:space="preserve">, у свою </w:t>
      </w:r>
      <w:proofErr w:type="spellStart"/>
      <w:r w:rsidRPr="00E14FA2">
        <w:rPr>
          <w:sz w:val="22"/>
          <w:szCs w:val="22"/>
        </w:rPr>
        <w:t>чергу</w:t>
      </w:r>
      <w:proofErr w:type="spellEnd"/>
      <w:r w:rsidRPr="00E14FA2">
        <w:rPr>
          <w:sz w:val="22"/>
          <w:szCs w:val="22"/>
        </w:rPr>
        <w:t xml:space="preserve">, </w:t>
      </w:r>
      <w:proofErr w:type="spellStart"/>
      <w:r w:rsidRPr="00E14FA2">
        <w:rPr>
          <w:sz w:val="22"/>
          <w:szCs w:val="22"/>
        </w:rPr>
        <w:t>гарантує</w:t>
      </w:r>
      <w:proofErr w:type="spellEnd"/>
      <w:r w:rsidRPr="00E14FA2">
        <w:rPr>
          <w:sz w:val="22"/>
          <w:szCs w:val="22"/>
        </w:rPr>
        <w:t xml:space="preserve"> </w:t>
      </w:r>
      <w:proofErr w:type="spellStart"/>
      <w:r w:rsidRPr="00E14FA2">
        <w:rPr>
          <w:sz w:val="22"/>
          <w:szCs w:val="22"/>
        </w:rPr>
        <w:t>прозорість</w:t>
      </w:r>
      <w:proofErr w:type="spellEnd"/>
      <w:r w:rsidRPr="00E14FA2">
        <w:rPr>
          <w:sz w:val="22"/>
          <w:szCs w:val="22"/>
        </w:rPr>
        <w:t xml:space="preserve"> </w:t>
      </w:r>
      <w:proofErr w:type="spellStart"/>
      <w:r w:rsidRPr="00E14FA2">
        <w:rPr>
          <w:sz w:val="22"/>
          <w:szCs w:val="22"/>
        </w:rPr>
        <w:t>робочих</w:t>
      </w:r>
      <w:proofErr w:type="spellEnd"/>
      <w:r w:rsidRPr="00E14FA2">
        <w:rPr>
          <w:sz w:val="22"/>
          <w:szCs w:val="22"/>
        </w:rPr>
        <w:t xml:space="preserve"> </w:t>
      </w:r>
      <w:proofErr w:type="spellStart"/>
      <w:r w:rsidRPr="00E14FA2">
        <w:rPr>
          <w:sz w:val="22"/>
          <w:szCs w:val="22"/>
        </w:rPr>
        <w:t>процесів</w:t>
      </w:r>
      <w:proofErr w:type="spellEnd"/>
      <w:r w:rsidRPr="00E14FA2">
        <w:rPr>
          <w:sz w:val="22"/>
          <w:szCs w:val="22"/>
        </w:rPr>
        <w:t xml:space="preserve"> і </w:t>
      </w:r>
      <w:proofErr w:type="spellStart"/>
      <w:r w:rsidRPr="00E14FA2">
        <w:rPr>
          <w:sz w:val="22"/>
          <w:szCs w:val="22"/>
        </w:rPr>
        <w:t>дозволяє</w:t>
      </w:r>
      <w:proofErr w:type="spellEnd"/>
      <w:r w:rsidRPr="00E14FA2">
        <w:rPr>
          <w:sz w:val="22"/>
          <w:szCs w:val="22"/>
        </w:rPr>
        <w:t xml:space="preserve"> у </w:t>
      </w:r>
      <w:proofErr w:type="spellStart"/>
      <w:r w:rsidRPr="00E14FA2">
        <w:rPr>
          <w:sz w:val="22"/>
          <w:szCs w:val="22"/>
        </w:rPr>
        <w:t>разі</w:t>
      </w:r>
      <w:proofErr w:type="spellEnd"/>
      <w:r w:rsidRPr="00E14FA2">
        <w:rPr>
          <w:sz w:val="22"/>
          <w:szCs w:val="22"/>
        </w:rPr>
        <w:t xml:space="preserve"> потреби </w:t>
      </w:r>
      <w:proofErr w:type="spellStart"/>
      <w:r w:rsidRPr="00E14FA2">
        <w:rPr>
          <w:sz w:val="22"/>
          <w:szCs w:val="22"/>
        </w:rPr>
        <w:t>відновити</w:t>
      </w:r>
      <w:proofErr w:type="spellEnd"/>
      <w:r w:rsidRPr="00E14FA2">
        <w:rPr>
          <w:sz w:val="22"/>
          <w:szCs w:val="22"/>
        </w:rPr>
        <w:t xml:space="preserve"> </w:t>
      </w:r>
      <w:proofErr w:type="spellStart"/>
      <w:r w:rsidRPr="00E14FA2">
        <w:rPr>
          <w:sz w:val="22"/>
          <w:szCs w:val="22"/>
        </w:rPr>
        <w:t>попередні</w:t>
      </w:r>
      <w:proofErr w:type="spellEnd"/>
      <w:r w:rsidRPr="00E14FA2">
        <w:rPr>
          <w:sz w:val="22"/>
          <w:szCs w:val="22"/>
        </w:rPr>
        <w:t xml:space="preserve"> </w:t>
      </w:r>
      <w:proofErr w:type="spellStart"/>
      <w:r w:rsidRPr="00E14FA2">
        <w:rPr>
          <w:sz w:val="22"/>
          <w:szCs w:val="22"/>
        </w:rPr>
        <w:t>версії</w:t>
      </w:r>
      <w:proofErr w:type="spellEnd"/>
      <w:r w:rsidRPr="00E14FA2">
        <w:rPr>
          <w:sz w:val="22"/>
          <w:szCs w:val="22"/>
        </w:rPr>
        <w:t xml:space="preserve"> документа.</w:t>
      </w:r>
    </w:p>
    <w:p w:rsidR="005336EC" w:rsidRDefault="00101F1B" w:rsidP="007F680C">
      <w:pPr>
        <w:ind w:firstLine="567"/>
        <w:jc w:val="both"/>
        <w:rPr>
          <w:sz w:val="22"/>
          <w:szCs w:val="22"/>
          <w:lang w:val="uk-UA"/>
        </w:rPr>
      </w:pPr>
      <w:proofErr w:type="spellStart"/>
      <w:r w:rsidRPr="00101F1B">
        <w:rPr>
          <w:sz w:val="22"/>
          <w:szCs w:val="22"/>
        </w:rPr>
        <w:t>Ще</w:t>
      </w:r>
      <w:proofErr w:type="spellEnd"/>
      <w:r w:rsidRPr="00101F1B">
        <w:rPr>
          <w:sz w:val="22"/>
          <w:szCs w:val="22"/>
        </w:rPr>
        <w:t xml:space="preserve"> одним </w:t>
      </w:r>
      <w:proofErr w:type="spellStart"/>
      <w:r w:rsidRPr="00101F1B">
        <w:rPr>
          <w:sz w:val="22"/>
          <w:szCs w:val="22"/>
        </w:rPr>
        <w:t>ключовим</w:t>
      </w:r>
      <w:proofErr w:type="spellEnd"/>
      <w:r w:rsidRPr="00101F1B">
        <w:rPr>
          <w:sz w:val="22"/>
          <w:szCs w:val="22"/>
        </w:rPr>
        <w:t xml:space="preserve"> аспектом є </w:t>
      </w:r>
      <w:proofErr w:type="spellStart"/>
      <w:r w:rsidRPr="00101F1B">
        <w:rPr>
          <w:sz w:val="22"/>
          <w:szCs w:val="22"/>
        </w:rPr>
        <w:t>централізоване</w:t>
      </w:r>
      <w:proofErr w:type="spellEnd"/>
      <w:r w:rsidRPr="00101F1B">
        <w:rPr>
          <w:sz w:val="22"/>
          <w:szCs w:val="22"/>
        </w:rPr>
        <w:t xml:space="preserve"> </w:t>
      </w:r>
      <w:proofErr w:type="spellStart"/>
      <w:r w:rsidRPr="00101F1B">
        <w:rPr>
          <w:sz w:val="22"/>
          <w:szCs w:val="22"/>
        </w:rPr>
        <w:t>зберігання</w:t>
      </w:r>
      <w:proofErr w:type="spellEnd"/>
      <w:r w:rsidRPr="00101F1B">
        <w:rPr>
          <w:sz w:val="22"/>
          <w:szCs w:val="22"/>
        </w:rPr>
        <w:t xml:space="preserve"> </w:t>
      </w:r>
      <w:proofErr w:type="spellStart"/>
      <w:r w:rsidRPr="00101F1B">
        <w:rPr>
          <w:sz w:val="22"/>
          <w:szCs w:val="22"/>
        </w:rPr>
        <w:t>інформації</w:t>
      </w:r>
      <w:proofErr w:type="spellEnd"/>
      <w:r w:rsidRPr="00101F1B">
        <w:rPr>
          <w:sz w:val="22"/>
          <w:szCs w:val="22"/>
        </w:rPr>
        <w:t xml:space="preserve">. Система </w:t>
      </w:r>
      <w:proofErr w:type="spellStart"/>
      <w:r w:rsidRPr="00101F1B">
        <w:rPr>
          <w:sz w:val="22"/>
          <w:szCs w:val="22"/>
        </w:rPr>
        <w:t>забезпечує</w:t>
      </w:r>
      <w:proofErr w:type="spellEnd"/>
      <w:r w:rsidRPr="00101F1B">
        <w:rPr>
          <w:sz w:val="22"/>
          <w:szCs w:val="22"/>
        </w:rPr>
        <w:t xml:space="preserve"> </w:t>
      </w:r>
      <w:proofErr w:type="spellStart"/>
      <w:r w:rsidRPr="00101F1B">
        <w:rPr>
          <w:sz w:val="22"/>
          <w:szCs w:val="22"/>
        </w:rPr>
        <w:t>надійне</w:t>
      </w:r>
      <w:proofErr w:type="spellEnd"/>
      <w:r w:rsidRPr="00101F1B">
        <w:rPr>
          <w:sz w:val="22"/>
          <w:szCs w:val="22"/>
        </w:rPr>
        <w:t xml:space="preserve"> </w:t>
      </w:r>
      <w:proofErr w:type="spellStart"/>
      <w:r w:rsidRPr="00101F1B">
        <w:rPr>
          <w:sz w:val="22"/>
          <w:szCs w:val="22"/>
        </w:rPr>
        <w:t>архівування</w:t>
      </w:r>
      <w:proofErr w:type="spellEnd"/>
      <w:r w:rsidRPr="00101F1B">
        <w:rPr>
          <w:sz w:val="22"/>
          <w:szCs w:val="22"/>
        </w:rPr>
        <w:t xml:space="preserve"> </w:t>
      </w:r>
      <w:proofErr w:type="spellStart"/>
      <w:r w:rsidRPr="00101F1B">
        <w:rPr>
          <w:sz w:val="22"/>
          <w:szCs w:val="22"/>
        </w:rPr>
        <w:t>документів</w:t>
      </w:r>
      <w:proofErr w:type="spellEnd"/>
      <w:r w:rsidRPr="00101F1B">
        <w:rPr>
          <w:sz w:val="22"/>
          <w:szCs w:val="22"/>
        </w:rPr>
        <w:t xml:space="preserve">, </w:t>
      </w:r>
      <w:proofErr w:type="spellStart"/>
      <w:r w:rsidRPr="00101F1B">
        <w:rPr>
          <w:sz w:val="22"/>
          <w:szCs w:val="22"/>
        </w:rPr>
        <w:t>що</w:t>
      </w:r>
      <w:proofErr w:type="spellEnd"/>
      <w:r w:rsidRPr="00101F1B">
        <w:rPr>
          <w:sz w:val="22"/>
          <w:szCs w:val="22"/>
        </w:rPr>
        <w:t xml:space="preserve"> </w:t>
      </w:r>
      <w:proofErr w:type="spellStart"/>
      <w:r w:rsidRPr="00101F1B">
        <w:rPr>
          <w:sz w:val="22"/>
          <w:szCs w:val="22"/>
        </w:rPr>
        <w:t>дає</w:t>
      </w:r>
      <w:proofErr w:type="spellEnd"/>
      <w:r w:rsidRPr="00101F1B">
        <w:rPr>
          <w:sz w:val="22"/>
          <w:szCs w:val="22"/>
        </w:rPr>
        <w:t xml:space="preserve"> </w:t>
      </w:r>
      <w:proofErr w:type="spellStart"/>
      <w:r w:rsidRPr="00101F1B">
        <w:rPr>
          <w:sz w:val="22"/>
          <w:szCs w:val="22"/>
        </w:rPr>
        <w:t>змогу</w:t>
      </w:r>
      <w:proofErr w:type="spellEnd"/>
      <w:r w:rsidRPr="00101F1B">
        <w:rPr>
          <w:sz w:val="22"/>
          <w:szCs w:val="22"/>
        </w:rPr>
        <w:t xml:space="preserve"> як </w:t>
      </w:r>
      <w:proofErr w:type="spellStart"/>
      <w:r w:rsidRPr="00101F1B">
        <w:rPr>
          <w:sz w:val="22"/>
          <w:szCs w:val="22"/>
        </w:rPr>
        <w:t>швидко</w:t>
      </w:r>
      <w:proofErr w:type="spellEnd"/>
      <w:r w:rsidRPr="00101F1B">
        <w:rPr>
          <w:sz w:val="22"/>
          <w:szCs w:val="22"/>
        </w:rPr>
        <w:t xml:space="preserve"> </w:t>
      </w:r>
      <w:proofErr w:type="spellStart"/>
      <w:r w:rsidRPr="00101F1B">
        <w:rPr>
          <w:sz w:val="22"/>
          <w:szCs w:val="22"/>
        </w:rPr>
        <w:t>знаходити</w:t>
      </w:r>
      <w:proofErr w:type="spellEnd"/>
      <w:r w:rsidRPr="00101F1B">
        <w:rPr>
          <w:sz w:val="22"/>
          <w:szCs w:val="22"/>
        </w:rPr>
        <w:t xml:space="preserve"> </w:t>
      </w:r>
      <w:proofErr w:type="spellStart"/>
      <w:r w:rsidRPr="00101F1B">
        <w:rPr>
          <w:sz w:val="22"/>
          <w:szCs w:val="22"/>
        </w:rPr>
        <w:t>потрібні</w:t>
      </w:r>
      <w:proofErr w:type="spellEnd"/>
      <w:r w:rsidRPr="00101F1B">
        <w:rPr>
          <w:sz w:val="22"/>
          <w:szCs w:val="22"/>
        </w:rPr>
        <w:t xml:space="preserve"> </w:t>
      </w:r>
      <w:proofErr w:type="spellStart"/>
      <w:r w:rsidRPr="00101F1B">
        <w:rPr>
          <w:sz w:val="22"/>
          <w:szCs w:val="22"/>
        </w:rPr>
        <w:t>дані</w:t>
      </w:r>
      <w:proofErr w:type="spellEnd"/>
      <w:r w:rsidRPr="00101F1B">
        <w:rPr>
          <w:sz w:val="22"/>
          <w:szCs w:val="22"/>
        </w:rPr>
        <w:t xml:space="preserve">, так і </w:t>
      </w:r>
      <w:proofErr w:type="spellStart"/>
      <w:r w:rsidRPr="00101F1B">
        <w:rPr>
          <w:sz w:val="22"/>
          <w:szCs w:val="22"/>
        </w:rPr>
        <w:t>відповідати</w:t>
      </w:r>
      <w:proofErr w:type="spellEnd"/>
      <w:r w:rsidRPr="00101F1B">
        <w:rPr>
          <w:sz w:val="22"/>
          <w:szCs w:val="22"/>
        </w:rPr>
        <w:t xml:space="preserve"> </w:t>
      </w:r>
      <w:proofErr w:type="spellStart"/>
      <w:r w:rsidRPr="00101F1B">
        <w:rPr>
          <w:sz w:val="22"/>
          <w:szCs w:val="22"/>
        </w:rPr>
        <w:t>нормативним</w:t>
      </w:r>
      <w:proofErr w:type="spellEnd"/>
      <w:r w:rsidRPr="00101F1B">
        <w:rPr>
          <w:sz w:val="22"/>
          <w:szCs w:val="22"/>
        </w:rPr>
        <w:t xml:space="preserve"> </w:t>
      </w:r>
      <w:proofErr w:type="spellStart"/>
      <w:r w:rsidRPr="00101F1B">
        <w:rPr>
          <w:sz w:val="22"/>
          <w:szCs w:val="22"/>
        </w:rPr>
        <w:t>вимогам</w:t>
      </w:r>
      <w:proofErr w:type="spellEnd"/>
      <w:r w:rsidRPr="00101F1B">
        <w:rPr>
          <w:sz w:val="22"/>
          <w:szCs w:val="22"/>
        </w:rPr>
        <w:t xml:space="preserve"> </w:t>
      </w:r>
      <w:proofErr w:type="spellStart"/>
      <w:r w:rsidRPr="00101F1B">
        <w:rPr>
          <w:sz w:val="22"/>
          <w:szCs w:val="22"/>
        </w:rPr>
        <w:t>щодо</w:t>
      </w:r>
      <w:proofErr w:type="spellEnd"/>
      <w:r w:rsidRPr="00101F1B">
        <w:rPr>
          <w:sz w:val="22"/>
          <w:szCs w:val="22"/>
        </w:rPr>
        <w:t xml:space="preserve"> </w:t>
      </w:r>
      <w:proofErr w:type="spellStart"/>
      <w:r w:rsidRPr="00101F1B">
        <w:rPr>
          <w:sz w:val="22"/>
          <w:szCs w:val="22"/>
        </w:rPr>
        <w:t>довгострокового</w:t>
      </w:r>
      <w:proofErr w:type="spellEnd"/>
      <w:r w:rsidRPr="00101F1B">
        <w:rPr>
          <w:sz w:val="22"/>
          <w:szCs w:val="22"/>
        </w:rPr>
        <w:t xml:space="preserve"> </w:t>
      </w:r>
      <w:proofErr w:type="spellStart"/>
      <w:r w:rsidRPr="00101F1B">
        <w:rPr>
          <w:sz w:val="22"/>
          <w:szCs w:val="22"/>
        </w:rPr>
        <w:t>зберігання</w:t>
      </w:r>
      <w:proofErr w:type="spellEnd"/>
      <w:r w:rsidRPr="00101F1B">
        <w:rPr>
          <w:sz w:val="22"/>
          <w:szCs w:val="22"/>
        </w:rPr>
        <w:t xml:space="preserve"> </w:t>
      </w:r>
      <w:proofErr w:type="spellStart"/>
      <w:r w:rsidRPr="00101F1B">
        <w:rPr>
          <w:sz w:val="22"/>
          <w:szCs w:val="22"/>
        </w:rPr>
        <w:t>інформації</w:t>
      </w:r>
      <w:proofErr w:type="spellEnd"/>
      <w:r w:rsidRPr="00101F1B">
        <w:rPr>
          <w:sz w:val="22"/>
          <w:szCs w:val="22"/>
        </w:rPr>
        <w:t xml:space="preserve">. </w:t>
      </w:r>
      <w:proofErr w:type="spellStart"/>
      <w:r w:rsidRPr="00101F1B">
        <w:rPr>
          <w:sz w:val="22"/>
          <w:szCs w:val="22"/>
        </w:rPr>
        <w:t>Водночас</w:t>
      </w:r>
      <w:proofErr w:type="spellEnd"/>
      <w:r w:rsidRPr="00101F1B">
        <w:rPr>
          <w:sz w:val="22"/>
          <w:szCs w:val="22"/>
        </w:rPr>
        <w:t xml:space="preserve">, контроль доступу до </w:t>
      </w:r>
      <w:proofErr w:type="spellStart"/>
      <w:r w:rsidRPr="00101F1B">
        <w:rPr>
          <w:sz w:val="22"/>
          <w:szCs w:val="22"/>
        </w:rPr>
        <w:t>документів</w:t>
      </w:r>
      <w:proofErr w:type="spellEnd"/>
      <w:r w:rsidRPr="00101F1B">
        <w:rPr>
          <w:sz w:val="22"/>
          <w:szCs w:val="22"/>
        </w:rPr>
        <w:t xml:space="preserve"> </w:t>
      </w:r>
      <w:proofErr w:type="spellStart"/>
      <w:r w:rsidRPr="00101F1B">
        <w:rPr>
          <w:sz w:val="22"/>
          <w:szCs w:val="22"/>
        </w:rPr>
        <w:t>реалізовується</w:t>
      </w:r>
      <w:proofErr w:type="spellEnd"/>
      <w:r w:rsidRPr="00101F1B">
        <w:rPr>
          <w:sz w:val="22"/>
          <w:szCs w:val="22"/>
        </w:rPr>
        <w:t xml:space="preserve"> через </w:t>
      </w:r>
      <w:proofErr w:type="spellStart"/>
      <w:r w:rsidRPr="00101F1B">
        <w:rPr>
          <w:sz w:val="22"/>
          <w:szCs w:val="22"/>
        </w:rPr>
        <w:t>встановлення</w:t>
      </w:r>
      <w:proofErr w:type="spellEnd"/>
      <w:r w:rsidRPr="00101F1B">
        <w:rPr>
          <w:sz w:val="22"/>
          <w:szCs w:val="22"/>
        </w:rPr>
        <w:t xml:space="preserve"> прав </w:t>
      </w:r>
      <w:proofErr w:type="spellStart"/>
      <w:r w:rsidRPr="00101F1B">
        <w:rPr>
          <w:sz w:val="22"/>
          <w:szCs w:val="22"/>
        </w:rPr>
        <w:t>користувачів</w:t>
      </w:r>
      <w:proofErr w:type="spellEnd"/>
      <w:r w:rsidRPr="00101F1B">
        <w:rPr>
          <w:sz w:val="22"/>
          <w:szCs w:val="22"/>
        </w:rPr>
        <w:t xml:space="preserve">, </w:t>
      </w:r>
      <w:proofErr w:type="spellStart"/>
      <w:r w:rsidRPr="00101F1B">
        <w:rPr>
          <w:sz w:val="22"/>
          <w:szCs w:val="22"/>
        </w:rPr>
        <w:t>що</w:t>
      </w:r>
      <w:proofErr w:type="spellEnd"/>
      <w:r w:rsidRPr="00101F1B">
        <w:rPr>
          <w:sz w:val="22"/>
          <w:szCs w:val="22"/>
        </w:rPr>
        <w:t xml:space="preserve"> </w:t>
      </w:r>
      <w:proofErr w:type="spellStart"/>
      <w:r w:rsidRPr="00101F1B">
        <w:rPr>
          <w:sz w:val="22"/>
          <w:szCs w:val="22"/>
        </w:rPr>
        <w:t>дозволяє</w:t>
      </w:r>
      <w:proofErr w:type="spellEnd"/>
      <w:r w:rsidRPr="00101F1B">
        <w:rPr>
          <w:sz w:val="22"/>
          <w:szCs w:val="22"/>
        </w:rPr>
        <w:t xml:space="preserve"> </w:t>
      </w:r>
      <w:proofErr w:type="spellStart"/>
      <w:r w:rsidRPr="00101F1B">
        <w:rPr>
          <w:sz w:val="22"/>
          <w:szCs w:val="22"/>
        </w:rPr>
        <w:t>обмежити</w:t>
      </w:r>
      <w:proofErr w:type="spellEnd"/>
      <w:r w:rsidRPr="00101F1B">
        <w:rPr>
          <w:sz w:val="22"/>
          <w:szCs w:val="22"/>
        </w:rPr>
        <w:t xml:space="preserve"> доступ до </w:t>
      </w:r>
      <w:proofErr w:type="spellStart"/>
      <w:r w:rsidRPr="00101F1B">
        <w:rPr>
          <w:sz w:val="22"/>
          <w:szCs w:val="22"/>
        </w:rPr>
        <w:t>конфіденційних</w:t>
      </w:r>
      <w:proofErr w:type="spellEnd"/>
      <w:r w:rsidRPr="00101F1B">
        <w:rPr>
          <w:sz w:val="22"/>
          <w:szCs w:val="22"/>
        </w:rPr>
        <w:t xml:space="preserve"> </w:t>
      </w:r>
      <w:proofErr w:type="spellStart"/>
      <w:r w:rsidRPr="00101F1B">
        <w:rPr>
          <w:sz w:val="22"/>
          <w:szCs w:val="22"/>
        </w:rPr>
        <w:t>даних</w:t>
      </w:r>
      <w:proofErr w:type="spellEnd"/>
      <w:r w:rsidRPr="00101F1B">
        <w:rPr>
          <w:sz w:val="22"/>
          <w:szCs w:val="22"/>
        </w:rPr>
        <w:t xml:space="preserve"> та </w:t>
      </w:r>
      <w:proofErr w:type="spellStart"/>
      <w:r w:rsidRPr="00101F1B">
        <w:rPr>
          <w:sz w:val="22"/>
          <w:szCs w:val="22"/>
        </w:rPr>
        <w:t>запобігти</w:t>
      </w:r>
      <w:proofErr w:type="spellEnd"/>
      <w:r w:rsidRPr="00101F1B">
        <w:rPr>
          <w:sz w:val="22"/>
          <w:szCs w:val="22"/>
        </w:rPr>
        <w:t xml:space="preserve"> </w:t>
      </w:r>
      <w:proofErr w:type="spellStart"/>
      <w:r w:rsidRPr="00101F1B">
        <w:rPr>
          <w:sz w:val="22"/>
          <w:szCs w:val="22"/>
        </w:rPr>
        <w:t>несанкціонованим</w:t>
      </w:r>
      <w:proofErr w:type="spellEnd"/>
      <w:r w:rsidRPr="00101F1B">
        <w:rPr>
          <w:sz w:val="22"/>
          <w:szCs w:val="22"/>
        </w:rPr>
        <w:t xml:space="preserve"> </w:t>
      </w:r>
      <w:proofErr w:type="spellStart"/>
      <w:r w:rsidRPr="00101F1B">
        <w:rPr>
          <w:sz w:val="22"/>
          <w:szCs w:val="22"/>
        </w:rPr>
        <w:t>змінам</w:t>
      </w:r>
      <w:proofErr w:type="spellEnd"/>
      <w:r>
        <w:rPr>
          <w:sz w:val="22"/>
          <w:szCs w:val="22"/>
          <w:lang w:val="uk-UA"/>
        </w:rPr>
        <w:t>.</w:t>
      </w:r>
    </w:p>
    <w:p w:rsidR="00101F1B" w:rsidRDefault="00A5268F" w:rsidP="007F680C">
      <w:pPr>
        <w:ind w:firstLine="567"/>
        <w:jc w:val="both"/>
        <w:rPr>
          <w:sz w:val="22"/>
          <w:szCs w:val="22"/>
          <w:lang w:val="uk-UA"/>
        </w:rPr>
      </w:pPr>
      <w:proofErr w:type="spellStart"/>
      <w:r w:rsidRPr="00A5268F">
        <w:rPr>
          <w:sz w:val="22"/>
          <w:szCs w:val="22"/>
        </w:rPr>
        <w:t>Крім</w:t>
      </w:r>
      <w:proofErr w:type="spellEnd"/>
      <w:r w:rsidRPr="00A5268F">
        <w:rPr>
          <w:sz w:val="22"/>
          <w:szCs w:val="22"/>
        </w:rPr>
        <w:t xml:space="preserve"> того, </w:t>
      </w:r>
      <w:proofErr w:type="spellStart"/>
      <w:r w:rsidRPr="00A5268F">
        <w:rPr>
          <w:sz w:val="22"/>
          <w:szCs w:val="22"/>
        </w:rPr>
        <w:t>завдяки</w:t>
      </w:r>
      <w:proofErr w:type="spellEnd"/>
      <w:r w:rsidRPr="00A5268F">
        <w:rPr>
          <w:sz w:val="22"/>
          <w:szCs w:val="22"/>
        </w:rPr>
        <w:t xml:space="preserve"> </w:t>
      </w:r>
      <w:proofErr w:type="spellStart"/>
      <w:r w:rsidRPr="00A5268F">
        <w:rPr>
          <w:sz w:val="22"/>
          <w:szCs w:val="22"/>
        </w:rPr>
        <w:t>можливостям</w:t>
      </w:r>
      <w:proofErr w:type="spellEnd"/>
      <w:r w:rsidRPr="00A5268F">
        <w:rPr>
          <w:sz w:val="22"/>
          <w:szCs w:val="22"/>
        </w:rPr>
        <w:t xml:space="preserve"> </w:t>
      </w:r>
      <w:proofErr w:type="spellStart"/>
      <w:r w:rsidRPr="00A5268F">
        <w:rPr>
          <w:sz w:val="22"/>
          <w:szCs w:val="22"/>
        </w:rPr>
        <w:t>інтеграції</w:t>
      </w:r>
      <w:proofErr w:type="spellEnd"/>
      <w:r w:rsidRPr="00A5268F">
        <w:rPr>
          <w:sz w:val="22"/>
          <w:szCs w:val="22"/>
        </w:rPr>
        <w:t xml:space="preserve"> з </w:t>
      </w:r>
      <w:proofErr w:type="spellStart"/>
      <w:r w:rsidRPr="00A5268F">
        <w:rPr>
          <w:sz w:val="22"/>
          <w:szCs w:val="22"/>
        </w:rPr>
        <w:t>іншими</w:t>
      </w:r>
      <w:proofErr w:type="spellEnd"/>
      <w:r w:rsidRPr="00A5268F">
        <w:rPr>
          <w:sz w:val="22"/>
          <w:szCs w:val="22"/>
        </w:rPr>
        <w:t xml:space="preserve"> </w:t>
      </w:r>
      <w:proofErr w:type="spellStart"/>
      <w:r w:rsidRPr="00A5268F">
        <w:rPr>
          <w:sz w:val="22"/>
          <w:szCs w:val="22"/>
        </w:rPr>
        <w:t>корпоративними</w:t>
      </w:r>
      <w:proofErr w:type="spellEnd"/>
      <w:r w:rsidRPr="00A5268F">
        <w:rPr>
          <w:sz w:val="22"/>
          <w:szCs w:val="22"/>
        </w:rPr>
        <w:t xml:space="preserve"> системами, такими як ERP </w:t>
      </w:r>
      <w:proofErr w:type="spellStart"/>
      <w:r w:rsidRPr="00A5268F">
        <w:rPr>
          <w:sz w:val="22"/>
          <w:szCs w:val="22"/>
        </w:rPr>
        <w:t>або</w:t>
      </w:r>
      <w:proofErr w:type="spellEnd"/>
      <w:r w:rsidRPr="00A5268F">
        <w:rPr>
          <w:sz w:val="22"/>
          <w:szCs w:val="22"/>
        </w:rPr>
        <w:t xml:space="preserve"> системами </w:t>
      </w:r>
      <w:proofErr w:type="spellStart"/>
      <w:r w:rsidRPr="00A5268F">
        <w:rPr>
          <w:sz w:val="22"/>
          <w:szCs w:val="22"/>
        </w:rPr>
        <w:t>електронного</w:t>
      </w:r>
      <w:proofErr w:type="spellEnd"/>
      <w:r w:rsidRPr="00A5268F">
        <w:rPr>
          <w:sz w:val="22"/>
          <w:szCs w:val="22"/>
        </w:rPr>
        <w:t xml:space="preserve"> </w:t>
      </w:r>
      <w:proofErr w:type="spellStart"/>
      <w:r w:rsidRPr="00A5268F">
        <w:rPr>
          <w:sz w:val="22"/>
          <w:szCs w:val="22"/>
        </w:rPr>
        <w:t>підпису</w:t>
      </w:r>
      <w:proofErr w:type="spellEnd"/>
      <w:r w:rsidRPr="00A5268F">
        <w:rPr>
          <w:sz w:val="22"/>
          <w:szCs w:val="22"/>
        </w:rPr>
        <w:t xml:space="preserve">, </w:t>
      </w:r>
      <w:proofErr w:type="spellStart"/>
      <w:r w:rsidRPr="00A5268F">
        <w:rPr>
          <w:sz w:val="22"/>
          <w:szCs w:val="22"/>
        </w:rPr>
        <w:t>організації</w:t>
      </w:r>
      <w:proofErr w:type="spellEnd"/>
      <w:r w:rsidRPr="00A5268F">
        <w:rPr>
          <w:sz w:val="22"/>
          <w:szCs w:val="22"/>
        </w:rPr>
        <w:t xml:space="preserve"> </w:t>
      </w:r>
      <w:proofErr w:type="spellStart"/>
      <w:r w:rsidRPr="00A5268F">
        <w:rPr>
          <w:sz w:val="22"/>
          <w:szCs w:val="22"/>
        </w:rPr>
        <w:lastRenderedPageBreak/>
        <w:t>отримують</w:t>
      </w:r>
      <w:proofErr w:type="spellEnd"/>
      <w:r w:rsidRPr="00A5268F">
        <w:rPr>
          <w:sz w:val="22"/>
          <w:szCs w:val="22"/>
        </w:rPr>
        <w:t xml:space="preserve"> </w:t>
      </w:r>
      <w:proofErr w:type="spellStart"/>
      <w:r w:rsidRPr="00A5268F">
        <w:rPr>
          <w:sz w:val="22"/>
          <w:szCs w:val="22"/>
        </w:rPr>
        <w:t>інструменти</w:t>
      </w:r>
      <w:proofErr w:type="spellEnd"/>
      <w:r w:rsidRPr="00A5268F">
        <w:rPr>
          <w:sz w:val="22"/>
          <w:szCs w:val="22"/>
        </w:rPr>
        <w:t xml:space="preserve"> для </w:t>
      </w:r>
      <w:proofErr w:type="spellStart"/>
      <w:r w:rsidRPr="00A5268F">
        <w:rPr>
          <w:sz w:val="22"/>
          <w:szCs w:val="22"/>
        </w:rPr>
        <w:t>автоматизації</w:t>
      </w:r>
      <w:proofErr w:type="spellEnd"/>
      <w:r w:rsidRPr="00A5268F">
        <w:rPr>
          <w:sz w:val="22"/>
          <w:szCs w:val="22"/>
        </w:rPr>
        <w:t xml:space="preserve"> </w:t>
      </w:r>
      <w:proofErr w:type="spellStart"/>
      <w:r w:rsidRPr="00A5268F">
        <w:rPr>
          <w:sz w:val="22"/>
          <w:szCs w:val="22"/>
        </w:rPr>
        <w:t>бізнес-процесів</w:t>
      </w:r>
      <w:proofErr w:type="spellEnd"/>
      <w:r w:rsidRPr="00A5268F">
        <w:rPr>
          <w:sz w:val="22"/>
          <w:szCs w:val="22"/>
        </w:rPr>
        <w:t xml:space="preserve">. </w:t>
      </w:r>
      <w:proofErr w:type="spellStart"/>
      <w:r w:rsidRPr="00A5268F">
        <w:rPr>
          <w:sz w:val="22"/>
          <w:szCs w:val="22"/>
        </w:rPr>
        <w:t>Це</w:t>
      </w:r>
      <w:proofErr w:type="spellEnd"/>
      <w:r w:rsidRPr="00A5268F">
        <w:rPr>
          <w:sz w:val="22"/>
          <w:szCs w:val="22"/>
        </w:rPr>
        <w:t xml:space="preserve"> </w:t>
      </w:r>
      <w:proofErr w:type="spellStart"/>
      <w:r w:rsidRPr="00A5268F">
        <w:rPr>
          <w:sz w:val="22"/>
          <w:szCs w:val="22"/>
        </w:rPr>
        <w:t>дозволяє</w:t>
      </w:r>
      <w:proofErr w:type="spellEnd"/>
      <w:r w:rsidRPr="00A5268F">
        <w:rPr>
          <w:sz w:val="22"/>
          <w:szCs w:val="22"/>
        </w:rPr>
        <w:t xml:space="preserve"> не </w:t>
      </w:r>
      <w:proofErr w:type="spellStart"/>
      <w:r w:rsidRPr="00A5268F">
        <w:rPr>
          <w:sz w:val="22"/>
          <w:szCs w:val="22"/>
        </w:rPr>
        <w:t>тільки</w:t>
      </w:r>
      <w:proofErr w:type="spellEnd"/>
      <w:r w:rsidRPr="00A5268F">
        <w:rPr>
          <w:sz w:val="22"/>
          <w:szCs w:val="22"/>
        </w:rPr>
        <w:t xml:space="preserve"> </w:t>
      </w:r>
      <w:proofErr w:type="spellStart"/>
      <w:r w:rsidRPr="00A5268F">
        <w:rPr>
          <w:sz w:val="22"/>
          <w:szCs w:val="22"/>
        </w:rPr>
        <w:t>прискорити</w:t>
      </w:r>
      <w:proofErr w:type="spellEnd"/>
      <w:r w:rsidRPr="00A5268F">
        <w:rPr>
          <w:sz w:val="22"/>
          <w:szCs w:val="22"/>
        </w:rPr>
        <w:t xml:space="preserve"> роботу з документами, а й </w:t>
      </w:r>
      <w:proofErr w:type="spellStart"/>
      <w:r w:rsidRPr="00A5268F">
        <w:rPr>
          <w:sz w:val="22"/>
          <w:szCs w:val="22"/>
        </w:rPr>
        <w:t>забезпечити</w:t>
      </w:r>
      <w:proofErr w:type="spellEnd"/>
      <w:r w:rsidRPr="00A5268F">
        <w:rPr>
          <w:sz w:val="22"/>
          <w:szCs w:val="22"/>
        </w:rPr>
        <w:t xml:space="preserve"> </w:t>
      </w:r>
      <w:proofErr w:type="spellStart"/>
      <w:r w:rsidRPr="00A5268F">
        <w:rPr>
          <w:sz w:val="22"/>
          <w:szCs w:val="22"/>
        </w:rPr>
        <w:t>юридичну</w:t>
      </w:r>
      <w:proofErr w:type="spellEnd"/>
      <w:r w:rsidRPr="00A5268F">
        <w:rPr>
          <w:sz w:val="22"/>
          <w:szCs w:val="22"/>
        </w:rPr>
        <w:t xml:space="preserve"> силу </w:t>
      </w:r>
      <w:proofErr w:type="spellStart"/>
      <w:r w:rsidRPr="00A5268F">
        <w:rPr>
          <w:sz w:val="22"/>
          <w:szCs w:val="22"/>
        </w:rPr>
        <w:t>електронних</w:t>
      </w:r>
      <w:proofErr w:type="spellEnd"/>
      <w:r w:rsidRPr="00A5268F">
        <w:rPr>
          <w:sz w:val="22"/>
          <w:szCs w:val="22"/>
        </w:rPr>
        <w:t xml:space="preserve"> </w:t>
      </w:r>
      <w:proofErr w:type="spellStart"/>
      <w:r w:rsidRPr="00A5268F">
        <w:rPr>
          <w:sz w:val="22"/>
          <w:szCs w:val="22"/>
        </w:rPr>
        <w:t>документів</w:t>
      </w:r>
      <w:proofErr w:type="spellEnd"/>
      <w:r w:rsidRPr="00A5268F">
        <w:rPr>
          <w:sz w:val="22"/>
          <w:szCs w:val="22"/>
        </w:rPr>
        <w:t xml:space="preserve">. </w:t>
      </w:r>
      <w:proofErr w:type="spellStart"/>
      <w:r w:rsidRPr="00A5268F">
        <w:rPr>
          <w:sz w:val="22"/>
          <w:szCs w:val="22"/>
        </w:rPr>
        <w:t>Системи</w:t>
      </w:r>
      <w:proofErr w:type="spellEnd"/>
      <w:r w:rsidRPr="00A5268F">
        <w:rPr>
          <w:sz w:val="22"/>
          <w:szCs w:val="22"/>
        </w:rPr>
        <w:t xml:space="preserve"> </w:t>
      </w:r>
      <w:proofErr w:type="spellStart"/>
      <w:r w:rsidRPr="00A5268F">
        <w:rPr>
          <w:sz w:val="22"/>
          <w:szCs w:val="22"/>
        </w:rPr>
        <w:t>також</w:t>
      </w:r>
      <w:proofErr w:type="spellEnd"/>
      <w:r w:rsidRPr="00A5268F">
        <w:rPr>
          <w:sz w:val="22"/>
          <w:szCs w:val="22"/>
        </w:rPr>
        <w:t xml:space="preserve"> </w:t>
      </w:r>
      <w:proofErr w:type="spellStart"/>
      <w:r w:rsidRPr="00A5268F">
        <w:rPr>
          <w:sz w:val="22"/>
          <w:szCs w:val="22"/>
        </w:rPr>
        <w:t>підтримують</w:t>
      </w:r>
      <w:proofErr w:type="spellEnd"/>
      <w:r w:rsidRPr="00A5268F">
        <w:rPr>
          <w:sz w:val="22"/>
          <w:szCs w:val="22"/>
        </w:rPr>
        <w:t xml:space="preserve"> </w:t>
      </w:r>
      <w:proofErr w:type="spellStart"/>
      <w:r w:rsidRPr="00A5268F">
        <w:rPr>
          <w:sz w:val="22"/>
          <w:szCs w:val="22"/>
        </w:rPr>
        <w:t>створення</w:t>
      </w:r>
      <w:proofErr w:type="spellEnd"/>
      <w:r w:rsidRPr="00A5268F">
        <w:rPr>
          <w:sz w:val="22"/>
          <w:szCs w:val="22"/>
        </w:rPr>
        <w:t xml:space="preserve"> </w:t>
      </w:r>
      <w:proofErr w:type="spellStart"/>
      <w:r w:rsidRPr="00A5268F">
        <w:rPr>
          <w:sz w:val="22"/>
          <w:szCs w:val="22"/>
        </w:rPr>
        <w:t>звітності</w:t>
      </w:r>
      <w:proofErr w:type="spellEnd"/>
      <w:r w:rsidRPr="00A5268F">
        <w:rPr>
          <w:sz w:val="22"/>
          <w:szCs w:val="22"/>
        </w:rPr>
        <w:t xml:space="preserve"> та </w:t>
      </w:r>
      <w:proofErr w:type="spellStart"/>
      <w:r w:rsidRPr="00A5268F">
        <w:rPr>
          <w:sz w:val="22"/>
          <w:szCs w:val="22"/>
        </w:rPr>
        <w:t>аналітики</w:t>
      </w:r>
      <w:proofErr w:type="spellEnd"/>
      <w:r w:rsidRPr="00A5268F">
        <w:rPr>
          <w:sz w:val="22"/>
          <w:szCs w:val="22"/>
        </w:rPr>
        <w:t xml:space="preserve">, </w:t>
      </w:r>
      <w:proofErr w:type="spellStart"/>
      <w:r w:rsidRPr="00A5268F">
        <w:rPr>
          <w:sz w:val="22"/>
          <w:szCs w:val="22"/>
        </w:rPr>
        <w:t>що</w:t>
      </w:r>
      <w:proofErr w:type="spellEnd"/>
      <w:r w:rsidRPr="00A5268F">
        <w:rPr>
          <w:sz w:val="22"/>
          <w:szCs w:val="22"/>
        </w:rPr>
        <w:t xml:space="preserve"> </w:t>
      </w:r>
      <w:proofErr w:type="spellStart"/>
      <w:r w:rsidRPr="00A5268F">
        <w:rPr>
          <w:sz w:val="22"/>
          <w:szCs w:val="22"/>
        </w:rPr>
        <w:t>допомагає</w:t>
      </w:r>
      <w:proofErr w:type="spellEnd"/>
      <w:r w:rsidRPr="00A5268F">
        <w:rPr>
          <w:sz w:val="22"/>
          <w:szCs w:val="22"/>
        </w:rPr>
        <w:t xml:space="preserve"> </w:t>
      </w:r>
      <w:proofErr w:type="spellStart"/>
      <w:r w:rsidRPr="00A5268F">
        <w:rPr>
          <w:sz w:val="22"/>
          <w:szCs w:val="22"/>
        </w:rPr>
        <w:t>керівництву</w:t>
      </w:r>
      <w:proofErr w:type="spellEnd"/>
      <w:r w:rsidRPr="00A5268F">
        <w:rPr>
          <w:sz w:val="22"/>
          <w:szCs w:val="22"/>
        </w:rPr>
        <w:t xml:space="preserve"> оперативно </w:t>
      </w:r>
      <w:proofErr w:type="spellStart"/>
      <w:r w:rsidRPr="00A5268F">
        <w:rPr>
          <w:sz w:val="22"/>
          <w:szCs w:val="22"/>
        </w:rPr>
        <w:t>оцінювати</w:t>
      </w:r>
      <w:proofErr w:type="spellEnd"/>
      <w:r w:rsidRPr="00A5268F">
        <w:rPr>
          <w:sz w:val="22"/>
          <w:szCs w:val="22"/>
        </w:rPr>
        <w:t xml:space="preserve"> </w:t>
      </w:r>
      <w:proofErr w:type="spellStart"/>
      <w:r w:rsidRPr="00A5268F">
        <w:rPr>
          <w:sz w:val="22"/>
          <w:szCs w:val="22"/>
        </w:rPr>
        <w:t>ефективність</w:t>
      </w:r>
      <w:proofErr w:type="spellEnd"/>
      <w:r w:rsidRPr="00A5268F">
        <w:rPr>
          <w:sz w:val="22"/>
          <w:szCs w:val="22"/>
        </w:rPr>
        <w:t xml:space="preserve"> </w:t>
      </w:r>
      <w:proofErr w:type="spellStart"/>
      <w:r w:rsidRPr="00A5268F">
        <w:rPr>
          <w:sz w:val="22"/>
          <w:szCs w:val="22"/>
        </w:rPr>
        <w:t>роботи</w:t>
      </w:r>
      <w:proofErr w:type="spellEnd"/>
      <w:r w:rsidRPr="00A5268F">
        <w:rPr>
          <w:sz w:val="22"/>
          <w:szCs w:val="22"/>
        </w:rPr>
        <w:t xml:space="preserve">, </w:t>
      </w:r>
      <w:proofErr w:type="spellStart"/>
      <w:r w:rsidRPr="00A5268F">
        <w:rPr>
          <w:sz w:val="22"/>
          <w:szCs w:val="22"/>
        </w:rPr>
        <w:t>визначати</w:t>
      </w:r>
      <w:proofErr w:type="spellEnd"/>
      <w:r w:rsidRPr="00A5268F">
        <w:rPr>
          <w:sz w:val="22"/>
          <w:szCs w:val="22"/>
        </w:rPr>
        <w:t xml:space="preserve"> «</w:t>
      </w:r>
      <w:proofErr w:type="spellStart"/>
      <w:r w:rsidRPr="00A5268F">
        <w:rPr>
          <w:sz w:val="22"/>
          <w:szCs w:val="22"/>
        </w:rPr>
        <w:t>вузькі</w:t>
      </w:r>
      <w:proofErr w:type="spellEnd"/>
      <w:r w:rsidRPr="00A5268F">
        <w:rPr>
          <w:sz w:val="22"/>
          <w:szCs w:val="22"/>
        </w:rPr>
        <w:t xml:space="preserve"> </w:t>
      </w:r>
      <w:proofErr w:type="spellStart"/>
      <w:r w:rsidRPr="00A5268F">
        <w:rPr>
          <w:sz w:val="22"/>
          <w:szCs w:val="22"/>
        </w:rPr>
        <w:t>місця</w:t>
      </w:r>
      <w:proofErr w:type="spellEnd"/>
      <w:r w:rsidRPr="00A5268F">
        <w:rPr>
          <w:sz w:val="22"/>
          <w:szCs w:val="22"/>
        </w:rPr>
        <w:t xml:space="preserve">» та </w:t>
      </w:r>
      <w:proofErr w:type="spellStart"/>
      <w:r w:rsidRPr="00A5268F">
        <w:rPr>
          <w:sz w:val="22"/>
          <w:szCs w:val="22"/>
        </w:rPr>
        <w:t>приймати</w:t>
      </w:r>
      <w:proofErr w:type="spellEnd"/>
      <w:r w:rsidRPr="00A5268F">
        <w:rPr>
          <w:sz w:val="22"/>
          <w:szCs w:val="22"/>
        </w:rPr>
        <w:t xml:space="preserve"> </w:t>
      </w:r>
      <w:proofErr w:type="spellStart"/>
      <w:r w:rsidRPr="00A5268F">
        <w:rPr>
          <w:sz w:val="22"/>
          <w:szCs w:val="22"/>
        </w:rPr>
        <w:t>обґрунтовані</w:t>
      </w:r>
      <w:proofErr w:type="spellEnd"/>
      <w:r w:rsidRPr="00A5268F">
        <w:rPr>
          <w:sz w:val="22"/>
          <w:szCs w:val="22"/>
        </w:rPr>
        <w:t xml:space="preserve"> </w:t>
      </w:r>
      <w:proofErr w:type="spellStart"/>
      <w:r w:rsidRPr="00A5268F">
        <w:rPr>
          <w:sz w:val="22"/>
          <w:szCs w:val="22"/>
        </w:rPr>
        <w:t>управлінські</w:t>
      </w:r>
      <w:proofErr w:type="spellEnd"/>
      <w:r w:rsidRPr="00A5268F">
        <w:rPr>
          <w:sz w:val="22"/>
          <w:szCs w:val="22"/>
        </w:rPr>
        <w:t xml:space="preserve"> </w:t>
      </w:r>
      <w:proofErr w:type="spellStart"/>
      <w:r w:rsidRPr="00A5268F">
        <w:rPr>
          <w:sz w:val="22"/>
          <w:szCs w:val="22"/>
        </w:rPr>
        <w:t>рішення</w:t>
      </w:r>
      <w:proofErr w:type="spellEnd"/>
      <w:r>
        <w:rPr>
          <w:sz w:val="22"/>
          <w:szCs w:val="22"/>
          <w:lang w:val="uk-UA"/>
        </w:rPr>
        <w:t>.</w:t>
      </w:r>
    </w:p>
    <w:p w:rsidR="007F680C" w:rsidRDefault="007F680C" w:rsidP="007F680C">
      <w:pPr>
        <w:ind w:firstLine="567"/>
        <w:jc w:val="both"/>
        <w:rPr>
          <w:sz w:val="22"/>
          <w:szCs w:val="22"/>
          <w:lang w:val="uk-UA"/>
        </w:rPr>
      </w:pPr>
      <w:r w:rsidRPr="007F680C">
        <w:rPr>
          <w:sz w:val="22"/>
          <w:szCs w:val="22"/>
        </w:rPr>
        <w:t xml:space="preserve">Таким чином, </w:t>
      </w:r>
      <w:proofErr w:type="spellStart"/>
      <w:r w:rsidRPr="007F680C">
        <w:rPr>
          <w:sz w:val="22"/>
          <w:szCs w:val="22"/>
        </w:rPr>
        <w:t>автоматизація</w:t>
      </w:r>
      <w:proofErr w:type="spellEnd"/>
      <w:r w:rsidRPr="007F680C">
        <w:rPr>
          <w:sz w:val="22"/>
          <w:szCs w:val="22"/>
        </w:rPr>
        <w:t xml:space="preserve"> </w:t>
      </w:r>
      <w:proofErr w:type="spellStart"/>
      <w:r w:rsidRPr="007F680C">
        <w:rPr>
          <w:sz w:val="22"/>
          <w:szCs w:val="22"/>
        </w:rPr>
        <w:t>діловодства</w:t>
      </w:r>
      <w:proofErr w:type="spellEnd"/>
      <w:r w:rsidRPr="007F680C">
        <w:rPr>
          <w:sz w:val="22"/>
          <w:szCs w:val="22"/>
        </w:rPr>
        <w:t xml:space="preserve"> та </w:t>
      </w:r>
      <w:proofErr w:type="spellStart"/>
      <w:r w:rsidRPr="007F680C">
        <w:rPr>
          <w:sz w:val="22"/>
          <w:szCs w:val="22"/>
        </w:rPr>
        <w:t>документообігу</w:t>
      </w:r>
      <w:proofErr w:type="spellEnd"/>
      <w:r w:rsidRPr="007F680C">
        <w:rPr>
          <w:sz w:val="22"/>
          <w:szCs w:val="22"/>
        </w:rPr>
        <w:t xml:space="preserve"> </w:t>
      </w:r>
      <w:proofErr w:type="spellStart"/>
      <w:r w:rsidRPr="007F680C">
        <w:rPr>
          <w:sz w:val="22"/>
          <w:szCs w:val="22"/>
        </w:rPr>
        <w:t>спрямована</w:t>
      </w:r>
      <w:proofErr w:type="spellEnd"/>
      <w:r w:rsidRPr="007F680C">
        <w:rPr>
          <w:sz w:val="22"/>
          <w:szCs w:val="22"/>
        </w:rPr>
        <w:t xml:space="preserve"> на </w:t>
      </w:r>
      <w:proofErr w:type="spellStart"/>
      <w:r w:rsidRPr="007F680C">
        <w:rPr>
          <w:sz w:val="22"/>
          <w:szCs w:val="22"/>
        </w:rPr>
        <w:t>зменшення</w:t>
      </w:r>
      <w:proofErr w:type="spellEnd"/>
      <w:r w:rsidRPr="007F680C">
        <w:rPr>
          <w:sz w:val="22"/>
          <w:szCs w:val="22"/>
        </w:rPr>
        <w:t xml:space="preserve"> часу </w:t>
      </w:r>
      <w:proofErr w:type="spellStart"/>
      <w:r w:rsidRPr="007F680C">
        <w:rPr>
          <w:sz w:val="22"/>
          <w:szCs w:val="22"/>
        </w:rPr>
        <w:t>обробки</w:t>
      </w:r>
      <w:proofErr w:type="spellEnd"/>
      <w:r w:rsidRPr="007F680C">
        <w:rPr>
          <w:sz w:val="22"/>
          <w:szCs w:val="22"/>
        </w:rPr>
        <w:t xml:space="preserve"> </w:t>
      </w:r>
      <w:proofErr w:type="spellStart"/>
      <w:r w:rsidRPr="007F680C">
        <w:rPr>
          <w:sz w:val="22"/>
          <w:szCs w:val="22"/>
        </w:rPr>
        <w:t>інформації</w:t>
      </w:r>
      <w:proofErr w:type="spellEnd"/>
      <w:r w:rsidRPr="007F680C">
        <w:rPr>
          <w:sz w:val="22"/>
          <w:szCs w:val="22"/>
        </w:rPr>
        <w:t xml:space="preserve">, </w:t>
      </w:r>
      <w:proofErr w:type="spellStart"/>
      <w:r w:rsidRPr="007F680C">
        <w:rPr>
          <w:sz w:val="22"/>
          <w:szCs w:val="22"/>
        </w:rPr>
        <w:t>підвищення</w:t>
      </w:r>
      <w:proofErr w:type="spellEnd"/>
      <w:r w:rsidRPr="007F680C">
        <w:rPr>
          <w:sz w:val="22"/>
          <w:szCs w:val="22"/>
        </w:rPr>
        <w:t xml:space="preserve"> </w:t>
      </w:r>
      <w:proofErr w:type="spellStart"/>
      <w:r w:rsidRPr="007F680C">
        <w:rPr>
          <w:sz w:val="22"/>
          <w:szCs w:val="22"/>
        </w:rPr>
        <w:t>якості</w:t>
      </w:r>
      <w:proofErr w:type="spellEnd"/>
      <w:r w:rsidRPr="007F680C">
        <w:rPr>
          <w:sz w:val="22"/>
          <w:szCs w:val="22"/>
        </w:rPr>
        <w:t xml:space="preserve"> контролю за документами і </w:t>
      </w:r>
      <w:proofErr w:type="spellStart"/>
      <w:r w:rsidRPr="007F680C">
        <w:rPr>
          <w:sz w:val="22"/>
          <w:szCs w:val="22"/>
        </w:rPr>
        <w:t>створення</w:t>
      </w:r>
      <w:proofErr w:type="spellEnd"/>
      <w:r w:rsidRPr="007F680C">
        <w:rPr>
          <w:sz w:val="22"/>
          <w:szCs w:val="22"/>
        </w:rPr>
        <w:t xml:space="preserve"> умов для </w:t>
      </w:r>
      <w:proofErr w:type="spellStart"/>
      <w:r w:rsidRPr="007F680C">
        <w:rPr>
          <w:sz w:val="22"/>
          <w:szCs w:val="22"/>
        </w:rPr>
        <w:t>більш</w:t>
      </w:r>
      <w:proofErr w:type="spellEnd"/>
      <w:r w:rsidRPr="007F680C">
        <w:rPr>
          <w:sz w:val="22"/>
          <w:szCs w:val="22"/>
        </w:rPr>
        <w:t xml:space="preserve"> </w:t>
      </w:r>
      <w:proofErr w:type="spellStart"/>
      <w:r w:rsidRPr="007F680C">
        <w:rPr>
          <w:sz w:val="22"/>
          <w:szCs w:val="22"/>
        </w:rPr>
        <w:t>ефективного</w:t>
      </w:r>
      <w:proofErr w:type="spellEnd"/>
      <w:r w:rsidRPr="007F680C">
        <w:rPr>
          <w:sz w:val="22"/>
          <w:szCs w:val="22"/>
        </w:rPr>
        <w:t xml:space="preserve"> </w:t>
      </w:r>
      <w:proofErr w:type="spellStart"/>
      <w:r w:rsidRPr="007F680C">
        <w:rPr>
          <w:sz w:val="22"/>
          <w:szCs w:val="22"/>
        </w:rPr>
        <w:t>управління</w:t>
      </w:r>
      <w:proofErr w:type="spellEnd"/>
      <w:r w:rsidRPr="007F680C">
        <w:rPr>
          <w:sz w:val="22"/>
          <w:szCs w:val="22"/>
        </w:rPr>
        <w:t xml:space="preserve"> </w:t>
      </w:r>
      <w:proofErr w:type="spellStart"/>
      <w:r w:rsidRPr="007F680C">
        <w:rPr>
          <w:sz w:val="22"/>
          <w:szCs w:val="22"/>
        </w:rPr>
        <w:t>даними</w:t>
      </w:r>
      <w:proofErr w:type="spellEnd"/>
      <w:r w:rsidRPr="007F680C">
        <w:rPr>
          <w:sz w:val="22"/>
          <w:szCs w:val="22"/>
        </w:rPr>
        <w:t xml:space="preserve"> в </w:t>
      </w:r>
      <w:proofErr w:type="spellStart"/>
      <w:r w:rsidRPr="007F680C">
        <w:rPr>
          <w:sz w:val="22"/>
          <w:szCs w:val="22"/>
        </w:rPr>
        <w:t>організації</w:t>
      </w:r>
      <w:proofErr w:type="spellEnd"/>
      <w:r w:rsidRPr="007F680C">
        <w:rPr>
          <w:sz w:val="22"/>
          <w:szCs w:val="22"/>
        </w:rPr>
        <w:t xml:space="preserve">. </w:t>
      </w:r>
      <w:proofErr w:type="spellStart"/>
      <w:r w:rsidRPr="007F680C">
        <w:rPr>
          <w:sz w:val="22"/>
          <w:szCs w:val="22"/>
        </w:rPr>
        <w:t>Це</w:t>
      </w:r>
      <w:proofErr w:type="spellEnd"/>
      <w:r w:rsidRPr="007F680C">
        <w:rPr>
          <w:sz w:val="22"/>
          <w:szCs w:val="22"/>
        </w:rPr>
        <w:t xml:space="preserve"> </w:t>
      </w:r>
      <w:proofErr w:type="spellStart"/>
      <w:r w:rsidRPr="007F680C">
        <w:rPr>
          <w:sz w:val="22"/>
          <w:szCs w:val="22"/>
        </w:rPr>
        <w:t>комплексне</w:t>
      </w:r>
      <w:proofErr w:type="spellEnd"/>
      <w:r w:rsidRPr="007F680C">
        <w:rPr>
          <w:sz w:val="22"/>
          <w:szCs w:val="22"/>
        </w:rPr>
        <w:t xml:space="preserve"> </w:t>
      </w:r>
      <w:proofErr w:type="spellStart"/>
      <w:r w:rsidRPr="007F680C">
        <w:rPr>
          <w:sz w:val="22"/>
          <w:szCs w:val="22"/>
        </w:rPr>
        <w:t>рішення</w:t>
      </w:r>
      <w:proofErr w:type="spellEnd"/>
      <w:r w:rsidRPr="007F680C">
        <w:rPr>
          <w:sz w:val="22"/>
          <w:szCs w:val="22"/>
        </w:rPr>
        <w:t xml:space="preserve"> </w:t>
      </w:r>
      <w:proofErr w:type="spellStart"/>
      <w:r w:rsidRPr="007F680C">
        <w:rPr>
          <w:sz w:val="22"/>
          <w:szCs w:val="22"/>
        </w:rPr>
        <w:t>дозволяє</w:t>
      </w:r>
      <w:proofErr w:type="spellEnd"/>
      <w:r w:rsidRPr="007F680C">
        <w:rPr>
          <w:sz w:val="22"/>
          <w:szCs w:val="22"/>
        </w:rPr>
        <w:t xml:space="preserve"> </w:t>
      </w:r>
      <w:proofErr w:type="spellStart"/>
      <w:r w:rsidRPr="007F680C">
        <w:rPr>
          <w:sz w:val="22"/>
          <w:szCs w:val="22"/>
        </w:rPr>
        <w:t>інтегрувати</w:t>
      </w:r>
      <w:proofErr w:type="spellEnd"/>
      <w:r w:rsidRPr="007F680C">
        <w:rPr>
          <w:sz w:val="22"/>
          <w:szCs w:val="22"/>
        </w:rPr>
        <w:t xml:space="preserve"> </w:t>
      </w:r>
      <w:proofErr w:type="spellStart"/>
      <w:r w:rsidRPr="007F680C">
        <w:rPr>
          <w:sz w:val="22"/>
          <w:szCs w:val="22"/>
        </w:rPr>
        <w:t>всі</w:t>
      </w:r>
      <w:proofErr w:type="spellEnd"/>
      <w:r w:rsidRPr="007F680C">
        <w:rPr>
          <w:sz w:val="22"/>
          <w:szCs w:val="22"/>
        </w:rPr>
        <w:t xml:space="preserve"> </w:t>
      </w:r>
      <w:proofErr w:type="spellStart"/>
      <w:r w:rsidRPr="007F680C">
        <w:rPr>
          <w:sz w:val="22"/>
          <w:szCs w:val="22"/>
        </w:rPr>
        <w:t>процеси</w:t>
      </w:r>
      <w:proofErr w:type="spellEnd"/>
      <w:r w:rsidRPr="007F680C">
        <w:rPr>
          <w:sz w:val="22"/>
          <w:szCs w:val="22"/>
        </w:rPr>
        <w:t xml:space="preserve">, </w:t>
      </w:r>
      <w:proofErr w:type="spellStart"/>
      <w:r w:rsidRPr="007F680C">
        <w:rPr>
          <w:sz w:val="22"/>
          <w:szCs w:val="22"/>
        </w:rPr>
        <w:t>пов’язані</w:t>
      </w:r>
      <w:proofErr w:type="spellEnd"/>
      <w:r w:rsidRPr="007F680C">
        <w:rPr>
          <w:sz w:val="22"/>
          <w:szCs w:val="22"/>
        </w:rPr>
        <w:t xml:space="preserve"> з </w:t>
      </w:r>
      <w:proofErr w:type="spellStart"/>
      <w:r w:rsidRPr="007F680C">
        <w:rPr>
          <w:sz w:val="22"/>
          <w:szCs w:val="22"/>
        </w:rPr>
        <w:t>роботою</w:t>
      </w:r>
      <w:proofErr w:type="spellEnd"/>
      <w:r w:rsidRPr="007F680C">
        <w:rPr>
          <w:sz w:val="22"/>
          <w:szCs w:val="22"/>
        </w:rPr>
        <w:t xml:space="preserve"> з документами, в </w:t>
      </w:r>
      <w:proofErr w:type="spellStart"/>
      <w:r w:rsidRPr="007F680C">
        <w:rPr>
          <w:sz w:val="22"/>
          <w:szCs w:val="22"/>
        </w:rPr>
        <w:t>єдину</w:t>
      </w:r>
      <w:proofErr w:type="spellEnd"/>
      <w:r w:rsidRPr="007F680C">
        <w:rPr>
          <w:sz w:val="22"/>
          <w:szCs w:val="22"/>
        </w:rPr>
        <w:t xml:space="preserve"> систему, </w:t>
      </w:r>
      <w:proofErr w:type="spellStart"/>
      <w:r w:rsidRPr="007F680C">
        <w:rPr>
          <w:sz w:val="22"/>
          <w:szCs w:val="22"/>
        </w:rPr>
        <w:t>що</w:t>
      </w:r>
      <w:proofErr w:type="spellEnd"/>
      <w:r w:rsidRPr="007F680C">
        <w:rPr>
          <w:sz w:val="22"/>
          <w:szCs w:val="22"/>
        </w:rPr>
        <w:t xml:space="preserve"> </w:t>
      </w:r>
      <w:proofErr w:type="spellStart"/>
      <w:r w:rsidRPr="007F680C">
        <w:rPr>
          <w:sz w:val="22"/>
          <w:szCs w:val="22"/>
        </w:rPr>
        <w:t>значно</w:t>
      </w:r>
      <w:proofErr w:type="spellEnd"/>
      <w:r w:rsidRPr="007F680C">
        <w:rPr>
          <w:sz w:val="22"/>
          <w:szCs w:val="22"/>
        </w:rPr>
        <w:t xml:space="preserve"> </w:t>
      </w:r>
      <w:proofErr w:type="spellStart"/>
      <w:r w:rsidRPr="007F680C">
        <w:rPr>
          <w:sz w:val="22"/>
          <w:szCs w:val="22"/>
        </w:rPr>
        <w:t>підвищує</w:t>
      </w:r>
      <w:proofErr w:type="spellEnd"/>
      <w:r w:rsidRPr="007F680C">
        <w:rPr>
          <w:sz w:val="22"/>
          <w:szCs w:val="22"/>
        </w:rPr>
        <w:t xml:space="preserve"> </w:t>
      </w:r>
      <w:proofErr w:type="spellStart"/>
      <w:r w:rsidRPr="007F680C">
        <w:rPr>
          <w:sz w:val="22"/>
          <w:szCs w:val="22"/>
        </w:rPr>
        <w:t>продуктивність</w:t>
      </w:r>
      <w:proofErr w:type="spellEnd"/>
      <w:r w:rsidRPr="007F680C">
        <w:rPr>
          <w:sz w:val="22"/>
          <w:szCs w:val="22"/>
        </w:rPr>
        <w:t xml:space="preserve"> і </w:t>
      </w:r>
      <w:proofErr w:type="spellStart"/>
      <w:r w:rsidRPr="007F680C">
        <w:rPr>
          <w:sz w:val="22"/>
          <w:szCs w:val="22"/>
        </w:rPr>
        <w:t>знижує</w:t>
      </w:r>
      <w:proofErr w:type="spellEnd"/>
      <w:r w:rsidRPr="007F680C">
        <w:rPr>
          <w:sz w:val="22"/>
          <w:szCs w:val="22"/>
        </w:rPr>
        <w:t xml:space="preserve"> </w:t>
      </w:r>
      <w:proofErr w:type="spellStart"/>
      <w:r w:rsidRPr="007F680C">
        <w:rPr>
          <w:sz w:val="22"/>
          <w:szCs w:val="22"/>
        </w:rPr>
        <w:t>операційні</w:t>
      </w:r>
      <w:proofErr w:type="spellEnd"/>
      <w:r w:rsidRPr="007F680C">
        <w:rPr>
          <w:sz w:val="22"/>
          <w:szCs w:val="22"/>
        </w:rPr>
        <w:t xml:space="preserve"> </w:t>
      </w:r>
      <w:proofErr w:type="spellStart"/>
      <w:r w:rsidRPr="007F680C">
        <w:rPr>
          <w:sz w:val="22"/>
          <w:szCs w:val="22"/>
        </w:rPr>
        <w:t>ризики</w:t>
      </w:r>
      <w:proofErr w:type="spellEnd"/>
      <w:r>
        <w:rPr>
          <w:sz w:val="22"/>
          <w:szCs w:val="22"/>
          <w:lang w:val="uk-UA"/>
        </w:rPr>
        <w:t>.</w:t>
      </w:r>
    </w:p>
    <w:p w:rsidR="00D4315A" w:rsidRPr="00E14FA2" w:rsidRDefault="00D4315A" w:rsidP="007F680C">
      <w:pPr>
        <w:ind w:firstLine="567"/>
        <w:rPr>
          <w:sz w:val="22"/>
          <w:szCs w:val="22"/>
        </w:rPr>
      </w:pPr>
    </w:p>
    <w:p w:rsidR="007F680C" w:rsidRDefault="007F680C" w:rsidP="002F7B71">
      <w:pPr>
        <w:pStyle w:val="2"/>
        <w:spacing w:before="0" w:after="0"/>
        <w:rPr>
          <w:color w:val="auto"/>
          <w:lang w:val="uk-UA"/>
        </w:rPr>
      </w:pPr>
      <w:r>
        <w:rPr>
          <w:color w:val="auto"/>
          <w:lang w:val="uk-UA"/>
        </w:rPr>
        <w:t xml:space="preserve">3.4. </w:t>
      </w:r>
      <w:bookmarkStart w:id="16" w:name="_Hlk189413273"/>
      <w:r w:rsidRPr="002F7B71">
        <w:rPr>
          <w:szCs w:val="22"/>
          <w:lang w:val="uk-UA"/>
        </w:rPr>
        <w:t>Складові та вимоги ефективності автоматизованих інформаційних систем діловодства та документообігу</w:t>
      </w:r>
      <w:bookmarkEnd w:id="16"/>
    </w:p>
    <w:p w:rsidR="007F680C" w:rsidRDefault="002F7B71" w:rsidP="002F7B71">
      <w:pPr>
        <w:pStyle w:val="2"/>
        <w:spacing w:before="0" w:after="0"/>
        <w:ind w:firstLine="567"/>
        <w:jc w:val="both"/>
        <w:rPr>
          <w:rFonts w:ascii="Times New Roman" w:hAnsi="Times New Roman"/>
          <w:b w:val="0"/>
          <w:bCs w:val="0"/>
          <w:lang w:val="uk-UA"/>
        </w:rPr>
      </w:pPr>
      <w:r w:rsidRPr="002F7B71">
        <w:rPr>
          <w:rFonts w:ascii="Times New Roman" w:hAnsi="Times New Roman"/>
          <w:b w:val="0"/>
          <w:bCs w:val="0"/>
          <w:lang w:val="uk-UA"/>
        </w:rPr>
        <w:t xml:space="preserve">Автоматизовані інформаційні системи діловодства та документообігу повинні відповідати комплексним вимогам, які забезпечують не лише швидку та точну обробку документів, але й стабільну, безпечну та зручну роботу системи в цілому. </w:t>
      </w:r>
      <w:proofErr w:type="spellStart"/>
      <w:r w:rsidRPr="002F7B71">
        <w:rPr>
          <w:rFonts w:ascii="Times New Roman" w:hAnsi="Times New Roman"/>
          <w:b w:val="0"/>
          <w:bCs w:val="0"/>
        </w:rPr>
        <w:t>По-перше</w:t>
      </w:r>
      <w:proofErr w:type="spellEnd"/>
      <w:r w:rsidRPr="002F7B71">
        <w:rPr>
          <w:rFonts w:ascii="Times New Roman" w:hAnsi="Times New Roman"/>
          <w:b w:val="0"/>
          <w:bCs w:val="0"/>
        </w:rPr>
        <w:t xml:space="preserve">, система </w:t>
      </w:r>
      <w:proofErr w:type="spellStart"/>
      <w:r w:rsidRPr="002F7B71">
        <w:rPr>
          <w:rFonts w:ascii="Times New Roman" w:hAnsi="Times New Roman"/>
          <w:b w:val="0"/>
          <w:bCs w:val="0"/>
        </w:rPr>
        <w:t>має</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демонструвати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високу</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продуктивність</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що</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дозволяє</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реєструвати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обробляти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зберігати</w:t>
      </w:r>
      <w:proofErr w:type="spellEnd"/>
      <w:r w:rsidRPr="002F7B71">
        <w:rPr>
          <w:rFonts w:ascii="Times New Roman" w:hAnsi="Times New Roman"/>
          <w:b w:val="0"/>
          <w:bCs w:val="0"/>
        </w:rPr>
        <w:t xml:space="preserve"> та </w:t>
      </w:r>
      <w:proofErr w:type="spellStart"/>
      <w:r w:rsidRPr="002F7B71">
        <w:rPr>
          <w:rFonts w:ascii="Times New Roman" w:hAnsi="Times New Roman"/>
          <w:b w:val="0"/>
          <w:bCs w:val="0"/>
        </w:rPr>
        <w:t>маршрутизувати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документи</w:t>
      </w:r>
      <w:proofErr w:type="spellEnd"/>
      <w:r w:rsidRPr="002F7B71">
        <w:rPr>
          <w:rFonts w:ascii="Times New Roman" w:hAnsi="Times New Roman"/>
          <w:b w:val="0"/>
          <w:bCs w:val="0"/>
        </w:rPr>
        <w:t xml:space="preserve"> в </w:t>
      </w:r>
      <w:proofErr w:type="spellStart"/>
      <w:r w:rsidRPr="002F7B71">
        <w:rPr>
          <w:rFonts w:ascii="Times New Roman" w:hAnsi="Times New Roman"/>
          <w:b w:val="0"/>
          <w:bCs w:val="0"/>
        </w:rPr>
        <w:t>режимі</w:t>
      </w:r>
      <w:proofErr w:type="spellEnd"/>
      <w:r w:rsidRPr="002F7B71">
        <w:rPr>
          <w:rFonts w:ascii="Times New Roman" w:hAnsi="Times New Roman"/>
          <w:b w:val="0"/>
          <w:bCs w:val="0"/>
        </w:rPr>
        <w:t xml:space="preserve"> реального часу, </w:t>
      </w:r>
      <w:proofErr w:type="spellStart"/>
      <w:r w:rsidRPr="002F7B71">
        <w:rPr>
          <w:rFonts w:ascii="Times New Roman" w:hAnsi="Times New Roman"/>
          <w:b w:val="0"/>
          <w:bCs w:val="0"/>
        </w:rPr>
        <w:t>гарантуючи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оперативне</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виконання</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бізнес-процесів</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Цей</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показник</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тісно</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пов’язаний</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із</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здатністю</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системи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справлятися</w:t>
      </w:r>
      <w:proofErr w:type="spellEnd"/>
      <w:r w:rsidRPr="002F7B71">
        <w:rPr>
          <w:rFonts w:ascii="Times New Roman" w:hAnsi="Times New Roman"/>
          <w:b w:val="0"/>
          <w:bCs w:val="0"/>
        </w:rPr>
        <w:t xml:space="preserve"> з </w:t>
      </w:r>
      <w:proofErr w:type="spellStart"/>
      <w:r w:rsidRPr="002F7B71">
        <w:rPr>
          <w:rFonts w:ascii="Times New Roman" w:hAnsi="Times New Roman"/>
          <w:b w:val="0"/>
          <w:bCs w:val="0"/>
        </w:rPr>
        <w:t>високими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навантаженнями</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зберігаючи</w:t>
      </w:r>
      <w:proofErr w:type="spellEnd"/>
      <w:r w:rsidRPr="002F7B71">
        <w:rPr>
          <w:rFonts w:ascii="Times New Roman" w:hAnsi="Times New Roman"/>
          <w:b w:val="0"/>
          <w:bCs w:val="0"/>
        </w:rPr>
        <w:t xml:space="preserve"> при </w:t>
      </w:r>
      <w:proofErr w:type="spellStart"/>
      <w:r w:rsidRPr="002F7B71">
        <w:rPr>
          <w:rFonts w:ascii="Times New Roman" w:hAnsi="Times New Roman"/>
          <w:b w:val="0"/>
          <w:bCs w:val="0"/>
        </w:rPr>
        <w:t>цьому</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належний</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рівень</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швидкодії</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навіть</w:t>
      </w:r>
      <w:proofErr w:type="spellEnd"/>
      <w:r w:rsidRPr="002F7B71">
        <w:rPr>
          <w:rFonts w:ascii="Times New Roman" w:hAnsi="Times New Roman"/>
          <w:b w:val="0"/>
          <w:bCs w:val="0"/>
        </w:rPr>
        <w:t xml:space="preserve"> при </w:t>
      </w:r>
      <w:proofErr w:type="spellStart"/>
      <w:r w:rsidRPr="002F7B71">
        <w:rPr>
          <w:rFonts w:ascii="Times New Roman" w:hAnsi="Times New Roman"/>
          <w:b w:val="0"/>
          <w:bCs w:val="0"/>
        </w:rPr>
        <w:t>зростанні</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обсягів</w:t>
      </w:r>
      <w:proofErr w:type="spellEnd"/>
      <w:r w:rsidRPr="002F7B71">
        <w:rPr>
          <w:rFonts w:ascii="Times New Roman" w:hAnsi="Times New Roman"/>
          <w:b w:val="0"/>
          <w:bCs w:val="0"/>
        </w:rPr>
        <w:t xml:space="preserve"> </w:t>
      </w:r>
      <w:proofErr w:type="spellStart"/>
      <w:r w:rsidRPr="002F7B71">
        <w:rPr>
          <w:rFonts w:ascii="Times New Roman" w:hAnsi="Times New Roman"/>
          <w:b w:val="0"/>
          <w:bCs w:val="0"/>
        </w:rPr>
        <w:t>інформації</w:t>
      </w:r>
      <w:proofErr w:type="spellEnd"/>
      <w:r w:rsidR="00E43864">
        <w:rPr>
          <w:rFonts w:ascii="Times New Roman" w:hAnsi="Times New Roman"/>
          <w:b w:val="0"/>
          <w:bCs w:val="0"/>
          <w:lang w:val="uk-UA"/>
        </w:rPr>
        <w:t>.</w:t>
      </w:r>
    </w:p>
    <w:p w:rsidR="00E43864" w:rsidRDefault="00E43864" w:rsidP="00E43864">
      <w:pPr>
        <w:ind w:firstLine="567"/>
        <w:jc w:val="both"/>
        <w:rPr>
          <w:sz w:val="22"/>
          <w:szCs w:val="22"/>
        </w:rPr>
      </w:pPr>
      <w:r w:rsidRPr="00E43864">
        <w:rPr>
          <w:sz w:val="22"/>
          <w:szCs w:val="22"/>
        </w:rPr>
        <w:t xml:space="preserve">Не </w:t>
      </w:r>
      <w:proofErr w:type="spellStart"/>
      <w:r w:rsidRPr="00E43864">
        <w:rPr>
          <w:sz w:val="22"/>
          <w:szCs w:val="22"/>
        </w:rPr>
        <w:t>менш</w:t>
      </w:r>
      <w:proofErr w:type="spellEnd"/>
      <w:r w:rsidRPr="00E43864">
        <w:rPr>
          <w:sz w:val="22"/>
          <w:szCs w:val="22"/>
        </w:rPr>
        <w:t xml:space="preserve"> </w:t>
      </w:r>
      <w:proofErr w:type="spellStart"/>
      <w:r w:rsidRPr="00E43864">
        <w:rPr>
          <w:sz w:val="22"/>
          <w:szCs w:val="22"/>
        </w:rPr>
        <w:t>важливою</w:t>
      </w:r>
      <w:proofErr w:type="spellEnd"/>
      <w:r w:rsidRPr="00E43864">
        <w:rPr>
          <w:sz w:val="22"/>
          <w:szCs w:val="22"/>
        </w:rPr>
        <w:t xml:space="preserve"> є </w:t>
      </w:r>
      <w:proofErr w:type="spellStart"/>
      <w:r w:rsidRPr="00E43864">
        <w:rPr>
          <w:sz w:val="22"/>
          <w:szCs w:val="22"/>
        </w:rPr>
        <w:t>стабільність</w:t>
      </w:r>
      <w:proofErr w:type="spellEnd"/>
      <w:r w:rsidRPr="00E43864">
        <w:rPr>
          <w:sz w:val="22"/>
          <w:szCs w:val="22"/>
        </w:rPr>
        <w:t xml:space="preserve"> </w:t>
      </w:r>
      <w:proofErr w:type="spellStart"/>
      <w:r w:rsidRPr="00E43864">
        <w:rPr>
          <w:sz w:val="22"/>
          <w:szCs w:val="22"/>
        </w:rPr>
        <w:t>роботи</w:t>
      </w:r>
      <w:proofErr w:type="spellEnd"/>
      <w:r w:rsidRPr="00E43864">
        <w:rPr>
          <w:sz w:val="22"/>
          <w:szCs w:val="22"/>
        </w:rPr>
        <w:t xml:space="preserve"> </w:t>
      </w:r>
      <w:proofErr w:type="spellStart"/>
      <w:r w:rsidRPr="00E43864">
        <w:rPr>
          <w:sz w:val="22"/>
          <w:szCs w:val="22"/>
        </w:rPr>
        <w:t>системи</w:t>
      </w:r>
      <w:proofErr w:type="spellEnd"/>
      <w:r w:rsidRPr="00E43864">
        <w:rPr>
          <w:sz w:val="22"/>
          <w:szCs w:val="22"/>
        </w:rPr>
        <w:t xml:space="preserve">. Вона повинна бути </w:t>
      </w:r>
      <w:proofErr w:type="spellStart"/>
      <w:r w:rsidRPr="00E43864">
        <w:rPr>
          <w:sz w:val="22"/>
          <w:szCs w:val="22"/>
        </w:rPr>
        <w:t>надійною</w:t>
      </w:r>
      <w:proofErr w:type="spellEnd"/>
      <w:r w:rsidRPr="00E43864">
        <w:rPr>
          <w:sz w:val="22"/>
          <w:szCs w:val="22"/>
        </w:rPr>
        <w:t xml:space="preserve"> та </w:t>
      </w:r>
      <w:proofErr w:type="spellStart"/>
      <w:r w:rsidRPr="00E43864">
        <w:rPr>
          <w:sz w:val="22"/>
          <w:szCs w:val="22"/>
        </w:rPr>
        <w:t>безперервно</w:t>
      </w:r>
      <w:proofErr w:type="spellEnd"/>
      <w:r w:rsidRPr="00E43864">
        <w:rPr>
          <w:sz w:val="22"/>
          <w:szCs w:val="22"/>
        </w:rPr>
        <w:t xml:space="preserve"> </w:t>
      </w:r>
      <w:proofErr w:type="spellStart"/>
      <w:r w:rsidRPr="00E43864">
        <w:rPr>
          <w:sz w:val="22"/>
          <w:szCs w:val="22"/>
        </w:rPr>
        <w:t>функціонувати</w:t>
      </w:r>
      <w:proofErr w:type="spellEnd"/>
      <w:r w:rsidRPr="00E43864">
        <w:rPr>
          <w:sz w:val="22"/>
          <w:szCs w:val="22"/>
        </w:rPr>
        <w:t xml:space="preserve"> без </w:t>
      </w:r>
      <w:proofErr w:type="spellStart"/>
      <w:r w:rsidRPr="00E43864">
        <w:rPr>
          <w:sz w:val="22"/>
          <w:szCs w:val="22"/>
        </w:rPr>
        <w:t>збоїв</w:t>
      </w:r>
      <w:proofErr w:type="spellEnd"/>
      <w:r w:rsidRPr="00E43864">
        <w:rPr>
          <w:sz w:val="22"/>
          <w:szCs w:val="22"/>
        </w:rPr>
        <w:t xml:space="preserve">, </w:t>
      </w:r>
      <w:proofErr w:type="spellStart"/>
      <w:r w:rsidRPr="00E43864">
        <w:rPr>
          <w:sz w:val="22"/>
          <w:szCs w:val="22"/>
        </w:rPr>
        <w:t>що</w:t>
      </w:r>
      <w:proofErr w:type="spellEnd"/>
      <w:r w:rsidRPr="00E43864">
        <w:rPr>
          <w:sz w:val="22"/>
          <w:szCs w:val="22"/>
        </w:rPr>
        <w:t xml:space="preserve"> </w:t>
      </w:r>
      <w:proofErr w:type="spellStart"/>
      <w:r w:rsidRPr="00E43864">
        <w:rPr>
          <w:sz w:val="22"/>
          <w:szCs w:val="22"/>
        </w:rPr>
        <w:t>забезпечує</w:t>
      </w:r>
      <w:proofErr w:type="spellEnd"/>
      <w:r w:rsidRPr="00E43864">
        <w:rPr>
          <w:sz w:val="22"/>
          <w:szCs w:val="22"/>
        </w:rPr>
        <w:t xml:space="preserve"> </w:t>
      </w:r>
      <w:proofErr w:type="spellStart"/>
      <w:r w:rsidRPr="00E43864">
        <w:rPr>
          <w:sz w:val="22"/>
          <w:szCs w:val="22"/>
        </w:rPr>
        <w:t>відсутність</w:t>
      </w:r>
      <w:proofErr w:type="spellEnd"/>
      <w:r w:rsidRPr="00E43864">
        <w:rPr>
          <w:sz w:val="22"/>
          <w:szCs w:val="22"/>
        </w:rPr>
        <w:t xml:space="preserve"> </w:t>
      </w:r>
      <w:proofErr w:type="spellStart"/>
      <w:r w:rsidRPr="00E43864">
        <w:rPr>
          <w:sz w:val="22"/>
          <w:szCs w:val="22"/>
        </w:rPr>
        <w:t>простоїв</w:t>
      </w:r>
      <w:proofErr w:type="spellEnd"/>
      <w:r w:rsidRPr="00E43864">
        <w:rPr>
          <w:sz w:val="22"/>
          <w:szCs w:val="22"/>
        </w:rPr>
        <w:t xml:space="preserve"> </w:t>
      </w:r>
      <w:proofErr w:type="spellStart"/>
      <w:r w:rsidRPr="00E43864">
        <w:rPr>
          <w:sz w:val="22"/>
          <w:szCs w:val="22"/>
        </w:rPr>
        <w:t>навіть</w:t>
      </w:r>
      <w:proofErr w:type="spellEnd"/>
      <w:r w:rsidRPr="00E43864">
        <w:rPr>
          <w:sz w:val="22"/>
          <w:szCs w:val="22"/>
        </w:rPr>
        <w:t xml:space="preserve"> </w:t>
      </w:r>
      <w:proofErr w:type="spellStart"/>
      <w:r w:rsidRPr="00E43864">
        <w:rPr>
          <w:sz w:val="22"/>
          <w:szCs w:val="22"/>
        </w:rPr>
        <w:t>під</w:t>
      </w:r>
      <w:proofErr w:type="spellEnd"/>
      <w:r w:rsidRPr="00E43864">
        <w:rPr>
          <w:sz w:val="22"/>
          <w:szCs w:val="22"/>
        </w:rPr>
        <w:t xml:space="preserve"> час </w:t>
      </w:r>
      <w:proofErr w:type="spellStart"/>
      <w:r w:rsidRPr="00E43864">
        <w:rPr>
          <w:sz w:val="22"/>
          <w:szCs w:val="22"/>
        </w:rPr>
        <w:t>пікових</w:t>
      </w:r>
      <w:proofErr w:type="spellEnd"/>
      <w:r w:rsidRPr="00E43864">
        <w:rPr>
          <w:sz w:val="22"/>
          <w:szCs w:val="22"/>
        </w:rPr>
        <w:t xml:space="preserve"> </w:t>
      </w:r>
      <w:proofErr w:type="spellStart"/>
      <w:r w:rsidRPr="00E43864">
        <w:rPr>
          <w:sz w:val="22"/>
          <w:szCs w:val="22"/>
        </w:rPr>
        <w:t>навантажень</w:t>
      </w:r>
      <w:proofErr w:type="spellEnd"/>
      <w:r w:rsidRPr="00E43864">
        <w:rPr>
          <w:sz w:val="22"/>
          <w:szCs w:val="22"/>
        </w:rPr>
        <w:t xml:space="preserve"> </w:t>
      </w:r>
      <w:proofErr w:type="spellStart"/>
      <w:r w:rsidRPr="00E43864">
        <w:rPr>
          <w:sz w:val="22"/>
          <w:szCs w:val="22"/>
        </w:rPr>
        <w:t>або</w:t>
      </w:r>
      <w:proofErr w:type="spellEnd"/>
      <w:r w:rsidRPr="00E43864">
        <w:rPr>
          <w:sz w:val="22"/>
          <w:szCs w:val="22"/>
        </w:rPr>
        <w:t xml:space="preserve"> при </w:t>
      </w:r>
      <w:proofErr w:type="spellStart"/>
      <w:r w:rsidRPr="00E43864">
        <w:rPr>
          <w:sz w:val="22"/>
          <w:szCs w:val="22"/>
        </w:rPr>
        <w:t>виникненні</w:t>
      </w:r>
      <w:proofErr w:type="spellEnd"/>
      <w:r w:rsidRPr="00E43864">
        <w:rPr>
          <w:sz w:val="22"/>
          <w:szCs w:val="22"/>
        </w:rPr>
        <w:t xml:space="preserve"> </w:t>
      </w:r>
      <w:proofErr w:type="spellStart"/>
      <w:r w:rsidRPr="00E43864">
        <w:rPr>
          <w:sz w:val="22"/>
          <w:szCs w:val="22"/>
        </w:rPr>
        <w:t>технічних</w:t>
      </w:r>
      <w:proofErr w:type="spellEnd"/>
      <w:r w:rsidRPr="00E43864">
        <w:rPr>
          <w:sz w:val="22"/>
          <w:szCs w:val="22"/>
        </w:rPr>
        <w:t xml:space="preserve"> </w:t>
      </w:r>
      <w:proofErr w:type="spellStart"/>
      <w:r w:rsidRPr="00E43864">
        <w:rPr>
          <w:sz w:val="22"/>
          <w:szCs w:val="22"/>
        </w:rPr>
        <w:t>труднощів</w:t>
      </w:r>
      <w:proofErr w:type="spellEnd"/>
      <w:r w:rsidRPr="00E43864">
        <w:rPr>
          <w:sz w:val="22"/>
          <w:szCs w:val="22"/>
        </w:rPr>
        <w:t xml:space="preserve">. </w:t>
      </w:r>
      <w:proofErr w:type="spellStart"/>
      <w:r w:rsidRPr="00E43864">
        <w:rPr>
          <w:sz w:val="22"/>
          <w:szCs w:val="22"/>
        </w:rPr>
        <w:t>Така</w:t>
      </w:r>
      <w:proofErr w:type="spellEnd"/>
      <w:r w:rsidRPr="00E43864">
        <w:rPr>
          <w:sz w:val="22"/>
          <w:szCs w:val="22"/>
        </w:rPr>
        <w:t xml:space="preserve"> </w:t>
      </w:r>
      <w:proofErr w:type="spellStart"/>
      <w:r w:rsidRPr="00E43864">
        <w:rPr>
          <w:sz w:val="22"/>
          <w:szCs w:val="22"/>
        </w:rPr>
        <w:t>стабільність</w:t>
      </w:r>
      <w:proofErr w:type="spellEnd"/>
      <w:r w:rsidRPr="00E43864">
        <w:rPr>
          <w:sz w:val="22"/>
          <w:szCs w:val="22"/>
        </w:rPr>
        <w:t xml:space="preserve"> є критичною для </w:t>
      </w:r>
      <w:proofErr w:type="spellStart"/>
      <w:r w:rsidRPr="00E43864">
        <w:rPr>
          <w:sz w:val="22"/>
          <w:szCs w:val="22"/>
        </w:rPr>
        <w:t>організацій</w:t>
      </w:r>
      <w:proofErr w:type="spellEnd"/>
      <w:r w:rsidRPr="00E43864">
        <w:rPr>
          <w:sz w:val="22"/>
          <w:szCs w:val="22"/>
        </w:rPr>
        <w:t xml:space="preserve">, де час </w:t>
      </w:r>
      <w:proofErr w:type="spellStart"/>
      <w:r w:rsidRPr="00E43864">
        <w:rPr>
          <w:sz w:val="22"/>
          <w:szCs w:val="22"/>
        </w:rPr>
        <w:t>обробки</w:t>
      </w:r>
      <w:proofErr w:type="spellEnd"/>
      <w:r w:rsidRPr="00E43864">
        <w:rPr>
          <w:sz w:val="22"/>
          <w:szCs w:val="22"/>
        </w:rPr>
        <w:t xml:space="preserve"> </w:t>
      </w:r>
      <w:proofErr w:type="spellStart"/>
      <w:r w:rsidRPr="00E43864">
        <w:rPr>
          <w:sz w:val="22"/>
          <w:szCs w:val="22"/>
        </w:rPr>
        <w:t>документів</w:t>
      </w:r>
      <w:proofErr w:type="spellEnd"/>
      <w:r w:rsidRPr="00E43864">
        <w:rPr>
          <w:sz w:val="22"/>
          <w:szCs w:val="22"/>
        </w:rPr>
        <w:t xml:space="preserve"> </w:t>
      </w:r>
      <w:proofErr w:type="spellStart"/>
      <w:r w:rsidRPr="00E43864">
        <w:rPr>
          <w:sz w:val="22"/>
          <w:szCs w:val="22"/>
        </w:rPr>
        <w:t>безпосередньо</w:t>
      </w:r>
      <w:proofErr w:type="spellEnd"/>
      <w:r w:rsidRPr="00E43864">
        <w:rPr>
          <w:sz w:val="22"/>
          <w:szCs w:val="22"/>
        </w:rPr>
        <w:t xml:space="preserve"> </w:t>
      </w:r>
      <w:proofErr w:type="spellStart"/>
      <w:r w:rsidRPr="00E43864">
        <w:rPr>
          <w:sz w:val="22"/>
          <w:szCs w:val="22"/>
        </w:rPr>
        <w:t>впливає</w:t>
      </w:r>
      <w:proofErr w:type="spellEnd"/>
      <w:r w:rsidRPr="00E43864">
        <w:rPr>
          <w:sz w:val="22"/>
          <w:szCs w:val="22"/>
        </w:rPr>
        <w:t xml:space="preserve"> на </w:t>
      </w:r>
      <w:proofErr w:type="spellStart"/>
      <w:r w:rsidRPr="00E43864">
        <w:rPr>
          <w:sz w:val="22"/>
          <w:szCs w:val="22"/>
        </w:rPr>
        <w:t>оперативність</w:t>
      </w:r>
      <w:proofErr w:type="spellEnd"/>
      <w:r w:rsidRPr="00E43864">
        <w:rPr>
          <w:sz w:val="22"/>
          <w:szCs w:val="22"/>
        </w:rPr>
        <w:t xml:space="preserve"> </w:t>
      </w:r>
      <w:proofErr w:type="spellStart"/>
      <w:r w:rsidRPr="00E43864">
        <w:rPr>
          <w:sz w:val="22"/>
          <w:szCs w:val="22"/>
        </w:rPr>
        <w:t>прийняття</w:t>
      </w:r>
      <w:proofErr w:type="spellEnd"/>
      <w:r w:rsidRPr="00E43864">
        <w:rPr>
          <w:sz w:val="22"/>
          <w:szCs w:val="22"/>
        </w:rPr>
        <w:t xml:space="preserve"> </w:t>
      </w:r>
      <w:proofErr w:type="spellStart"/>
      <w:r w:rsidRPr="00E43864">
        <w:rPr>
          <w:sz w:val="22"/>
          <w:szCs w:val="22"/>
        </w:rPr>
        <w:t>управлінських</w:t>
      </w:r>
      <w:proofErr w:type="spellEnd"/>
      <w:r w:rsidRPr="00E43864">
        <w:rPr>
          <w:sz w:val="22"/>
          <w:szCs w:val="22"/>
        </w:rPr>
        <w:t xml:space="preserve"> </w:t>
      </w:r>
      <w:proofErr w:type="spellStart"/>
      <w:r w:rsidRPr="00E43864">
        <w:rPr>
          <w:sz w:val="22"/>
          <w:szCs w:val="22"/>
        </w:rPr>
        <w:t>рішень</w:t>
      </w:r>
      <w:proofErr w:type="spellEnd"/>
      <w:r w:rsidRPr="00E43864">
        <w:rPr>
          <w:sz w:val="22"/>
          <w:szCs w:val="22"/>
        </w:rPr>
        <w:t>.</w:t>
      </w:r>
    </w:p>
    <w:p w:rsidR="00E43864" w:rsidRDefault="009E6463" w:rsidP="00E43864">
      <w:pPr>
        <w:ind w:firstLine="567"/>
        <w:jc w:val="both"/>
        <w:rPr>
          <w:sz w:val="22"/>
          <w:szCs w:val="22"/>
          <w:lang w:val="uk-UA"/>
        </w:rPr>
      </w:pPr>
      <w:proofErr w:type="spellStart"/>
      <w:r w:rsidRPr="009E6463">
        <w:rPr>
          <w:sz w:val="22"/>
          <w:szCs w:val="22"/>
        </w:rPr>
        <w:t>Інтеграційна</w:t>
      </w:r>
      <w:proofErr w:type="spellEnd"/>
      <w:r w:rsidRPr="009E6463">
        <w:rPr>
          <w:sz w:val="22"/>
          <w:szCs w:val="22"/>
        </w:rPr>
        <w:t xml:space="preserve"> </w:t>
      </w:r>
      <w:proofErr w:type="spellStart"/>
      <w:r w:rsidRPr="009E6463">
        <w:rPr>
          <w:sz w:val="22"/>
          <w:szCs w:val="22"/>
        </w:rPr>
        <w:t>здатність</w:t>
      </w:r>
      <w:proofErr w:type="spellEnd"/>
      <w:r w:rsidRPr="009E6463">
        <w:rPr>
          <w:sz w:val="22"/>
          <w:szCs w:val="22"/>
        </w:rPr>
        <w:t xml:space="preserve"> </w:t>
      </w:r>
      <w:proofErr w:type="spellStart"/>
      <w:r w:rsidRPr="009E6463">
        <w:rPr>
          <w:sz w:val="22"/>
          <w:szCs w:val="22"/>
        </w:rPr>
        <w:t>системи</w:t>
      </w:r>
      <w:proofErr w:type="spellEnd"/>
      <w:r w:rsidRPr="009E6463">
        <w:rPr>
          <w:sz w:val="22"/>
          <w:szCs w:val="22"/>
        </w:rPr>
        <w:t xml:space="preserve"> </w:t>
      </w:r>
      <w:proofErr w:type="spellStart"/>
      <w:r w:rsidRPr="009E6463">
        <w:rPr>
          <w:sz w:val="22"/>
          <w:szCs w:val="22"/>
        </w:rPr>
        <w:t>також</w:t>
      </w:r>
      <w:proofErr w:type="spellEnd"/>
      <w:r w:rsidRPr="009E6463">
        <w:rPr>
          <w:sz w:val="22"/>
          <w:szCs w:val="22"/>
        </w:rPr>
        <w:t xml:space="preserve"> </w:t>
      </w:r>
      <w:proofErr w:type="spellStart"/>
      <w:r w:rsidRPr="009E6463">
        <w:rPr>
          <w:sz w:val="22"/>
          <w:szCs w:val="22"/>
        </w:rPr>
        <w:t>відіграє</w:t>
      </w:r>
      <w:proofErr w:type="spellEnd"/>
      <w:r w:rsidRPr="009E6463">
        <w:rPr>
          <w:sz w:val="22"/>
          <w:szCs w:val="22"/>
        </w:rPr>
        <w:t xml:space="preserve"> </w:t>
      </w:r>
      <w:proofErr w:type="spellStart"/>
      <w:r w:rsidRPr="009E6463">
        <w:rPr>
          <w:sz w:val="22"/>
          <w:szCs w:val="22"/>
        </w:rPr>
        <w:t>ключову</w:t>
      </w:r>
      <w:proofErr w:type="spellEnd"/>
      <w:r w:rsidRPr="009E6463">
        <w:rPr>
          <w:sz w:val="22"/>
          <w:szCs w:val="22"/>
        </w:rPr>
        <w:t xml:space="preserve"> роль, </w:t>
      </w:r>
      <w:proofErr w:type="spellStart"/>
      <w:r w:rsidRPr="009E6463">
        <w:rPr>
          <w:sz w:val="22"/>
          <w:szCs w:val="22"/>
        </w:rPr>
        <w:t>оскільки</w:t>
      </w:r>
      <w:proofErr w:type="spellEnd"/>
      <w:r w:rsidRPr="009E6463">
        <w:rPr>
          <w:sz w:val="22"/>
          <w:szCs w:val="22"/>
        </w:rPr>
        <w:t xml:space="preserve"> </w:t>
      </w:r>
      <w:proofErr w:type="spellStart"/>
      <w:r w:rsidRPr="009E6463">
        <w:rPr>
          <w:sz w:val="22"/>
          <w:szCs w:val="22"/>
        </w:rPr>
        <w:t>сучасні</w:t>
      </w:r>
      <w:proofErr w:type="spellEnd"/>
      <w:r w:rsidRPr="009E6463">
        <w:rPr>
          <w:sz w:val="22"/>
          <w:szCs w:val="22"/>
        </w:rPr>
        <w:t xml:space="preserve"> </w:t>
      </w:r>
      <w:proofErr w:type="spellStart"/>
      <w:r w:rsidRPr="009E6463">
        <w:rPr>
          <w:sz w:val="22"/>
          <w:szCs w:val="22"/>
        </w:rPr>
        <w:t>підприємства</w:t>
      </w:r>
      <w:proofErr w:type="spellEnd"/>
      <w:r w:rsidRPr="009E6463">
        <w:rPr>
          <w:sz w:val="22"/>
          <w:szCs w:val="22"/>
        </w:rPr>
        <w:t xml:space="preserve"> </w:t>
      </w:r>
      <w:proofErr w:type="spellStart"/>
      <w:r w:rsidRPr="009E6463">
        <w:rPr>
          <w:sz w:val="22"/>
          <w:szCs w:val="22"/>
        </w:rPr>
        <w:t>використовують</w:t>
      </w:r>
      <w:proofErr w:type="spellEnd"/>
      <w:r w:rsidRPr="009E6463">
        <w:rPr>
          <w:sz w:val="22"/>
          <w:szCs w:val="22"/>
        </w:rPr>
        <w:t xml:space="preserve"> </w:t>
      </w:r>
      <w:proofErr w:type="spellStart"/>
      <w:r w:rsidRPr="009E6463">
        <w:rPr>
          <w:sz w:val="22"/>
          <w:szCs w:val="22"/>
        </w:rPr>
        <w:t>численні</w:t>
      </w:r>
      <w:proofErr w:type="spellEnd"/>
      <w:r w:rsidRPr="009E6463">
        <w:rPr>
          <w:sz w:val="22"/>
          <w:szCs w:val="22"/>
        </w:rPr>
        <w:t xml:space="preserve"> </w:t>
      </w:r>
      <w:proofErr w:type="spellStart"/>
      <w:r w:rsidRPr="009E6463">
        <w:rPr>
          <w:sz w:val="22"/>
          <w:szCs w:val="22"/>
        </w:rPr>
        <w:t>корпоративні</w:t>
      </w:r>
      <w:proofErr w:type="spellEnd"/>
      <w:r w:rsidRPr="009E6463">
        <w:rPr>
          <w:sz w:val="22"/>
          <w:szCs w:val="22"/>
        </w:rPr>
        <w:t xml:space="preserve"> </w:t>
      </w:r>
      <w:proofErr w:type="spellStart"/>
      <w:r w:rsidRPr="009E6463">
        <w:rPr>
          <w:sz w:val="22"/>
          <w:szCs w:val="22"/>
        </w:rPr>
        <w:t>інформаційні</w:t>
      </w:r>
      <w:proofErr w:type="spellEnd"/>
      <w:r w:rsidRPr="009E6463">
        <w:rPr>
          <w:sz w:val="22"/>
          <w:szCs w:val="22"/>
        </w:rPr>
        <w:t xml:space="preserve"> </w:t>
      </w:r>
      <w:proofErr w:type="spellStart"/>
      <w:r w:rsidRPr="009E6463">
        <w:rPr>
          <w:sz w:val="22"/>
          <w:szCs w:val="22"/>
        </w:rPr>
        <w:t>рішення</w:t>
      </w:r>
      <w:proofErr w:type="spellEnd"/>
      <w:r w:rsidRPr="009E6463">
        <w:rPr>
          <w:sz w:val="22"/>
          <w:szCs w:val="22"/>
        </w:rPr>
        <w:t xml:space="preserve">. Система </w:t>
      </w:r>
      <w:proofErr w:type="spellStart"/>
      <w:r w:rsidRPr="009E6463">
        <w:rPr>
          <w:sz w:val="22"/>
          <w:szCs w:val="22"/>
        </w:rPr>
        <w:t>діловодства</w:t>
      </w:r>
      <w:proofErr w:type="spellEnd"/>
      <w:r w:rsidRPr="009E6463">
        <w:rPr>
          <w:sz w:val="22"/>
          <w:szCs w:val="22"/>
        </w:rPr>
        <w:t xml:space="preserve"> повинна </w:t>
      </w:r>
      <w:proofErr w:type="spellStart"/>
      <w:r w:rsidRPr="009E6463">
        <w:rPr>
          <w:sz w:val="22"/>
          <w:szCs w:val="22"/>
        </w:rPr>
        <w:t>безперешкодно</w:t>
      </w:r>
      <w:proofErr w:type="spellEnd"/>
      <w:r w:rsidRPr="009E6463">
        <w:rPr>
          <w:sz w:val="22"/>
          <w:szCs w:val="22"/>
        </w:rPr>
        <w:t xml:space="preserve"> </w:t>
      </w:r>
      <w:proofErr w:type="spellStart"/>
      <w:r w:rsidRPr="009E6463">
        <w:rPr>
          <w:sz w:val="22"/>
          <w:szCs w:val="22"/>
        </w:rPr>
        <w:t>обмінюватися</w:t>
      </w:r>
      <w:proofErr w:type="spellEnd"/>
      <w:r w:rsidRPr="009E6463">
        <w:rPr>
          <w:sz w:val="22"/>
          <w:szCs w:val="22"/>
        </w:rPr>
        <w:t xml:space="preserve"> </w:t>
      </w:r>
      <w:proofErr w:type="spellStart"/>
      <w:r w:rsidRPr="009E6463">
        <w:rPr>
          <w:sz w:val="22"/>
          <w:szCs w:val="22"/>
        </w:rPr>
        <w:t>даними</w:t>
      </w:r>
      <w:proofErr w:type="spellEnd"/>
      <w:r w:rsidRPr="009E6463">
        <w:rPr>
          <w:sz w:val="22"/>
          <w:szCs w:val="22"/>
        </w:rPr>
        <w:t xml:space="preserve"> з </w:t>
      </w:r>
      <w:proofErr w:type="spellStart"/>
      <w:r w:rsidRPr="009E6463">
        <w:rPr>
          <w:sz w:val="22"/>
          <w:szCs w:val="22"/>
        </w:rPr>
        <w:t>іншими</w:t>
      </w:r>
      <w:proofErr w:type="spellEnd"/>
      <w:r w:rsidRPr="009E6463">
        <w:rPr>
          <w:sz w:val="22"/>
          <w:szCs w:val="22"/>
        </w:rPr>
        <w:t xml:space="preserve"> системами, такими як ERP </w:t>
      </w:r>
      <w:proofErr w:type="spellStart"/>
      <w:r w:rsidRPr="009E6463">
        <w:rPr>
          <w:sz w:val="22"/>
          <w:szCs w:val="22"/>
        </w:rPr>
        <w:t>чи</w:t>
      </w:r>
      <w:proofErr w:type="spellEnd"/>
      <w:r w:rsidRPr="009E6463">
        <w:rPr>
          <w:sz w:val="22"/>
          <w:szCs w:val="22"/>
        </w:rPr>
        <w:t xml:space="preserve"> CRM, </w:t>
      </w:r>
      <w:proofErr w:type="spellStart"/>
      <w:r w:rsidRPr="009E6463">
        <w:rPr>
          <w:sz w:val="22"/>
          <w:szCs w:val="22"/>
        </w:rPr>
        <w:t>використовуючи</w:t>
      </w:r>
      <w:proofErr w:type="spellEnd"/>
      <w:r w:rsidRPr="009E6463">
        <w:rPr>
          <w:sz w:val="22"/>
          <w:szCs w:val="22"/>
        </w:rPr>
        <w:t xml:space="preserve"> </w:t>
      </w:r>
      <w:proofErr w:type="spellStart"/>
      <w:r w:rsidRPr="009E6463">
        <w:rPr>
          <w:sz w:val="22"/>
          <w:szCs w:val="22"/>
        </w:rPr>
        <w:t>стандартизовані</w:t>
      </w:r>
      <w:proofErr w:type="spellEnd"/>
      <w:r w:rsidRPr="009E6463">
        <w:rPr>
          <w:sz w:val="22"/>
          <w:szCs w:val="22"/>
        </w:rPr>
        <w:t xml:space="preserve"> </w:t>
      </w:r>
      <w:proofErr w:type="spellStart"/>
      <w:r w:rsidRPr="009E6463">
        <w:rPr>
          <w:sz w:val="22"/>
          <w:szCs w:val="22"/>
        </w:rPr>
        <w:t>протоколи</w:t>
      </w:r>
      <w:proofErr w:type="spellEnd"/>
      <w:r w:rsidRPr="009E6463">
        <w:rPr>
          <w:sz w:val="22"/>
          <w:szCs w:val="22"/>
        </w:rPr>
        <w:t xml:space="preserve"> та </w:t>
      </w:r>
      <w:proofErr w:type="spellStart"/>
      <w:r w:rsidRPr="009E6463">
        <w:rPr>
          <w:sz w:val="22"/>
          <w:szCs w:val="22"/>
        </w:rPr>
        <w:t>формати</w:t>
      </w:r>
      <w:proofErr w:type="spellEnd"/>
      <w:r w:rsidRPr="009E6463">
        <w:rPr>
          <w:sz w:val="22"/>
          <w:szCs w:val="22"/>
        </w:rPr>
        <w:t xml:space="preserve">, </w:t>
      </w:r>
      <w:proofErr w:type="spellStart"/>
      <w:r w:rsidRPr="009E6463">
        <w:rPr>
          <w:sz w:val="22"/>
          <w:szCs w:val="22"/>
        </w:rPr>
        <w:t>що</w:t>
      </w:r>
      <w:proofErr w:type="spellEnd"/>
      <w:r w:rsidRPr="009E6463">
        <w:rPr>
          <w:sz w:val="22"/>
          <w:szCs w:val="22"/>
        </w:rPr>
        <w:t xml:space="preserve"> </w:t>
      </w:r>
      <w:proofErr w:type="spellStart"/>
      <w:r w:rsidRPr="009E6463">
        <w:rPr>
          <w:sz w:val="22"/>
          <w:szCs w:val="22"/>
        </w:rPr>
        <w:t>сприяє</w:t>
      </w:r>
      <w:proofErr w:type="spellEnd"/>
      <w:r w:rsidRPr="009E6463">
        <w:rPr>
          <w:sz w:val="22"/>
          <w:szCs w:val="22"/>
        </w:rPr>
        <w:t xml:space="preserve"> </w:t>
      </w:r>
      <w:proofErr w:type="spellStart"/>
      <w:r w:rsidRPr="009E6463">
        <w:rPr>
          <w:sz w:val="22"/>
          <w:szCs w:val="22"/>
        </w:rPr>
        <w:t>єдиній</w:t>
      </w:r>
      <w:proofErr w:type="spellEnd"/>
      <w:r w:rsidRPr="009E6463">
        <w:rPr>
          <w:sz w:val="22"/>
          <w:szCs w:val="22"/>
        </w:rPr>
        <w:t xml:space="preserve"> </w:t>
      </w:r>
      <w:proofErr w:type="spellStart"/>
      <w:r w:rsidRPr="009E6463">
        <w:rPr>
          <w:sz w:val="22"/>
          <w:szCs w:val="22"/>
        </w:rPr>
        <w:t>інформаційній</w:t>
      </w:r>
      <w:proofErr w:type="spellEnd"/>
      <w:r w:rsidRPr="009E6463">
        <w:rPr>
          <w:sz w:val="22"/>
          <w:szCs w:val="22"/>
        </w:rPr>
        <w:t xml:space="preserve"> </w:t>
      </w:r>
      <w:proofErr w:type="spellStart"/>
      <w:r w:rsidRPr="009E6463">
        <w:rPr>
          <w:sz w:val="22"/>
          <w:szCs w:val="22"/>
        </w:rPr>
        <w:t>структурі</w:t>
      </w:r>
      <w:proofErr w:type="spellEnd"/>
      <w:r w:rsidRPr="009E6463">
        <w:rPr>
          <w:sz w:val="22"/>
          <w:szCs w:val="22"/>
        </w:rPr>
        <w:t xml:space="preserve"> </w:t>
      </w:r>
      <w:proofErr w:type="spellStart"/>
      <w:r w:rsidRPr="009E6463">
        <w:rPr>
          <w:sz w:val="22"/>
          <w:szCs w:val="22"/>
        </w:rPr>
        <w:t>всередині</w:t>
      </w:r>
      <w:proofErr w:type="spellEnd"/>
      <w:r w:rsidRPr="009E6463">
        <w:rPr>
          <w:sz w:val="22"/>
          <w:szCs w:val="22"/>
        </w:rPr>
        <w:t xml:space="preserve"> </w:t>
      </w:r>
      <w:proofErr w:type="spellStart"/>
      <w:r w:rsidRPr="009E6463">
        <w:rPr>
          <w:sz w:val="22"/>
          <w:szCs w:val="22"/>
        </w:rPr>
        <w:t>організації</w:t>
      </w:r>
      <w:proofErr w:type="spellEnd"/>
      <w:r w:rsidRPr="009E6463">
        <w:rPr>
          <w:sz w:val="22"/>
          <w:szCs w:val="22"/>
          <w:lang w:val="uk-UA"/>
        </w:rPr>
        <w:t>.</w:t>
      </w:r>
    </w:p>
    <w:p w:rsidR="009E6463" w:rsidRDefault="009E6463" w:rsidP="00E43864">
      <w:pPr>
        <w:ind w:firstLine="567"/>
        <w:jc w:val="both"/>
        <w:rPr>
          <w:sz w:val="22"/>
          <w:szCs w:val="22"/>
          <w:lang w:val="uk-UA"/>
        </w:rPr>
      </w:pPr>
      <w:proofErr w:type="spellStart"/>
      <w:r w:rsidRPr="009E6463">
        <w:rPr>
          <w:sz w:val="22"/>
          <w:szCs w:val="22"/>
        </w:rPr>
        <w:t>Безпека</w:t>
      </w:r>
      <w:proofErr w:type="spellEnd"/>
      <w:r w:rsidRPr="009E6463">
        <w:rPr>
          <w:sz w:val="22"/>
          <w:szCs w:val="22"/>
        </w:rPr>
        <w:t xml:space="preserve"> </w:t>
      </w:r>
      <w:proofErr w:type="spellStart"/>
      <w:r w:rsidRPr="009E6463">
        <w:rPr>
          <w:sz w:val="22"/>
          <w:szCs w:val="22"/>
        </w:rPr>
        <w:t>інформації</w:t>
      </w:r>
      <w:proofErr w:type="spellEnd"/>
      <w:r w:rsidRPr="009E6463">
        <w:rPr>
          <w:sz w:val="22"/>
          <w:szCs w:val="22"/>
        </w:rPr>
        <w:t xml:space="preserve"> є </w:t>
      </w:r>
      <w:proofErr w:type="spellStart"/>
      <w:r w:rsidRPr="009E6463">
        <w:rPr>
          <w:sz w:val="22"/>
          <w:szCs w:val="22"/>
        </w:rPr>
        <w:t>ще</w:t>
      </w:r>
      <w:proofErr w:type="spellEnd"/>
      <w:r w:rsidRPr="009E6463">
        <w:rPr>
          <w:sz w:val="22"/>
          <w:szCs w:val="22"/>
        </w:rPr>
        <w:t xml:space="preserve"> одним </w:t>
      </w:r>
      <w:proofErr w:type="spellStart"/>
      <w:r w:rsidRPr="009E6463">
        <w:rPr>
          <w:sz w:val="22"/>
          <w:szCs w:val="22"/>
        </w:rPr>
        <w:t>основним</w:t>
      </w:r>
      <w:proofErr w:type="spellEnd"/>
      <w:r w:rsidRPr="009E6463">
        <w:rPr>
          <w:sz w:val="22"/>
          <w:szCs w:val="22"/>
        </w:rPr>
        <w:t xml:space="preserve"> </w:t>
      </w:r>
      <w:proofErr w:type="spellStart"/>
      <w:r w:rsidRPr="009E6463">
        <w:rPr>
          <w:sz w:val="22"/>
          <w:szCs w:val="22"/>
        </w:rPr>
        <w:t>напрямком</w:t>
      </w:r>
      <w:proofErr w:type="spellEnd"/>
      <w:r w:rsidRPr="009E6463">
        <w:rPr>
          <w:sz w:val="22"/>
          <w:szCs w:val="22"/>
        </w:rPr>
        <w:t xml:space="preserve"> </w:t>
      </w:r>
      <w:proofErr w:type="spellStart"/>
      <w:r w:rsidRPr="009E6463">
        <w:rPr>
          <w:sz w:val="22"/>
          <w:szCs w:val="22"/>
        </w:rPr>
        <w:t>вимог</w:t>
      </w:r>
      <w:proofErr w:type="spellEnd"/>
      <w:r w:rsidRPr="009E6463">
        <w:rPr>
          <w:sz w:val="22"/>
          <w:szCs w:val="22"/>
        </w:rPr>
        <w:t xml:space="preserve">. Система </w:t>
      </w:r>
      <w:proofErr w:type="spellStart"/>
      <w:r w:rsidRPr="009E6463">
        <w:rPr>
          <w:sz w:val="22"/>
          <w:szCs w:val="22"/>
        </w:rPr>
        <w:t>має</w:t>
      </w:r>
      <w:proofErr w:type="spellEnd"/>
      <w:r w:rsidRPr="009E6463">
        <w:rPr>
          <w:sz w:val="22"/>
          <w:szCs w:val="22"/>
        </w:rPr>
        <w:t xml:space="preserve"> </w:t>
      </w:r>
      <w:proofErr w:type="spellStart"/>
      <w:r w:rsidRPr="009E6463">
        <w:rPr>
          <w:sz w:val="22"/>
          <w:szCs w:val="22"/>
        </w:rPr>
        <w:t>гарантувати</w:t>
      </w:r>
      <w:proofErr w:type="spellEnd"/>
      <w:r w:rsidRPr="009E6463">
        <w:rPr>
          <w:sz w:val="22"/>
          <w:szCs w:val="22"/>
        </w:rPr>
        <w:t xml:space="preserve"> </w:t>
      </w:r>
      <w:proofErr w:type="spellStart"/>
      <w:r w:rsidRPr="009E6463">
        <w:rPr>
          <w:sz w:val="22"/>
          <w:szCs w:val="22"/>
        </w:rPr>
        <w:t>захист</w:t>
      </w:r>
      <w:proofErr w:type="spellEnd"/>
      <w:r w:rsidRPr="009E6463">
        <w:rPr>
          <w:sz w:val="22"/>
          <w:szCs w:val="22"/>
        </w:rPr>
        <w:t xml:space="preserve"> </w:t>
      </w:r>
      <w:proofErr w:type="spellStart"/>
      <w:r w:rsidRPr="009E6463">
        <w:rPr>
          <w:sz w:val="22"/>
          <w:szCs w:val="22"/>
        </w:rPr>
        <w:t>даних</w:t>
      </w:r>
      <w:proofErr w:type="spellEnd"/>
      <w:r w:rsidRPr="009E6463">
        <w:rPr>
          <w:sz w:val="22"/>
          <w:szCs w:val="22"/>
        </w:rPr>
        <w:t xml:space="preserve"> </w:t>
      </w:r>
      <w:proofErr w:type="spellStart"/>
      <w:r w:rsidRPr="009E6463">
        <w:rPr>
          <w:sz w:val="22"/>
          <w:szCs w:val="22"/>
        </w:rPr>
        <w:t>від</w:t>
      </w:r>
      <w:proofErr w:type="spellEnd"/>
      <w:r w:rsidRPr="009E6463">
        <w:rPr>
          <w:sz w:val="22"/>
          <w:szCs w:val="22"/>
        </w:rPr>
        <w:t xml:space="preserve"> </w:t>
      </w:r>
      <w:proofErr w:type="spellStart"/>
      <w:r w:rsidRPr="009E6463">
        <w:rPr>
          <w:sz w:val="22"/>
          <w:szCs w:val="22"/>
        </w:rPr>
        <w:t>несанкціонованого</w:t>
      </w:r>
      <w:proofErr w:type="spellEnd"/>
      <w:r w:rsidRPr="009E6463">
        <w:rPr>
          <w:sz w:val="22"/>
          <w:szCs w:val="22"/>
        </w:rPr>
        <w:t xml:space="preserve"> доступу, </w:t>
      </w:r>
      <w:proofErr w:type="spellStart"/>
      <w:r w:rsidRPr="009E6463">
        <w:rPr>
          <w:sz w:val="22"/>
          <w:szCs w:val="22"/>
        </w:rPr>
        <w:t>забезпечувати</w:t>
      </w:r>
      <w:proofErr w:type="spellEnd"/>
      <w:r w:rsidRPr="009E6463">
        <w:rPr>
          <w:sz w:val="22"/>
          <w:szCs w:val="22"/>
        </w:rPr>
        <w:t xml:space="preserve"> </w:t>
      </w:r>
      <w:proofErr w:type="spellStart"/>
      <w:r w:rsidRPr="009E6463">
        <w:rPr>
          <w:sz w:val="22"/>
          <w:szCs w:val="22"/>
        </w:rPr>
        <w:t>цілісність</w:t>
      </w:r>
      <w:proofErr w:type="spellEnd"/>
      <w:r w:rsidRPr="009E6463">
        <w:rPr>
          <w:sz w:val="22"/>
          <w:szCs w:val="22"/>
        </w:rPr>
        <w:t xml:space="preserve"> та </w:t>
      </w:r>
      <w:proofErr w:type="spellStart"/>
      <w:r w:rsidRPr="009E6463">
        <w:rPr>
          <w:sz w:val="22"/>
          <w:szCs w:val="22"/>
        </w:rPr>
        <w:t>конфіденційність</w:t>
      </w:r>
      <w:proofErr w:type="spellEnd"/>
      <w:r w:rsidRPr="009E6463">
        <w:rPr>
          <w:sz w:val="22"/>
          <w:szCs w:val="22"/>
        </w:rPr>
        <w:t xml:space="preserve"> </w:t>
      </w:r>
      <w:proofErr w:type="spellStart"/>
      <w:r w:rsidRPr="009E6463">
        <w:rPr>
          <w:sz w:val="22"/>
          <w:szCs w:val="22"/>
        </w:rPr>
        <w:t>документів</w:t>
      </w:r>
      <w:proofErr w:type="spellEnd"/>
      <w:r w:rsidRPr="009E6463">
        <w:rPr>
          <w:sz w:val="22"/>
          <w:szCs w:val="22"/>
        </w:rPr>
        <w:t xml:space="preserve"> </w:t>
      </w:r>
      <w:proofErr w:type="spellStart"/>
      <w:r w:rsidRPr="009E6463">
        <w:rPr>
          <w:sz w:val="22"/>
          <w:szCs w:val="22"/>
        </w:rPr>
        <w:t>завдяки</w:t>
      </w:r>
      <w:proofErr w:type="spellEnd"/>
      <w:r w:rsidRPr="009E6463">
        <w:rPr>
          <w:sz w:val="22"/>
          <w:szCs w:val="22"/>
        </w:rPr>
        <w:t xml:space="preserve"> </w:t>
      </w:r>
      <w:proofErr w:type="spellStart"/>
      <w:r w:rsidRPr="009E6463">
        <w:rPr>
          <w:sz w:val="22"/>
          <w:szCs w:val="22"/>
        </w:rPr>
        <w:t>надійним</w:t>
      </w:r>
      <w:proofErr w:type="spellEnd"/>
      <w:r w:rsidRPr="009E6463">
        <w:rPr>
          <w:sz w:val="22"/>
          <w:szCs w:val="22"/>
        </w:rPr>
        <w:t xml:space="preserve"> </w:t>
      </w:r>
      <w:proofErr w:type="spellStart"/>
      <w:r w:rsidRPr="009E6463">
        <w:rPr>
          <w:sz w:val="22"/>
          <w:szCs w:val="22"/>
        </w:rPr>
        <w:t>механізмам</w:t>
      </w:r>
      <w:proofErr w:type="spellEnd"/>
      <w:r w:rsidRPr="009E6463">
        <w:rPr>
          <w:sz w:val="22"/>
          <w:szCs w:val="22"/>
        </w:rPr>
        <w:t xml:space="preserve"> </w:t>
      </w:r>
      <w:proofErr w:type="spellStart"/>
      <w:r w:rsidRPr="009E6463">
        <w:rPr>
          <w:sz w:val="22"/>
          <w:szCs w:val="22"/>
        </w:rPr>
        <w:t>аутентифікації</w:t>
      </w:r>
      <w:proofErr w:type="spellEnd"/>
      <w:r w:rsidRPr="009E6463">
        <w:rPr>
          <w:sz w:val="22"/>
          <w:szCs w:val="22"/>
        </w:rPr>
        <w:t xml:space="preserve">, </w:t>
      </w:r>
      <w:proofErr w:type="spellStart"/>
      <w:r w:rsidRPr="009E6463">
        <w:rPr>
          <w:sz w:val="22"/>
          <w:szCs w:val="22"/>
        </w:rPr>
        <w:t>авторизації</w:t>
      </w:r>
      <w:proofErr w:type="spellEnd"/>
      <w:r w:rsidRPr="009E6463">
        <w:rPr>
          <w:sz w:val="22"/>
          <w:szCs w:val="22"/>
        </w:rPr>
        <w:t xml:space="preserve"> та контролю доступу. </w:t>
      </w:r>
      <w:proofErr w:type="spellStart"/>
      <w:r w:rsidRPr="009E6463">
        <w:rPr>
          <w:sz w:val="22"/>
          <w:szCs w:val="22"/>
        </w:rPr>
        <w:t>Такий</w:t>
      </w:r>
      <w:proofErr w:type="spellEnd"/>
      <w:r w:rsidRPr="009E6463">
        <w:rPr>
          <w:sz w:val="22"/>
          <w:szCs w:val="22"/>
        </w:rPr>
        <w:t xml:space="preserve"> </w:t>
      </w:r>
      <w:proofErr w:type="spellStart"/>
      <w:r w:rsidRPr="009E6463">
        <w:rPr>
          <w:sz w:val="22"/>
          <w:szCs w:val="22"/>
        </w:rPr>
        <w:t>підхід</w:t>
      </w:r>
      <w:proofErr w:type="spellEnd"/>
      <w:r w:rsidRPr="009E6463">
        <w:rPr>
          <w:sz w:val="22"/>
          <w:szCs w:val="22"/>
        </w:rPr>
        <w:t xml:space="preserve"> </w:t>
      </w:r>
      <w:proofErr w:type="spellStart"/>
      <w:r w:rsidRPr="009E6463">
        <w:rPr>
          <w:sz w:val="22"/>
          <w:szCs w:val="22"/>
        </w:rPr>
        <w:t>дозволяє</w:t>
      </w:r>
      <w:proofErr w:type="spellEnd"/>
      <w:r w:rsidRPr="009E6463">
        <w:rPr>
          <w:sz w:val="22"/>
          <w:szCs w:val="22"/>
        </w:rPr>
        <w:t xml:space="preserve"> </w:t>
      </w:r>
      <w:proofErr w:type="spellStart"/>
      <w:r w:rsidRPr="009E6463">
        <w:rPr>
          <w:sz w:val="22"/>
          <w:szCs w:val="22"/>
        </w:rPr>
        <w:lastRenderedPageBreak/>
        <w:t>зменшити</w:t>
      </w:r>
      <w:proofErr w:type="spellEnd"/>
      <w:r w:rsidRPr="009E6463">
        <w:rPr>
          <w:sz w:val="22"/>
          <w:szCs w:val="22"/>
        </w:rPr>
        <w:t xml:space="preserve"> </w:t>
      </w:r>
      <w:proofErr w:type="spellStart"/>
      <w:r w:rsidRPr="009E6463">
        <w:rPr>
          <w:sz w:val="22"/>
          <w:szCs w:val="22"/>
        </w:rPr>
        <w:t>ризик</w:t>
      </w:r>
      <w:proofErr w:type="spellEnd"/>
      <w:r w:rsidRPr="009E6463">
        <w:rPr>
          <w:sz w:val="22"/>
          <w:szCs w:val="22"/>
        </w:rPr>
        <w:t xml:space="preserve"> </w:t>
      </w:r>
      <w:proofErr w:type="spellStart"/>
      <w:r w:rsidRPr="009E6463">
        <w:rPr>
          <w:sz w:val="22"/>
          <w:szCs w:val="22"/>
        </w:rPr>
        <w:t>витоків</w:t>
      </w:r>
      <w:proofErr w:type="spellEnd"/>
      <w:r w:rsidRPr="009E6463">
        <w:rPr>
          <w:sz w:val="22"/>
          <w:szCs w:val="22"/>
        </w:rPr>
        <w:t xml:space="preserve"> </w:t>
      </w:r>
      <w:proofErr w:type="spellStart"/>
      <w:r w:rsidRPr="009E6463">
        <w:rPr>
          <w:sz w:val="22"/>
          <w:szCs w:val="22"/>
        </w:rPr>
        <w:t>інформації</w:t>
      </w:r>
      <w:proofErr w:type="spellEnd"/>
      <w:r w:rsidRPr="009E6463">
        <w:rPr>
          <w:sz w:val="22"/>
          <w:szCs w:val="22"/>
        </w:rPr>
        <w:t xml:space="preserve"> і </w:t>
      </w:r>
      <w:proofErr w:type="spellStart"/>
      <w:r w:rsidRPr="009E6463">
        <w:rPr>
          <w:sz w:val="22"/>
          <w:szCs w:val="22"/>
        </w:rPr>
        <w:t>зловмисних</w:t>
      </w:r>
      <w:proofErr w:type="spellEnd"/>
      <w:r w:rsidRPr="009E6463">
        <w:rPr>
          <w:sz w:val="22"/>
          <w:szCs w:val="22"/>
        </w:rPr>
        <w:t xml:space="preserve"> </w:t>
      </w:r>
      <w:proofErr w:type="spellStart"/>
      <w:r w:rsidRPr="009E6463">
        <w:rPr>
          <w:sz w:val="22"/>
          <w:szCs w:val="22"/>
        </w:rPr>
        <w:t>змін</w:t>
      </w:r>
      <w:proofErr w:type="spellEnd"/>
      <w:r w:rsidRPr="009E6463">
        <w:rPr>
          <w:sz w:val="22"/>
          <w:szCs w:val="22"/>
        </w:rPr>
        <w:t xml:space="preserve">, </w:t>
      </w:r>
      <w:proofErr w:type="spellStart"/>
      <w:r w:rsidRPr="009E6463">
        <w:rPr>
          <w:sz w:val="22"/>
          <w:szCs w:val="22"/>
        </w:rPr>
        <w:t>що</w:t>
      </w:r>
      <w:proofErr w:type="spellEnd"/>
      <w:r w:rsidRPr="009E6463">
        <w:rPr>
          <w:sz w:val="22"/>
          <w:szCs w:val="22"/>
        </w:rPr>
        <w:t xml:space="preserve"> є особливо </w:t>
      </w:r>
      <w:proofErr w:type="spellStart"/>
      <w:r w:rsidRPr="009E6463">
        <w:rPr>
          <w:sz w:val="22"/>
          <w:szCs w:val="22"/>
        </w:rPr>
        <w:t>важливим</w:t>
      </w:r>
      <w:proofErr w:type="spellEnd"/>
      <w:r w:rsidRPr="009E6463">
        <w:rPr>
          <w:sz w:val="22"/>
          <w:szCs w:val="22"/>
        </w:rPr>
        <w:t xml:space="preserve"> для </w:t>
      </w:r>
      <w:proofErr w:type="spellStart"/>
      <w:r w:rsidRPr="009E6463">
        <w:rPr>
          <w:sz w:val="22"/>
          <w:szCs w:val="22"/>
        </w:rPr>
        <w:t>організацій</w:t>
      </w:r>
      <w:proofErr w:type="spellEnd"/>
      <w:r w:rsidRPr="009E6463">
        <w:rPr>
          <w:sz w:val="22"/>
          <w:szCs w:val="22"/>
        </w:rPr>
        <w:t xml:space="preserve">, </w:t>
      </w:r>
      <w:proofErr w:type="spellStart"/>
      <w:r w:rsidRPr="009E6463">
        <w:rPr>
          <w:sz w:val="22"/>
          <w:szCs w:val="22"/>
        </w:rPr>
        <w:t>що</w:t>
      </w:r>
      <w:proofErr w:type="spellEnd"/>
      <w:r w:rsidRPr="009E6463">
        <w:rPr>
          <w:sz w:val="22"/>
          <w:szCs w:val="22"/>
        </w:rPr>
        <w:t xml:space="preserve"> </w:t>
      </w:r>
      <w:proofErr w:type="spellStart"/>
      <w:r w:rsidRPr="009E6463">
        <w:rPr>
          <w:sz w:val="22"/>
          <w:szCs w:val="22"/>
        </w:rPr>
        <w:t>працюють</w:t>
      </w:r>
      <w:proofErr w:type="spellEnd"/>
      <w:r w:rsidRPr="009E6463">
        <w:rPr>
          <w:sz w:val="22"/>
          <w:szCs w:val="22"/>
        </w:rPr>
        <w:t xml:space="preserve"> з критичною </w:t>
      </w:r>
      <w:proofErr w:type="spellStart"/>
      <w:r w:rsidRPr="009E6463">
        <w:rPr>
          <w:sz w:val="22"/>
          <w:szCs w:val="22"/>
        </w:rPr>
        <w:t>або</w:t>
      </w:r>
      <w:proofErr w:type="spellEnd"/>
      <w:r w:rsidRPr="009E6463">
        <w:rPr>
          <w:sz w:val="22"/>
          <w:szCs w:val="22"/>
        </w:rPr>
        <w:t xml:space="preserve"> </w:t>
      </w:r>
      <w:proofErr w:type="spellStart"/>
      <w:r w:rsidRPr="009E6463">
        <w:rPr>
          <w:sz w:val="22"/>
          <w:szCs w:val="22"/>
        </w:rPr>
        <w:t>конфіденційною</w:t>
      </w:r>
      <w:proofErr w:type="spellEnd"/>
      <w:r w:rsidRPr="009E6463">
        <w:rPr>
          <w:sz w:val="22"/>
          <w:szCs w:val="22"/>
        </w:rPr>
        <w:t xml:space="preserve"> </w:t>
      </w:r>
      <w:proofErr w:type="spellStart"/>
      <w:r w:rsidRPr="009E6463">
        <w:rPr>
          <w:sz w:val="22"/>
          <w:szCs w:val="22"/>
        </w:rPr>
        <w:t>інформацією</w:t>
      </w:r>
      <w:proofErr w:type="spellEnd"/>
      <w:r w:rsidRPr="009E6463">
        <w:rPr>
          <w:sz w:val="22"/>
          <w:szCs w:val="22"/>
          <w:lang w:val="uk-UA"/>
        </w:rPr>
        <w:t>.</w:t>
      </w:r>
    </w:p>
    <w:p w:rsidR="009E6463" w:rsidRDefault="00824E89" w:rsidP="00E43864">
      <w:pPr>
        <w:ind w:firstLine="567"/>
        <w:jc w:val="both"/>
        <w:rPr>
          <w:sz w:val="22"/>
          <w:szCs w:val="22"/>
          <w:lang w:val="uk-UA"/>
        </w:rPr>
      </w:pPr>
      <w:proofErr w:type="spellStart"/>
      <w:r w:rsidRPr="00824E89">
        <w:rPr>
          <w:sz w:val="22"/>
          <w:szCs w:val="22"/>
        </w:rPr>
        <w:t>Окрім</w:t>
      </w:r>
      <w:proofErr w:type="spellEnd"/>
      <w:r w:rsidRPr="00824E89">
        <w:rPr>
          <w:sz w:val="22"/>
          <w:szCs w:val="22"/>
        </w:rPr>
        <w:t xml:space="preserve"> </w:t>
      </w:r>
      <w:proofErr w:type="spellStart"/>
      <w:r w:rsidRPr="00824E89">
        <w:rPr>
          <w:sz w:val="22"/>
          <w:szCs w:val="22"/>
        </w:rPr>
        <w:t>технічних</w:t>
      </w:r>
      <w:proofErr w:type="spellEnd"/>
      <w:r w:rsidRPr="00824E89">
        <w:rPr>
          <w:sz w:val="22"/>
          <w:szCs w:val="22"/>
        </w:rPr>
        <w:t xml:space="preserve"> </w:t>
      </w:r>
      <w:proofErr w:type="spellStart"/>
      <w:r w:rsidRPr="00824E89">
        <w:rPr>
          <w:sz w:val="22"/>
          <w:szCs w:val="22"/>
        </w:rPr>
        <w:t>аспектів</w:t>
      </w:r>
      <w:proofErr w:type="spellEnd"/>
      <w:r w:rsidRPr="00824E89">
        <w:rPr>
          <w:sz w:val="22"/>
          <w:szCs w:val="22"/>
        </w:rPr>
        <w:t xml:space="preserve">, </w:t>
      </w:r>
      <w:proofErr w:type="spellStart"/>
      <w:r w:rsidRPr="00824E89">
        <w:rPr>
          <w:sz w:val="22"/>
          <w:szCs w:val="22"/>
        </w:rPr>
        <w:t>важливою</w:t>
      </w:r>
      <w:proofErr w:type="spellEnd"/>
      <w:r w:rsidRPr="00824E89">
        <w:rPr>
          <w:sz w:val="22"/>
          <w:szCs w:val="22"/>
        </w:rPr>
        <w:t xml:space="preserve"> </w:t>
      </w:r>
      <w:proofErr w:type="spellStart"/>
      <w:r w:rsidRPr="00824E89">
        <w:rPr>
          <w:sz w:val="22"/>
          <w:szCs w:val="22"/>
        </w:rPr>
        <w:t>вимогою</w:t>
      </w:r>
      <w:proofErr w:type="spellEnd"/>
      <w:r w:rsidRPr="00824E89">
        <w:rPr>
          <w:sz w:val="22"/>
          <w:szCs w:val="22"/>
        </w:rPr>
        <w:t xml:space="preserve"> є </w:t>
      </w:r>
      <w:proofErr w:type="spellStart"/>
      <w:r w:rsidRPr="00824E89">
        <w:rPr>
          <w:sz w:val="22"/>
          <w:szCs w:val="22"/>
        </w:rPr>
        <w:t>зручність</w:t>
      </w:r>
      <w:proofErr w:type="spellEnd"/>
      <w:r w:rsidRPr="00824E89">
        <w:rPr>
          <w:sz w:val="22"/>
          <w:szCs w:val="22"/>
        </w:rPr>
        <w:t xml:space="preserve"> </w:t>
      </w:r>
      <w:proofErr w:type="spellStart"/>
      <w:r w:rsidRPr="00824E89">
        <w:rPr>
          <w:sz w:val="22"/>
          <w:szCs w:val="22"/>
        </w:rPr>
        <w:t>використання</w:t>
      </w:r>
      <w:proofErr w:type="spellEnd"/>
      <w:r w:rsidRPr="00824E89">
        <w:rPr>
          <w:sz w:val="22"/>
          <w:szCs w:val="22"/>
        </w:rPr>
        <w:t xml:space="preserve">. </w:t>
      </w:r>
      <w:proofErr w:type="spellStart"/>
      <w:r w:rsidRPr="00824E89">
        <w:rPr>
          <w:sz w:val="22"/>
          <w:szCs w:val="22"/>
        </w:rPr>
        <w:t>Сучасний</w:t>
      </w:r>
      <w:proofErr w:type="spellEnd"/>
      <w:r w:rsidRPr="00824E89">
        <w:rPr>
          <w:sz w:val="22"/>
          <w:szCs w:val="22"/>
        </w:rPr>
        <w:t xml:space="preserve"> </w:t>
      </w:r>
      <w:proofErr w:type="spellStart"/>
      <w:r w:rsidRPr="00824E89">
        <w:rPr>
          <w:sz w:val="22"/>
          <w:szCs w:val="22"/>
        </w:rPr>
        <w:t>інтерфейс</w:t>
      </w:r>
      <w:proofErr w:type="spellEnd"/>
      <w:r w:rsidRPr="00824E89">
        <w:rPr>
          <w:sz w:val="22"/>
          <w:szCs w:val="22"/>
        </w:rPr>
        <w:t xml:space="preserve"> повинен бути </w:t>
      </w:r>
      <w:proofErr w:type="spellStart"/>
      <w:r w:rsidRPr="00824E89">
        <w:rPr>
          <w:sz w:val="22"/>
          <w:szCs w:val="22"/>
        </w:rPr>
        <w:t>інтуїтивно</w:t>
      </w:r>
      <w:proofErr w:type="spellEnd"/>
      <w:r w:rsidRPr="00824E89">
        <w:rPr>
          <w:sz w:val="22"/>
          <w:szCs w:val="22"/>
        </w:rPr>
        <w:t xml:space="preserve"> </w:t>
      </w:r>
      <w:proofErr w:type="spellStart"/>
      <w:r w:rsidRPr="00824E89">
        <w:rPr>
          <w:sz w:val="22"/>
          <w:szCs w:val="22"/>
        </w:rPr>
        <w:t>зрозумілим</w:t>
      </w:r>
      <w:proofErr w:type="spellEnd"/>
      <w:r w:rsidRPr="00824E89">
        <w:rPr>
          <w:sz w:val="22"/>
          <w:szCs w:val="22"/>
        </w:rPr>
        <w:t xml:space="preserve">, </w:t>
      </w:r>
      <w:proofErr w:type="spellStart"/>
      <w:r w:rsidRPr="00824E89">
        <w:rPr>
          <w:sz w:val="22"/>
          <w:szCs w:val="22"/>
        </w:rPr>
        <w:t>що</w:t>
      </w:r>
      <w:proofErr w:type="spellEnd"/>
      <w:r w:rsidRPr="00824E89">
        <w:rPr>
          <w:sz w:val="22"/>
          <w:szCs w:val="22"/>
        </w:rPr>
        <w:t xml:space="preserve"> </w:t>
      </w:r>
      <w:proofErr w:type="spellStart"/>
      <w:r w:rsidRPr="00824E89">
        <w:rPr>
          <w:sz w:val="22"/>
          <w:szCs w:val="22"/>
        </w:rPr>
        <w:t>сприяє</w:t>
      </w:r>
      <w:proofErr w:type="spellEnd"/>
      <w:r w:rsidRPr="00824E89">
        <w:rPr>
          <w:sz w:val="22"/>
          <w:szCs w:val="22"/>
        </w:rPr>
        <w:t xml:space="preserve"> </w:t>
      </w:r>
      <w:proofErr w:type="spellStart"/>
      <w:r w:rsidRPr="00824E89">
        <w:rPr>
          <w:sz w:val="22"/>
          <w:szCs w:val="22"/>
        </w:rPr>
        <w:t>швидкому</w:t>
      </w:r>
      <w:proofErr w:type="spellEnd"/>
      <w:r w:rsidRPr="00824E89">
        <w:rPr>
          <w:sz w:val="22"/>
          <w:szCs w:val="22"/>
        </w:rPr>
        <w:t xml:space="preserve"> </w:t>
      </w:r>
      <w:proofErr w:type="spellStart"/>
      <w:r w:rsidRPr="00824E89">
        <w:rPr>
          <w:sz w:val="22"/>
          <w:szCs w:val="22"/>
        </w:rPr>
        <w:t>освоєнню</w:t>
      </w:r>
      <w:proofErr w:type="spellEnd"/>
      <w:r w:rsidRPr="00824E89">
        <w:rPr>
          <w:sz w:val="22"/>
          <w:szCs w:val="22"/>
        </w:rPr>
        <w:t xml:space="preserve"> </w:t>
      </w:r>
      <w:proofErr w:type="spellStart"/>
      <w:r w:rsidRPr="00824E89">
        <w:rPr>
          <w:sz w:val="22"/>
          <w:szCs w:val="22"/>
        </w:rPr>
        <w:t>системи</w:t>
      </w:r>
      <w:proofErr w:type="spellEnd"/>
      <w:r w:rsidRPr="00824E89">
        <w:rPr>
          <w:sz w:val="22"/>
          <w:szCs w:val="22"/>
        </w:rPr>
        <w:t xml:space="preserve"> </w:t>
      </w:r>
      <w:proofErr w:type="spellStart"/>
      <w:r w:rsidRPr="00824E89">
        <w:rPr>
          <w:sz w:val="22"/>
          <w:szCs w:val="22"/>
        </w:rPr>
        <w:t>користувачами</w:t>
      </w:r>
      <w:proofErr w:type="spellEnd"/>
      <w:r w:rsidRPr="00824E89">
        <w:rPr>
          <w:sz w:val="22"/>
          <w:szCs w:val="22"/>
        </w:rPr>
        <w:t xml:space="preserve"> та </w:t>
      </w:r>
      <w:proofErr w:type="spellStart"/>
      <w:r w:rsidRPr="00824E89">
        <w:rPr>
          <w:sz w:val="22"/>
          <w:szCs w:val="22"/>
        </w:rPr>
        <w:t>ефективному</w:t>
      </w:r>
      <w:proofErr w:type="spellEnd"/>
      <w:r w:rsidRPr="00824E89">
        <w:rPr>
          <w:sz w:val="22"/>
          <w:szCs w:val="22"/>
        </w:rPr>
        <w:t xml:space="preserve"> </w:t>
      </w:r>
      <w:proofErr w:type="spellStart"/>
      <w:r w:rsidRPr="00824E89">
        <w:rPr>
          <w:sz w:val="22"/>
          <w:szCs w:val="22"/>
        </w:rPr>
        <w:t>виконанню</w:t>
      </w:r>
      <w:proofErr w:type="spellEnd"/>
      <w:r w:rsidRPr="00824E89">
        <w:rPr>
          <w:sz w:val="22"/>
          <w:szCs w:val="22"/>
        </w:rPr>
        <w:t xml:space="preserve"> </w:t>
      </w:r>
      <w:proofErr w:type="spellStart"/>
      <w:r w:rsidRPr="00824E89">
        <w:rPr>
          <w:sz w:val="22"/>
          <w:szCs w:val="22"/>
        </w:rPr>
        <w:t>щоденних</w:t>
      </w:r>
      <w:proofErr w:type="spellEnd"/>
      <w:r w:rsidRPr="00824E89">
        <w:rPr>
          <w:sz w:val="22"/>
          <w:szCs w:val="22"/>
        </w:rPr>
        <w:t xml:space="preserve"> </w:t>
      </w:r>
      <w:proofErr w:type="spellStart"/>
      <w:r w:rsidRPr="00824E89">
        <w:rPr>
          <w:sz w:val="22"/>
          <w:szCs w:val="22"/>
        </w:rPr>
        <w:t>завдань</w:t>
      </w:r>
      <w:proofErr w:type="spellEnd"/>
      <w:r w:rsidRPr="00824E89">
        <w:rPr>
          <w:sz w:val="22"/>
          <w:szCs w:val="22"/>
        </w:rPr>
        <w:t xml:space="preserve">. </w:t>
      </w:r>
      <w:proofErr w:type="spellStart"/>
      <w:r w:rsidRPr="00824E89">
        <w:rPr>
          <w:sz w:val="22"/>
          <w:szCs w:val="22"/>
        </w:rPr>
        <w:t>Адаптивність</w:t>
      </w:r>
      <w:proofErr w:type="spellEnd"/>
      <w:r w:rsidRPr="00824E89">
        <w:rPr>
          <w:sz w:val="22"/>
          <w:szCs w:val="22"/>
        </w:rPr>
        <w:t xml:space="preserve"> і </w:t>
      </w:r>
      <w:proofErr w:type="spellStart"/>
      <w:r w:rsidRPr="00824E89">
        <w:rPr>
          <w:sz w:val="22"/>
          <w:szCs w:val="22"/>
        </w:rPr>
        <w:t>гнучкість</w:t>
      </w:r>
      <w:proofErr w:type="spellEnd"/>
      <w:r w:rsidRPr="00824E89">
        <w:rPr>
          <w:sz w:val="22"/>
          <w:szCs w:val="22"/>
        </w:rPr>
        <w:t xml:space="preserve"> </w:t>
      </w:r>
      <w:proofErr w:type="spellStart"/>
      <w:r w:rsidRPr="00824E89">
        <w:rPr>
          <w:sz w:val="22"/>
          <w:szCs w:val="22"/>
        </w:rPr>
        <w:t>налаштувань</w:t>
      </w:r>
      <w:proofErr w:type="spellEnd"/>
      <w:r w:rsidRPr="00824E89">
        <w:rPr>
          <w:sz w:val="22"/>
          <w:szCs w:val="22"/>
        </w:rPr>
        <w:t xml:space="preserve"> </w:t>
      </w:r>
      <w:proofErr w:type="spellStart"/>
      <w:r w:rsidRPr="00824E89">
        <w:rPr>
          <w:sz w:val="22"/>
          <w:szCs w:val="22"/>
        </w:rPr>
        <w:t>дозволяють</w:t>
      </w:r>
      <w:proofErr w:type="spellEnd"/>
      <w:r w:rsidRPr="00824E89">
        <w:rPr>
          <w:sz w:val="22"/>
          <w:szCs w:val="22"/>
        </w:rPr>
        <w:t xml:space="preserve"> легко </w:t>
      </w:r>
      <w:proofErr w:type="spellStart"/>
      <w:r w:rsidRPr="00824E89">
        <w:rPr>
          <w:sz w:val="22"/>
          <w:szCs w:val="22"/>
        </w:rPr>
        <w:t>модифікувати</w:t>
      </w:r>
      <w:proofErr w:type="spellEnd"/>
      <w:r w:rsidRPr="00824E89">
        <w:rPr>
          <w:sz w:val="22"/>
          <w:szCs w:val="22"/>
        </w:rPr>
        <w:t xml:space="preserve"> </w:t>
      </w:r>
      <w:proofErr w:type="spellStart"/>
      <w:r w:rsidRPr="00824E89">
        <w:rPr>
          <w:sz w:val="22"/>
          <w:szCs w:val="22"/>
        </w:rPr>
        <w:t>робочі</w:t>
      </w:r>
      <w:proofErr w:type="spellEnd"/>
      <w:r w:rsidRPr="00824E89">
        <w:rPr>
          <w:sz w:val="22"/>
          <w:szCs w:val="22"/>
        </w:rPr>
        <w:t xml:space="preserve"> </w:t>
      </w:r>
      <w:proofErr w:type="spellStart"/>
      <w:r w:rsidRPr="00824E89">
        <w:rPr>
          <w:sz w:val="22"/>
          <w:szCs w:val="22"/>
        </w:rPr>
        <w:t>процеси</w:t>
      </w:r>
      <w:proofErr w:type="spellEnd"/>
      <w:r w:rsidRPr="00824E89">
        <w:rPr>
          <w:sz w:val="22"/>
          <w:szCs w:val="22"/>
        </w:rPr>
        <w:t xml:space="preserve"> </w:t>
      </w:r>
      <w:proofErr w:type="spellStart"/>
      <w:r w:rsidRPr="00824E89">
        <w:rPr>
          <w:sz w:val="22"/>
          <w:szCs w:val="22"/>
        </w:rPr>
        <w:t>відповідно</w:t>
      </w:r>
      <w:proofErr w:type="spellEnd"/>
      <w:r w:rsidRPr="00824E89">
        <w:rPr>
          <w:sz w:val="22"/>
          <w:szCs w:val="22"/>
        </w:rPr>
        <w:t xml:space="preserve"> до </w:t>
      </w:r>
      <w:proofErr w:type="spellStart"/>
      <w:r w:rsidRPr="00824E89">
        <w:rPr>
          <w:sz w:val="22"/>
          <w:szCs w:val="22"/>
        </w:rPr>
        <w:t>змін</w:t>
      </w:r>
      <w:proofErr w:type="spellEnd"/>
      <w:r w:rsidRPr="00824E89">
        <w:rPr>
          <w:sz w:val="22"/>
          <w:szCs w:val="22"/>
        </w:rPr>
        <w:t xml:space="preserve"> у </w:t>
      </w:r>
      <w:proofErr w:type="spellStart"/>
      <w:r w:rsidRPr="00824E89">
        <w:rPr>
          <w:sz w:val="22"/>
          <w:szCs w:val="22"/>
        </w:rPr>
        <w:t>бізнес-середовищі</w:t>
      </w:r>
      <w:proofErr w:type="spellEnd"/>
      <w:r w:rsidRPr="00824E89">
        <w:rPr>
          <w:sz w:val="22"/>
          <w:szCs w:val="22"/>
        </w:rPr>
        <w:t xml:space="preserve">, </w:t>
      </w:r>
      <w:proofErr w:type="spellStart"/>
      <w:r w:rsidRPr="00824E89">
        <w:rPr>
          <w:sz w:val="22"/>
          <w:szCs w:val="22"/>
        </w:rPr>
        <w:t>що</w:t>
      </w:r>
      <w:proofErr w:type="spellEnd"/>
      <w:r w:rsidRPr="00824E89">
        <w:rPr>
          <w:sz w:val="22"/>
          <w:szCs w:val="22"/>
        </w:rPr>
        <w:t xml:space="preserve"> </w:t>
      </w:r>
      <w:proofErr w:type="spellStart"/>
      <w:r w:rsidRPr="00824E89">
        <w:rPr>
          <w:sz w:val="22"/>
          <w:szCs w:val="22"/>
        </w:rPr>
        <w:t>допомагає</w:t>
      </w:r>
      <w:proofErr w:type="spellEnd"/>
      <w:r w:rsidRPr="00824E89">
        <w:rPr>
          <w:sz w:val="22"/>
          <w:szCs w:val="22"/>
        </w:rPr>
        <w:t xml:space="preserve"> </w:t>
      </w:r>
      <w:proofErr w:type="spellStart"/>
      <w:r w:rsidRPr="00824E89">
        <w:rPr>
          <w:sz w:val="22"/>
          <w:szCs w:val="22"/>
        </w:rPr>
        <w:t>організації</w:t>
      </w:r>
      <w:proofErr w:type="spellEnd"/>
      <w:r w:rsidRPr="00824E89">
        <w:rPr>
          <w:sz w:val="22"/>
          <w:szCs w:val="22"/>
        </w:rPr>
        <w:t xml:space="preserve"> оперативно </w:t>
      </w:r>
      <w:proofErr w:type="spellStart"/>
      <w:r w:rsidRPr="00824E89">
        <w:rPr>
          <w:sz w:val="22"/>
          <w:szCs w:val="22"/>
        </w:rPr>
        <w:t>реагувати</w:t>
      </w:r>
      <w:proofErr w:type="spellEnd"/>
      <w:r w:rsidRPr="00824E89">
        <w:rPr>
          <w:sz w:val="22"/>
          <w:szCs w:val="22"/>
        </w:rPr>
        <w:t xml:space="preserve"> на </w:t>
      </w:r>
      <w:proofErr w:type="spellStart"/>
      <w:r w:rsidRPr="00824E89">
        <w:rPr>
          <w:sz w:val="22"/>
          <w:szCs w:val="22"/>
        </w:rPr>
        <w:t>нові</w:t>
      </w:r>
      <w:proofErr w:type="spellEnd"/>
      <w:r w:rsidRPr="00824E89">
        <w:rPr>
          <w:sz w:val="22"/>
          <w:szCs w:val="22"/>
        </w:rPr>
        <w:t xml:space="preserve"> </w:t>
      </w:r>
      <w:proofErr w:type="spellStart"/>
      <w:r w:rsidRPr="00824E89">
        <w:rPr>
          <w:sz w:val="22"/>
          <w:szCs w:val="22"/>
        </w:rPr>
        <w:t>виклики</w:t>
      </w:r>
      <w:proofErr w:type="spellEnd"/>
      <w:r w:rsidRPr="00824E89">
        <w:rPr>
          <w:sz w:val="22"/>
          <w:szCs w:val="22"/>
          <w:lang w:val="uk-UA"/>
        </w:rPr>
        <w:t>.</w:t>
      </w:r>
    </w:p>
    <w:p w:rsidR="00824E89" w:rsidRPr="00824E89" w:rsidRDefault="00824E89" w:rsidP="00374249">
      <w:pPr>
        <w:ind w:firstLine="567"/>
        <w:jc w:val="both"/>
        <w:rPr>
          <w:sz w:val="22"/>
          <w:szCs w:val="22"/>
          <w:lang w:val="uk-UA"/>
        </w:rPr>
      </w:pPr>
      <w:r>
        <w:rPr>
          <w:sz w:val="22"/>
          <w:szCs w:val="22"/>
          <w:lang w:val="uk-UA"/>
        </w:rPr>
        <w:t xml:space="preserve">Основні </w:t>
      </w:r>
      <w:r w:rsidRPr="00824E89">
        <w:rPr>
          <w:sz w:val="22"/>
          <w:szCs w:val="22"/>
          <w:lang w:val="uk-UA"/>
        </w:rPr>
        <w:t>вимоги до ефективності автоматизованих інформаційних систем діловодства та документообігу включають високі показники продуктивності, стабільності, інтеграційної здатності, безпеки та зручності використання, що разом забезпечують надійну підтримку управлінських процесів та сприяють підвищенню загальної ефективності роботи організації.</w:t>
      </w:r>
    </w:p>
    <w:p w:rsidR="009E6463" w:rsidRPr="009E6463" w:rsidRDefault="009E6463" w:rsidP="00374249">
      <w:pPr>
        <w:ind w:firstLine="567"/>
        <w:jc w:val="both"/>
        <w:rPr>
          <w:sz w:val="22"/>
          <w:szCs w:val="22"/>
          <w:lang w:val="uk-UA"/>
        </w:rPr>
      </w:pPr>
    </w:p>
    <w:p w:rsidR="00E00676" w:rsidRPr="00543598" w:rsidRDefault="00E00676" w:rsidP="00374249">
      <w:pPr>
        <w:pStyle w:val="2"/>
        <w:spacing w:before="0" w:after="0"/>
        <w:rPr>
          <w:lang w:val="uk-UA"/>
        </w:rPr>
      </w:pPr>
      <w:r w:rsidRPr="00DD29C1">
        <w:rPr>
          <w:color w:val="auto"/>
          <w:lang w:val="uk-UA"/>
        </w:rPr>
        <w:t>3.</w:t>
      </w:r>
      <w:r w:rsidR="00D84A1F">
        <w:rPr>
          <w:color w:val="auto"/>
          <w:lang w:val="uk-UA"/>
        </w:rPr>
        <w:t>5</w:t>
      </w:r>
      <w:r w:rsidRPr="00DD29C1">
        <w:rPr>
          <w:color w:val="auto"/>
          <w:lang w:val="uk-UA"/>
        </w:rPr>
        <w:t xml:space="preserve">. Сервіси </w:t>
      </w:r>
      <w:proofErr w:type="spellStart"/>
      <w:r w:rsidRPr="00543598">
        <w:rPr>
          <w:lang w:val="uk-UA"/>
        </w:rPr>
        <w:t>Google</w:t>
      </w:r>
      <w:proofErr w:type="spellEnd"/>
      <w:r w:rsidRPr="00543598">
        <w:rPr>
          <w:lang w:val="uk-UA"/>
        </w:rPr>
        <w:t xml:space="preserve"> в роботі обліковців</w:t>
      </w:r>
      <w:bookmarkEnd w:id="14"/>
    </w:p>
    <w:p w:rsidR="00E00676" w:rsidRPr="00543598" w:rsidRDefault="00E00676" w:rsidP="00374249">
      <w:pPr>
        <w:shd w:val="clear" w:color="auto" w:fill="FFFFFF"/>
        <w:ind w:firstLine="567"/>
        <w:jc w:val="both"/>
        <w:rPr>
          <w:sz w:val="22"/>
          <w:szCs w:val="22"/>
          <w:lang w:val="uk-UA"/>
        </w:rPr>
      </w:pPr>
      <w:r w:rsidRPr="00543598">
        <w:rPr>
          <w:sz w:val="22"/>
          <w:szCs w:val="22"/>
          <w:lang w:val="uk-UA"/>
        </w:rPr>
        <w:t xml:space="preserve">Наявність поштової скриньки </w:t>
      </w:r>
      <w:proofErr w:type="spellStart"/>
      <w:r w:rsidRPr="00543598">
        <w:rPr>
          <w:sz w:val="22"/>
          <w:szCs w:val="22"/>
          <w:lang w:val="uk-UA"/>
        </w:rPr>
        <w:t>Google</w:t>
      </w:r>
      <w:proofErr w:type="spellEnd"/>
      <w:r w:rsidRPr="00543598">
        <w:rPr>
          <w:sz w:val="22"/>
          <w:szCs w:val="22"/>
          <w:lang w:val="uk-UA"/>
        </w:rPr>
        <w:t xml:space="preserve"> відкриває багато можливостей у спрощені адміністративної та організаційної роботи: пришвидшення обміну, одночасна робота з одним документом, спільне нагадування для всієї команди і </w:t>
      </w:r>
      <w:proofErr w:type="spellStart"/>
      <w:r w:rsidRPr="00543598">
        <w:rPr>
          <w:sz w:val="22"/>
          <w:szCs w:val="22"/>
          <w:lang w:val="uk-UA"/>
        </w:rPr>
        <w:t>т.д</w:t>
      </w:r>
      <w:proofErr w:type="spellEnd"/>
      <w:r w:rsidRPr="00543598">
        <w:rPr>
          <w:sz w:val="22"/>
          <w:szCs w:val="22"/>
          <w:lang w:val="uk-UA"/>
        </w:rPr>
        <w:t>. Багато застосунків є у вільному доступі безко</w:t>
      </w:r>
      <w:r w:rsidR="00543598">
        <w:rPr>
          <w:sz w:val="22"/>
          <w:szCs w:val="22"/>
          <w:lang w:val="uk-UA"/>
        </w:rPr>
        <w:t>ш</w:t>
      </w:r>
      <w:r w:rsidRPr="00543598">
        <w:rPr>
          <w:sz w:val="22"/>
          <w:szCs w:val="22"/>
          <w:lang w:val="uk-UA"/>
        </w:rPr>
        <w:t xml:space="preserve">товні, хоча і платні їх версії дають ще більше можливостей. </w:t>
      </w:r>
    </w:p>
    <w:p w:rsidR="00E00676" w:rsidRPr="00543598" w:rsidRDefault="00E00676" w:rsidP="00E00676">
      <w:pPr>
        <w:shd w:val="clear" w:color="auto" w:fill="FFFFFF"/>
        <w:ind w:firstLine="567"/>
        <w:jc w:val="both"/>
        <w:rPr>
          <w:sz w:val="22"/>
          <w:szCs w:val="22"/>
          <w:lang w:val="uk-UA"/>
        </w:rPr>
      </w:pPr>
      <w:r w:rsidRPr="00543598">
        <w:rPr>
          <w:sz w:val="22"/>
          <w:szCs w:val="22"/>
          <w:lang w:val="uk-UA"/>
        </w:rPr>
        <w:t>«Крім основного свого бізнесу — звичайного пошуку, </w:t>
      </w:r>
      <w:proofErr w:type="spellStart"/>
      <w:r w:rsidR="006307D2">
        <w:fldChar w:fldCharType="begin"/>
      </w:r>
      <w:r w:rsidR="006307D2">
        <w:instrText xml:space="preserve"> HYPERLINK "https://uk.wikipedia.org/wiki/Google" \o "Google" </w:instrText>
      </w:r>
      <w:r w:rsidR="006307D2">
        <w:fldChar w:fldCharType="separate"/>
      </w:r>
      <w:r w:rsidRPr="00543598">
        <w:rPr>
          <w:sz w:val="22"/>
          <w:szCs w:val="22"/>
          <w:lang w:val="uk-UA"/>
        </w:rPr>
        <w:t>Google</w:t>
      </w:r>
      <w:proofErr w:type="spellEnd"/>
      <w:r w:rsidR="006307D2">
        <w:rPr>
          <w:sz w:val="22"/>
          <w:szCs w:val="22"/>
          <w:lang w:val="uk-UA"/>
        </w:rPr>
        <w:fldChar w:fldCharType="end"/>
      </w:r>
      <w:r w:rsidRPr="00543598">
        <w:rPr>
          <w:sz w:val="22"/>
          <w:szCs w:val="22"/>
          <w:lang w:val="uk-UA"/>
        </w:rPr>
        <w:t> пропонує ряд </w:t>
      </w:r>
      <w:r w:rsidRPr="00543598">
        <w:rPr>
          <w:bCs/>
          <w:sz w:val="22"/>
          <w:szCs w:val="22"/>
          <w:lang w:val="uk-UA"/>
        </w:rPr>
        <w:t>сервісів та послуг</w:t>
      </w:r>
      <w:r w:rsidRPr="00543598">
        <w:rPr>
          <w:sz w:val="22"/>
          <w:szCs w:val="22"/>
          <w:lang w:val="uk-UA"/>
        </w:rPr>
        <w:t> для різних потреб.</w:t>
      </w:r>
    </w:p>
    <w:p w:rsidR="00E00676" w:rsidRPr="00543598" w:rsidRDefault="00E00676" w:rsidP="00E00676">
      <w:pPr>
        <w:shd w:val="clear" w:color="auto" w:fill="FFFFFF"/>
        <w:ind w:firstLine="567"/>
        <w:jc w:val="both"/>
        <w:rPr>
          <w:sz w:val="22"/>
          <w:szCs w:val="22"/>
          <w:lang w:val="uk-UA"/>
        </w:rPr>
      </w:pPr>
      <w:r w:rsidRPr="00543598">
        <w:rPr>
          <w:sz w:val="22"/>
          <w:szCs w:val="22"/>
          <w:lang w:val="uk-UA"/>
        </w:rPr>
        <w:t>Більшість з них — </w:t>
      </w:r>
      <w:proofErr w:type="spellStart"/>
      <w:r w:rsidR="006307D2">
        <w:fldChar w:fldCharType="begin"/>
      </w:r>
      <w:r w:rsidR="006307D2" w:rsidRPr="001824DE">
        <w:rPr>
          <w:lang w:val="uk-UA"/>
        </w:rPr>
        <w:instrText xml:space="preserve"> </w:instrText>
      </w:r>
      <w:r w:rsidR="006307D2">
        <w:instrText>HYPERLINK</w:instrText>
      </w:r>
      <w:r w:rsidR="006307D2" w:rsidRPr="001824DE">
        <w:rPr>
          <w:lang w:val="uk-UA"/>
        </w:rPr>
        <w:instrText xml:space="preserve"> "</w:instrText>
      </w:r>
      <w:r w:rsidR="006307D2">
        <w:instrText>https</w:instrText>
      </w:r>
      <w:r w:rsidR="006307D2" w:rsidRPr="001824DE">
        <w:rPr>
          <w:lang w:val="uk-UA"/>
        </w:rPr>
        <w:instrText>://</w:instrText>
      </w:r>
      <w:r w:rsidR="006307D2">
        <w:instrText>uk</w:instrText>
      </w:r>
      <w:r w:rsidR="006307D2" w:rsidRPr="001824DE">
        <w:rPr>
          <w:lang w:val="uk-UA"/>
        </w:rPr>
        <w:instrText>.</w:instrText>
      </w:r>
      <w:r w:rsidR="006307D2">
        <w:instrText>wikipedia</w:instrText>
      </w:r>
      <w:r w:rsidR="006307D2" w:rsidRPr="001824DE">
        <w:rPr>
          <w:lang w:val="uk-UA"/>
        </w:rPr>
        <w:instrText>.</w:instrText>
      </w:r>
      <w:r w:rsidR="006307D2">
        <w:instrText>org</w:instrText>
      </w:r>
      <w:r w:rsidR="006307D2" w:rsidRPr="001824DE">
        <w:rPr>
          <w:lang w:val="uk-UA"/>
        </w:rPr>
        <w:instrText>/</w:instrText>
      </w:r>
      <w:r w:rsidR="006307D2">
        <w:instrText>wiki</w:instrText>
      </w:r>
      <w:r w:rsidR="006307D2" w:rsidRPr="001824DE">
        <w:rPr>
          <w:lang w:val="uk-UA"/>
        </w:rPr>
        <w:instrText>/%</w:instrText>
      </w:r>
      <w:r w:rsidR="006307D2">
        <w:instrText>D</w:instrText>
      </w:r>
      <w:r w:rsidR="006307D2" w:rsidRPr="001824DE">
        <w:rPr>
          <w:lang w:val="uk-UA"/>
        </w:rPr>
        <w:instrText>0%92%</w:instrText>
      </w:r>
      <w:r w:rsidR="006307D2">
        <w:instrText>D</w:instrText>
      </w:r>
      <w:r w:rsidR="006307D2" w:rsidRPr="001824DE">
        <w:rPr>
          <w:lang w:val="uk-UA"/>
        </w:rPr>
        <w:instrText>0%</w:instrText>
      </w:r>
      <w:r w:rsidR="006307D2">
        <w:instrText>B</w:instrText>
      </w:r>
      <w:r w:rsidR="006307D2" w:rsidRPr="001824DE">
        <w:rPr>
          <w:lang w:val="uk-UA"/>
        </w:rPr>
        <w:instrText>5%</w:instrText>
      </w:r>
      <w:r w:rsidR="006307D2">
        <w:instrText>D</w:instrText>
      </w:r>
      <w:r w:rsidR="006307D2" w:rsidRPr="001824DE">
        <w:rPr>
          <w:lang w:val="uk-UA"/>
        </w:rPr>
        <w:instrText>0%</w:instrText>
      </w:r>
      <w:r w:rsidR="006307D2">
        <w:instrText>B</w:instrText>
      </w:r>
      <w:r w:rsidR="006307D2" w:rsidRPr="001824DE">
        <w:rPr>
          <w:lang w:val="uk-UA"/>
        </w:rPr>
        <w:instrText>1%</w:instrText>
      </w:r>
      <w:r w:rsidR="006307D2">
        <w:instrText>D</w:instrText>
      </w:r>
      <w:r w:rsidR="006307D2" w:rsidRPr="001824DE">
        <w:rPr>
          <w:lang w:val="uk-UA"/>
        </w:rPr>
        <w:instrText>0%</w:instrText>
      </w:r>
      <w:r w:rsidR="006307D2">
        <w:instrText>B</w:instrText>
      </w:r>
      <w:r w:rsidR="006307D2" w:rsidRPr="001824DE">
        <w:rPr>
          <w:lang w:val="uk-UA"/>
        </w:rPr>
        <w:instrText>7%</w:instrText>
      </w:r>
      <w:r w:rsidR="006307D2">
        <w:instrText>D</w:instrText>
      </w:r>
      <w:r w:rsidR="006307D2" w:rsidRPr="001824DE">
        <w:rPr>
          <w:lang w:val="uk-UA"/>
        </w:rPr>
        <w:instrText>0%</w:instrText>
      </w:r>
      <w:r w:rsidR="006307D2">
        <w:instrText>B</w:instrText>
      </w:r>
      <w:r w:rsidR="006307D2" w:rsidRPr="001824DE">
        <w:rPr>
          <w:lang w:val="uk-UA"/>
        </w:rPr>
        <w:instrText>0%</w:instrText>
      </w:r>
      <w:r w:rsidR="006307D2">
        <w:instrText>D</w:instrText>
      </w:r>
      <w:r w:rsidR="006307D2" w:rsidRPr="001824DE">
        <w:rPr>
          <w:lang w:val="uk-UA"/>
        </w:rPr>
        <w:instrText>1%81%</w:instrText>
      </w:r>
      <w:r w:rsidR="006307D2">
        <w:instrText>D</w:instrText>
      </w:r>
      <w:r w:rsidR="006307D2" w:rsidRPr="001824DE">
        <w:rPr>
          <w:lang w:val="uk-UA"/>
        </w:rPr>
        <w:instrText>1%82%</w:instrText>
      </w:r>
      <w:r w:rsidR="006307D2">
        <w:instrText>D</w:instrText>
      </w:r>
      <w:r w:rsidR="006307D2" w:rsidRPr="001824DE">
        <w:rPr>
          <w:lang w:val="uk-UA"/>
        </w:rPr>
        <w:instrText>0%</w:instrText>
      </w:r>
      <w:r w:rsidR="006307D2">
        <w:instrText>BE</w:instrText>
      </w:r>
      <w:r w:rsidR="006307D2" w:rsidRPr="001824DE">
        <w:rPr>
          <w:lang w:val="uk-UA"/>
        </w:rPr>
        <w:instrText>%</w:instrText>
      </w:r>
      <w:r w:rsidR="006307D2">
        <w:instrText>D</w:instrText>
      </w:r>
      <w:r w:rsidR="006307D2" w:rsidRPr="001824DE">
        <w:rPr>
          <w:lang w:val="uk-UA"/>
        </w:rPr>
        <w:instrText>1%81%</w:instrText>
      </w:r>
      <w:r w:rsidR="006307D2">
        <w:instrText>D</w:instrText>
      </w:r>
      <w:r w:rsidR="006307D2" w:rsidRPr="001824DE">
        <w:rPr>
          <w:lang w:val="uk-UA"/>
        </w:rPr>
        <w:instrText>1%83%</w:instrText>
      </w:r>
      <w:r w:rsidR="006307D2">
        <w:instrText>D</w:instrText>
      </w:r>
      <w:r w:rsidR="006307D2" w:rsidRPr="001824DE">
        <w:rPr>
          <w:lang w:val="uk-UA"/>
        </w:rPr>
        <w:instrText>0%</w:instrText>
      </w:r>
      <w:r w:rsidR="006307D2">
        <w:instrText>BD</w:instrText>
      </w:r>
      <w:r w:rsidR="006307D2" w:rsidRPr="001824DE">
        <w:rPr>
          <w:lang w:val="uk-UA"/>
        </w:rPr>
        <w:instrText>%</w:instrText>
      </w:r>
      <w:r w:rsidR="006307D2">
        <w:instrText>D</w:instrText>
      </w:r>
      <w:r w:rsidR="006307D2" w:rsidRPr="001824DE">
        <w:rPr>
          <w:lang w:val="uk-UA"/>
        </w:rPr>
        <w:instrText>0%</w:instrText>
      </w:r>
      <w:r w:rsidR="006307D2">
        <w:instrText>BE</w:instrText>
      </w:r>
      <w:r w:rsidR="006307D2" w:rsidRPr="001824DE">
        <w:rPr>
          <w:lang w:val="uk-UA"/>
        </w:rPr>
        <w:instrText>%</w:instrText>
      </w:r>
      <w:r w:rsidR="006307D2">
        <w:instrText>D</w:instrText>
      </w:r>
      <w:r w:rsidR="006307D2" w:rsidRPr="001824DE">
        <w:rPr>
          <w:lang w:val="uk-UA"/>
        </w:rPr>
        <w:instrText>0%</w:instrText>
      </w:r>
      <w:r w:rsidR="006307D2">
        <w:instrText>BA</w:instrText>
      </w:r>
      <w:r w:rsidR="006307D2" w:rsidRPr="001824DE">
        <w:rPr>
          <w:lang w:val="uk-UA"/>
        </w:rPr>
        <w:instrText>" \</w:instrText>
      </w:r>
      <w:r w:rsidR="006307D2">
        <w:instrText>o</w:instrText>
      </w:r>
      <w:r w:rsidR="006307D2" w:rsidRPr="001824DE">
        <w:rPr>
          <w:lang w:val="uk-UA"/>
        </w:rPr>
        <w:instrText xml:space="preserve"> "Вебзастосунок" </w:instrText>
      </w:r>
      <w:r w:rsidR="006307D2">
        <w:fldChar w:fldCharType="separate"/>
      </w:r>
      <w:r w:rsidRPr="00543598">
        <w:rPr>
          <w:sz w:val="22"/>
          <w:szCs w:val="22"/>
          <w:lang w:val="uk-UA"/>
        </w:rPr>
        <w:t>вебзастосунки</w:t>
      </w:r>
      <w:proofErr w:type="spellEnd"/>
      <w:r w:rsidR="006307D2">
        <w:rPr>
          <w:sz w:val="22"/>
          <w:szCs w:val="22"/>
          <w:lang w:val="uk-UA"/>
        </w:rPr>
        <w:fldChar w:fldCharType="end"/>
      </w:r>
      <w:r w:rsidRPr="00543598">
        <w:rPr>
          <w:sz w:val="22"/>
          <w:szCs w:val="22"/>
          <w:lang w:val="uk-UA"/>
        </w:rPr>
        <w:t>, що вимагають від користувача тільки наявності </w:t>
      </w:r>
      <w:hyperlink r:id="rId47" w:tooltip="Браузер" w:history="1">
        <w:r w:rsidRPr="00543598">
          <w:rPr>
            <w:sz w:val="22"/>
            <w:szCs w:val="22"/>
            <w:lang w:val="uk-UA"/>
          </w:rPr>
          <w:t>браузеру</w:t>
        </w:r>
      </w:hyperlink>
      <w:r w:rsidRPr="00543598">
        <w:rPr>
          <w:sz w:val="22"/>
          <w:szCs w:val="22"/>
          <w:lang w:val="uk-UA"/>
        </w:rPr>
        <w:t xml:space="preserve">, в якому вони працюють, і інтернет-підключення. Це дозволяє використовувати дані в будь-якій точці планети і не бути прив'язаним до одного комп'ютера. Деякі з сервісів потребують встановлення додаткових програм (програвача </w:t>
      </w:r>
      <w:proofErr w:type="spellStart"/>
      <w:r w:rsidRPr="00543598">
        <w:rPr>
          <w:sz w:val="22"/>
          <w:szCs w:val="22"/>
          <w:lang w:val="uk-UA"/>
        </w:rPr>
        <w:t>Flash</w:t>
      </w:r>
      <w:proofErr w:type="spellEnd"/>
      <w:r w:rsidRPr="00543598">
        <w:rPr>
          <w:sz w:val="22"/>
          <w:szCs w:val="22"/>
          <w:lang w:val="uk-UA"/>
        </w:rPr>
        <w:t>-графіки або клієнта для миттєвих повідомлень), крім того, для комфортної роботи необхідно високошвидкісне підключення (від 512 КБ/с для </w:t>
      </w:r>
      <w:proofErr w:type="spellStart"/>
      <w:r w:rsidR="006307D2">
        <w:fldChar w:fldCharType="begin"/>
      </w:r>
      <w:r w:rsidR="006307D2" w:rsidRPr="001824DE">
        <w:rPr>
          <w:lang w:val="uk-UA"/>
        </w:rPr>
        <w:instrText xml:space="preserve"> </w:instrText>
      </w:r>
      <w:r w:rsidR="006307D2">
        <w:instrText>HYPERLINK</w:instrText>
      </w:r>
      <w:r w:rsidR="006307D2" w:rsidRPr="001824DE">
        <w:rPr>
          <w:lang w:val="uk-UA"/>
        </w:rPr>
        <w:instrText xml:space="preserve"> "</w:instrText>
      </w:r>
      <w:r w:rsidR="006307D2">
        <w:instrText>https</w:instrText>
      </w:r>
      <w:r w:rsidR="006307D2" w:rsidRPr="001824DE">
        <w:rPr>
          <w:lang w:val="uk-UA"/>
        </w:rPr>
        <w:instrText>://</w:instrText>
      </w:r>
      <w:r w:rsidR="006307D2">
        <w:instrText>uk</w:instrText>
      </w:r>
      <w:r w:rsidR="006307D2" w:rsidRPr="001824DE">
        <w:rPr>
          <w:lang w:val="uk-UA"/>
        </w:rPr>
        <w:instrText>.</w:instrText>
      </w:r>
      <w:r w:rsidR="006307D2">
        <w:instrText>wikipedia</w:instrText>
      </w:r>
      <w:r w:rsidR="006307D2" w:rsidRPr="001824DE">
        <w:rPr>
          <w:lang w:val="uk-UA"/>
        </w:rPr>
        <w:instrText>.</w:instrText>
      </w:r>
      <w:r w:rsidR="006307D2">
        <w:instrText>org</w:instrText>
      </w:r>
      <w:r w:rsidR="006307D2" w:rsidRPr="001824DE">
        <w:rPr>
          <w:lang w:val="uk-UA"/>
        </w:rPr>
        <w:instrText>/</w:instrText>
      </w:r>
      <w:r w:rsidR="006307D2">
        <w:instrText>wiki</w:instrText>
      </w:r>
      <w:r w:rsidR="006307D2" w:rsidRPr="001824DE">
        <w:rPr>
          <w:lang w:val="uk-UA"/>
        </w:rPr>
        <w:instrText>/</w:instrText>
      </w:r>
      <w:r w:rsidR="006307D2">
        <w:instrText>Google</w:instrText>
      </w:r>
      <w:r w:rsidR="006307D2" w:rsidRPr="001824DE">
        <w:rPr>
          <w:lang w:val="uk-UA"/>
        </w:rPr>
        <w:instrText>_</w:instrText>
      </w:r>
      <w:r w:rsidR="006307D2">
        <w:instrText>Video</w:instrText>
      </w:r>
      <w:r w:rsidR="006307D2" w:rsidRPr="001824DE">
        <w:rPr>
          <w:lang w:val="uk-UA"/>
        </w:rPr>
        <w:instrText>" \</w:instrText>
      </w:r>
      <w:r w:rsidR="006307D2">
        <w:instrText>o</w:instrText>
      </w:r>
      <w:r w:rsidR="006307D2" w:rsidRPr="001824DE">
        <w:rPr>
          <w:lang w:val="uk-UA"/>
        </w:rPr>
        <w:instrText xml:space="preserve"> "</w:instrText>
      </w:r>
      <w:r w:rsidR="006307D2">
        <w:instrText>Google</w:instrText>
      </w:r>
      <w:r w:rsidR="006307D2" w:rsidRPr="001824DE">
        <w:rPr>
          <w:lang w:val="uk-UA"/>
        </w:rPr>
        <w:instrText xml:space="preserve"> </w:instrText>
      </w:r>
      <w:r w:rsidR="006307D2">
        <w:instrText>Video</w:instrText>
      </w:r>
      <w:r w:rsidR="006307D2" w:rsidRPr="001824DE">
        <w:rPr>
          <w:lang w:val="uk-UA"/>
        </w:rPr>
        <w:instrText xml:space="preserve">" </w:instrText>
      </w:r>
      <w:r w:rsidR="006307D2">
        <w:fldChar w:fldCharType="separate"/>
      </w:r>
      <w:r w:rsidRPr="00543598">
        <w:rPr>
          <w:sz w:val="22"/>
          <w:szCs w:val="22"/>
          <w:lang w:val="uk-UA"/>
        </w:rPr>
        <w:t>Google</w:t>
      </w:r>
      <w:proofErr w:type="spellEnd"/>
      <w:r w:rsidRPr="00543598">
        <w:rPr>
          <w:sz w:val="22"/>
          <w:szCs w:val="22"/>
          <w:lang w:val="uk-UA"/>
        </w:rPr>
        <w:t xml:space="preserve"> </w:t>
      </w:r>
      <w:proofErr w:type="spellStart"/>
      <w:r w:rsidRPr="00543598">
        <w:rPr>
          <w:sz w:val="22"/>
          <w:szCs w:val="22"/>
          <w:lang w:val="uk-UA"/>
        </w:rPr>
        <w:t>Video</w:t>
      </w:r>
      <w:proofErr w:type="spellEnd"/>
      <w:r w:rsidR="006307D2">
        <w:rPr>
          <w:sz w:val="22"/>
          <w:szCs w:val="22"/>
          <w:lang w:val="uk-UA"/>
        </w:rPr>
        <w:fldChar w:fldCharType="end"/>
      </w:r>
      <w:r w:rsidRPr="00543598">
        <w:rPr>
          <w:sz w:val="22"/>
          <w:szCs w:val="22"/>
          <w:lang w:val="uk-UA"/>
        </w:rPr>
        <w:t>, від 256 КБ/с для </w:t>
      </w:r>
      <w:proofErr w:type="spellStart"/>
      <w:r w:rsidR="006307D2">
        <w:fldChar w:fldCharType="begin"/>
      </w:r>
      <w:r w:rsidR="006307D2" w:rsidRPr="001824DE">
        <w:rPr>
          <w:lang w:val="uk-UA"/>
        </w:rPr>
        <w:instrText xml:space="preserve"> </w:instrText>
      </w:r>
      <w:r w:rsidR="006307D2">
        <w:instrText>HYPERLINK</w:instrText>
      </w:r>
      <w:r w:rsidR="006307D2" w:rsidRPr="001824DE">
        <w:rPr>
          <w:lang w:val="uk-UA"/>
        </w:rPr>
        <w:instrText xml:space="preserve"> "</w:instrText>
      </w:r>
      <w:r w:rsidR="006307D2">
        <w:instrText>https</w:instrText>
      </w:r>
      <w:r w:rsidR="006307D2" w:rsidRPr="001824DE">
        <w:rPr>
          <w:lang w:val="uk-UA"/>
        </w:rPr>
        <w:instrText>://</w:instrText>
      </w:r>
      <w:r w:rsidR="006307D2">
        <w:instrText>uk</w:instrText>
      </w:r>
      <w:r w:rsidR="006307D2" w:rsidRPr="001824DE">
        <w:rPr>
          <w:lang w:val="uk-UA"/>
        </w:rPr>
        <w:instrText>.</w:instrText>
      </w:r>
      <w:r w:rsidR="006307D2">
        <w:instrText>wikipedia</w:instrText>
      </w:r>
      <w:r w:rsidR="006307D2" w:rsidRPr="001824DE">
        <w:rPr>
          <w:lang w:val="uk-UA"/>
        </w:rPr>
        <w:instrText>.</w:instrText>
      </w:r>
      <w:r w:rsidR="006307D2">
        <w:instrText>org</w:instrText>
      </w:r>
      <w:r w:rsidR="006307D2" w:rsidRPr="001824DE">
        <w:rPr>
          <w:lang w:val="uk-UA"/>
        </w:rPr>
        <w:instrText>/</w:instrText>
      </w:r>
      <w:r w:rsidR="006307D2">
        <w:instrText>wiki</w:instrText>
      </w:r>
      <w:r w:rsidR="006307D2" w:rsidRPr="001824DE">
        <w:rPr>
          <w:lang w:val="uk-UA"/>
        </w:rPr>
        <w:instrText>/</w:instrText>
      </w:r>
      <w:r w:rsidR="006307D2">
        <w:instrText>Google</w:instrText>
      </w:r>
      <w:r w:rsidR="006307D2" w:rsidRPr="001824DE">
        <w:rPr>
          <w:lang w:val="uk-UA"/>
        </w:rPr>
        <w:instrText>_</w:instrText>
      </w:r>
      <w:r w:rsidR="006307D2">
        <w:instrText>Earth</w:instrText>
      </w:r>
      <w:r w:rsidR="006307D2" w:rsidRPr="001824DE">
        <w:rPr>
          <w:lang w:val="uk-UA"/>
        </w:rPr>
        <w:instrText>" \</w:instrText>
      </w:r>
      <w:r w:rsidR="006307D2">
        <w:instrText>o</w:instrText>
      </w:r>
      <w:r w:rsidR="006307D2" w:rsidRPr="001824DE">
        <w:rPr>
          <w:lang w:val="uk-UA"/>
        </w:rPr>
        <w:instrText xml:space="preserve"> "</w:instrText>
      </w:r>
      <w:r w:rsidR="006307D2">
        <w:instrText>Google</w:instrText>
      </w:r>
      <w:r w:rsidR="006307D2" w:rsidRPr="001824DE">
        <w:rPr>
          <w:lang w:val="uk-UA"/>
        </w:rPr>
        <w:instrText xml:space="preserve"> </w:instrText>
      </w:r>
      <w:r w:rsidR="006307D2">
        <w:instrText>Earth</w:instrText>
      </w:r>
      <w:r w:rsidR="006307D2" w:rsidRPr="001824DE">
        <w:rPr>
          <w:lang w:val="uk-UA"/>
        </w:rPr>
        <w:instrText xml:space="preserve">" </w:instrText>
      </w:r>
      <w:r w:rsidR="006307D2">
        <w:fldChar w:fldCharType="separate"/>
      </w:r>
      <w:r w:rsidRPr="00543598">
        <w:rPr>
          <w:sz w:val="22"/>
          <w:szCs w:val="22"/>
          <w:lang w:val="uk-UA"/>
        </w:rPr>
        <w:t>Google</w:t>
      </w:r>
      <w:proofErr w:type="spellEnd"/>
      <w:r w:rsidRPr="00543598">
        <w:rPr>
          <w:sz w:val="22"/>
          <w:szCs w:val="22"/>
          <w:lang w:val="uk-UA"/>
        </w:rPr>
        <w:t xml:space="preserve"> </w:t>
      </w:r>
      <w:proofErr w:type="spellStart"/>
      <w:r w:rsidRPr="00543598">
        <w:rPr>
          <w:sz w:val="22"/>
          <w:szCs w:val="22"/>
          <w:lang w:val="uk-UA"/>
        </w:rPr>
        <w:t>Earth</w:t>
      </w:r>
      <w:proofErr w:type="spellEnd"/>
      <w:r w:rsidR="006307D2">
        <w:rPr>
          <w:sz w:val="22"/>
          <w:szCs w:val="22"/>
          <w:lang w:val="uk-UA"/>
        </w:rPr>
        <w:fldChar w:fldCharType="end"/>
      </w:r>
      <w:r w:rsidRPr="00543598">
        <w:rPr>
          <w:sz w:val="22"/>
          <w:szCs w:val="22"/>
          <w:lang w:val="uk-UA"/>
        </w:rPr>
        <w:t>).</w:t>
      </w:r>
    </w:p>
    <w:p w:rsidR="00E00676" w:rsidRPr="00543598" w:rsidRDefault="00E00676" w:rsidP="00E00676">
      <w:pPr>
        <w:shd w:val="clear" w:color="auto" w:fill="FFFFFF"/>
        <w:ind w:firstLine="567"/>
        <w:jc w:val="both"/>
        <w:rPr>
          <w:sz w:val="22"/>
          <w:szCs w:val="22"/>
          <w:lang w:val="uk-UA"/>
        </w:rPr>
      </w:pPr>
      <w:r w:rsidRPr="00543598">
        <w:rPr>
          <w:sz w:val="22"/>
          <w:szCs w:val="22"/>
          <w:lang w:val="uk-UA"/>
        </w:rPr>
        <w:t xml:space="preserve">Переваги сервісів та послуг </w:t>
      </w:r>
      <w:proofErr w:type="spellStart"/>
      <w:r w:rsidRPr="00543598">
        <w:rPr>
          <w:sz w:val="22"/>
          <w:szCs w:val="22"/>
          <w:lang w:val="uk-UA"/>
        </w:rPr>
        <w:t>Google</w:t>
      </w:r>
      <w:proofErr w:type="spellEnd"/>
      <w:r w:rsidRPr="00543598">
        <w:rPr>
          <w:sz w:val="22"/>
          <w:szCs w:val="22"/>
          <w:lang w:val="uk-UA"/>
        </w:rPr>
        <w:t> — наявність централізованого сховища даних і продуманий інтерфейс.</w:t>
      </w:r>
    </w:p>
    <w:p w:rsidR="00E00676" w:rsidRPr="00543598" w:rsidRDefault="00E00676" w:rsidP="00245444">
      <w:pPr>
        <w:numPr>
          <w:ilvl w:val="0"/>
          <w:numId w:val="20"/>
        </w:numPr>
        <w:shd w:val="clear" w:color="auto" w:fill="FFFFFF"/>
        <w:ind w:left="0" w:firstLine="567"/>
        <w:jc w:val="both"/>
        <w:rPr>
          <w:sz w:val="22"/>
          <w:szCs w:val="22"/>
          <w:lang w:val="uk-UA"/>
        </w:rPr>
      </w:pPr>
      <w:proofErr w:type="spellStart"/>
      <w:r w:rsidRPr="00543598">
        <w:rPr>
          <w:bCs/>
          <w:sz w:val="22"/>
          <w:szCs w:val="22"/>
          <w:lang w:val="uk-UA"/>
        </w:rPr>
        <w:t>Google</w:t>
      </w:r>
      <w:proofErr w:type="spellEnd"/>
      <w:r w:rsidRPr="00543598">
        <w:rPr>
          <w:bCs/>
          <w:sz w:val="22"/>
          <w:szCs w:val="22"/>
          <w:lang w:val="uk-UA"/>
        </w:rPr>
        <w:t xml:space="preserve"> </w:t>
      </w:r>
      <w:proofErr w:type="spellStart"/>
      <w:r w:rsidRPr="00543598">
        <w:rPr>
          <w:bCs/>
          <w:sz w:val="22"/>
          <w:szCs w:val="22"/>
          <w:lang w:val="uk-UA"/>
        </w:rPr>
        <w:t>Alerts</w:t>
      </w:r>
      <w:proofErr w:type="spellEnd"/>
      <w:r w:rsidRPr="00543598">
        <w:rPr>
          <w:sz w:val="22"/>
          <w:szCs w:val="22"/>
          <w:lang w:val="uk-UA"/>
        </w:rPr>
        <w:t> </w:t>
      </w:r>
      <w:hyperlink r:id="rId48" w:history="1">
        <w:r w:rsidRPr="00543598">
          <w:rPr>
            <w:sz w:val="22"/>
            <w:szCs w:val="22"/>
            <w:lang w:val="uk-UA"/>
          </w:rPr>
          <w:t>[2]</w:t>
        </w:r>
      </w:hyperlink>
      <w:r w:rsidRPr="00543598">
        <w:rPr>
          <w:sz w:val="22"/>
          <w:szCs w:val="22"/>
          <w:lang w:val="uk-UA"/>
        </w:rPr>
        <w:t> — відправлення на пошту результатів пошуку із заданою періодичністю.</w:t>
      </w:r>
    </w:p>
    <w:p w:rsidR="00E00676" w:rsidRPr="00543598" w:rsidRDefault="00A41B03" w:rsidP="00245444">
      <w:pPr>
        <w:numPr>
          <w:ilvl w:val="0"/>
          <w:numId w:val="20"/>
        </w:numPr>
        <w:shd w:val="clear" w:color="auto" w:fill="FFFFFF"/>
        <w:ind w:left="0" w:firstLine="567"/>
        <w:jc w:val="both"/>
        <w:rPr>
          <w:sz w:val="22"/>
          <w:szCs w:val="22"/>
          <w:lang w:val="uk-UA"/>
        </w:rPr>
      </w:pPr>
      <w:hyperlink r:id="rId49" w:tooltip="Google Analytics"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Analytics</w:t>
        </w:r>
        <w:proofErr w:type="spellEnd"/>
      </w:hyperlink>
      <w:r w:rsidR="00E00676" w:rsidRPr="00543598">
        <w:rPr>
          <w:sz w:val="22"/>
          <w:szCs w:val="22"/>
          <w:lang w:val="uk-UA"/>
        </w:rPr>
        <w:t xml:space="preserve"> — безплатний сервіс, що надає детальну статистику по трафіку </w:t>
      </w:r>
      <w:proofErr w:type="spellStart"/>
      <w:r w:rsidR="00E00676" w:rsidRPr="00543598">
        <w:rPr>
          <w:sz w:val="22"/>
          <w:szCs w:val="22"/>
          <w:lang w:val="uk-UA"/>
        </w:rPr>
        <w:t>вебсайту</w:t>
      </w:r>
      <w:proofErr w:type="spellEnd"/>
      <w:r w:rsidR="00E00676" w:rsidRPr="00543598">
        <w:rPr>
          <w:sz w:val="22"/>
          <w:szCs w:val="22"/>
          <w:lang w:val="uk-UA"/>
        </w:rPr>
        <w:t>.</w:t>
      </w:r>
    </w:p>
    <w:p w:rsidR="00E00676" w:rsidRPr="00543598" w:rsidRDefault="00A41B03" w:rsidP="00245444">
      <w:pPr>
        <w:numPr>
          <w:ilvl w:val="0"/>
          <w:numId w:val="20"/>
        </w:numPr>
        <w:shd w:val="clear" w:color="auto" w:fill="FFFFFF"/>
        <w:ind w:left="0" w:firstLine="567"/>
        <w:jc w:val="both"/>
        <w:rPr>
          <w:sz w:val="22"/>
          <w:szCs w:val="22"/>
          <w:lang w:val="uk-UA"/>
        </w:rPr>
      </w:pPr>
      <w:hyperlink r:id="rId50" w:tooltip="Google Calendar"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Calendar</w:t>
        </w:r>
        <w:proofErr w:type="spellEnd"/>
      </w:hyperlink>
      <w:r w:rsidR="00E00676" w:rsidRPr="00543598">
        <w:rPr>
          <w:sz w:val="22"/>
          <w:szCs w:val="22"/>
          <w:lang w:val="uk-UA"/>
        </w:rPr>
        <w:t> — онлайновий сервіс для планування зустрічей, подій і справ з прив'язкою до календаря. Можливо спільне використання календаря групою користувачів. Крім того, сервіс інтегрований з </w:t>
      </w:r>
      <w:proofErr w:type="spellStart"/>
      <w:r w:rsidR="006307D2">
        <w:fldChar w:fldCharType="begin"/>
      </w:r>
      <w:r w:rsidR="006307D2">
        <w:instrText xml:space="preserve"> HYPERLINK "https://uk.wikipedia.org/wiki/Gmail" \o "Gmail" </w:instrText>
      </w:r>
      <w:r w:rsidR="006307D2">
        <w:fldChar w:fldCharType="separate"/>
      </w:r>
      <w:r w:rsidR="00E00676" w:rsidRPr="00543598">
        <w:rPr>
          <w:sz w:val="22"/>
          <w:szCs w:val="22"/>
          <w:lang w:val="uk-UA"/>
        </w:rPr>
        <w:t>Gmail</w:t>
      </w:r>
      <w:proofErr w:type="spellEnd"/>
      <w:r w:rsidR="006307D2">
        <w:rPr>
          <w:sz w:val="22"/>
          <w:szCs w:val="22"/>
          <w:lang w:val="uk-UA"/>
        </w:rPr>
        <w:fldChar w:fldCharType="end"/>
      </w:r>
      <w:r w:rsidR="00E00676" w:rsidRPr="00543598">
        <w:rPr>
          <w:sz w:val="22"/>
          <w:szCs w:val="22"/>
          <w:lang w:val="uk-UA"/>
        </w:rPr>
        <w:t>.</w:t>
      </w:r>
    </w:p>
    <w:p w:rsidR="00E00676" w:rsidRPr="00543598" w:rsidRDefault="00A41B03" w:rsidP="00245444">
      <w:pPr>
        <w:numPr>
          <w:ilvl w:val="0"/>
          <w:numId w:val="20"/>
        </w:numPr>
        <w:shd w:val="clear" w:color="auto" w:fill="FFFFFF"/>
        <w:ind w:left="0" w:firstLine="567"/>
        <w:jc w:val="both"/>
        <w:rPr>
          <w:sz w:val="22"/>
          <w:szCs w:val="22"/>
          <w:lang w:val="uk-UA"/>
        </w:rPr>
      </w:pPr>
      <w:hyperlink r:id="rId51" w:tooltip="Google Classroom"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Classroom</w:t>
        </w:r>
        <w:proofErr w:type="spellEnd"/>
      </w:hyperlink>
      <w:r w:rsidR="00E00676" w:rsidRPr="00543598">
        <w:rPr>
          <w:sz w:val="22"/>
          <w:szCs w:val="22"/>
          <w:lang w:val="uk-UA"/>
        </w:rPr>
        <w:t xml:space="preserve"> — безплатний веб сервіс створений </w:t>
      </w:r>
      <w:proofErr w:type="spellStart"/>
      <w:r w:rsidR="00E00676" w:rsidRPr="00543598">
        <w:rPr>
          <w:sz w:val="22"/>
          <w:szCs w:val="22"/>
          <w:lang w:val="uk-UA"/>
        </w:rPr>
        <w:t>Google</w:t>
      </w:r>
      <w:proofErr w:type="spellEnd"/>
      <w:r w:rsidR="00E00676" w:rsidRPr="00543598">
        <w:rPr>
          <w:sz w:val="22"/>
          <w:szCs w:val="22"/>
          <w:lang w:val="uk-UA"/>
        </w:rPr>
        <w:t xml:space="preserve"> для шкіл з метою спрощення створення, поширення і класифікації завдань </w:t>
      </w:r>
      <w:proofErr w:type="spellStart"/>
      <w:r w:rsidR="00E00676" w:rsidRPr="00543598">
        <w:rPr>
          <w:sz w:val="22"/>
          <w:szCs w:val="22"/>
          <w:lang w:val="uk-UA"/>
        </w:rPr>
        <w:t>безпаперовим</w:t>
      </w:r>
      <w:proofErr w:type="spellEnd"/>
      <w:r w:rsidR="00E00676" w:rsidRPr="00543598">
        <w:rPr>
          <w:sz w:val="22"/>
          <w:szCs w:val="22"/>
          <w:lang w:val="uk-UA"/>
        </w:rPr>
        <w:t xml:space="preserve"> шляхом. Основна мета сервісу прискорити процес поширення файлів між викладачами і студентами.</w:t>
      </w:r>
    </w:p>
    <w:p w:rsidR="00E00676" w:rsidRPr="00543598" w:rsidRDefault="00A41B03" w:rsidP="00245444">
      <w:pPr>
        <w:numPr>
          <w:ilvl w:val="0"/>
          <w:numId w:val="20"/>
        </w:numPr>
        <w:shd w:val="clear" w:color="auto" w:fill="FFFFFF"/>
        <w:ind w:left="0" w:firstLine="567"/>
        <w:jc w:val="both"/>
        <w:rPr>
          <w:sz w:val="22"/>
          <w:szCs w:val="22"/>
          <w:lang w:val="uk-UA"/>
        </w:rPr>
      </w:pPr>
      <w:hyperlink r:id="rId52" w:tooltip="Google Документи" w:history="1">
        <w:proofErr w:type="spellStart"/>
        <w:r w:rsidR="00E00676" w:rsidRPr="00543598">
          <w:rPr>
            <w:bCs/>
            <w:sz w:val="22"/>
            <w:szCs w:val="22"/>
            <w:lang w:val="uk-UA"/>
          </w:rPr>
          <w:t>Google</w:t>
        </w:r>
        <w:proofErr w:type="spellEnd"/>
        <w:r w:rsidR="00E00676" w:rsidRPr="00543598">
          <w:rPr>
            <w:bCs/>
            <w:sz w:val="22"/>
            <w:szCs w:val="22"/>
            <w:lang w:val="uk-UA"/>
          </w:rPr>
          <w:t xml:space="preserve"> Документи</w:t>
        </w:r>
      </w:hyperlink>
      <w:r w:rsidR="00E00676" w:rsidRPr="00543598">
        <w:rPr>
          <w:sz w:val="22"/>
          <w:szCs w:val="22"/>
          <w:lang w:val="uk-UA"/>
        </w:rPr>
        <w:t xml:space="preserve"> — </w:t>
      </w:r>
      <w:proofErr w:type="spellStart"/>
      <w:r w:rsidR="00E00676" w:rsidRPr="00543598">
        <w:rPr>
          <w:sz w:val="22"/>
          <w:szCs w:val="22"/>
          <w:lang w:val="uk-UA"/>
        </w:rPr>
        <w:t>веборієнтований</w:t>
      </w:r>
      <w:proofErr w:type="spellEnd"/>
      <w:r w:rsidR="00E00676" w:rsidRPr="00543598">
        <w:rPr>
          <w:sz w:val="22"/>
          <w:szCs w:val="22"/>
          <w:lang w:val="uk-UA"/>
        </w:rPr>
        <w:t> </w:t>
      </w:r>
      <w:hyperlink r:id="rId53" w:tooltip="Застосунок" w:history="1">
        <w:r w:rsidR="00E00676" w:rsidRPr="00543598">
          <w:rPr>
            <w:sz w:val="22"/>
            <w:szCs w:val="22"/>
            <w:lang w:val="uk-UA"/>
          </w:rPr>
          <w:t>застосунок</w:t>
        </w:r>
      </w:hyperlink>
      <w:r w:rsidR="00E00676" w:rsidRPr="00543598">
        <w:rPr>
          <w:sz w:val="22"/>
          <w:szCs w:val="22"/>
          <w:lang w:val="uk-UA"/>
        </w:rPr>
        <w:t xml:space="preserve"> для роботи з документами, що допускає спільне використання документа. Зараз замінений на </w:t>
      </w:r>
      <w:proofErr w:type="spellStart"/>
      <w:r w:rsidR="00E00676" w:rsidRPr="00543598">
        <w:rPr>
          <w:sz w:val="22"/>
          <w:szCs w:val="22"/>
          <w:lang w:val="uk-UA"/>
        </w:rPr>
        <w:t>Google</w:t>
      </w:r>
      <w:proofErr w:type="spellEnd"/>
      <w:r w:rsidR="00E00676" w:rsidRPr="00543598">
        <w:rPr>
          <w:sz w:val="22"/>
          <w:szCs w:val="22"/>
          <w:lang w:val="uk-UA"/>
        </w:rPr>
        <w:t xml:space="preserve"> </w:t>
      </w:r>
      <w:proofErr w:type="spellStart"/>
      <w:r w:rsidR="00E00676" w:rsidRPr="00543598">
        <w:rPr>
          <w:sz w:val="22"/>
          <w:szCs w:val="22"/>
          <w:lang w:val="uk-UA"/>
        </w:rPr>
        <w:t>Drive</w:t>
      </w:r>
      <w:proofErr w:type="spellEnd"/>
      <w:r w:rsidR="00E00676" w:rsidRPr="00543598">
        <w:rPr>
          <w:sz w:val="22"/>
          <w:szCs w:val="22"/>
          <w:lang w:val="uk-UA"/>
        </w:rPr>
        <w:t>.</w:t>
      </w:r>
    </w:p>
    <w:p w:rsidR="00E00676" w:rsidRPr="00543598" w:rsidRDefault="00E00676" w:rsidP="00245444">
      <w:pPr>
        <w:numPr>
          <w:ilvl w:val="0"/>
          <w:numId w:val="20"/>
        </w:numPr>
        <w:shd w:val="clear" w:color="auto" w:fill="FFFFFF"/>
        <w:ind w:left="0" w:firstLine="567"/>
        <w:jc w:val="both"/>
        <w:rPr>
          <w:sz w:val="22"/>
          <w:szCs w:val="22"/>
          <w:lang w:val="uk-UA"/>
        </w:rPr>
      </w:pPr>
      <w:proofErr w:type="spellStart"/>
      <w:r w:rsidRPr="00543598">
        <w:rPr>
          <w:bCs/>
          <w:sz w:val="22"/>
          <w:szCs w:val="22"/>
          <w:lang w:val="uk-UA"/>
        </w:rPr>
        <w:t>Google</w:t>
      </w:r>
      <w:proofErr w:type="spellEnd"/>
      <w:r w:rsidRPr="00543598">
        <w:rPr>
          <w:bCs/>
          <w:sz w:val="22"/>
          <w:szCs w:val="22"/>
          <w:lang w:val="uk-UA"/>
        </w:rPr>
        <w:t xml:space="preserve"> </w:t>
      </w:r>
      <w:proofErr w:type="spellStart"/>
      <w:r w:rsidRPr="00543598">
        <w:rPr>
          <w:bCs/>
          <w:sz w:val="22"/>
          <w:szCs w:val="22"/>
          <w:lang w:val="uk-UA"/>
        </w:rPr>
        <w:t>Picasa</w:t>
      </w:r>
      <w:proofErr w:type="spellEnd"/>
      <w:r w:rsidRPr="00543598">
        <w:rPr>
          <w:bCs/>
          <w:sz w:val="22"/>
          <w:szCs w:val="22"/>
          <w:lang w:val="uk-UA"/>
        </w:rPr>
        <w:t xml:space="preserve"> </w:t>
      </w:r>
      <w:proofErr w:type="spellStart"/>
      <w:r w:rsidRPr="00543598">
        <w:rPr>
          <w:bCs/>
          <w:sz w:val="22"/>
          <w:szCs w:val="22"/>
          <w:lang w:val="uk-UA"/>
        </w:rPr>
        <w:t>Web</w:t>
      </w:r>
      <w:proofErr w:type="spellEnd"/>
      <w:r w:rsidRPr="00543598">
        <w:rPr>
          <w:sz w:val="22"/>
          <w:szCs w:val="22"/>
          <w:lang w:val="uk-UA"/>
        </w:rPr>
        <w:t> </w:t>
      </w:r>
      <w:hyperlink r:id="rId54" w:history="1">
        <w:r w:rsidRPr="00543598">
          <w:rPr>
            <w:sz w:val="22"/>
            <w:szCs w:val="22"/>
            <w:lang w:val="uk-UA"/>
          </w:rPr>
          <w:t>[18]</w:t>
        </w:r>
      </w:hyperlink>
      <w:r w:rsidRPr="00543598">
        <w:rPr>
          <w:sz w:val="22"/>
          <w:szCs w:val="22"/>
          <w:lang w:val="uk-UA"/>
        </w:rPr>
        <w:t> — персональні галереї фотографій.</w:t>
      </w:r>
    </w:p>
    <w:p w:rsidR="00E00676" w:rsidRPr="00543598" w:rsidRDefault="00A41B03" w:rsidP="00245444">
      <w:pPr>
        <w:numPr>
          <w:ilvl w:val="0"/>
          <w:numId w:val="20"/>
        </w:numPr>
        <w:shd w:val="clear" w:color="auto" w:fill="FFFFFF"/>
        <w:ind w:left="0" w:firstLine="567"/>
        <w:jc w:val="both"/>
        <w:rPr>
          <w:sz w:val="22"/>
          <w:szCs w:val="22"/>
          <w:lang w:val="uk-UA"/>
        </w:rPr>
      </w:pPr>
      <w:hyperlink r:id="rId55" w:tooltip="Google Play"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Play</w:t>
        </w:r>
        <w:proofErr w:type="spellEnd"/>
      </w:hyperlink>
      <w:r w:rsidR="00E00676" w:rsidRPr="00543598">
        <w:rPr>
          <w:sz w:val="22"/>
          <w:szCs w:val="22"/>
          <w:lang w:val="uk-UA"/>
        </w:rPr>
        <w:t xml:space="preserve"> — магазин застосунків від </w:t>
      </w:r>
      <w:proofErr w:type="spellStart"/>
      <w:r w:rsidR="00E00676" w:rsidRPr="00543598">
        <w:rPr>
          <w:sz w:val="22"/>
          <w:szCs w:val="22"/>
          <w:lang w:val="uk-UA"/>
        </w:rPr>
        <w:t>Google</w:t>
      </w:r>
      <w:proofErr w:type="spellEnd"/>
      <w:r w:rsidR="00E00676" w:rsidRPr="00543598">
        <w:rPr>
          <w:sz w:val="22"/>
          <w:szCs w:val="22"/>
          <w:lang w:val="uk-UA"/>
        </w:rPr>
        <w:t>, що дозволяє власникам пристроїв з операційною системою </w:t>
      </w:r>
      <w:proofErr w:type="spellStart"/>
      <w:r w:rsidR="006307D2">
        <w:fldChar w:fldCharType="begin"/>
      </w:r>
      <w:r w:rsidR="006307D2" w:rsidRPr="001824DE">
        <w:rPr>
          <w:lang w:val="uk-UA"/>
        </w:rPr>
        <w:instrText xml:space="preserve"> </w:instrText>
      </w:r>
      <w:r w:rsidR="006307D2">
        <w:instrText>HYPERLINK</w:instrText>
      </w:r>
      <w:r w:rsidR="006307D2" w:rsidRPr="001824DE">
        <w:rPr>
          <w:lang w:val="uk-UA"/>
        </w:rPr>
        <w:instrText xml:space="preserve"> "</w:instrText>
      </w:r>
      <w:r w:rsidR="006307D2">
        <w:instrText>https</w:instrText>
      </w:r>
      <w:r w:rsidR="006307D2" w:rsidRPr="001824DE">
        <w:rPr>
          <w:lang w:val="uk-UA"/>
        </w:rPr>
        <w:instrText>://</w:instrText>
      </w:r>
      <w:r w:rsidR="006307D2">
        <w:instrText>uk</w:instrText>
      </w:r>
      <w:r w:rsidR="006307D2" w:rsidRPr="001824DE">
        <w:rPr>
          <w:lang w:val="uk-UA"/>
        </w:rPr>
        <w:instrText>.</w:instrText>
      </w:r>
      <w:r w:rsidR="006307D2">
        <w:instrText>wikipedia</w:instrText>
      </w:r>
      <w:r w:rsidR="006307D2" w:rsidRPr="001824DE">
        <w:rPr>
          <w:lang w:val="uk-UA"/>
        </w:rPr>
        <w:instrText>.</w:instrText>
      </w:r>
      <w:r w:rsidR="006307D2">
        <w:instrText>org</w:instrText>
      </w:r>
      <w:r w:rsidR="006307D2" w:rsidRPr="001824DE">
        <w:rPr>
          <w:lang w:val="uk-UA"/>
        </w:rPr>
        <w:instrText>/</w:instrText>
      </w:r>
      <w:r w:rsidR="006307D2">
        <w:instrText>wiki</w:instrText>
      </w:r>
      <w:r w:rsidR="006307D2" w:rsidRPr="001824DE">
        <w:rPr>
          <w:lang w:val="uk-UA"/>
        </w:rPr>
        <w:instrText>/</w:instrText>
      </w:r>
      <w:r w:rsidR="006307D2">
        <w:instrText>Android</w:instrText>
      </w:r>
      <w:r w:rsidR="006307D2" w:rsidRPr="001824DE">
        <w:rPr>
          <w:lang w:val="uk-UA"/>
        </w:rPr>
        <w:instrText>" \</w:instrText>
      </w:r>
      <w:r w:rsidR="006307D2">
        <w:instrText>o</w:instrText>
      </w:r>
      <w:r w:rsidR="006307D2" w:rsidRPr="001824DE">
        <w:rPr>
          <w:lang w:val="uk-UA"/>
        </w:rPr>
        <w:instrText xml:space="preserve"> "</w:instrText>
      </w:r>
      <w:r w:rsidR="006307D2">
        <w:instrText>Android</w:instrText>
      </w:r>
      <w:r w:rsidR="006307D2" w:rsidRPr="001824DE">
        <w:rPr>
          <w:lang w:val="uk-UA"/>
        </w:rPr>
        <w:instrText xml:space="preserve">" </w:instrText>
      </w:r>
      <w:r w:rsidR="006307D2">
        <w:fldChar w:fldCharType="separate"/>
      </w:r>
      <w:r w:rsidR="00E00676" w:rsidRPr="00543598">
        <w:rPr>
          <w:sz w:val="22"/>
          <w:szCs w:val="22"/>
          <w:lang w:val="uk-UA"/>
        </w:rPr>
        <w:t>Android</w:t>
      </w:r>
      <w:proofErr w:type="spellEnd"/>
      <w:r w:rsidR="006307D2">
        <w:rPr>
          <w:sz w:val="22"/>
          <w:szCs w:val="22"/>
          <w:lang w:val="uk-UA"/>
        </w:rPr>
        <w:fldChar w:fldCharType="end"/>
      </w:r>
      <w:r w:rsidR="00E00676" w:rsidRPr="00543598">
        <w:rPr>
          <w:sz w:val="22"/>
          <w:szCs w:val="22"/>
          <w:lang w:val="uk-UA"/>
        </w:rPr>
        <w:t xml:space="preserve"> встановлювати і купувати різні застосунки (власникам </w:t>
      </w:r>
      <w:proofErr w:type="spellStart"/>
      <w:r w:rsidR="00E00676" w:rsidRPr="00543598">
        <w:rPr>
          <w:sz w:val="22"/>
          <w:szCs w:val="22"/>
          <w:lang w:val="uk-UA"/>
        </w:rPr>
        <w:t>Android</w:t>
      </w:r>
      <w:proofErr w:type="spellEnd"/>
      <w:r w:rsidR="00E00676" w:rsidRPr="00543598">
        <w:rPr>
          <w:sz w:val="22"/>
          <w:szCs w:val="22"/>
          <w:lang w:val="uk-UA"/>
        </w:rPr>
        <w:t xml:space="preserve">-пристроїв зі Сполучених Штатів також доступне придбання на </w:t>
      </w:r>
      <w:proofErr w:type="spellStart"/>
      <w:r w:rsidR="00E00676" w:rsidRPr="00543598">
        <w:rPr>
          <w:sz w:val="22"/>
          <w:szCs w:val="22"/>
          <w:lang w:val="uk-UA"/>
        </w:rPr>
        <w:t>Google</w:t>
      </w:r>
      <w:proofErr w:type="spellEnd"/>
      <w:r w:rsidR="00E00676" w:rsidRPr="00543598">
        <w:rPr>
          <w:sz w:val="22"/>
          <w:szCs w:val="22"/>
          <w:lang w:val="uk-UA"/>
        </w:rPr>
        <w:t xml:space="preserve"> </w:t>
      </w:r>
      <w:proofErr w:type="spellStart"/>
      <w:r w:rsidR="00E00676" w:rsidRPr="00543598">
        <w:rPr>
          <w:sz w:val="22"/>
          <w:szCs w:val="22"/>
          <w:lang w:val="uk-UA"/>
        </w:rPr>
        <w:t>Play</w:t>
      </w:r>
      <w:proofErr w:type="spellEnd"/>
      <w:r w:rsidR="00E00676" w:rsidRPr="00543598">
        <w:rPr>
          <w:sz w:val="22"/>
          <w:szCs w:val="22"/>
          <w:lang w:val="uk-UA"/>
        </w:rPr>
        <w:t xml:space="preserve"> книжкових видань, музики і фільмів).</w:t>
      </w:r>
    </w:p>
    <w:p w:rsidR="00E00676" w:rsidRPr="00543598" w:rsidRDefault="00A41B03" w:rsidP="00245444">
      <w:pPr>
        <w:numPr>
          <w:ilvl w:val="0"/>
          <w:numId w:val="20"/>
        </w:numPr>
        <w:shd w:val="clear" w:color="auto" w:fill="FFFFFF"/>
        <w:ind w:left="0" w:firstLine="567"/>
        <w:jc w:val="both"/>
        <w:rPr>
          <w:sz w:val="22"/>
          <w:szCs w:val="22"/>
          <w:lang w:val="uk-UA"/>
        </w:rPr>
      </w:pPr>
      <w:hyperlink r:id="rId56" w:tooltip="Сайти Google"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Sites</w:t>
        </w:r>
        <w:proofErr w:type="spellEnd"/>
      </w:hyperlink>
      <w:r w:rsidR="00E00676" w:rsidRPr="00543598">
        <w:rPr>
          <w:sz w:val="22"/>
          <w:szCs w:val="22"/>
          <w:lang w:val="uk-UA"/>
        </w:rPr>
        <w:t> —безплатний хостинг, який використовує </w:t>
      </w:r>
      <w:r w:rsidR="00E00676" w:rsidRPr="00543598">
        <w:rPr>
          <w:i/>
          <w:iCs/>
          <w:sz w:val="22"/>
          <w:szCs w:val="22"/>
          <w:lang w:val="uk-UA"/>
        </w:rPr>
        <w:t>вікі-технологію</w:t>
      </w:r>
      <w:r w:rsidR="00E00676" w:rsidRPr="00543598">
        <w:rPr>
          <w:sz w:val="22"/>
          <w:szCs w:val="22"/>
          <w:lang w:val="uk-UA"/>
        </w:rPr>
        <w:t>.</w:t>
      </w:r>
    </w:p>
    <w:p w:rsidR="00E00676" w:rsidRPr="00543598" w:rsidRDefault="00A41B03" w:rsidP="00245444">
      <w:pPr>
        <w:numPr>
          <w:ilvl w:val="0"/>
          <w:numId w:val="20"/>
        </w:numPr>
        <w:shd w:val="clear" w:color="auto" w:fill="FFFFFF"/>
        <w:ind w:left="0" w:firstLine="567"/>
        <w:jc w:val="both"/>
        <w:rPr>
          <w:sz w:val="22"/>
          <w:szCs w:val="22"/>
          <w:lang w:val="uk-UA"/>
        </w:rPr>
      </w:pPr>
      <w:hyperlink r:id="rId57" w:tooltip="Перекладач Google"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Translate</w:t>
        </w:r>
        <w:proofErr w:type="spellEnd"/>
      </w:hyperlink>
      <w:r w:rsidR="00E00676" w:rsidRPr="00543598">
        <w:rPr>
          <w:sz w:val="22"/>
          <w:szCs w:val="22"/>
          <w:lang w:val="uk-UA"/>
        </w:rPr>
        <w:t xml:space="preserve"> — система статистичного машинного перекладу слів, текстів, фраз, </w:t>
      </w:r>
      <w:proofErr w:type="spellStart"/>
      <w:r w:rsidR="00E00676" w:rsidRPr="00543598">
        <w:rPr>
          <w:sz w:val="22"/>
          <w:szCs w:val="22"/>
          <w:lang w:val="uk-UA"/>
        </w:rPr>
        <w:t>вебсторінок</w:t>
      </w:r>
      <w:proofErr w:type="spellEnd"/>
      <w:r w:rsidR="00E00676" w:rsidRPr="00543598">
        <w:rPr>
          <w:sz w:val="22"/>
          <w:szCs w:val="22"/>
          <w:lang w:val="uk-UA"/>
        </w:rPr>
        <w:t xml:space="preserve"> між будь-якими парами мов.</w:t>
      </w:r>
    </w:p>
    <w:p w:rsidR="00E00676" w:rsidRPr="00543598" w:rsidRDefault="00A41B03" w:rsidP="00245444">
      <w:pPr>
        <w:numPr>
          <w:ilvl w:val="0"/>
          <w:numId w:val="20"/>
        </w:numPr>
        <w:shd w:val="clear" w:color="auto" w:fill="FFFFFF"/>
        <w:ind w:left="0" w:firstLine="567"/>
        <w:jc w:val="both"/>
        <w:rPr>
          <w:sz w:val="22"/>
          <w:szCs w:val="22"/>
          <w:lang w:val="uk-UA"/>
        </w:rPr>
      </w:pPr>
      <w:hyperlink r:id="rId58" w:tooltip="YouTube" w:history="1">
        <w:proofErr w:type="spellStart"/>
        <w:r w:rsidR="00E00676" w:rsidRPr="00543598">
          <w:rPr>
            <w:bCs/>
            <w:sz w:val="22"/>
            <w:szCs w:val="22"/>
            <w:lang w:val="uk-UA"/>
          </w:rPr>
          <w:t>YouTube</w:t>
        </w:r>
        <w:proofErr w:type="spellEnd"/>
      </w:hyperlink>
      <w:r w:rsidR="00E00676" w:rsidRPr="00543598">
        <w:rPr>
          <w:sz w:val="22"/>
          <w:szCs w:val="22"/>
          <w:lang w:val="uk-UA"/>
        </w:rPr>
        <w:t> — </w:t>
      </w:r>
      <w:hyperlink r:id="rId59" w:tooltip="Відеохостинг" w:history="1">
        <w:r w:rsidR="00E00676" w:rsidRPr="00543598">
          <w:rPr>
            <w:sz w:val="22"/>
            <w:szCs w:val="22"/>
            <w:lang w:val="uk-UA"/>
          </w:rPr>
          <w:t>відеохостинг</w:t>
        </w:r>
      </w:hyperlink>
      <w:r w:rsidR="00E00676" w:rsidRPr="00543598">
        <w:rPr>
          <w:sz w:val="22"/>
          <w:szCs w:val="22"/>
          <w:lang w:val="uk-UA"/>
        </w:rPr>
        <w:t>.</w:t>
      </w:r>
    </w:p>
    <w:p w:rsidR="00E00676" w:rsidRPr="00543598" w:rsidRDefault="00A41B03" w:rsidP="00245444">
      <w:pPr>
        <w:numPr>
          <w:ilvl w:val="0"/>
          <w:numId w:val="20"/>
        </w:numPr>
        <w:shd w:val="clear" w:color="auto" w:fill="FFFFFF"/>
        <w:ind w:left="0" w:firstLine="567"/>
        <w:jc w:val="both"/>
        <w:rPr>
          <w:sz w:val="22"/>
          <w:szCs w:val="22"/>
          <w:lang w:val="uk-UA"/>
        </w:rPr>
      </w:pPr>
      <w:hyperlink r:id="rId60" w:tooltip="Google Keep" w:history="1">
        <w:proofErr w:type="spellStart"/>
        <w:r w:rsidR="00E00676" w:rsidRPr="00543598">
          <w:rPr>
            <w:bCs/>
            <w:sz w:val="22"/>
            <w:szCs w:val="22"/>
            <w:lang w:val="uk-UA"/>
          </w:rPr>
          <w:t>Google</w:t>
        </w:r>
        <w:proofErr w:type="spellEnd"/>
        <w:r w:rsidR="00E00676" w:rsidRPr="00543598">
          <w:rPr>
            <w:bCs/>
            <w:sz w:val="22"/>
            <w:szCs w:val="22"/>
            <w:lang w:val="uk-UA"/>
          </w:rPr>
          <w:t xml:space="preserve"> </w:t>
        </w:r>
        <w:proofErr w:type="spellStart"/>
        <w:r w:rsidR="00E00676" w:rsidRPr="00543598">
          <w:rPr>
            <w:bCs/>
            <w:sz w:val="22"/>
            <w:szCs w:val="22"/>
            <w:lang w:val="uk-UA"/>
          </w:rPr>
          <w:t>Keep</w:t>
        </w:r>
        <w:proofErr w:type="spellEnd"/>
      </w:hyperlink>
      <w:r w:rsidR="00E00676" w:rsidRPr="00543598">
        <w:rPr>
          <w:sz w:val="22"/>
          <w:szCs w:val="22"/>
          <w:lang w:val="uk-UA"/>
        </w:rPr>
        <w:t> — сервіс для зберігання нотаток» [1].</w:t>
      </w:r>
    </w:p>
    <w:p w:rsidR="00E00676" w:rsidRPr="00543598" w:rsidRDefault="00E00676" w:rsidP="00E00676">
      <w:pPr>
        <w:ind w:firstLine="567"/>
        <w:contextualSpacing/>
        <w:jc w:val="both"/>
        <w:rPr>
          <w:sz w:val="22"/>
          <w:szCs w:val="22"/>
          <w:lang w:val="uk-UA"/>
        </w:rPr>
      </w:pPr>
      <w:proofErr w:type="spellStart"/>
      <w:r w:rsidRPr="00543598">
        <w:rPr>
          <w:b/>
          <w:sz w:val="22"/>
          <w:szCs w:val="22"/>
          <w:lang w:val="uk-UA"/>
        </w:rPr>
        <w:t>Google</w:t>
      </w:r>
      <w:proofErr w:type="spellEnd"/>
      <w:r w:rsidRPr="00543598">
        <w:rPr>
          <w:b/>
          <w:sz w:val="22"/>
          <w:szCs w:val="22"/>
          <w:lang w:val="uk-UA"/>
        </w:rPr>
        <w:t xml:space="preserve"> </w:t>
      </w:r>
      <w:proofErr w:type="spellStart"/>
      <w:r w:rsidRPr="00543598">
        <w:rPr>
          <w:rFonts w:eastAsia="Calibri"/>
          <w:b/>
          <w:sz w:val="22"/>
          <w:szCs w:val="22"/>
          <w:lang w:val="uk-UA" w:eastAsia="en-US"/>
        </w:rPr>
        <w:t>chrome</w:t>
      </w:r>
      <w:proofErr w:type="spellEnd"/>
      <w:r w:rsidR="0082030A" w:rsidRPr="00543598">
        <w:rPr>
          <w:rFonts w:eastAsia="Calibri"/>
          <w:b/>
          <w:sz w:val="22"/>
          <w:szCs w:val="22"/>
          <w:lang w:val="uk-UA" w:eastAsia="en-US"/>
        </w:rPr>
        <w:t xml:space="preserve">. </w:t>
      </w:r>
      <w:r w:rsidRPr="00543598">
        <w:rPr>
          <w:sz w:val="22"/>
          <w:szCs w:val="22"/>
          <w:lang w:val="uk-UA"/>
        </w:rPr>
        <w:t xml:space="preserve">Для ефективного пошуку і скорочення часу на пошук важливо </w:t>
      </w:r>
      <w:proofErr w:type="spellStart"/>
      <w:r w:rsidRPr="00543598">
        <w:rPr>
          <w:sz w:val="22"/>
          <w:szCs w:val="22"/>
          <w:lang w:val="uk-UA"/>
        </w:rPr>
        <w:t>професійно</w:t>
      </w:r>
      <w:proofErr w:type="spellEnd"/>
      <w:r w:rsidRPr="00543598">
        <w:rPr>
          <w:sz w:val="22"/>
          <w:szCs w:val="22"/>
          <w:lang w:val="uk-UA"/>
        </w:rPr>
        <w:t xml:space="preserve"> використовувати можливості пошукових застосунків. Детальніше про роботу пошукового браузера і роботу з ним за посиланням: </w:t>
      </w:r>
      <w:hyperlink r:id="rId61" w:anchor="topic=9796470" w:history="1">
        <w:r w:rsidRPr="00543598">
          <w:rPr>
            <w:sz w:val="22"/>
            <w:szCs w:val="22"/>
            <w:lang w:val="uk-UA"/>
          </w:rPr>
          <w:t>https://support.google.com/chrome/?hl=uk#topic=9796470</w:t>
        </w:r>
      </w:hyperlink>
    </w:p>
    <w:p w:rsidR="00E00676" w:rsidRPr="00543598" w:rsidRDefault="00E00676" w:rsidP="00E00676">
      <w:pPr>
        <w:ind w:firstLine="567"/>
        <w:contextualSpacing/>
        <w:jc w:val="both"/>
        <w:rPr>
          <w:sz w:val="22"/>
          <w:szCs w:val="22"/>
          <w:lang w:val="uk-UA"/>
        </w:rPr>
      </w:pPr>
      <w:proofErr w:type="spellStart"/>
      <w:r w:rsidRPr="00543598">
        <w:rPr>
          <w:b/>
          <w:sz w:val="22"/>
          <w:szCs w:val="22"/>
          <w:lang w:val="uk-UA"/>
        </w:rPr>
        <w:t>Google</w:t>
      </w:r>
      <w:proofErr w:type="spellEnd"/>
      <w:r w:rsidRPr="00543598">
        <w:rPr>
          <w:rFonts w:eastAsia="Calibri"/>
          <w:b/>
          <w:sz w:val="22"/>
          <w:szCs w:val="22"/>
          <w:lang w:val="uk-UA" w:eastAsia="en-US"/>
        </w:rPr>
        <w:t xml:space="preserve"> диск</w:t>
      </w:r>
      <w:r w:rsidR="0082030A" w:rsidRPr="00543598">
        <w:rPr>
          <w:rFonts w:eastAsia="Calibri"/>
          <w:b/>
          <w:sz w:val="22"/>
          <w:szCs w:val="22"/>
          <w:lang w:val="uk-UA" w:eastAsia="en-US"/>
        </w:rPr>
        <w:t xml:space="preserve">. </w:t>
      </w:r>
      <w:r w:rsidRPr="00543598">
        <w:rPr>
          <w:sz w:val="22"/>
          <w:szCs w:val="22"/>
          <w:lang w:val="uk-UA"/>
        </w:rPr>
        <w:t xml:space="preserve">Застосунок використовується для збереження інформації на «хмарині». При чому можна налаштувати різні види доступу інших користувачів до ваших даних, що дозволяє спільно працювати над </w:t>
      </w:r>
      <w:proofErr w:type="spellStart"/>
      <w:r w:rsidRPr="00543598">
        <w:rPr>
          <w:sz w:val="22"/>
          <w:szCs w:val="22"/>
          <w:lang w:val="uk-UA"/>
        </w:rPr>
        <w:t>якимосьпроектом</w:t>
      </w:r>
      <w:proofErr w:type="spellEnd"/>
      <w:r w:rsidRPr="00543598">
        <w:rPr>
          <w:sz w:val="22"/>
          <w:szCs w:val="22"/>
          <w:lang w:val="uk-UA"/>
        </w:rPr>
        <w:t>. Детальніше за посиланням</w:t>
      </w:r>
      <w:r w:rsidR="0082030A" w:rsidRPr="00543598">
        <w:rPr>
          <w:sz w:val="22"/>
          <w:szCs w:val="22"/>
          <w:lang w:val="uk-UA"/>
        </w:rPr>
        <w:t xml:space="preserve">: </w:t>
      </w:r>
      <w:hyperlink r:id="rId62" w:anchor="topic=14940" w:history="1">
        <w:r w:rsidRPr="00543598">
          <w:rPr>
            <w:sz w:val="22"/>
            <w:szCs w:val="22"/>
            <w:lang w:val="uk-UA"/>
          </w:rPr>
          <w:t>https://support.google.com/drive/?hl=uk#topic=14940</w:t>
        </w:r>
      </w:hyperlink>
    </w:p>
    <w:p w:rsidR="00E00676" w:rsidRPr="00543598" w:rsidRDefault="00E00676" w:rsidP="00E00676">
      <w:pPr>
        <w:ind w:firstLine="567"/>
        <w:contextualSpacing/>
        <w:jc w:val="both"/>
        <w:rPr>
          <w:sz w:val="22"/>
          <w:szCs w:val="22"/>
          <w:lang w:val="uk-UA"/>
        </w:rPr>
      </w:pPr>
      <w:proofErr w:type="spellStart"/>
      <w:r w:rsidRPr="00543598">
        <w:rPr>
          <w:b/>
          <w:sz w:val="22"/>
          <w:szCs w:val="22"/>
          <w:lang w:val="uk-UA"/>
        </w:rPr>
        <w:t>Google</w:t>
      </w:r>
      <w:proofErr w:type="spellEnd"/>
      <w:r w:rsidRPr="00543598">
        <w:rPr>
          <w:rFonts w:eastAsia="Calibri"/>
          <w:b/>
          <w:sz w:val="22"/>
          <w:szCs w:val="22"/>
          <w:lang w:val="uk-UA" w:eastAsia="en-US"/>
        </w:rPr>
        <w:t xml:space="preserve"> календар</w:t>
      </w:r>
      <w:r w:rsidR="0082030A" w:rsidRPr="00543598">
        <w:rPr>
          <w:rFonts w:eastAsia="Calibri"/>
          <w:b/>
          <w:sz w:val="22"/>
          <w:szCs w:val="22"/>
          <w:lang w:val="uk-UA" w:eastAsia="en-US"/>
        </w:rPr>
        <w:t xml:space="preserve">. </w:t>
      </w:r>
      <w:r w:rsidRPr="00543598">
        <w:rPr>
          <w:sz w:val="22"/>
          <w:szCs w:val="22"/>
          <w:lang w:val="uk-UA"/>
        </w:rPr>
        <w:t xml:space="preserve">Застосунок дозволяє організувати робочий час шляхом формування плану дії, встановлення нагадувань. Гугл календар сумісний з іншими додатками. Наприклад чася зустрічі </w:t>
      </w:r>
      <w:proofErr w:type="spellStart"/>
      <w:r w:rsidRPr="00543598">
        <w:rPr>
          <w:sz w:val="22"/>
          <w:szCs w:val="22"/>
          <w:lang w:val="uk-UA"/>
        </w:rPr>
        <w:t>Google</w:t>
      </w:r>
      <w:proofErr w:type="spellEnd"/>
      <w:r w:rsidRPr="00543598">
        <w:rPr>
          <w:sz w:val="22"/>
          <w:szCs w:val="22"/>
          <w:lang w:val="uk-UA"/>
        </w:rPr>
        <w:t xml:space="preserve"> </w:t>
      </w:r>
      <w:proofErr w:type="spellStart"/>
      <w:r w:rsidRPr="00543598">
        <w:rPr>
          <w:sz w:val="22"/>
          <w:szCs w:val="22"/>
          <w:lang w:val="uk-UA"/>
        </w:rPr>
        <w:t>meet</w:t>
      </w:r>
      <w:proofErr w:type="spellEnd"/>
      <w:r w:rsidRPr="00543598">
        <w:rPr>
          <w:sz w:val="22"/>
          <w:szCs w:val="22"/>
          <w:lang w:val="uk-UA"/>
        </w:rPr>
        <w:t xml:space="preserve"> може бути відображено в календарі, аналогічно завдання з </w:t>
      </w:r>
      <w:proofErr w:type="spellStart"/>
      <w:r w:rsidRPr="00543598">
        <w:rPr>
          <w:sz w:val="22"/>
          <w:szCs w:val="22"/>
          <w:lang w:val="uk-UA"/>
        </w:rPr>
        <w:t>Gmail</w:t>
      </w:r>
      <w:proofErr w:type="spellEnd"/>
      <w:r w:rsidRPr="00543598">
        <w:rPr>
          <w:sz w:val="22"/>
          <w:szCs w:val="22"/>
          <w:lang w:val="uk-UA"/>
        </w:rPr>
        <w:t>. Детальніше за посланням</w:t>
      </w:r>
      <w:r w:rsidR="0082030A" w:rsidRPr="00543598">
        <w:rPr>
          <w:sz w:val="22"/>
          <w:szCs w:val="22"/>
          <w:lang w:val="uk-UA"/>
        </w:rPr>
        <w:t xml:space="preserve">: </w:t>
      </w:r>
      <w:hyperlink r:id="rId63" w:anchor="topic=10509740" w:history="1">
        <w:r w:rsidRPr="00543598">
          <w:rPr>
            <w:sz w:val="22"/>
            <w:szCs w:val="22"/>
            <w:lang w:val="uk-UA"/>
          </w:rPr>
          <w:t>https://support.google.com/calendar/?hl=uk#topic=10509740</w:t>
        </w:r>
      </w:hyperlink>
    </w:p>
    <w:p w:rsidR="00E00676" w:rsidRPr="00543598" w:rsidRDefault="00E00676" w:rsidP="0082030A">
      <w:pPr>
        <w:ind w:firstLine="567"/>
        <w:contextualSpacing/>
        <w:jc w:val="both"/>
        <w:rPr>
          <w:sz w:val="22"/>
          <w:szCs w:val="22"/>
          <w:lang w:val="uk-UA"/>
        </w:rPr>
      </w:pPr>
      <w:proofErr w:type="spellStart"/>
      <w:r w:rsidRPr="00543598">
        <w:rPr>
          <w:b/>
          <w:sz w:val="22"/>
          <w:szCs w:val="22"/>
          <w:lang w:val="uk-UA"/>
        </w:rPr>
        <w:t>Google</w:t>
      </w:r>
      <w:proofErr w:type="spellEnd"/>
      <w:r w:rsidRPr="00543598">
        <w:rPr>
          <w:rFonts w:eastAsia="Calibri"/>
          <w:b/>
          <w:sz w:val="22"/>
          <w:szCs w:val="22"/>
          <w:lang w:val="uk-UA" w:eastAsia="en-US"/>
        </w:rPr>
        <w:t xml:space="preserve"> </w:t>
      </w:r>
      <w:proofErr w:type="spellStart"/>
      <w:r w:rsidRPr="00543598">
        <w:rPr>
          <w:rFonts w:eastAsia="Calibri"/>
          <w:b/>
          <w:sz w:val="22"/>
          <w:szCs w:val="22"/>
          <w:lang w:val="uk-UA" w:eastAsia="en-US"/>
        </w:rPr>
        <w:t>keep</w:t>
      </w:r>
      <w:proofErr w:type="spellEnd"/>
      <w:r w:rsidR="0082030A" w:rsidRPr="00543598">
        <w:rPr>
          <w:rFonts w:eastAsia="Calibri"/>
          <w:b/>
          <w:sz w:val="22"/>
          <w:szCs w:val="22"/>
          <w:lang w:val="uk-UA" w:eastAsia="en-US"/>
        </w:rPr>
        <w:t xml:space="preserve">. </w:t>
      </w:r>
      <w:r w:rsidRPr="00543598">
        <w:rPr>
          <w:sz w:val="22"/>
          <w:szCs w:val="22"/>
          <w:lang w:val="uk-UA"/>
        </w:rPr>
        <w:t>Застосунок розроблено для формування спільних нотаток з гарною візуалізацією, які можуть бути доступні через смартфон. Детальніше за посиланням.</w:t>
      </w:r>
      <w:r w:rsidR="0082030A" w:rsidRPr="00543598">
        <w:rPr>
          <w:sz w:val="22"/>
          <w:szCs w:val="22"/>
          <w:lang w:val="uk-UA"/>
        </w:rPr>
        <w:t xml:space="preserve"> </w:t>
      </w:r>
      <w:hyperlink r:id="rId64" w:anchor="topic=6262468" w:history="1">
        <w:r w:rsidRPr="00543598">
          <w:rPr>
            <w:sz w:val="22"/>
            <w:szCs w:val="22"/>
            <w:lang w:val="uk-UA"/>
          </w:rPr>
          <w:t>https://support.google.com/keep/?hl=uk#topic=6262468</w:t>
        </w:r>
      </w:hyperlink>
    </w:p>
    <w:p w:rsidR="00E00676" w:rsidRPr="00543598" w:rsidRDefault="00E00676" w:rsidP="00E00676">
      <w:pPr>
        <w:ind w:firstLine="567"/>
        <w:contextualSpacing/>
        <w:jc w:val="both"/>
        <w:rPr>
          <w:sz w:val="22"/>
          <w:szCs w:val="22"/>
          <w:lang w:val="uk-UA"/>
        </w:rPr>
      </w:pPr>
      <w:proofErr w:type="spellStart"/>
      <w:r w:rsidRPr="00543598">
        <w:rPr>
          <w:b/>
          <w:sz w:val="22"/>
          <w:szCs w:val="22"/>
          <w:lang w:val="uk-UA"/>
        </w:rPr>
        <w:t>Google</w:t>
      </w:r>
      <w:proofErr w:type="spellEnd"/>
      <w:r w:rsidRPr="00543598">
        <w:rPr>
          <w:rFonts w:eastAsia="Calibri"/>
          <w:b/>
          <w:sz w:val="22"/>
          <w:szCs w:val="22"/>
          <w:lang w:val="uk-UA" w:eastAsia="en-US"/>
        </w:rPr>
        <w:t xml:space="preserve"> сайт</w:t>
      </w:r>
      <w:r w:rsidR="0082030A" w:rsidRPr="00543598">
        <w:rPr>
          <w:rFonts w:eastAsia="Calibri"/>
          <w:b/>
          <w:sz w:val="22"/>
          <w:szCs w:val="22"/>
          <w:lang w:val="uk-UA" w:eastAsia="en-US"/>
        </w:rPr>
        <w:t xml:space="preserve">. </w:t>
      </w:r>
      <w:proofErr w:type="spellStart"/>
      <w:r w:rsidRPr="00543598">
        <w:rPr>
          <w:sz w:val="22"/>
          <w:szCs w:val="22"/>
          <w:lang w:val="uk-UA"/>
        </w:rPr>
        <w:t>Google</w:t>
      </w:r>
      <w:proofErr w:type="spellEnd"/>
      <w:r w:rsidRPr="00543598">
        <w:rPr>
          <w:sz w:val="22"/>
          <w:szCs w:val="22"/>
          <w:lang w:val="uk-UA"/>
        </w:rPr>
        <w:t xml:space="preserve"> пропонує безкоштовний сервіс для створення власного сайту. Детальніше</w:t>
      </w:r>
      <w:r w:rsidR="0082030A" w:rsidRPr="00543598">
        <w:rPr>
          <w:sz w:val="22"/>
          <w:szCs w:val="22"/>
          <w:lang w:val="uk-UA"/>
        </w:rPr>
        <w:t xml:space="preserve"> </w:t>
      </w:r>
      <w:r w:rsidRPr="00543598">
        <w:rPr>
          <w:sz w:val="22"/>
          <w:szCs w:val="22"/>
          <w:lang w:val="uk-UA"/>
        </w:rPr>
        <w:t>https://sites.google.com/new?hl=uk</w:t>
      </w:r>
    </w:p>
    <w:p w:rsidR="00E00676" w:rsidRPr="00543598" w:rsidRDefault="00E00676" w:rsidP="0082030A">
      <w:pPr>
        <w:ind w:firstLine="567"/>
        <w:contextualSpacing/>
        <w:jc w:val="both"/>
        <w:rPr>
          <w:rFonts w:eastAsia="Calibri"/>
          <w:b/>
          <w:sz w:val="22"/>
          <w:szCs w:val="22"/>
          <w:lang w:val="uk-UA" w:eastAsia="en-US"/>
        </w:rPr>
      </w:pPr>
      <w:proofErr w:type="spellStart"/>
      <w:r w:rsidRPr="00543598">
        <w:rPr>
          <w:b/>
          <w:sz w:val="22"/>
          <w:szCs w:val="22"/>
          <w:lang w:val="uk-UA"/>
        </w:rPr>
        <w:t>Google</w:t>
      </w:r>
      <w:proofErr w:type="spellEnd"/>
      <w:r w:rsidRPr="00543598">
        <w:rPr>
          <w:rFonts w:eastAsia="Calibri"/>
          <w:b/>
          <w:sz w:val="22"/>
          <w:szCs w:val="22"/>
          <w:lang w:val="uk-UA" w:eastAsia="en-US"/>
        </w:rPr>
        <w:t xml:space="preserve"> таблиці, форми, презентації, документи</w:t>
      </w:r>
    </w:p>
    <w:p w:rsidR="00E00676" w:rsidRPr="00543598" w:rsidRDefault="00E00676" w:rsidP="00E00676">
      <w:pPr>
        <w:ind w:firstLine="567"/>
        <w:contextualSpacing/>
        <w:jc w:val="both"/>
        <w:rPr>
          <w:rFonts w:eastAsia="Calibri"/>
          <w:sz w:val="22"/>
          <w:szCs w:val="22"/>
          <w:lang w:val="uk-UA" w:eastAsia="en-US"/>
        </w:rPr>
      </w:pPr>
      <w:r w:rsidRPr="00543598">
        <w:rPr>
          <w:rFonts w:eastAsia="Calibri"/>
          <w:sz w:val="22"/>
          <w:szCs w:val="22"/>
          <w:lang w:val="uk-UA" w:eastAsia="en-US"/>
        </w:rPr>
        <w:t xml:space="preserve">На </w:t>
      </w:r>
      <w:proofErr w:type="spellStart"/>
      <w:r w:rsidRPr="00543598">
        <w:rPr>
          <w:sz w:val="22"/>
          <w:szCs w:val="22"/>
          <w:lang w:val="uk-UA"/>
        </w:rPr>
        <w:t>Google</w:t>
      </w:r>
      <w:proofErr w:type="spellEnd"/>
      <w:r w:rsidRPr="00543598">
        <w:rPr>
          <w:sz w:val="22"/>
          <w:szCs w:val="22"/>
          <w:lang w:val="uk-UA"/>
        </w:rPr>
        <w:t xml:space="preserve"> диску можна створювати </w:t>
      </w:r>
      <w:proofErr w:type="spellStart"/>
      <w:r w:rsidRPr="00543598">
        <w:rPr>
          <w:b/>
          <w:sz w:val="22"/>
          <w:szCs w:val="22"/>
          <w:lang w:val="uk-UA"/>
        </w:rPr>
        <w:t>Google</w:t>
      </w:r>
      <w:proofErr w:type="spellEnd"/>
      <w:r w:rsidRPr="00543598">
        <w:rPr>
          <w:b/>
          <w:sz w:val="22"/>
          <w:szCs w:val="22"/>
          <w:lang w:val="uk-UA"/>
        </w:rPr>
        <w:t xml:space="preserve"> документи</w:t>
      </w:r>
      <w:r w:rsidRPr="00543598">
        <w:rPr>
          <w:sz w:val="22"/>
          <w:szCs w:val="22"/>
          <w:lang w:val="uk-UA"/>
        </w:rPr>
        <w:t xml:space="preserve">. </w:t>
      </w:r>
      <w:proofErr w:type="spellStart"/>
      <w:r w:rsidRPr="00543598">
        <w:rPr>
          <w:rFonts w:eastAsia="Calibri"/>
          <w:bCs/>
          <w:sz w:val="22"/>
          <w:szCs w:val="22"/>
          <w:shd w:val="clear" w:color="auto" w:fill="FFFFFF"/>
          <w:lang w:val="uk-UA" w:eastAsia="en-US"/>
        </w:rPr>
        <w:t>Google</w:t>
      </w:r>
      <w:proofErr w:type="spellEnd"/>
      <w:r w:rsidRPr="00543598">
        <w:rPr>
          <w:rFonts w:eastAsia="Calibri"/>
          <w:bCs/>
          <w:sz w:val="22"/>
          <w:szCs w:val="22"/>
          <w:shd w:val="clear" w:color="auto" w:fill="FFFFFF"/>
          <w:lang w:val="uk-UA" w:eastAsia="en-US"/>
        </w:rPr>
        <w:t xml:space="preserve"> </w:t>
      </w:r>
      <w:proofErr w:type="spellStart"/>
      <w:r w:rsidRPr="00543598">
        <w:rPr>
          <w:rFonts w:eastAsia="Calibri"/>
          <w:bCs/>
          <w:sz w:val="22"/>
          <w:szCs w:val="22"/>
          <w:shd w:val="clear" w:color="auto" w:fill="FFFFFF"/>
          <w:lang w:val="uk-UA" w:eastAsia="en-US"/>
        </w:rPr>
        <w:t>Docs</w:t>
      </w:r>
      <w:proofErr w:type="spellEnd"/>
      <w:r w:rsidRPr="00543598">
        <w:rPr>
          <w:rFonts w:eastAsia="Calibri"/>
          <w:bCs/>
          <w:sz w:val="22"/>
          <w:szCs w:val="22"/>
          <w:shd w:val="clear" w:color="auto" w:fill="FFFFFF"/>
          <w:lang w:val="uk-UA" w:eastAsia="en-US"/>
        </w:rPr>
        <w:t xml:space="preserve"> </w:t>
      </w:r>
      <w:r w:rsidRPr="00543598">
        <w:rPr>
          <w:rFonts w:eastAsia="Calibri"/>
          <w:sz w:val="22"/>
          <w:szCs w:val="22"/>
          <w:shd w:val="clear" w:color="auto" w:fill="FFFFFF"/>
          <w:lang w:val="uk-UA" w:eastAsia="en-US"/>
        </w:rPr>
        <w:t>(</w:t>
      </w:r>
      <w:hyperlink r:id="rId65" w:tooltip="Українська мова" w:history="1">
        <w:r w:rsidRPr="00543598">
          <w:rPr>
            <w:rFonts w:eastAsia="Calibri"/>
            <w:sz w:val="22"/>
            <w:szCs w:val="22"/>
            <w:shd w:val="clear" w:color="auto" w:fill="FFFFFF"/>
            <w:lang w:val="uk-UA" w:eastAsia="en-US"/>
          </w:rPr>
          <w:t>укр.</w:t>
        </w:r>
      </w:hyperlink>
      <w:r w:rsidRPr="00543598">
        <w:rPr>
          <w:rFonts w:eastAsia="Calibri"/>
          <w:sz w:val="22"/>
          <w:szCs w:val="22"/>
          <w:shd w:val="clear" w:color="auto" w:fill="FFFFFF"/>
          <w:lang w:val="uk-UA" w:eastAsia="en-US"/>
        </w:rPr>
        <w:t> </w:t>
      </w:r>
      <w:r w:rsidRPr="00543598">
        <w:rPr>
          <w:rFonts w:eastAsia="Calibri"/>
          <w:i/>
          <w:iCs/>
          <w:sz w:val="22"/>
          <w:szCs w:val="22"/>
          <w:shd w:val="clear" w:color="auto" w:fill="FFFFFF"/>
          <w:lang w:val="uk-UA" w:eastAsia="en-US"/>
        </w:rPr>
        <w:t>Документи Ґуґл</w:t>
      </w:r>
      <w:r w:rsidRPr="00543598">
        <w:rPr>
          <w:rFonts w:eastAsia="Calibri"/>
          <w:sz w:val="22"/>
          <w:szCs w:val="22"/>
          <w:shd w:val="clear" w:color="auto" w:fill="FFFFFF"/>
          <w:lang w:val="uk-UA" w:eastAsia="en-US"/>
        </w:rPr>
        <w:t xml:space="preserve">)— </w:t>
      </w:r>
      <w:r w:rsidRPr="00543598">
        <w:rPr>
          <w:rFonts w:eastAsia="Calibri"/>
          <w:sz w:val="22"/>
          <w:szCs w:val="22"/>
          <w:shd w:val="clear" w:color="auto" w:fill="FFFFFF"/>
          <w:lang w:val="uk-UA" w:eastAsia="en-US"/>
        </w:rPr>
        <w:lastRenderedPageBreak/>
        <w:t>розроблений </w:t>
      </w:r>
      <w:hyperlink r:id="rId66" w:tooltip="Google" w:history="1">
        <w:r w:rsidRPr="00543598">
          <w:rPr>
            <w:rFonts w:eastAsia="Calibri"/>
            <w:sz w:val="22"/>
            <w:szCs w:val="22"/>
            <w:shd w:val="clear" w:color="auto" w:fill="FFFFFF"/>
            <w:lang w:val="uk-UA" w:eastAsia="en-US"/>
          </w:rPr>
          <w:t>Google</w:t>
        </w:r>
      </w:hyperlink>
      <w:r w:rsidRPr="00543598">
        <w:rPr>
          <w:rFonts w:eastAsia="Calibri"/>
          <w:sz w:val="22"/>
          <w:szCs w:val="22"/>
          <w:shd w:val="clear" w:color="auto" w:fill="FFFFFF"/>
          <w:lang w:val="uk-UA" w:eastAsia="en-US"/>
        </w:rPr>
        <w:t> безкоштовний </w:t>
      </w:r>
      <w:hyperlink r:id="rId67" w:tooltip="Хмарні обчислення" w:history="1">
        <w:r w:rsidRPr="00543598">
          <w:rPr>
            <w:rFonts w:eastAsia="Calibri"/>
            <w:sz w:val="22"/>
            <w:szCs w:val="22"/>
            <w:shd w:val="clear" w:color="auto" w:fill="FFFFFF"/>
            <w:lang w:val="uk-UA" w:eastAsia="en-US"/>
          </w:rPr>
          <w:t>хмарний</w:t>
        </w:r>
      </w:hyperlink>
      <w:r w:rsidRPr="00543598">
        <w:rPr>
          <w:rFonts w:eastAsia="Calibri"/>
          <w:sz w:val="22"/>
          <w:szCs w:val="22"/>
          <w:shd w:val="clear" w:color="auto" w:fill="FFFFFF"/>
          <w:lang w:val="uk-UA" w:eastAsia="en-US"/>
        </w:rPr>
        <w:t> </w:t>
      </w:r>
      <w:hyperlink r:id="rId68" w:tooltip="Офісний пакет" w:history="1">
        <w:r w:rsidRPr="00543598">
          <w:rPr>
            <w:rFonts w:eastAsia="Calibri"/>
            <w:sz w:val="22"/>
            <w:szCs w:val="22"/>
            <w:shd w:val="clear" w:color="auto" w:fill="FFFFFF"/>
            <w:lang w:val="uk-UA" w:eastAsia="en-US"/>
          </w:rPr>
          <w:t>офісний пакет</w:t>
        </w:r>
      </w:hyperlink>
      <w:r w:rsidRPr="00543598">
        <w:rPr>
          <w:rFonts w:eastAsia="Calibri"/>
          <w:sz w:val="22"/>
          <w:szCs w:val="22"/>
          <w:shd w:val="clear" w:color="auto" w:fill="FFFFFF"/>
          <w:lang w:val="uk-UA" w:eastAsia="en-US"/>
        </w:rPr>
        <w:t>, що включає </w:t>
      </w:r>
      <w:hyperlink r:id="rId69" w:tooltip="Текстовий редактор" w:history="1">
        <w:r w:rsidRPr="00543598">
          <w:rPr>
            <w:rFonts w:eastAsia="Calibri"/>
            <w:sz w:val="22"/>
            <w:szCs w:val="22"/>
            <w:shd w:val="clear" w:color="auto" w:fill="FFFFFF"/>
            <w:lang w:val="uk-UA" w:eastAsia="en-US"/>
          </w:rPr>
          <w:t>текстовий редактор</w:t>
        </w:r>
      </w:hyperlink>
      <w:r w:rsidRPr="00543598">
        <w:rPr>
          <w:rFonts w:eastAsia="Calibri"/>
          <w:sz w:val="22"/>
          <w:szCs w:val="22"/>
          <w:shd w:val="clear" w:color="auto" w:fill="FFFFFF"/>
          <w:lang w:val="uk-UA" w:eastAsia="en-US"/>
        </w:rPr>
        <w:t>, </w:t>
      </w:r>
      <w:hyperlink r:id="rId70" w:tooltip="Електронна таблиця" w:history="1">
        <w:r w:rsidRPr="00543598">
          <w:rPr>
            <w:rFonts w:eastAsia="Calibri"/>
            <w:sz w:val="22"/>
            <w:szCs w:val="22"/>
            <w:shd w:val="clear" w:color="auto" w:fill="FFFFFF"/>
            <w:lang w:val="uk-UA" w:eastAsia="en-US"/>
          </w:rPr>
          <w:t>табличний редактор</w:t>
        </w:r>
      </w:hyperlink>
      <w:r w:rsidRPr="00543598">
        <w:rPr>
          <w:rFonts w:eastAsia="Calibri"/>
          <w:sz w:val="22"/>
          <w:szCs w:val="22"/>
          <w:shd w:val="clear" w:color="auto" w:fill="FFFFFF"/>
          <w:lang w:val="uk-UA" w:eastAsia="en-US"/>
        </w:rPr>
        <w:t> і службу для створення презентацій.</w:t>
      </w:r>
      <w:r w:rsidRPr="00543598">
        <w:rPr>
          <w:rFonts w:eastAsia="Calibri"/>
          <w:sz w:val="22"/>
          <w:szCs w:val="22"/>
          <w:lang w:val="uk-UA" w:eastAsia="en-US"/>
        </w:rPr>
        <w:t xml:space="preserve"> </w:t>
      </w:r>
      <w:proofErr w:type="spellStart"/>
      <w:r w:rsidRPr="00543598">
        <w:rPr>
          <w:rFonts w:eastAsia="Calibri"/>
          <w:sz w:val="22"/>
          <w:szCs w:val="22"/>
          <w:lang w:val="uk-UA" w:eastAsia="en-US"/>
        </w:rPr>
        <w:t>Поряок</w:t>
      </w:r>
      <w:proofErr w:type="spellEnd"/>
      <w:r w:rsidRPr="00543598">
        <w:rPr>
          <w:rFonts w:eastAsia="Calibri"/>
          <w:sz w:val="22"/>
          <w:szCs w:val="22"/>
          <w:lang w:val="uk-UA" w:eastAsia="en-US"/>
        </w:rPr>
        <w:t xml:space="preserve"> створення гугл документів і гугл таблиць за посиланням </w:t>
      </w:r>
      <w:hyperlink r:id="rId71" w:history="1">
        <w:r w:rsidRPr="00543598">
          <w:rPr>
            <w:rFonts w:eastAsia="Calibri"/>
            <w:sz w:val="22"/>
            <w:szCs w:val="22"/>
            <w:lang w:val="uk-UA" w:eastAsia="en-US"/>
          </w:rPr>
          <w:t>https://www.google.com/intl/uk_ua/forms/about/</w:t>
        </w:r>
      </w:hyperlink>
    </w:p>
    <w:p w:rsidR="00E00676" w:rsidRPr="00543598" w:rsidRDefault="00E00676" w:rsidP="003F03D5">
      <w:pPr>
        <w:shd w:val="clear" w:color="auto" w:fill="FFFFFF"/>
        <w:ind w:firstLine="567"/>
        <w:jc w:val="both"/>
        <w:rPr>
          <w:sz w:val="22"/>
          <w:szCs w:val="22"/>
          <w:lang w:val="uk-UA"/>
        </w:rPr>
      </w:pPr>
      <w:proofErr w:type="spellStart"/>
      <w:r w:rsidRPr="00543598">
        <w:rPr>
          <w:b/>
          <w:sz w:val="22"/>
          <w:szCs w:val="22"/>
          <w:lang w:val="uk-UA"/>
        </w:rPr>
        <w:t>Google</w:t>
      </w:r>
      <w:proofErr w:type="spellEnd"/>
      <w:r w:rsidRPr="00543598">
        <w:rPr>
          <w:b/>
          <w:sz w:val="22"/>
          <w:szCs w:val="22"/>
          <w:lang w:val="uk-UA"/>
        </w:rPr>
        <w:t xml:space="preserve"> </w:t>
      </w:r>
      <w:proofErr w:type="spellStart"/>
      <w:r w:rsidRPr="00543598">
        <w:rPr>
          <w:b/>
          <w:sz w:val="22"/>
          <w:szCs w:val="22"/>
          <w:lang w:val="uk-UA"/>
        </w:rPr>
        <w:t>Forms</w:t>
      </w:r>
      <w:proofErr w:type="spellEnd"/>
      <w:r w:rsidRPr="00543598">
        <w:rPr>
          <w:sz w:val="22"/>
          <w:szCs w:val="22"/>
          <w:lang w:val="uk-UA"/>
        </w:rPr>
        <w:t xml:space="preserve"> — це безкоштовний інструмент для збирання інформації за допомогою опитувань, форм зворотного зв'язку й тестування. Розібратися в інтерфейсі не становитиме жодних труднощів, а для створення форми потрібен тільки акаунт </w:t>
      </w:r>
      <w:proofErr w:type="spellStart"/>
      <w:r w:rsidRPr="00543598">
        <w:rPr>
          <w:sz w:val="22"/>
          <w:szCs w:val="22"/>
          <w:lang w:val="uk-UA"/>
        </w:rPr>
        <w:t>Google</w:t>
      </w:r>
      <w:proofErr w:type="spellEnd"/>
      <w:r w:rsidRPr="00543598">
        <w:rPr>
          <w:sz w:val="22"/>
          <w:szCs w:val="22"/>
          <w:lang w:val="uk-UA"/>
        </w:rPr>
        <w:t>.</w:t>
      </w:r>
      <w:r w:rsidR="0082030A" w:rsidRPr="00543598">
        <w:rPr>
          <w:sz w:val="22"/>
          <w:szCs w:val="22"/>
          <w:lang w:val="uk-UA"/>
        </w:rPr>
        <w:t xml:space="preserve"> </w:t>
      </w:r>
      <w:r w:rsidRPr="00543598">
        <w:rPr>
          <w:sz w:val="22"/>
          <w:szCs w:val="22"/>
          <w:lang w:val="uk-UA"/>
        </w:rPr>
        <w:t>Гугл-форми дозволяють використовувати різні типи запитань — від простих текстових і числових полів до складних шкал і сіток. Завдяки досить тонким налаштуванням за допомогою цього інструменту ви матимете змогу:</w:t>
      </w:r>
      <w:r w:rsidR="0082030A" w:rsidRPr="00543598">
        <w:rPr>
          <w:sz w:val="22"/>
          <w:szCs w:val="22"/>
          <w:lang w:val="uk-UA"/>
        </w:rPr>
        <w:t xml:space="preserve"> </w:t>
      </w:r>
      <w:r w:rsidRPr="00543598">
        <w:rPr>
          <w:sz w:val="22"/>
          <w:szCs w:val="22"/>
          <w:lang w:val="uk-UA"/>
        </w:rPr>
        <w:t>відкрити онлайн-реєстрацію для учасників заходу;</w:t>
      </w:r>
      <w:r w:rsidR="0082030A" w:rsidRPr="00543598">
        <w:rPr>
          <w:sz w:val="22"/>
          <w:szCs w:val="22"/>
          <w:lang w:val="uk-UA"/>
        </w:rPr>
        <w:t xml:space="preserve"> </w:t>
      </w:r>
      <w:r w:rsidRPr="00543598">
        <w:rPr>
          <w:sz w:val="22"/>
          <w:szCs w:val="22"/>
          <w:lang w:val="uk-UA"/>
        </w:rPr>
        <w:t>організувати голосування — наприклад, якими будуть наступний дизайн нового продукту або тема чергового навчального курсу;</w:t>
      </w:r>
      <w:r w:rsidR="0082030A" w:rsidRPr="00543598">
        <w:rPr>
          <w:sz w:val="22"/>
          <w:szCs w:val="22"/>
          <w:lang w:val="uk-UA"/>
        </w:rPr>
        <w:t xml:space="preserve"> </w:t>
      </w:r>
      <w:r w:rsidRPr="00543598">
        <w:rPr>
          <w:sz w:val="22"/>
          <w:szCs w:val="22"/>
          <w:lang w:val="uk-UA"/>
        </w:rPr>
        <w:t>створити анкету для тестування кандидатів на посаду;</w:t>
      </w:r>
      <w:r w:rsidR="0082030A" w:rsidRPr="00543598">
        <w:rPr>
          <w:sz w:val="22"/>
          <w:szCs w:val="22"/>
          <w:lang w:val="uk-UA"/>
        </w:rPr>
        <w:t xml:space="preserve"> </w:t>
      </w:r>
      <w:r w:rsidRPr="00543598">
        <w:rPr>
          <w:sz w:val="22"/>
          <w:szCs w:val="22"/>
          <w:lang w:val="uk-UA"/>
        </w:rPr>
        <w:t>проводити онлайн-дослідження — дізнатися думку і вподобання вашої аудиторії;</w:t>
      </w:r>
      <w:r w:rsidR="0082030A" w:rsidRPr="00543598">
        <w:rPr>
          <w:sz w:val="22"/>
          <w:szCs w:val="22"/>
          <w:lang w:val="uk-UA"/>
        </w:rPr>
        <w:t xml:space="preserve"> </w:t>
      </w:r>
      <w:r w:rsidRPr="00543598">
        <w:rPr>
          <w:sz w:val="22"/>
          <w:szCs w:val="22"/>
          <w:lang w:val="uk-UA"/>
        </w:rPr>
        <w:t xml:space="preserve">створити </w:t>
      </w:r>
      <w:proofErr w:type="spellStart"/>
      <w:r w:rsidRPr="00543598">
        <w:rPr>
          <w:sz w:val="22"/>
          <w:szCs w:val="22"/>
          <w:lang w:val="uk-UA"/>
        </w:rPr>
        <w:t>бриф</w:t>
      </w:r>
      <w:proofErr w:type="spellEnd"/>
      <w:r w:rsidRPr="00543598">
        <w:rPr>
          <w:sz w:val="22"/>
          <w:szCs w:val="22"/>
          <w:lang w:val="uk-UA"/>
        </w:rPr>
        <w:t xml:space="preserve"> (технічне завдання) і віддалено узгоджувати всі деталі проекту із замовником/виконавцем;</w:t>
      </w:r>
      <w:r w:rsidR="0082030A" w:rsidRPr="00543598">
        <w:rPr>
          <w:sz w:val="22"/>
          <w:szCs w:val="22"/>
          <w:lang w:val="uk-UA"/>
        </w:rPr>
        <w:t xml:space="preserve"> </w:t>
      </w:r>
      <w:r w:rsidRPr="00543598">
        <w:rPr>
          <w:sz w:val="22"/>
          <w:szCs w:val="22"/>
          <w:lang w:val="uk-UA"/>
        </w:rPr>
        <w:t>зібрати відгуки про здійснений захід або якість обслуговування.</w:t>
      </w:r>
    </w:p>
    <w:p w:rsidR="00A53359" w:rsidRPr="00543598" w:rsidRDefault="00A53359" w:rsidP="00A53359">
      <w:pPr>
        <w:ind w:firstLine="567"/>
        <w:jc w:val="both"/>
        <w:rPr>
          <w:rFonts w:eastAsiaTheme="minorHAnsi"/>
          <w:b/>
          <w:sz w:val="22"/>
          <w:szCs w:val="22"/>
          <w:lang w:val="uk-UA" w:eastAsia="en-US"/>
        </w:rPr>
      </w:pPr>
    </w:p>
    <w:p w:rsidR="00A53359" w:rsidRPr="00543598" w:rsidRDefault="00A53359" w:rsidP="00A53359">
      <w:pPr>
        <w:ind w:firstLine="567"/>
        <w:jc w:val="both"/>
        <w:rPr>
          <w:rFonts w:eastAsiaTheme="minorHAnsi"/>
          <w:b/>
          <w:sz w:val="22"/>
          <w:szCs w:val="22"/>
          <w:lang w:val="uk-UA" w:eastAsia="en-US"/>
        </w:rPr>
      </w:pPr>
      <w:r w:rsidRPr="00543598">
        <w:rPr>
          <w:rFonts w:eastAsiaTheme="minorHAnsi"/>
          <w:b/>
          <w:sz w:val="22"/>
          <w:szCs w:val="22"/>
          <w:lang w:val="uk-UA" w:eastAsia="en-US"/>
        </w:rPr>
        <w:t>Використана література:</w:t>
      </w:r>
    </w:p>
    <w:p w:rsidR="00E00676" w:rsidRPr="00543598" w:rsidRDefault="00E00676" w:rsidP="00245444">
      <w:pPr>
        <w:pStyle w:val="af"/>
        <w:numPr>
          <w:ilvl w:val="0"/>
          <w:numId w:val="30"/>
        </w:numPr>
        <w:tabs>
          <w:tab w:val="left" w:pos="851"/>
        </w:tabs>
        <w:spacing w:after="0" w:line="240" w:lineRule="auto"/>
        <w:ind w:left="0" w:firstLine="567"/>
        <w:jc w:val="both"/>
        <w:rPr>
          <w:rFonts w:ascii="Times New Roman" w:hAnsi="Times New Roman"/>
          <w:i/>
          <w:sz w:val="18"/>
          <w:szCs w:val="18"/>
          <w:lang w:val="uk-UA"/>
        </w:rPr>
      </w:pPr>
      <w:r w:rsidRPr="00543598">
        <w:rPr>
          <w:rFonts w:ascii="Times New Roman" w:hAnsi="Times New Roman"/>
          <w:i/>
          <w:sz w:val="18"/>
          <w:szCs w:val="18"/>
          <w:lang w:val="uk-UA"/>
        </w:rPr>
        <w:t xml:space="preserve">Наказ МФУ України </w:t>
      </w:r>
      <w:r w:rsidRPr="00543598">
        <w:rPr>
          <w:rFonts w:ascii="Times New Roman" w:hAnsi="Times New Roman"/>
          <w:bCs/>
          <w:i/>
          <w:sz w:val="18"/>
          <w:szCs w:val="18"/>
          <w:shd w:val="clear" w:color="auto" w:fill="FFFFFF"/>
          <w:lang w:val="uk-UA"/>
        </w:rPr>
        <w:t>Про затвердження порядку обміну електронними документами з контролюючими органами</w:t>
      </w:r>
      <w:r w:rsidRPr="00543598">
        <w:rPr>
          <w:rFonts w:ascii="Times New Roman" w:hAnsi="Times New Roman"/>
          <w:i/>
          <w:sz w:val="18"/>
          <w:szCs w:val="18"/>
          <w:lang w:val="uk-UA"/>
        </w:rPr>
        <w:t xml:space="preserve"> від </w:t>
      </w:r>
      <w:r w:rsidRPr="00543598">
        <w:rPr>
          <w:rFonts w:ascii="Times New Roman" w:hAnsi="Times New Roman"/>
          <w:bCs/>
          <w:i/>
          <w:sz w:val="18"/>
          <w:szCs w:val="18"/>
          <w:shd w:val="clear" w:color="auto" w:fill="FFFFFF"/>
          <w:lang w:val="uk-UA"/>
        </w:rPr>
        <w:t>06.06.2017  № 557</w:t>
      </w:r>
    </w:p>
    <w:p w:rsidR="00E00676" w:rsidRPr="00543598" w:rsidRDefault="00E00676" w:rsidP="00245444">
      <w:pPr>
        <w:pStyle w:val="af"/>
        <w:numPr>
          <w:ilvl w:val="0"/>
          <w:numId w:val="30"/>
        </w:numPr>
        <w:tabs>
          <w:tab w:val="left" w:pos="851"/>
        </w:tabs>
        <w:spacing w:after="0" w:line="240" w:lineRule="auto"/>
        <w:ind w:left="0" w:firstLine="567"/>
        <w:jc w:val="both"/>
        <w:rPr>
          <w:rFonts w:ascii="Times New Roman" w:hAnsi="Times New Roman"/>
          <w:i/>
          <w:sz w:val="18"/>
          <w:szCs w:val="18"/>
          <w:lang w:val="uk-UA"/>
        </w:rPr>
      </w:pPr>
      <w:r w:rsidRPr="00543598">
        <w:rPr>
          <w:rFonts w:ascii="Times New Roman" w:hAnsi="Times New Roman"/>
          <w:i/>
          <w:sz w:val="18"/>
          <w:szCs w:val="18"/>
          <w:lang w:val="uk-UA"/>
        </w:rPr>
        <w:t xml:space="preserve">Постанова Правління ПФУ “Про затвердження порядку подання звітів до Пенсійного фонду України в електронній формі” </w:t>
      </w:r>
      <w:proofErr w:type="spellStart"/>
      <w:r w:rsidRPr="00543598">
        <w:rPr>
          <w:rFonts w:ascii="Times New Roman" w:hAnsi="Times New Roman"/>
          <w:i/>
          <w:sz w:val="18"/>
          <w:szCs w:val="18"/>
          <w:lang w:val="uk-UA"/>
        </w:rPr>
        <w:t>вiд</w:t>
      </w:r>
      <w:proofErr w:type="spellEnd"/>
      <w:r w:rsidRPr="00543598">
        <w:rPr>
          <w:rFonts w:ascii="Times New Roman" w:hAnsi="Times New Roman"/>
          <w:i/>
          <w:sz w:val="18"/>
          <w:szCs w:val="18"/>
          <w:lang w:val="uk-UA"/>
        </w:rPr>
        <w:t xml:space="preserve"> 19.04.2007  № 7-7</w:t>
      </w:r>
    </w:p>
    <w:p w:rsidR="00E00676" w:rsidRPr="00543598" w:rsidRDefault="00E00676" w:rsidP="00245444">
      <w:pPr>
        <w:pStyle w:val="af"/>
        <w:numPr>
          <w:ilvl w:val="0"/>
          <w:numId w:val="30"/>
        </w:numPr>
        <w:tabs>
          <w:tab w:val="left" w:pos="851"/>
        </w:tabs>
        <w:spacing w:after="0" w:line="240" w:lineRule="auto"/>
        <w:ind w:left="0" w:firstLine="567"/>
        <w:jc w:val="both"/>
        <w:rPr>
          <w:rFonts w:ascii="Times New Roman" w:hAnsi="Times New Roman"/>
          <w:i/>
          <w:sz w:val="18"/>
          <w:szCs w:val="18"/>
          <w:lang w:val="uk-UA"/>
        </w:rPr>
      </w:pPr>
      <w:r w:rsidRPr="00543598">
        <w:rPr>
          <w:rFonts w:ascii="Times New Roman" w:hAnsi="Times New Roman"/>
          <w:i/>
          <w:sz w:val="18"/>
          <w:szCs w:val="18"/>
          <w:lang w:val="uk-UA"/>
        </w:rPr>
        <w:t>Закон України «Про електронні документи та електронний документообіг» від 22 травня 2003 року № 851-IV</w:t>
      </w:r>
    </w:p>
    <w:p w:rsidR="00E00676" w:rsidRPr="00543598" w:rsidRDefault="00E00676" w:rsidP="00245444">
      <w:pPr>
        <w:pStyle w:val="af"/>
        <w:numPr>
          <w:ilvl w:val="0"/>
          <w:numId w:val="30"/>
        </w:numPr>
        <w:tabs>
          <w:tab w:val="left" w:pos="851"/>
        </w:tabs>
        <w:spacing w:after="0" w:line="240" w:lineRule="auto"/>
        <w:ind w:left="0" w:firstLine="567"/>
        <w:jc w:val="both"/>
        <w:rPr>
          <w:rFonts w:ascii="Times New Roman" w:hAnsi="Times New Roman"/>
          <w:i/>
          <w:sz w:val="18"/>
          <w:szCs w:val="18"/>
          <w:lang w:val="uk-UA"/>
        </w:rPr>
      </w:pPr>
      <w:r w:rsidRPr="00543598">
        <w:rPr>
          <w:rFonts w:ascii="Times New Roman" w:hAnsi="Times New Roman"/>
          <w:i/>
          <w:sz w:val="18"/>
          <w:szCs w:val="18"/>
          <w:lang w:val="uk-UA"/>
        </w:rPr>
        <w:t>Закон України «Про електронний цифровий підпис» від 22 травня 2003 року N 852-IV</w:t>
      </w:r>
    </w:p>
    <w:p w:rsidR="00E00676" w:rsidRPr="00543598" w:rsidRDefault="00E00676" w:rsidP="00245444">
      <w:pPr>
        <w:pStyle w:val="af"/>
        <w:numPr>
          <w:ilvl w:val="0"/>
          <w:numId w:val="30"/>
        </w:numPr>
        <w:tabs>
          <w:tab w:val="left" w:pos="851"/>
        </w:tabs>
        <w:spacing w:after="0" w:line="240" w:lineRule="auto"/>
        <w:ind w:left="0" w:firstLine="567"/>
        <w:jc w:val="both"/>
        <w:rPr>
          <w:rFonts w:ascii="Times New Roman" w:hAnsi="Times New Roman"/>
          <w:i/>
          <w:sz w:val="18"/>
          <w:szCs w:val="18"/>
          <w:lang w:val="uk-UA"/>
        </w:rPr>
      </w:pPr>
      <w:r w:rsidRPr="00543598">
        <w:rPr>
          <w:rFonts w:ascii="Times New Roman" w:hAnsi="Times New Roman"/>
          <w:i/>
          <w:sz w:val="18"/>
          <w:szCs w:val="18"/>
          <w:lang w:val="uk-UA"/>
        </w:rPr>
        <w:t>Інструкція з підготовки і подання податкових документів в електронному вигляді засобами телекомунікаційного зв’язку, затверджено Наказом Державної податкової адміністрації України від 10.04.2008 №233</w:t>
      </w:r>
    </w:p>
    <w:p w:rsidR="00E00676" w:rsidRPr="00543598" w:rsidRDefault="00E00676" w:rsidP="00245444">
      <w:pPr>
        <w:pStyle w:val="af"/>
        <w:numPr>
          <w:ilvl w:val="0"/>
          <w:numId w:val="30"/>
        </w:numPr>
        <w:tabs>
          <w:tab w:val="left" w:pos="851"/>
        </w:tabs>
        <w:spacing w:after="0" w:line="240" w:lineRule="auto"/>
        <w:ind w:left="0" w:firstLine="567"/>
        <w:jc w:val="both"/>
        <w:rPr>
          <w:rFonts w:ascii="Times New Roman" w:hAnsi="Times New Roman"/>
          <w:i/>
          <w:sz w:val="18"/>
          <w:szCs w:val="18"/>
          <w:lang w:val="uk-UA"/>
        </w:rPr>
      </w:pPr>
      <w:r w:rsidRPr="00543598">
        <w:rPr>
          <w:rFonts w:ascii="Times New Roman" w:hAnsi="Times New Roman"/>
          <w:i/>
          <w:sz w:val="18"/>
          <w:szCs w:val="18"/>
          <w:lang w:val="uk-UA"/>
        </w:rPr>
        <w:t>Світовий досвід модернізації податкової служби  [Електронний ресурс]. – Режим доступу: http://sts.gov.ua/modernizatsiya-dps-ukraini/mijnarodniydosvid-rozvitk/svitovui-dosvid/mrdosvid/</w:t>
      </w:r>
    </w:p>
    <w:p w:rsidR="00B65EC8" w:rsidRPr="003F3C37" w:rsidRDefault="00DE2986"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proofErr w:type="spellStart"/>
      <w:r w:rsidRPr="00543598">
        <w:rPr>
          <w:rFonts w:ascii="Times New Roman" w:hAnsi="Times New Roman"/>
          <w:i/>
          <w:sz w:val="18"/>
          <w:szCs w:val="18"/>
          <w:shd w:val="clear" w:color="auto" w:fill="FFFFFF"/>
          <w:lang w:val="uk-UA"/>
        </w:rPr>
        <w:t>Beerbaum</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Dr</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Dirk</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Otto</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and</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Piechocki</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Maciej</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and</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Weber</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Christoph</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Is</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there</w:t>
      </w:r>
      <w:proofErr w:type="spellEnd"/>
      <w:r w:rsidRPr="00543598">
        <w:rPr>
          <w:rFonts w:ascii="Times New Roman" w:hAnsi="Times New Roman"/>
          <w:i/>
          <w:sz w:val="18"/>
          <w:szCs w:val="18"/>
          <w:shd w:val="clear" w:color="auto" w:fill="FFFFFF"/>
          <w:lang w:val="uk-UA"/>
        </w:rPr>
        <w:t xml:space="preserve"> a </w:t>
      </w:r>
      <w:proofErr w:type="spellStart"/>
      <w:r w:rsidRPr="00543598">
        <w:rPr>
          <w:rFonts w:ascii="Times New Roman" w:hAnsi="Times New Roman"/>
          <w:i/>
          <w:sz w:val="18"/>
          <w:szCs w:val="18"/>
          <w:shd w:val="clear" w:color="auto" w:fill="FFFFFF"/>
          <w:lang w:val="uk-UA"/>
        </w:rPr>
        <w:t>Conflict</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between</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Principles-based</w:t>
      </w:r>
      <w:proofErr w:type="spellEnd"/>
      <w:r w:rsidRPr="00543598">
        <w:rPr>
          <w:rFonts w:ascii="Times New Roman" w:hAnsi="Times New Roman"/>
          <w:i/>
          <w:sz w:val="18"/>
          <w:szCs w:val="18"/>
          <w:shd w:val="clear" w:color="auto" w:fill="FFFFFF"/>
          <w:lang w:val="uk-UA"/>
        </w:rPr>
        <w:t xml:space="preserve"> Standard </w:t>
      </w:r>
      <w:proofErr w:type="spellStart"/>
      <w:r w:rsidRPr="00543598">
        <w:rPr>
          <w:rFonts w:ascii="Times New Roman" w:hAnsi="Times New Roman"/>
          <w:i/>
          <w:sz w:val="18"/>
          <w:szCs w:val="18"/>
          <w:shd w:val="clear" w:color="auto" w:fill="FFFFFF"/>
          <w:lang w:val="uk-UA"/>
        </w:rPr>
        <w:t>Setting</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and</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Structured</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Electronic</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Reporting</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with</w:t>
      </w:r>
      <w:proofErr w:type="spellEnd"/>
      <w:r w:rsidRPr="00543598">
        <w:rPr>
          <w:rFonts w:ascii="Times New Roman" w:hAnsi="Times New Roman"/>
          <w:i/>
          <w:sz w:val="18"/>
          <w:szCs w:val="18"/>
          <w:shd w:val="clear" w:color="auto" w:fill="FFFFFF"/>
          <w:lang w:val="uk-UA"/>
        </w:rPr>
        <w:t xml:space="preserve"> XBRL? (</w:t>
      </w:r>
      <w:proofErr w:type="spellStart"/>
      <w:r w:rsidRPr="00543598">
        <w:rPr>
          <w:rFonts w:ascii="Times New Roman" w:hAnsi="Times New Roman"/>
          <w:i/>
          <w:sz w:val="18"/>
          <w:szCs w:val="18"/>
          <w:shd w:val="clear" w:color="auto" w:fill="FFFFFF"/>
          <w:lang w:val="uk-UA"/>
        </w:rPr>
        <w:t>April</w:t>
      </w:r>
      <w:proofErr w:type="spellEnd"/>
      <w:r w:rsidRPr="00543598">
        <w:rPr>
          <w:rFonts w:ascii="Times New Roman" w:hAnsi="Times New Roman"/>
          <w:i/>
          <w:sz w:val="18"/>
          <w:szCs w:val="18"/>
          <w:shd w:val="clear" w:color="auto" w:fill="FFFFFF"/>
          <w:lang w:val="uk-UA"/>
        </w:rPr>
        <w:t xml:space="preserve"> 30, 2021). </w:t>
      </w:r>
      <w:proofErr w:type="spellStart"/>
      <w:r w:rsidRPr="00543598">
        <w:rPr>
          <w:rFonts w:ascii="Times New Roman" w:hAnsi="Times New Roman"/>
          <w:i/>
          <w:sz w:val="18"/>
          <w:szCs w:val="18"/>
          <w:shd w:val="clear" w:color="auto" w:fill="FFFFFF"/>
          <w:lang w:val="uk-UA"/>
        </w:rPr>
        <w:t>Available</w:t>
      </w:r>
      <w:proofErr w:type="spellEnd"/>
      <w:r w:rsidRPr="00543598">
        <w:rPr>
          <w:rFonts w:ascii="Times New Roman" w:hAnsi="Times New Roman"/>
          <w:i/>
          <w:sz w:val="18"/>
          <w:szCs w:val="18"/>
          <w:shd w:val="clear" w:color="auto" w:fill="FFFFFF"/>
          <w:lang w:val="uk-UA"/>
        </w:rPr>
        <w:t xml:space="preserve"> </w:t>
      </w:r>
      <w:proofErr w:type="spellStart"/>
      <w:r w:rsidRPr="00543598">
        <w:rPr>
          <w:rFonts w:ascii="Times New Roman" w:hAnsi="Times New Roman"/>
          <w:i/>
          <w:sz w:val="18"/>
          <w:szCs w:val="18"/>
          <w:shd w:val="clear" w:color="auto" w:fill="FFFFFF"/>
          <w:lang w:val="uk-UA"/>
        </w:rPr>
        <w:t>at</w:t>
      </w:r>
      <w:proofErr w:type="spellEnd"/>
      <w:r w:rsidRPr="00543598">
        <w:rPr>
          <w:rFonts w:ascii="Times New Roman" w:hAnsi="Times New Roman"/>
          <w:i/>
          <w:sz w:val="18"/>
          <w:szCs w:val="18"/>
          <w:shd w:val="clear" w:color="auto" w:fill="FFFFFF"/>
          <w:lang w:val="uk-UA"/>
        </w:rPr>
        <w:t xml:space="preserve"> SSRN: </w:t>
      </w:r>
      <w:hyperlink r:id="rId72" w:tgtFrame="_blank" w:history="1">
        <w:r w:rsidRPr="00543598">
          <w:rPr>
            <w:rFonts w:ascii="Times New Roman" w:hAnsi="Times New Roman"/>
            <w:i/>
            <w:sz w:val="18"/>
            <w:szCs w:val="18"/>
            <w:u w:val="single"/>
            <w:shd w:val="clear" w:color="auto" w:fill="FFFFFF"/>
            <w:lang w:val="uk-UA"/>
          </w:rPr>
          <w:t>https://ssrn.com/abstract=3837235</w:t>
        </w:r>
      </w:hyperlink>
      <w:r w:rsidRPr="00543598">
        <w:rPr>
          <w:rFonts w:ascii="Times New Roman" w:hAnsi="Times New Roman"/>
          <w:i/>
          <w:sz w:val="18"/>
          <w:szCs w:val="18"/>
          <w:shd w:val="clear" w:color="auto" w:fill="FFFFFF"/>
          <w:lang w:val="uk-UA"/>
        </w:rPr>
        <w:t> or </w:t>
      </w:r>
      <w:hyperlink r:id="rId73" w:tgtFrame="_blank" w:history="1">
        <w:r w:rsidRPr="00543598">
          <w:rPr>
            <w:rFonts w:ascii="Times New Roman" w:hAnsi="Times New Roman"/>
            <w:i/>
            <w:sz w:val="18"/>
            <w:szCs w:val="18"/>
            <w:u w:val="single"/>
            <w:shd w:val="clear" w:color="auto" w:fill="FFFFFF"/>
            <w:lang w:val="uk-UA"/>
          </w:rPr>
          <w:t>http://dx.doi.org/10.2139/ssrn.3837235</w:t>
        </w:r>
      </w:hyperlink>
    </w:p>
    <w:p w:rsidR="003F3C37" w:rsidRDefault="003F3C37"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proofErr w:type="spellStart"/>
      <w:r w:rsidRPr="003F3C37">
        <w:rPr>
          <w:rFonts w:ascii="Times New Roman" w:hAnsi="Times New Roman"/>
          <w:i/>
          <w:sz w:val="18"/>
          <w:szCs w:val="18"/>
          <w:lang w:val="uk-UA"/>
        </w:rPr>
        <w:t>Nathan</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Liao</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Artificial</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Intelligence</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in</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Accounting</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what</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will</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happen</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to</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accounting</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jobs</w:t>
      </w:r>
      <w:proofErr w:type="spellEnd"/>
      <w:r w:rsidRPr="003F3C37">
        <w:rPr>
          <w:rFonts w:ascii="Times New Roman" w:hAnsi="Times New Roman"/>
          <w:i/>
          <w:sz w:val="18"/>
          <w:szCs w:val="18"/>
          <w:lang w:val="uk-UA"/>
        </w:rPr>
        <w:t xml:space="preserve">? CMA </w:t>
      </w:r>
      <w:proofErr w:type="spellStart"/>
      <w:r w:rsidRPr="003F3C37">
        <w:rPr>
          <w:rFonts w:ascii="Times New Roman" w:hAnsi="Times New Roman"/>
          <w:i/>
          <w:sz w:val="18"/>
          <w:szCs w:val="18"/>
          <w:lang w:val="uk-UA"/>
        </w:rPr>
        <w:t>Exam</w:t>
      </w:r>
      <w:proofErr w:type="spellEnd"/>
      <w:r w:rsidRPr="003F3C37">
        <w:rPr>
          <w:rFonts w:ascii="Times New Roman" w:hAnsi="Times New Roman"/>
          <w:i/>
          <w:sz w:val="18"/>
          <w:szCs w:val="18"/>
          <w:lang w:val="uk-UA"/>
        </w:rPr>
        <w:t xml:space="preserve"> </w:t>
      </w:r>
      <w:proofErr w:type="spellStart"/>
      <w:r w:rsidRPr="003F3C37">
        <w:rPr>
          <w:rFonts w:ascii="Times New Roman" w:hAnsi="Times New Roman"/>
          <w:i/>
          <w:sz w:val="18"/>
          <w:szCs w:val="18"/>
          <w:lang w:val="uk-UA"/>
        </w:rPr>
        <w:t>Academy</w:t>
      </w:r>
      <w:proofErr w:type="spellEnd"/>
      <w:r w:rsidRPr="003F3C37">
        <w:rPr>
          <w:rFonts w:ascii="Times New Roman" w:hAnsi="Times New Roman"/>
          <w:i/>
          <w:sz w:val="18"/>
          <w:szCs w:val="18"/>
          <w:lang w:val="uk-UA"/>
        </w:rPr>
        <w:t>. 2022. URL: https://cmaexamacademy.com/artificial-intelligence-in-accounting/(дата звернення: 01.11.2022).</w:t>
      </w:r>
    </w:p>
    <w:p w:rsidR="00937484" w:rsidRDefault="00937484"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proofErr w:type="spellStart"/>
      <w:r w:rsidRPr="00937484">
        <w:rPr>
          <w:rFonts w:ascii="Times New Roman" w:hAnsi="Times New Roman"/>
          <w:i/>
          <w:sz w:val="18"/>
          <w:szCs w:val="18"/>
          <w:lang w:val="uk-UA"/>
        </w:rPr>
        <w:t>Best</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Accounting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Software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in</w:t>
      </w:r>
      <w:proofErr w:type="spellEnd"/>
      <w:r w:rsidRPr="00937484">
        <w:rPr>
          <w:rFonts w:ascii="Times New Roman" w:hAnsi="Times New Roman"/>
          <w:i/>
          <w:sz w:val="18"/>
          <w:szCs w:val="18"/>
          <w:lang w:val="uk-UA"/>
        </w:rPr>
        <w:t xml:space="preserve"> 2022. </w:t>
      </w:r>
      <w:proofErr w:type="spellStart"/>
      <w:r w:rsidRPr="00937484">
        <w:rPr>
          <w:rFonts w:ascii="Times New Roman" w:hAnsi="Times New Roman"/>
          <w:i/>
          <w:sz w:val="18"/>
          <w:szCs w:val="18"/>
          <w:lang w:val="uk-UA"/>
        </w:rPr>
        <w:t>Software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Suggest</w:t>
      </w:r>
      <w:proofErr w:type="spellEnd"/>
      <w:r w:rsidRPr="00937484">
        <w:rPr>
          <w:rFonts w:ascii="Times New Roman" w:hAnsi="Times New Roman"/>
          <w:i/>
          <w:sz w:val="18"/>
          <w:szCs w:val="18"/>
          <w:lang w:val="uk-UA"/>
        </w:rPr>
        <w:t xml:space="preserve">. 2022. URL: </w:t>
      </w:r>
      <w:hyperlink r:id="rId74" w:history="1">
        <w:r w:rsidRPr="00EB163F">
          <w:rPr>
            <w:rStyle w:val="ae"/>
            <w:rFonts w:ascii="Times New Roman" w:hAnsi="Times New Roman"/>
            <w:i/>
            <w:sz w:val="18"/>
            <w:szCs w:val="18"/>
            <w:lang w:val="uk-UA"/>
          </w:rPr>
          <w:t>https://www.softwaresuggest.com/us/accounting-software</w:t>
        </w:r>
      </w:hyperlink>
    </w:p>
    <w:p w:rsidR="00937484" w:rsidRDefault="00937484"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r w:rsidRPr="00937484">
        <w:rPr>
          <w:rFonts w:ascii="Times New Roman" w:hAnsi="Times New Roman"/>
          <w:i/>
          <w:sz w:val="18"/>
          <w:szCs w:val="18"/>
          <w:lang w:val="uk-UA"/>
        </w:rPr>
        <w:lastRenderedPageBreak/>
        <w:t xml:space="preserve"> </w:t>
      </w:r>
      <w:proofErr w:type="spellStart"/>
      <w:r w:rsidRPr="00937484">
        <w:rPr>
          <w:rFonts w:ascii="Times New Roman" w:hAnsi="Times New Roman"/>
          <w:i/>
          <w:sz w:val="18"/>
          <w:szCs w:val="18"/>
          <w:lang w:val="uk-UA"/>
        </w:rPr>
        <w:t>Daniel</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Faggella</w:t>
      </w:r>
      <w:proofErr w:type="spellEnd"/>
      <w:r w:rsidRPr="00937484">
        <w:rPr>
          <w:rFonts w:ascii="Times New Roman" w:hAnsi="Times New Roman"/>
          <w:i/>
          <w:sz w:val="18"/>
          <w:szCs w:val="18"/>
          <w:lang w:val="uk-UA"/>
        </w:rPr>
        <w:t xml:space="preserve">. AI </w:t>
      </w:r>
      <w:proofErr w:type="spellStart"/>
      <w:r w:rsidRPr="00937484">
        <w:rPr>
          <w:rFonts w:ascii="Times New Roman" w:hAnsi="Times New Roman"/>
          <w:i/>
          <w:sz w:val="18"/>
          <w:szCs w:val="18"/>
          <w:lang w:val="uk-UA"/>
        </w:rPr>
        <w:t>in</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the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Accounting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Big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Four</w:t>
      </w:r>
      <w:proofErr w:type="spellEnd"/>
      <w:r w:rsidRPr="00937484">
        <w:rPr>
          <w:rFonts w:ascii="Times New Roman" w:hAnsi="Times New Roman"/>
          <w:i/>
          <w:sz w:val="18"/>
          <w:szCs w:val="18"/>
          <w:lang w:val="uk-UA"/>
        </w:rPr>
        <w:t xml:space="preserve"> – </w:t>
      </w:r>
      <w:proofErr w:type="spellStart"/>
      <w:r w:rsidRPr="00937484">
        <w:rPr>
          <w:rFonts w:ascii="Times New Roman" w:hAnsi="Times New Roman"/>
          <w:i/>
          <w:sz w:val="18"/>
          <w:szCs w:val="18"/>
          <w:lang w:val="uk-UA"/>
        </w:rPr>
        <w:t>comparing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Deloitte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PwC</w:t>
      </w:r>
      <w:proofErr w:type="spellEnd"/>
      <w:r w:rsidRPr="00937484">
        <w:rPr>
          <w:rFonts w:ascii="Times New Roman" w:hAnsi="Times New Roman"/>
          <w:i/>
          <w:sz w:val="18"/>
          <w:szCs w:val="18"/>
          <w:lang w:val="uk-UA"/>
        </w:rPr>
        <w:t xml:space="preserve">, KPMG, </w:t>
      </w:r>
      <w:proofErr w:type="spellStart"/>
      <w:r w:rsidRPr="00937484">
        <w:rPr>
          <w:rFonts w:ascii="Times New Roman" w:hAnsi="Times New Roman"/>
          <w:i/>
          <w:sz w:val="18"/>
          <w:szCs w:val="18"/>
          <w:lang w:val="uk-UA"/>
        </w:rPr>
        <w:t>and</w:t>
      </w:r>
      <w:proofErr w:type="spellEnd"/>
      <w:r w:rsidRPr="00937484">
        <w:rPr>
          <w:rFonts w:ascii="Times New Roman" w:hAnsi="Times New Roman"/>
          <w:i/>
          <w:sz w:val="18"/>
          <w:szCs w:val="18"/>
          <w:lang w:val="uk-UA"/>
        </w:rPr>
        <w:t xml:space="preserve"> EY. EMERJ. </w:t>
      </w:r>
      <w:proofErr w:type="spellStart"/>
      <w:r w:rsidRPr="00937484">
        <w:rPr>
          <w:rFonts w:ascii="Times New Roman" w:hAnsi="Times New Roman"/>
          <w:i/>
          <w:sz w:val="18"/>
          <w:szCs w:val="18"/>
          <w:lang w:val="uk-UA"/>
        </w:rPr>
        <w:t>The</w:t>
      </w:r>
      <w:proofErr w:type="spellEnd"/>
      <w:r w:rsidRPr="00937484">
        <w:rPr>
          <w:rFonts w:ascii="Times New Roman" w:hAnsi="Times New Roman"/>
          <w:i/>
          <w:sz w:val="18"/>
          <w:szCs w:val="18"/>
          <w:lang w:val="uk-UA"/>
        </w:rPr>
        <w:t xml:space="preserve"> AI </w:t>
      </w:r>
      <w:proofErr w:type="spellStart"/>
      <w:r w:rsidRPr="00937484">
        <w:rPr>
          <w:rFonts w:ascii="Times New Roman" w:hAnsi="Times New Roman"/>
          <w:i/>
          <w:sz w:val="18"/>
          <w:szCs w:val="18"/>
          <w:lang w:val="uk-UA"/>
        </w:rPr>
        <w:t>Research</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and</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Advisory</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Company</w:t>
      </w:r>
      <w:proofErr w:type="spellEnd"/>
      <w:r w:rsidRPr="00937484">
        <w:rPr>
          <w:rFonts w:ascii="Times New Roman" w:hAnsi="Times New Roman"/>
          <w:i/>
          <w:sz w:val="18"/>
          <w:szCs w:val="18"/>
          <w:lang w:val="uk-UA"/>
        </w:rPr>
        <w:t xml:space="preserve">. 2020. URL: </w:t>
      </w:r>
      <w:hyperlink r:id="rId75" w:history="1">
        <w:r w:rsidRPr="00EB163F">
          <w:rPr>
            <w:rStyle w:val="ae"/>
            <w:rFonts w:ascii="Times New Roman" w:hAnsi="Times New Roman"/>
            <w:i/>
            <w:sz w:val="18"/>
            <w:szCs w:val="18"/>
            <w:lang w:val="uk-UA"/>
          </w:rPr>
          <w:t>https://emerj.com/ai-sector-overviews/ai-in-the-accounting-big-fourcomparing-deloitte-pwc-kpmg-and-ey/</w:t>
        </w:r>
      </w:hyperlink>
    </w:p>
    <w:p w:rsidR="00937484" w:rsidRDefault="00937484"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proofErr w:type="spellStart"/>
      <w:r w:rsidRPr="00937484">
        <w:rPr>
          <w:rFonts w:ascii="Times New Roman" w:hAnsi="Times New Roman"/>
          <w:i/>
          <w:sz w:val="18"/>
          <w:szCs w:val="18"/>
          <w:lang w:val="uk-UA"/>
        </w:rPr>
        <w:t>Global</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Competitiveness</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Report</w:t>
      </w:r>
      <w:proofErr w:type="spellEnd"/>
      <w:r w:rsidRPr="00937484">
        <w:rPr>
          <w:rFonts w:ascii="Times New Roman" w:hAnsi="Times New Roman"/>
          <w:i/>
          <w:sz w:val="18"/>
          <w:szCs w:val="18"/>
          <w:lang w:val="uk-UA"/>
        </w:rPr>
        <w:t xml:space="preserve">. URL:https://www.weforum.org/reports/how-to-end-a-decade-of-lost-productivitygrowth. </w:t>
      </w:r>
    </w:p>
    <w:p w:rsidR="00937484" w:rsidRDefault="00937484"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proofErr w:type="spellStart"/>
      <w:r w:rsidRPr="00937484">
        <w:rPr>
          <w:rFonts w:ascii="Times New Roman" w:hAnsi="Times New Roman"/>
          <w:i/>
          <w:sz w:val="18"/>
          <w:szCs w:val="18"/>
          <w:lang w:val="uk-UA"/>
        </w:rPr>
        <w:t>Nikita</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Agarwal,Supriya</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Bajaj</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Everything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you</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need</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to</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know</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about</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Accounting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Data</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Analytics.Software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suggest</w:t>
      </w:r>
      <w:proofErr w:type="spellEnd"/>
      <w:r w:rsidRPr="00937484">
        <w:rPr>
          <w:rFonts w:ascii="Times New Roman" w:hAnsi="Times New Roman"/>
          <w:i/>
          <w:sz w:val="18"/>
          <w:szCs w:val="18"/>
          <w:lang w:val="uk-UA"/>
        </w:rPr>
        <w:t xml:space="preserve">. 2022. URL: </w:t>
      </w:r>
      <w:hyperlink r:id="rId76" w:history="1">
        <w:r w:rsidRPr="00EB163F">
          <w:rPr>
            <w:rStyle w:val="ae"/>
            <w:rFonts w:ascii="Times New Roman" w:hAnsi="Times New Roman"/>
            <w:i/>
            <w:sz w:val="18"/>
            <w:szCs w:val="18"/>
            <w:lang w:val="uk-UA"/>
          </w:rPr>
          <w:t>https://www.softwaresuggest.com/blog/know-about-accounting-data-analytics/#</w:t>
        </w:r>
      </w:hyperlink>
    </w:p>
    <w:p w:rsidR="00937484" w:rsidRPr="00937484" w:rsidRDefault="00937484"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proofErr w:type="spellStart"/>
      <w:r w:rsidRPr="00937484">
        <w:rPr>
          <w:rFonts w:ascii="Times New Roman" w:hAnsi="Times New Roman"/>
          <w:i/>
          <w:sz w:val="18"/>
          <w:szCs w:val="18"/>
          <w:lang w:val="uk-UA"/>
        </w:rPr>
        <w:t>QuickBooks</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brings</w:t>
      </w:r>
      <w:proofErr w:type="spellEnd"/>
      <w:r w:rsidRPr="00937484">
        <w:rPr>
          <w:rFonts w:ascii="Times New Roman" w:hAnsi="Times New Roman"/>
          <w:i/>
          <w:sz w:val="18"/>
          <w:szCs w:val="18"/>
          <w:lang w:val="uk-UA"/>
        </w:rPr>
        <w:t xml:space="preserve"> AI-</w:t>
      </w:r>
      <w:proofErr w:type="spellStart"/>
      <w:r w:rsidRPr="00937484">
        <w:rPr>
          <w:rFonts w:ascii="Times New Roman" w:hAnsi="Times New Roman"/>
          <w:i/>
          <w:sz w:val="18"/>
          <w:szCs w:val="18"/>
          <w:lang w:val="uk-UA"/>
        </w:rPr>
        <w:t>Driven</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innovations</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to</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small</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businesses</w:t>
      </w:r>
      <w:proofErr w:type="spellEnd"/>
      <w:r w:rsidRPr="00937484">
        <w:rPr>
          <w:rFonts w:ascii="Times New Roman" w:hAnsi="Times New Roman"/>
          <w:i/>
          <w:sz w:val="18"/>
          <w:szCs w:val="18"/>
          <w:lang w:val="uk-UA"/>
        </w:rPr>
        <w:t xml:space="preserve">. INTUIT. URL: https://investors.intuit.com/news/news-details/2019/QuickBooks-Brings-AIDriven-Innovations-to-Small-Businesses/default.aspx(дата звернення: 04.11.2022). </w:t>
      </w:r>
    </w:p>
    <w:p w:rsidR="00937484" w:rsidRPr="00543598" w:rsidRDefault="00937484" w:rsidP="00245444">
      <w:pPr>
        <w:pStyle w:val="af"/>
        <w:numPr>
          <w:ilvl w:val="0"/>
          <w:numId w:val="30"/>
        </w:numPr>
        <w:tabs>
          <w:tab w:val="left" w:pos="0"/>
          <w:tab w:val="left" w:pos="709"/>
          <w:tab w:val="left" w:pos="851"/>
          <w:tab w:val="center" w:pos="3844"/>
          <w:tab w:val="left" w:pos="4646"/>
        </w:tabs>
        <w:spacing w:after="0" w:line="240" w:lineRule="auto"/>
        <w:ind w:left="0" w:firstLine="567"/>
        <w:jc w:val="both"/>
        <w:rPr>
          <w:rFonts w:ascii="Times New Roman" w:hAnsi="Times New Roman"/>
          <w:i/>
          <w:sz w:val="18"/>
          <w:szCs w:val="18"/>
          <w:lang w:val="uk-UA"/>
        </w:rPr>
      </w:pPr>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Sora</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Yoon</w:t>
      </w:r>
      <w:proofErr w:type="spellEnd"/>
      <w:r w:rsidRPr="00937484">
        <w:rPr>
          <w:rFonts w:ascii="Times New Roman" w:hAnsi="Times New Roman"/>
          <w:i/>
          <w:sz w:val="18"/>
          <w:szCs w:val="18"/>
          <w:lang w:val="uk-UA"/>
        </w:rPr>
        <w:t xml:space="preserve">. A </w:t>
      </w:r>
      <w:proofErr w:type="spellStart"/>
      <w:r w:rsidRPr="00937484">
        <w:rPr>
          <w:rFonts w:ascii="Times New Roman" w:hAnsi="Times New Roman"/>
          <w:i/>
          <w:sz w:val="18"/>
          <w:szCs w:val="18"/>
          <w:lang w:val="uk-UA"/>
        </w:rPr>
        <w:t>study</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on</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the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transformation</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of</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accounting</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based</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on</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new</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technologies</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evidence</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from</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Korea</w:t>
      </w:r>
      <w:proofErr w:type="spellEnd"/>
      <w:r w:rsidRPr="00937484">
        <w:rPr>
          <w:rFonts w:ascii="Times New Roman" w:hAnsi="Times New Roman"/>
          <w:i/>
          <w:sz w:val="18"/>
          <w:szCs w:val="18"/>
          <w:lang w:val="uk-UA"/>
        </w:rPr>
        <w:t xml:space="preserve">. </w:t>
      </w:r>
      <w:proofErr w:type="spellStart"/>
      <w:r w:rsidRPr="00937484">
        <w:rPr>
          <w:rFonts w:ascii="Times New Roman" w:hAnsi="Times New Roman"/>
          <w:i/>
          <w:sz w:val="18"/>
          <w:szCs w:val="18"/>
          <w:lang w:val="uk-UA"/>
        </w:rPr>
        <w:t>Sustainability</w:t>
      </w:r>
      <w:proofErr w:type="spellEnd"/>
      <w:r w:rsidRPr="00937484">
        <w:rPr>
          <w:rFonts w:ascii="Times New Roman" w:hAnsi="Times New Roman"/>
          <w:i/>
          <w:sz w:val="18"/>
          <w:szCs w:val="18"/>
          <w:lang w:val="uk-UA"/>
        </w:rPr>
        <w:t>. 2020. № 12. URL: www.mdpi.com/journal/sustainability</w:t>
      </w:r>
    </w:p>
    <w:p w:rsidR="006176B8" w:rsidRPr="00543598" w:rsidRDefault="006176B8" w:rsidP="008B2EC1">
      <w:pPr>
        <w:pStyle w:val="1"/>
        <w:jc w:val="center"/>
        <w:rPr>
          <w:lang w:val="uk-UA"/>
        </w:rPr>
      </w:pPr>
      <w:bookmarkStart w:id="17" w:name="_Toc136894856"/>
      <w:r w:rsidRPr="00543598">
        <w:rPr>
          <w:lang w:val="uk-UA"/>
        </w:rPr>
        <w:t xml:space="preserve">Тема </w:t>
      </w:r>
      <w:r w:rsidR="008B2EC1" w:rsidRPr="00543598">
        <w:rPr>
          <w:lang w:val="uk-UA"/>
        </w:rPr>
        <w:t>4</w:t>
      </w:r>
      <w:r w:rsidRPr="00543598">
        <w:rPr>
          <w:lang w:val="uk-UA"/>
        </w:rPr>
        <w:t xml:space="preserve">. </w:t>
      </w:r>
      <w:r w:rsidR="0035420A" w:rsidRPr="00543598">
        <w:rPr>
          <w:lang w:val="uk-UA"/>
        </w:rPr>
        <w:t xml:space="preserve">Управлінські інформаційні системи обліку роботи з </w:t>
      </w:r>
      <w:r w:rsidR="00815623">
        <w:rPr>
          <w:lang w:val="uk-UA"/>
        </w:rPr>
        <w:t xml:space="preserve">проектами та </w:t>
      </w:r>
      <w:r w:rsidR="0035420A" w:rsidRPr="00543598">
        <w:rPr>
          <w:lang w:val="uk-UA"/>
        </w:rPr>
        <w:t xml:space="preserve">клієнтами </w:t>
      </w:r>
      <w:r w:rsidRPr="00543598">
        <w:rPr>
          <w:lang w:val="uk-UA"/>
        </w:rPr>
        <w:t xml:space="preserve">(CRM </w:t>
      </w:r>
      <w:r w:rsidR="0035420A" w:rsidRPr="00543598">
        <w:rPr>
          <w:lang w:val="uk-UA"/>
        </w:rPr>
        <w:t>системи</w:t>
      </w:r>
      <w:r w:rsidRPr="00543598">
        <w:rPr>
          <w:lang w:val="uk-UA"/>
        </w:rPr>
        <w:t>)</w:t>
      </w:r>
      <w:bookmarkEnd w:id="17"/>
    </w:p>
    <w:p w:rsidR="008B2EC1" w:rsidRPr="00543598" w:rsidRDefault="008B2EC1" w:rsidP="008B2EC1">
      <w:pPr>
        <w:ind w:firstLine="567"/>
        <w:jc w:val="both"/>
        <w:rPr>
          <w:rFonts w:eastAsiaTheme="minorHAnsi"/>
          <w:b/>
          <w:i/>
          <w:caps/>
          <w:sz w:val="22"/>
          <w:szCs w:val="22"/>
          <w:lang w:val="uk-UA" w:eastAsia="en-US"/>
        </w:rPr>
      </w:pPr>
      <w:r w:rsidRPr="00543598">
        <w:rPr>
          <w:rFonts w:eastAsiaTheme="minorHAnsi"/>
          <w:b/>
          <w:i/>
          <w:sz w:val="22"/>
          <w:szCs w:val="22"/>
          <w:lang w:val="uk-UA" w:eastAsia="en-US"/>
        </w:rPr>
        <w:t>Перелік питань:</w:t>
      </w:r>
    </w:p>
    <w:p w:rsidR="00B23513" w:rsidRPr="00543598" w:rsidRDefault="008B2EC1" w:rsidP="00C712C3">
      <w:pPr>
        <w:shd w:val="clear" w:color="auto" w:fill="FFFFFF"/>
        <w:ind w:firstLine="567"/>
        <w:jc w:val="both"/>
        <w:rPr>
          <w:sz w:val="22"/>
          <w:szCs w:val="22"/>
          <w:lang w:val="uk-UA"/>
        </w:rPr>
      </w:pPr>
      <w:r w:rsidRPr="00543598">
        <w:rPr>
          <w:sz w:val="22"/>
          <w:szCs w:val="22"/>
          <w:lang w:val="uk-UA"/>
        </w:rPr>
        <w:t>4.</w:t>
      </w:r>
      <w:r w:rsidR="00B23513" w:rsidRPr="00543598">
        <w:rPr>
          <w:sz w:val="22"/>
          <w:szCs w:val="22"/>
          <w:lang w:val="uk-UA"/>
        </w:rPr>
        <w:t>1. Призначення CRM</w:t>
      </w:r>
    </w:p>
    <w:p w:rsidR="00B23513" w:rsidRPr="00543598" w:rsidRDefault="008B2EC1" w:rsidP="00C712C3">
      <w:pPr>
        <w:shd w:val="clear" w:color="auto" w:fill="FFFFFF"/>
        <w:ind w:firstLine="567"/>
        <w:jc w:val="both"/>
        <w:rPr>
          <w:sz w:val="22"/>
          <w:szCs w:val="22"/>
          <w:lang w:val="uk-UA"/>
        </w:rPr>
      </w:pPr>
      <w:r w:rsidRPr="00543598">
        <w:rPr>
          <w:sz w:val="22"/>
          <w:szCs w:val="22"/>
          <w:lang w:val="uk-UA"/>
        </w:rPr>
        <w:t>4.</w:t>
      </w:r>
      <w:r w:rsidR="00B23513" w:rsidRPr="00543598">
        <w:rPr>
          <w:sz w:val="22"/>
          <w:szCs w:val="22"/>
          <w:lang w:val="uk-UA"/>
        </w:rPr>
        <w:t xml:space="preserve">2. </w:t>
      </w:r>
      <w:r w:rsidR="00B23513" w:rsidRPr="00543598">
        <w:rPr>
          <w:sz w:val="22"/>
          <w:szCs w:val="22"/>
          <w:shd w:val="clear" w:color="auto" w:fill="FFFFFF"/>
          <w:lang w:val="uk-UA"/>
        </w:rPr>
        <w:t>Як працює CRM</w:t>
      </w:r>
    </w:p>
    <w:p w:rsidR="00B23513" w:rsidRPr="00543598" w:rsidRDefault="008B2EC1" w:rsidP="00C712C3">
      <w:pPr>
        <w:ind w:firstLine="567"/>
        <w:jc w:val="both"/>
        <w:rPr>
          <w:sz w:val="22"/>
          <w:szCs w:val="22"/>
          <w:lang w:val="uk-UA"/>
        </w:rPr>
      </w:pPr>
      <w:r w:rsidRPr="00543598">
        <w:rPr>
          <w:caps/>
          <w:sz w:val="22"/>
          <w:szCs w:val="22"/>
          <w:lang w:val="uk-UA"/>
        </w:rPr>
        <w:t>4.</w:t>
      </w:r>
      <w:r w:rsidR="00B23513" w:rsidRPr="00543598">
        <w:rPr>
          <w:caps/>
          <w:sz w:val="22"/>
          <w:szCs w:val="22"/>
          <w:lang w:val="uk-UA"/>
        </w:rPr>
        <w:t xml:space="preserve">3. </w:t>
      </w:r>
      <w:r w:rsidR="00B23513" w:rsidRPr="00543598">
        <w:rPr>
          <w:sz w:val="22"/>
          <w:szCs w:val="22"/>
          <w:lang w:val="uk-UA"/>
        </w:rPr>
        <w:t>Типи CRM-систем</w:t>
      </w:r>
    </w:p>
    <w:p w:rsidR="00B23513" w:rsidRPr="00815623" w:rsidRDefault="008B2EC1" w:rsidP="00815623">
      <w:pPr>
        <w:ind w:left="567"/>
        <w:rPr>
          <w:rFonts w:eastAsiaTheme="majorEastAsia"/>
          <w:sz w:val="22"/>
          <w:szCs w:val="22"/>
          <w:lang w:val="uk-UA" w:eastAsia="en-US"/>
        </w:rPr>
      </w:pPr>
      <w:r w:rsidRPr="00815623">
        <w:rPr>
          <w:rFonts w:eastAsiaTheme="majorEastAsia"/>
          <w:sz w:val="22"/>
          <w:szCs w:val="22"/>
          <w:lang w:val="uk-UA" w:eastAsia="en-US"/>
        </w:rPr>
        <w:t>4.</w:t>
      </w:r>
      <w:r w:rsidR="00B23513" w:rsidRPr="00815623">
        <w:rPr>
          <w:rFonts w:eastAsiaTheme="majorEastAsia"/>
          <w:sz w:val="22"/>
          <w:szCs w:val="22"/>
          <w:lang w:val="uk-UA" w:eastAsia="en-US"/>
        </w:rPr>
        <w:t>4. Синергія CRM І BPM</w:t>
      </w:r>
    </w:p>
    <w:p w:rsidR="00815623" w:rsidRPr="00815623" w:rsidRDefault="00815623" w:rsidP="00815623">
      <w:pPr>
        <w:ind w:left="567"/>
        <w:rPr>
          <w:rFonts w:eastAsiaTheme="majorEastAsia"/>
          <w:lang w:val="uk-UA" w:eastAsia="en-US"/>
        </w:rPr>
      </w:pPr>
      <w:r w:rsidRPr="00815623">
        <w:rPr>
          <w:rFonts w:eastAsiaTheme="majorEastAsia"/>
          <w:sz w:val="22"/>
          <w:szCs w:val="22"/>
          <w:lang w:val="uk-UA" w:eastAsia="en-US"/>
        </w:rPr>
        <w:t>4.5. Системи управління проектами</w:t>
      </w:r>
    </w:p>
    <w:p w:rsidR="00B23513" w:rsidRPr="00543598" w:rsidRDefault="008B2EC1" w:rsidP="008B2EC1">
      <w:pPr>
        <w:pStyle w:val="2"/>
        <w:rPr>
          <w:lang w:val="uk-UA"/>
        </w:rPr>
      </w:pPr>
      <w:bookmarkStart w:id="18" w:name="_Toc136894857"/>
      <w:r w:rsidRPr="00543598">
        <w:rPr>
          <w:lang w:val="uk-UA"/>
        </w:rPr>
        <w:t>4.</w:t>
      </w:r>
      <w:r w:rsidR="00B23513" w:rsidRPr="00543598">
        <w:rPr>
          <w:lang w:val="uk-UA"/>
        </w:rPr>
        <w:t>1. Призначення CRM</w:t>
      </w:r>
      <w:bookmarkEnd w:id="18"/>
    </w:p>
    <w:p w:rsidR="00B23513" w:rsidRPr="00543598" w:rsidRDefault="00B23513" w:rsidP="00C712C3">
      <w:pPr>
        <w:shd w:val="clear" w:color="auto" w:fill="FFFFFF"/>
        <w:ind w:firstLine="567"/>
        <w:jc w:val="both"/>
        <w:rPr>
          <w:sz w:val="22"/>
          <w:szCs w:val="22"/>
          <w:lang w:val="uk-UA"/>
        </w:rPr>
      </w:pPr>
      <w:r w:rsidRPr="00543598">
        <w:rPr>
          <w:sz w:val="22"/>
          <w:szCs w:val="22"/>
          <w:lang w:val="uk-UA"/>
        </w:rPr>
        <w:t xml:space="preserve"> «Визначення </w:t>
      </w:r>
      <w:r w:rsidRPr="00543598">
        <w:rPr>
          <w:b/>
          <w:bCs/>
          <w:sz w:val="22"/>
          <w:szCs w:val="22"/>
          <w:lang w:val="uk-UA"/>
        </w:rPr>
        <w:t>CRM</w:t>
      </w:r>
      <w:r w:rsidRPr="00543598">
        <w:rPr>
          <w:sz w:val="22"/>
          <w:szCs w:val="22"/>
          <w:lang w:val="uk-UA"/>
        </w:rPr>
        <w:t> розшифровується як </w:t>
      </w:r>
      <w:proofErr w:type="spellStart"/>
      <w:r w:rsidRPr="00543598">
        <w:rPr>
          <w:b/>
          <w:bCs/>
          <w:sz w:val="22"/>
          <w:szCs w:val="22"/>
          <w:lang w:val="uk-UA"/>
        </w:rPr>
        <w:t>Customer</w:t>
      </w:r>
      <w:proofErr w:type="spellEnd"/>
      <w:r w:rsidRPr="00543598">
        <w:rPr>
          <w:b/>
          <w:bCs/>
          <w:sz w:val="22"/>
          <w:szCs w:val="22"/>
          <w:lang w:val="uk-UA"/>
        </w:rPr>
        <w:t xml:space="preserve"> </w:t>
      </w:r>
      <w:proofErr w:type="spellStart"/>
      <w:r w:rsidRPr="00543598">
        <w:rPr>
          <w:b/>
          <w:bCs/>
          <w:sz w:val="22"/>
          <w:szCs w:val="22"/>
          <w:lang w:val="uk-UA"/>
        </w:rPr>
        <w:t>Relationship</w:t>
      </w:r>
      <w:proofErr w:type="spellEnd"/>
      <w:r w:rsidRPr="00543598">
        <w:rPr>
          <w:b/>
          <w:bCs/>
          <w:sz w:val="22"/>
          <w:szCs w:val="22"/>
          <w:lang w:val="uk-UA"/>
        </w:rPr>
        <w:t xml:space="preserve"> </w:t>
      </w:r>
      <w:proofErr w:type="spellStart"/>
      <w:r w:rsidRPr="00543598">
        <w:rPr>
          <w:b/>
          <w:bCs/>
          <w:sz w:val="22"/>
          <w:szCs w:val="22"/>
          <w:lang w:val="uk-UA"/>
        </w:rPr>
        <w:t>Management</w:t>
      </w:r>
      <w:proofErr w:type="spellEnd"/>
      <w:r w:rsidRPr="00543598">
        <w:rPr>
          <w:sz w:val="22"/>
          <w:szCs w:val="22"/>
          <w:lang w:val="uk-UA"/>
        </w:rPr>
        <w:t xml:space="preserve">, що означає «управління взаємовідносинами з клієнтами» і відноситься до всіх стратегій, методів, інструментів і технологій, які використовує бізнес для розвитку, утримання і залучення клієнтів. </w:t>
      </w:r>
      <w:proofErr w:type="spellStart"/>
      <w:r w:rsidRPr="00543598">
        <w:rPr>
          <w:sz w:val="22"/>
          <w:szCs w:val="22"/>
          <w:lang w:val="uk-UA"/>
        </w:rPr>
        <w:t>Customer</w:t>
      </w:r>
      <w:proofErr w:type="spellEnd"/>
      <w:r w:rsidRPr="00543598">
        <w:rPr>
          <w:sz w:val="22"/>
          <w:szCs w:val="22"/>
          <w:lang w:val="uk-UA"/>
        </w:rPr>
        <w:t xml:space="preserve"> </w:t>
      </w:r>
      <w:proofErr w:type="spellStart"/>
      <w:r w:rsidRPr="00543598">
        <w:rPr>
          <w:sz w:val="22"/>
          <w:szCs w:val="22"/>
          <w:lang w:val="uk-UA"/>
        </w:rPr>
        <w:t>Relationship</w:t>
      </w:r>
      <w:proofErr w:type="spellEnd"/>
      <w:r w:rsidRPr="00543598">
        <w:rPr>
          <w:sz w:val="22"/>
          <w:szCs w:val="22"/>
          <w:lang w:val="uk-UA"/>
        </w:rPr>
        <w:t xml:space="preserve"> </w:t>
      </w:r>
      <w:proofErr w:type="spellStart"/>
      <w:r w:rsidRPr="00543598">
        <w:rPr>
          <w:sz w:val="22"/>
          <w:szCs w:val="22"/>
          <w:lang w:val="uk-UA"/>
        </w:rPr>
        <w:t>Management</w:t>
      </w:r>
      <w:proofErr w:type="spellEnd"/>
      <w:r w:rsidRPr="00543598">
        <w:rPr>
          <w:sz w:val="22"/>
          <w:szCs w:val="22"/>
          <w:lang w:val="uk-UA"/>
        </w:rPr>
        <w:t xml:space="preserve"> - це особливий підхід до ведення бізнесу, при якому на перше місце діяльності компанії ставиться клієнт.</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Основна </w:t>
      </w:r>
      <w:r w:rsidRPr="00543598">
        <w:rPr>
          <w:b/>
          <w:bCs/>
          <w:sz w:val="22"/>
          <w:szCs w:val="22"/>
          <w:lang w:val="uk-UA"/>
        </w:rPr>
        <w:t>мета впровадження CRM-стратегії</w:t>
      </w:r>
      <w:r w:rsidRPr="00543598">
        <w:rPr>
          <w:sz w:val="22"/>
          <w:szCs w:val="22"/>
          <w:lang w:val="uk-UA"/>
        </w:rPr>
        <w:t> - створення єдиної екосистеми по залученню нових і розвитку існуючих клієнтів. Управляти взаєминами означає залучати нових клієнтів, нейтральних покупців перетворювати в лояльних клієнтів, з постійних клієнтів формувати бізнес-партнерів».</w:t>
      </w:r>
    </w:p>
    <w:p w:rsidR="00B23513" w:rsidRPr="00543598" w:rsidRDefault="00B23513" w:rsidP="00A52A55">
      <w:pPr>
        <w:jc w:val="center"/>
        <w:rPr>
          <w:rFonts w:eastAsiaTheme="majorEastAsia"/>
          <w:b/>
          <w:lang w:val="uk-UA" w:eastAsia="en-US"/>
        </w:rPr>
      </w:pPr>
      <w:r w:rsidRPr="00543598">
        <w:rPr>
          <w:rFonts w:eastAsiaTheme="majorEastAsia"/>
          <w:noProof/>
        </w:rPr>
        <w:lastRenderedPageBreak/>
        <w:drawing>
          <wp:inline distT="0" distB="0" distL="0" distR="0" wp14:anchorId="7480E59F" wp14:editId="0FF5E81F">
            <wp:extent cx="2178317" cy="1440180"/>
            <wp:effectExtent l="0" t="0" r="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rm_report_ua.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220681" cy="1468189"/>
                    </a:xfrm>
                    <a:prstGeom prst="rect">
                      <a:avLst/>
                    </a:prstGeom>
                  </pic:spPr>
                </pic:pic>
              </a:graphicData>
            </a:graphic>
          </wp:inline>
        </w:drawing>
      </w:r>
    </w:p>
    <w:p w:rsidR="00B23513" w:rsidRPr="00543598" w:rsidRDefault="00B23513" w:rsidP="00A52A55">
      <w:pPr>
        <w:ind w:firstLine="567"/>
        <w:rPr>
          <w:rFonts w:eastAsiaTheme="majorEastAsia"/>
          <w:sz w:val="22"/>
          <w:szCs w:val="22"/>
          <w:lang w:val="uk-UA" w:eastAsia="en-US"/>
        </w:rPr>
      </w:pPr>
      <w:r w:rsidRPr="00543598">
        <w:rPr>
          <w:rFonts w:eastAsiaTheme="majorEastAsia"/>
          <w:sz w:val="22"/>
          <w:szCs w:val="22"/>
          <w:lang w:val="uk-UA" w:eastAsia="en-US"/>
        </w:rPr>
        <w:t>Переваги використання таких систем:</w:t>
      </w:r>
    </w:p>
    <w:p w:rsidR="00B23513" w:rsidRPr="00543598" w:rsidRDefault="00B23513" w:rsidP="00245444">
      <w:pPr>
        <w:numPr>
          <w:ilvl w:val="0"/>
          <w:numId w:val="21"/>
        </w:numPr>
        <w:tabs>
          <w:tab w:val="left" w:pos="993"/>
        </w:tabs>
        <w:ind w:left="0" w:firstLine="567"/>
        <w:jc w:val="both"/>
        <w:textAlignment w:val="baseline"/>
        <w:rPr>
          <w:rFonts w:eastAsiaTheme="minorHAnsi"/>
          <w:sz w:val="22"/>
          <w:szCs w:val="22"/>
          <w:lang w:val="uk-UA" w:eastAsia="en-US"/>
        </w:rPr>
      </w:pPr>
      <w:r w:rsidRPr="00543598">
        <w:rPr>
          <w:rFonts w:eastAsiaTheme="minorHAnsi"/>
          <w:sz w:val="22"/>
          <w:szCs w:val="22"/>
          <w:lang w:val="uk-UA" w:eastAsia="en-US"/>
        </w:rPr>
        <w:t>Єдина база замовників і контрагентів, в якій зберігаються всі дані</w:t>
      </w:r>
    </w:p>
    <w:p w:rsidR="00B23513" w:rsidRPr="00543598" w:rsidRDefault="00B23513" w:rsidP="00245444">
      <w:pPr>
        <w:numPr>
          <w:ilvl w:val="0"/>
          <w:numId w:val="21"/>
        </w:numPr>
        <w:tabs>
          <w:tab w:val="left" w:pos="993"/>
        </w:tabs>
        <w:ind w:left="0" w:firstLine="567"/>
        <w:jc w:val="both"/>
        <w:textAlignment w:val="baseline"/>
        <w:rPr>
          <w:rFonts w:eastAsiaTheme="minorHAnsi"/>
          <w:sz w:val="22"/>
          <w:szCs w:val="22"/>
          <w:lang w:val="uk-UA" w:eastAsia="en-US"/>
        </w:rPr>
      </w:pPr>
      <w:r w:rsidRPr="00543598">
        <w:rPr>
          <w:rFonts w:eastAsiaTheme="minorHAnsi"/>
          <w:sz w:val="22"/>
          <w:szCs w:val="22"/>
          <w:lang w:val="uk-UA" w:eastAsia="en-US"/>
        </w:rPr>
        <w:t>Прозорість і контроль роботи відділу продажів. Відразу зрозуміло, хто за що відпо</w:t>
      </w:r>
      <w:r w:rsidR="00EF20B6" w:rsidRPr="00543598">
        <w:rPr>
          <w:rFonts w:eastAsiaTheme="minorHAnsi"/>
          <w:sz w:val="22"/>
          <w:szCs w:val="22"/>
          <w:lang w:val="uk-UA" w:eastAsia="en-US"/>
        </w:rPr>
        <w:t>відає і на яких етапах угоди</w:t>
      </w:r>
    </w:p>
    <w:p w:rsidR="00B23513" w:rsidRPr="00543598" w:rsidRDefault="00B23513" w:rsidP="00245444">
      <w:pPr>
        <w:numPr>
          <w:ilvl w:val="0"/>
          <w:numId w:val="21"/>
        </w:numPr>
        <w:tabs>
          <w:tab w:val="left" w:pos="993"/>
        </w:tabs>
        <w:ind w:left="0" w:firstLine="567"/>
        <w:jc w:val="both"/>
        <w:textAlignment w:val="baseline"/>
        <w:rPr>
          <w:rFonts w:eastAsiaTheme="minorHAnsi"/>
          <w:sz w:val="22"/>
          <w:szCs w:val="22"/>
          <w:lang w:val="uk-UA" w:eastAsia="en-US"/>
        </w:rPr>
      </w:pPr>
      <w:r w:rsidRPr="00543598">
        <w:rPr>
          <w:rFonts w:eastAsiaTheme="minorHAnsi"/>
          <w:sz w:val="22"/>
          <w:szCs w:val="22"/>
          <w:lang w:val="uk-UA" w:eastAsia="en-US"/>
        </w:rPr>
        <w:t>Облік і аналіз статистики руху замовлень. Можна швидко визначити, з чиєї вини зірвалося замовлення, проаналізувати причини і зробити висновки</w:t>
      </w:r>
    </w:p>
    <w:p w:rsidR="00B23513" w:rsidRPr="00543598" w:rsidRDefault="00B23513" w:rsidP="00245444">
      <w:pPr>
        <w:numPr>
          <w:ilvl w:val="0"/>
          <w:numId w:val="21"/>
        </w:numPr>
        <w:ind w:left="0" w:firstLine="567"/>
        <w:jc w:val="both"/>
        <w:textAlignment w:val="baseline"/>
        <w:rPr>
          <w:rFonts w:eastAsiaTheme="minorHAnsi"/>
          <w:sz w:val="22"/>
          <w:szCs w:val="22"/>
          <w:lang w:val="uk-UA" w:eastAsia="en-US"/>
        </w:rPr>
      </w:pPr>
      <w:r w:rsidRPr="00543598">
        <w:rPr>
          <w:rFonts w:eastAsiaTheme="minorHAnsi"/>
          <w:sz w:val="22"/>
          <w:szCs w:val="22"/>
          <w:lang w:val="uk-UA" w:eastAsia="en-US"/>
        </w:rPr>
        <w:t>Спираючись на статистику та аналіз, можна прогнозувати виручку і планувати розвиток підприємства [2]</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Історія CRM</w:t>
      </w:r>
    </w:p>
    <w:p w:rsidR="00B23513" w:rsidRPr="00543598" w:rsidRDefault="00B23513" w:rsidP="00C712C3">
      <w:pPr>
        <w:shd w:val="clear" w:color="auto" w:fill="FFFFFF"/>
        <w:ind w:firstLine="567"/>
        <w:jc w:val="both"/>
        <w:rPr>
          <w:sz w:val="22"/>
          <w:szCs w:val="22"/>
          <w:lang w:val="uk-UA"/>
        </w:rPr>
      </w:pPr>
      <w:r w:rsidRPr="00543598">
        <w:rPr>
          <w:b/>
          <w:sz w:val="22"/>
          <w:szCs w:val="22"/>
          <w:lang w:val="uk-UA"/>
        </w:rPr>
        <w:t>До </w:t>
      </w:r>
      <w:hyperlink r:id="rId78" w:tooltip="1993" w:history="1">
        <w:r w:rsidRPr="00543598">
          <w:rPr>
            <w:b/>
            <w:sz w:val="22"/>
            <w:szCs w:val="22"/>
            <w:lang w:val="uk-UA"/>
          </w:rPr>
          <w:t>1993</w:t>
        </w:r>
      </w:hyperlink>
      <w:r w:rsidRPr="00543598">
        <w:rPr>
          <w:sz w:val="22"/>
          <w:szCs w:val="22"/>
          <w:lang w:val="uk-UA"/>
        </w:rPr>
        <w:t> року ринок CRM складався з двох основних напрямків — автоматизації торгових представників (</w:t>
      </w:r>
      <w:proofErr w:type="spellStart"/>
      <w:r w:rsidRPr="00543598">
        <w:rPr>
          <w:sz w:val="22"/>
          <w:szCs w:val="22"/>
          <w:lang w:val="uk-UA"/>
        </w:rPr>
        <w:t>Sales</w:t>
      </w:r>
      <w:proofErr w:type="spellEnd"/>
      <w:r w:rsidRPr="00543598">
        <w:rPr>
          <w:sz w:val="22"/>
          <w:szCs w:val="22"/>
          <w:lang w:val="uk-UA"/>
        </w:rPr>
        <w:t xml:space="preserve"> </w:t>
      </w:r>
      <w:proofErr w:type="spellStart"/>
      <w:r w:rsidRPr="00543598">
        <w:rPr>
          <w:sz w:val="22"/>
          <w:szCs w:val="22"/>
          <w:lang w:val="uk-UA"/>
        </w:rPr>
        <w:t>Force</w:t>
      </w:r>
      <w:proofErr w:type="spellEnd"/>
      <w:r w:rsidRPr="00543598">
        <w:rPr>
          <w:sz w:val="22"/>
          <w:szCs w:val="22"/>
          <w:lang w:val="uk-UA"/>
        </w:rPr>
        <w:t xml:space="preserve"> </w:t>
      </w:r>
      <w:proofErr w:type="spellStart"/>
      <w:r w:rsidRPr="00543598">
        <w:rPr>
          <w:sz w:val="22"/>
          <w:szCs w:val="22"/>
          <w:lang w:val="uk-UA"/>
        </w:rPr>
        <w:t>Automation</w:t>
      </w:r>
      <w:proofErr w:type="spellEnd"/>
      <w:r w:rsidRPr="00543598">
        <w:rPr>
          <w:sz w:val="22"/>
          <w:szCs w:val="22"/>
          <w:lang w:val="uk-UA"/>
        </w:rPr>
        <w:t> — SFA) та клієнтського обслуговування (</w:t>
      </w:r>
      <w:proofErr w:type="spellStart"/>
      <w:r w:rsidRPr="00543598">
        <w:rPr>
          <w:sz w:val="22"/>
          <w:szCs w:val="22"/>
          <w:lang w:val="uk-UA"/>
        </w:rPr>
        <w:t>Customer</w:t>
      </w:r>
      <w:proofErr w:type="spellEnd"/>
      <w:r w:rsidRPr="00543598">
        <w:rPr>
          <w:sz w:val="22"/>
          <w:szCs w:val="22"/>
          <w:lang w:val="uk-UA"/>
        </w:rPr>
        <w:t xml:space="preserve"> </w:t>
      </w:r>
      <w:proofErr w:type="spellStart"/>
      <w:r w:rsidRPr="00543598">
        <w:rPr>
          <w:sz w:val="22"/>
          <w:szCs w:val="22"/>
          <w:lang w:val="uk-UA"/>
        </w:rPr>
        <w:t>Service</w:t>
      </w:r>
      <w:proofErr w:type="spellEnd"/>
      <w:r w:rsidRPr="00543598">
        <w:rPr>
          <w:sz w:val="22"/>
          <w:szCs w:val="22"/>
          <w:lang w:val="uk-UA"/>
        </w:rPr>
        <w:t> — CS). Первинне призначення автоматизованих систем управління територіальними продажами полягало в тому, щоб торгові представники могли управляти «точками дотику» своїх клієнтів, а також працювати з планом продаж, узгодженим із календарем.</w:t>
      </w:r>
    </w:p>
    <w:p w:rsidR="00B23513" w:rsidRPr="00543598" w:rsidRDefault="00B23513" w:rsidP="00C712C3">
      <w:pPr>
        <w:shd w:val="clear" w:color="auto" w:fill="FFFFFF"/>
        <w:ind w:firstLine="567"/>
        <w:jc w:val="both"/>
        <w:rPr>
          <w:sz w:val="22"/>
          <w:szCs w:val="22"/>
          <w:lang w:val="uk-UA"/>
        </w:rPr>
      </w:pPr>
      <w:r w:rsidRPr="00543598">
        <w:rPr>
          <w:b/>
          <w:sz w:val="22"/>
          <w:szCs w:val="22"/>
          <w:lang w:val="uk-UA"/>
        </w:rPr>
        <w:t>До 2000</w:t>
      </w:r>
      <w:r w:rsidRPr="00543598">
        <w:rPr>
          <w:sz w:val="22"/>
          <w:szCs w:val="22"/>
          <w:lang w:val="uk-UA"/>
        </w:rPr>
        <w:t xml:space="preserve"> року CRM-системи, як правило, були «однобокими» — так звані «менеджери контактів», системи підтримки маркетингових заходів чи системи для автоматизації сервісних служб.</w:t>
      </w:r>
    </w:p>
    <w:p w:rsidR="00B23513" w:rsidRPr="00543598" w:rsidRDefault="00B23513" w:rsidP="00C712C3">
      <w:pPr>
        <w:shd w:val="clear" w:color="auto" w:fill="FFFFFF"/>
        <w:ind w:firstLine="567"/>
        <w:jc w:val="both"/>
        <w:rPr>
          <w:sz w:val="22"/>
          <w:szCs w:val="22"/>
          <w:lang w:val="uk-UA"/>
        </w:rPr>
      </w:pPr>
      <w:r w:rsidRPr="00543598">
        <w:rPr>
          <w:b/>
          <w:sz w:val="22"/>
          <w:szCs w:val="22"/>
          <w:lang w:val="uk-UA"/>
        </w:rPr>
        <w:t>В період з 2000 по 2005 роки</w:t>
      </w:r>
      <w:r w:rsidRPr="00543598">
        <w:rPr>
          <w:sz w:val="22"/>
          <w:szCs w:val="22"/>
          <w:lang w:val="uk-UA"/>
        </w:rPr>
        <w:t xml:space="preserve"> почав формуватися спільний бізнес компаній із споживачами (</w:t>
      </w:r>
      <w:proofErr w:type="spellStart"/>
      <w:r w:rsidRPr="00543598">
        <w:rPr>
          <w:sz w:val="22"/>
          <w:szCs w:val="22"/>
          <w:lang w:val="uk-UA"/>
        </w:rPr>
        <w:t>Colaborative</w:t>
      </w:r>
      <w:proofErr w:type="spellEnd"/>
      <w:r w:rsidRPr="00543598">
        <w:rPr>
          <w:sz w:val="22"/>
          <w:szCs w:val="22"/>
          <w:lang w:val="uk-UA"/>
        </w:rPr>
        <w:t xml:space="preserve"> </w:t>
      </w:r>
      <w:proofErr w:type="spellStart"/>
      <w:r w:rsidRPr="00543598">
        <w:rPr>
          <w:sz w:val="22"/>
          <w:szCs w:val="22"/>
          <w:lang w:val="uk-UA"/>
        </w:rPr>
        <w:t>Commerce</w:t>
      </w:r>
      <w:proofErr w:type="spellEnd"/>
      <w:r w:rsidRPr="00543598">
        <w:rPr>
          <w:sz w:val="22"/>
          <w:szCs w:val="22"/>
          <w:lang w:val="uk-UA"/>
        </w:rPr>
        <w:t> — спільна комерція). Спільна комерція характеризується налагоджуванням інтерактивної взаємодії компаній з їхніми постійними партнерами через Інтернет. Така взаємодія передбачає надання зовнішнім користувачам значно ширшого доступу до корпоративної інформації у зв'язку з чим повинна базуватися на принципах гарантії безпеки та довіри до партнера а також на узгоджених правилах роботи.</w:t>
      </w:r>
    </w:p>
    <w:p w:rsidR="00B23513" w:rsidRPr="00543598" w:rsidRDefault="00B23513" w:rsidP="00C712C3">
      <w:pPr>
        <w:shd w:val="clear" w:color="auto" w:fill="FFFFFF"/>
        <w:ind w:firstLine="567"/>
        <w:jc w:val="both"/>
        <w:rPr>
          <w:sz w:val="22"/>
          <w:szCs w:val="22"/>
          <w:lang w:val="uk-UA"/>
        </w:rPr>
      </w:pPr>
      <w:r w:rsidRPr="00543598">
        <w:rPr>
          <w:b/>
          <w:sz w:val="22"/>
          <w:szCs w:val="22"/>
          <w:lang w:val="uk-UA"/>
        </w:rPr>
        <w:t>Після 2005 року</w:t>
      </w:r>
      <w:r w:rsidRPr="00543598">
        <w:rPr>
          <w:sz w:val="22"/>
          <w:szCs w:val="22"/>
          <w:lang w:val="uk-UA"/>
        </w:rPr>
        <w:t xml:space="preserve"> наступила друга хвиля </w:t>
      </w:r>
      <w:proofErr w:type="spellStart"/>
      <w:r w:rsidRPr="00543598">
        <w:rPr>
          <w:sz w:val="22"/>
          <w:szCs w:val="22"/>
          <w:lang w:val="uk-UA"/>
        </w:rPr>
        <w:t>Colaborative</w:t>
      </w:r>
      <w:proofErr w:type="spellEnd"/>
      <w:r w:rsidRPr="00543598">
        <w:rPr>
          <w:sz w:val="22"/>
          <w:szCs w:val="22"/>
          <w:lang w:val="uk-UA"/>
        </w:rPr>
        <w:t xml:space="preserve"> </w:t>
      </w:r>
      <w:proofErr w:type="spellStart"/>
      <w:r w:rsidRPr="00543598">
        <w:rPr>
          <w:sz w:val="22"/>
          <w:szCs w:val="22"/>
          <w:lang w:val="uk-UA"/>
        </w:rPr>
        <w:t>Commerce</w:t>
      </w:r>
      <w:proofErr w:type="spellEnd"/>
      <w:r w:rsidRPr="00543598">
        <w:rPr>
          <w:sz w:val="22"/>
          <w:szCs w:val="22"/>
          <w:lang w:val="uk-UA"/>
        </w:rPr>
        <w:t>, що базується на більшій відкритості </w:t>
      </w:r>
      <w:hyperlink r:id="rId79" w:tooltip="Планування ресурсів підприємства" w:history="1">
        <w:r w:rsidRPr="00543598">
          <w:rPr>
            <w:sz w:val="22"/>
            <w:szCs w:val="22"/>
            <w:lang w:val="uk-UA"/>
          </w:rPr>
          <w:t>ERP</w:t>
        </w:r>
      </w:hyperlink>
      <w:r w:rsidRPr="00543598">
        <w:rPr>
          <w:sz w:val="22"/>
          <w:szCs w:val="22"/>
          <w:lang w:val="uk-UA"/>
        </w:rPr>
        <w:t>-систем. Провідні виробники стали створювати користувацькі інтерфейси для своїх ERP-систем, з'явилися електронні торговельні майданчики </w:t>
      </w:r>
      <w:hyperlink r:id="rId80" w:tooltip="B2C" w:history="1">
        <w:r w:rsidRPr="00543598">
          <w:rPr>
            <w:sz w:val="22"/>
            <w:szCs w:val="22"/>
            <w:lang w:val="uk-UA"/>
          </w:rPr>
          <w:t>B2C</w:t>
        </w:r>
      </w:hyperlink>
      <w:r w:rsidRPr="00543598">
        <w:rPr>
          <w:sz w:val="22"/>
          <w:szCs w:val="22"/>
          <w:lang w:val="uk-UA"/>
        </w:rPr>
        <w:t xml:space="preserve">, формується нова інфраструктура </w:t>
      </w:r>
      <w:r w:rsidRPr="00543598">
        <w:rPr>
          <w:sz w:val="22"/>
          <w:szCs w:val="22"/>
          <w:lang w:val="uk-UA"/>
        </w:rPr>
        <w:lastRenderedPageBreak/>
        <w:t>ведення бізнесу. У цьому випадку, на відміну від першої хвилі, мова іде про взаємодію «багато до багатьох», — підприємства співпрацюють не тільки з постійними партнерами, а й з усіма членами бізнес-суспільства. Практично усі сучасні CRM-системи отримали в більшій чи меншій мірі вказані вище можливості та рівні обробки та надання інформації — обробка і зберігання даних в колективних сховищах, розробка баз знань, інтернет-засоби для інтерактивної взаємодії з клієнтом засобами корпоративних порталів.</w:t>
      </w:r>
    </w:p>
    <w:p w:rsidR="00B23513" w:rsidRPr="00543598" w:rsidRDefault="008B2EC1" w:rsidP="008B2EC1">
      <w:pPr>
        <w:pStyle w:val="2"/>
        <w:rPr>
          <w:lang w:val="uk-UA"/>
        </w:rPr>
      </w:pPr>
      <w:bookmarkStart w:id="19" w:name="_Toc136894858"/>
      <w:r w:rsidRPr="00543598">
        <w:rPr>
          <w:shd w:val="clear" w:color="auto" w:fill="FFFFFF"/>
          <w:lang w:val="uk-UA"/>
        </w:rPr>
        <w:t>4.</w:t>
      </w:r>
      <w:r w:rsidR="00B23513" w:rsidRPr="00543598">
        <w:rPr>
          <w:shd w:val="clear" w:color="auto" w:fill="FFFFFF"/>
          <w:lang w:val="uk-UA"/>
        </w:rPr>
        <w:t>2. Як працює CRM?</w:t>
      </w:r>
      <w:bookmarkEnd w:id="19"/>
    </w:p>
    <w:p w:rsidR="00B23513" w:rsidRPr="00543598" w:rsidRDefault="00B23513" w:rsidP="00C712C3">
      <w:pPr>
        <w:ind w:firstLine="567"/>
        <w:jc w:val="both"/>
        <w:rPr>
          <w:sz w:val="22"/>
          <w:szCs w:val="22"/>
          <w:lang w:val="uk-UA"/>
        </w:rPr>
      </w:pPr>
      <w:r w:rsidRPr="00543598">
        <w:rPr>
          <w:sz w:val="22"/>
          <w:szCs w:val="22"/>
          <w:lang w:val="uk-UA"/>
        </w:rPr>
        <w:t>«</w:t>
      </w:r>
      <w:hyperlink r:id="rId81" w:history="1">
        <w:r w:rsidRPr="00543598">
          <w:rPr>
            <w:sz w:val="22"/>
            <w:szCs w:val="22"/>
            <w:bdr w:val="none" w:sz="0" w:space="0" w:color="auto" w:frame="1"/>
            <w:lang w:val="uk-UA"/>
          </w:rPr>
          <w:t>CRM-системи</w:t>
        </w:r>
      </w:hyperlink>
      <w:r w:rsidRPr="00543598">
        <w:rPr>
          <w:sz w:val="22"/>
          <w:szCs w:val="22"/>
          <w:lang w:val="uk-UA"/>
        </w:rPr>
        <w:t xml:space="preserve"> допомагають перетворити потенційних покупців у клієнтів.</w:t>
      </w:r>
    </w:p>
    <w:p w:rsidR="00B23513" w:rsidRPr="00543598" w:rsidRDefault="00B23513" w:rsidP="00245444">
      <w:pPr>
        <w:numPr>
          <w:ilvl w:val="0"/>
          <w:numId w:val="22"/>
        </w:numPr>
        <w:ind w:left="0" w:firstLine="567"/>
        <w:jc w:val="both"/>
        <w:textAlignment w:val="baseline"/>
        <w:rPr>
          <w:sz w:val="22"/>
          <w:szCs w:val="22"/>
          <w:lang w:val="uk-UA"/>
        </w:rPr>
      </w:pPr>
      <w:r w:rsidRPr="00543598">
        <w:rPr>
          <w:sz w:val="22"/>
          <w:szCs w:val="22"/>
          <w:lang w:val="uk-UA"/>
        </w:rPr>
        <w:t>Заявки потенційних покупців на сайті і дзвінки через АТС автоматично фіксуються в базі і перетворюються в завдання для співробітників служби продажів. Втрати звернень виключаються.</w:t>
      </w:r>
    </w:p>
    <w:p w:rsidR="00B23513" w:rsidRPr="00543598" w:rsidRDefault="00B23513" w:rsidP="00245444">
      <w:pPr>
        <w:numPr>
          <w:ilvl w:val="0"/>
          <w:numId w:val="22"/>
        </w:numPr>
        <w:ind w:left="0" w:firstLine="567"/>
        <w:jc w:val="both"/>
        <w:textAlignment w:val="baseline"/>
        <w:rPr>
          <w:sz w:val="22"/>
          <w:szCs w:val="22"/>
          <w:lang w:val="uk-UA"/>
        </w:rPr>
      </w:pPr>
      <w:r w:rsidRPr="00543598">
        <w:rPr>
          <w:sz w:val="22"/>
          <w:szCs w:val="22"/>
          <w:lang w:val="uk-UA"/>
        </w:rPr>
        <w:t>Всі етапи договору контролюються в інформаційній системі. Програма підказує співробітникові подальші дії. Наприклад, нагадати замовникові про терміни, поміняти статус угоди, виставити рахунок. Завдяки роботі в CRM-системі, збитки від помилок і забудькуватості персоналу зводяться до мінімуму.</w:t>
      </w:r>
    </w:p>
    <w:p w:rsidR="00B23513" w:rsidRPr="00543598" w:rsidRDefault="00B23513" w:rsidP="00245444">
      <w:pPr>
        <w:numPr>
          <w:ilvl w:val="0"/>
          <w:numId w:val="22"/>
        </w:numPr>
        <w:ind w:left="0" w:firstLine="567"/>
        <w:jc w:val="both"/>
        <w:textAlignment w:val="baseline"/>
        <w:rPr>
          <w:sz w:val="22"/>
          <w:szCs w:val="22"/>
          <w:lang w:val="uk-UA"/>
        </w:rPr>
      </w:pPr>
      <w:r w:rsidRPr="00543598">
        <w:rPr>
          <w:sz w:val="22"/>
          <w:szCs w:val="22"/>
          <w:lang w:val="uk-UA"/>
        </w:rPr>
        <w:t xml:space="preserve">Історія договорів і пов'язані з ними документи доступні </w:t>
      </w:r>
      <w:proofErr w:type="spellStart"/>
      <w:r w:rsidRPr="00543598">
        <w:rPr>
          <w:sz w:val="22"/>
          <w:szCs w:val="22"/>
          <w:lang w:val="uk-UA"/>
        </w:rPr>
        <w:t>керивнікам</w:t>
      </w:r>
      <w:proofErr w:type="spellEnd"/>
      <w:r w:rsidRPr="00543598">
        <w:rPr>
          <w:sz w:val="22"/>
          <w:szCs w:val="22"/>
          <w:lang w:val="uk-UA"/>
        </w:rPr>
        <w:t xml:space="preserve"> і виконавцям. Пошук по базі легко виявляє потрібні дані.</w:t>
      </w:r>
    </w:p>
    <w:p w:rsidR="00B23513" w:rsidRPr="00543598" w:rsidRDefault="00B23513" w:rsidP="00245444">
      <w:pPr>
        <w:numPr>
          <w:ilvl w:val="0"/>
          <w:numId w:val="22"/>
        </w:numPr>
        <w:ind w:left="0" w:firstLine="567"/>
        <w:jc w:val="both"/>
        <w:textAlignment w:val="baseline"/>
        <w:rPr>
          <w:sz w:val="22"/>
          <w:szCs w:val="22"/>
          <w:lang w:val="uk-UA"/>
        </w:rPr>
      </w:pPr>
      <w:r w:rsidRPr="00543598">
        <w:rPr>
          <w:sz w:val="22"/>
          <w:szCs w:val="22"/>
          <w:lang w:val="uk-UA"/>
        </w:rPr>
        <w:t>Робота з CRM дозволяє ставити завдання колегам, призначати зустрічі з покупцями, планувати дзвінки або надсилати листи» [2].</w:t>
      </w:r>
    </w:p>
    <w:p w:rsidR="00B23513" w:rsidRPr="00543598" w:rsidRDefault="00B23513" w:rsidP="00C712C3">
      <w:pPr>
        <w:shd w:val="clear" w:color="auto" w:fill="FFFFFF"/>
        <w:ind w:firstLine="567"/>
        <w:jc w:val="both"/>
        <w:rPr>
          <w:sz w:val="22"/>
          <w:szCs w:val="22"/>
          <w:lang w:val="uk-UA"/>
        </w:rPr>
      </w:pPr>
    </w:p>
    <w:p w:rsidR="00B23513" w:rsidRPr="00543598" w:rsidRDefault="00B23513" w:rsidP="00EF20B6">
      <w:pPr>
        <w:shd w:val="clear" w:color="auto" w:fill="FFFFFF"/>
        <w:ind w:firstLine="284"/>
        <w:jc w:val="both"/>
        <w:rPr>
          <w:sz w:val="22"/>
          <w:szCs w:val="22"/>
          <w:lang w:val="uk-UA"/>
        </w:rPr>
      </w:pPr>
      <w:r w:rsidRPr="00543598">
        <w:rPr>
          <w:noProof/>
          <w:sz w:val="22"/>
          <w:szCs w:val="22"/>
        </w:rPr>
        <w:drawing>
          <wp:inline distT="0" distB="0" distL="0" distR="0" wp14:anchorId="67D69B57" wp14:editId="2F124DA5">
            <wp:extent cx="4189604" cy="2065020"/>
            <wp:effectExtent l="0" t="0" r="190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rm-d_ua.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4198497" cy="2069403"/>
                    </a:xfrm>
                    <a:prstGeom prst="rect">
                      <a:avLst/>
                    </a:prstGeom>
                  </pic:spPr>
                </pic:pic>
              </a:graphicData>
            </a:graphic>
          </wp:inline>
        </w:drawing>
      </w:r>
    </w:p>
    <w:p w:rsidR="00B23513" w:rsidRPr="00543598" w:rsidRDefault="00B23513" w:rsidP="00C712C3">
      <w:pPr>
        <w:shd w:val="clear" w:color="auto" w:fill="FFFFFF"/>
        <w:ind w:firstLine="567"/>
        <w:jc w:val="both"/>
        <w:rPr>
          <w:sz w:val="22"/>
          <w:szCs w:val="22"/>
          <w:lang w:val="uk-UA"/>
        </w:rPr>
      </w:pPr>
      <w:r w:rsidRPr="00543598">
        <w:rPr>
          <w:sz w:val="22"/>
          <w:szCs w:val="22"/>
          <w:lang w:val="uk-UA"/>
        </w:rPr>
        <w:t xml:space="preserve">Якщо для компанії важливо, щоб клієнти ставали постійними і приходили знову і знову, а відділ продажів займався саме продажами, а не рутинною роботою, то CRM система просто необхідна. </w:t>
      </w:r>
    </w:p>
    <w:p w:rsidR="00B23513" w:rsidRPr="00543598" w:rsidRDefault="00B23513" w:rsidP="00C712C3">
      <w:pPr>
        <w:shd w:val="clear" w:color="auto" w:fill="FFFFFF"/>
        <w:ind w:firstLine="567"/>
        <w:jc w:val="both"/>
        <w:rPr>
          <w:b/>
          <w:sz w:val="22"/>
          <w:szCs w:val="22"/>
          <w:lang w:val="uk-UA"/>
        </w:rPr>
      </w:pPr>
      <w:r w:rsidRPr="00543598">
        <w:rPr>
          <w:b/>
          <w:sz w:val="22"/>
          <w:szCs w:val="22"/>
          <w:lang w:val="uk-UA"/>
        </w:rPr>
        <w:lastRenderedPageBreak/>
        <w:t xml:space="preserve">Звичайна облікова система на відміну від CRM не враховує характеристики клієнтів і історію взаємин, які дозволять більш правильно і </w:t>
      </w:r>
      <w:proofErr w:type="spellStart"/>
      <w:r w:rsidRPr="00543598">
        <w:rPr>
          <w:b/>
          <w:sz w:val="22"/>
          <w:szCs w:val="22"/>
          <w:lang w:val="uk-UA"/>
        </w:rPr>
        <w:t>продуктивно</w:t>
      </w:r>
      <w:proofErr w:type="spellEnd"/>
      <w:r w:rsidRPr="00543598">
        <w:rPr>
          <w:b/>
          <w:sz w:val="22"/>
          <w:szCs w:val="22"/>
          <w:lang w:val="uk-UA"/>
        </w:rPr>
        <w:t xml:space="preserve"> вибудовувати процес продажів.</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Наприклад, є клієнт, який купує у вашої компанії мало, він практично не цікавий, але виявляється, що у конкурентів він витрачає величезні суми. Тобто, він може стати вашим постійним клієнтом, та ще й з ВІП статусом. CRM-система дозволяє враховувати ці нюанси, щоб надалі будувати більш правильну та ефективну стратегію взаємовідносин з клієнтами.</w:t>
      </w:r>
    </w:p>
    <w:p w:rsidR="00B23513" w:rsidRPr="00543598" w:rsidRDefault="00B23513" w:rsidP="00A52A55">
      <w:pPr>
        <w:ind w:firstLine="567"/>
        <w:rPr>
          <w:sz w:val="22"/>
          <w:szCs w:val="22"/>
          <w:lang w:val="uk-UA"/>
        </w:rPr>
      </w:pPr>
      <w:r w:rsidRPr="00543598">
        <w:rPr>
          <w:sz w:val="22"/>
          <w:szCs w:val="22"/>
          <w:lang w:val="uk-UA"/>
        </w:rPr>
        <w:t>У чому користь CRM для бізнесу?</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Розглядати користь CRM-системи для бізнесу краще всього з двох сторін: для директора організації і для менеджера відділу продажів компанії.</w:t>
      </w:r>
    </w:p>
    <w:p w:rsidR="00B23513" w:rsidRPr="00543598" w:rsidRDefault="00B23513" w:rsidP="008B2EC1">
      <w:pPr>
        <w:shd w:val="clear" w:color="auto" w:fill="FFFFFF"/>
        <w:ind w:firstLine="567"/>
        <w:jc w:val="both"/>
        <w:outlineLvl w:val="3"/>
        <w:rPr>
          <w:sz w:val="22"/>
          <w:szCs w:val="22"/>
          <w:lang w:val="uk-UA"/>
        </w:rPr>
      </w:pPr>
      <w:r w:rsidRPr="00543598">
        <w:rPr>
          <w:sz w:val="22"/>
          <w:szCs w:val="22"/>
          <w:lang w:val="uk-UA"/>
        </w:rPr>
        <w:t>Користь CRM для директора</w:t>
      </w:r>
      <w:r w:rsidR="008B2EC1" w:rsidRPr="00543598">
        <w:rPr>
          <w:sz w:val="22"/>
          <w:szCs w:val="22"/>
          <w:lang w:val="uk-UA"/>
        </w:rPr>
        <w:t xml:space="preserve">. </w:t>
      </w:r>
      <w:r w:rsidRPr="00543598">
        <w:rPr>
          <w:sz w:val="22"/>
          <w:szCs w:val="22"/>
          <w:lang w:val="uk-UA"/>
        </w:rPr>
        <w:t>Щоб збільшити прибутковість компанії, є всього два шляхи: перший – зменшити витрати, другий – збільшити продажі. З першим і з другим допомагає СРМ система. Це універсальний інструмент, який дозволяє:</w:t>
      </w:r>
    </w:p>
    <w:p w:rsidR="00B23513" w:rsidRPr="00543598" w:rsidRDefault="00B23513" w:rsidP="00245444">
      <w:pPr>
        <w:numPr>
          <w:ilvl w:val="0"/>
          <w:numId w:val="24"/>
        </w:numPr>
        <w:shd w:val="clear" w:color="auto" w:fill="FFFFFF"/>
        <w:ind w:left="0" w:firstLine="567"/>
        <w:jc w:val="both"/>
        <w:rPr>
          <w:sz w:val="22"/>
          <w:szCs w:val="22"/>
          <w:lang w:val="uk-UA"/>
        </w:rPr>
      </w:pPr>
      <w:r w:rsidRPr="00543598">
        <w:rPr>
          <w:sz w:val="22"/>
          <w:szCs w:val="22"/>
          <w:lang w:val="uk-UA"/>
        </w:rPr>
        <w:t>сформувати якісну воронку продажів;</w:t>
      </w:r>
    </w:p>
    <w:p w:rsidR="00B23513" w:rsidRPr="00543598" w:rsidRDefault="00B23513" w:rsidP="00245444">
      <w:pPr>
        <w:numPr>
          <w:ilvl w:val="0"/>
          <w:numId w:val="24"/>
        </w:numPr>
        <w:shd w:val="clear" w:color="auto" w:fill="FFFFFF"/>
        <w:ind w:left="0" w:firstLine="567"/>
        <w:jc w:val="both"/>
        <w:rPr>
          <w:sz w:val="22"/>
          <w:szCs w:val="22"/>
          <w:lang w:val="uk-UA"/>
        </w:rPr>
      </w:pPr>
      <w:r w:rsidRPr="00543598">
        <w:rPr>
          <w:sz w:val="22"/>
          <w:szCs w:val="22"/>
          <w:lang w:val="uk-UA"/>
        </w:rPr>
        <w:t>знайти слабкі місця в процесі роботи з клієнтами;</w:t>
      </w:r>
    </w:p>
    <w:p w:rsidR="00B23513" w:rsidRPr="00543598" w:rsidRDefault="00B23513" w:rsidP="00245444">
      <w:pPr>
        <w:numPr>
          <w:ilvl w:val="0"/>
          <w:numId w:val="24"/>
        </w:numPr>
        <w:shd w:val="clear" w:color="auto" w:fill="FFFFFF"/>
        <w:ind w:left="0" w:firstLine="567"/>
        <w:jc w:val="both"/>
        <w:rPr>
          <w:sz w:val="22"/>
          <w:szCs w:val="22"/>
          <w:lang w:val="uk-UA"/>
        </w:rPr>
      </w:pPr>
      <w:r w:rsidRPr="00543598">
        <w:rPr>
          <w:sz w:val="22"/>
          <w:szCs w:val="22"/>
          <w:lang w:val="uk-UA"/>
        </w:rPr>
        <w:t>сегментувати клієнтів за різними принципами, наприклад, перспективності та прибутковості.</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Робота з клієнтами за допомогою CRM стає простіше, її легше аналізувати, контролювати, оцінювати якість роботи кожного окремого співробітника, вводити в курс нових менеджерів.</w:t>
      </w:r>
    </w:p>
    <w:p w:rsidR="00B23513" w:rsidRPr="00543598" w:rsidRDefault="00B23513" w:rsidP="008B2EC1">
      <w:pPr>
        <w:shd w:val="clear" w:color="auto" w:fill="FFFFFF"/>
        <w:ind w:firstLine="567"/>
        <w:jc w:val="both"/>
        <w:outlineLvl w:val="3"/>
        <w:rPr>
          <w:sz w:val="22"/>
          <w:szCs w:val="22"/>
          <w:lang w:val="uk-UA"/>
        </w:rPr>
      </w:pPr>
      <w:r w:rsidRPr="00543598">
        <w:rPr>
          <w:sz w:val="22"/>
          <w:szCs w:val="22"/>
          <w:lang w:val="uk-UA"/>
        </w:rPr>
        <w:t>Користь CRM для працівника відділу продажів</w:t>
      </w:r>
      <w:r w:rsidR="008B2EC1" w:rsidRPr="00543598">
        <w:rPr>
          <w:sz w:val="22"/>
          <w:szCs w:val="22"/>
          <w:lang w:val="uk-UA"/>
        </w:rPr>
        <w:t xml:space="preserve">. </w:t>
      </w:r>
      <w:r w:rsidRPr="00543598">
        <w:rPr>
          <w:sz w:val="22"/>
          <w:szCs w:val="22"/>
          <w:lang w:val="uk-UA"/>
        </w:rPr>
        <w:t>Налаштована СРМ система дозволяє менеджерам відділу продажів нічого не випускати з виду. Завжди перед очима чіткий графік завдань на день, плюс перед очима знаходиться більша кількість клієнтів з бази, ніж при ручному веденні. І, як результат, більший охоплення і більшу кількість продажів. Зручний інтерфейс дозволяє аналізувати взаємовідносини з клієнтами (за будь-який уривок часу), відстежувати угоди і збільшувати повторні продажі.</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Для того, щоб вибрати підходящу CRM систему, потрібно визначити, які функції обов'язково повинні бути присутніми в програмному забезпеченні. Оптимально, якщо для ваших завдань буде підбирати фахівець. Він вислухає побажання, врахує особливості роботи підприємства і порадить оптимальний варіант для впровадження.</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 xml:space="preserve">Щоб розібратися в тому, як працює CRM, розглянемо шлях </w:t>
      </w:r>
      <w:proofErr w:type="spellStart"/>
      <w:r w:rsidRPr="00543598">
        <w:rPr>
          <w:sz w:val="22"/>
          <w:szCs w:val="22"/>
          <w:lang w:val="uk-UA"/>
        </w:rPr>
        <w:t>взрощування</w:t>
      </w:r>
      <w:proofErr w:type="spellEnd"/>
      <w:r w:rsidRPr="00543598">
        <w:rPr>
          <w:sz w:val="22"/>
          <w:szCs w:val="22"/>
          <w:lang w:val="uk-UA"/>
        </w:rPr>
        <w:t xml:space="preserve"> клієнта від формування інтересу та заявки на товар або послугу, яку надає компанія, до укладення угоди.</w:t>
      </w:r>
    </w:p>
    <w:p w:rsidR="00B23513" w:rsidRPr="00543598" w:rsidRDefault="00B23513" w:rsidP="002F22AA">
      <w:pPr>
        <w:ind w:firstLine="567"/>
        <w:jc w:val="both"/>
        <w:rPr>
          <w:sz w:val="22"/>
          <w:szCs w:val="22"/>
          <w:lang w:val="uk-UA"/>
        </w:rPr>
      </w:pPr>
      <w:r w:rsidRPr="00543598">
        <w:rPr>
          <w:sz w:val="22"/>
          <w:szCs w:val="22"/>
          <w:lang w:val="uk-UA"/>
        </w:rPr>
        <w:t>1 ЗАЛУЧЕННЯ НОВИХ КЛІЄНТІВ ВІДБУВАЄТЬСЯ ПО РІЗНИМ КАНАЛАМ</w:t>
      </w:r>
    </w:p>
    <w:p w:rsidR="00B23513" w:rsidRPr="00543598" w:rsidRDefault="00B23513" w:rsidP="002F22AA">
      <w:pPr>
        <w:ind w:firstLine="567"/>
        <w:jc w:val="both"/>
        <w:rPr>
          <w:sz w:val="22"/>
          <w:szCs w:val="22"/>
          <w:lang w:val="uk-UA"/>
        </w:rPr>
      </w:pPr>
      <w:r w:rsidRPr="00543598">
        <w:rPr>
          <w:sz w:val="22"/>
          <w:szCs w:val="22"/>
          <w:lang w:val="uk-UA"/>
        </w:rPr>
        <w:lastRenderedPageBreak/>
        <w:t>Органічний пошук, інтернет-реклама, e-</w:t>
      </w:r>
      <w:proofErr w:type="spellStart"/>
      <w:r w:rsidRPr="00543598">
        <w:rPr>
          <w:sz w:val="22"/>
          <w:szCs w:val="22"/>
          <w:lang w:val="uk-UA"/>
        </w:rPr>
        <w:t>mail</w:t>
      </w:r>
      <w:proofErr w:type="spellEnd"/>
      <w:r w:rsidRPr="00543598">
        <w:rPr>
          <w:sz w:val="22"/>
          <w:szCs w:val="22"/>
          <w:lang w:val="uk-UA"/>
        </w:rPr>
        <w:t xml:space="preserve"> розсилки, медіа-активності, онлайн-заходи. Система чітко визначає канал-джерело та допомагає аналізувати ефективність кожного. CRM розрахує не тільки кількість </w:t>
      </w:r>
      <w:proofErr w:type="spellStart"/>
      <w:r w:rsidRPr="00543598">
        <w:rPr>
          <w:sz w:val="22"/>
          <w:szCs w:val="22"/>
          <w:lang w:val="uk-UA"/>
        </w:rPr>
        <w:t>лидів</w:t>
      </w:r>
      <w:proofErr w:type="spellEnd"/>
      <w:r w:rsidRPr="00543598">
        <w:rPr>
          <w:sz w:val="22"/>
          <w:szCs w:val="22"/>
          <w:lang w:val="uk-UA"/>
        </w:rPr>
        <w:t xml:space="preserve"> по каналах, але і їх конверсію у продаж. Зібрана аналітика покаже, які канали необхідно посилити, а які відключити.</w:t>
      </w:r>
    </w:p>
    <w:p w:rsidR="00B23513" w:rsidRPr="00543598" w:rsidRDefault="00B23513" w:rsidP="002F22AA">
      <w:pPr>
        <w:ind w:firstLine="567"/>
        <w:jc w:val="both"/>
        <w:rPr>
          <w:sz w:val="22"/>
          <w:szCs w:val="22"/>
          <w:lang w:val="uk-UA"/>
        </w:rPr>
      </w:pPr>
      <w:r w:rsidRPr="00543598">
        <w:rPr>
          <w:sz w:val="22"/>
          <w:szCs w:val="22"/>
          <w:lang w:val="uk-UA"/>
        </w:rPr>
        <w:t>2 КВАЛІФІКАЦІЯ НОВОГО ЛІДА ТА ПЕРШИЙ КОНТАКТ ІЗ СПІВРОБІТНИКОМ КОМПАНІЇ</w:t>
      </w:r>
    </w:p>
    <w:p w:rsidR="00B23513" w:rsidRPr="00543598" w:rsidRDefault="00B23513" w:rsidP="002F22AA">
      <w:pPr>
        <w:ind w:firstLine="567"/>
        <w:jc w:val="both"/>
        <w:rPr>
          <w:sz w:val="22"/>
          <w:szCs w:val="22"/>
          <w:lang w:val="uk-UA"/>
        </w:rPr>
      </w:pPr>
      <w:r w:rsidRPr="00543598">
        <w:rPr>
          <w:sz w:val="22"/>
          <w:szCs w:val="22"/>
          <w:lang w:val="uk-UA"/>
        </w:rPr>
        <w:t xml:space="preserve">Комунікація за допомогою вбудованих в CRM телефонії, </w:t>
      </w:r>
      <w:proofErr w:type="spellStart"/>
      <w:r w:rsidRPr="00543598">
        <w:rPr>
          <w:sz w:val="22"/>
          <w:szCs w:val="22"/>
          <w:lang w:val="uk-UA"/>
        </w:rPr>
        <w:t>мессенжера</w:t>
      </w:r>
      <w:proofErr w:type="spellEnd"/>
      <w:r w:rsidRPr="00543598">
        <w:rPr>
          <w:sz w:val="22"/>
          <w:szCs w:val="22"/>
          <w:lang w:val="uk-UA"/>
        </w:rPr>
        <w:t xml:space="preserve"> або e-</w:t>
      </w:r>
      <w:proofErr w:type="spellStart"/>
      <w:r w:rsidRPr="00543598">
        <w:rPr>
          <w:sz w:val="22"/>
          <w:szCs w:val="22"/>
          <w:lang w:val="uk-UA"/>
        </w:rPr>
        <w:t>mail</w:t>
      </w:r>
      <w:proofErr w:type="spellEnd"/>
      <w:r w:rsidRPr="00543598">
        <w:rPr>
          <w:sz w:val="22"/>
          <w:szCs w:val="22"/>
          <w:lang w:val="uk-UA"/>
        </w:rPr>
        <w:t xml:space="preserve">. Система зберігає всю історію взаємодії та записи розмов для їх подальшого аналізу </w:t>
      </w:r>
      <w:proofErr w:type="spellStart"/>
      <w:r w:rsidRPr="00543598">
        <w:rPr>
          <w:sz w:val="22"/>
          <w:szCs w:val="22"/>
          <w:lang w:val="uk-UA"/>
        </w:rPr>
        <w:t>супервайзером</w:t>
      </w:r>
      <w:proofErr w:type="spellEnd"/>
      <w:r w:rsidRPr="00543598">
        <w:rPr>
          <w:sz w:val="22"/>
          <w:szCs w:val="22"/>
          <w:lang w:val="uk-UA"/>
        </w:rPr>
        <w:t xml:space="preserve">. CRM-система працює за принципом </w:t>
      </w:r>
      <w:proofErr w:type="spellStart"/>
      <w:r w:rsidRPr="00543598">
        <w:rPr>
          <w:sz w:val="22"/>
          <w:szCs w:val="22"/>
          <w:lang w:val="uk-UA"/>
        </w:rPr>
        <w:t>омніканальності</w:t>
      </w:r>
      <w:proofErr w:type="spellEnd"/>
      <w:r w:rsidRPr="00543598">
        <w:rPr>
          <w:sz w:val="22"/>
          <w:szCs w:val="22"/>
          <w:lang w:val="uk-UA"/>
        </w:rPr>
        <w:t xml:space="preserve"> – інтеграція розрізнених каналів комунікації в єдину платформу, яка забезпечує максимальну ефективність та безперервний контакт з клієнтом.</w:t>
      </w:r>
    </w:p>
    <w:p w:rsidR="00B23513" w:rsidRPr="00543598" w:rsidRDefault="00B23513" w:rsidP="002F22AA">
      <w:pPr>
        <w:ind w:firstLine="567"/>
        <w:jc w:val="both"/>
        <w:rPr>
          <w:sz w:val="22"/>
          <w:szCs w:val="22"/>
          <w:lang w:val="uk-UA"/>
        </w:rPr>
      </w:pPr>
      <w:r w:rsidRPr="00543598">
        <w:rPr>
          <w:sz w:val="22"/>
          <w:szCs w:val="22"/>
          <w:lang w:val="uk-UA"/>
        </w:rPr>
        <w:t>3 ВИБІР СТРАТЕГІЇ ВЗАЄМОДІЇ</w:t>
      </w:r>
    </w:p>
    <w:p w:rsidR="00B23513" w:rsidRPr="00543598" w:rsidRDefault="00B23513" w:rsidP="002F22AA">
      <w:pPr>
        <w:ind w:firstLine="567"/>
        <w:jc w:val="both"/>
        <w:rPr>
          <w:sz w:val="22"/>
          <w:szCs w:val="22"/>
          <w:lang w:val="uk-UA"/>
        </w:rPr>
      </w:pPr>
      <w:r w:rsidRPr="00543598">
        <w:rPr>
          <w:sz w:val="22"/>
          <w:szCs w:val="22"/>
          <w:lang w:val="uk-UA"/>
        </w:rPr>
        <w:t>Спосіб роботи з клієнтом залежить від типу продажі (коротка або довга). Якщо продаж коротка, наприклад, замовлення в інтернет-магазині, то система допоможе менеджеру швидше оформити замовлення і передати його в підрозділ доставки. Якщо мова йде про корпоративні або довгі продажі, які розділені на декілька стадій, що мають на увазі постійну взаємодію, то клієнт переходить до воронки продажів.</w:t>
      </w:r>
    </w:p>
    <w:p w:rsidR="00B23513" w:rsidRPr="00543598" w:rsidRDefault="00B23513" w:rsidP="002F22AA">
      <w:pPr>
        <w:ind w:firstLine="567"/>
        <w:jc w:val="both"/>
        <w:rPr>
          <w:sz w:val="22"/>
          <w:szCs w:val="22"/>
          <w:lang w:val="uk-UA"/>
        </w:rPr>
      </w:pPr>
      <w:r w:rsidRPr="00543598">
        <w:rPr>
          <w:sz w:val="22"/>
          <w:szCs w:val="22"/>
          <w:lang w:val="uk-UA"/>
        </w:rPr>
        <w:t>4 ВБУДОВАНА В CRM ВОРОНКА ПРОДАЖІВ</w:t>
      </w:r>
    </w:p>
    <w:p w:rsidR="00B23513" w:rsidRPr="00543598" w:rsidRDefault="00B23513" w:rsidP="002F22AA">
      <w:pPr>
        <w:ind w:firstLine="567"/>
        <w:jc w:val="both"/>
        <w:rPr>
          <w:sz w:val="22"/>
          <w:szCs w:val="22"/>
          <w:lang w:val="uk-UA"/>
        </w:rPr>
      </w:pPr>
      <w:r w:rsidRPr="00543598">
        <w:rPr>
          <w:sz w:val="22"/>
          <w:szCs w:val="22"/>
          <w:lang w:val="uk-UA"/>
        </w:rPr>
        <w:t>Один з найефективніших інструментів для щоденної роботи відділу продажів. Інструмент дозволяє розділити процес угоди на необхідну кількість етапів, вибудувати тактику взаємодії на кожному з них, визначати відсоток конверсії (переходу) між стадіями, а також оцінювати ефективність менеджерів. З точки зору плану продажів воронка покаже обсяг потенційних угод на фінальній стадії, а також загальні показники в поточний момент.</w:t>
      </w:r>
    </w:p>
    <w:p w:rsidR="00B23513" w:rsidRPr="00543598" w:rsidRDefault="00B23513" w:rsidP="002F22AA">
      <w:pPr>
        <w:ind w:firstLine="567"/>
        <w:jc w:val="both"/>
        <w:rPr>
          <w:sz w:val="22"/>
          <w:szCs w:val="22"/>
          <w:lang w:val="uk-UA"/>
        </w:rPr>
      </w:pPr>
      <w:r w:rsidRPr="00543598">
        <w:rPr>
          <w:sz w:val="22"/>
          <w:szCs w:val="22"/>
          <w:lang w:val="uk-UA"/>
        </w:rPr>
        <w:t>5 ДОКУМЕНТООБІГ</w:t>
      </w:r>
    </w:p>
    <w:p w:rsidR="00B23513" w:rsidRPr="00543598" w:rsidRDefault="00B23513" w:rsidP="002F22AA">
      <w:pPr>
        <w:ind w:firstLine="567"/>
        <w:jc w:val="both"/>
        <w:rPr>
          <w:sz w:val="22"/>
          <w:szCs w:val="22"/>
          <w:lang w:val="uk-UA"/>
        </w:rPr>
      </w:pPr>
      <w:r w:rsidRPr="00543598">
        <w:rPr>
          <w:sz w:val="22"/>
          <w:szCs w:val="22"/>
          <w:lang w:val="uk-UA"/>
        </w:rPr>
        <w:t>На всіх етапах роботи з клієнтом CRM допомагає вести документообіг, формувати рахунки на оплату за заданими шаблонами і відправляти їх клієнтам прямо з інтерфейсу системи. Система дозволяє працювати не тільки з документами для клієнтів, але і створювати/візувати внутрішні заявки, що значно прискорює і спрощує повсякденну роботу.</w:t>
      </w:r>
    </w:p>
    <w:p w:rsidR="00B23513" w:rsidRPr="00543598" w:rsidRDefault="00B23513" w:rsidP="002F22AA">
      <w:pPr>
        <w:ind w:firstLine="567"/>
        <w:jc w:val="both"/>
        <w:rPr>
          <w:sz w:val="22"/>
          <w:szCs w:val="22"/>
          <w:lang w:val="uk-UA"/>
        </w:rPr>
      </w:pPr>
      <w:r w:rsidRPr="00543598">
        <w:rPr>
          <w:sz w:val="22"/>
          <w:szCs w:val="22"/>
          <w:lang w:val="uk-UA"/>
        </w:rPr>
        <w:t>6 ЗАКРИТТЯ ПРОДАЖУ</w:t>
      </w:r>
    </w:p>
    <w:p w:rsidR="00B23513" w:rsidRPr="00543598" w:rsidRDefault="00B23513" w:rsidP="002F22AA">
      <w:pPr>
        <w:ind w:firstLine="567"/>
        <w:jc w:val="both"/>
        <w:rPr>
          <w:sz w:val="22"/>
          <w:szCs w:val="22"/>
          <w:lang w:val="uk-UA"/>
        </w:rPr>
      </w:pPr>
      <w:r w:rsidRPr="00543598">
        <w:rPr>
          <w:sz w:val="22"/>
          <w:szCs w:val="22"/>
          <w:lang w:val="uk-UA"/>
        </w:rPr>
        <w:t xml:space="preserve">Якщо угода завершується продажем, то клієнт переводиться в сегмент постійних. Це означає не тільки висококласне сервісне обслуговування, а й роботу департаменту маркетингу, який буде періодично </w:t>
      </w:r>
      <w:proofErr w:type="spellStart"/>
      <w:r w:rsidRPr="00543598">
        <w:rPr>
          <w:sz w:val="22"/>
          <w:szCs w:val="22"/>
          <w:lang w:val="uk-UA"/>
        </w:rPr>
        <w:t>комунікувати</w:t>
      </w:r>
      <w:proofErr w:type="spellEnd"/>
      <w:r w:rsidRPr="00543598">
        <w:rPr>
          <w:sz w:val="22"/>
          <w:szCs w:val="22"/>
          <w:lang w:val="uk-UA"/>
        </w:rPr>
        <w:t xml:space="preserve"> з клієнтом, а CRM допоможе вибрати найефективніший канал і частотність взаємодій. Результат такої стратегії - повторний продаж, якщо мова йде про товари, або продовження послуги чи сервісу.</w:t>
      </w:r>
    </w:p>
    <w:p w:rsidR="00B23513" w:rsidRPr="00543598" w:rsidRDefault="00B23513" w:rsidP="002F22AA">
      <w:pPr>
        <w:ind w:firstLine="567"/>
        <w:jc w:val="both"/>
        <w:rPr>
          <w:sz w:val="22"/>
          <w:szCs w:val="22"/>
          <w:lang w:val="uk-UA"/>
        </w:rPr>
      </w:pPr>
      <w:r w:rsidRPr="00543598">
        <w:rPr>
          <w:sz w:val="22"/>
          <w:szCs w:val="22"/>
          <w:lang w:val="uk-UA"/>
        </w:rPr>
        <w:lastRenderedPageBreak/>
        <w:t>7 ПОВТОРНЕ ВЗРОЩУВАННЯ У РАЗІ ВІДМОВИ</w:t>
      </w:r>
    </w:p>
    <w:p w:rsidR="00B23513" w:rsidRPr="00543598" w:rsidRDefault="00B23513" w:rsidP="002F22AA">
      <w:pPr>
        <w:ind w:firstLine="567"/>
        <w:jc w:val="both"/>
        <w:rPr>
          <w:sz w:val="22"/>
          <w:szCs w:val="22"/>
          <w:lang w:val="uk-UA"/>
        </w:rPr>
      </w:pPr>
      <w:r w:rsidRPr="00543598">
        <w:rPr>
          <w:sz w:val="22"/>
          <w:szCs w:val="22"/>
          <w:lang w:val="uk-UA"/>
        </w:rPr>
        <w:t xml:space="preserve">У разі, коли клієнт бере тривалу паузу в комунікаціях або відмовляється від покупки, CRM повертає його на початкову стадію воронки для повторного </w:t>
      </w:r>
      <w:proofErr w:type="spellStart"/>
      <w:r w:rsidRPr="00543598">
        <w:rPr>
          <w:sz w:val="22"/>
          <w:szCs w:val="22"/>
          <w:lang w:val="uk-UA"/>
        </w:rPr>
        <w:t>взрощування</w:t>
      </w:r>
      <w:proofErr w:type="spellEnd"/>
      <w:r w:rsidRPr="00543598">
        <w:rPr>
          <w:sz w:val="22"/>
          <w:szCs w:val="22"/>
          <w:lang w:val="uk-UA"/>
        </w:rPr>
        <w:t xml:space="preserve">. Персональні пропозиції та чіткий маркетинговий </w:t>
      </w:r>
      <w:proofErr w:type="spellStart"/>
      <w:r w:rsidRPr="00543598">
        <w:rPr>
          <w:sz w:val="22"/>
          <w:szCs w:val="22"/>
          <w:lang w:val="uk-UA"/>
        </w:rPr>
        <w:t>таргетинг</w:t>
      </w:r>
      <w:proofErr w:type="spellEnd"/>
      <w:r w:rsidRPr="00543598">
        <w:rPr>
          <w:sz w:val="22"/>
          <w:szCs w:val="22"/>
          <w:lang w:val="uk-UA"/>
        </w:rPr>
        <w:t xml:space="preserve"> дозволяють отримати бажаний результат.</w:t>
      </w:r>
    </w:p>
    <w:p w:rsidR="00B23513" w:rsidRPr="00543598" w:rsidRDefault="00B23513" w:rsidP="002F22AA">
      <w:pPr>
        <w:ind w:firstLine="567"/>
        <w:jc w:val="both"/>
        <w:rPr>
          <w:sz w:val="22"/>
          <w:szCs w:val="22"/>
          <w:lang w:val="uk-UA"/>
        </w:rPr>
      </w:pPr>
      <w:r w:rsidRPr="00543598">
        <w:rPr>
          <w:sz w:val="22"/>
          <w:szCs w:val="22"/>
          <w:lang w:val="uk-UA"/>
        </w:rPr>
        <w:t>8 АНАЛІТИКА РОБОТИ КОМПАНІЇ</w:t>
      </w:r>
    </w:p>
    <w:p w:rsidR="00B23513" w:rsidRPr="00543598" w:rsidRDefault="00B23513" w:rsidP="002F22AA">
      <w:pPr>
        <w:ind w:firstLine="567"/>
        <w:jc w:val="both"/>
        <w:rPr>
          <w:sz w:val="22"/>
          <w:szCs w:val="22"/>
          <w:lang w:val="uk-UA"/>
        </w:rPr>
      </w:pPr>
      <w:r w:rsidRPr="00543598">
        <w:rPr>
          <w:sz w:val="22"/>
          <w:szCs w:val="22"/>
          <w:lang w:val="uk-UA"/>
        </w:rPr>
        <w:t xml:space="preserve">На всіх стадіях роботи система управління взаємовідносинами з клієнтами пропонує деталізовану аналітику 24/7, представлену у вигляді інформативних </w:t>
      </w:r>
      <w:proofErr w:type="spellStart"/>
      <w:r w:rsidRPr="00543598">
        <w:rPr>
          <w:sz w:val="22"/>
          <w:szCs w:val="22"/>
          <w:lang w:val="uk-UA"/>
        </w:rPr>
        <w:t>дашбордів</w:t>
      </w:r>
      <w:proofErr w:type="spellEnd"/>
      <w:r w:rsidRPr="00543598">
        <w:rPr>
          <w:sz w:val="22"/>
          <w:szCs w:val="22"/>
          <w:lang w:val="uk-UA"/>
        </w:rPr>
        <w:t>. Керівники різного рівня можуть аналізувати поточний стан продажів, завантаження менеджерів, їх результативність, планувати і контролювати маркетингові витрати та багато іншого.</w:t>
      </w:r>
    </w:p>
    <w:p w:rsidR="00B23513" w:rsidRPr="00543598" w:rsidRDefault="008B2EC1" w:rsidP="008B2EC1">
      <w:pPr>
        <w:pStyle w:val="2"/>
        <w:rPr>
          <w:lang w:val="uk-UA"/>
        </w:rPr>
      </w:pPr>
      <w:bookmarkStart w:id="20" w:name="_Toc136894859"/>
      <w:r w:rsidRPr="00543598">
        <w:rPr>
          <w:lang w:val="uk-UA"/>
        </w:rPr>
        <w:t xml:space="preserve">4.3. Типи </w:t>
      </w:r>
      <w:r w:rsidR="0035420A" w:rsidRPr="00543598">
        <w:rPr>
          <w:lang w:val="uk-UA"/>
        </w:rPr>
        <w:t>CRM</w:t>
      </w:r>
      <w:r w:rsidRPr="00543598">
        <w:rPr>
          <w:lang w:val="uk-UA"/>
        </w:rPr>
        <w:t>-систем</w:t>
      </w:r>
      <w:bookmarkEnd w:id="20"/>
    </w:p>
    <w:p w:rsidR="00B23513" w:rsidRPr="00543598" w:rsidRDefault="0035420A" w:rsidP="00C712C3">
      <w:pPr>
        <w:shd w:val="clear" w:color="auto" w:fill="FFFFFF"/>
        <w:ind w:firstLine="567"/>
        <w:jc w:val="both"/>
        <w:rPr>
          <w:sz w:val="22"/>
          <w:szCs w:val="22"/>
          <w:lang w:val="uk-UA"/>
        </w:rPr>
      </w:pPr>
      <w:r w:rsidRPr="00543598">
        <w:rPr>
          <w:sz w:val="22"/>
          <w:szCs w:val="22"/>
          <w:lang w:val="uk-UA"/>
        </w:rPr>
        <w:t xml:space="preserve">Існує два тини: локальна і хмарна. </w:t>
      </w:r>
      <w:r w:rsidR="00B23513" w:rsidRPr="00543598">
        <w:rPr>
          <w:sz w:val="22"/>
          <w:szCs w:val="22"/>
          <w:lang w:val="uk-UA"/>
        </w:rPr>
        <w:t>Компанії ретельно продумують спосіб розгортання CRM-системи, щоб переконатися, що вона відповідає їх бізнес-цілям. Деякі організації можуть отримати вигоду з локального програмного забезпечення, однак у хмарної CRM-системи також є свої переваги.</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Роблячи вибір на користь локальної CRM, компанії необхідно заздалегідь придбати підписку на її використання. З огляду на той факт, що програмне забезпечення розташоване на серверах самої компанії, локальна CRM стане хорошим вибором для організацій з суворою політикою безпеки.</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При виборі локальної CRM процес розгортання потребує більше часу та ІТ-ресурсів. Завданням покупця також є забезпечення постійного обслуговування локальної системи, постачальник не несе відповідальності за бездоганну роботу серверів замовника. У той же час, постачальник надалі надає технічну підтримку, яка дозволяє вирішувати критичні проблеми.</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З іншого боку, програмне забезпечення як послуга (</w:t>
      </w:r>
      <w:proofErr w:type="spellStart"/>
      <w:r w:rsidRPr="00543598">
        <w:rPr>
          <w:sz w:val="22"/>
          <w:szCs w:val="22"/>
          <w:lang w:val="uk-UA"/>
        </w:rPr>
        <w:t>SaaS</w:t>
      </w:r>
      <w:proofErr w:type="spellEnd"/>
      <w:r w:rsidRPr="00543598">
        <w:rPr>
          <w:sz w:val="22"/>
          <w:szCs w:val="22"/>
          <w:lang w:val="uk-UA"/>
        </w:rPr>
        <w:t>) або хмарна CRM зберігає дані на серверах сертифікованого хмарного провайдера. У цьому випадку користувачі мають повний доступ до бази даних, де б вони не знаходилися. Постачальник несе відповідальність за безперебійну роботу системи і забезпечує всі необхідні оновлення та підтримку.</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Важливим є те, що хмарна CRM має високу масштабованість. Це означає, що організація може легко розширювати не тільки функціональні можливості системи, але і її продуктивність по мірі зростання вимог бізнесу.</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Єдиною вимогою до доступності хмарної системи є надійне підключення до інтернету.</w:t>
      </w:r>
    </w:p>
    <w:p w:rsidR="00B23513" w:rsidRPr="00543598" w:rsidRDefault="00B23513" w:rsidP="00C712C3">
      <w:pPr>
        <w:shd w:val="clear" w:color="auto" w:fill="FFFFFF"/>
        <w:ind w:firstLine="567"/>
        <w:jc w:val="both"/>
        <w:rPr>
          <w:sz w:val="22"/>
          <w:szCs w:val="22"/>
          <w:lang w:val="uk-UA"/>
        </w:rPr>
      </w:pPr>
      <w:r w:rsidRPr="00543598">
        <w:rPr>
          <w:sz w:val="22"/>
          <w:szCs w:val="22"/>
          <w:lang w:val="uk-UA"/>
        </w:rPr>
        <w:t xml:space="preserve">Як правило, більшість компаній вибирають хмарну версію розгортання CRM-системи, але й варіант </w:t>
      </w:r>
      <w:proofErr w:type="spellStart"/>
      <w:r w:rsidRPr="00543598">
        <w:rPr>
          <w:sz w:val="22"/>
          <w:szCs w:val="22"/>
          <w:lang w:val="uk-UA"/>
        </w:rPr>
        <w:t>on-site</w:t>
      </w:r>
      <w:proofErr w:type="spellEnd"/>
      <w:r w:rsidRPr="00543598">
        <w:rPr>
          <w:sz w:val="22"/>
          <w:szCs w:val="22"/>
          <w:lang w:val="uk-UA"/>
        </w:rPr>
        <w:t xml:space="preserve"> також доступний для вибору.</w:t>
      </w:r>
    </w:p>
    <w:p w:rsidR="00B23513" w:rsidRPr="00543598" w:rsidRDefault="00B23513" w:rsidP="00C712C3">
      <w:pPr>
        <w:ind w:firstLine="567"/>
        <w:jc w:val="both"/>
        <w:rPr>
          <w:sz w:val="22"/>
          <w:szCs w:val="22"/>
          <w:lang w:val="uk-UA"/>
        </w:rPr>
      </w:pPr>
      <w:r w:rsidRPr="00543598">
        <w:rPr>
          <w:sz w:val="22"/>
          <w:szCs w:val="22"/>
          <w:lang w:val="uk-UA"/>
        </w:rPr>
        <w:lastRenderedPageBreak/>
        <w:t>«Бітрікс24» універсальна. Вона включає функціонал 4/5 відомих систем керування взаємовідносинами з клієнтами CRM.</w:t>
      </w:r>
    </w:p>
    <w:p w:rsidR="00B23513" w:rsidRPr="00543598" w:rsidRDefault="00B23513" w:rsidP="00245444">
      <w:pPr>
        <w:numPr>
          <w:ilvl w:val="0"/>
          <w:numId w:val="23"/>
        </w:numPr>
        <w:ind w:left="0" w:firstLine="567"/>
        <w:jc w:val="both"/>
        <w:textAlignment w:val="baseline"/>
        <w:rPr>
          <w:sz w:val="22"/>
          <w:szCs w:val="22"/>
          <w:lang w:val="uk-UA"/>
        </w:rPr>
      </w:pPr>
      <w:r w:rsidRPr="00543598">
        <w:rPr>
          <w:sz w:val="22"/>
          <w:szCs w:val="22"/>
          <w:lang w:val="uk-UA"/>
        </w:rPr>
        <w:t>Автоматизує операційні процеси маркетингу і продажів, як SFA-системи</w:t>
      </w:r>
    </w:p>
    <w:p w:rsidR="00B23513" w:rsidRPr="00543598" w:rsidRDefault="00B23513" w:rsidP="00245444">
      <w:pPr>
        <w:numPr>
          <w:ilvl w:val="0"/>
          <w:numId w:val="23"/>
        </w:numPr>
        <w:ind w:left="0" w:firstLine="567"/>
        <w:jc w:val="both"/>
        <w:textAlignment w:val="baseline"/>
        <w:rPr>
          <w:sz w:val="22"/>
          <w:szCs w:val="22"/>
          <w:lang w:val="uk-UA"/>
        </w:rPr>
      </w:pPr>
      <w:r w:rsidRPr="00543598">
        <w:rPr>
          <w:sz w:val="22"/>
          <w:szCs w:val="22"/>
          <w:lang w:val="uk-UA"/>
        </w:rPr>
        <w:t xml:space="preserve">Підтримує сервісне обслуговування покупців, як </w:t>
      </w:r>
      <w:proofErr w:type="spellStart"/>
      <w:r w:rsidRPr="00543598">
        <w:rPr>
          <w:sz w:val="22"/>
          <w:szCs w:val="22"/>
          <w:lang w:val="uk-UA"/>
        </w:rPr>
        <w:t>Service</w:t>
      </w:r>
      <w:proofErr w:type="spellEnd"/>
      <w:r w:rsidRPr="00543598">
        <w:rPr>
          <w:sz w:val="22"/>
          <w:szCs w:val="22"/>
          <w:lang w:val="uk-UA"/>
        </w:rPr>
        <w:t xml:space="preserve"> </w:t>
      </w:r>
      <w:proofErr w:type="spellStart"/>
      <w:r w:rsidRPr="00543598">
        <w:rPr>
          <w:sz w:val="22"/>
          <w:szCs w:val="22"/>
          <w:lang w:val="uk-UA"/>
        </w:rPr>
        <w:t>Desk</w:t>
      </w:r>
      <w:proofErr w:type="spellEnd"/>
    </w:p>
    <w:p w:rsidR="00B23513" w:rsidRPr="00543598" w:rsidRDefault="00B23513" w:rsidP="00245444">
      <w:pPr>
        <w:numPr>
          <w:ilvl w:val="0"/>
          <w:numId w:val="23"/>
        </w:numPr>
        <w:ind w:left="0" w:firstLine="567"/>
        <w:jc w:val="both"/>
        <w:textAlignment w:val="baseline"/>
        <w:rPr>
          <w:sz w:val="22"/>
          <w:szCs w:val="22"/>
          <w:lang w:val="uk-UA"/>
        </w:rPr>
      </w:pPr>
      <w:proofErr w:type="spellStart"/>
      <w:r w:rsidRPr="00543598">
        <w:rPr>
          <w:sz w:val="22"/>
          <w:szCs w:val="22"/>
          <w:lang w:val="uk-UA"/>
        </w:rPr>
        <w:t>абезпечує</w:t>
      </w:r>
      <w:proofErr w:type="spellEnd"/>
      <w:r w:rsidRPr="00543598">
        <w:rPr>
          <w:sz w:val="22"/>
          <w:szCs w:val="22"/>
          <w:lang w:val="uk-UA"/>
        </w:rPr>
        <w:t xml:space="preserve"> єдину взаємодію із зверненнями абонентів, що надходять по різним каналам (голосова телефонія, сайт, електронна пошта), як </w:t>
      </w:r>
      <w:proofErr w:type="spellStart"/>
      <w:r w:rsidRPr="00543598">
        <w:rPr>
          <w:sz w:val="22"/>
          <w:szCs w:val="22"/>
          <w:lang w:val="uk-UA"/>
        </w:rPr>
        <w:t>Contact-center</w:t>
      </w:r>
      <w:proofErr w:type="spellEnd"/>
    </w:p>
    <w:p w:rsidR="00B23513" w:rsidRPr="00543598" w:rsidRDefault="00B23513" w:rsidP="00245444">
      <w:pPr>
        <w:numPr>
          <w:ilvl w:val="0"/>
          <w:numId w:val="23"/>
        </w:numPr>
        <w:ind w:left="0" w:firstLine="567"/>
        <w:jc w:val="both"/>
        <w:textAlignment w:val="baseline"/>
        <w:rPr>
          <w:sz w:val="22"/>
          <w:szCs w:val="22"/>
          <w:lang w:val="uk-UA"/>
        </w:rPr>
      </w:pPr>
      <w:r w:rsidRPr="00543598">
        <w:rPr>
          <w:sz w:val="22"/>
          <w:szCs w:val="22"/>
          <w:lang w:val="uk-UA"/>
        </w:rPr>
        <w:t>Накопичує дані транзакцій, зберігає їх і систематизує, а також забезпечує інтелектуальну обробку показників, як аналітичні системи управління</w:t>
      </w:r>
    </w:p>
    <w:p w:rsidR="00B23513" w:rsidRPr="00543598" w:rsidRDefault="0035420A" w:rsidP="0035420A">
      <w:pPr>
        <w:pStyle w:val="2"/>
        <w:rPr>
          <w:rFonts w:eastAsiaTheme="majorEastAsia"/>
          <w:lang w:val="uk-UA" w:eastAsia="en-US"/>
        </w:rPr>
      </w:pPr>
      <w:bookmarkStart w:id="21" w:name="_Toc136894860"/>
      <w:r w:rsidRPr="00543598">
        <w:rPr>
          <w:rFonts w:eastAsiaTheme="majorEastAsia"/>
          <w:lang w:val="uk-UA" w:eastAsia="en-US"/>
        </w:rPr>
        <w:t>4.4. Синергія</w:t>
      </w:r>
      <w:r w:rsidR="00B23513" w:rsidRPr="00543598">
        <w:rPr>
          <w:rFonts w:eastAsiaTheme="majorEastAsia"/>
          <w:lang w:val="uk-UA" w:eastAsia="en-US"/>
        </w:rPr>
        <w:t xml:space="preserve"> CRM І BPM</w:t>
      </w:r>
      <w:bookmarkEnd w:id="21"/>
    </w:p>
    <w:p w:rsidR="00B23513" w:rsidRPr="00543598" w:rsidRDefault="00B23513" w:rsidP="00C712C3">
      <w:pPr>
        <w:shd w:val="clear" w:color="auto" w:fill="FFFFFF"/>
        <w:ind w:firstLine="567"/>
        <w:jc w:val="both"/>
        <w:rPr>
          <w:sz w:val="22"/>
          <w:szCs w:val="22"/>
          <w:lang w:val="uk-UA"/>
        </w:rPr>
      </w:pPr>
      <w:r w:rsidRPr="00543598">
        <w:rPr>
          <w:sz w:val="22"/>
          <w:szCs w:val="22"/>
          <w:lang w:val="uk-UA"/>
        </w:rPr>
        <w:t>У сьогоднішній швидко-мінливому бізнес-середовищі перевагою компанії стає об'єднання CRM і BPM технологій. BPM (</w:t>
      </w:r>
      <w:proofErr w:type="spellStart"/>
      <w:r w:rsidRPr="00543598">
        <w:rPr>
          <w:sz w:val="22"/>
          <w:szCs w:val="22"/>
          <w:lang w:val="uk-UA"/>
        </w:rPr>
        <w:t>Business</w:t>
      </w:r>
      <w:proofErr w:type="spellEnd"/>
      <w:r w:rsidRPr="00543598">
        <w:rPr>
          <w:sz w:val="22"/>
          <w:szCs w:val="22"/>
          <w:lang w:val="uk-UA"/>
        </w:rPr>
        <w:t xml:space="preserve"> </w:t>
      </w:r>
      <w:proofErr w:type="spellStart"/>
      <w:r w:rsidRPr="00543598">
        <w:rPr>
          <w:sz w:val="22"/>
          <w:szCs w:val="22"/>
          <w:lang w:val="uk-UA"/>
        </w:rPr>
        <w:t>Process</w:t>
      </w:r>
      <w:proofErr w:type="spellEnd"/>
      <w:r w:rsidRPr="00543598">
        <w:rPr>
          <w:sz w:val="22"/>
          <w:szCs w:val="22"/>
          <w:lang w:val="uk-UA"/>
        </w:rPr>
        <w:t xml:space="preserve"> </w:t>
      </w:r>
      <w:proofErr w:type="spellStart"/>
      <w:r w:rsidRPr="00543598">
        <w:rPr>
          <w:sz w:val="22"/>
          <w:szCs w:val="22"/>
          <w:lang w:val="uk-UA"/>
        </w:rPr>
        <w:t>Management</w:t>
      </w:r>
      <w:proofErr w:type="spellEnd"/>
      <w:r w:rsidRPr="00543598">
        <w:rPr>
          <w:sz w:val="22"/>
          <w:szCs w:val="22"/>
          <w:lang w:val="uk-UA"/>
        </w:rPr>
        <w:t>, Управління бізнес-процесами), є підходом, який фокусується на оптимізації бізнес-операцій для підвищення організаційної ефективності та досягненню бізнес-цілей. За своєю суттю BPM включає в себе цикл моделювання, автоматизації, виконання, контролю, вимірювання та оптимізації потоків ділової активності.</w:t>
      </w:r>
    </w:p>
    <w:p w:rsidR="00B23513" w:rsidRPr="00543598" w:rsidRDefault="00B23513" w:rsidP="0035420A">
      <w:pPr>
        <w:shd w:val="clear" w:color="auto" w:fill="FFFFFF"/>
        <w:ind w:firstLine="567"/>
        <w:jc w:val="both"/>
        <w:rPr>
          <w:sz w:val="22"/>
          <w:szCs w:val="22"/>
          <w:lang w:val="uk-UA"/>
        </w:rPr>
      </w:pPr>
      <w:r w:rsidRPr="00543598">
        <w:rPr>
          <w:sz w:val="22"/>
          <w:szCs w:val="22"/>
          <w:lang w:val="uk-UA"/>
        </w:rPr>
        <w:t>Будучи ядром CRM-системи, BPM технології дозволяють організаціям швидко трансформувати процеси враховуючи зміни зовнішніх факторів. Це дає користувачам негайний доступ до всієї необхідної інформації, яка їм потрібна, що значно прискорює робочі процеси. Основною метою BPM є узгодження всіх організаційних елементів для підвищення ефективності роботи.</w:t>
      </w:r>
      <w:r w:rsidR="0035420A" w:rsidRPr="00543598">
        <w:rPr>
          <w:sz w:val="22"/>
          <w:szCs w:val="22"/>
          <w:lang w:val="uk-UA"/>
        </w:rPr>
        <w:t xml:space="preserve"> </w:t>
      </w:r>
      <w:r w:rsidR="008B2EC1" w:rsidRPr="00543598">
        <w:rPr>
          <w:bCs/>
          <w:spacing w:val="-15"/>
          <w:sz w:val="22"/>
          <w:szCs w:val="22"/>
          <w:lang w:val="uk-UA"/>
        </w:rPr>
        <w:t>Ці програми</w:t>
      </w:r>
      <w:r w:rsidR="008B2EC1" w:rsidRPr="00543598">
        <w:rPr>
          <w:b/>
          <w:bCs/>
          <w:spacing w:val="-15"/>
          <w:sz w:val="22"/>
          <w:szCs w:val="22"/>
          <w:lang w:val="uk-UA"/>
        </w:rPr>
        <w:t xml:space="preserve"> </w:t>
      </w:r>
      <w:r w:rsidRPr="00543598">
        <w:rPr>
          <w:sz w:val="22"/>
          <w:szCs w:val="22"/>
          <w:lang w:val="uk-UA"/>
        </w:rPr>
        <w:t xml:space="preserve">обмінюються даними в автоматичному режимі. Співробітники відділу продажів працюють тільки за актуальними цінами, складським залишкам і </w:t>
      </w:r>
      <w:proofErr w:type="spellStart"/>
      <w:r w:rsidRPr="00543598">
        <w:rPr>
          <w:sz w:val="22"/>
          <w:szCs w:val="22"/>
          <w:lang w:val="uk-UA"/>
        </w:rPr>
        <w:t>проплатам</w:t>
      </w:r>
      <w:proofErr w:type="spellEnd"/>
      <w:r w:rsidRPr="00543598">
        <w:rPr>
          <w:sz w:val="22"/>
          <w:szCs w:val="22"/>
          <w:lang w:val="uk-UA"/>
        </w:rPr>
        <w:t>. Можливість виписати відсутній в наявності товар або продати позицію за старими цінами виключена в принципі.</w:t>
      </w:r>
    </w:p>
    <w:p w:rsidR="00B23513" w:rsidRPr="00543598" w:rsidRDefault="00B23513" w:rsidP="00C712C3">
      <w:pPr>
        <w:shd w:val="clear" w:color="auto" w:fill="FFFFFF"/>
        <w:ind w:firstLine="567"/>
        <w:jc w:val="both"/>
        <w:rPr>
          <w:sz w:val="22"/>
          <w:szCs w:val="22"/>
          <w:lang w:val="uk-UA"/>
        </w:rPr>
      </w:pPr>
      <w:r w:rsidRPr="00543598">
        <w:rPr>
          <w:noProof/>
          <w:sz w:val="22"/>
          <w:szCs w:val="22"/>
        </w:rPr>
        <w:lastRenderedPageBreak/>
        <w:drawing>
          <wp:inline distT="0" distB="0" distL="0" distR="0" wp14:anchorId="6C398223" wp14:editId="754278B0">
            <wp:extent cx="3965589" cy="1954605"/>
            <wp:effectExtent l="0" t="0" r="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rm-d_ua.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975878" cy="1959676"/>
                    </a:xfrm>
                    <a:prstGeom prst="rect">
                      <a:avLst/>
                    </a:prstGeom>
                  </pic:spPr>
                </pic:pic>
              </a:graphicData>
            </a:graphic>
          </wp:inline>
        </w:drawing>
      </w:r>
    </w:p>
    <w:p w:rsidR="00B23513" w:rsidRPr="00543598" w:rsidRDefault="00B23513" w:rsidP="00144FB0">
      <w:pPr>
        <w:shd w:val="clear" w:color="auto" w:fill="FFFFFF"/>
        <w:ind w:firstLine="567"/>
        <w:jc w:val="both"/>
        <w:rPr>
          <w:sz w:val="22"/>
          <w:szCs w:val="22"/>
          <w:lang w:val="uk-UA"/>
        </w:rPr>
      </w:pPr>
      <w:r w:rsidRPr="00543598">
        <w:rPr>
          <w:sz w:val="22"/>
          <w:szCs w:val="22"/>
          <w:lang w:val="uk-UA"/>
        </w:rPr>
        <w:t>Ринок CRM-систем пропонує підприємцям широкий вибір програм для управління взаємовідносинами з клієнтами. Це як типові, так і персоналізовані рішення, адаптовані під потреби конкретного бізнесу.</w:t>
      </w:r>
      <w:r w:rsidR="0035420A" w:rsidRPr="00543598">
        <w:rPr>
          <w:sz w:val="22"/>
          <w:szCs w:val="22"/>
          <w:lang w:val="uk-UA"/>
        </w:rPr>
        <w:t xml:space="preserve"> </w:t>
      </w:r>
    </w:p>
    <w:p w:rsidR="00B23513" w:rsidRDefault="00B23513" w:rsidP="00144FB0">
      <w:pPr>
        <w:shd w:val="clear" w:color="auto" w:fill="FFFFFF"/>
        <w:ind w:firstLine="567"/>
        <w:jc w:val="both"/>
        <w:rPr>
          <w:sz w:val="22"/>
          <w:szCs w:val="22"/>
          <w:lang w:val="uk-UA"/>
        </w:rPr>
      </w:pPr>
    </w:p>
    <w:p w:rsidR="005824EE" w:rsidRDefault="00815623" w:rsidP="00144FB0">
      <w:pPr>
        <w:pStyle w:val="2"/>
        <w:spacing w:before="0" w:after="0"/>
        <w:rPr>
          <w:rFonts w:eastAsiaTheme="majorEastAsia"/>
          <w:lang w:val="uk-UA" w:eastAsia="en-US"/>
        </w:rPr>
      </w:pPr>
      <w:bookmarkStart w:id="22" w:name="_Toc136894861"/>
      <w:r w:rsidRPr="00815623">
        <w:rPr>
          <w:rFonts w:eastAsiaTheme="majorEastAsia"/>
          <w:lang w:val="uk-UA" w:eastAsia="en-US"/>
        </w:rPr>
        <w:t xml:space="preserve">4.5. </w:t>
      </w:r>
      <w:r w:rsidR="005824EE">
        <w:rPr>
          <w:rFonts w:eastAsiaTheme="majorEastAsia"/>
          <w:lang w:val="uk-UA" w:eastAsia="en-US"/>
        </w:rPr>
        <w:t xml:space="preserve">Популярні </w:t>
      </w:r>
      <w:r w:rsidR="005824EE">
        <w:rPr>
          <w:rFonts w:eastAsiaTheme="majorEastAsia"/>
          <w:lang w:val="en-US" w:eastAsia="en-US"/>
        </w:rPr>
        <w:t>CRM</w:t>
      </w:r>
      <w:r w:rsidR="005824EE">
        <w:rPr>
          <w:rFonts w:eastAsiaTheme="majorEastAsia"/>
          <w:lang w:val="uk-UA" w:eastAsia="en-US"/>
        </w:rPr>
        <w:t>-системи</w:t>
      </w:r>
    </w:p>
    <w:p w:rsidR="005824EE" w:rsidRDefault="006E4CCB" w:rsidP="00144FB0">
      <w:pPr>
        <w:ind w:firstLine="567"/>
        <w:jc w:val="both"/>
        <w:rPr>
          <w:sz w:val="22"/>
          <w:szCs w:val="22"/>
          <w:lang w:val="uk-UA"/>
        </w:rPr>
      </w:pPr>
      <w:r w:rsidRPr="006E4CCB">
        <w:rPr>
          <w:sz w:val="22"/>
          <w:szCs w:val="22"/>
        </w:rPr>
        <w:t xml:space="preserve">У </w:t>
      </w:r>
      <w:proofErr w:type="spellStart"/>
      <w:r w:rsidRPr="006E4CCB">
        <w:rPr>
          <w:sz w:val="22"/>
          <w:szCs w:val="22"/>
        </w:rPr>
        <w:t>сучасному</w:t>
      </w:r>
      <w:proofErr w:type="spellEnd"/>
      <w:r w:rsidRPr="006E4CCB">
        <w:rPr>
          <w:sz w:val="22"/>
          <w:szCs w:val="22"/>
        </w:rPr>
        <w:t xml:space="preserve"> </w:t>
      </w:r>
      <w:proofErr w:type="spellStart"/>
      <w:r w:rsidRPr="006E4CCB">
        <w:rPr>
          <w:sz w:val="22"/>
          <w:szCs w:val="22"/>
        </w:rPr>
        <w:t>бізнес-середовищі</w:t>
      </w:r>
      <w:proofErr w:type="spellEnd"/>
      <w:r w:rsidRPr="006E4CCB">
        <w:rPr>
          <w:sz w:val="22"/>
          <w:szCs w:val="22"/>
        </w:rPr>
        <w:t xml:space="preserve"> </w:t>
      </w:r>
      <w:proofErr w:type="spellStart"/>
      <w:r w:rsidRPr="006E4CCB">
        <w:rPr>
          <w:sz w:val="22"/>
          <w:szCs w:val="22"/>
        </w:rPr>
        <w:t>існує</w:t>
      </w:r>
      <w:proofErr w:type="spellEnd"/>
      <w:r w:rsidRPr="006E4CCB">
        <w:rPr>
          <w:sz w:val="22"/>
          <w:szCs w:val="22"/>
        </w:rPr>
        <w:t xml:space="preserve"> </w:t>
      </w:r>
      <w:proofErr w:type="spellStart"/>
      <w:r w:rsidRPr="006E4CCB">
        <w:rPr>
          <w:sz w:val="22"/>
          <w:szCs w:val="22"/>
        </w:rPr>
        <w:t>безліч</w:t>
      </w:r>
      <w:proofErr w:type="spellEnd"/>
      <w:r w:rsidRPr="006E4CCB">
        <w:rPr>
          <w:sz w:val="22"/>
          <w:szCs w:val="22"/>
        </w:rPr>
        <w:t xml:space="preserve"> CRM-систем, </w:t>
      </w:r>
      <w:proofErr w:type="spellStart"/>
      <w:r w:rsidRPr="006E4CCB">
        <w:rPr>
          <w:sz w:val="22"/>
          <w:szCs w:val="22"/>
        </w:rPr>
        <w:t>кожна</w:t>
      </w:r>
      <w:proofErr w:type="spellEnd"/>
      <w:r w:rsidRPr="006E4CCB">
        <w:rPr>
          <w:sz w:val="22"/>
          <w:szCs w:val="22"/>
        </w:rPr>
        <w:t xml:space="preserve"> з </w:t>
      </w:r>
      <w:proofErr w:type="spellStart"/>
      <w:r w:rsidRPr="006E4CCB">
        <w:rPr>
          <w:sz w:val="22"/>
          <w:szCs w:val="22"/>
        </w:rPr>
        <w:t>яких</w:t>
      </w:r>
      <w:proofErr w:type="spellEnd"/>
      <w:r w:rsidRPr="006E4CCB">
        <w:rPr>
          <w:sz w:val="22"/>
          <w:szCs w:val="22"/>
        </w:rPr>
        <w:t xml:space="preserve"> </w:t>
      </w:r>
      <w:proofErr w:type="spellStart"/>
      <w:r w:rsidRPr="006E4CCB">
        <w:rPr>
          <w:sz w:val="22"/>
          <w:szCs w:val="22"/>
        </w:rPr>
        <w:t>має</w:t>
      </w:r>
      <w:proofErr w:type="spellEnd"/>
      <w:r w:rsidRPr="006E4CCB">
        <w:rPr>
          <w:sz w:val="22"/>
          <w:szCs w:val="22"/>
        </w:rPr>
        <w:t xml:space="preserve"> </w:t>
      </w:r>
      <w:proofErr w:type="spellStart"/>
      <w:r w:rsidRPr="006E4CCB">
        <w:rPr>
          <w:sz w:val="22"/>
          <w:szCs w:val="22"/>
        </w:rPr>
        <w:t>свої</w:t>
      </w:r>
      <w:proofErr w:type="spellEnd"/>
      <w:r w:rsidRPr="006E4CCB">
        <w:rPr>
          <w:sz w:val="22"/>
          <w:szCs w:val="22"/>
        </w:rPr>
        <w:t xml:space="preserve"> </w:t>
      </w:r>
      <w:proofErr w:type="spellStart"/>
      <w:r w:rsidRPr="006E4CCB">
        <w:rPr>
          <w:sz w:val="22"/>
          <w:szCs w:val="22"/>
        </w:rPr>
        <w:t>особливості</w:t>
      </w:r>
      <w:proofErr w:type="spellEnd"/>
      <w:r w:rsidRPr="006E4CCB">
        <w:rPr>
          <w:sz w:val="22"/>
          <w:szCs w:val="22"/>
        </w:rPr>
        <w:t xml:space="preserve">, </w:t>
      </w:r>
      <w:proofErr w:type="spellStart"/>
      <w:r w:rsidRPr="006E4CCB">
        <w:rPr>
          <w:sz w:val="22"/>
          <w:szCs w:val="22"/>
        </w:rPr>
        <w:t>переваги</w:t>
      </w:r>
      <w:proofErr w:type="spellEnd"/>
      <w:r w:rsidRPr="006E4CCB">
        <w:rPr>
          <w:sz w:val="22"/>
          <w:szCs w:val="22"/>
        </w:rPr>
        <w:t xml:space="preserve"> та </w:t>
      </w:r>
      <w:proofErr w:type="spellStart"/>
      <w:r w:rsidRPr="006E4CCB">
        <w:rPr>
          <w:sz w:val="22"/>
          <w:szCs w:val="22"/>
        </w:rPr>
        <w:t>недоліки</w:t>
      </w:r>
      <w:proofErr w:type="spellEnd"/>
      <w:r w:rsidRPr="006E4CCB">
        <w:rPr>
          <w:sz w:val="22"/>
          <w:szCs w:val="22"/>
        </w:rPr>
        <w:t xml:space="preserve">. </w:t>
      </w:r>
      <w:proofErr w:type="spellStart"/>
      <w:r w:rsidRPr="006E4CCB">
        <w:rPr>
          <w:sz w:val="22"/>
          <w:szCs w:val="22"/>
        </w:rPr>
        <w:t>Розглянемо</w:t>
      </w:r>
      <w:proofErr w:type="spellEnd"/>
      <w:r w:rsidRPr="006E4CCB">
        <w:rPr>
          <w:sz w:val="22"/>
          <w:szCs w:val="22"/>
        </w:rPr>
        <w:t xml:space="preserve"> </w:t>
      </w:r>
      <w:proofErr w:type="spellStart"/>
      <w:r w:rsidRPr="006E4CCB">
        <w:rPr>
          <w:sz w:val="22"/>
          <w:szCs w:val="22"/>
        </w:rPr>
        <w:t>деякі</w:t>
      </w:r>
      <w:proofErr w:type="spellEnd"/>
      <w:r w:rsidRPr="006E4CCB">
        <w:rPr>
          <w:sz w:val="22"/>
          <w:szCs w:val="22"/>
        </w:rPr>
        <w:t xml:space="preserve"> з </w:t>
      </w:r>
      <w:proofErr w:type="spellStart"/>
      <w:r w:rsidRPr="006E4CCB">
        <w:rPr>
          <w:sz w:val="22"/>
          <w:szCs w:val="22"/>
        </w:rPr>
        <w:t>найпопулярніших</w:t>
      </w:r>
      <w:proofErr w:type="spellEnd"/>
      <w:r w:rsidRPr="006E4CCB">
        <w:rPr>
          <w:sz w:val="22"/>
          <w:szCs w:val="22"/>
        </w:rPr>
        <w:t xml:space="preserve"> </w:t>
      </w:r>
      <w:proofErr w:type="spellStart"/>
      <w:r w:rsidRPr="006E4CCB">
        <w:rPr>
          <w:sz w:val="22"/>
          <w:szCs w:val="22"/>
        </w:rPr>
        <w:t>рішень</w:t>
      </w:r>
      <w:proofErr w:type="spellEnd"/>
      <w:r w:rsidRPr="006E4CCB">
        <w:rPr>
          <w:sz w:val="22"/>
          <w:szCs w:val="22"/>
          <w:lang w:val="uk-UA"/>
        </w:rPr>
        <w:t>:</w:t>
      </w:r>
    </w:p>
    <w:p w:rsidR="006E4CCB" w:rsidRPr="006E4CCB" w:rsidRDefault="006E4CCB" w:rsidP="00245444">
      <w:pPr>
        <w:pStyle w:val="af"/>
        <w:numPr>
          <w:ilvl w:val="1"/>
          <w:numId w:val="20"/>
        </w:numPr>
        <w:tabs>
          <w:tab w:val="left" w:pos="993"/>
        </w:tabs>
        <w:ind w:left="0" w:firstLine="567"/>
        <w:jc w:val="both"/>
        <w:rPr>
          <w:rFonts w:ascii="Times New Roman" w:eastAsiaTheme="majorEastAsia" w:hAnsi="Times New Roman"/>
          <w:lang w:val="uk-UA"/>
        </w:rPr>
      </w:pPr>
      <w:proofErr w:type="spellStart"/>
      <w:r w:rsidRPr="00385FE9">
        <w:rPr>
          <w:rFonts w:ascii="Times New Roman" w:hAnsi="Times New Roman"/>
          <w:b/>
          <w:bCs/>
        </w:rPr>
        <w:t>Salesforce</w:t>
      </w:r>
      <w:proofErr w:type="spellEnd"/>
      <w:r w:rsidRPr="006E4CCB">
        <w:rPr>
          <w:rFonts w:ascii="Times New Roman" w:hAnsi="Times New Roman"/>
          <w:lang w:val="uk-UA"/>
        </w:rPr>
        <w:t xml:space="preserve"> є одним із лідерів на ринку </w:t>
      </w:r>
      <w:r w:rsidRPr="006E4CCB">
        <w:rPr>
          <w:rFonts w:ascii="Times New Roman" w:hAnsi="Times New Roman"/>
        </w:rPr>
        <w:t>CRM</w:t>
      </w:r>
      <w:r w:rsidRPr="006E4CCB">
        <w:rPr>
          <w:rFonts w:ascii="Times New Roman" w:hAnsi="Times New Roman"/>
          <w:lang w:val="uk-UA"/>
        </w:rPr>
        <w:t>-систем, пропонуючи широкий спектр функцій для управління продажами, маркетингом та обслуговуванням клієнтів.</w:t>
      </w:r>
      <w:r>
        <w:rPr>
          <w:rFonts w:ascii="Times New Roman" w:hAnsi="Times New Roman"/>
          <w:lang w:val="uk-UA"/>
        </w:rPr>
        <w:t xml:space="preserve"> Переваги: в</w:t>
      </w:r>
      <w:r w:rsidRPr="006E4CCB">
        <w:rPr>
          <w:rFonts w:ascii="Times New Roman" w:hAnsi="Times New Roman"/>
          <w:lang w:val="uk-UA"/>
        </w:rPr>
        <w:t xml:space="preserve">исока гнучкість та можливість налаштування під специфічні потреби бізнесу, </w:t>
      </w:r>
      <w:r>
        <w:rPr>
          <w:rFonts w:ascii="Times New Roman" w:hAnsi="Times New Roman"/>
          <w:lang w:val="uk-UA"/>
        </w:rPr>
        <w:t>р</w:t>
      </w:r>
      <w:r w:rsidRPr="006E4CCB">
        <w:rPr>
          <w:rFonts w:ascii="Times New Roman" w:hAnsi="Times New Roman"/>
          <w:lang w:val="uk-UA"/>
        </w:rPr>
        <w:t xml:space="preserve">озвинена екосистема додатків та інтеграцій, </w:t>
      </w:r>
      <w:r>
        <w:rPr>
          <w:rFonts w:ascii="Times New Roman" w:hAnsi="Times New Roman"/>
          <w:lang w:val="uk-UA"/>
        </w:rPr>
        <w:t>п</w:t>
      </w:r>
      <w:r w:rsidRPr="006E4CCB">
        <w:rPr>
          <w:rFonts w:ascii="Times New Roman" w:hAnsi="Times New Roman"/>
          <w:lang w:val="uk-UA"/>
        </w:rPr>
        <w:t xml:space="preserve">отужні аналітичні інструменти для глибокого аналізу даних. </w:t>
      </w:r>
      <w:r>
        <w:rPr>
          <w:rFonts w:ascii="Times New Roman" w:hAnsi="Times New Roman"/>
          <w:lang w:val="uk-UA"/>
        </w:rPr>
        <w:t>Недоліки: в</w:t>
      </w:r>
      <w:proofErr w:type="spellStart"/>
      <w:r w:rsidRPr="006E4CCB">
        <w:rPr>
          <w:rFonts w:ascii="Times New Roman" w:hAnsi="Times New Roman"/>
        </w:rPr>
        <w:t>исока</w:t>
      </w:r>
      <w:proofErr w:type="spellEnd"/>
      <w:r w:rsidRPr="006E4CCB">
        <w:rPr>
          <w:rFonts w:ascii="Times New Roman" w:hAnsi="Times New Roman"/>
        </w:rPr>
        <w:t xml:space="preserve"> </w:t>
      </w:r>
      <w:proofErr w:type="spellStart"/>
      <w:r w:rsidRPr="006E4CCB">
        <w:rPr>
          <w:rFonts w:ascii="Times New Roman" w:hAnsi="Times New Roman"/>
        </w:rPr>
        <w:t>вартість</w:t>
      </w:r>
      <w:proofErr w:type="spellEnd"/>
      <w:r w:rsidRPr="006E4CCB">
        <w:rPr>
          <w:rFonts w:ascii="Times New Roman" w:hAnsi="Times New Roman"/>
        </w:rPr>
        <w:t xml:space="preserve"> </w:t>
      </w:r>
      <w:proofErr w:type="spellStart"/>
      <w:r w:rsidRPr="006E4CCB">
        <w:rPr>
          <w:rFonts w:ascii="Times New Roman" w:hAnsi="Times New Roman"/>
        </w:rPr>
        <w:t>впровадження</w:t>
      </w:r>
      <w:proofErr w:type="spellEnd"/>
      <w:r w:rsidRPr="006E4CCB">
        <w:rPr>
          <w:rFonts w:ascii="Times New Roman" w:hAnsi="Times New Roman"/>
        </w:rPr>
        <w:t xml:space="preserve"> та </w:t>
      </w:r>
      <w:proofErr w:type="spellStart"/>
      <w:r w:rsidRPr="006E4CCB">
        <w:rPr>
          <w:rFonts w:ascii="Times New Roman" w:hAnsi="Times New Roman"/>
        </w:rPr>
        <w:t>обслуговування</w:t>
      </w:r>
      <w:proofErr w:type="spellEnd"/>
      <w:r w:rsidRPr="006E4CCB">
        <w:rPr>
          <w:rFonts w:ascii="Times New Roman" w:hAnsi="Times New Roman"/>
        </w:rPr>
        <w:t xml:space="preserve">, </w:t>
      </w:r>
      <w:proofErr w:type="spellStart"/>
      <w:r w:rsidRPr="006E4CCB">
        <w:rPr>
          <w:rFonts w:ascii="Times New Roman" w:hAnsi="Times New Roman"/>
        </w:rPr>
        <w:t>що</w:t>
      </w:r>
      <w:proofErr w:type="spellEnd"/>
      <w:r w:rsidRPr="006E4CCB">
        <w:rPr>
          <w:rFonts w:ascii="Times New Roman" w:hAnsi="Times New Roman"/>
        </w:rPr>
        <w:t xml:space="preserve"> </w:t>
      </w:r>
      <w:proofErr w:type="spellStart"/>
      <w:r w:rsidRPr="006E4CCB">
        <w:rPr>
          <w:rFonts w:ascii="Times New Roman" w:hAnsi="Times New Roman"/>
        </w:rPr>
        <w:t>може</w:t>
      </w:r>
      <w:proofErr w:type="spellEnd"/>
      <w:r w:rsidRPr="006E4CCB">
        <w:rPr>
          <w:rFonts w:ascii="Times New Roman" w:hAnsi="Times New Roman"/>
        </w:rPr>
        <w:t xml:space="preserve"> бути </w:t>
      </w:r>
      <w:proofErr w:type="spellStart"/>
      <w:r w:rsidRPr="006E4CCB">
        <w:rPr>
          <w:rFonts w:ascii="Times New Roman" w:hAnsi="Times New Roman"/>
        </w:rPr>
        <w:t>недоступним</w:t>
      </w:r>
      <w:proofErr w:type="spellEnd"/>
      <w:r w:rsidRPr="006E4CCB">
        <w:rPr>
          <w:rFonts w:ascii="Times New Roman" w:hAnsi="Times New Roman"/>
        </w:rPr>
        <w:t xml:space="preserve"> для малого </w:t>
      </w:r>
      <w:proofErr w:type="spellStart"/>
      <w:r w:rsidRPr="006E4CCB">
        <w:rPr>
          <w:rFonts w:ascii="Times New Roman" w:hAnsi="Times New Roman"/>
        </w:rPr>
        <w:t>бізнесу</w:t>
      </w:r>
      <w:proofErr w:type="spellEnd"/>
      <w:r w:rsidRPr="006E4CCB">
        <w:rPr>
          <w:rFonts w:ascii="Times New Roman" w:hAnsi="Times New Roman"/>
          <w:lang w:val="uk-UA"/>
        </w:rPr>
        <w:t xml:space="preserve">, </w:t>
      </w:r>
      <w:r>
        <w:rPr>
          <w:rFonts w:ascii="Times New Roman" w:hAnsi="Times New Roman"/>
          <w:lang w:val="uk-UA"/>
        </w:rPr>
        <w:t>с</w:t>
      </w:r>
      <w:proofErr w:type="spellStart"/>
      <w:r w:rsidRPr="006E4CCB">
        <w:rPr>
          <w:rFonts w:ascii="Times New Roman" w:hAnsi="Times New Roman"/>
        </w:rPr>
        <w:t>кладність</w:t>
      </w:r>
      <w:proofErr w:type="spellEnd"/>
      <w:r w:rsidRPr="006E4CCB">
        <w:rPr>
          <w:rFonts w:ascii="Times New Roman" w:hAnsi="Times New Roman"/>
        </w:rPr>
        <w:t xml:space="preserve"> </w:t>
      </w:r>
      <w:proofErr w:type="spellStart"/>
      <w:r w:rsidRPr="006E4CCB">
        <w:rPr>
          <w:rFonts w:ascii="Times New Roman" w:hAnsi="Times New Roman"/>
        </w:rPr>
        <w:t>освоєння</w:t>
      </w:r>
      <w:proofErr w:type="spellEnd"/>
      <w:r w:rsidRPr="006E4CCB">
        <w:rPr>
          <w:rFonts w:ascii="Times New Roman" w:hAnsi="Times New Roman"/>
        </w:rPr>
        <w:t xml:space="preserve"> для </w:t>
      </w:r>
      <w:proofErr w:type="spellStart"/>
      <w:r w:rsidRPr="006E4CCB">
        <w:rPr>
          <w:rFonts w:ascii="Times New Roman" w:hAnsi="Times New Roman"/>
        </w:rPr>
        <w:t>нових</w:t>
      </w:r>
      <w:proofErr w:type="spellEnd"/>
      <w:r w:rsidRPr="006E4CCB">
        <w:rPr>
          <w:rFonts w:ascii="Times New Roman" w:hAnsi="Times New Roman"/>
        </w:rPr>
        <w:t xml:space="preserve"> </w:t>
      </w:r>
      <w:proofErr w:type="spellStart"/>
      <w:r w:rsidRPr="006E4CCB">
        <w:rPr>
          <w:rFonts w:ascii="Times New Roman" w:hAnsi="Times New Roman"/>
        </w:rPr>
        <w:t>користувачів</w:t>
      </w:r>
      <w:proofErr w:type="spellEnd"/>
      <w:r w:rsidRPr="006E4CCB">
        <w:rPr>
          <w:rFonts w:ascii="Times New Roman" w:hAnsi="Times New Roman"/>
        </w:rPr>
        <w:t xml:space="preserve"> через </w:t>
      </w:r>
      <w:proofErr w:type="spellStart"/>
      <w:r w:rsidRPr="006E4CCB">
        <w:rPr>
          <w:rFonts w:ascii="Times New Roman" w:hAnsi="Times New Roman"/>
        </w:rPr>
        <w:t>багатофункціональність</w:t>
      </w:r>
      <w:proofErr w:type="spellEnd"/>
      <w:r w:rsidRPr="006E4CCB">
        <w:rPr>
          <w:rFonts w:ascii="Times New Roman" w:hAnsi="Times New Roman"/>
        </w:rPr>
        <w:t xml:space="preserve"> </w:t>
      </w:r>
      <w:proofErr w:type="spellStart"/>
      <w:r w:rsidRPr="006E4CCB">
        <w:rPr>
          <w:rFonts w:ascii="Times New Roman" w:hAnsi="Times New Roman"/>
        </w:rPr>
        <w:t>системи</w:t>
      </w:r>
      <w:proofErr w:type="spellEnd"/>
      <w:r w:rsidRPr="006E4CCB">
        <w:rPr>
          <w:rFonts w:ascii="Times New Roman" w:hAnsi="Times New Roman"/>
        </w:rPr>
        <w:t>.</w:t>
      </w:r>
    </w:p>
    <w:p w:rsidR="006E4CCB" w:rsidRPr="000C7E19" w:rsidRDefault="00D156A3" w:rsidP="00245444">
      <w:pPr>
        <w:pStyle w:val="af"/>
        <w:numPr>
          <w:ilvl w:val="1"/>
          <w:numId w:val="20"/>
        </w:numPr>
        <w:tabs>
          <w:tab w:val="left" w:pos="993"/>
        </w:tabs>
        <w:ind w:left="0" w:firstLine="567"/>
        <w:jc w:val="both"/>
        <w:rPr>
          <w:rFonts w:ascii="Times New Roman" w:eastAsiaTheme="majorEastAsia" w:hAnsi="Times New Roman"/>
          <w:lang w:val="uk-UA"/>
        </w:rPr>
      </w:pPr>
      <w:proofErr w:type="spellStart"/>
      <w:r w:rsidRPr="00D156A3">
        <w:rPr>
          <w:rFonts w:ascii="Times New Roman" w:hAnsi="Times New Roman"/>
          <w:b/>
          <w:bCs/>
        </w:rPr>
        <w:t>Microsoft</w:t>
      </w:r>
      <w:proofErr w:type="spellEnd"/>
      <w:r w:rsidRPr="00D156A3">
        <w:rPr>
          <w:rFonts w:ascii="Times New Roman" w:hAnsi="Times New Roman"/>
          <w:b/>
          <w:bCs/>
          <w:lang w:val="uk-UA"/>
        </w:rPr>
        <w:t xml:space="preserve"> </w:t>
      </w:r>
      <w:proofErr w:type="spellStart"/>
      <w:r w:rsidRPr="00D156A3">
        <w:rPr>
          <w:rFonts w:ascii="Times New Roman" w:hAnsi="Times New Roman"/>
          <w:b/>
          <w:bCs/>
        </w:rPr>
        <w:t>Dynamics</w:t>
      </w:r>
      <w:proofErr w:type="spellEnd"/>
      <w:r w:rsidRPr="00D156A3">
        <w:rPr>
          <w:rFonts w:ascii="Times New Roman" w:hAnsi="Times New Roman"/>
          <w:b/>
          <w:bCs/>
          <w:lang w:val="uk-UA"/>
        </w:rPr>
        <w:t xml:space="preserve"> 365</w:t>
      </w:r>
      <w:r w:rsidRPr="00D156A3">
        <w:rPr>
          <w:rFonts w:ascii="Times New Roman" w:hAnsi="Times New Roman"/>
          <w:lang w:val="uk-UA"/>
        </w:rPr>
        <w:t xml:space="preserve"> – </w:t>
      </w:r>
      <w:r w:rsidR="0060349C">
        <w:rPr>
          <w:rFonts w:ascii="Times New Roman" w:hAnsi="Times New Roman"/>
          <w:lang w:val="uk-UA"/>
        </w:rPr>
        <w:t>ц</w:t>
      </w:r>
      <w:r w:rsidRPr="00D156A3">
        <w:rPr>
          <w:rFonts w:ascii="Times New Roman" w:hAnsi="Times New Roman"/>
          <w:lang w:val="uk-UA"/>
        </w:rPr>
        <w:t xml:space="preserve">е комплексне рішення від </w:t>
      </w:r>
      <w:proofErr w:type="spellStart"/>
      <w:r w:rsidRPr="00D156A3">
        <w:rPr>
          <w:rFonts w:ascii="Times New Roman" w:hAnsi="Times New Roman"/>
        </w:rPr>
        <w:t>Microsoft</w:t>
      </w:r>
      <w:proofErr w:type="spellEnd"/>
      <w:r w:rsidRPr="00D156A3">
        <w:rPr>
          <w:rFonts w:ascii="Times New Roman" w:hAnsi="Times New Roman"/>
          <w:lang w:val="uk-UA"/>
        </w:rPr>
        <w:t xml:space="preserve">, яке об'єднує </w:t>
      </w:r>
      <w:r w:rsidRPr="00D156A3">
        <w:rPr>
          <w:rFonts w:ascii="Times New Roman" w:hAnsi="Times New Roman"/>
        </w:rPr>
        <w:t>CRM</w:t>
      </w:r>
      <w:r w:rsidRPr="00D156A3">
        <w:rPr>
          <w:rFonts w:ascii="Times New Roman" w:hAnsi="Times New Roman"/>
          <w:lang w:val="uk-UA"/>
        </w:rPr>
        <w:t xml:space="preserve"> та </w:t>
      </w:r>
      <w:r w:rsidRPr="00D156A3">
        <w:rPr>
          <w:rFonts w:ascii="Times New Roman" w:hAnsi="Times New Roman"/>
        </w:rPr>
        <w:t>ERP</w:t>
      </w:r>
      <w:r w:rsidRPr="00D156A3">
        <w:rPr>
          <w:rFonts w:ascii="Times New Roman" w:hAnsi="Times New Roman"/>
          <w:lang w:val="uk-UA"/>
        </w:rPr>
        <w:t xml:space="preserve">-функціонал, забезпечуючи інтеграцію з іншими продуктами компанії. </w:t>
      </w:r>
      <w:r>
        <w:rPr>
          <w:rFonts w:ascii="Times New Roman" w:hAnsi="Times New Roman"/>
          <w:lang w:val="uk-UA"/>
        </w:rPr>
        <w:t>Переваги: т</w:t>
      </w:r>
      <w:r w:rsidRPr="00D156A3">
        <w:rPr>
          <w:rFonts w:ascii="Times New Roman" w:hAnsi="Times New Roman"/>
          <w:lang w:val="uk-UA"/>
        </w:rPr>
        <w:t xml:space="preserve">існа інтеграція з продуктами </w:t>
      </w:r>
      <w:proofErr w:type="spellStart"/>
      <w:r w:rsidRPr="00D156A3">
        <w:rPr>
          <w:rFonts w:ascii="Times New Roman" w:hAnsi="Times New Roman"/>
        </w:rPr>
        <w:t>Microsoft</w:t>
      </w:r>
      <w:proofErr w:type="spellEnd"/>
      <w:r w:rsidRPr="00D156A3">
        <w:rPr>
          <w:rFonts w:ascii="Times New Roman" w:hAnsi="Times New Roman"/>
          <w:lang w:val="uk-UA"/>
        </w:rPr>
        <w:t xml:space="preserve">, такими як </w:t>
      </w:r>
      <w:proofErr w:type="spellStart"/>
      <w:r w:rsidRPr="00D156A3">
        <w:rPr>
          <w:rFonts w:ascii="Times New Roman" w:hAnsi="Times New Roman"/>
        </w:rPr>
        <w:t>Office</w:t>
      </w:r>
      <w:proofErr w:type="spellEnd"/>
      <w:r w:rsidRPr="00D156A3">
        <w:rPr>
          <w:rFonts w:ascii="Times New Roman" w:hAnsi="Times New Roman"/>
          <w:lang w:val="uk-UA"/>
        </w:rPr>
        <w:t xml:space="preserve"> 365 та </w:t>
      </w:r>
      <w:proofErr w:type="spellStart"/>
      <w:r w:rsidRPr="00D156A3">
        <w:rPr>
          <w:rFonts w:ascii="Times New Roman" w:hAnsi="Times New Roman"/>
        </w:rPr>
        <w:t>Azure</w:t>
      </w:r>
      <w:proofErr w:type="spellEnd"/>
      <w:r w:rsidRPr="00D156A3">
        <w:rPr>
          <w:rFonts w:ascii="Times New Roman" w:hAnsi="Times New Roman"/>
          <w:lang w:val="uk-UA"/>
        </w:rPr>
        <w:t xml:space="preserve">, </w:t>
      </w:r>
      <w:r>
        <w:rPr>
          <w:rFonts w:ascii="Times New Roman" w:hAnsi="Times New Roman"/>
          <w:lang w:val="uk-UA"/>
        </w:rPr>
        <w:t>м</w:t>
      </w:r>
      <w:r w:rsidRPr="00D156A3">
        <w:rPr>
          <w:rFonts w:ascii="Times New Roman" w:hAnsi="Times New Roman"/>
          <w:lang w:val="uk-UA"/>
        </w:rPr>
        <w:t xml:space="preserve">ожливість масштабування та адаптації під різні галузі, </w:t>
      </w:r>
      <w:r>
        <w:rPr>
          <w:rFonts w:ascii="Times New Roman" w:hAnsi="Times New Roman"/>
          <w:lang w:val="uk-UA"/>
        </w:rPr>
        <w:t>і</w:t>
      </w:r>
      <w:r w:rsidRPr="00D156A3">
        <w:rPr>
          <w:rFonts w:ascii="Times New Roman" w:hAnsi="Times New Roman"/>
          <w:lang w:val="uk-UA"/>
        </w:rPr>
        <w:t xml:space="preserve">нтуїтивно зрозумілий інтерфейс для користувачів, знайомих з продуктами </w:t>
      </w:r>
      <w:proofErr w:type="spellStart"/>
      <w:r w:rsidRPr="00D156A3">
        <w:rPr>
          <w:rFonts w:ascii="Times New Roman" w:hAnsi="Times New Roman"/>
        </w:rPr>
        <w:t>Microsoft</w:t>
      </w:r>
      <w:proofErr w:type="spellEnd"/>
      <w:r w:rsidRPr="00D156A3">
        <w:rPr>
          <w:rFonts w:ascii="Times New Roman" w:hAnsi="Times New Roman"/>
          <w:lang w:val="uk-UA"/>
        </w:rPr>
        <w:t>.</w:t>
      </w:r>
      <w:r w:rsidR="000C7E19">
        <w:rPr>
          <w:rFonts w:ascii="Times New Roman" w:hAnsi="Times New Roman"/>
          <w:lang w:val="uk-UA"/>
        </w:rPr>
        <w:t xml:space="preserve"> Недоліки: </w:t>
      </w:r>
      <w:r w:rsidR="000C7E19" w:rsidRPr="000C7E19">
        <w:rPr>
          <w:rFonts w:ascii="Times New Roman" w:hAnsi="Times New Roman"/>
          <w:lang w:val="uk-UA"/>
        </w:rPr>
        <w:t>в</w:t>
      </w:r>
      <w:proofErr w:type="spellStart"/>
      <w:r w:rsidR="000C7E19" w:rsidRPr="000C7E19">
        <w:rPr>
          <w:rFonts w:ascii="Times New Roman" w:hAnsi="Times New Roman"/>
        </w:rPr>
        <w:t>исокі</w:t>
      </w:r>
      <w:proofErr w:type="spellEnd"/>
      <w:r w:rsidR="000C7E19" w:rsidRPr="000C7E19">
        <w:rPr>
          <w:rFonts w:ascii="Times New Roman" w:hAnsi="Times New Roman"/>
        </w:rPr>
        <w:t xml:space="preserve"> </w:t>
      </w:r>
      <w:proofErr w:type="spellStart"/>
      <w:r w:rsidR="000C7E19" w:rsidRPr="000C7E19">
        <w:rPr>
          <w:rFonts w:ascii="Times New Roman" w:hAnsi="Times New Roman"/>
        </w:rPr>
        <w:t>вимоги</w:t>
      </w:r>
      <w:proofErr w:type="spellEnd"/>
      <w:r w:rsidR="000C7E19" w:rsidRPr="000C7E19">
        <w:rPr>
          <w:rFonts w:ascii="Times New Roman" w:hAnsi="Times New Roman"/>
        </w:rPr>
        <w:t xml:space="preserve"> до </w:t>
      </w:r>
      <w:proofErr w:type="spellStart"/>
      <w:r w:rsidR="000C7E19" w:rsidRPr="000C7E19">
        <w:rPr>
          <w:rFonts w:ascii="Times New Roman" w:hAnsi="Times New Roman"/>
        </w:rPr>
        <w:t>ресурсів</w:t>
      </w:r>
      <w:proofErr w:type="spellEnd"/>
      <w:r w:rsidR="000C7E19" w:rsidRPr="000C7E19">
        <w:rPr>
          <w:rFonts w:ascii="Times New Roman" w:hAnsi="Times New Roman"/>
        </w:rPr>
        <w:t xml:space="preserve"> та </w:t>
      </w:r>
      <w:proofErr w:type="spellStart"/>
      <w:r w:rsidR="000C7E19" w:rsidRPr="000C7E19">
        <w:rPr>
          <w:rFonts w:ascii="Times New Roman" w:hAnsi="Times New Roman"/>
        </w:rPr>
        <w:t>складність</w:t>
      </w:r>
      <w:proofErr w:type="spellEnd"/>
      <w:r w:rsidR="000C7E19" w:rsidRPr="000C7E19">
        <w:rPr>
          <w:rFonts w:ascii="Times New Roman" w:hAnsi="Times New Roman"/>
        </w:rPr>
        <w:t xml:space="preserve"> </w:t>
      </w:r>
      <w:proofErr w:type="spellStart"/>
      <w:r w:rsidR="000C7E19" w:rsidRPr="000C7E19">
        <w:rPr>
          <w:rFonts w:ascii="Times New Roman" w:hAnsi="Times New Roman"/>
        </w:rPr>
        <w:t>налаштування</w:t>
      </w:r>
      <w:proofErr w:type="spellEnd"/>
      <w:r w:rsidR="000C7E19" w:rsidRPr="000C7E19">
        <w:rPr>
          <w:rFonts w:ascii="Times New Roman" w:hAnsi="Times New Roman"/>
          <w:lang w:val="uk-UA"/>
        </w:rPr>
        <w:t>, м</w:t>
      </w:r>
      <w:proofErr w:type="spellStart"/>
      <w:r w:rsidR="000C7E19" w:rsidRPr="000C7E19">
        <w:rPr>
          <w:rFonts w:ascii="Times New Roman" w:hAnsi="Times New Roman"/>
        </w:rPr>
        <w:t>оже</w:t>
      </w:r>
      <w:proofErr w:type="spellEnd"/>
      <w:r w:rsidR="000C7E19" w:rsidRPr="000C7E19">
        <w:rPr>
          <w:rFonts w:ascii="Times New Roman" w:hAnsi="Times New Roman"/>
        </w:rPr>
        <w:t xml:space="preserve"> бути </w:t>
      </w:r>
      <w:proofErr w:type="spellStart"/>
      <w:r w:rsidR="000C7E19" w:rsidRPr="000C7E19">
        <w:rPr>
          <w:rFonts w:ascii="Times New Roman" w:hAnsi="Times New Roman"/>
        </w:rPr>
        <w:t>надмірним</w:t>
      </w:r>
      <w:proofErr w:type="spellEnd"/>
      <w:r w:rsidR="000C7E19" w:rsidRPr="000C7E19">
        <w:rPr>
          <w:rFonts w:ascii="Times New Roman" w:hAnsi="Times New Roman"/>
        </w:rPr>
        <w:t xml:space="preserve"> для невеликих </w:t>
      </w:r>
      <w:proofErr w:type="spellStart"/>
      <w:r w:rsidR="000C7E19" w:rsidRPr="000C7E19">
        <w:rPr>
          <w:rFonts w:ascii="Times New Roman" w:hAnsi="Times New Roman"/>
        </w:rPr>
        <w:t>компаній</w:t>
      </w:r>
      <w:proofErr w:type="spellEnd"/>
      <w:r w:rsidR="000C7E19" w:rsidRPr="000C7E19">
        <w:rPr>
          <w:rFonts w:ascii="Times New Roman" w:hAnsi="Times New Roman"/>
        </w:rPr>
        <w:t xml:space="preserve"> з </w:t>
      </w:r>
      <w:proofErr w:type="spellStart"/>
      <w:r w:rsidR="000C7E19" w:rsidRPr="000C7E19">
        <w:rPr>
          <w:rFonts w:ascii="Times New Roman" w:hAnsi="Times New Roman"/>
        </w:rPr>
        <w:t>простими</w:t>
      </w:r>
      <w:proofErr w:type="spellEnd"/>
      <w:r w:rsidR="000C7E19" w:rsidRPr="000C7E19">
        <w:rPr>
          <w:rFonts w:ascii="Times New Roman" w:hAnsi="Times New Roman"/>
        </w:rPr>
        <w:t xml:space="preserve"> </w:t>
      </w:r>
      <w:proofErr w:type="spellStart"/>
      <w:r w:rsidR="000C7E19" w:rsidRPr="000C7E19">
        <w:rPr>
          <w:rFonts w:ascii="Times New Roman" w:hAnsi="Times New Roman"/>
        </w:rPr>
        <w:t>процесами</w:t>
      </w:r>
      <w:proofErr w:type="spellEnd"/>
      <w:r w:rsidR="000C7E19" w:rsidRPr="000C7E19">
        <w:rPr>
          <w:rFonts w:ascii="Times New Roman" w:hAnsi="Times New Roman"/>
          <w:lang w:val="uk-UA"/>
        </w:rPr>
        <w:t>.</w:t>
      </w:r>
    </w:p>
    <w:p w:rsidR="006E4CCB" w:rsidRPr="00C814EA" w:rsidRDefault="00FC7250" w:rsidP="00245444">
      <w:pPr>
        <w:pStyle w:val="af"/>
        <w:numPr>
          <w:ilvl w:val="1"/>
          <w:numId w:val="20"/>
        </w:numPr>
        <w:tabs>
          <w:tab w:val="left" w:pos="993"/>
        </w:tabs>
        <w:ind w:left="0" w:firstLine="567"/>
        <w:jc w:val="both"/>
        <w:rPr>
          <w:rFonts w:ascii="Times New Roman" w:eastAsiaTheme="majorEastAsia" w:hAnsi="Times New Roman"/>
          <w:lang w:val="uk-UA"/>
        </w:rPr>
      </w:pPr>
      <w:proofErr w:type="spellStart"/>
      <w:r w:rsidRPr="00FC7250">
        <w:rPr>
          <w:rFonts w:ascii="Times New Roman" w:hAnsi="Times New Roman"/>
          <w:b/>
          <w:bCs/>
        </w:rPr>
        <w:t>Zoho</w:t>
      </w:r>
      <w:proofErr w:type="spellEnd"/>
      <w:r w:rsidRPr="00FC7250">
        <w:rPr>
          <w:rFonts w:ascii="Times New Roman" w:hAnsi="Times New Roman"/>
          <w:b/>
          <w:bCs/>
        </w:rPr>
        <w:t xml:space="preserve"> CRM</w:t>
      </w:r>
      <w:r w:rsidRPr="00FC7250">
        <w:rPr>
          <w:rFonts w:ascii="Times New Roman" w:hAnsi="Times New Roman"/>
        </w:rPr>
        <w:t xml:space="preserve"> </w:t>
      </w:r>
      <w:proofErr w:type="spellStart"/>
      <w:r w:rsidRPr="00FC7250">
        <w:rPr>
          <w:rFonts w:ascii="Times New Roman" w:hAnsi="Times New Roman"/>
        </w:rPr>
        <w:t>орієнтована</w:t>
      </w:r>
      <w:proofErr w:type="spellEnd"/>
      <w:r w:rsidRPr="00FC7250">
        <w:rPr>
          <w:rFonts w:ascii="Times New Roman" w:hAnsi="Times New Roman"/>
        </w:rPr>
        <w:t xml:space="preserve"> на </w:t>
      </w:r>
      <w:proofErr w:type="spellStart"/>
      <w:r w:rsidRPr="00FC7250">
        <w:rPr>
          <w:rFonts w:ascii="Times New Roman" w:hAnsi="Times New Roman"/>
        </w:rPr>
        <w:t>малий</w:t>
      </w:r>
      <w:proofErr w:type="spellEnd"/>
      <w:r w:rsidRPr="00FC7250">
        <w:rPr>
          <w:rFonts w:ascii="Times New Roman" w:hAnsi="Times New Roman"/>
        </w:rPr>
        <w:t xml:space="preserve"> та </w:t>
      </w:r>
      <w:proofErr w:type="spellStart"/>
      <w:r w:rsidRPr="00FC7250">
        <w:rPr>
          <w:rFonts w:ascii="Times New Roman" w:hAnsi="Times New Roman"/>
        </w:rPr>
        <w:t>середній</w:t>
      </w:r>
      <w:proofErr w:type="spellEnd"/>
      <w:r w:rsidRPr="00FC7250">
        <w:rPr>
          <w:rFonts w:ascii="Times New Roman" w:hAnsi="Times New Roman"/>
        </w:rPr>
        <w:t xml:space="preserve"> </w:t>
      </w:r>
      <w:proofErr w:type="spellStart"/>
      <w:r w:rsidRPr="00FC7250">
        <w:rPr>
          <w:rFonts w:ascii="Times New Roman" w:hAnsi="Times New Roman"/>
        </w:rPr>
        <w:t>бізнес</w:t>
      </w:r>
      <w:proofErr w:type="spellEnd"/>
      <w:r w:rsidRPr="00FC7250">
        <w:rPr>
          <w:rFonts w:ascii="Times New Roman" w:hAnsi="Times New Roman"/>
        </w:rPr>
        <w:t xml:space="preserve">, </w:t>
      </w:r>
      <w:proofErr w:type="spellStart"/>
      <w:r w:rsidRPr="00FC7250">
        <w:rPr>
          <w:rFonts w:ascii="Times New Roman" w:hAnsi="Times New Roman"/>
        </w:rPr>
        <w:t>пропонуючи</w:t>
      </w:r>
      <w:proofErr w:type="spellEnd"/>
      <w:r w:rsidRPr="00FC7250">
        <w:rPr>
          <w:rFonts w:ascii="Times New Roman" w:hAnsi="Times New Roman"/>
        </w:rPr>
        <w:t xml:space="preserve"> </w:t>
      </w:r>
      <w:proofErr w:type="spellStart"/>
      <w:r w:rsidRPr="00FC7250">
        <w:rPr>
          <w:rFonts w:ascii="Times New Roman" w:hAnsi="Times New Roman"/>
        </w:rPr>
        <w:t>доступне</w:t>
      </w:r>
      <w:proofErr w:type="spellEnd"/>
      <w:r w:rsidRPr="00FC7250">
        <w:rPr>
          <w:rFonts w:ascii="Times New Roman" w:hAnsi="Times New Roman"/>
        </w:rPr>
        <w:t xml:space="preserve"> </w:t>
      </w:r>
      <w:proofErr w:type="spellStart"/>
      <w:r w:rsidRPr="00FC7250">
        <w:rPr>
          <w:rFonts w:ascii="Times New Roman" w:hAnsi="Times New Roman"/>
        </w:rPr>
        <w:t>рішення</w:t>
      </w:r>
      <w:proofErr w:type="spellEnd"/>
      <w:r w:rsidRPr="00FC7250">
        <w:rPr>
          <w:rFonts w:ascii="Times New Roman" w:hAnsi="Times New Roman"/>
        </w:rPr>
        <w:t xml:space="preserve"> з широким набором </w:t>
      </w:r>
      <w:proofErr w:type="spellStart"/>
      <w:r w:rsidRPr="00FC7250">
        <w:rPr>
          <w:rFonts w:ascii="Times New Roman" w:hAnsi="Times New Roman"/>
        </w:rPr>
        <w:t>функцій</w:t>
      </w:r>
      <w:proofErr w:type="spellEnd"/>
      <w:r>
        <w:rPr>
          <w:rFonts w:ascii="Times New Roman" w:hAnsi="Times New Roman"/>
          <w:lang w:val="uk-UA"/>
        </w:rPr>
        <w:t>. Переваги: д</w:t>
      </w:r>
      <w:r w:rsidRPr="00FC7250">
        <w:rPr>
          <w:rFonts w:ascii="Times New Roman" w:hAnsi="Times New Roman"/>
          <w:lang w:val="uk-UA"/>
        </w:rPr>
        <w:t xml:space="preserve">оступна ціна з можливістю безкоштовного використання для невеликих команд, </w:t>
      </w:r>
      <w:r>
        <w:rPr>
          <w:rFonts w:ascii="Times New Roman" w:hAnsi="Times New Roman"/>
          <w:lang w:val="uk-UA"/>
        </w:rPr>
        <w:t>і</w:t>
      </w:r>
      <w:r w:rsidRPr="00FC7250">
        <w:rPr>
          <w:rFonts w:ascii="Times New Roman" w:hAnsi="Times New Roman"/>
          <w:lang w:val="uk-UA"/>
        </w:rPr>
        <w:t xml:space="preserve">нтуїтивно </w:t>
      </w:r>
      <w:r w:rsidRPr="00FC7250">
        <w:rPr>
          <w:rFonts w:ascii="Times New Roman" w:hAnsi="Times New Roman"/>
          <w:lang w:val="uk-UA"/>
        </w:rPr>
        <w:lastRenderedPageBreak/>
        <w:t xml:space="preserve">зрозумілий інтерфейс та легкість налаштування, </w:t>
      </w:r>
      <w:r>
        <w:rPr>
          <w:rFonts w:ascii="Times New Roman" w:hAnsi="Times New Roman"/>
          <w:lang w:val="uk-UA"/>
        </w:rPr>
        <w:t>ш</w:t>
      </w:r>
      <w:r w:rsidRPr="00FC7250">
        <w:rPr>
          <w:rFonts w:ascii="Times New Roman" w:hAnsi="Times New Roman"/>
          <w:lang w:val="uk-UA"/>
        </w:rPr>
        <w:t xml:space="preserve">ирокий набір інтеграцій з іншими продуктами </w:t>
      </w:r>
      <w:proofErr w:type="spellStart"/>
      <w:r w:rsidRPr="00FC7250">
        <w:rPr>
          <w:rFonts w:ascii="Times New Roman" w:hAnsi="Times New Roman"/>
        </w:rPr>
        <w:t>Zoho</w:t>
      </w:r>
      <w:proofErr w:type="spellEnd"/>
      <w:r w:rsidRPr="00FC7250">
        <w:rPr>
          <w:rFonts w:ascii="Times New Roman" w:hAnsi="Times New Roman"/>
          <w:lang w:val="uk-UA"/>
        </w:rPr>
        <w:t xml:space="preserve"> та сторонніми сервісами. </w:t>
      </w:r>
      <w:r>
        <w:rPr>
          <w:rFonts w:ascii="Times New Roman" w:hAnsi="Times New Roman"/>
          <w:lang w:val="uk-UA"/>
        </w:rPr>
        <w:t xml:space="preserve">Недоліки: </w:t>
      </w:r>
      <w:r w:rsidR="003D72EC">
        <w:rPr>
          <w:rFonts w:ascii="Times New Roman" w:hAnsi="Times New Roman"/>
          <w:lang w:val="uk-UA"/>
        </w:rPr>
        <w:t>о</w:t>
      </w:r>
      <w:r w:rsidR="003D72EC" w:rsidRPr="003D72EC">
        <w:rPr>
          <w:rFonts w:ascii="Times New Roman" w:hAnsi="Times New Roman"/>
          <w:lang w:val="uk-UA"/>
        </w:rPr>
        <w:t xml:space="preserve">бмежена функціональність у порівнянні з більш просунутими </w:t>
      </w:r>
      <w:r w:rsidR="003D72EC" w:rsidRPr="003D72EC">
        <w:rPr>
          <w:rFonts w:ascii="Times New Roman" w:hAnsi="Times New Roman"/>
        </w:rPr>
        <w:t>CRM</w:t>
      </w:r>
      <w:r w:rsidR="003D72EC" w:rsidRPr="003D72EC">
        <w:rPr>
          <w:rFonts w:ascii="Times New Roman" w:hAnsi="Times New Roman"/>
          <w:lang w:val="uk-UA"/>
        </w:rPr>
        <w:t xml:space="preserve">-системами, </w:t>
      </w:r>
      <w:r w:rsidR="003D72EC">
        <w:rPr>
          <w:rFonts w:ascii="Times New Roman" w:hAnsi="Times New Roman"/>
          <w:lang w:val="uk-UA"/>
        </w:rPr>
        <w:t>п</w:t>
      </w:r>
      <w:proofErr w:type="spellStart"/>
      <w:r w:rsidR="003D72EC" w:rsidRPr="003D72EC">
        <w:rPr>
          <w:rFonts w:ascii="Times New Roman" w:hAnsi="Times New Roman"/>
        </w:rPr>
        <w:t>ідтримка</w:t>
      </w:r>
      <w:proofErr w:type="spellEnd"/>
      <w:r w:rsidR="003D72EC" w:rsidRPr="003D72EC">
        <w:rPr>
          <w:rFonts w:ascii="Times New Roman" w:hAnsi="Times New Roman"/>
        </w:rPr>
        <w:t xml:space="preserve"> </w:t>
      </w:r>
      <w:proofErr w:type="spellStart"/>
      <w:r w:rsidR="003D72EC" w:rsidRPr="003D72EC">
        <w:rPr>
          <w:rFonts w:ascii="Times New Roman" w:hAnsi="Times New Roman"/>
        </w:rPr>
        <w:t>може</w:t>
      </w:r>
      <w:proofErr w:type="spellEnd"/>
      <w:r w:rsidR="003D72EC" w:rsidRPr="003D72EC">
        <w:rPr>
          <w:rFonts w:ascii="Times New Roman" w:hAnsi="Times New Roman"/>
        </w:rPr>
        <w:t xml:space="preserve"> бути не такою оперативною, як у </w:t>
      </w:r>
      <w:proofErr w:type="spellStart"/>
      <w:r w:rsidR="003D72EC" w:rsidRPr="003D72EC">
        <w:rPr>
          <w:rFonts w:ascii="Times New Roman" w:hAnsi="Times New Roman"/>
        </w:rPr>
        <w:t>більших</w:t>
      </w:r>
      <w:proofErr w:type="spellEnd"/>
      <w:r w:rsidR="003D72EC" w:rsidRPr="003D72EC">
        <w:rPr>
          <w:rFonts w:ascii="Times New Roman" w:hAnsi="Times New Roman"/>
        </w:rPr>
        <w:t xml:space="preserve"> </w:t>
      </w:r>
      <w:proofErr w:type="spellStart"/>
      <w:r w:rsidR="003D72EC" w:rsidRPr="003D72EC">
        <w:rPr>
          <w:rFonts w:ascii="Times New Roman" w:hAnsi="Times New Roman"/>
        </w:rPr>
        <w:t>постачальників</w:t>
      </w:r>
      <w:proofErr w:type="spellEnd"/>
      <w:r w:rsidR="003D72EC" w:rsidRPr="003D72EC">
        <w:rPr>
          <w:rFonts w:ascii="Times New Roman" w:hAnsi="Times New Roman"/>
          <w:lang w:val="uk-UA"/>
        </w:rPr>
        <w:t>.</w:t>
      </w:r>
    </w:p>
    <w:p w:rsidR="00C814EA" w:rsidRPr="001507AF" w:rsidRDefault="0060349C" w:rsidP="00245444">
      <w:pPr>
        <w:pStyle w:val="af"/>
        <w:numPr>
          <w:ilvl w:val="1"/>
          <w:numId w:val="20"/>
        </w:numPr>
        <w:tabs>
          <w:tab w:val="left" w:pos="993"/>
        </w:tabs>
        <w:ind w:left="0" w:firstLine="567"/>
        <w:jc w:val="both"/>
        <w:rPr>
          <w:rFonts w:ascii="Times New Roman" w:eastAsiaTheme="majorEastAsia" w:hAnsi="Times New Roman"/>
          <w:lang w:val="uk-UA"/>
        </w:rPr>
      </w:pPr>
      <w:proofErr w:type="spellStart"/>
      <w:r w:rsidRPr="0060349C">
        <w:rPr>
          <w:rFonts w:ascii="Times New Roman" w:hAnsi="Times New Roman"/>
          <w:b/>
          <w:bCs/>
        </w:rPr>
        <w:t>HubSpot</w:t>
      </w:r>
      <w:proofErr w:type="spellEnd"/>
      <w:r w:rsidRPr="0060349C">
        <w:rPr>
          <w:rFonts w:ascii="Times New Roman" w:hAnsi="Times New Roman"/>
          <w:b/>
          <w:bCs/>
          <w:lang w:val="uk-UA"/>
        </w:rPr>
        <w:t xml:space="preserve"> </w:t>
      </w:r>
      <w:r w:rsidRPr="0060349C">
        <w:rPr>
          <w:rFonts w:ascii="Times New Roman" w:hAnsi="Times New Roman"/>
          <w:b/>
          <w:bCs/>
        </w:rPr>
        <w:t>CRM</w:t>
      </w:r>
      <w:r w:rsidRPr="0060349C">
        <w:rPr>
          <w:rFonts w:ascii="Times New Roman" w:hAnsi="Times New Roman"/>
          <w:lang w:val="uk-UA"/>
        </w:rPr>
        <w:t xml:space="preserve"> – </w:t>
      </w:r>
      <w:r>
        <w:rPr>
          <w:rFonts w:ascii="Times New Roman" w:hAnsi="Times New Roman"/>
          <w:lang w:val="uk-UA"/>
        </w:rPr>
        <w:t>б</w:t>
      </w:r>
      <w:r w:rsidRPr="0060349C">
        <w:rPr>
          <w:rFonts w:ascii="Times New Roman" w:hAnsi="Times New Roman"/>
          <w:lang w:val="uk-UA"/>
        </w:rPr>
        <w:t xml:space="preserve">езкоштовна </w:t>
      </w:r>
      <w:r w:rsidRPr="0060349C">
        <w:rPr>
          <w:rFonts w:ascii="Times New Roman" w:hAnsi="Times New Roman"/>
        </w:rPr>
        <w:t>CRM</w:t>
      </w:r>
      <w:r w:rsidRPr="0060349C">
        <w:rPr>
          <w:rFonts w:ascii="Times New Roman" w:hAnsi="Times New Roman"/>
          <w:lang w:val="uk-UA"/>
        </w:rPr>
        <w:t xml:space="preserve">-система, яка пропонує базовий набір функцій для управління взаємовідносинами з клієнтами. </w:t>
      </w:r>
      <w:r>
        <w:rPr>
          <w:rFonts w:ascii="Times New Roman" w:hAnsi="Times New Roman"/>
          <w:lang w:val="uk-UA"/>
        </w:rPr>
        <w:t>Переваги: п</w:t>
      </w:r>
      <w:r w:rsidRPr="0060349C">
        <w:rPr>
          <w:rFonts w:ascii="Times New Roman" w:hAnsi="Times New Roman"/>
          <w:lang w:val="uk-UA"/>
        </w:rPr>
        <w:t xml:space="preserve">овністю безкоштовна базова версія без обмежень за часом використання, зрозумілий інтерфейс та легкість впровадження, </w:t>
      </w:r>
      <w:r>
        <w:rPr>
          <w:rFonts w:ascii="Times New Roman" w:hAnsi="Times New Roman"/>
          <w:lang w:val="uk-UA"/>
        </w:rPr>
        <w:t>м</w:t>
      </w:r>
      <w:r w:rsidRPr="0060349C">
        <w:rPr>
          <w:rFonts w:ascii="Times New Roman" w:hAnsi="Times New Roman"/>
          <w:lang w:val="uk-UA"/>
        </w:rPr>
        <w:t xml:space="preserve">ожливість інтеграції з іншими інструментами </w:t>
      </w:r>
      <w:proofErr w:type="spellStart"/>
      <w:r w:rsidRPr="0060349C">
        <w:rPr>
          <w:rFonts w:ascii="Times New Roman" w:hAnsi="Times New Roman"/>
        </w:rPr>
        <w:t>HubSpot</w:t>
      </w:r>
      <w:proofErr w:type="spellEnd"/>
      <w:r w:rsidRPr="0060349C">
        <w:rPr>
          <w:rFonts w:ascii="Times New Roman" w:hAnsi="Times New Roman"/>
          <w:lang w:val="uk-UA"/>
        </w:rPr>
        <w:t xml:space="preserve"> для маркетингу та продажів.</w:t>
      </w:r>
      <w:r>
        <w:rPr>
          <w:rFonts w:ascii="Times New Roman" w:hAnsi="Times New Roman"/>
          <w:lang w:val="uk-UA"/>
        </w:rPr>
        <w:t xml:space="preserve"> Недоліки: о</w:t>
      </w:r>
      <w:proofErr w:type="spellStart"/>
      <w:r w:rsidRPr="0060349C">
        <w:rPr>
          <w:rFonts w:ascii="Times New Roman" w:hAnsi="Times New Roman"/>
        </w:rPr>
        <w:t>бмежена</w:t>
      </w:r>
      <w:proofErr w:type="spellEnd"/>
      <w:r w:rsidRPr="0060349C">
        <w:rPr>
          <w:rFonts w:ascii="Times New Roman" w:hAnsi="Times New Roman"/>
        </w:rPr>
        <w:t xml:space="preserve"> </w:t>
      </w:r>
      <w:proofErr w:type="spellStart"/>
      <w:r w:rsidRPr="0060349C">
        <w:rPr>
          <w:rFonts w:ascii="Times New Roman" w:hAnsi="Times New Roman"/>
        </w:rPr>
        <w:t>функціональність</w:t>
      </w:r>
      <w:proofErr w:type="spellEnd"/>
      <w:r w:rsidRPr="0060349C">
        <w:rPr>
          <w:rFonts w:ascii="Times New Roman" w:hAnsi="Times New Roman"/>
        </w:rPr>
        <w:t xml:space="preserve"> у </w:t>
      </w:r>
      <w:proofErr w:type="spellStart"/>
      <w:r w:rsidRPr="0060349C">
        <w:rPr>
          <w:rFonts w:ascii="Times New Roman" w:hAnsi="Times New Roman"/>
        </w:rPr>
        <w:t>безкоштовній</w:t>
      </w:r>
      <w:proofErr w:type="spellEnd"/>
      <w:r w:rsidRPr="0060349C">
        <w:rPr>
          <w:rFonts w:ascii="Times New Roman" w:hAnsi="Times New Roman"/>
        </w:rPr>
        <w:t xml:space="preserve"> </w:t>
      </w:r>
      <w:proofErr w:type="spellStart"/>
      <w:r w:rsidRPr="0060349C">
        <w:rPr>
          <w:rFonts w:ascii="Times New Roman" w:hAnsi="Times New Roman"/>
        </w:rPr>
        <w:t>версії</w:t>
      </w:r>
      <w:proofErr w:type="spellEnd"/>
      <w:r w:rsidRPr="0060349C">
        <w:rPr>
          <w:rFonts w:ascii="Times New Roman" w:hAnsi="Times New Roman"/>
          <w:lang w:val="uk-UA"/>
        </w:rPr>
        <w:t xml:space="preserve">, </w:t>
      </w:r>
      <w:r>
        <w:rPr>
          <w:rFonts w:ascii="Times New Roman" w:hAnsi="Times New Roman"/>
          <w:lang w:val="uk-UA"/>
        </w:rPr>
        <w:t>д</w:t>
      </w:r>
      <w:proofErr w:type="spellStart"/>
      <w:r w:rsidRPr="0060349C">
        <w:rPr>
          <w:rFonts w:ascii="Times New Roman" w:hAnsi="Times New Roman"/>
        </w:rPr>
        <w:t>одаткові</w:t>
      </w:r>
      <w:proofErr w:type="spellEnd"/>
      <w:r w:rsidRPr="0060349C">
        <w:rPr>
          <w:rFonts w:ascii="Times New Roman" w:hAnsi="Times New Roman"/>
        </w:rPr>
        <w:t xml:space="preserve"> </w:t>
      </w:r>
      <w:proofErr w:type="spellStart"/>
      <w:r w:rsidRPr="0060349C">
        <w:rPr>
          <w:rFonts w:ascii="Times New Roman" w:hAnsi="Times New Roman"/>
        </w:rPr>
        <w:t>функції</w:t>
      </w:r>
      <w:proofErr w:type="spellEnd"/>
      <w:r w:rsidRPr="0060349C">
        <w:rPr>
          <w:rFonts w:ascii="Times New Roman" w:hAnsi="Times New Roman"/>
        </w:rPr>
        <w:t xml:space="preserve"> </w:t>
      </w:r>
      <w:proofErr w:type="spellStart"/>
      <w:r w:rsidRPr="0060349C">
        <w:rPr>
          <w:rFonts w:ascii="Times New Roman" w:hAnsi="Times New Roman"/>
        </w:rPr>
        <w:t>можуть</w:t>
      </w:r>
      <w:proofErr w:type="spellEnd"/>
      <w:r w:rsidRPr="0060349C">
        <w:rPr>
          <w:rFonts w:ascii="Times New Roman" w:hAnsi="Times New Roman"/>
        </w:rPr>
        <w:t xml:space="preserve"> бути дорогими</w:t>
      </w:r>
      <w:r w:rsidRPr="0060349C">
        <w:rPr>
          <w:rFonts w:ascii="Times New Roman" w:hAnsi="Times New Roman"/>
          <w:lang w:val="uk-UA"/>
        </w:rPr>
        <w:t>.</w:t>
      </w:r>
    </w:p>
    <w:p w:rsidR="001507AF" w:rsidRPr="00397489" w:rsidRDefault="001507AF" w:rsidP="00245444">
      <w:pPr>
        <w:pStyle w:val="af"/>
        <w:numPr>
          <w:ilvl w:val="1"/>
          <w:numId w:val="20"/>
        </w:numPr>
        <w:tabs>
          <w:tab w:val="left" w:pos="993"/>
        </w:tabs>
        <w:ind w:left="0" w:firstLine="567"/>
        <w:jc w:val="both"/>
        <w:rPr>
          <w:rFonts w:ascii="Times New Roman" w:eastAsiaTheme="majorEastAsia" w:hAnsi="Times New Roman"/>
          <w:lang w:val="uk-UA"/>
        </w:rPr>
      </w:pPr>
      <w:proofErr w:type="spellStart"/>
      <w:r w:rsidRPr="001507AF">
        <w:rPr>
          <w:rFonts w:ascii="Times New Roman" w:hAnsi="Times New Roman"/>
          <w:b/>
          <w:bCs/>
        </w:rPr>
        <w:t>Bitrix</w:t>
      </w:r>
      <w:proofErr w:type="spellEnd"/>
      <w:r w:rsidRPr="001507AF">
        <w:rPr>
          <w:rFonts w:ascii="Times New Roman" w:hAnsi="Times New Roman"/>
          <w:b/>
          <w:bCs/>
          <w:lang w:val="uk-UA"/>
        </w:rPr>
        <w:t>24</w:t>
      </w:r>
      <w:r w:rsidRPr="001507AF">
        <w:rPr>
          <w:rFonts w:ascii="Times New Roman" w:hAnsi="Times New Roman"/>
          <w:lang w:val="uk-UA"/>
        </w:rPr>
        <w:t xml:space="preserve"> – </w:t>
      </w:r>
      <w:r>
        <w:rPr>
          <w:rFonts w:ascii="Times New Roman" w:hAnsi="Times New Roman"/>
          <w:lang w:val="uk-UA"/>
        </w:rPr>
        <w:t>п</w:t>
      </w:r>
      <w:r w:rsidRPr="001507AF">
        <w:rPr>
          <w:rFonts w:ascii="Times New Roman" w:hAnsi="Times New Roman"/>
          <w:lang w:val="uk-UA"/>
        </w:rPr>
        <w:t xml:space="preserve">опулярна в Україні </w:t>
      </w:r>
      <w:r w:rsidRPr="001507AF">
        <w:rPr>
          <w:rFonts w:ascii="Times New Roman" w:hAnsi="Times New Roman"/>
        </w:rPr>
        <w:t>CRM</w:t>
      </w:r>
      <w:r w:rsidRPr="001507AF">
        <w:rPr>
          <w:rFonts w:ascii="Times New Roman" w:hAnsi="Times New Roman"/>
          <w:lang w:val="uk-UA"/>
        </w:rPr>
        <w:t>-система, яка поєднує інструменти для управління взаємовідносинами з клієнтами, внутрішніми комунікаціями та проектами</w:t>
      </w:r>
      <w:r>
        <w:rPr>
          <w:rFonts w:ascii="Times New Roman" w:hAnsi="Times New Roman"/>
          <w:lang w:val="uk-UA"/>
        </w:rPr>
        <w:t xml:space="preserve">. Переваги: </w:t>
      </w:r>
      <w:r w:rsidR="00780FD1">
        <w:rPr>
          <w:rFonts w:ascii="Times New Roman" w:hAnsi="Times New Roman"/>
          <w:lang w:val="uk-UA"/>
        </w:rPr>
        <w:t>б</w:t>
      </w:r>
      <w:r w:rsidR="00780FD1" w:rsidRPr="00780FD1">
        <w:rPr>
          <w:rFonts w:ascii="Times New Roman" w:hAnsi="Times New Roman"/>
          <w:lang w:val="uk-UA"/>
        </w:rPr>
        <w:t xml:space="preserve">езкоштовна версія з широким набором функцій, </w:t>
      </w:r>
      <w:r w:rsidR="00780FD1">
        <w:rPr>
          <w:rFonts w:ascii="Times New Roman" w:hAnsi="Times New Roman"/>
          <w:lang w:val="uk-UA"/>
        </w:rPr>
        <w:t>і</w:t>
      </w:r>
      <w:r w:rsidR="00780FD1" w:rsidRPr="00780FD1">
        <w:rPr>
          <w:rFonts w:ascii="Times New Roman" w:hAnsi="Times New Roman"/>
          <w:lang w:val="uk-UA"/>
        </w:rPr>
        <w:t xml:space="preserve">нтеграція з різними каналами комунікації, включаючи телефонію та соціальні мережі, </w:t>
      </w:r>
      <w:r w:rsidR="00780FD1">
        <w:rPr>
          <w:rFonts w:ascii="Times New Roman" w:hAnsi="Times New Roman"/>
          <w:lang w:val="uk-UA"/>
        </w:rPr>
        <w:t>м</w:t>
      </w:r>
      <w:r w:rsidR="00780FD1" w:rsidRPr="00780FD1">
        <w:rPr>
          <w:rFonts w:ascii="Times New Roman" w:hAnsi="Times New Roman"/>
          <w:lang w:val="uk-UA"/>
        </w:rPr>
        <w:t xml:space="preserve">ожливість хмарного та локального розгортання. </w:t>
      </w:r>
      <w:r w:rsidR="001C0764">
        <w:rPr>
          <w:rFonts w:ascii="Times New Roman" w:hAnsi="Times New Roman"/>
          <w:lang w:val="uk-UA"/>
        </w:rPr>
        <w:t>Недоліки: с</w:t>
      </w:r>
      <w:proofErr w:type="spellStart"/>
      <w:r w:rsidR="001C0764" w:rsidRPr="001C0764">
        <w:rPr>
          <w:rFonts w:ascii="Times New Roman" w:hAnsi="Times New Roman"/>
        </w:rPr>
        <w:t>кладність</w:t>
      </w:r>
      <w:proofErr w:type="spellEnd"/>
      <w:r w:rsidR="001C0764" w:rsidRPr="001C0764">
        <w:rPr>
          <w:rFonts w:ascii="Times New Roman" w:hAnsi="Times New Roman"/>
        </w:rPr>
        <w:t xml:space="preserve"> </w:t>
      </w:r>
      <w:proofErr w:type="spellStart"/>
      <w:r w:rsidR="001C0764" w:rsidRPr="001C0764">
        <w:rPr>
          <w:rFonts w:ascii="Times New Roman" w:hAnsi="Times New Roman"/>
        </w:rPr>
        <w:t>налаштування</w:t>
      </w:r>
      <w:proofErr w:type="spellEnd"/>
      <w:r w:rsidR="001C0764" w:rsidRPr="001C0764">
        <w:rPr>
          <w:rFonts w:ascii="Times New Roman" w:hAnsi="Times New Roman"/>
        </w:rPr>
        <w:t xml:space="preserve"> та </w:t>
      </w:r>
      <w:proofErr w:type="spellStart"/>
      <w:r w:rsidR="001C0764" w:rsidRPr="001C0764">
        <w:rPr>
          <w:rFonts w:ascii="Times New Roman" w:hAnsi="Times New Roman"/>
        </w:rPr>
        <w:t>освоєння</w:t>
      </w:r>
      <w:proofErr w:type="spellEnd"/>
      <w:r w:rsidR="001C0764" w:rsidRPr="001C0764">
        <w:rPr>
          <w:rFonts w:ascii="Times New Roman" w:hAnsi="Times New Roman"/>
        </w:rPr>
        <w:t xml:space="preserve"> для </w:t>
      </w:r>
      <w:proofErr w:type="spellStart"/>
      <w:r w:rsidR="001C0764" w:rsidRPr="001C0764">
        <w:rPr>
          <w:rFonts w:ascii="Times New Roman" w:hAnsi="Times New Roman"/>
        </w:rPr>
        <w:t>нових</w:t>
      </w:r>
      <w:proofErr w:type="spellEnd"/>
      <w:r w:rsidR="001C0764" w:rsidRPr="001C0764">
        <w:rPr>
          <w:rFonts w:ascii="Times New Roman" w:hAnsi="Times New Roman"/>
        </w:rPr>
        <w:t xml:space="preserve"> </w:t>
      </w:r>
      <w:proofErr w:type="spellStart"/>
      <w:r w:rsidR="001C0764" w:rsidRPr="001C0764">
        <w:rPr>
          <w:rFonts w:ascii="Times New Roman" w:hAnsi="Times New Roman"/>
        </w:rPr>
        <w:t>користувачів</w:t>
      </w:r>
      <w:proofErr w:type="spellEnd"/>
      <w:r w:rsidR="001C0764" w:rsidRPr="001C0764">
        <w:rPr>
          <w:rFonts w:ascii="Times New Roman" w:hAnsi="Times New Roman"/>
          <w:lang w:val="uk-UA"/>
        </w:rPr>
        <w:t xml:space="preserve">, </w:t>
      </w:r>
      <w:r w:rsidR="001C0764">
        <w:rPr>
          <w:rFonts w:ascii="Times New Roman" w:hAnsi="Times New Roman"/>
          <w:lang w:val="uk-UA"/>
        </w:rPr>
        <w:t>п</w:t>
      </w:r>
      <w:proofErr w:type="spellStart"/>
      <w:r w:rsidR="001C0764" w:rsidRPr="001C0764">
        <w:rPr>
          <w:rFonts w:ascii="Times New Roman" w:hAnsi="Times New Roman"/>
        </w:rPr>
        <w:t>еріодичні</w:t>
      </w:r>
      <w:proofErr w:type="spellEnd"/>
      <w:r w:rsidR="001C0764" w:rsidRPr="001C0764">
        <w:rPr>
          <w:rFonts w:ascii="Times New Roman" w:hAnsi="Times New Roman"/>
        </w:rPr>
        <w:t xml:space="preserve"> </w:t>
      </w:r>
      <w:proofErr w:type="spellStart"/>
      <w:r w:rsidR="001C0764" w:rsidRPr="001C0764">
        <w:rPr>
          <w:rFonts w:ascii="Times New Roman" w:hAnsi="Times New Roman"/>
        </w:rPr>
        <w:t>оновлення</w:t>
      </w:r>
      <w:proofErr w:type="spellEnd"/>
      <w:r w:rsidR="001C0764" w:rsidRPr="001C0764">
        <w:rPr>
          <w:rFonts w:ascii="Times New Roman" w:hAnsi="Times New Roman"/>
        </w:rPr>
        <w:t xml:space="preserve"> </w:t>
      </w:r>
      <w:proofErr w:type="spellStart"/>
      <w:r w:rsidR="001C0764" w:rsidRPr="001C0764">
        <w:rPr>
          <w:rFonts w:ascii="Times New Roman" w:hAnsi="Times New Roman"/>
        </w:rPr>
        <w:t>можуть</w:t>
      </w:r>
      <w:proofErr w:type="spellEnd"/>
      <w:r w:rsidR="001C0764" w:rsidRPr="001C0764">
        <w:rPr>
          <w:rFonts w:ascii="Times New Roman" w:hAnsi="Times New Roman"/>
        </w:rPr>
        <w:t xml:space="preserve"> </w:t>
      </w:r>
      <w:proofErr w:type="spellStart"/>
      <w:r w:rsidR="001C0764" w:rsidRPr="001C0764">
        <w:rPr>
          <w:rFonts w:ascii="Times New Roman" w:hAnsi="Times New Roman"/>
        </w:rPr>
        <w:t>впливати</w:t>
      </w:r>
      <w:proofErr w:type="spellEnd"/>
      <w:r w:rsidR="001C0764" w:rsidRPr="001C0764">
        <w:rPr>
          <w:rFonts w:ascii="Times New Roman" w:hAnsi="Times New Roman"/>
        </w:rPr>
        <w:t xml:space="preserve"> на </w:t>
      </w:r>
      <w:proofErr w:type="spellStart"/>
      <w:r w:rsidR="001C0764" w:rsidRPr="001C0764">
        <w:rPr>
          <w:rFonts w:ascii="Times New Roman" w:hAnsi="Times New Roman"/>
        </w:rPr>
        <w:t>стабільність</w:t>
      </w:r>
      <w:proofErr w:type="spellEnd"/>
      <w:r w:rsidR="001C0764" w:rsidRPr="001C0764">
        <w:rPr>
          <w:rFonts w:ascii="Times New Roman" w:hAnsi="Times New Roman"/>
        </w:rPr>
        <w:t xml:space="preserve"> </w:t>
      </w:r>
      <w:proofErr w:type="spellStart"/>
      <w:r w:rsidR="001C0764" w:rsidRPr="001C0764">
        <w:rPr>
          <w:rFonts w:ascii="Times New Roman" w:hAnsi="Times New Roman"/>
        </w:rPr>
        <w:t>роботи</w:t>
      </w:r>
      <w:proofErr w:type="spellEnd"/>
      <w:r w:rsidR="001C0764" w:rsidRPr="001C0764">
        <w:rPr>
          <w:rFonts w:ascii="Times New Roman" w:hAnsi="Times New Roman"/>
          <w:lang w:val="uk-UA"/>
        </w:rPr>
        <w:t>.</w:t>
      </w:r>
    </w:p>
    <w:p w:rsidR="00397489" w:rsidRPr="0087376E" w:rsidRDefault="00397489" w:rsidP="00245444">
      <w:pPr>
        <w:pStyle w:val="af"/>
        <w:numPr>
          <w:ilvl w:val="1"/>
          <w:numId w:val="20"/>
        </w:numPr>
        <w:tabs>
          <w:tab w:val="left" w:pos="993"/>
        </w:tabs>
        <w:spacing w:after="0"/>
        <w:ind w:left="0" w:firstLine="567"/>
        <w:jc w:val="both"/>
        <w:rPr>
          <w:rFonts w:ascii="Times New Roman" w:eastAsiaTheme="majorEastAsia" w:hAnsi="Times New Roman"/>
          <w:lang w:val="uk-UA"/>
        </w:rPr>
      </w:pPr>
      <w:proofErr w:type="spellStart"/>
      <w:r w:rsidRPr="00397489">
        <w:rPr>
          <w:rFonts w:ascii="Times New Roman" w:hAnsi="Times New Roman"/>
          <w:b/>
          <w:bCs/>
        </w:rPr>
        <w:t>AmoCRM</w:t>
      </w:r>
      <w:proofErr w:type="spellEnd"/>
      <w:r w:rsidRPr="00397489">
        <w:rPr>
          <w:rFonts w:ascii="Times New Roman" w:hAnsi="Times New Roman"/>
        </w:rPr>
        <w:t xml:space="preserve"> </w:t>
      </w:r>
      <w:proofErr w:type="spellStart"/>
      <w:r w:rsidRPr="00397489">
        <w:rPr>
          <w:rFonts w:ascii="Times New Roman" w:hAnsi="Times New Roman"/>
        </w:rPr>
        <w:t>спеціалізується</w:t>
      </w:r>
      <w:proofErr w:type="spellEnd"/>
      <w:r w:rsidRPr="00397489">
        <w:rPr>
          <w:rFonts w:ascii="Times New Roman" w:hAnsi="Times New Roman"/>
        </w:rPr>
        <w:t xml:space="preserve"> на </w:t>
      </w:r>
      <w:proofErr w:type="spellStart"/>
      <w:r w:rsidRPr="00397489">
        <w:rPr>
          <w:rFonts w:ascii="Times New Roman" w:hAnsi="Times New Roman"/>
        </w:rPr>
        <w:t>управлінні</w:t>
      </w:r>
      <w:proofErr w:type="spellEnd"/>
      <w:r w:rsidRPr="00397489">
        <w:rPr>
          <w:rFonts w:ascii="Times New Roman" w:hAnsi="Times New Roman"/>
        </w:rPr>
        <w:t xml:space="preserve"> продажами та </w:t>
      </w:r>
      <w:proofErr w:type="spellStart"/>
      <w:r w:rsidRPr="00397489">
        <w:rPr>
          <w:rFonts w:ascii="Times New Roman" w:hAnsi="Times New Roman"/>
        </w:rPr>
        <w:t>побудові</w:t>
      </w:r>
      <w:proofErr w:type="spellEnd"/>
      <w:r w:rsidRPr="00397489">
        <w:rPr>
          <w:rFonts w:ascii="Times New Roman" w:hAnsi="Times New Roman"/>
        </w:rPr>
        <w:t xml:space="preserve"> воронок </w:t>
      </w:r>
      <w:proofErr w:type="spellStart"/>
      <w:r w:rsidRPr="00397489">
        <w:rPr>
          <w:rFonts w:ascii="Times New Roman" w:hAnsi="Times New Roman"/>
        </w:rPr>
        <w:t>продажів</w:t>
      </w:r>
      <w:proofErr w:type="spellEnd"/>
      <w:r w:rsidRPr="00397489">
        <w:rPr>
          <w:rFonts w:ascii="Times New Roman" w:hAnsi="Times New Roman"/>
        </w:rPr>
        <w:t xml:space="preserve">, </w:t>
      </w:r>
      <w:proofErr w:type="spellStart"/>
      <w:r w:rsidRPr="00397489">
        <w:rPr>
          <w:rFonts w:ascii="Times New Roman" w:hAnsi="Times New Roman"/>
        </w:rPr>
        <w:t>що</w:t>
      </w:r>
      <w:proofErr w:type="spellEnd"/>
      <w:r w:rsidRPr="00397489">
        <w:rPr>
          <w:rFonts w:ascii="Times New Roman" w:hAnsi="Times New Roman"/>
        </w:rPr>
        <w:t xml:space="preserve"> </w:t>
      </w:r>
      <w:proofErr w:type="spellStart"/>
      <w:r w:rsidRPr="00397489">
        <w:rPr>
          <w:rFonts w:ascii="Times New Roman" w:hAnsi="Times New Roman"/>
        </w:rPr>
        <w:t>робить</w:t>
      </w:r>
      <w:proofErr w:type="spellEnd"/>
      <w:r w:rsidRPr="00397489">
        <w:rPr>
          <w:rFonts w:ascii="Times New Roman" w:hAnsi="Times New Roman"/>
        </w:rPr>
        <w:t xml:space="preserve"> </w:t>
      </w:r>
      <w:proofErr w:type="spellStart"/>
      <w:r w:rsidRPr="00397489">
        <w:rPr>
          <w:rFonts w:ascii="Times New Roman" w:hAnsi="Times New Roman"/>
        </w:rPr>
        <w:t>її</w:t>
      </w:r>
      <w:proofErr w:type="spellEnd"/>
      <w:r w:rsidRPr="00397489">
        <w:rPr>
          <w:rFonts w:ascii="Times New Roman" w:hAnsi="Times New Roman"/>
        </w:rPr>
        <w:t xml:space="preserve"> популярною </w:t>
      </w:r>
      <w:proofErr w:type="spellStart"/>
      <w:r w:rsidRPr="00397489">
        <w:rPr>
          <w:rFonts w:ascii="Times New Roman" w:hAnsi="Times New Roman"/>
        </w:rPr>
        <w:t>серед</w:t>
      </w:r>
      <w:proofErr w:type="spellEnd"/>
      <w:r w:rsidRPr="00397489">
        <w:rPr>
          <w:rFonts w:ascii="Times New Roman" w:hAnsi="Times New Roman"/>
        </w:rPr>
        <w:t xml:space="preserve"> малого та </w:t>
      </w:r>
      <w:proofErr w:type="spellStart"/>
      <w:r w:rsidRPr="00397489">
        <w:rPr>
          <w:rFonts w:ascii="Times New Roman" w:hAnsi="Times New Roman"/>
        </w:rPr>
        <w:t>середнього</w:t>
      </w:r>
      <w:proofErr w:type="spellEnd"/>
      <w:r w:rsidRPr="00397489">
        <w:rPr>
          <w:rFonts w:ascii="Times New Roman" w:hAnsi="Times New Roman"/>
        </w:rPr>
        <w:t xml:space="preserve"> </w:t>
      </w:r>
      <w:proofErr w:type="spellStart"/>
      <w:r w:rsidRPr="00397489">
        <w:rPr>
          <w:rFonts w:ascii="Times New Roman" w:hAnsi="Times New Roman"/>
        </w:rPr>
        <w:t>бізнесу</w:t>
      </w:r>
      <w:proofErr w:type="spellEnd"/>
      <w:r w:rsidRPr="00397489">
        <w:rPr>
          <w:rFonts w:ascii="Times New Roman" w:hAnsi="Times New Roman"/>
        </w:rPr>
        <w:t>.</w:t>
      </w:r>
      <w:r w:rsidR="00B90027">
        <w:rPr>
          <w:rFonts w:ascii="Times New Roman" w:hAnsi="Times New Roman"/>
          <w:lang w:val="uk-UA"/>
        </w:rPr>
        <w:t xml:space="preserve"> Переваги: п</w:t>
      </w:r>
      <w:proofErr w:type="spellStart"/>
      <w:r w:rsidR="00B90027" w:rsidRPr="00B90027">
        <w:rPr>
          <w:rFonts w:ascii="Times New Roman" w:hAnsi="Times New Roman"/>
        </w:rPr>
        <w:t>ростий</w:t>
      </w:r>
      <w:proofErr w:type="spellEnd"/>
      <w:r w:rsidR="00B90027" w:rsidRPr="00B90027">
        <w:rPr>
          <w:rFonts w:ascii="Times New Roman" w:hAnsi="Times New Roman"/>
        </w:rPr>
        <w:t xml:space="preserve"> та </w:t>
      </w:r>
      <w:proofErr w:type="spellStart"/>
      <w:r w:rsidR="00B90027" w:rsidRPr="00B90027">
        <w:rPr>
          <w:rFonts w:ascii="Times New Roman" w:hAnsi="Times New Roman"/>
        </w:rPr>
        <w:t>зрозумілий</w:t>
      </w:r>
      <w:proofErr w:type="spellEnd"/>
      <w:r w:rsidR="00B90027" w:rsidRPr="00B90027">
        <w:rPr>
          <w:rFonts w:ascii="Times New Roman" w:hAnsi="Times New Roman"/>
        </w:rPr>
        <w:t xml:space="preserve"> </w:t>
      </w:r>
      <w:proofErr w:type="spellStart"/>
      <w:r w:rsidR="00B90027" w:rsidRPr="00B90027">
        <w:rPr>
          <w:rFonts w:ascii="Times New Roman" w:hAnsi="Times New Roman"/>
        </w:rPr>
        <w:t>інтерфейс</w:t>
      </w:r>
      <w:proofErr w:type="spellEnd"/>
      <w:r w:rsidR="00B90027" w:rsidRPr="00B90027">
        <w:rPr>
          <w:rFonts w:ascii="Times New Roman" w:hAnsi="Times New Roman"/>
        </w:rPr>
        <w:t xml:space="preserve">, </w:t>
      </w:r>
      <w:proofErr w:type="spellStart"/>
      <w:r w:rsidR="00B90027" w:rsidRPr="00B90027">
        <w:rPr>
          <w:rFonts w:ascii="Times New Roman" w:hAnsi="Times New Roman"/>
        </w:rPr>
        <w:t>орієнтований</w:t>
      </w:r>
      <w:proofErr w:type="spellEnd"/>
      <w:r w:rsidR="00B90027" w:rsidRPr="00B90027">
        <w:rPr>
          <w:rFonts w:ascii="Times New Roman" w:hAnsi="Times New Roman"/>
        </w:rPr>
        <w:t xml:space="preserve"> на </w:t>
      </w:r>
      <w:proofErr w:type="spellStart"/>
      <w:r w:rsidR="00B90027" w:rsidRPr="00B90027">
        <w:rPr>
          <w:rFonts w:ascii="Times New Roman" w:hAnsi="Times New Roman"/>
        </w:rPr>
        <w:t>продажі</w:t>
      </w:r>
      <w:proofErr w:type="spellEnd"/>
      <w:r w:rsidR="00B90027" w:rsidRPr="00B90027">
        <w:rPr>
          <w:rFonts w:ascii="Times New Roman" w:hAnsi="Times New Roman"/>
          <w:lang w:val="uk-UA"/>
        </w:rPr>
        <w:t xml:space="preserve">, </w:t>
      </w:r>
      <w:r w:rsidR="00B90027">
        <w:rPr>
          <w:rFonts w:ascii="Times New Roman" w:hAnsi="Times New Roman"/>
          <w:lang w:val="uk-UA"/>
        </w:rPr>
        <w:t>і</w:t>
      </w:r>
      <w:proofErr w:type="spellStart"/>
      <w:r w:rsidR="00B90027" w:rsidRPr="00B90027">
        <w:rPr>
          <w:rFonts w:ascii="Times New Roman" w:hAnsi="Times New Roman"/>
        </w:rPr>
        <w:t>нтеграція</w:t>
      </w:r>
      <w:proofErr w:type="spellEnd"/>
      <w:r w:rsidR="00B90027" w:rsidRPr="00B90027">
        <w:rPr>
          <w:rFonts w:ascii="Times New Roman" w:hAnsi="Times New Roman"/>
        </w:rPr>
        <w:t xml:space="preserve"> з </w:t>
      </w:r>
      <w:proofErr w:type="spellStart"/>
      <w:r w:rsidR="00B90027" w:rsidRPr="00B90027">
        <w:rPr>
          <w:rFonts w:ascii="Times New Roman" w:hAnsi="Times New Roman"/>
        </w:rPr>
        <w:t>популярними</w:t>
      </w:r>
      <w:proofErr w:type="spellEnd"/>
      <w:r w:rsidR="00B90027" w:rsidRPr="00B90027">
        <w:rPr>
          <w:rFonts w:ascii="Times New Roman" w:hAnsi="Times New Roman"/>
        </w:rPr>
        <w:t xml:space="preserve"> </w:t>
      </w:r>
      <w:proofErr w:type="spellStart"/>
      <w:r w:rsidR="00B90027" w:rsidRPr="00B90027">
        <w:rPr>
          <w:rFonts w:ascii="Times New Roman" w:hAnsi="Times New Roman"/>
        </w:rPr>
        <w:t>месенджерами</w:t>
      </w:r>
      <w:proofErr w:type="spellEnd"/>
      <w:r w:rsidR="00B90027" w:rsidRPr="00B90027">
        <w:rPr>
          <w:rFonts w:ascii="Times New Roman" w:hAnsi="Times New Roman"/>
        </w:rPr>
        <w:t xml:space="preserve"> та </w:t>
      </w:r>
      <w:proofErr w:type="spellStart"/>
      <w:r w:rsidR="00B90027" w:rsidRPr="00B90027">
        <w:rPr>
          <w:rFonts w:ascii="Times New Roman" w:hAnsi="Times New Roman"/>
        </w:rPr>
        <w:t>телефонією</w:t>
      </w:r>
      <w:proofErr w:type="spellEnd"/>
      <w:r w:rsidR="00B90027" w:rsidRPr="00B90027">
        <w:rPr>
          <w:rFonts w:ascii="Times New Roman" w:hAnsi="Times New Roman"/>
          <w:lang w:val="uk-UA"/>
        </w:rPr>
        <w:t xml:space="preserve">, </w:t>
      </w:r>
      <w:r w:rsidR="00B90027">
        <w:rPr>
          <w:rFonts w:ascii="Times New Roman" w:hAnsi="Times New Roman"/>
          <w:lang w:val="uk-UA"/>
        </w:rPr>
        <w:t>м</w:t>
      </w:r>
      <w:proofErr w:type="spellStart"/>
      <w:r w:rsidR="00B90027" w:rsidRPr="00B90027">
        <w:rPr>
          <w:rFonts w:ascii="Times New Roman" w:hAnsi="Times New Roman"/>
        </w:rPr>
        <w:t>ожливість</w:t>
      </w:r>
      <w:proofErr w:type="spellEnd"/>
      <w:r w:rsidR="00B90027" w:rsidRPr="00B90027">
        <w:rPr>
          <w:rFonts w:ascii="Times New Roman" w:hAnsi="Times New Roman"/>
        </w:rPr>
        <w:t xml:space="preserve"> </w:t>
      </w:r>
      <w:proofErr w:type="spellStart"/>
      <w:r w:rsidR="00B90027" w:rsidRPr="00B90027">
        <w:rPr>
          <w:rFonts w:ascii="Times New Roman" w:hAnsi="Times New Roman"/>
        </w:rPr>
        <w:t>автоматизації</w:t>
      </w:r>
      <w:proofErr w:type="spellEnd"/>
      <w:r w:rsidR="00B90027" w:rsidRPr="00B90027">
        <w:rPr>
          <w:rFonts w:ascii="Times New Roman" w:hAnsi="Times New Roman"/>
        </w:rPr>
        <w:t xml:space="preserve"> </w:t>
      </w:r>
      <w:proofErr w:type="spellStart"/>
      <w:r w:rsidR="00B90027" w:rsidRPr="00B90027">
        <w:rPr>
          <w:rFonts w:ascii="Times New Roman" w:hAnsi="Times New Roman"/>
        </w:rPr>
        <w:t>процесів</w:t>
      </w:r>
      <w:proofErr w:type="spellEnd"/>
      <w:r w:rsidR="00B90027" w:rsidRPr="00B90027">
        <w:rPr>
          <w:rFonts w:ascii="Times New Roman" w:hAnsi="Times New Roman"/>
        </w:rPr>
        <w:t xml:space="preserve"> </w:t>
      </w:r>
      <w:proofErr w:type="spellStart"/>
      <w:r w:rsidR="00B90027" w:rsidRPr="00B90027">
        <w:rPr>
          <w:rFonts w:ascii="Times New Roman" w:hAnsi="Times New Roman"/>
        </w:rPr>
        <w:t>продажів</w:t>
      </w:r>
      <w:proofErr w:type="spellEnd"/>
      <w:r w:rsidR="00B90027" w:rsidRPr="00B90027">
        <w:rPr>
          <w:rFonts w:ascii="Times New Roman" w:hAnsi="Times New Roman"/>
          <w:lang w:val="uk-UA"/>
        </w:rPr>
        <w:t>.</w:t>
      </w:r>
      <w:r w:rsidR="00B90027">
        <w:rPr>
          <w:rFonts w:ascii="Times New Roman" w:hAnsi="Times New Roman"/>
          <w:lang w:val="uk-UA"/>
        </w:rPr>
        <w:t xml:space="preserve"> </w:t>
      </w:r>
      <w:r w:rsidR="0087376E">
        <w:rPr>
          <w:rFonts w:ascii="Times New Roman" w:hAnsi="Times New Roman"/>
          <w:lang w:val="uk-UA"/>
        </w:rPr>
        <w:t>Недоліки: о</w:t>
      </w:r>
      <w:r w:rsidR="0087376E" w:rsidRPr="0087376E">
        <w:rPr>
          <w:rFonts w:ascii="Times New Roman" w:hAnsi="Times New Roman"/>
          <w:lang w:val="uk-UA"/>
        </w:rPr>
        <w:t xml:space="preserve">бмежена функціональність для управління іншими аспектами бізнесу, окрім продажів, </w:t>
      </w:r>
      <w:r w:rsidR="0087376E">
        <w:rPr>
          <w:rFonts w:ascii="Times New Roman" w:hAnsi="Times New Roman"/>
          <w:lang w:val="uk-UA"/>
        </w:rPr>
        <w:t>о</w:t>
      </w:r>
      <w:r w:rsidR="0087376E" w:rsidRPr="0087376E">
        <w:rPr>
          <w:rFonts w:ascii="Times New Roman" w:hAnsi="Times New Roman"/>
          <w:lang w:val="uk-UA"/>
        </w:rPr>
        <w:t xml:space="preserve">бмежені можливості </w:t>
      </w:r>
      <w:proofErr w:type="spellStart"/>
      <w:r w:rsidR="0087376E" w:rsidRPr="0087376E">
        <w:rPr>
          <w:rFonts w:ascii="Times New Roman" w:hAnsi="Times New Roman"/>
          <w:lang w:val="uk-UA"/>
        </w:rPr>
        <w:t>кастомізації</w:t>
      </w:r>
      <w:proofErr w:type="spellEnd"/>
      <w:r w:rsidR="0087376E" w:rsidRPr="0087376E">
        <w:rPr>
          <w:rFonts w:ascii="Times New Roman" w:hAnsi="Times New Roman"/>
          <w:lang w:val="uk-UA"/>
        </w:rPr>
        <w:t xml:space="preserve"> під специфічні потреби.</w:t>
      </w:r>
    </w:p>
    <w:p w:rsidR="005824EE" w:rsidRDefault="005824EE" w:rsidP="00144FB0">
      <w:pPr>
        <w:pStyle w:val="2"/>
        <w:spacing w:before="0" w:after="0"/>
        <w:rPr>
          <w:rFonts w:eastAsiaTheme="majorEastAsia"/>
          <w:lang w:val="uk-UA" w:eastAsia="en-US"/>
        </w:rPr>
      </w:pPr>
    </w:p>
    <w:p w:rsidR="00815623" w:rsidRPr="00815623" w:rsidRDefault="0032541E" w:rsidP="00144FB0">
      <w:pPr>
        <w:pStyle w:val="2"/>
        <w:spacing w:before="0" w:after="0"/>
        <w:rPr>
          <w:rFonts w:eastAsiaTheme="majorEastAsia"/>
          <w:lang w:val="uk-UA" w:eastAsia="en-US"/>
        </w:rPr>
      </w:pPr>
      <w:r>
        <w:rPr>
          <w:rFonts w:eastAsiaTheme="majorEastAsia"/>
          <w:lang w:val="uk-UA" w:eastAsia="en-US"/>
        </w:rPr>
        <w:t xml:space="preserve">4.6. </w:t>
      </w:r>
      <w:r w:rsidR="0080580B">
        <w:rPr>
          <w:rFonts w:eastAsiaTheme="majorEastAsia"/>
          <w:lang w:val="uk-UA" w:eastAsia="en-US"/>
        </w:rPr>
        <w:t>Програмні рішення</w:t>
      </w:r>
      <w:r w:rsidR="00815623" w:rsidRPr="00815623">
        <w:rPr>
          <w:rFonts w:eastAsiaTheme="majorEastAsia"/>
          <w:lang w:val="uk-UA" w:eastAsia="en-US"/>
        </w:rPr>
        <w:t xml:space="preserve"> управління проектами</w:t>
      </w:r>
      <w:bookmarkEnd w:id="22"/>
    </w:p>
    <w:p w:rsidR="00DD29C1" w:rsidRDefault="00B54EF2" w:rsidP="00144FB0">
      <w:pPr>
        <w:shd w:val="clear" w:color="auto" w:fill="FFFFFF"/>
        <w:ind w:firstLine="567"/>
        <w:jc w:val="both"/>
        <w:rPr>
          <w:sz w:val="22"/>
          <w:szCs w:val="22"/>
        </w:rPr>
      </w:pPr>
      <w:r w:rsidRPr="00DD29C1">
        <w:rPr>
          <w:sz w:val="22"/>
          <w:szCs w:val="22"/>
        </w:rPr>
        <w:t xml:space="preserve">Для </w:t>
      </w:r>
      <w:r w:rsidR="00DD29C1" w:rsidRPr="00DD29C1">
        <w:rPr>
          <w:sz w:val="22"/>
          <w:szCs w:val="22"/>
          <w:lang w:val="uk-UA"/>
        </w:rPr>
        <w:t>управління проектами використовують</w:t>
      </w:r>
      <w:r w:rsidRPr="00DD29C1">
        <w:rPr>
          <w:sz w:val="22"/>
          <w:szCs w:val="22"/>
        </w:rPr>
        <w:t xml:space="preserve"> </w:t>
      </w:r>
      <w:proofErr w:type="spellStart"/>
      <w:r w:rsidRPr="00DD29C1">
        <w:rPr>
          <w:sz w:val="22"/>
          <w:szCs w:val="22"/>
        </w:rPr>
        <w:t>спеціальні</w:t>
      </w:r>
      <w:proofErr w:type="spellEnd"/>
      <w:r w:rsidRPr="00DD29C1">
        <w:rPr>
          <w:sz w:val="22"/>
          <w:szCs w:val="22"/>
        </w:rPr>
        <w:t xml:space="preserve"> </w:t>
      </w:r>
      <w:proofErr w:type="spellStart"/>
      <w:r w:rsidRPr="00DD29C1">
        <w:rPr>
          <w:sz w:val="22"/>
          <w:szCs w:val="22"/>
        </w:rPr>
        <w:t>програмні</w:t>
      </w:r>
      <w:proofErr w:type="spellEnd"/>
      <w:r w:rsidRPr="00DD29C1">
        <w:rPr>
          <w:sz w:val="22"/>
          <w:szCs w:val="22"/>
        </w:rPr>
        <w:t xml:space="preserve"> </w:t>
      </w:r>
      <w:proofErr w:type="spellStart"/>
      <w:r w:rsidRPr="00DD29C1">
        <w:rPr>
          <w:sz w:val="22"/>
          <w:szCs w:val="22"/>
        </w:rPr>
        <w:t>продукти</w:t>
      </w:r>
      <w:proofErr w:type="spellEnd"/>
      <w:r w:rsidRPr="00DD29C1">
        <w:rPr>
          <w:sz w:val="22"/>
          <w:szCs w:val="22"/>
        </w:rPr>
        <w:t xml:space="preserve">, </w:t>
      </w:r>
      <w:proofErr w:type="spellStart"/>
      <w:r w:rsidRPr="00DD29C1">
        <w:rPr>
          <w:sz w:val="22"/>
          <w:szCs w:val="22"/>
        </w:rPr>
        <w:t>які</w:t>
      </w:r>
      <w:proofErr w:type="spellEnd"/>
      <w:r w:rsidRPr="00DD29C1">
        <w:rPr>
          <w:sz w:val="22"/>
          <w:szCs w:val="22"/>
        </w:rPr>
        <w:t xml:space="preserve"> </w:t>
      </w:r>
      <w:proofErr w:type="spellStart"/>
      <w:r w:rsidRPr="00DD29C1">
        <w:rPr>
          <w:sz w:val="22"/>
          <w:szCs w:val="22"/>
        </w:rPr>
        <w:t>називають</w:t>
      </w:r>
      <w:proofErr w:type="spellEnd"/>
      <w:r w:rsidRPr="00DD29C1">
        <w:rPr>
          <w:sz w:val="22"/>
          <w:szCs w:val="22"/>
        </w:rPr>
        <w:t xml:space="preserve"> </w:t>
      </w:r>
      <w:r w:rsidRPr="00DD29C1">
        <w:rPr>
          <w:b/>
          <w:sz w:val="22"/>
          <w:szCs w:val="22"/>
        </w:rPr>
        <w:t xml:space="preserve">системами </w:t>
      </w:r>
      <w:proofErr w:type="spellStart"/>
      <w:r w:rsidRPr="00DD29C1">
        <w:rPr>
          <w:b/>
          <w:sz w:val="22"/>
          <w:szCs w:val="22"/>
        </w:rPr>
        <w:t>керування</w:t>
      </w:r>
      <w:proofErr w:type="spellEnd"/>
      <w:r w:rsidRPr="00DD29C1">
        <w:rPr>
          <w:b/>
          <w:sz w:val="22"/>
          <w:szCs w:val="22"/>
        </w:rPr>
        <w:t xml:space="preserve"> проектами</w:t>
      </w:r>
      <w:r w:rsidRPr="00DD29C1">
        <w:rPr>
          <w:sz w:val="22"/>
          <w:szCs w:val="22"/>
        </w:rPr>
        <w:t xml:space="preserve"> (СКП). </w:t>
      </w:r>
      <w:proofErr w:type="spellStart"/>
      <w:r w:rsidRPr="00DD29C1">
        <w:rPr>
          <w:sz w:val="22"/>
          <w:szCs w:val="22"/>
        </w:rPr>
        <w:t>Цей</w:t>
      </w:r>
      <w:proofErr w:type="spellEnd"/>
      <w:r w:rsidRPr="00DD29C1">
        <w:rPr>
          <w:sz w:val="22"/>
          <w:szCs w:val="22"/>
        </w:rPr>
        <w:t xml:space="preserve"> </w:t>
      </w:r>
      <w:proofErr w:type="spellStart"/>
      <w:r w:rsidRPr="00DD29C1">
        <w:rPr>
          <w:sz w:val="22"/>
          <w:szCs w:val="22"/>
        </w:rPr>
        <w:t>базовий</w:t>
      </w:r>
      <w:proofErr w:type="spellEnd"/>
      <w:r w:rsidRPr="00DD29C1">
        <w:rPr>
          <w:sz w:val="22"/>
          <w:szCs w:val="22"/>
        </w:rPr>
        <w:t xml:space="preserve"> </w:t>
      </w:r>
      <w:proofErr w:type="spellStart"/>
      <w:r w:rsidRPr="00DD29C1">
        <w:rPr>
          <w:sz w:val="22"/>
          <w:szCs w:val="22"/>
        </w:rPr>
        <w:t>набір</w:t>
      </w:r>
      <w:proofErr w:type="spellEnd"/>
      <w:r w:rsidRPr="00DD29C1">
        <w:rPr>
          <w:sz w:val="22"/>
          <w:szCs w:val="22"/>
        </w:rPr>
        <w:t xml:space="preserve"> </w:t>
      </w:r>
      <w:proofErr w:type="spellStart"/>
      <w:r w:rsidRPr="00DD29C1">
        <w:rPr>
          <w:sz w:val="22"/>
          <w:szCs w:val="22"/>
        </w:rPr>
        <w:t>функцій</w:t>
      </w:r>
      <w:proofErr w:type="spellEnd"/>
      <w:r w:rsidRPr="00DD29C1">
        <w:rPr>
          <w:sz w:val="22"/>
          <w:szCs w:val="22"/>
        </w:rPr>
        <w:t xml:space="preserve"> </w:t>
      </w:r>
      <w:proofErr w:type="spellStart"/>
      <w:r w:rsidRPr="00DD29C1">
        <w:rPr>
          <w:sz w:val="22"/>
          <w:szCs w:val="22"/>
        </w:rPr>
        <w:t>характерний</w:t>
      </w:r>
      <w:proofErr w:type="spellEnd"/>
      <w:r w:rsidRPr="00DD29C1">
        <w:rPr>
          <w:sz w:val="22"/>
          <w:szCs w:val="22"/>
        </w:rPr>
        <w:t xml:space="preserve"> для </w:t>
      </w:r>
      <w:proofErr w:type="spellStart"/>
      <w:r w:rsidRPr="00DD29C1">
        <w:rPr>
          <w:sz w:val="22"/>
          <w:szCs w:val="22"/>
        </w:rPr>
        <w:t>більшості</w:t>
      </w:r>
      <w:proofErr w:type="spellEnd"/>
      <w:r w:rsidRPr="00DD29C1">
        <w:rPr>
          <w:sz w:val="22"/>
          <w:szCs w:val="22"/>
        </w:rPr>
        <w:t xml:space="preserve"> СКП, у той час як </w:t>
      </w:r>
      <w:proofErr w:type="spellStart"/>
      <w:r w:rsidRPr="00DD29C1">
        <w:rPr>
          <w:sz w:val="22"/>
          <w:szCs w:val="22"/>
        </w:rPr>
        <w:t>системи</w:t>
      </w:r>
      <w:proofErr w:type="spellEnd"/>
      <w:r w:rsidRPr="00DD29C1">
        <w:rPr>
          <w:sz w:val="22"/>
          <w:szCs w:val="22"/>
        </w:rPr>
        <w:t xml:space="preserve"> </w:t>
      </w:r>
      <w:proofErr w:type="spellStart"/>
      <w:r w:rsidRPr="00DD29C1">
        <w:rPr>
          <w:sz w:val="22"/>
          <w:szCs w:val="22"/>
        </w:rPr>
        <w:t>високого</w:t>
      </w:r>
      <w:proofErr w:type="spellEnd"/>
      <w:r w:rsidRPr="00DD29C1">
        <w:rPr>
          <w:sz w:val="22"/>
          <w:szCs w:val="22"/>
        </w:rPr>
        <w:t xml:space="preserve"> </w:t>
      </w:r>
      <w:proofErr w:type="spellStart"/>
      <w:r w:rsidRPr="00DD29C1">
        <w:rPr>
          <w:sz w:val="22"/>
          <w:szCs w:val="22"/>
        </w:rPr>
        <w:t>рівня</w:t>
      </w:r>
      <w:proofErr w:type="spellEnd"/>
      <w:r w:rsidRPr="00DD29C1">
        <w:rPr>
          <w:sz w:val="22"/>
          <w:szCs w:val="22"/>
        </w:rPr>
        <w:t xml:space="preserve"> </w:t>
      </w:r>
      <w:proofErr w:type="spellStart"/>
      <w:r w:rsidRPr="00DD29C1">
        <w:rPr>
          <w:sz w:val="22"/>
          <w:szCs w:val="22"/>
        </w:rPr>
        <w:t>забезпечують</w:t>
      </w:r>
      <w:proofErr w:type="spellEnd"/>
      <w:r w:rsidRPr="00DD29C1">
        <w:rPr>
          <w:sz w:val="22"/>
          <w:szCs w:val="22"/>
        </w:rPr>
        <w:t xml:space="preserve"> </w:t>
      </w:r>
      <w:proofErr w:type="spellStart"/>
      <w:r w:rsidRPr="00DD29C1">
        <w:rPr>
          <w:sz w:val="22"/>
          <w:szCs w:val="22"/>
        </w:rPr>
        <w:t>вже</w:t>
      </w:r>
      <w:proofErr w:type="spellEnd"/>
      <w:r w:rsidRPr="00DD29C1">
        <w:rPr>
          <w:sz w:val="22"/>
          <w:szCs w:val="22"/>
        </w:rPr>
        <w:t xml:space="preserve"> </w:t>
      </w:r>
      <w:proofErr w:type="spellStart"/>
      <w:r w:rsidRPr="00DD29C1">
        <w:rPr>
          <w:sz w:val="22"/>
          <w:szCs w:val="22"/>
        </w:rPr>
        <w:t>більш</w:t>
      </w:r>
      <w:proofErr w:type="spellEnd"/>
      <w:r w:rsidRPr="00DD29C1">
        <w:rPr>
          <w:sz w:val="22"/>
          <w:szCs w:val="22"/>
        </w:rPr>
        <w:t xml:space="preserve"> </w:t>
      </w:r>
      <w:proofErr w:type="spellStart"/>
      <w:r w:rsidRPr="00DD29C1">
        <w:rPr>
          <w:sz w:val="22"/>
          <w:szCs w:val="22"/>
        </w:rPr>
        <w:t>спеціалізовані</w:t>
      </w:r>
      <w:proofErr w:type="spellEnd"/>
      <w:r w:rsidRPr="00DD29C1">
        <w:rPr>
          <w:sz w:val="22"/>
          <w:szCs w:val="22"/>
        </w:rPr>
        <w:t xml:space="preserve"> </w:t>
      </w:r>
      <w:proofErr w:type="spellStart"/>
      <w:r w:rsidRPr="00DD29C1">
        <w:rPr>
          <w:sz w:val="22"/>
          <w:szCs w:val="22"/>
        </w:rPr>
        <w:t>функції</w:t>
      </w:r>
      <w:proofErr w:type="spellEnd"/>
      <w:r w:rsidRPr="00DD29C1">
        <w:rPr>
          <w:sz w:val="22"/>
          <w:szCs w:val="22"/>
        </w:rPr>
        <w:t xml:space="preserve"> та </w:t>
      </w:r>
      <w:proofErr w:type="spellStart"/>
      <w:r w:rsidRPr="00DD29C1">
        <w:rPr>
          <w:sz w:val="22"/>
          <w:szCs w:val="22"/>
        </w:rPr>
        <w:t>являються</w:t>
      </w:r>
      <w:proofErr w:type="spellEnd"/>
      <w:r w:rsidRPr="00DD29C1">
        <w:rPr>
          <w:sz w:val="22"/>
          <w:szCs w:val="22"/>
        </w:rPr>
        <w:t xml:space="preserve"> </w:t>
      </w:r>
      <w:proofErr w:type="spellStart"/>
      <w:r w:rsidRPr="00DD29C1">
        <w:rPr>
          <w:sz w:val="22"/>
          <w:szCs w:val="22"/>
        </w:rPr>
        <w:t>частинами</w:t>
      </w:r>
      <w:proofErr w:type="spellEnd"/>
      <w:r w:rsidRPr="00DD29C1">
        <w:rPr>
          <w:sz w:val="22"/>
          <w:szCs w:val="22"/>
        </w:rPr>
        <w:t xml:space="preserve"> великих </w:t>
      </w:r>
      <w:proofErr w:type="spellStart"/>
      <w:r w:rsidRPr="00DD29C1">
        <w:rPr>
          <w:sz w:val="22"/>
          <w:szCs w:val="22"/>
        </w:rPr>
        <w:t>програмних</w:t>
      </w:r>
      <w:proofErr w:type="spellEnd"/>
      <w:r w:rsidRPr="00DD29C1">
        <w:rPr>
          <w:sz w:val="22"/>
          <w:szCs w:val="22"/>
        </w:rPr>
        <w:t xml:space="preserve"> </w:t>
      </w:r>
      <w:proofErr w:type="spellStart"/>
      <w:r w:rsidRPr="00DD29C1">
        <w:rPr>
          <w:sz w:val="22"/>
          <w:szCs w:val="22"/>
        </w:rPr>
        <w:t>комплексів</w:t>
      </w:r>
      <w:proofErr w:type="spellEnd"/>
      <w:r w:rsidRPr="00DD29C1">
        <w:rPr>
          <w:sz w:val="22"/>
          <w:szCs w:val="22"/>
        </w:rPr>
        <w:t xml:space="preserve"> </w:t>
      </w:r>
      <w:proofErr w:type="spellStart"/>
      <w:r w:rsidRPr="00DD29C1">
        <w:rPr>
          <w:sz w:val="22"/>
          <w:szCs w:val="22"/>
        </w:rPr>
        <w:t>Baan</w:t>
      </w:r>
      <w:proofErr w:type="spellEnd"/>
      <w:r w:rsidRPr="00DD29C1">
        <w:rPr>
          <w:sz w:val="22"/>
          <w:szCs w:val="22"/>
        </w:rPr>
        <w:t xml:space="preserve">, SAP, </w:t>
      </w:r>
      <w:proofErr w:type="spellStart"/>
      <w:r w:rsidRPr="00DD29C1">
        <w:rPr>
          <w:sz w:val="22"/>
          <w:szCs w:val="22"/>
        </w:rPr>
        <w:t>Oracle</w:t>
      </w:r>
      <w:proofErr w:type="spellEnd"/>
      <w:r w:rsidRPr="00DD29C1">
        <w:rPr>
          <w:sz w:val="22"/>
          <w:szCs w:val="22"/>
        </w:rPr>
        <w:t xml:space="preserve">. У </w:t>
      </w:r>
      <w:proofErr w:type="spellStart"/>
      <w:r w:rsidRPr="00DD29C1">
        <w:rPr>
          <w:sz w:val="22"/>
          <w:szCs w:val="22"/>
        </w:rPr>
        <w:t>більшості</w:t>
      </w:r>
      <w:proofErr w:type="spellEnd"/>
      <w:r w:rsidRPr="00DD29C1">
        <w:rPr>
          <w:sz w:val="22"/>
          <w:szCs w:val="22"/>
        </w:rPr>
        <w:t xml:space="preserve"> </w:t>
      </w:r>
      <w:proofErr w:type="spellStart"/>
      <w:r w:rsidRPr="00DD29C1">
        <w:rPr>
          <w:sz w:val="22"/>
          <w:szCs w:val="22"/>
        </w:rPr>
        <w:t>випадків</w:t>
      </w:r>
      <w:proofErr w:type="spellEnd"/>
      <w:r w:rsidRPr="00DD29C1">
        <w:rPr>
          <w:sz w:val="22"/>
          <w:szCs w:val="22"/>
        </w:rPr>
        <w:t xml:space="preserve"> </w:t>
      </w:r>
      <w:proofErr w:type="spellStart"/>
      <w:r w:rsidRPr="00DD29C1">
        <w:rPr>
          <w:sz w:val="22"/>
          <w:szCs w:val="22"/>
        </w:rPr>
        <w:t>використовують</w:t>
      </w:r>
      <w:proofErr w:type="spellEnd"/>
      <w:r w:rsidRPr="00DD29C1">
        <w:rPr>
          <w:sz w:val="22"/>
          <w:szCs w:val="22"/>
        </w:rPr>
        <w:t xml:space="preserve"> </w:t>
      </w:r>
      <w:proofErr w:type="spellStart"/>
      <w:r w:rsidRPr="00DD29C1">
        <w:rPr>
          <w:sz w:val="22"/>
          <w:szCs w:val="22"/>
        </w:rPr>
        <w:t>системи</w:t>
      </w:r>
      <w:proofErr w:type="spellEnd"/>
      <w:r w:rsidRPr="00DD29C1">
        <w:rPr>
          <w:sz w:val="22"/>
          <w:szCs w:val="22"/>
        </w:rPr>
        <w:t xml:space="preserve"> початково- </w:t>
      </w:r>
      <w:proofErr w:type="spellStart"/>
      <w:r w:rsidRPr="00DD29C1">
        <w:rPr>
          <w:sz w:val="22"/>
          <w:szCs w:val="22"/>
        </w:rPr>
        <w:t>середнього</w:t>
      </w:r>
      <w:proofErr w:type="spellEnd"/>
      <w:r w:rsidRPr="00DD29C1">
        <w:rPr>
          <w:sz w:val="22"/>
          <w:szCs w:val="22"/>
        </w:rPr>
        <w:t xml:space="preserve"> </w:t>
      </w:r>
      <w:proofErr w:type="spellStart"/>
      <w:r w:rsidRPr="00DD29C1">
        <w:rPr>
          <w:sz w:val="22"/>
          <w:szCs w:val="22"/>
        </w:rPr>
        <w:t>рівня</w:t>
      </w:r>
      <w:proofErr w:type="spellEnd"/>
      <w:r w:rsidRPr="00DD29C1">
        <w:rPr>
          <w:sz w:val="22"/>
          <w:szCs w:val="22"/>
        </w:rPr>
        <w:t xml:space="preserve">. </w:t>
      </w:r>
      <w:proofErr w:type="spellStart"/>
      <w:r w:rsidRPr="00DD29C1">
        <w:rPr>
          <w:sz w:val="22"/>
          <w:szCs w:val="22"/>
        </w:rPr>
        <w:t>Основні</w:t>
      </w:r>
      <w:proofErr w:type="spellEnd"/>
      <w:r w:rsidRPr="00DD29C1">
        <w:rPr>
          <w:sz w:val="22"/>
          <w:szCs w:val="22"/>
        </w:rPr>
        <w:t xml:space="preserve"> </w:t>
      </w:r>
      <w:proofErr w:type="spellStart"/>
      <w:r w:rsidRPr="00DD29C1">
        <w:rPr>
          <w:sz w:val="22"/>
          <w:szCs w:val="22"/>
        </w:rPr>
        <w:t>виробники</w:t>
      </w:r>
      <w:proofErr w:type="spellEnd"/>
      <w:r w:rsidRPr="00DD29C1">
        <w:rPr>
          <w:sz w:val="22"/>
          <w:szCs w:val="22"/>
        </w:rPr>
        <w:t xml:space="preserve">: </w:t>
      </w:r>
      <w:proofErr w:type="spellStart"/>
      <w:r w:rsidRPr="00DD29C1">
        <w:rPr>
          <w:sz w:val="22"/>
          <w:szCs w:val="22"/>
        </w:rPr>
        <w:t>Microsoft</w:t>
      </w:r>
      <w:proofErr w:type="spellEnd"/>
      <w:r w:rsidRPr="00DD29C1">
        <w:rPr>
          <w:sz w:val="22"/>
          <w:szCs w:val="22"/>
        </w:rPr>
        <w:t xml:space="preserve">, </w:t>
      </w:r>
      <w:proofErr w:type="spellStart"/>
      <w:r w:rsidRPr="00DD29C1">
        <w:rPr>
          <w:sz w:val="22"/>
          <w:szCs w:val="22"/>
        </w:rPr>
        <w:t>Primavera</w:t>
      </w:r>
      <w:proofErr w:type="spellEnd"/>
      <w:r w:rsidRPr="00DD29C1">
        <w:rPr>
          <w:sz w:val="22"/>
          <w:szCs w:val="22"/>
        </w:rPr>
        <w:t xml:space="preserve">, </w:t>
      </w:r>
      <w:proofErr w:type="spellStart"/>
      <w:r w:rsidRPr="00DD29C1">
        <w:rPr>
          <w:sz w:val="22"/>
          <w:szCs w:val="22"/>
        </w:rPr>
        <w:t>Spider</w:t>
      </w:r>
      <w:proofErr w:type="spellEnd"/>
      <w:r w:rsidRPr="00DD29C1">
        <w:rPr>
          <w:sz w:val="22"/>
          <w:szCs w:val="22"/>
        </w:rPr>
        <w:t xml:space="preserve">, </w:t>
      </w:r>
      <w:proofErr w:type="spellStart"/>
      <w:r w:rsidRPr="00DD29C1">
        <w:rPr>
          <w:sz w:val="22"/>
          <w:szCs w:val="22"/>
        </w:rPr>
        <w:t>Welcom</w:t>
      </w:r>
      <w:proofErr w:type="spellEnd"/>
      <w:r w:rsidRPr="00DD29C1">
        <w:rPr>
          <w:sz w:val="22"/>
          <w:szCs w:val="22"/>
        </w:rPr>
        <w:t xml:space="preserve"> </w:t>
      </w:r>
      <w:proofErr w:type="spellStart"/>
      <w:r w:rsidRPr="00DD29C1">
        <w:rPr>
          <w:sz w:val="22"/>
          <w:szCs w:val="22"/>
        </w:rPr>
        <w:t>Software</w:t>
      </w:r>
      <w:proofErr w:type="spellEnd"/>
      <w:r w:rsidRPr="00DD29C1">
        <w:rPr>
          <w:sz w:val="22"/>
          <w:szCs w:val="22"/>
        </w:rPr>
        <w:t xml:space="preserve">. MS </w:t>
      </w:r>
      <w:proofErr w:type="spellStart"/>
      <w:r w:rsidRPr="00DD29C1">
        <w:rPr>
          <w:sz w:val="22"/>
          <w:szCs w:val="22"/>
        </w:rPr>
        <w:t>Project</w:t>
      </w:r>
      <w:proofErr w:type="spellEnd"/>
      <w:r w:rsidRPr="00DD29C1">
        <w:rPr>
          <w:sz w:val="22"/>
          <w:szCs w:val="22"/>
        </w:rPr>
        <w:t xml:space="preserve"> </w:t>
      </w:r>
      <w:proofErr w:type="spellStart"/>
      <w:r w:rsidRPr="00DD29C1">
        <w:rPr>
          <w:sz w:val="22"/>
          <w:szCs w:val="22"/>
        </w:rPr>
        <w:t>являється</w:t>
      </w:r>
      <w:proofErr w:type="spellEnd"/>
      <w:r w:rsidRPr="00DD29C1">
        <w:rPr>
          <w:sz w:val="22"/>
          <w:szCs w:val="22"/>
        </w:rPr>
        <w:t xml:space="preserve"> </w:t>
      </w:r>
      <w:proofErr w:type="spellStart"/>
      <w:r w:rsidRPr="00DD29C1">
        <w:rPr>
          <w:sz w:val="22"/>
          <w:szCs w:val="22"/>
        </w:rPr>
        <w:t>лідером</w:t>
      </w:r>
      <w:proofErr w:type="spellEnd"/>
      <w:r w:rsidRPr="00DD29C1">
        <w:rPr>
          <w:sz w:val="22"/>
          <w:szCs w:val="22"/>
        </w:rPr>
        <w:t xml:space="preserve"> ринку СКП. </w:t>
      </w:r>
      <w:proofErr w:type="spellStart"/>
      <w:r w:rsidRPr="00DD29C1">
        <w:rPr>
          <w:sz w:val="22"/>
          <w:szCs w:val="22"/>
        </w:rPr>
        <w:t>Програма</w:t>
      </w:r>
      <w:proofErr w:type="spellEnd"/>
      <w:r w:rsidRPr="00DD29C1">
        <w:rPr>
          <w:sz w:val="22"/>
          <w:szCs w:val="22"/>
        </w:rPr>
        <w:t xml:space="preserve"> </w:t>
      </w:r>
      <w:proofErr w:type="spellStart"/>
      <w:r w:rsidRPr="00DD29C1">
        <w:rPr>
          <w:sz w:val="22"/>
          <w:szCs w:val="22"/>
        </w:rPr>
        <w:t>має</w:t>
      </w:r>
      <w:proofErr w:type="spellEnd"/>
      <w:r w:rsidRPr="00DD29C1">
        <w:rPr>
          <w:sz w:val="22"/>
          <w:szCs w:val="22"/>
        </w:rPr>
        <w:t xml:space="preserve"> </w:t>
      </w:r>
      <w:proofErr w:type="spellStart"/>
      <w:r w:rsidRPr="00DD29C1">
        <w:rPr>
          <w:sz w:val="22"/>
          <w:szCs w:val="22"/>
        </w:rPr>
        <w:t>потужний</w:t>
      </w:r>
      <w:proofErr w:type="spellEnd"/>
      <w:r w:rsidRPr="00DD29C1">
        <w:rPr>
          <w:sz w:val="22"/>
          <w:szCs w:val="22"/>
        </w:rPr>
        <w:t xml:space="preserve"> </w:t>
      </w:r>
      <w:proofErr w:type="spellStart"/>
      <w:r w:rsidRPr="00DD29C1">
        <w:rPr>
          <w:sz w:val="22"/>
          <w:szCs w:val="22"/>
        </w:rPr>
        <w:t>набір</w:t>
      </w:r>
      <w:proofErr w:type="spellEnd"/>
      <w:r w:rsidRPr="00DD29C1">
        <w:rPr>
          <w:sz w:val="22"/>
          <w:szCs w:val="22"/>
        </w:rPr>
        <w:t xml:space="preserve"> </w:t>
      </w:r>
      <w:proofErr w:type="spellStart"/>
      <w:r w:rsidRPr="00DD29C1">
        <w:rPr>
          <w:sz w:val="22"/>
          <w:szCs w:val="22"/>
        </w:rPr>
        <w:t>функцій</w:t>
      </w:r>
      <w:proofErr w:type="spellEnd"/>
      <w:r w:rsidRPr="00DD29C1">
        <w:rPr>
          <w:sz w:val="22"/>
          <w:szCs w:val="22"/>
        </w:rPr>
        <w:t xml:space="preserve">, </w:t>
      </w:r>
      <w:proofErr w:type="spellStart"/>
      <w:r w:rsidRPr="00DD29C1">
        <w:rPr>
          <w:sz w:val="22"/>
          <w:szCs w:val="22"/>
        </w:rPr>
        <w:t>гнучкі</w:t>
      </w:r>
      <w:proofErr w:type="spellEnd"/>
      <w:r w:rsidRPr="00DD29C1">
        <w:rPr>
          <w:sz w:val="22"/>
          <w:szCs w:val="22"/>
        </w:rPr>
        <w:t xml:space="preserve"> </w:t>
      </w:r>
      <w:proofErr w:type="spellStart"/>
      <w:r w:rsidRPr="00DD29C1">
        <w:rPr>
          <w:sz w:val="22"/>
          <w:szCs w:val="22"/>
        </w:rPr>
        <w:t>процедури</w:t>
      </w:r>
      <w:proofErr w:type="spellEnd"/>
      <w:r w:rsidRPr="00DD29C1">
        <w:rPr>
          <w:sz w:val="22"/>
          <w:szCs w:val="22"/>
        </w:rPr>
        <w:t xml:space="preserve"> </w:t>
      </w:r>
      <w:proofErr w:type="spellStart"/>
      <w:r w:rsidRPr="00DD29C1">
        <w:rPr>
          <w:sz w:val="22"/>
          <w:szCs w:val="22"/>
        </w:rPr>
        <w:t>спільного</w:t>
      </w:r>
      <w:proofErr w:type="spellEnd"/>
      <w:r w:rsidRPr="00DD29C1">
        <w:rPr>
          <w:sz w:val="22"/>
          <w:szCs w:val="22"/>
        </w:rPr>
        <w:t xml:space="preserve"> </w:t>
      </w:r>
      <w:proofErr w:type="spellStart"/>
      <w:r w:rsidRPr="00DD29C1">
        <w:rPr>
          <w:sz w:val="22"/>
          <w:szCs w:val="22"/>
        </w:rPr>
        <w:t>планування</w:t>
      </w:r>
      <w:proofErr w:type="spellEnd"/>
      <w:r w:rsidRPr="00DD29C1">
        <w:rPr>
          <w:sz w:val="22"/>
          <w:szCs w:val="22"/>
        </w:rPr>
        <w:t xml:space="preserve"> і контролю </w:t>
      </w:r>
      <w:proofErr w:type="spellStart"/>
      <w:r w:rsidRPr="00DD29C1">
        <w:rPr>
          <w:sz w:val="22"/>
          <w:szCs w:val="22"/>
        </w:rPr>
        <w:t>проектів</w:t>
      </w:r>
      <w:proofErr w:type="spellEnd"/>
      <w:r w:rsidRPr="00DD29C1">
        <w:rPr>
          <w:sz w:val="22"/>
          <w:szCs w:val="22"/>
        </w:rPr>
        <w:t xml:space="preserve">, </w:t>
      </w:r>
      <w:proofErr w:type="spellStart"/>
      <w:r w:rsidRPr="00DD29C1">
        <w:rPr>
          <w:sz w:val="22"/>
          <w:szCs w:val="22"/>
        </w:rPr>
        <w:t>розширені</w:t>
      </w:r>
      <w:proofErr w:type="spellEnd"/>
      <w:r w:rsidRPr="00DD29C1">
        <w:rPr>
          <w:sz w:val="22"/>
          <w:szCs w:val="22"/>
        </w:rPr>
        <w:t xml:space="preserve"> </w:t>
      </w:r>
      <w:proofErr w:type="spellStart"/>
      <w:r w:rsidRPr="00DD29C1">
        <w:rPr>
          <w:sz w:val="22"/>
          <w:szCs w:val="22"/>
        </w:rPr>
        <w:t>можливості</w:t>
      </w:r>
      <w:proofErr w:type="spellEnd"/>
      <w:r w:rsidRPr="00DD29C1">
        <w:rPr>
          <w:sz w:val="22"/>
          <w:szCs w:val="22"/>
        </w:rPr>
        <w:t xml:space="preserve"> з </w:t>
      </w:r>
      <w:proofErr w:type="spellStart"/>
      <w:r w:rsidRPr="00DD29C1">
        <w:rPr>
          <w:sz w:val="22"/>
          <w:szCs w:val="22"/>
        </w:rPr>
        <w:t>управління</w:t>
      </w:r>
      <w:proofErr w:type="spellEnd"/>
      <w:r w:rsidRPr="00DD29C1">
        <w:rPr>
          <w:sz w:val="22"/>
          <w:szCs w:val="22"/>
        </w:rPr>
        <w:t xml:space="preserve"> ресурсами, </w:t>
      </w:r>
      <w:proofErr w:type="spellStart"/>
      <w:r w:rsidRPr="00DD29C1">
        <w:rPr>
          <w:sz w:val="22"/>
          <w:szCs w:val="22"/>
        </w:rPr>
        <w:t>формування</w:t>
      </w:r>
      <w:proofErr w:type="spellEnd"/>
      <w:r w:rsidRPr="00DD29C1">
        <w:rPr>
          <w:sz w:val="22"/>
          <w:szCs w:val="22"/>
        </w:rPr>
        <w:t xml:space="preserve"> </w:t>
      </w:r>
      <w:proofErr w:type="spellStart"/>
      <w:r w:rsidRPr="00DD29C1">
        <w:rPr>
          <w:sz w:val="22"/>
          <w:szCs w:val="22"/>
        </w:rPr>
        <w:t>необхідної</w:t>
      </w:r>
      <w:proofErr w:type="spellEnd"/>
      <w:r w:rsidRPr="00DD29C1">
        <w:rPr>
          <w:sz w:val="22"/>
          <w:szCs w:val="22"/>
        </w:rPr>
        <w:t xml:space="preserve"> </w:t>
      </w:r>
      <w:proofErr w:type="spellStart"/>
      <w:r w:rsidRPr="00DD29C1">
        <w:rPr>
          <w:sz w:val="22"/>
          <w:szCs w:val="22"/>
        </w:rPr>
        <w:t>звітності</w:t>
      </w:r>
      <w:proofErr w:type="spellEnd"/>
      <w:r w:rsidRPr="00DD29C1">
        <w:rPr>
          <w:sz w:val="22"/>
          <w:szCs w:val="22"/>
        </w:rPr>
        <w:t xml:space="preserve"> по проекту. </w:t>
      </w:r>
      <w:proofErr w:type="spellStart"/>
      <w:r w:rsidRPr="00DD29C1">
        <w:rPr>
          <w:sz w:val="22"/>
          <w:szCs w:val="22"/>
        </w:rPr>
        <w:t>Численні</w:t>
      </w:r>
      <w:proofErr w:type="spellEnd"/>
      <w:r w:rsidRPr="00DD29C1">
        <w:rPr>
          <w:sz w:val="22"/>
          <w:szCs w:val="22"/>
        </w:rPr>
        <w:t xml:space="preserve"> </w:t>
      </w:r>
      <w:proofErr w:type="spellStart"/>
      <w:r w:rsidRPr="00DD29C1">
        <w:rPr>
          <w:sz w:val="22"/>
          <w:szCs w:val="22"/>
        </w:rPr>
        <w:t>помічники</w:t>
      </w:r>
      <w:proofErr w:type="spellEnd"/>
      <w:r w:rsidRPr="00DD29C1">
        <w:rPr>
          <w:sz w:val="22"/>
          <w:szCs w:val="22"/>
        </w:rPr>
        <w:t xml:space="preserve">, </w:t>
      </w:r>
      <w:proofErr w:type="spellStart"/>
      <w:r w:rsidRPr="00DD29C1">
        <w:rPr>
          <w:sz w:val="22"/>
          <w:szCs w:val="22"/>
        </w:rPr>
        <w:t>шаблони</w:t>
      </w:r>
      <w:proofErr w:type="spellEnd"/>
      <w:r w:rsidRPr="00DD29C1">
        <w:rPr>
          <w:sz w:val="22"/>
          <w:szCs w:val="22"/>
        </w:rPr>
        <w:t xml:space="preserve"> та </w:t>
      </w:r>
      <w:proofErr w:type="spellStart"/>
      <w:r w:rsidRPr="00DD29C1">
        <w:rPr>
          <w:sz w:val="22"/>
          <w:szCs w:val="22"/>
        </w:rPr>
        <w:t>майстри</w:t>
      </w:r>
      <w:proofErr w:type="spellEnd"/>
      <w:r w:rsidRPr="00DD29C1">
        <w:rPr>
          <w:sz w:val="22"/>
          <w:szCs w:val="22"/>
        </w:rPr>
        <w:t xml:space="preserve"> </w:t>
      </w:r>
      <w:proofErr w:type="spellStart"/>
      <w:r w:rsidRPr="00DD29C1">
        <w:rPr>
          <w:sz w:val="22"/>
          <w:szCs w:val="22"/>
        </w:rPr>
        <w:t>дозволяють</w:t>
      </w:r>
      <w:proofErr w:type="spellEnd"/>
      <w:r w:rsidRPr="00DD29C1">
        <w:rPr>
          <w:sz w:val="22"/>
          <w:szCs w:val="22"/>
        </w:rPr>
        <w:t xml:space="preserve"> не </w:t>
      </w:r>
      <w:proofErr w:type="spellStart"/>
      <w:r w:rsidRPr="00DD29C1">
        <w:rPr>
          <w:sz w:val="22"/>
          <w:szCs w:val="22"/>
        </w:rPr>
        <w:t>тільки</w:t>
      </w:r>
      <w:proofErr w:type="spellEnd"/>
      <w:r w:rsidRPr="00DD29C1">
        <w:rPr>
          <w:sz w:val="22"/>
          <w:szCs w:val="22"/>
        </w:rPr>
        <w:t xml:space="preserve"> </w:t>
      </w:r>
      <w:proofErr w:type="spellStart"/>
      <w:r w:rsidRPr="00DD29C1">
        <w:rPr>
          <w:sz w:val="22"/>
          <w:szCs w:val="22"/>
        </w:rPr>
        <w:t>засвоїти</w:t>
      </w:r>
      <w:proofErr w:type="spellEnd"/>
      <w:r w:rsidRPr="00DD29C1">
        <w:rPr>
          <w:sz w:val="22"/>
          <w:szCs w:val="22"/>
        </w:rPr>
        <w:t xml:space="preserve"> </w:t>
      </w:r>
      <w:proofErr w:type="spellStart"/>
      <w:r w:rsidRPr="00DD29C1">
        <w:rPr>
          <w:sz w:val="22"/>
          <w:szCs w:val="22"/>
        </w:rPr>
        <w:t>функції</w:t>
      </w:r>
      <w:proofErr w:type="spellEnd"/>
      <w:r w:rsidRPr="00DD29C1">
        <w:rPr>
          <w:sz w:val="22"/>
          <w:szCs w:val="22"/>
        </w:rPr>
        <w:t xml:space="preserve"> самого пакета, але й </w:t>
      </w:r>
      <w:proofErr w:type="spellStart"/>
      <w:r w:rsidRPr="00DD29C1">
        <w:rPr>
          <w:sz w:val="22"/>
          <w:szCs w:val="22"/>
        </w:rPr>
        <w:t>зрозуміти</w:t>
      </w:r>
      <w:proofErr w:type="spellEnd"/>
      <w:r w:rsidRPr="00DD29C1">
        <w:rPr>
          <w:sz w:val="22"/>
          <w:szCs w:val="22"/>
        </w:rPr>
        <w:t xml:space="preserve"> </w:t>
      </w:r>
      <w:proofErr w:type="spellStart"/>
      <w:r w:rsidRPr="00DD29C1">
        <w:rPr>
          <w:sz w:val="22"/>
          <w:szCs w:val="22"/>
        </w:rPr>
        <w:t>основні</w:t>
      </w:r>
      <w:proofErr w:type="spellEnd"/>
      <w:r w:rsidRPr="00DD29C1">
        <w:rPr>
          <w:sz w:val="22"/>
          <w:szCs w:val="22"/>
        </w:rPr>
        <w:t xml:space="preserve"> </w:t>
      </w:r>
      <w:proofErr w:type="spellStart"/>
      <w:r w:rsidRPr="00DD29C1">
        <w:rPr>
          <w:sz w:val="22"/>
          <w:szCs w:val="22"/>
        </w:rPr>
        <w:t>принципи</w:t>
      </w:r>
      <w:proofErr w:type="spellEnd"/>
      <w:r w:rsidRPr="00DD29C1">
        <w:rPr>
          <w:sz w:val="22"/>
          <w:szCs w:val="22"/>
        </w:rPr>
        <w:t xml:space="preserve"> та </w:t>
      </w:r>
      <w:proofErr w:type="spellStart"/>
      <w:r w:rsidRPr="00DD29C1">
        <w:rPr>
          <w:sz w:val="22"/>
          <w:szCs w:val="22"/>
        </w:rPr>
        <w:t>підходи</w:t>
      </w:r>
      <w:proofErr w:type="spellEnd"/>
      <w:r w:rsidRPr="00DD29C1">
        <w:rPr>
          <w:sz w:val="22"/>
          <w:szCs w:val="22"/>
        </w:rPr>
        <w:t xml:space="preserve"> у </w:t>
      </w:r>
      <w:proofErr w:type="spellStart"/>
      <w:r w:rsidRPr="00DD29C1">
        <w:rPr>
          <w:sz w:val="22"/>
          <w:szCs w:val="22"/>
        </w:rPr>
        <w:lastRenderedPageBreak/>
        <w:t>керуванні</w:t>
      </w:r>
      <w:proofErr w:type="spellEnd"/>
      <w:r w:rsidRPr="00DD29C1">
        <w:rPr>
          <w:sz w:val="22"/>
          <w:szCs w:val="22"/>
        </w:rPr>
        <w:t xml:space="preserve"> проектами на </w:t>
      </w:r>
      <w:proofErr w:type="spellStart"/>
      <w:r w:rsidRPr="00DD29C1">
        <w:rPr>
          <w:sz w:val="22"/>
          <w:szCs w:val="22"/>
        </w:rPr>
        <w:t>основі</w:t>
      </w:r>
      <w:proofErr w:type="spellEnd"/>
      <w:r w:rsidRPr="00DD29C1">
        <w:rPr>
          <w:sz w:val="22"/>
          <w:szCs w:val="22"/>
        </w:rPr>
        <w:t xml:space="preserve"> </w:t>
      </w:r>
      <w:proofErr w:type="spellStart"/>
      <w:r w:rsidRPr="00DD29C1">
        <w:rPr>
          <w:sz w:val="22"/>
          <w:szCs w:val="22"/>
        </w:rPr>
        <w:t>конкретних</w:t>
      </w:r>
      <w:proofErr w:type="spellEnd"/>
      <w:r w:rsidRPr="00DD29C1">
        <w:rPr>
          <w:sz w:val="22"/>
          <w:szCs w:val="22"/>
        </w:rPr>
        <w:t xml:space="preserve"> </w:t>
      </w:r>
      <w:proofErr w:type="spellStart"/>
      <w:r w:rsidRPr="00DD29C1">
        <w:rPr>
          <w:sz w:val="22"/>
          <w:szCs w:val="22"/>
        </w:rPr>
        <w:t>прикладів</w:t>
      </w:r>
      <w:proofErr w:type="spellEnd"/>
      <w:r w:rsidRPr="00DD29C1">
        <w:rPr>
          <w:sz w:val="22"/>
          <w:szCs w:val="22"/>
        </w:rPr>
        <w:t xml:space="preserve">. </w:t>
      </w:r>
      <w:proofErr w:type="spellStart"/>
      <w:r w:rsidRPr="00DD29C1">
        <w:rPr>
          <w:sz w:val="22"/>
          <w:szCs w:val="22"/>
        </w:rPr>
        <w:t>Дуже</w:t>
      </w:r>
      <w:proofErr w:type="spellEnd"/>
      <w:r w:rsidRPr="00DD29C1">
        <w:rPr>
          <w:sz w:val="22"/>
          <w:szCs w:val="22"/>
        </w:rPr>
        <w:t xml:space="preserve"> </w:t>
      </w:r>
      <w:proofErr w:type="spellStart"/>
      <w:r w:rsidRPr="00DD29C1">
        <w:rPr>
          <w:sz w:val="22"/>
          <w:szCs w:val="22"/>
        </w:rPr>
        <w:t>важлива</w:t>
      </w:r>
      <w:proofErr w:type="spellEnd"/>
      <w:r w:rsidRPr="00DD29C1">
        <w:rPr>
          <w:sz w:val="22"/>
          <w:szCs w:val="22"/>
        </w:rPr>
        <w:t xml:space="preserve"> </w:t>
      </w:r>
      <w:proofErr w:type="spellStart"/>
      <w:r w:rsidRPr="00DD29C1">
        <w:rPr>
          <w:sz w:val="22"/>
          <w:szCs w:val="22"/>
        </w:rPr>
        <w:t>інтеграція</w:t>
      </w:r>
      <w:proofErr w:type="spellEnd"/>
      <w:r w:rsidRPr="00DD29C1">
        <w:rPr>
          <w:sz w:val="22"/>
          <w:szCs w:val="22"/>
        </w:rPr>
        <w:t xml:space="preserve"> MS </w:t>
      </w:r>
      <w:proofErr w:type="spellStart"/>
      <w:r w:rsidRPr="00DD29C1">
        <w:rPr>
          <w:sz w:val="22"/>
          <w:szCs w:val="22"/>
        </w:rPr>
        <w:t>Project</w:t>
      </w:r>
      <w:proofErr w:type="spellEnd"/>
      <w:r w:rsidRPr="00DD29C1">
        <w:rPr>
          <w:sz w:val="22"/>
          <w:szCs w:val="22"/>
        </w:rPr>
        <w:t xml:space="preserve"> з Outlook: </w:t>
      </w:r>
      <w:proofErr w:type="spellStart"/>
      <w:r w:rsidRPr="00DD29C1">
        <w:rPr>
          <w:sz w:val="22"/>
          <w:szCs w:val="22"/>
        </w:rPr>
        <w:t>можна</w:t>
      </w:r>
      <w:proofErr w:type="spellEnd"/>
      <w:r w:rsidRPr="00DD29C1">
        <w:rPr>
          <w:sz w:val="22"/>
          <w:szCs w:val="22"/>
        </w:rPr>
        <w:t xml:space="preserve"> </w:t>
      </w:r>
      <w:proofErr w:type="spellStart"/>
      <w:r w:rsidRPr="00DD29C1">
        <w:rPr>
          <w:sz w:val="22"/>
          <w:szCs w:val="22"/>
        </w:rPr>
        <w:t>передавати</w:t>
      </w:r>
      <w:proofErr w:type="spellEnd"/>
      <w:r w:rsidRPr="00DD29C1">
        <w:rPr>
          <w:sz w:val="22"/>
          <w:szCs w:val="22"/>
        </w:rPr>
        <w:t xml:space="preserve"> по </w:t>
      </w:r>
      <w:proofErr w:type="spellStart"/>
      <w:r w:rsidRPr="00DD29C1">
        <w:rPr>
          <w:sz w:val="22"/>
          <w:szCs w:val="22"/>
        </w:rPr>
        <w:t>електронній</w:t>
      </w:r>
      <w:proofErr w:type="spellEnd"/>
      <w:r w:rsidRPr="00DD29C1">
        <w:rPr>
          <w:sz w:val="22"/>
          <w:szCs w:val="22"/>
        </w:rPr>
        <w:t xml:space="preserve"> </w:t>
      </w:r>
      <w:proofErr w:type="spellStart"/>
      <w:r w:rsidRPr="00DD29C1">
        <w:rPr>
          <w:sz w:val="22"/>
          <w:szCs w:val="22"/>
        </w:rPr>
        <w:t>пошті</w:t>
      </w:r>
      <w:proofErr w:type="spellEnd"/>
      <w:r w:rsidRPr="00DD29C1">
        <w:rPr>
          <w:sz w:val="22"/>
          <w:szCs w:val="22"/>
        </w:rPr>
        <w:t xml:space="preserve"> </w:t>
      </w:r>
      <w:proofErr w:type="spellStart"/>
      <w:r w:rsidRPr="00DD29C1">
        <w:rPr>
          <w:sz w:val="22"/>
          <w:szCs w:val="22"/>
        </w:rPr>
        <w:t>задачі</w:t>
      </w:r>
      <w:proofErr w:type="spellEnd"/>
      <w:r w:rsidRPr="00DD29C1">
        <w:rPr>
          <w:sz w:val="22"/>
          <w:szCs w:val="22"/>
        </w:rPr>
        <w:t xml:space="preserve"> для </w:t>
      </w:r>
      <w:proofErr w:type="spellStart"/>
      <w:r w:rsidRPr="00DD29C1">
        <w:rPr>
          <w:sz w:val="22"/>
          <w:szCs w:val="22"/>
        </w:rPr>
        <w:t>членів</w:t>
      </w:r>
      <w:proofErr w:type="spellEnd"/>
      <w:r w:rsidRPr="00DD29C1">
        <w:rPr>
          <w:sz w:val="22"/>
          <w:szCs w:val="22"/>
        </w:rPr>
        <w:t xml:space="preserve"> </w:t>
      </w:r>
      <w:proofErr w:type="spellStart"/>
      <w:r w:rsidRPr="00DD29C1">
        <w:rPr>
          <w:sz w:val="22"/>
          <w:szCs w:val="22"/>
        </w:rPr>
        <w:t>команди</w:t>
      </w:r>
      <w:proofErr w:type="spellEnd"/>
      <w:r w:rsidRPr="00DD29C1">
        <w:rPr>
          <w:sz w:val="22"/>
          <w:szCs w:val="22"/>
        </w:rPr>
        <w:t xml:space="preserve"> та </w:t>
      </w:r>
      <w:proofErr w:type="spellStart"/>
      <w:r w:rsidRPr="00DD29C1">
        <w:rPr>
          <w:sz w:val="22"/>
          <w:szCs w:val="22"/>
        </w:rPr>
        <w:t>отримувати</w:t>
      </w:r>
      <w:proofErr w:type="spellEnd"/>
      <w:r w:rsidRPr="00DD29C1">
        <w:rPr>
          <w:sz w:val="22"/>
          <w:szCs w:val="22"/>
        </w:rPr>
        <w:t xml:space="preserve"> </w:t>
      </w:r>
      <w:proofErr w:type="spellStart"/>
      <w:r w:rsidRPr="00DD29C1">
        <w:rPr>
          <w:sz w:val="22"/>
          <w:szCs w:val="22"/>
        </w:rPr>
        <w:t>повідомлення</w:t>
      </w:r>
      <w:proofErr w:type="spellEnd"/>
      <w:r w:rsidRPr="00DD29C1">
        <w:rPr>
          <w:sz w:val="22"/>
          <w:szCs w:val="22"/>
        </w:rPr>
        <w:t xml:space="preserve"> про </w:t>
      </w:r>
      <w:proofErr w:type="spellStart"/>
      <w:r w:rsidRPr="00DD29C1">
        <w:rPr>
          <w:sz w:val="22"/>
          <w:szCs w:val="22"/>
        </w:rPr>
        <w:t>виконання</w:t>
      </w:r>
      <w:proofErr w:type="spellEnd"/>
      <w:r w:rsidRPr="00DD29C1">
        <w:rPr>
          <w:sz w:val="22"/>
          <w:szCs w:val="22"/>
        </w:rPr>
        <w:t xml:space="preserve">, </w:t>
      </w:r>
      <w:proofErr w:type="spellStart"/>
      <w:r w:rsidRPr="00DD29C1">
        <w:rPr>
          <w:sz w:val="22"/>
          <w:szCs w:val="22"/>
        </w:rPr>
        <w:t>планувати</w:t>
      </w:r>
      <w:proofErr w:type="spellEnd"/>
      <w:r w:rsidRPr="00DD29C1">
        <w:rPr>
          <w:sz w:val="22"/>
          <w:szCs w:val="22"/>
        </w:rPr>
        <w:t xml:space="preserve"> </w:t>
      </w:r>
      <w:proofErr w:type="spellStart"/>
      <w:r w:rsidRPr="00DD29C1">
        <w:rPr>
          <w:sz w:val="22"/>
          <w:szCs w:val="22"/>
        </w:rPr>
        <w:t>робочі</w:t>
      </w:r>
      <w:proofErr w:type="spellEnd"/>
      <w:r w:rsidRPr="00DD29C1">
        <w:rPr>
          <w:sz w:val="22"/>
          <w:szCs w:val="22"/>
        </w:rPr>
        <w:t xml:space="preserve"> </w:t>
      </w:r>
      <w:proofErr w:type="spellStart"/>
      <w:r w:rsidRPr="00DD29C1">
        <w:rPr>
          <w:sz w:val="22"/>
          <w:szCs w:val="22"/>
        </w:rPr>
        <w:t>зустрічі</w:t>
      </w:r>
      <w:proofErr w:type="spellEnd"/>
      <w:r w:rsidRPr="00DD29C1">
        <w:rPr>
          <w:sz w:val="22"/>
          <w:szCs w:val="22"/>
        </w:rPr>
        <w:t xml:space="preserve">, </w:t>
      </w:r>
      <w:proofErr w:type="spellStart"/>
      <w:r w:rsidRPr="00DD29C1">
        <w:rPr>
          <w:sz w:val="22"/>
          <w:szCs w:val="22"/>
        </w:rPr>
        <w:t>розсилати</w:t>
      </w:r>
      <w:proofErr w:type="spellEnd"/>
      <w:r w:rsidRPr="00DD29C1">
        <w:rPr>
          <w:sz w:val="22"/>
          <w:szCs w:val="22"/>
        </w:rPr>
        <w:t xml:space="preserve"> </w:t>
      </w:r>
      <w:proofErr w:type="spellStart"/>
      <w:r w:rsidRPr="00DD29C1">
        <w:rPr>
          <w:sz w:val="22"/>
          <w:szCs w:val="22"/>
        </w:rPr>
        <w:t>документи</w:t>
      </w:r>
      <w:proofErr w:type="spellEnd"/>
      <w:r w:rsidRPr="00DD29C1">
        <w:rPr>
          <w:sz w:val="22"/>
          <w:szCs w:val="22"/>
        </w:rPr>
        <w:t xml:space="preserve"> проекту. </w:t>
      </w:r>
      <w:proofErr w:type="spellStart"/>
      <w:r w:rsidRPr="00DD29C1">
        <w:rPr>
          <w:sz w:val="22"/>
          <w:szCs w:val="22"/>
        </w:rPr>
        <w:t>Календарі</w:t>
      </w:r>
      <w:proofErr w:type="spellEnd"/>
      <w:r w:rsidRPr="00DD29C1">
        <w:rPr>
          <w:sz w:val="22"/>
          <w:szCs w:val="22"/>
        </w:rPr>
        <w:t xml:space="preserve"> </w:t>
      </w:r>
      <w:proofErr w:type="spellStart"/>
      <w:r w:rsidRPr="00DD29C1">
        <w:rPr>
          <w:sz w:val="22"/>
          <w:szCs w:val="22"/>
        </w:rPr>
        <w:t>учасників</w:t>
      </w:r>
      <w:proofErr w:type="spellEnd"/>
      <w:r w:rsidRPr="00DD29C1">
        <w:rPr>
          <w:sz w:val="22"/>
          <w:szCs w:val="22"/>
        </w:rPr>
        <w:t xml:space="preserve"> проекту </w:t>
      </w:r>
      <w:proofErr w:type="spellStart"/>
      <w:r w:rsidRPr="00DD29C1">
        <w:rPr>
          <w:sz w:val="22"/>
          <w:szCs w:val="22"/>
        </w:rPr>
        <w:t>також</w:t>
      </w:r>
      <w:proofErr w:type="spellEnd"/>
      <w:r w:rsidRPr="00DD29C1">
        <w:rPr>
          <w:sz w:val="22"/>
          <w:szCs w:val="22"/>
        </w:rPr>
        <w:t xml:space="preserve"> </w:t>
      </w:r>
      <w:proofErr w:type="spellStart"/>
      <w:r w:rsidRPr="00DD29C1">
        <w:rPr>
          <w:sz w:val="22"/>
          <w:szCs w:val="22"/>
        </w:rPr>
        <w:t>можуть</w:t>
      </w:r>
      <w:proofErr w:type="spellEnd"/>
      <w:r w:rsidRPr="00DD29C1">
        <w:rPr>
          <w:sz w:val="22"/>
          <w:szCs w:val="22"/>
        </w:rPr>
        <w:t xml:space="preserve"> </w:t>
      </w:r>
      <w:proofErr w:type="spellStart"/>
      <w:r w:rsidRPr="00DD29C1">
        <w:rPr>
          <w:sz w:val="22"/>
          <w:szCs w:val="22"/>
        </w:rPr>
        <w:t>синхронізуватись</w:t>
      </w:r>
      <w:proofErr w:type="spellEnd"/>
      <w:r w:rsidRPr="00DD29C1">
        <w:rPr>
          <w:sz w:val="22"/>
          <w:szCs w:val="22"/>
        </w:rPr>
        <w:t xml:space="preserve">. </w:t>
      </w:r>
    </w:p>
    <w:p w:rsidR="00167FC3" w:rsidRDefault="00B54EF2" w:rsidP="00C712C3">
      <w:pPr>
        <w:shd w:val="clear" w:color="auto" w:fill="FFFFFF"/>
        <w:ind w:firstLine="567"/>
        <w:jc w:val="both"/>
        <w:rPr>
          <w:sz w:val="22"/>
          <w:szCs w:val="22"/>
        </w:rPr>
      </w:pPr>
      <w:proofErr w:type="spellStart"/>
      <w:r w:rsidRPr="00DD29C1">
        <w:rPr>
          <w:sz w:val="22"/>
          <w:szCs w:val="22"/>
        </w:rPr>
        <w:t>Починаючи</w:t>
      </w:r>
      <w:proofErr w:type="spellEnd"/>
      <w:r w:rsidRPr="00DD29C1">
        <w:rPr>
          <w:sz w:val="22"/>
          <w:szCs w:val="22"/>
        </w:rPr>
        <w:t xml:space="preserve"> з 2000-х </w:t>
      </w:r>
      <w:proofErr w:type="spellStart"/>
      <w:r w:rsidRPr="00DD29C1">
        <w:rPr>
          <w:sz w:val="22"/>
          <w:szCs w:val="22"/>
        </w:rPr>
        <w:t>версії</w:t>
      </w:r>
      <w:proofErr w:type="spellEnd"/>
      <w:r w:rsidRPr="00DD29C1">
        <w:rPr>
          <w:sz w:val="22"/>
          <w:szCs w:val="22"/>
        </w:rPr>
        <w:t xml:space="preserve"> </w:t>
      </w:r>
      <w:proofErr w:type="spellStart"/>
      <w:r w:rsidRPr="00DD29C1">
        <w:rPr>
          <w:sz w:val="22"/>
          <w:szCs w:val="22"/>
        </w:rPr>
        <w:t>програми</w:t>
      </w:r>
      <w:proofErr w:type="spellEnd"/>
      <w:r w:rsidRPr="00DD29C1">
        <w:rPr>
          <w:sz w:val="22"/>
          <w:szCs w:val="22"/>
        </w:rPr>
        <w:t xml:space="preserve"> MS </w:t>
      </w:r>
      <w:proofErr w:type="spellStart"/>
      <w:r w:rsidRPr="00DD29C1">
        <w:rPr>
          <w:sz w:val="22"/>
          <w:szCs w:val="22"/>
        </w:rPr>
        <w:t>Project</w:t>
      </w:r>
      <w:proofErr w:type="spellEnd"/>
      <w:r w:rsidRPr="00DD29C1">
        <w:rPr>
          <w:sz w:val="22"/>
          <w:szCs w:val="22"/>
        </w:rPr>
        <w:t xml:space="preserve"> стали </w:t>
      </w:r>
      <w:proofErr w:type="spellStart"/>
      <w:r w:rsidRPr="00DD29C1">
        <w:rPr>
          <w:sz w:val="22"/>
          <w:szCs w:val="22"/>
        </w:rPr>
        <w:t>мережними</w:t>
      </w:r>
      <w:proofErr w:type="spellEnd"/>
      <w:r w:rsidRPr="00DD29C1">
        <w:rPr>
          <w:sz w:val="22"/>
          <w:szCs w:val="22"/>
        </w:rPr>
        <w:t xml:space="preserve">, </w:t>
      </w:r>
      <w:proofErr w:type="spellStart"/>
      <w:r w:rsidRPr="00DD29C1">
        <w:rPr>
          <w:sz w:val="22"/>
          <w:szCs w:val="22"/>
        </w:rPr>
        <w:t>завдяки</w:t>
      </w:r>
      <w:proofErr w:type="spellEnd"/>
      <w:r w:rsidRPr="00DD29C1">
        <w:rPr>
          <w:sz w:val="22"/>
          <w:szCs w:val="22"/>
        </w:rPr>
        <w:t xml:space="preserve"> </w:t>
      </w:r>
      <w:proofErr w:type="spellStart"/>
      <w:r w:rsidRPr="00DD29C1">
        <w:rPr>
          <w:sz w:val="22"/>
          <w:szCs w:val="22"/>
        </w:rPr>
        <w:t>появі</w:t>
      </w:r>
      <w:proofErr w:type="spellEnd"/>
      <w:r w:rsidRPr="00DD29C1">
        <w:rPr>
          <w:sz w:val="22"/>
          <w:szCs w:val="22"/>
        </w:rPr>
        <w:t xml:space="preserve"> компонента </w:t>
      </w:r>
      <w:proofErr w:type="spellStart"/>
      <w:r w:rsidRPr="00DD29C1">
        <w:rPr>
          <w:sz w:val="22"/>
          <w:szCs w:val="22"/>
        </w:rPr>
        <w:t>Microsoft</w:t>
      </w:r>
      <w:proofErr w:type="spellEnd"/>
      <w:r w:rsidRPr="00DD29C1">
        <w:rPr>
          <w:sz w:val="22"/>
          <w:szCs w:val="22"/>
        </w:rPr>
        <w:t xml:space="preserve"> </w:t>
      </w:r>
      <w:proofErr w:type="spellStart"/>
      <w:r w:rsidRPr="00DD29C1">
        <w:rPr>
          <w:sz w:val="22"/>
          <w:szCs w:val="22"/>
        </w:rPr>
        <w:t>Project</w:t>
      </w:r>
      <w:proofErr w:type="spellEnd"/>
      <w:r w:rsidRPr="00DD29C1">
        <w:rPr>
          <w:sz w:val="22"/>
          <w:szCs w:val="22"/>
        </w:rPr>
        <w:t xml:space="preserve"> </w:t>
      </w:r>
      <w:proofErr w:type="spellStart"/>
      <w:r w:rsidRPr="00DD29C1">
        <w:rPr>
          <w:sz w:val="22"/>
          <w:szCs w:val="22"/>
        </w:rPr>
        <w:t>Central</w:t>
      </w:r>
      <w:proofErr w:type="spellEnd"/>
      <w:r w:rsidRPr="00DD29C1">
        <w:rPr>
          <w:sz w:val="22"/>
          <w:szCs w:val="22"/>
        </w:rPr>
        <w:t xml:space="preserve">. </w:t>
      </w:r>
      <w:proofErr w:type="spellStart"/>
      <w:r w:rsidRPr="00DD29C1">
        <w:rPr>
          <w:sz w:val="22"/>
          <w:szCs w:val="22"/>
        </w:rPr>
        <w:t>Цей</w:t>
      </w:r>
      <w:proofErr w:type="spellEnd"/>
      <w:r w:rsidRPr="00DD29C1">
        <w:rPr>
          <w:sz w:val="22"/>
          <w:szCs w:val="22"/>
        </w:rPr>
        <w:t xml:space="preserve"> </w:t>
      </w:r>
      <w:proofErr w:type="spellStart"/>
      <w:r w:rsidRPr="00DD29C1">
        <w:rPr>
          <w:sz w:val="22"/>
          <w:szCs w:val="22"/>
        </w:rPr>
        <w:t>додаток</w:t>
      </w:r>
      <w:proofErr w:type="spellEnd"/>
      <w:r w:rsidRPr="00DD29C1">
        <w:rPr>
          <w:sz w:val="22"/>
          <w:szCs w:val="22"/>
        </w:rPr>
        <w:t xml:space="preserve"> </w:t>
      </w:r>
      <w:proofErr w:type="spellStart"/>
      <w:r w:rsidRPr="00DD29C1">
        <w:rPr>
          <w:sz w:val="22"/>
          <w:szCs w:val="22"/>
        </w:rPr>
        <w:t>дозволяє</w:t>
      </w:r>
      <w:proofErr w:type="spellEnd"/>
      <w:r w:rsidRPr="00DD29C1">
        <w:rPr>
          <w:sz w:val="22"/>
          <w:szCs w:val="22"/>
        </w:rPr>
        <w:t xml:space="preserve"> не </w:t>
      </w:r>
      <w:proofErr w:type="spellStart"/>
      <w:r w:rsidRPr="00DD29C1">
        <w:rPr>
          <w:sz w:val="22"/>
          <w:szCs w:val="22"/>
        </w:rPr>
        <w:t>тільки</w:t>
      </w:r>
      <w:proofErr w:type="spellEnd"/>
      <w:r w:rsidRPr="00DD29C1">
        <w:rPr>
          <w:sz w:val="22"/>
          <w:szCs w:val="22"/>
        </w:rPr>
        <w:t xml:space="preserve"> </w:t>
      </w:r>
      <w:proofErr w:type="spellStart"/>
      <w:r w:rsidRPr="00DD29C1">
        <w:rPr>
          <w:sz w:val="22"/>
          <w:szCs w:val="22"/>
        </w:rPr>
        <w:t>автоматизувати</w:t>
      </w:r>
      <w:proofErr w:type="spellEnd"/>
      <w:r w:rsidRPr="00DD29C1">
        <w:rPr>
          <w:sz w:val="22"/>
          <w:szCs w:val="22"/>
        </w:rPr>
        <w:t xml:space="preserve"> </w:t>
      </w:r>
      <w:proofErr w:type="spellStart"/>
      <w:r w:rsidRPr="00DD29C1">
        <w:rPr>
          <w:sz w:val="22"/>
          <w:szCs w:val="22"/>
        </w:rPr>
        <w:t>процес</w:t>
      </w:r>
      <w:proofErr w:type="spellEnd"/>
      <w:r w:rsidRPr="00DD29C1">
        <w:rPr>
          <w:sz w:val="22"/>
          <w:szCs w:val="22"/>
        </w:rPr>
        <w:t xml:space="preserve"> </w:t>
      </w:r>
      <w:proofErr w:type="spellStart"/>
      <w:r w:rsidRPr="00DD29C1">
        <w:rPr>
          <w:sz w:val="22"/>
          <w:szCs w:val="22"/>
        </w:rPr>
        <w:t>ведення</w:t>
      </w:r>
      <w:proofErr w:type="spellEnd"/>
      <w:r w:rsidRPr="00DD29C1">
        <w:rPr>
          <w:sz w:val="22"/>
          <w:szCs w:val="22"/>
        </w:rPr>
        <w:t xml:space="preserve"> </w:t>
      </w:r>
      <w:proofErr w:type="spellStart"/>
      <w:r w:rsidRPr="00DD29C1">
        <w:rPr>
          <w:sz w:val="22"/>
          <w:szCs w:val="22"/>
        </w:rPr>
        <w:t>проектних</w:t>
      </w:r>
      <w:proofErr w:type="spellEnd"/>
      <w:r w:rsidRPr="00DD29C1">
        <w:rPr>
          <w:sz w:val="22"/>
          <w:szCs w:val="22"/>
        </w:rPr>
        <w:t xml:space="preserve"> </w:t>
      </w:r>
      <w:proofErr w:type="spellStart"/>
      <w:r w:rsidRPr="00DD29C1">
        <w:rPr>
          <w:sz w:val="22"/>
          <w:szCs w:val="22"/>
        </w:rPr>
        <w:t>документів</w:t>
      </w:r>
      <w:proofErr w:type="spellEnd"/>
      <w:r w:rsidRPr="00DD29C1">
        <w:rPr>
          <w:sz w:val="22"/>
          <w:szCs w:val="22"/>
        </w:rPr>
        <w:t xml:space="preserve">, але й </w:t>
      </w:r>
      <w:proofErr w:type="spellStart"/>
      <w:r w:rsidRPr="00DD29C1">
        <w:rPr>
          <w:sz w:val="22"/>
          <w:szCs w:val="22"/>
        </w:rPr>
        <w:t>обмін</w:t>
      </w:r>
      <w:proofErr w:type="spellEnd"/>
      <w:r w:rsidRPr="00DD29C1">
        <w:rPr>
          <w:sz w:val="22"/>
          <w:szCs w:val="22"/>
        </w:rPr>
        <w:t xml:space="preserve"> </w:t>
      </w:r>
      <w:proofErr w:type="spellStart"/>
      <w:r w:rsidRPr="00DD29C1">
        <w:rPr>
          <w:sz w:val="22"/>
          <w:szCs w:val="22"/>
        </w:rPr>
        <w:t>інформацією</w:t>
      </w:r>
      <w:proofErr w:type="spellEnd"/>
      <w:r w:rsidRPr="00DD29C1">
        <w:rPr>
          <w:sz w:val="22"/>
          <w:szCs w:val="22"/>
        </w:rPr>
        <w:t xml:space="preserve"> </w:t>
      </w:r>
      <w:proofErr w:type="spellStart"/>
      <w:r w:rsidRPr="00DD29C1">
        <w:rPr>
          <w:sz w:val="22"/>
          <w:szCs w:val="22"/>
        </w:rPr>
        <w:t>між</w:t>
      </w:r>
      <w:proofErr w:type="spellEnd"/>
      <w:r w:rsidRPr="00DD29C1">
        <w:rPr>
          <w:sz w:val="22"/>
          <w:szCs w:val="22"/>
        </w:rPr>
        <w:t xml:space="preserve"> </w:t>
      </w:r>
      <w:proofErr w:type="spellStart"/>
      <w:r w:rsidRPr="00DD29C1">
        <w:rPr>
          <w:sz w:val="22"/>
          <w:szCs w:val="22"/>
        </w:rPr>
        <w:t>учасниками</w:t>
      </w:r>
      <w:proofErr w:type="spellEnd"/>
      <w:r w:rsidRPr="00DD29C1">
        <w:rPr>
          <w:sz w:val="22"/>
          <w:szCs w:val="22"/>
        </w:rPr>
        <w:t xml:space="preserve"> проекту. </w:t>
      </w:r>
      <w:proofErr w:type="spellStart"/>
      <w:r w:rsidRPr="00DD29C1">
        <w:rPr>
          <w:sz w:val="22"/>
          <w:szCs w:val="22"/>
        </w:rPr>
        <w:t>Це</w:t>
      </w:r>
      <w:proofErr w:type="spellEnd"/>
      <w:r w:rsidRPr="00DD29C1">
        <w:rPr>
          <w:sz w:val="22"/>
          <w:szCs w:val="22"/>
        </w:rPr>
        <w:t xml:space="preserve"> </w:t>
      </w:r>
      <w:proofErr w:type="spellStart"/>
      <w:r w:rsidRPr="00DD29C1">
        <w:rPr>
          <w:sz w:val="22"/>
          <w:szCs w:val="22"/>
        </w:rPr>
        <w:t>можна</w:t>
      </w:r>
      <w:proofErr w:type="spellEnd"/>
      <w:r w:rsidRPr="00DD29C1">
        <w:rPr>
          <w:sz w:val="22"/>
          <w:szCs w:val="22"/>
        </w:rPr>
        <w:t xml:space="preserve"> </w:t>
      </w:r>
      <w:proofErr w:type="spellStart"/>
      <w:r w:rsidRPr="00DD29C1">
        <w:rPr>
          <w:sz w:val="22"/>
          <w:szCs w:val="22"/>
        </w:rPr>
        <w:t>реалізовувати</w:t>
      </w:r>
      <w:proofErr w:type="spellEnd"/>
      <w:r w:rsidRPr="00DD29C1">
        <w:rPr>
          <w:sz w:val="22"/>
          <w:szCs w:val="22"/>
        </w:rPr>
        <w:t xml:space="preserve"> як </w:t>
      </w:r>
      <w:proofErr w:type="spellStart"/>
      <w:r w:rsidRPr="00DD29C1">
        <w:rPr>
          <w:sz w:val="22"/>
          <w:szCs w:val="22"/>
        </w:rPr>
        <w:t>засобами</w:t>
      </w:r>
      <w:proofErr w:type="spellEnd"/>
      <w:r w:rsidRPr="00DD29C1">
        <w:rPr>
          <w:sz w:val="22"/>
          <w:szCs w:val="22"/>
        </w:rPr>
        <w:t xml:space="preserve"> </w:t>
      </w:r>
      <w:proofErr w:type="spellStart"/>
      <w:r w:rsidRPr="00DD29C1">
        <w:rPr>
          <w:sz w:val="22"/>
          <w:szCs w:val="22"/>
        </w:rPr>
        <w:t>Web</w:t>
      </w:r>
      <w:proofErr w:type="spellEnd"/>
      <w:r w:rsidRPr="00DD29C1">
        <w:rPr>
          <w:sz w:val="22"/>
          <w:szCs w:val="22"/>
        </w:rPr>
        <w:t xml:space="preserve"> через браузер, так і за </w:t>
      </w:r>
      <w:proofErr w:type="spellStart"/>
      <w:r w:rsidRPr="00DD29C1">
        <w:rPr>
          <w:sz w:val="22"/>
          <w:szCs w:val="22"/>
        </w:rPr>
        <w:t>допомогою</w:t>
      </w:r>
      <w:proofErr w:type="spellEnd"/>
      <w:r w:rsidRPr="00DD29C1">
        <w:rPr>
          <w:sz w:val="22"/>
          <w:szCs w:val="22"/>
        </w:rPr>
        <w:t xml:space="preserve"> </w:t>
      </w:r>
      <w:proofErr w:type="spellStart"/>
      <w:r w:rsidRPr="00DD29C1">
        <w:rPr>
          <w:sz w:val="22"/>
          <w:szCs w:val="22"/>
        </w:rPr>
        <w:t>спеціальної</w:t>
      </w:r>
      <w:proofErr w:type="spellEnd"/>
      <w:r w:rsidRPr="00DD29C1">
        <w:rPr>
          <w:sz w:val="22"/>
          <w:szCs w:val="22"/>
        </w:rPr>
        <w:t xml:space="preserve"> </w:t>
      </w:r>
      <w:proofErr w:type="spellStart"/>
      <w:r w:rsidRPr="00DD29C1">
        <w:rPr>
          <w:sz w:val="22"/>
          <w:szCs w:val="22"/>
        </w:rPr>
        <w:t>програми-клієнта</w:t>
      </w:r>
      <w:proofErr w:type="spellEnd"/>
      <w:r w:rsidRPr="00DD29C1">
        <w:rPr>
          <w:sz w:val="22"/>
          <w:szCs w:val="22"/>
        </w:rPr>
        <w:t xml:space="preserve">. Для </w:t>
      </w:r>
      <w:proofErr w:type="spellStart"/>
      <w:r w:rsidRPr="00DD29C1">
        <w:rPr>
          <w:sz w:val="22"/>
          <w:szCs w:val="22"/>
        </w:rPr>
        <w:t>мобільних</w:t>
      </w:r>
      <w:proofErr w:type="spellEnd"/>
      <w:r w:rsidRPr="00DD29C1">
        <w:rPr>
          <w:sz w:val="22"/>
          <w:szCs w:val="22"/>
        </w:rPr>
        <w:t xml:space="preserve"> та </w:t>
      </w:r>
      <w:proofErr w:type="spellStart"/>
      <w:r w:rsidRPr="00DD29C1">
        <w:rPr>
          <w:sz w:val="22"/>
          <w:szCs w:val="22"/>
        </w:rPr>
        <w:t>віддалених</w:t>
      </w:r>
      <w:proofErr w:type="spellEnd"/>
      <w:r w:rsidRPr="00DD29C1">
        <w:rPr>
          <w:sz w:val="22"/>
          <w:szCs w:val="22"/>
        </w:rPr>
        <w:t xml:space="preserve"> </w:t>
      </w:r>
      <w:proofErr w:type="spellStart"/>
      <w:r w:rsidRPr="00DD29C1">
        <w:rPr>
          <w:sz w:val="22"/>
          <w:szCs w:val="22"/>
        </w:rPr>
        <w:t>користувачів</w:t>
      </w:r>
      <w:proofErr w:type="spellEnd"/>
      <w:r w:rsidRPr="00DD29C1">
        <w:rPr>
          <w:sz w:val="22"/>
          <w:szCs w:val="22"/>
        </w:rPr>
        <w:t xml:space="preserve"> </w:t>
      </w:r>
      <w:proofErr w:type="spellStart"/>
      <w:r w:rsidRPr="00DD29C1">
        <w:rPr>
          <w:sz w:val="22"/>
          <w:szCs w:val="22"/>
        </w:rPr>
        <w:t>передбачена</w:t>
      </w:r>
      <w:proofErr w:type="spellEnd"/>
      <w:r w:rsidRPr="00DD29C1">
        <w:rPr>
          <w:sz w:val="22"/>
          <w:szCs w:val="22"/>
        </w:rPr>
        <w:t xml:space="preserve"> </w:t>
      </w:r>
      <w:proofErr w:type="spellStart"/>
      <w:r w:rsidRPr="00DD29C1">
        <w:rPr>
          <w:sz w:val="22"/>
          <w:szCs w:val="22"/>
        </w:rPr>
        <w:t>синхронізація</w:t>
      </w:r>
      <w:proofErr w:type="spellEnd"/>
      <w:r w:rsidRPr="00DD29C1">
        <w:rPr>
          <w:sz w:val="22"/>
          <w:szCs w:val="22"/>
        </w:rPr>
        <w:t xml:space="preserve"> </w:t>
      </w:r>
      <w:proofErr w:type="spellStart"/>
      <w:r w:rsidRPr="00DD29C1">
        <w:rPr>
          <w:sz w:val="22"/>
          <w:szCs w:val="22"/>
        </w:rPr>
        <w:t>даних</w:t>
      </w:r>
      <w:proofErr w:type="spellEnd"/>
      <w:r w:rsidRPr="00DD29C1">
        <w:rPr>
          <w:sz w:val="22"/>
          <w:szCs w:val="22"/>
        </w:rPr>
        <w:t xml:space="preserve"> та </w:t>
      </w:r>
      <w:proofErr w:type="spellStart"/>
      <w:r w:rsidRPr="00DD29C1">
        <w:rPr>
          <w:sz w:val="22"/>
          <w:szCs w:val="22"/>
        </w:rPr>
        <w:t>роботи</w:t>
      </w:r>
      <w:proofErr w:type="spellEnd"/>
      <w:r w:rsidRPr="00DD29C1">
        <w:rPr>
          <w:sz w:val="22"/>
          <w:szCs w:val="22"/>
        </w:rPr>
        <w:t xml:space="preserve"> у </w:t>
      </w:r>
      <w:proofErr w:type="spellStart"/>
      <w:r w:rsidRPr="00DD29C1">
        <w:rPr>
          <w:sz w:val="22"/>
          <w:szCs w:val="22"/>
        </w:rPr>
        <w:t>режимі</w:t>
      </w:r>
      <w:proofErr w:type="spellEnd"/>
      <w:r w:rsidRPr="00DD29C1">
        <w:rPr>
          <w:sz w:val="22"/>
          <w:szCs w:val="22"/>
        </w:rPr>
        <w:t xml:space="preserve"> </w:t>
      </w:r>
      <w:proofErr w:type="spellStart"/>
      <w:r w:rsidRPr="00DD29C1">
        <w:rPr>
          <w:sz w:val="22"/>
          <w:szCs w:val="22"/>
        </w:rPr>
        <w:t>off-line</w:t>
      </w:r>
      <w:proofErr w:type="spellEnd"/>
      <w:r w:rsidRPr="00DD29C1">
        <w:rPr>
          <w:sz w:val="22"/>
          <w:szCs w:val="22"/>
        </w:rPr>
        <w:t xml:space="preserve">. В </w:t>
      </w:r>
      <w:proofErr w:type="spellStart"/>
      <w:r w:rsidRPr="00DD29C1">
        <w:rPr>
          <w:sz w:val="22"/>
          <w:szCs w:val="22"/>
        </w:rPr>
        <w:t>останніх</w:t>
      </w:r>
      <w:proofErr w:type="spellEnd"/>
      <w:r w:rsidRPr="00DD29C1">
        <w:rPr>
          <w:sz w:val="22"/>
          <w:szCs w:val="22"/>
        </w:rPr>
        <w:t xml:space="preserve"> </w:t>
      </w:r>
      <w:proofErr w:type="spellStart"/>
      <w:r w:rsidRPr="00DD29C1">
        <w:rPr>
          <w:sz w:val="22"/>
          <w:szCs w:val="22"/>
        </w:rPr>
        <w:t>версіях</w:t>
      </w:r>
      <w:proofErr w:type="spellEnd"/>
      <w:r w:rsidRPr="00DD29C1">
        <w:rPr>
          <w:sz w:val="22"/>
          <w:szCs w:val="22"/>
        </w:rPr>
        <w:t xml:space="preserve"> </w:t>
      </w:r>
      <w:r w:rsidRPr="00167FC3">
        <w:rPr>
          <w:b/>
          <w:sz w:val="22"/>
          <w:szCs w:val="22"/>
        </w:rPr>
        <w:t xml:space="preserve">MS </w:t>
      </w:r>
      <w:proofErr w:type="spellStart"/>
      <w:r w:rsidRPr="00167FC3">
        <w:rPr>
          <w:b/>
          <w:sz w:val="22"/>
          <w:szCs w:val="22"/>
        </w:rPr>
        <w:t>Project</w:t>
      </w:r>
      <w:proofErr w:type="spellEnd"/>
      <w:r w:rsidRPr="00DD29C1">
        <w:rPr>
          <w:sz w:val="22"/>
          <w:szCs w:val="22"/>
        </w:rPr>
        <w:t xml:space="preserve"> для </w:t>
      </w:r>
      <w:proofErr w:type="spellStart"/>
      <w:r w:rsidRPr="00DD29C1">
        <w:rPr>
          <w:sz w:val="22"/>
          <w:szCs w:val="22"/>
        </w:rPr>
        <w:t>початківців</w:t>
      </w:r>
      <w:proofErr w:type="spellEnd"/>
      <w:r w:rsidRPr="00DD29C1">
        <w:rPr>
          <w:sz w:val="22"/>
          <w:szCs w:val="22"/>
        </w:rPr>
        <w:t xml:space="preserve"> </w:t>
      </w:r>
      <w:proofErr w:type="spellStart"/>
      <w:r w:rsidRPr="00DD29C1">
        <w:rPr>
          <w:sz w:val="22"/>
          <w:szCs w:val="22"/>
        </w:rPr>
        <w:t>введені</w:t>
      </w:r>
      <w:proofErr w:type="spellEnd"/>
      <w:r w:rsidRPr="00DD29C1">
        <w:rPr>
          <w:sz w:val="22"/>
          <w:szCs w:val="22"/>
        </w:rPr>
        <w:t xml:space="preserve"> </w:t>
      </w:r>
      <w:proofErr w:type="spellStart"/>
      <w:r w:rsidRPr="00DD29C1">
        <w:rPr>
          <w:sz w:val="22"/>
          <w:szCs w:val="22"/>
        </w:rPr>
        <w:t>значна</w:t>
      </w:r>
      <w:proofErr w:type="spellEnd"/>
      <w:r w:rsidRPr="00DD29C1">
        <w:rPr>
          <w:sz w:val="22"/>
          <w:szCs w:val="22"/>
        </w:rPr>
        <w:t xml:space="preserve"> </w:t>
      </w:r>
      <w:proofErr w:type="spellStart"/>
      <w:r w:rsidRPr="00DD29C1">
        <w:rPr>
          <w:sz w:val="22"/>
          <w:szCs w:val="22"/>
        </w:rPr>
        <w:t>кількість</w:t>
      </w:r>
      <w:proofErr w:type="spellEnd"/>
      <w:r w:rsidRPr="00DD29C1">
        <w:rPr>
          <w:sz w:val="22"/>
          <w:szCs w:val="22"/>
        </w:rPr>
        <w:t xml:space="preserve"> </w:t>
      </w:r>
      <w:proofErr w:type="spellStart"/>
      <w:r w:rsidRPr="00DD29C1">
        <w:rPr>
          <w:sz w:val="22"/>
          <w:szCs w:val="22"/>
        </w:rPr>
        <w:t>зручних</w:t>
      </w:r>
      <w:proofErr w:type="spellEnd"/>
      <w:r w:rsidRPr="00DD29C1">
        <w:rPr>
          <w:sz w:val="22"/>
          <w:szCs w:val="22"/>
        </w:rPr>
        <w:t xml:space="preserve"> </w:t>
      </w:r>
      <w:proofErr w:type="spellStart"/>
      <w:r w:rsidRPr="00DD29C1">
        <w:rPr>
          <w:sz w:val="22"/>
          <w:szCs w:val="22"/>
        </w:rPr>
        <w:t>майстрів</w:t>
      </w:r>
      <w:proofErr w:type="spellEnd"/>
      <w:r w:rsidRPr="00DD29C1">
        <w:rPr>
          <w:sz w:val="22"/>
          <w:szCs w:val="22"/>
        </w:rPr>
        <w:t xml:space="preserve"> та </w:t>
      </w:r>
      <w:proofErr w:type="spellStart"/>
      <w:r w:rsidRPr="00DD29C1">
        <w:rPr>
          <w:sz w:val="22"/>
          <w:szCs w:val="22"/>
        </w:rPr>
        <w:t>інтерактивний</w:t>
      </w:r>
      <w:proofErr w:type="spellEnd"/>
      <w:r w:rsidRPr="00DD29C1">
        <w:rPr>
          <w:sz w:val="22"/>
          <w:szCs w:val="22"/>
        </w:rPr>
        <w:t xml:space="preserve"> </w:t>
      </w:r>
      <w:proofErr w:type="spellStart"/>
      <w:r w:rsidRPr="00DD29C1">
        <w:rPr>
          <w:sz w:val="22"/>
          <w:szCs w:val="22"/>
        </w:rPr>
        <w:t>посібник</w:t>
      </w:r>
      <w:proofErr w:type="spellEnd"/>
      <w:r w:rsidRPr="00DD29C1">
        <w:rPr>
          <w:sz w:val="22"/>
          <w:szCs w:val="22"/>
        </w:rPr>
        <w:t xml:space="preserve"> </w:t>
      </w:r>
      <w:proofErr w:type="spellStart"/>
      <w:r w:rsidRPr="00DD29C1">
        <w:rPr>
          <w:sz w:val="22"/>
          <w:szCs w:val="22"/>
        </w:rPr>
        <w:t>Project</w:t>
      </w:r>
      <w:proofErr w:type="spellEnd"/>
      <w:r w:rsidRPr="00DD29C1">
        <w:rPr>
          <w:sz w:val="22"/>
          <w:szCs w:val="22"/>
        </w:rPr>
        <w:t xml:space="preserve"> </w:t>
      </w:r>
      <w:proofErr w:type="spellStart"/>
      <w:r w:rsidRPr="00DD29C1">
        <w:rPr>
          <w:sz w:val="22"/>
          <w:szCs w:val="22"/>
        </w:rPr>
        <w:t>Guide</w:t>
      </w:r>
      <w:proofErr w:type="spellEnd"/>
      <w:r w:rsidRPr="00DD29C1">
        <w:rPr>
          <w:sz w:val="22"/>
          <w:szCs w:val="22"/>
        </w:rPr>
        <w:t xml:space="preserve">, </w:t>
      </w:r>
      <w:proofErr w:type="spellStart"/>
      <w:r w:rsidRPr="00DD29C1">
        <w:rPr>
          <w:sz w:val="22"/>
          <w:szCs w:val="22"/>
        </w:rPr>
        <w:t>вдосконалені</w:t>
      </w:r>
      <w:proofErr w:type="spellEnd"/>
      <w:r w:rsidRPr="00DD29C1">
        <w:rPr>
          <w:sz w:val="22"/>
          <w:szCs w:val="22"/>
        </w:rPr>
        <w:t xml:space="preserve"> </w:t>
      </w:r>
      <w:proofErr w:type="spellStart"/>
      <w:r w:rsidRPr="00DD29C1">
        <w:rPr>
          <w:sz w:val="22"/>
          <w:szCs w:val="22"/>
        </w:rPr>
        <w:t>засоби</w:t>
      </w:r>
      <w:proofErr w:type="spellEnd"/>
      <w:r w:rsidRPr="00DD29C1">
        <w:rPr>
          <w:sz w:val="22"/>
          <w:szCs w:val="22"/>
        </w:rPr>
        <w:t xml:space="preserve"> </w:t>
      </w:r>
      <w:proofErr w:type="spellStart"/>
      <w:r w:rsidRPr="00DD29C1">
        <w:rPr>
          <w:sz w:val="22"/>
          <w:szCs w:val="22"/>
        </w:rPr>
        <w:t>моделювання</w:t>
      </w:r>
      <w:proofErr w:type="spellEnd"/>
      <w:r w:rsidRPr="00DD29C1">
        <w:rPr>
          <w:sz w:val="22"/>
          <w:szCs w:val="22"/>
        </w:rPr>
        <w:t xml:space="preserve"> та </w:t>
      </w:r>
      <w:proofErr w:type="spellStart"/>
      <w:r w:rsidRPr="00DD29C1">
        <w:rPr>
          <w:sz w:val="22"/>
          <w:szCs w:val="22"/>
        </w:rPr>
        <w:t>аналізу</w:t>
      </w:r>
      <w:proofErr w:type="spellEnd"/>
      <w:r w:rsidRPr="00DD29C1">
        <w:rPr>
          <w:sz w:val="22"/>
          <w:szCs w:val="22"/>
        </w:rPr>
        <w:t xml:space="preserve"> ходу </w:t>
      </w:r>
      <w:proofErr w:type="spellStart"/>
      <w:r w:rsidRPr="00DD29C1">
        <w:rPr>
          <w:sz w:val="22"/>
          <w:szCs w:val="22"/>
        </w:rPr>
        <w:t>проектів</w:t>
      </w:r>
      <w:proofErr w:type="spellEnd"/>
      <w:r w:rsidRPr="00DD29C1">
        <w:rPr>
          <w:sz w:val="22"/>
          <w:szCs w:val="22"/>
        </w:rPr>
        <w:t xml:space="preserve"> та стану </w:t>
      </w:r>
      <w:proofErr w:type="spellStart"/>
      <w:r w:rsidRPr="00DD29C1">
        <w:rPr>
          <w:sz w:val="22"/>
          <w:szCs w:val="22"/>
        </w:rPr>
        <w:t>портфелів</w:t>
      </w:r>
      <w:proofErr w:type="spellEnd"/>
      <w:r w:rsidRPr="00DD29C1">
        <w:rPr>
          <w:sz w:val="22"/>
          <w:szCs w:val="22"/>
        </w:rPr>
        <w:t xml:space="preserve"> </w:t>
      </w:r>
      <w:proofErr w:type="spellStart"/>
      <w:r w:rsidRPr="00DD29C1">
        <w:rPr>
          <w:sz w:val="22"/>
          <w:szCs w:val="22"/>
        </w:rPr>
        <w:t>проектів</w:t>
      </w:r>
      <w:proofErr w:type="spellEnd"/>
      <w:r w:rsidRPr="00DD29C1">
        <w:rPr>
          <w:sz w:val="22"/>
          <w:szCs w:val="22"/>
        </w:rPr>
        <w:t xml:space="preserve">, </w:t>
      </w:r>
      <w:proofErr w:type="spellStart"/>
      <w:r w:rsidRPr="00DD29C1">
        <w:rPr>
          <w:sz w:val="22"/>
          <w:szCs w:val="22"/>
        </w:rPr>
        <w:t>з’явився</w:t>
      </w:r>
      <w:proofErr w:type="spellEnd"/>
      <w:r w:rsidRPr="00DD29C1">
        <w:rPr>
          <w:sz w:val="22"/>
          <w:szCs w:val="22"/>
        </w:rPr>
        <w:t xml:space="preserve"> </w:t>
      </w:r>
      <w:proofErr w:type="spellStart"/>
      <w:r w:rsidRPr="00DD29C1">
        <w:rPr>
          <w:sz w:val="22"/>
          <w:szCs w:val="22"/>
        </w:rPr>
        <w:t>інтерактивний</w:t>
      </w:r>
      <w:proofErr w:type="spellEnd"/>
      <w:r w:rsidRPr="00DD29C1">
        <w:rPr>
          <w:sz w:val="22"/>
          <w:szCs w:val="22"/>
        </w:rPr>
        <w:t xml:space="preserve"> </w:t>
      </w:r>
      <w:proofErr w:type="spellStart"/>
      <w:r w:rsidRPr="00DD29C1">
        <w:rPr>
          <w:sz w:val="22"/>
          <w:szCs w:val="22"/>
        </w:rPr>
        <w:t>радник</w:t>
      </w:r>
      <w:proofErr w:type="spellEnd"/>
      <w:r w:rsidRPr="00DD29C1">
        <w:rPr>
          <w:sz w:val="22"/>
          <w:szCs w:val="22"/>
        </w:rPr>
        <w:t xml:space="preserve"> </w:t>
      </w:r>
      <w:proofErr w:type="spellStart"/>
      <w:r w:rsidRPr="00DD29C1">
        <w:rPr>
          <w:sz w:val="22"/>
          <w:szCs w:val="22"/>
        </w:rPr>
        <w:t>із</w:t>
      </w:r>
      <w:proofErr w:type="spellEnd"/>
      <w:r w:rsidRPr="00DD29C1">
        <w:rPr>
          <w:sz w:val="22"/>
          <w:szCs w:val="22"/>
        </w:rPr>
        <w:t xml:space="preserve"> </w:t>
      </w:r>
      <w:proofErr w:type="spellStart"/>
      <w:r w:rsidRPr="00DD29C1">
        <w:rPr>
          <w:sz w:val="22"/>
          <w:szCs w:val="22"/>
        </w:rPr>
        <w:t>підбору</w:t>
      </w:r>
      <w:proofErr w:type="spellEnd"/>
      <w:r w:rsidRPr="00DD29C1">
        <w:rPr>
          <w:sz w:val="22"/>
          <w:szCs w:val="22"/>
        </w:rPr>
        <w:t xml:space="preserve"> </w:t>
      </w:r>
      <w:proofErr w:type="spellStart"/>
      <w:r w:rsidRPr="00DD29C1">
        <w:rPr>
          <w:sz w:val="22"/>
          <w:szCs w:val="22"/>
        </w:rPr>
        <w:t>команди</w:t>
      </w:r>
      <w:proofErr w:type="spellEnd"/>
      <w:r w:rsidRPr="00DD29C1">
        <w:rPr>
          <w:sz w:val="22"/>
          <w:szCs w:val="22"/>
        </w:rPr>
        <w:t xml:space="preserve"> </w:t>
      </w:r>
      <w:proofErr w:type="spellStart"/>
      <w:r w:rsidRPr="00DD29C1">
        <w:rPr>
          <w:sz w:val="22"/>
          <w:szCs w:val="22"/>
        </w:rPr>
        <w:t>Team</w:t>
      </w:r>
      <w:proofErr w:type="spellEnd"/>
      <w:r w:rsidRPr="00DD29C1">
        <w:rPr>
          <w:sz w:val="22"/>
          <w:szCs w:val="22"/>
        </w:rPr>
        <w:t xml:space="preserve"> </w:t>
      </w:r>
      <w:proofErr w:type="spellStart"/>
      <w:r w:rsidRPr="00DD29C1">
        <w:rPr>
          <w:sz w:val="22"/>
          <w:szCs w:val="22"/>
        </w:rPr>
        <w:t>Builder</w:t>
      </w:r>
      <w:proofErr w:type="spellEnd"/>
      <w:r w:rsidRPr="00DD29C1">
        <w:rPr>
          <w:sz w:val="22"/>
          <w:szCs w:val="22"/>
        </w:rPr>
        <w:t xml:space="preserve">. </w:t>
      </w:r>
      <w:proofErr w:type="spellStart"/>
      <w:r w:rsidRPr="00DD29C1">
        <w:rPr>
          <w:sz w:val="22"/>
          <w:szCs w:val="22"/>
        </w:rPr>
        <w:t>Крім</w:t>
      </w:r>
      <w:proofErr w:type="spellEnd"/>
      <w:r w:rsidRPr="00DD29C1">
        <w:rPr>
          <w:sz w:val="22"/>
          <w:szCs w:val="22"/>
        </w:rPr>
        <w:t xml:space="preserve"> того, </w:t>
      </w:r>
      <w:proofErr w:type="spellStart"/>
      <w:r w:rsidRPr="00DD29C1">
        <w:rPr>
          <w:sz w:val="22"/>
          <w:szCs w:val="22"/>
        </w:rPr>
        <w:t>з’явились</w:t>
      </w:r>
      <w:proofErr w:type="spellEnd"/>
      <w:r w:rsidRPr="00DD29C1">
        <w:rPr>
          <w:sz w:val="22"/>
          <w:szCs w:val="22"/>
        </w:rPr>
        <w:t xml:space="preserve"> </w:t>
      </w:r>
      <w:proofErr w:type="spellStart"/>
      <w:r w:rsidRPr="00DD29C1">
        <w:rPr>
          <w:sz w:val="22"/>
          <w:szCs w:val="22"/>
        </w:rPr>
        <w:t>нові</w:t>
      </w:r>
      <w:proofErr w:type="spellEnd"/>
      <w:r w:rsidRPr="00DD29C1">
        <w:rPr>
          <w:sz w:val="22"/>
          <w:szCs w:val="22"/>
        </w:rPr>
        <w:t xml:space="preserve"> </w:t>
      </w:r>
      <w:proofErr w:type="spellStart"/>
      <w:r w:rsidRPr="00DD29C1">
        <w:rPr>
          <w:sz w:val="22"/>
          <w:szCs w:val="22"/>
        </w:rPr>
        <w:t>можливості</w:t>
      </w:r>
      <w:proofErr w:type="spellEnd"/>
      <w:r w:rsidRPr="00DD29C1">
        <w:rPr>
          <w:sz w:val="22"/>
          <w:szCs w:val="22"/>
        </w:rPr>
        <w:t xml:space="preserve"> у </w:t>
      </w:r>
      <w:proofErr w:type="spellStart"/>
      <w:r w:rsidRPr="00DD29C1">
        <w:rPr>
          <w:sz w:val="22"/>
          <w:szCs w:val="22"/>
        </w:rPr>
        <w:t>надсиланні</w:t>
      </w:r>
      <w:proofErr w:type="spellEnd"/>
      <w:r w:rsidRPr="00DD29C1">
        <w:rPr>
          <w:sz w:val="22"/>
          <w:szCs w:val="22"/>
        </w:rPr>
        <w:t xml:space="preserve"> </w:t>
      </w:r>
      <w:proofErr w:type="spellStart"/>
      <w:r w:rsidRPr="00DD29C1">
        <w:rPr>
          <w:sz w:val="22"/>
          <w:szCs w:val="22"/>
        </w:rPr>
        <w:t>листів-нагадувань</w:t>
      </w:r>
      <w:proofErr w:type="spellEnd"/>
      <w:r w:rsidRPr="00DD29C1">
        <w:rPr>
          <w:sz w:val="22"/>
          <w:szCs w:val="22"/>
        </w:rPr>
        <w:t xml:space="preserve">. </w:t>
      </w:r>
    </w:p>
    <w:p w:rsidR="00167FC3" w:rsidRDefault="00B54EF2" w:rsidP="00C712C3">
      <w:pPr>
        <w:shd w:val="clear" w:color="auto" w:fill="FFFFFF"/>
        <w:ind w:firstLine="567"/>
        <w:jc w:val="both"/>
        <w:rPr>
          <w:sz w:val="22"/>
          <w:szCs w:val="22"/>
        </w:rPr>
      </w:pPr>
      <w:r w:rsidRPr="00DD29C1">
        <w:rPr>
          <w:sz w:val="22"/>
          <w:szCs w:val="22"/>
        </w:rPr>
        <w:t xml:space="preserve">На </w:t>
      </w:r>
      <w:proofErr w:type="spellStart"/>
      <w:r w:rsidRPr="00DD29C1">
        <w:rPr>
          <w:sz w:val="22"/>
          <w:szCs w:val="22"/>
        </w:rPr>
        <w:t>відміну</w:t>
      </w:r>
      <w:proofErr w:type="spellEnd"/>
      <w:r w:rsidRPr="00DD29C1">
        <w:rPr>
          <w:sz w:val="22"/>
          <w:szCs w:val="22"/>
        </w:rPr>
        <w:t xml:space="preserve"> </w:t>
      </w:r>
      <w:proofErr w:type="spellStart"/>
      <w:r w:rsidRPr="00DD29C1">
        <w:rPr>
          <w:sz w:val="22"/>
          <w:szCs w:val="22"/>
        </w:rPr>
        <w:t>від</w:t>
      </w:r>
      <w:proofErr w:type="spellEnd"/>
      <w:r w:rsidRPr="00DD29C1">
        <w:rPr>
          <w:sz w:val="22"/>
          <w:szCs w:val="22"/>
        </w:rPr>
        <w:t xml:space="preserve"> </w:t>
      </w:r>
      <w:proofErr w:type="spellStart"/>
      <w:r w:rsidRPr="00DD29C1">
        <w:rPr>
          <w:sz w:val="22"/>
          <w:szCs w:val="22"/>
        </w:rPr>
        <w:t>Microsoft</w:t>
      </w:r>
      <w:proofErr w:type="spellEnd"/>
      <w:r w:rsidRPr="00DD29C1">
        <w:rPr>
          <w:sz w:val="22"/>
          <w:szCs w:val="22"/>
        </w:rPr>
        <w:t xml:space="preserve"> </w:t>
      </w:r>
      <w:proofErr w:type="spellStart"/>
      <w:r w:rsidRPr="00DD29C1">
        <w:rPr>
          <w:sz w:val="22"/>
          <w:szCs w:val="22"/>
        </w:rPr>
        <w:t>компанія</w:t>
      </w:r>
      <w:proofErr w:type="spellEnd"/>
      <w:r w:rsidRPr="00DD29C1">
        <w:rPr>
          <w:sz w:val="22"/>
          <w:szCs w:val="22"/>
        </w:rPr>
        <w:t xml:space="preserve"> </w:t>
      </w:r>
      <w:proofErr w:type="spellStart"/>
      <w:r w:rsidRPr="00DD29C1">
        <w:rPr>
          <w:sz w:val="22"/>
          <w:szCs w:val="22"/>
        </w:rPr>
        <w:t>Primavera</w:t>
      </w:r>
      <w:proofErr w:type="spellEnd"/>
      <w:r w:rsidRPr="00DD29C1">
        <w:rPr>
          <w:sz w:val="22"/>
          <w:szCs w:val="22"/>
        </w:rPr>
        <w:t xml:space="preserve"> не </w:t>
      </w:r>
      <w:proofErr w:type="spellStart"/>
      <w:r w:rsidRPr="00DD29C1">
        <w:rPr>
          <w:sz w:val="22"/>
          <w:szCs w:val="22"/>
        </w:rPr>
        <w:t>об’єднала</w:t>
      </w:r>
      <w:proofErr w:type="spellEnd"/>
      <w:r w:rsidRPr="00DD29C1">
        <w:rPr>
          <w:sz w:val="22"/>
          <w:szCs w:val="22"/>
        </w:rPr>
        <w:t xml:space="preserve"> всю </w:t>
      </w:r>
      <w:proofErr w:type="spellStart"/>
      <w:r w:rsidRPr="00DD29C1">
        <w:rPr>
          <w:sz w:val="22"/>
          <w:szCs w:val="22"/>
        </w:rPr>
        <w:t>функціональність</w:t>
      </w:r>
      <w:proofErr w:type="spellEnd"/>
      <w:r w:rsidRPr="00DD29C1">
        <w:rPr>
          <w:sz w:val="22"/>
          <w:szCs w:val="22"/>
        </w:rPr>
        <w:t xml:space="preserve"> у одному </w:t>
      </w:r>
      <w:proofErr w:type="spellStart"/>
      <w:r w:rsidRPr="00DD29C1">
        <w:rPr>
          <w:sz w:val="22"/>
          <w:szCs w:val="22"/>
        </w:rPr>
        <w:t>пакеті</w:t>
      </w:r>
      <w:proofErr w:type="spellEnd"/>
      <w:r w:rsidRPr="00DD29C1">
        <w:rPr>
          <w:sz w:val="22"/>
          <w:szCs w:val="22"/>
        </w:rPr>
        <w:t xml:space="preserve">, а </w:t>
      </w:r>
      <w:proofErr w:type="spellStart"/>
      <w:r w:rsidRPr="00DD29C1">
        <w:rPr>
          <w:sz w:val="22"/>
          <w:szCs w:val="22"/>
        </w:rPr>
        <w:t>зробила</w:t>
      </w:r>
      <w:proofErr w:type="spellEnd"/>
      <w:r w:rsidRPr="00DD29C1">
        <w:rPr>
          <w:sz w:val="22"/>
          <w:szCs w:val="22"/>
        </w:rPr>
        <w:t xml:space="preserve"> </w:t>
      </w:r>
      <w:proofErr w:type="spellStart"/>
      <w:r w:rsidRPr="00DD29C1">
        <w:rPr>
          <w:sz w:val="22"/>
          <w:szCs w:val="22"/>
        </w:rPr>
        <w:t>декілька</w:t>
      </w:r>
      <w:proofErr w:type="spellEnd"/>
      <w:r w:rsidRPr="00DD29C1">
        <w:rPr>
          <w:sz w:val="22"/>
          <w:szCs w:val="22"/>
        </w:rPr>
        <w:t xml:space="preserve"> </w:t>
      </w:r>
      <w:proofErr w:type="spellStart"/>
      <w:r w:rsidRPr="00DD29C1">
        <w:rPr>
          <w:sz w:val="22"/>
          <w:szCs w:val="22"/>
        </w:rPr>
        <w:t>продуктів</w:t>
      </w:r>
      <w:proofErr w:type="spellEnd"/>
      <w:r w:rsidRPr="00DD29C1">
        <w:rPr>
          <w:sz w:val="22"/>
          <w:szCs w:val="22"/>
        </w:rPr>
        <w:t xml:space="preserve">, </w:t>
      </w:r>
      <w:proofErr w:type="spellStart"/>
      <w:r w:rsidRPr="00DD29C1">
        <w:rPr>
          <w:sz w:val="22"/>
          <w:szCs w:val="22"/>
        </w:rPr>
        <w:t>орієнтованих</w:t>
      </w:r>
      <w:proofErr w:type="spellEnd"/>
      <w:r w:rsidRPr="00DD29C1">
        <w:rPr>
          <w:sz w:val="22"/>
          <w:szCs w:val="22"/>
        </w:rPr>
        <w:t xml:space="preserve"> на роботу з проектом на </w:t>
      </w:r>
      <w:proofErr w:type="spellStart"/>
      <w:r w:rsidRPr="00DD29C1">
        <w:rPr>
          <w:sz w:val="22"/>
          <w:szCs w:val="22"/>
        </w:rPr>
        <w:t>різних</w:t>
      </w:r>
      <w:proofErr w:type="spellEnd"/>
      <w:r w:rsidRPr="00DD29C1">
        <w:rPr>
          <w:sz w:val="22"/>
          <w:szCs w:val="22"/>
        </w:rPr>
        <w:t xml:space="preserve"> </w:t>
      </w:r>
      <w:proofErr w:type="spellStart"/>
      <w:r w:rsidRPr="00DD29C1">
        <w:rPr>
          <w:sz w:val="22"/>
          <w:szCs w:val="22"/>
        </w:rPr>
        <w:t>рівнях</w:t>
      </w:r>
      <w:proofErr w:type="spellEnd"/>
      <w:r w:rsidRPr="00DD29C1">
        <w:rPr>
          <w:sz w:val="22"/>
          <w:szCs w:val="22"/>
        </w:rPr>
        <w:t xml:space="preserve">. Так, </w:t>
      </w:r>
      <w:proofErr w:type="spellStart"/>
      <w:r w:rsidRPr="00167FC3">
        <w:rPr>
          <w:b/>
          <w:sz w:val="22"/>
          <w:szCs w:val="22"/>
        </w:rPr>
        <w:t>SureTrack</w:t>
      </w:r>
      <w:proofErr w:type="spellEnd"/>
      <w:r w:rsidRPr="00167FC3">
        <w:rPr>
          <w:b/>
          <w:sz w:val="22"/>
          <w:szCs w:val="22"/>
        </w:rPr>
        <w:t xml:space="preserve"> </w:t>
      </w:r>
      <w:proofErr w:type="spellStart"/>
      <w:r w:rsidRPr="00167FC3">
        <w:rPr>
          <w:b/>
          <w:sz w:val="22"/>
          <w:szCs w:val="22"/>
        </w:rPr>
        <w:t>Project</w:t>
      </w:r>
      <w:proofErr w:type="spellEnd"/>
      <w:r w:rsidRPr="00DD29C1">
        <w:rPr>
          <w:sz w:val="22"/>
          <w:szCs w:val="22"/>
        </w:rPr>
        <w:t xml:space="preserve"> </w:t>
      </w:r>
      <w:proofErr w:type="spellStart"/>
      <w:r w:rsidRPr="00DD29C1">
        <w:rPr>
          <w:sz w:val="22"/>
          <w:szCs w:val="22"/>
        </w:rPr>
        <w:t>manager</w:t>
      </w:r>
      <w:proofErr w:type="spellEnd"/>
      <w:r w:rsidRPr="00DD29C1">
        <w:rPr>
          <w:sz w:val="22"/>
          <w:szCs w:val="22"/>
        </w:rPr>
        <w:t xml:space="preserve"> – </w:t>
      </w:r>
      <w:proofErr w:type="spellStart"/>
      <w:r w:rsidRPr="00DD29C1">
        <w:rPr>
          <w:sz w:val="22"/>
          <w:szCs w:val="22"/>
        </w:rPr>
        <w:t>це</w:t>
      </w:r>
      <w:proofErr w:type="spellEnd"/>
      <w:r w:rsidRPr="00DD29C1">
        <w:rPr>
          <w:sz w:val="22"/>
          <w:szCs w:val="22"/>
        </w:rPr>
        <w:t xml:space="preserve"> </w:t>
      </w:r>
      <w:proofErr w:type="spellStart"/>
      <w:r w:rsidRPr="00DD29C1">
        <w:rPr>
          <w:sz w:val="22"/>
          <w:szCs w:val="22"/>
        </w:rPr>
        <w:t>базовий</w:t>
      </w:r>
      <w:proofErr w:type="spellEnd"/>
      <w:r w:rsidRPr="00DD29C1">
        <w:rPr>
          <w:sz w:val="22"/>
          <w:szCs w:val="22"/>
        </w:rPr>
        <w:t xml:space="preserve"> продукт </w:t>
      </w:r>
      <w:proofErr w:type="spellStart"/>
      <w:r w:rsidRPr="00DD29C1">
        <w:rPr>
          <w:sz w:val="22"/>
          <w:szCs w:val="22"/>
        </w:rPr>
        <w:t>нижчого</w:t>
      </w:r>
      <w:proofErr w:type="spellEnd"/>
      <w:r w:rsidRPr="00DD29C1">
        <w:rPr>
          <w:sz w:val="22"/>
          <w:szCs w:val="22"/>
        </w:rPr>
        <w:t xml:space="preserve"> </w:t>
      </w:r>
      <w:proofErr w:type="spellStart"/>
      <w:r w:rsidRPr="00DD29C1">
        <w:rPr>
          <w:sz w:val="22"/>
          <w:szCs w:val="22"/>
        </w:rPr>
        <w:t>рівня</w:t>
      </w:r>
      <w:proofErr w:type="spellEnd"/>
      <w:r w:rsidRPr="00DD29C1">
        <w:rPr>
          <w:sz w:val="22"/>
          <w:szCs w:val="22"/>
        </w:rPr>
        <w:t xml:space="preserve">, </w:t>
      </w:r>
      <w:proofErr w:type="spellStart"/>
      <w:r w:rsidRPr="00DD29C1">
        <w:rPr>
          <w:sz w:val="22"/>
          <w:szCs w:val="22"/>
        </w:rPr>
        <w:t>який</w:t>
      </w:r>
      <w:proofErr w:type="spellEnd"/>
      <w:r w:rsidRPr="00DD29C1">
        <w:rPr>
          <w:sz w:val="22"/>
          <w:szCs w:val="22"/>
        </w:rPr>
        <w:t xml:space="preserve"> </w:t>
      </w:r>
      <w:proofErr w:type="spellStart"/>
      <w:r w:rsidRPr="00DD29C1">
        <w:rPr>
          <w:sz w:val="22"/>
          <w:szCs w:val="22"/>
        </w:rPr>
        <w:t>реалізує</w:t>
      </w:r>
      <w:proofErr w:type="spellEnd"/>
      <w:r w:rsidRPr="00DD29C1">
        <w:rPr>
          <w:sz w:val="22"/>
          <w:szCs w:val="22"/>
        </w:rPr>
        <w:t xml:space="preserve"> </w:t>
      </w:r>
      <w:proofErr w:type="spellStart"/>
      <w:r w:rsidRPr="00DD29C1">
        <w:rPr>
          <w:sz w:val="22"/>
          <w:szCs w:val="22"/>
        </w:rPr>
        <w:t>функції</w:t>
      </w:r>
      <w:proofErr w:type="spellEnd"/>
      <w:r w:rsidRPr="00DD29C1">
        <w:rPr>
          <w:sz w:val="22"/>
          <w:szCs w:val="22"/>
        </w:rPr>
        <w:t xml:space="preserve"> календарного </w:t>
      </w:r>
      <w:proofErr w:type="spellStart"/>
      <w:r w:rsidRPr="00DD29C1">
        <w:rPr>
          <w:sz w:val="22"/>
          <w:szCs w:val="22"/>
        </w:rPr>
        <w:t>планування</w:t>
      </w:r>
      <w:proofErr w:type="spellEnd"/>
      <w:r w:rsidRPr="00DD29C1">
        <w:rPr>
          <w:sz w:val="22"/>
          <w:szCs w:val="22"/>
        </w:rPr>
        <w:t xml:space="preserve"> та контролю. </w:t>
      </w:r>
      <w:proofErr w:type="spellStart"/>
      <w:r w:rsidRPr="00DD29C1">
        <w:rPr>
          <w:sz w:val="22"/>
          <w:szCs w:val="22"/>
        </w:rPr>
        <w:t>Він</w:t>
      </w:r>
      <w:proofErr w:type="spellEnd"/>
      <w:r w:rsidRPr="00DD29C1">
        <w:rPr>
          <w:sz w:val="22"/>
          <w:szCs w:val="22"/>
        </w:rPr>
        <w:t xml:space="preserve"> </w:t>
      </w:r>
      <w:proofErr w:type="spellStart"/>
      <w:r w:rsidRPr="00DD29C1">
        <w:rPr>
          <w:sz w:val="22"/>
          <w:szCs w:val="22"/>
        </w:rPr>
        <w:t>містить</w:t>
      </w:r>
      <w:proofErr w:type="spellEnd"/>
      <w:r w:rsidRPr="00DD29C1">
        <w:rPr>
          <w:sz w:val="22"/>
          <w:szCs w:val="22"/>
        </w:rPr>
        <w:t xml:space="preserve"> </w:t>
      </w:r>
      <w:proofErr w:type="spellStart"/>
      <w:r w:rsidRPr="00DD29C1">
        <w:rPr>
          <w:sz w:val="22"/>
          <w:szCs w:val="22"/>
        </w:rPr>
        <w:t>багато</w:t>
      </w:r>
      <w:proofErr w:type="spellEnd"/>
      <w:r w:rsidRPr="00DD29C1">
        <w:rPr>
          <w:sz w:val="22"/>
          <w:szCs w:val="22"/>
        </w:rPr>
        <w:t xml:space="preserve"> </w:t>
      </w:r>
      <w:proofErr w:type="spellStart"/>
      <w:r w:rsidRPr="00DD29C1">
        <w:rPr>
          <w:sz w:val="22"/>
          <w:szCs w:val="22"/>
        </w:rPr>
        <w:t>помічників</w:t>
      </w:r>
      <w:proofErr w:type="spellEnd"/>
      <w:r w:rsidRPr="00DD29C1">
        <w:rPr>
          <w:sz w:val="22"/>
          <w:szCs w:val="22"/>
        </w:rPr>
        <w:t xml:space="preserve"> для </w:t>
      </w:r>
      <w:proofErr w:type="spellStart"/>
      <w:r w:rsidRPr="00DD29C1">
        <w:rPr>
          <w:sz w:val="22"/>
          <w:szCs w:val="22"/>
        </w:rPr>
        <w:t>початківців</w:t>
      </w:r>
      <w:proofErr w:type="spellEnd"/>
      <w:r w:rsidRPr="00DD29C1">
        <w:rPr>
          <w:sz w:val="22"/>
          <w:szCs w:val="22"/>
        </w:rPr>
        <w:t xml:space="preserve">, </w:t>
      </w:r>
      <w:proofErr w:type="spellStart"/>
      <w:r w:rsidRPr="00DD29C1">
        <w:rPr>
          <w:sz w:val="22"/>
          <w:szCs w:val="22"/>
        </w:rPr>
        <w:t>навчальні</w:t>
      </w:r>
      <w:proofErr w:type="spellEnd"/>
      <w:r w:rsidRPr="00DD29C1">
        <w:rPr>
          <w:sz w:val="22"/>
          <w:szCs w:val="22"/>
        </w:rPr>
        <w:t xml:space="preserve"> ролики та </w:t>
      </w:r>
      <w:proofErr w:type="spellStart"/>
      <w:r w:rsidRPr="00DD29C1">
        <w:rPr>
          <w:sz w:val="22"/>
          <w:szCs w:val="22"/>
        </w:rPr>
        <w:t>майстер</w:t>
      </w:r>
      <w:proofErr w:type="spellEnd"/>
      <w:r w:rsidRPr="00DD29C1">
        <w:rPr>
          <w:sz w:val="22"/>
          <w:szCs w:val="22"/>
        </w:rPr>
        <w:t xml:space="preserve"> </w:t>
      </w:r>
      <w:proofErr w:type="spellStart"/>
      <w:r w:rsidRPr="00DD29C1">
        <w:rPr>
          <w:sz w:val="22"/>
          <w:szCs w:val="22"/>
        </w:rPr>
        <w:t>створення</w:t>
      </w:r>
      <w:proofErr w:type="spellEnd"/>
      <w:r w:rsidRPr="00DD29C1">
        <w:rPr>
          <w:sz w:val="22"/>
          <w:szCs w:val="22"/>
        </w:rPr>
        <w:t xml:space="preserve"> </w:t>
      </w:r>
      <w:proofErr w:type="spellStart"/>
      <w:r w:rsidRPr="00DD29C1">
        <w:rPr>
          <w:sz w:val="22"/>
          <w:szCs w:val="22"/>
        </w:rPr>
        <w:t>проектів</w:t>
      </w:r>
      <w:proofErr w:type="spellEnd"/>
      <w:r w:rsidRPr="00DD29C1">
        <w:rPr>
          <w:sz w:val="22"/>
          <w:szCs w:val="22"/>
        </w:rPr>
        <w:t xml:space="preserve">. </w:t>
      </w:r>
      <w:proofErr w:type="spellStart"/>
      <w:r w:rsidRPr="00DD29C1">
        <w:rPr>
          <w:sz w:val="22"/>
          <w:szCs w:val="22"/>
        </w:rPr>
        <w:t>SureTrack</w:t>
      </w:r>
      <w:proofErr w:type="spellEnd"/>
      <w:r w:rsidRPr="00DD29C1">
        <w:rPr>
          <w:sz w:val="22"/>
          <w:szCs w:val="22"/>
        </w:rPr>
        <w:t xml:space="preserve"> </w:t>
      </w:r>
      <w:proofErr w:type="spellStart"/>
      <w:r w:rsidRPr="00DD29C1">
        <w:rPr>
          <w:sz w:val="22"/>
          <w:szCs w:val="22"/>
        </w:rPr>
        <w:t>використовує</w:t>
      </w:r>
      <w:proofErr w:type="spellEnd"/>
      <w:r w:rsidRPr="00DD29C1">
        <w:rPr>
          <w:sz w:val="22"/>
          <w:szCs w:val="22"/>
        </w:rPr>
        <w:t xml:space="preserve"> для </w:t>
      </w:r>
      <w:proofErr w:type="spellStart"/>
      <w:r w:rsidRPr="00DD29C1">
        <w:rPr>
          <w:sz w:val="22"/>
          <w:szCs w:val="22"/>
        </w:rPr>
        <w:t>зберігання</w:t>
      </w:r>
      <w:proofErr w:type="spellEnd"/>
      <w:r w:rsidRPr="00DD29C1">
        <w:rPr>
          <w:sz w:val="22"/>
          <w:szCs w:val="22"/>
        </w:rPr>
        <w:t xml:space="preserve"> </w:t>
      </w:r>
      <w:proofErr w:type="spellStart"/>
      <w:r w:rsidRPr="00DD29C1">
        <w:rPr>
          <w:sz w:val="22"/>
          <w:szCs w:val="22"/>
        </w:rPr>
        <w:t>описів</w:t>
      </w:r>
      <w:proofErr w:type="spellEnd"/>
      <w:r w:rsidRPr="00DD29C1">
        <w:rPr>
          <w:sz w:val="22"/>
          <w:szCs w:val="22"/>
        </w:rPr>
        <w:t xml:space="preserve"> проекту </w:t>
      </w:r>
      <w:proofErr w:type="spellStart"/>
      <w:r w:rsidRPr="00DD29C1">
        <w:rPr>
          <w:sz w:val="22"/>
          <w:szCs w:val="22"/>
        </w:rPr>
        <w:t>поширений</w:t>
      </w:r>
      <w:proofErr w:type="spellEnd"/>
      <w:r w:rsidRPr="00DD29C1">
        <w:rPr>
          <w:sz w:val="22"/>
          <w:szCs w:val="22"/>
        </w:rPr>
        <w:t xml:space="preserve"> формат </w:t>
      </w:r>
      <w:proofErr w:type="spellStart"/>
      <w:r w:rsidRPr="00DD29C1">
        <w:rPr>
          <w:sz w:val="22"/>
          <w:szCs w:val="22"/>
        </w:rPr>
        <w:t>mpx</w:t>
      </w:r>
      <w:proofErr w:type="spellEnd"/>
      <w:r w:rsidRPr="00DD29C1">
        <w:rPr>
          <w:sz w:val="22"/>
          <w:szCs w:val="22"/>
        </w:rPr>
        <w:t xml:space="preserve">, </w:t>
      </w:r>
      <w:proofErr w:type="spellStart"/>
      <w:r w:rsidRPr="00DD29C1">
        <w:rPr>
          <w:sz w:val="22"/>
          <w:szCs w:val="22"/>
        </w:rPr>
        <w:t>який</w:t>
      </w:r>
      <w:proofErr w:type="spellEnd"/>
      <w:r w:rsidRPr="00DD29C1">
        <w:rPr>
          <w:sz w:val="22"/>
          <w:szCs w:val="22"/>
        </w:rPr>
        <w:t xml:space="preserve"> </w:t>
      </w:r>
      <w:proofErr w:type="spellStart"/>
      <w:r w:rsidRPr="00DD29C1">
        <w:rPr>
          <w:sz w:val="22"/>
          <w:szCs w:val="22"/>
        </w:rPr>
        <w:t>довгий</w:t>
      </w:r>
      <w:proofErr w:type="spellEnd"/>
      <w:r w:rsidRPr="00DD29C1">
        <w:rPr>
          <w:sz w:val="22"/>
          <w:szCs w:val="22"/>
        </w:rPr>
        <w:t xml:space="preserve"> час </w:t>
      </w:r>
      <w:proofErr w:type="spellStart"/>
      <w:r w:rsidRPr="00DD29C1">
        <w:rPr>
          <w:sz w:val="22"/>
          <w:szCs w:val="22"/>
        </w:rPr>
        <w:t>являвся</w:t>
      </w:r>
      <w:proofErr w:type="spellEnd"/>
      <w:r w:rsidRPr="00DD29C1">
        <w:rPr>
          <w:sz w:val="22"/>
          <w:szCs w:val="22"/>
        </w:rPr>
        <w:t xml:space="preserve"> стандартом де-факто для </w:t>
      </w:r>
      <w:proofErr w:type="spellStart"/>
      <w:r w:rsidRPr="00DD29C1">
        <w:rPr>
          <w:sz w:val="22"/>
          <w:szCs w:val="22"/>
        </w:rPr>
        <w:t>подібних</w:t>
      </w:r>
      <w:proofErr w:type="spellEnd"/>
      <w:r w:rsidRPr="00DD29C1">
        <w:rPr>
          <w:sz w:val="22"/>
          <w:szCs w:val="22"/>
        </w:rPr>
        <w:t xml:space="preserve"> систем. </w:t>
      </w:r>
      <w:proofErr w:type="spellStart"/>
      <w:r w:rsidRPr="00DD29C1">
        <w:rPr>
          <w:sz w:val="22"/>
          <w:szCs w:val="22"/>
        </w:rPr>
        <w:t>Цей</w:t>
      </w:r>
      <w:proofErr w:type="spellEnd"/>
      <w:r w:rsidRPr="00DD29C1">
        <w:rPr>
          <w:sz w:val="22"/>
          <w:szCs w:val="22"/>
        </w:rPr>
        <w:t xml:space="preserve"> пакет </w:t>
      </w:r>
      <w:proofErr w:type="spellStart"/>
      <w:r w:rsidRPr="00DD29C1">
        <w:rPr>
          <w:sz w:val="22"/>
          <w:szCs w:val="22"/>
        </w:rPr>
        <w:t>вирізняє</w:t>
      </w:r>
      <w:proofErr w:type="spellEnd"/>
      <w:r w:rsidRPr="00DD29C1">
        <w:rPr>
          <w:sz w:val="22"/>
          <w:szCs w:val="22"/>
        </w:rPr>
        <w:t xml:space="preserve"> простота </w:t>
      </w:r>
      <w:proofErr w:type="spellStart"/>
      <w:r w:rsidRPr="00DD29C1">
        <w:rPr>
          <w:sz w:val="22"/>
          <w:szCs w:val="22"/>
        </w:rPr>
        <w:t>використання</w:t>
      </w:r>
      <w:proofErr w:type="spellEnd"/>
      <w:r w:rsidRPr="00DD29C1">
        <w:rPr>
          <w:sz w:val="22"/>
          <w:szCs w:val="22"/>
        </w:rPr>
        <w:t xml:space="preserve">, </w:t>
      </w:r>
      <w:proofErr w:type="spellStart"/>
      <w:r w:rsidRPr="00DD29C1">
        <w:rPr>
          <w:sz w:val="22"/>
          <w:szCs w:val="22"/>
        </w:rPr>
        <w:t>сумісність</w:t>
      </w:r>
      <w:proofErr w:type="spellEnd"/>
      <w:r w:rsidRPr="00DD29C1">
        <w:rPr>
          <w:sz w:val="22"/>
          <w:szCs w:val="22"/>
        </w:rPr>
        <w:t xml:space="preserve"> </w:t>
      </w:r>
      <w:proofErr w:type="spellStart"/>
      <w:r w:rsidRPr="00DD29C1">
        <w:rPr>
          <w:sz w:val="22"/>
          <w:szCs w:val="22"/>
        </w:rPr>
        <w:t>даних</w:t>
      </w:r>
      <w:proofErr w:type="spellEnd"/>
      <w:r w:rsidRPr="00DD29C1">
        <w:rPr>
          <w:sz w:val="22"/>
          <w:szCs w:val="22"/>
        </w:rPr>
        <w:t xml:space="preserve">, </w:t>
      </w:r>
      <w:proofErr w:type="spellStart"/>
      <w:r w:rsidRPr="00DD29C1">
        <w:rPr>
          <w:sz w:val="22"/>
          <w:szCs w:val="22"/>
        </w:rPr>
        <w:t>інтеграція</w:t>
      </w:r>
      <w:proofErr w:type="spellEnd"/>
      <w:r w:rsidRPr="00DD29C1">
        <w:rPr>
          <w:sz w:val="22"/>
          <w:szCs w:val="22"/>
        </w:rPr>
        <w:t xml:space="preserve"> з </w:t>
      </w:r>
      <w:proofErr w:type="spellStart"/>
      <w:r w:rsidRPr="00DD29C1">
        <w:rPr>
          <w:sz w:val="22"/>
          <w:szCs w:val="22"/>
        </w:rPr>
        <w:t>поштовими</w:t>
      </w:r>
      <w:proofErr w:type="spellEnd"/>
      <w:r w:rsidRPr="00DD29C1">
        <w:rPr>
          <w:sz w:val="22"/>
          <w:szCs w:val="22"/>
        </w:rPr>
        <w:t xml:space="preserve"> системами. </w:t>
      </w:r>
      <w:proofErr w:type="spellStart"/>
      <w:r w:rsidRPr="00DD29C1">
        <w:rPr>
          <w:sz w:val="22"/>
          <w:szCs w:val="22"/>
        </w:rPr>
        <w:t>Зручно</w:t>
      </w:r>
      <w:proofErr w:type="spellEnd"/>
      <w:r w:rsidRPr="00DD29C1">
        <w:rPr>
          <w:sz w:val="22"/>
          <w:szCs w:val="22"/>
        </w:rPr>
        <w:t xml:space="preserve"> </w:t>
      </w:r>
      <w:proofErr w:type="spellStart"/>
      <w:r w:rsidRPr="00DD29C1">
        <w:rPr>
          <w:sz w:val="22"/>
          <w:szCs w:val="22"/>
        </w:rPr>
        <w:t>організована</w:t>
      </w:r>
      <w:proofErr w:type="spellEnd"/>
      <w:r w:rsidRPr="00DD29C1">
        <w:rPr>
          <w:sz w:val="22"/>
          <w:szCs w:val="22"/>
        </w:rPr>
        <w:t xml:space="preserve"> робота з </w:t>
      </w:r>
      <w:proofErr w:type="spellStart"/>
      <w:r w:rsidRPr="00DD29C1">
        <w:rPr>
          <w:sz w:val="22"/>
          <w:szCs w:val="22"/>
        </w:rPr>
        <w:t>діаграмами</w:t>
      </w:r>
      <w:proofErr w:type="spellEnd"/>
      <w:r w:rsidRPr="00DD29C1">
        <w:rPr>
          <w:sz w:val="22"/>
          <w:szCs w:val="22"/>
        </w:rPr>
        <w:t xml:space="preserve"> </w:t>
      </w:r>
      <w:proofErr w:type="spellStart"/>
      <w:r w:rsidRPr="00DD29C1">
        <w:rPr>
          <w:sz w:val="22"/>
          <w:szCs w:val="22"/>
        </w:rPr>
        <w:t>Ґанта</w:t>
      </w:r>
      <w:proofErr w:type="spellEnd"/>
      <w:r w:rsidRPr="00DD29C1">
        <w:rPr>
          <w:sz w:val="22"/>
          <w:szCs w:val="22"/>
        </w:rPr>
        <w:t xml:space="preserve"> – </w:t>
      </w:r>
      <w:proofErr w:type="spellStart"/>
      <w:r w:rsidRPr="00DD29C1">
        <w:rPr>
          <w:sz w:val="22"/>
          <w:szCs w:val="22"/>
        </w:rPr>
        <w:t>можна</w:t>
      </w:r>
      <w:proofErr w:type="spellEnd"/>
      <w:r w:rsidRPr="00DD29C1">
        <w:rPr>
          <w:sz w:val="22"/>
          <w:szCs w:val="22"/>
        </w:rPr>
        <w:t xml:space="preserve"> </w:t>
      </w:r>
      <w:proofErr w:type="spellStart"/>
      <w:r w:rsidRPr="00DD29C1">
        <w:rPr>
          <w:sz w:val="22"/>
          <w:szCs w:val="22"/>
        </w:rPr>
        <w:t>по-різному</w:t>
      </w:r>
      <w:proofErr w:type="spellEnd"/>
      <w:r w:rsidRPr="00DD29C1">
        <w:rPr>
          <w:sz w:val="22"/>
          <w:szCs w:val="22"/>
        </w:rPr>
        <w:t xml:space="preserve"> </w:t>
      </w:r>
      <w:proofErr w:type="spellStart"/>
      <w:r w:rsidRPr="00DD29C1">
        <w:rPr>
          <w:sz w:val="22"/>
          <w:szCs w:val="22"/>
        </w:rPr>
        <w:t>масштабувати</w:t>
      </w:r>
      <w:proofErr w:type="spellEnd"/>
      <w:r w:rsidRPr="00DD29C1">
        <w:rPr>
          <w:sz w:val="22"/>
          <w:szCs w:val="22"/>
        </w:rPr>
        <w:t xml:space="preserve"> </w:t>
      </w:r>
      <w:proofErr w:type="spellStart"/>
      <w:r w:rsidRPr="00DD29C1">
        <w:rPr>
          <w:sz w:val="22"/>
          <w:szCs w:val="22"/>
        </w:rPr>
        <w:t>різні</w:t>
      </w:r>
      <w:proofErr w:type="spellEnd"/>
      <w:r w:rsidRPr="00DD29C1">
        <w:rPr>
          <w:sz w:val="22"/>
          <w:szCs w:val="22"/>
        </w:rPr>
        <w:t xml:space="preserve"> ланки </w:t>
      </w:r>
      <w:proofErr w:type="spellStart"/>
      <w:r w:rsidRPr="00DD29C1">
        <w:rPr>
          <w:sz w:val="22"/>
          <w:szCs w:val="22"/>
        </w:rPr>
        <w:t>осі</w:t>
      </w:r>
      <w:proofErr w:type="spellEnd"/>
      <w:r w:rsidRPr="00DD29C1">
        <w:rPr>
          <w:sz w:val="22"/>
          <w:szCs w:val="22"/>
        </w:rPr>
        <w:t xml:space="preserve"> часу, </w:t>
      </w:r>
      <w:proofErr w:type="spellStart"/>
      <w:r w:rsidRPr="00DD29C1">
        <w:rPr>
          <w:sz w:val="22"/>
          <w:szCs w:val="22"/>
        </w:rPr>
        <w:t>також</w:t>
      </w:r>
      <w:proofErr w:type="spellEnd"/>
      <w:r w:rsidRPr="00DD29C1">
        <w:rPr>
          <w:sz w:val="22"/>
          <w:szCs w:val="22"/>
        </w:rPr>
        <w:t xml:space="preserve"> при </w:t>
      </w:r>
      <w:proofErr w:type="spellStart"/>
      <w:r w:rsidRPr="00DD29C1">
        <w:rPr>
          <w:sz w:val="22"/>
          <w:szCs w:val="22"/>
        </w:rPr>
        <w:t>виділенні</w:t>
      </w:r>
      <w:proofErr w:type="spellEnd"/>
      <w:r w:rsidRPr="00DD29C1">
        <w:rPr>
          <w:sz w:val="22"/>
          <w:szCs w:val="22"/>
        </w:rPr>
        <w:t xml:space="preserve"> на </w:t>
      </w:r>
      <w:proofErr w:type="spellStart"/>
      <w:r w:rsidRPr="00DD29C1">
        <w:rPr>
          <w:sz w:val="22"/>
          <w:szCs w:val="22"/>
        </w:rPr>
        <w:t>осі</w:t>
      </w:r>
      <w:proofErr w:type="spellEnd"/>
      <w:r w:rsidRPr="00DD29C1">
        <w:rPr>
          <w:sz w:val="22"/>
          <w:szCs w:val="22"/>
        </w:rPr>
        <w:t xml:space="preserve"> часу </w:t>
      </w:r>
      <w:proofErr w:type="spellStart"/>
      <w:r w:rsidRPr="00DD29C1">
        <w:rPr>
          <w:sz w:val="22"/>
          <w:szCs w:val="22"/>
        </w:rPr>
        <w:t>певного</w:t>
      </w:r>
      <w:proofErr w:type="spellEnd"/>
      <w:r w:rsidRPr="00DD29C1">
        <w:rPr>
          <w:sz w:val="22"/>
          <w:szCs w:val="22"/>
        </w:rPr>
        <w:t xml:space="preserve"> </w:t>
      </w:r>
      <w:proofErr w:type="spellStart"/>
      <w:r w:rsidRPr="00DD29C1">
        <w:rPr>
          <w:sz w:val="22"/>
          <w:szCs w:val="22"/>
        </w:rPr>
        <w:t>проміжку</w:t>
      </w:r>
      <w:proofErr w:type="spellEnd"/>
      <w:r w:rsidRPr="00DD29C1">
        <w:rPr>
          <w:sz w:val="22"/>
          <w:szCs w:val="22"/>
        </w:rPr>
        <w:t xml:space="preserve"> </w:t>
      </w:r>
      <w:proofErr w:type="spellStart"/>
      <w:r w:rsidRPr="00DD29C1">
        <w:rPr>
          <w:sz w:val="22"/>
          <w:szCs w:val="22"/>
        </w:rPr>
        <w:t>виділяються</w:t>
      </w:r>
      <w:proofErr w:type="spellEnd"/>
      <w:r w:rsidRPr="00DD29C1">
        <w:rPr>
          <w:sz w:val="22"/>
          <w:szCs w:val="22"/>
        </w:rPr>
        <w:t xml:space="preserve"> </w:t>
      </w:r>
      <w:proofErr w:type="spellStart"/>
      <w:r w:rsidRPr="00DD29C1">
        <w:rPr>
          <w:sz w:val="22"/>
          <w:szCs w:val="22"/>
        </w:rPr>
        <w:t>ті</w:t>
      </w:r>
      <w:proofErr w:type="spellEnd"/>
      <w:r w:rsidRPr="00DD29C1">
        <w:rPr>
          <w:sz w:val="22"/>
          <w:szCs w:val="22"/>
        </w:rPr>
        <w:t xml:space="preserve"> </w:t>
      </w:r>
      <w:proofErr w:type="spellStart"/>
      <w:r w:rsidRPr="00DD29C1">
        <w:rPr>
          <w:sz w:val="22"/>
          <w:szCs w:val="22"/>
        </w:rPr>
        <w:t>задачі</w:t>
      </w:r>
      <w:proofErr w:type="spellEnd"/>
      <w:r w:rsidRPr="00DD29C1">
        <w:rPr>
          <w:sz w:val="22"/>
          <w:szCs w:val="22"/>
        </w:rPr>
        <w:t xml:space="preserve">, </w:t>
      </w:r>
      <w:proofErr w:type="spellStart"/>
      <w:r w:rsidRPr="00DD29C1">
        <w:rPr>
          <w:sz w:val="22"/>
          <w:szCs w:val="22"/>
        </w:rPr>
        <w:t>які</w:t>
      </w:r>
      <w:proofErr w:type="spellEnd"/>
      <w:r w:rsidRPr="00DD29C1">
        <w:rPr>
          <w:sz w:val="22"/>
          <w:szCs w:val="22"/>
        </w:rPr>
        <w:t xml:space="preserve"> на </w:t>
      </w:r>
      <w:proofErr w:type="spellStart"/>
      <w:r w:rsidRPr="00DD29C1">
        <w:rPr>
          <w:sz w:val="22"/>
          <w:szCs w:val="22"/>
        </w:rPr>
        <w:t>цей</w:t>
      </w:r>
      <w:proofErr w:type="spellEnd"/>
      <w:r w:rsidRPr="00DD29C1">
        <w:rPr>
          <w:sz w:val="22"/>
          <w:szCs w:val="22"/>
        </w:rPr>
        <w:t xml:space="preserve"> час </w:t>
      </w:r>
      <w:proofErr w:type="spellStart"/>
      <w:r w:rsidRPr="00DD29C1">
        <w:rPr>
          <w:sz w:val="22"/>
          <w:szCs w:val="22"/>
        </w:rPr>
        <w:t>заплановані</w:t>
      </w:r>
      <w:proofErr w:type="spellEnd"/>
      <w:r w:rsidRPr="00DD29C1">
        <w:rPr>
          <w:sz w:val="22"/>
          <w:szCs w:val="22"/>
        </w:rPr>
        <w:t xml:space="preserve">. </w:t>
      </w:r>
    </w:p>
    <w:p w:rsidR="00815623" w:rsidRPr="00DD29C1" w:rsidRDefault="00B54EF2" w:rsidP="00C712C3">
      <w:pPr>
        <w:shd w:val="clear" w:color="auto" w:fill="FFFFFF"/>
        <w:ind w:firstLine="567"/>
        <w:jc w:val="both"/>
        <w:rPr>
          <w:sz w:val="22"/>
          <w:szCs w:val="22"/>
          <w:lang w:val="uk-UA"/>
        </w:rPr>
      </w:pPr>
      <w:proofErr w:type="spellStart"/>
      <w:r w:rsidRPr="00167FC3">
        <w:rPr>
          <w:b/>
          <w:sz w:val="22"/>
          <w:szCs w:val="22"/>
        </w:rPr>
        <w:t>Primavera</w:t>
      </w:r>
      <w:proofErr w:type="spellEnd"/>
      <w:r w:rsidRPr="00167FC3">
        <w:rPr>
          <w:b/>
          <w:sz w:val="22"/>
          <w:szCs w:val="22"/>
        </w:rPr>
        <w:t xml:space="preserve"> </w:t>
      </w:r>
      <w:proofErr w:type="spellStart"/>
      <w:r w:rsidRPr="00167FC3">
        <w:rPr>
          <w:b/>
          <w:sz w:val="22"/>
          <w:szCs w:val="22"/>
        </w:rPr>
        <w:t>Project</w:t>
      </w:r>
      <w:proofErr w:type="spellEnd"/>
      <w:r w:rsidRPr="00167FC3">
        <w:rPr>
          <w:b/>
          <w:sz w:val="22"/>
          <w:szCs w:val="22"/>
        </w:rPr>
        <w:t xml:space="preserve"> </w:t>
      </w:r>
      <w:proofErr w:type="spellStart"/>
      <w:r w:rsidRPr="00167FC3">
        <w:rPr>
          <w:b/>
          <w:sz w:val="22"/>
          <w:szCs w:val="22"/>
        </w:rPr>
        <w:t>Planner</w:t>
      </w:r>
      <w:proofErr w:type="spellEnd"/>
      <w:r w:rsidRPr="00DD29C1">
        <w:rPr>
          <w:sz w:val="22"/>
          <w:szCs w:val="22"/>
        </w:rPr>
        <w:t xml:space="preserve"> (P3) </w:t>
      </w:r>
      <w:proofErr w:type="spellStart"/>
      <w:r w:rsidRPr="00DD29C1">
        <w:rPr>
          <w:sz w:val="22"/>
          <w:szCs w:val="22"/>
        </w:rPr>
        <w:t>орієнтований</w:t>
      </w:r>
      <w:proofErr w:type="spellEnd"/>
      <w:r w:rsidRPr="00DD29C1">
        <w:rPr>
          <w:sz w:val="22"/>
          <w:szCs w:val="22"/>
        </w:rPr>
        <w:t xml:space="preserve"> на </w:t>
      </w:r>
      <w:proofErr w:type="spellStart"/>
      <w:r w:rsidRPr="00DD29C1">
        <w:rPr>
          <w:sz w:val="22"/>
          <w:szCs w:val="22"/>
        </w:rPr>
        <w:t>керування</w:t>
      </w:r>
      <w:proofErr w:type="spellEnd"/>
      <w:r w:rsidRPr="00DD29C1">
        <w:rPr>
          <w:sz w:val="22"/>
          <w:szCs w:val="22"/>
        </w:rPr>
        <w:t xml:space="preserve"> </w:t>
      </w:r>
      <w:proofErr w:type="spellStart"/>
      <w:r w:rsidRPr="00DD29C1">
        <w:rPr>
          <w:sz w:val="22"/>
          <w:szCs w:val="22"/>
        </w:rPr>
        <w:t>більш</w:t>
      </w:r>
      <w:proofErr w:type="spellEnd"/>
      <w:r w:rsidRPr="00DD29C1">
        <w:rPr>
          <w:sz w:val="22"/>
          <w:szCs w:val="22"/>
        </w:rPr>
        <w:t xml:space="preserve"> великими проектами, </w:t>
      </w:r>
      <w:proofErr w:type="spellStart"/>
      <w:r w:rsidRPr="00DD29C1">
        <w:rPr>
          <w:sz w:val="22"/>
          <w:szCs w:val="22"/>
        </w:rPr>
        <w:t>наприклад</w:t>
      </w:r>
      <w:proofErr w:type="spellEnd"/>
      <w:r w:rsidRPr="00DD29C1">
        <w:rPr>
          <w:sz w:val="22"/>
          <w:szCs w:val="22"/>
        </w:rPr>
        <w:t xml:space="preserve">, </w:t>
      </w:r>
      <w:proofErr w:type="spellStart"/>
      <w:r w:rsidRPr="00DD29C1">
        <w:rPr>
          <w:sz w:val="22"/>
          <w:szCs w:val="22"/>
        </w:rPr>
        <w:t>організацією</w:t>
      </w:r>
      <w:proofErr w:type="spellEnd"/>
      <w:r w:rsidRPr="00DD29C1">
        <w:rPr>
          <w:sz w:val="22"/>
          <w:szCs w:val="22"/>
        </w:rPr>
        <w:t xml:space="preserve"> нового </w:t>
      </w:r>
      <w:proofErr w:type="spellStart"/>
      <w:r w:rsidRPr="00DD29C1">
        <w:rPr>
          <w:sz w:val="22"/>
          <w:szCs w:val="22"/>
        </w:rPr>
        <w:t>виробництва</w:t>
      </w:r>
      <w:proofErr w:type="spellEnd"/>
      <w:r w:rsidRPr="00DD29C1">
        <w:rPr>
          <w:sz w:val="22"/>
          <w:szCs w:val="22"/>
        </w:rPr>
        <w:t xml:space="preserve"> </w:t>
      </w:r>
      <w:proofErr w:type="spellStart"/>
      <w:r w:rsidRPr="00DD29C1">
        <w:rPr>
          <w:sz w:val="22"/>
          <w:szCs w:val="22"/>
        </w:rPr>
        <w:t>чи</w:t>
      </w:r>
      <w:proofErr w:type="spellEnd"/>
      <w:r w:rsidRPr="00DD29C1">
        <w:rPr>
          <w:sz w:val="22"/>
          <w:szCs w:val="22"/>
        </w:rPr>
        <w:t xml:space="preserve"> </w:t>
      </w:r>
      <w:proofErr w:type="spellStart"/>
      <w:r w:rsidRPr="00DD29C1">
        <w:rPr>
          <w:sz w:val="22"/>
          <w:szCs w:val="22"/>
        </w:rPr>
        <w:t>будівництвом</w:t>
      </w:r>
      <w:proofErr w:type="spellEnd"/>
      <w:r w:rsidRPr="00DD29C1">
        <w:rPr>
          <w:sz w:val="22"/>
          <w:szCs w:val="22"/>
        </w:rPr>
        <w:t xml:space="preserve"> (формат </w:t>
      </w:r>
      <w:proofErr w:type="spellStart"/>
      <w:r w:rsidRPr="00DD29C1">
        <w:rPr>
          <w:sz w:val="22"/>
          <w:szCs w:val="22"/>
        </w:rPr>
        <w:t>зберігання</w:t>
      </w:r>
      <w:proofErr w:type="spellEnd"/>
      <w:r w:rsidRPr="00DD29C1">
        <w:rPr>
          <w:sz w:val="22"/>
          <w:szCs w:val="22"/>
        </w:rPr>
        <w:t xml:space="preserve"> </w:t>
      </w:r>
      <w:proofErr w:type="spellStart"/>
      <w:r w:rsidRPr="00DD29C1">
        <w:rPr>
          <w:sz w:val="22"/>
          <w:szCs w:val="22"/>
        </w:rPr>
        <w:t>даних</w:t>
      </w:r>
      <w:proofErr w:type="spellEnd"/>
      <w:r w:rsidRPr="00DD29C1">
        <w:rPr>
          <w:sz w:val="22"/>
          <w:szCs w:val="22"/>
        </w:rPr>
        <w:t xml:space="preserve"> </w:t>
      </w:r>
      <w:proofErr w:type="spellStart"/>
      <w:r w:rsidRPr="00DD29C1">
        <w:rPr>
          <w:sz w:val="22"/>
          <w:szCs w:val="22"/>
        </w:rPr>
        <w:t>сумісний</w:t>
      </w:r>
      <w:proofErr w:type="spellEnd"/>
      <w:r w:rsidRPr="00DD29C1">
        <w:rPr>
          <w:sz w:val="22"/>
          <w:szCs w:val="22"/>
        </w:rPr>
        <w:t xml:space="preserve"> з </w:t>
      </w:r>
      <w:proofErr w:type="spellStart"/>
      <w:r w:rsidRPr="00DD29C1">
        <w:rPr>
          <w:sz w:val="22"/>
          <w:szCs w:val="22"/>
        </w:rPr>
        <w:t>Sure</w:t>
      </w:r>
      <w:proofErr w:type="spellEnd"/>
      <w:r w:rsidRPr="00DD29C1">
        <w:rPr>
          <w:sz w:val="22"/>
          <w:szCs w:val="22"/>
        </w:rPr>
        <w:t xml:space="preserve"> </w:t>
      </w:r>
      <w:proofErr w:type="spellStart"/>
      <w:r w:rsidRPr="00DD29C1">
        <w:rPr>
          <w:sz w:val="22"/>
          <w:szCs w:val="22"/>
        </w:rPr>
        <w:t>Track</w:t>
      </w:r>
      <w:proofErr w:type="spellEnd"/>
      <w:r w:rsidRPr="00DD29C1">
        <w:rPr>
          <w:sz w:val="22"/>
          <w:szCs w:val="22"/>
        </w:rPr>
        <w:t xml:space="preserve">). </w:t>
      </w:r>
      <w:proofErr w:type="spellStart"/>
      <w:r w:rsidRPr="00DD29C1">
        <w:rPr>
          <w:sz w:val="22"/>
          <w:szCs w:val="22"/>
        </w:rPr>
        <w:t>Вирішення</w:t>
      </w:r>
      <w:proofErr w:type="spellEnd"/>
      <w:r w:rsidRPr="00DD29C1">
        <w:rPr>
          <w:sz w:val="22"/>
          <w:szCs w:val="22"/>
        </w:rPr>
        <w:t xml:space="preserve"> </w:t>
      </w:r>
      <w:proofErr w:type="spellStart"/>
      <w:r w:rsidRPr="00DD29C1">
        <w:rPr>
          <w:sz w:val="22"/>
          <w:szCs w:val="22"/>
        </w:rPr>
        <w:t>додаткових</w:t>
      </w:r>
      <w:proofErr w:type="spellEnd"/>
      <w:r w:rsidRPr="00DD29C1">
        <w:rPr>
          <w:sz w:val="22"/>
          <w:szCs w:val="22"/>
        </w:rPr>
        <w:t xml:space="preserve"> задач у </w:t>
      </w:r>
      <w:proofErr w:type="spellStart"/>
      <w:r w:rsidRPr="00DD29C1">
        <w:rPr>
          <w:sz w:val="22"/>
          <w:szCs w:val="22"/>
        </w:rPr>
        <w:t>керуванні</w:t>
      </w:r>
      <w:proofErr w:type="spellEnd"/>
      <w:r w:rsidRPr="00DD29C1">
        <w:rPr>
          <w:sz w:val="22"/>
          <w:szCs w:val="22"/>
        </w:rPr>
        <w:t xml:space="preserve"> проектами </w:t>
      </w:r>
      <w:proofErr w:type="spellStart"/>
      <w:r w:rsidRPr="00DD29C1">
        <w:rPr>
          <w:sz w:val="22"/>
          <w:szCs w:val="22"/>
        </w:rPr>
        <w:t>Primavera</w:t>
      </w:r>
      <w:proofErr w:type="spellEnd"/>
      <w:r w:rsidRPr="00DD29C1">
        <w:rPr>
          <w:sz w:val="22"/>
          <w:szCs w:val="22"/>
        </w:rPr>
        <w:t xml:space="preserve"> </w:t>
      </w:r>
      <w:proofErr w:type="spellStart"/>
      <w:r w:rsidRPr="00DD29C1">
        <w:rPr>
          <w:sz w:val="22"/>
          <w:szCs w:val="22"/>
        </w:rPr>
        <w:t>виділила</w:t>
      </w:r>
      <w:proofErr w:type="spellEnd"/>
      <w:r w:rsidRPr="00DD29C1">
        <w:rPr>
          <w:sz w:val="22"/>
          <w:szCs w:val="22"/>
        </w:rPr>
        <w:t xml:space="preserve"> у </w:t>
      </w:r>
      <w:proofErr w:type="spellStart"/>
      <w:r w:rsidRPr="00DD29C1">
        <w:rPr>
          <w:sz w:val="22"/>
          <w:szCs w:val="22"/>
        </w:rPr>
        <w:t>окремі</w:t>
      </w:r>
      <w:proofErr w:type="spellEnd"/>
      <w:r w:rsidRPr="00DD29C1">
        <w:rPr>
          <w:sz w:val="22"/>
          <w:szCs w:val="22"/>
        </w:rPr>
        <w:t xml:space="preserve"> </w:t>
      </w:r>
      <w:proofErr w:type="spellStart"/>
      <w:r w:rsidRPr="00DD29C1">
        <w:rPr>
          <w:sz w:val="22"/>
          <w:szCs w:val="22"/>
        </w:rPr>
        <w:t>програмні</w:t>
      </w:r>
      <w:proofErr w:type="spellEnd"/>
      <w:r w:rsidRPr="00DD29C1">
        <w:rPr>
          <w:sz w:val="22"/>
          <w:szCs w:val="22"/>
        </w:rPr>
        <w:t xml:space="preserve"> </w:t>
      </w:r>
      <w:proofErr w:type="spellStart"/>
      <w:r w:rsidRPr="00DD29C1">
        <w:rPr>
          <w:sz w:val="22"/>
          <w:szCs w:val="22"/>
        </w:rPr>
        <w:t>продукти</w:t>
      </w:r>
      <w:proofErr w:type="spellEnd"/>
      <w:r w:rsidRPr="00DD29C1">
        <w:rPr>
          <w:sz w:val="22"/>
          <w:szCs w:val="22"/>
        </w:rPr>
        <w:t xml:space="preserve">: пакет </w:t>
      </w:r>
      <w:proofErr w:type="spellStart"/>
      <w:r w:rsidRPr="00DD29C1">
        <w:rPr>
          <w:sz w:val="22"/>
          <w:szCs w:val="22"/>
        </w:rPr>
        <w:t>Monte</w:t>
      </w:r>
      <w:proofErr w:type="spellEnd"/>
      <w:r w:rsidRPr="00DD29C1">
        <w:rPr>
          <w:sz w:val="22"/>
          <w:szCs w:val="22"/>
        </w:rPr>
        <w:t xml:space="preserve"> </w:t>
      </w:r>
      <w:proofErr w:type="spellStart"/>
      <w:r w:rsidRPr="00DD29C1">
        <w:rPr>
          <w:sz w:val="22"/>
          <w:szCs w:val="22"/>
        </w:rPr>
        <w:t>Carlo</w:t>
      </w:r>
      <w:proofErr w:type="spellEnd"/>
      <w:r w:rsidRPr="00DD29C1">
        <w:rPr>
          <w:sz w:val="22"/>
          <w:szCs w:val="22"/>
        </w:rPr>
        <w:t xml:space="preserve"> – </w:t>
      </w:r>
      <w:proofErr w:type="spellStart"/>
      <w:r w:rsidRPr="00DD29C1">
        <w:rPr>
          <w:sz w:val="22"/>
          <w:szCs w:val="22"/>
        </w:rPr>
        <w:t>аналіз</w:t>
      </w:r>
      <w:proofErr w:type="spellEnd"/>
      <w:r w:rsidRPr="00DD29C1">
        <w:rPr>
          <w:sz w:val="22"/>
          <w:szCs w:val="22"/>
        </w:rPr>
        <w:t xml:space="preserve"> </w:t>
      </w:r>
      <w:proofErr w:type="spellStart"/>
      <w:r w:rsidRPr="00DD29C1">
        <w:rPr>
          <w:sz w:val="22"/>
          <w:szCs w:val="22"/>
        </w:rPr>
        <w:t>ризиків</w:t>
      </w:r>
      <w:proofErr w:type="spellEnd"/>
      <w:r w:rsidRPr="00DD29C1">
        <w:rPr>
          <w:sz w:val="22"/>
          <w:szCs w:val="22"/>
        </w:rPr>
        <w:t xml:space="preserve">, </w:t>
      </w:r>
      <w:proofErr w:type="spellStart"/>
      <w:r w:rsidRPr="00DD29C1">
        <w:rPr>
          <w:sz w:val="22"/>
          <w:szCs w:val="22"/>
        </w:rPr>
        <w:t>Expedition</w:t>
      </w:r>
      <w:proofErr w:type="spellEnd"/>
      <w:r w:rsidRPr="00DD29C1">
        <w:rPr>
          <w:sz w:val="22"/>
          <w:szCs w:val="22"/>
        </w:rPr>
        <w:t xml:space="preserve"> – </w:t>
      </w:r>
      <w:proofErr w:type="spellStart"/>
      <w:r w:rsidRPr="00DD29C1">
        <w:rPr>
          <w:sz w:val="22"/>
          <w:szCs w:val="22"/>
        </w:rPr>
        <w:t>управління</w:t>
      </w:r>
      <w:proofErr w:type="spellEnd"/>
      <w:r w:rsidRPr="00DD29C1">
        <w:rPr>
          <w:sz w:val="22"/>
          <w:szCs w:val="22"/>
        </w:rPr>
        <w:t xml:space="preserve"> контактами, </w:t>
      </w:r>
      <w:proofErr w:type="spellStart"/>
      <w:r w:rsidRPr="00DD29C1">
        <w:rPr>
          <w:sz w:val="22"/>
          <w:szCs w:val="22"/>
        </w:rPr>
        <w:t>Portfolio</w:t>
      </w:r>
      <w:proofErr w:type="spellEnd"/>
      <w:r w:rsidRPr="00DD29C1">
        <w:rPr>
          <w:sz w:val="22"/>
          <w:szCs w:val="22"/>
        </w:rPr>
        <w:t xml:space="preserve"> </w:t>
      </w:r>
      <w:proofErr w:type="spellStart"/>
      <w:r w:rsidRPr="00DD29C1">
        <w:rPr>
          <w:sz w:val="22"/>
          <w:szCs w:val="22"/>
        </w:rPr>
        <w:t>Analyst</w:t>
      </w:r>
      <w:proofErr w:type="spellEnd"/>
      <w:r w:rsidRPr="00DD29C1">
        <w:rPr>
          <w:sz w:val="22"/>
          <w:szCs w:val="22"/>
        </w:rPr>
        <w:t xml:space="preserve"> – </w:t>
      </w:r>
      <w:proofErr w:type="spellStart"/>
      <w:r w:rsidRPr="00DD29C1">
        <w:rPr>
          <w:sz w:val="22"/>
          <w:szCs w:val="22"/>
        </w:rPr>
        <w:t>аналіз</w:t>
      </w:r>
      <w:proofErr w:type="spellEnd"/>
      <w:r w:rsidRPr="00DD29C1">
        <w:rPr>
          <w:sz w:val="22"/>
          <w:szCs w:val="22"/>
        </w:rPr>
        <w:t xml:space="preserve"> </w:t>
      </w:r>
      <w:proofErr w:type="spellStart"/>
      <w:r w:rsidRPr="00DD29C1">
        <w:rPr>
          <w:sz w:val="22"/>
          <w:szCs w:val="22"/>
        </w:rPr>
        <w:t>проектної</w:t>
      </w:r>
      <w:proofErr w:type="spellEnd"/>
      <w:r w:rsidRPr="00DD29C1">
        <w:rPr>
          <w:sz w:val="22"/>
          <w:szCs w:val="22"/>
        </w:rPr>
        <w:t xml:space="preserve"> </w:t>
      </w:r>
      <w:proofErr w:type="spellStart"/>
      <w:r w:rsidRPr="00DD29C1">
        <w:rPr>
          <w:sz w:val="22"/>
          <w:szCs w:val="22"/>
        </w:rPr>
        <w:t>інформації</w:t>
      </w:r>
      <w:proofErr w:type="spellEnd"/>
      <w:r w:rsidRPr="00DD29C1">
        <w:rPr>
          <w:sz w:val="22"/>
          <w:szCs w:val="22"/>
        </w:rPr>
        <w:t xml:space="preserve">. </w:t>
      </w:r>
      <w:proofErr w:type="spellStart"/>
      <w:r w:rsidRPr="00DD29C1">
        <w:rPr>
          <w:sz w:val="22"/>
          <w:szCs w:val="22"/>
        </w:rPr>
        <w:t>Всі</w:t>
      </w:r>
      <w:proofErr w:type="spellEnd"/>
      <w:r w:rsidRPr="00DD29C1">
        <w:rPr>
          <w:sz w:val="22"/>
          <w:szCs w:val="22"/>
        </w:rPr>
        <w:t xml:space="preserve"> </w:t>
      </w:r>
      <w:proofErr w:type="spellStart"/>
      <w:r w:rsidRPr="00DD29C1">
        <w:rPr>
          <w:sz w:val="22"/>
          <w:szCs w:val="22"/>
        </w:rPr>
        <w:t>продукти</w:t>
      </w:r>
      <w:proofErr w:type="spellEnd"/>
      <w:r w:rsidRPr="00DD29C1">
        <w:rPr>
          <w:sz w:val="22"/>
          <w:szCs w:val="22"/>
        </w:rPr>
        <w:t xml:space="preserve"> </w:t>
      </w:r>
      <w:proofErr w:type="spellStart"/>
      <w:r w:rsidRPr="00DD29C1">
        <w:rPr>
          <w:sz w:val="22"/>
          <w:szCs w:val="22"/>
        </w:rPr>
        <w:t>Primavera</w:t>
      </w:r>
      <w:proofErr w:type="spellEnd"/>
      <w:r w:rsidRPr="00DD29C1">
        <w:rPr>
          <w:sz w:val="22"/>
          <w:szCs w:val="22"/>
        </w:rPr>
        <w:t xml:space="preserve"> </w:t>
      </w:r>
      <w:proofErr w:type="spellStart"/>
      <w:r w:rsidRPr="00DD29C1">
        <w:rPr>
          <w:sz w:val="22"/>
          <w:szCs w:val="22"/>
        </w:rPr>
        <w:t>інтегруються</w:t>
      </w:r>
      <w:proofErr w:type="spellEnd"/>
      <w:r w:rsidRPr="00DD29C1">
        <w:rPr>
          <w:sz w:val="22"/>
          <w:szCs w:val="22"/>
        </w:rPr>
        <w:t xml:space="preserve"> з </w:t>
      </w:r>
      <w:proofErr w:type="spellStart"/>
      <w:r w:rsidRPr="00DD29C1">
        <w:rPr>
          <w:sz w:val="22"/>
          <w:szCs w:val="22"/>
        </w:rPr>
        <w:t>відомими</w:t>
      </w:r>
      <w:proofErr w:type="spellEnd"/>
      <w:r w:rsidRPr="00DD29C1">
        <w:rPr>
          <w:sz w:val="22"/>
          <w:szCs w:val="22"/>
        </w:rPr>
        <w:t xml:space="preserve"> </w:t>
      </w:r>
      <w:proofErr w:type="spellStart"/>
      <w:r w:rsidRPr="00DD29C1">
        <w:rPr>
          <w:sz w:val="22"/>
          <w:szCs w:val="22"/>
        </w:rPr>
        <w:t>автоматизованими</w:t>
      </w:r>
      <w:proofErr w:type="spellEnd"/>
      <w:r w:rsidRPr="00DD29C1">
        <w:rPr>
          <w:sz w:val="22"/>
          <w:szCs w:val="22"/>
        </w:rPr>
        <w:t xml:space="preserve"> системами </w:t>
      </w:r>
      <w:proofErr w:type="spellStart"/>
      <w:r w:rsidRPr="00DD29C1">
        <w:rPr>
          <w:sz w:val="22"/>
          <w:szCs w:val="22"/>
        </w:rPr>
        <w:t>керування</w:t>
      </w:r>
      <w:proofErr w:type="spellEnd"/>
      <w:r w:rsidRPr="00DD29C1">
        <w:rPr>
          <w:sz w:val="22"/>
          <w:szCs w:val="22"/>
        </w:rPr>
        <w:t xml:space="preserve"> </w:t>
      </w:r>
      <w:proofErr w:type="spellStart"/>
      <w:r w:rsidRPr="00DD29C1">
        <w:rPr>
          <w:sz w:val="22"/>
          <w:szCs w:val="22"/>
        </w:rPr>
        <w:t>виробництвом</w:t>
      </w:r>
      <w:proofErr w:type="spellEnd"/>
      <w:r w:rsidRPr="00DD29C1">
        <w:rPr>
          <w:sz w:val="22"/>
          <w:szCs w:val="22"/>
        </w:rPr>
        <w:t xml:space="preserve"> (SAP R/3, </w:t>
      </w:r>
      <w:proofErr w:type="spellStart"/>
      <w:r w:rsidRPr="00DD29C1">
        <w:rPr>
          <w:sz w:val="22"/>
          <w:szCs w:val="22"/>
        </w:rPr>
        <w:t>Baan</w:t>
      </w:r>
      <w:proofErr w:type="spellEnd"/>
      <w:r w:rsidRPr="00DD29C1">
        <w:rPr>
          <w:sz w:val="22"/>
          <w:szCs w:val="22"/>
        </w:rPr>
        <w:t xml:space="preserve">). Продукт </w:t>
      </w:r>
      <w:proofErr w:type="spellStart"/>
      <w:r w:rsidRPr="00DD29C1">
        <w:rPr>
          <w:sz w:val="22"/>
          <w:szCs w:val="22"/>
        </w:rPr>
        <w:t>надає</w:t>
      </w:r>
      <w:proofErr w:type="spellEnd"/>
      <w:r w:rsidRPr="00DD29C1">
        <w:rPr>
          <w:sz w:val="22"/>
          <w:szCs w:val="22"/>
        </w:rPr>
        <w:t xml:space="preserve"> ряд </w:t>
      </w:r>
      <w:proofErr w:type="spellStart"/>
      <w:r w:rsidRPr="00DD29C1">
        <w:rPr>
          <w:sz w:val="22"/>
          <w:szCs w:val="22"/>
        </w:rPr>
        <w:t>унікальних</w:t>
      </w:r>
      <w:proofErr w:type="spellEnd"/>
      <w:r w:rsidRPr="00DD29C1">
        <w:rPr>
          <w:sz w:val="22"/>
          <w:szCs w:val="22"/>
        </w:rPr>
        <w:t xml:space="preserve"> </w:t>
      </w:r>
      <w:proofErr w:type="spellStart"/>
      <w:r w:rsidRPr="00DD29C1">
        <w:rPr>
          <w:sz w:val="22"/>
          <w:szCs w:val="22"/>
        </w:rPr>
        <w:t>можливостей</w:t>
      </w:r>
      <w:proofErr w:type="spellEnd"/>
      <w:r w:rsidRPr="00DD29C1">
        <w:rPr>
          <w:sz w:val="22"/>
          <w:szCs w:val="22"/>
        </w:rPr>
        <w:t xml:space="preserve">. </w:t>
      </w:r>
      <w:proofErr w:type="spellStart"/>
      <w:r w:rsidRPr="00DD29C1">
        <w:rPr>
          <w:sz w:val="22"/>
          <w:szCs w:val="22"/>
        </w:rPr>
        <w:t>Наприклад</w:t>
      </w:r>
      <w:proofErr w:type="spellEnd"/>
      <w:r w:rsidRPr="00DD29C1">
        <w:rPr>
          <w:sz w:val="22"/>
          <w:szCs w:val="22"/>
        </w:rPr>
        <w:t xml:space="preserve">, </w:t>
      </w:r>
      <w:proofErr w:type="spellStart"/>
      <w:r w:rsidRPr="00DD29C1">
        <w:rPr>
          <w:sz w:val="22"/>
          <w:szCs w:val="22"/>
        </w:rPr>
        <w:t>можна</w:t>
      </w:r>
      <w:proofErr w:type="spellEnd"/>
      <w:r w:rsidRPr="00DD29C1">
        <w:rPr>
          <w:sz w:val="22"/>
          <w:szCs w:val="22"/>
        </w:rPr>
        <w:t xml:space="preserve"> </w:t>
      </w:r>
      <w:proofErr w:type="spellStart"/>
      <w:r w:rsidRPr="00DD29C1">
        <w:rPr>
          <w:sz w:val="22"/>
          <w:szCs w:val="22"/>
        </w:rPr>
        <w:t>задавати</w:t>
      </w:r>
      <w:proofErr w:type="spellEnd"/>
      <w:r w:rsidRPr="00DD29C1">
        <w:rPr>
          <w:sz w:val="22"/>
          <w:szCs w:val="22"/>
        </w:rPr>
        <w:t xml:space="preserve"> роботу не </w:t>
      </w:r>
      <w:proofErr w:type="spellStart"/>
      <w:r w:rsidRPr="00DD29C1">
        <w:rPr>
          <w:sz w:val="22"/>
          <w:szCs w:val="22"/>
        </w:rPr>
        <w:t>її</w:t>
      </w:r>
      <w:proofErr w:type="spellEnd"/>
      <w:r w:rsidRPr="00DD29C1">
        <w:rPr>
          <w:sz w:val="22"/>
          <w:szCs w:val="22"/>
        </w:rPr>
        <w:t xml:space="preserve"> </w:t>
      </w:r>
      <w:proofErr w:type="spellStart"/>
      <w:r w:rsidRPr="00DD29C1">
        <w:rPr>
          <w:sz w:val="22"/>
          <w:szCs w:val="22"/>
        </w:rPr>
        <w:t>тривалістю</w:t>
      </w:r>
      <w:proofErr w:type="spellEnd"/>
      <w:r w:rsidRPr="00DD29C1">
        <w:rPr>
          <w:sz w:val="22"/>
          <w:szCs w:val="22"/>
        </w:rPr>
        <w:t xml:space="preserve">, як у </w:t>
      </w:r>
      <w:proofErr w:type="spellStart"/>
      <w:r w:rsidRPr="00DD29C1">
        <w:rPr>
          <w:sz w:val="22"/>
          <w:szCs w:val="22"/>
        </w:rPr>
        <w:t>більшості</w:t>
      </w:r>
      <w:proofErr w:type="spellEnd"/>
      <w:r w:rsidRPr="00DD29C1">
        <w:rPr>
          <w:sz w:val="22"/>
          <w:szCs w:val="22"/>
        </w:rPr>
        <w:t xml:space="preserve"> </w:t>
      </w:r>
      <w:proofErr w:type="spellStart"/>
      <w:r w:rsidRPr="00DD29C1">
        <w:rPr>
          <w:sz w:val="22"/>
          <w:szCs w:val="22"/>
        </w:rPr>
        <w:t>пакетів</w:t>
      </w:r>
      <w:proofErr w:type="spellEnd"/>
      <w:r w:rsidRPr="00DD29C1">
        <w:rPr>
          <w:sz w:val="22"/>
          <w:szCs w:val="22"/>
        </w:rPr>
        <w:t xml:space="preserve">, а </w:t>
      </w:r>
      <w:proofErr w:type="spellStart"/>
      <w:r w:rsidRPr="00DD29C1">
        <w:rPr>
          <w:sz w:val="22"/>
          <w:szCs w:val="22"/>
        </w:rPr>
        <w:t>об’ємом</w:t>
      </w:r>
      <w:proofErr w:type="spellEnd"/>
      <w:r w:rsidRPr="00DD29C1">
        <w:rPr>
          <w:sz w:val="22"/>
          <w:szCs w:val="22"/>
        </w:rPr>
        <w:t xml:space="preserve">. При </w:t>
      </w:r>
      <w:proofErr w:type="spellStart"/>
      <w:r w:rsidRPr="00DD29C1">
        <w:rPr>
          <w:sz w:val="22"/>
          <w:szCs w:val="22"/>
        </w:rPr>
        <w:t>цьому</w:t>
      </w:r>
      <w:proofErr w:type="spellEnd"/>
      <w:r w:rsidRPr="00DD29C1">
        <w:rPr>
          <w:sz w:val="22"/>
          <w:szCs w:val="22"/>
        </w:rPr>
        <w:t xml:space="preserve"> </w:t>
      </w:r>
      <w:proofErr w:type="spellStart"/>
      <w:r w:rsidRPr="00DD29C1">
        <w:rPr>
          <w:sz w:val="22"/>
          <w:szCs w:val="22"/>
        </w:rPr>
        <w:t>робоча</w:t>
      </w:r>
      <w:proofErr w:type="spellEnd"/>
      <w:r w:rsidRPr="00DD29C1">
        <w:rPr>
          <w:sz w:val="22"/>
          <w:szCs w:val="22"/>
        </w:rPr>
        <w:t xml:space="preserve"> сила </w:t>
      </w:r>
      <w:proofErr w:type="spellStart"/>
      <w:r w:rsidRPr="00DD29C1">
        <w:rPr>
          <w:sz w:val="22"/>
          <w:szCs w:val="22"/>
        </w:rPr>
        <w:t>може</w:t>
      </w:r>
      <w:proofErr w:type="spellEnd"/>
      <w:r w:rsidRPr="00DD29C1">
        <w:rPr>
          <w:sz w:val="22"/>
          <w:szCs w:val="22"/>
        </w:rPr>
        <w:t xml:space="preserve"> </w:t>
      </w:r>
      <w:proofErr w:type="spellStart"/>
      <w:r w:rsidRPr="00DD29C1">
        <w:rPr>
          <w:sz w:val="22"/>
          <w:szCs w:val="22"/>
        </w:rPr>
        <w:t>характеризуватись</w:t>
      </w:r>
      <w:proofErr w:type="spellEnd"/>
      <w:r w:rsidRPr="00DD29C1">
        <w:rPr>
          <w:sz w:val="22"/>
          <w:szCs w:val="22"/>
        </w:rPr>
        <w:t xml:space="preserve"> </w:t>
      </w:r>
      <w:proofErr w:type="spellStart"/>
      <w:r w:rsidRPr="00DD29C1">
        <w:rPr>
          <w:sz w:val="22"/>
          <w:szCs w:val="22"/>
        </w:rPr>
        <w:t>певною</w:t>
      </w:r>
      <w:proofErr w:type="spellEnd"/>
      <w:r w:rsidRPr="00DD29C1">
        <w:rPr>
          <w:sz w:val="22"/>
          <w:szCs w:val="22"/>
        </w:rPr>
        <w:t xml:space="preserve"> </w:t>
      </w:r>
      <w:proofErr w:type="spellStart"/>
      <w:r w:rsidRPr="00DD29C1">
        <w:rPr>
          <w:sz w:val="22"/>
          <w:szCs w:val="22"/>
        </w:rPr>
        <w:t>продуктивністю</w:t>
      </w:r>
      <w:proofErr w:type="spellEnd"/>
      <w:r w:rsidRPr="00DD29C1">
        <w:rPr>
          <w:sz w:val="22"/>
          <w:szCs w:val="22"/>
        </w:rPr>
        <w:t xml:space="preserve">, а </w:t>
      </w:r>
      <w:proofErr w:type="spellStart"/>
      <w:r w:rsidRPr="00DD29C1">
        <w:rPr>
          <w:sz w:val="22"/>
          <w:szCs w:val="22"/>
        </w:rPr>
        <w:t>графік</w:t>
      </w:r>
      <w:proofErr w:type="spellEnd"/>
      <w:r w:rsidRPr="00DD29C1">
        <w:rPr>
          <w:sz w:val="22"/>
          <w:szCs w:val="22"/>
        </w:rPr>
        <w:t xml:space="preserve"> </w:t>
      </w:r>
      <w:proofErr w:type="spellStart"/>
      <w:r w:rsidRPr="00DD29C1">
        <w:rPr>
          <w:sz w:val="22"/>
          <w:szCs w:val="22"/>
        </w:rPr>
        <w:t>робіт</w:t>
      </w:r>
      <w:proofErr w:type="spellEnd"/>
      <w:r w:rsidRPr="00DD29C1">
        <w:rPr>
          <w:sz w:val="22"/>
          <w:szCs w:val="22"/>
        </w:rPr>
        <w:t xml:space="preserve"> автоматично </w:t>
      </w:r>
      <w:proofErr w:type="spellStart"/>
      <w:r w:rsidRPr="00DD29C1">
        <w:rPr>
          <w:sz w:val="22"/>
          <w:szCs w:val="22"/>
        </w:rPr>
        <w:t>змінюється</w:t>
      </w:r>
      <w:proofErr w:type="spellEnd"/>
      <w:r w:rsidRPr="00DD29C1">
        <w:rPr>
          <w:sz w:val="22"/>
          <w:szCs w:val="22"/>
        </w:rPr>
        <w:t xml:space="preserve"> </w:t>
      </w:r>
      <w:proofErr w:type="spellStart"/>
      <w:r w:rsidRPr="00DD29C1">
        <w:rPr>
          <w:sz w:val="22"/>
          <w:szCs w:val="22"/>
        </w:rPr>
        <w:t>залежно</w:t>
      </w:r>
      <w:proofErr w:type="spellEnd"/>
      <w:r w:rsidRPr="00DD29C1">
        <w:rPr>
          <w:sz w:val="22"/>
          <w:szCs w:val="22"/>
        </w:rPr>
        <w:t xml:space="preserve"> </w:t>
      </w:r>
      <w:proofErr w:type="spellStart"/>
      <w:r w:rsidRPr="00DD29C1">
        <w:rPr>
          <w:sz w:val="22"/>
          <w:szCs w:val="22"/>
        </w:rPr>
        <w:t>від</w:t>
      </w:r>
      <w:proofErr w:type="spellEnd"/>
      <w:r w:rsidRPr="00DD29C1">
        <w:rPr>
          <w:sz w:val="22"/>
          <w:szCs w:val="22"/>
        </w:rPr>
        <w:t xml:space="preserve"> </w:t>
      </w:r>
      <w:proofErr w:type="spellStart"/>
      <w:r w:rsidRPr="00DD29C1">
        <w:rPr>
          <w:sz w:val="22"/>
          <w:szCs w:val="22"/>
        </w:rPr>
        <w:t>назначеного</w:t>
      </w:r>
      <w:proofErr w:type="spellEnd"/>
      <w:r w:rsidRPr="00DD29C1">
        <w:rPr>
          <w:sz w:val="22"/>
          <w:szCs w:val="22"/>
        </w:rPr>
        <w:t xml:space="preserve"> </w:t>
      </w:r>
      <w:proofErr w:type="spellStart"/>
      <w:r w:rsidRPr="00DD29C1">
        <w:rPr>
          <w:sz w:val="22"/>
          <w:szCs w:val="22"/>
        </w:rPr>
        <w:t>виконавця</w:t>
      </w:r>
      <w:proofErr w:type="spellEnd"/>
      <w:r w:rsidRPr="00DD29C1">
        <w:rPr>
          <w:sz w:val="22"/>
          <w:szCs w:val="22"/>
        </w:rPr>
        <w:t xml:space="preserve">. Продукт </w:t>
      </w:r>
      <w:proofErr w:type="spellStart"/>
      <w:r w:rsidRPr="00DD29C1">
        <w:rPr>
          <w:sz w:val="22"/>
          <w:szCs w:val="22"/>
        </w:rPr>
        <w:t>дозволяє</w:t>
      </w:r>
      <w:proofErr w:type="spellEnd"/>
      <w:r w:rsidRPr="00DD29C1">
        <w:rPr>
          <w:sz w:val="22"/>
          <w:szCs w:val="22"/>
        </w:rPr>
        <w:t xml:space="preserve"> </w:t>
      </w:r>
      <w:proofErr w:type="spellStart"/>
      <w:r w:rsidRPr="00DD29C1">
        <w:rPr>
          <w:sz w:val="22"/>
          <w:szCs w:val="22"/>
        </w:rPr>
        <w:t>зберігати</w:t>
      </w:r>
      <w:proofErr w:type="spellEnd"/>
      <w:r w:rsidRPr="00DD29C1">
        <w:rPr>
          <w:sz w:val="22"/>
          <w:szCs w:val="22"/>
        </w:rPr>
        <w:t xml:space="preserve"> в рамках одного проекту </w:t>
      </w:r>
      <w:proofErr w:type="spellStart"/>
      <w:r w:rsidRPr="00DD29C1">
        <w:rPr>
          <w:sz w:val="22"/>
          <w:szCs w:val="22"/>
        </w:rPr>
        <w:lastRenderedPageBreak/>
        <w:t>різні</w:t>
      </w:r>
      <w:proofErr w:type="spellEnd"/>
      <w:r w:rsidRPr="00DD29C1">
        <w:rPr>
          <w:sz w:val="22"/>
          <w:szCs w:val="22"/>
        </w:rPr>
        <w:t xml:space="preserve"> </w:t>
      </w:r>
      <w:proofErr w:type="spellStart"/>
      <w:r w:rsidRPr="00DD29C1">
        <w:rPr>
          <w:sz w:val="22"/>
          <w:szCs w:val="22"/>
        </w:rPr>
        <w:t>версії</w:t>
      </w:r>
      <w:proofErr w:type="spellEnd"/>
      <w:r w:rsidRPr="00DD29C1">
        <w:rPr>
          <w:sz w:val="22"/>
          <w:szCs w:val="22"/>
        </w:rPr>
        <w:t xml:space="preserve"> </w:t>
      </w:r>
      <w:proofErr w:type="spellStart"/>
      <w:r w:rsidRPr="00DD29C1">
        <w:rPr>
          <w:sz w:val="22"/>
          <w:szCs w:val="22"/>
        </w:rPr>
        <w:t>його</w:t>
      </w:r>
      <w:proofErr w:type="spellEnd"/>
      <w:r w:rsidRPr="00DD29C1">
        <w:rPr>
          <w:sz w:val="22"/>
          <w:szCs w:val="22"/>
        </w:rPr>
        <w:t xml:space="preserve"> </w:t>
      </w:r>
      <w:proofErr w:type="spellStart"/>
      <w:r w:rsidRPr="00DD29C1">
        <w:rPr>
          <w:sz w:val="22"/>
          <w:szCs w:val="22"/>
        </w:rPr>
        <w:t>опису</w:t>
      </w:r>
      <w:proofErr w:type="spellEnd"/>
      <w:r w:rsidRPr="00DD29C1">
        <w:rPr>
          <w:sz w:val="22"/>
          <w:szCs w:val="22"/>
        </w:rPr>
        <w:t xml:space="preserve">, </w:t>
      </w:r>
      <w:proofErr w:type="spellStart"/>
      <w:r w:rsidRPr="00DD29C1">
        <w:rPr>
          <w:sz w:val="22"/>
          <w:szCs w:val="22"/>
        </w:rPr>
        <w:t>щоб</w:t>
      </w:r>
      <w:proofErr w:type="spellEnd"/>
      <w:r w:rsidRPr="00DD29C1">
        <w:rPr>
          <w:sz w:val="22"/>
          <w:szCs w:val="22"/>
        </w:rPr>
        <w:t xml:space="preserve"> в </w:t>
      </w:r>
      <w:proofErr w:type="spellStart"/>
      <w:r w:rsidRPr="00DD29C1">
        <w:rPr>
          <w:sz w:val="22"/>
          <w:szCs w:val="22"/>
        </w:rPr>
        <w:t>майбутньому</w:t>
      </w:r>
      <w:proofErr w:type="spellEnd"/>
      <w:r w:rsidRPr="00DD29C1">
        <w:rPr>
          <w:sz w:val="22"/>
          <w:szCs w:val="22"/>
        </w:rPr>
        <w:t xml:space="preserve"> </w:t>
      </w:r>
      <w:proofErr w:type="spellStart"/>
      <w:r w:rsidRPr="00DD29C1">
        <w:rPr>
          <w:sz w:val="22"/>
          <w:szCs w:val="22"/>
        </w:rPr>
        <w:t>можна</w:t>
      </w:r>
      <w:proofErr w:type="spellEnd"/>
      <w:r w:rsidRPr="00DD29C1">
        <w:rPr>
          <w:sz w:val="22"/>
          <w:szCs w:val="22"/>
        </w:rPr>
        <w:t xml:space="preserve"> </w:t>
      </w:r>
      <w:proofErr w:type="spellStart"/>
      <w:r w:rsidRPr="00DD29C1">
        <w:rPr>
          <w:sz w:val="22"/>
          <w:szCs w:val="22"/>
        </w:rPr>
        <w:t>було</w:t>
      </w:r>
      <w:proofErr w:type="spellEnd"/>
      <w:r w:rsidRPr="00DD29C1">
        <w:rPr>
          <w:sz w:val="22"/>
          <w:szCs w:val="22"/>
        </w:rPr>
        <w:t xml:space="preserve"> </w:t>
      </w:r>
      <w:proofErr w:type="spellStart"/>
      <w:r w:rsidRPr="00DD29C1">
        <w:rPr>
          <w:sz w:val="22"/>
          <w:szCs w:val="22"/>
        </w:rPr>
        <w:t>аналізувати</w:t>
      </w:r>
      <w:proofErr w:type="spellEnd"/>
      <w:r w:rsidRPr="00DD29C1">
        <w:rPr>
          <w:sz w:val="22"/>
          <w:szCs w:val="22"/>
        </w:rPr>
        <w:t xml:space="preserve"> </w:t>
      </w:r>
      <w:proofErr w:type="spellStart"/>
      <w:r w:rsidRPr="00DD29C1">
        <w:rPr>
          <w:sz w:val="22"/>
          <w:szCs w:val="22"/>
        </w:rPr>
        <w:t>зміни</w:t>
      </w:r>
      <w:proofErr w:type="spellEnd"/>
      <w:r w:rsidRPr="00DD29C1">
        <w:rPr>
          <w:sz w:val="22"/>
          <w:szCs w:val="22"/>
        </w:rPr>
        <w:t xml:space="preserve">, </w:t>
      </w:r>
      <w:proofErr w:type="spellStart"/>
      <w:r w:rsidRPr="00DD29C1">
        <w:rPr>
          <w:sz w:val="22"/>
          <w:szCs w:val="22"/>
        </w:rPr>
        <w:t>що</w:t>
      </w:r>
      <w:proofErr w:type="spellEnd"/>
      <w:r w:rsidRPr="00DD29C1">
        <w:rPr>
          <w:sz w:val="22"/>
          <w:szCs w:val="22"/>
        </w:rPr>
        <w:t xml:space="preserve"> </w:t>
      </w:r>
      <w:proofErr w:type="spellStart"/>
      <w:r w:rsidRPr="00DD29C1">
        <w:rPr>
          <w:sz w:val="22"/>
          <w:szCs w:val="22"/>
        </w:rPr>
        <w:t>відбулися</w:t>
      </w:r>
      <w:proofErr w:type="spellEnd"/>
      <w:r w:rsidRPr="00DD29C1">
        <w:rPr>
          <w:sz w:val="22"/>
          <w:szCs w:val="22"/>
        </w:rPr>
        <w:t xml:space="preserve">. При </w:t>
      </w:r>
      <w:proofErr w:type="spellStart"/>
      <w:r w:rsidRPr="00DD29C1">
        <w:rPr>
          <w:sz w:val="22"/>
          <w:szCs w:val="22"/>
        </w:rPr>
        <w:t>аналізі</w:t>
      </w:r>
      <w:proofErr w:type="spellEnd"/>
      <w:r w:rsidRPr="00DD29C1">
        <w:rPr>
          <w:sz w:val="22"/>
          <w:szCs w:val="22"/>
        </w:rPr>
        <w:t xml:space="preserve"> плану </w:t>
      </w:r>
      <w:proofErr w:type="spellStart"/>
      <w:r w:rsidRPr="00DD29C1">
        <w:rPr>
          <w:sz w:val="22"/>
          <w:szCs w:val="22"/>
        </w:rPr>
        <w:t>робіт</w:t>
      </w:r>
      <w:proofErr w:type="spellEnd"/>
      <w:r w:rsidRPr="00DD29C1">
        <w:rPr>
          <w:sz w:val="22"/>
          <w:szCs w:val="22"/>
        </w:rPr>
        <w:t xml:space="preserve"> є </w:t>
      </w:r>
      <w:proofErr w:type="spellStart"/>
      <w:r w:rsidRPr="00DD29C1">
        <w:rPr>
          <w:sz w:val="22"/>
          <w:szCs w:val="22"/>
        </w:rPr>
        <w:t>можливість</w:t>
      </w:r>
      <w:proofErr w:type="spellEnd"/>
      <w:r w:rsidRPr="00DD29C1">
        <w:rPr>
          <w:sz w:val="22"/>
          <w:szCs w:val="22"/>
        </w:rPr>
        <w:t xml:space="preserve"> </w:t>
      </w:r>
      <w:proofErr w:type="spellStart"/>
      <w:r w:rsidRPr="00DD29C1">
        <w:rPr>
          <w:sz w:val="22"/>
          <w:szCs w:val="22"/>
        </w:rPr>
        <w:t>виходити</w:t>
      </w:r>
      <w:proofErr w:type="spellEnd"/>
      <w:r w:rsidRPr="00DD29C1">
        <w:rPr>
          <w:sz w:val="22"/>
          <w:szCs w:val="22"/>
        </w:rPr>
        <w:t xml:space="preserve"> з </w:t>
      </w:r>
      <w:proofErr w:type="spellStart"/>
      <w:r w:rsidRPr="00DD29C1">
        <w:rPr>
          <w:sz w:val="22"/>
          <w:szCs w:val="22"/>
        </w:rPr>
        <w:t>оптимістичних</w:t>
      </w:r>
      <w:proofErr w:type="spellEnd"/>
      <w:r w:rsidRPr="00DD29C1">
        <w:rPr>
          <w:sz w:val="22"/>
          <w:szCs w:val="22"/>
        </w:rPr>
        <w:t xml:space="preserve">, </w:t>
      </w:r>
      <w:proofErr w:type="spellStart"/>
      <w:r w:rsidRPr="00DD29C1">
        <w:rPr>
          <w:sz w:val="22"/>
          <w:szCs w:val="22"/>
        </w:rPr>
        <w:t>песимістичних</w:t>
      </w:r>
      <w:proofErr w:type="spellEnd"/>
      <w:r w:rsidRPr="00DD29C1">
        <w:rPr>
          <w:sz w:val="22"/>
          <w:szCs w:val="22"/>
        </w:rPr>
        <w:t xml:space="preserve"> та </w:t>
      </w:r>
      <w:proofErr w:type="spellStart"/>
      <w:r w:rsidRPr="00DD29C1">
        <w:rPr>
          <w:sz w:val="22"/>
          <w:szCs w:val="22"/>
        </w:rPr>
        <w:t>найбільш</w:t>
      </w:r>
      <w:proofErr w:type="spellEnd"/>
      <w:r w:rsidRPr="00DD29C1">
        <w:rPr>
          <w:sz w:val="22"/>
          <w:szCs w:val="22"/>
        </w:rPr>
        <w:t xml:space="preserve"> </w:t>
      </w:r>
      <w:proofErr w:type="spellStart"/>
      <w:r w:rsidRPr="00DD29C1">
        <w:rPr>
          <w:sz w:val="22"/>
          <w:szCs w:val="22"/>
        </w:rPr>
        <w:t>реальних</w:t>
      </w:r>
      <w:proofErr w:type="spellEnd"/>
      <w:r w:rsidRPr="00DD29C1">
        <w:rPr>
          <w:sz w:val="22"/>
          <w:szCs w:val="22"/>
        </w:rPr>
        <w:t xml:space="preserve"> перспектив. На </w:t>
      </w:r>
      <w:proofErr w:type="spellStart"/>
      <w:r w:rsidRPr="00DD29C1">
        <w:rPr>
          <w:sz w:val="22"/>
          <w:szCs w:val="22"/>
        </w:rPr>
        <w:t>Web-сайті</w:t>
      </w:r>
      <w:proofErr w:type="spellEnd"/>
      <w:r w:rsidRPr="00DD29C1">
        <w:rPr>
          <w:sz w:val="22"/>
          <w:szCs w:val="22"/>
        </w:rPr>
        <w:t xml:space="preserve"> </w:t>
      </w:r>
      <w:proofErr w:type="spellStart"/>
      <w:r w:rsidRPr="00DD29C1">
        <w:rPr>
          <w:sz w:val="22"/>
          <w:szCs w:val="22"/>
        </w:rPr>
        <w:t>розробника</w:t>
      </w:r>
      <w:proofErr w:type="spellEnd"/>
      <w:r w:rsidRPr="00DD29C1">
        <w:rPr>
          <w:sz w:val="22"/>
          <w:szCs w:val="22"/>
        </w:rPr>
        <w:t xml:space="preserve"> </w:t>
      </w:r>
      <w:proofErr w:type="spellStart"/>
      <w:r w:rsidRPr="00DD29C1">
        <w:rPr>
          <w:sz w:val="22"/>
          <w:szCs w:val="22"/>
        </w:rPr>
        <w:t>можна</w:t>
      </w:r>
      <w:proofErr w:type="spellEnd"/>
      <w:r w:rsidRPr="00DD29C1">
        <w:rPr>
          <w:sz w:val="22"/>
          <w:szCs w:val="22"/>
        </w:rPr>
        <w:t xml:space="preserve"> </w:t>
      </w:r>
      <w:proofErr w:type="spellStart"/>
      <w:r w:rsidRPr="00DD29C1">
        <w:rPr>
          <w:sz w:val="22"/>
          <w:szCs w:val="22"/>
        </w:rPr>
        <w:t>скачати</w:t>
      </w:r>
      <w:proofErr w:type="spellEnd"/>
      <w:r w:rsidRPr="00DD29C1">
        <w:rPr>
          <w:sz w:val="22"/>
          <w:szCs w:val="22"/>
        </w:rPr>
        <w:t xml:space="preserve"> демо-</w:t>
      </w:r>
      <w:proofErr w:type="spellStart"/>
      <w:r w:rsidRPr="00DD29C1">
        <w:rPr>
          <w:sz w:val="22"/>
          <w:szCs w:val="22"/>
        </w:rPr>
        <w:t>версію</w:t>
      </w:r>
      <w:proofErr w:type="spellEnd"/>
      <w:r w:rsidRPr="00DD29C1">
        <w:rPr>
          <w:sz w:val="22"/>
          <w:szCs w:val="22"/>
        </w:rPr>
        <w:t xml:space="preserve"> продукту, яка </w:t>
      </w:r>
      <w:proofErr w:type="spellStart"/>
      <w:r w:rsidRPr="00DD29C1">
        <w:rPr>
          <w:sz w:val="22"/>
          <w:szCs w:val="22"/>
        </w:rPr>
        <w:t>дозволяє</w:t>
      </w:r>
      <w:proofErr w:type="spellEnd"/>
      <w:r w:rsidRPr="00DD29C1">
        <w:rPr>
          <w:sz w:val="22"/>
          <w:szCs w:val="22"/>
        </w:rPr>
        <w:t xml:space="preserve"> </w:t>
      </w:r>
      <w:proofErr w:type="spellStart"/>
      <w:r w:rsidRPr="00DD29C1">
        <w:rPr>
          <w:sz w:val="22"/>
          <w:szCs w:val="22"/>
        </w:rPr>
        <w:t>працювати</w:t>
      </w:r>
      <w:proofErr w:type="spellEnd"/>
      <w:r w:rsidRPr="00DD29C1">
        <w:rPr>
          <w:sz w:val="22"/>
          <w:szCs w:val="22"/>
        </w:rPr>
        <w:t xml:space="preserve"> з проектами, </w:t>
      </w:r>
      <w:proofErr w:type="spellStart"/>
      <w:r w:rsidRPr="00DD29C1">
        <w:rPr>
          <w:sz w:val="22"/>
          <w:szCs w:val="22"/>
        </w:rPr>
        <w:t>що</w:t>
      </w:r>
      <w:proofErr w:type="spellEnd"/>
      <w:r w:rsidRPr="00DD29C1">
        <w:rPr>
          <w:sz w:val="22"/>
          <w:szCs w:val="22"/>
        </w:rPr>
        <w:t xml:space="preserve"> </w:t>
      </w:r>
      <w:proofErr w:type="spellStart"/>
      <w:r w:rsidRPr="00DD29C1">
        <w:rPr>
          <w:sz w:val="22"/>
          <w:szCs w:val="22"/>
        </w:rPr>
        <w:t>містять</w:t>
      </w:r>
      <w:proofErr w:type="spellEnd"/>
      <w:r w:rsidRPr="00DD29C1">
        <w:rPr>
          <w:sz w:val="22"/>
          <w:szCs w:val="22"/>
        </w:rPr>
        <w:t xml:space="preserve"> до 40 </w:t>
      </w:r>
      <w:proofErr w:type="spellStart"/>
      <w:r w:rsidRPr="00DD29C1">
        <w:rPr>
          <w:sz w:val="22"/>
          <w:szCs w:val="22"/>
        </w:rPr>
        <w:t>робіт</w:t>
      </w:r>
      <w:proofErr w:type="spellEnd"/>
      <w:r w:rsidRPr="00DD29C1">
        <w:rPr>
          <w:sz w:val="22"/>
          <w:szCs w:val="22"/>
        </w:rPr>
        <w:t xml:space="preserve"> (для </w:t>
      </w:r>
      <w:proofErr w:type="spellStart"/>
      <w:r w:rsidRPr="00DD29C1">
        <w:rPr>
          <w:sz w:val="22"/>
          <w:szCs w:val="22"/>
        </w:rPr>
        <w:t>навчання</w:t>
      </w:r>
      <w:proofErr w:type="spellEnd"/>
      <w:r w:rsidRPr="00DD29C1">
        <w:rPr>
          <w:sz w:val="22"/>
          <w:szCs w:val="22"/>
        </w:rPr>
        <w:t xml:space="preserve"> та </w:t>
      </w:r>
      <w:proofErr w:type="spellStart"/>
      <w:r w:rsidRPr="00DD29C1">
        <w:rPr>
          <w:sz w:val="22"/>
          <w:szCs w:val="22"/>
        </w:rPr>
        <w:t>ведення</w:t>
      </w:r>
      <w:proofErr w:type="spellEnd"/>
      <w:r w:rsidRPr="00DD29C1">
        <w:rPr>
          <w:sz w:val="22"/>
          <w:szCs w:val="22"/>
        </w:rPr>
        <w:t xml:space="preserve"> невеликих </w:t>
      </w:r>
      <w:proofErr w:type="spellStart"/>
      <w:r w:rsidRPr="00DD29C1">
        <w:rPr>
          <w:sz w:val="22"/>
          <w:szCs w:val="22"/>
        </w:rPr>
        <w:t>проектів</w:t>
      </w:r>
      <w:proofErr w:type="spellEnd"/>
      <w:r w:rsidRPr="00DD29C1">
        <w:rPr>
          <w:sz w:val="22"/>
          <w:szCs w:val="22"/>
        </w:rPr>
        <w:t>).</w:t>
      </w:r>
    </w:p>
    <w:p w:rsidR="00815623" w:rsidRDefault="00B54EF2" w:rsidP="00C712C3">
      <w:pPr>
        <w:shd w:val="clear" w:color="auto" w:fill="FFFFFF"/>
        <w:ind w:firstLine="567"/>
        <w:jc w:val="both"/>
        <w:rPr>
          <w:sz w:val="22"/>
          <w:szCs w:val="22"/>
        </w:rPr>
      </w:pPr>
      <w:proofErr w:type="spellStart"/>
      <w:r w:rsidRPr="00DD29C1">
        <w:rPr>
          <w:sz w:val="22"/>
          <w:szCs w:val="22"/>
        </w:rPr>
        <w:t>Процес</w:t>
      </w:r>
      <w:proofErr w:type="spellEnd"/>
      <w:r w:rsidRPr="00DD29C1">
        <w:rPr>
          <w:sz w:val="22"/>
          <w:szCs w:val="22"/>
        </w:rPr>
        <w:t xml:space="preserve"> </w:t>
      </w:r>
      <w:proofErr w:type="spellStart"/>
      <w:r w:rsidRPr="00DD29C1">
        <w:rPr>
          <w:sz w:val="22"/>
          <w:szCs w:val="22"/>
        </w:rPr>
        <w:t>планування</w:t>
      </w:r>
      <w:proofErr w:type="spellEnd"/>
      <w:r w:rsidRPr="00DD29C1">
        <w:rPr>
          <w:sz w:val="22"/>
          <w:szCs w:val="22"/>
        </w:rPr>
        <w:t xml:space="preserve"> в </w:t>
      </w:r>
      <w:proofErr w:type="spellStart"/>
      <w:r w:rsidRPr="00DD29C1">
        <w:rPr>
          <w:sz w:val="22"/>
          <w:szCs w:val="22"/>
        </w:rPr>
        <w:t>середовищі</w:t>
      </w:r>
      <w:proofErr w:type="spellEnd"/>
      <w:r w:rsidRPr="00DD29C1">
        <w:rPr>
          <w:sz w:val="22"/>
          <w:szCs w:val="22"/>
        </w:rPr>
        <w:t xml:space="preserve"> MS </w:t>
      </w:r>
      <w:proofErr w:type="spellStart"/>
      <w:r w:rsidRPr="00DD29C1">
        <w:rPr>
          <w:sz w:val="22"/>
          <w:szCs w:val="22"/>
        </w:rPr>
        <w:t>Project</w:t>
      </w:r>
      <w:proofErr w:type="spellEnd"/>
      <w:r w:rsidRPr="00DD29C1">
        <w:rPr>
          <w:sz w:val="22"/>
          <w:szCs w:val="22"/>
        </w:rPr>
        <w:t xml:space="preserve"> </w:t>
      </w:r>
      <w:proofErr w:type="spellStart"/>
      <w:r w:rsidRPr="00DD29C1">
        <w:rPr>
          <w:sz w:val="22"/>
          <w:szCs w:val="22"/>
        </w:rPr>
        <w:t>має</w:t>
      </w:r>
      <w:proofErr w:type="spellEnd"/>
      <w:r w:rsidRPr="00DD29C1">
        <w:rPr>
          <w:sz w:val="22"/>
          <w:szCs w:val="22"/>
        </w:rPr>
        <w:t xml:space="preserve"> свою </w:t>
      </w:r>
      <w:proofErr w:type="spellStart"/>
      <w:r w:rsidRPr="00DD29C1">
        <w:rPr>
          <w:sz w:val="22"/>
          <w:szCs w:val="22"/>
        </w:rPr>
        <w:t>специфіку</w:t>
      </w:r>
      <w:proofErr w:type="spellEnd"/>
      <w:r w:rsidRPr="00DD29C1">
        <w:rPr>
          <w:sz w:val="22"/>
          <w:szCs w:val="22"/>
        </w:rPr>
        <w:t xml:space="preserve">. </w:t>
      </w:r>
      <w:proofErr w:type="spellStart"/>
      <w:r w:rsidRPr="00DD29C1">
        <w:rPr>
          <w:sz w:val="22"/>
          <w:szCs w:val="22"/>
        </w:rPr>
        <w:t>Після</w:t>
      </w:r>
      <w:proofErr w:type="spellEnd"/>
      <w:r w:rsidRPr="00DD29C1">
        <w:rPr>
          <w:sz w:val="22"/>
          <w:szCs w:val="22"/>
        </w:rPr>
        <w:t xml:space="preserve"> того, як </w:t>
      </w:r>
      <w:proofErr w:type="spellStart"/>
      <w:r w:rsidRPr="00DD29C1">
        <w:rPr>
          <w:sz w:val="22"/>
          <w:szCs w:val="22"/>
        </w:rPr>
        <w:t>визначені</w:t>
      </w:r>
      <w:proofErr w:type="spellEnd"/>
      <w:r w:rsidRPr="00DD29C1">
        <w:rPr>
          <w:sz w:val="22"/>
          <w:szCs w:val="22"/>
        </w:rPr>
        <w:t xml:space="preserve"> </w:t>
      </w:r>
      <w:proofErr w:type="spellStart"/>
      <w:r w:rsidRPr="00DD29C1">
        <w:rPr>
          <w:sz w:val="22"/>
          <w:szCs w:val="22"/>
        </w:rPr>
        <w:t>цілі</w:t>
      </w:r>
      <w:proofErr w:type="spellEnd"/>
      <w:r w:rsidRPr="00DD29C1">
        <w:rPr>
          <w:sz w:val="22"/>
          <w:szCs w:val="22"/>
        </w:rPr>
        <w:t xml:space="preserve"> проекту, </w:t>
      </w:r>
      <w:proofErr w:type="spellStart"/>
      <w:r w:rsidRPr="00DD29C1">
        <w:rPr>
          <w:sz w:val="22"/>
          <w:szCs w:val="22"/>
        </w:rPr>
        <w:t>сформульовані</w:t>
      </w:r>
      <w:proofErr w:type="spellEnd"/>
      <w:r w:rsidRPr="00DD29C1">
        <w:rPr>
          <w:sz w:val="22"/>
          <w:szCs w:val="22"/>
        </w:rPr>
        <w:t xml:space="preserve"> </w:t>
      </w:r>
      <w:proofErr w:type="spellStart"/>
      <w:r w:rsidRPr="00DD29C1">
        <w:rPr>
          <w:sz w:val="22"/>
          <w:szCs w:val="22"/>
        </w:rPr>
        <w:t>основні</w:t>
      </w:r>
      <w:proofErr w:type="spellEnd"/>
      <w:r w:rsidRPr="00DD29C1">
        <w:rPr>
          <w:sz w:val="22"/>
          <w:szCs w:val="22"/>
        </w:rPr>
        <w:t xml:space="preserve"> </w:t>
      </w:r>
      <w:proofErr w:type="spellStart"/>
      <w:r w:rsidRPr="00DD29C1">
        <w:rPr>
          <w:sz w:val="22"/>
          <w:szCs w:val="22"/>
        </w:rPr>
        <w:t>етапи</w:t>
      </w:r>
      <w:proofErr w:type="spellEnd"/>
      <w:r w:rsidRPr="00DD29C1">
        <w:rPr>
          <w:sz w:val="22"/>
          <w:szCs w:val="22"/>
        </w:rPr>
        <w:t xml:space="preserve">, </w:t>
      </w:r>
      <w:proofErr w:type="spellStart"/>
      <w:r w:rsidRPr="00DD29C1">
        <w:rPr>
          <w:sz w:val="22"/>
          <w:szCs w:val="22"/>
        </w:rPr>
        <w:t>визначений</w:t>
      </w:r>
      <w:proofErr w:type="spellEnd"/>
      <w:r w:rsidRPr="00DD29C1">
        <w:rPr>
          <w:sz w:val="22"/>
          <w:szCs w:val="22"/>
        </w:rPr>
        <w:t xml:space="preserve"> </w:t>
      </w:r>
      <w:proofErr w:type="spellStart"/>
      <w:r w:rsidRPr="00DD29C1">
        <w:rPr>
          <w:sz w:val="22"/>
          <w:szCs w:val="22"/>
        </w:rPr>
        <w:t>зміст</w:t>
      </w:r>
      <w:proofErr w:type="spellEnd"/>
      <w:r w:rsidRPr="00DD29C1">
        <w:rPr>
          <w:sz w:val="22"/>
          <w:szCs w:val="22"/>
        </w:rPr>
        <w:t xml:space="preserve"> </w:t>
      </w:r>
      <w:proofErr w:type="spellStart"/>
      <w:r w:rsidRPr="00DD29C1">
        <w:rPr>
          <w:sz w:val="22"/>
          <w:szCs w:val="22"/>
        </w:rPr>
        <w:t>основних</w:t>
      </w:r>
      <w:proofErr w:type="spellEnd"/>
      <w:r w:rsidRPr="00DD29C1">
        <w:rPr>
          <w:sz w:val="22"/>
          <w:szCs w:val="22"/>
        </w:rPr>
        <w:t xml:space="preserve"> </w:t>
      </w:r>
      <w:proofErr w:type="spellStart"/>
      <w:r w:rsidRPr="00DD29C1">
        <w:rPr>
          <w:sz w:val="22"/>
          <w:szCs w:val="22"/>
        </w:rPr>
        <w:t>етапів</w:t>
      </w:r>
      <w:proofErr w:type="spellEnd"/>
      <w:r w:rsidRPr="00DD29C1">
        <w:rPr>
          <w:sz w:val="22"/>
          <w:szCs w:val="22"/>
        </w:rPr>
        <w:t xml:space="preserve">, </w:t>
      </w:r>
      <w:proofErr w:type="spellStart"/>
      <w:r w:rsidRPr="00DD29C1">
        <w:rPr>
          <w:sz w:val="22"/>
          <w:szCs w:val="22"/>
        </w:rPr>
        <w:t>створюється</w:t>
      </w:r>
      <w:proofErr w:type="spellEnd"/>
      <w:r w:rsidRPr="00DD29C1">
        <w:rPr>
          <w:sz w:val="22"/>
          <w:szCs w:val="22"/>
        </w:rPr>
        <w:t xml:space="preserve"> план проекту; </w:t>
      </w:r>
      <w:proofErr w:type="spellStart"/>
      <w:r w:rsidRPr="00DD29C1">
        <w:rPr>
          <w:sz w:val="22"/>
          <w:szCs w:val="22"/>
        </w:rPr>
        <w:t>далі</w:t>
      </w:r>
      <w:proofErr w:type="spellEnd"/>
      <w:r w:rsidRPr="00DD29C1">
        <w:rPr>
          <w:sz w:val="22"/>
          <w:szCs w:val="22"/>
        </w:rPr>
        <w:t xml:space="preserve"> </w:t>
      </w:r>
      <w:proofErr w:type="spellStart"/>
      <w:r w:rsidRPr="00DD29C1">
        <w:rPr>
          <w:sz w:val="22"/>
          <w:szCs w:val="22"/>
        </w:rPr>
        <w:t>необхідно</w:t>
      </w:r>
      <w:proofErr w:type="spellEnd"/>
      <w:r w:rsidRPr="00DD29C1">
        <w:rPr>
          <w:sz w:val="22"/>
          <w:szCs w:val="22"/>
        </w:rPr>
        <w:t xml:space="preserve"> ввести і </w:t>
      </w:r>
      <w:proofErr w:type="spellStart"/>
      <w:r w:rsidRPr="00DD29C1">
        <w:rPr>
          <w:sz w:val="22"/>
          <w:szCs w:val="22"/>
        </w:rPr>
        <w:t>структурувати</w:t>
      </w:r>
      <w:proofErr w:type="spellEnd"/>
      <w:r w:rsidRPr="00DD29C1">
        <w:rPr>
          <w:sz w:val="22"/>
          <w:szCs w:val="22"/>
        </w:rPr>
        <w:t xml:space="preserve"> список </w:t>
      </w:r>
      <w:proofErr w:type="spellStart"/>
      <w:r w:rsidRPr="00DD29C1">
        <w:rPr>
          <w:sz w:val="22"/>
          <w:szCs w:val="22"/>
        </w:rPr>
        <w:t>завдань</w:t>
      </w:r>
      <w:proofErr w:type="spellEnd"/>
      <w:r w:rsidRPr="00DD29C1">
        <w:rPr>
          <w:sz w:val="22"/>
          <w:szCs w:val="22"/>
        </w:rPr>
        <w:t xml:space="preserve"> проекту, для кожного </w:t>
      </w:r>
      <w:proofErr w:type="spellStart"/>
      <w:r w:rsidRPr="00DD29C1">
        <w:rPr>
          <w:sz w:val="22"/>
          <w:szCs w:val="22"/>
        </w:rPr>
        <w:t>завдання</w:t>
      </w:r>
      <w:proofErr w:type="spellEnd"/>
      <w:r w:rsidRPr="00DD29C1">
        <w:rPr>
          <w:sz w:val="22"/>
          <w:szCs w:val="22"/>
        </w:rPr>
        <w:t xml:space="preserve"> ввести </w:t>
      </w:r>
      <w:proofErr w:type="spellStart"/>
      <w:r w:rsidRPr="00DD29C1">
        <w:rPr>
          <w:sz w:val="22"/>
          <w:szCs w:val="22"/>
        </w:rPr>
        <w:t>тривалість</w:t>
      </w:r>
      <w:proofErr w:type="spellEnd"/>
      <w:r w:rsidRPr="00DD29C1">
        <w:rPr>
          <w:sz w:val="22"/>
          <w:szCs w:val="22"/>
        </w:rPr>
        <w:t xml:space="preserve">, </w:t>
      </w:r>
      <w:proofErr w:type="spellStart"/>
      <w:r w:rsidRPr="00DD29C1">
        <w:rPr>
          <w:sz w:val="22"/>
          <w:szCs w:val="22"/>
        </w:rPr>
        <w:t>встановити</w:t>
      </w:r>
      <w:proofErr w:type="spellEnd"/>
      <w:r w:rsidRPr="00DD29C1">
        <w:rPr>
          <w:sz w:val="22"/>
          <w:szCs w:val="22"/>
        </w:rPr>
        <w:t xml:space="preserve"> </w:t>
      </w:r>
      <w:proofErr w:type="spellStart"/>
      <w:r w:rsidRPr="00DD29C1">
        <w:rPr>
          <w:sz w:val="22"/>
          <w:szCs w:val="22"/>
        </w:rPr>
        <w:t>залежності</w:t>
      </w:r>
      <w:proofErr w:type="spellEnd"/>
      <w:r w:rsidRPr="00DD29C1">
        <w:rPr>
          <w:sz w:val="22"/>
          <w:szCs w:val="22"/>
        </w:rPr>
        <w:t xml:space="preserve"> </w:t>
      </w:r>
      <w:proofErr w:type="spellStart"/>
      <w:r w:rsidRPr="00DD29C1">
        <w:rPr>
          <w:sz w:val="22"/>
          <w:szCs w:val="22"/>
        </w:rPr>
        <w:t>між</w:t>
      </w:r>
      <w:proofErr w:type="spellEnd"/>
      <w:r w:rsidRPr="00DD29C1">
        <w:rPr>
          <w:sz w:val="22"/>
          <w:szCs w:val="22"/>
        </w:rPr>
        <w:t xml:space="preserve"> </w:t>
      </w:r>
      <w:proofErr w:type="spellStart"/>
      <w:r w:rsidRPr="00DD29C1">
        <w:rPr>
          <w:sz w:val="22"/>
          <w:szCs w:val="22"/>
        </w:rPr>
        <w:t>завданнями</w:t>
      </w:r>
      <w:proofErr w:type="spellEnd"/>
      <w:r w:rsidRPr="00DD29C1">
        <w:rPr>
          <w:sz w:val="22"/>
          <w:szCs w:val="22"/>
        </w:rPr>
        <w:t xml:space="preserve">; </w:t>
      </w:r>
      <w:proofErr w:type="spellStart"/>
      <w:r w:rsidRPr="00DD29C1">
        <w:rPr>
          <w:sz w:val="22"/>
          <w:szCs w:val="22"/>
        </w:rPr>
        <w:t>потім</w:t>
      </w:r>
      <w:proofErr w:type="spellEnd"/>
      <w:r w:rsidRPr="00DD29C1">
        <w:rPr>
          <w:sz w:val="22"/>
          <w:szCs w:val="22"/>
        </w:rPr>
        <w:t xml:space="preserve">, </w:t>
      </w:r>
      <w:proofErr w:type="spellStart"/>
      <w:r w:rsidRPr="00DD29C1">
        <w:rPr>
          <w:sz w:val="22"/>
          <w:szCs w:val="22"/>
        </w:rPr>
        <w:t>створити</w:t>
      </w:r>
      <w:proofErr w:type="spellEnd"/>
      <w:r w:rsidRPr="00DD29C1">
        <w:rPr>
          <w:sz w:val="22"/>
          <w:szCs w:val="22"/>
        </w:rPr>
        <w:t xml:space="preserve"> список </w:t>
      </w:r>
      <w:proofErr w:type="spellStart"/>
      <w:r w:rsidRPr="00DD29C1">
        <w:rPr>
          <w:sz w:val="22"/>
          <w:szCs w:val="22"/>
        </w:rPr>
        <w:t>ресурсів</w:t>
      </w:r>
      <w:proofErr w:type="spellEnd"/>
      <w:r w:rsidRPr="00DD29C1">
        <w:rPr>
          <w:sz w:val="22"/>
          <w:szCs w:val="22"/>
        </w:rPr>
        <w:t xml:space="preserve">: </w:t>
      </w:r>
      <w:proofErr w:type="spellStart"/>
      <w:r w:rsidRPr="00DD29C1">
        <w:rPr>
          <w:sz w:val="22"/>
          <w:szCs w:val="22"/>
        </w:rPr>
        <w:t>співробітників</w:t>
      </w:r>
      <w:proofErr w:type="spellEnd"/>
      <w:r w:rsidRPr="00DD29C1">
        <w:rPr>
          <w:sz w:val="22"/>
          <w:szCs w:val="22"/>
        </w:rPr>
        <w:t xml:space="preserve">, </w:t>
      </w:r>
      <w:proofErr w:type="spellStart"/>
      <w:r w:rsidRPr="00DD29C1">
        <w:rPr>
          <w:sz w:val="22"/>
          <w:szCs w:val="22"/>
        </w:rPr>
        <w:t>устаткування</w:t>
      </w:r>
      <w:proofErr w:type="spellEnd"/>
      <w:r w:rsidRPr="00DD29C1">
        <w:rPr>
          <w:sz w:val="22"/>
          <w:szCs w:val="22"/>
        </w:rPr>
        <w:t xml:space="preserve"> і </w:t>
      </w:r>
      <w:proofErr w:type="spellStart"/>
      <w:r w:rsidRPr="00DD29C1">
        <w:rPr>
          <w:sz w:val="22"/>
          <w:szCs w:val="22"/>
        </w:rPr>
        <w:t>матеріалів</w:t>
      </w:r>
      <w:proofErr w:type="spellEnd"/>
      <w:r w:rsidRPr="00DD29C1">
        <w:rPr>
          <w:sz w:val="22"/>
          <w:szCs w:val="22"/>
        </w:rPr>
        <w:t xml:space="preserve">, </w:t>
      </w:r>
      <w:proofErr w:type="spellStart"/>
      <w:r w:rsidRPr="00DD29C1">
        <w:rPr>
          <w:sz w:val="22"/>
          <w:szCs w:val="22"/>
        </w:rPr>
        <w:t>призначити</w:t>
      </w:r>
      <w:proofErr w:type="spellEnd"/>
      <w:r w:rsidRPr="00DD29C1">
        <w:rPr>
          <w:sz w:val="22"/>
          <w:szCs w:val="22"/>
        </w:rPr>
        <w:t xml:space="preserve"> </w:t>
      </w:r>
      <w:proofErr w:type="spellStart"/>
      <w:r w:rsidRPr="00DD29C1">
        <w:rPr>
          <w:sz w:val="22"/>
          <w:szCs w:val="22"/>
        </w:rPr>
        <w:t>ресурси</w:t>
      </w:r>
      <w:proofErr w:type="spellEnd"/>
      <w:r w:rsidRPr="00DD29C1">
        <w:rPr>
          <w:sz w:val="22"/>
          <w:szCs w:val="22"/>
        </w:rPr>
        <w:t xml:space="preserve"> на </w:t>
      </w:r>
      <w:proofErr w:type="spellStart"/>
      <w:r w:rsidRPr="00DD29C1">
        <w:rPr>
          <w:sz w:val="22"/>
          <w:szCs w:val="22"/>
        </w:rPr>
        <w:t>завдання</w:t>
      </w:r>
      <w:proofErr w:type="spellEnd"/>
      <w:r w:rsidRPr="00DD29C1">
        <w:rPr>
          <w:sz w:val="22"/>
          <w:szCs w:val="22"/>
        </w:rPr>
        <w:t xml:space="preserve">. </w:t>
      </w:r>
    </w:p>
    <w:p w:rsidR="00167FC3" w:rsidRPr="00543598" w:rsidRDefault="00167FC3" w:rsidP="00C712C3">
      <w:pPr>
        <w:shd w:val="clear" w:color="auto" w:fill="FFFFFF"/>
        <w:ind w:firstLine="567"/>
        <w:jc w:val="both"/>
        <w:rPr>
          <w:sz w:val="22"/>
          <w:szCs w:val="22"/>
          <w:lang w:val="uk-UA"/>
        </w:rPr>
      </w:pPr>
    </w:p>
    <w:p w:rsidR="0035420A" w:rsidRPr="00543598" w:rsidRDefault="0035420A" w:rsidP="0035420A">
      <w:pPr>
        <w:ind w:firstLine="567"/>
        <w:jc w:val="both"/>
        <w:rPr>
          <w:rFonts w:eastAsiaTheme="minorHAnsi"/>
          <w:b/>
          <w:sz w:val="22"/>
          <w:szCs w:val="22"/>
          <w:lang w:val="uk-UA" w:eastAsia="en-US"/>
        </w:rPr>
      </w:pPr>
      <w:r w:rsidRPr="00543598">
        <w:rPr>
          <w:rFonts w:eastAsiaTheme="minorHAnsi"/>
          <w:b/>
          <w:sz w:val="22"/>
          <w:szCs w:val="22"/>
          <w:lang w:val="uk-UA" w:eastAsia="en-US"/>
        </w:rPr>
        <w:t>Використана література:</w:t>
      </w:r>
    </w:p>
    <w:p w:rsidR="00B23513" w:rsidRPr="00543598" w:rsidRDefault="00A41B03" w:rsidP="00245444">
      <w:pPr>
        <w:numPr>
          <w:ilvl w:val="0"/>
          <w:numId w:val="31"/>
        </w:numPr>
        <w:tabs>
          <w:tab w:val="left" w:pos="851"/>
        </w:tabs>
        <w:ind w:left="0" w:firstLine="567"/>
        <w:contextualSpacing/>
        <w:jc w:val="both"/>
        <w:rPr>
          <w:rFonts w:eastAsiaTheme="minorHAnsi"/>
          <w:i/>
          <w:sz w:val="18"/>
          <w:szCs w:val="18"/>
          <w:lang w:val="uk-UA" w:eastAsia="en-US"/>
        </w:rPr>
      </w:pPr>
      <w:hyperlink r:id="rId84" w:history="1">
        <w:r w:rsidR="00B23513" w:rsidRPr="00543598">
          <w:rPr>
            <w:rFonts w:eastAsiaTheme="minorHAnsi"/>
            <w:i/>
            <w:sz w:val="18"/>
            <w:szCs w:val="18"/>
            <w:u w:val="single"/>
            <w:lang w:val="uk-UA" w:eastAsia="en-US"/>
          </w:rPr>
          <w:t>https://www.terrasoft.ua/page/definition-crm</w:t>
        </w:r>
      </w:hyperlink>
    </w:p>
    <w:p w:rsidR="00B23513" w:rsidRPr="00543598" w:rsidRDefault="00B23513" w:rsidP="00245444">
      <w:pPr>
        <w:numPr>
          <w:ilvl w:val="0"/>
          <w:numId w:val="31"/>
        </w:numPr>
        <w:tabs>
          <w:tab w:val="left" w:pos="851"/>
        </w:tabs>
        <w:ind w:left="0" w:firstLine="567"/>
        <w:contextualSpacing/>
        <w:jc w:val="both"/>
        <w:rPr>
          <w:rFonts w:eastAsiaTheme="minorHAnsi"/>
          <w:i/>
          <w:sz w:val="18"/>
          <w:szCs w:val="18"/>
          <w:lang w:val="uk-UA" w:eastAsia="en-US"/>
        </w:rPr>
      </w:pPr>
      <w:r w:rsidRPr="00543598">
        <w:rPr>
          <w:rFonts w:eastAsiaTheme="minorHAnsi"/>
          <w:i/>
          <w:sz w:val="18"/>
          <w:szCs w:val="18"/>
          <w:lang w:val="uk-UA" w:eastAsia="en-US"/>
        </w:rPr>
        <w:t>https://www.bitrix24.ua/articles/crm_what_is.php</w:t>
      </w:r>
    </w:p>
    <w:p w:rsidR="006176B8" w:rsidRPr="00543598" w:rsidRDefault="0035420A" w:rsidP="00245444">
      <w:pPr>
        <w:pStyle w:val="af6"/>
        <w:numPr>
          <w:ilvl w:val="0"/>
          <w:numId w:val="31"/>
        </w:numPr>
        <w:shd w:val="clear" w:color="auto" w:fill="FFFFFF"/>
        <w:spacing w:before="0" w:beforeAutospacing="0" w:after="0" w:afterAutospacing="0"/>
        <w:ind w:left="0" w:firstLine="567"/>
        <w:jc w:val="both"/>
        <w:rPr>
          <w:i/>
          <w:sz w:val="18"/>
          <w:szCs w:val="18"/>
        </w:rPr>
      </w:pPr>
      <w:proofErr w:type="spellStart"/>
      <w:r w:rsidRPr="00543598">
        <w:rPr>
          <w:i/>
          <w:sz w:val="18"/>
          <w:szCs w:val="18"/>
        </w:rPr>
        <w:t>Rodrigo</w:t>
      </w:r>
      <w:proofErr w:type="spellEnd"/>
      <w:r w:rsidRPr="00543598">
        <w:rPr>
          <w:i/>
          <w:sz w:val="18"/>
          <w:szCs w:val="18"/>
        </w:rPr>
        <w:t xml:space="preserve"> </w:t>
      </w:r>
      <w:proofErr w:type="spellStart"/>
      <w:r w:rsidRPr="00543598">
        <w:rPr>
          <w:i/>
          <w:sz w:val="18"/>
          <w:szCs w:val="18"/>
        </w:rPr>
        <w:t>Perez-Vega</w:t>
      </w:r>
      <w:proofErr w:type="spellEnd"/>
      <w:r w:rsidRPr="00543598">
        <w:rPr>
          <w:i/>
          <w:sz w:val="18"/>
          <w:szCs w:val="18"/>
        </w:rPr>
        <w:t xml:space="preserve">, </w:t>
      </w:r>
      <w:proofErr w:type="spellStart"/>
      <w:r w:rsidRPr="00543598">
        <w:rPr>
          <w:i/>
          <w:sz w:val="18"/>
          <w:szCs w:val="18"/>
        </w:rPr>
        <w:t>Paul</w:t>
      </w:r>
      <w:proofErr w:type="spellEnd"/>
      <w:r w:rsidRPr="00543598">
        <w:rPr>
          <w:i/>
          <w:sz w:val="18"/>
          <w:szCs w:val="18"/>
        </w:rPr>
        <w:t xml:space="preserve"> </w:t>
      </w:r>
      <w:proofErr w:type="spellStart"/>
      <w:r w:rsidRPr="00543598">
        <w:rPr>
          <w:i/>
          <w:sz w:val="18"/>
          <w:szCs w:val="18"/>
        </w:rPr>
        <w:t>Hopkinson</w:t>
      </w:r>
      <w:proofErr w:type="spellEnd"/>
      <w:r w:rsidRPr="00543598">
        <w:rPr>
          <w:i/>
          <w:sz w:val="18"/>
          <w:szCs w:val="18"/>
        </w:rPr>
        <w:t xml:space="preserve">, </w:t>
      </w:r>
      <w:proofErr w:type="spellStart"/>
      <w:r w:rsidRPr="00543598">
        <w:rPr>
          <w:i/>
          <w:sz w:val="18"/>
          <w:szCs w:val="18"/>
        </w:rPr>
        <w:t>Aishwarya</w:t>
      </w:r>
      <w:proofErr w:type="spellEnd"/>
      <w:r w:rsidRPr="00543598">
        <w:rPr>
          <w:i/>
          <w:sz w:val="18"/>
          <w:szCs w:val="18"/>
        </w:rPr>
        <w:t xml:space="preserve"> </w:t>
      </w:r>
      <w:proofErr w:type="spellStart"/>
      <w:r w:rsidRPr="00543598">
        <w:rPr>
          <w:i/>
          <w:sz w:val="18"/>
          <w:szCs w:val="18"/>
        </w:rPr>
        <w:t>Singhal</w:t>
      </w:r>
      <w:proofErr w:type="spellEnd"/>
      <w:r w:rsidRPr="00543598">
        <w:rPr>
          <w:i/>
          <w:sz w:val="18"/>
          <w:szCs w:val="18"/>
        </w:rPr>
        <w:t xml:space="preserve">, </w:t>
      </w:r>
      <w:proofErr w:type="spellStart"/>
      <w:r w:rsidRPr="00543598">
        <w:rPr>
          <w:i/>
          <w:sz w:val="18"/>
          <w:szCs w:val="18"/>
        </w:rPr>
        <w:t>Marcello</w:t>
      </w:r>
      <w:proofErr w:type="spellEnd"/>
      <w:r w:rsidRPr="00543598">
        <w:rPr>
          <w:i/>
          <w:sz w:val="18"/>
          <w:szCs w:val="18"/>
        </w:rPr>
        <w:t xml:space="preserve"> M. </w:t>
      </w:r>
      <w:proofErr w:type="spellStart"/>
      <w:r w:rsidRPr="00543598">
        <w:rPr>
          <w:i/>
          <w:sz w:val="18"/>
          <w:szCs w:val="18"/>
        </w:rPr>
        <w:t>Mariani</w:t>
      </w:r>
      <w:proofErr w:type="spellEnd"/>
      <w:r w:rsidRPr="00543598">
        <w:rPr>
          <w:i/>
          <w:sz w:val="18"/>
          <w:szCs w:val="18"/>
        </w:rPr>
        <w:t xml:space="preserve">. </w:t>
      </w:r>
      <w:proofErr w:type="spellStart"/>
      <w:r w:rsidRPr="00543598">
        <w:rPr>
          <w:i/>
          <w:sz w:val="18"/>
          <w:szCs w:val="18"/>
        </w:rPr>
        <w:t>From</w:t>
      </w:r>
      <w:proofErr w:type="spellEnd"/>
      <w:r w:rsidRPr="00543598">
        <w:rPr>
          <w:i/>
          <w:sz w:val="18"/>
          <w:szCs w:val="18"/>
        </w:rPr>
        <w:t xml:space="preserve"> CRM </w:t>
      </w:r>
      <w:proofErr w:type="spellStart"/>
      <w:r w:rsidRPr="00543598">
        <w:rPr>
          <w:i/>
          <w:sz w:val="18"/>
          <w:szCs w:val="18"/>
        </w:rPr>
        <w:t>to</w:t>
      </w:r>
      <w:proofErr w:type="spellEnd"/>
      <w:r w:rsidRPr="00543598">
        <w:rPr>
          <w:i/>
          <w:sz w:val="18"/>
          <w:szCs w:val="18"/>
        </w:rPr>
        <w:t xml:space="preserve"> </w:t>
      </w:r>
      <w:proofErr w:type="spellStart"/>
      <w:r w:rsidRPr="00543598">
        <w:rPr>
          <w:i/>
          <w:sz w:val="18"/>
          <w:szCs w:val="18"/>
        </w:rPr>
        <w:t>social</w:t>
      </w:r>
      <w:proofErr w:type="spellEnd"/>
      <w:r w:rsidRPr="00543598">
        <w:rPr>
          <w:i/>
          <w:sz w:val="18"/>
          <w:szCs w:val="18"/>
        </w:rPr>
        <w:t xml:space="preserve"> CRM: A </w:t>
      </w:r>
      <w:proofErr w:type="spellStart"/>
      <w:r w:rsidRPr="00543598">
        <w:rPr>
          <w:i/>
          <w:sz w:val="18"/>
          <w:szCs w:val="18"/>
        </w:rPr>
        <w:t>bibliometric</w:t>
      </w:r>
      <w:proofErr w:type="spellEnd"/>
      <w:r w:rsidRPr="00543598">
        <w:rPr>
          <w:i/>
          <w:sz w:val="18"/>
          <w:szCs w:val="18"/>
        </w:rPr>
        <w:t xml:space="preserve"> </w:t>
      </w:r>
      <w:proofErr w:type="spellStart"/>
      <w:r w:rsidRPr="00543598">
        <w:rPr>
          <w:i/>
          <w:sz w:val="18"/>
          <w:szCs w:val="18"/>
        </w:rPr>
        <w:t>review</w:t>
      </w:r>
      <w:proofErr w:type="spellEnd"/>
      <w:r w:rsidRPr="00543598">
        <w:rPr>
          <w:i/>
          <w:sz w:val="18"/>
          <w:szCs w:val="18"/>
        </w:rPr>
        <w:t xml:space="preserve"> </w:t>
      </w:r>
      <w:proofErr w:type="spellStart"/>
      <w:r w:rsidRPr="00543598">
        <w:rPr>
          <w:i/>
          <w:sz w:val="18"/>
          <w:szCs w:val="18"/>
        </w:rPr>
        <w:t>and</w:t>
      </w:r>
      <w:proofErr w:type="spellEnd"/>
      <w:r w:rsidRPr="00543598">
        <w:rPr>
          <w:i/>
          <w:sz w:val="18"/>
          <w:szCs w:val="18"/>
        </w:rPr>
        <w:t xml:space="preserve"> </w:t>
      </w:r>
      <w:proofErr w:type="spellStart"/>
      <w:r w:rsidRPr="00543598">
        <w:rPr>
          <w:i/>
          <w:sz w:val="18"/>
          <w:szCs w:val="18"/>
        </w:rPr>
        <w:t>research</w:t>
      </w:r>
      <w:proofErr w:type="spellEnd"/>
      <w:r w:rsidRPr="00543598">
        <w:rPr>
          <w:i/>
          <w:sz w:val="18"/>
          <w:szCs w:val="18"/>
        </w:rPr>
        <w:t xml:space="preserve"> </w:t>
      </w:r>
      <w:proofErr w:type="spellStart"/>
      <w:r w:rsidRPr="00543598">
        <w:rPr>
          <w:i/>
          <w:sz w:val="18"/>
          <w:szCs w:val="18"/>
        </w:rPr>
        <w:t>agenda</w:t>
      </w:r>
      <w:proofErr w:type="spellEnd"/>
      <w:r w:rsidRPr="00543598">
        <w:rPr>
          <w:i/>
          <w:sz w:val="18"/>
          <w:szCs w:val="18"/>
        </w:rPr>
        <w:t xml:space="preserve"> </w:t>
      </w:r>
      <w:proofErr w:type="spellStart"/>
      <w:r w:rsidRPr="00543598">
        <w:rPr>
          <w:i/>
          <w:sz w:val="18"/>
          <w:szCs w:val="18"/>
        </w:rPr>
        <w:t>for</w:t>
      </w:r>
      <w:proofErr w:type="spellEnd"/>
      <w:r w:rsidRPr="00543598">
        <w:rPr>
          <w:i/>
          <w:sz w:val="18"/>
          <w:szCs w:val="18"/>
        </w:rPr>
        <w:t xml:space="preserve"> </w:t>
      </w:r>
      <w:proofErr w:type="spellStart"/>
      <w:r w:rsidRPr="00543598">
        <w:rPr>
          <w:i/>
          <w:sz w:val="18"/>
          <w:szCs w:val="18"/>
        </w:rPr>
        <w:t>consumer</w:t>
      </w:r>
      <w:proofErr w:type="spellEnd"/>
      <w:r w:rsidRPr="00543598">
        <w:rPr>
          <w:i/>
          <w:sz w:val="18"/>
          <w:szCs w:val="18"/>
        </w:rPr>
        <w:t xml:space="preserve"> </w:t>
      </w:r>
      <w:proofErr w:type="spellStart"/>
      <w:r w:rsidRPr="00543598">
        <w:rPr>
          <w:i/>
          <w:sz w:val="18"/>
          <w:szCs w:val="18"/>
        </w:rPr>
        <w:t>research</w:t>
      </w:r>
      <w:proofErr w:type="spellEnd"/>
      <w:r w:rsidRPr="00543598">
        <w:rPr>
          <w:i/>
          <w:sz w:val="18"/>
          <w:szCs w:val="18"/>
        </w:rPr>
        <w:t xml:space="preserve">, </w:t>
      </w:r>
      <w:proofErr w:type="spellStart"/>
      <w:r w:rsidRPr="00543598">
        <w:rPr>
          <w:i/>
          <w:sz w:val="18"/>
          <w:szCs w:val="18"/>
        </w:rPr>
        <w:t>Journal</w:t>
      </w:r>
      <w:proofErr w:type="spellEnd"/>
      <w:r w:rsidRPr="00543598">
        <w:rPr>
          <w:i/>
          <w:sz w:val="18"/>
          <w:szCs w:val="18"/>
        </w:rPr>
        <w:t xml:space="preserve"> </w:t>
      </w:r>
      <w:proofErr w:type="spellStart"/>
      <w:r w:rsidRPr="00543598">
        <w:rPr>
          <w:i/>
          <w:sz w:val="18"/>
          <w:szCs w:val="18"/>
        </w:rPr>
        <w:t>of</w:t>
      </w:r>
      <w:proofErr w:type="spellEnd"/>
      <w:r w:rsidRPr="00543598">
        <w:rPr>
          <w:i/>
          <w:sz w:val="18"/>
          <w:szCs w:val="18"/>
        </w:rPr>
        <w:t xml:space="preserve"> </w:t>
      </w:r>
      <w:proofErr w:type="spellStart"/>
      <w:r w:rsidRPr="00543598">
        <w:rPr>
          <w:i/>
          <w:sz w:val="18"/>
          <w:szCs w:val="18"/>
        </w:rPr>
        <w:t>Business</w:t>
      </w:r>
      <w:proofErr w:type="spellEnd"/>
      <w:r w:rsidRPr="00543598">
        <w:rPr>
          <w:i/>
          <w:sz w:val="18"/>
          <w:szCs w:val="18"/>
        </w:rPr>
        <w:t xml:space="preserve"> </w:t>
      </w:r>
      <w:proofErr w:type="spellStart"/>
      <w:r w:rsidRPr="00543598">
        <w:rPr>
          <w:i/>
          <w:sz w:val="18"/>
          <w:szCs w:val="18"/>
        </w:rPr>
        <w:t>Research</w:t>
      </w:r>
      <w:proofErr w:type="spellEnd"/>
      <w:r w:rsidRPr="00543598">
        <w:rPr>
          <w:i/>
          <w:sz w:val="18"/>
          <w:szCs w:val="18"/>
        </w:rPr>
        <w:t xml:space="preserve">, </w:t>
      </w:r>
      <w:proofErr w:type="spellStart"/>
      <w:r w:rsidRPr="00543598">
        <w:rPr>
          <w:i/>
          <w:sz w:val="18"/>
          <w:szCs w:val="18"/>
        </w:rPr>
        <w:t>Volume</w:t>
      </w:r>
      <w:proofErr w:type="spellEnd"/>
      <w:r w:rsidRPr="00543598">
        <w:rPr>
          <w:i/>
          <w:sz w:val="18"/>
          <w:szCs w:val="18"/>
        </w:rPr>
        <w:t xml:space="preserve"> 151, 2022, </w:t>
      </w:r>
      <w:proofErr w:type="spellStart"/>
      <w:r w:rsidRPr="00543598">
        <w:rPr>
          <w:i/>
          <w:sz w:val="18"/>
          <w:szCs w:val="18"/>
        </w:rPr>
        <w:t>Pages</w:t>
      </w:r>
      <w:proofErr w:type="spellEnd"/>
      <w:r w:rsidRPr="00543598">
        <w:rPr>
          <w:i/>
          <w:sz w:val="18"/>
          <w:szCs w:val="18"/>
        </w:rPr>
        <w:t xml:space="preserve"> 1-16, ISSN 0148-2963, https://doi.org/10.1016/j.jbusres.2022.06.028.</w:t>
      </w:r>
    </w:p>
    <w:p w:rsidR="00B52191" w:rsidRPr="00543598" w:rsidRDefault="00A41B03" w:rsidP="00245444">
      <w:pPr>
        <w:pStyle w:val="af6"/>
        <w:numPr>
          <w:ilvl w:val="0"/>
          <w:numId w:val="31"/>
        </w:numPr>
        <w:shd w:val="clear" w:color="auto" w:fill="FFFFFF"/>
        <w:spacing w:before="0" w:beforeAutospacing="0" w:after="0" w:afterAutospacing="0"/>
        <w:ind w:left="0" w:firstLine="567"/>
        <w:jc w:val="both"/>
        <w:rPr>
          <w:i/>
          <w:sz w:val="18"/>
          <w:szCs w:val="18"/>
        </w:rPr>
      </w:pPr>
      <w:hyperlink r:id="rId85" w:tooltip="Pushpender Kumar" w:history="1">
        <w:r w:rsidR="0035420A" w:rsidRPr="00543598">
          <w:rPr>
            <w:rStyle w:val="ae"/>
            <w:i/>
            <w:color w:val="007377"/>
            <w:sz w:val="18"/>
            <w:szCs w:val="18"/>
          </w:rPr>
          <w:t>Kumar, P.</w:t>
        </w:r>
      </w:hyperlink>
      <w:r w:rsidR="0035420A" w:rsidRPr="00543598">
        <w:rPr>
          <w:i/>
          <w:sz w:val="18"/>
          <w:szCs w:val="18"/>
          <w:shd w:val="clear" w:color="auto" w:fill="FFFFFF"/>
        </w:rPr>
        <w:t>, </w:t>
      </w:r>
      <w:hyperlink r:id="rId86" w:tooltip="Anupreet Kaur Mokha" w:history="1">
        <w:r w:rsidR="0035420A" w:rsidRPr="00543598">
          <w:rPr>
            <w:rStyle w:val="ae"/>
            <w:i/>
            <w:sz w:val="18"/>
            <w:szCs w:val="18"/>
            <w:shd w:val="clear" w:color="auto" w:fill="FFFFFF"/>
          </w:rPr>
          <w:t>Mokha, A.K.</w:t>
        </w:r>
      </w:hyperlink>
      <w:r w:rsidR="0035420A" w:rsidRPr="00543598">
        <w:rPr>
          <w:i/>
          <w:sz w:val="18"/>
          <w:szCs w:val="18"/>
          <w:shd w:val="clear" w:color="auto" w:fill="FFFFFF"/>
        </w:rPr>
        <w:t> </w:t>
      </w:r>
      <w:proofErr w:type="spellStart"/>
      <w:r w:rsidR="0035420A" w:rsidRPr="00543598">
        <w:rPr>
          <w:i/>
          <w:sz w:val="18"/>
          <w:szCs w:val="18"/>
          <w:shd w:val="clear" w:color="auto" w:fill="FFFFFF"/>
        </w:rPr>
        <w:t>and</w:t>
      </w:r>
      <w:proofErr w:type="spellEnd"/>
      <w:r w:rsidR="0035420A" w:rsidRPr="00543598">
        <w:rPr>
          <w:i/>
          <w:sz w:val="18"/>
          <w:szCs w:val="18"/>
          <w:shd w:val="clear" w:color="auto" w:fill="FFFFFF"/>
        </w:rPr>
        <w:t> </w:t>
      </w:r>
      <w:hyperlink r:id="rId87" w:tooltip="Subash Chandra Pattnaik" w:history="1">
        <w:r w:rsidR="0035420A" w:rsidRPr="00543598">
          <w:rPr>
            <w:rStyle w:val="ae"/>
            <w:i/>
            <w:sz w:val="18"/>
            <w:szCs w:val="18"/>
            <w:shd w:val="clear" w:color="auto" w:fill="FFFFFF"/>
          </w:rPr>
          <w:t>Pattnaik, S.C.</w:t>
        </w:r>
      </w:hyperlink>
      <w:r w:rsidR="0035420A" w:rsidRPr="00543598">
        <w:rPr>
          <w:i/>
          <w:sz w:val="18"/>
          <w:szCs w:val="18"/>
          <w:shd w:val="clear" w:color="auto" w:fill="FFFFFF"/>
        </w:rPr>
        <w:t> (2022), "</w:t>
      </w:r>
      <w:proofErr w:type="spellStart"/>
      <w:r w:rsidR="0035420A" w:rsidRPr="00543598">
        <w:rPr>
          <w:i/>
          <w:sz w:val="18"/>
          <w:szCs w:val="18"/>
          <w:shd w:val="clear" w:color="auto" w:fill="FFFFFF"/>
        </w:rPr>
        <w:t>Electronic</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customer</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relationship</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management</w:t>
      </w:r>
      <w:proofErr w:type="spellEnd"/>
      <w:r w:rsidR="0035420A" w:rsidRPr="00543598">
        <w:rPr>
          <w:i/>
          <w:sz w:val="18"/>
          <w:szCs w:val="18"/>
          <w:shd w:val="clear" w:color="auto" w:fill="FFFFFF"/>
        </w:rPr>
        <w:t xml:space="preserve"> (E-CRM), </w:t>
      </w:r>
      <w:proofErr w:type="spellStart"/>
      <w:r w:rsidR="0035420A" w:rsidRPr="00543598">
        <w:rPr>
          <w:i/>
          <w:sz w:val="18"/>
          <w:szCs w:val="18"/>
          <w:shd w:val="clear" w:color="auto" w:fill="FFFFFF"/>
        </w:rPr>
        <w:t>customer</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experience</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and</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customer</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satisfaction</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evidence</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from</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the</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banking</w:t>
      </w:r>
      <w:proofErr w:type="spellEnd"/>
      <w:r w:rsidR="0035420A" w:rsidRPr="00543598">
        <w:rPr>
          <w:i/>
          <w:sz w:val="18"/>
          <w:szCs w:val="18"/>
          <w:shd w:val="clear" w:color="auto" w:fill="FFFFFF"/>
        </w:rPr>
        <w:t xml:space="preserve"> </w:t>
      </w:r>
      <w:proofErr w:type="spellStart"/>
      <w:r w:rsidR="0035420A" w:rsidRPr="00543598">
        <w:rPr>
          <w:i/>
          <w:sz w:val="18"/>
          <w:szCs w:val="18"/>
          <w:shd w:val="clear" w:color="auto" w:fill="FFFFFF"/>
        </w:rPr>
        <w:t>industry</w:t>
      </w:r>
      <w:proofErr w:type="spellEnd"/>
      <w:r w:rsidR="0035420A" w:rsidRPr="00543598">
        <w:rPr>
          <w:i/>
          <w:sz w:val="18"/>
          <w:szCs w:val="18"/>
          <w:shd w:val="clear" w:color="auto" w:fill="FFFFFF"/>
        </w:rPr>
        <w:t>", </w:t>
      </w:r>
      <w:hyperlink r:id="rId88" w:history="1">
        <w:r w:rsidR="0035420A" w:rsidRPr="00543598">
          <w:rPr>
            <w:rStyle w:val="ae"/>
            <w:i/>
            <w:iCs/>
            <w:color w:val="007377"/>
            <w:sz w:val="18"/>
            <w:szCs w:val="18"/>
          </w:rPr>
          <w:t>Benchmarking: An International Journal</w:t>
        </w:r>
      </w:hyperlink>
      <w:r w:rsidR="0035420A" w:rsidRPr="00543598">
        <w:rPr>
          <w:i/>
          <w:sz w:val="18"/>
          <w:szCs w:val="18"/>
          <w:shd w:val="clear" w:color="auto" w:fill="FFFFFF"/>
        </w:rPr>
        <w:t xml:space="preserve">, </w:t>
      </w:r>
      <w:proofErr w:type="spellStart"/>
      <w:r w:rsidR="0035420A" w:rsidRPr="00543598">
        <w:rPr>
          <w:i/>
          <w:sz w:val="18"/>
          <w:szCs w:val="18"/>
          <w:shd w:val="clear" w:color="auto" w:fill="FFFFFF"/>
        </w:rPr>
        <w:t>Vol</w:t>
      </w:r>
      <w:proofErr w:type="spellEnd"/>
      <w:r w:rsidR="0035420A" w:rsidRPr="00543598">
        <w:rPr>
          <w:i/>
          <w:sz w:val="18"/>
          <w:szCs w:val="18"/>
          <w:shd w:val="clear" w:color="auto" w:fill="FFFFFF"/>
        </w:rPr>
        <w:t xml:space="preserve">. 29 </w:t>
      </w:r>
      <w:proofErr w:type="spellStart"/>
      <w:r w:rsidR="0035420A" w:rsidRPr="00543598">
        <w:rPr>
          <w:i/>
          <w:sz w:val="18"/>
          <w:szCs w:val="18"/>
          <w:shd w:val="clear" w:color="auto" w:fill="FFFFFF"/>
        </w:rPr>
        <w:t>No</w:t>
      </w:r>
      <w:proofErr w:type="spellEnd"/>
      <w:r w:rsidR="0035420A" w:rsidRPr="00543598">
        <w:rPr>
          <w:i/>
          <w:sz w:val="18"/>
          <w:szCs w:val="18"/>
          <w:shd w:val="clear" w:color="auto" w:fill="FFFFFF"/>
        </w:rPr>
        <w:t xml:space="preserve">. 2, </w:t>
      </w:r>
      <w:proofErr w:type="spellStart"/>
      <w:r w:rsidR="0035420A" w:rsidRPr="00543598">
        <w:rPr>
          <w:i/>
          <w:sz w:val="18"/>
          <w:szCs w:val="18"/>
          <w:shd w:val="clear" w:color="auto" w:fill="FFFFFF"/>
        </w:rPr>
        <w:t>pp</w:t>
      </w:r>
      <w:proofErr w:type="spellEnd"/>
      <w:r w:rsidR="0035420A" w:rsidRPr="00543598">
        <w:rPr>
          <w:i/>
          <w:sz w:val="18"/>
          <w:szCs w:val="18"/>
          <w:shd w:val="clear" w:color="auto" w:fill="FFFFFF"/>
        </w:rPr>
        <w:t>. 551-572. </w:t>
      </w:r>
      <w:hyperlink r:id="rId89" w:tooltip="DOI: https://doi.org/10.1108/BIJ-10-2020-0528" w:history="1">
        <w:r w:rsidR="0035420A" w:rsidRPr="00543598">
          <w:rPr>
            <w:rStyle w:val="ae"/>
            <w:i/>
            <w:color w:val="007377"/>
            <w:sz w:val="18"/>
            <w:szCs w:val="18"/>
            <w:shd w:val="clear" w:color="auto" w:fill="FFFFFF"/>
          </w:rPr>
          <w:t>https://doi.org/10.1108/BIJ-10-2020-0528</w:t>
        </w:r>
      </w:hyperlink>
    </w:p>
    <w:p w:rsidR="00EF20B6" w:rsidRPr="00815623" w:rsidRDefault="00815623" w:rsidP="0035420A">
      <w:pPr>
        <w:pStyle w:val="af6"/>
        <w:shd w:val="clear" w:color="auto" w:fill="FFFFFF"/>
        <w:spacing w:before="0" w:beforeAutospacing="0" w:after="0" w:afterAutospacing="0"/>
        <w:ind w:firstLine="567"/>
        <w:jc w:val="both"/>
        <w:rPr>
          <w:i/>
          <w:sz w:val="18"/>
          <w:szCs w:val="18"/>
        </w:rPr>
      </w:pPr>
      <w:r>
        <w:rPr>
          <w:i/>
          <w:sz w:val="18"/>
          <w:szCs w:val="18"/>
        </w:rPr>
        <w:t xml:space="preserve">5. </w:t>
      </w:r>
      <w:proofErr w:type="spellStart"/>
      <w:r w:rsidRPr="00815623">
        <w:rPr>
          <w:i/>
          <w:sz w:val="18"/>
          <w:szCs w:val="18"/>
        </w:rPr>
        <w:t>Зачко</w:t>
      </w:r>
      <w:proofErr w:type="spellEnd"/>
      <w:r w:rsidRPr="00815623">
        <w:rPr>
          <w:i/>
          <w:sz w:val="18"/>
          <w:szCs w:val="18"/>
        </w:rPr>
        <w:t xml:space="preserve"> О. Б., </w:t>
      </w:r>
      <w:proofErr w:type="spellStart"/>
      <w:r w:rsidRPr="00815623">
        <w:rPr>
          <w:i/>
          <w:sz w:val="18"/>
          <w:szCs w:val="18"/>
        </w:rPr>
        <w:t>Івануса</w:t>
      </w:r>
      <w:proofErr w:type="spellEnd"/>
      <w:r w:rsidRPr="00815623">
        <w:rPr>
          <w:i/>
          <w:sz w:val="18"/>
          <w:szCs w:val="18"/>
        </w:rPr>
        <w:t xml:space="preserve"> А.І., </w:t>
      </w:r>
      <w:proofErr w:type="spellStart"/>
      <w:r w:rsidRPr="00815623">
        <w:rPr>
          <w:i/>
          <w:sz w:val="18"/>
          <w:szCs w:val="18"/>
        </w:rPr>
        <w:t>Кобилкін</w:t>
      </w:r>
      <w:proofErr w:type="spellEnd"/>
      <w:r w:rsidRPr="00815623">
        <w:rPr>
          <w:i/>
          <w:sz w:val="18"/>
          <w:szCs w:val="18"/>
        </w:rPr>
        <w:t xml:space="preserve"> Д.С. Управління проектами: теорія, практика, інформаційні технології. – Львів: ЛДУ БЖД, 2019. – 173 с.</w:t>
      </w:r>
    </w:p>
    <w:p w:rsidR="00EF20B6" w:rsidRPr="00543598" w:rsidRDefault="00EF20B6" w:rsidP="0035420A">
      <w:pPr>
        <w:pStyle w:val="af6"/>
        <w:shd w:val="clear" w:color="auto" w:fill="FFFFFF"/>
        <w:spacing w:before="0" w:beforeAutospacing="0" w:after="0" w:afterAutospacing="0"/>
        <w:ind w:firstLine="567"/>
        <w:jc w:val="both"/>
        <w:rPr>
          <w:i/>
          <w:sz w:val="18"/>
          <w:szCs w:val="18"/>
        </w:rPr>
      </w:pPr>
    </w:p>
    <w:p w:rsidR="006176B8" w:rsidRPr="00543598" w:rsidRDefault="006176B8" w:rsidP="00EF20B6">
      <w:pPr>
        <w:pStyle w:val="1"/>
        <w:jc w:val="center"/>
        <w:rPr>
          <w:lang w:val="uk-UA"/>
        </w:rPr>
      </w:pPr>
      <w:bookmarkStart w:id="23" w:name="_Toc136894862"/>
      <w:r w:rsidRPr="00543598">
        <w:rPr>
          <w:lang w:val="uk-UA"/>
        </w:rPr>
        <w:t xml:space="preserve">ТЕМА </w:t>
      </w:r>
      <w:r w:rsidR="00EF20B6" w:rsidRPr="00543598">
        <w:rPr>
          <w:lang w:val="uk-UA"/>
        </w:rPr>
        <w:t>5</w:t>
      </w:r>
      <w:r w:rsidRPr="00543598">
        <w:rPr>
          <w:lang w:val="uk-UA"/>
        </w:rPr>
        <w:t xml:space="preserve">. </w:t>
      </w:r>
      <w:r w:rsidR="00D6188D">
        <w:rPr>
          <w:lang w:val="uk-UA"/>
        </w:rPr>
        <w:t xml:space="preserve">Інформаційні та комунікаційні технології </w:t>
      </w:r>
      <w:r w:rsidR="00EF20B6" w:rsidRPr="00543598">
        <w:rPr>
          <w:lang w:val="uk-UA"/>
        </w:rPr>
        <w:t>управління персоналом</w:t>
      </w:r>
      <w:bookmarkEnd w:id="23"/>
    </w:p>
    <w:p w:rsidR="00EF20B6" w:rsidRPr="00543598" w:rsidRDefault="000C34C6" w:rsidP="00EF20B6">
      <w:pPr>
        <w:ind w:firstLine="567"/>
        <w:jc w:val="both"/>
        <w:rPr>
          <w:rFonts w:eastAsiaTheme="minorHAnsi"/>
          <w:b/>
          <w:sz w:val="22"/>
          <w:szCs w:val="22"/>
          <w:lang w:val="uk-UA" w:eastAsia="en-US"/>
        </w:rPr>
      </w:pPr>
      <w:r>
        <w:rPr>
          <w:rFonts w:eastAsiaTheme="minorHAnsi"/>
          <w:b/>
          <w:sz w:val="22"/>
          <w:szCs w:val="22"/>
          <w:lang w:val="uk-UA" w:eastAsia="en-US"/>
        </w:rPr>
        <w:t>Перелік питань</w:t>
      </w:r>
      <w:r w:rsidR="00EF20B6" w:rsidRPr="00543598">
        <w:rPr>
          <w:rFonts w:eastAsiaTheme="minorHAnsi"/>
          <w:b/>
          <w:sz w:val="22"/>
          <w:szCs w:val="22"/>
          <w:lang w:val="uk-UA" w:eastAsia="en-US"/>
        </w:rPr>
        <w:t>:</w:t>
      </w:r>
    </w:p>
    <w:p w:rsidR="0051726C" w:rsidRPr="00543598" w:rsidRDefault="00EF20B6" w:rsidP="00C712C3">
      <w:pPr>
        <w:ind w:firstLine="567"/>
        <w:jc w:val="both"/>
        <w:rPr>
          <w:rFonts w:eastAsiaTheme="minorHAnsi"/>
          <w:sz w:val="22"/>
          <w:szCs w:val="22"/>
          <w:lang w:val="uk-UA" w:eastAsia="en-US"/>
        </w:rPr>
      </w:pPr>
      <w:r w:rsidRPr="00543598">
        <w:rPr>
          <w:rFonts w:eastAsiaTheme="minorHAnsi"/>
          <w:sz w:val="22"/>
          <w:szCs w:val="22"/>
          <w:lang w:val="uk-UA" w:eastAsia="en-US"/>
        </w:rPr>
        <w:t>5.</w:t>
      </w:r>
      <w:r w:rsidR="00AD4810" w:rsidRPr="00543598">
        <w:rPr>
          <w:rFonts w:eastAsiaTheme="minorHAnsi"/>
          <w:sz w:val="22"/>
          <w:szCs w:val="22"/>
          <w:lang w:val="uk-UA" w:eastAsia="en-US"/>
        </w:rPr>
        <w:t>1</w:t>
      </w:r>
      <w:r w:rsidRPr="00543598">
        <w:rPr>
          <w:rFonts w:eastAsiaTheme="minorHAnsi"/>
          <w:sz w:val="22"/>
          <w:szCs w:val="22"/>
          <w:lang w:val="uk-UA" w:eastAsia="en-US"/>
        </w:rPr>
        <w:t xml:space="preserve">. </w:t>
      </w:r>
      <w:r w:rsidR="0051726C" w:rsidRPr="00543598">
        <w:rPr>
          <w:rFonts w:eastAsiaTheme="minorHAnsi"/>
          <w:sz w:val="22"/>
          <w:szCs w:val="22"/>
          <w:lang w:val="uk-UA" w:eastAsia="en-US"/>
        </w:rPr>
        <w:t xml:space="preserve">Функціональність HRM систем. </w:t>
      </w:r>
    </w:p>
    <w:p w:rsidR="0051726C" w:rsidRPr="00543598" w:rsidRDefault="00EF20B6" w:rsidP="00C712C3">
      <w:pPr>
        <w:ind w:firstLine="567"/>
        <w:jc w:val="both"/>
        <w:rPr>
          <w:rFonts w:eastAsiaTheme="minorHAnsi"/>
          <w:sz w:val="22"/>
          <w:szCs w:val="22"/>
          <w:lang w:val="uk-UA" w:eastAsia="en-US"/>
        </w:rPr>
      </w:pPr>
      <w:r w:rsidRPr="00543598">
        <w:rPr>
          <w:rFonts w:eastAsiaTheme="minorHAnsi"/>
          <w:sz w:val="22"/>
          <w:szCs w:val="22"/>
          <w:lang w:val="uk-UA" w:eastAsia="en-US"/>
        </w:rPr>
        <w:t>5.</w:t>
      </w:r>
      <w:r w:rsidR="00AD4810" w:rsidRPr="00543598">
        <w:rPr>
          <w:rFonts w:eastAsiaTheme="minorHAnsi"/>
          <w:sz w:val="22"/>
          <w:szCs w:val="22"/>
          <w:lang w:val="uk-UA" w:eastAsia="en-US"/>
        </w:rPr>
        <w:t>2</w:t>
      </w:r>
      <w:r w:rsidRPr="00543598">
        <w:rPr>
          <w:rFonts w:eastAsiaTheme="minorHAnsi"/>
          <w:sz w:val="22"/>
          <w:szCs w:val="22"/>
          <w:lang w:val="uk-UA" w:eastAsia="en-US"/>
        </w:rPr>
        <w:t xml:space="preserve">. </w:t>
      </w:r>
      <w:r w:rsidR="0051726C" w:rsidRPr="00543598">
        <w:rPr>
          <w:rFonts w:eastAsiaTheme="minorHAnsi"/>
          <w:sz w:val="22"/>
          <w:szCs w:val="22"/>
          <w:lang w:val="uk-UA" w:eastAsia="en-US"/>
        </w:rPr>
        <w:t xml:space="preserve">Сучасні HRM-системи. </w:t>
      </w:r>
    </w:p>
    <w:p w:rsidR="0051726C" w:rsidRDefault="00EF20B6" w:rsidP="00C712C3">
      <w:pPr>
        <w:ind w:firstLine="567"/>
        <w:jc w:val="both"/>
        <w:rPr>
          <w:rFonts w:eastAsiaTheme="minorHAnsi"/>
          <w:sz w:val="22"/>
          <w:szCs w:val="22"/>
          <w:lang w:val="uk-UA" w:eastAsia="en-US"/>
        </w:rPr>
      </w:pPr>
      <w:r w:rsidRPr="00543598">
        <w:rPr>
          <w:rFonts w:eastAsiaTheme="minorHAnsi"/>
          <w:sz w:val="22"/>
          <w:szCs w:val="22"/>
          <w:lang w:val="uk-UA" w:eastAsia="en-US"/>
        </w:rPr>
        <w:t>5.</w:t>
      </w:r>
      <w:r w:rsidR="00AD4810" w:rsidRPr="00543598">
        <w:rPr>
          <w:rFonts w:eastAsiaTheme="minorHAnsi"/>
          <w:sz w:val="22"/>
          <w:szCs w:val="22"/>
          <w:lang w:val="uk-UA" w:eastAsia="en-US"/>
        </w:rPr>
        <w:t>3</w:t>
      </w:r>
      <w:r w:rsidRPr="00543598">
        <w:rPr>
          <w:rFonts w:eastAsiaTheme="minorHAnsi"/>
          <w:sz w:val="22"/>
          <w:szCs w:val="22"/>
          <w:lang w:val="uk-UA" w:eastAsia="en-US"/>
        </w:rPr>
        <w:t xml:space="preserve">. </w:t>
      </w:r>
      <w:r w:rsidR="00D6188D">
        <w:rPr>
          <w:rFonts w:eastAsiaTheme="minorHAnsi"/>
          <w:sz w:val="22"/>
          <w:szCs w:val="22"/>
          <w:lang w:val="uk-UA" w:eastAsia="en-US"/>
        </w:rPr>
        <w:t>Системи підбору, мотивації, обліку та оцінювання персоналу.</w:t>
      </w:r>
    </w:p>
    <w:p w:rsidR="00D6188D" w:rsidRDefault="00D6188D" w:rsidP="00C712C3">
      <w:pPr>
        <w:ind w:firstLine="567"/>
        <w:jc w:val="both"/>
        <w:rPr>
          <w:rFonts w:eastAsiaTheme="minorHAnsi"/>
          <w:sz w:val="22"/>
          <w:szCs w:val="22"/>
          <w:lang w:val="uk-UA" w:eastAsia="en-US"/>
        </w:rPr>
      </w:pPr>
      <w:r>
        <w:rPr>
          <w:rFonts w:eastAsiaTheme="minorHAnsi"/>
          <w:sz w:val="22"/>
          <w:szCs w:val="22"/>
          <w:lang w:val="uk-UA" w:eastAsia="en-US"/>
        </w:rPr>
        <w:t>5.4. Автоматизація основних процесів роботи з персоналом.</w:t>
      </w:r>
    </w:p>
    <w:p w:rsidR="00D6188D" w:rsidRPr="00543598" w:rsidRDefault="00D6188D" w:rsidP="00C712C3">
      <w:pPr>
        <w:ind w:firstLine="567"/>
        <w:jc w:val="both"/>
        <w:rPr>
          <w:rFonts w:eastAsiaTheme="minorHAnsi"/>
          <w:sz w:val="22"/>
          <w:szCs w:val="22"/>
          <w:lang w:val="uk-UA" w:eastAsia="en-US"/>
        </w:rPr>
      </w:pPr>
      <w:r>
        <w:rPr>
          <w:rFonts w:eastAsiaTheme="minorHAnsi"/>
          <w:sz w:val="22"/>
          <w:szCs w:val="22"/>
          <w:lang w:val="uk-UA" w:eastAsia="en-US"/>
        </w:rPr>
        <w:t>5.5. Системи з автоматизації готівкових розрахунків.</w:t>
      </w:r>
    </w:p>
    <w:p w:rsidR="0051726C" w:rsidRPr="00543598" w:rsidRDefault="00EF20B6" w:rsidP="00EF20B6">
      <w:pPr>
        <w:pStyle w:val="2"/>
        <w:rPr>
          <w:rFonts w:eastAsiaTheme="minorHAnsi"/>
          <w:lang w:val="uk-UA"/>
        </w:rPr>
      </w:pPr>
      <w:bookmarkStart w:id="24" w:name="_Toc136894863"/>
      <w:r w:rsidRPr="00543598">
        <w:rPr>
          <w:rFonts w:eastAsiaTheme="minorHAnsi"/>
          <w:lang w:val="uk-UA"/>
        </w:rPr>
        <w:t xml:space="preserve">5.1. </w:t>
      </w:r>
      <w:r w:rsidR="0051726C" w:rsidRPr="00543598">
        <w:rPr>
          <w:rFonts w:eastAsiaTheme="minorHAnsi"/>
          <w:lang w:val="uk-UA"/>
        </w:rPr>
        <w:t>Функціональність HRM систем</w:t>
      </w:r>
      <w:bookmarkEnd w:id="24"/>
    </w:p>
    <w:p w:rsidR="0051726C" w:rsidRPr="00543598" w:rsidRDefault="0051726C" w:rsidP="00C712C3">
      <w:pPr>
        <w:ind w:firstLine="567"/>
        <w:jc w:val="both"/>
        <w:rPr>
          <w:rFonts w:eastAsiaTheme="minorHAnsi"/>
          <w:sz w:val="22"/>
          <w:szCs w:val="22"/>
          <w:lang w:val="uk-UA" w:eastAsia="en-US"/>
        </w:rPr>
      </w:pPr>
      <w:proofErr w:type="spellStart"/>
      <w:r w:rsidRPr="00543598">
        <w:rPr>
          <w:rFonts w:eastAsiaTheme="minorHAnsi"/>
          <w:sz w:val="22"/>
          <w:szCs w:val="22"/>
          <w:shd w:val="clear" w:color="auto" w:fill="FFFFFF"/>
          <w:lang w:val="uk-UA" w:eastAsia="en-US"/>
        </w:rPr>
        <w:t>Human</w:t>
      </w:r>
      <w:proofErr w:type="spellEnd"/>
      <w:r w:rsidRPr="00543598">
        <w:rPr>
          <w:rFonts w:eastAsiaTheme="minorHAnsi"/>
          <w:sz w:val="22"/>
          <w:szCs w:val="22"/>
          <w:shd w:val="clear" w:color="auto" w:fill="FFFFFF"/>
          <w:lang w:val="uk-UA" w:eastAsia="en-US"/>
        </w:rPr>
        <w:t xml:space="preserve"> </w:t>
      </w:r>
      <w:proofErr w:type="spellStart"/>
      <w:r w:rsidRPr="00543598">
        <w:rPr>
          <w:rFonts w:eastAsiaTheme="minorHAnsi"/>
          <w:sz w:val="22"/>
          <w:szCs w:val="22"/>
          <w:shd w:val="clear" w:color="auto" w:fill="FFFFFF"/>
          <w:lang w:val="uk-UA" w:eastAsia="en-US"/>
        </w:rPr>
        <w:t>Resource</w:t>
      </w:r>
      <w:proofErr w:type="spellEnd"/>
      <w:r w:rsidRPr="00543598">
        <w:rPr>
          <w:rFonts w:eastAsiaTheme="minorHAnsi"/>
          <w:sz w:val="22"/>
          <w:szCs w:val="22"/>
          <w:shd w:val="clear" w:color="auto" w:fill="FFFFFF"/>
          <w:lang w:val="uk-UA" w:eastAsia="en-US"/>
        </w:rPr>
        <w:t xml:space="preserve"> </w:t>
      </w:r>
      <w:proofErr w:type="spellStart"/>
      <w:r w:rsidRPr="00543598">
        <w:rPr>
          <w:rFonts w:eastAsiaTheme="minorHAnsi"/>
          <w:sz w:val="22"/>
          <w:szCs w:val="22"/>
          <w:shd w:val="clear" w:color="auto" w:fill="FFFFFF"/>
          <w:lang w:val="uk-UA" w:eastAsia="en-US"/>
        </w:rPr>
        <w:t>Management</w:t>
      </w:r>
      <w:proofErr w:type="spellEnd"/>
      <w:r w:rsidRPr="00543598">
        <w:rPr>
          <w:rFonts w:eastAsiaTheme="minorHAnsi"/>
          <w:sz w:val="22"/>
          <w:szCs w:val="22"/>
          <w:shd w:val="clear" w:color="auto" w:fill="FFFFFF"/>
          <w:lang w:val="uk-UA" w:eastAsia="en-US"/>
        </w:rPr>
        <w:t xml:space="preserve"> </w:t>
      </w:r>
      <w:proofErr w:type="spellStart"/>
      <w:r w:rsidRPr="00543598">
        <w:rPr>
          <w:rFonts w:eastAsiaTheme="minorHAnsi"/>
          <w:sz w:val="22"/>
          <w:szCs w:val="22"/>
          <w:shd w:val="clear" w:color="auto" w:fill="FFFFFF"/>
          <w:lang w:val="uk-UA" w:eastAsia="en-US"/>
        </w:rPr>
        <w:t>System</w:t>
      </w:r>
      <w:proofErr w:type="spellEnd"/>
      <w:r w:rsidRPr="00543598">
        <w:rPr>
          <w:rFonts w:eastAsiaTheme="minorHAnsi"/>
          <w:sz w:val="22"/>
          <w:szCs w:val="22"/>
          <w:shd w:val="clear" w:color="auto" w:fill="FFFFFF"/>
          <w:lang w:val="uk-UA" w:eastAsia="en-US"/>
        </w:rPr>
        <w:t xml:space="preserve"> (HRMS)) — це програмне забезпечення для </w:t>
      </w:r>
      <w:r w:rsidRPr="00543598">
        <w:rPr>
          <w:rFonts w:eastAsiaTheme="minorHAnsi"/>
          <w:sz w:val="22"/>
          <w:szCs w:val="22"/>
          <w:lang w:val="uk-UA" w:eastAsia="en-US"/>
        </w:rPr>
        <w:t>автоматизації</w:t>
      </w:r>
      <w:r w:rsidRPr="00543598">
        <w:rPr>
          <w:rFonts w:eastAsiaTheme="minorHAnsi"/>
          <w:sz w:val="22"/>
          <w:szCs w:val="22"/>
          <w:shd w:val="clear" w:color="auto" w:fill="FFFFFF"/>
          <w:lang w:val="uk-UA" w:eastAsia="en-US"/>
        </w:rPr>
        <w:t> основних функцій </w:t>
      </w:r>
      <w:r w:rsidRPr="00543598">
        <w:rPr>
          <w:rFonts w:eastAsiaTheme="minorHAnsi"/>
          <w:sz w:val="22"/>
          <w:szCs w:val="22"/>
          <w:lang w:val="uk-UA" w:eastAsia="en-US"/>
        </w:rPr>
        <w:t>управління персоналом</w:t>
      </w:r>
      <w:r w:rsidRPr="00543598">
        <w:rPr>
          <w:rFonts w:eastAsiaTheme="minorHAnsi"/>
          <w:sz w:val="22"/>
          <w:szCs w:val="22"/>
          <w:shd w:val="clear" w:color="auto" w:fill="FFFFFF"/>
          <w:lang w:val="uk-UA" w:eastAsia="en-US"/>
        </w:rPr>
        <w:t xml:space="preserve">, ведення кадрового обліку, забезпечення інформаційних потреб, нарахування </w:t>
      </w:r>
      <w:r w:rsidRPr="00543598">
        <w:rPr>
          <w:rFonts w:eastAsiaTheme="minorHAnsi"/>
          <w:sz w:val="22"/>
          <w:szCs w:val="22"/>
          <w:shd w:val="clear" w:color="auto" w:fill="FFFFFF"/>
          <w:lang w:val="uk-UA" w:eastAsia="en-US"/>
        </w:rPr>
        <w:lastRenderedPageBreak/>
        <w:t>заробітної плати, </w:t>
      </w:r>
      <w:r w:rsidRPr="00543598">
        <w:rPr>
          <w:rFonts w:eastAsiaTheme="minorHAnsi"/>
          <w:sz w:val="22"/>
          <w:szCs w:val="22"/>
          <w:lang w:val="uk-UA" w:eastAsia="en-US"/>
        </w:rPr>
        <w:t>управління</w:t>
      </w:r>
      <w:r w:rsidRPr="00543598">
        <w:rPr>
          <w:rFonts w:eastAsiaTheme="minorHAnsi"/>
          <w:sz w:val="22"/>
          <w:szCs w:val="22"/>
          <w:shd w:val="clear" w:color="auto" w:fill="FFFFFF"/>
          <w:lang w:val="uk-UA" w:eastAsia="en-US"/>
        </w:rPr>
        <w:t> і функції обліку в бізнесі, а також для ефективного прийняття управлінських рішень.</w:t>
      </w:r>
    </w:p>
    <w:p w:rsidR="0051726C" w:rsidRPr="00543598" w:rsidRDefault="0051726C" w:rsidP="00C712C3">
      <w:pPr>
        <w:shd w:val="clear" w:color="auto" w:fill="FFFFFF"/>
        <w:ind w:firstLine="567"/>
        <w:jc w:val="both"/>
        <w:rPr>
          <w:sz w:val="22"/>
          <w:szCs w:val="22"/>
          <w:lang w:val="uk-UA"/>
        </w:rPr>
      </w:pPr>
      <w:r w:rsidRPr="00543598">
        <w:rPr>
          <w:sz w:val="22"/>
          <w:szCs w:val="22"/>
          <w:lang w:val="uk-UA"/>
        </w:rPr>
        <w:t>Автоматизовані системи управління персоналом забезпечують:</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Ведення кадрового обліку</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Повну </w:t>
      </w:r>
      <w:hyperlink r:id="rId90" w:tooltip="Інтеграція" w:history="1">
        <w:r w:rsidRPr="00543598">
          <w:rPr>
            <w:sz w:val="22"/>
            <w:szCs w:val="22"/>
            <w:lang w:val="uk-UA"/>
          </w:rPr>
          <w:t>інтеграцію</w:t>
        </w:r>
      </w:hyperlink>
      <w:r w:rsidRPr="00543598">
        <w:rPr>
          <w:sz w:val="22"/>
          <w:szCs w:val="22"/>
          <w:lang w:val="uk-UA"/>
        </w:rPr>
        <w:t> заробітної плати, фінансового забезпечення компанії та </w:t>
      </w:r>
      <w:hyperlink r:id="rId91" w:tooltip="Бухгалтерський облік" w:history="1">
        <w:r w:rsidRPr="00543598">
          <w:rPr>
            <w:sz w:val="22"/>
            <w:szCs w:val="22"/>
            <w:lang w:val="uk-UA"/>
          </w:rPr>
          <w:t>бухгалтерського обліку</w:t>
        </w:r>
      </w:hyperlink>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Звітність і аналіз даних про працівників</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Робочий графік та облік відвідування</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Оцінка </w:t>
      </w:r>
      <w:hyperlink r:id="rId92" w:tooltip="Продуктивність праці" w:history="1">
        <w:r w:rsidRPr="00543598">
          <w:rPr>
            <w:sz w:val="22"/>
            <w:szCs w:val="22"/>
            <w:lang w:val="uk-UA"/>
          </w:rPr>
          <w:t>продуктивності праці</w:t>
        </w:r>
      </w:hyperlink>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Виплату пільг та компенсацій</w:t>
      </w:r>
    </w:p>
    <w:p w:rsidR="0051726C" w:rsidRPr="00543598" w:rsidRDefault="0051726C" w:rsidP="00245444">
      <w:pPr>
        <w:numPr>
          <w:ilvl w:val="0"/>
          <w:numId w:val="28"/>
        </w:numPr>
        <w:shd w:val="clear" w:color="auto" w:fill="FFFFFF"/>
        <w:ind w:left="0" w:firstLine="567"/>
        <w:jc w:val="both"/>
        <w:rPr>
          <w:sz w:val="22"/>
          <w:szCs w:val="22"/>
          <w:lang w:val="uk-UA"/>
        </w:rPr>
      </w:pPr>
      <w:proofErr w:type="spellStart"/>
      <w:r w:rsidRPr="00543598">
        <w:rPr>
          <w:sz w:val="22"/>
          <w:szCs w:val="22"/>
          <w:lang w:val="uk-UA"/>
        </w:rPr>
        <w:t>Рекрутинг</w:t>
      </w:r>
      <w:proofErr w:type="spellEnd"/>
      <w:r w:rsidRPr="00543598">
        <w:rPr>
          <w:sz w:val="22"/>
          <w:szCs w:val="22"/>
          <w:lang w:val="uk-UA"/>
        </w:rPr>
        <w:t xml:space="preserve"> та </w:t>
      </w:r>
      <w:hyperlink r:id="rId93" w:tooltip="Адаптація" w:history="1">
        <w:r w:rsidRPr="00543598">
          <w:rPr>
            <w:sz w:val="22"/>
            <w:szCs w:val="22"/>
            <w:lang w:val="uk-UA"/>
          </w:rPr>
          <w:t>адаптацію</w:t>
        </w:r>
      </w:hyperlink>
      <w:r w:rsidRPr="00543598">
        <w:rPr>
          <w:sz w:val="22"/>
          <w:szCs w:val="22"/>
          <w:lang w:val="uk-UA"/>
        </w:rPr>
        <w:t> персоналу</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Планування управління кадрами</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Формування кадрових резервів</w:t>
      </w:r>
    </w:p>
    <w:p w:rsidR="0051726C" w:rsidRPr="00543598" w:rsidRDefault="0051726C" w:rsidP="00245444">
      <w:pPr>
        <w:numPr>
          <w:ilvl w:val="0"/>
          <w:numId w:val="28"/>
        </w:numPr>
        <w:shd w:val="clear" w:color="auto" w:fill="FFFFFF"/>
        <w:ind w:left="0" w:firstLine="567"/>
        <w:jc w:val="both"/>
        <w:rPr>
          <w:sz w:val="22"/>
          <w:szCs w:val="22"/>
          <w:lang w:val="uk-UA"/>
        </w:rPr>
      </w:pPr>
      <w:r w:rsidRPr="00543598">
        <w:rPr>
          <w:sz w:val="22"/>
          <w:szCs w:val="22"/>
          <w:lang w:val="uk-UA"/>
        </w:rPr>
        <w:t>Відстежування претендентів та їх резюме</w:t>
      </w:r>
    </w:p>
    <w:p w:rsidR="0051726C" w:rsidRPr="00543598" w:rsidRDefault="0051726C" w:rsidP="003262A2">
      <w:pPr>
        <w:ind w:firstLine="567"/>
        <w:jc w:val="both"/>
        <w:rPr>
          <w:sz w:val="22"/>
          <w:szCs w:val="22"/>
          <w:lang w:val="uk-UA"/>
        </w:rPr>
      </w:pPr>
      <w:r w:rsidRPr="00543598">
        <w:rPr>
          <w:sz w:val="22"/>
          <w:szCs w:val="22"/>
          <w:lang w:val="uk-UA"/>
        </w:rPr>
        <w:t>АСУП стали стандартом для більшості компаній і надають безліч переваг, які оптимізують витрати на управління персоналом незалежно від розміру компанії. Незважаючи на те, що впровадження таких систем потребує значних матеріальних капіталовкладень, вони дозволяють значно знизити витрати на управління працею.</w:t>
      </w:r>
    </w:p>
    <w:p w:rsidR="0051726C" w:rsidRPr="00543598" w:rsidRDefault="0051726C" w:rsidP="003262A2">
      <w:pPr>
        <w:ind w:firstLine="567"/>
        <w:jc w:val="both"/>
        <w:rPr>
          <w:rFonts w:eastAsiaTheme="minorHAnsi"/>
          <w:sz w:val="22"/>
          <w:szCs w:val="22"/>
          <w:lang w:val="uk-UA" w:eastAsia="en-US"/>
        </w:rPr>
      </w:pPr>
      <w:r w:rsidRPr="00543598">
        <w:rPr>
          <w:rFonts w:eastAsiaTheme="majorEastAsia"/>
          <w:i/>
          <w:sz w:val="22"/>
          <w:szCs w:val="22"/>
          <w:lang w:val="uk-UA" w:eastAsia="en-US"/>
        </w:rPr>
        <w:t>Організаційні переваги</w:t>
      </w:r>
      <w:r w:rsidR="003262A2" w:rsidRPr="00543598">
        <w:rPr>
          <w:rFonts w:eastAsiaTheme="majorEastAsia"/>
          <w:i/>
          <w:sz w:val="22"/>
          <w:szCs w:val="22"/>
          <w:lang w:val="uk-UA" w:eastAsia="en-US"/>
        </w:rPr>
        <w:t>:</w:t>
      </w:r>
      <w:r w:rsidR="003262A2" w:rsidRPr="00543598">
        <w:rPr>
          <w:rFonts w:eastAsiaTheme="majorEastAsia"/>
          <w:sz w:val="22"/>
          <w:szCs w:val="22"/>
          <w:lang w:val="uk-UA" w:eastAsia="en-US"/>
        </w:rPr>
        <w:t xml:space="preserve"> </w:t>
      </w:r>
      <w:r w:rsidRPr="00543598">
        <w:rPr>
          <w:rFonts w:eastAsiaTheme="minorHAnsi"/>
          <w:sz w:val="22"/>
          <w:szCs w:val="22"/>
          <w:lang w:val="uk-UA" w:eastAsia="en-US"/>
        </w:rPr>
        <w:t>Підвищення якості кадрових рішень</w:t>
      </w:r>
      <w:r w:rsidR="003262A2" w:rsidRPr="00543598">
        <w:rPr>
          <w:rFonts w:eastAsiaTheme="minorHAnsi"/>
          <w:sz w:val="22"/>
          <w:szCs w:val="22"/>
          <w:lang w:val="uk-UA" w:eastAsia="en-US"/>
        </w:rPr>
        <w:t xml:space="preserve">; </w:t>
      </w:r>
      <w:r w:rsidRPr="00543598">
        <w:rPr>
          <w:rFonts w:eastAsiaTheme="minorHAnsi"/>
          <w:sz w:val="22"/>
          <w:szCs w:val="22"/>
          <w:lang w:val="uk-UA" w:eastAsia="en-US"/>
        </w:rPr>
        <w:t>Скорочення часу прийняття рішень на всіх рівнях управління компанії</w:t>
      </w:r>
      <w:r w:rsidR="003262A2" w:rsidRPr="00543598">
        <w:rPr>
          <w:rFonts w:eastAsiaTheme="minorHAnsi"/>
          <w:sz w:val="22"/>
          <w:szCs w:val="22"/>
          <w:lang w:val="uk-UA" w:eastAsia="en-US"/>
        </w:rPr>
        <w:t xml:space="preserve">. </w:t>
      </w:r>
      <w:r w:rsidRPr="00543598">
        <w:rPr>
          <w:rFonts w:eastAsiaTheme="minorHAnsi"/>
          <w:sz w:val="22"/>
          <w:szCs w:val="22"/>
          <w:lang w:val="uk-UA" w:eastAsia="en-US"/>
        </w:rPr>
        <w:t>Оперативність підготовки звітності для партнерів чи клієнтів відповідно до українських законодавчих і нормативних вимог</w:t>
      </w:r>
    </w:p>
    <w:p w:rsidR="0051726C" w:rsidRPr="00543598" w:rsidRDefault="0051726C" w:rsidP="003262A2">
      <w:pPr>
        <w:ind w:firstLine="567"/>
        <w:jc w:val="both"/>
        <w:rPr>
          <w:rFonts w:eastAsiaTheme="minorHAnsi"/>
          <w:sz w:val="22"/>
          <w:szCs w:val="22"/>
          <w:lang w:val="uk-UA" w:eastAsia="en-US"/>
        </w:rPr>
      </w:pPr>
      <w:r w:rsidRPr="00543598">
        <w:rPr>
          <w:rFonts w:eastAsiaTheme="majorEastAsia"/>
          <w:i/>
          <w:sz w:val="22"/>
          <w:szCs w:val="22"/>
          <w:lang w:val="uk-UA" w:eastAsia="en-US"/>
        </w:rPr>
        <w:t>Економічні переваги</w:t>
      </w:r>
      <w:r w:rsidR="003262A2" w:rsidRPr="00543598">
        <w:rPr>
          <w:rFonts w:eastAsiaTheme="majorEastAsia"/>
          <w:i/>
          <w:sz w:val="22"/>
          <w:szCs w:val="22"/>
          <w:lang w:val="uk-UA" w:eastAsia="en-US"/>
        </w:rPr>
        <w:t xml:space="preserve">: </w:t>
      </w:r>
      <w:r w:rsidRPr="00543598">
        <w:rPr>
          <w:rFonts w:eastAsiaTheme="minorHAnsi"/>
          <w:sz w:val="22"/>
          <w:szCs w:val="22"/>
          <w:lang w:val="uk-UA" w:eastAsia="en-US"/>
        </w:rPr>
        <w:t>Підвищення </w:t>
      </w:r>
      <w:hyperlink r:id="rId94" w:tooltip="Продуктивність праці" w:history="1">
        <w:r w:rsidRPr="00543598">
          <w:rPr>
            <w:rFonts w:eastAsiaTheme="minorHAnsi"/>
            <w:sz w:val="22"/>
            <w:szCs w:val="22"/>
            <w:lang w:val="uk-UA" w:eastAsia="en-US"/>
          </w:rPr>
          <w:t>продуктивності праці</w:t>
        </w:r>
      </w:hyperlink>
      <w:r w:rsidRPr="00543598">
        <w:rPr>
          <w:rFonts w:eastAsiaTheme="minorHAnsi"/>
          <w:sz w:val="22"/>
          <w:szCs w:val="22"/>
          <w:lang w:val="uk-UA" w:eastAsia="en-US"/>
        </w:rPr>
        <w:t> персоналу</w:t>
      </w:r>
      <w:r w:rsidR="003262A2" w:rsidRPr="00543598">
        <w:rPr>
          <w:rFonts w:eastAsiaTheme="minorHAnsi"/>
          <w:sz w:val="22"/>
          <w:szCs w:val="22"/>
          <w:lang w:val="uk-UA" w:eastAsia="en-US"/>
        </w:rPr>
        <w:t xml:space="preserve">. </w:t>
      </w:r>
      <w:r w:rsidRPr="00543598">
        <w:rPr>
          <w:rFonts w:eastAsiaTheme="minorHAnsi"/>
          <w:sz w:val="22"/>
          <w:szCs w:val="22"/>
          <w:lang w:val="uk-UA" w:eastAsia="en-US"/>
        </w:rPr>
        <w:t>Зниження витрат на управління персоналом</w:t>
      </w:r>
      <w:r w:rsidR="003262A2" w:rsidRPr="00543598">
        <w:rPr>
          <w:rFonts w:eastAsiaTheme="minorHAnsi"/>
          <w:sz w:val="22"/>
          <w:szCs w:val="22"/>
          <w:lang w:val="uk-UA" w:eastAsia="en-US"/>
        </w:rPr>
        <w:t xml:space="preserve">. </w:t>
      </w:r>
      <w:r w:rsidRPr="00543598">
        <w:rPr>
          <w:rFonts w:eastAsiaTheme="minorHAnsi"/>
          <w:sz w:val="22"/>
          <w:szCs w:val="22"/>
          <w:lang w:val="uk-UA" w:eastAsia="en-US"/>
        </w:rPr>
        <w:t>Оптимальне використання професійних якостей працівників компанії</w:t>
      </w:r>
    </w:p>
    <w:p w:rsidR="0051726C" w:rsidRPr="00543598" w:rsidRDefault="0051726C" w:rsidP="003262A2">
      <w:pPr>
        <w:ind w:firstLine="567"/>
        <w:jc w:val="both"/>
        <w:rPr>
          <w:rFonts w:eastAsiaTheme="minorHAnsi"/>
          <w:sz w:val="22"/>
          <w:szCs w:val="22"/>
          <w:lang w:val="uk-UA" w:eastAsia="en-US"/>
        </w:rPr>
      </w:pPr>
      <w:r w:rsidRPr="00543598">
        <w:rPr>
          <w:rFonts w:eastAsiaTheme="majorEastAsia"/>
          <w:i/>
          <w:sz w:val="22"/>
          <w:szCs w:val="22"/>
          <w:lang w:val="uk-UA" w:eastAsia="en-US"/>
        </w:rPr>
        <w:t>Соціальні переваги</w:t>
      </w:r>
      <w:r w:rsidR="003262A2" w:rsidRPr="00543598">
        <w:rPr>
          <w:rFonts w:eastAsiaTheme="majorEastAsia"/>
          <w:i/>
          <w:sz w:val="22"/>
          <w:szCs w:val="22"/>
          <w:lang w:val="uk-UA" w:eastAsia="en-US"/>
        </w:rPr>
        <w:t xml:space="preserve">: </w:t>
      </w:r>
      <w:r w:rsidRPr="00543598">
        <w:rPr>
          <w:rFonts w:eastAsiaTheme="minorHAnsi"/>
          <w:sz w:val="22"/>
          <w:szCs w:val="22"/>
          <w:lang w:val="uk-UA" w:eastAsia="en-US"/>
        </w:rPr>
        <w:t>Планування кар'єрного зростання та підвищення кваліфікації</w:t>
      </w:r>
      <w:r w:rsidR="003262A2" w:rsidRPr="00543598">
        <w:rPr>
          <w:rFonts w:eastAsiaTheme="minorHAnsi"/>
          <w:sz w:val="22"/>
          <w:szCs w:val="22"/>
          <w:lang w:val="uk-UA" w:eastAsia="en-US"/>
        </w:rPr>
        <w:t xml:space="preserve">. </w:t>
      </w:r>
      <w:r w:rsidRPr="00543598">
        <w:rPr>
          <w:rFonts w:eastAsiaTheme="minorHAnsi"/>
          <w:sz w:val="22"/>
          <w:szCs w:val="22"/>
          <w:lang w:val="uk-UA" w:eastAsia="en-US"/>
        </w:rPr>
        <w:t>Підготовка кадрового резерву та просування по службі найбільш перспективних співробітників підприємства</w:t>
      </w:r>
      <w:r w:rsidR="003262A2" w:rsidRPr="00543598">
        <w:rPr>
          <w:rFonts w:eastAsiaTheme="minorHAnsi"/>
          <w:sz w:val="22"/>
          <w:szCs w:val="22"/>
          <w:lang w:val="uk-UA" w:eastAsia="en-US"/>
        </w:rPr>
        <w:t xml:space="preserve">. </w:t>
      </w:r>
      <w:r w:rsidRPr="00543598">
        <w:rPr>
          <w:rFonts w:eastAsiaTheme="minorHAnsi"/>
          <w:sz w:val="22"/>
          <w:szCs w:val="22"/>
          <w:lang w:val="uk-UA" w:eastAsia="en-US"/>
        </w:rPr>
        <w:t>Ведення повної індивідуальної трудової історії персоналу компанії</w:t>
      </w:r>
    </w:p>
    <w:p w:rsidR="0051726C" w:rsidRPr="00543598" w:rsidRDefault="0051726C" w:rsidP="003262A2">
      <w:pPr>
        <w:ind w:firstLine="567"/>
        <w:jc w:val="both"/>
        <w:rPr>
          <w:sz w:val="22"/>
          <w:szCs w:val="22"/>
          <w:lang w:val="uk-UA"/>
        </w:rPr>
      </w:pPr>
      <w:r w:rsidRPr="00543598">
        <w:rPr>
          <w:sz w:val="22"/>
          <w:szCs w:val="22"/>
          <w:lang w:val="uk-UA"/>
        </w:rPr>
        <w:t>Недоліки АСУП</w:t>
      </w:r>
    </w:p>
    <w:p w:rsidR="0051726C" w:rsidRPr="00543598" w:rsidRDefault="0051726C" w:rsidP="003262A2">
      <w:pPr>
        <w:ind w:firstLine="567"/>
        <w:jc w:val="both"/>
        <w:rPr>
          <w:rFonts w:eastAsiaTheme="majorEastAsia"/>
          <w:b/>
          <w:bCs/>
          <w:sz w:val="22"/>
          <w:szCs w:val="22"/>
          <w:lang w:val="uk-UA" w:eastAsia="en-US"/>
        </w:rPr>
      </w:pPr>
      <w:r w:rsidRPr="00543598">
        <w:rPr>
          <w:rFonts w:eastAsiaTheme="majorEastAsia"/>
          <w:sz w:val="22"/>
          <w:szCs w:val="22"/>
          <w:lang w:val="uk-UA" w:eastAsia="en-US"/>
        </w:rPr>
        <w:t>Захист інформації</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Несанкціонований доступ третіх осіб до бази даних</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Ризик розголошення персональної інформації</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Високі гарантії безпеки та </w:t>
      </w:r>
      <w:hyperlink r:id="rId95" w:tooltip="Конфіденційність" w:history="1">
        <w:r w:rsidRPr="00543598">
          <w:rPr>
            <w:rFonts w:eastAsiaTheme="minorHAnsi"/>
            <w:sz w:val="22"/>
            <w:szCs w:val="22"/>
            <w:u w:val="single"/>
            <w:lang w:val="uk-UA" w:eastAsia="en-US"/>
          </w:rPr>
          <w:t>конфіденційності</w:t>
        </w:r>
      </w:hyperlink>
      <w:r w:rsidRPr="00543598">
        <w:rPr>
          <w:rFonts w:eastAsiaTheme="minorHAnsi"/>
          <w:sz w:val="22"/>
          <w:szCs w:val="22"/>
          <w:lang w:val="uk-UA" w:eastAsia="en-US"/>
        </w:rPr>
        <w:t> інформації</w:t>
      </w:r>
    </w:p>
    <w:p w:rsidR="0051726C" w:rsidRPr="00543598" w:rsidRDefault="0051726C" w:rsidP="003262A2">
      <w:pPr>
        <w:ind w:firstLine="567"/>
        <w:jc w:val="both"/>
        <w:rPr>
          <w:rFonts w:eastAsiaTheme="majorEastAsia"/>
          <w:sz w:val="22"/>
          <w:szCs w:val="22"/>
          <w:lang w:val="uk-UA" w:eastAsia="en-US"/>
        </w:rPr>
      </w:pPr>
      <w:r w:rsidRPr="00543598">
        <w:rPr>
          <w:rFonts w:eastAsiaTheme="majorEastAsia"/>
          <w:sz w:val="22"/>
          <w:szCs w:val="22"/>
          <w:lang w:val="uk-UA" w:eastAsia="en-US"/>
        </w:rPr>
        <w:t>Спеціальний технічний персонал</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Спеціальні знання для адміністрування програм, усунення неполадок, оновлення та підтримки системи</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Високі вимоги до технічного персоналу</w:t>
      </w:r>
    </w:p>
    <w:p w:rsidR="0051726C" w:rsidRPr="00543598" w:rsidRDefault="0051726C" w:rsidP="003262A2">
      <w:pPr>
        <w:ind w:firstLine="567"/>
        <w:jc w:val="both"/>
        <w:rPr>
          <w:rFonts w:eastAsiaTheme="majorEastAsia"/>
          <w:sz w:val="22"/>
          <w:szCs w:val="22"/>
          <w:lang w:val="uk-UA" w:eastAsia="en-US"/>
        </w:rPr>
      </w:pPr>
      <w:r w:rsidRPr="00543598">
        <w:rPr>
          <w:rFonts w:eastAsiaTheme="majorEastAsia"/>
          <w:sz w:val="22"/>
          <w:szCs w:val="22"/>
          <w:lang w:val="uk-UA" w:eastAsia="en-US"/>
        </w:rPr>
        <w:t>Помилки введення даних</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lastRenderedPageBreak/>
        <w:t>Введення неправильної інформації навмисно або помилково</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Проблема сумісності з колишніми системами та бізнес процесами</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Неточність інформації може призвести до неправильних виплат працівникам</w:t>
      </w:r>
    </w:p>
    <w:p w:rsidR="0051726C" w:rsidRPr="00543598" w:rsidRDefault="0051726C" w:rsidP="003262A2">
      <w:pPr>
        <w:ind w:firstLine="567"/>
        <w:jc w:val="both"/>
        <w:rPr>
          <w:rFonts w:eastAsiaTheme="minorHAnsi"/>
          <w:sz w:val="22"/>
          <w:szCs w:val="22"/>
          <w:lang w:val="uk-UA" w:eastAsia="en-US"/>
        </w:rPr>
      </w:pPr>
      <w:r w:rsidRPr="00543598">
        <w:rPr>
          <w:rFonts w:eastAsiaTheme="minorHAnsi"/>
          <w:sz w:val="22"/>
          <w:szCs w:val="22"/>
          <w:lang w:val="uk-UA" w:eastAsia="en-US"/>
        </w:rPr>
        <w:t>Втрата будь-яких персональних даних веде за собою низку штрафів та інших витрат, пов'язаних з розголошенням даних працівників</w:t>
      </w:r>
    </w:p>
    <w:p w:rsidR="0051726C" w:rsidRPr="00543598" w:rsidRDefault="0051726C" w:rsidP="003262A2">
      <w:pPr>
        <w:ind w:firstLine="567"/>
        <w:jc w:val="both"/>
        <w:rPr>
          <w:rFonts w:eastAsiaTheme="minorHAnsi"/>
          <w:sz w:val="22"/>
          <w:szCs w:val="22"/>
          <w:lang w:val="uk-UA" w:eastAsia="en-US"/>
        </w:rPr>
      </w:pPr>
    </w:p>
    <w:p w:rsidR="0051726C" w:rsidRPr="00543598" w:rsidRDefault="00EF20B6" w:rsidP="00AD4810">
      <w:pPr>
        <w:pStyle w:val="2"/>
        <w:rPr>
          <w:rFonts w:eastAsiaTheme="minorHAnsi"/>
          <w:lang w:val="uk-UA" w:eastAsia="en-US"/>
        </w:rPr>
      </w:pPr>
      <w:bookmarkStart w:id="25" w:name="_Toc136894864"/>
      <w:r w:rsidRPr="00543598">
        <w:rPr>
          <w:rFonts w:eastAsiaTheme="minorHAnsi"/>
          <w:lang w:val="uk-UA" w:eastAsia="en-US"/>
        </w:rPr>
        <w:t xml:space="preserve">5.2. </w:t>
      </w:r>
      <w:r w:rsidR="0051726C" w:rsidRPr="00543598">
        <w:rPr>
          <w:rFonts w:eastAsiaTheme="minorHAnsi"/>
          <w:lang w:val="uk-UA" w:eastAsia="en-US"/>
        </w:rPr>
        <w:t>Сучасні HRM-системи</w:t>
      </w:r>
      <w:bookmarkEnd w:id="25"/>
    </w:p>
    <w:p w:rsidR="0051726C" w:rsidRPr="00543598" w:rsidRDefault="0051726C" w:rsidP="00C712C3">
      <w:pPr>
        <w:ind w:firstLine="567"/>
        <w:jc w:val="both"/>
        <w:rPr>
          <w:sz w:val="22"/>
          <w:szCs w:val="22"/>
          <w:lang w:val="uk-UA"/>
        </w:rPr>
      </w:pPr>
      <w:r w:rsidRPr="00543598">
        <w:rPr>
          <w:sz w:val="22"/>
          <w:szCs w:val="22"/>
          <w:lang w:val="uk-UA"/>
        </w:rPr>
        <w:t xml:space="preserve">Переважна більшість комплексних корпоративних інформаційних систем (КІС) зарубіжної розробки (втім, як і майже всі вітчизняні КІС) побудовано за модульним принципом і має у своєму складі модуль управління персоналом, який реалізує автоматизоване управління кадрами (нерідко управління кадрами об'єднано також з розрахунком зарплати). Можна назвати такі відомі у світі системи, що мають у своєму складі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Resources</w:t>
      </w:r>
      <w:proofErr w:type="spellEnd"/>
      <w:r w:rsidRPr="00543598">
        <w:rPr>
          <w:sz w:val="22"/>
          <w:szCs w:val="22"/>
          <w:lang w:val="uk-UA"/>
        </w:rPr>
        <w:t xml:space="preserve"> (HR) модулі, як SAP R / 3, </w:t>
      </w:r>
      <w:proofErr w:type="spellStart"/>
      <w:r w:rsidRPr="00543598">
        <w:rPr>
          <w:sz w:val="22"/>
          <w:szCs w:val="22"/>
          <w:lang w:val="uk-UA"/>
        </w:rPr>
        <w:t>Baan</w:t>
      </w:r>
      <w:proofErr w:type="spellEnd"/>
      <w:r w:rsidRPr="00543598">
        <w:rPr>
          <w:sz w:val="22"/>
          <w:szCs w:val="22"/>
          <w:lang w:val="uk-UA"/>
        </w:rPr>
        <w:t xml:space="preserve">,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Applications</w:t>
      </w:r>
      <w:proofErr w:type="spellEnd"/>
      <w:r w:rsidRPr="00543598">
        <w:rPr>
          <w:sz w:val="22"/>
          <w:szCs w:val="22"/>
          <w:lang w:val="uk-UA"/>
        </w:rPr>
        <w:t xml:space="preserve"> та ін. Існують і автономні програмні пакети управління персоналом, одним із прикладів яких є ВО </w:t>
      </w:r>
      <w:proofErr w:type="spellStart"/>
      <w:r w:rsidRPr="00543598">
        <w:rPr>
          <w:sz w:val="22"/>
          <w:szCs w:val="22"/>
          <w:lang w:val="uk-UA"/>
        </w:rPr>
        <w:t>Renaissance</w:t>
      </w:r>
      <w:proofErr w:type="spellEnd"/>
      <w:r w:rsidRPr="00543598">
        <w:rPr>
          <w:sz w:val="22"/>
          <w:szCs w:val="22"/>
          <w:lang w:val="uk-UA"/>
        </w:rPr>
        <w:t xml:space="preserve"> CS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Resources</w:t>
      </w:r>
      <w:proofErr w:type="spellEnd"/>
      <w:r w:rsidRPr="00543598">
        <w:rPr>
          <w:sz w:val="22"/>
          <w:szCs w:val="22"/>
          <w:lang w:val="uk-UA"/>
        </w:rPr>
        <w:t xml:space="preserve"> .</w:t>
      </w:r>
    </w:p>
    <w:p w:rsidR="0051726C" w:rsidRPr="00543598" w:rsidRDefault="0051726C" w:rsidP="00C712C3">
      <w:pPr>
        <w:ind w:firstLine="567"/>
        <w:jc w:val="both"/>
        <w:rPr>
          <w:sz w:val="22"/>
          <w:szCs w:val="22"/>
          <w:lang w:val="uk-UA"/>
        </w:rPr>
      </w:pPr>
      <w:r w:rsidRPr="00543598">
        <w:rPr>
          <w:sz w:val="22"/>
          <w:szCs w:val="22"/>
          <w:lang w:val="uk-UA"/>
        </w:rPr>
        <w:t xml:space="preserve">У випадку прийнято вважати, що відчутний ефект від впровадження HR-систем помітний, коли чисельність персоналу підприємства перевищує 1000 </w:t>
      </w:r>
      <w:proofErr w:type="spellStart"/>
      <w:r w:rsidRPr="00543598">
        <w:rPr>
          <w:sz w:val="22"/>
          <w:szCs w:val="22"/>
          <w:lang w:val="uk-UA"/>
        </w:rPr>
        <w:t>чол</w:t>
      </w:r>
      <w:proofErr w:type="spellEnd"/>
      <w:r w:rsidRPr="00543598">
        <w:rPr>
          <w:sz w:val="22"/>
          <w:szCs w:val="22"/>
          <w:lang w:val="uk-UA"/>
        </w:rPr>
        <w:t>. Західними розробниками КІС стверджується, що впровадження HR-модулів дозволить підприємству отримати організаційні, економічні та соціальні ефекти (слід зазначити, що ці ефекти притаманні всім сучасним системам управління персоналом, в тому числі і найбільш просунутим вітчизняним HR-системам). Організаційні ефекти полягають в наступному: скорочення часу прийняття рішень на всіх рівнях управління підприємством; підвищення якості кадрових рішень; оперативність підготовки звітності для органів державного управління відповідно до законодавчих і нормативних вимог.</w:t>
      </w:r>
    </w:p>
    <w:p w:rsidR="0051726C" w:rsidRPr="00543598" w:rsidRDefault="0051726C" w:rsidP="00C712C3">
      <w:pPr>
        <w:ind w:firstLine="567"/>
        <w:jc w:val="both"/>
        <w:rPr>
          <w:sz w:val="22"/>
          <w:szCs w:val="22"/>
          <w:lang w:val="uk-UA"/>
        </w:rPr>
      </w:pPr>
      <w:r w:rsidRPr="00543598">
        <w:rPr>
          <w:sz w:val="22"/>
          <w:szCs w:val="22"/>
          <w:lang w:val="uk-UA"/>
        </w:rPr>
        <w:t>У свою чергу, вплив економічних ефектів від впровадження HR-модулів дозволяє знизити витрати на управління персоналом; підвищити продуктивність праці персоналу; оптимально використовувати професійні якості конкретного співробітника підприємства.</w:t>
      </w:r>
    </w:p>
    <w:p w:rsidR="0051726C" w:rsidRPr="00543598" w:rsidRDefault="0051726C" w:rsidP="00C712C3">
      <w:pPr>
        <w:ind w:firstLine="567"/>
        <w:jc w:val="both"/>
        <w:rPr>
          <w:sz w:val="22"/>
          <w:szCs w:val="22"/>
          <w:lang w:val="uk-UA"/>
        </w:rPr>
      </w:pPr>
      <w:r w:rsidRPr="00543598">
        <w:rPr>
          <w:sz w:val="22"/>
          <w:szCs w:val="22"/>
          <w:lang w:val="uk-UA"/>
        </w:rPr>
        <w:t>Соціальний ефект від впровадження HR-модулів полягає в персональному обліку пенсійних накопичень співробітників підприємства; веденні повної індивідуальної трудової історії персоналу підприємства; підготовці керівного резерву та просуванні по службі найбільш перспективних співробітників підприємства.</w:t>
      </w:r>
    </w:p>
    <w:p w:rsidR="0051726C" w:rsidRPr="00543598" w:rsidRDefault="0051726C" w:rsidP="00C712C3">
      <w:pPr>
        <w:ind w:firstLine="567"/>
        <w:jc w:val="both"/>
        <w:rPr>
          <w:sz w:val="22"/>
          <w:szCs w:val="22"/>
          <w:lang w:val="uk-UA"/>
        </w:rPr>
      </w:pPr>
      <w:r w:rsidRPr="00543598">
        <w:rPr>
          <w:sz w:val="22"/>
          <w:szCs w:val="22"/>
          <w:lang w:val="uk-UA"/>
        </w:rPr>
        <w:t xml:space="preserve">Безумовно, західні розробники вклали в створення даних HR-модулів величезні людські та матеріальні ресурси, а також накопичили досвід їх </w:t>
      </w:r>
      <w:r w:rsidRPr="00543598">
        <w:rPr>
          <w:sz w:val="22"/>
          <w:szCs w:val="22"/>
          <w:lang w:val="uk-UA"/>
        </w:rPr>
        <w:lastRenderedPageBreak/>
        <w:t>впровадження на сотнях і тисячах зарубіжних підприємств. У той же час існують певні обмеження для поширення цих модулів на підприємствах (не беручи до уваги такі фактори, коли власниками підприємства є західні інвестори, а впроваджувана система прийнята в якості корпоративного стандарту). Основними з цих обмежень є висока ціна впровадження і підтримки (наприклад, вартість розрахунку зарплати для одного співробітника підприємства може досягати декількох тисяч доларів); функціональна надмірність (наприклад, дані HR-модулі включають такі незатребувані поки на підприємствах функції, як індивідуальне планування службового зростання співробітника підприємства; відображення довгострокових тенденцій в потенціалі співробітника; облік зниження кваліфікації співробітника (залежно від тривалості його перерви в роботі за спеціальністю), впливає на розмір його зарплати; планування заходів з підвищення кваліфікації персоналу із завчасним резервуванням приміщень та ін.); недостатня швидкість адаптації до динамічно</w:t>
      </w:r>
      <w:r w:rsidR="00BF4A75">
        <w:rPr>
          <w:sz w:val="22"/>
          <w:szCs w:val="22"/>
          <w:lang w:val="uk-UA"/>
        </w:rPr>
        <w:t>го</w:t>
      </w:r>
      <w:r w:rsidRPr="00543598">
        <w:rPr>
          <w:sz w:val="22"/>
          <w:szCs w:val="22"/>
          <w:lang w:val="uk-UA"/>
        </w:rPr>
        <w:t xml:space="preserve"> законодавства (особливо податково</w:t>
      </w:r>
      <w:r w:rsidR="00BF4A75">
        <w:rPr>
          <w:sz w:val="22"/>
          <w:szCs w:val="22"/>
          <w:lang w:val="uk-UA"/>
        </w:rPr>
        <w:t>го</w:t>
      </w:r>
      <w:r w:rsidRPr="00543598">
        <w:rPr>
          <w:sz w:val="22"/>
          <w:szCs w:val="22"/>
          <w:lang w:val="uk-UA"/>
        </w:rPr>
        <w:t>); в деяких випадках недостатня повнота локалізації інтерфейсів.</w:t>
      </w:r>
    </w:p>
    <w:p w:rsidR="0051726C" w:rsidRPr="00543598" w:rsidRDefault="0051726C" w:rsidP="00C712C3">
      <w:pPr>
        <w:ind w:firstLine="567"/>
        <w:jc w:val="both"/>
        <w:rPr>
          <w:sz w:val="22"/>
          <w:szCs w:val="22"/>
          <w:lang w:val="uk-UA"/>
        </w:rPr>
      </w:pPr>
      <w:r w:rsidRPr="00543598">
        <w:rPr>
          <w:sz w:val="22"/>
          <w:szCs w:val="22"/>
          <w:lang w:val="uk-UA"/>
        </w:rPr>
        <w:t xml:space="preserve">Проте в даний час зареєстровано чимале число </w:t>
      </w:r>
      <w:proofErr w:type="spellStart"/>
      <w:r w:rsidRPr="00543598">
        <w:rPr>
          <w:sz w:val="22"/>
          <w:szCs w:val="22"/>
          <w:lang w:val="uk-UA"/>
        </w:rPr>
        <w:t>впроваджень</w:t>
      </w:r>
      <w:proofErr w:type="spellEnd"/>
      <w:r w:rsidRPr="00543598">
        <w:rPr>
          <w:sz w:val="22"/>
          <w:szCs w:val="22"/>
          <w:lang w:val="uk-UA"/>
        </w:rPr>
        <w:t xml:space="preserve"> (десятки) HR-систем західної розробки на великих підприємствах. Нижче будуть коротко розглянуті деякі з даних систем.</w:t>
      </w:r>
    </w:p>
    <w:p w:rsidR="0051726C" w:rsidRPr="00543598" w:rsidRDefault="0051726C" w:rsidP="00C712C3">
      <w:pPr>
        <w:ind w:firstLine="567"/>
        <w:jc w:val="both"/>
        <w:rPr>
          <w:sz w:val="22"/>
          <w:szCs w:val="22"/>
          <w:lang w:val="uk-UA"/>
        </w:rPr>
      </w:pPr>
      <w:r w:rsidRPr="00543598">
        <w:rPr>
          <w:b/>
          <w:bCs/>
          <w:sz w:val="22"/>
          <w:szCs w:val="22"/>
          <w:lang w:val="uk-UA"/>
        </w:rPr>
        <w:t xml:space="preserve">SAP </w:t>
      </w:r>
      <w:proofErr w:type="spellStart"/>
      <w:r w:rsidRPr="00543598">
        <w:rPr>
          <w:b/>
          <w:bCs/>
          <w:sz w:val="22"/>
          <w:szCs w:val="22"/>
          <w:lang w:val="uk-UA"/>
        </w:rPr>
        <w:t>Human</w:t>
      </w:r>
      <w:proofErr w:type="spellEnd"/>
      <w:r w:rsidRPr="00543598">
        <w:rPr>
          <w:b/>
          <w:bCs/>
          <w:sz w:val="22"/>
          <w:szCs w:val="22"/>
          <w:lang w:val="uk-UA"/>
        </w:rPr>
        <w:t xml:space="preserve"> </w:t>
      </w:r>
      <w:proofErr w:type="spellStart"/>
      <w:r w:rsidRPr="00543598">
        <w:rPr>
          <w:b/>
          <w:bCs/>
          <w:sz w:val="22"/>
          <w:szCs w:val="22"/>
          <w:lang w:val="uk-UA"/>
        </w:rPr>
        <w:t>Resources</w:t>
      </w:r>
      <w:proofErr w:type="spellEnd"/>
      <w:r w:rsidRPr="00543598">
        <w:rPr>
          <w:b/>
          <w:bCs/>
          <w:sz w:val="22"/>
          <w:szCs w:val="22"/>
          <w:lang w:val="uk-UA"/>
        </w:rPr>
        <w:t xml:space="preserve"> </w:t>
      </w:r>
      <w:proofErr w:type="spellStart"/>
      <w:r w:rsidRPr="00543598">
        <w:rPr>
          <w:b/>
          <w:bCs/>
          <w:sz w:val="22"/>
          <w:szCs w:val="22"/>
          <w:lang w:val="uk-UA"/>
        </w:rPr>
        <w:t>Management</w:t>
      </w:r>
      <w:proofErr w:type="spellEnd"/>
      <w:r w:rsidRPr="00543598">
        <w:rPr>
          <w:b/>
          <w:bCs/>
          <w:sz w:val="22"/>
          <w:szCs w:val="22"/>
          <w:lang w:val="uk-UA"/>
        </w:rPr>
        <w:t xml:space="preserve"> </w:t>
      </w:r>
      <w:proofErr w:type="spellStart"/>
      <w:r w:rsidRPr="00543598">
        <w:rPr>
          <w:b/>
          <w:bCs/>
          <w:sz w:val="22"/>
          <w:szCs w:val="22"/>
          <w:lang w:val="uk-UA"/>
        </w:rPr>
        <w:t>System</w:t>
      </w:r>
      <w:proofErr w:type="spellEnd"/>
      <w:r w:rsidRPr="00543598">
        <w:rPr>
          <w:b/>
          <w:bCs/>
          <w:sz w:val="22"/>
          <w:szCs w:val="22"/>
          <w:lang w:val="uk-UA"/>
        </w:rPr>
        <w:t>.</w:t>
      </w:r>
      <w:r w:rsidRPr="00543598">
        <w:rPr>
          <w:sz w:val="22"/>
          <w:szCs w:val="22"/>
          <w:lang w:val="uk-UA"/>
        </w:rPr>
        <w:t> Системи управління персоналом розробки компанії "SAP" досить широко поширені у світі. Зокрема, тільки системою "</w:t>
      </w:r>
      <w:proofErr w:type="spellStart"/>
      <w:r w:rsidRPr="00543598">
        <w:rPr>
          <w:sz w:val="22"/>
          <w:szCs w:val="22"/>
          <w:lang w:val="uk-UA"/>
        </w:rPr>
        <w:t>mySAP</w:t>
      </w:r>
      <w:proofErr w:type="spellEnd"/>
      <w:r w:rsidRPr="00543598">
        <w:rPr>
          <w:sz w:val="22"/>
          <w:szCs w:val="22"/>
          <w:lang w:val="uk-UA"/>
        </w:rPr>
        <w:t xml:space="preserve">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Resources</w:t>
      </w:r>
      <w:proofErr w:type="spellEnd"/>
      <w:r w:rsidRPr="00543598">
        <w:rPr>
          <w:sz w:val="22"/>
          <w:szCs w:val="22"/>
          <w:lang w:val="uk-UA"/>
        </w:rPr>
        <w:t xml:space="preserve">" в даний час користуються більше 5000 компаній (більш ніж у 35 країнах світу) із загальним числом співробітників більше 4600000. До складу КІС "SAP R / 3" (також розробка компанії "SAP ") входить модуль управління персоналом SAP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Resources</w:t>
      </w:r>
      <w:proofErr w:type="spellEnd"/>
      <w:r w:rsidRPr="00543598">
        <w:rPr>
          <w:sz w:val="22"/>
          <w:szCs w:val="22"/>
          <w:lang w:val="uk-UA"/>
        </w:rPr>
        <w:t xml:space="preserve"> </w:t>
      </w:r>
      <w:proofErr w:type="spellStart"/>
      <w:r w:rsidRPr="00543598">
        <w:rPr>
          <w:sz w:val="22"/>
          <w:szCs w:val="22"/>
          <w:lang w:val="uk-UA"/>
        </w:rPr>
        <w:t>Management</w:t>
      </w:r>
      <w:proofErr w:type="spellEnd"/>
      <w:r w:rsidRPr="00543598">
        <w:rPr>
          <w:sz w:val="22"/>
          <w:szCs w:val="22"/>
          <w:lang w:val="uk-UA"/>
        </w:rPr>
        <w:t xml:space="preserve"> </w:t>
      </w:r>
      <w:proofErr w:type="spellStart"/>
      <w:r w:rsidRPr="00543598">
        <w:rPr>
          <w:sz w:val="22"/>
          <w:szCs w:val="22"/>
          <w:lang w:val="uk-UA"/>
        </w:rPr>
        <w:t>System</w:t>
      </w:r>
      <w:proofErr w:type="spellEnd"/>
      <w:r w:rsidRPr="00543598">
        <w:rPr>
          <w:sz w:val="22"/>
          <w:szCs w:val="22"/>
          <w:lang w:val="uk-UA"/>
        </w:rPr>
        <w:t xml:space="preserve"> (SAP HR), що містить такі основні компоненти: РА (адміністрування персоналу і розрахунок зарплати): основні дані; управління даними кандидатів; управління основними даними; розрахунок заробітної плати і окладів; витрати на відрядження; PD (планування та професійний ріст персоналу); організація і планування; опис робочого часу та штатного розкладу; попередній відбір кандидатів; кваліфікації та кваліфікаційні вимоги; управління підвищенням кваліфікації; планування кар'єри та заміщення посад наступниками; планування витрат на утримання персоналу; планування використання персоналу; планування робочого часу.</w:t>
      </w:r>
    </w:p>
    <w:p w:rsidR="0051726C" w:rsidRPr="00543598" w:rsidRDefault="0051726C" w:rsidP="00C712C3">
      <w:pPr>
        <w:ind w:firstLine="567"/>
        <w:jc w:val="both"/>
        <w:rPr>
          <w:sz w:val="22"/>
          <w:szCs w:val="22"/>
          <w:lang w:val="uk-UA"/>
        </w:rPr>
      </w:pPr>
      <w:r w:rsidRPr="00543598">
        <w:rPr>
          <w:sz w:val="22"/>
          <w:szCs w:val="22"/>
          <w:lang w:val="uk-UA"/>
        </w:rPr>
        <w:t xml:space="preserve">Система управління персоналом "SAP HR" призначена для застосування на середніх і великих підприємствах. Модульна структура системи дозволяє впроваджувати її поетапно. В "SAP HR" реалізовані єдині система звітів і дружній графічний інтерфейс користувача. Крім того, в "SAP HR" можлива зв'язок із загальними організаційно-економічними функціями </w:t>
      </w:r>
      <w:r w:rsidRPr="00543598">
        <w:rPr>
          <w:sz w:val="22"/>
          <w:szCs w:val="22"/>
          <w:lang w:val="uk-UA"/>
        </w:rPr>
        <w:lastRenderedPageBreak/>
        <w:t xml:space="preserve">(наприклад, результати розрахунку зарплати відразу ж передаються в бухгалтерію). Перевагою системи "SAP НR" є можливість її інтеграції з різними додатками для настільних ПК (MS Word, MS Excel та ін.). Крім цього, в "SAP IIR" реалізовані такі сучасні технології, як Інтернет / </w:t>
      </w:r>
      <w:proofErr w:type="spellStart"/>
      <w:r w:rsidRPr="00543598">
        <w:rPr>
          <w:sz w:val="22"/>
          <w:szCs w:val="22"/>
          <w:lang w:val="uk-UA"/>
        </w:rPr>
        <w:t>інтранет</w:t>
      </w:r>
      <w:proofErr w:type="spellEnd"/>
      <w:r w:rsidRPr="00543598">
        <w:rPr>
          <w:sz w:val="22"/>
          <w:szCs w:val="22"/>
          <w:lang w:val="uk-UA"/>
        </w:rPr>
        <w:t xml:space="preserve"> з функціями самообслуговування співробітників. В "SAP IIR" існує можливість розміщення вакансій в Інтернет (як для всього світу, так і для тільки певних регіонів). Після заповнення анкети претендентами на заміщення вакансії дані кандидатів переносяться безпосередньо в модуль "Управління даними кандидатів" системи "SAP HR". За допомогою каталогу "Хто є хто" співробітники підприємства можуть в будь-який час знайти необхідне їм контактна особа, а за допомогою програми "SAP Самообслуговування співробітника" вони можуть самостійно переглядати свої персональні дані і коригувати їх (наприклад, змінювати адреса місця проживання).</w:t>
      </w:r>
    </w:p>
    <w:p w:rsidR="0051726C" w:rsidRPr="00543598" w:rsidRDefault="0051726C" w:rsidP="00C712C3">
      <w:pPr>
        <w:ind w:firstLine="567"/>
        <w:jc w:val="both"/>
        <w:rPr>
          <w:sz w:val="22"/>
          <w:szCs w:val="22"/>
          <w:lang w:val="uk-UA"/>
        </w:rPr>
      </w:pPr>
      <w:r w:rsidRPr="00543598">
        <w:rPr>
          <w:sz w:val="22"/>
          <w:szCs w:val="22"/>
          <w:lang w:val="uk-UA"/>
        </w:rPr>
        <w:t xml:space="preserve">Корпорація </w:t>
      </w:r>
      <w:proofErr w:type="spellStart"/>
      <w:r w:rsidRPr="00543598">
        <w:rPr>
          <w:sz w:val="22"/>
          <w:szCs w:val="22"/>
          <w:lang w:val="uk-UA"/>
        </w:rPr>
        <w:t>Oracle</w:t>
      </w:r>
      <w:proofErr w:type="spellEnd"/>
      <w:r w:rsidRPr="00543598">
        <w:rPr>
          <w:sz w:val="22"/>
          <w:szCs w:val="22"/>
          <w:lang w:val="uk-UA"/>
        </w:rPr>
        <w:t xml:space="preserve"> для управління персоналом середніх і великих підприємств пропонує систему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Resources</w:t>
      </w:r>
      <w:proofErr w:type="spellEnd"/>
      <w:r w:rsidRPr="00543598">
        <w:rPr>
          <w:sz w:val="22"/>
          <w:szCs w:val="22"/>
          <w:lang w:val="uk-UA"/>
        </w:rPr>
        <w:t xml:space="preserve"> </w:t>
      </w:r>
      <w:proofErr w:type="spellStart"/>
      <w:r w:rsidRPr="00543598">
        <w:rPr>
          <w:sz w:val="22"/>
          <w:szCs w:val="22"/>
          <w:lang w:val="uk-UA"/>
        </w:rPr>
        <w:t>Analyzer</w:t>
      </w:r>
      <w:proofErr w:type="spellEnd"/>
      <w:r w:rsidRPr="00543598">
        <w:rPr>
          <w:sz w:val="22"/>
          <w:szCs w:val="22"/>
          <w:lang w:val="uk-UA"/>
        </w:rPr>
        <w:t xml:space="preserve">". З її допомогою можна автоматизувати табельний облік на підприємстві; процедуру найму персоналу підприємства; облік </w:t>
      </w:r>
      <w:proofErr w:type="spellStart"/>
      <w:r w:rsidRPr="00543598">
        <w:rPr>
          <w:sz w:val="22"/>
          <w:szCs w:val="22"/>
          <w:lang w:val="uk-UA"/>
        </w:rPr>
        <w:t>професійно</w:t>
      </w:r>
      <w:proofErr w:type="spellEnd"/>
      <w:r w:rsidRPr="00543598">
        <w:rPr>
          <w:sz w:val="22"/>
          <w:szCs w:val="22"/>
          <w:lang w:val="uk-UA"/>
        </w:rPr>
        <w:t>-важливих властивостей і ділових якостей співробітників підприємства; врахування потреб сучасного навчання персоналу; планування розвитку кар'єри співробітників підприємства; розробку компенсаційної політики для персоналу підприємства.</w:t>
      </w:r>
    </w:p>
    <w:p w:rsidR="0051726C" w:rsidRPr="00543598" w:rsidRDefault="0051726C" w:rsidP="00C712C3">
      <w:pPr>
        <w:ind w:firstLine="567"/>
        <w:jc w:val="both"/>
        <w:rPr>
          <w:sz w:val="22"/>
          <w:szCs w:val="22"/>
          <w:lang w:val="uk-UA"/>
        </w:rPr>
      </w:pPr>
      <w:r w:rsidRPr="00543598">
        <w:rPr>
          <w:sz w:val="22"/>
          <w:szCs w:val="22"/>
          <w:lang w:val="uk-UA"/>
        </w:rPr>
        <w:t>Система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Resources</w:t>
      </w:r>
      <w:proofErr w:type="spellEnd"/>
      <w:r w:rsidRPr="00543598">
        <w:rPr>
          <w:sz w:val="22"/>
          <w:szCs w:val="22"/>
          <w:lang w:val="uk-UA"/>
        </w:rPr>
        <w:t xml:space="preserve"> </w:t>
      </w:r>
      <w:proofErr w:type="spellStart"/>
      <w:r w:rsidRPr="00543598">
        <w:rPr>
          <w:sz w:val="22"/>
          <w:szCs w:val="22"/>
          <w:lang w:val="uk-UA"/>
        </w:rPr>
        <w:t>Analyzer</w:t>
      </w:r>
      <w:proofErr w:type="spellEnd"/>
      <w:r w:rsidRPr="00543598">
        <w:rPr>
          <w:sz w:val="22"/>
          <w:szCs w:val="22"/>
          <w:lang w:val="uk-UA"/>
        </w:rPr>
        <w:t xml:space="preserve">" також може впроваджуватися </w:t>
      </w:r>
      <w:proofErr w:type="spellStart"/>
      <w:r w:rsidRPr="00543598">
        <w:rPr>
          <w:sz w:val="22"/>
          <w:szCs w:val="22"/>
          <w:lang w:val="uk-UA"/>
        </w:rPr>
        <w:t>помодульно</w:t>
      </w:r>
      <w:proofErr w:type="spellEnd"/>
      <w:r w:rsidRPr="00543598">
        <w:rPr>
          <w:sz w:val="22"/>
          <w:szCs w:val="22"/>
          <w:lang w:val="uk-UA"/>
        </w:rPr>
        <w:t>. До її складу входять наступні основні модулі:</w:t>
      </w:r>
    </w:p>
    <w:p w:rsidR="0051726C" w:rsidRPr="00543598" w:rsidRDefault="0051726C" w:rsidP="00245444">
      <w:pPr>
        <w:numPr>
          <w:ilvl w:val="0"/>
          <w:numId w:val="29"/>
        </w:numPr>
        <w:ind w:left="0" w:firstLine="567"/>
        <w:jc w:val="both"/>
        <w:rPr>
          <w:sz w:val="22"/>
          <w:szCs w:val="22"/>
          <w:lang w:val="uk-UA"/>
        </w:rPr>
      </w:pPr>
      <w:r w:rsidRPr="00543598">
        <w:rPr>
          <w:sz w:val="22"/>
          <w:szCs w:val="22"/>
          <w:lang w:val="uk-UA"/>
        </w:rPr>
        <w:t>"Кадри";</w:t>
      </w:r>
    </w:p>
    <w:p w:rsidR="0051726C" w:rsidRPr="00543598" w:rsidRDefault="0051726C" w:rsidP="00245444">
      <w:pPr>
        <w:numPr>
          <w:ilvl w:val="0"/>
          <w:numId w:val="29"/>
        </w:numPr>
        <w:ind w:left="0" w:firstLine="567"/>
        <w:jc w:val="both"/>
        <w:rPr>
          <w:sz w:val="22"/>
          <w:szCs w:val="22"/>
          <w:lang w:val="uk-UA"/>
        </w:rPr>
      </w:pPr>
      <w:r w:rsidRPr="00543598">
        <w:rPr>
          <w:sz w:val="22"/>
          <w:szCs w:val="22"/>
          <w:lang w:val="uk-UA"/>
        </w:rPr>
        <w:t>"Зарплата";</w:t>
      </w:r>
    </w:p>
    <w:p w:rsidR="0051726C" w:rsidRPr="00543598" w:rsidRDefault="0051726C" w:rsidP="00245444">
      <w:pPr>
        <w:numPr>
          <w:ilvl w:val="0"/>
          <w:numId w:val="29"/>
        </w:numPr>
        <w:ind w:left="0" w:firstLine="567"/>
        <w:jc w:val="both"/>
        <w:rPr>
          <w:sz w:val="22"/>
          <w:szCs w:val="22"/>
          <w:lang w:val="uk-UA"/>
        </w:rPr>
      </w:pPr>
      <w:r w:rsidRPr="00543598">
        <w:rPr>
          <w:sz w:val="22"/>
          <w:szCs w:val="22"/>
          <w:lang w:val="uk-UA"/>
        </w:rPr>
        <w:t>"Табельний облік".</w:t>
      </w:r>
    </w:p>
    <w:p w:rsidR="0051726C" w:rsidRPr="00543598" w:rsidRDefault="0051726C" w:rsidP="00AD4810">
      <w:pPr>
        <w:ind w:firstLine="567"/>
        <w:jc w:val="both"/>
        <w:rPr>
          <w:sz w:val="22"/>
          <w:szCs w:val="22"/>
          <w:lang w:val="uk-UA"/>
        </w:rPr>
      </w:pPr>
      <w:r w:rsidRPr="00543598">
        <w:rPr>
          <w:sz w:val="22"/>
          <w:szCs w:val="22"/>
          <w:lang w:val="uk-UA"/>
        </w:rPr>
        <w:t>Зокрема, в модулі "Кадри" реалізовані наступні завдання:</w:t>
      </w:r>
      <w:r w:rsidR="00AD4810" w:rsidRPr="00543598">
        <w:rPr>
          <w:sz w:val="22"/>
          <w:szCs w:val="22"/>
          <w:lang w:val="uk-UA"/>
        </w:rPr>
        <w:t xml:space="preserve"> </w:t>
      </w:r>
      <w:r w:rsidRPr="00543598">
        <w:rPr>
          <w:sz w:val="22"/>
          <w:szCs w:val="22"/>
          <w:lang w:val="uk-UA"/>
        </w:rPr>
        <w:t xml:space="preserve"> персональний облік; планування організації; планування виплат і компенсацій; аналіз та ведення звітності.</w:t>
      </w:r>
    </w:p>
    <w:p w:rsidR="0051726C" w:rsidRPr="00543598" w:rsidRDefault="0051726C" w:rsidP="00C712C3">
      <w:pPr>
        <w:ind w:firstLine="567"/>
        <w:jc w:val="both"/>
        <w:rPr>
          <w:sz w:val="22"/>
          <w:szCs w:val="22"/>
          <w:lang w:val="uk-UA"/>
        </w:rPr>
      </w:pPr>
      <w:r w:rsidRPr="00543598">
        <w:rPr>
          <w:sz w:val="22"/>
          <w:szCs w:val="22"/>
          <w:lang w:val="uk-UA"/>
        </w:rPr>
        <w:t>У системі "</w:t>
      </w:r>
      <w:proofErr w:type="spellStart"/>
      <w:r w:rsidRPr="00543598">
        <w:rPr>
          <w:sz w:val="22"/>
          <w:szCs w:val="22"/>
          <w:lang w:val="uk-UA"/>
        </w:rPr>
        <w:t>Oracle</w:t>
      </w:r>
      <w:proofErr w:type="spellEnd"/>
      <w:r w:rsidRPr="00543598">
        <w:rPr>
          <w:sz w:val="22"/>
          <w:szCs w:val="22"/>
          <w:lang w:val="uk-UA"/>
        </w:rPr>
        <w:t xml:space="preserve"> HR </w:t>
      </w:r>
      <w:proofErr w:type="spellStart"/>
      <w:r w:rsidRPr="00543598">
        <w:rPr>
          <w:sz w:val="22"/>
          <w:szCs w:val="22"/>
          <w:lang w:val="uk-UA"/>
        </w:rPr>
        <w:t>Analyzer</w:t>
      </w:r>
      <w:proofErr w:type="spellEnd"/>
      <w:r w:rsidRPr="00543598">
        <w:rPr>
          <w:sz w:val="22"/>
          <w:szCs w:val="22"/>
          <w:lang w:val="uk-UA"/>
        </w:rPr>
        <w:t>" можливо використовувати як типові, так і нестандартні форми звітності. Нестандартні форми звітності можна створювати за допомогою засобу розробки додатків в середовищі "</w:t>
      </w:r>
      <w:proofErr w:type="spellStart"/>
      <w:r w:rsidRPr="00543598">
        <w:rPr>
          <w:sz w:val="22"/>
          <w:szCs w:val="22"/>
          <w:lang w:val="uk-UA"/>
        </w:rPr>
        <w:t>Oracle</w:t>
      </w:r>
      <w:proofErr w:type="spellEnd"/>
      <w:r w:rsidRPr="00543598">
        <w:rPr>
          <w:sz w:val="22"/>
          <w:szCs w:val="22"/>
          <w:lang w:val="uk-UA"/>
        </w:rPr>
        <w:t xml:space="preserve"> -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Discoverer</w:t>
      </w:r>
      <w:proofErr w:type="spellEnd"/>
      <w:r w:rsidRPr="00543598">
        <w:rPr>
          <w:sz w:val="22"/>
          <w:szCs w:val="22"/>
          <w:lang w:val="uk-UA"/>
        </w:rPr>
        <w:t>". Крім того, система "</w:t>
      </w:r>
      <w:proofErr w:type="spellStart"/>
      <w:r w:rsidRPr="00543598">
        <w:rPr>
          <w:sz w:val="22"/>
          <w:szCs w:val="22"/>
          <w:lang w:val="uk-UA"/>
        </w:rPr>
        <w:t>Oracle</w:t>
      </w:r>
      <w:proofErr w:type="spellEnd"/>
      <w:r w:rsidRPr="00543598">
        <w:rPr>
          <w:sz w:val="22"/>
          <w:szCs w:val="22"/>
          <w:lang w:val="uk-UA"/>
        </w:rPr>
        <w:t xml:space="preserve"> HR </w:t>
      </w:r>
      <w:proofErr w:type="spellStart"/>
      <w:r w:rsidRPr="00543598">
        <w:rPr>
          <w:sz w:val="22"/>
          <w:szCs w:val="22"/>
          <w:lang w:val="uk-UA"/>
        </w:rPr>
        <w:t>Analyzer</w:t>
      </w:r>
      <w:proofErr w:type="spellEnd"/>
      <w:r w:rsidRPr="00543598">
        <w:rPr>
          <w:sz w:val="22"/>
          <w:szCs w:val="22"/>
          <w:lang w:val="uk-UA"/>
        </w:rPr>
        <w:t>" має засобами оперативного аналізу даних і підтримки прийняття рішень на базі технології "OLAP" ("</w:t>
      </w:r>
      <w:proofErr w:type="spellStart"/>
      <w:r w:rsidRPr="00543598">
        <w:rPr>
          <w:sz w:val="22"/>
          <w:szCs w:val="22"/>
          <w:lang w:val="uk-UA"/>
        </w:rPr>
        <w:t>On-line</w:t>
      </w:r>
      <w:proofErr w:type="spellEnd"/>
      <w:r w:rsidRPr="00543598">
        <w:rPr>
          <w:sz w:val="22"/>
          <w:szCs w:val="22"/>
          <w:lang w:val="uk-UA"/>
        </w:rPr>
        <w:t xml:space="preserve"> </w:t>
      </w:r>
      <w:proofErr w:type="spellStart"/>
      <w:r w:rsidRPr="00543598">
        <w:rPr>
          <w:sz w:val="22"/>
          <w:szCs w:val="22"/>
          <w:lang w:val="uk-UA"/>
        </w:rPr>
        <w:t>Analytical</w:t>
      </w:r>
      <w:proofErr w:type="spellEnd"/>
      <w:r w:rsidRPr="00543598">
        <w:rPr>
          <w:sz w:val="22"/>
          <w:szCs w:val="22"/>
          <w:lang w:val="uk-UA"/>
        </w:rPr>
        <w:t xml:space="preserve"> </w:t>
      </w:r>
      <w:proofErr w:type="spellStart"/>
      <w:r w:rsidRPr="00543598">
        <w:rPr>
          <w:sz w:val="22"/>
          <w:szCs w:val="22"/>
          <w:lang w:val="uk-UA"/>
        </w:rPr>
        <w:t>Processing</w:t>
      </w:r>
      <w:proofErr w:type="spellEnd"/>
      <w:r w:rsidRPr="00543598">
        <w:rPr>
          <w:sz w:val="22"/>
          <w:szCs w:val="22"/>
          <w:lang w:val="uk-UA"/>
        </w:rPr>
        <w:t>").</w:t>
      </w:r>
    </w:p>
    <w:p w:rsidR="0051726C" w:rsidRPr="00543598" w:rsidRDefault="0051726C" w:rsidP="00C712C3">
      <w:pPr>
        <w:ind w:firstLine="567"/>
        <w:jc w:val="both"/>
        <w:rPr>
          <w:sz w:val="22"/>
          <w:szCs w:val="22"/>
          <w:lang w:val="uk-UA"/>
        </w:rPr>
      </w:pPr>
      <w:r w:rsidRPr="00543598">
        <w:rPr>
          <w:sz w:val="22"/>
          <w:szCs w:val="22"/>
          <w:lang w:val="uk-UA"/>
        </w:rPr>
        <w:t>Слід також зазначити, що компанія "</w:t>
      </w:r>
      <w:proofErr w:type="spellStart"/>
      <w:r w:rsidRPr="00543598">
        <w:rPr>
          <w:sz w:val="22"/>
          <w:szCs w:val="22"/>
          <w:lang w:val="uk-UA"/>
        </w:rPr>
        <w:t>Oracle</w:t>
      </w:r>
      <w:proofErr w:type="spellEnd"/>
      <w:r w:rsidRPr="00543598">
        <w:rPr>
          <w:sz w:val="22"/>
          <w:szCs w:val="22"/>
          <w:lang w:val="uk-UA"/>
        </w:rPr>
        <w:t>" випустила ПО "</w:t>
      </w:r>
      <w:proofErr w:type="spellStart"/>
      <w:r w:rsidRPr="00543598">
        <w:rPr>
          <w:sz w:val="22"/>
          <w:szCs w:val="22"/>
          <w:lang w:val="uk-UA"/>
        </w:rPr>
        <w:t>Oracle</w:t>
      </w:r>
      <w:proofErr w:type="spellEnd"/>
      <w:r w:rsidRPr="00543598">
        <w:rPr>
          <w:sz w:val="22"/>
          <w:szCs w:val="22"/>
          <w:lang w:val="uk-UA"/>
        </w:rPr>
        <w:t xml:space="preserve"> Project </w:t>
      </w:r>
      <w:proofErr w:type="spellStart"/>
      <w:r w:rsidRPr="00543598">
        <w:rPr>
          <w:sz w:val="22"/>
          <w:szCs w:val="22"/>
          <w:lang w:val="uk-UA"/>
        </w:rPr>
        <w:t>Resource</w:t>
      </w:r>
      <w:proofErr w:type="spellEnd"/>
      <w:r w:rsidRPr="00543598">
        <w:rPr>
          <w:sz w:val="22"/>
          <w:szCs w:val="22"/>
          <w:lang w:val="uk-UA"/>
        </w:rPr>
        <w:t xml:space="preserve"> </w:t>
      </w:r>
      <w:proofErr w:type="spellStart"/>
      <w:r w:rsidRPr="00543598">
        <w:rPr>
          <w:sz w:val="22"/>
          <w:szCs w:val="22"/>
          <w:lang w:val="uk-UA"/>
        </w:rPr>
        <w:t>Management</w:t>
      </w:r>
      <w:proofErr w:type="spellEnd"/>
      <w:r w:rsidRPr="00543598">
        <w:rPr>
          <w:sz w:val="22"/>
          <w:szCs w:val="22"/>
          <w:lang w:val="uk-UA"/>
        </w:rPr>
        <w:t xml:space="preserve"> (PJRM)", призначене для управління персоналом підприємства при виконанні проектів. Дане ПО являє собою повну систему управління персоналом, пропоновану в якості складової частини комплекту програмних засобів "</w:t>
      </w:r>
      <w:proofErr w:type="spellStart"/>
      <w:r w:rsidRPr="00543598">
        <w:rPr>
          <w:sz w:val="22"/>
          <w:szCs w:val="22"/>
          <w:lang w:val="uk-UA"/>
        </w:rPr>
        <w:t>Oracle</w:t>
      </w:r>
      <w:proofErr w:type="spellEnd"/>
      <w:r w:rsidRPr="00543598">
        <w:rPr>
          <w:sz w:val="22"/>
          <w:szCs w:val="22"/>
          <w:lang w:val="uk-UA"/>
        </w:rPr>
        <w:t xml:space="preserve"> E-</w:t>
      </w:r>
      <w:proofErr w:type="spellStart"/>
      <w:r w:rsidRPr="00543598">
        <w:rPr>
          <w:sz w:val="22"/>
          <w:szCs w:val="22"/>
          <w:lang w:val="uk-UA"/>
        </w:rPr>
        <w:t>Business</w:t>
      </w:r>
      <w:proofErr w:type="spellEnd"/>
      <w:r w:rsidRPr="00543598">
        <w:rPr>
          <w:sz w:val="22"/>
          <w:szCs w:val="22"/>
          <w:lang w:val="uk-UA"/>
        </w:rPr>
        <w:t xml:space="preserve"> </w:t>
      </w:r>
      <w:proofErr w:type="spellStart"/>
      <w:r w:rsidRPr="00543598">
        <w:rPr>
          <w:sz w:val="22"/>
          <w:szCs w:val="22"/>
          <w:lang w:val="uk-UA"/>
        </w:rPr>
        <w:t>Suite</w:t>
      </w:r>
      <w:proofErr w:type="spellEnd"/>
      <w:r w:rsidRPr="00543598">
        <w:rPr>
          <w:sz w:val="22"/>
          <w:szCs w:val="22"/>
          <w:lang w:val="uk-UA"/>
        </w:rPr>
        <w:t>". ПО "</w:t>
      </w:r>
      <w:proofErr w:type="spellStart"/>
      <w:r w:rsidRPr="00543598">
        <w:rPr>
          <w:sz w:val="22"/>
          <w:szCs w:val="22"/>
          <w:lang w:val="uk-UA"/>
        </w:rPr>
        <w:t>Oracle</w:t>
      </w:r>
      <w:proofErr w:type="spellEnd"/>
      <w:r w:rsidRPr="00543598">
        <w:rPr>
          <w:sz w:val="22"/>
          <w:szCs w:val="22"/>
          <w:lang w:val="uk-UA"/>
        </w:rPr>
        <w:t xml:space="preserve"> Project </w:t>
      </w:r>
      <w:proofErr w:type="spellStart"/>
      <w:r w:rsidRPr="00543598">
        <w:rPr>
          <w:sz w:val="22"/>
          <w:szCs w:val="22"/>
          <w:lang w:val="uk-UA"/>
        </w:rPr>
        <w:t>Resource</w:t>
      </w:r>
      <w:proofErr w:type="spellEnd"/>
      <w:r w:rsidRPr="00543598">
        <w:rPr>
          <w:sz w:val="22"/>
          <w:szCs w:val="22"/>
          <w:lang w:val="uk-UA"/>
        </w:rPr>
        <w:t xml:space="preserve"> </w:t>
      </w:r>
      <w:proofErr w:type="spellStart"/>
      <w:r w:rsidRPr="00543598">
        <w:rPr>
          <w:sz w:val="22"/>
          <w:szCs w:val="22"/>
          <w:lang w:val="uk-UA"/>
        </w:rPr>
        <w:lastRenderedPageBreak/>
        <w:t>Management</w:t>
      </w:r>
      <w:proofErr w:type="spellEnd"/>
      <w:r w:rsidRPr="00543598">
        <w:rPr>
          <w:sz w:val="22"/>
          <w:szCs w:val="22"/>
          <w:lang w:val="uk-UA"/>
        </w:rPr>
        <w:t>" дозволяє проектним організаціям формулювати і реалізовувати вимоги до персоналу, розгортати кваліфіковані ресурси для виконання проектів, створювати різні види звітів (наприклад, фінансові) щодо виконання проектів на основі обліку використання людських ресурсів та ін. ПО "</w:t>
      </w:r>
      <w:proofErr w:type="spellStart"/>
      <w:r w:rsidRPr="00543598">
        <w:rPr>
          <w:sz w:val="22"/>
          <w:szCs w:val="22"/>
          <w:lang w:val="uk-UA"/>
        </w:rPr>
        <w:t>Oracle</w:t>
      </w:r>
      <w:proofErr w:type="spellEnd"/>
      <w:r w:rsidRPr="00543598">
        <w:rPr>
          <w:sz w:val="22"/>
          <w:szCs w:val="22"/>
          <w:lang w:val="uk-UA"/>
        </w:rPr>
        <w:t xml:space="preserve"> Project </w:t>
      </w:r>
      <w:proofErr w:type="spellStart"/>
      <w:r w:rsidRPr="00543598">
        <w:rPr>
          <w:sz w:val="22"/>
          <w:szCs w:val="22"/>
          <w:lang w:val="uk-UA"/>
        </w:rPr>
        <w:t>Resource</w:t>
      </w:r>
      <w:proofErr w:type="spellEnd"/>
      <w:r w:rsidRPr="00543598">
        <w:rPr>
          <w:sz w:val="22"/>
          <w:szCs w:val="22"/>
          <w:lang w:val="uk-UA"/>
        </w:rPr>
        <w:t xml:space="preserve"> </w:t>
      </w:r>
      <w:proofErr w:type="spellStart"/>
      <w:r w:rsidRPr="00543598">
        <w:rPr>
          <w:sz w:val="22"/>
          <w:szCs w:val="22"/>
          <w:lang w:val="uk-UA"/>
        </w:rPr>
        <w:t>Management</w:t>
      </w:r>
      <w:proofErr w:type="spellEnd"/>
      <w:r w:rsidRPr="00543598">
        <w:rPr>
          <w:sz w:val="22"/>
          <w:szCs w:val="22"/>
          <w:lang w:val="uk-UA"/>
        </w:rPr>
        <w:t xml:space="preserve"> "повністю інтегровано з ПО"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Projects</w:t>
      </w:r>
      <w:proofErr w:type="spellEnd"/>
      <w:r w:rsidRPr="00543598">
        <w:rPr>
          <w:sz w:val="22"/>
          <w:szCs w:val="22"/>
          <w:lang w:val="uk-UA"/>
        </w:rPr>
        <w:t xml:space="preserve"> ","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Human</w:t>
      </w:r>
      <w:proofErr w:type="spellEnd"/>
      <w:r w:rsidRPr="00543598">
        <w:rPr>
          <w:sz w:val="22"/>
          <w:szCs w:val="22"/>
          <w:lang w:val="uk-UA"/>
        </w:rPr>
        <w:t xml:space="preserve"> </w:t>
      </w:r>
      <w:proofErr w:type="spellStart"/>
      <w:r w:rsidRPr="00543598">
        <w:rPr>
          <w:sz w:val="22"/>
          <w:szCs w:val="22"/>
          <w:lang w:val="uk-UA"/>
        </w:rPr>
        <w:t>Resource</w:t>
      </w:r>
      <w:proofErr w:type="spellEnd"/>
      <w:r w:rsidRPr="00543598">
        <w:rPr>
          <w:sz w:val="22"/>
          <w:szCs w:val="22"/>
          <w:lang w:val="uk-UA"/>
        </w:rPr>
        <w:t xml:space="preserve"> </w:t>
      </w:r>
      <w:proofErr w:type="spellStart"/>
      <w:r w:rsidRPr="00543598">
        <w:rPr>
          <w:sz w:val="22"/>
          <w:szCs w:val="22"/>
          <w:lang w:val="uk-UA"/>
        </w:rPr>
        <w:t>Management</w:t>
      </w:r>
      <w:proofErr w:type="spellEnd"/>
      <w:r w:rsidRPr="00543598">
        <w:rPr>
          <w:sz w:val="22"/>
          <w:szCs w:val="22"/>
          <w:lang w:val="uk-UA"/>
        </w:rPr>
        <w:t xml:space="preserve"> "та іншими компонентами" E-</w:t>
      </w:r>
      <w:proofErr w:type="spellStart"/>
      <w:r w:rsidRPr="00543598">
        <w:rPr>
          <w:sz w:val="22"/>
          <w:szCs w:val="22"/>
          <w:lang w:val="uk-UA"/>
        </w:rPr>
        <w:t>Business</w:t>
      </w:r>
      <w:proofErr w:type="spellEnd"/>
      <w:r w:rsidRPr="00543598">
        <w:rPr>
          <w:sz w:val="22"/>
          <w:szCs w:val="22"/>
          <w:lang w:val="uk-UA"/>
        </w:rPr>
        <w:t xml:space="preserve"> </w:t>
      </w:r>
      <w:proofErr w:type="spellStart"/>
      <w:r w:rsidRPr="00543598">
        <w:rPr>
          <w:sz w:val="22"/>
          <w:szCs w:val="22"/>
          <w:lang w:val="uk-UA"/>
        </w:rPr>
        <w:t>Suite</w:t>
      </w:r>
      <w:proofErr w:type="spellEnd"/>
      <w:r w:rsidRPr="00543598">
        <w:rPr>
          <w:sz w:val="22"/>
          <w:szCs w:val="22"/>
          <w:lang w:val="uk-UA"/>
        </w:rPr>
        <w:t xml:space="preserve"> ", а також може бути розгорнуто </w:t>
      </w:r>
      <w:proofErr w:type="spellStart"/>
      <w:r w:rsidRPr="00543598">
        <w:rPr>
          <w:sz w:val="22"/>
          <w:szCs w:val="22"/>
          <w:lang w:val="uk-UA"/>
        </w:rPr>
        <w:t>автономно</w:t>
      </w:r>
      <w:proofErr w:type="spellEnd"/>
      <w:r w:rsidRPr="00543598">
        <w:rPr>
          <w:sz w:val="22"/>
          <w:szCs w:val="22"/>
          <w:lang w:val="uk-UA"/>
        </w:rPr>
        <w:t>. Слід сказати, що в даний час часто здійснюється комплексне впровадження КІС "</w:t>
      </w:r>
      <w:proofErr w:type="spellStart"/>
      <w:r w:rsidRPr="00543598">
        <w:rPr>
          <w:sz w:val="22"/>
          <w:szCs w:val="22"/>
          <w:lang w:val="uk-UA"/>
        </w:rPr>
        <w:t>Oracle</w:t>
      </w:r>
      <w:proofErr w:type="spellEnd"/>
      <w:r w:rsidRPr="00543598">
        <w:rPr>
          <w:sz w:val="22"/>
          <w:szCs w:val="22"/>
          <w:lang w:val="uk-UA"/>
        </w:rPr>
        <w:t xml:space="preserve"> </w:t>
      </w:r>
      <w:proofErr w:type="spellStart"/>
      <w:r w:rsidRPr="00543598">
        <w:rPr>
          <w:sz w:val="22"/>
          <w:szCs w:val="22"/>
          <w:lang w:val="uk-UA"/>
        </w:rPr>
        <w:t>Applications</w:t>
      </w:r>
      <w:proofErr w:type="spellEnd"/>
      <w:r w:rsidRPr="00543598">
        <w:rPr>
          <w:sz w:val="22"/>
          <w:szCs w:val="22"/>
          <w:lang w:val="uk-UA"/>
        </w:rPr>
        <w:t>". У рамках цього впроваджуються модулі "Кадри" і "Зарплата", на базі яких вирішуються наступні завдання:</w:t>
      </w:r>
      <w:r w:rsidR="00AD4810" w:rsidRPr="00543598">
        <w:rPr>
          <w:sz w:val="22"/>
          <w:szCs w:val="22"/>
          <w:lang w:val="uk-UA"/>
        </w:rPr>
        <w:t xml:space="preserve"> </w:t>
      </w:r>
      <w:r w:rsidRPr="00543598">
        <w:rPr>
          <w:sz w:val="22"/>
          <w:szCs w:val="22"/>
          <w:lang w:val="uk-UA"/>
        </w:rPr>
        <w:t xml:space="preserve"> облік кадрів; ведення організаційних структур і штатних розкладів; персоніфікований облік для Пенсійного фонду; ведення реєстру робочих місць та їх атестація; табельний облік; розрахунок зарплати.</w:t>
      </w:r>
      <w:r w:rsidR="00AD4810" w:rsidRPr="00543598">
        <w:rPr>
          <w:sz w:val="22"/>
          <w:szCs w:val="22"/>
          <w:lang w:val="uk-UA"/>
        </w:rPr>
        <w:t xml:space="preserve"> </w:t>
      </w:r>
      <w:r w:rsidRPr="00543598">
        <w:rPr>
          <w:sz w:val="22"/>
          <w:szCs w:val="22"/>
          <w:lang w:val="uk-UA"/>
        </w:rPr>
        <w:t>Автоматизована підготовка звітності в державні органи (Пенсійний фонд, податкову інспекцію та ін.) Готується як в паперовому, так і в електронному вигляді.</w:t>
      </w:r>
    </w:p>
    <w:p w:rsidR="00AD4810" w:rsidRPr="00543598" w:rsidRDefault="00AD4810" w:rsidP="00AD4810">
      <w:pPr>
        <w:shd w:val="clear" w:color="auto" w:fill="FFFFFF"/>
        <w:ind w:firstLine="567"/>
        <w:jc w:val="both"/>
        <w:rPr>
          <w:sz w:val="22"/>
          <w:szCs w:val="22"/>
          <w:lang w:val="uk-UA"/>
        </w:rPr>
      </w:pPr>
    </w:p>
    <w:p w:rsidR="00AD4810" w:rsidRPr="00543598" w:rsidRDefault="00AD4810" w:rsidP="00AD4810">
      <w:pPr>
        <w:pStyle w:val="2"/>
        <w:rPr>
          <w:rFonts w:eastAsiaTheme="minorHAnsi"/>
          <w:lang w:val="uk-UA" w:eastAsia="en-US"/>
        </w:rPr>
      </w:pPr>
      <w:bookmarkStart w:id="26" w:name="_Toc136894865"/>
      <w:r w:rsidRPr="00543598">
        <w:rPr>
          <w:rFonts w:eastAsiaTheme="minorHAnsi"/>
          <w:lang w:val="uk-UA" w:eastAsia="en-US"/>
        </w:rPr>
        <w:t xml:space="preserve">5.3. </w:t>
      </w:r>
      <w:bookmarkEnd w:id="26"/>
      <w:proofErr w:type="spellStart"/>
      <w:r w:rsidR="005D2C34" w:rsidRPr="00B36E0E">
        <w:t>Системи</w:t>
      </w:r>
      <w:proofErr w:type="spellEnd"/>
      <w:r w:rsidR="005D2C34" w:rsidRPr="00B36E0E">
        <w:t xml:space="preserve"> </w:t>
      </w:r>
      <w:proofErr w:type="spellStart"/>
      <w:r w:rsidR="005D2C34" w:rsidRPr="00B36E0E">
        <w:t>підбору</w:t>
      </w:r>
      <w:proofErr w:type="spellEnd"/>
      <w:r w:rsidR="005D2C34" w:rsidRPr="00B36E0E">
        <w:t xml:space="preserve">, </w:t>
      </w:r>
      <w:proofErr w:type="spellStart"/>
      <w:r w:rsidR="005D2C34" w:rsidRPr="00B36E0E">
        <w:t>мотивації</w:t>
      </w:r>
      <w:proofErr w:type="spellEnd"/>
      <w:r w:rsidR="005D2C34" w:rsidRPr="00B36E0E">
        <w:t xml:space="preserve">, </w:t>
      </w:r>
      <w:proofErr w:type="spellStart"/>
      <w:r w:rsidR="005D2C34" w:rsidRPr="00B36E0E">
        <w:t>обліку</w:t>
      </w:r>
      <w:proofErr w:type="spellEnd"/>
      <w:r w:rsidR="005D2C34" w:rsidRPr="00B36E0E">
        <w:t xml:space="preserve"> та </w:t>
      </w:r>
      <w:proofErr w:type="spellStart"/>
      <w:r w:rsidR="005D2C34" w:rsidRPr="00B36E0E">
        <w:t>оцінювання</w:t>
      </w:r>
      <w:proofErr w:type="spellEnd"/>
      <w:r w:rsidR="005D2C34" w:rsidRPr="00B36E0E">
        <w:t xml:space="preserve"> персоналу</w:t>
      </w:r>
    </w:p>
    <w:p w:rsidR="005D2C34" w:rsidRPr="005D2C34" w:rsidRDefault="005D2C34" w:rsidP="005D2C34">
      <w:pPr>
        <w:ind w:firstLine="567"/>
        <w:jc w:val="both"/>
        <w:rPr>
          <w:sz w:val="22"/>
          <w:szCs w:val="22"/>
          <w:lang w:val="uk-UA" w:eastAsia="uk-UA"/>
        </w:rPr>
      </w:pPr>
      <w:r w:rsidRPr="005D2C34">
        <w:rPr>
          <w:sz w:val="22"/>
          <w:szCs w:val="22"/>
          <w:lang w:val="uk-UA" w:eastAsia="uk-UA"/>
        </w:rPr>
        <w:t>Системи підбору, мотивації, обліку та оцінювання персоналу є невід'ємною частиною сучасного управління людськими ресурсами. Вони спрямовані на забезпечення ефективного функціонування організації через оптимізацію роботи з кадрами на всіх етапах їхнього професійного шляху.</w:t>
      </w:r>
    </w:p>
    <w:p w:rsidR="005D2C34" w:rsidRPr="005D2C34" w:rsidRDefault="005D2C34" w:rsidP="005D2C34">
      <w:pPr>
        <w:ind w:firstLine="567"/>
        <w:jc w:val="both"/>
        <w:rPr>
          <w:sz w:val="22"/>
          <w:szCs w:val="22"/>
          <w:lang w:val="uk-UA" w:eastAsia="uk-UA"/>
        </w:rPr>
      </w:pPr>
      <w:r w:rsidRPr="005D2C34">
        <w:rPr>
          <w:sz w:val="22"/>
          <w:szCs w:val="22"/>
          <w:lang w:val="uk-UA" w:eastAsia="uk-UA"/>
        </w:rPr>
        <w:t>Підбір персоналу – це процес виявлення та залучення кандидатів, які найбільше відповідають вимогам конкретної посади та корпоративній культурі компанії. Ефективний підбір включає кілька етапів:</w:t>
      </w:r>
    </w:p>
    <w:p w:rsidR="005D2C34" w:rsidRPr="005D2C34" w:rsidRDefault="005D2C34" w:rsidP="00245444">
      <w:pPr>
        <w:numPr>
          <w:ilvl w:val="0"/>
          <w:numId w:val="42"/>
        </w:numPr>
        <w:tabs>
          <w:tab w:val="left" w:pos="993"/>
        </w:tabs>
        <w:ind w:left="0" w:firstLine="567"/>
        <w:jc w:val="both"/>
        <w:rPr>
          <w:sz w:val="22"/>
          <w:szCs w:val="22"/>
          <w:lang w:val="uk-UA" w:eastAsia="uk-UA"/>
        </w:rPr>
      </w:pPr>
      <w:r w:rsidRPr="005D2C34">
        <w:rPr>
          <w:sz w:val="22"/>
          <w:szCs w:val="22"/>
          <w:lang w:val="uk-UA" w:eastAsia="uk-UA"/>
        </w:rPr>
        <w:t>Визначення потреби в персоналі: аналіз поточних та майбутніх потреб організації у кадрах.</w:t>
      </w:r>
    </w:p>
    <w:p w:rsidR="005D2C34" w:rsidRPr="005D2C34" w:rsidRDefault="005D2C34" w:rsidP="00245444">
      <w:pPr>
        <w:numPr>
          <w:ilvl w:val="0"/>
          <w:numId w:val="42"/>
        </w:numPr>
        <w:tabs>
          <w:tab w:val="left" w:pos="993"/>
        </w:tabs>
        <w:ind w:left="0" w:firstLine="567"/>
        <w:jc w:val="both"/>
        <w:rPr>
          <w:sz w:val="22"/>
          <w:szCs w:val="22"/>
          <w:lang w:val="uk-UA" w:eastAsia="uk-UA"/>
        </w:rPr>
      </w:pPr>
      <w:r w:rsidRPr="005D2C34">
        <w:rPr>
          <w:sz w:val="22"/>
          <w:szCs w:val="22"/>
          <w:lang w:val="uk-UA" w:eastAsia="uk-UA"/>
        </w:rPr>
        <w:t>Складання профілю посади: визначення необхідних компетенцій, кваліфікацій та особистісних якостей кандидата.</w:t>
      </w:r>
    </w:p>
    <w:p w:rsidR="005D2C34" w:rsidRPr="005D2C34" w:rsidRDefault="005D2C34" w:rsidP="00245444">
      <w:pPr>
        <w:numPr>
          <w:ilvl w:val="0"/>
          <w:numId w:val="42"/>
        </w:numPr>
        <w:tabs>
          <w:tab w:val="left" w:pos="993"/>
        </w:tabs>
        <w:ind w:left="0" w:firstLine="567"/>
        <w:jc w:val="both"/>
        <w:rPr>
          <w:sz w:val="22"/>
          <w:szCs w:val="22"/>
          <w:lang w:val="uk-UA" w:eastAsia="uk-UA"/>
        </w:rPr>
      </w:pPr>
      <w:r w:rsidRPr="005D2C34">
        <w:rPr>
          <w:sz w:val="22"/>
          <w:szCs w:val="22"/>
          <w:lang w:val="uk-UA" w:eastAsia="uk-UA"/>
        </w:rPr>
        <w:t xml:space="preserve">Пошук кандидатів: використання різних каналів, таких як оголошення про вакансії, </w:t>
      </w:r>
      <w:proofErr w:type="spellStart"/>
      <w:r w:rsidRPr="005D2C34">
        <w:rPr>
          <w:sz w:val="22"/>
          <w:szCs w:val="22"/>
          <w:lang w:val="uk-UA" w:eastAsia="uk-UA"/>
        </w:rPr>
        <w:t>рекрутингові</w:t>
      </w:r>
      <w:proofErr w:type="spellEnd"/>
      <w:r w:rsidRPr="005D2C34">
        <w:rPr>
          <w:sz w:val="22"/>
          <w:szCs w:val="22"/>
          <w:lang w:val="uk-UA" w:eastAsia="uk-UA"/>
        </w:rPr>
        <w:t xml:space="preserve"> агентства, соціальні мережі та внутрішні ресурси компанії.</w:t>
      </w:r>
    </w:p>
    <w:p w:rsidR="005D2C34" w:rsidRPr="005D2C34" w:rsidRDefault="005D2C34" w:rsidP="00245444">
      <w:pPr>
        <w:numPr>
          <w:ilvl w:val="0"/>
          <w:numId w:val="42"/>
        </w:numPr>
        <w:tabs>
          <w:tab w:val="left" w:pos="993"/>
        </w:tabs>
        <w:ind w:left="0" w:firstLine="567"/>
        <w:jc w:val="both"/>
        <w:rPr>
          <w:sz w:val="22"/>
          <w:szCs w:val="22"/>
          <w:lang w:val="uk-UA" w:eastAsia="uk-UA"/>
        </w:rPr>
      </w:pPr>
      <w:r w:rsidRPr="005D2C34">
        <w:rPr>
          <w:sz w:val="22"/>
          <w:szCs w:val="22"/>
          <w:lang w:val="uk-UA" w:eastAsia="uk-UA"/>
        </w:rPr>
        <w:t>Відбір кандидатів: проведення співбесід, тестувань та оцінювання для визначення найбільш підходящих претендентів.</w:t>
      </w:r>
    </w:p>
    <w:p w:rsidR="005D2C34" w:rsidRPr="005D2C34" w:rsidRDefault="005D2C34" w:rsidP="00245444">
      <w:pPr>
        <w:numPr>
          <w:ilvl w:val="0"/>
          <w:numId w:val="42"/>
        </w:numPr>
        <w:tabs>
          <w:tab w:val="left" w:pos="993"/>
        </w:tabs>
        <w:ind w:left="0" w:firstLine="567"/>
        <w:jc w:val="both"/>
        <w:rPr>
          <w:sz w:val="22"/>
          <w:szCs w:val="22"/>
          <w:lang w:val="uk-UA" w:eastAsia="uk-UA"/>
        </w:rPr>
      </w:pPr>
      <w:r w:rsidRPr="005D2C34">
        <w:rPr>
          <w:sz w:val="22"/>
          <w:szCs w:val="22"/>
          <w:lang w:val="uk-UA" w:eastAsia="uk-UA"/>
        </w:rPr>
        <w:t>Прийняття рішення та адаптація: вибір кандидата, укладання трудового договору та введення його в робочий процес.</w:t>
      </w:r>
    </w:p>
    <w:p w:rsidR="005D2C34" w:rsidRPr="005D2C34" w:rsidRDefault="005D2C34" w:rsidP="005D2C34">
      <w:pPr>
        <w:tabs>
          <w:tab w:val="left" w:pos="993"/>
        </w:tabs>
        <w:ind w:firstLine="567"/>
        <w:jc w:val="both"/>
        <w:rPr>
          <w:sz w:val="22"/>
          <w:szCs w:val="22"/>
          <w:lang w:val="uk-UA" w:eastAsia="uk-UA"/>
        </w:rPr>
      </w:pPr>
      <w:r w:rsidRPr="005D2C34">
        <w:rPr>
          <w:sz w:val="22"/>
          <w:szCs w:val="22"/>
          <w:lang w:val="uk-UA" w:eastAsia="uk-UA"/>
        </w:rPr>
        <w:t>Сучасні технології, такі як системи управління кандидатами (ATS), допомагають автоматизувати багато аспектів процесу підбору, підвищуючи його ефективність та зменшуючи витрати часу.</w:t>
      </w:r>
    </w:p>
    <w:p w:rsidR="005D2C34" w:rsidRPr="005D2C34" w:rsidRDefault="005D2C34" w:rsidP="005D2C34">
      <w:pPr>
        <w:ind w:firstLine="567"/>
        <w:jc w:val="both"/>
        <w:rPr>
          <w:sz w:val="22"/>
          <w:szCs w:val="22"/>
          <w:lang w:val="uk-UA" w:eastAsia="uk-UA"/>
        </w:rPr>
      </w:pPr>
      <w:r w:rsidRPr="005D2C34">
        <w:rPr>
          <w:sz w:val="22"/>
          <w:szCs w:val="22"/>
          <w:lang w:val="uk-UA" w:eastAsia="uk-UA"/>
        </w:rPr>
        <w:lastRenderedPageBreak/>
        <w:t>Мотивація персоналу – це процес стимулювання працівників до досягнення високих результатів та підвищення їхньої залученості в робочий процес. Система мотивації може включати як матеріальні, так і нематеріальні стимули:</w:t>
      </w:r>
    </w:p>
    <w:p w:rsidR="005D2C34" w:rsidRPr="005D2C34" w:rsidRDefault="005D2C34" w:rsidP="00245444">
      <w:pPr>
        <w:numPr>
          <w:ilvl w:val="0"/>
          <w:numId w:val="43"/>
        </w:numPr>
        <w:ind w:left="0" w:firstLine="567"/>
        <w:jc w:val="both"/>
        <w:rPr>
          <w:sz w:val="22"/>
          <w:szCs w:val="22"/>
          <w:lang w:val="uk-UA" w:eastAsia="uk-UA"/>
        </w:rPr>
      </w:pPr>
      <w:r w:rsidRPr="005D2C34">
        <w:rPr>
          <w:sz w:val="22"/>
          <w:szCs w:val="22"/>
          <w:lang w:val="uk-UA" w:eastAsia="uk-UA"/>
        </w:rPr>
        <w:t>Матеріальні стимули: заробітна плата, премії, бонуси, соціальні пакети.</w:t>
      </w:r>
    </w:p>
    <w:p w:rsidR="005D2C34" w:rsidRPr="005D2C34" w:rsidRDefault="005D2C34" w:rsidP="00245444">
      <w:pPr>
        <w:numPr>
          <w:ilvl w:val="0"/>
          <w:numId w:val="43"/>
        </w:numPr>
        <w:ind w:left="0" w:firstLine="567"/>
        <w:jc w:val="both"/>
        <w:rPr>
          <w:sz w:val="22"/>
          <w:szCs w:val="22"/>
          <w:lang w:val="uk-UA" w:eastAsia="uk-UA"/>
        </w:rPr>
      </w:pPr>
      <w:r w:rsidRPr="005D2C34">
        <w:rPr>
          <w:sz w:val="22"/>
          <w:szCs w:val="22"/>
          <w:lang w:val="uk-UA" w:eastAsia="uk-UA"/>
        </w:rPr>
        <w:t>Нематеріальні стимули: визнання досягнень, можливості професійного розвитку, кар'єрне зростання, покращення умов праці.</w:t>
      </w:r>
    </w:p>
    <w:p w:rsidR="005D2C34" w:rsidRPr="005D2C34" w:rsidRDefault="005D2C34" w:rsidP="005D2C34">
      <w:pPr>
        <w:ind w:firstLine="567"/>
        <w:jc w:val="both"/>
        <w:rPr>
          <w:sz w:val="22"/>
          <w:szCs w:val="22"/>
          <w:lang w:val="uk-UA" w:eastAsia="uk-UA"/>
        </w:rPr>
      </w:pPr>
      <w:r w:rsidRPr="005D2C34">
        <w:rPr>
          <w:sz w:val="22"/>
          <w:szCs w:val="22"/>
          <w:lang w:val="uk-UA" w:eastAsia="uk-UA"/>
        </w:rPr>
        <w:t xml:space="preserve">Одним із сучасних підходів до мотивації є використання ключових показників ефективності (KPI). KPI дозволяють встановити чіткі та вимірювані цілі для працівників, а їх досягнення безпосередньо впливає на систему винагород. Такий підхід сприяє підвищенню прозорості та об'єктивності в оцінці результатів роботи. </w:t>
      </w:r>
    </w:p>
    <w:p w:rsidR="005D2C34" w:rsidRPr="005D2C34" w:rsidRDefault="005D2C34" w:rsidP="005D2C34">
      <w:pPr>
        <w:ind w:firstLine="567"/>
        <w:jc w:val="both"/>
        <w:rPr>
          <w:sz w:val="22"/>
          <w:szCs w:val="22"/>
          <w:lang w:val="uk-UA" w:eastAsia="uk-UA"/>
        </w:rPr>
      </w:pPr>
      <w:r w:rsidRPr="005D2C34">
        <w:rPr>
          <w:sz w:val="22"/>
          <w:szCs w:val="22"/>
          <w:lang w:val="uk-UA" w:eastAsia="uk-UA"/>
        </w:rPr>
        <w:t>Облік персоналу передбачає систематичний збір, зберігання та аналіз інформації про працівників організації. Це включає:</w:t>
      </w:r>
    </w:p>
    <w:p w:rsidR="005D2C34" w:rsidRPr="005D2C34" w:rsidRDefault="005D2C34" w:rsidP="00245444">
      <w:pPr>
        <w:numPr>
          <w:ilvl w:val="0"/>
          <w:numId w:val="44"/>
        </w:numPr>
        <w:ind w:left="0" w:firstLine="567"/>
        <w:jc w:val="both"/>
        <w:rPr>
          <w:sz w:val="22"/>
          <w:szCs w:val="22"/>
          <w:lang w:val="uk-UA" w:eastAsia="uk-UA"/>
        </w:rPr>
      </w:pPr>
      <w:r w:rsidRPr="005D2C34">
        <w:rPr>
          <w:sz w:val="22"/>
          <w:szCs w:val="22"/>
          <w:lang w:val="uk-UA" w:eastAsia="uk-UA"/>
        </w:rPr>
        <w:t>Персональні дані: ім'я, дата народження, контактна інформація.</w:t>
      </w:r>
    </w:p>
    <w:p w:rsidR="005D2C34" w:rsidRPr="005D2C34" w:rsidRDefault="005D2C34" w:rsidP="00245444">
      <w:pPr>
        <w:numPr>
          <w:ilvl w:val="0"/>
          <w:numId w:val="44"/>
        </w:numPr>
        <w:ind w:left="0" w:firstLine="567"/>
        <w:jc w:val="both"/>
        <w:rPr>
          <w:sz w:val="22"/>
          <w:szCs w:val="22"/>
          <w:lang w:val="uk-UA" w:eastAsia="uk-UA"/>
        </w:rPr>
      </w:pPr>
      <w:r w:rsidRPr="005D2C34">
        <w:rPr>
          <w:sz w:val="22"/>
          <w:szCs w:val="22"/>
          <w:lang w:val="uk-UA" w:eastAsia="uk-UA"/>
        </w:rPr>
        <w:t>Професійні дані: освіта, досвід роботи, кваліфікації.</w:t>
      </w:r>
    </w:p>
    <w:p w:rsidR="005D2C34" w:rsidRPr="005D2C34" w:rsidRDefault="005D2C34" w:rsidP="00245444">
      <w:pPr>
        <w:numPr>
          <w:ilvl w:val="0"/>
          <w:numId w:val="44"/>
        </w:numPr>
        <w:ind w:left="0" w:firstLine="567"/>
        <w:jc w:val="both"/>
        <w:rPr>
          <w:sz w:val="22"/>
          <w:szCs w:val="22"/>
          <w:lang w:val="uk-UA" w:eastAsia="uk-UA"/>
        </w:rPr>
      </w:pPr>
      <w:r w:rsidRPr="005D2C34">
        <w:rPr>
          <w:sz w:val="22"/>
          <w:szCs w:val="22"/>
          <w:lang w:val="uk-UA" w:eastAsia="uk-UA"/>
        </w:rPr>
        <w:t>Трудова діяльність: історія займаних посад, результати атестацій, підвищення кваліфікації.</w:t>
      </w:r>
    </w:p>
    <w:p w:rsidR="005D2C34" w:rsidRPr="005D2C34" w:rsidRDefault="005D2C34" w:rsidP="00245444">
      <w:pPr>
        <w:numPr>
          <w:ilvl w:val="0"/>
          <w:numId w:val="44"/>
        </w:numPr>
        <w:ind w:left="0" w:firstLine="567"/>
        <w:jc w:val="both"/>
        <w:rPr>
          <w:sz w:val="22"/>
          <w:szCs w:val="22"/>
          <w:lang w:val="uk-UA" w:eastAsia="uk-UA"/>
        </w:rPr>
      </w:pPr>
      <w:r w:rsidRPr="005D2C34">
        <w:rPr>
          <w:sz w:val="22"/>
          <w:szCs w:val="22"/>
          <w:lang w:val="uk-UA" w:eastAsia="uk-UA"/>
        </w:rPr>
        <w:t xml:space="preserve">Відпустки та відрядження: облік використаних днів відпустки, лікарняних, </w:t>
      </w:r>
      <w:proofErr w:type="spellStart"/>
      <w:r w:rsidRPr="005D2C34">
        <w:rPr>
          <w:sz w:val="22"/>
          <w:szCs w:val="22"/>
          <w:lang w:val="uk-UA" w:eastAsia="uk-UA"/>
        </w:rPr>
        <w:t>відряджень</w:t>
      </w:r>
      <w:proofErr w:type="spellEnd"/>
      <w:r w:rsidRPr="005D2C34">
        <w:rPr>
          <w:sz w:val="22"/>
          <w:szCs w:val="22"/>
          <w:lang w:val="uk-UA" w:eastAsia="uk-UA"/>
        </w:rPr>
        <w:t>.</w:t>
      </w:r>
    </w:p>
    <w:p w:rsidR="005D2C34" w:rsidRPr="005D2C34" w:rsidRDefault="005D2C34" w:rsidP="005D2C34">
      <w:pPr>
        <w:ind w:firstLine="567"/>
        <w:jc w:val="both"/>
        <w:rPr>
          <w:sz w:val="22"/>
          <w:szCs w:val="22"/>
          <w:lang w:val="uk-UA" w:eastAsia="uk-UA"/>
        </w:rPr>
      </w:pPr>
      <w:r w:rsidRPr="005D2C34">
        <w:rPr>
          <w:sz w:val="22"/>
          <w:szCs w:val="22"/>
          <w:lang w:val="uk-UA" w:eastAsia="uk-UA"/>
        </w:rPr>
        <w:t>Сучасні інформаційні системи управління персоналом (HRIS) дозволяють автоматизувати процеси обліку, забезпечуючи швидкий доступ до необхідної інформації та підтримуючи прийняття обґрунтованих управлінських рішень.</w:t>
      </w:r>
    </w:p>
    <w:p w:rsidR="005D2C34" w:rsidRPr="005D2C34" w:rsidRDefault="005D2C34" w:rsidP="005D2C34">
      <w:pPr>
        <w:ind w:firstLine="567"/>
        <w:jc w:val="both"/>
        <w:rPr>
          <w:sz w:val="22"/>
          <w:szCs w:val="22"/>
          <w:lang w:val="uk-UA" w:eastAsia="uk-UA"/>
        </w:rPr>
      </w:pPr>
      <w:r w:rsidRPr="005D2C34">
        <w:rPr>
          <w:sz w:val="22"/>
          <w:szCs w:val="22"/>
          <w:lang w:val="uk-UA" w:eastAsia="uk-UA"/>
        </w:rPr>
        <w:t>Оцінювання персоналу – це процес визначення ефективності роботи працівників, їхніх компетенцій та потенціалу для подальшого розвитку. Мета оцінювання полягає у виявленні сильних та слабких сторін співробітників, плануванні їхнього професійного розвитку та прийнятті рішень щодо кар'єрного зростання.</w:t>
      </w:r>
    </w:p>
    <w:p w:rsidR="005D2C34" w:rsidRPr="005D2C34" w:rsidRDefault="005D2C34" w:rsidP="005D2C34">
      <w:pPr>
        <w:ind w:firstLine="567"/>
        <w:jc w:val="both"/>
        <w:rPr>
          <w:sz w:val="22"/>
          <w:szCs w:val="22"/>
          <w:lang w:val="uk-UA" w:eastAsia="uk-UA"/>
        </w:rPr>
      </w:pPr>
      <w:r w:rsidRPr="005D2C34">
        <w:rPr>
          <w:sz w:val="22"/>
          <w:szCs w:val="22"/>
          <w:lang w:val="uk-UA" w:eastAsia="uk-UA"/>
        </w:rPr>
        <w:t>Існує кілька методів оцінювання персоналу:</w:t>
      </w:r>
    </w:p>
    <w:p w:rsidR="005D2C34" w:rsidRPr="005D2C34" w:rsidRDefault="005D2C34" w:rsidP="00245444">
      <w:pPr>
        <w:numPr>
          <w:ilvl w:val="0"/>
          <w:numId w:val="45"/>
        </w:numPr>
        <w:tabs>
          <w:tab w:val="left" w:pos="993"/>
        </w:tabs>
        <w:ind w:left="0" w:firstLine="567"/>
        <w:jc w:val="both"/>
        <w:rPr>
          <w:sz w:val="22"/>
          <w:szCs w:val="22"/>
          <w:lang w:val="uk-UA" w:eastAsia="uk-UA"/>
        </w:rPr>
      </w:pPr>
      <w:r w:rsidRPr="005D2C34">
        <w:rPr>
          <w:sz w:val="22"/>
          <w:szCs w:val="22"/>
          <w:lang w:val="uk-UA" w:eastAsia="uk-UA"/>
        </w:rPr>
        <w:t>Управління за цілями (MBO): встановлення конкретних цілей для працівника та оцінка ступеня їх досягнення.</w:t>
      </w:r>
    </w:p>
    <w:p w:rsidR="005D2C34" w:rsidRPr="005D2C34" w:rsidRDefault="005D2C34" w:rsidP="00245444">
      <w:pPr>
        <w:numPr>
          <w:ilvl w:val="0"/>
          <w:numId w:val="45"/>
        </w:numPr>
        <w:tabs>
          <w:tab w:val="left" w:pos="993"/>
        </w:tabs>
        <w:ind w:left="0" w:firstLine="567"/>
        <w:jc w:val="both"/>
        <w:rPr>
          <w:sz w:val="22"/>
          <w:szCs w:val="22"/>
          <w:lang w:val="uk-UA" w:eastAsia="uk-UA"/>
        </w:rPr>
      </w:pPr>
      <w:r w:rsidRPr="005D2C34">
        <w:rPr>
          <w:sz w:val="22"/>
          <w:szCs w:val="22"/>
          <w:lang w:val="uk-UA" w:eastAsia="uk-UA"/>
        </w:rPr>
        <w:t>Оцінка 360 градусів: збір зворотного зв'язку від колег, підлеглих, керівників та клієнтів для отримання всебічної картини про роботу співробітника.</w:t>
      </w:r>
    </w:p>
    <w:p w:rsidR="005D2C34" w:rsidRPr="005D2C34" w:rsidRDefault="005D2C34" w:rsidP="00245444">
      <w:pPr>
        <w:numPr>
          <w:ilvl w:val="0"/>
          <w:numId w:val="45"/>
        </w:numPr>
        <w:tabs>
          <w:tab w:val="left" w:pos="993"/>
        </w:tabs>
        <w:ind w:left="0" w:firstLine="567"/>
        <w:jc w:val="both"/>
        <w:rPr>
          <w:sz w:val="22"/>
          <w:szCs w:val="22"/>
          <w:lang w:val="uk-UA" w:eastAsia="uk-UA"/>
        </w:rPr>
      </w:pPr>
      <w:proofErr w:type="spellStart"/>
      <w:r w:rsidRPr="005D2C34">
        <w:rPr>
          <w:sz w:val="22"/>
          <w:szCs w:val="22"/>
          <w:lang w:val="uk-UA" w:eastAsia="uk-UA"/>
        </w:rPr>
        <w:t>Асесмент</w:t>
      </w:r>
      <w:proofErr w:type="spellEnd"/>
      <w:r w:rsidRPr="005D2C34">
        <w:rPr>
          <w:sz w:val="22"/>
          <w:szCs w:val="22"/>
          <w:lang w:val="uk-UA" w:eastAsia="uk-UA"/>
        </w:rPr>
        <w:t>-центр: комплексний метод, що включає різні вправи, ділові ігри та ситуаційні завдання для оцінки компетенцій працівника.</w:t>
      </w:r>
    </w:p>
    <w:p w:rsidR="005D2C34" w:rsidRPr="005D2C34" w:rsidRDefault="005D2C34" w:rsidP="00245444">
      <w:pPr>
        <w:numPr>
          <w:ilvl w:val="0"/>
          <w:numId w:val="45"/>
        </w:numPr>
        <w:tabs>
          <w:tab w:val="left" w:pos="993"/>
        </w:tabs>
        <w:ind w:left="0" w:firstLine="567"/>
        <w:jc w:val="both"/>
        <w:rPr>
          <w:sz w:val="22"/>
          <w:szCs w:val="22"/>
          <w:lang w:val="uk-UA" w:eastAsia="uk-UA"/>
        </w:rPr>
      </w:pPr>
      <w:r w:rsidRPr="005D2C34">
        <w:rPr>
          <w:sz w:val="22"/>
          <w:szCs w:val="22"/>
          <w:lang w:val="uk-UA" w:eastAsia="uk-UA"/>
        </w:rPr>
        <w:lastRenderedPageBreak/>
        <w:t>Оцінка за компетенціями: аналіз відповідності поведінки працівника встановленим компетенціям, необхідним для успішного виконання роботи.</w:t>
      </w:r>
    </w:p>
    <w:p w:rsidR="005D2C34" w:rsidRPr="005D2C34" w:rsidRDefault="005D2C34" w:rsidP="00245444">
      <w:pPr>
        <w:numPr>
          <w:ilvl w:val="0"/>
          <w:numId w:val="45"/>
        </w:numPr>
        <w:tabs>
          <w:tab w:val="left" w:pos="993"/>
        </w:tabs>
        <w:ind w:left="0" w:firstLine="567"/>
        <w:jc w:val="both"/>
        <w:rPr>
          <w:sz w:val="22"/>
          <w:szCs w:val="22"/>
          <w:lang w:val="uk-UA" w:eastAsia="uk-UA"/>
        </w:rPr>
      </w:pPr>
      <w:r w:rsidRPr="005D2C34">
        <w:rPr>
          <w:sz w:val="22"/>
          <w:szCs w:val="22"/>
          <w:lang w:val="uk-UA" w:eastAsia="uk-UA"/>
        </w:rPr>
        <w:t>Ділові ігри: імітація реальних робочих ситуацій для оцінки реакції та поведінки співробітників.</w:t>
      </w:r>
    </w:p>
    <w:p w:rsidR="005D2C34" w:rsidRPr="005D2C34" w:rsidRDefault="005D2C34" w:rsidP="005D2C34">
      <w:pPr>
        <w:tabs>
          <w:tab w:val="left" w:pos="993"/>
        </w:tabs>
        <w:ind w:firstLine="567"/>
        <w:jc w:val="both"/>
        <w:rPr>
          <w:sz w:val="22"/>
          <w:szCs w:val="22"/>
          <w:lang w:val="uk-UA" w:eastAsia="uk-UA"/>
        </w:rPr>
      </w:pPr>
      <w:r w:rsidRPr="005D2C34">
        <w:rPr>
          <w:sz w:val="22"/>
          <w:szCs w:val="22"/>
          <w:lang w:val="uk-UA" w:eastAsia="uk-UA"/>
        </w:rPr>
        <w:t>Кожен із цих методів має свої переваги та недоліки, і вибір конкретного підходу залежить від цілей оцінювання та специфіки організації.</w:t>
      </w:r>
    </w:p>
    <w:p w:rsidR="000E7DC2" w:rsidRDefault="000E7DC2" w:rsidP="000E7DC2">
      <w:pPr>
        <w:ind w:firstLine="567"/>
        <w:jc w:val="both"/>
        <w:rPr>
          <w:rFonts w:eastAsiaTheme="minorHAnsi"/>
          <w:b/>
          <w:sz w:val="22"/>
          <w:szCs w:val="22"/>
          <w:lang w:val="uk-UA" w:eastAsia="en-US"/>
        </w:rPr>
      </w:pPr>
    </w:p>
    <w:p w:rsidR="005D2C34" w:rsidRDefault="00456280" w:rsidP="00456280">
      <w:pPr>
        <w:jc w:val="center"/>
        <w:rPr>
          <w:rFonts w:ascii="Arial" w:eastAsiaTheme="minorHAnsi" w:hAnsi="Arial" w:cs="Arial"/>
          <w:b/>
          <w:sz w:val="22"/>
          <w:szCs w:val="22"/>
          <w:lang w:val="uk-UA" w:eastAsia="en-US"/>
        </w:rPr>
      </w:pPr>
      <w:r w:rsidRPr="00456280">
        <w:rPr>
          <w:rFonts w:ascii="Arial" w:eastAsiaTheme="minorHAnsi" w:hAnsi="Arial" w:cs="Arial"/>
          <w:b/>
          <w:sz w:val="22"/>
          <w:szCs w:val="22"/>
          <w:lang w:val="uk-UA" w:eastAsia="en-US"/>
        </w:rPr>
        <w:t>5.4.</w:t>
      </w:r>
      <w:r>
        <w:rPr>
          <w:rFonts w:ascii="Arial" w:eastAsiaTheme="minorHAnsi" w:hAnsi="Arial" w:cs="Arial"/>
          <w:b/>
          <w:sz w:val="22"/>
          <w:szCs w:val="22"/>
          <w:lang w:val="uk-UA" w:eastAsia="en-US"/>
        </w:rPr>
        <w:t xml:space="preserve"> Автоматизація основних процесів роботи з персоналом</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Автоматизація основних завдань мотивації персоналу, бізнес-процесів оцінки персоналу та інформаційного обслуговування є надзвичайно важливими складовими сучасного управління підприємством. Застосування інформаційних технологій у цих сферах дозволяє не лише підвищити ефективність управлінських процесів, а й забезпечити оперативність, прозорість та контроль за роботою співробітників. Розглянемо детальніше, як варто проводити автоматизацію кожного з цих напрямків.</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Перш за все, автоматизація процесів мотивації персоналу спрямована на створення умов, у яких співробітники відчувають свою важливість для організації, мають можливість професійного та фінансового зростання, а також отримують необхідний зворотній зв’язок. Основним завданням автоматизації в цьому напрямку є інтеграція різноманітних інструментів управління персоналом у єдину інформаційну систему. Сучасні HR-портали та спеціалізовані CRM-системи, що адаптовані для роботи з кадрами, дозволяють вести електронний облік досягнень, планувати та відслідковувати виконання KPI, а також організовувати систему винагород і бонусів. Для цього необхідно розробити алгоритми, які автоматично аналізують результати роботи кожного співробітника, зіставляють їх із встановленими цілями та ініціюють виплату премій або інших заохочень. Такий підхід дозволяє усунути суб’єктивність в оцінці, підвищити мотивацію завдяки оперативному зворотному зв’язку та зробити процес управління більш прозорим.</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 xml:space="preserve">Наступним кроком у цьому напрямку є створення системи інтерактивних звітів та </w:t>
      </w:r>
      <w:proofErr w:type="spellStart"/>
      <w:r w:rsidRPr="00A40DC9">
        <w:rPr>
          <w:sz w:val="22"/>
          <w:szCs w:val="22"/>
        </w:rPr>
        <w:t>дашбордів</w:t>
      </w:r>
      <w:proofErr w:type="spellEnd"/>
      <w:r w:rsidRPr="00A40DC9">
        <w:rPr>
          <w:sz w:val="22"/>
          <w:szCs w:val="22"/>
        </w:rPr>
        <w:t xml:space="preserve">, що дозволяють керівництву у режимі реального часу бачити, які працівники досягають запланованих показників, а які відстають. Завдяки цьому можна своєчасно проводити аналіз ефективності роботи, коригувати стратегії мотивації та приймати оперативні управлінські рішення. Сучасні платформи для автоматизації мотиваційних процесів часто мають можливість інтеграції з корпоративними порталами, де кожен співробітник може переглядати власні досягнення, отримувати рекомендації </w:t>
      </w:r>
      <w:r w:rsidRPr="00A40DC9">
        <w:rPr>
          <w:sz w:val="22"/>
          <w:szCs w:val="22"/>
        </w:rPr>
        <w:lastRenderedPageBreak/>
        <w:t>щодо підвищення кваліфікації та брати участь у внутрішніх конкурсах чи програмах визнання.</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Щодо бізнес-процесів оцінки персоналу, їх автоматизація повинна базуватись на впровадженні комплексних систем, що дозволяють проводити регулярну та об’єктивну оцінку роботи кожного співробітника. Така система повинна охоплювати декілька рівнів оцінювання, починаючи від самостійної оцінки працівника, продовжуючи оцінкою безпосереднього керівника, і завершуючись збором зворотного зв’язку від колег і навіть клієнтів за моделлю 360 градусів. Інформаційна система повинна мати модулі для збирання даних, аналізу показників, а також зберігання історії змін. Це дозволяє відслідковувати прогрес співробітника протягом певного періоду, робити порівняльний аналіз між різними підрозділами та виявляти тренди в роботі організації.</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У процесі автоматизації оцінювання персоналу важливо визначити ключові показники ефективності (KPI), які відповідають специфіці кожної посади. Система повинна мати можливість інтегрувати дані з різних джерел: CRM, ERP, систем управління проектами та іншими корпоративними рішеннями. Важливою складовою є розробка гнучких алгоритмів, що враховують як кількісні, так і якісні показники роботи, а також можливість проведення аналізу за заданими параметрами. Завдяки цьому, автоматизована система не лише допомагає знизити адміністративне навантаження на HR-відділ, але й забезпечує більш об’єктивну оцінку праці, сприяючи своєчасному виявленню проблем і плануванню розвитку персоналу.</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Третім важливим напрямком є автоматизація бізнес-процесів інформаційного обслуговування, яка охоплює управління внутрішньою інформацією, роботу з документацією та забезпечення ефективної комунікації між підрозділами. Сучасні системи електронного документообігу дозволяють автоматизувати процеси створення, обробки, зберігання та розповсюдження інформації. За допомогою таких рішень можна створити єдине сховище даних, де кожен документ, звіт або повідомлення автоматично реєструється, класифікується та надається у зручному форматі для перегляду та аналізу.</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 xml:space="preserve">Інтеграція систем інформаційного обслуговування з іншими корпоративними платформами, такими як CRM або ERP, дозволяє забезпечити безперебійний обмін даними між різними підрозділами. Наприклад, інформація про результати роботи співробітників може автоматично передаватися до системи мотивації, що дозволяє </w:t>
      </w:r>
      <w:proofErr w:type="spellStart"/>
      <w:r w:rsidRPr="00A40DC9">
        <w:rPr>
          <w:sz w:val="22"/>
          <w:szCs w:val="22"/>
        </w:rPr>
        <w:t>оперативно</w:t>
      </w:r>
      <w:proofErr w:type="spellEnd"/>
      <w:r w:rsidRPr="00A40DC9">
        <w:rPr>
          <w:sz w:val="22"/>
          <w:szCs w:val="22"/>
        </w:rPr>
        <w:t xml:space="preserve"> реагувати на досягнення чи проблеми. Автоматизовані процеси також включають створення електронних архівів, управління доступом до конфіденційної інформації та забезпечення високого рівня безпеки даних. Це </w:t>
      </w:r>
      <w:r w:rsidRPr="00A40DC9">
        <w:rPr>
          <w:sz w:val="22"/>
          <w:szCs w:val="22"/>
        </w:rPr>
        <w:lastRenderedPageBreak/>
        <w:t>особливо важливо в умовах сучасних вимог до захисту персональної інформації та збереження корпоративних даних.</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Важливим етапом автоматизації інформаційного обслуговування є розробка єдиної інформаційної платформи, яка забезпечує інтеграцію всіх модулів – від мотивації до оцінювання персоналу та управління документами. Така платформа дозволяє оптимізувати робочі процеси, зменшити дублювання даних та підвищити швидкість прийняття управлінських рішень. Впровадження інтегрованих рішень на базі хмарних технологій стає дедалі популярнішим, оскільки це дозволяє забезпечити доступ до інформації з будь-якого місця та пристрою, що особливо актуально для компаній, які впроваджують гнучкі форми роботи.</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Автоматизація бізнес-процесів вимагає ретельного планування та послідовної реалізації. На початковому етапі необхідно провести аналіз існуючих процесів, визначити їхні слабкі та сильні сторони, а також окреслити цілі, яких компанія бажає досягти шляхом автоматизації. Важливо задіяти експертів з управління персоналом, IT-спеціалістів та представників керівництва для розробки оптимальної стратегії впровадження технологій. Після цього слід вибрати відповідні програмні продукти або розробити власні рішення, які б відповідали специфіці бізнесу та масштабам організації.</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Наступним кроком є інтеграція обраних систем у єдине інформаційне середовище. Це включає налаштування модулів, інтеграцію з існуючими базами даних, а також навчання персоналу для роботи з новими інструментами. Під час впровадження важливо враховувати можливість адаптації системи до майбутніх змін у бізнес-процесах, тому слід обирати рішення, які дозволяють масштабувати функціонал та інтегрувати додаткові модулі за потребою.</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 xml:space="preserve">Ключовим фактором успішної автоматизації є моніторинг ефективності впроваджених систем. Регулярне проведення аналізу робочих процесів, оцінювання показників ефективності та збирання зворотного зв’язку від користувачів дозволяє </w:t>
      </w:r>
      <w:proofErr w:type="spellStart"/>
      <w:r w:rsidRPr="00A40DC9">
        <w:rPr>
          <w:sz w:val="22"/>
          <w:szCs w:val="22"/>
        </w:rPr>
        <w:t>оперативно</w:t>
      </w:r>
      <w:proofErr w:type="spellEnd"/>
      <w:r w:rsidRPr="00A40DC9">
        <w:rPr>
          <w:sz w:val="22"/>
          <w:szCs w:val="22"/>
        </w:rPr>
        <w:t xml:space="preserve"> виявляти та усувати недоліки, коригувати налаштування системи та впроваджувати нові функції. Такий підхід забезпечує безперервний розвиток інформаційного середовища організації та підтримує високий рівень конкурентоспроможності на ринку.</w:t>
      </w:r>
    </w:p>
    <w:p w:rsidR="00A40DC9" w:rsidRPr="00A40DC9" w:rsidRDefault="00A40DC9" w:rsidP="00A40DC9">
      <w:pPr>
        <w:pStyle w:val="af6"/>
        <w:spacing w:before="0" w:beforeAutospacing="0" w:after="0" w:afterAutospacing="0"/>
        <w:ind w:firstLine="567"/>
        <w:jc w:val="both"/>
        <w:rPr>
          <w:sz w:val="22"/>
          <w:szCs w:val="22"/>
        </w:rPr>
      </w:pPr>
      <w:r w:rsidRPr="00A40DC9">
        <w:rPr>
          <w:sz w:val="22"/>
          <w:szCs w:val="22"/>
        </w:rPr>
        <w:t xml:space="preserve">Таким чином, автоматизація завдань мотивації персоналу, бізнес-процесів оцінки персоналу та інформаційного обслуговування є комплексним завданням, що вимагає інтегрованого підходу. Завдяки впровадженню сучасних технологій компанії можуть значно підвищити ефективність управління людськими ресурсами, забезпечити прозорість робочих процесів та створити умови для постійного професійного зростання співробітників. Ретельне планування, вибір відповідних рішень, інтеграція різних систем та </w:t>
      </w:r>
      <w:r w:rsidRPr="00A40DC9">
        <w:rPr>
          <w:sz w:val="22"/>
          <w:szCs w:val="22"/>
        </w:rPr>
        <w:lastRenderedPageBreak/>
        <w:t>постійний аналіз їхньої ефективності допомагають створити динамічне інформаційне середовище, яке сприяє стабільному розвитку організації та досягненню високих результатів у конкурентній боротьбі.</w:t>
      </w:r>
    </w:p>
    <w:p w:rsidR="00456280" w:rsidRPr="00456280" w:rsidRDefault="00456280" w:rsidP="00456280">
      <w:pPr>
        <w:ind w:firstLine="567"/>
        <w:jc w:val="both"/>
        <w:rPr>
          <w:rFonts w:eastAsiaTheme="minorHAnsi"/>
          <w:bCs/>
          <w:sz w:val="22"/>
          <w:szCs w:val="22"/>
          <w:lang w:val="uk-UA" w:eastAsia="en-US"/>
        </w:rPr>
      </w:pPr>
    </w:p>
    <w:p w:rsidR="00456280" w:rsidRPr="00456280" w:rsidRDefault="00B1567C" w:rsidP="00456280">
      <w:pPr>
        <w:jc w:val="center"/>
        <w:rPr>
          <w:rFonts w:ascii="Arial" w:eastAsiaTheme="minorHAnsi" w:hAnsi="Arial" w:cs="Arial"/>
          <w:b/>
          <w:sz w:val="22"/>
          <w:szCs w:val="22"/>
          <w:lang w:val="uk-UA" w:eastAsia="en-US"/>
        </w:rPr>
      </w:pPr>
      <w:r>
        <w:rPr>
          <w:rFonts w:ascii="Arial" w:eastAsiaTheme="minorHAnsi" w:hAnsi="Arial" w:cs="Arial"/>
          <w:b/>
          <w:sz w:val="22"/>
          <w:szCs w:val="22"/>
          <w:lang w:val="uk-UA" w:eastAsia="en-US"/>
        </w:rPr>
        <w:t xml:space="preserve">5.5. </w:t>
      </w:r>
      <w:r w:rsidRPr="00226069">
        <w:rPr>
          <w:rFonts w:ascii="Arial" w:hAnsi="Arial" w:cs="Arial"/>
          <w:b/>
          <w:sz w:val="22"/>
          <w:szCs w:val="22"/>
          <w:lang w:val="uk-UA"/>
        </w:rPr>
        <w:t>Системи з автоматизації готівкових розрахунків</w:t>
      </w:r>
    </w:p>
    <w:p w:rsidR="005D2C34" w:rsidRDefault="000F0561" w:rsidP="000E7DC2">
      <w:pPr>
        <w:ind w:firstLine="567"/>
        <w:jc w:val="both"/>
        <w:rPr>
          <w:sz w:val="22"/>
          <w:szCs w:val="22"/>
        </w:rPr>
      </w:pPr>
      <w:r w:rsidRPr="00226069">
        <w:rPr>
          <w:sz w:val="22"/>
          <w:szCs w:val="22"/>
          <w:lang w:val="uk-UA"/>
        </w:rPr>
        <w:t xml:space="preserve">Системи з автоматизації готівкових розрахунків є комплексом програмно-апаратних рішень, які дозволяють значно полегшити та оптимізувати процеси оплати готівкою. </w:t>
      </w:r>
      <w:r w:rsidRPr="000F0561">
        <w:rPr>
          <w:sz w:val="22"/>
          <w:szCs w:val="22"/>
        </w:rPr>
        <w:t xml:space="preserve">Вони </w:t>
      </w:r>
      <w:proofErr w:type="spellStart"/>
      <w:r w:rsidRPr="000F0561">
        <w:rPr>
          <w:sz w:val="22"/>
          <w:szCs w:val="22"/>
        </w:rPr>
        <w:t>використовуються</w:t>
      </w:r>
      <w:proofErr w:type="spellEnd"/>
      <w:r w:rsidRPr="000F0561">
        <w:rPr>
          <w:sz w:val="22"/>
          <w:szCs w:val="22"/>
        </w:rPr>
        <w:t xml:space="preserve"> в </w:t>
      </w:r>
      <w:proofErr w:type="spellStart"/>
      <w:r w:rsidRPr="000F0561">
        <w:rPr>
          <w:sz w:val="22"/>
          <w:szCs w:val="22"/>
        </w:rPr>
        <w:t>різних</w:t>
      </w:r>
      <w:proofErr w:type="spellEnd"/>
      <w:r w:rsidRPr="000F0561">
        <w:rPr>
          <w:sz w:val="22"/>
          <w:szCs w:val="22"/>
        </w:rPr>
        <w:t xml:space="preserve"> сферах </w:t>
      </w:r>
      <w:proofErr w:type="spellStart"/>
      <w:r w:rsidRPr="000F0561">
        <w:rPr>
          <w:sz w:val="22"/>
          <w:szCs w:val="22"/>
        </w:rPr>
        <w:t>діяльності</w:t>
      </w:r>
      <w:proofErr w:type="spellEnd"/>
      <w:r w:rsidRPr="000F0561">
        <w:rPr>
          <w:sz w:val="22"/>
          <w:szCs w:val="22"/>
        </w:rPr>
        <w:t xml:space="preserve">, </w:t>
      </w:r>
      <w:proofErr w:type="spellStart"/>
      <w:r w:rsidRPr="000F0561">
        <w:rPr>
          <w:sz w:val="22"/>
          <w:szCs w:val="22"/>
        </w:rPr>
        <w:t>включаючи</w:t>
      </w:r>
      <w:proofErr w:type="spellEnd"/>
      <w:r w:rsidRPr="000F0561">
        <w:rPr>
          <w:sz w:val="22"/>
          <w:szCs w:val="22"/>
        </w:rPr>
        <w:t xml:space="preserve"> </w:t>
      </w:r>
      <w:proofErr w:type="spellStart"/>
      <w:r w:rsidRPr="000F0561">
        <w:rPr>
          <w:sz w:val="22"/>
          <w:szCs w:val="22"/>
        </w:rPr>
        <w:t>роздрібну</w:t>
      </w:r>
      <w:proofErr w:type="spellEnd"/>
      <w:r w:rsidRPr="000F0561">
        <w:rPr>
          <w:sz w:val="22"/>
          <w:szCs w:val="22"/>
        </w:rPr>
        <w:t xml:space="preserve"> </w:t>
      </w:r>
      <w:proofErr w:type="spellStart"/>
      <w:r w:rsidRPr="000F0561">
        <w:rPr>
          <w:sz w:val="22"/>
          <w:szCs w:val="22"/>
        </w:rPr>
        <w:t>торгівлю</w:t>
      </w:r>
      <w:proofErr w:type="spellEnd"/>
      <w:r w:rsidRPr="000F0561">
        <w:rPr>
          <w:sz w:val="22"/>
          <w:szCs w:val="22"/>
        </w:rPr>
        <w:t xml:space="preserve">, </w:t>
      </w:r>
      <w:proofErr w:type="spellStart"/>
      <w:r w:rsidRPr="000F0561">
        <w:rPr>
          <w:sz w:val="22"/>
          <w:szCs w:val="22"/>
        </w:rPr>
        <w:t>ресторанний</w:t>
      </w:r>
      <w:proofErr w:type="spellEnd"/>
      <w:r w:rsidRPr="000F0561">
        <w:rPr>
          <w:sz w:val="22"/>
          <w:szCs w:val="22"/>
        </w:rPr>
        <w:t xml:space="preserve"> </w:t>
      </w:r>
      <w:proofErr w:type="spellStart"/>
      <w:r w:rsidRPr="000F0561">
        <w:rPr>
          <w:sz w:val="22"/>
          <w:szCs w:val="22"/>
        </w:rPr>
        <w:t>бізнес</w:t>
      </w:r>
      <w:proofErr w:type="spellEnd"/>
      <w:r w:rsidRPr="000F0561">
        <w:rPr>
          <w:sz w:val="22"/>
          <w:szCs w:val="22"/>
        </w:rPr>
        <w:t xml:space="preserve">, сферу </w:t>
      </w:r>
      <w:proofErr w:type="spellStart"/>
      <w:r w:rsidRPr="000F0561">
        <w:rPr>
          <w:sz w:val="22"/>
          <w:szCs w:val="22"/>
        </w:rPr>
        <w:t>послуг</w:t>
      </w:r>
      <w:proofErr w:type="spellEnd"/>
      <w:r w:rsidRPr="000F0561">
        <w:rPr>
          <w:sz w:val="22"/>
          <w:szCs w:val="22"/>
        </w:rPr>
        <w:t xml:space="preserve">, банки, </w:t>
      </w:r>
      <w:proofErr w:type="spellStart"/>
      <w:r w:rsidRPr="000F0561">
        <w:rPr>
          <w:sz w:val="22"/>
          <w:szCs w:val="22"/>
        </w:rPr>
        <w:t>транспортні</w:t>
      </w:r>
      <w:proofErr w:type="spellEnd"/>
      <w:r w:rsidRPr="000F0561">
        <w:rPr>
          <w:sz w:val="22"/>
          <w:szCs w:val="22"/>
        </w:rPr>
        <w:t xml:space="preserve"> </w:t>
      </w:r>
      <w:proofErr w:type="spellStart"/>
      <w:r w:rsidRPr="000F0561">
        <w:rPr>
          <w:sz w:val="22"/>
          <w:szCs w:val="22"/>
        </w:rPr>
        <w:t>компанії</w:t>
      </w:r>
      <w:proofErr w:type="spellEnd"/>
      <w:r w:rsidRPr="000F0561">
        <w:rPr>
          <w:sz w:val="22"/>
          <w:szCs w:val="22"/>
        </w:rPr>
        <w:t xml:space="preserve"> та </w:t>
      </w:r>
      <w:proofErr w:type="spellStart"/>
      <w:r w:rsidRPr="000F0561">
        <w:rPr>
          <w:sz w:val="22"/>
          <w:szCs w:val="22"/>
        </w:rPr>
        <w:t>навіть</w:t>
      </w:r>
      <w:proofErr w:type="spellEnd"/>
      <w:r w:rsidRPr="000F0561">
        <w:rPr>
          <w:sz w:val="22"/>
          <w:szCs w:val="22"/>
        </w:rPr>
        <w:t xml:space="preserve"> </w:t>
      </w:r>
      <w:proofErr w:type="spellStart"/>
      <w:r w:rsidRPr="000F0561">
        <w:rPr>
          <w:sz w:val="22"/>
          <w:szCs w:val="22"/>
        </w:rPr>
        <w:t>державні</w:t>
      </w:r>
      <w:proofErr w:type="spellEnd"/>
      <w:r w:rsidRPr="000F0561">
        <w:rPr>
          <w:sz w:val="22"/>
          <w:szCs w:val="22"/>
        </w:rPr>
        <w:t xml:space="preserve"> установи. </w:t>
      </w:r>
      <w:proofErr w:type="spellStart"/>
      <w:r w:rsidRPr="000F0561">
        <w:rPr>
          <w:sz w:val="22"/>
          <w:szCs w:val="22"/>
        </w:rPr>
        <w:t>Основна</w:t>
      </w:r>
      <w:proofErr w:type="spellEnd"/>
      <w:r w:rsidRPr="000F0561">
        <w:rPr>
          <w:sz w:val="22"/>
          <w:szCs w:val="22"/>
        </w:rPr>
        <w:t xml:space="preserve"> </w:t>
      </w:r>
      <w:proofErr w:type="spellStart"/>
      <w:r w:rsidRPr="000F0561">
        <w:rPr>
          <w:sz w:val="22"/>
          <w:szCs w:val="22"/>
        </w:rPr>
        <w:t>ідея</w:t>
      </w:r>
      <w:proofErr w:type="spellEnd"/>
      <w:r w:rsidRPr="000F0561">
        <w:rPr>
          <w:sz w:val="22"/>
          <w:szCs w:val="22"/>
        </w:rPr>
        <w:t xml:space="preserve"> таких систем </w:t>
      </w:r>
      <w:proofErr w:type="spellStart"/>
      <w:r w:rsidRPr="000F0561">
        <w:rPr>
          <w:sz w:val="22"/>
          <w:szCs w:val="22"/>
        </w:rPr>
        <w:t>полягає</w:t>
      </w:r>
      <w:proofErr w:type="spellEnd"/>
      <w:r w:rsidRPr="000F0561">
        <w:rPr>
          <w:sz w:val="22"/>
          <w:szCs w:val="22"/>
        </w:rPr>
        <w:t xml:space="preserve"> в тому, </w:t>
      </w:r>
      <w:proofErr w:type="spellStart"/>
      <w:r w:rsidRPr="000F0561">
        <w:rPr>
          <w:sz w:val="22"/>
          <w:szCs w:val="22"/>
        </w:rPr>
        <w:t>щоб</w:t>
      </w:r>
      <w:proofErr w:type="spellEnd"/>
      <w:r w:rsidRPr="000F0561">
        <w:rPr>
          <w:sz w:val="22"/>
          <w:szCs w:val="22"/>
        </w:rPr>
        <w:t xml:space="preserve"> </w:t>
      </w:r>
      <w:proofErr w:type="spellStart"/>
      <w:r w:rsidRPr="000F0561">
        <w:rPr>
          <w:sz w:val="22"/>
          <w:szCs w:val="22"/>
        </w:rPr>
        <w:t>зробити</w:t>
      </w:r>
      <w:proofErr w:type="spellEnd"/>
      <w:r w:rsidRPr="000F0561">
        <w:rPr>
          <w:sz w:val="22"/>
          <w:szCs w:val="22"/>
        </w:rPr>
        <w:t xml:space="preserve"> </w:t>
      </w:r>
      <w:proofErr w:type="spellStart"/>
      <w:r w:rsidRPr="000F0561">
        <w:rPr>
          <w:sz w:val="22"/>
          <w:szCs w:val="22"/>
        </w:rPr>
        <w:t>грошові</w:t>
      </w:r>
      <w:proofErr w:type="spellEnd"/>
      <w:r w:rsidRPr="000F0561">
        <w:rPr>
          <w:sz w:val="22"/>
          <w:szCs w:val="22"/>
        </w:rPr>
        <w:t xml:space="preserve"> </w:t>
      </w:r>
      <w:proofErr w:type="spellStart"/>
      <w:r w:rsidRPr="000F0561">
        <w:rPr>
          <w:sz w:val="22"/>
          <w:szCs w:val="22"/>
        </w:rPr>
        <w:t>операції</w:t>
      </w:r>
      <w:proofErr w:type="spellEnd"/>
      <w:r w:rsidRPr="000F0561">
        <w:rPr>
          <w:sz w:val="22"/>
          <w:szCs w:val="22"/>
        </w:rPr>
        <w:t xml:space="preserve"> </w:t>
      </w:r>
      <w:proofErr w:type="spellStart"/>
      <w:r w:rsidRPr="000F0561">
        <w:rPr>
          <w:sz w:val="22"/>
          <w:szCs w:val="22"/>
        </w:rPr>
        <w:t>більш</w:t>
      </w:r>
      <w:proofErr w:type="spellEnd"/>
      <w:r w:rsidRPr="000F0561">
        <w:rPr>
          <w:sz w:val="22"/>
          <w:szCs w:val="22"/>
        </w:rPr>
        <w:t xml:space="preserve"> </w:t>
      </w:r>
      <w:proofErr w:type="spellStart"/>
      <w:r w:rsidRPr="000F0561">
        <w:rPr>
          <w:sz w:val="22"/>
          <w:szCs w:val="22"/>
        </w:rPr>
        <w:t>швидкими</w:t>
      </w:r>
      <w:proofErr w:type="spellEnd"/>
      <w:r w:rsidRPr="000F0561">
        <w:rPr>
          <w:sz w:val="22"/>
          <w:szCs w:val="22"/>
        </w:rPr>
        <w:t xml:space="preserve">, </w:t>
      </w:r>
      <w:proofErr w:type="spellStart"/>
      <w:r w:rsidRPr="000F0561">
        <w:rPr>
          <w:sz w:val="22"/>
          <w:szCs w:val="22"/>
        </w:rPr>
        <w:t>точними</w:t>
      </w:r>
      <w:proofErr w:type="spellEnd"/>
      <w:r w:rsidRPr="000F0561">
        <w:rPr>
          <w:sz w:val="22"/>
          <w:szCs w:val="22"/>
        </w:rPr>
        <w:t xml:space="preserve">, </w:t>
      </w:r>
      <w:proofErr w:type="spellStart"/>
      <w:r w:rsidRPr="000F0561">
        <w:rPr>
          <w:sz w:val="22"/>
          <w:szCs w:val="22"/>
        </w:rPr>
        <w:t>прозорими</w:t>
      </w:r>
      <w:proofErr w:type="spellEnd"/>
      <w:r w:rsidRPr="000F0561">
        <w:rPr>
          <w:sz w:val="22"/>
          <w:szCs w:val="22"/>
        </w:rPr>
        <w:t xml:space="preserve"> та </w:t>
      </w:r>
      <w:proofErr w:type="spellStart"/>
      <w:r w:rsidRPr="000F0561">
        <w:rPr>
          <w:sz w:val="22"/>
          <w:szCs w:val="22"/>
        </w:rPr>
        <w:t>зручними</w:t>
      </w:r>
      <w:proofErr w:type="spellEnd"/>
      <w:r w:rsidRPr="000F0561">
        <w:rPr>
          <w:sz w:val="22"/>
          <w:szCs w:val="22"/>
        </w:rPr>
        <w:t xml:space="preserve"> як для </w:t>
      </w:r>
      <w:proofErr w:type="spellStart"/>
      <w:r w:rsidRPr="000F0561">
        <w:rPr>
          <w:sz w:val="22"/>
          <w:szCs w:val="22"/>
        </w:rPr>
        <w:t>користувачів</w:t>
      </w:r>
      <w:proofErr w:type="spellEnd"/>
      <w:r w:rsidRPr="000F0561">
        <w:rPr>
          <w:sz w:val="22"/>
          <w:szCs w:val="22"/>
        </w:rPr>
        <w:t xml:space="preserve">, так і для </w:t>
      </w:r>
      <w:proofErr w:type="spellStart"/>
      <w:r w:rsidRPr="000F0561">
        <w:rPr>
          <w:sz w:val="22"/>
          <w:szCs w:val="22"/>
        </w:rPr>
        <w:t>підприємств</w:t>
      </w:r>
      <w:proofErr w:type="spellEnd"/>
      <w:r w:rsidRPr="000F0561">
        <w:rPr>
          <w:sz w:val="22"/>
          <w:szCs w:val="22"/>
        </w:rPr>
        <w:t>.</w:t>
      </w:r>
    </w:p>
    <w:p w:rsidR="000F0561" w:rsidRPr="000F0561" w:rsidRDefault="000F0561" w:rsidP="000E7DC2">
      <w:pPr>
        <w:ind w:firstLine="567"/>
        <w:jc w:val="both"/>
        <w:rPr>
          <w:rFonts w:eastAsiaTheme="minorHAnsi"/>
          <w:b/>
          <w:sz w:val="22"/>
          <w:szCs w:val="22"/>
          <w:lang w:val="uk-UA" w:eastAsia="en-US"/>
        </w:rPr>
      </w:pPr>
      <w:proofErr w:type="spellStart"/>
      <w:r w:rsidRPr="000F0561">
        <w:rPr>
          <w:sz w:val="22"/>
          <w:szCs w:val="22"/>
        </w:rPr>
        <w:t>Особливістю</w:t>
      </w:r>
      <w:proofErr w:type="spellEnd"/>
      <w:r w:rsidRPr="000F0561">
        <w:rPr>
          <w:sz w:val="22"/>
          <w:szCs w:val="22"/>
        </w:rPr>
        <w:t xml:space="preserve"> </w:t>
      </w:r>
      <w:proofErr w:type="spellStart"/>
      <w:r w:rsidRPr="000F0561">
        <w:rPr>
          <w:sz w:val="22"/>
          <w:szCs w:val="22"/>
        </w:rPr>
        <w:t>цих</w:t>
      </w:r>
      <w:proofErr w:type="spellEnd"/>
      <w:r w:rsidRPr="000F0561">
        <w:rPr>
          <w:sz w:val="22"/>
          <w:szCs w:val="22"/>
        </w:rPr>
        <w:t xml:space="preserve"> систем є </w:t>
      </w:r>
      <w:proofErr w:type="spellStart"/>
      <w:r w:rsidRPr="000F0561">
        <w:rPr>
          <w:sz w:val="22"/>
          <w:szCs w:val="22"/>
        </w:rPr>
        <w:t>їх</w:t>
      </w:r>
      <w:proofErr w:type="spellEnd"/>
      <w:r w:rsidRPr="000F0561">
        <w:rPr>
          <w:sz w:val="22"/>
          <w:szCs w:val="22"/>
        </w:rPr>
        <w:t xml:space="preserve"> </w:t>
      </w:r>
      <w:proofErr w:type="spellStart"/>
      <w:r w:rsidRPr="000F0561">
        <w:rPr>
          <w:sz w:val="22"/>
          <w:szCs w:val="22"/>
        </w:rPr>
        <w:t>здатність</w:t>
      </w:r>
      <w:proofErr w:type="spellEnd"/>
      <w:r w:rsidRPr="000F0561">
        <w:rPr>
          <w:sz w:val="22"/>
          <w:szCs w:val="22"/>
        </w:rPr>
        <w:t xml:space="preserve"> </w:t>
      </w:r>
      <w:proofErr w:type="spellStart"/>
      <w:r w:rsidRPr="000F0561">
        <w:rPr>
          <w:sz w:val="22"/>
          <w:szCs w:val="22"/>
        </w:rPr>
        <w:t>інтегруватися</w:t>
      </w:r>
      <w:proofErr w:type="spellEnd"/>
      <w:r w:rsidRPr="000F0561">
        <w:rPr>
          <w:sz w:val="22"/>
          <w:szCs w:val="22"/>
        </w:rPr>
        <w:t xml:space="preserve"> з </w:t>
      </w:r>
      <w:proofErr w:type="spellStart"/>
      <w:r w:rsidRPr="000F0561">
        <w:rPr>
          <w:sz w:val="22"/>
          <w:szCs w:val="22"/>
        </w:rPr>
        <w:t>іншими</w:t>
      </w:r>
      <w:proofErr w:type="spellEnd"/>
      <w:r w:rsidRPr="000F0561">
        <w:rPr>
          <w:sz w:val="22"/>
          <w:szCs w:val="22"/>
        </w:rPr>
        <w:t xml:space="preserve"> </w:t>
      </w:r>
      <w:proofErr w:type="spellStart"/>
      <w:r w:rsidRPr="000F0561">
        <w:rPr>
          <w:sz w:val="22"/>
          <w:szCs w:val="22"/>
        </w:rPr>
        <w:t>обліковими</w:t>
      </w:r>
      <w:proofErr w:type="spellEnd"/>
      <w:r w:rsidRPr="000F0561">
        <w:rPr>
          <w:sz w:val="22"/>
          <w:szCs w:val="22"/>
        </w:rPr>
        <w:t xml:space="preserve"> та </w:t>
      </w:r>
      <w:proofErr w:type="spellStart"/>
      <w:r w:rsidRPr="000F0561">
        <w:rPr>
          <w:sz w:val="22"/>
          <w:szCs w:val="22"/>
        </w:rPr>
        <w:t>фінансовими</w:t>
      </w:r>
      <w:proofErr w:type="spellEnd"/>
      <w:r w:rsidRPr="000F0561">
        <w:rPr>
          <w:sz w:val="22"/>
          <w:szCs w:val="22"/>
        </w:rPr>
        <w:t xml:space="preserve"> </w:t>
      </w:r>
      <w:proofErr w:type="spellStart"/>
      <w:r w:rsidRPr="000F0561">
        <w:rPr>
          <w:sz w:val="22"/>
          <w:szCs w:val="22"/>
        </w:rPr>
        <w:t>рішеннями</w:t>
      </w:r>
      <w:proofErr w:type="spellEnd"/>
      <w:r w:rsidRPr="000F0561">
        <w:rPr>
          <w:sz w:val="22"/>
          <w:szCs w:val="22"/>
        </w:rPr>
        <w:t xml:space="preserve">, </w:t>
      </w:r>
      <w:proofErr w:type="spellStart"/>
      <w:r w:rsidRPr="000F0561">
        <w:rPr>
          <w:sz w:val="22"/>
          <w:szCs w:val="22"/>
        </w:rPr>
        <w:t>що</w:t>
      </w:r>
      <w:proofErr w:type="spellEnd"/>
      <w:r w:rsidRPr="000F0561">
        <w:rPr>
          <w:sz w:val="22"/>
          <w:szCs w:val="22"/>
        </w:rPr>
        <w:t xml:space="preserve"> </w:t>
      </w:r>
      <w:proofErr w:type="spellStart"/>
      <w:r w:rsidRPr="000F0561">
        <w:rPr>
          <w:sz w:val="22"/>
          <w:szCs w:val="22"/>
        </w:rPr>
        <w:t>дозволяє</w:t>
      </w:r>
      <w:proofErr w:type="spellEnd"/>
      <w:r w:rsidRPr="000F0561">
        <w:rPr>
          <w:sz w:val="22"/>
          <w:szCs w:val="22"/>
        </w:rPr>
        <w:t xml:space="preserve"> </w:t>
      </w:r>
      <w:proofErr w:type="spellStart"/>
      <w:r w:rsidRPr="000F0561">
        <w:rPr>
          <w:sz w:val="22"/>
          <w:szCs w:val="22"/>
        </w:rPr>
        <w:t>здійснювати</w:t>
      </w:r>
      <w:proofErr w:type="spellEnd"/>
      <w:r w:rsidRPr="000F0561">
        <w:rPr>
          <w:sz w:val="22"/>
          <w:szCs w:val="22"/>
        </w:rPr>
        <w:t xml:space="preserve"> </w:t>
      </w:r>
      <w:proofErr w:type="spellStart"/>
      <w:r w:rsidRPr="000F0561">
        <w:rPr>
          <w:sz w:val="22"/>
          <w:szCs w:val="22"/>
        </w:rPr>
        <w:t>комплексний</w:t>
      </w:r>
      <w:proofErr w:type="spellEnd"/>
      <w:r w:rsidRPr="000F0561">
        <w:rPr>
          <w:sz w:val="22"/>
          <w:szCs w:val="22"/>
        </w:rPr>
        <w:t xml:space="preserve"> контроль за </w:t>
      </w:r>
      <w:proofErr w:type="spellStart"/>
      <w:r w:rsidRPr="000F0561">
        <w:rPr>
          <w:sz w:val="22"/>
          <w:szCs w:val="22"/>
        </w:rPr>
        <w:t>всіма</w:t>
      </w:r>
      <w:proofErr w:type="spellEnd"/>
      <w:r w:rsidRPr="000F0561">
        <w:rPr>
          <w:sz w:val="22"/>
          <w:szCs w:val="22"/>
        </w:rPr>
        <w:t xml:space="preserve"> платежами. Вони часто </w:t>
      </w:r>
      <w:proofErr w:type="spellStart"/>
      <w:r w:rsidRPr="000F0561">
        <w:rPr>
          <w:sz w:val="22"/>
          <w:szCs w:val="22"/>
        </w:rPr>
        <w:t>використовують</w:t>
      </w:r>
      <w:proofErr w:type="spellEnd"/>
      <w:r w:rsidRPr="000F0561">
        <w:rPr>
          <w:sz w:val="22"/>
          <w:szCs w:val="22"/>
        </w:rPr>
        <w:t xml:space="preserve"> </w:t>
      </w:r>
      <w:proofErr w:type="spellStart"/>
      <w:r w:rsidRPr="000F0561">
        <w:rPr>
          <w:sz w:val="22"/>
          <w:szCs w:val="22"/>
        </w:rPr>
        <w:t>спеціалізоване</w:t>
      </w:r>
      <w:proofErr w:type="spellEnd"/>
      <w:r w:rsidRPr="000F0561">
        <w:rPr>
          <w:sz w:val="22"/>
          <w:szCs w:val="22"/>
        </w:rPr>
        <w:t xml:space="preserve"> </w:t>
      </w:r>
      <w:proofErr w:type="spellStart"/>
      <w:r w:rsidRPr="000F0561">
        <w:rPr>
          <w:sz w:val="22"/>
          <w:szCs w:val="22"/>
        </w:rPr>
        <w:t>обладнання</w:t>
      </w:r>
      <w:proofErr w:type="spellEnd"/>
      <w:r w:rsidRPr="000F0561">
        <w:rPr>
          <w:sz w:val="22"/>
          <w:szCs w:val="22"/>
        </w:rPr>
        <w:t xml:space="preserve">, </w:t>
      </w:r>
      <w:proofErr w:type="spellStart"/>
      <w:r w:rsidRPr="000F0561">
        <w:rPr>
          <w:sz w:val="22"/>
          <w:szCs w:val="22"/>
        </w:rPr>
        <w:t>таке</w:t>
      </w:r>
      <w:proofErr w:type="spellEnd"/>
      <w:r w:rsidRPr="000F0561">
        <w:rPr>
          <w:sz w:val="22"/>
          <w:szCs w:val="22"/>
        </w:rPr>
        <w:t xml:space="preserve"> як </w:t>
      </w:r>
      <w:proofErr w:type="spellStart"/>
      <w:r w:rsidRPr="000F0561">
        <w:rPr>
          <w:sz w:val="22"/>
          <w:szCs w:val="22"/>
        </w:rPr>
        <w:t>касові</w:t>
      </w:r>
      <w:proofErr w:type="spellEnd"/>
      <w:r w:rsidRPr="000F0561">
        <w:rPr>
          <w:sz w:val="22"/>
          <w:szCs w:val="22"/>
        </w:rPr>
        <w:t xml:space="preserve"> </w:t>
      </w:r>
      <w:proofErr w:type="spellStart"/>
      <w:r w:rsidRPr="000F0561">
        <w:rPr>
          <w:sz w:val="22"/>
          <w:szCs w:val="22"/>
        </w:rPr>
        <w:t>апарати</w:t>
      </w:r>
      <w:proofErr w:type="spellEnd"/>
      <w:r w:rsidRPr="000F0561">
        <w:rPr>
          <w:sz w:val="22"/>
          <w:szCs w:val="22"/>
        </w:rPr>
        <w:t xml:space="preserve">, </w:t>
      </w:r>
      <w:proofErr w:type="spellStart"/>
      <w:r w:rsidRPr="000F0561">
        <w:rPr>
          <w:sz w:val="22"/>
          <w:szCs w:val="22"/>
        </w:rPr>
        <w:t>термінали</w:t>
      </w:r>
      <w:proofErr w:type="spellEnd"/>
      <w:r w:rsidRPr="000F0561">
        <w:rPr>
          <w:sz w:val="22"/>
          <w:szCs w:val="22"/>
        </w:rPr>
        <w:t xml:space="preserve"> для </w:t>
      </w:r>
      <w:proofErr w:type="spellStart"/>
      <w:r w:rsidRPr="000F0561">
        <w:rPr>
          <w:sz w:val="22"/>
          <w:szCs w:val="22"/>
        </w:rPr>
        <w:t>обробки</w:t>
      </w:r>
      <w:proofErr w:type="spellEnd"/>
      <w:r w:rsidRPr="000F0561">
        <w:rPr>
          <w:sz w:val="22"/>
          <w:szCs w:val="22"/>
        </w:rPr>
        <w:t xml:space="preserve"> </w:t>
      </w:r>
      <w:proofErr w:type="spellStart"/>
      <w:r w:rsidRPr="000F0561">
        <w:rPr>
          <w:sz w:val="22"/>
          <w:szCs w:val="22"/>
        </w:rPr>
        <w:t>платежів</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автоматичного </w:t>
      </w:r>
      <w:proofErr w:type="spellStart"/>
      <w:r w:rsidRPr="000F0561">
        <w:rPr>
          <w:sz w:val="22"/>
          <w:szCs w:val="22"/>
        </w:rPr>
        <w:t>підрахунку</w:t>
      </w:r>
      <w:proofErr w:type="spellEnd"/>
      <w:r w:rsidRPr="000F0561">
        <w:rPr>
          <w:sz w:val="22"/>
          <w:szCs w:val="22"/>
        </w:rPr>
        <w:t xml:space="preserve"> та </w:t>
      </w:r>
      <w:proofErr w:type="spellStart"/>
      <w:r w:rsidRPr="000F0561">
        <w:rPr>
          <w:sz w:val="22"/>
          <w:szCs w:val="22"/>
        </w:rPr>
        <w:t>обліку</w:t>
      </w:r>
      <w:proofErr w:type="spellEnd"/>
      <w:r w:rsidRPr="000F0561">
        <w:rPr>
          <w:sz w:val="22"/>
          <w:szCs w:val="22"/>
        </w:rPr>
        <w:t xml:space="preserve"> </w:t>
      </w:r>
      <w:proofErr w:type="spellStart"/>
      <w:r w:rsidRPr="000F0561">
        <w:rPr>
          <w:sz w:val="22"/>
          <w:szCs w:val="22"/>
        </w:rPr>
        <w:t>готівки</w:t>
      </w:r>
      <w:proofErr w:type="spellEnd"/>
      <w:r w:rsidRPr="000F0561">
        <w:rPr>
          <w:sz w:val="22"/>
          <w:szCs w:val="22"/>
        </w:rPr>
        <w:t xml:space="preserve">, а </w:t>
      </w:r>
      <w:proofErr w:type="spellStart"/>
      <w:r w:rsidRPr="000F0561">
        <w:rPr>
          <w:sz w:val="22"/>
          <w:szCs w:val="22"/>
        </w:rPr>
        <w:t>також</w:t>
      </w:r>
      <w:proofErr w:type="spellEnd"/>
      <w:r w:rsidRPr="000F0561">
        <w:rPr>
          <w:sz w:val="22"/>
          <w:szCs w:val="22"/>
        </w:rPr>
        <w:t xml:space="preserve"> </w:t>
      </w:r>
      <w:proofErr w:type="spellStart"/>
      <w:r w:rsidRPr="000F0561">
        <w:rPr>
          <w:sz w:val="22"/>
          <w:szCs w:val="22"/>
        </w:rPr>
        <w:t>програмне</w:t>
      </w:r>
      <w:proofErr w:type="spellEnd"/>
      <w:r w:rsidRPr="000F0561">
        <w:rPr>
          <w:sz w:val="22"/>
          <w:szCs w:val="22"/>
        </w:rPr>
        <w:t xml:space="preserve"> </w:t>
      </w:r>
      <w:proofErr w:type="spellStart"/>
      <w:r w:rsidRPr="000F0561">
        <w:rPr>
          <w:sz w:val="22"/>
          <w:szCs w:val="22"/>
        </w:rPr>
        <w:t>забезпечення</w:t>
      </w:r>
      <w:proofErr w:type="spellEnd"/>
      <w:r w:rsidRPr="000F0561">
        <w:rPr>
          <w:sz w:val="22"/>
          <w:szCs w:val="22"/>
        </w:rPr>
        <w:t xml:space="preserve">, </w:t>
      </w:r>
      <w:proofErr w:type="spellStart"/>
      <w:r w:rsidRPr="000F0561">
        <w:rPr>
          <w:sz w:val="22"/>
          <w:szCs w:val="22"/>
        </w:rPr>
        <w:t>що</w:t>
      </w:r>
      <w:proofErr w:type="spellEnd"/>
      <w:r w:rsidRPr="000F0561">
        <w:rPr>
          <w:sz w:val="22"/>
          <w:szCs w:val="22"/>
        </w:rPr>
        <w:t xml:space="preserve"> </w:t>
      </w:r>
      <w:proofErr w:type="spellStart"/>
      <w:r w:rsidRPr="000F0561">
        <w:rPr>
          <w:sz w:val="22"/>
          <w:szCs w:val="22"/>
        </w:rPr>
        <w:t>дозволяє</w:t>
      </w:r>
      <w:proofErr w:type="spellEnd"/>
      <w:r w:rsidRPr="000F0561">
        <w:rPr>
          <w:sz w:val="22"/>
          <w:szCs w:val="22"/>
        </w:rPr>
        <w:t xml:space="preserve"> </w:t>
      </w:r>
      <w:proofErr w:type="spellStart"/>
      <w:r w:rsidRPr="000F0561">
        <w:rPr>
          <w:sz w:val="22"/>
          <w:szCs w:val="22"/>
        </w:rPr>
        <w:t>відстежувати</w:t>
      </w:r>
      <w:proofErr w:type="spellEnd"/>
      <w:r w:rsidRPr="000F0561">
        <w:rPr>
          <w:sz w:val="22"/>
          <w:szCs w:val="22"/>
        </w:rPr>
        <w:t xml:space="preserve"> </w:t>
      </w:r>
      <w:proofErr w:type="spellStart"/>
      <w:r w:rsidRPr="000F0561">
        <w:rPr>
          <w:sz w:val="22"/>
          <w:szCs w:val="22"/>
        </w:rPr>
        <w:t>всі</w:t>
      </w:r>
      <w:proofErr w:type="spellEnd"/>
      <w:r w:rsidRPr="000F0561">
        <w:rPr>
          <w:sz w:val="22"/>
          <w:szCs w:val="22"/>
        </w:rPr>
        <w:t xml:space="preserve"> </w:t>
      </w:r>
      <w:proofErr w:type="spellStart"/>
      <w:r w:rsidRPr="000F0561">
        <w:rPr>
          <w:sz w:val="22"/>
          <w:szCs w:val="22"/>
        </w:rPr>
        <w:t>операції</w:t>
      </w:r>
      <w:proofErr w:type="spellEnd"/>
      <w:r w:rsidRPr="000F0561">
        <w:rPr>
          <w:sz w:val="22"/>
          <w:szCs w:val="22"/>
        </w:rPr>
        <w:t xml:space="preserve"> в </w:t>
      </w:r>
      <w:proofErr w:type="spellStart"/>
      <w:r w:rsidRPr="000F0561">
        <w:rPr>
          <w:sz w:val="22"/>
          <w:szCs w:val="22"/>
        </w:rPr>
        <w:t>режимі</w:t>
      </w:r>
      <w:proofErr w:type="spellEnd"/>
      <w:r w:rsidRPr="000F0561">
        <w:rPr>
          <w:sz w:val="22"/>
          <w:szCs w:val="22"/>
        </w:rPr>
        <w:t xml:space="preserve"> реального часу. </w:t>
      </w:r>
      <w:proofErr w:type="spellStart"/>
      <w:r w:rsidRPr="000F0561">
        <w:rPr>
          <w:sz w:val="22"/>
          <w:szCs w:val="22"/>
        </w:rPr>
        <w:t>Завдяки</w:t>
      </w:r>
      <w:proofErr w:type="spellEnd"/>
      <w:r w:rsidRPr="000F0561">
        <w:rPr>
          <w:sz w:val="22"/>
          <w:szCs w:val="22"/>
        </w:rPr>
        <w:t xml:space="preserve"> </w:t>
      </w:r>
      <w:proofErr w:type="spellStart"/>
      <w:r w:rsidRPr="000F0561">
        <w:rPr>
          <w:sz w:val="22"/>
          <w:szCs w:val="22"/>
        </w:rPr>
        <w:t>цьому</w:t>
      </w:r>
      <w:proofErr w:type="spellEnd"/>
      <w:r w:rsidRPr="000F0561">
        <w:rPr>
          <w:sz w:val="22"/>
          <w:szCs w:val="22"/>
        </w:rPr>
        <w:t xml:space="preserve"> </w:t>
      </w:r>
      <w:proofErr w:type="spellStart"/>
      <w:r w:rsidRPr="000F0561">
        <w:rPr>
          <w:sz w:val="22"/>
          <w:szCs w:val="22"/>
        </w:rPr>
        <w:t>підприємства</w:t>
      </w:r>
      <w:proofErr w:type="spellEnd"/>
      <w:r w:rsidRPr="000F0561">
        <w:rPr>
          <w:sz w:val="22"/>
          <w:szCs w:val="22"/>
        </w:rPr>
        <w:t xml:space="preserve"> </w:t>
      </w:r>
      <w:proofErr w:type="spellStart"/>
      <w:r w:rsidRPr="000F0561">
        <w:rPr>
          <w:sz w:val="22"/>
          <w:szCs w:val="22"/>
        </w:rPr>
        <w:t>можуть</w:t>
      </w:r>
      <w:proofErr w:type="spellEnd"/>
      <w:r w:rsidRPr="000F0561">
        <w:rPr>
          <w:sz w:val="22"/>
          <w:szCs w:val="22"/>
        </w:rPr>
        <w:t xml:space="preserve"> не </w:t>
      </w:r>
      <w:proofErr w:type="spellStart"/>
      <w:r w:rsidRPr="000F0561">
        <w:rPr>
          <w:sz w:val="22"/>
          <w:szCs w:val="22"/>
        </w:rPr>
        <w:t>лише</w:t>
      </w:r>
      <w:proofErr w:type="spellEnd"/>
      <w:r w:rsidRPr="000F0561">
        <w:rPr>
          <w:sz w:val="22"/>
          <w:szCs w:val="22"/>
        </w:rPr>
        <w:t xml:space="preserve"> </w:t>
      </w:r>
      <w:proofErr w:type="spellStart"/>
      <w:r w:rsidRPr="000F0561">
        <w:rPr>
          <w:sz w:val="22"/>
          <w:szCs w:val="22"/>
        </w:rPr>
        <w:t>швидко</w:t>
      </w:r>
      <w:proofErr w:type="spellEnd"/>
      <w:r w:rsidRPr="000F0561">
        <w:rPr>
          <w:sz w:val="22"/>
          <w:szCs w:val="22"/>
        </w:rPr>
        <w:t xml:space="preserve"> </w:t>
      </w:r>
      <w:proofErr w:type="spellStart"/>
      <w:r w:rsidRPr="000F0561">
        <w:rPr>
          <w:sz w:val="22"/>
          <w:szCs w:val="22"/>
        </w:rPr>
        <w:t>приймати</w:t>
      </w:r>
      <w:proofErr w:type="spellEnd"/>
      <w:r w:rsidRPr="000F0561">
        <w:rPr>
          <w:sz w:val="22"/>
          <w:szCs w:val="22"/>
        </w:rPr>
        <w:t xml:space="preserve"> </w:t>
      </w:r>
      <w:proofErr w:type="spellStart"/>
      <w:r w:rsidRPr="000F0561">
        <w:rPr>
          <w:sz w:val="22"/>
          <w:szCs w:val="22"/>
        </w:rPr>
        <w:t>платежі</w:t>
      </w:r>
      <w:proofErr w:type="spellEnd"/>
      <w:r w:rsidRPr="000F0561">
        <w:rPr>
          <w:sz w:val="22"/>
          <w:szCs w:val="22"/>
        </w:rPr>
        <w:t xml:space="preserve"> </w:t>
      </w:r>
      <w:proofErr w:type="spellStart"/>
      <w:r w:rsidRPr="000F0561">
        <w:rPr>
          <w:sz w:val="22"/>
          <w:szCs w:val="22"/>
        </w:rPr>
        <w:t>від</w:t>
      </w:r>
      <w:proofErr w:type="spellEnd"/>
      <w:r w:rsidRPr="000F0561">
        <w:rPr>
          <w:sz w:val="22"/>
          <w:szCs w:val="22"/>
        </w:rPr>
        <w:t xml:space="preserve"> </w:t>
      </w:r>
      <w:proofErr w:type="spellStart"/>
      <w:r w:rsidRPr="000F0561">
        <w:rPr>
          <w:sz w:val="22"/>
          <w:szCs w:val="22"/>
        </w:rPr>
        <w:t>клієнтів</w:t>
      </w:r>
      <w:proofErr w:type="spellEnd"/>
      <w:r w:rsidRPr="000F0561">
        <w:rPr>
          <w:sz w:val="22"/>
          <w:szCs w:val="22"/>
        </w:rPr>
        <w:t xml:space="preserve">, а й </w:t>
      </w:r>
      <w:proofErr w:type="spellStart"/>
      <w:r w:rsidRPr="000F0561">
        <w:rPr>
          <w:sz w:val="22"/>
          <w:szCs w:val="22"/>
        </w:rPr>
        <w:t>аналізувати</w:t>
      </w:r>
      <w:proofErr w:type="spellEnd"/>
      <w:r w:rsidRPr="000F0561">
        <w:rPr>
          <w:sz w:val="22"/>
          <w:szCs w:val="22"/>
        </w:rPr>
        <w:t xml:space="preserve"> </w:t>
      </w:r>
      <w:proofErr w:type="spellStart"/>
      <w:r w:rsidRPr="000F0561">
        <w:rPr>
          <w:sz w:val="22"/>
          <w:szCs w:val="22"/>
        </w:rPr>
        <w:t>свої</w:t>
      </w:r>
      <w:proofErr w:type="spellEnd"/>
      <w:r w:rsidRPr="000F0561">
        <w:rPr>
          <w:sz w:val="22"/>
          <w:szCs w:val="22"/>
        </w:rPr>
        <w:t xml:space="preserve"> </w:t>
      </w:r>
      <w:proofErr w:type="spellStart"/>
      <w:r w:rsidRPr="000F0561">
        <w:rPr>
          <w:sz w:val="22"/>
          <w:szCs w:val="22"/>
        </w:rPr>
        <w:t>фінансові</w:t>
      </w:r>
      <w:proofErr w:type="spellEnd"/>
      <w:r w:rsidRPr="000F0561">
        <w:rPr>
          <w:sz w:val="22"/>
          <w:szCs w:val="22"/>
        </w:rPr>
        <w:t xml:space="preserve"> </w:t>
      </w:r>
      <w:proofErr w:type="spellStart"/>
      <w:r w:rsidRPr="000F0561">
        <w:rPr>
          <w:sz w:val="22"/>
          <w:szCs w:val="22"/>
        </w:rPr>
        <w:t>показники</w:t>
      </w:r>
      <w:proofErr w:type="spellEnd"/>
      <w:r w:rsidRPr="000F0561">
        <w:rPr>
          <w:sz w:val="22"/>
          <w:szCs w:val="22"/>
        </w:rPr>
        <w:t xml:space="preserve">, </w:t>
      </w:r>
      <w:proofErr w:type="spellStart"/>
      <w:r w:rsidRPr="000F0561">
        <w:rPr>
          <w:sz w:val="22"/>
          <w:szCs w:val="22"/>
        </w:rPr>
        <w:t>оптимізуючи</w:t>
      </w:r>
      <w:proofErr w:type="spellEnd"/>
      <w:r w:rsidRPr="000F0561">
        <w:rPr>
          <w:sz w:val="22"/>
          <w:szCs w:val="22"/>
        </w:rPr>
        <w:t xml:space="preserve"> доходи та </w:t>
      </w:r>
      <w:proofErr w:type="spellStart"/>
      <w:r w:rsidRPr="000F0561">
        <w:rPr>
          <w:sz w:val="22"/>
          <w:szCs w:val="22"/>
        </w:rPr>
        <w:t>витрати</w:t>
      </w:r>
      <w:proofErr w:type="spellEnd"/>
      <w:r w:rsidRPr="000F0561">
        <w:rPr>
          <w:sz w:val="22"/>
          <w:szCs w:val="22"/>
        </w:rPr>
        <w:t>.</w:t>
      </w:r>
    </w:p>
    <w:p w:rsidR="000F0561" w:rsidRDefault="000F0561" w:rsidP="000E7DC2">
      <w:pPr>
        <w:ind w:firstLine="567"/>
        <w:jc w:val="both"/>
        <w:rPr>
          <w:sz w:val="22"/>
          <w:szCs w:val="22"/>
        </w:rPr>
      </w:pPr>
      <w:r w:rsidRPr="000F0561">
        <w:rPr>
          <w:sz w:val="22"/>
          <w:szCs w:val="22"/>
          <w:lang w:val="uk-UA"/>
        </w:rPr>
        <w:t xml:space="preserve">Головна мета використання таких систем полягає у підвищенні ефективності готівкових розрахунків, усуненні можливих помилок під час операцій та зменшенні часу обробки платежів. </w:t>
      </w:r>
      <w:r w:rsidRPr="000F0561">
        <w:rPr>
          <w:sz w:val="22"/>
          <w:szCs w:val="22"/>
        </w:rPr>
        <w:t xml:space="preserve">У </w:t>
      </w:r>
      <w:proofErr w:type="spellStart"/>
      <w:r w:rsidRPr="000F0561">
        <w:rPr>
          <w:sz w:val="22"/>
          <w:szCs w:val="22"/>
        </w:rPr>
        <w:t>традиційних</w:t>
      </w:r>
      <w:proofErr w:type="spellEnd"/>
      <w:r w:rsidRPr="000F0561">
        <w:rPr>
          <w:sz w:val="22"/>
          <w:szCs w:val="22"/>
        </w:rPr>
        <w:t xml:space="preserve"> системах, де </w:t>
      </w:r>
      <w:proofErr w:type="spellStart"/>
      <w:r w:rsidRPr="000F0561">
        <w:rPr>
          <w:sz w:val="22"/>
          <w:szCs w:val="22"/>
        </w:rPr>
        <w:t>операції</w:t>
      </w:r>
      <w:proofErr w:type="spellEnd"/>
      <w:r w:rsidRPr="000F0561">
        <w:rPr>
          <w:sz w:val="22"/>
          <w:szCs w:val="22"/>
        </w:rPr>
        <w:t xml:space="preserve"> </w:t>
      </w:r>
      <w:proofErr w:type="spellStart"/>
      <w:r w:rsidRPr="000F0561">
        <w:rPr>
          <w:sz w:val="22"/>
          <w:szCs w:val="22"/>
        </w:rPr>
        <w:t>проводяться</w:t>
      </w:r>
      <w:proofErr w:type="spellEnd"/>
      <w:r w:rsidRPr="000F0561">
        <w:rPr>
          <w:sz w:val="22"/>
          <w:szCs w:val="22"/>
        </w:rPr>
        <w:t xml:space="preserve"> </w:t>
      </w:r>
      <w:proofErr w:type="spellStart"/>
      <w:r w:rsidRPr="000F0561">
        <w:rPr>
          <w:sz w:val="22"/>
          <w:szCs w:val="22"/>
        </w:rPr>
        <w:t>вручну</w:t>
      </w:r>
      <w:proofErr w:type="spellEnd"/>
      <w:r w:rsidRPr="000F0561">
        <w:rPr>
          <w:sz w:val="22"/>
          <w:szCs w:val="22"/>
        </w:rPr>
        <w:t xml:space="preserve">, часто </w:t>
      </w:r>
      <w:proofErr w:type="spellStart"/>
      <w:r w:rsidRPr="000F0561">
        <w:rPr>
          <w:sz w:val="22"/>
          <w:szCs w:val="22"/>
        </w:rPr>
        <w:t>виникають</w:t>
      </w:r>
      <w:proofErr w:type="spellEnd"/>
      <w:r w:rsidRPr="000F0561">
        <w:rPr>
          <w:sz w:val="22"/>
          <w:szCs w:val="22"/>
        </w:rPr>
        <w:t xml:space="preserve"> </w:t>
      </w:r>
      <w:proofErr w:type="spellStart"/>
      <w:r w:rsidRPr="000F0561">
        <w:rPr>
          <w:sz w:val="22"/>
          <w:szCs w:val="22"/>
        </w:rPr>
        <w:t>проблеми</w:t>
      </w:r>
      <w:proofErr w:type="spellEnd"/>
      <w:r w:rsidRPr="000F0561">
        <w:rPr>
          <w:sz w:val="22"/>
          <w:szCs w:val="22"/>
        </w:rPr>
        <w:t xml:space="preserve"> з </w:t>
      </w:r>
      <w:proofErr w:type="spellStart"/>
      <w:r w:rsidRPr="000F0561">
        <w:rPr>
          <w:sz w:val="22"/>
          <w:szCs w:val="22"/>
        </w:rPr>
        <w:t>розрахунками</w:t>
      </w:r>
      <w:proofErr w:type="spellEnd"/>
      <w:r w:rsidRPr="000F0561">
        <w:rPr>
          <w:sz w:val="22"/>
          <w:szCs w:val="22"/>
        </w:rPr>
        <w:t xml:space="preserve">, недостачею </w:t>
      </w:r>
      <w:proofErr w:type="spellStart"/>
      <w:r w:rsidRPr="000F0561">
        <w:rPr>
          <w:sz w:val="22"/>
          <w:szCs w:val="22"/>
        </w:rPr>
        <w:t>коштів</w:t>
      </w:r>
      <w:proofErr w:type="spellEnd"/>
      <w:r w:rsidRPr="000F0561">
        <w:rPr>
          <w:sz w:val="22"/>
          <w:szCs w:val="22"/>
        </w:rPr>
        <w:t xml:space="preserve"> у </w:t>
      </w:r>
      <w:proofErr w:type="spellStart"/>
      <w:r w:rsidRPr="000F0561">
        <w:rPr>
          <w:sz w:val="22"/>
          <w:szCs w:val="22"/>
        </w:rPr>
        <w:t>касі</w:t>
      </w:r>
      <w:proofErr w:type="spellEnd"/>
      <w:r w:rsidRPr="000F0561">
        <w:rPr>
          <w:sz w:val="22"/>
          <w:szCs w:val="22"/>
        </w:rPr>
        <w:t xml:space="preserve"> </w:t>
      </w:r>
      <w:proofErr w:type="spellStart"/>
      <w:r w:rsidRPr="000F0561">
        <w:rPr>
          <w:sz w:val="22"/>
          <w:szCs w:val="22"/>
        </w:rPr>
        <w:t>або</w:t>
      </w:r>
      <w:proofErr w:type="spellEnd"/>
      <w:r w:rsidRPr="000F0561">
        <w:rPr>
          <w:sz w:val="22"/>
          <w:szCs w:val="22"/>
        </w:rPr>
        <w:t xml:space="preserve"> </w:t>
      </w:r>
      <w:proofErr w:type="spellStart"/>
      <w:r w:rsidRPr="000F0561">
        <w:rPr>
          <w:sz w:val="22"/>
          <w:szCs w:val="22"/>
        </w:rPr>
        <w:t>затримками</w:t>
      </w:r>
      <w:proofErr w:type="spellEnd"/>
      <w:r w:rsidRPr="000F0561">
        <w:rPr>
          <w:sz w:val="22"/>
          <w:szCs w:val="22"/>
        </w:rPr>
        <w:t xml:space="preserve"> в </w:t>
      </w:r>
      <w:proofErr w:type="spellStart"/>
      <w:r w:rsidRPr="000F0561">
        <w:rPr>
          <w:sz w:val="22"/>
          <w:szCs w:val="22"/>
        </w:rPr>
        <w:t>обслуговуванні</w:t>
      </w:r>
      <w:proofErr w:type="spellEnd"/>
      <w:r w:rsidRPr="000F0561">
        <w:rPr>
          <w:sz w:val="22"/>
          <w:szCs w:val="22"/>
        </w:rPr>
        <w:t xml:space="preserve"> </w:t>
      </w:r>
      <w:proofErr w:type="spellStart"/>
      <w:r w:rsidRPr="000F0561">
        <w:rPr>
          <w:sz w:val="22"/>
          <w:szCs w:val="22"/>
        </w:rPr>
        <w:t>клієнтів</w:t>
      </w:r>
      <w:proofErr w:type="spellEnd"/>
      <w:r w:rsidRPr="000F0561">
        <w:rPr>
          <w:sz w:val="22"/>
          <w:szCs w:val="22"/>
        </w:rPr>
        <w:t xml:space="preserve">. </w:t>
      </w:r>
      <w:proofErr w:type="spellStart"/>
      <w:r w:rsidRPr="000F0561">
        <w:rPr>
          <w:sz w:val="22"/>
          <w:szCs w:val="22"/>
        </w:rPr>
        <w:t>Автоматизовані</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w:t>
      </w:r>
      <w:proofErr w:type="spellStart"/>
      <w:r w:rsidRPr="000F0561">
        <w:rPr>
          <w:sz w:val="22"/>
          <w:szCs w:val="22"/>
        </w:rPr>
        <w:t>дозволяють</w:t>
      </w:r>
      <w:proofErr w:type="spellEnd"/>
      <w:r w:rsidRPr="000F0561">
        <w:rPr>
          <w:sz w:val="22"/>
          <w:szCs w:val="22"/>
        </w:rPr>
        <w:t xml:space="preserve"> </w:t>
      </w:r>
      <w:proofErr w:type="spellStart"/>
      <w:r w:rsidRPr="000F0561">
        <w:rPr>
          <w:sz w:val="22"/>
          <w:szCs w:val="22"/>
        </w:rPr>
        <w:t>уникнути</w:t>
      </w:r>
      <w:proofErr w:type="spellEnd"/>
      <w:r w:rsidRPr="000F0561">
        <w:rPr>
          <w:sz w:val="22"/>
          <w:szCs w:val="22"/>
        </w:rPr>
        <w:t xml:space="preserve"> </w:t>
      </w:r>
      <w:proofErr w:type="spellStart"/>
      <w:r w:rsidRPr="000F0561">
        <w:rPr>
          <w:sz w:val="22"/>
          <w:szCs w:val="22"/>
        </w:rPr>
        <w:t>цих</w:t>
      </w:r>
      <w:proofErr w:type="spellEnd"/>
      <w:r w:rsidRPr="000F0561">
        <w:rPr>
          <w:sz w:val="22"/>
          <w:szCs w:val="22"/>
        </w:rPr>
        <w:t xml:space="preserve"> </w:t>
      </w:r>
      <w:proofErr w:type="spellStart"/>
      <w:r w:rsidRPr="000F0561">
        <w:rPr>
          <w:sz w:val="22"/>
          <w:szCs w:val="22"/>
        </w:rPr>
        <w:t>труднощів</w:t>
      </w:r>
      <w:proofErr w:type="spellEnd"/>
      <w:r w:rsidRPr="000F0561">
        <w:rPr>
          <w:sz w:val="22"/>
          <w:szCs w:val="22"/>
        </w:rPr>
        <w:t xml:space="preserve">, </w:t>
      </w:r>
      <w:proofErr w:type="spellStart"/>
      <w:r w:rsidRPr="000F0561">
        <w:rPr>
          <w:sz w:val="22"/>
          <w:szCs w:val="22"/>
        </w:rPr>
        <w:t>оскільки</w:t>
      </w:r>
      <w:proofErr w:type="spellEnd"/>
      <w:r w:rsidRPr="000F0561">
        <w:rPr>
          <w:sz w:val="22"/>
          <w:szCs w:val="22"/>
        </w:rPr>
        <w:t xml:space="preserve"> вони </w:t>
      </w:r>
      <w:proofErr w:type="spellStart"/>
      <w:r w:rsidRPr="000F0561">
        <w:rPr>
          <w:sz w:val="22"/>
          <w:szCs w:val="22"/>
        </w:rPr>
        <w:t>зменшують</w:t>
      </w:r>
      <w:proofErr w:type="spellEnd"/>
      <w:r w:rsidRPr="000F0561">
        <w:rPr>
          <w:sz w:val="22"/>
          <w:szCs w:val="22"/>
        </w:rPr>
        <w:t xml:space="preserve"> </w:t>
      </w:r>
      <w:proofErr w:type="spellStart"/>
      <w:r w:rsidRPr="000F0561">
        <w:rPr>
          <w:sz w:val="22"/>
          <w:szCs w:val="22"/>
        </w:rPr>
        <w:t>людський</w:t>
      </w:r>
      <w:proofErr w:type="spellEnd"/>
      <w:r w:rsidRPr="000F0561">
        <w:rPr>
          <w:sz w:val="22"/>
          <w:szCs w:val="22"/>
        </w:rPr>
        <w:t xml:space="preserve"> фактор, </w:t>
      </w:r>
      <w:proofErr w:type="spellStart"/>
      <w:r w:rsidRPr="000F0561">
        <w:rPr>
          <w:sz w:val="22"/>
          <w:szCs w:val="22"/>
        </w:rPr>
        <w:t>мінімізуючи</w:t>
      </w:r>
      <w:proofErr w:type="spellEnd"/>
      <w:r w:rsidRPr="000F0561">
        <w:rPr>
          <w:sz w:val="22"/>
          <w:szCs w:val="22"/>
        </w:rPr>
        <w:t xml:space="preserve"> </w:t>
      </w:r>
      <w:proofErr w:type="spellStart"/>
      <w:r w:rsidRPr="000F0561">
        <w:rPr>
          <w:sz w:val="22"/>
          <w:szCs w:val="22"/>
        </w:rPr>
        <w:t>ризик</w:t>
      </w:r>
      <w:proofErr w:type="spellEnd"/>
      <w:r w:rsidRPr="000F0561">
        <w:rPr>
          <w:sz w:val="22"/>
          <w:szCs w:val="22"/>
        </w:rPr>
        <w:t xml:space="preserve"> </w:t>
      </w:r>
      <w:proofErr w:type="spellStart"/>
      <w:r w:rsidRPr="000F0561">
        <w:rPr>
          <w:sz w:val="22"/>
          <w:szCs w:val="22"/>
        </w:rPr>
        <w:t>помилок</w:t>
      </w:r>
      <w:proofErr w:type="spellEnd"/>
      <w:r w:rsidRPr="000F0561">
        <w:rPr>
          <w:sz w:val="22"/>
          <w:szCs w:val="22"/>
        </w:rPr>
        <w:t>.</w:t>
      </w:r>
    </w:p>
    <w:p w:rsidR="000F0561" w:rsidRDefault="000F0561" w:rsidP="000E7DC2">
      <w:pPr>
        <w:ind w:firstLine="567"/>
        <w:jc w:val="both"/>
        <w:rPr>
          <w:sz w:val="22"/>
          <w:szCs w:val="22"/>
        </w:rPr>
      </w:pPr>
      <w:proofErr w:type="spellStart"/>
      <w:r w:rsidRPr="000F0561">
        <w:rPr>
          <w:sz w:val="22"/>
          <w:szCs w:val="22"/>
        </w:rPr>
        <w:t>Ще</w:t>
      </w:r>
      <w:proofErr w:type="spellEnd"/>
      <w:r w:rsidRPr="000F0561">
        <w:rPr>
          <w:sz w:val="22"/>
          <w:szCs w:val="22"/>
        </w:rPr>
        <w:t xml:space="preserve"> одним </w:t>
      </w:r>
      <w:proofErr w:type="spellStart"/>
      <w:r w:rsidRPr="000F0561">
        <w:rPr>
          <w:sz w:val="22"/>
          <w:szCs w:val="22"/>
        </w:rPr>
        <w:t>важливим</w:t>
      </w:r>
      <w:proofErr w:type="spellEnd"/>
      <w:r w:rsidRPr="000F0561">
        <w:rPr>
          <w:sz w:val="22"/>
          <w:szCs w:val="22"/>
        </w:rPr>
        <w:t xml:space="preserve"> </w:t>
      </w:r>
      <w:proofErr w:type="spellStart"/>
      <w:r w:rsidRPr="000F0561">
        <w:rPr>
          <w:sz w:val="22"/>
          <w:szCs w:val="22"/>
        </w:rPr>
        <w:t>завданням</w:t>
      </w:r>
      <w:proofErr w:type="spellEnd"/>
      <w:r w:rsidRPr="000F0561">
        <w:rPr>
          <w:sz w:val="22"/>
          <w:szCs w:val="22"/>
        </w:rPr>
        <w:t xml:space="preserve"> таких систем є </w:t>
      </w:r>
      <w:proofErr w:type="spellStart"/>
      <w:r w:rsidRPr="000F0561">
        <w:rPr>
          <w:sz w:val="22"/>
          <w:szCs w:val="22"/>
        </w:rPr>
        <w:t>підвищення</w:t>
      </w:r>
      <w:proofErr w:type="spellEnd"/>
      <w:r w:rsidRPr="000F0561">
        <w:rPr>
          <w:sz w:val="22"/>
          <w:szCs w:val="22"/>
        </w:rPr>
        <w:t xml:space="preserve"> </w:t>
      </w:r>
      <w:proofErr w:type="spellStart"/>
      <w:r w:rsidRPr="000F0561">
        <w:rPr>
          <w:sz w:val="22"/>
          <w:szCs w:val="22"/>
        </w:rPr>
        <w:t>рівня</w:t>
      </w:r>
      <w:proofErr w:type="spellEnd"/>
      <w:r w:rsidRPr="000F0561">
        <w:rPr>
          <w:sz w:val="22"/>
          <w:szCs w:val="22"/>
        </w:rPr>
        <w:t xml:space="preserve"> </w:t>
      </w:r>
      <w:proofErr w:type="spellStart"/>
      <w:r w:rsidRPr="000F0561">
        <w:rPr>
          <w:sz w:val="22"/>
          <w:szCs w:val="22"/>
        </w:rPr>
        <w:t>безпеки</w:t>
      </w:r>
      <w:proofErr w:type="spellEnd"/>
      <w:r w:rsidRPr="000F0561">
        <w:rPr>
          <w:sz w:val="22"/>
          <w:szCs w:val="22"/>
        </w:rPr>
        <w:t xml:space="preserve"> </w:t>
      </w:r>
      <w:proofErr w:type="spellStart"/>
      <w:r w:rsidRPr="000F0561">
        <w:rPr>
          <w:sz w:val="22"/>
          <w:szCs w:val="22"/>
        </w:rPr>
        <w:t>готівкових</w:t>
      </w:r>
      <w:proofErr w:type="spellEnd"/>
      <w:r w:rsidRPr="000F0561">
        <w:rPr>
          <w:sz w:val="22"/>
          <w:szCs w:val="22"/>
        </w:rPr>
        <w:t xml:space="preserve"> </w:t>
      </w:r>
      <w:proofErr w:type="spellStart"/>
      <w:r w:rsidRPr="000F0561">
        <w:rPr>
          <w:sz w:val="22"/>
          <w:szCs w:val="22"/>
        </w:rPr>
        <w:t>операцій</w:t>
      </w:r>
      <w:proofErr w:type="spellEnd"/>
      <w:r w:rsidRPr="000F0561">
        <w:rPr>
          <w:sz w:val="22"/>
          <w:szCs w:val="22"/>
        </w:rPr>
        <w:t xml:space="preserve">. </w:t>
      </w:r>
      <w:proofErr w:type="spellStart"/>
      <w:r w:rsidRPr="000F0561">
        <w:rPr>
          <w:sz w:val="22"/>
          <w:szCs w:val="22"/>
        </w:rPr>
        <w:t>Використання</w:t>
      </w:r>
      <w:proofErr w:type="spellEnd"/>
      <w:r w:rsidRPr="000F0561">
        <w:rPr>
          <w:sz w:val="22"/>
          <w:szCs w:val="22"/>
        </w:rPr>
        <w:t xml:space="preserve"> </w:t>
      </w:r>
      <w:proofErr w:type="spellStart"/>
      <w:r w:rsidRPr="000F0561">
        <w:rPr>
          <w:sz w:val="22"/>
          <w:szCs w:val="22"/>
        </w:rPr>
        <w:t>автоматизованих</w:t>
      </w:r>
      <w:proofErr w:type="spellEnd"/>
      <w:r w:rsidRPr="000F0561">
        <w:rPr>
          <w:sz w:val="22"/>
          <w:szCs w:val="22"/>
        </w:rPr>
        <w:t xml:space="preserve"> </w:t>
      </w:r>
      <w:proofErr w:type="spellStart"/>
      <w:r w:rsidRPr="000F0561">
        <w:rPr>
          <w:sz w:val="22"/>
          <w:szCs w:val="22"/>
        </w:rPr>
        <w:t>касових</w:t>
      </w:r>
      <w:proofErr w:type="spellEnd"/>
      <w:r w:rsidRPr="000F0561">
        <w:rPr>
          <w:sz w:val="22"/>
          <w:szCs w:val="22"/>
        </w:rPr>
        <w:t xml:space="preserve"> систем </w:t>
      </w:r>
      <w:proofErr w:type="spellStart"/>
      <w:r w:rsidRPr="000F0561">
        <w:rPr>
          <w:sz w:val="22"/>
          <w:szCs w:val="22"/>
        </w:rPr>
        <w:t>допомагає</w:t>
      </w:r>
      <w:proofErr w:type="spellEnd"/>
      <w:r w:rsidRPr="000F0561">
        <w:rPr>
          <w:sz w:val="22"/>
          <w:szCs w:val="22"/>
        </w:rPr>
        <w:t xml:space="preserve"> </w:t>
      </w:r>
      <w:proofErr w:type="spellStart"/>
      <w:r w:rsidRPr="000F0561">
        <w:rPr>
          <w:sz w:val="22"/>
          <w:szCs w:val="22"/>
        </w:rPr>
        <w:t>контролювати</w:t>
      </w:r>
      <w:proofErr w:type="spellEnd"/>
      <w:r w:rsidRPr="000F0561">
        <w:rPr>
          <w:sz w:val="22"/>
          <w:szCs w:val="22"/>
        </w:rPr>
        <w:t xml:space="preserve"> </w:t>
      </w:r>
      <w:proofErr w:type="spellStart"/>
      <w:r w:rsidRPr="000F0561">
        <w:rPr>
          <w:sz w:val="22"/>
          <w:szCs w:val="22"/>
        </w:rPr>
        <w:t>всі</w:t>
      </w:r>
      <w:proofErr w:type="spellEnd"/>
      <w:r w:rsidRPr="000F0561">
        <w:rPr>
          <w:sz w:val="22"/>
          <w:szCs w:val="22"/>
        </w:rPr>
        <w:t xml:space="preserve"> </w:t>
      </w:r>
      <w:proofErr w:type="spellStart"/>
      <w:r w:rsidRPr="000F0561">
        <w:rPr>
          <w:sz w:val="22"/>
          <w:szCs w:val="22"/>
        </w:rPr>
        <w:t>грошові</w:t>
      </w:r>
      <w:proofErr w:type="spellEnd"/>
      <w:r w:rsidRPr="000F0561">
        <w:rPr>
          <w:sz w:val="22"/>
          <w:szCs w:val="22"/>
        </w:rPr>
        <w:t xml:space="preserve"> потоки, </w:t>
      </w:r>
      <w:proofErr w:type="spellStart"/>
      <w:r w:rsidRPr="000F0561">
        <w:rPr>
          <w:sz w:val="22"/>
          <w:szCs w:val="22"/>
        </w:rPr>
        <w:t>що</w:t>
      </w:r>
      <w:proofErr w:type="spellEnd"/>
      <w:r w:rsidRPr="000F0561">
        <w:rPr>
          <w:sz w:val="22"/>
          <w:szCs w:val="22"/>
        </w:rPr>
        <w:t xml:space="preserve"> </w:t>
      </w:r>
      <w:proofErr w:type="spellStart"/>
      <w:r w:rsidRPr="000F0561">
        <w:rPr>
          <w:sz w:val="22"/>
          <w:szCs w:val="22"/>
        </w:rPr>
        <w:t>ускладнює</w:t>
      </w:r>
      <w:proofErr w:type="spellEnd"/>
      <w:r w:rsidRPr="000F0561">
        <w:rPr>
          <w:sz w:val="22"/>
          <w:szCs w:val="22"/>
        </w:rPr>
        <w:t xml:space="preserve"> </w:t>
      </w:r>
      <w:proofErr w:type="spellStart"/>
      <w:r w:rsidRPr="000F0561">
        <w:rPr>
          <w:sz w:val="22"/>
          <w:szCs w:val="22"/>
        </w:rPr>
        <w:t>можливість</w:t>
      </w:r>
      <w:proofErr w:type="spellEnd"/>
      <w:r w:rsidRPr="000F0561">
        <w:rPr>
          <w:sz w:val="22"/>
          <w:szCs w:val="22"/>
        </w:rPr>
        <w:t xml:space="preserve"> </w:t>
      </w:r>
      <w:proofErr w:type="spellStart"/>
      <w:r w:rsidRPr="000F0561">
        <w:rPr>
          <w:sz w:val="22"/>
          <w:szCs w:val="22"/>
        </w:rPr>
        <w:t>фінансових</w:t>
      </w:r>
      <w:proofErr w:type="spellEnd"/>
      <w:r w:rsidRPr="000F0561">
        <w:rPr>
          <w:sz w:val="22"/>
          <w:szCs w:val="22"/>
        </w:rPr>
        <w:t xml:space="preserve"> </w:t>
      </w:r>
      <w:proofErr w:type="spellStart"/>
      <w:r w:rsidRPr="000F0561">
        <w:rPr>
          <w:sz w:val="22"/>
          <w:szCs w:val="22"/>
        </w:rPr>
        <w:t>зловживань</w:t>
      </w:r>
      <w:proofErr w:type="spellEnd"/>
      <w:r w:rsidRPr="000F0561">
        <w:rPr>
          <w:sz w:val="22"/>
          <w:szCs w:val="22"/>
        </w:rPr>
        <w:t xml:space="preserve"> </w:t>
      </w:r>
      <w:proofErr w:type="spellStart"/>
      <w:r w:rsidRPr="000F0561">
        <w:rPr>
          <w:sz w:val="22"/>
          <w:szCs w:val="22"/>
        </w:rPr>
        <w:t>або</w:t>
      </w:r>
      <w:proofErr w:type="spellEnd"/>
      <w:r w:rsidRPr="000F0561">
        <w:rPr>
          <w:sz w:val="22"/>
          <w:szCs w:val="22"/>
        </w:rPr>
        <w:t xml:space="preserve"> </w:t>
      </w:r>
      <w:proofErr w:type="spellStart"/>
      <w:r w:rsidRPr="000F0561">
        <w:rPr>
          <w:sz w:val="22"/>
          <w:szCs w:val="22"/>
        </w:rPr>
        <w:t>шахрайства</w:t>
      </w:r>
      <w:proofErr w:type="spellEnd"/>
      <w:r w:rsidRPr="000F0561">
        <w:rPr>
          <w:sz w:val="22"/>
          <w:szCs w:val="22"/>
        </w:rPr>
        <w:t xml:space="preserve">. </w:t>
      </w:r>
      <w:proofErr w:type="spellStart"/>
      <w:r w:rsidRPr="000F0561">
        <w:rPr>
          <w:sz w:val="22"/>
          <w:szCs w:val="22"/>
        </w:rPr>
        <w:t>Крім</w:t>
      </w:r>
      <w:proofErr w:type="spellEnd"/>
      <w:r w:rsidRPr="000F0561">
        <w:rPr>
          <w:sz w:val="22"/>
          <w:szCs w:val="22"/>
        </w:rPr>
        <w:t xml:space="preserve"> того, </w:t>
      </w:r>
      <w:proofErr w:type="spellStart"/>
      <w:r w:rsidRPr="000F0561">
        <w:rPr>
          <w:sz w:val="22"/>
          <w:szCs w:val="22"/>
        </w:rPr>
        <w:t>такі</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часто </w:t>
      </w:r>
      <w:proofErr w:type="spellStart"/>
      <w:r w:rsidRPr="000F0561">
        <w:rPr>
          <w:sz w:val="22"/>
          <w:szCs w:val="22"/>
        </w:rPr>
        <w:t>передбачають</w:t>
      </w:r>
      <w:proofErr w:type="spellEnd"/>
      <w:r w:rsidRPr="000F0561">
        <w:rPr>
          <w:sz w:val="22"/>
          <w:szCs w:val="22"/>
        </w:rPr>
        <w:t xml:space="preserve"> </w:t>
      </w:r>
      <w:proofErr w:type="spellStart"/>
      <w:r w:rsidRPr="000F0561">
        <w:rPr>
          <w:sz w:val="22"/>
          <w:szCs w:val="22"/>
        </w:rPr>
        <w:t>вбудовані</w:t>
      </w:r>
      <w:proofErr w:type="spellEnd"/>
      <w:r w:rsidRPr="000F0561">
        <w:rPr>
          <w:sz w:val="22"/>
          <w:szCs w:val="22"/>
        </w:rPr>
        <w:t xml:space="preserve"> </w:t>
      </w:r>
      <w:proofErr w:type="spellStart"/>
      <w:r w:rsidRPr="000F0561">
        <w:rPr>
          <w:sz w:val="22"/>
          <w:szCs w:val="22"/>
        </w:rPr>
        <w:t>функції</w:t>
      </w:r>
      <w:proofErr w:type="spellEnd"/>
      <w:r w:rsidRPr="000F0561">
        <w:rPr>
          <w:sz w:val="22"/>
          <w:szCs w:val="22"/>
        </w:rPr>
        <w:t xml:space="preserve"> </w:t>
      </w:r>
      <w:proofErr w:type="spellStart"/>
      <w:r w:rsidRPr="000F0561">
        <w:rPr>
          <w:sz w:val="22"/>
          <w:szCs w:val="22"/>
        </w:rPr>
        <w:t>захисту</w:t>
      </w:r>
      <w:proofErr w:type="spellEnd"/>
      <w:r w:rsidRPr="000F0561">
        <w:rPr>
          <w:sz w:val="22"/>
          <w:szCs w:val="22"/>
        </w:rPr>
        <w:t xml:space="preserve"> </w:t>
      </w:r>
      <w:proofErr w:type="spellStart"/>
      <w:r w:rsidRPr="000F0561">
        <w:rPr>
          <w:sz w:val="22"/>
          <w:szCs w:val="22"/>
        </w:rPr>
        <w:t>від</w:t>
      </w:r>
      <w:proofErr w:type="spellEnd"/>
      <w:r w:rsidRPr="000F0561">
        <w:rPr>
          <w:sz w:val="22"/>
          <w:szCs w:val="22"/>
        </w:rPr>
        <w:t xml:space="preserve"> </w:t>
      </w:r>
      <w:proofErr w:type="spellStart"/>
      <w:r w:rsidRPr="000F0561">
        <w:rPr>
          <w:sz w:val="22"/>
          <w:szCs w:val="22"/>
        </w:rPr>
        <w:t>підроблених</w:t>
      </w:r>
      <w:proofErr w:type="spellEnd"/>
      <w:r w:rsidRPr="000F0561">
        <w:rPr>
          <w:sz w:val="22"/>
          <w:szCs w:val="22"/>
        </w:rPr>
        <w:t xml:space="preserve"> банкнот, </w:t>
      </w:r>
      <w:proofErr w:type="spellStart"/>
      <w:r w:rsidRPr="000F0561">
        <w:rPr>
          <w:sz w:val="22"/>
          <w:szCs w:val="22"/>
        </w:rPr>
        <w:t>що</w:t>
      </w:r>
      <w:proofErr w:type="spellEnd"/>
      <w:r w:rsidRPr="000F0561">
        <w:rPr>
          <w:sz w:val="22"/>
          <w:szCs w:val="22"/>
        </w:rPr>
        <w:t xml:space="preserve"> </w:t>
      </w:r>
      <w:proofErr w:type="spellStart"/>
      <w:r w:rsidRPr="000F0561">
        <w:rPr>
          <w:sz w:val="22"/>
          <w:szCs w:val="22"/>
        </w:rPr>
        <w:t>також</w:t>
      </w:r>
      <w:proofErr w:type="spellEnd"/>
      <w:r w:rsidRPr="000F0561">
        <w:rPr>
          <w:sz w:val="22"/>
          <w:szCs w:val="22"/>
        </w:rPr>
        <w:t xml:space="preserve"> </w:t>
      </w:r>
      <w:proofErr w:type="spellStart"/>
      <w:r w:rsidRPr="000F0561">
        <w:rPr>
          <w:sz w:val="22"/>
          <w:szCs w:val="22"/>
        </w:rPr>
        <w:t>сприяє</w:t>
      </w:r>
      <w:proofErr w:type="spellEnd"/>
      <w:r w:rsidRPr="000F0561">
        <w:rPr>
          <w:sz w:val="22"/>
          <w:szCs w:val="22"/>
        </w:rPr>
        <w:t xml:space="preserve"> </w:t>
      </w:r>
      <w:proofErr w:type="spellStart"/>
      <w:r w:rsidRPr="000F0561">
        <w:rPr>
          <w:sz w:val="22"/>
          <w:szCs w:val="22"/>
        </w:rPr>
        <w:t>безпечності</w:t>
      </w:r>
      <w:proofErr w:type="spellEnd"/>
      <w:r w:rsidRPr="000F0561">
        <w:rPr>
          <w:sz w:val="22"/>
          <w:szCs w:val="22"/>
        </w:rPr>
        <w:t xml:space="preserve"> </w:t>
      </w:r>
      <w:proofErr w:type="spellStart"/>
      <w:r w:rsidRPr="000F0561">
        <w:rPr>
          <w:sz w:val="22"/>
          <w:szCs w:val="22"/>
        </w:rPr>
        <w:t>операцій</w:t>
      </w:r>
      <w:proofErr w:type="spellEnd"/>
      <w:r w:rsidRPr="000F0561">
        <w:rPr>
          <w:sz w:val="22"/>
          <w:szCs w:val="22"/>
        </w:rPr>
        <w:t>.</w:t>
      </w:r>
    </w:p>
    <w:p w:rsidR="000F0561" w:rsidRDefault="000F0561" w:rsidP="000E7DC2">
      <w:pPr>
        <w:ind w:firstLine="567"/>
        <w:jc w:val="both"/>
        <w:rPr>
          <w:sz w:val="22"/>
          <w:szCs w:val="22"/>
        </w:rPr>
      </w:pPr>
      <w:proofErr w:type="spellStart"/>
      <w:r w:rsidRPr="000F0561">
        <w:rPr>
          <w:sz w:val="22"/>
          <w:szCs w:val="22"/>
        </w:rPr>
        <w:t>Значна</w:t>
      </w:r>
      <w:proofErr w:type="spellEnd"/>
      <w:r w:rsidRPr="000F0561">
        <w:rPr>
          <w:sz w:val="22"/>
          <w:szCs w:val="22"/>
        </w:rPr>
        <w:t xml:space="preserve"> </w:t>
      </w:r>
      <w:proofErr w:type="spellStart"/>
      <w:r w:rsidRPr="000F0561">
        <w:rPr>
          <w:sz w:val="22"/>
          <w:szCs w:val="22"/>
        </w:rPr>
        <w:t>перевага</w:t>
      </w:r>
      <w:proofErr w:type="spellEnd"/>
      <w:r w:rsidRPr="000F0561">
        <w:rPr>
          <w:sz w:val="22"/>
          <w:szCs w:val="22"/>
        </w:rPr>
        <w:t xml:space="preserve"> </w:t>
      </w:r>
      <w:proofErr w:type="spellStart"/>
      <w:r w:rsidRPr="000F0561">
        <w:rPr>
          <w:sz w:val="22"/>
          <w:szCs w:val="22"/>
        </w:rPr>
        <w:t>автоматизації</w:t>
      </w:r>
      <w:proofErr w:type="spellEnd"/>
      <w:r w:rsidRPr="000F0561">
        <w:rPr>
          <w:sz w:val="22"/>
          <w:szCs w:val="22"/>
        </w:rPr>
        <w:t xml:space="preserve"> </w:t>
      </w:r>
      <w:proofErr w:type="spellStart"/>
      <w:r w:rsidRPr="000F0561">
        <w:rPr>
          <w:sz w:val="22"/>
          <w:szCs w:val="22"/>
        </w:rPr>
        <w:t>готівкових</w:t>
      </w:r>
      <w:proofErr w:type="spellEnd"/>
      <w:r w:rsidRPr="000F0561">
        <w:rPr>
          <w:sz w:val="22"/>
          <w:szCs w:val="22"/>
        </w:rPr>
        <w:t xml:space="preserve"> </w:t>
      </w:r>
      <w:proofErr w:type="spellStart"/>
      <w:r w:rsidRPr="000F0561">
        <w:rPr>
          <w:sz w:val="22"/>
          <w:szCs w:val="22"/>
        </w:rPr>
        <w:t>розрахунків</w:t>
      </w:r>
      <w:proofErr w:type="spellEnd"/>
      <w:r w:rsidRPr="000F0561">
        <w:rPr>
          <w:sz w:val="22"/>
          <w:szCs w:val="22"/>
        </w:rPr>
        <w:t xml:space="preserve"> </w:t>
      </w:r>
      <w:proofErr w:type="spellStart"/>
      <w:r w:rsidRPr="000F0561">
        <w:rPr>
          <w:sz w:val="22"/>
          <w:szCs w:val="22"/>
        </w:rPr>
        <w:t>полягає</w:t>
      </w:r>
      <w:proofErr w:type="spellEnd"/>
      <w:r w:rsidRPr="000F0561">
        <w:rPr>
          <w:sz w:val="22"/>
          <w:szCs w:val="22"/>
        </w:rPr>
        <w:t xml:space="preserve"> в </w:t>
      </w:r>
      <w:proofErr w:type="spellStart"/>
      <w:r w:rsidRPr="000F0561">
        <w:rPr>
          <w:sz w:val="22"/>
          <w:szCs w:val="22"/>
        </w:rPr>
        <w:t>можливості</w:t>
      </w:r>
      <w:proofErr w:type="spellEnd"/>
      <w:r w:rsidRPr="000F0561">
        <w:rPr>
          <w:sz w:val="22"/>
          <w:szCs w:val="22"/>
        </w:rPr>
        <w:t xml:space="preserve"> </w:t>
      </w:r>
      <w:proofErr w:type="spellStart"/>
      <w:r w:rsidRPr="000F0561">
        <w:rPr>
          <w:sz w:val="22"/>
          <w:szCs w:val="22"/>
        </w:rPr>
        <w:t>збору</w:t>
      </w:r>
      <w:proofErr w:type="spellEnd"/>
      <w:r w:rsidRPr="000F0561">
        <w:rPr>
          <w:sz w:val="22"/>
          <w:szCs w:val="22"/>
        </w:rPr>
        <w:t xml:space="preserve"> та </w:t>
      </w:r>
      <w:proofErr w:type="spellStart"/>
      <w:r w:rsidRPr="000F0561">
        <w:rPr>
          <w:sz w:val="22"/>
          <w:szCs w:val="22"/>
        </w:rPr>
        <w:t>аналізу</w:t>
      </w:r>
      <w:proofErr w:type="spellEnd"/>
      <w:r w:rsidRPr="000F0561">
        <w:rPr>
          <w:sz w:val="22"/>
          <w:szCs w:val="22"/>
        </w:rPr>
        <w:t xml:space="preserve"> </w:t>
      </w:r>
      <w:proofErr w:type="spellStart"/>
      <w:r w:rsidRPr="000F0561">
        <w:rPr>
          <w:sz w:val="22"/>
          <w:szCs w:val="22"/>
        </w:rPr>
        <w:t>даних</w:t>
      </w:r>
      <w:proofErr w:type="spellEnd"/>
      <w:r w:rsidRPr="000F0561">
        <w:rPr>
          <w:sz w:val="22"/>
          <w:szCs w:val="22"/>
        </w:rPr>
        <w:t xml:space="preserve"> </w:t>
      </w:r>
      <w:proofErr w:type="spellStart"/>
      <w:r w:rsidRPr="000F0561">
        <w:rPr>
          <w:sz w:val="22"/>
          <w:szCs w:val="22"/>
        </w:rPr>
        <w:t>щодо</w:t>
      </w:r>
      <w:proofErr w:type="spellEnd"/>
      <w:r w:rsidRPr="000F0561">
        <w:rPr>
          <w:sz w:val="22"/>
          <w:szCs w:val="22"/>
        </w:rPr>
        <w:t xml:space="preserve"> </w:t>
      </w:r>
      <w:proofErr w:type="spellStart"/>
      <w:r w:rsidRPr="000F0561">
        <w:rPr>
          <w:sz w:val="22"/>
          <w:szCs w:val="22"/>
        </w:rPr>
        <w:t>фінансових</w:t>
      </w:r>
      <w:proofErr w:type="spellEnd"/>
      <w:r w:rsidRPr="000F0561">
        <w:rPr>
          <w:sz w:val="22"/>
          <w:szCs w:val="22"/>
        </w:rPr>
        <w:t xml:space="preserve"> </w:t>
      </w:r>
      <w:proofErr w:type="spellStart"/>
      <w:r w:rsidRPr="000F0561">
        <w:rPr>
          <w:sz w:val="22"/>
          <w:szCs w:val="22"/>
        </w:rPr>
        <w:t>операцій</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w:t>
      </w:r>
      <w:proofErr w:type="spellStart"/>
      <w:r w:rsidRPr="000F0561">
        <w:rPr>
          <w:sz w:val="22"/>
          <w:szCs w:val="22"/>
        </w:rPr>
        <w:t>можуть</w:t>
      </w:r>
      <w:proofErr w:type="spellEnd"/>
      <w:r w:rsidRPr="000F0561">
        <w:rPr>
          <w:sz w:val="22"/>
          <w:szCs w:val="22"/>
        </w:rPr>
        <w:t xml:space="preserve"> автоматично </w:t>
      </w:r>
      <w:proofErr w:type="spellStart"/>
      <w:r w:rsidRPr="000F0561">
        <w:rPr>
          <w:sz w:val="22"/>
          <w:szCs w:val="22"/>
        </w:rPr>
        <w:t>створювати</w:t>
      </w:r>
      <w:proofErr w:type="spellEnd"/>
      <w:r w:rsidRPr="000F0561">
        <w:rPr>
          <w:sz w:val="22"/>
          <w:szCs w:val="22"/>
        </w:rPr>
        <w:t xml:space="preserve"> </w:t>
      </w:r>
      <w:proofErr w:type="spellStart"/>
      <w:r w:rsidRPr="000F0561">
        <w:rPr>
          <w:sz w:val="22"/>
          <w:szCs w:val="22"/>
        </w:rPr>
        <w:t>звіти</w:t>
      </w:r>
      <w:proofErr w:type="spellEnd"/>
      <w:r w:rsidRPr="000F0561">
        <w:rPr>
          <w:sz w:val="22"/>
          <w:szCs w:val="22"/>
        </w:rPr>
        <w:t xml:space="preserve">, </w:t>
      </w:r>
      <w:proofErr w:type="spellStart"/>
      <w:r w:rsidRPr="000F0561">
        <w:rPr>
          <w:sz w:val="22"/>
          <w:szCs w:val="22"/>
        </w:rPr>
        <w:t>що</w:t>
      </w:r>
      <w:proofErr w:type="spellEnd"/>
      <w:r w:rsidRPr="000F0561">
        <w:rPr>
          <w:sz w:val="22"/>
          <w:szCs w:val="22"/>
        </w:rPr>
        <w:t xml:space="preserve"> </w:t>
      </w:r>
      <w:proofErr w:type="spellStart"/>
      <w:r w:rsidRPr="000F0561">
        <w:rPr>
          <w:sz w:val="22"/>
          <w:szCs w:val="22"/>
        </w:rPr>
        <w:t>допомагає</w:t>
      </w:r>
      <w:proofErr w:type="spellEnd"/>
      <w:r w:rsidRPr="000F0561">
        <w:rPr>
          <w:sz w:val="22"/>
          <w:szCs w:val="22"/>
        </w:rPr>
        <w:t xml:space="preserve"> </w:t>
      </w:r>
      <w:proofErr w:type="spellStart"/>
      <w:r w:rsidRPr="000F0561">
        <w:rPr>
          <w:sz w:val="22"/>
          <w:szCs w:val="22"/>
        </w:rPr>
        <w:t>підприємцям</w:t>
      </w:r>
      <w:proofErr w:type="spellEnd"/>
      <w:r w:rsidRPr="000F0561">
        <w:rPr>
          <w:sz w:val="22"/>
          <w:szCs w:val="22"/>
        </w:rPr>
        <w:t xml:space="preserve"> </w:t>
      </w:r>
      <w:proofErr w:type="spellStart"/>
      <w:r w:rsidRPr="000F0561">
        <w:rPr>
          <w:sz w:val="22"/>
          <w:szCs w:val="22"/>
        </w:rPr>
        <w:t>оцінювати</w:t>
      </w:r>
      <w:proofErr w:type="spellEnd"/>
      <w:r w:rsidRPr="000F0561">
        <w:rPr>
          <w:sz w:val="22"/>
          <w:szCs w:val="22"/>
        </w:rPr>
        <w:t xml:space="preserve"> </w:t>
      </w:r>
      <w:proofErr w:type="spellStart"/>
      <w:r w:rsidRPr="000F0561">
        <w:rPr>
          <w:sz w:val="22"/>
          <w:szCs w:val="22"/>
        </w:rPr>
        <w:t>ефективність</w:t>
      </w:r>
      <w:proofErr w:type="spellEnd"/>
      <w:r w:rsidRPr="000F0561">
        <w:rPr>
          <w:sz w:val="22"/>
          <w:szCs w:val="22"/>
        </w:rPr>
        <w:t xml:space="preserve"> </w:t>
      </w:r>
      <w:proofErr w:type="spellStart"/>
      <w:r w:rsidRPr="000F0561">
        <w:rPr>
          <w:sz w:val="22"/>
          <w:szCs w:val="22"/>
        </w:rPr>
        <w:t>роботи</w:t>
      </w:r>
      <w:proofErr w:type="spellEnd"/>
      <w:r w:rsidRPr="000F0561">
        <w:rPr>
          <w:sz w:val="22"/>
          <w:szCs w:val="22"/>
        </w:rPr>
        <w:t xml:space="preserve">, </w:t>
      </w:r>
      <w:proofErr w:type="spellStart"/>
      <w:r w:rsidRPr="000F0561">
        <w:rPr>
          <w:sz w:val="22"/>
          <w:szCs w:val="22"/>
        </w:rPr>
        <w:t>відстежувати</w:t>
      </w:r>
      <w:proofErr w:type="spellEnd"/>
      <w:r w:rsidRPr="000F0561">
        <w:rPr>
          <w:sz w:val="22"/>
          <w:szCs w:val="22"/>
        </w:rPr>
        <w:t xml:space="preserve"> </w:t>
      </w:r>
      <w:proofErr w:type="spellStart"/>
      <w:r w:rsidRPr="000F0561">
        <w:rPr>
          <w:sz w:val="22"/>
          <w:szCs w:val="22"/>
        </w:rPr>
        <w:t>витрати</w:t>
      </w:r>
      <w:proofErr w:type="spellEnd"/>
      <w:r w:rsidRPr="000F0561">
        <w:rPr>
          <w:sz w:val="22"/>
          <w:szCs w:val="22"/>
        </w:rPr>
        <w:t xml:space="preserve"> та доходи, а </w:t>
      </w:r>
      <w:proofErr w:type="spellStart"/>
      <w:r w:rsidRPr="000F0561">
        <w:rPr>
          <w:sz w:val="22"/>
          <w:szCs w:val="22"/>
        </w:rPr>
        <w:t>також</w:t>
      </w:r>
      <w:proofErr w:type="spellEnd"/>
      <w:r w:rsidRPr="000F0561">
        <w:rPr>
          <w:sz w:val="22"/>
          <w:szCs w:val="22"/>
        </w:rPr>
        <w:t xml:space="preserve"> </w:t>
      </w:r>
      <w:proofErr w:type="spellStart"/>
      <w:r w:rsidRPr="000F0561">
        <w:rPr>
          <w:sz w:val="22"/>
          <w:szCs w:val="22"/>
        </w:rPr>
        <w:t>прогнозувати</w:t>
      </w:r>
      <w:proofErr w:type="spellEnd"/>
      <w:r w:rsidRPr="000F0561">
        <w:rPr>
          <w:sz w:val="22"/>
          <w:szCs w:val="22"/>
        </w:rPr>
        <w:t xml:space="preserve"> </w:t>
      </w:r>
      <w:proofErr w:type="spellStart"/>
      <w:r w:rsidRPr="000F0561">
        <w:rPr>
          <w:sz w:val="22"/>
          <w:szCs w:val="22"/>
        </w:rPr>
        <w:t>майбутні</w:t>
      </w:r>
      <w:proofErr w:type="spellEnd"/>
      <w:r w:rsidRPr="000F0561">
        <w:rPr>
          <w:sz w:val="22"/>
          <w:szCs w:val="22"/>
        </w:rPr>
        <w:t xml:space="preserve"> </w:t>
      </w:r>
      <w:proofErr w:type="spellStart"/>
      <w:r w:rsidRPr="000F0561">
        <w:rPr>
          <w:sz w:val="22"/>
          <w:szCs w:val="22"/>
        </w:rPr>
        <w:t>фінансові</w:t>
      </w:r>
      <w:proofErr w:type="spellEnd"/>
      <w:r w:rsidRPr="000F0561">
        <w:rPr>
          <w:sz w:val="22"/>
          <w:szCs w:val="22"/>
        </w:rPr>
        <w:t xml:space="preserve"> </w:t>
      </w:r>
      <w:proofErr w:type="spellStart"/>
      <w:r w:rsidRPr="000F0561">
        <w:rPr>
          <w:sz w:val="22"/>
          <w:szCs w:val="22"/>
        </w:rPr>
        <w:t>результати</w:t>
      </w:r>
      <w:proofErr w:type="spellEnd"/>
      <w:r w:rsidRPr="000F0561">
        <w:rPr>
          <w:sz w:val="22"/>
          <w:szCs w:val="22"/>
        </w:rPr>
        <w:t xml:space="preserve">. Таким чином, </w:t>
      </w:r>
      <w:proofErr w:type="spellStart"/>
      <w:r w:rsidRPr="000F0561">
        <w:rPr>
          <w:sz w:val="22"/>
          <w:szCs w:val="22"/>
        </w:rPr>
        <w:t>автоматизовані</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w:t>
      </w:r>
      <w:proofErr w:type="spellStart"/>
      <w:r w:rsidRPr="000F0561">
        <w:rPr>
          <w:sz w:val="22"/>
          <w:szCs w:val="22"/>
        </w:rPr>
        <w:lastRenderedPageBreak/>
        <w:t>сприяють</w:t>
      </w:r>
      <w:proofErr w:type="spellEnd"/>
      <w:r w:rsidRPr="000F0561">
        <w:rPr>
          <w:sz w:val="22"/>
          <w:szCs w:val="22"/>
        </w:rPr>
        <w:t xml:space="preserve"> не </w:t>
      </w:r>
      <w:proofErr w:type="spellStart"/>
      <w:r w:rsidRPr="000F0561">
        <w:rPr>
          <w:sz w:val="22"/>
          <w:szCs w:val="22"/>
        </w:rPr>
        <w:t>лише</w:t>
      </w:r>
      <w:proofErr w:type="spellEnd"/>
      <w:r w:rsidRPr="000F0561">
        <w:rPr>
          <w:sz w:val="22"/>
          <w:szCs w:val="22"/>
        </w:rPr>
        <w:t xml:space="preserve"> </w:t>
      </w:r>
      <w:proofErr w:type="spellStart"/>
      <w:r w:rsidRPr="000F0561">
        <w:rPr>
          <w:sz w:val="22"/>
          <w:szCs w:val="22"/>
        </w:rPr>
        <w:t>кращому</w:t>
      </w:r>
      <w:proofErr w:type="spellEnd"/>
      <w:r w:rsidRPr="000F0561">
        <w:rPr>
          <w:sz w:val="22"/>
          <w:szCs w:val="22"/>
        </w:rPr>
        <w:t xml:space="preserve"> контролю за </w:t>
      </w:r>
      <w:proofErr w:type="spellStart"/>
      <w:r w:rsidRPr="000F0561">
        <w:rPr>
          <w:sz w:val="22"/>
          <w:szCs w:val="22"/>
        </w:rPr>
        <w:t>грошовими</w:t>
      </w:r>
      <w:proofErr w:type="spellEnd"/>
      <w:r w:rsidRPr="000F0561">
        <w:rPr>
          <w:sz w:val="22"/>
          <w:szCs w:val="22"/>
        </w:rPr>
        <w:t xml:space="preserve"> потоками, а й </w:t>
      </w:r>
      <w:proofErr w:type="spellStart"/>
      <w:r w:rsidRPr="000F0561">
        <w:rPr>
          <w:sz w:val="22"/>
          <w:szCs w:val="22"/>
        </w:rPr>
        <w:t>прийняттю</w:t>
      </w:r>
      <w:proofErr w:type="spellEnd"/>
      <w:r w:rsidRPr="000F0561">
        <w:rPr>
          <w:sz w:val="22"/>
          <w:szCs w:val="22"/>
        </w:rPr>
        <w:t xml:space="preserve"> </w:t>
      </w:r>
      <w:proofErr w:type="spellStart"/>
      <w:r w:rsidRPr="000F0561">
        <w:rPr>
          <w:sz w:val="22"/>
          <w:szCs w:val="22"/>
        </w:rPr>
        <w:t>обґрунтованих</w:t>
      </w:r>
      <w:proofErr w:type="spellEnd"/>
      <w:r w:rsidRPr="000F0561">
        <w:rPr>
          <w:sz w:val="22"/>
          <w:szCs w:val="22"/>
        </w:rPr>
        <w:t xml:space="preserve"> </w:t>
      </w:r>
      <w:proofErr w:type="spellStart"/>
      <w:r w:rsidRPr="000F0561">
        <w:rPr>
          <w:sz w:val="22"/>
          <w:szCs w:val="22"/>
        </w:rPr>
        <w:t>управлінських</w:t>
      </w:r>
      <w:proofErr w:type="spellEnd"/>
      <w:r w:rsidRPr="000F0561">
        <w:rPr>
          <w:sz w:val="22"/>
          <w:szCs w:val="22"/>
        </w:rPr>
        <w:t xml:space="preserve"> </w:t>
      </w:r>
      <w:proofErr w:type="spellStart"/>
      <w:r w:rsidRPr="000F0561">
        <w:rPr>
          <w:sz w:val="22"/>
          <w:szCs w:val="22"/>
        </w:rPr>
        <w:t>рішень</w:t>
      </w:r>
      <w:proofErr w:type="spellEnd"/>
      <w:r w:rsidRPr="000F0561">
        <w:rPr>
          <w:sz w:val="22"/>
          <w:szCs w:val="22"/>
        </w:rPr>
        <w:t>.</w:t>
      </w:r>
    </w:p>
    <w:p w:rsidR="000F0561" w:rsidRDefault="000F0561" w:rsidP="000E7DC2">
      <w:pPr>
        <w:ind w:firstLine="567"/>
        <w:jc w:val="both"/>
        <w:rPr>
          <w:sz w:val="22"/>
          <w:szCs w:val="22"/>
        </w:rPr>
      </w:pPr>
      <w:proofErr w:type="spellStart"/>
      <w:r w:rsidRPr="000F0561">
        <w:rPr>
          <w:sz w:val="22"/>
          <w:szCs w:val="22"/>
        </w:rPr>
        <w:t>Крім</w:t>
      </w:r>
      <w:proofErr w:type="spellEnd"/>
      <w:r w:rsidRPr="000F0561">
        <w:rPr>
          <w:sz w:val="22"/>
          <w:szCs w:val="22"/>
        </w:rPr>
        <w:t xml:space="preserve"> </w:t>
      </w:r>
      <w:proofErr w:type="spellStart"/>
      <w:r w:rsidRPr="000F0561">
        <w:rPr>
          <w:sz w:val="22"/>
          <w:szCs w:val="22"/>
        </w:rPr>
        <w:t>цього</w:t>
      </w:r>
      <w:proofErr w:type="spellEnd"/>
      <w:r w:rsidRPr="000F0561">
        <w:rPr>
          <w:sz w:val="22"/>
          <w:szCs w:val="22"/>
        </w:rPr>
        <w:t xml:space="preserve">, </w:t>
      </w:r>
      <w:proofErr w:type="spellStart"/>
      <w:r w:rsidRPr="000F0561">
        <w:rPr>
          <w:sz w:val="22"/>
          <w:szCs w:val="22"/>
        </w:rPr>
        <w:t>впровадження</w:t>
      </w:r>
      <w:proofErr w:type="spellEnd"/>
      <w:r w:rsidRPr="000F0561">
        <w:rPr>
          <w:sz w:val="22"/>
          <w:szCs w:val="22"/>
        </w:rPr>
        <w:t xml:space="preserve"> таких систем позитивно </w:t>
      </w:r>
      <w:proofErr w:type="spellStart"/>
      <w:r w:rsidRPr="000F0561">
        <w:rPr>
          <w:sz w:val="22"/>
          <w:szCs w:val="22"/>
        </w:rPr>
        <w:t>впливає</w:t>
      </w:r>
      <w:proofErr w:type="spellEnd"/>
      <w:r w:rsidRPr="000F0561">
        <w:rPr>
          <w:sz w:val="22"/>
          <w:szCs w:val="22"/>
        </w:rPr>
        <w:t xml:space="preserve"> на </w:t>
      </w:r>
      <w:proofErr w:type="spellStart"/>
      <w:r w:rsidRPr="000F0561">
        <w:rPr>
          <w:sz w:val="22"/>
          <w:szCs w:val="22"/>
        </w:rPr>
        <w:t>клієнтський</w:t>
      </w:r>
      <w:proofErr w:type="spellEnd"/>
      <w:r w:rsidRPr="000F0561">
        <w:rPr>
          <w:sz w:val="22"/>
          <w:szCs w:val="22"/>
        </w:rPr>
        <w:t xml:space="preserve"> </w:t>
      </w:r>
      <w:proofErr w:type="spellStart"/>
      <w:r w:rsidRPr="000F0561">
        <w:rPr>
          <w:sz w:val="22"/>
          <w:szCs w:val="22"/>
        </w:rPr>
        <w:t>досвід</w:t>
      </w:r>
      <w:proofErr w:type="spellEnd"/>
      <w:r w:rsidRPr="000F0561">
        <w:rPr>
          <w:sz w:val="22"/>
          <w:szCs w:val="22"/>
        </w:rPr>
        <w:t xml:space="preserve">. </w:t>
      </w:r>
      <w:proofErr w:type="spellStart"/>
      <w:r w:rsidRPr="000F0561">
        <w:rPr>
          <w:sz w:val="22"/>
          <w:szCs w:val="22"/>
        </w:rPr>
        <w:t>Оскільки</w:t>
      </w:r>
      <w:proofErr w:type="spellEnd"/>
      <w:r w:rsidRPr="000F0561">
        <w:rPr>
          <w:sz w:val="22"/>
          <w:szCs w:val="22"/>
        </w:rPr>
        <w:t xml:space="preserve"> </w:t>
      </w:r>
      <w:proofErr w:type="spellStart"/>
      <w:r w:rsidRPr="000F0561">
        <w:rPr>
          <w:sz w:val="22"/>
          <w:szCs w:val="22"/>
        </w:rPr>
        <w:t>розрахункові</w:t>
      </w:r>
      <w:proofErr w:type="spellEnd"/>
      <w:r w:rsidRPr="000F0561">
        <w:rPr>
          <w:sz w:val="22"/>
          <w:szCs w:val="22"/>
        </w:rPr>
        <w:t xml:space="preserve"> </w:t>
      </w:r>
      <w:proofErr w:type="spellStart"/>
      <w:r w:rsidRPr="000F0561">
        <w:rPr>
          <w:sz w:val="22"/>
          <w:szCs w:val="22"/>
        </w:rPr>
        <w:t>операції</w:t>
      </w:r>
      <w:proofErr w:type="spellEnd"/>
      <w:r w:rsidRPr="000F0561">
        <w:rPr>
          <w:sz w:val="22"/>
          <w:szCs w:val="22"/>
        </w:rPr>
        <w:t xml:space="preserve"> </w:t>
      </w:r>
      <w:proofErr w:type="spellStart"/>
      <w:r w:rsidRPr="000F0561">
        <w:rPr>
          <w:sz w:val="22"/>
          <w:szCs w:val="22"/>
        </w:rPr>
        <w:t>здійснюються</w:t>
      </w:r>
      <w:proofErr w:type="spellEnd"/>
      <w:r w:rsidRPr="000F0561">
        <w:rPr>
          <w:sz w:val="22"/>
          <w:szCs w:val="22"/>
        </w:rPr>
        <w:t xml:space="preserve"> </w:t>
      </w:r>
      <w:proofErr w:type="spellStart"/>
      <w:r w:rsidRPr="000F0561">
        <w:rPr>
          <w:sz w:val="22"/>
          <w:szCs w:val="22"/>
        </w:rPr>
        <w:t>швидше</w:t>
      </w:r>
      <w:proofErr w:type="spellEnd"/>
      <w:r w:rsidRPr="000F0561">
        <w:rPr>
          <w:sz w:val="22"/>
          <w:szCs w:val="22"/>
        </w:rPr>
        <w:t xml:space="preserve">, </w:t>
      </w:r>
      <w:proofErr w:type="spellStart"/>
      <w:r w:rsidRPr="000F0561">
        <w:rPr>
          <w:sz w:val="22"/>
          <w:szCs w:val="22"/>
        </w:rPr>
        <w:t>це</w:t>
      </w:r>
      <w:proofErr w:type="spellEnd"/>
      <w:r w:rsidRPr="000F0561">
        <w:rPr>
          <w:sz w:val="22"/>
          <w:szCs w:val="22"/>
        </w:rPr>
        <w:t xml:space="preserve"> </w:t>
      </w:r>
      <w:proofErr w:type="spellStart"/>
      <w:r w:rsidRPr="000F0561">
        <w:rPr>
          <w:sz w:val="22"/>
          <w:szCs w:val="22"/>
        </w:rPr>
        <w:t>дозволяє</w:t>
      </w:r>
      <w:proofErr w:type="spellEnd"/>
      <w:r w:rsidRPr="000F0561">
        <w:rPr>
          <w:sz w:val="22"/>
          <w:szCs w:val="22"/>
        </w:rPr>
        <w:t xml:space="preserve"> </w:t>
      </w:r>
      <w:proofErr w:type="spellStart"/>
      <w:r w:rsidRPr="000F0561">
        <w:rPr>
          <w:sz w:val="22"/>
          <w:szCs w:val="22"/>
        </w:rPr>
        <w:t>зменшити</w:t>
      </w:r>
      <w:proofErr w:type="spellEnd"/>
      <w:r w:rsidRPr="000F0561">
        <w:rPr>
          <w:sz w:val="22"/>
          <w:szCs w:val="22"/>
        </w:rPr>
        <w:t xml:space="preserve"> </w:t>
      </w:r>
      <w:proofErr w:type="spellStart"/>
      <w:r w:rsidRPr="000F0561">
        <w:rPr>
          <w:sz w:val="22"/>
          <w:szCs w:val="22"/>
        </w:rPr>
        <w:t>черги</w:t>
      </w:r>
      <w:proofErr w:type="spellEnd"/>
      <w:r w:rsidRPr="000F0561">
        <w:rPr>
          <w:sz w:val="22"/>
          <w:szCs w:val="22"/>
        </w:rPr>
        <w:t xml:space="preserve">, </w:t>
      </w:r>
      <w:proofErr w:type="spellStart"/>
      <w:r w:rsidRPr="000F0561">
        <w:rPr>
          <w:sz w:val="22"/>
          <w:szCs w:val="22"/>
        </w:rPr>
        <w:t>прискорити</w:t>
      </w:r>
      <w:proofErr w:type="spellEnd"/>
      <w:r w:rsidRPr="000F0561">
        <w:rPr>
          <w:sz w:val="22"/>
          <w:szCs w:val="22"/>
        </w:rPr>
        <w:t xml:space="preserve"> </w:t>
      </w:r>
      <w:proofErr w:type="spellStart"/>
      <w:r w:rsidRPr="000F0561">
        <w:rPr>
          <w:sz w:val="22"/>
          <w:szCs w:val="22"/>
        </w:rPr>
        <w:t>процес</w:t>
      </w:r>
      <w:proofErr w:type="spellEnd"/>
      <w:r w:rsidRPr="000F0561">
        <w:rPr>
          <w:sz w:val="22"/>
          <w:szCs w:val="22"/>
        </w:rPr>
        <w:t xml:space="preserve"> </w:t>
      </w:r>
      <w:proofErr w:type="spellStart"/>
      <w:r w:rsidRPr="000F0561">
        <w:rPr>
          <w:sz w:val="22"/>
          <w:szCs w:val="22"/>
        </w:rPr>
        <w:t>обслуговування</w:t>
      </w:r>
      <w:proofErr w:type="spellEnd"/>
      <w:r w:rsidRPr="000F0561">
        <w:rPr>
          <w:sz w:val="22"/>
          <w:szCs w:val="22"/>
        </w:rPr>
        <w:t xml:space="preserve"> та </w:t>
      </w:r>
      <w:proofErr w:type="spellStart"/>
      <w:r w:rsidRPr="000F0561">
        <w:rPr>
          <w:sz w:val="22"/>
          <w:szCs w:val="22"/>
        </w:rPr>
        <w:t>покращити</w:t>
      </w:r>
      <w:proofErr w:type="spellEnd"/>
      <w:r w:rsidRPr="000F0561">
        <w:rPr>
          <w:sz w:val="22"/>
          <w:szCs w:val="22"/>
        </w:rPr>
        <w:t xml:space="preserve"> </w:t>
      </w:r>
      <w:proofErr w:type="spellStart"/>
      <w:r w:rsidRPr="000F0561">
        <w:rPr>
          <w:sz w:val="22"/>
          <w:szCs w:val="22"/>
        </w:rPr>
        <w:t>загальне</w:t>
      </w:r>
      <w:proofErr w:type="spellEnd"/>
      <w:r w:rsidRPr="000F0561">
        <w:rPr>
          <w:sz w:val="22"/>
          <w:szCs w:val="22"/>
        </w:rPr>
        <w:t xml:space="preserve"> </w:t>
      </w:r>
      <w:proofErr w:type="spellStart"/>
      <w:r w:rsidRPr="000F0561">
        <w:rPr>
          <w:sz w:val="22"/>
          <w:szCs w:val="22"/>
        </w:rPr>
        <w:t>враження</w:t>
      </w:r>
      <w:proofErr w:type="spellEnd"/>
      <w:r w:rsidRPr="000F0561">
        <w:rPr>
          <w:sz w:val="22"/>
          <w:szCs w:val="22"/>
        </w:rPr>
        <w:t xml:space="preserve"> </w:t>
      </w:r>
      <w:proofErr w:type="spellStart"/>
      <w:r w:rsidRPr="000F0561">
        <w:rPr>
          <w:sz w:val="22"/>
          <w:szCs w:val="22"/>
        </w:rPr>
        <w:t>від</w:t>
      </w:r>
      <w:proofErr w:type="spellEnd"/>
      <w:r w:rsidRPr="000F0561">
        <w:rPr>
          <w:sz w:val="22"/>
          <w:szCs w:val="22"/>
        </w:rPr>
        <w:t xml:space="preserve"> </w:t>
      </w:r>
      <w:proofErr w:type="spellStart"/>
      <w:r w:rsidRPr="000F0561">
        <w:rPr>
          <w:sz w:val="22"/>
          <w:szCs w:val="22"/>
        </w:rPr>
        <w:t>взаємодії</w:t>
      </w:r>
      <w:proofErr w:type="spellEnd"/>
      <w:r w:rsidRPr="000F0561">
        <w:rPr>
          <w:sz w:val="22"/>
          <w:szCs w:val="22"/>
        </w:rPr>
        <w:t xml:space="preserve"> з </w:t>
      </w:r>
      <w:proofErr w:type="spellStart"/>
      <w:r w:rsidRPr="000F0561">
        <w:rPr>
          <w:sz w:val="22"/>
          <w:szCs w:val="22"/>
        </w:rPr>
        <w:t>підприємством</w:t>
      </w:r>
      <w:proofErr w:type="spellEnd"/>
      <w:r w:rsidRPr="000F0561">
        <w:rPr>
          <w:sz w:val="22"/>
          <w:szCs w:val="22"/>
        </w:rPr>
        <w:t xml:space="preserve">. У </w:t>
      </w:r>
      <w:proofErr w:type="spellStart"/>
      <w:r w:rsidRPr="000F0561">
        <w:rPr>
          <w:sz w:val="22"/>
          <w:szCs w:val="22"/>
        </w:rPr>
        <w:t>сучасному</w:t>
      </w:r>
      <w:proofErr w:type="spellEnd"/>
      <w:r w:rsidRPr="000F0561">
        <w:rPr>
          <w:sz w:val="22"/>
          <w:szCs w:val="22"/>
        </w:rPr>
        <w:t xml:space="preserve"> </w:t>
      </w:r>
      <w:proofErr w:type="spellStart"/>
      <w:r w:rsidRPr="000F0561">
        <w:rPr>
          <w:sz w:val="22"/>
          <w:szCs w:val="22"/>
        </w:rPr>
        <w:t>світі</w:t>
      </w:r>
      <w:proofErr w:type="spellEnd"/>
      <w:r w:rsidRPr="000F0561">
        <w:rPr>
          <w:sz w:val="22"/>
          <w:szCs w:val="22"/>
        </w:rPr>
        <w:t xml:space="preserve">, де </w:t>
      </w:r>
      <w:proofErr w:type="spellStart"/>
      <w:r w:rsidRPr="000F0561">
        <w:rPr>
          <w:sz w:val="22"/>
          <w:szCs w:val="22"/>
        </w:rPr>
        <w:t>швидкість</w:t>
      </w:r>
      <w:proofErr w:type="spellEnd"/>
      <w:r w:rsidRPr="000F0561">
        <w:rPr>
          <w:sz w:val="22"/>
          <w:szCs w:val="22"/>
        </w:rPr>
        <w:t xml:space="preserve"> і комфорт </w:t>
      </w:r>
      <w:proofErr w:type="spellStart"/>
      <w:r w:rsidRPr="000F0561">
        <w:rPr>
          <w:sz w:val="22"/>
          <w:szCs w:val="22"/>
        </w:rPr>
        <w:t>відіграють</w:t>
      </w:r>
      <w:proofErr w:type="spellEnd"/>
      <w:r w:rsidRPr="000F0561">
        <w:rPr>
          <w:sz w:val="22"/>
          <w:szCs w:val="22"/>
        </w:rPr>
        <w:t xml:space="preserve"> </w:t>
      </w:r>
      <w:proofErr w:type="spellStart"/>
      <w:r w:rsidRPr="000F0561">
        <w:rPr>
          <w:sz w:val="22"/>
          <w:szCs w:val="22"/>
        </w:rPr>
        <w:t>важливу</w:t>
      </w:r>
      <w:proofErr w:type="spellEnd"/>
      <w:r w:rsidRPr="000F0561">
        <w:rPr>
          <w:sz w:val="22"/>
          <w:szCs w:val="22"/>
        </w:rPr>
        <w:t xml:space="preserve"> роль, </w:t>
      </w:r>
      <w:proofErr w:type="spellStart"/>
      <w:r w:rsidRPr="000F0561">
        <w:rPr>
          <w:sz w:val="22"/>
          <w:szCs w:val="22"/>
        </w:rPr>
        <w:t>наявність</w:t>
      </w:r>
      <w:proofErr w:type="spellEnd"/>
      <w:r w:rsidRPr="000F0561">
        <w:rPr>
          <w:sz w:val="22"/>
          <w:szCs w:val="22"/>
        </w:rPr>
        <w:t xml:space="preserve"> </w:t>
      </w:r>
      <w:proofErr w:type="spellStart"/>
      <w:r w:rsidRPr="000F0561">
        <w:rPr>
          <w:sz w:val="22"/>
          <w:szCs w:val="22"/>
        </w:rPr>
        <w:t>автоматизованої</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w:t>
      </w:r>
      <w:proofErr w:type="spellStart"/>
      <w:r w:rsidRPr="000F0561">
        <w:rPr>
          <w:sz w:val="22"/>
          <w:szCs w:val="22"/>
        </w:rPr>
        <w:t>готівкових</w:t>
      </w:r>
      <w:proofErr w:type="spellEnd"/>
      <w:r w:rsidRPr="000F0561">
        <w:rPr>
          <w:sz w:val="22"/>
          <w:szCs w:val="22"/>
        </w:rPr>
        <w:t xml:space="preserve"> </w:t>
      </w:r>
      <w:proofErr w:type="spellStart"/>
      <w:r w:rsidRPr="000F0561">
        <w:rPr>
          <w:sz w:val="22"/>
          <w:szCs w:val="22"/>
        </w:rPr>
        <w:t>розрахунків</w:t>
      </w:r>
      <w:proofErr w:type="spellEnd"/>
      <w:r w:rsidRPr="000F0561">
        <w:rPr>
          <w:sz w:val="22"/>
          <w:szCs w:val="22"/>
        </w:rPr>
        <w:t xml:space="preserve"> </w:t>
      </w:r>
      <w:proofErr w:type="spellStart"/>
      <w:r w:rsidRPr="000F0561">
        <w:rPr>
          <w:sz w:val="22"/>
          <w:szCs w:val="22"/>
        </w:rPr>
        <w:t>стає</w:t>
      </w:r>
      <w:proofErr w:type="spellEnd"/>
      <w:r w:rsidRPr="000F0561">
        <w:rPr>
          <w:sz w:val="22"/>
          <w:szCs w:val="22"/>
        </w:rPr>
        <w:t xml:space="preserve"> конкурентною </w:t>
      </w:r>
      <w:proofErr w:type="spellStart"/>
      <w:r w:rsidRPr="000F0561">
        <w:rPr>
          <w:sz w:val="22"/>
          <w:szCs w:val="22"/>
        </w:rPr>
        <w:t>перевагою</w:t>
      </w:r>
      <w:proofErr w:type="spellEnd"/>
      <w:r w:rsidRPr="000F0561">
        <w:rPr>
          <w:sz w:val="22"/>
          <w:szCs w:val="22"/>
        </w:rPr>
        <w:t xml:space="preserve"> для </w:t>
      </w:r>
      <w:proofErr w:type="spellStart"/>
      <w:r w:rsidRPr="000F0561">
        <w:rPr>
          <w:sz w:val="22"/>
          <w:szCs w:val="22"/>
        </w:rPr>
        <w:t>бізнесу</w:t>
      </w:r>
      <w:proofErr w:type="spellEnd"/>
      <w:r w:rsidRPr="000F0561">
        <w:rPr>
          <w:sz w:val="22"/>
          <w:szCs w:val="22"/>
        </w:rPr>
        <w:t>.</w:t>
      </w:r>
    </w:p>
    <w:p w:rsidR="000F0561" w:rsidRPr="000F0561" w:rsidRDefault="000F0561" w:rsidP="000E7DC2">
      <w:pPr>
        <w:ind w:firstLine="567"/>
        <w:jc w:val="both"/>
        <w:rPr>
          <w:rFonts w:eastAsiaTheme="minorHAnsi"/>
          <w:b/>
          <w:sz w:val="22"/>
          <w:szCs w:val="22"/>
          <w:lang w:val="uk-UA" w:eastAsia="en-US"/>
        </w:rPr>
      </w:pPr>
      <w:proofErr w:type="spellStart"/>
      <w:r w:rsidRPr="000F0561">
        <w:rPr>
          <w:sz w:val="22"/>
          <w:szCs w:val="22"/>
        </w:rPr>
        <w:t>Загалом</w:t>
      </w:r>
      <w:proofErr w:type="spellEnd"/>
      <w:r w:rsidRPr="000F0561">
        <w:rPr>
          <w:sz w:val="22"/>
          <w:szCs w:val="22"/>
        </w:rPr>
        <w:t xml:space="preserve">, </w:t>
      </w:r>
      <w:proofErr w:type="spellStart"/>
      <w:r w:rsidRPr="000F0561">
        <w:rPr>
          <w:sz w:val="22"/>
          <w:szCs w:val="22"/>
        </w:rPr>
        <w:t>системи</w:t>
      </w:r>
      <w:proofErr w:type="spellEnd"/>
      <w:r w:rsidRPr="000F0561">
        <w:rPr>
          <w:sz w:val="22"/>
          <w:szCs w:val="22"/>
        </w:rPr>
        <w:t xml:space="preserve"> </w:t>
      </w:r>
      <w:proofErr w:type="spellStart"/>
      <w:r w:rsidRPr="000F0561">
        <w:rPr>
          <w:sz w:val="22"/>
          <w:szCs w:val="22"/>
        </w:rPr>
        <w:t>автоматизації</w:t>
      </w:r>
      <w:proofErr w:type="spellEnd"/>
      <w:r w:rsidRPr="000F0561">
        <w:rPr>
          <w:sz w:val="22"/>
          <w:szCs w:val="22"/>
        </w:rPr>
        <w:t xml:space="preserve"> </w:t>
      </w:r>
      <w:proofErr w:type="spellStart"/>
      <w:r w:rsidRPr="000F0561">
        <w:rPr>
          <w:sz w:val="22"/>
          <w:szCs w:val="22"/>
        </w:rPr>
        <w:t>готівкових</w:t>
      </w:r>
      <w:proofErr w:type="spellEnd"/>
      <w:r w:rsidRPr="000F0561">
        <w:rPr>
          <w:sz w:val="22"/>
          <w:szCs w:val="22"/>
        </w:rPr>
        <w:t xml:space="preserve"> </w:t>
      </w:r>
      <w:proofErr w:type="spellStart"/>
      <w:r w:rsidRPr="000F0561">
        <w:rPr>
          <w:sz w:val="22"/>
          <w:szCs w:val="22"/>
        </w:rPr>
        <w:t>розрахунків</w:t>
      </w:r>
      <w:proofErr w:type="spellEnd"/>
      <w:r w:rsidRPr="000F0561">
        <w:rPr>
          <w:sz w:val="22"/>
          <w:szCs w:val="22"/>
        </w:rPr>
        <w:t xml:space="preserve"> </w:t>
      </w:r>
      <w:proofErr w:type="spellStart"/>
      <w:r w:rsidRPr="000F0561">
        <w:rPr>
          <w:sz w:val="22"/>
          <w:szCs w:val="22"/>
        </w:rPr>
        <w:t>відіграють</w:t>
      </w:r>
      <w:proofErr w:type="spellEnd"/>
      <w:r w:rsidRPr="000F0561">
        <w:rPr>
          <w:sz w:val="22"/>
          <w:szCs w:val="22"/>
        </w:rPr>
        <w:t xml:space="preserve"> </w:t>
      </w:r>
      <w:proofErr w:type="spellStart"/>
      <w:r w:rsidRPr="000F0561">
        <w:rPr>
          <w:sz w:val="22"/>
          <w:szCs w:val="22"/>
        </w:rPr>
        <w:t>ключову</w:t>
      </w:r>
      <w:proofErr w:type="spellEnd"/>
      <w:r w:rsidRPr="000F0561">
        <w:rPr>
          <w:sz w:val="22"/>
          <w:szCs w:val="22"/>
        </w:rPr>
        <w:t xml:space="preserve"> роль у </w:t>
      </w:r>
      <w:proofErr w:type="spellStart"/>
      <w:r w:rsidRPr="000F0561">
        <w:rPr>
          <w:sz w:val="22"/>
          <w:szCs w:val="22"/>
        </w:rPr>
        <w:t>фінансовій</w:t>
      </w:r>
      <w:proofErr w:type="spellEnd"/>
      <w:r w:rsidRPr="000F0561">
        <w:rPr>
          <w:sz w:val="22"/>
          <w:szCs w:val="22"/>
        </w:rPr>
        <w:t xml:space="preserve"> </w:t>
      </w:r>
      <w:proofErr w:type="spellStart"/>
      <w:r w:rsidRPr="000F0561">
        <w:rPr>
          <w:sz w:val="22"/>
          <w:szCs w:val="22"/>
        </w:rPr>
        <w:t>діяльності</w:t>
      </w:r>
      <w:proofErr w:type="spellEnd"/>
      <w:r w:rsidRPr="000F0561">
        <w:rPr>
          <w:sz w:val="22"/>
          <w:szCs w:val="22"/>
        </w:rPr>
        <w:t xml:space="preserve"> </w:t>
      </w:r>
      <w:proofErr w:type="spellStart"/>
      <w:r w:rsidRPr="000F0561">
        <w:rPr>
          <w:sz w:val="22"/>
          <w:szCs w:val="22"/>
        </w:rPr>
        <w:t>підприємств</w:t>
      </w:r>
      <w:proofErr w:type="spellEnd"/>
      <w:r w:rsidRPr="000F0561">
        <w:rPr>
          <w:sz w:val="22"/>
          <w:szCs w:val="22"/>
        </w:rPr>
        <w:t xml:space="preserve">, </w:t>
      </w:r>
      <w:proofErr w:type="spellStart"/>
      <w:r w:rsidRPr="000F0561">
        <w:rPr>
          <w:sz w:val="22"/>
          <w:szCs w:val="22"/>
        </w:rPr>
        <w:t>забезпечуючи</w:t>
      </w:r>
      <w:proofErr w:type="spellEnd"/>
      <w:r w:rsidRPr="000F0561">
        <w:rPr>
          <w:sz w:val="22"/>
          <w:szCs w:val="22"/>
        </w:rPr>
        <w:t xml:space="preserve"> </w:t>
      </w:r>
      <w:proofErr w:type="spellStart"/>
      <w:r w:rsidRPr="000F0561">
        <w:rPr>
          <w:sz w:val="22"/>
          <w:szCs w:val="22"/>
        </w:rPr>
        <w:t>високу</w:t>
      </w:r>
      <w:proofErr w:type="spellEnd"/>
      <w:r w:rsidRPr="000F0561">
        <w:rPr>
          <w:sz w:val="22"/>
          <w:szCs w:val="22"/>
        </w:rPr>
        <w:t xml:space="preserve"> </w:t>
      </w:r>
      <w:proofErr w:type="spellStart"/>
      <w:r w:rsidRPr="000F0561">
        <w:rPr>
          <w:sz w:val="22"/>
          <w:szCs w:val="22"/>
        </w:rPr>
        <w:t>швидкість</w:t>
      </w:r>
      <w:proofErr w:type="spellEnd"/>
      <w:r w:rsidRPr="000F0561">
        <w:rPr>
          <w:sz w:val="22"/>
          <w:szCs w:val="22"/>
        </w:rPr>
        <w:t xml:space="preserve"> та </w:t>
      </w:r>
      <w:proofErr w:type="spellStart"/>
      <w:r w:rsidRPr="000F0561">
        <w:rPr>
          <w:sz w:val="22"/>
          <w:szCs w:val="22"/>
        </w:rPr>
        <w:t>точність</w:t>
      </w:r>
      <w:proofErr w:type="spellEnd"/>
      <w:r w:rsidRPr="000F0561">
        <w:rPr>
          <w:sz w:val="22"/>
          <w:szCs w:val="22"/>
        </w:rPr>
        <w:t xml:space="preserve"> </w:t>
      </w:r>
      <w:proofErr w:type="spellStart"/>
      <w:r w:rsidRPr="000F0561">
        <w:rPr>
          <w:sz w:val="22"/>
          <w:szCs w:val="22"/>
        </w:rPr>
        <w:t>платежів</w:t>
      </w:r>
      <w:proofErr w:type="spellEnd"/>
      <w:r w:rsidRPr="000F0561">
        <w:rPr>
          <w:sz w:val="22"/>
          <w:szCs w:val="22"/>
        </w:rPr>
        <w:t xml:space="preserve">, </w:t>
      </w:r>
      <w:proofErr w:type="spellStart"/>
      <w:r w:rsidRPr="000F0561">
        <w:rPr>
          <w:sz w:val="22"/>
          <w:szCs w:val="22"/>
        </w:rPr>
        <w:t>прозорість</w:t>
      </w:r>
      <w:proofErr w:type="spellEnd"/>
      <w:r w:rsidRPr="000F0561">
        <w:rPr>
          <w:sz w:val="22"/>
          <w:szCs w:val="22"/>
        </w:rPr>
        <w:t xml:space="preserve"> </w:t>
      </w:r>
      <w:proofErr w:type="spellStart"/>
      <w:r w:rsidRPr="000F0561">
        <w:rPr>
          <w:sz w:val="22"/>
          <w:szCs w:val="22"/>
        </w:rPr>
        <w:t>фінансових</w:t>
      </w:r>
      <w:proofErr w:type="spellEnd"/>
      <w:r w:rsidRPr="000F0561">
        <w:rPr>
          <w:sz w:val="22"/>
          <w:szCs w:val="22"/>
        </w:rPr>
        <w:t xml:space="preserve"> </w:t>
      </w:r>
      <w:proofErr w:type="spellStart"/>
      <w:r w:rsidRPr="000F0561">
        <w:rPr>
          <w:sz w:val="22"/>
          <w:szCs w:val="22"/>
        </w:rPr>
        <w:t>операцій</w:t>
      </w:r>
      <w:proofErr w:type="spellEnd"/>
      <w:r w:rsidRPr="000F0561">
        <w:rPr>
          <w:sz w:val="22"/>
          <w:szCs w:val="22"/>
        </w:rPr>
        <w:t xml:space="preserve"> і </w:t>
      </w:r>
      <w:proofErr w:type="spellStart"/>
      <w:r w:rsidRPr="000F0561">
        <w:rPr>
          <w:sz w:val="22"/>
          <w:szCs w:val="22"/>
        </w:rPr>
        <w:t>безпеку</w:t>
      </w:r>
      <w:proofErr w:type="spellEnd"/>
      <w:r w:rsidRPr="000F0561">
        <w:rPr>
          <w:sz w:val="22"/>
          <w:szCs w:val="22"/>
        </w:rPr>
        <w:t xml:space="preserve"> </w:t>
      </w:r>
      <w:proofErr w:type="spellStart"/>
      <w:r w:rsidRPr="000F0561">
        <w:rPr>
          <w:sz w:val="22"/>
          <w:szCs w:val="22"/>
        </w:rPr>
        <w:t>грошових</w:t>
      </w:r>
      <w:proofErr w:type="spellEnd"/>
      <w:r w:rsidRPr="000F0561">
        <w:rPr>
          <w:sz w:val="22"/>
          <w:szCs w:val="22"/>
        </w:rPr>
        <w:t xml:space="preserve"> </w:t>
      </w:r>
      <w:proofErr w:type="spellStart"/>
      <w:r w:rsidRPr="000F0561">
        <w:rPr>
          <w:sz w:val="22"/>
          <w:szCs w:val="22"/>
        </w:rPr>
        <w:t>коштів</w:t>
      </w:r>
      <w:proofErr w:type="spellEnd"/>
      <w:r w:rsidRPr="000F0561">
        <w:rPr>
          <w:sz w:val="22"/>
          <w:szCs w:val="22"/>
        </w:rPr>
        <w:t xml:space="preserve">. </w:t>
      </w:r>
      <w:proofErr w:type="spellStart"/>
      <w:r w:rsidRPr="000F0561">
        <w:rPr>
          <w:sz w:val="22"/>
          <w:szCs w:val="22"/>
        </w:rPr>
        <w:t>Їхнє</w:t>
      </w:r>
      <w:proofErr w:type="spellEnd"/>
      <w:r w:rsidRPr="000F0561">
        <w:rPr>
          <w:sz w:val="22"/>
          <w:szCs w:val="22"/>
        </w:rPr>
        <w:t xml:space="preserve"> </w:t>
      </w:r>
      <w:proofErr w:type="spellStart"/>
      <w:r w:rsidRPr="000F0561">
        <w:rPr>
          <w:sz w:val="22"/>
          <w:szCs w:val="22"/>
        </w:rPr>
        <w:t>використання</w:t>
      </w:r>
      <w:proofErr w:type="spellEnd"/>
      <w:r w:rsidRPr="000F0561">
        <w:rPr>
          <w:sz w:val="22"/>
          <w:szCs w:val="22"/>
        </w:rPr>
        <w:t xml:space="preserve"> </w:t>
      </w:r>
      <w:proofErr w:type="spellStart"/>
      <w:r w:rsidRPr="000F0561">
        <w:rPr>
          <w:sz w:val="22"/>
          <w:szCs w:val="22"/>
        </w:rPr>
        <w:t>дозволяє</w:t>
      </w:r>
      <w:proofErr w:type="spellEnd"/>
      <w:r w:rsidRPr="000F0561">
        <w:rPr>
          <w:sz w:val="22"/>
          <w:szCs w:val="22"/>
        </w:rPr>
        <w:t xml:space="preserve"> не </w:t>
      </w:r>
      <w:proofErr w:type="spellStart"/>
      <w:r w:rsidRPr="000F0561">
        <w:rPr>
          <w:sz w:val="22"/>
          <w:szCs w:val="22"/>
        </w:rPr>
        <w:t>лише</w:t>
      </w:r>
      <w:proofErr w:type="spellEnd"/>
      <w:r w:rsidRPr="000F0561">
        <w:rPr>
          <w:sz w:val="22"/>
          <w:szCs w:val="22"/>
        </w:rPr>
        <w:t xml:space="preserve"> </w:t>
      </w:r>
      <w:proofErr w:type="spellStart"/>
      <w:r w:rsidRPr="000F0561">
        <w:rPr>
          <w:sz w:val="22"/>
          <w:szCs w:val="22"/>
        </w:rPr>
        <w:t>оптимізувати</w:t>
      </w:r>
      <w:proofErr w:type="spellEnd"/>
      <w:r w:rsidRPr="000F0561">
        <w:rPr>
          <w:sz w:val="22"/>
          <w:szCs w:val="22"/>
        </w:rPr>
        <w:t xml:space="preserve"> </w:t>
      </w:r>
      <w:proofErr w:type="spellStart"/>
      <w:r w:rsidRPr="000F0561">
        <w:rPr>
          <w:sz w:val="22"/>
          <w:szCs w:val="22"/>
        </w:rPr>
        <w:t>бізнес-процеси</w:t>
      </w:r>
      <w:proofErr w:type="spellEnd"/>
      <w:r w:rsidRPr="000F0561">
        <w:rPr>
          <w:sz w:val="22"/>
          <w:szCs w:val="22"/>
        </w:rPr>
        <w:t xml:space="preserve">, а й </w:t>
      </w:r>
      <w:proofErr w:type="spellStart"/>
      <w:r w:rsidRPr="000F0561">
        <w:rPr>
          <w:sz w:val="22"/>
          <w:szCs w:val="22"/>
        </w:rPr>
        <w:t>значно</w:t>
      </w:r>
      <w:proofErr w:type="spellEnd"/>
      <w:r w:rsidRPr="000F0561">
        <w:rPr>
          <w:sz w:val="22"/>
          <w:szCs w:val="22"/>
        </w:rPr>
        <w:t xml:space="preserve"> </w:t>
      </w:r>
      <w:proofErr w:type="spellStart"/>
      <w:r w:rsidRPr="000F0561">
        <w:rPr>
          <w:sz w:val="22"/>
          <w:szCs w:val="22"/>
        </w:rPr>
        <w:t>покращити</w:t>
      </w:r>
      <w:proofErr w:type="spellEnd"/>
      <w:r w:rsidRPr="000F0561">
        <w:rPr>
          <w:sz w:val="22"/>
          <w:szCs w:val="22"/>
        </w:rPr>
        <w:t xml:space="preserve"> </w:t>
      </w:r>
      <w:proofErr w:type="spellStart"/>
      <w:r w:rsidRPr="000F0561">
        <w:rPr>
          <w:sz w:val="22"/>
          <w:szCs w:val="22"/>
        </w:rPr>
        <w:t>рівень</w:t>
      </w:r>
      <w:proofErr w:type="spellEnd"/>
      <w:r w:rsidRPr="000F0561">
        <w:rPr>
          <w:sz w:val="22"/>
          <w:szCs w:val="22"/>
        </w:rPr>
        <w:t xml:space="preserve"> </w:t>
      </w:r>
      <w:proofErr w:type="spellStart"/>
      <w:r w:rsidRPr="000F0561">
        <w:rPr>
          <w:sz w:val="22"/>
          <w:szCs w:val="22"/>
        </w:rPr>
        <w:t>обслуговування</w:t>
      </w:r>
      <w:proofErr w:type="spellEnd"/>
      <w:r w:rsidRPr="000F0561">
        <w:rPr>
          <w:sz w:val="22"/>
          <w:szCs w:val="22"/>
        </w:rPr>
        <w:t xml:space="preserve"> </w:t>
      </w:r>
      <w:proofErr w:type="spellStart"/>
      <w:r w:rsidRPr="000F0561">
        <w:rPr>
          <w:sz w:val="22"/>
          <w:szCs w:val="22"/>
        </w:rPr>
        <w:t>клієнтів</w:t>
      </w:r>
      <w:proofErr w:type="spellEnd"/>
      <w:r w:rsidRPr="000F0561">
        <w:rPr>
          <w:sz w:val="22"/>
          <w:szCs w:val="22"/>
        </w:rPr>
        <w:t xml:space="preserve">, </w:t>
      </w:r>
      <w:proofErr w:type="spellStart"/>
      <w:r w:rsidRPr="000F0561">
        <w:rPr>
          <w:sz w:val="22"/>
          <w:szCs w:val="22"/>
        </w:rPr>
        <w:t>що</w:t>
      </w:r>
      <w:proofErr w:type="spellEnd"/>
      <w:r w:rsidRPr="000F0561">
        <w:rPr>
          <w:sz w:val="22"/>
          <w:szCs w:val="22"/>
        </w:rPr>
        <w:t xml:space="preserve"> в </w:t>
      </w:r>
      <w:proofErr w:type="spellStart"/>
      <w:r w:rsidRPr="000F0561">
        <w:rPr>
          <w:sz w:val="22"/>
          <w:szCs w:val="22"/>
        </w:rPr>
        <w:t>результаті</w:t>
      </w:r>
      <w:proofErr w:type="spellEnd"/>
      <w:r w:rsidRPr="000F0561">
        <w:rPr>
          <w:sz w:val="22"/>
          <w:szCs w:val="22"/>
        </w:rPr>
        <w:t xml:space="preserve"> </w:t>
      </w:r>
      <w:proofErr w:type="spellStart"/>
      <w:r w:rsidRPr="000F0561">
        <w:rPr>
          <w:sz w:val="22"/>
          <w:szCs w:val="22"/>
        </w:rPr>
        <w:t>сприяє</w:t>
      </w:r>
      <w:proofErr w:type="spellEnd"/>
      <w:r w:rsidRPr="000F0561">
        <w:rPr>
          <w:sz w:val="22"/>
          <w:szCs w:val="22"/>
        </w:rPr>
        <w:t xml:space="preserve"> </w:t>
      </w:r>
      <w:proofErr w:type="spellStart"/>
      <w:r w:rsidRPr="000F0561">
        <w:rPr>
          <w:sz w:val="22"/>
          <w:szCs w:val="22"/>
        </w:rPr>
        <w:t>зростанню</w:t>
      </w:r>
      <w:proofErr w:type="spellEnd"/>
      <w:r w:rsidRPr="000F0561">
        <w:rPr>
          <w:sz w:val="22"/>
          <w:szCs w:val="22"/>
        </w:rPr>
        <w:t xml:space="preserve"> </w:t>
      </w:r>
      <w:proofErr w:type="spellStart"/>
      <w:r w:rsidRPr="000F0561">
        <w:rPr>
          <w:sz w:val="22"/>
          <w:szCs w:val="22"/>
        </w:rPr>
        <w:t>прибутковості</w:t>
      </w:r>
      <w:proofErr w:type="spellEnd"/>
      <w:r w:rsidRPr="000F0561">
        <w:rPr>
          <w:sz w:val="22"/>
          <w:szCs w:val="22"/>
        </w:rPr>
        <w:t xml:space="preserve"> та </w:t>
      </w:r>
      <w:proofErr w:type="spellStart"/>
      <w:r w:rsidRPr="000F0561">
        <w:rPr>
          <w:sz w:val="22"/>
          <w:szCs w:val="22"/>
        </w:rPr>
        <w:t>ефективності</w:t>
      </w:r>
      <w:proofErr w:type="spellEnd"/>
      <w:r w:rsidRPr="000F0561">
        <w:rPr>
          <w:sz w:val="22"/>
          <w:szCs w:val="22"/>
        </w:rPr>
        <w:t xml:space="preserve"> </w:t>
      </w:r>
      <w:proofErr w:type="spellStart"/>
      <w:r w:rsidRPr="000F0561">
        <w:rPr>
          <w:sz w:val="22"/>
          <w:szCs w:val="22"/>
        </w:rPr>
        <w:t>роботи</w:t>
      </w:r>
      <w:proofErr w:type="spellEnd"/>
      <w:r w:rsidRPr="000F0561">
        <w:rPr>
          <w:sz w:val="22"/>
          <w:szCs w:val="22"/>
        </w:rPr>
        <w:t xml:space="preserve"> </w:t>
      </w:r>
      <w:proofErr w:type="spellStart"/>
      <w:r w:rsidRPr="000F0561">
        <w:rPr>
          <w:sz w:val="22"/>
          <w:szCs w:val="22"/>
        </w:rPr>
        <w:t>підприємства</w:t>
      </w:r>
      <w:proofErr w:type="spellEnd"/>
      <w:r w:rsidRPr="000F0561">
        <w:rPr>
          <w:sz w:val="22"/>
          <w:szCs w:val="22"/>
        </w:rPr>
        <w:t>.</w:t>
      </w:r>
    </w:p>
    <w:p w:rsidR="000F0561" w:rsidRPr="00543598" w:rsidRDefault="000F0561" w:rsidP="000E7DC2">
      <w:pPr>
        <w:ind w:firstLine="567"/>
        <w:jc w:val="both"/>
        <w:rPr>
          <w:rFonts w:eastAsiaTheme="minorHAnsi"/>
          <w:b/>
          <w:sz w:val="22"/>
          <w:szCs w:val="22"/>
          <w:lang w:val="uk-UA" w:eastAsia="en-US"/>
        </w:rPr>
      </w:pPr>
    </w:p>
    <w:p w:rsidR="000E7DC2" w:rsidRPr="00543598" w:rsidRDefault="000E7DC2" w:rsidP="000E7DC2">
      <w:pPr>
        <w:ind w:firstLine="567"/>
        <w:jc w:val="both"/>
        <w:rPr>
          <w:rFonts w:eastAsiaTheme="minorHAnsi"/>
          <w:b/>
          <w:sz w:val="22"/>
          <w:szCs w:val="22"/>
          <w:lang w:val="uk-UA" w:eastAsia="en-US"/>
        </w:rPr>
      </w:pPr>
      <w:r w:rsidRPr="00543598">
        <w:rPr>
          <w:rFonts w:eastAsiaTheme="minorHAnsi"/>
          <w:b/>
          <w:sz w:val="22"/>
          <w:szCs w:val="22"/>
          <w:lang w:val="uk-UA" w:eastAsia="en-US"/>
        </w:rPr>
        <w:t>Використана література:</w:t>
      </w:r>
    </w:p>
    <w:p w:rsidR="0051726C" w:rsidRPr="00543598" w:rsidRDefault="0051726C" w:rsidP="00245444">
      <w:pPr>
        <w:pStyle w:val="af"/>
        <w:numPr>
          <w:ilvl w:val="0"/>
          <w:numId w:val="33"/>
        </w:numPr>
        <w:ind w:left="0" w:firstLine="567"/>
        <w:jc w:val="both"/>
        <w:rPr>
          <w:rFonts w:ascii="Times New Roman" w:eastAsiaTheme="minorHAnsi" w:hAnsi="Times New Roman"/>
          <w:i/>
          <w:sz w:val="18"/>
          <w:szCs w:val="18"/>
          <w:lang w:val="uk-UA"/>
        </w:rPr>
      </w:pPr>
      <w:proofErr w:type="spellStart"/>
      <w:r w:rsidRPr="00543598">
        <w:rPr>
          <w:rFonts w:ascii="Times New Roman" w:eastAsiaTheme="minorHAnsi" w:hAnsi="Times New Roman"/>
          <w:i/>
          <w:sz w:val="18"/>
          <w:szCs w:val="18"/>
          <w:lang w:val="uk-UA"/>
        </w:rPr>
        <w:t>Марусей</w:t>
      </w:r>
      <w:proofErr w:type="spellEnd"/>
      <w:r w:rsidRPr="00543598">
        <w:rPr>
          <w:rFonts w:ascii="Times New Roman" w:eastAsiaTheme="minorHAnsi" w:hAnsi="Times New Roman"/>
          <w:i/>
          <w:sz w:val="18"/>
          <w:szCs w:val="18"/>
          <w:lang w:val="uk-UA"/>
        </w:rPr>
        <w:t xml:space="preserve"> Тетяна Володимирівна ВПРОВАДЖЕННЯ СУЧАСНИХ ІНФОРМАЦІЙНИХ СИСТЕМ УПРАВЛІННЯ ПЕРСОНАЛОМ http://188.190.43.194:7980/jspui/bitstream/123456789/745/1/2016.pdf#page=212</w:t>
      </w:r>
    </w:p>
    <w:p w:rsidR="0051726C" w:rsidRPr="00543598" w:rsidRDefault="0051726C" w:rsidP="00245444">
      <w:pPr>
        <w:pStyle w:val="af"/>
        <w:numPr>
          <w:ilvl w:val="0"/>
          <w:numId w:val="33"/>
        </w:numPr>
        <w:ind w:left="0" w:firstLine="567"/>
        <w:jc w:val="both"/>
        <w:rPr>
          <w:rFonts w:ascii="Times New Roman" w:hAnsi="Times New Roman"/>
          <w:i/>
          <w:sz w:val="18"/>
          <w:szCs w:val="18"/>
          <w:lang w:val="uk-UA"/>
        </w:rPr>
      </w:pPr>
      <w:r w:rsidRPr="00543598">
        <w:rPr>
          <w:rFonts w:ascii="Times New Roman" w:hAnsi="Times New Roman"/>
          <w:i/>
          <w:sz w:val="18"/>
          <w:szCs w:val="18"/>
          <w:lang w:val="uk-UA"/>
        </w:rPr>
        <w:t> </w:t>
      </w:r>
      <w:hyperlink r:id="rId96" w:history="1">
        <w:r w:rsidR="00EF20B6" w:rsidRPr="00543598">
          <w:rPr>
            <w:rStyle w:val="ae"/>
            <w:rFonts w:ascii="Times New Roman" w:hAnsi="Times New Roman"/>
            <w:i/>
            <w:color w:val="auto"/>
            <w:sz w:val="18"/>
            <w:szCs w:val="18"/>
            <w:lang w:val="uk-UA"/>
          </w:rPr>
          <w:t>http://www.dhsgroup.com/archives/736</w:t>
        </w:r>
      </w:hyperlink>
      <w:r w:rsidRPr="00543598">
        <w:rPr>
          <w:rFonts w:ascii="Times New Roman" w:hAnsi="Times New Roman"/>
          <w:i/>
          <w:sz w:val="18"/>
          <w:szCs w:val="18"/>
          <w:lang w:val="uk-UA"/>
        </w:rPr>
        <w:t> [</w:t>
      </w:r>
      <w:hyperlink r:id="rId97" w:history="1">
        <w:r w:rsidRPr="00543598">
          <w:rPr>
            <w:rFonts w:ascii="Times New Roman" w:hAnsi="Times New Roman"/>
            <w:i/>
            <w:sz w:val="18"/>
            <w:szCs w:val="18"/>
            <w:u w:val="single"/>
            <w:lang w:val="uk-UA"/>
          </w:rPr>
          <w:t>Архівовано</w:t>
        </w:r>
      </w:hyperlink>
      <w:r w:rsidRPr="00543598">
        <w:rPr>
          <w:rFonts w:ascii="Times New Roman" w:hAnsi="Times New Roman"/>
          <w:i/>
          <w:sz w:val="18"/>
          <w:szCs w:val="18"/>
          <w:lang w:val="uk-UA"/>
        </w:rPr>
        <w:t> 5 листопада 2013 у </w:t>
      </w:r>
      <w:proofErr w:type="spellStart"/>
      <w:r w:rsidR="006307D2">
        <w:fldChar w:fldCharType="begin"/>
      </w:r>
      <w:r w:rsidR="006307D2" w:rsidRPr="001824DE">
        <w:rPr>
          <w:lang w:val="en-US"/>
        </w:rPr>
        <w:instrText xml:space="preserve"> HYPERLINK "https://uk.wikipedia.org/wiki/Wayback_Machine" \o "Wayback Machine" </w:instrText>
      </w:r>
      <w:r w:rsidR="006307D2">
        <w:fldChar w:fldCharType="separate"/>
      </w:r>
      <w:r w:rsidRPr="00543598">
        <w:rPr>
          <w:rFonts w:ascii="Times New Roman" w:hAnsi="Times New Roman"/>
          <w:i/>
          <w:sz w:val="18"/>
          <w:szCs w:val="18"/>
          <w:u w:val="single"/>
          <w:lang w:val="uk-UA"/>
        </w:rPr>
        <w:t>Wayback</w:t>
      </w:r>
      <w:proofErr w:type="spellEnd"/>
      <w:r w:rsidRPr="00543598">
        <w:rPr>
          <w:rFonts w:ascii="Times New Roman" w:hAnsi="Times New Roman"/>
          <w:i/>
          <w:sz w:val="18"/>
          <w:szCs w:val="18"/>
          <w:u w:val="single"/>
          <w:lang w:val="uk-UA"/>
        </w:rPr>
        <w:t xml:space="preserve"> </w:t>
      </w:r>
      <w:proofErr w:type="spellStart"/>
      <w:r w:rsidRPr="00543598">
        <w:rPr>
          <w:rFonts w:ascii="Times New Roman" w:hAnsi="Times New Roman"/>
          <w:i/>
          <w:sz w:val="18"/>
          <w:szCs w:val="18"/>
          <w:u w:val="single"/>
          <w:lang w:val="uk-UA"/>
        </w:rPr>
        <w:t>Machine</w:t>
      </w:r>
      <w:proofErr w:type="spellEnd"/>
      <w:r w:rsidR="006307D2">
        <w:rPr>
          <w:rFonts w:ascii="Times New Roman" w:hAnsi="Times New Roman"/>
          <w:i/>
          <w:sz w:val="18"/>
          <w:szCs w:val="18"/>
          <w:u w:val="single"/>
          <w:lang w:val="uk-UA"/>
        </w:rPr>
        <w:fldChar w:fldCharType="end"/>
      </w:r>
      <w:r w:rsidRPr="00543598">
        <w:rPr>
          <w:rFonts w:ascii="Times New Roman" w:hAnsi="Times New Roman"/>
          <w:i/>
          <w:sz w:val="18"/>
          <w:szCs w:val="18"/>
          <w:lang w:val="uk-UA"/>
        </w:rPr>
        <w:t>.] </w:t>
      </w:r>
      <w:proofErr w:type="spellStart"/>
      <w:r w:rsidRPr="00543598">
        <w:rPr>
          <w:rFonts w:ascii="Times New Roman" w:hAnsi="Times New Roman"/>
          <w:i/>
          <w:sz w:val="18"/>
          <w:szCs w:val="18"/>
          <w:lang w:val="uk-UA"/>
        </w:rPr>
        <w:t>Advantages</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of</w:t>
      </w:r>
      <w:proofErr w:type="spellEnd"/>
      <w:r w:rsidRPr="00543598">
        <w:rPr>
          <w:rFonts w:ascii="Times New Roman" w:hAnsi="Times New Roman"/>
          <w:i/>
          <w:sz w:val="18"/>
          <w:szCs w:val="18"/>
          <w:lang w:val="uk-UA"/>
        </w:rPr>
        <w:t xml:space="preserve"> HRMS </w:t>
      </w:r>
      <w:proofErr w:type="spellStart"/>
      <w:r w:rsidRPr="00543598">
        <w:rPr>
          <w:rFonts w:ascii="Times New Roman" w:hAnsi="Times New Roman"/>
          <w:i/>
          <w:sz w:val="18"/>
          <w:szCs w:val="18"/>
          <w:lang w:val="uk-UA"/>
        </w:rPr>
        <w:t>benefits</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systems</w:t>
      </w:r>
      <w:proofErr w:type="spellEnd"/>
    </w:p>
    <w:p w:rsidR="0051726C" w:rsidRPr="00543598" w:rsidRDefault="0051726C" w:rsidP="00245444">
      <w:pPr>
        <w:pStyle w:val="af"/>
        <w:numPr>
          <w:ilvl w:val="0"/>
          <w:numId w:val="33"/>
        </w:numPr>
        <w:ind w:left="0" w:firstLine="567"/>
        <w:jc w:val="both"/>
        <w:rPr>
          <w:rFonts w:ascii="Times New Roman" w:hAnsi="Times New Roman"/>
          <w:i/>
          <w:sz w:val="18"/>
          <w:szCs w:val="18"/>
          <w:lang w:val="uk-UA"/>
        </w:rPr>
      </w:pPr>
      <w:r w:rsidRPr="00543598">
        <w:rPr>
          <w:rFonts w:ascii="Times New Roman" w:hAnsi="Times New Roman"/>
          <w:i/>
          <w:sz w:val="18"/>
          <w:szCs w:val="18"/>
          <w:u w:val="single"/>
          <w:lang w:val="uk-UA"/>
        </w:rPr>
        <w:t>↑http://www.ehow.com/list_7395393_disadvantages-human-</w:t>
      </w:r>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What</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Are</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the</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Disadvantages</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of</w:t>
      </w:r>
      <w:proofErr w:type="spellEnd"/>
      <w:r w:rsidRPr="00543598">
        <w:rPr>
          <w:rFonts w:ascii="Times New Roman" w:hAnsi="Times New Roman"/>
          <w:i/>
          <w:sz w:val="18"/>
          <w:szCs w:val="18"/>
          <w:lang w:val="uk-UA"/>
        </w:rPr>
        <w:t xml:space="preserve"> a </w:t>
      </w:r>
      <w:proofErr w:type="spellStart"/>
      <w:r w:rsidRPr="00543598">
        <w:rPr>
          <w:rFonts w:ascii="Times New Roman" w:hAnsi="Times New Roman"/>
          <w:i/>
          <w:sz w:val="18"/>
          <w:szCs w:val="18"/>
          <w:lang w:val="uk-UA"/>
        </w:rPr>
        <w:t>Human</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Resource</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Management</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System</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by</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Audra</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Bianca</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eHow</w:t>
      </w:r>
      <w:proofErr w:type="spellEnd"/>
      <w:r w:rsidRPr="00543598">
        <w:rPr>
          <w:rFonts w:ascii="Times New Roman" w:hAnsi="Times New Roman"/>
          <w:i/>
          <w:sz w:val="18"/>
          <w:szCs w:val="18"/>
          <w:lang w:val="uk-UA"/>
        </w:rPr>
        <w:t xml:space="preserve"> </w:t>
      </w:r>
      <w:proofErr w:type="spellStart"/>
      <w:r w:rsidRPr="00543598">
        <w:rPr>
          <w:rFonts w:ascii="Times New Roman" w:hAnsi="Times New Roman"/>
          <w:i/>
          <w:sz w:val="18"/>
          <w:szCs w:val="18"/>
          <w:lang w:val="uk-UA"/>
        </w:rPr>
        <w:t>Contributor</w:t>
      </w:r>
      <w:proofErr w:type="spellEnd"/>
    </w:p>
    <w:p w:rsidR="0051726C" w:rsidRPr="00543598" w:rsidRDefault="0051726C" w:rsidP="00245444">
      <w:pPr>
        <w:pStyle w:val="af"/>
        <w:numPr>
          <w:ilvl w:val="0"/>
          <w:numId w:val="33"/>
        </w:numPr>
        <w:ind w:left="0" w:firstLine="567"/>
        <w:jc w:val="both"/>
        <w:rPr>
          <w:rFonts w:ascii="Times New Roman" w:eastAsiaTheme="majorEastAsia" w:hAnsi="Times New Roman"/>
          <w:i/>
          <w:sz w:val="18"/>
          <w:szCs w:val="18"/>
          <w:lang w:val="uk-UA"/>
        </w:rPr>
      </w:pPr>
      <w:r w:rsidRPr="00543598">
        <w:rPr>
          <w:rFonts w:ascii="Times New Roman" w:eastAsiaTheme="majorEastAsia" w:hAnsi="Times New Roman"/>
          <w:bCs/>
          <w:i/>
          <w:sz w:val="18"/>
          <w:szCs w:val="18"/>
          <w:lang w:val="uk-UA"/>
        </w:rPr>
        <w:t>Сучасні автоматизовані системи управління персоналом https://stud.com.ua/21213/informatika/suchasni_avtomatizovani_sistemi_upravlinnya_personalom</w:t>
      </w:r>
    </w:p>
    <w:p w:rsidR="0051726C" w:rsidRPr="00543598" w:rsidRDefault="0051726C" w:rsidP="00245444">
      <w:pPr>
        <w:pStyle w:val="af"/>
        <w:numPr>
          <w:ilvl w:val="0"/>
          <w:numId w:val="33"/>
        </w:numPr>
        <w:ind w:left="0" w:firstLine="567"/>
        <w:jc w:val="both"/>
        <w:rPr>
          <w:rFonts w:ascii="Times New Roman" w:hAnsi="Times New Roman"/>
          <w:i/>
          <w:sz w:val="18"/>
          <w:szCs w:val="18"/>
          <w:lang w:val="uk-UA"/>
        </w:rPr>
      </w:pPr>
      <w:proofErr w:type="spellStart"/>
      <w:r w:rsidRPr="00543598">
        <w:rPr>
          <w:rFonts w:ascii="Times New Roman" w:eastAsiaTheme="minorHAnsi" w:hAnsi="Times New Roman"/>
          <w:i/>
          <w:sz w:val="18"/>
          <w:szCs w:val="18"/>
          <w:lang w:val="uk-UA"/>
        </w:rPr>
        <w:t>Кавтиш</w:t>
      </w:r>
      <w:proofErr w:type="spellEnd"/>
      <w:r w:rsidRPr="00543598">
        <w:rPr>
          <w:rFonts w:ascii="Times New Roman" w:eastAsiaTheme="minorHAnsi" w:hAnsi="Times New Roman"/>
          <w:i/>
          <w:sz w:val="18"/>
          <w:szCs w:val="18"/>
          <w:lang w:val="uk-UA"/>
        </w:rPr>
        <w:t xml:space="preserve">, О. П., &amp; </w:t>
      </w:r>
      <w:proofErr w:type="spellStart"/>
      <w:r w:rsidRPr="00543598">
        <w:rPr>
          <w:rFonts w:ascii="Times New Roman" w:eastAsiaTheme="minorHAnsi" w:hAnsi="Times New Roman"/>
          <w:i/>
          <w:sz w:val="18"/>
          <w:szCs w:val="18"/>
          <w:lang w:val="uk-UA"/>
        </w:rPr>
        <w:t>Максимішина</w:t>
      </w:r>
      <w:proofErr w:type="spellEnd"/>
      <w:r w:rsidRPr="00543598">
        <w:rPr>
          <w:rFonts w:ascii="Times New Roman" w:eastAsiaTheme="minorHAnsi" w:hAnsi="Times New Roman"/>
          <w:i/>
          <w:sz w:val="18"/>
          <w:szCs w:val="18"/>
          <w:lang w:val="uk-UA"/>
        </w:rPr>
        <w:t>, О. В. (2020). АВТОМАТИЗАЦІЯ УПРАВЛІННЯ ПЕРСОНАЛОМ ЯК ФАКТОР ПІДВИЩЕННЯ ПРОДУКТИВНОСТІ ПРАЦІ. </w:t>
      </w:r>
      <w:r w:rsidRPr="00543598">
        <w:rPr>
          <w:rFonts w:ascii="Times New Roman" w:eastAsiaTheme="minorHAnsi" w:hAnsi="Times New Roman"/>
          <w:i/>
          <w:iCs/>
          <w:sz w:val="18"/>
          <w:szCs w:val="18"/>
          <w:lang w:val="uk-UA"/>
        </w:rPr>
        <w:t>Підприємництво та інновації</w:t>
      </w:r>
      <w:r w:rsidRPr="00543598">
        <w:rPr>
          <w:rFonts w:ascii="Times New Roman" w:eastAsiaTheme="minorHAnsi" w:hAnsi="Times New Roman"/>
          <w:i/>
          <w:sz w:val="18"/>
          <w:szCs w:val="18"/>
          <w:lang w:val="uk-UA"/>
        </w:rPr>
        <w:t>, (1), 30-37. вилучено із http://ei-journal.in.ua/index.php/journal/article/view/26</w:t>
      </w:r>
    </w:p>
    <w:p w:rsidR="006176B8" w:rsidRPr="00543598" w:rsidRDefault="006176B8" w:rsidP="00D11AF6">
      <w:pPr>
        <w:ind w:firstLine="567"/>
        <w:jc w:val="both"/>
        <w:rPr>
          <w:i/>
          <w:sz w:val="18"/>
          <w:szCs w:val="18"/>
          <w:lang w:val="uk-UA"/>
        </w:rPr>
      </w:pPr>
    </w:p>
    <w:p w:rsidR="006176B8" w:rsidRPr="00543598" w:rsidRDefault="006176B8" w:rsidP="000E7DC2">
      <w:pPr>
        <w:pStyle w:val="1"/>
        <w:jc w:val="center"/>
        <w:rPr>
          <w:szCs w:val="22"/>
          <w:lang w:val="uk-UA"/>
        </w:rPr>
      </w:pPr>
      <w:bookmarkStart w:id="27" w:name="_Toc136894866"/>
      <w:r w:rsidRPr="00543598">
        <w:rPr>
          <w:szCs w:val="22"/>
          <w:lang w:val="uk-UA"/>
        </w:rPr>
        <w:t xml:space="preserve">ТЕМА </w:t>
      </w:r>
      <w:r w:rsidR="00821B54" w:rsidRPr="00543598">
        <w:rPr>
          <w:szCs w:val="22"/>
          <w:lang w:val="uk-UA"/>
        </w:rPr>
        <w:t>6</w:t>
      </w:r>
      <w:r w:rsidRPr="00543598">
        <w:rPr>
          <w:szCs w:val="22"/>
          <w:lang w:val="uk-UA"/>
        </w:rPr>
        <w:t xml:space="preserve">. УПРАВЛІНСЬКІ СИСТЕМИ З ОБЛІКУ НА МАКРОРІВНІ </w:t>
      </w:r>
      <w:r w:rsidR="00B46295">
        <w:rPr>
          <w:szCs w:val="22"/>
          <w:lang w:val="uk-UA"/>
        </w:rPr>
        <w:t>ТА</w:t>
      </w:r>
      <w:r w:rsidRPr="00543598">
        <w:rPr>
          <w:szCs w:val="22"/>
          <w:lang w:val="uk-UA"/>
        </w:rPr>
        <w:t xml:space="preserve"> БЮДЖЕТ</w:t>
      </w:r>
      <w:bookmarkEnd w:id="27"/>
      <w:r w:rsidR="00B46295">
        <w:rPr>
          <w:szCs w:val="22"/>
          <w:lang w:val="uk-UA"/>
        </w:rPr>
        <w:t>НИХ ОРГАНІЗАЦІЯХ</w:t>
      </w:r>
    </w:p>
    <w:p w:rsidR="00390B66" w:rsidRPr="00543598" w:rsidRDefault="00390B66" w:rsidP="00C712C3">
      <w:pPr>
        <w:ind w:firstLine="567"/>
        <w:jc w:val="both"/>
        <w:rPr>
          <w:rFonts w:eastAsiaTheme="minorHAnsi"/>
          <w:b/>
          <w:sz w:val="22"/>
          <w:szCs w:val="22"/>
          <w:lang w:val="uk-UA" w:eastAsia="en-US"/>
        </w:rPr>
      </w:pPr>
      <w:r w:rsidRPr="00543598">
        <w:rPr>
          <w:rFonts w:eastAsiaTheme="minorHAnsi"/>
          <w:b/>
          <w:sz w:val="22"/>
          <w:szCs w:val="22"/>
          <w:lang w:val="uk-UA" w:eastAsia="en-US"/>
        </w:rPr>
        <w:t>Питання до розгляду:</w:t>
      </w:r>
    </w:p>
    <w:p w:rsidR="00390B66" w:rsidRPr="00543598" w:rsidRDefault="00821B54" w:rsidP="00821B54">
      <w:pPr>
        <w:tabs>
          <w:tab w:val="left" w:pos="709"/>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 xml:space="preserve">6.1. </w:t>
      </w:r>
      <w:r w:rsidR="00390B66" w:rsidRPr="00543598">
        <w:rPr>
          <w:rFonts w:eastAsiaTheme="minorHAnsi"/>
          <w:sz w:val="22"/>
          <w:szCs w:val="22"/>
          <w:lang w:val="uk-UA" w:eastAsia="en-US"/>
        </w:rPr>
        <w:t xml:space="preserve">Рішення </w:t>
      </w:r>
      <w:proofErr w:type="spellStart"/>
      <w:r w:rsidR="00390B66" w:rsidRPr="00543598">
        <w:rPr>
          <w:bCs/>
          <w:sz w:val="22"/>
          <w:szCs w:val="22"/>
          <w:lang w:val="uk-UA"/>
        </w:rPr>
        <w:t>ISpro</w:t>
      </w:r>
      <w:proofErr w:type="spellEnd"/>
      <w:r w:rsidR="00390B66" w:rsidRPr="00543598">
        <w:rPr>
          <w:bCs/>
          <w:sz w:val="22"/>
          <w:szCs w:val="22"/>
          <w:lang w:val="uk-UA"/>
        </w:rPr>
        <w:t xml:space="preserve"> — ERP </w:t>
      </w:r>
    </w:p>
    <w:p w:rsidR="00390B66" w:rsidRPr="00543598" w:rsidRDefault="00821B54" w:rsidP="00821B54">
      <w:pPr>
        <w:tabs>
          <w:tab w:val="left" w:pos="709"/>
          <w:tab w:val="left" w:pos="851"/>
        </w:tabs>
        <w:ind w:left="567"/>
        <w:contextualSpacing/>
        <w:jc w:val="both"/>
        <w:rPr>
          <w:rFonts w:eastAsiaTheme="minorHAnsi"/>
          <w:sz w:val="22"/>
          <w:szCs w:val="22"/>
          <w:lang w:val="uk-UA" w:eastAsia="en-US"/>
        </w:rPr>
      </w:pPr>
      <w:r w:rsidRPr="00543598">
        <w:rPr>
          <w:bCs/>
          <w:sz w:val="22"/>
          <w:szCs w:val="22"/>
          <w:lang w:val="uk-UA"/>
        </w:rPr>
        <w:t xml:space="preserve">6.2. </w:t>
      </w:r>
      <w:r w:rsidR="00390B66" w:rsidRPr="00543598">
        <w:rPr>
          <w:bCs/>
          <w:sz w:val="22"/>
          <w:szCs w:val="22"/>
          <w:lang w:val="uk-UA"/>
        </w:rPr>
        <w:t>Матер: Бухгалтерія для бюджетних установ</w:t>
      </w:r>
    </w:p>
    <w:p w:rsidR="00390B66" w:rsidRPr="00543598" w:rsidRDefault="00821B54" w:rsidP="00821B54">
      <w:pPr>
        <w:tabs>
          <w:tab w:val="left" w:pos="851"/>
        </w:tabs>
        <w:ind w:left="567"/>
        <w:contextualSpacing/>
        <w:jc w:val="both"/>
        <w:rPr>
          <w:rFonts w:eastAsiaTheme="minorHAnsi"/>
          <w:sz w:val="22"/>
          <w:szCs w:val="22"/>
          <w:lang w:val="uk-UA" w:eastAsia="en-US"/>
        </w:rPr>
      </w:pPr>
      <w:r w:rsidRPr="00543598">
        <w:rPr>
          <w:rFonts w:eastAsiaTheme="minorHAnsi"/>
          <w:sz w:val="22"/>
          <w:szCs w:val="22"/>
          <w:lang w:val="uk-UA" w:eastAsia="en-US"/>
        </w:rPr>
        <w:t xml:space="preserve">6.3. </w:t>
      </w:r>
      <w:r w:rsidR="00AE595E">
        <w:rPr>
          <w:rFonts w:eastAsiaTheme="minorHAnsi"/>
          <w:sz w:val="22"/>
          <w:szCs w:val="22"/>
          <w:lang w:val="uk-UA" w:eastAsia="en-US"/>
        </w:rPr>
        <w:t>Програмне забезпечення для о</w:t>
      </w:r>
      <w:r w:rsidR="00390B66" w:rsidRPr="00543598">
        <w:rPr>
          <w:rFonts w:eastAsiaTheme="minorHAnsi"/>
          <w:sz w:val="22"/>
          <w:szCs w:val="22"/>
          <w:lang w:val="uk-UA" w:eastAsia="en-US"/>
        </w:rPr>
        <w:t>блік</w:t>
      </w:r>
      <w:r w:rsidR="00AE595E">
        <w:rPr>
          <w:rFonts w:eastAsiaTheme="minorHAnsi"/>
          <w:sz w:val="22"/>
          <w:szCs w:val="22"/>
          <w:lang w:val="uk-UA" w:eastAsia="en-US"/>
        </w:rPr>
        <w:t>у</w:t>
      </w:r>
      <w:r w:rsidR="00390B66" w:rsidRPr="00543598">
        <w:rPr>
          <w:rFonts w:eastAsiaTheme="minorHAnsi"/>
          <w:sz w:val="22"/>
          <w:szCs w:val="22"/>
          <w:lang w:val="uk-UA" w:eastAsia="en-US"/>
        </w:rPr>
        <w:t xml:space="preserve"> земель</w:t>
      </w:r>
    </w:p>
    <w:p w:rsidR="00390B66" w:rsidRPr="00543598" w:rsidRDefault="00390B66" w:rsidP="00C712C3">
      <w:pPr>
        <w:ind w:firstLine="567"/>
        <w:contextualSpacing/>
        <w:jc w:val="both"/>
        <w:rPr>
          <w:rFonts w:eastAsiaTheme="minorHAnsi"/>
          <w:sz w:val="22"/>
          <w:szCs w:val="22"/>
          <w:lang w:val="uk-UA" w:eastAsia="en-US"/>
        </w:rPr>
      </w:pPr>
    </w:p>
    <w:p w:rsidR="00390B66" w:rsidRPr="00543598" w:rsidRDefault="00821B54" w:rsidP="00821B54">
      <w:pPr>
        <w:pStyle w:val="2"/>
        <w:rPr>
          <w:lang w:val="uk-UA"/>
        </w:rPr>
      </w:pPr>
      <w:bookmarkStart w:id="28" w:name="_Toc136894867"/>
      <w:r w:rsidRPr="00543598">
        <w:rPr>
          <w:lang w:val="uk-UA"/>
        </w:rPr>
        <w:lastRenderedPageBreak/>
        <w:t xml:space="preserve">6.1. </w:t>
      </w:r>
      <w:r w:rsidR="00390B66" w:rsidRPr="00543598">
        <w:rPr>
          <w:lang w:val="uk-UA"/>
        </w:rPr>
        <w:t xml:space="preserve">Рішення </w:t>
      </w:r>
      <w:proofErr w:type="spellStart"/>
      <w:r w:rsidR="00390B66" w:rsidRPr="00543598">
        <w:rPr>
          <w:lang w:val="uk-UA"/>
        </w:rPr>
        <w:t>ISpro</w:t>
      </w:r>
      <w:proofErr w:type="spellEnd"/>
      <w:r w:rsidR="00390B66" w:rsidRPr="00543598">
        <w:rPr>
          <w:lang w:val="uk-UA"/>
        </w:rPr>
        <w:t xml:space="preserve"> — ERP</w:t>
      </w:r>
      <w:bookmarkEnd w:id="28"/>
      <w:r w:rsidR="00390B66" w:rsidRPr="00543598">
        <w:rPr>
          <w:lang w:val="uk-UA"/>
        </w:rPr>
        <w:t xml:space="preserve"> </w:t>
      </w:r>
    </w:p>
    <w:p w:rsidR="00390B66" w:rsidRPr="00543598" w:rsidRDefault="00390B66" w:rsidP="00C712C3">
      <w:pPr>
        <w:ind w:firstLine="567"/>
        <w:jc w:val="both"/>
        <w:rPr>
          <w:sz w:val="22"/>
          <w:szCs w:val="22"/>
          <w:lang w:val="uk-UA"/>
        </w:rPr>
      </w:pPr>
      <w:r w:rsidRPr="00543598">
        <w:rPr>
          <w:sz w:val="22"/>
          <w:szCs w:val="22"/>
          <w:lang w:val="uk-UA"/>
        </w:rPr>
        <w:t>Організація бухгалтерського обліку в бюджетних організаціях має ряд особливостей, які ґрунтуються на нормативних документах з обліку і звітності в бюджетних організаціях, а також їх галузевій специфіці.</w:t>
      </w:r>
    </w:p>
    <w:p w:rsidR="00390B66" w:rsidRPr="00543598" w:rsidRDefault="00390B66" w:rsidP="00C712C3">
      <w:pPr>
        <w:ind w:firstLine="567"/>
        <w:jc w:val="both"/>
        <w:rPr>
          <w:sz w:val="22"/>
          <w:szCs w:val="22"/>
          <w:lang w:val="uk-UA"/>
        </w:rPr>
      </w:pPr>
      <w:r w:rsidRPr="00543598">
        <w:rPr>
          <w:sz w:val="22"/>
          <w:szCs w:val="22"/>
          <w:lang w:val="uk-UA"/>
        </w:rPr>
        <w:t>До особливостей обліку в бюджетній установі слід віднести такі фактори:</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організація бюджетного обліку відповідно до бюджетної класифікації в розрізі певних статей;</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систематична контрольна функція держави щодо виконання плану фінансово-господарської діяльності бюджетної організації;</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казначейська система виконання бюджету відповідного рівня;</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відмінний від комерційної структури план рахунків, звітів і документації;</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особливість обліку відповідно до галузі бюджетної діяльності;</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особливе регулювання облікової політики;</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суворий облік і контроль видаткових та прибуткових операцій;</w:t>
      </w:r>
    </w:p>
    <w:p w:rsidR="00390B66" w:rsidRPr="00543598" w:rsidRDefault="00390B66" w:rsidP="00245444">
      <w:pPr>
        <w:numPr>
          <w:ilvl w:val="0"/>
          <w:numId w:val="26"/>
        </w:numPr>
        <w:ind w:left="0" w:firstLine="567"/>
        <w:jc w:val="both"/>
        <w:rPr>
          <w:sz w:val="22"/>
          <w:szCs w:val="22"/>
          <w:lang w:val="uk-UA"/>
        </w:rPr>
      </w:pPr>
      <w:r w:rsidRPr="00543598">
        <w:rPr>
          <w:sz w:val="22"/>
          <w:szCs w:val="22"/>
          <w:lang w:val="uk-UA"/>
        </w:rPr>
        <w:t>особливий характер обліку матеріальних цінностей, які були придбані з різних фінансових джерел.</w:t>
      </w:r>
    </w:p>
    <w:p w:rsidR="00390B66" w:rsidRPr="00543598" w:rsidRDefault="00390B66" w:rsidP="00C712C3">
      <w:pPr>
        <w:ind w:firstLine="567"/>
        <w:jc w:val="both"/>
        <w:rPr>
          <w:sz w:val="22"/>
          <w:szCs w:val="22"/>
          <w:lang w:val="uk-UA"/>
        </w:rPr>
      </w:pPr>
      <w:r w:rsidRPr="00543598">
        <w:rPr>
          <w:rFonts w:eastAsiaTheme="minorHAnsi"/>
          <w:noProof/>
          <w:sz w:val="22"/>
          <w:szCs w:val="22"/>
        </w:rPr>
        <mc:AlternateContent>
          <mc:Choice Requires="wps">
            <w:drawing>
              <wp:inline distT="0" distB="0" distL="0" distR="0" wp14:anchorId="02047A3B" wp14:editId="00D1D5B8">
                <wp:extent cx="304800" cy="304800"/>
                <wp:effectExtent l="0" t="0" r="0" b="0"/>
                <wp:docPr id="48" name="AutoShape 1" descr="https://radnuk.com.ua/api-rbb/wp-content/uploads/2020/12/01.12.2020-1024x59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DE13F68" id="AutoShape 1" o:spid="_x0000_s1026" alt="https://radnuk.com.ua/api-rbb/wp-content/uploads/2020/12/01.12.2020-1024x591.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" filled="f" stroked="f">
                <o:lock v:ext="edit" aspectratio="t"/>
                <w10:anchorlock/>
              </v:rect>
            </w:pict>
          </mc:Fallback>
        </mc:AlternateContent>
      </w:r>
      <w:r w:rsidRPr="00543598">
        <w:rPr>
          <w:noProof/>
          <w:sz w:val="22"/>
          <w:szCs w:val="22"/>
        </w:rPr>
        <w:drawing>
          <wp:inline distT="0" distB="0" distL="0" distR="0" wp14:anchorId="0D00B4BD" wp14:editId="6F22664E">
            <wp:extent cx="3338663" cy="192581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3349983" cy="1932347"/>
                    </a:xfrm>
                    <a:prstGeom prst="rect">
                      <a:avLst/>
                    </a:prstGeom>
                    <a:noFill/>
                  </pic:spPr>
                </pic:pic>
              </a:graphicData>
            </a:graphic>
          </wp:inline>
        </w:drawing>
      </w:r>
    </w:p>
    <w:p w:rsidR="00390B66" w:rsidRPr="00543598" w:rsidRDefault="00390B66" w:rsidP="00C712C3">
      <w:pPr>
        <w:ind w:firstLine="567"/>
        <w:jc w:val="both"/>
        <w:rPr>
          <w:sz w:val="22"/>
          <w:szCs w:val="22"/>
          <w:lang w:val="uk-UA"/>
        </w:rPr>
      </w:pPr>
      <w:r w:rsidRPr="00543598">
        <w:rPr>
          <w:b/>
          <w:bCs/>
          <w:sz w:val="22"/>
          <w:szCs w:val="22"/>
          <w:lang w:val="uk-UA"/>
        </w:rPr>
        <w:t>Послідовність ефективної автоматизації системи бухгалтерського обліку в бюджетних установах</w:t>
      </w:r>
    </w:p>
    <w:p w:rsidR="00390B66" w:rsidRPr="00543598" w:rsidRDefault="00390B66" w:rsidP="00C712C3">
      <w:pPr>
        <w:ind w:firstLine="567"/>
        <w:jc w:val="both"/>
        <w:rPr>
          <w:sz w:val="22"/>
          <w:szCs w:val="22"/>
          <w:lang w:val="uk-UA"/>
        </w:rPr>
      </w:pPr>
      <w:r w:rsidRPr="00543598">
        <w:rPr>
          <w:sz w:val="22"/>
          <w:szCs w:val="22"/>
          <w:lang w:val="uk-UA"/>
        </w:rPr>
        <w:t xml:space="preserve">Розглянемо аспекти автоматизації на прикладі програмного комплексу </w:t>
      </w:r>
      <w:proofErr w:type="spellStart"/>
      <w:r w:rsidRPr="00543598">
        <w:rPr>
          <w:sz w:val="22"/>
          <w:szCs w:val="22"/>
          <w:lang w:val="uk-UA"/>
        </w:rPr>
        <w:t>ISpro</w:t>
      </w:r>
      <w:proofErr w:type="spellEnd"/>
      <w:r w:rsidRPr="00543598">
        <w:rPr>
          <w:sz w:val="22"/>
          <w:szCs w:val="22"/>
          <w:lang w:val="uk-UA"/>
        </w:rPr>
        <w:t xml:space="preserve">. </w:t>
      </w:r>
      <w:proofErr w:type="spellStart"/>
      <w:r w:rsidRPr="00543598">
        <w:rPr>
          <w:sz w:val="22"/>
          <w:szCs w:val="22"/>
          <w:lang w:val="uk-UA"/>
        </w:rPr>
        <w:t>ISpro</w:t>
      </w:r>
      <w:proofErr w:type="spellEnd"/>
      <w:r w:rsidRPr="00543598">
        <w:rPr>
          <w:sz w:val="22"/>
          <w:szCs w:val="22"/>
          <w:lang w:val="uk-UA"/>
        </w:rPr>
        <w:t xml:space="preserve"> — адаптивний багатофункціональний програмний комплекс світового стандарту ERP для управління підприємствами, організаціями, бюджетними установами. 100 % українська розробка, яка за ефективністю не поступається іноземним програмам, водночас має цінову перевагу перед аналогічними системами.</w:t>
      </w:r>
    </w:p>
    <w:p w:rsidR="00390B66" w:rsidRPr="00543598" w:rsidRDefault="00390B66" w:rsidP="00C712C3">
      <w:pPr>
        <w:ind w:firstLine="567"/>
        <w:jc w:val="both"/>
        <w:rPr>
          <w:sz w:val="22"/>
          <w:szCs w:val="22"/>
          <w:lang w:val="uk-UA"/>
        </w:rPr>
      </w:pPr>
      <w:r w:rsidRPr="00543598">
        <w:rPr>
          <w:sz w:val="22"/>
          <w:szCs w:val="22"/>
          <w:lang w:val="uk-UA"/>
        </w:rPr>
        <w:t xml:space="preserve">Напрацювання компанії дозволили стати одним із лідерів серед провайдерів ERP-рішень у бюджетній сфері. Перший </w:t>
      </w:r>
      <w:proofErr w:type="spellStart"/>
      <w:r w:rsidRPr="00543598">
        <w:rPr>
          <w:sz w:val="22"/>
          <w:szCs w:val="22"/>
          <w:lang w:val="uk-UA"/>
        </w:rPr>
        <w:t>проєкт</w:t>
      </w:r>
      <w:proofErr w:type="spellEnd"/>
      <w:r w:rsidRPr="00543598">
        <w:rPr>
          <w:sz w:val="22"/>
          <w:szCs w:val="22"/>
          <w:lang w:val="uk-UA"/>
        </w:rPr>
        <w:t xml:space="preserve"> </w:t>
      </w:r>
      <w:r w:rsidRPr="00543598">
        <w:rPr>
          <w:sz w:val="22"/>
          <w:szCs w:val="22"/>
          <w:lang w:val="uk-UA"/>
        </w:rPr>
        <w:lastRenderedPageBreak/>
        <w:t>централізованого обліку почав впроваджуватись у Державній податковій службі України. Кафедра бухгалтерського обліку КНТЕУ відкрила власну магістерську програму з використанням програмних продуктів корпорації «Інтелект-Сервіс».</w:t>
      </w:r>
    </w:p>
    <w:p w:rsidR="00390B66" w:rsidRPr="00543598" w:rsidRDefault="00390B66" w:rsidP="00C712C3">
      <w:pPr>
        <w:ind w:firstLine="567"/>
        <w:jc w:val="both"/>
        <w:rPr>
          <w:sz w:val="22"/>
          <w:szCs w:val="22"/>
          <w:lang w:val="uk-UA"/>
        </w:rPr>
      </w:pPr>
      <w:r w:rsidRPr="00543598">
        <w:rPr>
          <w:sz w:val="22"/>
          <w:szCs w:val="22"/>
          <w:lang w:val="uk-UA"/>
        </w:rPr>
        <w:t xml:space="preserve">З 2018 року компанія впроваджує нові технології: розроблені перші модулі веб-системи </w:t>
      </w:r>
      <w:proofErr w:type="spellStart"/>
      <w:r w:rsidRPr="00543598">
        <w:rPr>
          <w:sz w:val="22"/>
          <w:szCs w:val="22"/>
          <w:lang w:val="uk-UA"/>
        </w:rPr>
        <w:t>ISpro</w:t>
      </w:r>
      <w:proofErr w:type="spellEnd"/>
      <w:r w:rsidRPr="00543598">
        <w:rPr>
          <w:sz w:val="22"/>
          <w:szCs w:val="22"/>
          <w:lang w:val="uk-UA"/>
        </w:rPr>
        <w:t xml:space="preserve"> та мобільні додатки, які працюють з системою </w:t>
      </w:r>
      <w:proofErr w:type="spellStart"/>
      <w:r w:rsidRPr="00543598">
        <w:rPr>
          <w:sz w:val="22"/>
          <w:szCs w:val="22"/>
          <w:lang w:val="uk-UA"/>
        </w:rPr>
        <w:t>ISpro</w:t>
      </w:r>
      <w:proofErr w:type="spellEnd"/>
      <w:r w:rsidRPr="00543598">
        <w:rPr>
          <w:sz w:val="22"/>
          <w:szCs w:val="22"/>
          <w:lang w:val="uk-UA"/>
        </w:rPr>
        <w:t>. Також вдосконалюються вже наявні модулі та загальні якості комплексу: швидкість роботи, невибагливість до ресурсів тощо.</w:t>
      </w:r>
    </w:p>
    <w:p w:rsidR="00390B66" w:rsidRPr="00543598" w:rsidRDefault="00390B66" w:rsidP="008A0F75">
      <w:pPr>
        <w:widowControl w:val="0"/>
        <w:ind w:firstLine="567"/>
        <w:jc w:val="both"/>
        <w:rPr>
          <w:sz w:val="22"/>
          <w:szCs w:val="22"/>
          <w:lang w:val="uk-UA"/>
        </w:rPr>
      </w:pPr>
      <w:r w:rsidRPr="00543598">
        <w:rPr>
          <w:b/>
          <w:sz w:val="22"/>
          <w:szCs w:val="22"/>
          <w:lang w:val="uk-UA"/>
        </w:rPr>
        <w:t>Модулі та додатки</w:t>
      </w:r>
      <w:r w:rsidR="008A0F75" w:rsidRPr="00543598">
        <w:rPr>
          <w:b/>
          <w:sz w:val="22"/>
          <w:szCs w:val="22"/>
          <w:lang w:val="uk-UA"/>
        </w:rPr>
        <w:t xml:space="preserve">. </w:t>
      </w:r>
      <w:r w:rsidRPr="00543598">
        <w:rPr>
          <w:sz w:val="22"/>
          <w:szCs w:val="22"/>
          <w:lang w:val="uk-UA"/>
        </w:rPr>
        <w:t>Комплекс складається з 15 підсистем для автоматизації різноманітних процесів господарської діяльності підприємства: бухгалтерського та податкового обліку, фінансового планування, управління логістикою та виробництвом, управління персоналом, відносинами з клієнтами тощо.</w:t>
      </w:r>
    </w:p>
    <w:p w:rsidR="00390B66" w:rsidRPr="00543598" w:rsidRDefault="00390B66" w:rsidP="008A0F75">
      <w:pPr>
        <w:widowControl w:val="0"/>
        <w:jc w:val="both"/>
        <w:rPr>
          <w:sz w:val="22"/>
          <w:szCs w:val="22"/>
          <w:lang w:val="uk-UA"/>
        </w:rPr>
      </w:pPr>
      <w:r w:rsidRPr="00543598">
        <w:rPr>
          <w:noProof/>
          <w:sz w:val="22"/>
          <w:szCs w:val="22"/>
        </w:rPr>
        <w:drawing>
          <wp:inline distT="0" distB="0" distL="0" distR="0" wp14:anchorId="5AE4672B" wp14:editId="0756C73F">
            <wp:extent cx="4445266" cy="198949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4461693" cy="1996842"/>
                    </a:xfrm>
                    <a:prstGeom prst="rect">
                      <a:avLst/>
                    </a:prstGeom>
                    <a:noFill/>
                  </pic:spPr>
                </pic:pic>
              </a:graphicData>
            </a:graphic>
          </wp:inline>
        </w:drawing>
      </w:r>
    </w:p>
    <w:p w:rsidR="00390B66" w:rsidRPr="00543598" w:rsidRDefault="00390B66" w:rsidP="00C712C3">
      <w:pPr>
        <w:ind w:firstLine="567"/>
        <w:jc w:val="both"/>
        <w:rPr>
          <w:sz w:val="22"/>
          <w:szCs w:val="22"/>
          <w:lang w:val="uk-UA"/>
        </w:rPr>
      </w:pPr>
      <w:r w:rsidRPr="00543598">
        <w:rPr>
          <w:sz w:val="22"/>
          <w:szCs w:val="22"/>
          <w:lang w:val="uk-UA"/>
        </w:rPr>
        <w:t xml:space="preserve">Є можливість обрати необхідну конфігурацію системи, тобто купити тільки те, що використовується для обліку на підприємстві. Розширення конфігурації проходить без втрати наявних даних. Облік проводиться в розрізі кожної підзвітної організації окремо та з отриманням консолідованих звітів по всій структурі. У системі </w:t>
      </w:r>
      <w:proofErr w:type="spellStart"/>
      <w:r w:rsidRPr="00543598">
        <w:rPr>
          <w:sz w:val="22"/>
          <w:szCs w:val="22"/>
          <w:lang w:val="uk-UA"/>
        </w:rPr>
        <w:t>ISpro</w:t>
      </w:r>
      <w:proofErr w:type="spellEnd"/>
      <w:r w:rsidRPr="00543598">
        <w:rPr>
          <w:sz w:val="22"/>
          <w:szCs w:val="22"/>
          <w:lang w:val="uk-UA"/>
        </w:rPr>
        <w:t xml:space="preserve"> є інструменти для перенесення даних з інших облікових систем.</w:t>
      </w:r>
    </w:p>
    <w:p w:rsidR="00390B66" w:rsidRPr="00543598" w:rsidRDefault="00390B66" w:rsidP="00C712C3">
      <w:pPr>
        <w:ind w:firstLine="567"/>
        <w:jc w:val="both"/>
        <w:rPr>
          <w:sz w:val="22"/>
          <w:szCs w:val="22"/>
          <w:lang w:val="uk-UA"/>
        </w:rPr>
      </w:pPr>
      <w:r w:rsidRPr="00543598">
        <w:rPr>
          <w:sz w:val="22"/>
          <w:szCs w:val="22"/>
          <w:lang w:val="uk-UA"/>
        </w:rPr>
        <w:t xml:space="preserve">Серед багатьох переваг комплексу є й такі, що роблять </w:t>
      </w:r>
      <w:proofErr w:type="spellStart"/>
      <w:r w:rsidRPr="00543598">
        <w:rPr>
          <w:sz w:val="22"/>
          <w:szCs w:val="22"/>
          <w:lang w:val="uk-UA"/>
        </w:rPr>
        <w:t>ISpro</w:t>
      </w:r>
      <w:proofErr w:type="spellEnd"/>
      <w:r w:rsidRPr="00543598">
        <w:rPr>
          <w:sz w:val="22"/>
          <w:szCs w:val="22"/>
          <w:lang w:val="uk-UA"/>
        </w:rPr>
        <w:t xml:space="preserve"> унікальним на українському ринку. Досвід </w:t>
      </w:r>
      <w:proofErr w:type="spellStart"/>
      <w:r w:rsidRPr="00543598">
        <w:rPr>
          <w:sz w:val="22"/>
          <w:szCs w:val="22"/>
          <w:lang w:val="uk-UA"/>
        </w:rPr>
        <w:t>ISpro</w:t>
      </w:r>
      <w:proofErr w:type="spellEnd"/>
      <w:r w:rsidRPr="00543598">
        <w:rPr>
          <w:sz w:val="22"/>
          <w:szCs w:val="22"/>
          <w:lang w:val="uk-UA"/>
        </w:rPr>
        <w:t xml:space="preserve"> засвідчив високий попит із боку представників бюджетних організацій на цифрові рішення, що роблять послуги більш доступними завдяки захищеному веб-доступу та мобільним додаткам. Особливо враховуючи виклики для бюджетних організацій у період карантину.</w:t>
      </w:r>
    </w:p>
    <w:p w:rsidR="00390B66" w:rsidRPr="00543598" w:rsidRDefault="00390B66" w:rsidP="00C712C3">
      <w:pPr>
        <w:ind w:firstLine="567"/>
        <w:jc w:val="both"/>
        <w:rPr>
          <w:sz w:val="22"/>
          <w:szCs w:val="22"/>
          <w:lang w:val="uk-UA"/>
        </w:rPr>
      </w:pPr>
      <w:r w:rsidRPr="00543598">
        <w:rPr>
          <w:b/>
          <w:bCs/>
          <w:sz w:val="22"/>
          <w:szCs w:val="22"/>
          <w:lang w:val="uk-UA"/>
        </w:rPr>
        <w:t>Серед сімейства мобільних застосунків треба особливо відзначити ті, які безпосередньо стосуються бухгалтерського обліку, а саме:</w:t>
      </w:r>
    </w:p>
    <w:p w:rsidR="00390B66" w:rsidRPr="00543598" w:rsidRDefault="00390B66" w:rsidP="00C712C3">
      <w:pPr>
        <w:ind w:firstLine="567"/>
        <w:jc w:val="both"/>
        <w:rPr>
          <w:sz w:val="22"/>
          <w:szCs w:val="22"/>
          <w:lang w:val="uk-UA"/>
        </w:rPr>
      </w:pPr>
      <w:proofErr w:type="spellStart"/>
      <w:r w:rsidRPr="00543598">
        <w:rPr>
          <w:b/>
          <w:bCs/>
          <w:sz w:val="22"/>
          <w:szCs w:val="22"/>
          <w:lang w:val="uk-UA"/>
        </w:rPr>
        <w:lastRenderedPageBreak/>
        <w:t>ISpro</w:t>
      </w:r>
      <w:proofErr w:type="spellEnd"/>
      <w:r w:rsidRPr="00543598">
        <w:rPr>
          <w:b/>
          <w:bCs/>
          <w:sz w:val="22"/>
          <w:szCs w:val="22"/>
          <w:lang w:val="uk-UA"/>
        </w:rPr>
        <w:t xml:space="preserve">: </w:t>
      </w:r>
      <w:proofErr w:type="spellStart"/>
      <w:r w:rsidRPr="00543598">
        <w:rPr>
          <w:b/>
          <w:bCs/>
          <w:sz w:val="22"/>
          <w:szCs w:val="22"/>
          <w:lang w:val="uk-UA"/>
        </w:rPr>
        <w:t>Profile</w:t>
      </w:r>
      <w:proofErr w:type="spellEnd"/>
      <w:r w:rsidRPr="00543598">
        <w:rPr>
          <w:sz w:val="22"/>
          <w:szCs w:val="22"/>
          <w:lang w:val="uk-UA"/>
        </w:rPr>
        <w:t> — додаток, реалізований для співробітників підприємства, який дозволяє співробітнику отримати швидкий доступ до інформації про заробітну плату, накази та відпустки тощо.</w:t>
      </w:r>
    </w:p>
    <w:p w:rsidR="00390B66" w:rsidRPr="00543598" w:rsidRDefault="00390B66" w:rsidP="00C712C3">
      <w:pPr>
        <w:ind w:firstLine="567"/>
        <w:jc w:val="both"/>
        <w:rPr>
          <w:sz w:val="22"/>
          <w:szCs w:val="22"/>
          <w:lang w:val="uk-UA"/>
        </w:rPr>
      </w:pPr>
      <w:proofErr w:type="spellStart"/>
      <w:r w:rsidRPr="00543598">
        <w:rPr>
          <w:b/>
          <w:bCs/>
          <w:sz w:val="22"/>
          <w:szCs w:val="22"/>
          <w:lang w:val="uk-UA"/>
        </w:rPr>
        <w:t>ISpro</w:t>
      </w:r>
      <w:proofErr w:type="spellEnd"/>
      <w:r w:rsidRPr="00543598">
        <w:rPr>
          <w:b/>
          <w:bCs/>
          <w:sz w:val="22"/>
          <w:szCs w:val="22"/>
          <w:lang w:val="uk-UA"/>
        </w:rPr>
        <w:t xml:space="preserve">: </w:t>
      </w:r>
      <w:proofErr w:type="spellStart"/>
      <w:r w:rsidRPr="00543598">
        <w:rPr>
          <w:b/>
          <w:bCs/>
          <w:sz w:val="22"/>
          <w:szCs w:val="22"/>
          <w:lang w:val="uk-UA"/>
        </w:rPr>
        <w:t>InStock</w:t>
      </w:r>
      <w:proofErr w:type="spellEnd"/>
      <w:r w:rsidRPr="00543598">
        <w:rPr>
          <w:sz w:val="22"/>
          <w:szCs w:val="22"/>
          <w:lang w:val="uk-UA"/>
        </w:rPr>
        <w:t> — додаток, реалізований для ведення обліку ТМЦ на підприємстві.</w:t>
      </w:r>
    </w:p>
    <w:p w:rsidR="00390B66" w:rsidRPr="00543598" w:rsidRDefault="00390B66" w:rsidP="008A0F75">
      <w:pPr>
        <w:ind w:firstLine="567"/>
        <w:jc w:val="both"/>
        <w:rPr>
          <w:sz w:val="22"/>
          <w:szCs w:val="22"/>
          <w:lang w:val="uk-UA"/>
        </w:rPr>
      </w:pPr>
      <w:r w:rsidRPr="00543598">
        <w:rPr>
          <w:b/>
          <w:sz w:val="22"/>
          <w:szCs w:val="22"/>
          <w:lang w:val="uk-UA"/>
        </w:rPr>
        <w:t xml:space="preserve">Можливості </w:t>
      </w:r>
      <w:proofErr w:type="spellStart"/>
      <w:r w:rsidRPr="00543598">
        <w:rPr>
          <w:b/>
          <w:sz w:val="22"/>
          <w:szCs w:val="22"/>
          <w:lang w:val="uk-UA"/>
        </w:rPr>
        <w:t>ISpro</w:t>
      </w:r>
      <w:proofErr w:type="spellEnd"/>
      <w:r w:rsidRPr="00543598">
        <w:rPr>
          <w:b/>
          <w:sz w:val="22"/>
          <w:szCs w:val="22"/>
          <w:lang w:val="uk-UA"/>
        </w:rPr>
        <w:t xml:space="preserve"> з точки зору автоматизації обліку</w:t>
      </w:r>
      <w:r w:rsidR="008A0F75" w:rsidRPr="00543598">
        <w:rPr>
          <w:b/>
          <w:sz w:val="22"/>
          <w:szCs w:val="22"/>
          <w:lang w:val="uk-UA"/>
        </w:rPr>
        <w:t xml:space="preserve">. </w:t>
      </w:r>
      <w:r w:rsidRPr="00543598">
        <w:rPr>
          <w:sz w:val="22"/>
          <w:szCs w:val="22"/>
          <w:lang w:val="uk-UA"/>
        </w:rPr>
        <w:t xml:space="preserve">Комплекс </w:t>
      </w:r>
      <w:proofErr w:type="spellStart"/>
      <w:r w:rsidRPr="00543598">
        <w:rPr>
          <w:sz w:val="22"/>
          <w:szCs w:val="22"/>
          <w:lang w:val="uk-UA"/>
        </w:rPr>
        <w:t>ISpro</w:t>
      </w:r>
      <w:proofErr w:type="spellEnd"/>
      <w:r w:rsidRPr="00543598">
        <w:rPr>
          <w:sz w:val="22"/>
          <w:szCs w:val="22"/>
          <w:lang w:val="uk-UA"/>
        </w:rPr>
        <w:t xml:space="preserve"> може використовуватися для бюджетних організацій, які фінансуються як коштом державного бюджету, так і місцевого. Облік в </w:t>
      </w:r>
      <w:proofErr w:type="spellStart"/>
      <w:r w:rsidRPr="00543598">
        <w:rPr>
          <w:sz w:val="22"/>
          <w:szCs w:val="22"/>
          <w:lang w:val="uk-UA"/>
        </w:rPr>
        <w:t>ISpro</w:t>
      </w:r>
      <w:proofErr w:type="spellEnd"/>
      <w:r w:rsidRPr="00543598">
        <w:rPr>
          <w:sz w:val="22"/>
          <w:szCs w:val="22"/>
          <w:lang w:val="uk-UA"/>
        </w:rPr>
        <w:t xml:space="preserve"> враховує особливості фінансово-господарської діяльності бюджетних організацій відповідно до чинного законодавства України та наказів Держказначейства України.</w:t>
      </w:r>
    </w:p>
    <w:p w:rsidR="00390B66" w:rsidRPr="00543598" w:rsidRDefault="00390B66" w:rsidP="00C712C3">
      <w:pPr>
        <w:ind w:firstLine="567"/>
        <w:jc w:val="both"/>
        <w:rPr>
          <w:sz w:val="22"/>
          <w:szCs w:val="22"/>
          <w:lang w:val="uk-UA"/>
        </w:rPr>
      </w:pPr>
      <w:r w:rsidRPr="00543598">
        <w:rPr>
          <w:sz w:val="22"/>
          <w:szCs w:val="22"/>
          <w:lang w:val="uk-UA"/>
        </w:rPr>
        <w:t>Комплекс призначений для роботи як в одній установі, так і в групі установ (централізований облік у корпоративних організаціях). Зокрема, централізований облік дозволяє:</w:t>
      </w:r>
    </w:p>
    <w:p w:rsidR="00390B66" w:rsidRPr="00543598" w:rsidRDefault="00390B66" w:rsidP="00245444">
      <w:pPr>
        <w:numPr>
          <w:ilvl w:val="0"/>
          <w:numId w:val="27"/>
        </w:numPr>
        <w:ind w:left="0" w:firstLine="567"/>
        <w:jc w:val="both"/>
        <w:rPr>
          <w:sz w:val="22"/>
          <w:szCs w:val="22"/>
          <w:lang w:val="uk-UA"/>
        </w:rPr>
      </w:pPr>
      <w:r w:rsidRPr="00543598">
        <w:rPr>
          <w:sz w:val="22"/>
          <w:szCs w:val="22"/>
          <w:lang w:val="uk-UA"/>
        </w:rPr>
        <w:t>задавати єдині правила обліку, що полегшують аналіз діяльності;</w:t>
      </w:r>
    </w:p>
    <w:p w:rsidR="00390B66" w:rsidRPr="00543598" w:rsidRDefault="00390B66" w:rsidP="00245444">
      <w:pPr>
        <w:numPr>
          <w:ilvl w:val="0"/>
          <w:numId w:val="27"/>
        </w:numPr>
        <w:ind w:left="0" w:firstLine="567"/>
        <w:jc w:val="both"/>
        <w:rPr>
          <w:sz w:val="22"/>
          <w:szCs w:val="22"/>
          <w:lang w:val="uk-UA"/>
        </w:rPr>
      </w:pPr>
      <w:r w:rsidRPr="00543598">
        <w:rPr>
          <w:sz w:val="22"/>
          <w:szCs w:val="22"/>
          <w:lang w:val="uk-UA"/>
        </w:rPr>
        <w:t>отримувати консолідовану звітність;</w:t>
      </w:r>
    </w:p>
    <w:p w:rsidR="00390B66" w:rsidRPr="00543598" w:rsidRDefault="00390B66" w:rsidP="00245444">
      <w:pPr>
        <w:numPr>
          <w:ilvl w:val="0"/>
          <w:numId w:val="27"/>
        </w:numPr>
        <w:ind w:left="0" w:firstLine="567"/>
        <w:jc w:val="both"/>
        <w:rPr>
          <w:sz w:val="22"/>
          <w:szCs w:val="22"/>
          <w:lang w:val="uk-UA"/>
        </w:rPr>
      </w:pPr>
      <w:r w:rsidRPr="00543598">
        <w:rPr>
          <w:sz w:val="22"/>
          <w:szCs w:val="22"/>
          <w:lang w:val="uk-UA"/>
        </w:rPr>
        <w:t>контролювати підзвітні організації.</w:t>
      </w:r>
    </w:p>
    <w:p w:rsidR="00390B66" w:rsidRPr="00543598" w:rsidRDefault="00390B66" w:rsidP="00C712C3">
      <w:pPr>
        <w:ind w:firstLine="567"/>
        <w:jc w:val="both"/>
        <w:rPr>
          <w:sz w:val="22"/>
          <w:szCs w:val="22"/>
          <w:lang w:val="uk-UA"/>
        </w:rPr>
      </w:pPr>
      <w:r w:rsidRPr="00543598">
        <w:rPr>
          <w:sz w:val="22"/>
          <w:szCs w:val="22"/>
          <w:lang w:val="uk-UA"/>
        </w:rPr>
        <w:t>При веденні договорів із постачальниками, підрядниками та замовниками проводиться формування документів на підставі договорів. Проводиться контроль розрахунків та виконання договорів. На підставі договорів та без документів підстав проводиться формування юридичних та фінансових зобов’язань відповідно до наказу Держказначейства. У комплексі проводиться формування актів приймання та виконання робіт, формування прибуткових та видаткових накладних, актів звірки з контрагентами. Ведеться формування податкових документів для позабюджетної діяльності організації. Дані з договорів та похідних документів вивантажуються до порталу Є-дата.</w:t>
      </w:r>
    </w:p>
    <w:p w:rsidR="00390B66" w:rsidRPr="00543598" w:rsidRDefault="00390B66" w:rsidP="00C712C3">
      <w:pPr>
        <w:ind w:firstLine="567"/>
        <w:jc w:val="both"/>
        <w:rPr>
          <w:sz w:val="22"/>
          <w:szCs w:val="22"/>
          <w:lang w:val="uk-UA"/>
        </w:rPr>
      </w:pPr>
      <w:r w:rsidRPr="00543598">
        <w:rPr>
          <w:sz w:val="22"/>
          <w:szCs w:val="22"/>
          <w:lang w:val="uk-UA"/>
        </w:rPr>
        <w:t xml:space="preserve">У комплексі проводиться облік грошових коштів установи, створюються банківські та касові платіжні документи відповідно до постанов НБУ, ведеться касова книга для бюджетних організацій. Проводиться облік обороту грошових коштів загального та спеціального фондів бюджету. Використовуються в роботі передача та отримання даних з системи СДО Казначейства та клієнт-банків будь-якого банку. Підтримується ведення </w:t>
      </w:r>
      <w:proofErr w:type="spellStart"/>
      <w:r w:rsidRPr="00543598">
        <w:rPr>
          <w:sz w:val="22"/>
          <w:szCs w:val="22"/>
          <w:lang w:val="uk-UA"/>
        </w:rPr>
        <w:t>мультивалютних</w:t>
      </w:r>
      <w:proofErr w:type="spellEnd"/>
      <w:r w:rsidRPr="00543598">
        <w:rPr>
          <w:sz w:val="22"/>
          <w:szCs w:val="22"/>
          <w:lang w:val="uk-UA"/>
        </w:rPr>
        <w:t xml:space="preserve"> рахунків. Ведеться облік отриманих асигнувань.</w:t>
      </w:r>
    </w:p>
    <w:p w:rsidR="00390B66" w:rsidRPr="00543598" w:rsidRDefault="00390B66" w:rsidP="00C712C3">
      <w:pPr>
        <w:ind w:firstLine="567"/>
        <w:jc w:val="both"/>
        <w:rPr>
          <w:sz w:val="22"/>
          <w:szCs w:val="22"/>
          <w:lang w:val="uk-UA"/>
        </w:rPr>
      </w:pPr>
      <w:r w:rsidRPr="00543598">
        <w:rPr>
          <w:sz w:val="22"/>
          <w:szCs w:val="22"/>
          <w:lang w:val="uk-UA"/>
        </w:rPr>
        <w:t>У комплексі проводиться формування кошторису бюджетної установи, плану асигнувань, плану використання організації. Також формуються зміни до кошторисів та планів. Проводиться багаторівневий аналітичний облік (КФК, КЕКВ, контрагент, співробітник, договір і т. д.).</w:t>
      </w:r>
    </w:p>
    <w:p w:rsidR="00390B66" w:rsidRPr="00543598" w:rsidRDefault="00390B66" w:rsidP="00C712C3">
      <w:pPr>
        <w:ind w:firstLine="567"/>
        <w:jc w:val="both"/>
        <w:rPr>
          <w:sz w:val="22"/>
          <w:szCs w:val="22"/>
          <w:lang w:val="uk-UA"/>
        </w:rPr>
      </w:pPr>
      <w:r w:rsidRPr="00543598">
        <w:rPr>
          <w:sz w:val="22"/>
          <w:szCs w:val="22"/>
          <w:lang w:val="uk-UA"/>
        </w:rPr>
        <w:t xml:space="preserve">Ведення обліку основних засобів проводиться відповідно до бюджетного законодавства, формуються необхідні типові форми та звіти. </w:t>
      </w:r>
      <w:r w:rsidRPr="00543598">
        <w:rPr>
          <w:sz w:val="22"/>
          <w:szCs w:val="22"/>
          <w:lang w:val="uk-UA"/>
        </w:rPr>
        <w:lastRenderedPageBreak/>
        <w:t xml:space="preserve">Проводиться облік матеріальних цінностей, рух таких цінностей, інвентаризація всіх матеріальних цінностей, у </w:t>
      </w:r>
      <w:proofErr w:type="spellStart"/>
      <w:r w:rsidRPr="00543598">
        <w:rPr>
          <w:sz w:val="22"/>
          <w:szCs w:val="22"/>
          <w:lang w:val="uk-UA"/>
        </w:rPr>
        <w:t>т.ч</w:t>
      </w:r>
      <w:proofErr w:type="spellEnd"/>
      <w:r w:rsidRPr="00543598">
        <w:rPr>
          <w:sz w:val="22"/>
          <w:szCs w:val="22"/>
          <w:lang w:val="uk-UA"/>
        </w:rPr>
        <w:t xml:space="preserve">. з використанням </w:t>
      </w:r>
      <w:proofErr w:type="spellStart"/>
      <w:r w:rsidRPr="00543598">
        <w:rPr>
          <w:sz w:val="22"/>
          <w:szCs w:val="22"/>
          <w:lang w:val="uk-UA"/>
        </w:rPr>
        <w:t>штрихкодування</w:t>
      </w:r>
      <w:proofErr w:type="spellEnd"/>
      <w:r w:rsidRPr="00543598">
        <w:rPr>
          <w:sz w:val="22"/>
          <w:szCs w:val="22"/>
          <w:lang w:val="uk-UA"/>
        </w:rPr>
        <w:t>.</w:t>
      </w:r>
    </w:p>
    <w:p w:rsidR="00390B66" w:rsidRPr="00543598" w:rsidRDefault="00390B66" w:rsidP="00C712C3">
      <w:pPr>
        <w:ind w:firstLine="567"/>
        <w:jc w:val="both"/>
        <w:rPr>
          <w:sz w:val="22"/>
          <w:szCs w:val="22"/>
          <w:lang w:val="uk-UA"/>
        </w:rPr>
      </w:pPr>
      <w:r w:rsidRPr="00543598">
        <w:rPr>
          <w:sz w:val="22"/>
          <w:szCs w:val="22"/>
          <w:lang w:val="uk-UA"/>
        </w:rPr>
        <w:t xml:space="preserve">При веденні обліку персоналу, крім стандартних даних співробітника, зазначаються необхідні дані щодо державних службовців. Проводяться розрахунки всіх необхідних видів стажу. При розрахунках із працівниками використовуються джерела фінансування / КЕКВ. Розрахунки утримань проводяться з урахуванням джерел фінансування. Виплата заробітної плати також може проводитись з урахуванням джерел фінансування. Формування виплат проводиться на карткові рахунки співробітників у різних банках або через касу. При зміні даних за попередні періоди проводиться перерахунок у поточному періоді. Проводиться формування регламентованих звітів (ЄСВ, 1-ДФ) та вивантаження звітів до програми M.E.Doc. Проводиться формування журналів-ордерів, місячної, квартальної та річної регламентованої звітності бюджетних установ, формування карток аналітичного обліку, </w:t>
      </w:r>
      <w:proofErr w:type="spellStart"/>
      <w:r w:rsidRPr="00543598">
        <w:rPr>
          <w:sz w:val="22"/>
          <w:szCs w:val="22"/>
          <w:lang w:val="uk-UA"/>
        </w:rPr>
        <w:t>оборотно</w:t>
      </w:r>
      <w:proofErr w:type="spellEnd"/>
      <w:r w:rsidRPr="00543598">
        <w:rPr>
          <w:sz w:val="22"/>
          <w:szCs w:val="22"/>
          <w:lang w:val="uk-UA"/>
        </w:rPr>
        <w:t>-сальдового балансу в розрізі аналітики та формування книги «Журнал-Головна».</w:t>
      </w:r>
    </w:p>
    <w:p w:rsidR="00390B66" w:rsidRPr="00543598" w:rsidRDefault="00390B66" w:rsidP="00C712C3">
      <w:pPr>
        <w:ind w:firstLine="567"/>
        <w:jc w:val="both"/>
        <w:rPr>
          <w:rFonts w:eastAsiaTheme="minorHAnsi"/>
          <w:sz w:val="22"/>
          <w:szCs w:val="22"/>
          <w:lang w:val="uk-UA" w:eastAsia="en-US"/>
        </w:rPr>
      </w:pPr>
    </w:p>
    <w:p w:rsidR="00390B66" w:rsidRPr="00543598" w:rsidRDefault="00821B54" w:rsidP="00821B54">
      <w:pPr>
        <w:pStyle w:val="2"/>
        <w:rPr>
          <w:rFonts w:eastAsiaTheme="minorHAnsi"/>
          <w:lang w:val="uk-UA" w:eastAsia="en-US"/>
        </w:rPr>
      </w:pPr>
      <w:bookmarkStart w:id="29" w:name="_Toc136894868"/>
      <w:r w:rsidRPr="00543598">
        <w:rPr>
          <w:lang w:val="uk-UA"/>
        </w:rPr>
        <w:t>6.</w:t>
      </w:r>
      <w:r w:rsidR="00390B66" w:rsidRPr="00543598">
        <w:rPr>
          <w:lang w:val="uk-UA"/>
        </w:rPr>
        <w:t>2. Матер: Бухгалтерія для бюджетних установ</w:t>
      </w:r>
      <w:bookmarkEnd w:id="29"/>
    </w:p>
    <w:p w:rsidR="00390B66" w:rsidRPr="00543598" w:rsidRDefault="00390B66" w:rsidP="00C712C3">
      <w:pPr>
        <w:shd w:val="clear" w:color="auto" w:fill="FFFFFF"/>
        <w:ind w:firstLine="567"/>
        <w:jc w:val="both"/>
        <w:rPr>
          <w:sz w:val="22"/>
          <w:szCs w:val="22"/>
          <w:lang w:val="uk-UA"/>
        </w:rPr>
      </w:pPr>
      <w:r w:rsidRPr="00543598">
        <w:rPr>
          <w:sz w:val="22"/>
          <w:szCs w:val="22"/>
          <w:lang w:val="uk-UA"/>
        </w:rPr>
        <w:t>На базі </w:t>
      </w:r>
      <w:hyperlink r:id="rId100" w:history="1">
        <w:r w:rsidRPr="00543598">
          <w:rPr>
            <w:b/>
            <w:bCs/>
            <w:sz w:val="22"/>
            <w:szCs w:val="22"/>
            <w:lang w:val="uk-UA"/>
          </w:rPr>
          <w:t>ПП «</w:t>
        </w:r>
        <w:proofErr w:type="spellStart"/>
        <w:r w:rsidRPr="00543598">
          <w:rPr>
            <w:b/>
            <w:bCs/>
            <w:sz w:val="22"/>
            <w:szCs w:val="22"/>
            <w:lang w:val="uk-UA"/>
          </w:rPr>
          <w:t>Master:Комплексний</w:t>
        </w:r>
        <w:proofErr w:type="spellEnd"/>
        <w:r w:rsidRPr="00543598">
          <w:rPr>
            <w:b/>
            <w:bCs/>
            <w:sz w:val="22"/>
            <w:szCs w:val="22"/>
            <w:lang w:val="uk-UA"/>
          </w:rPr>
          <w:t xml:space="preserve"> облік для бюджетних установ»</w:t>
        </w:r>
      </w:hyperlink>
      <w:r w:rsidRPr="00543598">
        <w:rPr>
          <w:sz w:val="22"/>
          <w:szCs w:val="22"/>
          <w:lang w:val="uk-UA"/>
        </w:rPr>
        <w:t xml:space="preserve"> можна організувати  комплексну систему обліку фінансово-господарської діяльності бюджетної організації, в </w:t>
      </w:r>
      <w:proofErr w:type="spellStart"/>
      <w:r w:rsidRPr="00543598">
        <w:rPr>
          <w:sz w:val="22"/>
          <w:szCs w:val="22"/>
          <w:lang w:val="uk-UA"/>
        </w:rPr>
        <w:t>т.ч</w:t>
      </w:r>
      <w:proofErr w:type="spellEnd"/>
      <w:r w:rsidRPr="00543598">
        <w:rPr>
          <w:sz w:val="22"/>
          <w:szCs w:val="22"/>
          <w:lang w:val="uk-UA"/>
        </w:rPr>
        <w:t>. ведення бухгалтерського обліку, планування фінансування, складського обліку, обліку кадрів та розрахунку заробітної плати та грошового забезпечення в єдиній обліковій системі.</w:t>
      </w:r>
    </w:p>
    <w:p w:rsidR="00390B66" w:rsidRPr="00543598" w:rsidRDefault="00A41B03" w:rsidP="00C712C3">
      <w:pPr>
        <w:shd w:val="clear" w:color="auto" w:fill="FFFFFF"/>
        <w:ind w:firstLine="567"/>
        <w:jc w:val="both"/>
        <w:rPr>
          <w:sz w:val="22"/>
          <w:szCs w:val="22"/>
          <w:lang w:val="uk-UA"/>
        </w:rPr>
      </w:pPr>
      <w:hyperlink r:id="rId101" w:history="1">
        <w:proofErr w:type="spellStart"/>
        <w:r w:rsidR="00390B66" w:rsidRPr="00543598">
          <w:rPr>
            <w:b/>
            <w:bCs/>
            <w:sz w:val="22"/>
            <w:szCs w:val="22"/>
            <w:lang w:val="uk-UA"/>
          </w:rPr>
          <w:t>Master:Комплексний</w:t>
        </w:r>
        <w:proofErr w:type="spellEnd"/>
        <w:r w:rsidR="00390B66" w:rsidRPr="00543598">
          <w:rPr>
            <w:b/>
            <w:bCs/>
            <w:sz w:val="22"/>
            <w:szCs w:val="22"/>
            <w:lang w:val="uk-UA"/>
          </w:rPr>
          <w:t xml:space="preserve"> облік для бюджетних установ </w:t>
        </w:r>
      </w:hyperlink>
    </w:p>
    <w:tbl>
      <w:tblPr>
        <w:tblW w:w="7080" w:type="dxa"/>
        <w:shd w:val="clear" w:color="auto" w:fill="F7F7ED"/>
        <w:tblLayout w:type="fixed"/>
        <w:tblCellMar>
          <w:top w:w="15" w:type="dxa"/>
          <w:left w:w="15" w:type="dxa"/>
          <w:bottom w:w="15" w:type="dxa"/>
          <w:right w:w="15" w:type="dxa"/>
        </w:tblCellMar>
        <w:tblLook w:val="04A0" w:firstRow="1" w:lastRow="0" w:firstColumn="1" w:lastColumn="0" w:noHBand="0" w:noVBand="1"/>
      </w:tblPr>
      <w:tblGrid>
        <w:gridCol w:w="2402"/>
        <w:gridCol w:w="1985"/>
        <w:gridCol w:w="2693"/>
      </w:tblGrid>
      <w:tr w:rsidR="00C712C3" w:rsidRPr="00543598" w:rsidTr="00821B54">
        <w:trPr>
          <w:trHeight w:val="1725"/>
        </w:trPr>
        <w:tc>
          <w:tcPr>
            <w:tcW w:w="2402"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noProof/>
                <w:sz w:val="22"/>
                <w:szCs w:val="22"/>
              </w:rPr>
              <w:drawing>
                <wp:inline distT="0" distB="0" distL="0" distR="0" wp14:anchorId="27268192" wp14:editId="0B459509">
                  <wp:extent cx="548640" cy="541020"/>
                  <wp:effectExtent l="0" t="0" r="3810" b="0"/>
                  <wp:docPr id="52" name="Рисунок 52" descr="http://solarsoft.com.ua/wp-content/uploads/2018/02/%D0%A0%D0%B8%D1%81%D1%83%D0%BD%D0%BE%D0%BA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olarsoft.com.ua/wp-content/uploads/2018/02/%D0%A0%D0%B8%D1%81%D1%83%D0%BD%D0%BE%D0%BA6.pn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8640" cy="541020"/>
                          </a:xfrm>
                          <a:prstGeom prst="rect">
                            <a:avLst/>
                          </a:prstGeom>
                          <a:noFill/>
                          <a:ln>
                            <a:noFill/>
                          </a:ln>
                        </pic:spPr>
                      </pic:pic>
                    </a:graphicData>
                  </a:graphic>
                </wp:inline>
              </w:drawing>
            </w:r>
            <w:r w:rsidRPr="00543598">
              <w:rPr>
                <w:b/>
                <w:bCs/>
                <w:sz w:val="22"/>
                <w:szCs w:val="22"/>
                <w:lang w:val="uk-UA"/>
              </w:rPr>
              <w:t> Кошториси</w:t>
            </w:r>
          </w:p>
          <w:p w:rsidR="00390B66" w:rsidRPr="00543598" w:rsidRDefault="00390B66" w:rsidP="00C712C3">
            <w:pPr>
              <w:ind w:firstLine="567"/>
              <w:jc w:val="both"/>
              <w:rPr>
                <w:sz w:val="22"/>
                <w:szCs w:val="22"/>
                <w:lang w:val="uk-UA"/>
              </w:rPr>
            </w:pPr>
            <w:r w:rsidRPr="00543598">
              <w:rPr>
                <w:b/>
                <w:bCs/>
                <w:sz w:val="22"/>
                <w:szCs w:val="22"/>
                <w:lang w:val="uk-UA"/>
              </w:rPr>
              <w:t>Облік фінансування</w:t>
            </w:r>
          </w:p>
        </w:tc>
        <w:tc>
          <w:tcPr>
            <w:tcW w:w="1985"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b/>
                <w:bCs/>
                <w:noProof/>
                <w:sz w:val="22"/>
                <w:szCs w:val="22"/>
              </w:rPr>
              <w:drawing>
                <wp:inline distT="0" distB="0" distL="0" distR="0" wp14:anchorId="07732954" wp14:editId="680531B0">
                  <wp:extent cx="571500" cy="571500"/>
                  <wp:effectExtent l="0" t="0" r="0" b="0"/>
                  <wp:docPr id="53" name="Рисунок 53" descr="http://solarsoft.com.ua/wp-content/uploads/2018/02/%D0%A0%D0%B8%D1%81%D1%83%D0%BD%D0%BE%D0%B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olarsoft.com.ua/wp-content/uploads/2018/02/%D0%A0%D0%B8%D1%81%D1%83%D0%BD%D0%BE%D0%BA1.pn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r w:rsidRPr="00543598">
              <w:rPr>
                <w:b/>
                <w:bCs/>
                <w:sz w:val="22"/>
                <w:szCs w:val="22"/>
                <w:lang w:val="uk-UA"/>
              </w:rPr>
              <w:t>Основні засоби та НМА</w:t>
            </w:r>
          </w:p>
        </w:tc>
        <w:tc>
          <w:tcPr>
            <w:tcW w:w="2693"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noProof/>
                <w:sz w:val="22"/>
                <w:szCs w:val="22"/>
              </w:rPr>
              <w:drawing>
                <wp:inline distT="0" distB="0" distL="0" distR="0" wp14:anchorId="2A50134B" wp14:editId="5D00DC5E">
                  <wp:extent cx="571500" cy="571500"/>
                  <wp:effectExtent l="0" t="0" r="0" b="0"/>
                  <wp:docPr id="54" name="Рисунок 54" descr="http://solarsoft.com.ua/wp-content/uploads/2018/02/%D0%A0%D0%B8%D1%81%D1%83%D0%BD%D0%BE%D0%BA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olarsoft.com.ua/wp-content/uploads/2018/02/%D0%A0%D0%B8%D1%81%D1%83%D0%BD%D0%BE%D0%BA8.pn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r w:rsidRPr="00543598">
              <w:rPr>
                <w:b/>
                <w:bCs/>
                <w:sz w:val="22"/>
                <w:szCs w:val="22"/>
                <w:lang w:val="uk-UA"/>
              </w:rPr>
              <w:t> Облік фінансово-господарських операцій</w:t>
            </w:r>
          </w:p>
        </w:tc>
      </w:tr>
      <w:tr w:rsidR="00C712C3" w:rsidRPr="00543598" w:rsidTr="00821B54">
        <w:trPr>
          <w:trHeight w:val="375"/>
        </w:trPr>
        <w:tc>
          <w:tcPr>
            <w:tcW w:w="2402"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noProof/>
                <w:sz w:val="22"/>
                <w:szCs w:val="22"/>
              </w:rPr>
              <w:drawing>
                <wp:inline distT="0" distB="0" distL="0" distR="0" wp14:anchorId="0512DDDD" wp14:editId="3FD62759">
                  <wp:extent cx="571500" cy="571500"/>
                  <wp:effectExtent l="0" t="0" r="0" b="0"/>
                  <wp:docPr id="55" name="Рисунок 55" descr="http://solarsoft.com.ua/wp-content/uploads/2018/02/%D0%A0%D0%B8%D1%81%D1%83%D0%BD%D0%BE%D0%B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olarsoft.com.ua/wp-content/uploads/2018/02/%D0%A0%D0%B8%D1%81%D1%83%D0%BD%D0%BE%D0%BA3.png"/>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r w:rsidRPr="00543598">
              <w:rPr>
                <w:b/>
                <w:bCs/>
                <w:sz w:val="22"/>
                <w:szCs w:val="22"/>
                <w:lang w:val="uk-UA"/>
              </w:rPr>
              <w:t>Матеріальні цінності та МШП</w:t>
            </w:r>
          </w:p>
        </w:tc>
        <w:tc>
          <w:tcPr>
            <w:tcW w:w="1985"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noProof/>
                <w:sz w:val="22"/>
                <w:szCs w:val="22"/>
              </w:rPr>
              <w:drawing>
                <wp:inline distT="0" distB="0" distL="0" distR="0" wp14:anchorId="15B066CA" wp14:editId="2B64049D">
                  <wp:extent cx="571500" cy="571500"/>
                  <wp:effectExtent l="0" t="0" r="0" b="0"/>
                  <wp:docPr id="56" name="Рисунок 56" descr="http://solarsoft.com.ua/wp-content/uploads/2018/02/%D0%A0%D0%B8%D1%81%D1%83%D0%BD%D0%BE%D0%BA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olarsoft.com.ua/wp-content/uploads/2018/02/%D0%A0%D0%B8%D1%81%D1%83%D0%BD%D0%BE%D0%BA10.p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rsidR="00390B66" w:rsidRPr="00543598" w:rsidRDefault="00390B66" w:rsidP="00C712C3">
            <w:pPr>
              <w:ind w:firstLine="567"/>
              <w:jc w:val="both"/>
              <w:rPr>
                <w:sz w:val="22"/>
                <w:szCs w:val="22"/>
                <w:lang w:val="uk-UA"/>
              </w:rPr>
            </w:pPr>
            <w:r w:rsidRPr="00543598">
              <w:rPr>
                <w:b/>
                <w:bCs/>
                <w:sz w:val="22"/>
                <w:szCs w:val="22"/>
                <w:lang w:val="uk-UA"/>
              </w:rPr>
              <w:t>Формування звітності</w:t>
            </w:r>
          </w:p>
          <w:p w:rsidR="00390B66" w:rsidRPr="00543598" w:rsidRDefault="00390B66" w:rsidP="00C712C3">
            <w:pPr>
              <w:ind w:firstLine="567"/>
              <w:jc w:val="both"/>
              <w:rPr>
                <w:sz w:val="22"/>
                <w:szCs w:val="22"/>
                <w:lang w:val="uk-UA"/>
              </w:rPr>
            </w:pPr>
            <w:r w:rsidRPr="00543598">
              <w:rPr>
                <w:sz w:val="22"/>
                <w:szCs w:val="22"/>
                <w:lang w:val="uk-UA"/>
              </w:rPr>
              <w:lastRenderedPageBreak/>
              <w:t> </w:t>
            </w:r>
          </w:p>
        </w:tc>
        <w:tc>
          <w:tcPr>
            <w:tcW w:w="2693"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sz w:val="22"/>
                <w:szCs w:val="22"/>
                <w:lang w:val="uk-UA"/>
              </w:rPr>
              <w:lastRenderedPageBreak/>
              <w:t> </w:t>
            </w:r>
            <w:r w:rsidRPr="00543598">
              <w:rPr>
                <w:noProof/>
                <w:sz w:val="22"/>
                <w:szCs w:val="22"/>
              </w:rPr>
              <w:drawing>
                <wp:inline distT="0" distB="0" distL="0" distR="0" wp14:anchorId="3711BB79" wp14:editId="3E51F2E4">
                  <wp:extent cx="571500" cy="571500"/>
                  <wp:effectExtent l="0" t="0" r="0" b="0"/>
                  <wp:docPr id="57" name="Рисунок 57" descr="http://solarsoft.com.ua/wp-content/uploads/2018/02/%D0%A0%D0%B8%D1%81%D1%83%D0%BD%D0%BE%D0%B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olarsoft.com.ua/wp-content/uploads/2018/02/%D0%A0%D0%B8%D1%81%D1%83%D0%BD%D0%BE%D0%BA4.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r w:rsidRPr="00543598">
              <w:rPr>
                <w:b/>
                <w:bCs/>
                <w:sz w:val="22"/>
                <w:szCs w:val="22"/>
                <w:lang w:val="uk-UA"/>
              </w:rPr>
              <w:t>Кадри та Заробітна плата</w:t>
            </w:r>
          </w:p>
          <w:p w:rsidR="00390B66" w:rsidRPr="00543598" w:rsidRDefault="00390B66" w:rsidP="00C712C3">
            <w:pPr>
              <w:ind w:firstLine="567"/>
              <w:jc w:val="both"/>
              <w:rPr>
                <w:sz w:val="22"/>
                <w:szCs w:val="22"/>
                <w:lang w:val="uk-UA"/>
              </w:rPr>
            </w:pPr>
            <w:r w:rsidRPr="00543598">
              <w:rPr>
                <w:sz w:val="22"/>
                <w:szCs w:val="22"/>
                <w:lang w:val="uk-UA"/>
              </w:rPr>
              <w:lastRenderedPageBreak/>
              <w:t> </w:t>
            </w:r>
          </w:p>
        </w:tc>
      </w:tr>
      <w:tr w:rsidR="00C712C3" w:rsidRPr="005925B2" w:rsidTr="00821B54">
        <w:trPr>
          <w:trHeight w:val="885"/>
        </w:trPr>
        <w:tc>
          <w:tcPr>
            <w:tcW w:w="2402"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821B54">
            <w:pPr>
              <w:jc w:val="both"/>
              <w:rPr>
                <w:sz w:val="22"/>
                <w:szCs w:val="22"/>
                <w:lang w:val="uk-UA"/>
              </w:rPr>
            </w:pPr>
            <w:r w:rsidRPr="00543598">
              <w:rPr>
                <w:b/>
                <w:bCs/>
                <w:noProof/>
                <w:sz w:val="22"/>
                <w:szCs w:val="22"/>
              </w:rPr>
              <w:lastRenderedPageBreak/>
              <w:drawing>
                <wp:inline distT="0" distB="0" distL="0" distR="0" wp14:anchorId="68DFD7D0" wp14:editId="6E672F3C">
                  <wp:extent cx="571500" cy="571500"/>
                  <wp:effectExtent l="0" t="0" r="0" b="0"/>
                  <wp:docPr id="58" name="Рисунок 58" descr="http://solarsoft.com.ua/wp-content/uploads/2018/02/%D0%A0%D0%B8%D1%81%D1%83%D0%BD%D0%BE%D0%BA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olarsoft.com.ua/wp-content/uploads/2018/02/%D0%A0%D0%B8%D1%81%D1%83%D0%BD%D0%BE%D0%BA13.pn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r w:rsidRPr="00543598">
              <w:rPr>
                <w:b/>
                <w:bCs/>
                <w:sz w:val="22"/>
                <w:szCs w:val="22"/>
                <w:lang w:val="uk-UA"/>
              </w:rPr>
              <w:t>Інтеграція</w:t>
            </w:r>
            <w:r w:rsidRPr="00543598">
              <w:rPr>
                <w:sz w:val="22"/>
                <w:szCs w:val="22"/>
                <w:lang w:val="uk-UA"/>
              </w:rPr>
              <w:t> </w:t>
            </w:r>
            <w:r w:rsidRPr="00543598">
              <w:rPr>
                <w:b/>
                <w:bCs/>
                <w:sz w:val="22"/>
                <w:szCs w:val="22"/>
                <w:lang w:val="uk-UA"/>
              </w:rPr>
              <w:t>з</w:t>
            </w:r>
            <w:r w:rsidRPr="00543598">
              <w:rPr>
                <w:sz w:val="22"/>
                <w:szCs w:val="22"/>
                <w:lang w:val="uk-UA"/>
              </w:rPr>
              <w:t>  </w:t>
            </w:r>
            <w:r w:rsidRPr="00543598">
              <w:rPr>
                <w:b/>
                <w:bCs/>
                <w:sz w:val="22"/>
                <w:szCs w:val="22"/>
                <w:lang w:val="uk-UA"/>
              </w:rPr>
              <w:t>Держказначейством </w:t>
            </w:r>
          </w:p>
        </w:tc>
        <w:tc>
          <w:tcPr>
            <w:tcW w:w="1985"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b/>
                <w:bCs/>
                <w:noProof/>
                <w:sz w:val="22"/>
                <w:szCs w:val="22"/>
              </w:rPr>
              <w:drawing>
                <wp:inline distT="0" distB="0" distL="0" distR="0" wp14:anchorId="078C077D" wp14:editId="2207EF19">
                  <wp:extent cx="571500" cy="571500"/>
                  <wp:effectExtent l="0" t="0" r="0" b="0"/>
                  <wp:docPr id="59" name="Рисунок 59" descr="http://solarsoft.com.ua/wp-content/uploads/2018/02/%D0%A0%D0%B8%D1%81%D1%83%D0%BD%D0%BE%D0%B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olarsoft.com.ua/wp-content/uploads/2018/02/%D0%A0%D0%B8%D1%81%D1%83%D0%BD%D0%BE%D0%BA5.pn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rsidR="00390B66" w:rsidRPr="00543598" w:rsidRDefault="00390B66" w:rsidP="00C712C3">
            <w:pPr>
              <w:ind w:firstLine="567"/>
              <w:jc w:val="both"/>
              <w:rPr>
                <w:sz w:val="22"/>
                <w:szCs w:val="22"/>
                <w:lang w:val="uk-UA"/>
              </w:rPr>
            </w:pPr>
            <w:r w:rsidRPr="00543598">
              <w:rPr>
                <w:b/>
                <w:bCs/>
                <w:sz w:val="22"/>
                <w:szCs w:val="22"/>
                <w:lang w:val="uk-UA"/>
              </w:rPr>
              <w:t>Облік ПДВ</w:t>
            </w:r>
          </w:p>
        </w:tc>
        <w:tc>
          <w:tcPr>
            <w:tcW w:w="2693" w:type="dxa"/>
            <w:tcBorders>
              <w:top w:val="single" w:sz="6" w:space="0" w:color="E2E2E2"/>
              <w:left w:val="single" w:sz="6" w:space="0" w:color="E2E2E2"/>
              <w:bottom w:val="single" w:sz="6" w:space="0" w:color="E2E2E2"/>
              <w:right w:val="single" w:sz="6" w:space="0" w:color="E2E2E2"/>
            </w:tcBorders>
            <w:shd w:val="clear" w:color="auto" w:fill="F7F7ED"/>
            <w:tcMar>
              <w:top w:w="75" w:type="dxa"/>
              <w:left w:w="225" w:type="dxa"/>
              <w:bottom w:w="75" w:type="dxa"/>
              <w:right w:w="225" w:type="dxa"/>
            </w:tcMar>
            <w:vAlign w:val="center"/>
            <w:hideMark/>
          </w:tcPr>
          <w:p w:rsidR="00390B66" w:rsidRPr="00543598" w:rsidRDefault="00390B66" w:rsidP="00C712C3">
            <w:pPr>
              <w:ind w:firstLine="567"/>
              <w:jc w:val="both"/>
              <w:rPr>
                <w:sz w:val="22"/>
                <w:szCs w:val="22"/>
                <w:lang w:val="uk-UA"/>
              </w:rPr>
            </w:pPr>
            <w:r w:rsidRPr="00543598">
              <w:rPr>
                <w:b/>
                <w:bCs/>
                <w:noProof/>
                <w:sz w:val="22"/>
                <w:szCs w:val="22"/>
              </w:rPr>
              <w:drawing>
                <wp:inline distT="0" distB="0" distL="0" distR="0" wp14:anchorId="256C5DC3" wp14:editId="4955C6D9">
                  <wp:extent cx="914400" cy="579120"/>
                  <wp:effectExtent l="0" t="0" r="0" b="0"/>
                  <wp:docPr id="60" name="Рисунок 60" descr="http://solarsoft.com.ua/wp-content/uploads/2018/02/%D0%A0%D0%B8%D1%81%D1%83%D0%BD%D0%BE%D0%BA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olarsoft.com.ua/wp-content/uploads/2018/02/%D0%A0%D0%B8%D1%81%D1%83%D0%BD%D0%BE%D0%BA12.pn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914400" cy="579120"/>
                          </a:xfrm>
                          <a:prstGeom prst="rect">
                            <a:avLst/>
                          </a:prstGeom>
                          <a:noFill/>
                          <a:ln>
                            <a:noFill/>
                          </a:ln>
                        </pic:spPr>
                      </pic:pic>
                    </a:graphicData>
                  </a:graphic>
                </wp:inline>
              </w:drawing>
            </w:r>
            <w:r w:rsidRPr="00543598">
              <w:rPr>
                <w:b/>
                <w:bCs/>
                <w:sz w:val="22"/>
                <w:szCs w:val="22"/>
                <w:lang w:val="uk-UA"/>
              </w:rPr>
              <w:t>Інтеграція з </w:t>
            </w:r>
            <w:proofErr w:type="spellStart"/>
            <w:r w:rsidRPr="00543598">
              <w:rPr>
                <w:b/>
                <w:bCs/>
                <w:sz w:val="22"/>
                <w:szCs w:val="22"/>
                <w:lang w:val="uk-UA"/>
              </w:rPr>
              <w:t>Prozorro</w:t>
            </w:r>
            <w:proofErr w:type="spellEnd"/>
            <w:r w:rsidRPr="00543598">
              <w:rPr>
                <w:b/>
                <w:bCs/>
                <w:sz w:val="22"/>
                <w:szCs w:val="22"/>
                <w:lang w:val="uk-UA"/>
              </w:rPr>
              <w:t xml:space="preserve"> та Є-</w:t>
            </w:r>
            <w:proofErr w:type="spellStart"/>
            <w:r w:rsidRPr="00543598">
              <w:rPr>
                <w:b/>
                <w:bCs/>
                <w:sz w:val="22"/>
                <w:szCs w:val="22"/>
                <w:lang w:val="uk-UA"/>
              </w:rPr>
              <w:t>data</w:t>
            </w:r>
            <w:proofErr w:type="spellEnd"/>
          </w:p>
        </w:tc>
      </w:tr>
    </w:tbl>
    <w:p w:rsidR="00390B66" w:rsidRPr="00543598" w:rsidRDefault="00390B66" w:rsidP="00C712C3">
      <w:pPr>
        <w:shd w:val="clear" w:color="auto" w:fill="FFFFFF"/>
        <w:ind w:firstLine="567"/>
        <w:jc w:val="both"/>
        <w:rPr>
          <w:sz w:val="22"/>
          <w:szCs w:val="22"/>
          <w:lang w:val="uk-UA"/>
        </w:rPr>
      </w:pPr>
      <w:r w:rsidRPr="00543598">
        <w:rPr>
          <w:sz w:val="22"/>
          <w:szCs w:val="22"/>
          <w:lang w:val="uk-UA"/>
        </w:rPr>
        <w:t> </w:t>
      </w:r>
    </w:p>
    <w:p w:rsidR="00390B66" w:rsidRPr="00543598" w:rsidRDefault="00390B66" w:rsidP="00C712C3">
      <w:pPr>
        <w:shd w:val="clear" w:color="auto" w:fill="FFFFFF"/>
        <w:ind w:firstLine="567"/>
        <w:jc w:val="both"/>
        <w:rPr>
          <w:sz w:val="22"/>
          <w:szCs w:val="22"/>
          <w:lang w:val="uk-UA"/>
        </w:rPr>
      </w:pPr>
      <w:r w:rsidRPr="00543598">
        <w:rPr>
          <w:sz w:val="22"/>
          <w:szCs w:val="22"/>
          <w:lang w:val="uk-UA"/>
        </w:rPr>
        <w:t>Сучасна система автоматизації </w:t>
      </w:r>
      <w:proofErr w:type="spellStart"/>
      <w:r w:rsidRPr="00543598">
        <w:rPr>
          <w:b/>
          <w:bCs/>
          <w:sz w:val="22"/>
          <w:szCs w:val="22"/>
          <w:lang w:val="uk-UA"/>
        </w:rPr>
        <w:t>Master:Комплексний</w:t>
      </w:r>
      <w:proofErr w:type="spellEnd"/>
      <w:r w:rsidRPr="00543598">
        <w:rPr>
          <w:b/>
          <w:bCs/>
          <w:sz w:val="22"/>
          <w:szCs w:val="22"/>
          <w:lang w:val="uk-UA"/>
        </w:rPr>
        <w:t xml:space="preserve"> облік для бюджетних установ </w:t>
      </w:r>
      <w:r w:rsidRPr="00543598">
        <w:rPr>
          <w:sz w:val="22"/>
          <w:szCs w:val="22"/>
          <w:lang w:val="uk-UA"/>
        </w:rPr>
        <w:t>надає можливості:</w:t>
      </w:r>
    </w:p>
    <w:p w:rsidR="00390B66" w:rsidRPr="00543598" w:rsidRDefault="00390B66" w:rsidP="00245444">
      <w:pPr>
        <w:numPr>
          <w:ilvl w:val="0"/>
          <w:numId w:val="25"/>
        </w:numPr>
        <w:shd w:val="clear" w:color="auto" w:fill="FFFFFF"/>
        <w:ind w:left="0" w:firstLine="567"/>
        <w:jc w:val="both"/>
        <w:rPr>
          <w:sz w:val="22"/>
          <w:szCs w:val="22"/>
          <w:lang w:val="uk-UA"/>
        </w:rPr>
      </w:pPr>
      <w:r w:rsidRPr="00543598">
        <w:rPr>
          <w:sz w:val="22"/>
          <w:szCs w:val="22"/>
          <w:lang w:val="uk-UA"/>
        </w:rPr>
        <w:t>Працювати через </w:t>
      </w:r>
      <w:r w:rsidRPr="00543598">
        <w:rPr>
          <w:b/>
          <w:bCs/>
          <w:sz w:val="22"/>
          <w:szCs w:val="22"/>
          <w:lang w:val="uk-UA"/>
        </w:rPr>
        <w:t>веб-інтерфейс</w:t>
      </w:r>
      <w:r w:rsidRPr="00543598">
        <w:rPr>
          <w:sz w:val="22"/>
          <w:szCs w:val="22"/>
          <w:lang w:val="uk-UA"/>
        </w:rPr>
        <w:t>;</w:t>
      </w:r>
    </w:p>
    <w:p w:rsidR="00390B66" w:rsidRPr="00543598" w:rsidRDefault="00390B66" w:rsidP="00245444">
      <w:pPr>
        <w:numPr>
          <w:ilvl w:val="0"/>
          <w:numId w:val="25"/>
        </w:numPr>
        <w:shd w:val="clear" w:color="auto" w:fill="FFFFFF"/>
        <w:ind w:left="0" w:firstLine="567"/>
        <w:jc w:val="both"/>
        <w:rPr>
          <w:sz w:val="22"/>
          <w:szCs w:val="22"/>
          <w:lang w:val="uk-UA"/>
        </w:rPr>
      </w:pPr>
      <w:r w:rsidRPr="00543598">
        <w:rPr>
          <w:b/>
          <w:bCs/>
          <w:sz w:val="22"/>
          <w:szCs w:val="22"/>
          <w:lang w:val="uk-UA"/>
        </w:rPr>
        <w:t>Змінювати </w:t>
      </w:r>
      <w:r w:rsidRPr="00543598">
        <w:rPr>
          <w:sz w:val="22"/>
          <w:szCs w:val="22"/>
          <w:lang w:val="uk-UA"/>
        </w:rPr>
        <w:t>існуючі</w:t>
      </w:r>
      <w:r w:rsidRPr="00543598">
        <w:rPr>
          <w:b/>
          <w:bCs/>
          <w:sz w:val="22"/>
          <w:szCs w:val="22"/>
          <w:lang w:val="uk-UA"/>
        </w:rPr>
        <w:t> </w:t>
      </w:r>
      <w:r w:rsidRPr="00543598">
        <w:rPr>
          <w:sz w:val="22"/>
          <w:szCs w:val="22"/>
          <w:lang w:val="uk-UA"/>
        </w:rPr>
        <w:t>та створювати нові електронні </w:t>
      </w:r>
      <w:r w:rsidRPr="00543598">
        <w:rPr>
          <w:b/>
          <w:bCs/>
          <w:sz w:val="22"/>
          <w:szCs w:val="22"/>
          <w:lang w:val="uk-UA"/>
        </w:rPr>
        <w:t>документи</w:t>
      </w:r>
      <w:r w:rsidRPr="00543598">
        <w:rPr>
          <w:sz w:val="22"/>
          <w:szCs w:val="22"/>
          <w:lang w:val="uk-UA"/>
        </w:rPr>
        <w:t>, оперативні </w:t>
      </w:r>
      <w:r w:rsidRPr="00543598">
        <w:rPr>
          <w:b/>
          <w:bCs/>
          <w:sz w:val="22"/>
          <w:szCs w:val="22"/>
          <w:lang w:val="uk-UA"/>
        </w:rPr>
        <w:t>звіти</w:t>
      </w:r>
      <w:r w:rsidRPr="00543598">
        <w:rPr>
          <w:sz w:val="22"/>
          <w:szCs w:val="22"/>
          <w:lang w:val="uk-UA"/>
        </w:rPr>
        <w:t> та специфічні друковані форми;</w:t>
      </w:r>
    </w:p>
    <w:p w:rsidR="00390B66" w:rsidRPr="00543598" w:rsidRDefault="00390B66" w:rsidP="00245444">
      <w:pPr>
        <w:numPr>
          <w:ilvl w:val="0"/>
          <w:numId w:val="25"/>
        </w:numPr>
        <w:shd w:val="clear" w:color="auto" w:fill="FFFFFF"/>
        <w:ind w:left="0" w:firstLine="567"/>
        <w:jc w:val="both"/>
        <w:rPr>
          <w:sz w:val="22"/>
          <w:szCs w:val="22"/>
          <w:lang w:val="uk-UA"/>
        </w:rPr>
      </w:pPr>
      <w:r w:rsidRPr="00543598">
        <w:rPr>
          <w:sz w:val="22"/>
          <w:szCs w:val="22"/>
          <w:lang w:val="uk-UA"/>
        </w:rPr>
        <w:t>Автоматично </w:t>
      </w:r>
      <w:r w:rsidRPr="00543598">
        <w:rPr>
          <w:b/>
          <w:bCs/>
          <w:sz w:val="22"/>
          <w:szCs w:val="22"/>
          <w:lang w:val="uk-UA"/>
        </w:rPr>
        <w:t>оновлювати програмне забезпечення</w:t>
      </w:r>
      <w:r w:rsidRPr="00543598">
        <w:rPr>
          <w:sz w:val="22"/>
          <w:szCs w:val="22"/>
          <w:lang w:val="uk-UA"/>
        </w:rPr>
        <w:t>;</w:t>
      </w:r>
    </w:p>
    <w:p w:rsidR="00390B66" w:rsidRPr="00543598" w:rsidRDefault="00390B66" w:rsidP="00245444">
      <w:pPr>
        <w:numPr>
          <w:ilvl w:val="0"/>
          <w:numId w:val="25"/>
        </w:numPr>
        <w:shd w:val="clear" w:color="auto" w:fill="FFFFFF"/>
        <w:ind w:left="0" w:firstLine="567"/>
        <w:jc w:val="both"/>
        <w:rPr>
          <w:sz w:val="22"/>
          <w:szCs w:val="22"/>
          <w:lang w:val="uk-UA"/>
        </w:rPr>
      </w:pPr>
      <w:proofErr w:type="spellStart"/>
      <w:r w:rsidRPr="00543598">
        <w:rPr>
          <w:sz w:val="22"/>
          <w:szCs w:val="22"/>
          <w:lang w:val="uk-UA"/>
        </w:rPr>
        <w:t>Гнучко</w:t>
      </w:r>
      <w:proofErr w:type="spellEnd"/>
      <w:r w:rsidRPr="00543598">
        <w:rPr>
          <w:sz w:val="22"/>
          <w:szCs w:val="22"/>
          <w:lang w:val="uk-UA"/>
        </w:rPr>
        <w:t xml:space="preserve"> налаштовувати </w:t>
      </w:r>
      <w:r w:rsidRPr="00543598">
        <w:rPr>
          <w:b/>
          <w:bCs/>
          <w:sz w:val="22"/>
          <w:szCs w:val="22"/>
          <w:lang w:val="uk-UA"/>
        </w:rPr>
        <w:t>права доступу</w:t>
      </w:r>
      <w:r w:rsidRPr="00543598">
        <w:rPr>
          <w:sz w:val="22"/>
          <w:szCs w:val="22"/>
          <w:lang w:val="uk-UA"/>
        </w:rPr>
        <w:t> користувачів системи;</w:t>
      </w:r>
    </w:p>
    <w:p w:rsidR="00390B66" w:rsidRPr="00543598" w:rsidRDefault="00390B66" w:rsidP="00245444">
      <w:pPr>
        <w:numPr>
          <w:ilvl w:val="0"/>
          <w:numId w:val="25"/>
        </w:numPr>
        <w:shd w:val="clear" w:color="auto" w:fill="FFFFFF"/>
        <w:ind w:left="0" w:firstLine="567"/>
        <w:jc w:val="both"/>
        <w:rPr>
          <w:sz w:val="22"/>
          <w:szCs w:val="22"/>
          <w:lang w:val="uk-UA"/>
        </w:rPr>
      </w:pPr>
      <w:r w:rsidRPr="00543598">
        <w:rPr>
          <w:sz w:val="22"/>
          <w:szCs w:val="22"/>
          <w:lang w:val="uk-UA"/>
        </w:rPr>
        <w:t>Налаштувати програмну інтеграцію з іншими системами.</w:t>
      </w:r>
    </w:p>
    <w:p w:rsidR="00390B66" w:rsidRPr="00543598" w:rsidRDefault="00390B66" w:rsidP="00C712C3">
      <w:pPr>
        <w:ind w:firstLine="567"/>
        <w:jc w:val="both"/>
        <w:rPr>
          <w:rFonts w:eastAsiaTheme="minorHAnsi"/>
          <w:sz w:val="22"/>
          <w:szCs w:val="22"/>
          <w:lang w:val="uk-UA" w:eastAsia="en-US"/>
        </w:rPr>
      </w:pPr>
    </w:p>
    <w:p w:rsidR="00390B66" w:rsidRPr="00543598" w:rsidRDefault="00821B54" w:rsidP="00821B54">
      <w:pPr>
        <w:pStyle w:val="2"/>
        <w:rPr>
          <w:rFonts w:eastAsiaTheme="minorHAnsi"/>
          <w:lang w:val="uk-UA" w:eastAsia="en-US"/>
        </w:rPr>
      </w:pPr>
      <w:bookmarkStart w:id="30" w:name="_Toc136894869"/>
      <w:r w:rsidRPr="00543598">
        <w:rPr>
          <w:rFonts w:eastAsiaTheme="minorHAnsi"/>
          <w:lang w:val="uk-UA" w:eastAsia="en-US"/>
        </w:rPr>
        <w:t xml:space="preserve">6.3. </w:t>
      </w:r>
      <w:bookmarkEnd w:id="30"/>
      <w:r w:rsidR="00B46295">
        <w:rPr>
          <w:rFonts w:eastAsiaTheme="minorHAnsi"/>
          <w:lang w:val="uk-UA" w:eastAsia="en-US"/>
        </w:rPr>
        <w:t>Програмне забезпечення для обліку земель</w:t>
      </w:r>
    </w:p>
    <w:p w:rsidR="00390B66" w:rsidRPr="00543598" w:rsidRDefault="00390B66" w:rsidP="00C712C3">
      <w:pPr>
        <w:ind w:firstLine="567"/>
        <w:jc w:val="both"/>
        <w:rPr>
          <w:rFonts w:eastAsiaTheme="minorHAnsi"/>
          <w:b/>
          <w:sz w:val="22"/>
          <w:szCs w:val="22"/>
          <w:lang w:val="uk-UA" w:eastAsia="en-US"/>
        </w:rPr>
      </w:pPr>
      <w:r w:rsidRPr="00543598">
        <w:rPr>
          <w:rFonts w:eastAsiaTheme="minorHAnsi"/>
          <w:sz w:val="22"/>
          <w:szCs w:val="22"/>
          <w:lang w:val="uk-UA" w:eastAsia="en-US"/>
        </w:rPr>
        <w:t>При прийнятті управлінських рішень органами місцевого самоврядування, постає питання ефективності використання земельних ресурсів. Особливої актуальності раціональне використання земельних ресурсів громади набуває при відкритті ринку землі. Саме для комплексного вирішення завдань з управління земельними ресурсами ми розробили геоінформаційну систему функціонал та наповнення якої дозволяє приймати раціональні управлінські рішення та ефективно використовувати земельні ресурси в межах ОТГ.</w:t>
      </w:r>
    </w:p>
    <w:p w:rsidR="00390B66" w:rsidRPr="00543598" w:rsidRDefault="00390B66" w:rsidP="00C712C3">
      <w:pPr>
        <w:ind w:firstLine="567"/>
        <w:jc w:val="both"/>
        <w:rPr>
          <w:rFonts w:eastAsiaTheme="minorHAnsi"/>
          <w:b/>
          <w:sz w:val="22"/>
          <w:szCs w:val="22"/>
          <w:lang w:val="uk-UA" w:eastAsia="en-US"/>
        </w:rPr>
      </w:pPr>
      <w:r w:rsidRPr="00543598">
        <w:rPr>
          <w:rFonts w:eastAsiaTheme="minorHAnsi"/>
          <w:sz w:val="22"/>
          <w:szCs w:val="22"/>
          <w:lang w:val="uk-UA" w:eastAsia="en-US"/>
        </w:rPr>
        <w:t xml:space="preserve">Геоінформаційна система дозволяє сформувати усю наявну інформацію про сформовані земельні ділянки, візуалізувати їхнє розташування та конфігурацію. Наприклад, в даній системі на території </w:t>
      </w:r>
      <w:proofErr w:type="spellStart"/>
      <w:r w:rsidRPr="00543598">
        <w:rPr>
          <w:rFonts w:eastAsiaTheme="minorHAnsi"/>
          <w:sz w:val="22"/>
          <w:szCs w:val="22"/>
          <w:lang w:val="uk-UA" w:eastAsia="en-US"/>
        </w:rPr>
        <w:t>Тараканівської</w:t>
      </w:r>
      <w:proofErr w:type="spellEnd"/>
      <w:r w:rsidRPr="00543598">
        <w:rPr>
          <w:rFonts w:eastAsiaTheme="minorHAnsi"/>
          <w:sz w:val="22"/>
          <w:szCs w:val="22"/>
          <w:lang w:val="uk-UA" w:eastAsia="en-US"/>
        </w:rPr>
        <w:t xml:space="preserve"> ОТГ 14991 ділянка. За допомогою тематичної карти ми маємо змогу сортувати, виокремлювати та візуалізувати земельні ділянки за показниками будь-якої якісної характеристики. В даному випадку ділянки </w:t>
      </w:r>
      <w:proofErr w:type="spellStart"/>
      <w:r w:rsidRPr="00543598">
        <w:rPr>
          <w:rFonts w:eastAsiaTheme="minorHAnsi"/>
          <w:sz w:val="22"/>
          <w:szCs w:val="22"/>
          <w:lang w:val="uk-UA" w:eastAsia="en-US"/>
        </w:rPr>
        <w:t>візуалізовані</w:t>
      </w:r>
      <w:proofErr w:type="spellEnd"/>
      <w:r w:rsidRPr="00543598">
        <w:rPr>
          <w:rFonts w:eastAsiaTheme="minorHAnsi"/>
          <w:sz w:val="22"/>
          <w:szCs w:val="22"/>
          <w:lang w:val="uk-UA" w:eastAsia="en-US"/>
        </w:rPr>
        <w:t xml:space="preserve"> за формою власності: державна, комунальна та приватна, а також категорії тих об’єктів, офіційна інформація про яких відсутня.                                                                                                        </w:t>
      </w:r>
    </w:p>
    <w:p w:rsidR="00390B66" w:rsidRPr="00543598" w:rsidRDefault="00390B66" w:rsidP="00C712C3">
      <w:pPr>
        <w:ind w:firstLine="567"/>
        <w:jc w:val="both"/>
        <w:rPr>
          <w:rFonts w:eastAsiaTheme="minorHAnsi"/>
          <w:noProof/>
          <w:sz w:val="22"/>
          <w:szCs w:val="22"/>
          <w:lang w:val="uk-UA"/>
        </w:rPr>
      </w:pPr>
      <w:r w:rsidRPr="00543598">
        <w:rPr>
          <w:rFonts w:eastAsiaTheme="minorHAnsi"/>
          <w:sz w:val="22"/>
          <w:szCs w:val="22"/>
          <w:lang w:val="uk-UA" w:eastAsia="en-US"/>
        </w:rPr>
        <w:t xml:space="preserve">Уся семантична інформація </w:t>
      </w:r>
      <w:r w:rsidRPr="00543598">
        <w:rPr>
          <w:rFonts w:eastAsiaTheme="minorHAnsi"/>
          <w:noProof/>
          <w:sz w:val="22"/>
          <w:szCs w:val="22"/>
          <w:lang w:val="uk-UA"/>
        </w:rPr>
        <w:t>міститься в базі даних ділянок, до яких привязані відповідні якісні характеристики, інформація та її аналіз про яких потрібен</w:t>
      </w:r>
      <w:r w:rsidRPr="00543598">
        <w:rPr>
          <w:rFonts w:eastAsiaTheme="minorHAnsi"/>
          <w:b/>
          <w:noProof/>
          <w:sz w:val="22"/>
          <w:szCs w:val="22"/>
          <w:lang w:val="uk-UA"/>
        </w:rPr>
        <w:t xml:space="preserve"> </w:t>
      </w:r>
      <w:r w:rsidRPr="00543598">
        <w:rPr>
          <w:rFonts w:eastAsiaTheme="minorHAnsi"/>
          <w:noProof/>
          <w:sz w:val="22"/>
          <w:szCs w:val="22"/>
          <w:lang w:val="uk-UA"/>
        </w:rPr>
        <w:t xml:space="preserve">для прийняття швидких та якісних управлінських рішень, щодо їх </w:t>
      </w:r>
      <w:r w:rsidRPr="00543598">
        <w:rPr>
          <w:rFonts w:eastAsiaTheme="minorHAnsi"/>
          <w:noProof/>
          <w:sz w:val="22"/>
          <w:szCs w:val="22"/>
          <w:lang w:val="uk-UA"/>
        </w:rPr>
        <w:lastRenderedPageBreak/>
        <w:t>використання. За допомогою ГІС ми маємо змогу збирати, зберігати та обробляти усі ймовірні характеристики усіх земельних ділянок в межах ОТГ.</w:t>
      </w:r>
    </w:p>
    <w:p w:rsidR="00390B66" w:rsidRPr="00543598" w:rsidRDefault="00390B66" w:rsidP="00C712C3">
      <w:pPr>
        <w:ind w:firstLine="567"/>
        <w:jc w:val="both"/>
        <w:rPr>
          <w:rFonts w:eastAsiaTheme="minorHAnsi"/>
          <w:b/>
          <w:sz w:val="22"/>
          <w:szCs w:val="22"/>
          <w:lang w:val="uk-UA" w:eastAsia="en-US"/>
        </w:rPr>
      </w:pPr>
      <w:r w:rsidRPr="00543598">
        <w:rPr>
          <w:rFonts w:eastAsiaTheme="minorHAnsi"/>
          <w:b/>
          <w:noProof/>
          <w:sz w:val="22"/>
          <w:szCs w:val="22"/>
        </w:rPr>
        <w:drawing>
          <wp:inline distT="0" distB="0" distL="0" distR="0" wp14:anchorId="7C055DB3" wp14:editId="74E8A90A">
            <wp:extent cx="3621256" cy="2381250"/>
            <wp:effectExtent l="0" t="0" r="0" b="0"/>
            <wp:docPr id="62" name="Рисунок 62" descr="C:\Users\Назарий\Desktop\Система для ОМС\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зарий\Desktop\Система для ОМС\2.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626111" cy="2384442"/>
                    </a:xfrm>
                    <a:prstGeom prst="rect">
                      <a:avLst/>
                    </a:prstGeom>
                    <a:noFill/>
                    <a:ln>
                      <a:noFill/>
                    </a:ln>
                  </pic:spPr>
                </pic:pic>
              </a:graphicData>
            </a:graphic>
          </wp:inline>
        </w:drawing>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Впровадження даної системи дає змогу виявити земельні ділянки, які залучені в сільськогосподарський обробіток, але з яких не справляються податки.</w:t>
      </w:r>
    </w:p>
    <w:p w:rsidR="00390B66" w:rsidRPr="00543598" w:rsidRDefault="00390B66" w:rsidP="00C712C3">
      <w:pPr>
        <w:ind w:firstLine="567"/>
        <w:jc w:val="both"/>
        <w:rPr>
          <w:rFonts w:eastAsiaTheme="minorHAnsi"/>
          <w:i/>
          <w:sz w:val="22"/>
          <w:szCs w:val="22"/>
          <w:lang w:val="uk-UA" w:eastAsia="en-US"/>
        </w:rPr>
      </w:pPr>
      <w:r w:rsidRPr="00543598">
        <w:rPr>
          <w:rFonts w:eastAsiaTheme="minorHAnsi"/>
          <w:i/>
          <w:sz w:val="22"/>
          <w:szCs w:val="22"/>
          <w:lang w:val="uk-UA" w:eastAsia="en-US"/>
        </w:rPr>
        <w:t>Рис.3</w:t>
      </w:r>
    </w:p>
    <w:p w:rsidR="00390B66" w:rsidRPr="00543598" w:rsidRDefault="00390B66" w:rsidP="00C712C3">
      <w:pPr>
        <w:ind w:firstLine="567"/>
        <w:jc w:val="both"/>
        <w:rPr>
          <w:rFonts w:eastAsiaTheme="minorHAnsi"/>
          <w:b/>
          <w:sz w:val="22"/>
          <w:szCs w:val="22"/>
          <w:lang w:val="uk-UA" w:eastAsia="en-US"/>
        </w:rPr>
      </w:pPr>
      <w:r w:rsidRPr="00543598">
        <w:rPr>
          <w:rFonts w:eastAsiaTheme="minorHAnsi"/>
          <w:noProof/>
          <w:sz w:val="22"/>
          <w:szCs w:val="22"/>
        </w:rPr>
        <w:drawing>
          <wp:inline distT="0" distB="0" distL="0" distR="0" wp14:anchorId="1CA9DF25" wp14:editId="3BE24151">
            <wp:extent cx="3612109" cy="2050943"/>
            <wp:effectExtent l="0" t="0" r="7620" b="698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srcRect l="13481" t="14600" r="13379" b="11570"/>
                    <a:stretch/>
                  </pic:blipFill>
                  <pic:spPr bwMode="auto">
                    <a:xfrm>
                      <a:off x="0" y="0"/>
                      <a:ext cx="3621705" cy="2056391"/>
                    </a:xfrm>
                    <a:prstGeom prst="rect">
                      <a:avLst/>
                    </a:prstGeom>
                    <a:ln>
                      <a:noFill/>
                    </a:ln>
                    <a:extLst>
                      <a:ext uri="{53640926-AAD7-44D8-BBD7-CCE9431645EC}">
                        <a14:shadowObscured xmlns:a14="http://schemas.microsoft.com/office/drawing/2010/main"/>
                      </a:ext>
                    </a:extLst>
                  </pic:spPr>
                </pic:pic>
              </a:graphicData>
            </a:graphic>
          </wp:inline>
        </w:drawing>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Шляхом побудови запитів з семантичного та територіального аналізу, ми маємо змогу максимально ефективно використовувати земельні ділянки, отримувати з них податки, мати комплексне розуміння про розвиток населених пунктів та інженерних мереж.</w:t>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Впровадження ГІС з управління земельними ресурсами зекономить масу часу для працівників землевпорядної сфери, структурує та систематизує усю наявну інформацію, дасть змогу керівництву бути обізнаним в процесах </w:t>
      </w:r>
      <w:r w:rsidRPr="00543598">
        <w:rPr>
          <w:rFonts w:eastAsiaTheme="minorHAnsi"/>
          <w:sz w:val="22"/>
          <w:szCs w:val="22"/>
          <w:lang w:val="uk-UA" w:eastAsia="en-US"/>
        </w:rPr>
        <w:lastRenderedPageBreak/>
        <w:t xml:space="preserve">земельних відносин, а громаді – отримати додаткові втрачені надходження до бюджету та раціональне використання наявних ресурсів на території ОТГ. </w:t>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За допомогою даної системи можна виявляти землі, які знаходяться в користуванні, але які не взяті на баланс, наприклад </w:t>
      </w:r>
      <w:proofErr w:type="spellStart"/>
      <w:r w:rsidRPr="00543598">
        <w:rPr>
          <w:rFonts w:eastAsiaTheme="minorHAnsi"/>
          <w:sz w:val="22"/>
          <w:szCs w:val="22"/>
          <w:lang w:val="uk-UA" w:eastAsia="en-US"/>
        </w:rPr>
        <w:t>лісовкриті</w:t>
      </w:r>
      <w:proofErr w:type="spellEnd"/>
      <w:r w:rsidRPr="00543598">
        <w:rPr>
          <w:rFonts w:eastAsiaTheme="minorHAnsi"/>
          <w:sz w:val="22"/>
          <w:szCs w:val="22"/>
          <w:lang w:val="uk-UA" w:eastAsia="en-US"/>
        </w:rPr>
        <w:t xml:space="preserve"> площі на території обслуговування </w:t>
      </w:r>
      <w:proofErr w:type="spellStart"/>
      <w:r w:rsidRPr="00543598">
        <w:rPr>
          <w:rFonts w:eastAsiaTheme="minorHAnsi"/>
          <w:sz w:val="22"/>
          <w:szCs w:val="22"/>
          <w:lang w:val="uk-UA" w:eastAsia="en-US"/>
        </w:rPr>
        <w:t>лісництв</w:t>
      </w:r>
      <w:proofErr w:type="spellEnd"/>
      <w:r w:rsidRPr="00543598">
        <w:rPr>
          <w:rFonts w:eastAsiaTheme="minorHAnsi"/>
          <w:sz w:val="22"/>
          <w:szCs w:val="22"/>
          <w:lang w:val="uk-UA" w:eastAsia="en-US"/>
        </w:rPr>
        <w:t xml:space="preserve">. Для прикладу в </w:t>
      </w:r>
      <w:proofErr w:type="spellStart"/>
      <w:r w:rsidRPr="00543598">
        <w:rPr>
          <w:rFonts w:eastAsiaTheme="minorHAnsi"/>
          <w:sz w:val="22"/>
          <w:szCs w:val="22"/>
          <w:lang w:val="uk-UA" w:eastAsia="en-US"/>
        </w:rPr>
        <w:t>Рокитнівській</w:t>
      </w:r>
      <w:proofErr w:type="spellEnd"/>
      <w:r w:rsidRPr="00543598">
        <w:rPr>
          <w:rFonts w:eastAsiaTheme="minorHAnsi"/>
          <w:sz w:val="22"/>
          <w:szCs w:val="22"/>
          <w:lang w:val="uk-UA" w:eastAsia="en-US"/>
        </w:rPr>
        <w:t xml:space="preserve"> ОТГ 111 тис. га, з яких 20% сформовані земельні ділянки, які не знаходяться на балансі відповідних підприємств, а отже на дані площі не нараховується рента. Для розрахунку, громада внаслідок таких «</w:t>
      </w:r>
      <w:proofErr w:type="spellStart"/>
      <w:r w:rsidRPr="00543598">
        <w:rPr>
          <w:rFonts w:eastAsiaTheme="minorHAnsi"/>
          <w:sz w:val="22"/>
          <w:szCs w:val="22"/>
          <w:lang w:val="uk-UA" w:eastAsia="en-US"/>
        </w:rPr>
        <w:t>неточностей</w:t>
      </w:r>
      <w:proofErr w:type="spellEnd"/>
      <w:r w:rsidRPr="00543598">
        <w:rPr>
          <w:rFonts w:eastAsiaTheme="minorHAnsi"/>
          <w:sz w:val="22"/>
          <w:szCs w:val="22"/>
          <w:lang w:val="uk-UA" w:eastAsia="en-US"/>
        </w:rPr>
        <w:t xml:space="preserve">» втрачає щонайменше 180тис.грн. (20тис.га*30тис.грн.*0.3%=60млн.грн. 0,3%)=180тис.грн., в залежності від встановленої ренти. Нижче подаємо аналіз в розрізі </w:t>
      </w:r>
      <w:proofErr w:type="spellStart"/>
      <w:r w:rsidRPr="00543598">
        <w:rPr>
          <w:rFonts w:eastAsiaTheme="minorHAnsi"/>
          <w:sz w:val="22"/>
          <w:szCs w:val="22"/>
          <w:lang w:val="uk-UA" w:eastAsia="en-US"/>
        </w:rPr>
        <w:t>старостинських</w:t>
      </w:r>
      <w:proofErr w:type="spellEnd"/>
      <w:r w:rsidRPr="00543598">
        <w:rPr>
          <w:rFonts w:eastAsiaTheme="minorHAnsi"/>
          <w:sz w:val="22"/>
          <w:szCs w:val="22"/>
          <w:lang w:val="uk-UA" w:eastAsia="en-US"/>
        </w:rPr>
        <w:t xml:space="preserve"> округів. </w:t>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Особливою перевагою даної системи є визначення паїв, які офіційно не знаходяться в оренді, а по факту є в сільськогосподарському обробітку конкретних фермерських господарств. За допомогою статистичного та територіального аналізу, ми визначаємо власників паїв та </w:t>
      </w:r>
      <w:proofErr w:type="spellStart"/>
      <w:r w:rsidRPr="00543598">
        <w:rPr>
          <w:rFonts w:eastAsiaTheme="minorHAnsi"/>
          <w:sz w:val="22"/>
          <w:szCs w:val="22"/>
          <w:lang w:val="uk-UA" w:eastAsia="en-US"/>
        </w:rPr>
        <w:t>підприємстав</w:t>
      </w:r>
      <w:proofErr w:type="spellEnd"/>
      <w:r w:rsidRPr="00543598">
        <w:rPr>
          <w:rFonts w:eastAsiaTheme="minorHAnsi"/>
          <w:sz w:val="22"/>
          <w:szCs w:val="22"/>
          <w:lang w:val="uk-UA" w:eastAsia="en-US"/>
        </w:rPr>
        <w:t xml:space="preserve"> як їх обробляють, що дозволяє швидко заключити договір про оренду, або ж відчужити відповідну ділянку за бажанням власника. В середньому таких земель близько 30% серед ОТГ</w:t>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За аналогічним підходом ми  виявляємо землі комунальної форми власності, які офіційно не знаходяться в оренді, а практично експлуатуються сільськогосподарськими виробниками. В середньому таких земель близько 5-10% серед ОТГ. Таблицю розрахунку на прикладі </w:t>
      </w:r>
      <w:proofErr w:type="spellStart"/>
      <w:r w:rsidRPr="00543598">
        <w:rPr>
          <w:rFonts w:eastAsiaTheme="minorHAnsi"/>
          <w:sz w:val="22"/>
          <w:szCs w:val="22"/>
          <w:lang w:val="uk-UA" w:eastAsia="en-US"/>
        </w:rPr>
        <w:t>Берестечківської</w:t>
      </w:r>
      <w:proofErr w:type="spellEnd"/>
      <w:r w:rsidRPr="00543598">
        <w:rPr>
          <w:rFonts w:eastAsiaTheme="minorHAnsi"/>
          <w:sz w:val="22"/>
          <w:szCs w:val="22"/>
          <w:lang w:val="uk-UA" w:eastAsia="en-US"/>
        </w:rPr>
        <w:t xml:space="preserve"> ОТГ додаємо. </w:t>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 xml:space="preserve">Виявлення земель, які обробляються в єдиних масивах сільськогосподарськими виробниками, а офіційно не знаходяться в оренді  проводиться за допомогою поєднання статистичного та територіального аналізу. Для прикладу, наводимо тематичну карту орендованих земельних ділянок на території Радивилівської ОТГ, де розсортовані усі земельні ділянки за </w:t>
      </w:r>
      <w:proofErr w:type="spellStart"/>
      <w:r w:rsidRPr="00543598">
        <w:rPr>
          <w:rFonts w:eastAsiaTheme="minorHAnsi"/>
          <w:sz w:val="22"/>
          <w:szCs w:val="22"/>
          <w:lang w:val="uk-UA" w:eastAsia="en-US"/>
        </w:rPr>
        <w:t>орендаряма</w:t>
      </w:r>
      <w:proofErr w:type="spellEnd"/>
      <w:r w:rsidRPr="00543598">
        <w:rPr>
          <w:rFonts w:eastAsiaTheme="minorHAnsi"/>
          <w:sz w:val="22"/>
          <w:szCs w:val="22"/>
          <w:lang w:val="uk-UA" w:eastAsia="en-US"/>
        </w:rPr>
        <w:t xml:space="preserve"> та виокремлено групи не орендованих земель приватної та комунальної власності, що знаходяться в обробітку фермерськими господарствами. Економічний ефект такого підходу в межах ОТГ за умови 50% ефекту по </w:t>
      </w:r>
      <w:proofErr w:type="spellStart"/>
      <w:r w:rsidRPr="00543598">
        <w:rPr>
          <w:rFonts w:eastAsiaTheme="minorHAnsi"/>
          <w:sz w:val="22"/>
          <w:szCs w:val="22"/>
          <w:lang w:val="uk-UA" w:eastAsia="en-US"/>
        </w:rPr>
        <w:t>земляє</w:t>
      </w:r>
      <w:proofErr w:type="spellEnd"/>
      <w:r w:rsidRPr="00543598">
        <w:rPr>
          <w:rFonts w:eastAsiaTheme="minorHAnsi"/>
          <w:sz w:val="22"/>
          <w:szCs w:val="22"/>
          <w:lang w:val="uk-UA" w:eastAsia="en-US"/>
        </w:rPr>
        <w:t xml:space="preserve"> приватної власності за умови оформлення договорів з 1 </w:t>
      </w:r>
      <w:proofErr w:type="spellStart"/>
      <w:r w:rsidRPr="00543598">
        <w:rPr>
          <w:rFonts w:eastAsiaTheme="minorHAnsi"/>
          <w:sz w:val="22"/>
          <w:szCs w:val="22"/>
          <w:lang w:val="uk-UA" w:eastAsia="en-US"/>
        </w:rPr>
        <w:t>тис.га</w:t>
      </w:r>
      <w:proofErr w:type="spellEnd"/>
      <w:r w:rsidRPr="00543598">
        <w:rPr>
          <w:rFonts w:eastAsiaTheme="minorHAnsi"/>
          <w:sz w:val="22"/>
          <w:szCs w:val="22"/>
          <w:lang w:val="uk-UA" w:eastAsia="en-US"/>
        </w:rPr>
        <w:t xml:space="preserve">, забезпечує мінімум 800тис.грн., а з земель комунальної власності в потенційно в рази більше, адже вони реалізовуватимуться на конкурентних засадах. </w:t>
      </w:r>
    </w:p>
    <w:p w:rsidR="00390B66" w:rsidRPr="00543598" w:rsidRDefault="00390B66" w:rsidP="00C712C3">
      <w:pPr>
        <w:ind w:firstLine="567"/>
        <w:jc w:val="both"/>
        <w:rPr>
          <w:rFonts w:eastAsiaTheme="minorHAnsi"/>
          <w:sz w:val="22"/>
          <w:szCs w:val="22"/>
          <w:lang w:val="uk-UA" w:eastAsia="en-US"/>
        </w:rPr>
      </w:pPr>
      <w:r w:rsidRPr="00543598">
        <w:rPr>
          <w:rFonts w:eastAsiaTheme="minorHAnsi"/>
          <w:sz w:val="22"/>
          <w:szCs w:val="22"/>
          <w:lang w:val="uk-UA" w:eastAsia="en-US"/>
        </w:rPr>
        <w:t>Дана система встановлена в більш ніж 100 ОТГ України.</w:t>
      </w:r>
    </w:p>
    <w:p w:rsidR="00390B66" w:rsidRPr="00543598" w:rsidRDefault="00390B66" w:rsidP="00C712C3">
      <w:pPr>
        <w:ind w:firstLine="567"/>
        <w:jc w:val="both"/>
        <w:rPr>
          <w:rFonts w:eastAsiaTheme="minorHAnsi"/>
          <w:sz w:val="22"/>
          <w:szCs w:val="22"/>
          <w:lang w:val="uk-UA" w:eastAsia="en-US"/>
        </w:rPr>
      </w:pPr>
    </w:p>
    <w:p w:rsidR="00821B54" w:rsidRPr="00543598" w:rsidRDefault="00821B54" w:rsidP="00821B54">
      <w:pPr>
        <w:ind w:firstLine="567"/>
        <w:jc w:val="both"/>
        <w:rPr>
          <w:rFonts w:eastAsiaTheme="minorHAnsi"/>
          <w:b/>
          <w:sz w:val="22"/>
          <w:szCs w:val="22"/>
          <w:lang w:val="uk-UA" w:eastAsia="en-US"/>
        </w:rPr>
      </w:pPr>
      <w:r w:rsidRPr="00543598">
        <w:rPr>
          <w:rFonts w:eastAsiaTheme="minorHAnsi"/>
          <w:b/>
          <w:sz w:val="22"/>
          <w:szCs w:val="22"/>
          <w:lang w:val="uk-UA" w:eastAsia="en-US"/>
        </w:rPr>
        <w:t>Використана література:</w:t>
      </w:r>
    </w:p>
    <w:p w:rsidR="00390B66" w:rsidRPr="00543598" w:rsidRDefault="00821B54" w:rsidP="00245444">
      <w:pPr>
        <w:pStyle w:val="af"/>
        <w:numPr>
          <w:ilvl w:val="0"/>
          <w:numId w:val="34"/>
        </w:numPr>
        <w:tabs>
          <w:tab w:val="left" w:pos="993"/>
        </w:tabs>
        <w:ind w:left="0" w:firstLine="709"/>
        <w:jc w:val="both"/>
        <w:rPr>
          <w:rFonts w:ascii="Times New Roman" w:hAnsi="Times New Roman"/>
          <w:i/>
          <w:sz w:val="18"/>
          <w:szCs w:val="18"/>
          <w:lang w:val="uk-UA"/>
        </w:rPr>
      </w:pPr>
      <w:r w:rsidRPr="00543598">
        <w:rPr>
          <w:rFonts w:ascii="Times New Roman" w:hAnsi="Times New Roman"/>
          <w:i/>
          <w:sz w:val="18"/>
          <w:szCs w:val="18"/>
          <w:lang w:val="uk-UA"/>
        </w:rPr>
        <w:t xml:space="preserve"> </w:t>
      </w:r>
      <w:hyperlink r:id="rId113" w:history="1">
        <w:r w:rsidR="00390B66" w:rsidRPr="00543598">
          <w:rPr>
            <w:rFonts w:ascii="Times New Roman" w:hAnsi="Times New Roman"/>
            <w:i/>
            <w:sz w:val="18"/>
            <w:szCs w:val="18"/>
            <w:lang w:val="uk-UA"/>
          </w:rPr>
          <w:t>Руслан Гурін</w:t>
        </w:r>
      </w:hyperlink>
      <w:r w:rsidR="00390B66" w:rsidRPr="00543598">
        <w:rPr>
          <w:rFonts w:ascii="Times New Roman" w:hAnsi="Times New Roman"/>
          <w:i/>
          <w:sz w:val="18"/>
          <w:szCs w:val="18"/>
          <w:lang w:val="uk-UA"/>
        </w:rPr>
        <w:t xml:space="preserve">. Автоматизація бухгалтерського обліку: як обрати ПЗ бухгалтеру бюджетної установи?  </w:t>
      </w:r>
      <w:hyperlink r:id="rId114" w:history="1">
        <w:r w:rsidR="00390B66" w:rsidRPr="00543598">
          <w:rPr>
            <w:rFonts w:ascii="Times New Roman" w:hAnsi="Times New Roman"/>
            <w:i/>
            <w:sz w:val="18"/>
            <w:szCs w:val="18"/>
            <w:u w:val="single"/>
            <w:lang w:val="uk-UA"/>
          </w:rPr>
          <w:t>https://rbb.radnyk.ua/ru/posts/avtomatizacziya-buhgalterskogo-obliku-yak-obrati-pz-buhgalteru-byudzhetnoyi-ustanovi/</w:t>
        </w:r>
      </w:hyperlink>
    </w:p>
    <w:p w:rsidR="00390B66" w:rsidRPr="00543598" w:rsidRDefault="00390B66" w:rsidP="00245444">
      <w:pPr>
        <w:pStyle w:val="af"/>
        <w:numPr>
          <w:ilvl w:val="0"/>
          <w:numId w:val="34"/>
        </w:numPr>
        <w:tabs>
          <w:tab w:val="left" w:pos="993"/>
        </w:tabs>
        <w:ind w:left="0" w:firstLine="709"/>
        <w:jc w:val="both"/>
        <w:rPr>
          <w:rFonts w:ascii="Times New Roman" w:hAnsi="Times New Roman"/>
          <w:i/>
          <w:sz w:val="18"/>
          <w:szCs w:val="18"/>
          <w:lang w:val="uk-UA"/>
        </w:rPr>
      </w:pPr>
      <w:r w:rsidRPr="00543598">
        <w:rPr>
          <w:rFonts w:ascii="Times New Roman" w:hAnsi="Times New Roman"/>
          <w:i/>
          <w:sz w:val="18"/>
          <w:szCs w:val="18"/>
          <w:shd w:val="clear" w:color="auto" w:fill="FFFFFF"/>
          <w:lang w:val="uk-UA"/>
        </w:rPr>
        <w:lastRenderedPageBreak/>
        <w:t xml:space="preserve">Автоматизація бюджетного процесу </w:t>
      </w:r>
      <w:hyperlink r:id="rId115" w:history="1">
        <w:r w:rsidRPr="00543598">
          <w:rPr>
            <w:rFonts w:ascii="Times New Roman" w:hAnsi="Times New Roman"/>
            <w:i/>
            <w:sz w:val="18"/>
            <w:szCs w:val="18"/>
            <w:u w:val="single"/>
            <w:shd w:val="clear" w:color="auto" w:fill="FFFFFF"/>
            <w:lang w:val="uk-UA"/>
          </w:rPr>
          <w:t>http://solarsoft.com.ua/</w:t>
        </w:r>
      </w:hyperlink>
    </w:p>
    <w:p w:rsidR="00390B66" w:rsidRPr="00543598" w:rsidRDefault="00390B66" w:rsidP="00245444">
      <w:pPr>
        <w:pStyle w:val="af"/>
        <w:numPr>
          <w:ilvl w:val="0"/>
          <w:numId w:val="34"/>
        </w:numPr>
        <w:tabs>
          <w:tab w:val="left" w:pos="993"/>
        </w:tabs>
        <w:ind w:left="0" w:firstLine="709"/>
        <w:jc w:val="both"/>
        <w:rPr>
          <w:rFonts w:ascii="Times New Roman" w:hAnsi="Times New Roman"/>
          <w:i/>
          <w:sz w:val="18"/>
          <w:szCs w:val="18"/>
          <w:lang w:val="uk-UA"/>
        </w:rPr>
      </w:pPr>
      <w:r w:rsidRPr="00543598">
        <w:rPr>
          <w:rFonts w:ascii="Times New Roman" w:hAnsi="Times New Roman"/>
          <w:i/>
          <w:sz w:val="18"/>
          <w:szCs w:val="18"/>
          <w:shd w:val="clear" w:color="auto" w:fill="FFFFFF"/>
          <w:lang w:val="uk-UA"/>
        </w:rPr>
        <w:t xml:space="preserve">Ольга </w:t>
      </w:r>
      <w:proofErr w:type="spellStart"/>
      <w:r w:rsidRPr="00543598">
        <w:rPr>
          <w:rFonts w:ascii="Times New Roman" w:hAnsi="Times New Roman"/>
          <w:i/>
          <w:sz w:val="18"/>
          <w:szCs w:val="18"/>
          <w:shd w:val="clear" w:color="auto" w:fill="FFFFFF"/>
          <w:lang w:val="uk-UA"/>
        </w:rPr>
        <w:t>Сарапіна</w:t>
      </w:r>
      <w:proofErr w:type="spellEnd"/>
      <w:r w:rsidRPr="00543598">
        <w:rPr>
          <w:rFonts w:ascii="Times New Roman" w:hAnsi="Times New Roman"/>
          <w:i/>
          <w:sz w:val="18"/>
          <w:szCs w:val="18"/>
          <w:shd w:val="clear" w:color="auto" w:fill="FFFFFF"/>
          <w:lang w:val="uk-UA"/>
        </w:rPr>
        <w:t>, Тетяна Пінчук, Анна Петриченко УДОСКОНАЛЕННЯ ОБЛІКУ В БЮДЖЕТНИХ УСТАНОВАХ В УМОВАХ ВИКОРИСТАННЯ СУЧАСНИХ ІНФОРМАЦІЙНИХ ТЕХНОЛОГІЙ (НА ПРИКЛАДІ СИСТЕМИ «ДЕБЕТ ПЛЮС») ПРОБЛЕМИ І ПЕРСПЕКТИВИ ЕКОНОМІКИ ТА УПРАВЛІНН No3 (11), 2017 http://ppeu.stu.cn.ua/article/view/126134/120843</w:t>
      </w:r>
    </w:p>
    <w:p w:rsidR="00390B66" w:rsidRPr="00543598" w:rsidRDefault="00390B66" w:rsidP="00C712C3">
      <w:pPr>
        <w:pStyle w:val="af"/>
        <w:tabs>
          <w:tab w:val="left" w:pos="709"/>
          <w:tab w:val="left" w:pos="851"/>
        </w:tabs>
        <w:spacing w:after="0" w:line="240" w:lineRule="auto"/>
        <w:ind w:left="0" w:firstLine="567"/>
        <w:jc w:val="both"/>
        <w:rPr>
          <w:rFonts w:ascii="Times New Roman" w:hAnsi="Times New Roman"/>
          <w:lang w:val="uk-UA"/>
        </w:rPr>
      </w:pPr>
    </w:p>
    <w:p w:rsidR="006176B8" w:rsidRPr="00543598" w:rsidRDefault="006176B8" w:rsidP="00821B54">
      <w:pPr>
        <w:pStyle w:val="1"/>
        <w:jc w:val="center"/>
        <w:rPr>
          <w:lang w:val="uk-UA"/>
        </w:rPr>
      </w:pPr>
      <w:bookmarkStart w:id="31" w:name="_Toc136894870"/>
      <w:r w:rsidRPr="00543598">
        <w:rPr>
          <w:lang w:val="uk-UA"/>
        </w:rPr>
        <w:t xml:space="preserve">ТЕМА </w:t>
      </w:r>
      <w:r w:rsidR="00821B54" w:rsidRPr="00543598">
        <w:rPr>
          <w:lang w:val="uk-UA"/>
        </w:rPr>
        <w:t>7</w:t>
      </w:r>
      <w:r w:rsidRPr="00543598">
        <w:rPr>
          <w:lang w:val="uk-UA"/>
        </w:rPr>
        <w:t xml:space="preserve">.  </w:t>
      </w:r>
      <w:r w:rsidR="00815623">
        <w:rPr>
          <w:lang w:val="uk-UA"/>
        </w:rPr>
        <w:t xml:space="preserve">БІЗНЕС-АНАЛІТИКА </w:t>
      </w:r>
      <w:r w:rsidRPr="00543598">
        <w:rPr>
          <w:lang w:val="uk-UA"/>
        </w:rPr>
        <w:t>ТА ОЦІНКА ЕФЕКТИВНОСТІ УПРАВЛІНСЬКИХ СИСТЕМ</w:t>
      </w:r>
      <w:bookmarkEnd w:id="31"/>
    </w:p>
    <w:p w:rsidR="00821B54" w:rsidRPr="00543598" w:rsidRDefault="00821B54" w:rsidP="00821B54">
      <w:pPr>
        <w:ind w:firstLine="567"/>
        <w:jc w:val="both"/>
        <w:rPr>
          <w:rFonts w:eastAsiaTheme="minorHAnsi"/>
          <w:b/>
          <w:i/>
          <w:caps/>
          <w:sz w:val="22"/>
          <w:szCs w:val="22"/>
          <w:lang w:val="uk-UA" w:eastAsia="en-US"/>
        </w:rPr>
      </w:pPr>
      <w:r w:rsidRPr="00543598">
        <w:rPr>
          <w:rFonts w:eastAsiaTheme="minorHAnsi"/>
          <w:b/>
          <w:i/>
          <w:sz w:val="22"/>
          <w:szCs w:val="22"/>
          <w:lang w:val="uk-UA" w:eastAsia="en-US"/>
        </w:rPr>
        <w:t>Перелік питань:</w:t>
      </w:r>
    </w:p>
    <w:p w:rsidR="00B74EF6" w:rsidRDefault="00B74EF6" w:rsidP="008B3FE2">
      <w:pPr>
        <w:pStyle w:val="af"/>
        <w:tabs>
          <w:tab w:val="left" w:pos="709"/>
          <w:tab w:val="left" w:pos="851"/>
        </w:tabs>
        <w:spacing w:after="0" w:line="240" w:lineRule="auto"/>
        <w:ind w:left="567"/>
        <w:jc w:val="both"/>
        <w:rPr>
          <w:rFonts w:ascii="Times New Roman" w:hAnsi="Times New Roman"/>
          <w:lang w:val="uk-UA"/>
        </w:rPr>
      </w:pPr>
      <w:r>
        <w:rPr>
          <w:rFonts w:ascii="Times New Roman" w:hAnsi="Times New Roman"/>
          <w:lang w:val="uk-UA"/>
        </w:rPr>
        <w:t>7.1. Завдання і функції бізнес-аналітики</w:t>
      </w:r>
    </w:p>
    <w:p w:rsidR="006176B8" w:rsidRPr="00543598" w:rsidRDefault="008B3FE2" w:rsidP="008B3FE2">
      <w:pPr>
        <w:pStyle w:val="af"/>
        <w:tabs>
          <w:tab w:val="left" w:pos="709"/>
          <w:tab w:val="left" w:pos="851"/>
        </w:tabs>
        <w:spacing w:after="0" w:line="240" w:lineRule="auto"/>
        <w:ind w:left="567"/>
        <w:jc w:val="both"/>
        <w:rPr>
          <w:rFonts w:ascii="Times New Roman" w:hAnsi="Times New Roman"/>
          <w:lang w:val="uk-UA"/>
        </w:rPr>
      </w:pPr>
      <w:r w:rsidRPr="00543598">
        <w:rPr>
          <w:rFonts w:ascii="Times New Roman" w:hAnsi="Times New Roman"/>
          <w:lang w:val="uk-UA"/>
        </w:rPr>
        <w:t>7.</w:t>
      </w:r>
      <w:r w:rsidR="00B74EF6">
        <w:rPr>
          <w:rFonts w:ascii="Times New Roman" w:hAnsi="Times New Roman"/>
          <w:lang w:val="uk-UA"/>
        </w:rPr>
        <w:t>2</w:t>
      </w:r>
      <w:r w:rsidRPr="00543598">
        <w:rPr>
          <w:rFonts w:ascii="Times New Roman" w:hAnsi="Times New Roman"/>
          <w:lang w:val="uk-UA"/>
        </w:rPr>
        <w:t xml:space="preserve">. </w:t>
      </w:r>
      <w:r w:rsidR="00B74EF6">
        <w:rPr>
          <w:rFonts w:ascii="Times New Roman" w:hAnsi="Times New Roman"/>
          <w:lang w:val="uk-UA"/>
        </w:rPr>
        <w:t>Роль б</w:t>
      </w:r>
      <w:r w:rsidR="006176B8" w:rsidRPr="00543598">
        <w:rPr>
          <w:rFonts w:ascii="Times New Roman" w:hAnsi="Times New Roman"/>
          <w:lang w:val="uk-UA"/>
        </w:rPr>
        <w:t>ізнес-аналі</w:t>
      </w:r>
      <w:r w:rsidR="00E6777F" w:rsidRPr="00543598">
        <w:rPr>
          <w:rFonts w:ascii="Times New Roman" w:hAnsi="Times New Roman"/>
          <w:lang w:val="uk-UA"/>
        </w:rPr>
        <w:t>тика</w:t>
      </w:r>
      <w:r w:rsidR="006176B8" w:rsidRPr="00543598">
        <w:rPr>
          <w:rFonts w:ascii="Times New Roman" w:hAnsi="Times New Roman"/>
          <w:lang w:val="uk-UA"/>
        </w:rPr>
        <w:t xml:space="preserve"> в ІТ</w:t>
      </w:r>
    </w:p>
    <w:p w:rsidR="006176B8" w:rsidRPr="00543598" w:rsidRDefault="008B3FE2" w:rsidP="008B3FE2">
      <w:pPr>
        <w:pStyle w:val="af"/>
        <w:tabs>
          <w:tab w:val="left" w:pos="709"/>
          <w:tab w:val="left" w:pos="851"/>
        </w:tabs>
        <w:spacing w:after="0" w:line="240" w:lineRule="auto"/>
        <w:ind w:left="567"/>
        <w:jc w:val="both"/>
        <w:rPr>
          <w:rFonts w:ascii="Times New Roman" w:hAnsi="Times New Roman"/>
          <w:lang w:val="uk-UA"/>
        </w:rPr>
      </w:pPr>
      <w:r w:rsidRPr="00543598">
        <w:rPr>
          <w:rFonts w:ascii="Times New Roman" w:hAnsi="Times New Roman"/>
          <w:lang w:val="uk-UA"/>
        </w:rPr>
        <w:t>7.</w:t>
      </w:r>
      <w:r w:rsidR="00B74EF6">
        <w:rPr>
          <w:rFonts w:ascii="Times New Roman" w:hAnsi="Times New Roman"/>
          <w:lang w:val="uk-UA"/>
        </w:rPr>
        <w:t>3</w:t>
      </w:r>
      <w:r w:rsidRPr="00543598">
        <w:rPr>
          <w:rFonts w:ascii="Times New Roman" w:hAnsi="Times New Roman"/>
          <w:lang w:val="uk-UA"/>
        </w:rPr>
        <w:t xml:space="preserve">. </w:t>
      </w:r>
      <w:r w:rsidR="006176B8" w:rsidRPr="00543598">
        <w:rPr>
          <w:rFonts w:ascii="Times New Roman" w:hAnsi="Times New Roman"/>
          <w:lang w:val="uk-UA"/>
        </w:rPr>
        <w:t>Розробка бюджету автоматизації</w:t>
      </w:r>
    </w:p>
    <w:p w:rsidR="006176B8" w:rsidRPr="00543598" w:rsidRDefault="008B3FE2" w:rsidP="008B3FE2">
      <w:pPr>
        <w:pStyle w:val="af"/>
        <w:tabs>
          <w:tab w:val="left" w:pos="709"/>
          <w:tab w:val="left" w:pos="851"/>
        </w:tabs>
        <w:spacing w:after="0" w:line="240" w:lineRule="auto"/>
        <w:ind w:left="567"/>
        <w:jc w:val="both"/>
        <w:rPr>
          <w:rFonts w:ascii="Times New Roman" w:hAnsi="Times New Roman"/>
          <w:lang w:val="uk-UA"/>
        </w:rPr>
      </w:pPr>
      <w:r w:rsidRPr="00543598">
        <w:rPr>
          <w:rFonts w:ascii="Times New Roman" w:hAnsi="Times New Roman"/>
          <w:lang w:val="uk-UA"/>
        </w:rPr>
        <w:t>7.</w:t>
      </w:r>
      <w:r w:rsidR="00B74EF6">
        <w:rPr>
          <w:rFonts w:ascii="Times New Roman" w:hAnsi="Times New Roman"/>
          <w:lang w:val="uk-UA"/>
        </w:rPr>
        <w:t>4</w:t>
      </w:r>
      <w:r w:rsidRPr="00543598">
        <w:rPr>
          <w:rFonts w:ascii="Times New Roman" w:hAnsi="Times New Roman"/>
          <w:lang w:val="uk-UA"/>
        </w:rPr>
        <w:t xml:space="preserve">. </w:t>
      </w:r>
      <w:r w:rsidR="006176B8" w:rsidRPr="00543598">
        <w:rPr>
          <w:rFonts w:ascii="Times New Roman" w:hAnsi="Times New Roman"/>
          <w:lang w:val="uk-UA"/>
        </w:rPr>
        <w:t>Оцінка ефективності ІС</w:t>
      </w:r>
    </w:p>
    <w:p w:rsidR="006176B8" w:rsidRPr="00543598" w:rsidRDefault="008B3FE2" w:rsidP="008B3FE2">
      <w:pPr>
        <w:pStyle w:val="af"/>
        <w:tabs>
          <w:tab w:val="left" w:pos="709"/>
          <w:tab w:val="left" w:pos="851"/>
        </w:tabs>
        <w:spacing w:after="0" w:line="240" w:lineRule="auto"/>
        <w:ind w:left="567"/>
        <w:jc w:val="both"/>
        <w:rPr>
          <w:rFonts w:ascii="Times New Roman" w:hAnsi="Times New Roman"/>
          <w:lang w:val="uk-UA"/>
        </w:rPr>
      </w:pPr>
      <w:r w:rsidRPr="00543598">
        <w:rPr>
          <w:rFonts w:ascii="Times New Roman" w:hAnsi="Times New Roman"/>
          <w:lang w:val="uk-UA"/>
        </w:rPr>
        <w:t>7.</w:t>
      </w:r>
      <w:r w:rsidR="00B74EF6">
        <w:rPr>
          <w:rFonts w:ascii="Times New Roman" w:hAnsi="Times New Roman"/>
          <w:lang w:val="uk-UA"/>
        </w:rPr>
        <w:t>5</w:t>
      </w:r>
      <w:r w:rsidRPr="00543598">
        <w:rPr>
          <w:rFonts w:ascii="Times New Roman" w:hAnsi="Times New Roman"/>
          <w:lang w:val="uk-UA"/>
        </w:rPr>
        <w:t xml:space="preserve">. </w:t>
      </w:r>
      <w:r w:rsidR="006176B8" w:rsidRPr="00543598">
        <w:rPr>
          <w:rFonts w:ascii="Times New Roman" w:hAnsi="Times New Roman"/>
          <w:lang w:val="uk-UA"/>
        </w:rPr>
        <w:t>Захист інформації в ІС</w:t>
      </w:r>
    </w:p>
    <w:p w:rsidR="005A0708" w:rsidRPr="00543598" w:rsidRDefault="005A0708" w:rsidP="00C712C3">
      <w:pPr>
        <w:pStyle w:val="af"/>
        <w:tabs>
          <w:tab w:val="left" w:pos="709"/>
          <w:tab w:val="left" w:pos="851"/>
        </w:tabs>
        <w:spacing w:after="0" w:line="240" w:lineRule="auto"/>
        <w:ind w:left="0" w:firstLine="567"/>
        <w:jc w:val="both"/>
        <w:rPr>
          <w:rFonts w:ascii="Times New Roman" w:hAnsi="Times New Roman"/>
          <w:lang w:val="uk-UA"/>
        </w:rPr>
      </w:pPr>
    </w:p>
    <w:p w:rsidR="00080947" w:rsidRDefault="00080947" w:rsidP="008B3FE2">
      <w:pPr>
        <w:pStyle w:val="2"/>
        <w:rPr>
          <w:lang w:val="uk-UA"/>
        </w:rPr>
      </w:pPr>
      <w:bookmarkStart w:id="32" w:name="_Toc136894871"/>
      <w:r>
        <w:rPr>
          <w:lang w:val="uk-UA"/>
        </w:rPr>
        <w:t>7.1. Завдання і функції бізнес-аналітики</w:t>
      </w:r>
    </w:p>
    <w:p w:rsidR="00E14E2A" w:rsidRPr="00E14E2A" w:rsidRDefault="00E14E2A" w:rsidP="00E14E2A">
      <w:pPr>
        <w:ind w:firstLine="567"/>
        <w:jc w:val="both"/>
        <w:rPr>
          <w:sz w:val="22"/>
          <w:szCs w:val="22"/>
          <w:lang w:val="uk-UA" w:eastAsia="uk-UA"/>
        </w:rPr>
      </w:pPr>
      <w:r w:rsidRPr="00E14E2A">
        <w:rPr>
          <w:sz w:val="22"/>
          <w:szCs w:val="22"/>
          <w:lang w:val="uk-UA" w:eastAsia="uk-UA"/>
        </w:rPr>
        <w:t xml:space="preserve">Бізнес-аналітика – це комплекс методів, технологій та процесів, що використовуються для збору, аналізу та інтерпретації даних з метою прийняття ефективних управлінських рішень. Вона охоплює широкий спектр інструментів та </w:t>
      </w:r>
      <w:proofErr w:type="spellStart"/>
      <w:r w:rsidRPr="00E14E2A">
        <w:rPr>
          <w:sz w:val="22"/>
          <w:szCs w:val="22"/>
          <w:lang w:val="uk-UA" w:eastAsia="uk-UA"/>
        </w:rPr>
        <w:t>методологій</w:t>
      </w:r>
      <w:proofErr w:type="spellEnd"/>
      <w:r w:rsidRPr="00E14E2A">
        <w:rPr>
          <w:sz w:val="22"/>
          <w:szCs w:val="22"/>
          <w:lang w:val="uk-UA" w:eastAsia="uk-UA"/>
        </w:rPr>
        <w:t>, які дозволяють компаніям виявляти закономірності у своїй діяльності, прогнозувати розвиток ринку, оптимізувати бізнес-процеси та покращувати фінансові результати.</w:t>
      </w:r>
    </w:p>
    <w:p w:rsidR="00E14E2A" w:rsidRPr="00E14E2A" w:rsidRDefault="00E14E2A" w:rsidP="00E14E2A">
      <w:pPr>
        <w:ind w:firstLine="567"/>
        <w:jc w:val="both"/>
        <w:rPr>
          <w:sz w:val="22"/>
          <w:szCs w:val="22"/>
          <w:lang w:val="uk-UA" w:eastAsia="uk-UA"/>
        </w:rPr>
      </w:pPr>
      <w:r w:rsidRPr="00E14E2A">
        <w:rPr>
          <w:sz w:val="22"/>
          <w:szCs w:val="22"/>
          <w:lang w:val="uk-UA" w:eastAsia="uk-UA"/>
        </w:rPr>
        <w:t>Одним із ключових завдань бізнес-аналітики є допомога у прийнятті стратегічних рішень. Завдяки детальному аналізу даних керівництво компанії може оцінити ефективність існуючих стратегій, виявити слабкі місця та розробити плани для подальшого розвитку. Наприклад, компанії можуть аналізувати поведінку клієнтів, оцінювати їхні потреби та вподобання, що дозволяє створювати персоналізовані пропозиції та підвищувати рівень задоволеності споживачів.</w:t>
      </w:r>
    </w:p>
    <w:p w:rsidR="00E14E2A" w:rsidRPr="00E14E2A" w:rsidRDefault="00E14E2A" w:rsidP="00E14E2A">
      <w:pPr>
        <w:ind w:firstLine="567"/>
        <w:jc w:val="both"/>
        <w:rPr>
          <w:sz w:val="22"/>
          <w:szCs w:val="22"/>
          <w:lang w:val="uk-UA" w:eastAsia="uk-UA"/>
        </w:rPr>
      </w:pPr>
      <w:r w:rsidRPr="00E14E2A">
        <w:rPr>
          <w:sz w:val="22"/>
          <w:szCs w:val="22"/>
          <w:lang w:val="uk-UA" w:eastAsia="uk-UA"/>
        </w:rPr>
        <w:t>Також бізнес-аналітика відіграє важливу роль у підвищенні операційної ефективності підприємства. Вона дозволяє ідентифікувати неефективні процеси, визначати фактори, що впливають на продуктивність, та знаходити можливості для оптимізації. Наприклад, у виробничій сфері аналітика може допомогти у скороченні витрат, оптимізації логістики або вдосконаленні ланцюгів постачання. У сфері послуг вона може використовуватися для поліпшення якості обслуговування клієнтів та підвищення рівня їхньої лояльності.</w:t>
      </w:r>
    </w:p>
    <w:p w:rsidR="00E14E2A" w:rsidRPr="00E14E2A" w:rsidRDefault="00E14E2A" w:rsidP="00E14E2A">
      <w:pPr>
        <w:ind w:firstLine="567"/>
        <w:jc w:val="both"/>
        <w:rPr>
          <w:sz w:val="22"/>
          <w:szCs w:val="22"/>
          <w:lang w:val="uk-UA" w:eastAsia="uk-UA"/>
        </w:rPr>
      </w:pPr>
      <w:r w:rsidRPr="00E14E2A">
        <w:rPr>
          <w:sz w:val="22"/>
          <w:szCs w:val="22"/>
          <w:lang w:val="uk-UA" w:eastAsia="uk-UA"/>
        </w:rPr>
        <w:lastRenderedPageBreak/>
        <w:t>Ще однією важливою функцією бізнес-аналітики є прогнозування. Сучасні методи аналізу, зокрема машинне навчання та штучний інтелект, дозволяють будувати моделі, що допомагають передбачати майбутні тенденції ринку. Завдяки цьому компанії можуть адаптувати свої стратегії до змін, випереджати конкурентів та мінімізувати ризики. Наприклад, у фінансовому секторі аналітичні системи можуть прогнозувати зміни на ринку, оцінювати ризики кредитування та виявляти шахрайські операції.</w:t>
      </w:r>
    </w:p>
    <w:p w:rsidR="00E14E2A" w:rsidRPr="00E14E2A" w:rsidRDefault="00E14E2A" w:rsidP="00E14E2A">
      <w:pPr>
        <w:ind w:firstLine="567"/>
        <w:jc w:val="both"/>
        <w:rPr>
          <w:sz w:val="22"/>
          <w:szCs w:val="22"/>
          <w:lang w:val="uk-UA" w:eastAsia="uk-UA"/>
        </w:rPr>
      </w:pPr>
      <w:r w:rsidRPr="00E14E2A">
        <w:rPr>
          <w:sz w:val="22"/>
          <w:szCs w:val="22"/>
          <w:lang w:val="uk-UA" w:eastAsia="uk-UA"/>
        </w:rPr>
        <w:t>Важливою складовою бізнес-аналітики є робота з великими обсягами даних. Завдяки розвитку технологій, таких як хмарні обчислення та штучний інтелект, компанії мають доступ до величезних масивів інформації, яка може бути використана для детального аналізу. Однак, для ефективного використання цих даних необхідно мати потужні інструменти для їх обробки, а також кваліфікованих спеціалістів, здатних правильно інтерпретувати отримані результати.</w:t>
      </w:r>
    </w:p>
    <w:p w:rsidR="00E14E2A" w:rsidRPr="00E14E2A" w:rsidRDefault="00E14E2A" w:rsidP="00E14E2A">
      <w:pPr>
        <w:ind w:firstLine="567"/>
        <w:jc w:val="both"/>
        <w:rPr>
          <w:sz w:val="22"/>
          <w:szCs w:val="22"/>
          <w:lang w:val="uk-UA" w:eastAsia="uk-UA"/>
        </w:rPr>
      </w:pPr>
      <w:r w:rsidRPr="00E14E2A">
        <w:rPr>
          <w:sz w:val="22"/>
          <w:szCs w:val="22"/>
          <w:lang w:val="uk-UA" w:eastAsia="uk-UA"/>
        </w:rPr>
        <w:t>Ще однією важливою функцією бізнес-аналітики є виявлення закономірностей у поведінці споживачів. Компанії можуть аналізувати історію покупок, вподобання клієнтів, реакцію на рекламні кампанії та інші фактори, що впливають на їхні рішення. Це дозволяє розробляти ефективні маркетингові стратегії, що сприяють підвищенню продажів і покращенню взаємодії з клієнтами.</w:t>
      </w:r>
    </w:p>
    <w:p w:rsidR="00E14E2A" w:rsidRPr="00E14E2A" w:rsidRDefault="00E14E2A" w:rsidP="00E14E2A">
      <w:pPr>
        <w:ind w:firstLine="567"/>
        <w:jc w:val="both"/>
        <w:rPr>
          <w:sz w:val="22"/>
          <w:szCs w:val="22"/>
          <w:lang w:val="uk-UA" w:eastAsia="uk-UA"/>
        </w:rPr>
      </w:pPr>
      <w:r w:rsidRPr="00E14E2A">
        <w:rPr>
          <w:sz w:val="22"/>
          <w:szCs w:val="22"/>
          <w:lang w:val="uk-UA" w:eastAsia="uk-UA"/>
        </w:rPr>
        <w:t>Окрім цього, бізнес-аналітика відіграє ключову роль у фінансовому плануванні та управлінні ризиками. Вона допомагає компаніям оцінювати фінансовий стан, прогнозувати прибутки та витрати, а також визначати можливі загрози. Це дозволяє керівникам приймати більш обґрунтовані фінансові рішення, що сприяють стабільному розвитку бізнесу.</w:t>
      </w:r>
    </w:p>
    <w:p w:rsidR="00E14E2A" w:rsidRPr="00E14E2A" w:rsidRDefault="00E14E2A" w:rsidP="00E14E2A">
      <w:pPr>
        <w:ind w:firstLine="567"/>
        <w:jc w:val="both"/>
        <w:rPr>
          <w:sz w:val="22"/>
          <w:szCs w:val="22"/>
          <w:lang w:val="uk-UA" w:eastAsia="uk-UA"/>
        </w:rPr>
      </w:pPr>
      <w:r w:rsidRPr="00E14E2A">
        <w:rPr>
          <w:sz w:val="22"/>
          <w:szCs w:val="22"/>
          <w:lang w:val="uk-UA" w:eastAsia="uk-UA"/>
        </w:rPr>
        <w:t>Значною перевагою використання бізнес-аналітики є можливість автоматизації процесів. Сучасні аналітичні системи дозволяють компаніям мінімізувати людський фактор, що знижує ймовірність помилок та підвищує швидкість обробки інформації. Автоматизовані аналітичні платформи можуть самостійно збирати дані, аналізувати їх та формувати звіти, що значно полегшує процес прийняття рішень.</w:t>
      </w:r>
    </w:p>
    <w:p w:rsidR="00E14E2A" w:rsidRPr="00E14E2A" w:rsidRDefault="00E14E2A" w:rsidP="00E14E2A">
      <w:pPr>
        <w:ind w:firstLine="567"/>
        <w:jc w:val="both"/>
        <w:rPr>
          <w:sz w:val="22"/>
          <w:szCs w:val="22"/>
          <w:lang w:val="uk-UA" w:eastAsia="uk-UA"/>
        </w:rPr>
      </w:pPr>
      <w:r w:rsidRPr="00E14E2A">
        <w:rPr>
          <w:sz w:val="22"/>
          <w:szCs w:val="22"/>
          <w:lang w:val="uk-UA" w:eastAsia="uk-UA"/>
        </w:rPr>
        <w:t>Крім того, бізнес-аналітика сприяє конкурентній перевазі компаній. Завдяки детальному аналізу ринку, поведінки клієнтів та дій конкурентів, підприємства можуть розробляти унікальні стратегії, що дозволяють їм виділятися серед інших гравців ринку. Це особливо важливо в умовах сучасного бізнес-середовища, де конкуренція стає дедалі жорсткішою.</w:t>
      </w:r>
    </w:p>
    <w:p w:rsidR="00E14E2A" w:rsidRPr="00E14E2A" w:rsidRDefault="00E14E2A" w:rsidP="00E14E2A">
      <w:pPr>
        <w:ind w:firstLine="567"/>
        <w:jc w:val="both"/>
        <w:rPr>
          <w:sz w:val="22"/>
          <w:szCs w:val="22"/>
          <w:lang w:val="uk-UA" w:eastAsia="uk-UA"/>
        </w:rPr>
      </w:pPr>
      <w:r w:rsidRPr="00E14E2A">
        <w:rPr>
          <w:sz w:val="22"/>
          <w:szCs w:val="22"/>
          <w:lang w:val="uk-UA" w:eastAsia="uk-UA"/>
        </w:rPr>
        <w:t xml:space="preserve">Таким чином, бізнес-аналітика виконує широкий спектр функцій, що сприяють ефективному управлінню компанією. Вона допомагає покращувати стратегічне планування, підвищувати операційну ефективність, прогнозувати майбутні тенденції, аналізувати поведінку споживачів, оптимізувати </w:t>
      </w:r>
      <w:r w:rsidRPr="00E14E2A">
        <w:rPr>
          <w:sz w:val="22"/>
          <w:szCs w:val="22"/>
          <w:lang w:val="uk-UA" w:eastAsia="uk-UA"/>
        </w:rPr>
        <w:lastRenderedPageBreak/>
        <w:t>фінансове управління та автоматизувати бізнес-процеси. Завдяки цим можливостям компанії можуть не лише підвищувати свою продуктивність та конкурентоспроможність, а й приймати більш обґрунтовані рішення, що сприяють довгостроковому успіху.</w:t>
      </w:r>
    </w:p>
    <w:p w:rsidR="005A0708" w:rsidRPr="00543598" w:rsidRDefault="008B3FE2" w:rsidP="008B3FE2">
      <w:pPr>
        <w:pStyle w:val="2"/>
        <w:rPr>
          <w:lang w:val="uk-UA"/>
        </w:rPr>
      </w:pPr>
      <w:r w:rsidRPr="00543598">
        <w:rPr>
          <w:lang w:val="uk-UA"/>
        </w:rPr>
        <w:t>7.</w:t>
      </w:r>
      <w:r w:rsidR="00080947">
        <w:rPr>
          <w:lang w:val="uk-UA"/>
        </w:rPr>
        <w:t>2</w:t>
      </w:r>
      <w:r w:rsidRPr="00543598">
        <w:rPr>
          <w:lang w:val="uk-UA"/>
        </w:rPr>
        <w:t xml:space="preserve">. </w:t>
      </w:r>
      <w:r w:rsidR="00417B01">
        <w:rPr>
          <w:lang w:val="uk-UA"/>
        </w:rPr>
        <w:t>Роль б</w:t>
      </w:r>
      <w:r w:rsidR="005A0708" w:rsidRPr="00543598">
        <w:rPr>
          <w:lang w:val="uk-UA"/>
        </w:rPr>
        <w:t>ізнес-аналі</w:t>
      </w:r>
      <w:r w:rsidR="00E6777F" w:rsidRPr="00543598">
        <w:rPr>
          <w:lang w:val="uk-UA"/>
        </w:rPr>
        <w:t>тика</w:t>
      </w:r>
      <w:r w:rsidR="005A0708" w:rsidRPr="00543598">
        <w:rPr>
          <w:lang w:val="uk-UA"/>
        </w:rPr>
        <w:t xml:space="preserve"> в ІТ</w:t>
      </w:r>
      <w:bookmarkEnd w:id="32"/>
    </w:p>
    <w:p w:rsidR="007512A0" w:rsidRPr="00543598" w:rsidRDefault="007512A0" w:rsidP="00E6777F">
      <w:pPr>
        <w:ind w:firstLine="567"/>
        <w:jc w:val="both"/>
        <w:rPr>
          <w:sz w:val="22"/>
          <w:szCs w:val="22"/>
          <w:lang w:val="uk-UA"/>
        </w:rPr>
      </w:pPr>
      <w:r w:rsidRPr="00543598">
        <w:rPr>
          <w:sz w:val="22"/>
          <w:szCs w:val="22"/>
          <w:lang w:val="uk-UA"/>
        </w:rPr>
        <w:t>Бізнес-аналітик в IT – це ключова роль в проектах, пов’язаних з розробкою програмного забезпечення. Ця роль вимагає від людини знань з бізнесу та IT, а також вміння працювати з даними та аналізувати їх. Бізнес-аналітики можуть працювати в різних компаніях, від стартапів до великих корпорацій, де вони відповідають за збір та аналіз вимог користувачів, розробку бізнес-стратегій та вирішення проблем, пов’язаних зі збором та обробкою даних.</w:t>
      </w:r>
    </w:p>
    <w:p w:rsidR="007512A0" w:rsidRPr="00543598" w:rsidRDefault="007512A0" w:rsidP="00E6777F">
      <w:pPr>
        <w:ind w:firstLine="567"/>
        <w:jc w:val="both"/>
        <w:rPr>
          <w:sz w:val="22"/>
          <w:szCs w:val="22"/>
          <w:lang w:val="uk-UA"/>
        </w:rPr>
      </w:pPr>
      <w:r w:rsidRPr="00543598">
        <w:rPr>
          <w:sz w:val="22"/>
          <w:szCs w:val="22"/>
          <w:lang w:val="uk-UA"/>
        </w:rPr>
        <w:t>Унікальність цієї ролі полягає в тому, що бізнес-аналітик має знати не лише процес розробки програмного забезпечення, але й детально розуміти бізнес-потреби клієнтів. Він допомагає зрозуміти, які функції програмного забезпечення потрібні для задоволення потреб користувачів, та визначає, як ці функції повинні бути реалізовані.</w:t>
      </w:r>
    </w:p>
    <w:p w:rsidR="007512A0" w:rsidRPr="00543598" w:rsidRDefault="007512A0" w:rsidP="00E6777F">
      <w:pPr>
        <w:ind w:firstLine="567"/>
        <w:jc w:val="both"/>
        <w:rPr>
          <w:b/>
          <w:bCs/>
          <w:sz w:val="22"/>
          <w:szCs w:val="22"/>
          <w:lang w:val="uk-UA"/>
        </w:rPr>
      </w:pPr>
      <w:r w:rsidRPr="00543598">
        <w:rPr>
          <w:b/>
          <w:bCs/>
          <w:sz w:val="22"/>
          <w:szCs w:val="22"/>
          <w:lang w:val="uk-UA"/>
        </w:rPr>
        <w:t>Задачі та обов’язки бізнес аналітика</w:t>
      </w:r>
    </w:p>
    <w:p w:rsidR="007512A0" w:rsidRPr="00543598" w:rsidRDefault="007512A0" w:rsidP="00E6777F">
      <w:pPr>
        <w:ind w:firstLine="567"/>
        <w:jc w:val="both"/>
        <w:rPr>
          <w:sz w:val="22"/>
          <w:szCs w:val="22"/>
          <w:lang w:val="uk-UA"/>
        </w:rPr>
      </w:pPr>
      <w:r w:rsidRPr="00543598">
        <w:rPr>
          <w:sz w:val="22"/>
          <w:szCs w:val="22"/>
          <w:lang w:val="uk-UA"/>
        </w:rPr>
        <w:t>Основним завданням бізнес-аналітика є аналіз бізнес-процесів компанії та виявлення можливостей для поліпшення. Він співпрацює з різними департаментами, щоб зрозуміти їх потреби та вимоги та розробляє рішення, які відповідають їх бізнес-цілям.</w:t>
      </w:r>
    </w:p>
    <w:p w:rsidR="007512A0" w:rsidRPr="00543598" w:rsidRDefault="007512A0" w:rsidP="00E6777F">
      <w:pPr>
        <w:ind w:firstLine="567"/>
        <w:jc w:val="both"/>
        <w:rPr>
          <w:b/>
          <w:bCs/>
          <w:sz w:val="22"/>
          <w:szCs w:val="22"/>
          <w:lang w:val="uk-UA"/>
        </w:rPr>
      </w:pPr>
      <w:r w:rsidRPr="00543598">
        <w:rPr>
          <w:b/>
          <w:bCs/>
          <w:sz w:val="22"/>
          <w:szCs w:val="22"/>
          <w:lang w:val="uk-UA"/>
        </w:rPr>
        <w:t>Основні задачі бізнес аналітика в IT</w:t>
      </w:r>
    </w:p>
    <w:p w:rsidR="007512A0" w:rsidRPr="00543598" w:rsidRDefault="007512A0" w:rsidP="00E6777F">
      <w:pPr>
        <w:ind w:firstLine="567"/>
        <w:jc w:val="both"/>
        <w:rPr>
          <w:sz w:val="22"/>
          <w:szCs w:val="22"/>
          <w:lang w:val="uk-UA"/>
        </w:rPr>
      </w:pPr>
      <w:r w:rsidRPr="00543598">
        <w:rPr>
          <w:sz w:val="22"/>
          <w:szCs w:val="22"/>
          <w:lang w:val="uk-UA"/>
        </w:rPr>
        <w:t>Основні задачі бізнес аналітика в IT включають:</w:t>
      </w:r>
    </w:p>
    <w:p w:rsidR="007512A0" w:rsidRPr="00543598" w:rsidRDefault="007512A0" w:rsidP="00E6777F">
      <w:pPr>
        <w:ind w:firstLine="567"/>
        <w:jc w:val="both"/>
        <w:rPr>
          <w:sz w:val="22"/>
          <w:szCs w:val="22"/>
          <w:lang w:val="uk-UA"/>
        </w:rPr>
      </w:pPr>
      <w:r w:rsidRPr="00543598">
        <w:rPr>
          <w:sz w:val="22"/>
          <w:szCs w:val="22"/>
          <w:lang w:val="uk-UA"/>
        </w:rPr>
        <w:t>Збір та аналіз вимог: бізнес аналітик відповідає за збір та аналіз вимог клієнтів та стейкхолдерів, ідентифікацію основних проблем та визначення бізнес-потреб.</w:t>
      </w:r>
    </w:p>
    <w:p w:rsidR="007512A0" w:rsidRPr="00543598" w:rsidRDefault="007512A0" w:rsidP="00E6777F">
      <w:pPr>
        <w:ind w:firstLine="567"/>
        <w:jc w:val="both"/>
        <w:rPr>
          <w:sz w:val="22"/>
          <w:szCs w:val="22"/>
          <w:lang w:val="uk-UA"/>
        </w:rPr>
      </w:pPr>
      <w:r w:rsidRPr="00543598">
        <w:rPr>
          <w:sz w:val="22"/>
          <w:szCs w:val="22"/>
          <w:lang w:val="uk-UA"/>
        </w:rPr>
        <w:t>Розробка бізнес-стратегії: бізнес аналітик допомагає клієнтам визначити та розробити бізнес-стратегію, яка буде досягати поставлених цілей та задовольняти потреби користувачів.</w:t>
      </w:r>
    </w:p>
    <w:p w:rsidR="007512A0" w:rsidRPr="00543598" w:rsidRDefault="007512A0" w:rsidP="00E6777F">
      <w:pPr>
        <w:ind w:firstLine="567"/>
        <w:jc w:val="both"/>
        <w:rPr>
          <w:sz w:val="22"/>
          <w:szCs w:val="22"/>
          <w:lang w:val="uk-UA"/>
        </w:rPr>
      </w:pPr>
      <w:r w:rsidRPr="00543598">
        <w:rPr>
          <w:sz w:val="22"/>
          <w:szCs w:val="22"/>
          <w:lang w:val="uk-UA"/>
        </w:rPr>
        <w:t xml:space="preserve">Розробка бізнес-планів та моделей: бізнес аналітик використовує свої знання та досвід для розробки бізнес-планів та моделей, які дозволяють клієнтам зробити ефективніші та </w:t>
      </w:r>
      <w:proofErr w:type="spellStart"/>
      <w:r w:rsidRPr="00543598">
        <w:rPr>
          <w:sz w:val="22"/>
          <w:szCs w:val="22"/>
          <w:lang w:val="uk-UA"/>
        </w:rPr>
        <w:t>прибутковіші</w:t>
      </w:r>
      <w:proofErr w:type="spellEnd"/>
      <w:r w:rsidRPr="00543598">
        <w:rPr>
          <w:sz w:val="22"/>
          <w:szCs w:val="22"/>
          <w:lang w:val="uk-UA"/>
        </w:rPr>
        <w:t xml:space="preserve"> рішення.</w:t>
      </w:r>
    </w:p>
    <w:p w:rsidR="007512A0" w:rsidRPr="00543598" w:rsidRDefault="007512A0" w:rsidP="00E6777F">
      <w:pPr>
        <w:ind w:firstLine="567"/>
        <w:jc w:val="both"/>
        <w:rPr>
          <w:sz w:val="22"/>
          <w:szCs w:val="22"/>
          <w:lang w:val="uk-UA"/>
        </w:rPr>
      </w:pPr>
      <w:r w:rsidRPr="00543598">
        <w:rPr>
          <w:sz w:val="22"/>
          <w:szCs w:val="22"/>
          <w:lang w:val="uk-UA"/>
        </w:rPr>
        <w:t xml:space="preserve">Взаємодія з розробниками та </w:t>
      </w:r>
      <w:proofErr w:type="spellStart"/>
      <w:r w:rsidRPr="00543598">
        <w:rPr>
          <w:sz w:val="22"/>
          <w:szCs w:val="22"/>
          <w:lang w:val="uk-UA"/>
        </w:rPr>
        <w:t>тестувальниками</w:t>
      </w:r>
      <w:proofErr w:type="spellEnd"/>
      <w:r w:rsidRPr="00543598">
        <w:rPr>
          <w:sz w:val="22"/>
          <w:szCs w:val="22"/>
          <w:lang w:val="uk-UA"/>
        </w:rPr>
        <w:t xml:space="preserve">: бізнес аналітик забезпечує ефективну взаємодію між розробниками та </w:t>
      </w:r>
      <w:proofErr w:type="spellStart"/>
      <w:r w:rsidRPr="00543598">
        <w:rPr>
          <w:sz w:val="22"/>
          <w:szCs w:val="22"/>
          <w:lang w:val="uk-UA"/>
        </w:rPr>
        <w:t>тестувальниками</w:t>
      </w:r>
      <w:proofErr w:type="spellEnd"/>
      <w:r w:rsidRPr="00543598">
        <w:rPr>
          <w:sz w:val="22"/>
          <w:szCs w:val="22"/>
          <w:lang w:val="uk-UA"/>
        </w:rPr>
        <w:t>, щоб забезпечити якість продукту та його відповідність вимогам клієнта.</w:t>
      </w:r>
    </w:p>
    <w:p w:rsidR="007512A0" w:rsidRPr="00543598" w:rsidRDefault="007512A0" w:rsidP="00E6777F">
      <w:pPr>
        <w:ind w:firstLine="567"/>
        <w:jc w:val="both"/>
        <w:rPr>
          <w:sz w:val="22"/>
          <w:szCs w:val="22"/>
          <w:lang w:val="uk-UA"/>
        </w:rPr>
      </w:pPr>
      <w:r w:rsidRPr="00543598">
        <w:rPr>
          <w:sz w:val="22"/>
          <w:szCs w:val="22"/>
          <w:lang w:val="uk-UA"/>
        </w:rPr>
        <w:t>Моніторинг та аналіз ринку: бізнес аналітик стежить за ринком, аналізує конкурентів та розробляє стратегії для збільшення конкурентоспроможності компанії.</w:t>
      </w:r>
    </w:p>
    <w:p w:rsidR="007512A0" w:rsidRPr="00543598" w:rsidRDefault="007512A0" w:rsidP="00E6777F">
      <w:pPr>
        <w:ind w:firstLine="567"/>
        <w:jc w:val="both"/>
        <w:rPr>
          <w:sz w:val="22"/>
          <w:szCs w:val="22"/>
          <w:lang w:val="uk-UA"/>
        </w:rPr>
      </w:pPr>
      <w:r w:rsidRPr="00543598">
        <w:rPr>
          <w:sz w:val="22"/>
          <w:szCs w:val="22"/>
          <w:lang w:val="uk-UA"/>
        </w:rPr>
        <w:lastRenderedPageBreak/>
        <w:t>Розробка та впровадження стратегій управління даними: бізнес аналітик відповідає за розробку та впровадження стратегій управління даними, щоб забезпечити високу якість даних та їх використання для прийняття рішень.</w:t>
      </w:r>
    </w:p>
    <w:p w:rsidR="007512A0" w:rsidRPr="00543598" w:rsidRDefault="007512A0" w:rsidP="00E6777F">
      <w:pPr>
        <w:ind w:firstLine="567"/>
        <w:jc w:val="both"/>
        <w:rPr>
          <w:sz w:val="22"/>
          <w:szCs w:val="22"/>
          <w:lang w:val="uk-UA"/>
        </w:rPr>
      </w:pPr>
      <w:r w:rsidRPr="00543598">
        <w:rPr>
          <w:sz w:val="22"/>
          <w:szCs w:val="22"/>
          <w:lang w:val="uk-UA"/>
        </w:rPr>
        <w:t xml:space="preserve">Бізнес аналітик несе відповідальність за виконання проекту та звітує перед керівництвом компанії або зацікавленими сторонами щодо процесу визначення та виконання бізнес-вимог. </w:t>
      </w:r>
    </w:p>
    <w:p w:rsidR="007512A0" w:rsidRPr="00543598" w:rsidRDefault="007512A0" w:rsidP="00E6777F">
      <w:pPr>
        <w:ind w:firstLine="567"/>
        <w:jc w:val="both"/>
        <w:rPr>
          <w:sz w:val="22"/>
          <w:szCs w:val="22"/>
          <w:lang w:val="uk-UA"/>
        </w:rPr>
      </w:pPr>
      <w:r w:rsidRPr="00543598">
        <w:rPr>
          <w:b/>
          <w:sz w:val="22"/>
          <w:szCs w:val="22"/>
          <w:lang w:val="uk-UA"/>
        </w:rPr>
        <w:t xml:space="preserve">Роль бізнес аналітика в </w:t>
      </w:r>
      <w:proofErr w:type="spellStart"/>
      <w:r w:rsidRPr="00543598">
        <w:rPr>
          <w:b/>
          <w:sz w:val="22"/>
          <w:szCs w:val="22"/>
          <w:lang w:val="uk-UA"/>
        </w:rPr>
        <w:t>айті</w:t>
      </w:r>
      <w:proofErr w:type="spellEnd"/>
      <w:r w:rsidRPr="00543598">
        <w:rPr>
          <w:b/>
          <w:sz w:val="22"/>
          <w:szCs w:val="22"/>
          <w:lang w:val="uk-UA"/>
        </w:rPr>
        <w:t xml:space="preserve"> має декілька переваг.</w:t>
      </w:r>
      <w:r w:rsidRPr="00543598">
        <w:rPr>
          <w:sz w:val="22"/>
          <w:szCs w:val="22"/>
          <w:lang w:val="uk-UA"/>
        </w:rPr>
        <w:t xml:space="preserve"> По-перше, бізнес аналітики допомагають забезпечити ефективність та ефективність роботи бізнесу. Вони аналізують даний бізнес-процес та допомагають удосконалити його за допомогою технологій, що дозволяє підвищити ефективність роботи компанії.</w:t>
      </w:r>
    </w:p>
    <w:p w:rsidR="007512A0" w:rsidRPr="00543598" w:rsidRDefault="007512A0" w:rsidP="00E6777F">
      <w:pPr>
        <w:ind w:firstLine="567"/>
        <w:jc w:val="both"/>
        <w:rPr>
          <w:sz w:val="22"/>
          <w:szCs w:val="22"/>
          <w:lang w:val="uk-UA"/>
        </w:rPr>
      </w:pPr>
      <w:r w:rsidRPr="00543598">
        <w:rPr>
          <w:sz w:val="22"/>
          <w:szCs w:val="22"/>
          <w:lang w:val="uk-UA"/>
        </w:rPr>
        <w:t>По-друге, бізнес аналітики допомагають виявляти проблеми та можливості в бізнес-процесах, які можуть привести до збільшення прибутків та підвищення задоволеності клієнтів. Вони забезпечують якість продукту та послуг, а також допомагають компанії розвиватися та підтримувати конкурентну перевагу.</w:t>
      </w:r>
    </w:p>
    <w:p w:rsidR="007512A0" w:rsidRPr="00543598" w:rsidRDefault="007512A0" w:rsidP="00E6777F">
      <w:pPr>
        <w:ind w:firstLine="567"/>
        <w:jc w:val="both"/>
        <w:rPr>
          <w:sz w:val="22"/>
          <w:szCs w:val="22"/>
          <w:lang w:val="uk-UA"/>
        </w:rPr>
      </w:pPr>
      <w:r w:rsidRPr="00543598">
        <w:rPr>
          <w:sz w:val="22"/>
          <w:szCs w:val="22"/>
          <w:lang w:val="uk-UA"/>
        </w:rPr>
        <w:t>По-третє, бізнес аналітики мають можливість працювати в різних галузях та компаніях, що робить їх кар’єру досить різноманітною та цікавою. Вони можуть бути залучені до розробки різноманітних проектів та працювати з різними відділами компанії, що забезпечує розширення їхнього професійного досвіду та компетенцій.</w:t>
      </w:r>
    </w:p>
    <w:p w:rsidR="007512A0" w:rsidRPr="00543598" w:rsidRDefault="007512A0" w:rsidP="00E6777F">
      <w:pPr>
        <w:ind w:firstLine="567"/>
        <w:jc w:val="both"/>
        <w:rPr>
          <w:sz w:val="22"/>
          <w:szCs w:val="22"/>
          <w:lang w:val="uk-UA"/>
        </w:rPr>
      </w:pPr>
      <w:r w:rsidRPr="00543598">
        <w:rPr>
          <w:b/>
          <w:bCs/>
          <w:sz w:val="22"/>
          <w:szCs w:val="22"/>
          <w:lang w:val="uk-UA"/>
        </w:rPr>
        <w:t>Недоліки бізнес аналітика в ІТ</w:t>
      </w:r>
      <w:r w:rsidR="00E6777F" w:rsidRPr="00543598">
        <w:rPr>
          <w:b/>
          <w:bCs/>
          <w:sz w:val="22"/>
          <w:szCs w:val="22"/>
          <w:lang w:val="uk-UA"/>
        </w:rPr>
        <w:t xml:space="preserve">. </w:t>
      </w:r>
      <w:r w:rsidRPr="00543598">
        <w:rPr>
          <w:sz w:val="22"/>
          <w:szCs w:val="22"/>
          <w:lang w:val="uk-UA"/>
        </w:rPr>
        <w:t>Хоча роль бізнес аналітика в ІТ-галузі відіграє важливу роль у визначенні бізнес-вимог та покращенні ефективності процесів, є кілька недоліків, пов’язаних з цією роллю.</w:t>
      </w:r>
    </w:p>
    <w:p w:rsidR="007512A0" w:rsidRPr="00543598" w:rsidRDefault="007512A0" w:rsidP="00E6777F">
      <w:pPr>
        <w:ind w:firstLine="567"/>
        <w:jc w:val="both"/>
        <w:rPr>
          <w:sz w:val="22"/>
          <w:szCs w:val="22"/>
          <w:lang w:val="uk-UA"/>
        </w:rPr>
      </w:pPr>
      <w:r w:rsidRPr="00543598">
        <w:rPr>
          <w:sz w:val="22"/>
          <w:szCs w:val="22"/>
          <w:lang w:val="uk-UA"/>
        </w:rPr>
        <w:t>По-перше, роль бізнес аналітика вимагає відповідальності за успіх проекту, але не завжди є можливість впливати на технічне вирішення задачі, що може призвести до невдачі.</w:t>
      </w:r>
    </w:p>
    <w:p w:rsidR="007512A0" w:rsidRPr="00543598" w:rsidRDefault="007512A0" w:rsidP="00E6777F">
      <w:pPr>
        <w:ind w:firstLine="567"/>
        <w:jc w:val="both"/>
        <w:rPr>
          <w:sz w:val="22"/>
          <w:szCs w:val="22"/>
          <w:lang w:val="uk-UA"/>
        </w:rPr>
      </w:pPr>
      <w:r w:rsidRPr="00543598">
        <w:rPr>
          <w:sz w:val="22"/>
          <w:szCs w:val="22"/>
          <w:lang w:val="uk-UA"/>
        </w:rPr>
        <w:t>По-друге, бізнес аналітик часто стикається з проблемою браку чітких та точних вимог від замовника. Це може викликати затримки в проекті, втрату коштів та недоліки в якості продукту.</w:t>
      </w:r>
    </w:p>
    <w:p w:rsidR="007512A0" w:rsidRPr="00543598" w:rsidRDefault="007512A0" w:rsidP="00E6777F">
      <w:pPr>
        <w:ind w:firstLine="567"/>
        <w:jc w:val="both"/>
        <w:rPr>
          <w:sz w:val="22"/>
          <w:szCs w:val="22"/>
          <w:lang w:val="uk-UA"/>
        </w:rPr>
      </w:pPr>
      <w:r w:rsidRPr="00543598">
        <w:rPr>
          <w:sz w:val="22"/>
          <w:szCs w:val="22"/>
          <w:lang w:val="uk-UA"/>
        </w:rPr>
        <w:t>По-третє, роль бізнес аналітика вимагає дуже високого рівня комунікаційних та аналітичних навичок, що може бути викликом для багатьох фахівців.</w:t>
      </w:r>
    </w:p>
    <w:p w:rsidR="0051726C" w:rsidRPr="00543598" w:rsidRDefault="0051726C" w:rsidP="00C712C3">
      <w:pPr>
        <w:tabs>
          <w:tab w:val="left" w:pos="851"/>
        </w:tabs>
        <w:ind w:firstLine="567"/>
        <w:jc w:val="both"/>
        <w:rPr>
          <w:sz w:val="22"/>
          <w:szCs w:val="22"/>
          <w:lang w:val="uk-UA"/>
        </w:rPr>
      </w:pPr>
    </w:p>
    <w:p w:rsidR="005A0708" w:rsidRPr="00543598" w:rsidRDefault="00E6777F" w:rsidP="00E6777F">
      <w:pPr>
        <w:pStyle w:val="2"/>
        <w:rPr>
          <w:lang w:val="uk-UA"/>
        </w:rPr>
      </w:pPr>
      <w:bookmarkStart w:id="33" w:name="_Toc136894872"/>
      <w:r w:rsidRPr="00543598">
        <w:rPr>
          <w:lang w:val="uk-UA"/>
        </w:rPr>
        <w:t>7.</w:t>
      </w:r>
      <w:r w:rsidR="00FA067E">
        <w:rPr>
          <w:lang w:val="uk-UA"/>
        </w:rPr>
        <w:t>3</w:t>
      </w:r>
      <w:r w:rsidR="005A0708" w:rsidRPr="00543598">
        <w:rPr>
          <w:lang w:val="uk-UA"/>
        </w:rPr>
        <w:t>.</w:t>
      </w:r>
      <w:r w:rsidR="005A0708" w:rsidRPr="00543598">
        <w:rPr>
          <w:lang w:val="uk-UA"/>
        </w:rPr>
        <w:tab/>
        <w:t>Розробка бюджету автоматизації</w:t>
      </w:r>
      <w:bookmarkEnd w:id="33"/>
    </w:p>
    <w:p w:rsidR="005A0708" w:rsidRPr="00543598" w:rsidRDefault="005A0708" w:rsidP="00E6777F">
      <w:pPr>
        <w:ind w:firstLine="567"/>
        <w:jc w:val="both"/>
        <w:rPr>
          <w:spacing w:val="-2"/>
          <w:sz w:val="22"/>
          <w:szCs w:val="22"/>
          <w:lang w:val="uk-UA"/>
        </w:rPr>
      </w:pPr>
      <w:r w:rsidRPr="00543598">
        <w:rPr>
          <w:spacing w:val="-2"/>
          <w:sz w:val="22"/>
          <w:szCs w:val="22"/>
          <w:lang w:val="uk-UA"/>
        </w:rPr>
        <w:t xml:space="preserve">Впровадження ERP на підприємстві вимагає уважного та продуманого підходу, ретельної підготовки та готовності до змін як з боку керівництва компанії, так і від її співробітників. </w:t>
      </w:r>
      <w:r w:rsidR="00B71FCD" w:rsidRPr="00543598">
        <w:rPr>
          <w:spacing w:val="-2"/>
          <w:sz w:val="22"/>
          <w:szCs w:val="22"/>
          <w:lang w:val="uk-UA"/>
        </w:rPr>
        <w:t>О</w:t>
      </w:r>
      <w:r w:rsidRPr="00543598">
        <w:rPr>
          <w:spacing w:val="-2"/>
          <w:sz w:val="22"/>
          <w:szCs w:val="22"/>
          <w:lang w:val="uk-UA"/>
        </w:rPr>
        <w:t>сновні етапи впровадження системи ERP:</w:t>
      </w:r>
    </w:p>
    <w:p w:rsidR="005A0708" w:rsidRPr="00543598" w:rsidRDefault="005A0708" w:rsidP="009A5271">
      <w:pPr>
        <w:numPr>
          <w:ilvl w:val="0"/>
          <w:numId w:val="18"/>
        </w:numPr>
        <w:tabs>
          <w:tab w:val="left" w:pos="993"/>
        </w:tabs>
        <w:ind w:left="0" w:firstLine="567"/>
        <w:jc w:val="both"/>
        <w:rPr>
          <w:spacing w:val="-2"/>
          <w:sz w:val="22"/>
          <w:szCs w:val="22"/>
          <w:lang w:val="uk-UA"/>
        </w:rPr>
      </w:pPr>
      <w:r w:rsidRPr="00543598">
        <w:rPr>
          <w:b/>
          <w:bCs/>
          <w:spacing w:val="-2"/>
          <w:sz w:val="22"/>
          <w:szCs w:val="22"/>
          <w:lang w:val="uk-UA"/>
        </w:rPr>
        <w:lastRenderedPageBreak/>
        <w:t>Аналіз.</w:t>
      </w:r>
      <w:r w:rsidRPr="00543598">
        <w:rPr>
          <w:spacing w:val="-2"/>
          <w:sz w:val="22"/>
          <w:szCs w:val="22"/>
          <w:lang w:val="uk-UA"/>
        </w:rPr>
        <w:t> Насамперед необхідно ретельно вивчити всі існуючі процеси, визначити сильні та слабкі сторони, з'ясувати, що необхідно вдосконалити і які зусилля можуть для цього знадобитися. На цьому етапі важливо максимально чесно та детально описати поточну ситуацію та той результат, до якого ви хочете прийти, а також визначити ключові відмінності між цими двома концептами.</w:t>
      </w:r>
    </w:p>
    <w:p w:rsidR="005A0708" w:rsidRPr="00543598" w:rsidRDefault="005A0708" w:rsidP="009A5271">
      <w:pPr>
        <w:numPr>
          <w:ilvl w:val="0"/>
          <w:numId w:val="18"/>
        </w:numPr>
        <w:tabs>
          <w:tab w:val="left" w:pos="993"/>
        </w:tabs>
        <w:ind w:left="0" w:firstLine="567"/>
        <w:jc w:val="both"/>
        <w:rPr>
          <w:spacing w:val="-2"/>
          <w:sz w:val="22"/>
          <w:szCs w:val="22"/>
          <w:lang w:val="uk-UA"/>
        </w:rPr>
      </w:pPr>
      <w:r w:rsidRPr="00543598">
        <w:rPr>
          <w:b/>
          <w:bCs/>
          <w:spacing w:val="-2"/>
          <w:sz w:val="22"/>
          <w:szCs w:val="22"/>
          <w:lang w:val="uk-UA"/>
        </w:rPr>
        <w:t>Планування.</w:t>
      </w:r>
      <w:r w:rsidRPr="00543598">
        <w:rPr>
          <w:spacing w:val="-2"/>
          <w:sz w:val="22"/>
          <w:szCs w:val="22"/>
          <w:lang w:val="uk-UA"/>
        </w:rPr>
        <w:t xml:space="preserve"> Коли цілі визначені, важливо продумати та розробити чіткий план. Наприклад, необхідно визначити, якою саме має бути ваша ERP система, які функції вона повинна містити та які цілі допомагати досягти. На цьому ж етапі варто описати </w:t>
      </w:r>
      <w:proofErr w:type="spellStart"/>
      <w:r w:rsidRPr="00543598">
        <w:rPr>
          <w:spacing w:val="-2"/>
          <w:sz w:val="22"/>
          <w:szCs w:val="22"/>
          <w:lang w:val="uk-UA"/>
        </w:rPr>
        <w:t>roadmap</w:t>
      </w:r>
      <w:proofErr w:type="spellEnd"/>
      <w:r w:rsidRPr="00543598">
        <w:rPr>
          <w:spacing w:val="-2"/>
          <w:sz w:val="22"/>
          <w:szCs w:val="22"/>
          <w:lang w:val="uk-UA"/>
        </w:rPr>
        <w:t xml:space="preserve"> подальших змін, щоб ви </w:t>
      </w:r>
      <w:proofErr w:type="spellStart"/>
      <w:r w:rsidRPr="00543598">
        <w:rPr>
          <w:spacing w:val="-2"/>
          <w:sz w:val="22"/>
          <w:szCs w:val="22"/>
          <w:lang w:val="uk-UA"/>
        </w:rPr>
        <w:t>покроково</w:t>
      </w:r>
      <w:proofErr w:type="spellEnd"/>
      <w:r w:rsidRPr="00543598">
        <w:rPr>
          <w:spacing w:val="-2"/>
          <w:sz w:val="22"/>
          <w:szCs w:val="22"/>
          <w:lang w:val="uk-UA"/>
        </w:rPr>
        <w:t xml:space="preserve"> знали, що чекає на вас на шляху впровадження ЕРП системи.</w:t>
      </w:r>
    </w:p>
    <w:p w:rsidR="005A0708" w:rsidRPr="00543598" w:rsidRDefault="005A0708" w:rsidP="009A5271">
      <w:pPr>
        <w:numPr>
          <w:ilvl w:val="0"/>
          <w:numId w:val="18"/>
        </w:numPr>
        <w:tabs>
          <w:tab w:val="left" w:pos="993"/>
        </w:tabs>
        <w:ind w:left="0" w:firstLine="567"/>
        <w:jc w:val="both"/>
        <w:rPr>
          <w:spacing w:val="-2"/>
          <w:sz w:val="22"/>
          <w:szCs w:val="22"/>
          <w:lang w:val="uk-UA"/>
        </w:rPr>
      </w:pPr>
      <w:r w:rsidRPr="00543598">
        <w:rPr>
          <w:b/>
          <w:bCs/>
          <w:spacing w:val="-2"/>
          <w:sz w:val="22"/>
          <w:szCs w:val="22"/>
          <w:lang w:val="uk-UA"/>
        </w:rPr>
        <w:t>Створення системи ERP.</w:t>
      </w:r>
      <w:r w:rsidRPr="00543598">
        <w:rPr>
          <w:spacing w:val="-2"/>
          <w:sz w:val="22"/>
          <w:szCs w:val="22"/>
          <w:lang w:val="uk-UA"/>
        </w:rPr>
        <w:t> Для розробки підходящої вам системи необхідно спочатку знайти компанію, яка спеціалізується на подібному розробці та влаштує вас за умовами співробітництва. Потім важливо створити технічне завдання з детальним описом системи та вимог до неї. Далі компанія-підрядник розроблятиме вашу систему, але це не означає, що ви можете розслабитися. Ваша участь певною мірою буде потрібна для отримання максимально якісного результату.</w:t>
      </w:r>
    </w:p>
    <w:p w:rsidR="005A0708" w:rsidRPr="00543598" w:rsidRDefault="005A0708" w:rsidP="009A5271">
      <w:pPr>
        <w:numPr>
          <w:ilvl w:val="0"/>
          <w:numId w:val="18"/>
        </w:numPr>
        <w:tabs>
          <w:tab w:val="left" w:pos="993"/>
        </w:tabs>
        <w:ind w:left="0" w:firstLine="567"/>
        <w:jc w:val="both"/>
        <w:rPr>
          <w:spacing w:val="-2"/>
          <w:sz w:val="22"/>
          <w:szCs w:val="22"/>
          <w:lang w:val="uk-UA"/>
        </w:rPr>
      </w:pPr>
      <w:r w:rsidRPr="00543598">
        <w:rPr>
          <w:b/>
          <w:bCs/>
          <w:spacing w:val="-2"/>
          <w:sz w:val="22"/>
          <w:szCs w:val="22"/>
          <w:lang w:val="uk-UA"/>
        </w:rPr>
        <w:t>Підготовка.</w:t>
      </w:r>
      <w:r w:rsidRPr="00543598">
        <w:rPr>
          <w:spacing w:val="-2"/>
          <w:sz w:val="22"/>
          <w:szCs w:val="22"/>
          <w:lang w:val="uk-UA"/>
        </w:rPr>
        <w:t> Паралельно з безпосередньою розробкою системи дуже важливо підготувати процеси та дані всередині самої компанії. Справа в тому, що впровадження ERP суттєво вплине на звичний перебіг подій, і щоб зміни набули чинності безболісно та одразу ефективно, готуватися до них потрібно заздалегідь. Так, необхідно провести певну роботу зі співробітниками, підготувати інструкції на всі майбутні процеси, які відрізнятимуться від попередніх, а також привести всі наявні дані до належного вигляду. Підготовка даних має проводитись згідно з певними умовами, які вам обов'язково розповість команда розробки. Налагодження даних просто необхідне для коректного функціонування системи ERP.</w:t>
      </w:r>
    </w:p>
    <w:p w:rsidR="005A0708" w:rsidRPr="00543598" w:rsidRDefault="005A0708" w:rsidP="009A5271">
      <w:pPr>
        <w:numPr>
          <w:ilvl w:val="0"/>
          <w:numId w:val="18"/>
        </w:numPr>
        <w:tabs>
          <w:tab w:val="left" w:pos="993"/>
        </w:tabs>
        <w:ind w:left="0" w:firstLine="567"/>
        <w:jc w:val="both"/>
        <w:rPr>
          <w:spacing w:val="-2"/>
          <w:sz w:val="22"/>
          <w:szCs w:val="22"/>
          <w:lang w:val="uk-UA"/>
        </w:rPr>
      </w:pPr>
      <w:r w:rsidRPr="00543598">
        <w:rPr>
          <w:b/>
          <w:bCs/>
          <w:spacing w:val="-2"/>
          <w:sz w:val="22"/>
          <w:szCs w:val="22"/>
          <w:lang w:val="uk-UA"/>
        </w:rPr>
        <w:t>Використання.</w:t>
      </w:r>
      <w:r w:rsidRPr="00543598">
        <w:rPr>
          <w:spacing w:val="-2"/>
          <w:sz w:val="22"/>
          <w:szCs w:val="22"/>
          <w:lang w:val="uk-UA"/>
        </w:rPr>
        <w:t xml:space="preserve"> Коли </w:t>
      </w:r>
      <w:proofErr w:type="spellStart"/>
      <w:r w:rsidRPr="00543598">
        <w:rPr>
          <w:spacing w:val="-2"/>
          <w:sz w:val="22"/>
          <w:szCs w:val="22"/>
          <w:lang w:val="uk-UA"/>
        </w:rPr>
        <w:t>грунт</w:t>
      </w:r>
      <w:proofErr w:type="spellEnd"/>
      <w:r w:rsidRPr="00543598">
        <w:rPr>
          <w:spacing w:val="-2"/>
          <w:sz w:val="22"/>
          <w:szCs w:val="22"/>
          <w:lang w:val="uk-UA"/>
        </w:rPr>
        <w:t xml:space="preserve"> підготовлений, дані налагоджено і саму систему розроблено, настав час впровадити його на підприємство. Це також процес не одного дня, адже тепер потрібно завантажити всі дані в систему, синхронізувати її з іншими системами при необхідності, а також запустити всі прописані оновлені процеси.</w:t>
      </w:r>
    </w:p>
    <w:p w:rsidR="005A0708" w:rsidRPr="00543598" w:rsidRDefault="005A0708" w:rsidP="009A5271">
      <w:pPr>
        <w:numPr>
          <w:ilvl w:val="0"/>
          <w:numId w:val="18"/>
        </w:numPr>
        <w:tabs>
          <w:tab w:val="left" w:pos="993"/>
        </w:tabs>
        <w:ind w:left="0" w:firstLine="567"/>
        <w:jc w:val="both"/>
        <w:rPr>
          <w:spacing w:val="-2"/>
          <w:sz w:val="22"/>
          <w:szCs w:val="22"/>
          <w:lang w:val="uk-UA"/>
        </w:rPr>
      </w:pPr>
      <w:r w:rsidRPr="00543598">
        <w:rPr>
          <w:b/>
          <w:bCs/>
          <w:spacing w:val="-2"/>
          <w:sz w:val="22"/>
          <w:szCs w:val="22"/>
          <w:lang w:val="uk-UA"/>
        </w:rPr>
        <w:t>Технічна підтримка.</w:t>
      </w:r>
      <w:r w:rsidRPr="00543598">
        <w:rPr>
          <w:spacing w:val="-2"/>
          <w:sz w:val="22"/>
          <w:szCs w:val="22"/>
          <w:lang w:val="uk-UA"/>
        </w:rPr>
        <w:t xml:space="preserve"> Відразу після впровадження ERP системи на підприємстві ви не залишаєтеся з нею віч-на-віч. Більшість компаній з розробки, у тому числі і </w:t>
      </w:r>
      <w:proofErr w:type="spellStart"/>
      <w:r w:rsidRPr="00543598">
        <w:rPr>
          <w:spacing w:val="-2"/>
          <w:sz w:val="22"/>
          <w:szCs w:val="22"/>
          <w:lang w:val="uk-UA"/>
        </w:rPr>
        <w:t>Wezom</w:t>
      </w:r>
      <w:proofErr w:type="spellEnd"/>
      <w:r w:rsidRPr="00543598">
        <w:rPr>
          <w:spacing w:val="-2"/>
          <w:sz w:val="22"/>
          <w:szCs w:val="22"/>
          <w:lang w:val="uk-UA"/>
        </w:rPr>
        <w:t>, надають послуги технічної підтримки, допомагають упоратися з можливими неполадками, відповідають на питання, що виникли, і стежать за коректністю експлуатації. Якщо необхідно, проводиться навчання персоналу.</w:t>
      </w:r>
    </w:p>
    <w:p w:rsidR="005A0708" w:rsidRPr="00543598" w:rsidRDefault="005A0708" w:rsidP="00F97EEC">
      <w:pPr>
        <w:ind w:firstLine="567"/>
        <w:rPr>
          <w:b/>
          <w:sz w:val="22"/>
          <w:szCs w:val="22"/>
          <w:lang w:val="uk-UA"/>
        </w:rPr>
      </w:pPr>
      <w:r w:rsidRPr="00543598">
        <w:rPr>
          <w:b/>
          <w:sz w:val="22"/>
          <w:szCs w:val="22"/>
          <w:lang w:val="uk-UA"/>
        </w:rPr>
        <w:t>Основні помилки під час впровадження ERP-систем</w:t>
      </w:r>
    </w:p>
    <w:p w:rsidR="005A0708" w:rsidRPr="00543598" w:rsidRDefault="00F97EEC" w:rsidP="009A5271">
      <w:pPr>
        <w:numPr>
          <w:ilvl w:val="0"/>
          <w:numId w:val="19"/>
        </w:numPr>
        <w:ind w:left="0" w:firstLine="567"/>
        <w:jc w:val="both"/>
        <w:rPr>
          <w:spacing w:val="-2"/>
          <w:sz w:val="22"/>
          <w:szCs w:val="22"/>
          <w:lang w:val="uk-UA"/>
        </w:rPr>
      </w:pPr>
      <w:r w:rsidRPr="00543598">
        <w:rPr>
          <w:spacing w:val="-2"/>
          <w:sz w:val="22"/>
          <w:szCs w:val="22"/>
          <w:lang w:val="uk-UA"/>
        </w:rPr>
        <w:lastRenderedPageBreak/>
        <w:t>Н</w:t>
      </w:r>
      <w:r w:rsidR="005A0708" w:rsidRPr="00543598">
        <w:rPr>
          <w:spacing w:val="-2"/>
          <w:sz w:val="22"/>
          <w:szCs w:val="22"/>
          <w:lang w:val="uk-UA"/>
        </w:rPr>
        <w:t>е продумана мета впровадження ERP. Не можна впроваджувати систему просто щоб вона була, інакше ви ризикуєте витратити на її розробку та налагодження процесів багато часу та грошей, а в результаті не отримати жодного результату. Перш ніж ініціювати будь-які масштабні зміни в компанії, завжди визначайте конкретні цілі, яких ви хочете досягти. Так ви завжди будете бачити потрібний напрямок і коригувати будь-які дії відповідно до нього.</w:t>
      </w:r>
    </w:p>
    <w:p w:rsidR="005A0708" w:rsidRPr="00543598" w:rsidRDefault="005A0708" w:rsidP="009A5271">
      <w:pPr>
        <w:numPr>
          <w:ilvl w:val="0"/>
          <w:numId w:val="19"/>
        </w:numPr>
        <w:ind w:left="0" w:firstLine="567"/>
        <w:jc w:val="both"/>
        <w:rPr>
          <w:spacing w:val="-2"/>
          <w:sz w:val="22"/>
          <w:szCs w:val="22"/>
          <w:lang w:val="uk-UA"/>
        </w:rPr>
      </w:pPr>
      <w:r w:rsidRPr="00543598">
        <w:rPr>
          <w:spacing w:val="-2"/>
          <w:sz w:val="22"/>
          <w:szCs w:val="22"/>
          <w:lang w:val="uk-UA"/>
        </w:rPr>
        <w:t xml:space="preserve">Немає плану впровадження. Коли ви не маєте чіткого плану проведення змін на підприємстві, ви ризикуєте збитися з курсу і так і не досягти кінцевої мети. Рекомендуємо створювати хоча б </w:t>
      </w:r>
      <w:proofErr w:type="spellStart"/>
      <w:r w:rsidRPr="00543598">
        <w:rPr>
          <w:spacing w:val="-2"/>
          <w:sz w:val="22"/>
          <w:szCs w:val="22"/>
          <w:lang w:val="uk-UA"/>
        </w:rPr>
        <w:t>roadmap</w:t>
      </w:r>
      <w:proofErr w:type="spellEnd"/>
      <w:r w:rsidRPr="00543598">
        <w:rPr>
          <w:spacing w:val="-2"/>
          <w:sz w:val="22"/>
          <w:szCs w:val="22"/>
          <w:lang w:val="uk-UA"/>
        </w:rPr>
        <w:t xml:space="preserve"> з основними кроками та дедлайнами, щоб ви могли точно рухатись у напрямку мети. В ідеалі ж мати докладний план, який допоможе вам слідувати у правильному напрямку та відстежувати свій прогрес.</w:t>
      </w:r>
    </w:p>
    <w:p w:rsidR="005A0708" w:rsidRPr="00543598" w:rsidRDefault="005A0708" w:rsidP="009A5271">
      <w:pPr>
        <w:numPr>
          <w:ilvl w:val="0"/>
          <w:numId w:val="19"/>
        </w:numPr>
        <w:ind w:left="0" w:firstLine="567"/>
        <w:jc w:val="both"/>
        <w:rPr>
          <w:spacing w:val="-2"/>
          <w:sz w:val="22"/>
          <w:szCs w:val="22"/>
          <w:lang w:val="uk-UA"/>
        </w:rPr>
      </w:pPr>
      <w:r w:rsidRPr="00543598">
        <w:rPr>
          <w:spacing w:val="-2"/>
          <w:sz w:val="22"/>
          <w:szCs w:val="22"/>
          <w:lang w:val="uk-UA"/>
        </w:rPr>
        <w:t>Ви недооцінюєте масштаби змін. Впровадження ERP системи тягне за собою глобальні зміни в роботі всієї компанії, безліч процесів доведеться перебудувати, деякі процеси зникнуть з вашого циклу, інші прийдуть на їх місце. Будьте готові до того, що впровадження ERP передбачає не лише розробку програмного забезпечення та його запуск на пристроях вашої компанії, а й серйозні метаморфози всередині самої компанії.</w:t>
      </w:r>
    </w:p>
    <w:p w:rsidR="005A0708" w:rsidRPr="00543598" w:rsidRDefault="005A0708" w:rsidP="009A5271">
      <w:pPr>
        <w:numPr>
          <w:ilvl w:val="0"/>
          <w:numId w:val="19"/>
        </w:numPr>
        <w:ind w:left="0" w:firstLine="567"/>
        <w:jc w:val="both"/>
        <w:rPr>
          <w:spacing w:val="-2"/>
          <w:sz w:val="22"/>
          <w:szCs w:val="22"/>
          <w:lang w:val="uk-UA"/>
        </w:rPr>
      </w:pPr>
      <w:r w:rsidRPr="00543598">
        <w:rPr>
          <w:spacing w:val="-2"/>
          <w:sz w:val="22"/>
          <w:szCs w:val="22"/>
          <w:lang w:val="uk-UA"/>
        </w:rPr>
        <w:t xml:space="preserve">Неправильно розраховані терміни та бюджет. Ця помилка часто є наслідком попередньої, коли немає повного уявлення про те, що ви збираєтеся зробити, ви можете виділити недостатньо коштів або менше часу, що ускладнить заплановані зміни. Ми радимо консультуватись із фахівцями на ранніх етапах планування впровадження ERP. Більш того, при розробці ERP систем ми завжди залучаємо бізнес аналітика, який допомагає оцінити масштаби та </w:t>
      </w:r>
      <w:proofErr w:type="spellStart"/>
      <w:r w:rsidRPr="00543598">
        <w:rPr>
          <w:spacing w:val="-2"/>
          <w:sz w:val="22"/>
          <w:szCs w:val="22"/>
          <w:lang w:val="uk-UA"/>
        </w:rPr>
        <w:t>ресурсозатратність</w:t>
      </w:r>
      <w:proofErr w:type="spellEnd"/>
      <w:r w:rsidRPr="00543598">
        <w:rPr>
          <w:spacing w:val="-2"/>
          <w:sz w:val="22"/>
          <w:szCs w:val="22"/>
          <w:lang w:val="uk-UA"/>
        </w:rPr>
        <w:t xml:space="preserve"> впровадження. Вам досить просто звернутися до компанії з розробки на ранніх етапах.</w:t>
      </w:r>
    </w:p>
    <w:p w:rsidR="005A0708" w:rsidRPr="00543598" w:rsidRDefault="005A0708" w:rsidP="009A5271">
      <w:pPr>
        <w:numPr>
          <w:ilvl w:val="0"/>
          <w:numId w:val="19"/>
        </w:numPr>
        <w:ind w:left="0" w:firstLine="567"/>
        <w:jc w:val="both"/>
        <w:rPr>
          <w:spacing w:val="-2"/>
          <w:sz w:val="22"/>
          <w:szCs w:val="22"/>
          <w:lang w:val="uk-UA"/>
        </w:rPr>
      </w:pPr>
      <w:r w:rsidRPr="00543598">
        <w:rPr>
          <w:spacing w:val="-2"/>
          <w:sz w:val="22"/>
          <w:szCs w:val="22"/>
          <w:lang w:val="uk-UA"/>
        </w:rPr>
        <w:t xml:space="preserve">Не проведено належної роботи з персоналом. Оскільки впровадження ERP спровокує глобальні зміни у процесах, це може призвести до кадровим перестановкам, що може бути </w:t>
      </w:r>
      <w:proofErr w:type="spellStart"/>
      <w:r w:rsidRPr="00543598">
        <w:rPr>
          <w:spacing w:val="-2"/>
          <w:sz w:val="22"/>
          <w:szCs w:val="22"/>
          <w:lang w:val="uk-UA"/>
        </w:rPr>
        <w:t>сприйнято</w:t>
      </w:r>
      <w:proofErr w:type="spellEnd"/>
      <w:r w:rsidRPr="00543598">
        <w:rPr>
          <w:spacing w:val="-2"/>
          <w:sz w:val="22"/>
          <w:szCs w:val="22"/>
          <w:lang w:val="uk-UA"/>
        </w:rPr>
        <w:t xml:space="preserve"> співробітниками який завжди позитивно і загрожує саботажем впровадження системи. Щоб уникнути подібних ситуацій, необхідно спочатку планувати всі зміни з урахуванням перестановок у штаті, а також проводити підготовчі роботи з персоналом, які попередять їх та підготують до нових посад, процесів та інших змін.</w:t>
      </w:r>
    </w:p>
    <w:p w:rsidR="005A0708" w:rsidRPr="00543598" w:rsidRDefault="005A0708" w:rsidP="009A5271">
      <w:pPr>
        <w:numPr>
          <w:ilvl w:val="0"/>
          <w:numId w:val="19"/>
        </w:numPr>
        <w:ind w:left="0" w:firstLine="567"/>
        <w:jc w:val="both"/>
        <w:rPr>
          <w:spacing w:val="-2"/>
          <w:sz w:val="22"/>
          <w:szCs w:val="22"/>
          <w:lang w:val="uk-UA"/>
        </w:rPr>
      </w:pPr>
      <w:r w:rsidRPr="00543598">
        <w:rPr>
          <w:spacing w:val="-2"/>
          <w:sz w:val="22"/>
          <w:szCs w:val="22"/>
          <w:lang w:val="uk-UA"/>
        </w:rPr>
        <w:t>Керівництво компанії-замовника недостатньо залучено до процесу впровадження. Для досягнення максимальних результатів необхідна командна робота, і мова не тільки про команду розробки на стороні, ви також повинні стати частиною цієї команди та брати участь у процесах, адже ніхто не знає вашу компанію краще за вас.</w:t>
      </w:r>
    </w:p>
    <w:p w:rsidR="005A0708" w:rsidRPr="00543598" w:rsidRDefault="005A0708" w:rsidP="00F97EEC">
      <w:pPr>
        <w:ind w:firstLine="567"/>
        <w:jc w:val="both"/>
        <w:rPr>
          <w:spacing w:val="-2"/>
          <w:sz w:val="22"/>
          <w:szCs w:val="22"/>
          <w:lang w:val="uk-UA"/>
        </w:rPr>
      </w:pPr>
      <w:r w:rsidRPr="00543598">
        <w:rPr>
          <w:spacing w:val="-2"/>
          <w:sz w:val="22"/>
          <w:szCs w:val="22"/>
          <w:lang w:val="uk-UA"/>
        </w:rPr>
        <w:lastRenderedPageBreak/>
        <w:t>Вартість впровадження системи залежить насамперед від особливостей бізнесу, адже саме вони визначають функціонал майбутньої системи, кількість та масштаби внутрішніх змін тощо.</w:t>
      </w:r>
    </w:p>
    <w:p w:rsidR="005A0708" w:rsidRPr="00543598" w:rsidRDefault="005A0708" w:rsidP="00F97EEC">
      <w:pPr>
        <w:ind w:firstLine="567"/>
        <w:jc w:val="both"/>
        <w:rPr>
          <w:spacing w:val="-2"/>
          <w:sz w:val="22"/>
          <w:szCs w:val="22"/>
          <w:lang w:val="uk-UA"/>
        </w:rPr>
      </w:pPr>
      <w:r w:rsidRPr="00543598">
        <w:rPr>
          <w:spacing w:val="-2"/>
          <w:sz w:val="22"/>
          <w:szCs w:val="22"/>
          <w:lang w:val="uk-UA"/>
        </w:rPr>
        <w:t xml:space="preserve">Також на вартість впливає міра продуманості та опрацювання плану </w:t>
      </w:r>
      <w:proofErr w:type="spellStart"/>
      <w:r w:rsidRPr="00543598">
        <w:rPr>
          <w:spacing w:val="-2"/>
          <w:sz w:val="22"/>
          <w:szCs w:val="22"/>
          <w:lang w:val="uk-UA"/>
        </w:rPr>
        <w:t>диджиталізації</w:t>
      </w:r>
      <w:proofErr w:type="spellEnd"/>
      <w:r w:rsidRPr="00543598">
        <w:rPr>
          <w:spacing w:val="-2"/>
          <w:sz w:val="22"/>
          <w:szCs w:val="22"/>
          <w:lang w:val="uk-UA"/>
        </w:rPr>
        <w:t xml:space="preserve">. Адже будь-які недоробки можуть призвести до відхилення від мети та подальших переробок чи правок, що також позначиться на фінальному чеку. </w:t>
      </w:r>
      <w:r w:rsidR="00F97EEC" w:rsidRPr="00543598">
        <w:rPr>
          <w:spacing w:val="-2"/>
          <w:sz w:val="22"/>
          <w:szCs w:val="22"/>
          <w:lang w:val="uk-UA"/>
        </w:rPr>
        <w:t>Ч</w:t>
      </w:r>
      <w:r w:rsidRPr="00543598">
        <w:rPr>
          <w:spacing w:val="-2"/>
          <w:sz w:val="22"/>
          <w:szCs w:val="22"/>
          <w:lang w:val="uk-UA"/>
        </w:rPr>
        <w:t>им конкретніше описано технічне завдання, то більше шансів здешевити розробку.</w:t>
      </w:r>
    </w:p>
    <w:p w:rsidR="005A0708" w:rsidRPr="00543598" w:rsidRDefault="005A0708" w:rsidP="00C712C3">
      <w:pPr>
        <w:tabs>
          <w:tab w:val="left" w:pos="851"/>
        </w:tabs>
        <w:ind w:firstLine="567"/>
        <w:contextualSpacing/>
        <w:jc w:val="both"/>
        <w:rPr>
          <w:bCs/>
          <w:sz w:val="22"/>
          <w:szCs w:val="22"/>
          <w:lang w:val="uk-UA" w:eastAsia="uk-UA"/>
        </w:rPr>
      </w:pPr>
    </w:p>
    <w:p w:rsidR="005A0708" w:rsidRPr="00543598" w:rsidRDefault="005A0708" w:rsidP="00F97EEC">
      <w:pPr>
        <w:tabs>
          <w:tab w:val="left" w:pos="851"/>
        </w:tabs>
        <w:contextualSpacing/>
        <w:jc w:val="both"/>
        <w:rPr>
          <w:bCs/>
          <w:sz w:val="22"/>
          <w:szCs w:val="22"/>
          <w:lang w:val="uk-UA" w:eastAsia="uk-UA"/>
        </w:rPr>
      </w:pPr>
      <w:r w:rsidRPr="00543598">
        <w:rPr>
          <w:rFonts w:eastAsiaTheme="minorHAnsi"/>
          <w:noProof/>
          <w:sz w:val="22"/>
          <w:szCs w:val="22"/>
        </w:rPr>
        <w:drawing>
          <wp:inline distT="0" distB="0" distL="0" distR="0" wp14:anchorId="374B68C6" wp14:editId="62FF4A18">
            <wp:extent cx="4545106" cy="1386840"/>
            <wp:effectExtent l="0" t="0" r="8255"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16">
                      <a:extLst>
                        <a:ext uri="{28A0092B-C50C-407E-A947-70E740481C1C}">
                          <a14:useLocalDpi xmlns:a14="http://schemas.microsoft.com/office/drawing/2010/main" val="0"/>
                        </a:ext>
                      </a:extLst>
                    </a:blip>
                    <a:srcRect l="5013" t="37697" r="37994" b="31480"/>
                    <a:stretch>
                      <a:fillRect/>
                    </a:stretch>
                  </pic:blipFill>
                  <pic:spPr bwMode="auto">
                    <a:xfrm>
                      <a:off x="0" y="0"/>
                      <a:ext cx="4551331" cy="1388739"/>
                    </a:xfrm>
                    <a:prstGeom prst="rect">
                      <a:avLst/>
                    </a:prstGeom>
                    <a:noFill/>
                    <a:ln>
                      <a:noFill/>
                    </a:ln>
                  </pic:spPr>
                </pic:pic>
              </a:graphicData>
            </a:graphic>
          </wp:inline>
        </w:drawing>
      </w:r>
    </w:p>
    <w:p w:rsidR="005A0708" w:rsidRPr="00543598" w:rsidRDefault="005A0708" w:rsidP="00C712C3">
      <w:pPr>
        <w:widowControl w:val="0"/>
        <w:ind w:firstLine="567"/>
        <w:jc w:val="both"/>
        <w:rPr>
          <w:rFonts w:eastAsiaTheme="minorHAnsi"/>
          <w:b/>
          <w:sz w:val="22"/>
          <w:szCs w:val="22"/>
          <w:lang w:val="uk-UA" w:eastAsia="en-US"/>
        </w:rPr>
      </w:pPr>
    </w:p>
    <w:p w:rsidR="005A0708" w:rsidRPr="00543598" w:rsidRDefault="005A0708" w:rsidP="00F97EEC">
      <w:pPr>
        <w:widowControl w:val="0"/>
        <w:jc w:val="both"/>
        <w:rPr>
          <w:rFonts w:eastAsiaTheme="minorHAnsi"/>
          <w:b/>
          <w:sz w:val="22"/>
          <w:szCs w:val="22"/>
          <w:lang w:val="uk-UA" w:eastAsia="en-US"/>
        </w:rPr>
      </w:pPr>
      <w:r w:rsidRPr="00543598">
        <w:rPr>
          <w:rFonts w:eastAsiaTheme="minorHAnsi"/>
          <w:noProof/>
          <w:sz w:val="22"/>
          <w:szCs w:val="22"/>
        </w:rPr>
        <w:drawing>
          <wp:inline distT="0" distB="0" distL="0" distR="0" wp14:anchorId="76CA7692" wp14:editId="5033C8E8">
            <wp:extent cx="4488180" cy="1380979"/>
            <wp:effectExtent l="0" t="0" r="762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7" cstate="print">
                      <a:extLst>
                        <a:ext uri="{28A0092B-C50C-407E-A947-70E740481C1C}">
                          <a14:useLocalDpi xmlns:a14="http://schemas.microsoft.com/office/drawing/2010/main" val="0"/>
                        </a:ext>
                      </a:extLst>
                    </a:blip>
                    <a:srcRect l="6720" t="27524" r="32501" b="39262"/>
                    <a:stretch>
                      <a:fillRect/>
                    </a:stretch>
                  </pic:blipFill>
                  <pic:spPr bwMode="auto">
                    <a:xfrm>
                      <a:off x="0" y="0"/>
                      <a:ext cx="4520786" cy="1391012"/>
                    </a:xfrm>
                    <a:prstGeom prst="rect">
                      <a:avLst/>
                    </a:prstGeom>
                    <a:noFill/>
                    <a:ln>
                      <a:noFill/>
                    </a:ln>
                  </pic:spPr>
                </pic:pic>
              </a:graphicData>
            </a:graphic>
          </wp:inline>
        </w:drawing>
      </w:r>
    </w:p>
    <w:p w:rsidR="005A0708" w:rsidRPr="00543598" w:rsidRDefault="005A0708" w:rsidP="00C712C3">
      <w:pPr>
        <w:pStyle w:val="af"/>
        <w:tabs>
          <w:tab w:val="left" w:pos="709"/>
          <w:tab w:val="left" w:pos="851"/>
        </w:tabs>
        <w:spacing w:after="0" w:line="240" w:lineRule="auto"/>
        <w:ind w:left="0" w:firstLine="567"/>
        <w:jc w:val="both"/>
        <w:rPr>
          <w:rFonts w:ascii="Times New Roman" w:hAnsi="Times New Roman"/>
          <w:lang w:val="uk-UA"/>
        </w:rPr>
      </w:pPr>
    </w:p>
    <w:p w:rsidR="005A0708" w:rsidRPr="00543598" w:rsidRDefault="00F97EEC" w:rsidP="00F97EEC">
      <w:pPr>
        <w:pStyle w:val="2"/>
        <w:rPr>
          <w:lang w:val="uk-UA"/>
        </w:rPr>
      </w:pPr>
      <w:bookmarkStart w:id="34" w:name="_Toc136894873"/>
      <w:r w:rsidRPr="00543598">
        <w:rPr>
          <w:lang w:val="uk-UA"/>
        </w:rPr>
        <w:t>7.</w:t>
      </w:r>
      <w:r w:rsidR="00FA067E">
        <w:rPr>
          <w:lang w:val="uk-UA"/>
        </w:rPr>
        <w:t>4</w:t>
      </w:r>
      <w:r w:rsidRPr="00543598">
        <w:rPr>
          <w:lang w:val="uk-UA"/>
        </w:rPr>
        <w:t xml:space="preserve">. </w:t>
      </w:r>
      <w:r w:rsidR="005A0708" w:rsidRPr="00543598">
        <w:rPr>
          <w:lang w:val="uk-UA"/>
        </w:rPr>
        <w:t>Оцінка ефективності ІС</w:t>
      </w:r>
      <w:bookmarkEnd w:id="34"/>
    </w:p>
    <w:p w:rsidR="009A258A" w:rsidRPr="00543598" w:rsidRDefault="001D4CEB" w:rsidP="00C712C3">
      <w:pPr>
        <w:tabs>
          <w:tab w:val="left" w:pos="851"/>
        </w:tabs>
        <w:ind w:firstLine="567"/>
        <w:jc w:val="both"/>
        <w:rPr>
          <w:sz w:val="22"/>
          <w:szCs w:val="22"/>
          <w:lang w:val="uk-UA"/>
        </w:rPr>
      </w:pPr>
      <w:r w:rsidRPr="00543598">
        <w:rPr>
          <w:sz w:val="22"/>
          <w:szCs w:val="22"/>
          <w:lang w:val="uk-UA"/>
        </w:rPr>
        <w:t xml:space="preserve">Автоматизація управління вимагає значних капіталовкладень, експлуатаційних витрат, витрат живої праці. Доцільність таких заходів підтверджується розрахунками економічної ефективності, які ведуться на етапах: </w:t>
      </w:r>
    </w:p>
    <w:p w:rsidR="009A258A" w:rsidRPr="00543598" w:rsidRDefault="001D4CEB" w:rsidP="00C712C3">
      <w:pPr>
        <w:tabs>
          <w:tab w:val="left" w:pos="851"/>
        </w:tabs>
        <w:ind w:firstLine="567"/>
        <w:jc w:val="both"/>
        <w:rPr>
          <w:sz w:val="22"/>
          <w:szCs w:val="22"/>
          <w:lang w:val="uk-UA"/>
        </w:rPr>
      </w:pPr>
      <w:r w:rsidRPr="00543598">
        <w:rPr>
          <w:sz w:val="22"/>
          <w:szCs w:val="22"/>
          <w:lang w:val="uk-UA"/>
        </w:rPr>
        <w:t xml:space="preserve">планування та створення; </w:t>
      </w:r>
    </w:p>
    <w:p w:rsidR="009A258A" w:rsidRPr="00543598" w:rsidRDefault="001D4CEB" w:rsidP="00C712C3">
      <w:pPr>
        <w:tabs>
          <w:tab w:val="left" w:pos="851"/>
        </w:tabs>
        <w:ind w:firstLine="567"/>
        <w:jc w:val="both"/>
        <w:rPr>
          <w:sz w:val="22"/>
          <w:szCs w:val="22"/>
          <w:lang w:val="uk-UA"/>
        </w:rPr>
      </w:pPr>
      <w:r w:rsidRPr="00543598">
        <w:rPr>
          <w:sz w:val="22"/>
          <w:szCs w:val="22"/>
          <w:lang w:val="uk-UA"/>
        </w:rPr>
        <w:t xml:space="preserve">на стадії технічного і робочого проектів; </w:t>
      </w:r>
    </w:p>
    <w:p w:rsidR="009A258A" w:rsidRPr="00543598" w:rsidRDefault="001D4CEB" w:rsidP="00C712C3">
      <w:pPr>
        <w:tabs>
          <w:tab w:val="left" w:pos="851"/>
        </w:tabs>
        <w:ind w:firstLine="567"/>
        <w:jc w:val="both"/>
        <w:rPr>
          <w:sz w:val="22"/>
          <w:szCs w:val="22"/>
          <w:lang w:val="uk-UA"/>
        </w:rPr>
      </w:pPr>
      <w:r w:rsidRPr="00543598">
        <w:rPr>
          <w:sz w:val="22"/>
          <w:szCs w:val="22"/>
          <w:lang w:val="uk-UA"/>
        </w:rPr>
        <w:t xml:space="preserve">після впровадження. </w:t>
      </w:r>
    </w:p>
    <w:p w:rsidR="001D4CEB" w:rsidRPr="00543598" w:rsidRDefault="001D4CEB" w:rsidP="00C712C3">
      <w:pPr>
        <w:tabs>
          <w:tab w:val="left" w:pos="851"/>
        </w:tabs>
        <w:ind w:firstLine="567"/>
        <w:jc w:val="both"/>
        <w:rPr>
          <w:sz w:val="22"/>
          <w:szCs w:val="22"/>
          <w:lang w:val="uk-UA"/>
        </w:rPr>
      </w:pPr>
      <w:r w:rsidRPr="00543598">
        <w:rPr>
          <w:sz w:val="22"/>
          <w:szCs w:val="22"/>
          <w:lang w:val="uk-UA"/>
        </w:rPr>
        <w:t xml:space="preserve">Як правило, ефективність </w:t>
      </w:r>
      <w:r w:rsidR="009A258A" w:rsidRPr="00543598">
        <w:rPr>
          <w:sz w:val="22"/>
          <w:szCs w:val="22"/>
          <w:lang w:val="uk-UA"/>
        </w:rPr>
        <w:t>ІС</w:t>
      </w:r>
      <w:r w:rsidRPr="00543598">
        <w:rPr>
          <w:sz w:val="22"/>
          <w:szCs w:val="22"/>
          <w:lang w:val="uk-UA"/>
        </w:rPr>
        <w:t xml:space="preserve"> визначається коефіцієнтом річного прибутку (його приростом), який визначається, виходячи з методики </w:t>
      </w:r>
    </w:p>
    <w:p w:rsidR="001D4CEB" w:rsidRPr="00543598" w:rsidRDefault="001D4CEB" w:rsidP="009A258A">
      <w:pPr>
        <w:tabs>
          <w:tab w:val="left" w:pos="851"/>
        </w:tabs>
        <w:ind w:firstLine="567"/>
        <w:jc w:val="center"/>
        <w:rPr>
          <w:sz w:val="22"/>
          <w:szCs w:val="22"/>
          <w:lang w:val="uk-UA"/>
        </w:rPr>
      </w:pPr>
      <w:r w:rsidRPr="00543598">
        <w:rPr>
          <w:noProof/>
          <w:sz w:val="22"/>
          <w:szCs w:val="22"/>
        </w:rPr>
        <w:lastRenderedPageBreak/>
        <w:drawing>
          <wp:inline distT="0" distB="0" distL="0" distR="0" wp14:anchorId="6DAF4E83" wp14:editId="7963D672">
            <wp:extent cx="2438400" cy="524142"/>
            <wp:effectExtent l="0" t="0" r="0"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53535" t="62957" r="28840" b="30308"/>
                    <a:stretch/>
                  </pic:blipFill>
                  <pic:spPr bwMode="auto">
                    <a:xfrm>
                      <a:off x="0" y="0"/>
                      <a:ext cx="2480780" cy="533252"/>
                    </a:xfrm>
                    <a:prstGeom prst="rect">
                      <a:avLst/>
                    </a:prstGeom>
                    <a:ln>
                      <a:noFill/>
                    </a:ln>
                    <a:extLst>
                      <a:ext uri="{53640926-AAD7-44D8-BBD7-CCE9431645EC}">
                        <a14:shadowObscured xmlns:a14="http://schemas.microsoft.com/office/drawing/2010/main"/>
                      </a:ext>
                    </a:extLst>
                  </pic:spPr>
                </pic:pic>
              </a:graphicData>
            </a:graphic>
          </wp:inline>
        </w:drawing>
      </w:r>
    </w:p>
    <w:p w:rsidR="009A258A" w:rsidRPr="00543598" w:rsidRDefault="001D4CEB" w:rsidP="00C712C3">
      <w:pPr>
        <w:tabs>
          <w:tab w:val="left" w:pos="851"/>
        </w:tabs>
        <w:ind w:firstLine="567"/>
        <w:jc w:val="both"/>
        <w:rPr>
          <w:sz w:val="22"/>
          <w:szCs w:val="22"/>
          <w:lang w:val="uk-UA"/>
        </w:rPr>
      </w:pPr>
      <w:r w:rsidRPr="00543598">
        <w:rPr>
          <w:sz w:val="22"/>
          <w:szCs w:val="22"/>
          <w:lang w:val="uk-UA"/>
        </w:rPr>
        <w:t xml:space="preserve"> де B – річні обсяги виробництва продукції відповідно до впровадження та після впровадження </w:t>
      </w:r>
      <w:r w:rsidR="009A258A" w:rsidRPr="00543598">
        <w:rPr>
          <w:sz w:val="22"/>
          <w:szCs w:val="22"/>
          <w:lang w:val="uk-UA"/>
        </w:rPr>
        <w:t>ІС</w:t>
      </w:r>
      <w:r w:rsidRPr="00543598">
        <w:rPr>
          <w:sz w:val="22"/>
          <w:szCs w:val="22"/>
          <w:lang w:val="uk-UA"/>
        </w:rPr>
        <w:t xml:space="preserve">; </w:t>
      </w:r>
      <w:r w:rsidR="009A258A" w:rsidRPr="00543598">
        <w:rPr>
          <w:sz w:val="22"/>
          <w:szCs w:val="22"/>
          <w:lang w:val="uk-UA"/>
        </w:rPr>
        <w:t xml:space="preserve">С </w:t>
      </w:r>
      <w:r w:rsidRPr="00543598">
        <w:rPr>
          <w:sz w:val="22"/>
          <w:szCs w:val="22"/>
          <w:lang w:val="uk-UA"/>
        </w:rPr>
        <w:t xml:space="preserve">– витрати на 1 грн виробленої продукції до та після впровадження; </w:t>
      </w:r>
      <w:r w:rsidR="002065DD" w:rsidRPr="00543598">
        <w:rPr>
          <w:sz w:val="22"/>
          <w:szCs w:val="22"/>
          <w:lang w:val="uk-UA"/>
        </w:rPr>
        <w:t xml:space="preserve">Ї </w:t>
      </w:r>
      <w:r w:rsidRPr="00543598">
        <w:rPr>
          <w:sz w:val="22"/>
          <w:szCs w:val="22"/>
          <w:lang w:val="uk-UA"/>
        </w:rPr>
        <w:t xml:space="preserve">– прибуток до впровадження </w:t>
      </w:r>
      <w:r w:rsidR="002065DD" w:rsidRPr="00543598">
        <w:rPr>
          <w:sz w:val="22"/>
          <w:szCs w:val="22"/>
          <w:lang w:val="uk-UA"/>
        </w:rPr>
        <w:t>ІС</w:t>
      </w:r>
      <w:r w:rsidRPr="00543598">
        <w:rPr>
          <w:sz w:val="22"/>
          <w:szCs w:val="22"/>
          <w:lang w:val="uk-UA"/>
        </w:rPr>
        <w:t xml:space="preserve"> на одиницю продукції. </w:t>
      </w:r>
    </w:p>
    <w:p w:rsidR="002065DD" w:rsidRPr="00543598" w:rsidRDefault="001D4CEB" w:rsidP="00C712C3">
      <w:pPr>
        <w:tabs>
          <w:tab w:val="left" w:pos="851"/>
        </w:tabs>
        <w:ind w:firstLine="567"/>
        <w:jc w:val="both"/>
        <w:rPr>
          <w:sz w:val="22"/>
          <w:szCs w:val="22"/>
          <w:lang w:val="uk-UA"/>
        </w:rPr>
      </w:pPr>
      <w:r w:rsidRPr="00543598">
        <w:rPr>
          <w:sz w:val="22"/>
          <w:szCs w:val="22"/>
          <w:lang w:val="uk-UA"/>
        </w:rPr>
        <w:t xml:space="preserve">Обґрунтування економічної ефективності автоматизації управління підприємством дозволяє вирішити не лише це завдання, але і ряд інших: встановити основні економічно ефективні напрями автоматизації за окремими управлінськими напрямами; виявити можливий розмір річного економічного ефекту, який забезпечуватиметься автоматизацією на конкретному підприємстві; визначити </w:t>
      </w:r>
      <w:proofErr w:type="spellStart"/>
      <w:r w:rsidRPr="00543598">
        <w:rPr>
          <w:sz w:val="22"/>
          <w:szCs w:val="22"/>
          <w:lang w:val="uk-UA"/>
        </w:rPr>
        <w:t>обcяг</w:t>
      </w:r>
      <w:proofErr w:type="spellEnd"/>
      <w:r w:rsidRPr="00543598">
        <w:rPr>
          <w:sz w:val="22"/>
          <w:szCs w:val="22"/>
          <w:lang w:val="uk-UA"/>
        </w:rPr>
        <w:t xml:space="preserve"> капіталовкладень у систему автоматизованого управління на підприємстві; розрахувати термін окупності витрат на АСУ і порівняти його з встановленими нормативами у відповідній галузі; виявити необхідність та доцільність витрат на створення і впровадження автоматизованої системи на кожному з об’єктів; визначити вплив впровадження нової технології в управлінні виробництвом на техніко-економічні показники діяльності підприємства; вибрати економічно найбільш ефективний варіант АСУП в цілому; намітити черговість проведення робіт з автоматизації управління; порівняти економічну ефективність автоматизації управління з ефективністю інших заходів (наприклад, придбання нового устаткування). У багатьох фахівців склалася думка, що обґрунтування економічної ефективності АСУ забезпечує її ефективність, але це не так. Проте, обґрунтування лише економічно озброює проектувальників АСУ, вказує їм напрям руху, дозволяє отримати оцінку їхньої роботи. </w:t>
      </w:r>
    </w:p>
    <w:p w:rsidR="002065DD" w:rsidRPr="00543598" w:rsidRDefault="001D4CEB" w:rsidP="00C712C3">
      <w:pPr>
        <w:tabs>
          <w:tab w:val="left" w:pos="851"/>
        </w:tabs>
        <w:ind w:firstLine="567"/>
        <w:jc w:val="both"/>
        <w:rPr>
          <w:sz w:val="22"/>
          <w:szCs w:val="22"/>
          <w:lang w:val="uk-UA"/>
        </w:rPr>
      </w:pPr>
      <w:r w:rsidRPr="00543598">
        <w:rPr>
          <w:sz w:val="22"/>
          <w:szCs w:val="22"/>
          <w:lang w:val="uk-UA"/>
        </w:rPr>
        <w:t xml:space="preserve">Економічний ефект АСУ забезпечує роботу проектувальників інших професій: системних інженерів, організаторів управління, постачальників завдань, фахівців з технічних засобів тощо. Саме вони повинні так побудувати АСУ та організувати її роботу, щоб була досягнута мета, визначена економістами, які виконують обґрунтування економічної ефективності. </w:t>
      </w:r>
    </w:p>
    <w:p w:rsidR="002065DD" w:rsidRPr="00543598" w:rsidRDefault="001D4CEB" w:rsidP="00C712C3">
      <w:pPr>
        <w:tabs>
          <w:tab w:val="left" w:pos="851"/>
        </w:tabs>
        <w:ind w:firstLine="567"/>
        <w:jc w:val="both"/>
        <w:rPr>
          <w:sz w:val="22"/>
          <w:szCs w:val="22"/>
          <w:lang w:val="uk-UA"/>
        </w:rPr>
      </w:pPr>
      <w:r w:rsidRPr="00543598">
        <w:rPr>
          <w:sz w:val="22"/>
          <w:szCs w:val="22"/>
          <w:lang w:val="uk-UA"/>
        </w:rPr>
        <w:t xml:space="preserve">Разові витрати на розробку і впровадження АСУ включають: попередні витрати (тобто витрати на розробку АСУ); капітальні витрати на придбання (виготовлення), транспортування, монтаж і налагодження обчислювальної техніки, периферійних пристроїв, засобів зв’язку, допоміжного устаткування, оргтехніки, а також програмних засобів; витрати на будівництво (реконструкцію) будинків, споруд, необхідних для функціонування АСУ; витрати на підготовку (перепідготовку) кадрів; зміна оборотних коштів у зв’язку з розробкою і впровадженням АСУ. Вибір найбільш ефективного варіанта створення АСУ призводить до максимуму економічного ефекту від її впровадження. Незалежно від способу реалізації оптимальної бізнес-моделі </w:t>
      </w:r>
      <w:r w:rsidRPr="00543598">
        <w:rPr>
          <w:sz w:val="22"/>
          <w:szCs w:val="22"/>
          <w:lang w:val="uk-UA"/>
        </w:rPr>
        <w:lastRenderedPageBreak/>
        <w:t>підприємства для оцінки її ефективності зазвичай використовують стандартний метод інвестиційного аналізу CBA (</w:t>
      </w:r>
      <w:proofErr w:type="spellStart"/>
      <w:r w:rsidRPr="00543598">
        <w:rPr>
          <w:sz w:val="22"/>
          <w:szCs w:val="22"/>
          <w:lang w:val="uk-UA"/>
        </w:rPr>
        <w:t>Cost</w:t>
      </w:r>
      <w:proofErr w:type="spellEnd"/>
      <w:r w:rsidRPr="00543598">
        <w:rPr>
          <w:sz w:val="22"/>
          <w:szCs w:val="22"/>
          <w:lang w:val="uk-UA"/>
        </w:rPr>
        <w:t xml:space="preserve"> </w:t>
      </w:r>
      <w:proofErr w:type="spellStart"/>
      <w:r w:rsidRPr="00543598">
        <w:rPr>
          <w:sz w:val="22"/>
          <w:szCs w:val="22"/>
          <w:lang w:val="uk-UA"/>
        </w:rPr>
        <w:t>Benefit</w:t>
      </w:r>
      <w:proofErr w:type="spellEnd"/>
      <w:r w:rsidRPr="00543598">
        <w:rPr>
          <w:sz w:val="22"/>
          <w:szCs w:val="22"/>
          <w:lang w:val="uk-UA"/>
        </w:rPr>
        <w:t xml:space="preserve"> </w:t>
      </w:r>
      <w:proofErr w:type="spellStart"/>
      <w:r w:rsidRPr="00543598">
        <w:rPr>
          <w:sz w:val="22"/>
          <w:szCs w:val="22"/>
          <w:lang w:val="uk-UA"/>
        </w:rPr>
        <w:t>Analysis</w:t>
      </w:r>
      <w:proofErr w:type="spellEnd"/>
      <w:r w:rsidRPr="00543598">
        <w:rPr>
          <w:sz w:val="22"/>
          <w:szCs w:val="22"/>
          <w:lang w:val="uk-UA"/>
        </w:rPr>
        <w:t xml:space="preserve">) з врахуванням специфіки у складі витрат, </w:t>
      </w:r>
      <w:proofErr w:type="spellStart"/>
      <w:r w:rsidRPr="00543598">
        <w:rPr>
          <w:sz w:val="22"/>
          <w:szCs w:val="22"/>
          <w:lang w:val="uk-UA"/>
        </w:rPr>
        <w:t>вигод</w:t>
      </w:r>
      <w:proofErr w:type="spellEnd"/>
      <w:r w:rsidRPr="00543598">
        <w:rPr>
          <w:sz w:val="22"/>
          <w:szCs w:val="22"/>
          <w:lang w:val="uk-UA"/>
        </w:rPr>
        <w:t xml:space="preserve"> і методів їх оцінювання. Основні принципи аналізу СВА полягають у: визначенні чинників успіху для досягнення мети проекту; порівнянні альтернативних варіантів з врахуванням кількісних і якісних (нематеріальних) показників; аналізі впливу ризиків і чинників, які їх визначають, на співвідношення </w:t>
      </w:r>
      <w:proofErr w:type="spellStart"/>
      <w:r w:rsidRPr="00543598">
        <w:rPr>
          <w:sz w:val="22"/>
          <w:szCs w:val="22"/>
          <w:lang w:val="uk-UA"/>
        </w:rPr>
        <w:t>вигод</w:t>
      </w:r>
      <w:proofErr w:type="spellEnd"/>
      <w:r w:rsidRPr="00543598">
        <w:rPr>
          <w:sz w:val="22"/>
          <w:szCs w:val="22"/>
          <w:lang w:val="uk-UA"/>
        </w:rPr>
        <w:t xml:space="preserve"> і витрат. </w:t>
      </w:r>
    </w:p>
    <w:p w:rsidR="002065DD" w:rsidRPr="00543598" w:rsidRDefault="001D4CEB" w:rsidP="00C712C3">
      <w:pPr>
        <w:tabs>
          <w:tab w:val="left" w:pos="851"/>
        </w:tabs>
        <w:ind w:firstLine="567"/>
        <w:jc w:val="both"/>
        <w:rPr>
          <w:sz w:val="22"/>
          <w:szCs w:val="22"/>
          <w:lang w:val="uk-UA"/>
        </w:rPr>
      </w:pPr>
      <w:r w:rsidRPr="00543598">
        <w:rPr>
          <w:sz w:val="22"/>
          <w:szCs w:val="22"/>
          <w:lang w:val="uk-UA"/>
        </w:rPr>
        <w:t xml:space="preserve">При аналізі </w:t>
      </w:r>
      <w:proofErr w:type="spellStart"/>
      <w:r w:rsidRPr="00543598">
        <w:rPr>
          <w:sz w:val="22"/>
          <w:szCs w:val="22"/>
          <w:lang w:val="uk-UA"/>
        </w:rPr>
        <w:t>вигод</w:t>
      </w:r>
      <w:proofErr w:type="spellEnd"/>
      <w:r w:rsidRPr="00543598">
        <w:rPr>
          <w:sz w:val="22"/>
          <w:szCs w:val="22"/>
          <w:lang w:val="uk-UA"/>
        </w:rPr>
        <w:t xml:space="preserve"> і витрат використовуються такі показники як: чиста вартість, індекс рентабельності інвестицій, внутрішня норма прибутковості, термін окупності проекту. </w:t>
      </w:r>
    </w:p>
    <w:p w:rsidR="002065DD" w:rsidRPr="00543598" w:rsidRDefault="001D4CEB" w:rsidP="00C712C3">
      <w:pPr>
        <w:tabs>
          <w:tab w:val="left" w:pos="851"/>
        </w:tabs>
        <w:ind w:firstLine="567"/>
        <w:jc w:val="both"/>
        <w:rPr>
          <w:sz w:val="22"/>
          <w:szCs w:val="22"/>
          <w:lang w:val="uk-UA"/>
        </w:rPr>
      </w:pPr>
      <w:r w:rsidRPr="00543598">
        <w:rPr>
          <w:sz w:val="22"/>
          <w:szCs w:val="22"/>
          <w:lang w:val="uk-UA"/>
        </w:rPr>
        <w:t xml:space="preserve">Витрати враховуються для всього життєвого циклу АСУП: на придбання ліцензій на ПЗ – 60 %, на устаткування і навчання персоналу – по 10 %, на консалтинг – 20 %. Коректний підхід вимагає також обліку нематеріальної складової витрат в період впровадження– витрат робочого часу керівників на управління проектом, тимчасове збільшення часу обробки замовлень і можливе зниження об’ємів продажів тощо. </w:t>
      </w:r>
    </w:p>
    <w:p w:rsidR="007512A0" w:rsidRPr="00543598" w:rsidRDefault="001D4CEB" w:rsidP="00C712C3">
      <w:pPr>
        <w:tabs>
          <w:tab w:val="left" w:pos="851"/>
        </w:tabs>
        <w:ind w:firstLine="567"/>
        <w:jc w:val="both"/>
        <w:rPr>
          <w:sz w:val="22"/>
          <w:szCs w:val="22"/>
          <w:lang w:val="uk-UA"/>
        </w:rPr>
      </w:pPr>
      <w:r w:rsidRPr="00543598">
        <w:rPr>
          <w:sz w:val="22"/>
          <w:szCs w:val="22"/>
          <w:lang w:val="uk-UA"/>
        </w:rPr>
        <w:t xml:space="preserve">До </w:t>
      </w:r>
      <w:proofErr w:type="spellStart"/>
      <w:r w:rsidRPr="00543598">
        <w:rPr>
          <w:sz w:val="22"/>
          <w:szCs w:val="22"/>
          <w:lang w:val="uk-UA"/>
        </w:rPr>
        <w:t>вигод</w:t>
      </w:r>
      <w:proofErr w:type="spellEnd"/>
      <w:r w:rsidRPr="00543598">
        <w:rPr>
          <w:sz w:val="22"/>
          <w:szCs w:val="22"/>
          <w:lang w:val="uk-UA"/>
        </w:rPr>
        <w:t xml:space="preserve"> слід віднести як матеріальні складові (підвищення продуктивності праці, зменшення складських запасів тощо), так і нематеріальні складові (організаційна інфраструктура, інновації, знання персоналу тощо), які повинні покращати в результаті впровадження АСУП. </w:t>
      </w:r>
    </w:p>
    <w:p w:rsidR="007512A0" w:rsidRPr="00543598" w:rsidRDefault="007512A0" w:rsidP="00C712C3">
      <w:pPr>
        <w:tabs>
          <w:tab w:val="left" w:pos="851"/>
        </w:tabs>
        <w:ind w:firstLine="567"/>
        <w:jc w:val="both"/>
        <w:rPr>
          <w:sz w:val="22"/>
          <w:szCs w:val="22"/>
          <w:lang w:val="uk-UA"/>
        </w:rPr>
      </w:pPr>
    </w:p>
    <w:p w:rsidR="005A0708" w:rsidRPr="00543598" w:rsidRDefault="002065DD" w:rsidP="002065DD">
      <w:pPr>
        <w:pStyle w:val="2"/>
        <w:rPr>
          <w:lang w:val="uk-UA"/>
        </w:rPr>
      </w:pPr>
      <w:bookmarkStart w:id="35" w:name="_Toc136894874"/>
      <w:r w:rsidRPr="00543598">
        <w:rPr>
          <w:lang w:val="uk-UA"/>
        </w:rPr>
        <w:t>7.</w:t>
      </w:r>
      <w:r w:rsidR="00FA067E">
        <w:rPr>
          <w:lang w:val="uk-UA"/>
        </w:rPr>
        <w:t>5</w:t>
      </w:r>
      <w:r w:rsidRPr="00543598">
        <w:rPr>
          <w:lang w:val="uk-UA"/>
        </w:rPr>
        <w:t xml:space="preserve">. </w:t>
      </w:r>
      <w:r w:rsidR="005A0708" w:rsidRPr="00543598">
        <w:rPr>
          <w:lang w:val="uk-UA"/>
        </w:rPr>
        <w:t>Захист інформації в ІС</w:t>
      </w:r>
      <w:bookmarkEnd w:id="35"/>
    </w:p>
    <w:p w:rsidR="00B410F7" w:rsidRPr="00B410F7" w:rsidRDefault="00B410F7" w:rsidP="00B410F7">
      <w:pPr>
        <w:shd w:val="clear" w:color="auto" w:fill="FFFFFF"/>
        <w:ind w:firstLine="567"/>
        <w:jc w:val="both"/>
        <w:rPr>
          <w:color w:val="000000"/>
          <w:sz w:val="22"/>
          <w:szCs w:val="22"/>
          <w:lang w:val="uk-UA"/>
        </w:rPr>
      </w:pPr>
      <w:r w:rsidRPr="00B410F7">
        <w:rPr>
          <w:color w:val="000000"/>
          <w:sz w:val="22"/>
          <w:szCs w:val="22"/>
          <w:lang w:val="uk-UA"/>
        </w:rPr>
        <w:t>Інформаційна безпека (ІБ) являє собою комплекс певних заходів технічного, організаційного плану. Всі вони стосуються заощадження, захисту інформаційних даних, а також різного устаткування, що буде потрібне для обробки цієї інформації, запису, зберігання, передачі. Під таким комплексом прийнято розглядати інноваційні технології, способи і встановлені стандарти, що відповідають за успішне управління інформацією і тим самим забезпечують її надійний захист від сторонніх осіб.</w:t>
      </w:r>
    </w:p>
    <w:p w:rsidR="00B410F7" w:rsidRPr="00B410F7" w:rsidRDefault="00B410F7" w:rsidP="00B410F7">
      <w:pPr>
        <w:shd w:val="clear" w:color="auto" w:fill="FFFFFF"/>
        <w:ind w:firstLine="567"/>
        <w:jc w:val="both"/>
        <w:rPr>
          <w:color w:val="000000"/>
          <w:sz w:val="22"/>
          <w:szCs w:val="22"/>
          <w:lang w:val="uk-UA"/>
        </w:rPr>
      </w:pPr>
      <w:r w:rsidRPr="00B410F7">
        <w:rPr>
          <w:color w:val="000000"/>
          <w:sz w:val="22"/>
          <w:szCs w:val="22"/>
          <w:lang w:val="uk-UA"/>
        </w:rPr>
        <w:t xml:space="preserve">Для кожної компанії саме інформація вважається необхідним ресурсом, в результаті зберігання, грамотного розпорядження якою вдається розвивати власний бізнес, зменшуючи всілякі ризики. </w:t>
      </w:r>
    </w:p>
    <w:p w:rsidR="00B410F7" w:rsidRPr="00B410F7" w:rsidRDefault="00B410F7" w:rsidP="00B410F7">
      <w:pPr>
        <w:shd w:val="clear" w:color="auto" w:fill="FFFFFF"/>
        <w:ind w:firstLine="567"/>
        <w:rPr>
          <w:color w:val="000000"/>
          <w:sz w:val="22"/>
          <w:szCs w:val="22"/>
          <w:lang w:val="uk-UA"/>
        </w:rPr>
      </w:pPr>
      <w:r w:rsidRPr="00B410F7">
        <w:rPr>
          <w:color w:val="000000"/>
          <w:sz w:val="22"/>
          <w:szCs w:val="22"/>
          <w:lang w:val="uk-UA"/>
        </w:rPr>
        <w:t>Інформаційна безпека та захист інформації дозволяють зберегти всю необхідну структуру різних компаній, підприємств від негативного впливу ззовні. Причому ці дії можуть бути абсолютно різними:</w:t>
      </w:r>
    </w:p>
    <w:p w:rsidR="00B410F7" w:rsidRPr="00B410F7" w:rsidRDefault="00B410F7" w:rsidP="00245444">
      <w:pPr>
        <w:numPr>
          <w:ilvl w:val="0"/>
          <w:numId w:val="36"/>
        </w:numPr>
        <w:shd w:val="clear" w:color="auto" w:fill="FFFFFF"/>
        <w:ind w:left="0" w:firstLine="567"/>
        <w:rPr>
          <w:color w:val="000000"/>
          <w:sz w:val="22"/>
          <w:szCs w:val="22"/>
          <w:lang w:val="uk-UA"/>
        </w:rPr>
      </w:pPr>
      <w:r w:rsidRPr="00B410F7">
        <w:rPr>
          <w:color w:val="000000"/>
          <w:sz w:val="22"/>
          <w:szCs w:val="22"/>
          <w:lang w:val="uk-UA"/>
        </w:rPr>
        <w:t>випадковими</w:t>
      </w:r>
    </w:p>
    <w:p w:rsidR="00B410F7" w:rsidRPr="00B410F7" w:rsidRDefault="00B410F7" w:rsidP="00245444">
      <w:pPr>
        <w:numPr>
          <w:ilvl w:val="0"/>
          <w:numId w:val="36"/>
        </w:numPr>
        <w:shd w:val="clear" w:color="auto" w:fill="FFFFFF"/>
        <w:ind w:left="0" w:firstLine="567"/>
        <w:rPr>
          <w:color w:val="000000"/>
          <w:sz w:val="22"/>
          <w:szCs w:val="22"/>
          <w:lang w:val="uk-UA"/>
        </w:rPr>
      </w:pPr>
      <w:r w:rsidRPr="00B410F7">
        <w:rPr>
          <w:color w:val="000000"/>
          <w:sz w:val="22"/>
          <w:szCs w:val="22"/>
          <w:lang w:val="uk-UA"/>
        </w:rPr>
        <w:t>навмисними</w:t>
      </w:r>
    </w:p>
    <w:p w:rsidR="00B410F7" w:rsidRPr="00B410F7" w:rsidRDefault="00B410F7" w:rsidP="00B410F7">
      <w:pPr>
        <w:shd w:val="clear" w:color="auto" w:fill="FFFFFF"/>
        <w:ind w:firstLine="567"/>
        <w:jc w:val="both"/>
        <w:rPr>
          <w:color w:val="000000"/>
          <w:sz w:val="22"/>
          <w:szCs w:val="22"/>
          <w:lang w:val="uk-UA"/>
        </w:rPr>
      </w:pPr>
      <w:r w:rsidRPr="00B410F7">
        <w:rPr>
          <w:color w:val="000000"/>
          <w:sz w:val="22"/>
          <w:szCs w:val="22"/>
          <w:lang w:val="uk-UA"/>
        </w:rPr>
        <w:t xml:space="preserve">Водночас вони мають зовнішній чи внутрішній характер. Результати бувають найрізноманітнішими: починаючи з втрати важливих даних, </w:t>
      </w:r>
      <w:r w:rsidRPr="00B410F7">
        <w:rPr>
          <w:color w:val="000000"/>
          <w:sz w:val="22"/>
          <w:szCs w:val="22"/>
          <w:lang w:val="uk-UA"/>
        </w:rPr>
        <w:lastRenderedPageBreak/>
        <w:t>несанкціонованої зміни і закінчуючи використанням інформації третіми особами в особистих цілях.</w:t>
      </w:r>
    </w:p>
    <w:p w:rsidR="00B410F7" w:rsidRPr="00543598" w:rsidRDefault="00B410F7" w:rsidP="00B410F7">
      <w:pPr>
        <w:shd w:val="clear" w:color="auto" w:fill="FFFFFF"/>
        <w:ind w:firstLine="567"/>
        <w:jc w:val="both"/>
        <w:rPr>
          <w:color w:val="000000"/>
          <w:sz w:val="22"/>
          <w:szCs w:val="22"/>
          <w:lang w:val="uk-UA"/>
        </w:rPr>
      </w:pPr>
      <w:r w:rsidRPr="00B410F7">
        <w:rPr>
          <w:color w:val="000000"/>
          <w:sz w:val="22"/>
          <w:szCs w:val="22"/>
          <w:lang w:val="uk-UA"/>
        </w:rPr>
        <w:t>Тому безпека інформації є обов'язковою умовою під час ведення будь-якого бізнесу, що може гарантувати безперервну роботу організації або підприємства.</w:t>
      </w:r>
    </w:p>
    <w:p w:rsidR="00B410F7" w:rsidRPr="00543598" w:rsidRDefault="00B410F7" w:rsidP="00B410F7">
      <w:pPr>
        <w:pStyle w:val="af"/>
        <w:tabs>
          <w:tab w:val="left" w:pos="709"/>
          <w:tab w:val="left" w:pos="851"/>
        </w:tabs>
        <w:spacing w:after="0" w:line="240" w:lineRule="auto"/>
        <w:ind w:left="0" w:firstLine="567"/>
        <w:jc w:val="both"/>
        <w:rPr>
          <w:rFonts w:ascii="Times New Roman" w:hAnsi="Times New Roman"/>
          <w:lang w:val="uk-UA"/>
        </w:rPr>
      </w:pPr>
      <w:r w:rsidRPr="00543598">
        <w:rPr>
          <w:rFonts w:ascii="Times New Roman" w:hAnsi="Times New Roman"/>
          <w:lang w:val="uk-UA"/>
        </w:rPr>
        <w:t xml:space="preserve">Більшість засобів захисту реалізуються у вигляді програм або пакетів програм, що розширюють можливості стандартних операційних систем, а також систем керування базами даних. </w:t>
      </w:r>
    </w:p>
    <w:p w:rsidR="00B410F7" w:rsidRPr="00543598" w:rsidRDefault="00B410F7" w:rsidP="00B410F7">
      <w:pPr>
        <w:pStyle w:val="af"/>
        <w:tabs>
          <w:tab w:val="left" w:pos="709"/>
          <w:tab w:val="left" w:pos="851"/>
        </w:tabs>
        <w:spacing w:after="0" w:line="240" w:lineRule="auto"/>
        <w:ind w:left="0" w:firstLine="567"/>
        <w:jc w:val="both"/>
        <w:rPr>
          <w:rFonts w:ascii="Times New Roman" w:hAnsi="Times New Roman"/>
          <w:lang w:val="uk-UA"/>
        </w:rPr>
      </w:pPr>
      <w:r w:rsidRPr="00543598">
        <w:rPr>
          <w:rFonts w:ascii="Times New Roman" w:hAnsi="Times New Roman"/>
          <w:lang w:val="uk-UA"/>
        </w:rPr>
        <w:t xml:space="preserve">На технологічному рівні заходами з </w:t>
      </w:r>
      <w:proofErr w:type="spellStart"/>
      <w:r w:rsidRPr="00543598">
        <w:rPr>
          <w:rFonts w:ascii="Times New Roman" w:hAnsi="Times New Roman"/>
          <w:lang w:val="uk-UA"/>
        </w:rPr>
        <w:t>кібербезпеки</w:t>
      </w:r>
      <w:proofErr w:type="spellEnd"/>
      <w:r w:rsidRPr="00543598">
        <w:rPr>
          <w:rFonts w:ascii="Times New Roman" w:hAnsi="Times New Roman"/>
          <w:lang w:val="uk-UA"/>
        </w:rPr>
        <w:t xml:space="preserve"> можуть бути контроль доступу до облікових даних, управління та безпека авторизації облікової інформації. Основним способом попередження </w:t>
      </w:r>
      <w:proofErr w:type="spellStart"/>
      <w:r w:rsidRPr="00543598">
        <w:rPr>
          <w:rFonts w:ascii="Times New Roman" w:hAnsi="Times New Roman"/>
          <w:lang w:val="uk-UA"/>
        </w:rPr>
        <w:t>кіберзагроз</w:t>
      </w:r>
      <w:proofErr w:type="spellEnd"/>
      <w:r w:rsidRPr="00543598">
        <w:rPr>
          <w:rFonts w:ascii="Times New Roman" w:hAnsi="Times New Roman"/>
          <w:lang w:val="uk-UA"/>
        </w:rPr>
        <w:t xml:space="preserve"> є впровадження послідовних рівнів заходів контролю за доступом до сайту, системи та файлів. Створення механізму підзвітності дає змогу визначати, хто працює в системі та що робить у певний момент часу, і протоколювати події, що відбувалися в комп’ютерній інформаційній системі бухгалтерського обліку. Деякі засоби захисту передбачає програмне забезпечення бухгалтерського обліку. Так, у програмних продуктах така система має вигляд паролю для входу в програму. Бухгалтерська система дає власникам можливості розмежування доступу до функцій та файлів, до окремих ділянок обліку, встановлення паролів користувачів, фіксування авторства створених документів, ведення журналу реєстрації роботи з програмою, визначення прав на видалення документів і записів з інформаційної бази. </w:t>
      </w:r>
    </w:p>
    <w:p w:rsidR="00B410F7" w:rsidRPr="00543598" w:rsidRDefault="00B410F7" w:rsidP="00B410F7">
      <w:pPr>
        <w:pStyle w:val="af"/>
        <w:tabs>
          <w:tab w:val="left" w:pos="709"/>
          <w:tab w:val="left" w:pos="851"/>
        </w:tabs>
        <w:spacing w:after="0" w:line="240" w:lineRule="auto"/>
        <w:ind w:left="0" w:firstLine="567"/>
        <w:jc w:val="both"/>
        <w:rPr>
          <w:rFonts w:ascii="Times New Roman" w:hAnsi="Times New Roman"/>
          <w:lang w:val="uk-UA"/>
        </w:rPr>
      </w:pPr>
    </w:p>
    <w:p w:rsidR="00B410F7" w:rsidRPr="00543598" w:rsidRDefault="00B410F7" w:rsidP="00B410F7">
      <w:pPr>
        <w:pStyle w:val="af"/>
        <w:tabs>
          <w:tab w:val="left" w:pos="709"/>
          <w:tab w:val="left" w:pos="851"/>
        </w:tabs>
        <w:spacing w:after="0" w:line="240" w:lineRule="auto"/>
        <w:ind w:left="0"/>
        <w:jc w:val="both"/>
        <w:rPr>
          <w:rFonts w:ascii="Times New Roman" w:hAnsi="Times New Roman"/>
          <w:lang w:val="uk-UA"/>
        </w:rPr>
      </w:pPr>
      <w:r w:rsidRPr="00543598">
        <w:rPr>
          <w:rFonts w:ascii="Times New Roman" w:hAnsi="Times New Roman"/>
          <w:noProof/>
          <w:lang w:eastAsia="ru-RU"/>
        </w:rPr>
        <w:drawing>
          <wp:inline distT="0" distB="0" distL="0" distR="0" wp14:anchorId="6A1428CC" wp14:editId="226E0363">
            <wp:extent cx="4190739" cy="2724964"/>
            <wp:effectExtent l="0" t="0" r="635"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13837" t="10835" r="15991" b="8053"/>
                    <a:stretch/>
                  </pic:blipFill>
                  <pic:spPr bwMode="auto">
                    <a:xfrm>
                      <a:off x="0" y="0"/>
                      <a:ext cx="4199356" cy="2730567"/>
                    </a:xfrm>
                    <a:prstGeom prst="rect">
                      <a:avLst/>
                    </a:prstGeom>
                    <a:ln>
                      <a:noFill/>
                    </a:ln>
                    <a:extLst>
                      <a:ext uri="{53640926-AAD7-44D8-BBD7-CCE9431645EC}">
                        <a14:shadowObscured xmlns:a14="http://schemas.microsoft.com/office/drawing/2010/main"/>
                      </a:ext>
                    </a:extLst>
                  </pic:spPr>
                </pic:pic>
              </a:graphicData>
            </a:graphic>
          </wp:inline>
        </w:drawing>
      </w:r>
    </w:p>
    <w:p w:rsidR="00B410F7" w:rsidRPr="00543598" w:rsidRDefault="00B410F7" w:rsidP="00B410F7">
      <w:pPr>
        <w:pStyle w:val="af"/>
        <w:tabs>
          <w:tab w:val="left" w:pos="709"/>
          <w:tab w:val="left" w:pos="851"/>
        </w:tabs>
        <w:spacing w:after="0" w:line="240" w:lineRule="auto"/>
        <w:ind w:left="0" w:firstLine="567"/>
        <w:jc w:val="both"/>
        <w:rPr>
          <w:rFonts w:ascii="Times New Roman" w:hAnsi="Times New Roman"/>
          <w:lang w:val="uk-UA"/>
        </w:rPr>
      </w:pPr>
      <w:r w:rsidRPr="00543598">
        <w:rPr>
          <w:rFonts w:ascii="Times New Roman" w:hAnsi="Times New Roman"/>
          <w:lang w:val="uk-UA"/>
        </w:rPr>
        <w:lastRenderedPageBreak/>
        <w:t xml:space="preserve">Крім застосування засобів захисту, що вбудовуються у програмне забезпечення, повинна бути передбачена низка адміністративних заходів, наприклад, стеження за відсутністю </w:t>
      </w:r>
      <w:proofErr w:type="spellStart"/>
      <w:r w:rsidRPr="00543598">
        <w:rPr>
          <w:rFonts w:ascii="Times New Roman" w:hAnsi="Times New Roman"/>
          <w:lang w:val="uk-UA"/>
        </w:rPr>
        <w:t>підслуховуючих</w:t>
      </w:r>
      <w:proofErr w:type="spellEnd"/>
      <w:r w:rsidRPr="00543598">
        <w:rPr>
          <w:rFonts w:ascii="Times New Roman" w:hAnsi="Times New Roman"/>
          <w:lang w:val="uk-UA"/>
        </w:rPr>
        <w:t xml:space="preserve"> пристроїв у комп’ютерних мережах тощо. При цьому важливими складниками захисту є компетентність та суворе виконання зобов’язань щодо гарантій дотримання необхідних правил безпеки облікового персоналу, від коректності дій якого залежить рівень </w:t>
      </w:r>
      <w:proofErr w:type="spellStart"/>
      <w:r w:rsidRPr="00543598">
        <w:rPr>
          <w:rFonts w:ascii="Times New Roman" w:hAnsi="Times New Roman"/>
          <w:lang w:val="uk-UA"/>
        </w:rPr>
        <w:t>кібербезпеки</w:t>
      </w:r>
      <w:proofErr w:type="spellEnd"/>
      <w:r w:rsidRPr="00543598">
        <w:rPr>
          <w:rFonts w:ascii="Times New Roman" w:hAnsi="Times New Roman"/>
          <w:lang w:val="uk-UA"/>
        </w:rPr>
        <w:t xml:space="preserve"> підприємства. </w:t>
      </w:r>
    </w:p>
    <w:p w:rsidR="002065DD" w:rsidRPr="00543598" w:rsidRDefault="002065DD" w:rsidP="00B410F7">
      <w:pPr>
        <w:pStyle w:val="af"/>
        <w:tabs>
          <w:tab w:val="left" w:pos="709"/>
          <w:tab w:val="left" w:pos="851"/>
        </w:tabs>
        <w:spacing w:after="0" w:line="240" w:lineRule="auto"/>
        <w:ind w:left="0" w:firstLine="567"/>
        <w:jc w:val="both"/>
        <w:rPr>
          <w:rFonts w:ascii="Times New Roman" w:hAnsi="Times New Roman"/>
          <w:lang w:val="uk-UA"/>
        </w:rPr>
      </w:pPr>
    </w:p>
    <w:p w:rsidR="002065DD" w:rsidRPr="00543598" w:rsidRDefault="002065DD" w:rsidP="002065DD">
      <w:pPr>
        <w:ind w:firstLine="567"/>
        <w:jc w:val="both"/>
        <w:rPr>
          <w:rFonts w:eastAsiaTheme="minorHAnsi"/>
          <w:b/>
          <w:sz w:val="22"/>
          <w:szCs w:val="22"/>
          <w:lang w:val="uk-UA" w:eastAsia="en-US"/>
        </w:rPr>
      </w:pPr>
      <w:r w:rsidRPr="00543598">
        <w:rPr>
          <w:rFonts w:eastAsiaTheme="minorHAnsi"/>
          <w:b/>
          <w:sz w:val="22"/>
          <w:szCs w:val="22"/>
          <w:lang w:val="uk-UA" w:eastAsia="en-US"/>
        </w:rPr>
        <w:t>Використана література:</w:t>
      </w:r>
    </w:p>
    <w:p w:rsidR="00351792" w:rsidRPr="00543598" w:rsidRDefault="00351792" w:rsidP="00245444">
      <w:pPr>
        <w:pStyle w:val="af"/>
        <w:numPr>
          <w:ilvl w:val="0"/>
          <w:numId w:val="35"/>
        </w:numPr>
        <w:ind w:left="0" w:firstLine="567"/>
        <w:rPr>
          <w:rFonts w:ascii="Times New Roman" w:hAnsi="Times New Roman"/>
          <w:i/>
          <w:sz w:val="18"/>
          <w:szCs w:val="18"/>
          <w:lang w:val="uk-UA"/>
        </w:rPr>
      </w:pPr>
      <w:r w:rsidRPr="00543598">
        <w:rPr>
          <w:rFonts w:ascii="Times New Roman" w:hAnsi="Times New Roman"/>
          <w:i/>
          <w:sz w:val="18"/>
          <w:szCs w:val="18"/>
          <w:lang w:val="uk-UA"/>
        </w:rPr>
        <w:t>Хто такий бізнес-аналітик в IT? Роль, обов`язки, перспективи https://goit.global/ua/articles/khto-takyy-biznes-analityk-v-it-rol-obov-iazky-perspektyvy/?utm_source=google&amp;utm_medium=cpc&amp;utm_campaign=20012137887&amp;utm_term=|||&amp;gad=1&amp;gclid=CjwKCAjw9pGjBhB-EiwAa5jl3JgDNppCjQ8ApwJofqrd5UDKG_VmkiwTnd4ZUyEPQeNBpcRxHm6V_xoCzSMQAvD_BwE</w:t>
      </w:r>
    </w:p>
    <w:p w:rsidR="006176B8" w:rsidRPr="00543598" w:rsidRDefault="001D4CEB" w:rsidP="00245444">
      <w:pPr>
        <w:pStyle w:val="af"/>
        <w:numPr>
          <w:ilvl w:val="0"/>
          <w:numId w:val="35"/>
        </w:numPr>
        <w:ind w:left="0" w:firstLine="567"/>
        <w:rPr>
          <w:rFonts w:ascii="Times New Roman" w:hAnsi="Times New Roman"/>
          <w:i/>
          <w:sz w:val="18"/>
          <w:szCs w:val="18"/>
          <w:lang w:val="uk-UA"/>
        </w:rPr>
      </w:pPr>
      <w:r w:rsidRPr="00543598">
        <w:rPr>
          <w:rFonts w:ascii="Times New Roman" w:hAnsi="Times New Roman"/>
          <w:i/>
          <w:sz w:val="18"/>
          <w:szCs w:val="18"/>
          <w:lang w:val="uk-UA"/>
        </w:rPr>
        <w:t>В.М. ЛИСА ОЦІНКА ЕФЕКТИВНОСТІ ВПРОВАДЖЕННЯ АВТОМАТИЗОВАНИХ СИСТЕМ УПРАВЛІННЯ ПІДПРИЄМСТВОМ: ПРОБЛЕМИ ТА ПЕРСПЕКТИВИ http://journals.khnu.km.ua/vestnik/pdf/ekon/2009_5_2/pdf/261-265.pdf</w:t>
      </w:r>
    </w:p>
    <w:p w:rsidR="00E6777F" w:rsidRPr="00543598" w:rsidRDefault="00E6777F" w:rsidP="00245444">
      <w:pPr>
        <w:pStyle w:val="af"/>
        <w:numPr>
          <w:ilvl w:val="0"/>
          <w:numId w:val="35"/>
        </w:numPr>
        <w:ind w:left="0" w:firstLine="567"/>
        <w:rPr>
          <w:rFonts w:ascii="Times New Roman" w:eastAsiaTheme="minorHAnsi" w:hAnsi="Times New Roman"/>
          <w:i/>
          <w:sz w:val="18"/>
          <w:szCs w:val="18"/>
          <w:lang w:val="uk-UA"/>
        </w:rPr>
      </w:pPr>
      <w:r w:rsidRPr="00543598">
        <w:rPr>
          <w:rFonts w:ascii="Times New Roman" w:eastAsiaTheme="minorHAnsi" w:hAnsi="Times New Roman"/>
          <w:i/>
          <w:sz w:val="18"/>
          <w:szCs w:val="18"/>
          <w:lang w:val="uk-UA"/>
        </w:rPr>
        <w:t>https://wezom.com.ua/ua/blog/vnedrenie-erp-sistem</w:t>
      </w:r>
    </w:p>
    <w:p w:rsidR="00387F12" w:rsidRPr="00543598" w:rsidRDefault="00B410F7" w:rsidP="00245444">
      <w:pPr>
        <w:pStyle w:val="af"/>
        <w:numPr>
          <w:ilvl w:val="0"/>
          <w:numId w:val="35"/>
        </w:numPr>
        <w:ind w:left="0" w:firstLine="567"/>
        <w:rPr>
          <w:rFonts w:ascii="Times New Roman" w:hAnsi="Times New Roman"/>
          <w:i/>
          <w:sz w:val="18"/>
          <w:szCs w:val="18"/>
          <w:lang w:val="uk-UA"/>
        </w:rPr>
      </w:pPr>
      <w:r w:rsidRPr="00543598">
        <w:rPr>
          <w:i/>
          <w:sz w:val="18"/>
          <w:szCs w:val="18"/>
          <w:lang w:val="uk-UA"/>
        </w:rPr>
        <w:t>https://www.bitgroup.com.ua/informacijna-bezpeka.php</w:t>
      </w:r>
      <w:r w:rsidR="00387F12" w:rsidRPr="00543598">
        <w:rPr>
          <w:rFonts w:ascii="Times New Roman" w:hAnsi="Times New Roman"/>
          <w:i/>
          <w:sz w:val="18"/>
          <w:szCs w:val="18"/>
          <w:lang w:val="uk-UA"/>
        </w:rPr>
        <w:br w:type="page"/>
      </w:r>
    </w:p>
    <w:p w:rsidR="00387F12" w:rsidRPr="00543598" w:rsidRDefault="00387F12" w:rsidP="00CA7819">
      <w:pPr>
        <w:ind w:firstLine="567"/>
        <w:jc w:val="both"/>
        <w:rPr>
          <w:rFonts w:eastAsia="Calibri"/>
          <w:lang w:val="uk-UA"/>
        </w:rPr>
      </w:pPr>
    </w:p>
    <w:p w:rsidR="00CA7819" w:rsidRPr="00543598" w:rsidRDefault="009811B9" w:rsidP="00F850B5">
      <w:pPr>
        <w:tabs>
          <w:tab w:val="left" w:pos="709"/>
        </w:tabs>
        <w:jc w:val="both"/>
        <w:rPr>
          <w:rFonts w:eastAsia="Calibri"/>
          <w:sz w:val="22"/>
          <w:szCs w:val="22"/>
          <w:lang w:val="uk-UA"/>
        </w:rPr>
      </w:pPr>
      <w:r w:rsidRPr="00543598">
        <w:rPr>
          <w:b/>
          <w:bCs/>
          <w:color w:val="000000"/>
          <w:sz w:val="22"/>
          <w:szCs w:val="22"/>
          <w:lang w:val="uk-UA"/>
        </w:rPr>
        <w:t>Управлінські інформаційні</w:t>
      </w:r>
      <w:r>
        <w:rPr>
          <w:b/>
          <w:bCs/>
          <w:color w:val="000000"/>
          <w:sz w:val="22"/>
          <w:szCs w:val="22"/>
          <w:lang w:val="uk-UA"/>
        </w:rPr>
        <w:t xml:space="preserve"> та комунікаційні технології</w:t>
      </w:r>
      <w:r w:rsidRPr="00543598">
        <w:rPr>
          <w:b/>
          <w:bCs/>
          <w:color w:val="000000"/>
          <w:sz w:val="22"/>
          <w:szCs w:val="22"/>
          <w:lang w:val="uk-UA"/>
        </w:rPr>
        <w:t xml:space="preserve"> обліку </w:t>
      </w:r>
      <w:r>
        <w:rPr>
          <w:b/>
          <w:bCs/>
          <w:color w:val="000000"/>
          <w:sz w:val="22"/>
          <w:szCs w:val="22"/>
          <w:lang w:val="uk-UA"/>
        </w:rPr>
        <w:t xml:space="preserve">та </w:t>
      </w:r>
      <w:r w:rsidRPr="00543598">
        <w:rPr>
          <w:b/>
          <w:bCs/>
          <w:color w:val="000000"/>
          <w:sz w:val="22"/>
          <w:szCs w:val="22"/>
          <w:lang w:val="uk-UA"/>
        </w:rPr>
        <w:t>оподаткуванн</w:t>
      </w:r>
      <w:r>
        <w:rPr>
          <w:b/>
          <w:bCs/>
          <w:color w:val="000000"/>
          <w:sz w:val="22"/>
          <w:szCs w:val="22"/>
          <w:lang w:val="uk-UA"/>
        </w:rPr>
        <w:t>я</w:t>
      </w:r>
      <w:r w:rsidRPr="00D63B54">
        <w:rPr>
          <w:b/>
          <w:bCs/>
          <w:color w:val="000000"/>
          <w:sz w:val="22"/>
          <w:szCs w:val="22"/>
          <w:lang w:val="uk-UA"/>
        </w:rPr>
        <w:t xml:space="preserve"> </w:t>
      </w:r>
      <w:r>
        <w:rPr>
          <w:b/>
          <w:bCs/>
          <w:color w:val="000000"/>
          <w:sz w:val="22"/>
          <w:szCs w:val="22"/>
          <w:lang w:val="uk-UA"/>
        </w:rPr>
        <w:t>:</w:t>
      </w:r>
      <w:r w:rsidRPr="00543598">
        <w:rPr>
          <w:sz w:val="22"/>
          <w:szCs w:val="22"/>
          <w:lang w:val="uk-UA"/>
        </w:rPr>
        <w:t xml:space="preserve"> </w:t>
      </w:r>
      <w:r>
        <w:rPr>
          <w:sz w:val="22"/>
          <w:szCs w:val="22"/>
          <w:lang w:val="uk-UA"/>
        </w:rPr>
        <w:t>к</w:t>
      </w:r>
      <w:r w:rsidRPr="00543598">
        <w:rPr>
          <w:color w:val="000000"/>
          <w:sz w:val="22"/>
          <w:szCs w:val="22"/>
          <w:lang w:val="uk-UA"/>
        </w:rPr>
        <w:t xml:space="preserve">онспект лекцій </w:t>
      </w:r>
      <w:r w:rsidRPr="00543598">
        <w:rPr>
          <w:sz w:val="22"/>
          <w:szCs w:val="22"/>
          <w:lang w:val="uk-UA"/>
        </w:rPr>
        <w:t xml:space="preserve">для здобувачів другого (магістерського) рівня вищої освіти освітньої програми «Облік і оподаткування» галузі знань </w:t>
      </w:r>
      <w:r>
        <w:rPr>
          <w:sz w:val="22"/>
          <w:szCs w:val="22"/>
          <w:lang w:val="en-US"/>
        </w:rPr>
        <w:t>D</w:t>
      </w:r>
      <w:r w:rsidRPr="004A2980">
        <w:rPr>
          <w:sz w:val="22"/>
          <w:szCs w:val="22"/>
          <w:lang w:val="uk-UA"/>
        </w:rPr>
        <w:t xml:space="preserve"> </w:t>
      </w:r>
      <w:r>
        <w:rPr>
          <w:sz w:val="22"/>
          <w:szCs w:val="22"/>
          <w:lang w:val="uk-UA"/>
        </w:rPr>
        <w:t>Бізнес, адміністрування та право</w:t>
      </w:r>
      <w:r w:rsidRPr="00543598">
        <w:rPr>
          <w:sz w:val="22"/>
          <w:szCs w:val="22"/>
          <w:lang w:val="uk-UA"/>
        </w:rPr>
        <w:t xml:space="preserve"> спец</w:t>
      </w:r>
      <w:r>
        <w:rPr>
          <w:sz w:val="22"/>
          <w:szCs w:val="22"/>
          <w:lang w:val="uk-UA"/>
        </w:rPr>
        <w:t>.</w:t>
      </w:r>
      <w:r w:rsidRPr="00543598">
        <w:rPr>
          <w:sz w:val="22"/>
          <w:szCs w:val="22"/>
          <w:lang w:val="uk-UA"/>
        </w:rPr>
        <w:t xml:space="preserve"> </w:t>
      </w:r>
      <w:r>
        <w:rPr>
          <w:sz w:val="22"/>
          <w:szCs w:val="22"/>
          <w:lang w:val="en-US"/>
        </w:rPr>
        <w:t>D</w:t>
      </w:r>
      <w:r w:rsidRPr="004A2980">
        <w:rPr>
          <w:sz w:val="22"/>
          <w:szCs w:val="22"/>
          <w:lang w:val="uk-UA"/>
        </w:rPr>
        <w:t>1</w:t>
      </w:r>
      <w:r w:rsidRPr="00543598">
        <w:rPr>
          <w:sz w:val="22"/>
          <w:szCs w:val="22"/>
          <w:lang w:val="uk-UA"/>
        </w:rPr>
        <w:t xml:space="preserve"> Облік і оподаткування денної та </w:t>
      </w:r>
      <w:proofErr w:type="spellStart"/>
      <w:r w:rsidRPr="00543598">
        <w:rPr>
          <w:sz w:val="22"/>
          <w:szCs w:val="22"/>
          <w:lang w:val="uk-UA"/>
        </w:rPr>
        <w:t>заоч</w:t>
      </w:r>
      <w:proofErr w:type="spellEnd"/>
      <w:r>
        <w:rPr>
          <w:sz w:val="22"/>
          <w:szCs w:val="22"/>
          <w:lang w:val="uk-UA"/>
        </w:rPr>
        <w:t>.</w:t>
      </w:r>
      <w:r w:rsidRPr="00543598">
        <w:rPr>
          <w:sz w:val="22"/>
          <w:szCs w:val="22"/>
          <w:lang w:val="uk-UA"/>
        </w:rPr>
        <w:t xml:space="preserve"> форм </w:t>
      </w:r>
      <w:proofErr w:type="spellStart"/>
      <w:r w:rsidRPr="00543598">
        <w:rPr>
          <w:sz w:val="22"/>
          <w:szCs w:val="22"/>
          <w:lang w:val="uk-UA"/>
        </w:rPr>
        <w:t>навч</w:t>
      </w:r>
      <w:proofErr w:type="spellEnd"/>
      <w:r>
        <w:rPr>
          <w:sz w:val="22"/>
          <w:szCs w:val="22"/>
          <w:lang w:val="uk-UA"/>
        </w:rPr>
        <w:t>.</w:t>
      </w:r>
      <w:r w:rsidRPr="00543598">
        <w:rPr>
          <w:bCs/>
          <w:sz w:val="22"/>
          <w:szCs w:val="22"/>
          <w:lang w:val="uk-UA"/>
        </w:rPr>
        <w:t xml:space="preserve"> </w:t>
      </w:r>
      <w:r w:rsidRPr="00543598">
        <w:rPr>
          <w:color w:val="000000"/>
          <w:sz w:val="22"/>
          <w:szCs w:val="22"/>
          <w:lang w:val="uk-UA"/>
        </w:rPr>
        <w:t>/ уклад. І.В. Жураковська</w:t>
      </w:r>
      <w:r>
        <w:rPr>
          <w:color w:val="000000"/>
          <w:sz w:val="22"/>
          <w:szCs w:val="22"/>
          <w:lang w:val="uk-UA"/>
        </w:rPr>
        <w:t>, Р.В. Сидоренко</w:t>
      </w:r>
      <w:r w:rsidRPr="00543598">
        <w:rPr>
          <w:color w:val="000000"/>
          <w:sz w:val="22"/>
          <w:szCs w:val="22"/>
          <w:lang w:val="uk-UA"/>
        </w:rPr>
        <w:t>. Луцьк</w:t>
      </w:r>
      <w:r>
        <w:rPr>
          <w:color w:val="000000"/>
          <w:sz w:val="22"/>
          <w:szCs w:val="22"/>
          <w:lang w:val="uk-UA"/>
        </w:rPr>
        <w:t xml:space="preserve"> </w:t>
      </w:r>
      <w:r w:rsidRPr="00543598">
        <w:rPr>
          <w:color w:val="000000"/>
          <w:sz w:val="22"/>
          <w:szCs w:val="22"/>
          <w:lang w:val="uk-UA"/>
        </w:rPr>
        <w:t xml:space="preserve">:  </w:t>
      </w:r>
      <w:r>
        <w:rPr>
          <w:color w:val="000000"/>
          <w:sz w:val="22"/>
          <w:szCs w:val="22"/>
          <w:lang w:val="uk-UA" w:eastAsia="ar-SA"/>
        </w:rPr>
        <w:t>ЛНТУ</w:t>
      </w:r>
      <w:r w:rsidRPr="00543598">
        <w:rPr>
          <w:color w:val="000000"/>
          <w:sz w:val="22"/>
          <w:szCs w:val="22"/>
          <w:lang w:val="uk-UA" w:eastAsia="ar-SA"/>
        </w:rPr>
        <w:t>, 202</w:t>
      </w:r>
      <w:r w:rsidRPr="005925B2">
        <w:rPr>
          <w:color w:val="000000"/>
          <w:sz w:val="22"/>
          <w:szCs w:val="22"/>
          <w:lang w:val="uk-UA" w:eastAsia="ar-SA"/>
        </w:rPr>
        <w:t>6</w:t>
      </w:r>
      <w:r w:rsidRPr="00543598">
        <w:rPr>
          <w:color w:val="000000"/>
          <w:sz w:val="22"/>
          <w:szCs w:val="22"/>
          <w:lang w:val="uk-UA" w:eastAsia="ar-SA"/>
        </w:rPr>
        <w:t xml:space="preserve">. </w:t>
      </w:r>
      <w:r>
        <w:rPr>
          <w:color w:val="000000"/>
          <w:sz w:val="22"/>
          <w:szCs w:val="22"/>
          <w:lang w:val="uk-UA" w:eastAsia="ar-SA"/>
        </w:rPr>
        <w:t xml:space="preserve">84 </w:t>
      </w:r>
      <w:r w:rsidRPr="00543598">
        <w:rPr>
          <w:color w:val="000000"/>
          <w:sz w:val="22"/>
          <w:szCs w:val="22"/>
          <w:lang w:val="uk-UA" w:eastAsia="ar-SA"/>
        </w:rPr>
        <w:t>с.</w:t>
      </w:r>
    </w:p>
    <w:p w:rsidR="00CA7819" w:rsidRPr="00543598" w:rsidRDefault="00CA7819" w:rsidP="00CA7819">
      <w:pPr>
        <w:ind w:firstLine="567"/>
        <w:jc w:val="both"/>
        <w:rPr>
          <w:rFonts w:eastAsia="Calibri"/>
          <w:sz w:val="22"/>
          <w:szCs w:val="22"/>
          <w:lang w:val="uk-UA"/>
        </w:rPr>
      </w:pPr>
    </w:p>
    <w:p w:rsidR="00573D11" w:rsidRPr="00543598" w:rsidRDefault="00573D11" w:rsidP="00DF05D5">
      <w:pPr>
        <w:pStyle w:val="docdata"/>
        <w:spacing w:before="0" w:beforeAutospacing="0" w:after="0" w:afterAutospacing="0"/>
        <w:jc w:val="both"/>
        <w:rPr>
          <w:sz w:val="22"/>
          <w:szCs w:val="22"/>
          <w:lang w:val="uk-UA"/>
        </w:rPr>
      </w:pPr>
    </w:p>
    <w:p w:rsidR="00387F12" w:rsidRPr="00543598" w:rsidRDefault="00387F12" w:rsidP="00DF05D5">
      <w:pPr>
        <w:pStyle w:val="docdata"/>
        <w:spacing w:before="0" w:beforeAutospacing="0" w:after="0" w:afterAutospacing="0"/>
        <w:jc w:val="both"/>
        <w:rPr>
          <w:sz w:val="22"/>
          <w:szCs w:val="22"/>
          <w:lang w:val="uk-UA"/>
        </w:rPr>
      </w:pPr>
    </w:p>
    <w:p w:rsidR="00387F12" w:rsidRDefault="00387F12" w:rsidP="00DF05D5">
      <w:pPr>
        <w:pStyle w:val="docdata"/>
        <w:spacing w:before="0" w:beforeAutospacing="0" w:after="0" w:afterAutospacing="0"/>
        <w:jc w:val="both"/>
        <w:rPr>
          <w:sz w:val="22"/>
          <w:szCs w:val="22"/>
          <w:lang w:val="uk-UA"/>
        </w:rPr>
      </w:pPr>
    </w:p>
    <w:p w:rsidR="005D7DB7" w:rsidRDefault="005D7DB7" w:rsidP="00DF05D5">
      <w:pPr>
        <w:pStyle w:val="docdata"/>
        <w:spacing w:before="0" w:beforeAutospacing="0" w:after="0" w:afterAutospacing="0"/>
        <w:jc w:val="both"/>
        <w:rPr>
          <w:sz w:val="22"/>
          <w:szCs w:val="22"/>
          <w:lang w:val="uk-UA"/>
        </w:rPr>
      </w:pPr>
    </w:p>
    <w:p w:rsidR="005D7DB7" w:rsidRDefault="005D7DB7" w:rsidP="00DF05D5">
      <w:pPr>
        <w:pStyle w:val="docdata"/>
        <w:spacing w:before="0" w:beforeAutospacing="0" w:after="0" w:afterAutospacing="0"/>
        <w:jc w:val="both"/>
        <w:rPr>
          <w:sz w:val="22"/>
          <w:szCs w:val="22"/>
          <w:lang w:val="uk-UA"/>
        </w:rPr>
      </w:pPr>
    </w:p>
    <w:p w:rsidR="005D7DB7" w:rsidRPr="00543598" w:rsidRDefault="005D7DB7" w:rsidP="00DF05D5">
      <w:pPr>
        <w:pStyle w:val="docdata"/>
        <w:spacing w:before="0" w:beforeAutospacing="0" w:after="0" w:afterAutospacing="0"/>
        <w:jc w:val="both"/>
        <w:rPr>
          <w:sz w:val="22"/>
          <w:szCs w:val="22"/>
          <w:lang w:val="uk-UA"/>
        </w:rPr>
      </w:pPr>
    </w:p>
    <w:p w:rsidR="00CA7819" w:rsidRPr="00543598" w:rsidRDefault="00CA7819" w:rsidP="00CA7819">
      <w:pPr>
        <w:ind w:firstLine="567"/>
        <w:jc w:val="both"/>
        <w:rPr>
          <w:rFonts w:eastAsia="Calibri"/>
          <w:sz w:val="22"/>
          <w:szCs w:val="22"/>
          <w:lang w:val="uk-UA"/>
        </w:rPr>
      </w:pPr>
    </w:p>
    <w:p w:rsidR="00CA7819" w:rsidRPr="00543598" w:rsidRDefault="00CA7819" w:rsidP="00CA7819">
      <w:pPr>
        <w:ind w:firstLine="567"/>
        <w:jc w:val="both"/>
        <w:rPr>
          <w:rFonts w:eastAsia="Calibri"/>
          <w:sz w:val="22"/>
          <w:szCs w:val="22"/>
          <w:lang w:val="uk-UA"/>
        </w:rPr>
      </w:pPr>
      <w:r w:rsidRPr="00543598">
        <w:rPr>
          <w:rFonts w:eastAsia="Calibri"/>
          <w:sz w:val="22"/>
          <w:szCs w:val="22"/>
          <w:lang w:val="uk-UA"/>
        </w:rPr>
        <w:t xml:space="preserve">Комп’ютерний набір </w:t>
      </w:r>
      <w:r w:rsidRPr="00543598">
        <w:rPr>
          <w:rFonts w:eastAsia="Calibri"/>
          <w:sz w:val="22"/>
          <w:szCs w:val="22"/>
          <w:lang w:val="uk-UA"/>
        </w:rPr>
        <w:tab/>
      </w:r>
      <w:r w:rsidRPr="00543598">
        <w:rPr>
          <w:rFonts w:eastAsia="Calibri"/>
          <w:sz w:val="22"/>
          <w:szCs w:val="22"/>
          <w:lang w:val="uk-UA"/>
        </w:rPr>
        <w:tab/>
      </w:r>
      <w:proofErr w:type="spellStart"/>
      <w:r w:rsidRPr="00543598">
        <w:rPr>
          <w:rFonts w:eastAsia="Calibri"/>
          <w:sz w:val="22"/>
          <w:szCs w:val="22"/>
          <w:lang w:val="uk-UA"/>
        </w:rPr>
        <w:t>І.В.Жураковська</w:t>
      </w:r>
      <w:proofErr w:type="spellEnd"/>
    </w:p>
    <w:p w:rsidR="00CA7819" w:rsidRPr="00543598" w:rsidRDefault="00CA7819" w:rsidP="00CA7819">
      <w:pPr>
        <w:ind w:firstLine="567"/>
        <w:jc w:val="both"/>
        <w:rPr>
          <w:rFonts w:eastAsia="Calibri"/>
          <w:sz w:val="22"/>
          <w:szCs w:val="22"/>
          <w:lang w:val="uk-UA"/>
        </w:rPr>
      </w:pPr>
      <w:r w:rsidRPr="00543598">
        <w:rPr>
          <w:rFonts w:eastAsia="Calibri"/>
          <w:sz w:val="22"/>
          <w:szCs w:val="22"/>
          <w:lang w:val="uk-UA"/>
        </w:rPr>
        <w:t xml:space="preserve">Редактор </w:t>
      </w:r>
      <w:r w:rsidRPr="00543598">
        <w:rPr>
          <w:rFonts w:eastAsia="Calibri"/>
          <w:sz w:val="22"/>
          <w:szCs w:val="22"/>
          <w:lang w:val="uk-UA"/>
        </w:rPr>
        <w:tab/>
      </w:r>
      <w:r w:rsidRPr="00543598">
        <w:rPr>
          <w:rFonts w:eastAsia="Calibri"/>
          <w:sz w:val="22"/>
          <w:szCs w:val="22"/>
          <w:lang w:val="uk-UA"/>
        </w:rPr>
        <w:tab/>
      </w:r>
      <w:r w:rsidRPr="00543598">
        <w:rPr>
          <w:rFonts w:eastAsia="Calibri"/>
          <w:sz w:val="22"/>
          <w:szCs w:val="22"/>
          <w:lang w:val="uk-UA"/>
        </w:rPr>
        <w:tab/>
      </w:r>
      <w:proofErr w:type="spellStart"/>
      <w:r w:rsidRPr="00543598">
        <w:rPr>
          <w:rFonts w:eastAsia="Calibri"/>
          <w:sz w:val="22"/>
          <w:szCs w:val="22"/>
          <w:lang w:val="uk-UA"/>
        </w:rPr>
        <w:t>І.В.Жураковська</w:t>
      </w:r>
      <w:proofErr w:type="spellEnd"/>
    </w:p>
    <w:p w:rsidR="00CA7819" w:rsidRPr="00543598" w:rsidRDefault="00CA7819" w:rsidP="00CA7819">
      <w:pPr>
        <w:ind w:firstLine="567"/>
        <w:jc w:val="both"/>
        <w:rPr>
          <w:rFonts w:eastAsia="Calibri"/>
          <w:sz w:val="22"/>
          <w:szCs w:val="22"/>
          <w:lang w:val="uk-UA"/>
        </w:rPr>
      </w:pPr>
    </w:p>
    <w:p w:rsidR="00CA7819" w:rsidRPr="00543598" w:rsidRDefault="00CA7819" w:rsidP="00CA7819">
      <w:pPr>
        <w:ind w:firstLine="567"/>
        <w:jc w:val="both"/>
        <w:rPr>
          <w:rFonts w:eastAsia="Calibri"/>
          <w:sz w:val="22"/>
          <w:szCs w:val="22"/>
          <w:lang w:val="uk-UA"/>
        </w:rPr>
      </w:pPr>
    </w:p>
    <w:p w:rsidR="005D7DB7" w:rsidRDefault="005D7DB7" w:rsidP="00CA7819">
      <w:pPr>
        <w:ind w:firstLine="567"/>
        <w:jc w:val="center"/>
        <w:rPr>
          <w:rFonts w:eastAsia="Calibri"/>
          <w:sz w:val="22"/>
          <w:szCs w:val="22"/>
          <w:lang w:val="uk-UA"/>
        </w:rPr>
      </w:pPr>
    </w:p>
    <w:p w:rsidR="005D7DB7" w:rsidRDefault="005D7DB7" w:rsidP="00CA7819">
      <w:pPr>
        <w:ind w:firstLine="567"/>
        <w:jc w:val="center"/>
        <w:rPr>
          <w:rFonts w:eastAsia="Calibri"/>
          <w:sz w:val="22"/>
          <w:szCs w:val="22"/>
          <w:lang w:val="uk-UA"/>
        </w:rPr>
      </w:pPr>
    </w:p>
    <w:p w:rsidR="005D7DB7" w:rsidRDefault="005D7DB7" w:rsidP="00CA7819">
      <w:pPr>
        <w:ind w:firstLine="567"/>
        <w:jc w:val="center"/>
        <w:rPr>
          <w:rFonts w:eastAsia="Calibri"/>
          <w:sz w:val="22"/>
          <w:szCs w:val="22"/>
          <w:lang w:val="uk-UA"/>
        </w:rPr>
      </w:pPr>
    </w:p>
    <w:p w:rsidR="005D7DB7" w:rsidRDefault="005D7DB7" w:rsidP="00CA7819">
      <w:pPr>
        <w:ind w:firstLine="567"/>
        <w:jc w:val="center"/>
        <w:rPr>
          <w:rFonts w:eastAsia="Calibri"/>
          <w:sz w:val="22"/>
          <w:szCs w:val="22"/>
          <w:lang w:val="uk-UA"/>
        </w:rPr>
      </w:pPr>
    </w:p>
    <w:p w:rsidR="00CA7819" w:rsidRPr="00543598" w:rsidRDefault="00CA7819" w:rsidP="00CA7819">
      <w:pPr>
        <w:ind w:firstLine="567"/>
        <w:jc w:val="center"/>
        <w:rPr>
          <w:rFonts w:eastAsia="Calibri"/>
          <w:sz w:val="22"/>
          <w:szCs w:val="22"/>
          <w:lang w:val="uk-UA"/>
        </w:rPr>
      </w:pPr>
      <w:r w:rsidRPr="00543598">
        <w:rPr>
          <w:rFonts w:eastAsia="Calibri"/>
          <w:sz w:val="22"/>
          <w:szCs w:val="22"/>
          <w:lang w:val="uk-UA"/>
        </w:rPr>
        <w:t xml:space="preserve">Підписано до друку ________. </w:t>
      </w:r>
    </w:p>
    <w:p w:rsidR="00CA7819" w:rsidRPr="00543598" w:rsidRDefault="00CA7819" w:rsidP="00CA7819">
      <w:pPr>
        <w:ind w:firstLine="567"/>
        <w:jc w:val="center"/>
        <w:rPr>
          <w:rFonts w:eastAsia="Calibri"/>
          <w:sz w:val="22"/>
          <w:szCs w:val="22"/>
          <w:lang w:val="uk-UA"/>
        </w:rPr>
      </w:pPr>
      <w:r w:rsidRPr="00543598">
        <w:rPr>
          <w:rFonts w:eastAsia="Calibri"/>
          <w:sz w:val="22"/>
          <w:szCs w:val="22"/>
          <w:lang w:val="uk-UA"/>
        </w:rPr>
        <w:t xml:space="preserve">Формат 60x84/16. Папір офсетний. </w:t>
      </w:r>
    </w:p>
    <w:p w:rsidR="00CA7819" w:rsidRPr="00543598" w:rsidRDefault="00CA7819" w:rsidP="00CA7819">
      <w:pPr>
        <w:ind w:firstLine="567"/>
        <w:jc w:val="center"/>
        <w:rPr>
          <w:rFonts w:eastAsia="Calibri"/>
          <w:sz w:val="22"/>
          <w:szCs w:val="22"/>
          <w:lang w:val="uk-UA"/>
        </w:rPr>
      </w:pPr>
      <w:r w:rsidRPr="00543598">
        <w:rPr>
          <w:rFonts w:eastAsia="Calibri"/>
          <w:sz w:val="22"/>
          <w:szCs w:val="22"/>
          <w:lang w:val="uk-UA"/>
        </w:rPr>
        <w:t xml:space="preserve">Гарнітура </w:t>
      </w:r>
      <w:proofErr w:type="spellStart"/>
      <w:r w:rsidRPr="00543598">
        <w:rPr>
          <w:rFonts w:eastAsia="Calibri"/>
          <w:sz w:val="22"/>
          <w:szCs w:val="22"/>
          <w:lang w:val="uk-UA"/>
        </w:rPr>
        <w:t>Arial</w:t>
      </w:r>
      <w:proofErr w:type="spellEnd"/>
      <w:r w:rsidRPr="00543598">
        <w:rPr>
          <w:rFonts w:eastAsia="Calibri"/>
          <w:sz w:val="22"/>
          <w:szCs w:val="22"/>
          <w:lang w:val="uk-UA"/>
        </w:rPr>
        <w:t xml:space="preserve">. Ум. друк. </w:t>
      </w:r>
      <w:proofErr w:type="spellStart"/>
      <w:r w:rsidRPr="00543598">
        <w:rPr>
          <w:rFonts w:eastAsia="Calibri"/>
          <w:sz w:val="22"/>
          <w:szCs w:val="22"/>
          <w:lang w:val="uk-UA"/>
        </w:rPr>
        <w:t>арк</w:t>
      </w:r>
      <w:proofErr w:type="spellEnd"/>
      <w:r w:rsidRPr="00543598">
        <w:rPr>
          <w:rFonts w:eastAsia="Calibri"/>
          <w:sz w:val="22"/>
          <w:szCs w:val="22"/>
          <w:lang w:val="uk-UA"/>
        </w:rPr>
        <w:t>. __.</w:t>
      </w:r>
    </w:p>
    <w:p w:rsidR="00CA7819" w:rsidRPr="00543598" w:rsidRDefault="00CA7819" w:rsidP="00CA7819">
      <w:pPr>
        <w:ind w:firstLine="567"/>
        <w:jc w:val="center"/>
        <w:rPr>
          <w:rFonts w:eastAsia="Calibri"/>
          <w:sz w:val="22"/>
          <w:szCs w:val="22"/>
          <w:lang w:val="uk-UA"/>
        </w:rPr>
      </w:pPr>
      <w:r w:rsidRPr="00543598">
        <w:rPr>
          <w:rFonts w:eastAsia="Calibri"/>
          <w:sz w:val="22"/>
          <w:szCs w:val="22"/>
          <w:lang w:val="uk-UA"/>
        </w:rPr>
        <w:t>Тираж ___.</w:t>
      </w:r>
    </w:p>
    <w:p w:rsidR="00CA7819" w:rsidRPr="00543598" w:rsidRDefault="00CA7819" w:rsidP="00CA7819">
      <w:pPr>
        <w:ind w:firstLine="567"/>
        <w:jc w:val="center"/>
        <w:rPr>
          <w:rFonts w:eastAsia="Calibri"/>
          <w:sz w:val="22"/>
          <w:szCs w:val="22"/>
          <w:lang w:val="uk-UA"/>
        </w:rPr>
      </w:pPr>
    </w:p>
    <w:p w:rsidR="00CA7819" w:rsidRDefault="00CA7819" w:rsidP="00CA7819">
      <w:pPr>
        <w:ind w:firstLine="567"/>
        <w:jc w:val="center"/>
        <w:rPr>
          <w:rFonts w:eastAsia="Calibri"/>
          <w:sz w:val="22"/>
          <w:szCs w:val="22"/>
          <w:lang w:val="uk-UA"/>
        </w:rPr>
      </w:pPr>
    </w:p>
    <w:p w:rsidR="005D7DB7" w:rsidRDefault="005D7DB7" w:rsidP="00CA7819">
      <w:pPr>
        <w:ind w:firstLine="567"/>
        <w:jc w:val="center"/>
        <w:rPr>
          <w:rFonts w:eastAsia="Calibri"/>
          <w:sz w:val="22"/>
          <w:szCs w:val="22"/>
          <w:lang w:val="uk-UA"/>
        </w:rPr>
      </w:pPr>
    </w:p>
    <w:p w:rsidR="005D7DB7" w:rsidRDefault="005D7DB7" w:rsidP="00CA7819">
      <w:pPr>
        <w:ind w:firstLine="567"/>
        <w:jc w:val="center"/>
        <w:rPr>
          <w:rFonts w:eastAsia="Calibri"/>
          <w:sz w:val="22"/>
          <w:szCs w:val="22"/>
          <w:lang w:val="uk-UA"/>
        </w:rPr>
      </w:pPr>
    </w:p>
    <w:p w:rsidR="005D7DB7" w:rsidRDefault="005D7DB7" w:rsidP="00CA7819">
      <w:pPr>
        <w:ind w:firstLine="567"/>
        <w:jc w:val="center"/>
        <w:rPr>
          <w:rFonts w:eastAsia="Calibri"/>
          <w:sz w:val="22"/>
          <w:szCs w:val="22"/>
          <w:lang w:val="uk-UA"/>
        </w:rPr>
      </w:pPr>
    </w:p>
    <w:p w:rsidR="005D7DB7" w:rsidRPr="00543598" w:rsidRDefault="005D7DB7" w:rsidP="00CA7819">
      <w:pPr>
        <w:ind w:firstLine="567"/>
        <w:jc w:val="center"/>
        <w:rPr>
          <w:rFonts w:eastAsia="Calibri"/>
          <w:sz w:val="22"/>
          <w:szCs w:val="22"/>
          <w:lang w:val="uk-UA"/>
        </w:rPr>
      </w:pPr>
    </w:p>
    <w:p w:rsidR="00CA7819" w:rsidRPr="00543598" w:rsidRDefault="00C92DDB" w:rsidP="00CA7819">
      <w:pPr>
        <w:ind w:firstLine="567"/>
        <w:jc w:val="center"/>
        <w:rPr>
          <w:rFonts w:eastAsia="Calibri"/>
          <w:sz w:val="22"/>
          <w:szCs w:val="22"/>
          <w:lang w:val="uk-UA"/>
        </w:rPr>
      </w:pPr>
      <w:r>
        <w:rPr>
          <w:rFonts w:eastAsia="Calibri"/>
          <w:sz w:val="22"/>
          <w:szCs w:val="22"/>
          <w:lang w:val="uk-UA"/>
        </w:rPr>
        <w:t>Відділ іміджу та промоції</w:t>
      </w:r>
    </w:p>
    <w:p w:rsidR="00CA7819" w:rsidRPr="00543598" w:rsidRDefault="00CA7819" w:rsidP="00CA7819">
      <w:pPr>
        <w:ind w:firstLine="567"/>
        <w:jc w:val="center"/>
        <w:rPr>
          <w:rFonts w:eastAsia="Calibri"/>
          <w:sz w:val="22"/>
          <w:szCs w:val="22"/>
          <w:lang w:val="uk-UA"/>
        </w:rPr>
      </w:pPr>
      <w:r w:rsidRPr="00543598">
        <w:rPr>
          <w:rFonts w:eastAsia="Calibri"/>
          <w:sz w:val="22"/>
          <w:szCs w:val="22"/>
          <w:lang w:val="uk-UA"/>
        </w:rPr>
        <w:t>Луцького національного технічного університету</w:t>
      </w:r>
    </w:p>
    <w:p w:rsidR="00CA7819" w:rsidRPr="00543598" w:rsidRDefault="00CA7819" w:rsidP="00CA7819">
      <w:pPr>
        <w:ind w:firstLine="567"/>
        <w:jc w:val="center"/>
        <w:rPr>
          <w:rFonts w:eastAsia="Calibri"/>
          <w:sz w:val="22"/>
          <w:szCs w:val="22"/>
          <w:lang w:val="uk-UA"/>
        </w:rPr>
      </w:pPr>
      <w:r w:rsidRPr="00543598">
        <w:rPr>
          <w:rFonts w:eastAsia="Calibri"/>
          <w:sz w:val="22"/>
          <w:szCs w:val="22"/>
          <w:lang w:val="uk-UA"/>
        </w:rPr>
        <w:t>43018 м. Луцьк, вул. Львівська, 75</w:t>
      </w:r>
    </w:p>
    <w:p w:rsidR="00CA7819" w:rsidRPr="00543598" w:rsidRDefault="00C92DDB" w:rsidP="00CA7819">
      <w:pPr>
        <w:ind w:firstLine="567"/>
        <w:jc w:val="center"/>
        <w:rPr>
          <w:rFonts w:eastAsia="Calibri"/>
          <w:sz w:val="22"/>
          <w:szCs w:val="22"/>
          <w:lang w:val="uk-UA"/>
        </w:rPr>
      </w:pPr>
      <w:r>
        <w:rPr>
          <w:rFonts w:eastAsia="Calibri"/>
          <w:sz w:val="22"/>
          <w:szCs w:val="22"/>
          <w:lang w:val="uk-UA"/>
        </w:rPr>
        <w:t>ВІП</w:t>
      </w:r>
      <w:r w:rsidR="00CA7819" w:rsidRPr="00543598">
        <w:rPr>
          <w:rFonts w:eastAsia="Calibri"/>
          <w:sz w:val="22"/>
          <w:szCs w:val="22"/>
          <w:lang w:val="uk-UA"/>
        </w:rPr>
        <w:t xml:space="preserve"> ЛНТУ</w:t>
      </w:r>
    </w:p>
    <w:p w:rsidR="00CA7819" w:rsidRPr="00543598" w:rsidRDefault="00CA7819" w:rsidP="00CA7819">
      <w:pPr>
        <w:ind w:firstLine="567"/>
        <w:jc w:val="center"/>
        <w:rPr>
          <w:rFonts w:eastAsia="Calibri"/>
          <w:sz w:val="22"/>
          <w:szCs w:val="22"/>
          <w:lang w:val="uk-UA"/>
        </w:rPr>
      </w:pPr>
    </w:p>
    <w:p w:rsidR="00CA7819" w:rsidRPr="00543598" w:rsidRDefault="00CA7819" w:rsidP="00CA7819">
      <w:pPr>
        <w:ind w:firstLine="709"/>
        <w:jc w:val="center"/>
        <w:rPr>
          <w:sz w:val="22"/>
          <w:szCs w:val="22"/>
          <w:lang w:val="uk-UA"/>
        </w:rPr>
      </w:pPr>
    </w:p>
    <w:p w:rsidR="00156637" w:rsidRPr="00543598" w:rsidRDefault="00156637">
      <w:pPr>
        <w:rPr>
          <w:sz w:val="22"/>
          <w:szCs w:val="22"/>
          <w:lang w:val="uk-UA"/>
        </w:rPr>
      </w:pPr>
    </w:p>
    <w:p w:rsidR="00573D11" w:rsidRPr="00543598" w:rsidRDefault="00573D1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Pr="00543598" w:rsidRDefault="006575E1">
      <w:pPr>
        <w:rPr>
          <w:sz w:val="22"/>
          <w:szCs w:val="22"/>
          <w:lang w:val="uk-UA"/>
        </w:rPr>
      </w:pPr>
    </w:p>
    <w:p w:rsidR="006575E1" w:rsidRDefault="006575E1">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Default="005D7DB7">
      <w:pPr>
        <w:rPr>
          <w:sz w:val="22"/>
          <w:szCs w:val="22"/>
          <w:lang w:val="uk-UA"/>
        </w:rPr>
      </w:pPr>
    </w:p>
    <w:p w:rsidR="005D7DB7" w:rsidRPr="00543598" w:rsidRDefault="00BF3574">
      <w:pPr>
        <w:rPr>
          <w:sz w:val="22"/>
          <w:szCs w:val="22"/>
          <w:lang w:val="uk-UA"/>
        </w:rPr>
      </w:pPr>
      <w:r>
        <w:rPr>
          <w:noProof/>
          <w:sz w:val="22"/>
          <w:szCs w:val="22"/>
          <w:lang w:val="uk-UA"/>
        </w:rPr>
        <mc:AlternateContent>
          <mc:Choice Requires="wps">
            <w:drawing>
              <wp:anchor distT="0" distB="0" distL="114300" distR="114300" simplePos="0" relativeHeight="251664384" behindDoc="0" locked="0" layoutInCell="1" allowOverlap="1">
                <wp:simplePos x="0" y="0"/>
                <wp:positionH relativeFrom="column">
                  <wp:posOffset>1621155</wp:posOffset>
                </wp:positionH>
                <wp:positionV relativeFrom="paragraph">
                  <wp:posOffset>5666105</wp:posOffset>
                </wp:positionV>
                <wp:extent cx="1514475" cy="581025"/>
                <wp:effectExtent l="0" t="0" r="9525" b="9525"/>
                <wp:wrapNone/>
                <wp:docPr id="1" name="Прямокутник 1"/>
                <wp:cNvGraphicFramePr/>
                <a:graphic xmlns:a="http://schemas.openxmlformats.org/drawingml/2006/main">
                  <a:graphicData uri="http://schemas.microsoft.com/office/word/2010/wordprocessingShape">
                    <wps:wsp>
                      <wps:cNvSpPr/>
                      <wps:spPr>
                        <a:xfrm>
                          <a:off x="0" y="0"/>
                          <a:ext cx="1514475" cy="58102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FA61D1" id="Прямокутник 1" o:spid="_x0000_s1026" style="position:absolute;margin-left:127.65pt;margin-top:446.15pt;width:119.25pt;height:45.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" fillcolor="white [3201]" stroked="f" strokeweight="1pt"/>
            </w:pict>
          </mc:Fallback>
        </mc:AlternateContent>
      </w:r>
    </w:p>
    <w:sectPr w:rsidR="005D7DB7" w:rsidRPr="00543598" w:rsidSect="00156637">
      <w:footerReference w:type="even" r:id="rId120"/>
      <w:footerReference w:type="default" r:id="rId121"/>
      <w:pgSz w:w="8419" w:h="11906" w:orient="landscape" w:code="9"/>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A41B03" w:rsidRDefault="00A41B03">
      <w:r>
        <w:separator/>
      </w:r>
    </w:p>
  </w:endnote>
  <w:endnote w:type="continuationSeparator" w:id="0">
    <w:p w:rsidR="00A41B03" w:rsidRDefault="00A41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72DDB" w:rsidRDefault="00572DDB" w:rsidP="00156637">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572DDB" w:rsidRDefault="00572DDB">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72DDB" w:rsidRPr="001824DE" w:rsidRDefault="00572DDB" w:rsidP="00156637">
    <w:pPr>
      <w:pStyle w:val="a5"/>
      <w:framePr w:wrap="around" w:vAnchor="text" w:hAnchor="page" w:x="4168" w:y="270"/>
      <w:rPr>
        <w:rStyle w:val="a7"/>
        <w:sz w:val="16"/>
        <w:szCs w:val="16"/>
      </w:rPr>
    </w:pPr>
    <w:r w:rsidRPr="001824DE">
      <w:rPr>
        <w:rStyle w:val="a7"/>
        <w:sz w:val="16"/>
        <w:szCs w:val="16"/>
      </w:rPr>
      <w:fldChar w:fldCharType="begin"/>
    </w:r>
    <w:r w:rsidRPr="001824DE">
      <w:rPr>
        <w:rStyle w:val="a7"/>
        <w:sz w:val="16"/>
        <w:szCs w:val="16"/>
      </w:rPr>
      <w:instrText xml:space="preserve">PAGE  </w:instrText>
    </w:r>
    <w:r w:rsidRPr="001824DE">
      <w:rPr>
        <w:rStyle w:val="a7"/>
        <w:sz w:val="16"/>
        <w:szCs w:val="16"/>
      </w:rPr>
      <w:fldChar w:fldCharType="separate"/>
    </w:r>
    <w:r w:rsidRPr="001824DE">
      <w:rPr>
        <w:rStyle w:val="a7"/>
        <w:noProof/>
        <w:sz w:val="16"/>
        <w:szCs w:val="16"/>
      </w:rPr>
      <w:t>5</w:t>
    </w:r>
    <w:r w:rsidRPr="001824DE">
      <w:rPr>
        <w:rStyle w:val="a7"/>
        <w:sz w:val="16"/>
        <w:szCs w:val="16"/>
      </w:rPr>
      <w:fldChar w:fldCharType="end"/>
    </w:r>
  </w:p>
  <w:p w:rsidR="00572DDB" w:rsidRDefault="00572DD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A41B03" w:rsidRDefault="00A41B03">
      <w:r>
        <w:separator/>
      </w:r>
    </w:p>
  </w:footnote>
  <w:footnote w:type="continuationSeparator" w:id="0">
    <w:p w:rsidR="00A41B03" w:rsidRDefault="00A41B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6519B"/>
    <w:multiLevelType w:val="hybridMultilevel"/>
    <w:tmpl w:val="642E9076"/>
    <w:lvl w:ilvl="0" w:tplc="CF826CC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1387120"/>
    <w:multiLevelType w:val="hybridMultilevel"/>
    <w:tmpl w:val="5BC6483C"/>
    <w:lvl w:ilvl="0" w:tplc="CF826CCE">
      <w:start w:val="1"/>
      <w:numFmt w:val="bullet"/>
      <w:lvlText w:val=""/>
      <w:lvlJc w:val="left"/>
      <w:pPr>
        <w:ind w:left="1211"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40266C6"/>
    <w:multiLevelType w:val="multilevel"/>
    <w:tmpl w:val="1636988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90482B"/>
    <w:multiLevelType w:val="multilevel"/>
    <w:tmpl w:val="CCB015C8"/>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8"/>
        <w:szCs w:val="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9302624"/>
    <w:multiLevelType w:val="multilevel"/>
    <w:tmpl w:val="DAAC7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37644D"/>
    <w:multiLevelType w:val="hybridMultilevel"/>
    <w:tmpl w:val="715EBA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1860049"/>
    <w:multiLevelType w:val="multilevel"/>
    <w:tmpl w:val="360AA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C20D4A"/>
    <w:multiLevelType w:val="hybridMultilevel"/>
    <w:tmpl w:val="0F269850"/>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156E5A10"/>
    <w:multiLevelType w:val="multilevel"/>
    <w:tmpl w:val="CD1E9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E85E14"/>
    <w:multiLevelType w:val="hybridMultilevel"/>
    <w:tmpl w:val="CAFE1CC6"/>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 w15:restartNumberingAfterBreak="0">
    <w:nsid w:val="1FEF5D49"/>
    <w:multiLevelType w:val="multilevel"/>
    <w:tmpl w:val="A16AF4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920" w:hanging="84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F6472B"/>
    <w:multiLevelType w:val="multilevel"/>
    <w:tmpl w:val="DD909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D75E51"/>
    <w:multiLevelType w:val="multilevel"/>
    <w:tmpl w:val="0B505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04270F"/>
    <w:multiLevelType w:val="multilevel"/>
    <w:tmpl w:val="1456B0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F54CE1"/>
    <w:multiLevelType w:val="multilevel"/>
    <w:tmpl w:val="F05A57E4"/>
    <w:lvl w:ilvl="0">
      <w:start w:val="1"/>
      <w:numFmt w:val="bullet"/>
      <w:lvlText w:val=""/>
      <w:lvlJc w:val="left"/>
      <w:pPr>
        <w:tabs>
          <w:tab w:val="num" w:pos="720"/>
        </w:tabs>
        <w:ind w:left="720" w:hanging="360"/>
      </w:pPr>
      <w:rPr>
        <w:rFonts w:ascii="Wingdings" w:hAnsi="Wingdings"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32753D"/>
    <w:multiLevelType w:val="hybridMultilevel"/>
    <w:tmpl w:val="F884728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2C4F1FB6"/>
    <w:multiLevelType w:val="multilevel"/>
    <w:tmpl w:val="7A523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C9E5573"/>
    <w:multiLevelType w:val="hybridMultilevel"/>
    <w:tmpl w:val="B99E853C"/>
    <w:lvl w:ilvl="0" w:tplc="0419000F">
      <w:start w:val="1"/>
      <w:numFmt w:val="decimal"/>
      <w:lvlText w:val="%1."/>
      <w:lvlJc w:val="left"/>
      <w:pPr>
        <w:ind w:left="360"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301C5CD3"/>
    <w:multiLevelType w:val="multilevel"/>
    <w:tmpl w:val="A4E2155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19678BA"/>
    <w:multiLevelType w:val="multilevel"/>
    <w:tmpl w:val="75768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AD3B2E"/>
    <w:multiLevelType w:val="hybridMultilevel"/>
    <w:tmpl w:val="376A5D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445092F"/>
    <w:multiLevelType w:val="hybridMultilevel"/>
    <w:tmpl w:val="E0DE5298"/>
    <w:lvl w:ilvl="0" w:tplc="CF826CCE">
      <w:start w:val="1"/>
      <w:numFmt w:val="bullet"/>
      <w:lvlText w:val=""/>
      <w:lvlJc w:val="left"/>
      <w:pPr>
        <w:ind w:left="5039" w:hanging="360"/>
      </w:pPr>
      <w:rPr>
        <w:rFonts w:ascii="Symbol" w:hAnsi="Symbol" w:hint="default"/>
      </w:rPr>
    </w:lvl>
    <w:lvl w:ilvl="1" w:tplc="04220003" w:tentative="1">
      <w:start w:val="1"/>
      <w:numFmt w:val="bullet"/>
      <w:lvlText w:val="o"/>
      <w:lvlJc w:val="left"/>
      <w:pPr>
        <w:ind w:left="5759" w:hanging="360"/>
      </w:pPr>
      <w:rPr>
        <w:rFonts w:ascii="Courier New" w:hAnsi="Courier New" w:cs="Courier New" w:hint="default"/>
      </w:rPr>
    </w:lvl>
    <w:lvl w:ilvl="2" w:tplc="04220005" w:tentative="1">
      <w:start w:val="1"/>
      <w:numFmt w:val="bullet"/>
      <w:lvlText w:val=""/>
      <w:lvlJc w:val="left"/>
      <w:pPr>
        <w:ind w:left="6479" w:hanging="360"/>
      </w:pPr>
      <w:rPr>
        <w:rFonts w:ascii="Wingdings" w:hAnsi="Wingdings" w:hint="default"/>
      </w:rPr>
    </w:lvl>
    <w:lvl w:ilvl="3" w:tplc="04220001" w:tentative="1">
      <w:start w:val="1"/>
      <w:numFmt w:val="bullet"/>
      <w:lvlText w:val=""/>
      <w:lvlJc w:val="left"/>
      <w:pPr>
        <w:ind w:left="7199" w:hanging="360"/>
      </w:pPr>
      <w:rPr>
        <w:rFonts w:ascii="Symbol" w:hAnsi="Symbol" w:hint="default"/>
      </w:rPr>
    </w:lvl>
    <w:lvl w:ilvl="4" w:tplc="04220003" w:tentative="1">
      <w:start w:val="1"/>
      <w:numFmt w:val="bullet"/>
      <w:lvlText w:val="o"/>
      <w:lvlJc w:val="left"/>
      <w:pPr>
        <w:ind w:left="7919" w:hanging="360"/>
      </w:pPr>
      <w:rPr>
        <w:rFonts w:ascii="Courier New" w:hAnsi="Courier New" w:cs="Courier New" w:hint="default"/>
      </w:rPr>
    </w:lvl>
    <w:lvl w:ilvl="5" w:tplc="04220005" w:tentative="1">
      <w:start w:val="1"/>
      <w:numFmt w:val="bullet"/>
      <w:lvlText w:val=""/>
      <w:lvlJc w:val="left"/>
      <w:pPr>
        <w:ind w:left="8639" w:hanging="360"/>
      </w:pPr>
      <w:rPr>
        <w:rFonts w:ascii="Wingdings" w:hAnsi="Wingdings" w:hint="default"/>
      </w:rPr>
    </w:lvl>
    <w:lvl w:ilvl="6" w:tplc="04220001" w:tentative="1">
      <w:start w:val="1"/>
      <w:numFmt w:val="bullet"/>
      <w:lvlText w:val=""/>
      <w:lvlJc w:val="left"/>
      <w:pPr>
        <w:ind w:left="9359" w:hanging="360"/>
      </w:pPr>
      <w:rPr>
        <w:rFonts w:ascii="Symbol" w:hAnsi="Symbol" w:hint="default"/>
      </w:rPr>
    </w:lvl>
    <w:lvl w:ilvl="7" w:tplc="04220003" w:tentative="1">
      <w:start w:val="1"/>
      <w:numFmt w:val="bullet"/>
      <w:lvlText w:val="o"/>
      <w:lvlJc w:val="left"/>
      <w:pPr>
        <w:ind w:left="10079" w:hanging="360"/>
      </w:pPr>
      <w:rPr>
        <w:rFonts w:ascii="Courier New" w:hAnsi="Courier New" w:cs="Courier New" w:hint="default"/>
      </w:rPr>
    </w:lvl>
    <w:lvl w:ilvl="8" w:tplc="04220005" w:tentative="1">
      <w:start w:val="1"/>
      <w:numFmt w:val="bullet"/>
      <w:lvlText w:val=""/>
      <w:lvlJc w:val="left"/>
      <w:pPr>
        <w:ind w:left="10799" w:hanging="360"/>
      </w:pPr>
      <w:rPr>
        <w:rFonts w:ascii="Wingdings" w:hAnsi="Wingdings" w:hint="default"/>
      </w:rPr>
    </w:lvl>
  </w:abstractNum>
  <w:abstractNum w:abstractNumId="22" w15:restartNumberingAfterBreak="0">
    <w:nsid w:val="379505B3"/>
    <w:multiLevelType w:val="hybridMultilevel"/>
    <w:tmpl w:val="C706CDD0"/>
    <w:lvl w:ilvl="0" w:tplc="CF826CC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15:restartNumberingAfterBreak="0">
    <w:nsid w:val="38C05037"/>
    <w:multiLevelType w:val="multilevel"/>
    <w:tmpl w:val="347E1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99A1A7A"/>
    <w:multiLevelType w:val="hybridMultilevel"/>
    <w:tmpl w:val="D2FED3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A3E0CE5"/>
    <w:multiLevelType w:val="hybridMultilevel"/>
    <w:tmpl w:val="C59C6F8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3B2D6B69"/>
    <w:multiLevelType w:val="multilevel"/>
    <w:tmpl w:val="F5FEA1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D4B33E8"/>
    <w:multiLevelType w:val="multilevel"/>
    <w:tmpl w:val="1FFC88D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421025CB"/>
    <w:multiLevelType w:val="multilevel"/>
    <w:tmpl w:val="4462C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5341FDC"/>
    <w:multiLevelType w:val="hybridMultilevel"/>
    <w:tmpl w:val="D986827A"/>
    <w:lvl w:ilvl="0" w:tplc="CF826CC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4DF61C3C"/>
    <w:multiLevelType w:val="hybridMultilevel"/>
    <w:tmpl w:val="AB649A8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1" w15:restartNumberingAfterBreak="0">
    <w:nsid w:val="5D7A6732"/>
    <w:multiLevelType w:val="multilevel"/>
    <w:tmpl w:val="7BE0B9C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E0520C4"/>
    <w:multiLevelType w:val="hybridMultilevel"/>
    <w:tmpl w:val="58FAE36A"/>
    <w:lvl w:ilvl="0" w:tplc="CF826CC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3" w15:restartNumberingAfterBreak="0">
    <w:nsid w:val="62FC171A"/>
    <w:multiLevelType w:val="multilevel"/>
    <w:tmpl w:val="CD801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9D26515"/>
    <w:multiLevelType w:val="multilevel"/>
    <w:tmpl w:val="2F88F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FC121E3"/>
    <w:multiLevelType w:val="multilevel"/>
    <w:tmpl w:val="6E88D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FC93675"/>
    <w:multiLevelType w:val="multilevel"/>
    <w:tmpl w:val="CD7A5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1A47113"/>
    <w:multiLevelType w:val="multilevel"/>
    <w:tmpl w:val="4D32C83A"/>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8"/>
        <w:szCs w:val="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30B32AD"/>
    <w:multiLevelType w:val="multilevel"/>
    <w:tmpl w:val="82845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55918A2"/>
    <w:multiLevelType w:val="hybridMultilevel"/>
    <w:tmpl w:val="247022DC"/>
    <w:lvl w:ilvl="0" w:tplc="AD041498">
      <w:start w:val="1"/>
      <w:numFmt w:val="decimal"/>
      <w:lvlText w:val="%1)"/>
      <w:lvlJc w:val="left"/>
      <w:pPr>
        <w:ind w:left="927" w:hanging="360"/>
      </w:pPr>
      <w:rPr>
        <w:rFonts w:ascii="Times New Roman" w:eastAsia="Times New Roman" w:hAnsi="Times New Roman" w:cs="Times New Roman"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0" w15:restartNumberingAfterBreak="0">
    <w:nsid w:val="76E74796"/>
    <w:multiLevelType w:val="hybridMultilevel"/>
    <w:tmpl w:val="2DAEB9E2"/>
    <w:lvl w:ilvl="0" w:tplc="CF826CCE">
      <w:start w:val="1"/>
      <w:numFmt w:val="bullet"/>
      <w:lvlText w:val=""/>
      <w:lvlJc w:val="left"/>
      <w:pPr>
        <w:ind w:left="2727" w:hanging="360"/>
      </w:pPr>
      <w:rPr>
        <w:rFonts w:ascii="Symbol" w:hAnsi="Symbol" w:hint="default"/>
      </w:rPr>
    </w:lvl>
    <w:lvl w:ilvl="1" w:tplc="04220003" w:tentative="1">
      <w:start w:val="1"/>
      <w:numFmt w:val="bullet"/>
      <w:lvlText w:val="o"/>
      <w:lvlJc w:val="left"/>
      <w:pPr>
        <w:ind w:left="3447" w:hanging="360"/>
      </w:pPr>
      <w:rPr>
        <w:rFonts w:ascii="Courier New" w:hAnsi="Courier New" w:cs="Courier New" w:hint="default"/>
      </w:rPr>
    </w:lvl>
    <w:lvl w:ilvl="2" w:tplc="04220005" w:tentative="1">
      <w:start w:val="1"/>
      <w:numFmt w:val="bullet"/>
      <w:lvlText w:val=""/>
      <w:lvlJc w:val="left"/>
      <w:pPr>
        <w:ind w:left="4167" w:hanging="360"/>
      </w:pPr>
      <w:rPr>
        <w:rFonts w:ascii="Wingdings" w:hAnsi="Wingdings" w:hint="default"/>
      </w:rPr>
    </w:lvl>
    <w:lvl w:ilvl="3" w:tplc="04220001" w:tentative="1">
      <w:start w:val="1"/>
      <w:numFmt w:val="bullet"/>
      <w:lvlText w:val=""/>
      <w:lvlJc w:val="left"/>
      <w:pPr>
        <w:ind w:left="4887" w:hanging="360"/>
      </w:pPr>
      <w:rPr>
        <w:rFonts w:ascii="Symbol" w:hAnsi="Symbol" w:hint="default"/>
      </w:rPr>
    </w:lvl>
    <w:lvl w:ilvl="4" w:tplc="04220003" w:tentative="1">
      <w:start w:val="1"/>
      <w:numFmt w:val="bullet"/>
      <w:lvlText w:val="o"/>
      <w:lvlJc w:val="left"/>
      <w:pPr>
        <w:ind w:left="5607" w:hanging="360"/>
      </w:pPr>
      <w:rPr>
        <w:rFonts w:ascii="Courier New" w:hAnsi="Courier New" w:cs="Courier New" w:hint="default"/>
      </w:rPr>
    </w:lvl>
    <w:lvl w:ilvl="5" w:tplc="04220005" w:tentative="1">
      <w:start w:val="1"/>
      <w:numFmt w:val="bullet"/>
      <w:lvlText w:val=""/>
      <w:lvlJc w:val="left"/>
      <w:pPr>
        <w:ind w:left="6327" w:hanging="360"/>
      </w:pPr>
      <w:rPr>
        <w:rFonts w:ascii="Wingdings" w:hAnsi="Wingdings" w:hint="default"/>
      </w:rPr>
    </w:lvl>
    <w:lvl w:ilvl="6" w:tplc="04220001" w:tentative="1">
      <w:start w:val="1"/>
      <w:numFmt w:val="bullet"/>
      <w:lvlText w:val=""/>
      <w:lvlJc w:val="left"/>
      <w:pPr>
        <w:ind w:left="7047" w:hanging="360"/>
      </w:pPr>
      <w:rPr>
        <w:rFonts w:ascii="Symbol" w:hAnsi="Symbol" w:hint="default"/>
      </w:rPr>
    </w:lvl>
    <w:lvl w:ilvl="7" w:tplc="04220003" w:tentative="1">
      <w:start w:val="1"/>
      <w:numFmt w:val="bullet"/>
      <w:lvlText w:val="o"/>
      <w:lvlJc w:val="left"/>
      <w:pPr>
        <w:ind w:left="7767" w:hanging="360"/>
      </w:pPr>
      <w:rPr>
        <w:rFonts w:ascii="Courier New" w:hAnsi="Courier New" w:cs="Courier New" w:hint="default"/>
      </w:rPr>
    </w:lvl>
    <w:lvl w:ilvl="8" w:tplc="04220005" w:tentative="1">
      <w:start w:val="1"/>
      <w:numFmt w:val="bullet"/>
      <w:lvlText w:val=""/>
      <w:lvlJc w:val="left"/>
      <w:pPr>
        <w:ind w:left="8487" w:hanging="360"/>
      </w:pPr>
      <w:rPr>
        <w:rFonts w:ascii="Wingdings" w:hAnsi="Wingdings" w:hint="default"/>
      </w:rPr>
    </w:lvl>
  </w:abstractNum>
  <w:abstractNum w:abstractNumId="41" w15:restartNumberingAfterBreak="0">
    <w:nsid w:val="7A30660B"/>
    <w:multiLevelType w:val="multilevel"/>
    <w:tmpl w:val="E0524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A95671E"/>
    <w:multiLevelType w:val="multilevel"/>
    <w:tmpl w:val="7A50CF68"/>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8"/>
        <w:szCs w:val="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C3F613B"/>
    <w:multiLevelType w:val="hybridMultilevel"/>
    <w:tmpl w:val="E90C22E0"/>
    <w:lvl w:ilvl="0" w:tplc="003EB18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4" w15:restartNumberingAfterBreak="0">
    <w:nsid w:val="7F386DFB"/>
    <w:multiLevelType w:val="multilevel"/>
    <w:tmpl w:val="258CB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0"/>
  </w:num>
  <w:num w:numId="2">
    <w:abstractNumId w:val="29"/>
  </w:num>
  <w:num w:numId="3">
    <w:abstractNumId w:val="36"/>
  </w:num>
  <w:num w:numId="4">
    <w:abstractNumId w:val="18"/>
  </w:num>
  <w:num w:numId="5">
    <w:abstractNumId w:val="40"/>
  </w:num>
  <w:num w:numId="6">
    <w:abstractNumId w:val="2"/>
  </w:num>
  <w:num w:numId="7">
    <w:abstractNumId w:val="31"/>
  </w:num>
  <w:num w:numId="8">
    <w:abstractNumId w:val="11"/>
  </w:num>
  <w:num w:numId="9">
    <w:abstractNumId w:val="16"/>
  </w:num>
  <w:num w:numId="10">
    <w:abstractNumId w:val="0"/>
  </w:num>
  <w:num w:numId="11">
    <w:abstractNumId w:val="22"/>
  </w:num>
  <w:num w:numId="12">
    <w:abstractNumId w:val="9"/>
  </w:num>
  <w:num w:numId="13">
    <w:abstractNumId w:val="7"/>
  </w:num>
  <w:num w:numId="14">
    <w:abstractNumId w:val="1"/>
  </w:num>
  <w:num w:numId="15">
    <w:abstractNumId w:val="43"/>
  </w:num>
  <w:num w:numId="16">
    <w:abstractNumId w:val="21"/>
  </w:num>
  <w:num w:numId="17">
    <w:abstractNumId w:val="32"/>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4"/>
  </w:num>
  <w:num w:numId="20">
    <w:abstractNumId w:val="13"/>
    <w:lvlOverride w:ilvl="0"/>
    <w:lvlOverride w:ilvl="1">
      <w:startOverride w:val="1"/>
    </w:lvlOverride>
    <w:lvlOverride w:ilvl="2"/>
    <w:lvlOverride w:ilvl="3"/>
    <w:lvlOverride w:ilvl="4"/>
    <w:lvlOverride w:ilvl="5"/>
    <w:lvlOverride w:ilvl="6"/>
    <w:lvlOverride w:ilvl="7"/>
    <w:lvlOverride w:ilvl="8"/>
  </w:num>
  <w:num w:numId="21">
    <w:abstractNumId w:val="38"/>
  </w:num>
  <w:num w:numId="22">
    <w:abstractNumId w:val="19"/>
  </w:num>
  <w:num w:numId="23">
    <w:abstractNumId w:val="8"/>
  </w:num>
  <w:num w:numId="24">
    <w:abstractNumId w:val="41"/>
  </w:num>
  <w:num w:numId="25">
    <w:abstractNumId w:val="14"/>
  </w:num>
  <w:num w:numId="26">
    <w:abstractNumId w:val="28"/>
  </w:num>
  <w:num w:numId="27">
    <w:abstractNumId w:val="35"/>
  </w:num>
  <w:num w:numId="28">
    <w:abstractNumId w:val="33"/>
  </w:num>
  <w:num w:numId="29">
    <w:abstractNumId w:val="10"/>
  </w:num>
  <w:num w:numId="30">
    <w:abstractNumId w:val="17"/>
  </w:num>
  <w:num w:numId="31">
    <w:abstractNumId w:val="15"/>
  </w:num>
  <w:num w:numId="32">
    <w:abstractNumId w:val="5"/>
  </w:num>
  <w:num w:numId="33">
    <w:abstractNumId w:val="25"/>
  </w:num>
  <w:num w:numId="34">
    <w:abstractNumId w:val="24"/>
  </w:num>
  <w:num w:numId="35">
    <w:abstractNumId w:val="20"/>
  </w:num>
  <w:num w:numId="36">
    <w:abstractNumId w:val="12"/>
  </w:num>
  <w:num w:numId="37">
    <w:abstractNumId w:val="37"/>
  </w:num>
  <w:num w:numId="38">
    <w:abstractNumId w:val="3"/>
  </w:num>
  <w:num w:numId="39">
    <w:abstractNumId w:val="42"/>
  </w:num>
  <w:num w:numId="40">
    <w:abstractNumId w:val="27"/>
  </w:num>
  <w:num w:numId="41">
    <w:abstractNumId w:val="39"/>
  </w:num>
  <w:num w:numId="42">
    <w:abstractNumId w:val="6"/>
  </w:num>
  <w:num w:numId="43">
    <w:abstractNumId w:val="34"/>
  </w:num>
  <w:num w:numId="44">
    <w:abstractNumId w:val="4"/>
  </w:num>
  <w:num w:numId="45">
    <w:abstractNumId w:val="2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469"/>
    <w:rsid w:val="00023712"/>
    <w:rsid w:val="000713E5"/>
    <w:rsid w:val="00080947"/>
    <w:rsid w:val="00087879"/>
    <w:rsid w:val="00087B23"/>
    <w:rsid w:val="000B4F86"/>
    <w:rsid w:val="000B5C4B"/>
    <w:rsid w:val="000C2DAB"/>
    <w:rsid w:val="000C34C6"/>
    <w:rsid w:val="000C7E19"/>
    <w:rsid w:val="000D10B5"/>
    <w:rsid w:val="000E40FC"/>
    <w:rsid w:val="000E5B63"/>
    <w:rsid w:val="000E7DC2"/>
    <w:rsid w:val="000F0561"/>
    <w:rsid w:val="000F6434"/>
    <w:rsid w:val="000F782A"/>
    <w:rsid w:val="00101F1B"/>
    <w:rsid w:val="00135EDD"/>
    <w:rsid w:val="00144FB0"/>
    <w:rsid w:val="001507AF"/>
    <w:rsid w:val="00156637"/>
    <w:rsid w:val="001657CE"/>
    <w:rsid w:val="00167FC3"/>
    <w:rsid w:val="001821C9"/>
    <w:rsid w:val="001824DE"/>
    <w:rsid w:val="00195E61"/>
    <w:rsid w:val="001A3A17"/>
    <w:rsid w:val="001B5478"/>
    <w:rsid w:val="001C0764"/>
    <w:rsid w:val="001D4CEB"/>
    <w:rsid w:val="001E3748"/>
    <w:rsid w:val="001E77B4"/>
    <w:rsid w:val="002063F6"/>
    <w:rsid w:val="002065DD"/>
    <w:rsid w:val="00226069"/>
    <w:rsid w:val="00227A1B"/>
    <w:rsid w:val="002301D2"/>
    <w:rsid w:val="002402F1"/>
    <w:rsid w:val="00245444"/>
    <w:rsid w:val="00246194"/>
    <w:rsid w:val="00253380"/>
    <w:rsid w:val="00255EA1"/>
    <w:rsid w:val="002856C1"/>
    <w:rsid w:val="00290840"/>
    <w:rsid w:val="002A1322"/>
    <w:rsid w:val="002D1836"/>
    <w:rsid w:val="002D352B"/>
    <w:rsid w:val="002D441B"/>
    <w:rsid w:val="002D75BA"/>
    <w:rsid w:val="002E616D"/>
    <w:rsid w:val="002F22AA"/>
    <w:rsid w:val="002F7B71"/>
    <w:rsid w:val="00312870"/>
    <w:rsid w:val="0032541E"/>
    <w:rsid w:val="003262A2"/>
    <w:rsid w:val="00332BF9"/>
    <w:rsid w:val="00351792"/>
    <w:rsid w:val="0035420A"/>
    <w:rsid w:val="00374249"/>
    <w:rsid w:val="00376C54"/>
    <w:rsid w:val="00381EF2"/>
    <w:rsid w:val="00385FE9"/>
    <w:rsid w:val="003862A8"/>
    <w:rsid w:val="00387F12"/>
    <w:rsid w:val="00390B66"/>
    <w:rsid w:val="00397489"/>
    <w:rsid w:val="003C476C"/>
    <w:rsid w:val="003D72EC"/>
    <w:rsid w:val="003F03D5"/>
    <w:rsid w:val="003F2C91"/>
    <w:rsid w:val="003F3C37"/>
    <w:rsid w:val="003F5C80"/>
    <w:rsid w:val="003F7B6B"/>
    <w:rsid w:val="004043E2"/>
    <w:rsid w:val="004142AC"/>
    <w:rsid w:val="004156EB"/>
    <w:rsid w:val="00417B01"/>
    <w:rsid w:val="004327E7"/>
    <w:rsid w:val="00454190"/>
    <w:rsid w:val="00456280"/>
    <w:rsid w:val="004646C6"/>
    <w:rsid w:val="004861CD"/>
    <w:rsid w:val="0048658F"/>
    <w:rsid w:val="004A2980"/>
    <w:rsid w:val="004A6C97"/>
    <w:rsid w:val="004B2598"/>
    <w:rsid w:val="004F5667"/>
    <w:rsid w:val="005018C0"/>
    <w:rsid w:val="00507B69"/>
    <w:rsid w:val="00512469"/>
    <w:rsid w:val="0051726C"/>
    <w:rsid w:val="005234A3"/>
    <w:rsid w:val="005336EC"/>
    <w:rsid w:val="00543598"/>
    <w:rsid w:val="00546910"/>
    <w:rsid w:val="00553484"/>
    <w:rsid w:val="00553CA2"/>
    <w:rsid w:val="00554096"/>
    <w:rsid w:val="005608C6"/>
    <w:rsid w:val="0056109B"/>
    <w:rsid w:val="00566654"/>
    <w:rsid w:val="00572DB7"/>
    <w:rsid w:val="00572DDB"/>
    <w:rsid w:val="00573D11"/>
    <w:rsid w:val="005824EE"/>
    <w:rsid w:val="00586412"/>
    <w:rsid w:val="00591E4D"/>
    <w:rsid w:val="005925B2"/>
    <w:rsid w:val="005A0636"/>
    <w:rsid w:val="005A0708"/>
    <w:rsid w:val="005B4816"/>
    <w:rsid w:val="005B78A8"/>
    <w:rsid w:val="005C1D3C"/>
    <w:rsid w:val="005C37DF"/>
    <w:rsid w:val="005C4097"/>
    <w:rsid w:val="005D0057"/>
    <w:rsid w:val="005D2C34"/>
    <w:rsid w:val="005D5BC7"/>
    <w:rsid w:val="005D7DB7"/>
    <w:rsid w:val="005E5C29"/>
    <w:rsid w:val="005F0894"/>
    <w:rsid w:val="005F1914"/>
    <w:rsid w:val="005F2971"/>
    <w:rsid w:val="0060349C"/>
    <w:rsid w:val="00610B63"/>
    <w:rsid w:val="006176B8"/>
    <w:rsid w:val="006307D2"/>
    <w:rsid w:val="00630B6B"/>
    <w:rsid w:val="006341A6"/>
    <w:rsid w:val="006402CD"/>
    <w:rsid w:val="00642E73"/>
    <w:rsid w:val="006456E5"/>
    <w:rsid w:val="00654E12"/>
    <w:rsid w:val="006575E1"/>
    <w:rsid w:val="00661600"/>
    <w:rsid w:val="006625D1"/>
    <w:rsid w:val="00664ED9"/>
    <w:rsid w:val="006949B9"/>
    <w:rsid w:val="006E2F1F"/>
    <w:rsid w:val="006E4CCB"/>
    <w:rsid w:val="006F5759"/>
    <w:rsid w:val="006F75C5"/>
    <w:rsid w:val="007113A0"/>
    <w:rsid w:val="00712CD0"/>
    <w:rsid w:val="00713F6E"/>
    <w:rsid w:val="007175DB"/>
    <w:rsid w:val="0071768F"/>
    <w:rsid w:val="007229C0"/>
    <w:rsid w:val="00722FD4"/>
    <w:rsid w:val="00724A85"/>
    <w:rsid w:val="00743757"/>
    <w:rsid w:val="00745826"/>
    <w:rsid w:val="007512A0"/>
    <w:rsid w:val="00754CC1"/>
    <w:rsid w:val="0075737D"/>
    <w:rsid w:val="0076675F"/>
    <w:rsid w:val="00772E10"/>
    <w:rsid w:val="00780FD1"/>
    <w:rsid w:val="00794396"/>
    <w:rsid w:val="007C07AA"/>
    <w:rsid w:val="007D175F"/>
    <w:rsid w:val="007E039C"/>
    <w:rsid w:val="007E7EC2"/>
    <w:rsid w:val="007F265B"/>
    <w:rsid w:val="007F680C"/>
    <w:rsid w:val="008017E8"/>
    <w:rsid w:val="0080580B"/>
    <w:rsid w:val="008146DD"/>
    <w:rsid w:val="00815623"/>
    <w:rsid w:val="0082030A"/>
    <w:rsid w:val="00821B54"/>
    <w:rsid w:val="00824E89"/>
    <w:rsid w:val="00857B5E"/>
    <w:rsid w:val="0086653A"/>
    <w:rsid w:val="0087376E"/>
    <w:rsid w:val="008931B7"/>
    <w:rsid w:val="00893350"/>
    <w:rsid w:val="008A0F75"/>
    <w:rsid w:val="008B1D0E"/>
    <w:rsid w:val="008B2EC1"/>
    <w:rsid w:val="008B3FE2"/>
    <w:rsid w:val="008C2AE9"/>
    <w:rsid w:val="008E0DB6"/>
    <w:rsid w:val="00922060"/>
    <w:rsid w:val="0093081C"/>
    <w:rsid w:val="00937484"/>
    <w:rsid w:val="009811B9"/>
    <w:rsid w:val="00983EAE"/>
    <w:rsid w:val="00992088"/>
    <w:rsid w:val="009A258A"/>
    <w:rsid w:val="009A28A1"/>
    <w:rsid w:val="009A5271"/>
    <w:rsid w:val="009B65F6"/>
    <w:rsid w:val="009D454E"/>
    <w:rsid w:val="009E274D"/>
    <w:rsid w:val="009E6463"/>
    <w:rsid w:val="009F6A2F"/>
    <w:rsid w:val="00A30445"/>
    <w:rsid w:val="00A34FA3"/>
    <w:rsid w:val="00A40DC9"/>
    <w:rsid w:val="00A41B03"/>
    <w:rsid w:val="00A446D6"/>
    <w:rsid w:val="00A5268F"/>
    <w:rsid w:val="00A52A55"/>
    <w:rsid w:val="00A52B3C"/>
    <w:rsid w:val="00A53359"/>
    <w:rsid w:val="00A61772"/>
    <w:rsid w:val="00A665D4"/>
    <w:rsid w:val="00A70BE6"/>
    <w:rsid w:val="00A83F68"/>
    <w:rsid w:val="00A84387"/>
    <w:rsid w:val="00A8619E"/>
    <w:rsid w:val="00AB7EAF"/>
    <w:rsid w:val="00AC2D69"/>
    <w:rsid w:val="00AD4810"/>
    <w:rsid w:val="00AE595E"/>
    <w:rsid w:val="00AF6CD2"/>
    <w:rsid w:val="00B12E84"/>
    <w:rsid w:val="00B1567C"/>
    <w:rsid w:val="00B23513"/>
    <w:rsid w:val="00B30C1D"/>
    <w:rsid w:val="00B30EE2"/>
    <w:rsid w:val="00B368A8"/>
    <w:rsid w:val="00B410F7"/>
    <w:rsid w:val="00B43043"/>
    <w:rsid w:val="00B46295"/>
    <w:rsid w:val="00B47460"/>
    <w:rsid w:val="00B51683"/>
    <w:rsid w:val="00B52191"/>
    <w:rsid w:val="00B54EF2"/>
    <w:rsid w:val="00B55F62"/>
    <w:rsid w:val="00B60133"/>
    <w:rsid w:val="00B65EC8"/>
    <w:rsid w:val="00B668C9"/>
    <w:rsid w:val="00B71FCD"/>
    <w:rsid w:val="00B74EF6"/>
    <w:rsid w:val="00B82832"/>
    <w:rsid w:val="00B82DF1"/>
    <w:rsid w:val="00B90027"/>
    <w:rsid w:val="00BA3378"/>
    <w:rsid w:val="00BA72BF"/>
    <w:rsid w:val="00BB6BBE"/>
    <w:rsid w:val="00BF2E43"/>
    <w:rsid w:val="00BF3574"/>
    <w:rsid w:val="00BF4A75"/>
    <w:rsid w:val="00C05531"/>
    <w:rsid w:val="00C10832"/>
    <w:rsid w:val="00C10FA0"/>
    <w:rsid w:val="00C24951"/>
    <w:rsid w:val="00C46756"/>
    <w:rsid w:val="00C5378B"/>
    <w:rsid w:val="00C53920"/>
    <w:rsid w:val="00C55EE5"/>
    <w:rsid w:val="00C56179"/>
    <w:rsid w:val="00C625C6"/>
    <w:rsid w:val="00C636DB"/>
    <w:rsid w:val="00C712C3"/>
    <w:rsid w:val="00C72D8A"/>
    <w:rsid w:val="00C75153"/>
    <w:rsid w:val="00C814EA"/>
    <w:rsid w:val="00C81693"/>
    <w:rsid w:val="00C8207C"/>
    <w:rsid w:val="00C92DDB"/>
    <w:rsid w:val="00CA36C7"/>
    <w:rsid w:val="00CA7819"/>
    <w:rsid w:val="00D11AF6"/>
    <w:rsid w:val="00D156A3"/>
    <w:rsid w:val="00D31C70"/>
    <w:rsid w:val="00D32F72"/>
    <w:rsid w:val="00D42082"/>
    <w:rsid w:val="00D4315A"/>
    <w:rsid w:val="00D6188D"/>
    <w:rsid w:val="00D63B54"/>
    <w:rsid w:val="00D841E1"/>
    <w:rsid w:val="00D84A1F"/>
    <w:rsid w:val="00D87433"/>
    <w:rsid w:val="00D97F8D"/>
    <w:rsid w:val="00DA18FD"/>
    <w:rsid w:val="00DB1AD0"/>
    <w:rsid w:val="00DB2CFE"/>
    <w:rsid w:val="00DC2FD8"/>
    <w:rsid w:val="00DD29C1"/>
    <w:rsid w:val="00DE2986"/>
    <w:rsid w:val="00DF0179"/>
    <w:rsid w:val="00DF05D5"/>
    <w:rsid w:val="00E00676"/>
    <w:rsid w:val="00E13E57"/>
    <w:rsid w:val="00E14E2A"/>
    <w:rsid w:val="00E14FA2"/>
    <w:rsid w:val="00E2288A"/>
    <w:rsid w:val="00E34105"/>
    <w:rsid w:val="00E350F0"/>
    <w:rsid w:val="00E43864"/>
    <w:rsid w:val="00E56E9C"/>
    <w:rsid w:val="00E6777F"/>
    <w:rsid w:val="00E714EA"/>
    <w:rsid w:val="00E8404E"/>
    <w:rsid w:val="00EC68CB"/>
    <w:rsid w:val="00EF20B6"/>
    <w:rsid w:val="00EF5A68"/>
    <w:rsid w:val="00F30182"/>
    <w:rsid w:val="00F310A4"/>
    <w:rsid w:val="00F56156"/>
    <w:rsid w:val="00F850B5"/>
    <w:rsid w:val="00F96F02"/>
    <w:rsid w:val="00F97EEC"/>
    <w:rsid w:val="00FA0671"/>
    <w:rsid w:val="00FA067E"/>
    <w:rsid w:val="00FA606C"/>
    <w:rsid w:val="00FC7250"/>
    <w:rsid w:val="00FE7A77"/>
    <w:rsid w:val="00FF5E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B2C17"/>
  <w15:chartTrackingRefBased/>
  <w15:docId w15:val="{E345F064-1712-403A-B349-F8CAA34B3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07B6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A7819"/>
    <w:pPr>
      <w:keepNext/>
      <w:spacing w:before="240" w:after="60"/>
      <w:outlineLvl w:val="0"/>
    </w:pPr>
    <w:rPr>
      <w:rFonts w:ascii="Arial" w:hAnsi="Arial" w:cs="Arial"/>
      <w:b/>
      <w:bCs/>
      <w:kern w:val="32"/>
      <w:sz w:val="32"/>
      <w:szCs w:val="32"/>
      <w:lang w:eastAsia="uk-UA"/>
    </w:rPr>
  </w:style>
  <w:style w:type="paragraph" w:styleId="2">
    <w:name w:val="heading 2"/>
    <w:basedOn w:val="a"/>
    <w:next w:val="a"/>
    <w:link w:val="20"/>
    <w:unhideWhenUsed/>
    <w:qFormat/>
    <w:rsid w:val="007F265B"/>
    <w:pPr>
      <w:keepNext/>
      <w:spacing w:before="240" w:after="60"/>
      <w:jc w:val="center"/>
      <w:outlineLvl w:val="1"/>
    </w:pPr>
    <w:rPr>
      <w:rFonts w:ascii="Arial" w:hAnsi="Arial"/>
      <w:b/>
      <w:bCs/>
      <w:iCs/>
      <w:color w:val="000000" w:themeColor="text1"/>
      <w:sz w:val="22"/>
      <w:szCs w:val="28"/>
    </w:rPr>
  </w:style>
  <w:style w:type="paragraph" w:styleId="3">
    <w:name w:val="heading 3"/>
    <w:basedOn w:val="a"/>
    <w:next w:val="a"/>
    <w:link w:val="30"/>
    <w:uiPriority w:val="9"/>
    <w:semiHidden/>
    <w:unhideWhenUsed/>
    <w:qFormat/>
    <w:rsid w:val="00FF5E0E"/>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CA7819"/>
    <w:pPr>
      <w:keepNext/>
      <w:keepLines/>
      <w:spacing w:before="40" w:line="254" w:lineRule="auto"/>
      <w:outlineLvl w:val="3"/>
    </w:pPr>
    <w:rPr>
      <w:rFonts w:ascii="Calibri Light" w:hAnsi="Calibri Light"/>
      <w:i/>
      <w:iCs/>
      <w:color w:val="2E74B5"/>
      <w:sz w:val="22"/>
      <w:szCs w:val="22"/>
      <w:lang w:eastAsia="en-US"/>
    </w:rPr>
  </w:style>
  <w:style w:type="paragraph" w:styleId="6">
    <w:name w:val="heading 6"/>
    <w:basedOn w:val="a"/>
    <w:next w:val="a"/>
    <w:link w:val="60"/>
    <w:uiPriority w:val="9"/>
    <w:semiHidden/>
    <w:unhideWhenUsed/>
    <w:qFormat/>
    <w:rsid w:val="00507B69"/>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A7819"/>
    <w:rPr>
      <w:rFonts w:ascii="Arial" w:eastAsia="Times New Roman" w:hAnsi="Arial" w:cs="Arial"/>
      <w:b/>
      <w:bCs/>
      <w:kern w:val="32"/>
      <w:sz w:val="32"/>
      <w:szCs w:val="32"/>
      <w:lang w:eastAsia="uk-UA"/>
    </w:rPr>
  </w:style>
  <w:style w:type="character" w:customStyle="1" w:styleId="20">
    <w:name w:val="Заголовок 2 Знак"/>
    <w:basedOn w:val="a0"/>
    <w:link w:val="2"/>
    <w:rsid w:val="007F265B"/>
    <w:rPr>
      <w:rFonts w:ascii="Arial" w:eastAsia="Times New Roman" w:hAnsi="Arial" w:cs="Times New Roman"/>
      <w:b/>
      <w:bCs/>
      <w:iCs/>
      <w:color w:val="000000" w:themeColor="text1"/>
      <w:szCs w:val="28"/>
      <w:lang w:eastAsia="ru-RU"/>
    </w:rPr>
  </w:style>
  <w:style w:type="character" w:customStyle="1" w:styleId="30">
    <w:name w:val="Заголовок 3 Знак"/>
    <w:basedOn w:val="a0"/>
    <w:link w:val="3"/>
    <w:uiPriority w:val="9"/>
    <w:semiHidden/>
    <w:rsid w:val="00FF5E0E"/>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CA7819"/>
    <w:rPr>
      <w:rFonts w:ascii="Calibri Light" w:eastAsia="Times New Roman" w:hAnsi="Calibri Light" w:cs="Times New Roman"/>
      <w:i/>
      <w:iCs/>
      <w:color w:val="2E74B5"/>
    </w:rPr>
  </w:style>
  <w:style w:type="paragraph" w:customStyle="1" w:styleId="CharChar">
    <w:name w:val="Char Знак Знак Char Знак Знак Знак Знак Знак Знак Знак Знак Знак Знак Знак Знак Знак Знак Знак Знак Знак"/>
    <w:basedOn w:val="a"/>
    <w:rsid w:val="00CA7819"/>
    <w:rPr>
      <w:rFonts w:ascii="Verdana" w:hAnsi="Verdana" w:cs="Verdana"/>
      <w:sz w:val="20"/>
      <w:szCs w:val="20"/>
      <w:lang w:val="en-US" w:eastAsia="en-US"/>
    </w:rPr>
  </w:style>
  <w:style w:type="paragraph" w:styleId="HTML">
    <w:name w:val="HTML Preformatted"/>
    <w:basedOn w:val="a"/>
    <w:link w:val="HTML0"/>
    <w:rsid w:val="00CA78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ий HTML Знак"/>
    <w:basedOn w:val="a0"/>
    <w:link w:val="HTML"/>
    <w:rsid w:val="00CA7819"/>
    <w:rPr>
      <w:rFonts w:ascii="Courier New" w:eastAsia="Times New Roman" w:hAnsi="Courier New" w:cs="Courier New"/>
      <w:sz w:val="20"/>
      <w:szCs w:val="20"/>
      <w:lang w:val="uk-UA" w:eastAsia="uk-UA"/>
    </w:rPr>
  </w:style>
  <w:style w:type="character" w:styleId="a3">
    <w:name w:val="Strong"/>
    <w:uiPriority w:val="22"/>
    <w:qFormat/>
    <w:rsid w:val="00CA7819"/>
    <w:rPr>
      <w:b/>
      <w:bCs/>
    </w:rPr>
  </w:style>
  <w:style w:type="table" w:styleId="a4">
    <w:name w:val="Table Grid"/>
    <w:basedOn w:val="a1"/>
    <w:rsid w:val="00CA781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body1">
    <w:name w:val="d_body1"/>
    <w:rsid w:val="00CA7819"/>
    <w:rPr>
      <w:color w:val="000000"/>
    </w:rPr>
  </w:style>
  <w:style w:type="paragraph" w:customStyle="1" w:styleId="Default">
    <w:name w:val="Default"/>
    <w:rsid w:val="00CA781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21">
    <w:name w:val="Body Text 2"/>
    <w:basedOn w:val="a"/>
    <w:link w:val="22"/>
    <w:rsid w:val="00CA7819"/>
    <w:pPr>
      <w:widowControl w:val="0"/>
      <w:autoSpaceDE w:val="0"/>
      <w:autoSpaceDN w:val="0"/>
      <w:adjustRightInd w:val="0"/>
      <w:spacing w:after="120" w:line="480" w:lineRule="auto"/>
    </w:pPr>
    <w:rPr>
      <w:sz w:val="20"/>
      <w:szCs w:val="20"/>
    </w:rPr>
  </w:style>
  <w:style w:type="character" w:customStyle="1" w:styleId="22">
    <w:name w:val="Основний текст 2 Знак"/>
    <w:basedOn w:val="a0"/>
    <w:link w:val="21"/>
    <w:rsid w:val="00CA7819"/>
    <w:rPr>
      <w:rFonts w:ascii="Times New Roman" w:eastAsia="Times New Roman" w:hAnsi="Times New Roman" w:cs="Times New Roman"/>
      <w:sz w:val="20"/>
      <w:szCs w:val="20"/>
      <w:lang w:eastAsia="ru-RU"/>
    </w:rPr>
  </w:style>
  <w:style w:type="paragraph" w:styleId="a5">
    <w:name w:val="footer"/>
    <w:basedOn w:val="a"/>
    <w:link w:val="a6"/>
    <w:rsid w:val="00CA7819"/>
    <w:pPr>
      <w:tabs>
        <w:tab w:val="center" w:pos="4677"/>
        <w:tab w:val="right" w:pos="9355"/>
      </w:tabs>
    </w:pPr>
  </w:style>
  <w:style w:type="character" w:customStyle="1" w:styleId="a6">
    <w:name w:val="Нижній колонтитул Знак"/>
    <w:basedOn w:val="a0"/>
    <w:link w:val="a5"/>
    <w:rsid w:val="00CA7819"/>
    <w:rPr>
      <w:rFonts w:ascii="Times New Roman" w:eastAsia="Times New Roman" w:hAnsi="Times New Roman" w:cs="Times New Roman"/>
      <w:sz w:val="24"/>
      <w:szCs w:val="24"/>
      <w:lang w:eastAsia="ru-RU"/>
    </w:rPr>
  </w:style>
  <w:style w:type="character" w:styleId="a7">
    <w:name w:val="page number"/>
    <w:basedOn w:val="a0"/>
    <w:rsid w:val="00CA7819"/>
  </w:style>
  <w:style w:type="paragraph" w:styleId="a8">
    <w:name w:val="header"/>
    <w:basedOn w:val="a"/>
    <w:link w:val="a9"/>
    <w:rsid w:val="00CA7819"/>
    <w:pPr>
      <w:tabs>
        <w:tab w:val="center" w:pos="4677"/>
        <w:tab w:val="right" w:pos="9355"/>
      </w:tabs>
    </w:pPr>
  </w:style>
  <w:style w:type="character" w:customStyle="1" w:styleId="a9">
    <w:name w:val="Верхній колонтитул Знак"/>
    <w:basedOn w:val="a0"/>
    <w:link w:val="a8"/>
    <w:rsid w:val="00CA7819"/>
    <w:rPr>
      <w:rFonts w:ascii="Times New Roman" w:eastAsia="Times New Roman" w:hAnsi="Times New Roman" w:cs="Times New Roman"/>
      <w:sz w:val="24"/>
      <w:szCs w:val="24"/>
      <w:lang w:eastAsia="ru-RU"/>
    </w:rPr>
  </w:style>
  <w:style w:type="paragraph" w:customStyle="1" w:styleId="aa">
    <w:name w:val="Знак Знак Знак Знак Знак Знак Знак"/>
    <w:basedOn w:val="a"/>
    <w:rsid w:val="00CA7819"/>
    <w:rPr>
      <w:rFonts w:ascii="Verdana" w:hAnsi="Verdana" w:cs="Verdana"/>
      <w:sz w:val="20"/>
      <w:szCs w:val="20"/>
      <w:lang w:val="en-US" w:eastAsia="en-US"/>
    </w:rPr>
  </w:style>
  <w:style w:type="paragraph" w:styleId="ab">
    <w:name w:val="Body Text Indent"/>
    <w:basedOn w:val="a"/>
    <w:link w:val="ac"/>
    <w:rsid w:val="00CA7819"/>
    <w:pPr>
      <w:spacing w:after="120"/>
      <w:ind w:left="283"/>
    </w:pPr>
  </w:style>
  <w:style w:type="character" w:customStyle="1" w:styleId="ac">
    <w:name w:val="Основний текст з відступом Знак"/>
    <w:basedOn w:val="a0"/>
    <w:link w:val="ab"/>
    <w:rsid w:val="00CA7819"/>
    <w:rPr>
      <w:rFonts w:ascii="Times New Roman" w:eastAsia="Times New Roman" w:hAnsi="Times New Roman" w:cs="Times New Roman"/>
      <w:sz w:val="24"/>
      <w:szCs w:val="24"/>
      <w:lang w:eastAsia="ru-RU"/>
    </w:rPr>
  </w:style>
  <w:style w:type="paragraph" w:customStyle="1" w:styleId="ad">
    <w:name w:val="обычный"/>
    <w:basedOn w:val="a"/>
    <w:rsid w:val="00CA7819"/>
    <w:rPr>
      <w:color w:val="000000"/>
      <w:sz w:val="20"/>
      <w:szCs w:val="20"/>
    </w:rPr>
  </w:style>
  <w:style w:type="character" w:styleId="ae">
    <w:name w:val="Hyperlink"/>
    <w:uiPriority w:val="99"/>
    <w:unhideWhenUsed/>
    <w:rsid w:val="00CA7819"/>
    <w:rPr>
      <w:color w:val="0000FF"/>
      <w:u w:val="single"/>
    </w:rPr>
  </w:style>
  <w:style w:type="paragraph" w:styleId="23">
    <w:name w:val="toc 2"/>
    <w:basedOn w:val="a"/>
    <w:next w:val="a"/>
    <w:autoRedefine/>
    <w:uiPriority w:val="39"/>
    <w:unhideWhenUsed/>
    <w:rsid w:val="00815623"/>
    <w:pPr>
      <w:tabs>
        <w:tab w:val="left" w:pos="567"/>
        <w:tab w:val="left" w:pos="880"/>
        <w:tab w:val="right" w:leader="dot" w:pos="7275"/>
      </w:tabs>
      <w:ind w:left="220"/>
    </w:pPr>
    <w:rPr>
      <w:rFonts w:ascii="Calibri" w:eastAsia="Calibri" w:hAnsi="Calibri"/>
      <w:sz w:val="22"/>
      <w:szCs w:val="22"/>
      <w:lang w:eastAsia="en-US"/>
    </w:rPr>
  </w:style>
  <w:style w:type="paragraph" w:styleId="11">
    <w:name w:val="toc 1"/>
    <w:basedOn w:val="a"/>
    <w:next w:val="a"/>
    <w:autoRedefine/>
    <w:uiPriority w:val="39"/>
    <w:unhideWhenUsed/>
    <w:rsid w:val="00CA7819"/>
    <w:pPr>
      <w:spacing w:after="100" w:line="256" w:lineRule="auto"/>
    </w:pPr>
    <w:rPr>
      <w:rFonts w:ascii="Calibri" w:eastAsia="Calibri" w:hAnsi="Calibri"/>
      <w:sz w:val="22"/>
      <w:szCs w:val="22"/>
      <w:lang w:eastAsia="en-US"/>
    </w:rPr>
  </w:style>
  <w:style w:type="paragraph" w:styleId="af">
    <w:name w:val="List Paragraph"/>
    <w:basedOn w:val="a"/>
    <w:uiPriority w:val="34"/>
    <w:qFormat/>
    <w:rsid w:val="00CA7819"/>
    <w:pPr>
      <w:spacing w:after="160" w:line="254" w:lineRule="auto"/>
      <w:ind w:left="720"/>
      <w:contextualSpacing/>
    </w:pPr>
    <w:rPr>
      <w:rFonts w:ascii="Calibri" w:eastAsia="Calibri" w:hAnsi="Calibri"/>
      <w:sz w:val="22"/>
      <w:szCs w:val="22"/>
      <w:lang w:eastAsia="en-US"/>
    </w:rPr>
  </w:style>
  <w:style w:type="character" w:customStyle="1" w:styleId="12">
    <w:name w:val="Стиль1 Знак"/>
    <w:link w:val="13"/>
    <w:locked/>
    <w:rsid w:val="00CA7819"/>
    <w:rPr>
      <w:rFonts w:ascii="Arial" w:hAnsi="Arial" w:cs="Arial"/>
      <w:b/>
      <w:bCs/>
      <w:iCs/>
      <w:color w:val="2E74B5"/>
      <w:sz w:val="26"/>
      <w:szCs w:val="26"/>
    </w:rPr>
  </w:style>
  <w:style w:type="paragraph" w:customStyle="1" w:styleId="13">
    <w:name w:val="Стиль1"/>
    <w:basedOn w:val="2"/>
    <w:link w:val="12"/>
    <w:qFormat/>
    <w:rsid w:val="00CA7819"/>
    <w:pPr>
      <w:keepLines/>
      <w:spacing w:before="40" w:after="0"/>
      <w:ind w:firstLine="709"/>
    </w:pPr>
    <w:rPr>
      <w:rFonts w:eastAsiaTheme="minorHAnsi" w:cs="Arial"/>
      <w:i/>
      <w:color w:val="2E74B5"/>
      <w:sz w:val="26"/>
      <w:szCs w:val="26"/>
      <w:lang w:eastAsia="en-US"/>
    </w:rPr>
  </w:style>
  <w:style w:type="character" w:styleId="af0">
    <w:name w:val="Emphasis"/>
    <w:uiPriority w:val="20"/>
    <w:qFormat/>
    <w:rsid w:val="00CA7819"/>
    <w:rPr>
      <w:i/>
      <w:iCs/>
    </w:rPr>
  </w:style>
  <w:style w:type="paragraph" w:styleId="af1">
    <w:name w:val="TOC Heading"/>
    <w:basedOn w:val="1"/>
    <w:next w:val="a"/>
    <w:uiPriority w:val="39"/>
    <w:unhideWhenUsed/>
    <w:qFormat/>
    <w:rsid w:val="00CA7819"/>
    <w:pPr>
      <w:keepLines/>
      <w:spacing w:after="0" w:line="259" w:lineRule="auto"/>
      <w:outlineLvl w:val="9"/>
    </w:pPr>
    <w:rPr>
      <w:rFonts w:ascii="Calibri Light" w:hAnsi="Calibri Light" w:cs="Times New Roman"/>
      <w:b w:val="0"/>
      <w:bCs w:val="0"/>
      <w:color w:val="2E74B5"/>
      <w:kern w:val="0"/>
      <w:lang w:eastAsia="ru-RU"/>
    </w:rPr>
  </w:style>
  <w:style w:type="paragraph" w:styleId="af2">
    <w:name w:val="Balloon Text"/>
    <w:basedOn w:val="a"/>
    <w:link w:val="af3"/>
    <w:rsid w:val="00CA7819"/>
    <w:rPr>
      <w:rFonts w:ascii="Segoe UI" w:hAnsi="Segoe UI" w:cs="Segoe UI"/>
      <w:sz w:val="18"/>
      <w:szCs w:val="18"/>
    </w:rPr>
  </w:style>
  <w:style w:type="character" w:customStyle="1" w:styleId="af3">
    <w:name w:val="Текст у виносці Знак"/>
    <w:basedOn w:val="a0"/>
    <w:link w:val="af2"/>
    <w:rsid w:val="00CA7819"/>
    <w:rPr>
      <w:rFonts w:ascii="Segoe UI" w:eastAsia="Times New Roman" w:hAnsi="Segoe UI" w:cs="Segoe UI"/>
      <w:sz w:val="18"/>
      <w:szCs w:val="18"/>
      <w:lang w:eastAsia="ru-RU"/>
    </w:rPr>
  </w:style>
  <w:style w:type="table" w:customStyle="1" w:styleId="14">
    <w:name w:val="Сетка таблицы1"/>
    <w:basedOn w:val="a1"/>
    <w:next w:val="a4"/>
    <w:uiPriority w:val="99"/>
    <w:rsid w:val="00A8619E"/>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4">
    <w:name w:val="Сетка таблицы2"/>
    <w:basedOn w:val="a1"/>
    <w:next w:val="a4"/>
    <w:uiPriority w:val="99"/>
    <w:rsid w:val="00A8619E"/>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
    <w:name w:val="Сетка таблицы3"/>
    <w:basedOn w:val="a1"/>
    <w:next w:val="a4"/>
    <w:uiPriority w:val="99"/>
    <w:rsid w:val="00156637"/>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41">
    <w:name w:val="Сетка таблицы4"/>
    <w:basedOn w:val="a1"/>
    <w:next w:val="a4"/>
    <w:uiPriority w:val="99"/>
    <w:rsid w:val="00B47460"/>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ocdata">
    <w:name w:val="docdata"/>
    <w:aliases w:val="docy,v5,3118,baiaagaaboqcaaadgwgaaaupcaaaaaaaaaaaaaaaaaaaaaaaaaaaaaaaaaaaaaaaaaaaaaaaaaaaaaaaaaaaaaaaaaaaaaaaaaaaaaaaaaaaaaaaaaaaaaaaaaaaaaaaaaaaaaaaaaaaaaaaaaaaaaaaaaaaaaaaaaaaaaaaaaaaaaaaaaaaaaaaaaaaaaaaaaaaaaaaaaaaaaaaaaaaaaaaaaaaaaaaaaaaaaaa"/>
    <w:basedOn w:val="a"/>
    <w:rsid w:val="00573D11"/>
    <w:pPr>
      <w:spacing w:before="100" w:beforeAutospacing="1" w:after="100" w:afterAutospacing="1"/>
    </w:pPr>
  </w:style>
  <w:style w:type="paragraph" w:styleId="af4">
    <w:name w:val="Body Text"/>
    <w:basedOn w:val="a"/>
    <w:link w:val="af5"/>
    <w:uiPriority w:val="99"/>
    <w:semiHidden/>
    <w:unhideWhenUsed/>
    <w:rsid w:val="00B82832"/>
    <w:pPr>
      <w:spacing w:after="120"/>
    </w:pPr>
  </w:style>
  <w:style w:type="character" w:customStyle="1" w:styleId="af5">
    <w:name w:val="Основний текст Знак"/>
    <w:basedOn w:val="a0"/>
    <w:link w:val="af4"/>
    <w:uiPriority w:val="99"/>
    <w:semiHidden/>
    <w:rsid w:val="00B82832"/>
    <w:rPr>
      <w:rFonts w:ascii="Times New Roman" w:eastAsia="Times New Roman" w:hAnsi="Times New Roman" w:cs="Times New Roman"/>
      <w:sz w:val="24"/>
      <w:szCs w:val="24"/>
      <w:lang w:eastAsia="ru-RU"/>
    </w:rPr>
  </w:style>
  <w:style w:type="table" w:customStyle="1" w:styleId="5">
    <w:name w:val="Сетка таблицы5"/>
    <w:basedOn w:val="a1"/>
    <w:next w:val="a4"/>
    <w:uiPriority w:val="39"/>
    <w:rsid w:val="00B828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2">
    <w:name w:val="toc 3"/>
    <w:basedOn w:val="a"/>
    <w:next w:val="a"/>
    <w:autoRedefine/>
    <w:uiPriority w:val="39"/>
    <w:unhideWhenUsed/>
    <w:rsid w:val="003862A8"/>
    <w:pPr>
      <w:spacing w:after="100"/>
      <w:ind w:left="480"/>
    </w:pPr>
  </w:style>
  <w:style w:type="table" w:customStyle="1" w:styleId="61">
    <w:name w:val="Сетка таблицы6"/>
    <w:basedOn w:val="a1"/>
    <w:next w:val="a4"/>
    <w:uiPriority w:val="39"/>
    <w:rsid w:val="00376C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4"/>
    <w:uiPriority w:val="39"/>
    <w:rsid w:val="00E840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1"/>
    <w:next w:val="a4"/>
    <w:uiPriority w:val="99"/>
    <w:rsid w:val="0093081C"/>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0">
    <w:name w:val="Сетка таблицы11"/>
    <w:basedOn w:val="a1"/>
    <w:next w:val="a4"/>
    <w:uiPriority w:val="99"/>
    <w:rsid w:val="008931B7"/>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20">
    <w:name w:val="Сетка таблицы12"/>
    <w:basedOn w:val="a1"/>
    <w:next w:val="a4"/>
    <w:uiPriority w:val="99"/>
    <w:rsid w:val="008931B7"/>
    <w:pPr>
      <w:spacing w:after="0" w:line="240" w:lineRule="auto"/>
    </w:pPr>
    <w:rPr>
      <w:rFonts w:ascii="Times New Roman" w:eastAsia="Times New Roman" w:hAnsi="Times New Roman"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6">
    <w:name w:val="Normal (Web)"/>
    <w:basedOn w:val="a"/>
    <w:uiPriority w:val="99"/>
    <w:unhideWhenUsed/>
    <w:rsid w:val="006176B8"/>
    <w:pPr>
      <w:spacing w:before="100" w:beforeAutospacing="1" w:after="100" w:afterAutospacing="1"/>
    </w:pPr>
    <w:rPr>
      <w:lang w:val="uk-UA" w:eastAsia="uk-UA"/>
    </w:rPr>
  </w:style>
  <w:style w:type="character" w:customStyle="1" w:styleId="af7">
    <w:name w:val="Другое_"/>
    <w:basedOn w:val="a0"/>
    <w:link w:val="af8"/>
    <w:rsid w:val="001A3A17"/>
    <w:rPr>
      <w:rFonts w:ascii="Times New Roman" w:eastAsia="Times New Roman" w:hAnsi="Times New Roman" w:cs="Times New Roman"/>
      <w:b/>
      <w:bCs/>
      <w:sz w:val="8"/>
      <w:szCs w:val="8"/>
    </w:rPr>
  </w:style>
  <w:style w:type="paragraph" w:customStyle="1" w:styleId="af8">
    <w:name w:val="Другое"/>
    <w:basedOn w:val="a"/>
    <w:link w:val="af7"/>
    <w:rsid w:val="001A3A17"/>
    <w:pPr>
      <w:widowControl w:val="0"/>
      <w:spacing w:line="276" w:lineRule="auto"/>
    </w:pPr>
    <w:rPr>
      <w:b/>
      <w:bCs/>
      <w:sz w:val="8"/>
      <w:szCs w:val="8"/>
      <w:lang w:eastAsia="en-US"/>
    </w:rPr>
  </w:style>
  <w:style w:type="character" w:customStyle="1" w:styleId="60">
    <w:name w:val="Заголовок 6 Знак"/>
    <w:basedOn w:val="a0"/>
    <w:link w:val="6"/>
    <w:uiPriority w:val="9"/>
    <w:semiHidden/>
    <w:rsid w:val="00507B69"/>
    <w:rPr>
      <w:rFonts w:asciiTheme="majorHAnsi" w:eastAsiaTheme="majorEastAsia" w:hAnsiTheme="majorHAnsi" w:cstheme="majorBidi"/>
      <w:color w:val="1F4D78" w:themeColor="accent1" w:themeShade="7F"/>
      <w:sz w:val="24"/>
      <w:szCs w:val="24"/>
      <w:lang w:eastAsia="ru-RU"/>
    </w:rPr>
  </w:style>
  <w:style w:type="character" w:customStyle="1" w:styleId="truncate">
    <w:name w:val="truncate"/>
    <w:basedOn w:val="a0"/>
    <w:rsid w:val="005D2C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5884537">
      <w:bodyDiv w:val="1"/>
      <w:marLeft w:val="0"/>
      <w:marRight w:val="0"/>
      <w:marTop w:val="0"/>
      <w:marBottom w:val="0"/>
      <w:divBdr>
        <w:top w:val="none" w:sz="0" w:space="0" w:color="auto"/>
        <w:left w:val="none" w:sz="0" w:space="0" w:color="auto"/>
        <w:bottom w:val="none" w:sz="0" w:space="0" w:color="auto"/>
        <w:right w:val="none" w:sz="0" w:space="0" w:color="auto"/>
      </w:divBdr>
    </w:div>
    <w:div w:id="104929549">
      <w:bodyDiv w:val="1"/>
      <w:marLeft w:val="0"/>
      <w:marRight w:val="0"/>
      <w:marTop w:val="0"/>
      <w:marBottom w:val="0"/>
      <w:divBdr>
        <w:top w:val="none" w:sz="0" w:space="0" w:color="auto"/>
        <w:left w:val="none" w:sz="0" w:space="0" w:color="auto"/>
        <w:bottom w:val="none" w:sz="0" w:space="0" w:color="auto"/>
        <w:right w:val="none" w:sz="0" w:space="0" w:color="auto"/>
      </w:divBdr>
    </w:div>
    <w:div w:id="405692342">
      <w:bodyDiv w:val="1"/>
      <w:marLeft w:val="0"/>
      <w:marRight w:val="0"/>
      <w:marTop w:val="0"/>
      <w:marBottom w:val="0"/>
      <w:divBdr>
        <w:top w:val="none" w:sz="0" w:space="0" w:color="auto"/>
        <w:left w:val="none" w:sz="0" w:space="0" w:color="auto"/>
        <w:bottom w:val="none" w:sz="0" w:space="0" w:color="auto"/>
        <w:right w:val="none" w:sz="0" w:space="0" w:color="auto"/>
      </w:divBdr>
    </w:div>
    <w:div w:id="603195373">
      <w:bodyDiv w:val="1"/>
      <w:marLeft w:val="0"/>
      <w:marRight w:val="0"/>
      <w:marTop w:val="0"/>
      <w:marBottom w:val="0"/>
      <w:divBdr>
        <w:top w:val="none" w:sz="0" w:space="0" w:color="auto"/>
        <w:left w:val="none" w:sz="0" w:space="0" w:color="auto"/>
        <w:bottom w:val="none" w:sz="0" w:space="0" w:color="auto"/>
        <w:right w:val="none" w:sz="0" w:space="0" w:color="auto"/>
      </w:divBdr>
    </w:div>
    <w:div w:id="622736354">
      <w:bodyDiv w:val="1"/>
      <w:marLeft w:val="0"/>
      <w:marRight w:val="0"/>
      <w:marTop w:val="0"/>
      <w:marBottom w:val="0"/>
      <w:divBdr>
        <w:top w:val="none" w:sz="0" w:space="0" w:color="auto"/>
        <w:left w:val="none" w:sz="0" w:space="0" w:color="auto"/>
        <w:bottom w:val="none" w:sz="0" w:space="0" w:color="auto"/>
        <w:right w:val="none" w:sz="0" w:space="0" w:color="auto"/>
      </w:divBdr>
    </w:div>
    <w:div w:id="661932942">
      <w:bodyDiv w:val="1"/>
      <w:marLeft w:val="0"/>
      <w:marRight w:val="0"/>
      <w:marTop w:val="0"/>
      <w:marBottom w:val="0"/>
      <w:divBdr>
        <w:top w:val="none" w:sz="0" w:space="0" w:color="auto"/>
        <w:left w:val="none" w:sz="0" w:space="0" w:color="auto"/>
        <w:bottom w:val="none" w:sz="0" w:space="0" w:color="auto"/>
        <w:right w:val="none" w:sz="0" w:space="0" w:color="auto"/>
      </w:divBdr>
    </w:div>
    <w:div w:id="729617268">
      <w:bodyDiv w:val="1"/>
      <w:marLeft w:val="0"/>
      <w:marRight w:val="0"/>
      <w:marTop w:val="0"/>
      <w:marBottom w:val="0"/>
      <w:divBdr>
        <w:top w:val="none" w:sz="0" w:space="0" w:color="auto"/>
        <w:left w:val="none" w:sz="0" w:space="0" w:color="auto"/>
        <w:bottom w:val="none" w:sz="0" w:space="0" w:color="auto"/>
        <w:right w:val="none" w:sz="0" w:space="0" w:color="auto"/>
      </w:divBdr>
    </w:div>
    <w:div w:id="859469330">
      <w:bodyDiv w:val="1"/>
      <w:marLeft w:val="0"/>
      <w:marRight w:val="0"/>
      <w:marTop w:val="0"/>
      <w:marBottom w:val="0"/>
      <w:divBdr>
        <w:top w:val="none" w:sz="0" w:space="0" w:color="auto"/>
        <w:left w:val="none" w:sz="0" w:space="0" w:color="auto"/>
        <w:bottom w:val="none" w:sz="0" w:space="0" w:color="auto"/>
        <w:right w:val="none" w:sz="0" w:space="0" w:color="auto"/>
      </w:divBdr>
    </w:div>
    <w:div w:id="951208911">
      <w:bodyDiv w:val="1"/>
      <w:marLeft w:val="0"/>
      <w:marRight w:val="0"/>
      <w:marTop w:val="0"/>
      <w:marBottom w:val="0"/>
      <w:divBdr>
        <w:top w:val="none" w:sz="0" w:space="0" w:color="auto"/>
        <w:left w:val="none" w:sz="0" w:space="0" w:color="auto"/>
        <w:bottom w:val="none" w:sz="0" w:space="0" w:color="auto"/>
        <w:right w:val="none" w:sz="0" w:space="0" w:color="auto"/>
      </w:divBdr>
    </w:div>
    <w:div w:id="1025403968">
      <w:bodyDiv w:val="1"/>
      <w:marLeft w:val="0"/>
      <w:marRight w:val="0"/>
      <w:marTop w:val="0"/>
      <w:marBottom w:val="0"/>
      <w:divBdr>
        <w:top w:val="none" w:sz="0" w:space="0" w:color="auto"/>
        <w:left w:val="none" w:sz="0" w:space="0" w:color="auto"/>
        <w:bottom w:val="none" w:sz="0" w:space="0" w:color="auto"/>
        <w:right w:val="none" w:sz="0" w:space="0" w:color="auto"/>
      </w:divBdr>
    </w:div>
    <w:div w:id="1025639090">
      <w:bodyDiv w:val="1"/>
      <w:marLeft w:val="0"/>
      <w:marRight w:val="0"/>
      <w:marTop w:val="0"/>
      <w:marBottom w:val="0"/>
      <w:divBdr>
        <w:top w:val="none" w:sz="0" w:space="0" w:color="auto"/>
        <w:left w:val="none" w:sz="0" w:space="0" w:color="auto"/>
        <w:bottom w:val="none" w:sz="0" w:space="0" w:color="auto"/>
        <w:right w:val="none" w:sz="0" w:space="0" w:color="auto"/>
      </w:divBdr>
    </w:div>
    <w:div w:id="1055857050">
      <w:bodyDiv w:val="1"/>
      <w:marLeft w:val="0"/>
      <w:marRight w:val="0"/>
      <w:marTop w:val="0"/>
      <w:marBottom w:val="0"/>
      <w:divBdr>
        <w:top w:val="none" w:sz="0" w:space="0" w:color="auto"/>
        <w:left w:val="none" w:sz="0" w:space="0" w:color="auto"/>
        <w:bottom w:val="none" w:sz="0" w:space="0" w:color="auto"/>
        <w:right w:val="none" w:sz="0" w:space="0" w:color="auto"/>
      </w:divBdr>
    </w:div>
    <w:div w:id="1096487523">
      <w:bodyDiv w:val="1"/>
      <w:marLeft w:val="0"/>
      <w:marRight w:val="0"/>
      <w:marTop w:val="0"/>
      <w:marBottom w:val="0"/>
      <w:divBdr>
        <w:top w:val="none" w:sz="0" w:space="0" w:color="auto"/>
        <w:left w:val="none" w:sz="0" w:space="0" w:color="auto"/>
        <w:bottom w:val="none" w:sz="0" w:space="0" w:color="auto"/>
        <w:right w:val="none" w:sz="0" w:space="0" w:color="auto"/>
      </w:divBdr>
    </w:div>
    <w:div w:id="1215434224">
      <w:bodyDiv w:val="1"/>
      <w:marLeft w:val="0"/>
      <w:marRight w:val="0"/>
      <w:marTop w:val="0"/>
      <w:marBottom w:val="0"/>
      <w:divBdr>
        <w:top w:val="none" w:sz="0" w:space="0" w:color="auto"/>
        <w:left w:val="none" w:sz="0" w:space="0" w:color="auto"/>
        <w:bottom w:val="none" w:sz="0" w:space="0" w:color="auto"/>
        <w:right w:val="none" w:sz="0" w:space="0" w:color="auto"/>
      </w:divBdr>
    </w:div>
    <w:div w:id="1235047523">
      <w:bodyDiv w:val="1"/>
      <w:marLeft w:val="0"/>
      <w:marRight w:val="0"/>
      <w:marTop w:val="0"/>
      <w:marBottom w:val="0"/>
      <w:divBdr>
        <w:top w:val="none" w:sz="0" w:space="0" w:color="auto"/>
        <w:left w:val="none" w:sz="0" w:space="0" w:color="auto"/>
        <w:bottom w:val="none" w:sz="0" w:space="0" w:color="auto"/>
        <w:right w:val="none" w:sz="0" w:space="0" w:color="auto"/>
      </w:divBdr>
    </w:div>
    <w:div w:id="1257983501">
      <w:bodyDiv w:val="1"/>
      <w:marLeft w:val="0"/>
      <w:marRight w:val="0"/>
      <w:marTop w:val="0"/>
      <w:marBottom w:val="0"/>
      <w:divBdr>
        <w:top w:val="none" w:sz="0" w:space="0" w:color="auto"/>
        <w:left w:val="none" w:sz="0" w:space="0" w:color="auto"/>
        <w:bottom w:val="none" w:sz="0" w:space="0" w:color="auto"/>
        <w:right w:val="none" w:sz="0" w:space="0" w:color="auto"/>
      </w:divBdr>
      <w:divsChild>
        <w:div w:id="318776389">
          <w:marLeft w:val="0"/>
          <w:marRight w:val="0"/>
          <w:marTop w:val="0"/>
          <w:marBottom w:val="0"/>
          <w:divBdr>
            <w:top w:val="none" w:sz="0" w:space="0" w:color="auto"/>
            <w:left w:val="none" w:sz="0" w:space="0" w:color="auto"/>
            <w:bottom w:val="none" w:sz="0" w:space="0" w:color="auto"/>
            <w:right w:val="none" w:sz="0" w:space="0" w:color="auto"/>
          </w:divBdr>
        </w:div>
        <w:div w:id="1739790847">
          <w:marLeft w:val="0"/>
          <w:marRight w:val="0"/>
          <w:marTop w:val="0"/>
          <w:marBottom w:val="0"/>
          <w:divBdr>
            <w:top w:val="none" w:sz="0" w:space="0" w:color="auto"/>
            <w:left w:val="none" w:sz="0" w:space="0" w:color="auto"/>
            <w:bottom w:val="none" w:sz="0" w:space="0" w:color="auto"/>
            <w:right w:val="none" w:sz="0" w:space="0" w:color="auto"/>
          </w:divBdr>
          <w:divsChild>
            <w:div w:id="1124616143">
              <w:marLeft w:val="0"/>
              <w:marRight w:val="0"/>
              <w:marTop w:val="0"/>
              <w:marBottom w:val="0"/>
              <w:divBdr>
                <w:top w:val="none" w:sz="0" w:space="0" w:color="auto"/>
                <w:left w:val="none" w:sz="0" w:space="0" w:color="auto"/>
                <w:bottom w:val="none" w:sz="0" w:space="0" w:color="auto"/>
                <w:right w:val="none" w:sz="0" w:space="0" w:color="auto"/>
              </w:divBdr>
              <w:divsChild>
                <w:div w:id="554899739">
                  <w:marLeft w:val="0"/>
                  <w:marRight w:val="0"/>
                  <w:marTop w:val="0"/>
                  <w:marBottom w:val="0"/>
                  <w:divBdr>
                    <w:top w:val="none" w:sz="0" w:space="0" w:color="auto"/>
                    <w:left w:val="none" w:sz="0" w:space="0" w:color="auto"/>
                    <w:bottom w:val="none" w:sz="0" w:space="0" w:color="auto"/>
                    <w:right w:val="none" w:sz="0" w:space="0" w:color="auto"/>
                  </w:divBdr>
                  <w:divsChild>
                    <w:div w:id="20323774">
                      <w:marLeft w:val="0"/>
                      <w:marRight w:val="0"/>
                      <w:marTop w:val="0"/>
                      <w:marBottom w:val="0"/>
                      <w:divBdr>
                        <w:top w:val="none" w:sz="0" w:space="0" w:color="auto"/>
                        <w:left w:val="none" w:sz="0" w:space="0" w:color="auto"/>
                        <w:bottom w:val="none" w:sz="0" w:space="0" w:color="auto"/>
                        <w:right w:val="none" w:sz="0" w:space="0" w:color="auto"/>
                      </w:divBdr>
                      <w:divsChild>
                        <w:div w:id="29769716">
                          <w:marLeft w:val="0"/>
                          <w:marRight w:val="0"/>
                          <w:marTop w:val="0"/>
                          <w:marBottom w:val="0"/>
                          <w:divBdr>
                            <w:top w:val="none" w:sz="0" w:space="0" w:color="auto"/>
                            <w:left w:val="none" w:sz="0" w:space="0" w:color="auto"/>
                            <w:bottom w:val="none" w:sz="0" w:space="0" w:color="auto"/>
                            <w:right w:val="none" w:sz="0" w:space="0" w:color="auto"/>
                          </w:divBdr>
                          <w:divsChild>
                            <w:div w:id="783501147">
                              <w:marLeft w:val="0"/>
                              <w:marRight w:val="0"/>
                              <w:marTop w:val="0"/>
                              <w:marBottom w:val="0"/>
                              <w:divBdr>
                                <w:top w:val="none" w:sz="0" w:space="0" w:color="auto"/>
                                <w:left w:val="none" w:sz="0" w:space="0" w:color="auto"/>
                                <w:bottom w:val="none" w:sz="0" w:space="0" w:color="auto"/>
                                <w:right w:val="none" w:sz="0" w:space="0" w:color="auto"/>
                              </w:divBdr>
                              <w:divsChild>
                                <w:div w:id="27608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479273">
                  <w:marLeft w:val="0"/>
                  <w:marRight w:val="0"/>
                  <w:marTop w:val="0"/>
                  <w:marBottom w:val="0"/>
                  <w:divBdr>
                    <w:top w:val="none" w:sz="0" w:space="0" w:color="auto"/>
                    <w:left w:val="none" w:sz="0" w:space="0" w:color="auto"/>
                    <w:bottom w:val="none" w:sz="0" w:space="0" w:color="auto"/>
                    <w:right w:val="none" w:sz="0" w:space="0" w:color="auto"/>
                  </w:divBdr>
                  <w:divsChild>
                    <w:div w:id="1426538214">
                      <w:marLeft w:val="0"/>
                      <w:marRight w:val="0"/>
                      <w:marTop w:val="0"/>
                      <w:marBottom w:val="0"/>
                      <w:divBdr>
                        <w:top w:val="none" w:sz="0" w:space="0" w:color="auto"/>
                        <w:left w:val="none" w:sz="0" w:space="0" w:color="auto"/>
                        <w:bottom w:val="none" w:sz="0" w:space="0" w:color="auto"/>
                        <w:right w:val="none" w:sz="0" w:space="0" w:color="auto"/>
                      </w:divBdr>
                      <w:divsChild>
                        <w:div w:id="1203713297">
                          <w:marLeft w:val="0"/>
                          <w:marRight w:val="0"/>
                          <w:marTop w:val="0"/>
                          <w:marBottom w:val="0"/>
                          <w:divBdr>
                            <w:top w:val="none" w:sz="0" w:space="0" w:color="auto"/>
                            <w:left w:val="none" w:sz="0" w:space="0" w:color="auto"/>
                            <w:bottom w:val="none" w:sz="0" w:space="0" w:color="auto"/>
                            <w:right w:val="none" w:sz="0" w:space="0" w:color="auto"/>
                          </w:divBdr>
                          <w:divsChild>
                            <w:div w:id="323168497">
                              <w:marLeft w:val="0"/>
                              <w:marRight w:val="0"/>
                              <w:marTop w:val="0"/>
                              <w:marBottom w:val="0"/>
                              <w:divBdr>
                                <w:top w:val="none" w:sz="0" w:space="0" w:color="auto"/>
                                <w:left w:val="none" w:sz="0" w:space="0" w:color="auto"/>
                                <w:bottom w:val="none" w:sz="0" w:space="0" w:color="auto"/>
                                <w:right w:val="none" w:sz="0" w:space="0" w:color="auto"/>
                              </w:divBdr>
                              <w:divsChild>
                                <w:div w:id="96057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6131179">
          <w:marLeft w:val="0"/>
          <w:marRight w:val="0"/>
          <w:marTop w:val="0"/>
          <w:marBottom w:val="0"/>
          <w:divBdr>
            <w:top w:val="none" w:sz="0" w:space="0" w:color="auto"/>
            <w:left w:val="none" w:sz="0" w:space="0" w:color="auto"/>
            <w:bottom w:val="none" w:sz="0" w:space="0" w:color="auto"/>
            <w:right w:val="none" w:sz="0" w:space="0" w:color="auto"/>
          </w:divBdr>
          <w:divsChild>
            <w:div w:id="1302417517">
              <w:marLeft w:val="0"/>
              <w:marRight w:val="0"/>
              <w:marTop w:val="0"/>
              <w:marBottom w:val="0"/>
              <w:divBdr>
                <w:top w:val="none" w:sz="0" w:space="0" w:color="auto"/>
                <w:left w:val="none" w:sz="0" w:space="0" w:color="auto"/>
                <w:bottom w:val="none" w:sz="0" w:space="0" w:color="auto"/>
                <w:right w:val="none" w:sz="0" w:space="0" w:color="auto"/>
              </w:divBdr>
            </w:div>
          </w:divsChild>
        </w:div>
        <w:div w:id="1467359857">
          <w:marLeft w:val="0"/>
          <w:marRight w:val="0"/>
          <w:marTop w:val="0"/>
          <w:marBottom w:val="0"/>
          <w:divBdr>
            <w:top w:val="none" w:sz="0" w:space="0" w:color="auto"/>
            <w:left w:val="none" w:sz="0" w:space="0" w:color="auto"/>
            <w:bottom w:val="none" w:sz="0" w:space="0" w:color="auto"/>
            <w:right w:val="none" w:sz="0" w:space="0" w:color="auto"/>
          </w:divBdr>
          <w:divsChild>
            <w:div w:id="1409384426">
              <w:marLeft w:val="0"/>
              <w:marRight w:val="0"/>
              <w:marTop w:val="0"/>
              <w:marBottom w:val="0"/>
              <w:divBdr>
                <w:top w:val="none" w:sz="0" w:space="0" w:color="auto"/>
                <w:left w:val="none" w:sz="0" w:space="0" w:color="auto"/>
                <w:bottom w:val="none" w:sz="0" w:space="0" w:color="auto"/>
                <w:right w:val="none" w:sz="0" w:space="0" w:color="auto"/>
              </w:divBdr>
              <w:divsChild>
                <w:div w:id="1922906400">
                  <w:marLeft w:val="0"/>
                  <w:marRight w:val="0"/>
                  <w:marTop w:val="0"/>
                  <w:marBottom w:val="0"/>
                  <w:divBdr>
                    <w:top w:val="none" w:sz="0" w:space="0" w:color="auto"/>
                    <w:left w:val="none" w:sz="0" w:space="0" w:color="auto"/>
                    <w:bottom w:val="none" w:sz="0" w:space="0" w:color="auto"/>
                    <w:right w:val="none" w:sz="0" w:space="0" w:color="auto"/>
                  </w:divBdr>
                  <w:divsChild>
                    <w:div w:id="1390152234">
                      <w:marLeft w:val="0"/>
                      <w:marRight w:val="0"/>
                      <w:marTop w:val="0"/>
                      <w:marBottom w:val="0"/>
                      <w:divBdr>
                        <w:top w:val="none" w:sz="0" w:space="0" w:color="auto"/>
                        <w:left w:val="none" w:sz="0" w:space="0" w:color="auto"/>
                        <w:bottom w:val="none" w:sz="0" w:space="0" w:color="auto"/>
                        <w:right w:val="none" w:sz="0" w:space="0" w:color="auto"/>
                      </w:divBdr>
                      <w:divsChild>
                        <w:div w:id="1826630895">
                          <w:marLeft w:val="0"/>
                          <w:marRight w:val="0"/>
                          <w:marTop w:val="0"/>
                          <w:marBottom w:val="0"/>
                          <w:divBdr>
                            <w:top w:val="none" w:sz="0" w:space="0" w:color="auto"/>
                            <w:left w:val="none" w:sz="0" w:space="0" w:color="auto"/>
                            <w:bottom w:val="none" w:sz="0" w:space="0" w:color="auto"/>
                            <w:right w:val="none" w:sz="0" w:space="0" w:color="auto"/>
                          </w:divBdr>
                          <w:divsChild>
                            <w:div w:id="269896826">
                              <w:marLeft w:val="0"/>
                              <w:marRight w:val="0"/>
                              <w:marTop w:val="0"/>
                              <w:marBottom w:val="150"/>
                              <w:divBdr>
                                <w:top w:val="none" w:sz="0" w:space="0" w:color="auto"/>
                                <w:left w:val="none" w:sz="0" w:space="0" w:color="auto"/>
                                <w:bottom w:val="none" w:sz="0" w:space="0" w:color="auto"/>
                                <w:right w:val="none" w:sz="0" w:space="0" w:color="auto"/>
                              </w:divBdr>
                            </w:div>
                            <w:div w:id="947661720">
                              <w:marLeft w:val="0"/>
                              <w:marRight w:val="0"/>
                              <w:marTop w:val="0"/>
                              <w:marBottom w:val="0"/>
                              <w:divBdr>
                                <w:top w:val="none" w:sz="0" w:space="0" w:color="auto"/>
                                <w:left w:val="none" w:sz="0" w:space="0" w:color="auto"/>
                                <w:bottom w:val="none" w:sz="0" w:space="0" w:color="auto"/>
                                <w:right w:val="none" w:sz="0" w:space="0" w:color="auto"/>
                              </w:divBdr>
                              <w:divsChild>
                                <w:div w:id="14721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97747">
                  <w:marLeft w:val="0"/>
                  <w:marRight w:val="0"/>
                  <w:marTop w:val="0"/>
                  <w:marBottom w:val="0"/>
                  <w:divBdr>
                    <w:top w:val="none" w:sz="0" w:space="0" w:color="auto"/>
                    <w:left w:val="none" w:sz="0" w:space="0" w:color="auto"/>
                    <w:bottom w:val="none" w:sz="0" w:space="0" w:color="auto"/>
                    <w:right w:val="none" w:sz="0" w:space="0" w:color="auto"/>
                  </w:divBdr>
                  <w:divsChild>
                    <w:div w:id="325473813">
                      <w:marLeft w:val="0"/>
                      <w:marRight w:val="0"/>
                      <w:marTop w:val="0"/>
                      <w:marBottom w:val="0"/>
                      <w:divBdr>
                        <w:top w:val="none" w:sz="0" w:space="0" w:color="auto"/>
                        <w:left w:val="none" w:sz="0" w:space="0" w:color="auto"/>
                        <w:bottom w:val="none" w:sz="0" w:space="0" w:color="auto"/>
                        <w:right w:val="none" w:sz="0" w:space="0" w:color="auto"/>
                      </w:divBdr>
                      <w:divsChild>
                        <w:div w:id="1177114197">
                          <w:marLeft w:val="0"/>
                          <w:marRight w:val="0"/>
                          <w:marTop w:val="0"/>
                          <w:marBottom w:val="0"/>
                          <w:divBdr>
                            <w:top w:val="none" w:sz="0" w:space="0" w:color="auto"/>
                            <w:left w:val="none" w:sz="0" w:space="0" w:color="auto"/>
                            <w:bottom w:val="none" w:sz="0" w:space="0" w:color="auto"/>
                            <w:right w:val="none" w:sz="0" w:space="0" w:color="auto"/>
                          </w:divBdr>
                          <w:divsChild>
                            <w:div w:id="1427968266">
                              <w:marLeft w:val="0"/>
                              <w:marRight w:val="0"/>
                              <w:marTop w:val="0"/>
                              <w:marBottom w:val="0"/>
                              <w:divBdr>
                                <w:top w:val="none" w:sz="0" w:space="0" w:color="auto"/>
                                <w:left w:val="none" w:sz="0" w:space="0" w:color="auto"/>
                                <w:bottom w:val="none" w:sz="0" w:space="0" w:color="auto"/>
                                <w:right w:val="none" w:sz="0" w:space="0" w:color="auto"/>
                              </w:divBdr>
                              <w:divsChild>
                                <w:div w:id="1212234695">
                                  <w:marLeft w:val="0"/>
                                  <w:marRight w:val="0"/>
                                  <w:marTop w:val="0"/>
                                  <w:marBottom w:val="0"/>
                                  <w:divBdr>
                                    <w:top w:val="none" w:sz="0" w:space="0" w:color="auto"/>
                                    <w:left w:val="none" w:sz="0" w:space="0" w:color="auto"/>
                                    <w:bottom w:val="none" w:sz="0" w:space="0" w:color="auto"/>
                                    <w:right w:val="none" w:sz="0" w:space="0" w:color="auto"/>
                                  </w:divBdr>
                                  <w:divsChild>
                                    <w:div w:id="1136876943">
                                      <w:marLeft w:val="0"/>
                                      <w:marRight w:val="0"/>
                                      <w:marTop w:val="0"/>
                                      <w:marBottom w:val="300"/>
                                      <w:divBdr>
                                        <w:top w:val="none" w:sz="0" w:space="0" w:color="auto"/>
                                        <w:left w:val="none" w:sz="0" w:space="0" w:color="auto"/>
                                        <w:bottom w:val="none" w:sz="0" w:space="0" w:color="auto"/>
                                        <w:right w:val="none" w:sz="0" w:space="0" w:color="auto"/>
                                      </w:divBdr>
                                      <w:divsChild>
                                        <w:div w:id="151944437">
                                          <w:marLeft w:val="0"/>
                                          <w:marRight w:val="0"/>
                                          <w:marTop w:val="0"/>
                                          <w:marBottom w:val="0"/>
                                          <w:divBdr>
                                            <w:top w:val="none" w:sz="0" w:space="0" w:color="auto"/>
                                            <w:left w:val="none" w:sz="0" w:space="0" w:color="auto"/>
                                            <w:bottom w:val="none" w:sz="0" w:space="0" w:color="auto"/>
                                            <w:right w:val="none" w:sz="0" w:space="0" w:color="auto"/>
                                          </w:divBdr>
                                        </w:div>
                                        <w:div w:id="824392606">
                                          <w:marLeft w:val="0"/>
                                          <w:marRight w:val="0"/>
                                          <w:marTop w:val="100"/>
                                          <w:marBottom w:val="100"/>
                                          <w:divBdr>
                                            <w:top w:val="none" w:sz="0" w:space="0" w:color="auto"/>
                                            <w:left w:val="none" w:sz="0" w:space="0" w:color="auto"/>
                                            <w:bottom w:val="none" w:sz="0" w:space="0" w:color="auto"/>
                                            <w:right w:val="none" w:sz="0" w:space="0" w:color="auto"/>
                                          </w:divBdr>
                                          <w:divsChild>
                                            <w:div w:id="2067411174">
                                              <w:marLeft w:val="0"/>
                                              <w:marRight w:val="0"/>
                                              <w:marTop w:val="0"/>
                                              <w:marBottom w:val="0"/>
                                              <w:divBdr>
                                                <w:top w:val="none" w:sz="0" w:space="0" w:color="auto"/>
                                                <w:left w:val="none" w:sz="0" w:space="0" w:color="auto"/>
                                                <w:bottom w:val="none" w:sz="0" w:space="0" w:color="auto"/>
                                                <w:right w:val="none" w:sz="0" w:space="0" w:color="auto"/>
                                              </w:divBdr>
                                            </w:div>
                                            <w:div w:id="2004964489">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9627602">
          <w:marLeft w:val="0"/>
          <w:marRight w:val="0"/>
          <w:marTop w:val="0"/>
          <w:marBottom w:val="0"/>
          <w:divBdr>
            <w:top w:val="none" w:sz="0" w:space="0" w:color="auto"/>
            <w:left w:val="none" w:sz="0" w:space="0" w:color="auto"/>
            <w:bottom w:val="none" w:sz="0" w:space="0" w:color="auto"/>
            <w:right w:val="none" w:sz="0" w:space="0" w:color="auto"/>
          </w:divBdr>
          <w:divsChild>
            <w:div w:id="182689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624007">
      <w:bodyDiv w:val="1"/>
      <w:marLeft w:val="0"/>
      <w:marRight w:val="0"/>
      <w:marTop w:val="0"/>
      <w:marBottom w:val="0"/>
      <w:divBdr>
        <w:top w:val="none" w:sz="0" w:space="0" w:color="auto"/>
        <w:left w:val="none" w:sz="0" w:space="0" w:color="auto"/>
        <w:bottom w:val="none" w:sz="0" w:space="0" w:color="auto"/>
        <w:right w:val="none" w:sz="0" w:space="0" w:color="auto"/>
      </w:divBdr>
    </w:div>
    <w:div w:id="1318191537">
      <w:bodyDiv w:val="1"/>
      <w:marLeft w:val="0"/>
      <w:marRight w:val="0"/>
      <w:marTop w:val="0"/>
      <w:marBottom w:val="0"/>
      <w:divBdr>
        <w:top w:val="none" w:sz="0" w:space="0" w:color="auto"/>
        <w:left w:val="none" w:sz="0" w:space="0" w:color="auto"/>
        <w:bottom w:val="none" w:sz="0" w:space="0" w:color="auto"/>
        <w:right w:val="none" w:sz="0" w:space="0" w:color="auto"/>
      </w:divBdr>
    </w:div>
    <w:div w:id="1404642036">
      <w:bodyDiv w:val="1"/>
      <w:marLeft w:val="0"/>
      <w:marRight w:val="0"/>
      <w:marTop w:val="0"/>
      <w:marBottom w:val="0"/>
      <w:divBdr>
        <w:top w:val="none" w:sz="0" w:space="0" w:color="auto"/>
        <w:left w:val="none" w:sz="0" w:space="0" w:color="auto"/>
        <w:bottom w:val="none" w:sz="0" w:space="0" w:color="auto"/>
        <w:right w:val="none" w:sz="0" w:space="0" w:color="auto"/>
      </w:divBdr>
    </w:div>
    <w:div w:id="1424304385">
      <w:bodyDiv w:val="1"/>
      <w:marLeft w:val="0"/>
      <w:marRight w:val="0"/>
      <w:marTop w:val="0"/>
      <w:marBottom w:val="0"/>
      <w:divBdr>
        <w:top w:val="none" w:sz="0" w:space="0" w:color="auto"/>
        <w:left w:val="none" w:sz="0" w:space="0" w:color="auto"/>
        <w:bottom w:val="none" w:sz="0" w:space="0" w:color="auto"/>
        <w:right w:val="none" w:sz="0" w:space="0" w:color="auto"/>
      </w:divBdr>
    </w:div>
    <w:div w:id="1501003600">
      <w:bodyDiv w:val="1"/>
      <w:marLeft w:val="0"/>
      <w:marRight w:val="0"/>
      <w:marTop w:val="0"/>
      <w:marBottom w:val="0"/>
      <w:divBdr>
        <w:top w:val="none" w:sz="0" w:space="0" w:color="auto"/>
        <w:left w:val="none" w:sz="0" w:space="0" w:color="auto"/>
        <w:bottom w:val="none" w:sz="0" w:space="0" w:color="auto"/>
        <w:right w:val="none" w:sz="0" w:space="0" w:color="auto"/>
      </w:divBdr>
      <w:divsChild>
        <w:div w:id="2140344115">
          <w:marLeft w:val="0"/>
          <w:marRight w:val="0"/>
          <w:marTop w:val="0"/>
          <w:marBottom w:val="0"/>
          <w:divBdr>
            <w:top w:val="none" w:sz="0" w:space="0" w:color="auto"/>
            <w:left w:val="none" w:sz="0" w:space="0" w:color="auto"/>
            <w:bottom w:val="none" w:sz="0" w:space="0" w:color="auto"/>
            <w:right w:val="none" w:sz="0" w:space="0" w:color="auto"/>
          </w:divBdr>
        </w:div>
        <w:div w:id="7706615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02314215">
      <w:bodyDiv w:val="1"/>
      <w:marLeft w:val="0"/>
      <w:marRight w:val="0"/>
      <w:marTop w:val="0"/>
      <w:marBottom w:val="0"/>
      <w:divBdr>
        <w:top w:val="none" w:sz="0" w:space="0" w:color="auto"/>
        <w:left w:val="none" w:sz="0" w:space="0" w:color="auto"/>
        <w:bottom w:val="none" w:sz="0" w:space="0" w:color="auto"/>
        <w:right w:val="none" w:sz="0" w:space="0" w:color="auto"/>
      </w:divBdr>
    </w:div>
    <w:div w:id="1559434150">
      <w:bodyDiv w:val="1"/>
      <w:marLeft w:val="0"/>
      <w:marRight w:val="0"/>
      <w:marTop w:val="0"/>
      <w:marBottom w:val="0"/>
      <w:divBdr>
        <w:top w:val="none" w:sz="0" w:space="0" w:color="auto"/>
        <w:left w:val="none" w:sz="0" w:space="0" w:color="auto"/>
        <w:bottom w:val="none" w:sz="0" w:space="0" w:color="auto"/>
        <w:right w:val="none" w:sz="0" w:space="0" w:color="auto"/>
      </w:divBdr>
    </w:div>
    <w:div w:id="1569919009">
      <w:bodyDiv w:val="1"/>
      <w:marLeft w:val="0"/>
      <w:marRight w:val="0"/>
      <w:marTop w:val="0"/>
      <w:marBottom w:val="0"/>
      <w:divBdr>
        <w:top w:val="none" w:sz="0" w:space="0" w:color="auto"/>
        <w:left w:val="none" w:sz="0" w:space="0" w:color="auto"/>
        <w:bottom w:val="none" w:sz="0" w:space="0" w:color="auto"/>
        <w:right w:val="none" w:sz="0" w:space="0" w:color="auto"/>
      </w:divBdr>
      <w:divsChild>
        <w:div w:id="1516652588">
          <w:marLeft w:val="0"/>
          <w:marRight w:val="0"/>
          <w:marTop w:val="0"/>
          <w:marBottom w:val="0"/>
          <w:divBdr>
            <w:top w:val="none" w:sz="0" w:space="0" w:color="auto"/>
            <w:left w:val="none" w:sz="0" w:space="0" w:color="auto"/>
            <w:bottom w:val="none" w:sz="0" w:space="0" w:color="auto"/>
            <w:right w:val="none" w:sz="0" w:space="0" w:color="auto"/>
          </w:divBdr>
        </w:div>
        <w:div w:id="1777406407">
          <w:marLeft w:val="0"/>
          <w:marRight w:val="0"/>
          <w:marTop w:val="225"/>
          <w:marBottom w:val="0"/>
          <w:divBdr>
            <w:top w:val="none" w:sz="0" w:space="0" w:color="auto"/>
            <w:left w:val="none" w:sz="0" w:space="0" w:color="auto"/>
            <w:bottom w:val="none" w:sz="0" w:space="0" w:color="auto"/>
            <w:right w:val="none" w:sz="0" w:space="0" w:color="auto"/>
          </w:divBdr>
        </w:div>
        <w:div w:id="437024368">
          <w:marLeft w:val="0"/>
          <w:marRight w:val="0"/>
          <w:marTop w:val="45"/>
          <w:marBottom w:val="0"/>
          <w:divBdr>
            <w:top w:val="none" w:sz="0" w:space="0" w:color="auto"/>
            <w:left w:val="none" w:sz="0" w:space="0" w:color="auto"/>
            <w:bottom w:val="none" w:sz="0" w:space="0" w:color="auto"/>
            <w:right w:val="none" w:sz="0" w:space="0" w:color="auto"/>
          </w:divBdr>
        </w:div>
        <w:div w:id="1332950265">
          <w:marLeft w:val="0"/>
          <w:marRight w:val="0"/>
          <w:marTop w:val="0"/>
          <w:marBottom w:val="0"/>
          <w:divBdr>
            <w:top w:val="none" w:sz="0" w:space="0" w:color="auto"/>
            <w:left w:val="none" w:sz="0" w:space="0" w:color="auto"/>
            <w:bottom w:val="none" w:sz="0" w:space="0" w:color="auto"/>
            <w:right w:val="none" w:sz="0" w:space="0" w:color="auto"/>
          </w:divBdr>
        </w:div>
        <w:div w:id="1368488064">
          <w:marLeft w:val="0"/>
          <w:marRight w:val="0"/>
          <w:marTop w:val="225"/>
          <w:marBottom w:val="0"/>
          <w:divBdr>
            <w:top w:val="none" w:sz="0" w:space="0" w:color="auto"/>
            <w:left w:val="none" w:sz="0" w:space="0" w:color="auto"/>
            <w:bottom w:val="none" w:sz="0" w:space="0" w:color="auto"/>
            <w:right w:val="none" w:sz="0" w:space="0" w:color="auto"/>
          </w:divBdr>
        </w:div>
        <w:div w:id="2099252205">
          <w:marLeft w:val="0"/>
          <w:marRight w:val="0"/>
          <w:marTop w:val="0"/>
          <w:marBottom w:val="0"/>
          <w:divBdr>
            <w:top w:val="none" w:sz="0" w:space="0" w:color="auto"/>
            <w:left w:val="none" w:sz="0" w:space="0" w:color="auto"/>
            <w:bottom w:val="none" w:sz="0" w:space="0" w:color="auto"/>
            <w:right w:val="none" w:sz="0" w:space="0" w:color="auto"/>
          </w:divBdr>
        </w:div>
        <w:div w:id="490488951">
          <w:marLeft w:val="0"/>
          <w:marRight w:val="0"/>
          <w:marTop w:val="225"/>
          <w:marBottom w:val="0"/>
          <w:divBdr>
            <w:top w:val="none" w:sz="0" w:space="0" w:color="auto"/>
            <w:left w:val="none" w:sz="0" w:space="0" w:color="auto"/>
            <w:bottom w:val="none" w:sz="0" w:space="0" w:color="auto"/>
            <w:right w:val="none" w:sz="0" w:space="0" w:color="auto"/>
          </w:divBdr>
        </w:div>
        <w:div w:id="890731740">
          <w:marLeft w:val="0"/>
          <w:marRight w:val="0"/>
          <w:marTop w:val="0"/>
          <w:marBottom w:val="0"/>
          <w:divBdr>
            <w:top w:val="none" w:sz="0" w:space="0" w:color="auto"/>
            <w:left w:val="none" w:sz="0" w:space="0" w:color="auto"/>
            <w:bottom w:val="none" w:sz="0" w:space="0" w:color="auto"/>
            <w:right w:val="none" w:sz="0" w:space="0" w:color="auto"/>
          </w:divBdr>
        </w:div>
        <w:div w:id="1044132802">
          <w:marLeft w:val="0"/>
          <w:marRight w:val="0"/>
          <w:marTop w:val="225"/>
          <w:marBottom w:val="0"/>
          <w:divBdr>
            <w:top w:val="none" w:sz="0" w:space="0" w:color="auto"/>
            <w:left w:val="none" w:sz="0" w:space="0" w:color="auto"/>
            <w:bottom w:val="none" w:sz="0" w:space="0" w:color="auto"/>
            <w:right w:val="none" w:sz="0" w:space="0" w:color="auto"/>
          </w:divBdr>
        </w:div>
        <w:div w:id="580022197">
          <w:marLeft w:val="0"/>
          <w:marRight w:val="0"/>
          <w:marTop w:val="0"/>
          <w:marBottom w:val="0"/>
          <w:divBdr>
            <w:top w:val="none" w:sz="0" w:space="0" w:color="auto"/>
            <w:left w:val="none" w:sz="0" w:space="0" w:color="auto"/>
            <w:bottom w:val="none" w:sz="0" w:space="0" w:color="auto"/>
            <w:right w:val="none" w:sz="0" w:space="0" w:color="auto"/>
          </w:divBdr>
        </w:div>
        <w:div w:id="222451483">
          <w:marLeft w:val="0"/>
          <w:marRight w:val="0"/>
          <w:marTop w:val="225"/>
          <w:marBottom w:val="0"/>
          <w:divBdr>
            <w:top w:val="none" w:sz="0" w:space="0" w:color="auto"/>
            <w:left w:val="none" w:sz="0" w:space="0" w:color="auto"/>
            <w:bottom w:val="none" w:sz="0" w:space="0" w:color="auto"/>
            <w:right w:val="none" w:sz="0" w:space="0" w:color="auto"/>
          </w:divBdr>
        </w:div>
        <w:div w:id="930508199">
          <w:marLeft w:val="0"/>
          <w:marRight w:val="0"/>
          <w:marTop w:val="45"/>
          <w:marBottom w:val="0"/>
          <w:divBdr>
            <w:top w:val="none" w:sz="0" w:space="0" w:color="auto"/>
            <w:left w:val="none" w:sz="0" w:space="0" w:color="auto"/>
            <w:bottom w:val="none" w:sz="0" w:space="0" w:color="auto"/>
            <w:right w:val="none" w:sz="0" w:space="0" w:color="auto"/>
          </w:divBdr>
        </w:div>
        <w:div w:id="122695278">
          <w:marLeft w:val="0"/>
          <w:marRight w:val="0"/>
          <w:marTop w:val="0"/>
          <w:marBottom w:val="0"/>
          <w:divBdr>
            <w:top w:val="none" w:sz="0" w:space="0" w:color="auto"/>
            <w:left w:val="none" w:sz="0" w:space="0" w:color="auto"/>
            <w:bottom w:val="none" w:sz="0" w:space="0" w:color="auto"/>
            <w:right w:val="none" w:sz="0" w:space="0" w:color="auto"/>
          </w:divBdr>
        </w:div>
        <w:div w:id="1343124673">
          <w:marLeft w:val="0"/>
          <w:marRight w:val="0"/>
          <w:marTop w:val="225"/>
          <w:marBottom w:val="0"/>
          <w:divBdr>
            <w:top w:val="none" w:sz="0" w:space="0" w:color="auto"/>
            <w:left w:val="none" w:sz="0" w:space="0" w:color="auto"/>
            <w:bottom w:val="none" w:sz="0" w:space="0" w:color="auto"/>
            <w:right w:val="none" w:sz="0" w:space="0" w:color="auto"/>
          </w:divBdr>
        </w:div>
        <w:div w:id="1046025374">
          <w:marLeft w:val="0"/>
          <w:marRight w:val="0"/>
          <w:marTop w:val="0"/>
          <w:marBottom w:val="0"/>
          <w:divBdr>
            <w:top w:val="none" w:sz="0" w:space="0" w:color="auto"/>
            <w:left w:val="none" w:sz="0" w:space="0" w:color="auto"/>
            <w:bottom w:val="none" w:sz="0" w:space="0" w:color="auto"/>
            <w:right w:val="none" w:sz="0" w:space="0" w:color="auto"/>
          </w:divBdr>
        </w:div>
        <w:div w:id="1912033390">
          <w:marLeft w:val="0"/>
          <w:marRight w:val="0"/>
          <w:marTop w:val="225"/>
          <w:marBottom w:val="0"/>
          <w:divBdr>
            <w:top w:val="none" w:sz="0" w:space="0" w:color="auto"/>
            <w:left w:val="none" w:sz="0" w:space="0" w:color="auto"/>
            <w:bottom w:val="none" w:sz="0" w:space="0" w:color="auto"/>
            <w:right w:val="none" w:sz="0" w:space="0" w:color="auto"/>
          </w:divBdr>
        </w:div>
        <w:div w:id="871500816">
          <w:marLeft w:val="0"/>
          <w:marRight w:val="0"/>
          <w:marTop w:val="0"/>
          <w:marBottom w:val="0"/>
          <w:divBdr>
            <w:top w:val="none" w:sz="0" w:space="0" w:color="auto"/>
            <w:left w:val="none" w:sz="0" w:space="0" w:color="auto"/>
            <w:bottom w:val="none" w:sz="0" w:space="0" w:color="auto"/>
            <w:right w:val="none" w:sz="0" w:space="0" w:color="auto"/>
          </w:divBdr>
        </w:div>
        <w:div w:id="1479616233">
          <w:marLeft w:val="0"/>
          <w:marRight w:val="0"/>
          <w:marTop w:val="225"/>
          <w:marBottom w:val="0"/>
          <w:divBdr>
            <w:top w:val="none" w:sz="0" w:space="0" w:color="auto"/>
            <w:left w:val="none" w:sz="0" w:space="0" w:color="auto"/>
            <w:bottom w:val="none" w:sz="0" w:space="0" w:color="auto"/>
            <w:right w:val="none" w:sz="0" w:space="0" w:color="auto"/>
          </w:divBdr>
        </w:div>
        <w:div w:id="1211843519">
          <w:marLeft w:val="0"/>
          <w:marRight w:val="0"/>
          <w:marTop w:val="0"/>
          <w:marBottom w:val="0"/>
          <w:divBdr>
            <w:top w:val="none" w:sz="0" w:space="0" w:color="auto"/>
            <w:left w:val="none" w:sz="0" w:space="0" w:color="auto"/>
            <w:bottom w:val="none" w:sz="0" w:space="0" w:color="auto"/>
            <w:right w:val="none" w:sz="0" w:space="0" w:color="auto"/>
          </w:divBdr>
        </w:div>
        <w:div w:id="165630060">
          <w:marLeft w:val="0"/>
          <w:marRight w:val="0"/>
          <w:marTop w:val="225"/>
          <w:marBottom w:val="0"/>
          <w:divBdr>
            <w:top w:val="none" w:sz="0" w:space="0" w:color="auto"/>
            <w:left w:val="none" w:sz="0" w:space="0" w:color="auto"/>
            <w:bottom w:val="none" w:sz="0" w:space="0" w:color="auto"/>
            <w:right w:val="none" w:sz="0" w:space="0" w:color="auto"/>
          </w:divBdr>
        </w:div>
        <w:div w:id="1916696973">
          <w:marLeft w:val="0"/>
          <w:marRight w:val="0"/>
          <w:marTop w:val="45"/>
          <w:marBottom w:val="0"/>
          <w:divBdr>
            <w:top w:val="none" w:sz="0" w:space="0" w:color="auto"/>
            <w:left w:val="none" w:sz="0" w:space="0" w:color="auto"/>
            <w:bottom w:val="none" w:sz="0" w:space="0" w:color="auto"/>
            <w:right w:val="none" w:sz="0" w:space="0" w:color="auto"/>
          </w:divBdr>
        </w:div>
        <w:div w:id="1434782079">
          <w:marLeft w:val="0"/>
          <w:marRight w:val="0"/>
          <w:marTop w:val="0"/>
          <w:marBottom w:val="0"/>
          <w:divBdr>
            <w:top w:val="none" w:sz="0" w:space="0" w:color="auto"/>
            <w:left w:val="none" w:sz="0" w:space="0" w:color="auto"/>
            <w:bottom w:val="none" w:sz="0" w:space="0" w:color="auto"/>
            <w:right w:val="none" w:sz="0" w:space="0" w:color="auto"/>
          </w:divBdr>
        </w:div>
        <w:div w:id="1234438306">
          <w:marLeft w:val="0"/>
          <w:marRight w:val="0"/>
          <w:marTop w:val="0"/>
          <w:marBottom w:val="0"/>
          <w:divBdr>
            <w:top w:val="none" w:sz="0" w:space="0" w:color="auto"/>
            <w:left w:val="none" w:sz="0" w:space="0" w:color="auto"/>
            <w:bottom w:val="none" w:sz="0" w:space="0" w:color="auto"/>
            <w:right w:val="none" w:sz="0" w:space="0" w:color="auto"/>
          </w:divBdr>
        </w:div>
        <w:div w:id="912277401">
          <w:marLeft w:val="0"/>
          <w:marRight w:val="0"/>
          <w:marTop w:val="150"/>
          <w:marBottom w:val="0"/>
          <w:divBdr>
            <w:top w:val="none" w:sz="0" w:space="0" w:color="auto"/>
            <w:left w:val="none" w:sz="0" w:space="0" w:color="auto"/>
            <w:bottom w:val="none" w:sz="0" w:space="0" w:color="auto"/>
            <w:right w:val="none" w:sz="0" w:space="0" w:color="auto"/>
          </w:divBdr>
        </w:div>
      </w:divsChild>
    </w:div>
    <w:div w:id="1582444610">
      <w:bodyDiv w:val="1"/>
      <w:marLeft w:val="0"/>
      <w:marRight w:val="0"/>
      <w:marTop w:val="0"/>
      <w:marBottom w:val="0"/>
      <w:divBdr>
        <w:top w:val="none" w:sz="0" w:space="0" w:color="auto"/>
        <w:left w:val="none" w:sz="0" w:space="0" w:color="auto"/>
        <w:bottom w:val="none" w:sz="0" w:space="0" w:color="auto"/>
        <w:right w:val="none" w:sz="0" w:space="0" w:color="auto"/>
      </w:divBdr>
    </w:div>
    <w:div w:id="1621955110">
      <w:bodyDiv w:val="1"/>
      <w:marLeft w:val="0"/>
      <w:marRight w:val="0"/>
      <w:marTop w:val="0"/>
      <w:marBottom w:val="0"/>
      <w:divBdr>
        <w:top w:val="none" w:sz="0" w:space="0" w:color="auto"/>
        <w:left w:val="none" w:sz="0" w:space="0" w:color="auto"/>
        <w:bottom w:val="none" w:sz="0" w:space="0" w:color="auto"/>
        <w:right w:val="none" w:sz="0" w:space="0" w:color="auto"/>
      </w:divBdr>
    </w:div>
    <w:div w:id="1656491690">
      <w:bodyDiv w:val="1"/>
      <w:marLeft w:val="0"/>
      <w:marRight w:val="0"/>
      <w:marTop w:val="0"/>
      <w:marBottom w:val="0"/>
      <w:divBdr>
        <w:top w:val="none" w:sz="0" w:space="0" w:color="auto"/>
        <w:left w:val="none" w:sz="0" w:space="0" w:color="auto"/>
        <w:bottom w:val="none" w:sz="0" w:space="0" w:color="auto"/>
        <w:right w:val="none" w:sz="0" w:space="0" w:color="auto"/>
      </w:divBdr>
    </w:div>
    <w:div w:id="1690252820">
      <w:bodyDiv w:val="1"/>
      <w:marLeft w:val="0"/>
      <w:marRight w:val="0"/>
      <w:marTop w:val="0"/>
      <w:marBottom w:val="0"/>
      <w:divBdr>
        <w:top w:val="none" w:sz="0" w:space="0" w:color="auto"/>
        <w:left w:val="none" w:sz="0" w:space="0" w:color="auto"/>
        <w:bottom w:val="none" w:sz="0" w:space="0" w:color="auto"/>
        <w:right w:val="none" w:sz="0" w:space="0" w:color="auto"/>
      </w:divBdr>
    </w:div>
    <w:div w:id="1729694111">
      <w:bodyDiv w:val="1"/>
      <w:marLeft w:val="0"/>
      <w:marRight w:val="0"/>
      <w:marTop w:val="0"/>
      <w:marBottom w:val="0"/>
      <w:divBdr>
        <w:top w:val="none" w:sz="0" w:space="0" w:color="auto"/>
        <w:left w:val="none" w:sz="0" w:space="0" w:color="auto"/>
        <w:bottom w:val="none" w:sz="0" w:space="0" w:color="auto"/>
        <w:right w:val="none" w:sz="0" w:space="0" w:color="auto"/>
      </w:divBdr>
    </w:div>
    <w:div w:id="1902673132">
      <w:bodyDiv w:val="1"/>
      <w:marLeft w:val="0"/>
      <w:marRight w:val="0"/>
      <w:marTop w:val="0"/>
      <w:marBottom w:val="0"/>
      <w:divBdr>
        <w:top w:val="none" w:sz="0" w:space="0" w:color="auto"/>
        <w:left w:val="none" w:sz="0" w:space="0" w:color="auto"/>
        <w:bottom w:val="none" w:sz="0" w:space="0" w:color="auto"/>
        <w:right w:val="none" w:sz="0" w:space="0" w:color="auto"/>
      </w:divBdr>
    </w:div>
    <w:div w:id="2000569467">
      <w:bodyDiv w:val="1"/>
      <w:marLeft w:val="0"/>
      <w:marRight w:val="0"/>
      <w:marTop w:val="0"/>
      <w:marBottom w:val="0"/>
      <w:divBdr>
        <w:top w:val="none" w:sz="0" w:space="0" w:color="auto"/>
        <w:left w:val="none" w:sz="0" w:space="0" w:color="auto"/>
        <w:bottom w:val="none" w:sz="0" w:space="0" w:color="auto"/>
        <w:right w:val="none" w:sz="0" w:space="0" w:color="auto"/>
      </w:divBdr>
    </w:div>
    <w:div w:id="2075857014">
      <w:bodyDiv w:val="1"/>
      <w:marLeft w:val="0"/>
      <w:marRight w:val="0"/>
      <w:marTop w:val="0"/>
      <w:marBottom w:val="0"/>
      <w:divBdr>
        <w:top w:val="none" w:sz="0" w:space="0" w:color="auto"/>
        <w:left w:val="none" w:sz="0" w:space="0" w:color="auto"/>
        <w:bottom w:val="none" w:sz="0" w:space="0" w:color="auto"/>
        <w:right w:val="none" w:sz="0" w:space="0" w:color="auto"/>
      </w:divBdr>
    </w:div>
    <w:div w:id="2077626473">
      <w:bodyDiv w:val="1"/>
      <w:marLeft w:val="0"/>
      <w:marRight w:val="0"/>
      <w:marTop w:val="0"/>
      <w:marBottom w:val="0"/>
      <w:divBdr>
        <w:top w:val="none" w:sz="0" w:space="0" w:color="auto"/>
        <w:left w:val="none" w:sz="0" w:space="0" w:color="auto"/>
        <w:bottom w:val="none" w:sz="0" w:space="0" w:color="auto"/>
        <w:right w:val="none" w:sz="0" w:space="0" w:color="auto"/>
      </w:divBdr>
      <w:divsChild>
        <w:div w:id="1816340062">
          <w:marLeft w:val="0"/>
          <w:marRight w:val="0"/>
          <w:marTop w:val="0"/>
          <w:marBottom w:val="0"/>
          <w:divBdr>
            <w:top w:val="none" w:sz="0" w:space="0" w:color="auto"/>
            <w:left w:val="none" w:sz="0" w:space="0" w:color="auto"/>
            <w:bottom w:val="none" w:sz="0" w:space="0" w:color="auto"/>
            <w:right w:val="none" w:sz="0" w:space="0" w:color="auto"/>
          </w:divBdr>
        </w:div>
      </w:divsChild>
    </w:div>
    <w:div w:id="2078432572">
      <w:bodyDiv w:val="1"/>
      <w:marLeft w:val="0"/>
      <w:marRight w:val="0"/>
      <w:marTop w:val="0"/>
      <w:marBottom w:val="0"/>
      <w:divBdr>
        <w:top w:val="none" w:sz="0" w:space="0" w:color="auto"/>
        <w:left w:val="none" w:sz="0" w:space="0" w:color="auto"/>
        <w:bottom w:val="none" w:sz="0" w:space="0" w:color="auto"/>
        <w:right w:val="none" w:sz="0" w:space="0" w:color="auto"/>
      </w:divBdr>
    </w:div>
    <w:div w:id="2119981942">
      <w:bodyDiv w:val="1"/>
      <w:marLeft w:val="0"/>
      <w:marRight w:val="0"/>
      <w:marTop w:val="0"/>
      <w:marBottom w:val="0"/>
      <w:divBdr>
        <w:top w:val="none" w:sz="0" w:space="0" w:color="auto"/>
        <w:left w:val="none" w:sz="0" w:space="0" w:color="auto"/>
        <w:bottom w:val="none" w:sz="0" w:space="0" w:color="auto"/>
        <w:right w:val="none" w:sz="0" w:space="0" w:color="auto"/>
      </w:divBdr>
    </w:div>
    <w:div w:id="2132238750">
      <w:bodyDiv w:val="1"/>
      <w:marLeft w:val="0"/>
      <w:marRight w:val="0"/>
      <w:marTop w:val="0"/>
      <w:marBottom w:val="0"/>
      <w:divBdr>
        <w:top w:val="none" w:sz="0" w:space="0" w:color="auto"/>
        <w:left w:val="none" w:sz="0" w:space="0" w:color="auto"/>
        <w:bottom w:val="none" w:sz="0" w:space="0" w:color="auto"/>
        <w:right w:val="none" w:sz="0" w:space="0" w:color="auto"/>
      </w:divBdr>
    </w:div>
    <w:div w:id="2140296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ioblik.com/uk/documentation/korporativnaya_konfiguratsiya_dlya_ukrainy_plan_schetov" TargetMode="External"/><Relationship Id="rId117" Type="http://schemas.openxmlformats.org/officeDocument/2006/relationships/image" Target="media/image28.png"/><Relationship Id="rId21" Type="http://schemas.openxmlformats.org/officeDocument/2006/relationships/image" Target="media/image8.jpeg"/><Relationship Id="rId42" Type="http://schemas.openxmlformats.org/officeDocument/2006/relationships/hyperlink" Target="https://otter.ai/" TargetMode="External"/><Relationship Id="rId47" Type="http://schemas.openxmlformats.org/officeDocument/2006/relationships/hyperlink" Target="https://uk.wikipedia.org/wiki/%D0%91%D1%80%D0%B0%D1%83%D0%B7%D0%B5%D1%80" TargetMode="External"/><Relationship Id="rId63" Type="http://schemas.openxmlformats.org/officeDocument/2006/relationships/hyperlink" Target="https://support.google.com/calendar/?hl=uk" TargetMode="External"/><Relationship Id="rId68" Type="http://schemas.openxmlformats.org/officeDocument/2006/relationships/hyperlink" Target="https://uk.wikipedia.org/wiki/%D0%9E%D1%84%D1%96%D1%81%D0%BD%D0%B8%D0%B9_%D0%BF%D0%B0%D0%BA%D0%B5%D1%82" TargetMode="External"/><Relationship Id="rId84" Type="http://schemas.openxmlformats.org/officeDocument/2006/relationships/hyperlink" Target="https://www.terrasoft.ua/page/definition-crm" TargetMode="External"/><Relationship Id="rId89" Type="http://schemas.openxmlformats.org/officeDocument/2006/relationships/hyperlink" Target="https://doi.org/10.1108/BIJ-10-2020-0528" TargetMode="External"/><Relationship Id="rId112" Type="http://schemas.openxmlformats.org/officeDocument/2006/relationships/image" Target="media/image26.png"/><Relationship Id="rId16" Type="http://schemas.openxmlformats.org/officeDocument/2006/relationships/image" Target="media/image6.jpeg"/><Relationship Id="rId107" Type="http://schemas.openxmlformats.org/officeDocument/2006/relationships/image" Target="media/image21.png"/><Relationship Id="rId11" Type="http://schemas.openxmlformats.org/officeDocument/2006/relationships/hyperlink" Target="https://www.it.ua/knowledge-base/technology-innovation/total-productive-maintenance-tpm" TargetMode="External"/><Relationship Id="rId32" Type="http://schemas.openxmlformats.org/officeDocument/2006/relationships/image" Target="media/image9.png"/><Relationship Id="rId37" Type="http://schemas.openxmlformats.org/officeDocument/2006/relationships/hyperlink" Target="https://www.copy.ai/" TargetMode="External"/><Relationship Id="rId53" Type="http://schemas.openxmlformats.org/officeDocument/2006/relationships/hyperlink" Target="https://uk.wikipedia.org/wiki/%D0%97%D0%B0%D1%81%D1%82%D0%BE%D1%81%D1%83%D0%BD%D0%BE%D0%BA" TargetMode="External"/><Relationship Id="rId58" Type="http://schemas.openxmlformats.org/officeDocument/2006/relationships/hyperlink" Target="https://uk.wikipedia.org/wiki/YouTube" TargetMode="External"/><Relationship Id="rId74" Type="http://schemas.openxmlformats.org/officeDocument/2006/relationships/hyperlink" Target="https://www.softwaresuggest.com/us/accounting-software" TargetMode="External"/><Relationship Id="rId79" Type="http://schemas.openxmlformats.org/officeDocument/2006/relationships/hyperlink" Target="https://uk.wikipedia.org/wiki/%D0%9F%D0%BB%D0%B0%D0%BD%D1%83%D0%B2%D0%B0%D0%BD%D0%BD%D1%8F_%D1%80%D0%B5%D1%81%D1%83%D1%80%D1%81%D1%96%D0%B2_%D0%BF%D1%96%D0%B4%D0%BF%D1%80%D0%B8%D1%94%D0%BC%D1%81%D1%82%D0%B2%D0%B0" TargetMode="External"/><Relationship Id="rId102" Type="http://schemas.openxmlformats.org/officeDocument/2006/relationships/image" Target="media/image16.png"/><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uk.wikipedia.org/wiki/%D0%86%D0%BD%D1%82%D0%B5%D0%B3%D1%80%D0%B0%D1%86%D1%96%D1%8F" TargetMode="External"/><Relationship Id="rId95" Type="http://schemas.openxmlformats.org/officeDocument/2006/relationships/hyperlink" Target="https://uk.wikipedia.org/wiki/%D0%9A%D0%BE%D0%BD%D1%84%D1%96%D0%B4%D0%B5%D0%BD%D1%86%D1%96%D0%B9%D0%BD%D1%96%D1%81%D1%82%D1%8C" TargetMode="External"/><Relationship Id="rId22" Type="http://schemas.openxmlformats.org/officeDocument/2006/relationships/hyperlink" Target="https://uk.wikipedia.org/wiki" TargetMode="External"/><Relationship Id="rId27" Type="http://schemas.openxmlformats.org/officeDocument/2006/relationships/hyperlink" Target="https://ioblik.com/uk/" TargetMode="External"/><Relationship Id="rId43" Type="http://schemas.openxmlformats.org/officeDocument/2006/relationships/hyperlink" Target="https://www.descript.com/overdub" TargetMode="External"/><Relationship Id="rId48" Type="http://schemas.openxmlformats.org/officeDocument/2006/relationships/hyperlink" Target="http://www.google.com/alerts" TargetMode="External"/><Relationship Id="rId64" Type="http://schemas.openxmlformats.org/officeDocument/2006/relationships/hyperlink" Target="https://support.google.com/keep/?hl=uk" TargetMode="External"/><Relationship Id="rId69" Type="http://schemas.openxmlformats.org/officeDocument/2006/relationships/hyperlink" Target="https://uk.wikipedia.org/wiki/%D0%A2%D0%B5%D0%BA%D1%81%D1%82%D0%BE%D0%B2%D0%B8%D0%B9_%D1%80%D0%B5%D0%B4%D0%B0%D0%BA%D1%82%D0%BE%D1%80" TargetMode="External"/><Relationship Id="rId113" Type="http://schemas.openxmlformats.org/officeDocument/2006/relationships/hyperlink" Target="https://rbb.radnyk.ua/ru/authors/rgurin/" TargetMode="External"/><Relationship Id="rId118" Type="http://schemas.openxmlformats.org/officeDocument/2006/relationships/image" Target="media/image29.png"/><Relationship Id="rId80" Type="http://schemas.openxmlformats.org/officeDocument/2006/relationships/hyperlink" Target="https://uk.wikipedia.org/wiki/B2C" TargetMode="External"/><Relationship Id="rId85" Type="http://schemas.openxmlformats.org/officeDocument/2006/relationships/hyperlink" Target="https://www.emerald.com/insight/search?q=Pushpender%20Kumar" TargetMode="External"/><Relationship Id="rId12" Type="http://schemas.openxmlformats.org/officeDocument/2006/relationships/image" Target="media/image2.jpeg"/><Relationship Id="rId17" Type="http://schemas.openxmlformats.org/officeDocument/2006/relationships/image" Target="media/image7.png"/><Relationship Id="rId33" Type="http://schemas.openxmlformats.org/officeDocument/2006/relationships/image" Target="media/image10.png"/><Relationship Id="rId38" Type="http://schemas.openxmlformats.org/officeDocument/2006/relationships/hyperlink" Target="https://openai.com/dall-e-2/" TargetMode="External"/><Relationship Id="rId59" Type="http://schemas.openxmlformats.org/officeDocument/2006/relationships/hyperlink" Target="https://uk.wikipedia.org/wiki/%D0%92%D1%96%D0%B4%D0%B5%D0%BE%D1%85%D0%BE%D1%81%D1%82%D0%B8%D0%BD%D0%B3" TargetMode="External"/><Relationship Id="rId103" Type="http://schemas.openxmlformats.org/officeDocument/2006/relationships/image" Target="media/image17.png"/><Relationship Id="rId108" Type="http://schemas.openxmlformats.org/officeDocument/2006/relationships/image" Target="media/image22.png"/><Relationship Id="rId54" Type="http://schemas.openxmlformats.org/officeDocument/2006/relationships/hyperlink" Target="http://picasaweb.google.com/" TargetMode="External"/><Relationship Id="rId70" Type="http://schemas.openxmlformats.org/officeDocument/2006/relationships/hyperlink" Target="https://uk.wikipedia.org/wiki/%D0%95%D0%BB%D0%B5%D0%BA%D1%82%D1%80%D0%BE%D0%BD%D0%BD%D0%B0_%D1%82%D0%B0%D0%B1%D0%BB%D0%B8%D1%86%D1%8F" TargetMode="External"/><Relationship Id="rId75" Type="http://schemas.openxmlformats.org/officeDocument/2006/relationships/hyperlink" Target="https://emerj.com/ai-sector-overviews/ai-in-the-accounting-big-fourcomparing-deloitte-pwc-kpmg-and-ey/" TargetMode="External"/><Relationship Id="rId91" Type="http://schemas.openxmlformats.org/officeDocument/2006/relationships/hyperlink" Target="https://uk.wikipedia.org/wiki/%D0%91%D1%83%D1%85%D0%B3%D0%B0%D0%BB%D1%82%D0%B5%D1%80%D1%81%D1%8C%D0%BA%D0%B8%D0%B9_%D0%BE%D0%B1%D0%BB%D1%96%D0%BA" TargetMode="External"/><Relationship Id="rId96" Type="http://schemas.openxmlformats.org/officeDocument/2006/relationships/hyperlink" Target="http://www.dhsgroup.com/archives/736"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1c.ua/ua/v8/RegionalSolutions_UA_UPP.php" TargetMode="External"/><Relationship Id="rId28" Type="http://schemas.openxmlformats.org/officeDocument/2006/relationships/hyperlink" Target="https://kamala-soft.com/blog/kak-razvivalis-erp-sistemy-evolyutsiya-ot-mrp-do-erp/" TargetMode="External"/><Relationship Id="rId49" Type="http://schemas.openxmlformats.org/officeDocument/2006/relationships/hyperlink" Target="https://uk.wikipedia.org/wiki/Google_Analytics" TargetMode="External"/><Relationship Id="rId114" Type="http://schemas.openxmlformats.org/officeDocument/2006/relationships/hyperlink" Target="https://rbb.radnyk.ua/ru/posts/avtomatizacziya-buhgalterskogo-obliku-yak-obrati-pz-buhgalteru-byudzhetnoyi-ustanovi/" TargetMode="External"/><Relationship Id="rId119" Type="http://schemas.openxmlformats.org/officeDocument/2006/relationships/image" Target="media/image30.png"/><Relationship Id="rId44" Type="http://schemas.openxmlformats.org/officeDocument/2006/relationships/hyperlink" Target="https://www.rewind.ai/" TargetMode="External"/><Relationship Id="rId60" Type="http://schemas.openxmlformats.org/officeDocument/2006/relationships/hyperlink" Target="https://uk.wikipedia.org/wiki/Google_Keep" TargetMode="External"/><Relationship Id="rId65" Type="http://schemas.openxmlformats.org/officeDocument/2006/relationships/hyperlink" Target="https://uk.wikipedia.org/wiki/%D0%A3%D0%BA%D1%80%D0%B0%D1%97%D0%BD%D1%81%D1%8C%D0%BA%D0%B0_%D0%BC%D0%BE%D0%B2%D0%B0" TargetMode="External"/><Relationship Id="rId81" Type="http://schemas.openxmlformats.org/officeDocument/2006/relationships/hyperlink" Target="https://www.bitrix24.ua/features/crm.php" TargetMode="External"/><Relationship Id="rId86" Type="http://schemas.openxmlformats.org/officeDocument/2006/relationships/hyperlink" Target="https://www.emerald.com/insight/search?q=Anupreet%20Kaur%20Mokha" TargetMode="External"/><Relationship Id="rId4" Type="http://schemas.openxmlformats.org/officeDocument/2006/relationships/settings" Target="settings.xml"/><Relationship Id="rId9" Type="http://schemas.openxmlformats.org/officeDocument/2006/relationships/hyperlink" Target="https://www.it.ua/knowledge-base/technology-innovation/enterprise-asset-management-eam" TargetMode="External"/><Relationship Id="rId13" Type="http://schemas.openxmlformats.org/officeDocument/2006/relationships/image" Target="media/image3.jpeg"/><Relationship Id="rId18" Type="http://schemas.openxmlformats.org/officeDocument/2006/relationships/hyperlink" Target="https://kebeta.agency/article/avtomatizaciya_biznesprocessov" TargetMode="External"/><Relationship Id="rId39" Type="http://schemas.openxmlformats.org/officeDocument/2006/relationships/hyperlink" Target="https://midjourney.com/home/" TargetMode="External"/><Relationship Id="rId109" Type="http://schemas.openxmlformats.org/officeDocument/2006/relationships/image" Target="media/image23.png"/><Relationship Id="rId34" Type="http://schemas.openxmlformats.org/officeDocument/2006/relationships/hyperlink" Target="https://chat.openai.com/" TargetMode="External"/><Relationship Id="rId50" Type="http://schemas.openxmlformats.org/officeDocument/2006/relationships/hyperlink" Target="https://uk.wikipedia.org/wiki/Google_Calendar" TargetMode="External"/><Relationship Id="rId55" Type="http://schemas.openxmlformats.org/officeDocument/2006/relationships/hyperlink" Target="https://uk.wikipedia.org/wiki/Google_Play" TargetMode="External"/><Relationship Id="rId76" Type="http://schemas.openxmlformats.org/officeDocument/2006/relationships/hyperlink" Target="https://www.softwaresuggest.com/blog/know-about-accounting-data-analytics/" TargetMode="External"/><Relationship Id="rId97" Type="http://schemas.openxmlformats.org/officeDocument/2006/relationships/hyperlink" Target="https://web.archive.org/web/20131105022633/http:/www.dhsgroup.com/archives/736" TargetMode="External"/><Relationship Id="rId104" Type="http://schemas.openxmlformats.org/officeDocument/2006/relationships/image" Target="media/image18.png"/><Relationship Id="rId120"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www.google.com/intl/uk_ua/forms/about/" TargetMode="External"/><Relationship Id="rId92" Type="http://schemas.openxmlformats.org/officeDocument/2006/relationships/hyperlink" Target="https://uk.wikipedia.org/wiki/%D0%9F%D1%80%D0%BE%D0%B4%D1%83%D0%BA%D1%82%D0%B8%D0%B2%D0%BD%D1%96%D1%81%D1%82%D1%8C_%D0%BF%D1%80%D0%B0%D1%86%D1%96" TargetMode="External"/><Relationship Id="rId2" Type="http://schemas.openxmlformats.org/officeDocument/2006/relationships/numbering" Target="numbering.xml"/><Relationship Id="rId29" Type="http://schemas.openxmlformats.org/officeDocument/2006/relationships/hyperlink" Target="https://system.dss-bi.com.ua/erp-%25" TargetMode="External"/><Relationship Id="rId24" Type="http://schemas.openxmlformats.org/officeDocument/2006/relationships/hyperlink" Target="http://1c.ua/ua/v8/prod-ua/48744/" TargetMode="External"/><Relationship Id="rId40" Type="http://schemas.openxmlformats.org/officeDocument/2006/relationships/hyperlink" Target="https://www.synthesia.io/" TargetMode="External"/><Relationship Id="rId45" Type="http://schemas.openxmlformats.org/officeDocument/2006/relationships/hyperlink" Target="https://www.bhuman.ai/" TargetMode="External"/><Relationship Id="rId66" Type="http://schemas.openxmlformats.org/officeDocument/2006/relationships/hyperlink" Target="https://uk.wikipedia.org/wiki/Google" TargetMode="External"/><Relationship Id="rId87" Type="http://schemas.openxmlformats.org/officeDocument/2006/relationships/hyperlink" Target="https://www.emerald.com/insight/search?q=Subash%20Chandra%20Pattnaik" TargetMode="External"/><Relationship Id="rId110" Type="http://schemas.openxmlformats.org/officeDocument/2006/relationships/image" Target="media/image24.png"/><Relationship Id="rId115" Type="http://schemas.openxmlformats.org/officeDocument/2006/relationships/hyperlink" Target="http://solarsoft.com.ua/" TargetMode="External"/><Relationship Id="rId61" Type="http://schemas.openxmlformats.org/officeDocument/2006/relationships/hyperlink" Target="https://support.google.com/chrome/?hl=uk" TargetMode="External"/><Relationship Id="rId82" Type="http://schemas.openxmlformats.org/officeDocument/2006/relationships/image" Target="media/image12.png"/><Relationship Id="rId19" Type="http://schemas.openxmlformats.org/officeDocument/2006/relationships/hyperlink" Target="https://www.it.ua/knowledge-base/technology-innovation/total-productive-maintenance-tpm" TargetMode="External"/><Relationship Id="rId14" Type="http://schemas.openxmlformats.org/officeDocument/2006/relationships/image" Target="media/image4.jpeg"/><Relationship Id="rId30" Type="http://schemas.openxmlformats.org/officeDocument/2006/relationships/hyperlink" Target="https://www.softinform.com.ua/news/shcho-take-erp-systema/" TargetMode="External"/><Relationship Id="rId35" Type="http://schemas.openxmlformats.org/officeDocument/2006/relationships/hyperlink" Target="https://www.notion.so/product/ai" TargetMode="External"/><Relationship Id="rId56" Type="http://schemas.openxmlformats.org/officeDocument/2006/relationships/hyperlink" Target="https://uk.wikipedia.org/wiki/%D0%A1%D0%B0%D0%B9%D1%82%D0%B8_Google" TargetMode="External"/><Relationship Id="rId77" Type="http://schemas.openxmlformats.org/officeDocument/2006/relationships/image" Target="media/image11.png"/><Relationship Id="rId100" Type="http://schemas.openxmlformats.org/officeDocument/2006/relationships/hyperlink" Target="http://solarsoft.com.ua/master%d0%ba%d0%be%d0%bc%d0%bf%d0%bb%d0%b5%d0%ba%d1%81%d0%bd%d0%b8%d0%b9-%d0%be%d0%b1%d0%bb%d1%96%d0%ba-%d0%b4%d0%bb%d1%8f-%d0%b1%d1%8e%d0%b4%d0%b6%d0%b5%d1%82%d0%bd%d0%b8%d1%85-%d1%83%d1%81%d1%82-2/" TargetMode="External"/><Relationship Id="rId105" Type="http://schemas.openxmlformats.org/officeDocument/2006/relationships/image" Target="media/image19.png"/><Relationship Id="rId8" Type="http://schemas.openxmlformats.org/officeDocument/2006/relationships/image" Target="media/image1.png"/><Relationship Id="rId51" Type="http://schemas.openxmlformats.org/officeDocument/2006/relationships/hyperlink" Target="https://uk.wikipedia.org/wiki/Google_Classroom" TargetMode="External"/><Relationship Id="rId72" Type="http://schemas.openxmlformats.org/officeDocument/2006/relationships/hyperlink" Target="https://ssrn.com/abstract=3837235" TargetMode="External"/><Relationship Id="rId93" Type="http://schemas.openxmlformats.org/officeDocument/2006/relationships/hyperlink" Target="https://uk.wikipedia.org/wiki/%D0%90%D0%B4%D0%B0%D0%BF%D1%82%D0%B0%D1%86%D1%96%D1%8F" TargetMode="External"/><Relationship Id="rId98" Type="http://schemas.openxmlformats.org/officeDocument/2006/relationships/image" Target="media/image14.png"/><Relationship Id="rId121" Type="http://schemas.openxmlformats.org/officeDocument/2006/relationships/footer" Target="footer2.xml"/><Relationship Id="rId3" Type="http://schemas.openxmlformats.org/officeDocument/2006/relationships/styles" Target="styles.xml"/><Relationship Id="rId25" Type="http://schemas.openxmlformats.org/officeDocument/2006/relationships/hyperlink" Target="https://ispro.ua/page/is-pro-system" TargetMode="External"/><Relationship Id="rId46" Type="http://schemas.openxmlformats.org/officeDocument/2006/relationships/hyperlink" Target="https://www.compose.ai/" TargetMode="External"/><Relationship Id="rId67" Type="http://schemas.openxmlformats.org/officeDocument/2006/relationships/hyperlink" Target="https://uk.wikipedia.org/wiki/%D0%A5%D0%BC%D0%B0%D1%80%D0%BD%D1%96_%D0%BE%D0%B1%D1%87%D0%B8%D1%81%D0%BB%D0%B5%D0%BD%D0%BD%D1%8F" TargetMode="External"/><Relationship Id="rId116" Type="http://schemas.openxmlformats.org/officeDocument/2006/relationships/image" Target="media/image27.png"/><Relationship Id="rId20" Type="http://schemas.openxmlformats.org/officeDocument/2006/relationships/hyperlink" Target="https://www.it.ua/knowledge-base/technology-innovation/enterprise-asset-management-eam" TargetMode="External"/><Relationship Id="rId41" Type="http://schemas.openxmlformats.org/officeDocument/2006/relationships/hyperlink" Target="https://durable.co/" TargetMode="External"/><Relationship Id="rId62" Type="http://schemas.openxmlformats.org/officeDocument/2006/relationships/hyperlink" Target="https://support.google.com/drive/?hl=uk" TargetMode="External"/><Relationship Id="rId83" Type="http://schemas.openxmlformats.org/officeDocument/2006/relationships/image" Target="media/image13.png"/><Relationship Id="rId88" Type="http://schemas.openxmlformats.org/officeDocument/2006/relationships/hyperlink" Target="https://www.emerald.com/insight/publication/issn/1463-5771" TargetMode="External"/><Relationship Id="rId111" Type="http://schemas.openxmlformats.org/officeDocument/2006/relationships/image" Target="media/image25.jpeg"/><Relationship Id="rId15" Type="http://schemas.openxmlformats.org/officeDocument/2006/relationships/image" Target="media/image5.jpeg"/><Relationship Id="rId36" Type="http://schemas.openxmlformats.org/officeDocument/2006/relationships/hyperlink" Target="https://www.jasper.ai/" TargetMode="External"/><Relationship Id="rId57" Type="http://schemas.openxmlformats.org/officeDocument/2006/relationships/hyperlink" Target="https://uk.wikipedia.org/wiki/%D0%9F%D0%B5%D1%80%D0%B5%D0%BA%D0%BB%D0%B0%D0%B4%D0%B0%D1%87_Google" TargetMode="External"/><Relationship Id="rId106" Type="http://schemas.openxmlformats.org/officeDocument/2006/relationships/image" Target="media/image20.png"/><Relationship Id="rId10" Type="http://schemas.openxmlformats.org/officeDocument/2006/relationships/hyperlink" Target="https://www.it.ua/knowledge-base/technology-innovation/lean-manufacturing" TargetMode="External"/><Relationship Id="rId31" Type="http://schemas.openxmlformats.org/officeDocument/2006/relationships/hyperlink" Target="https://innoware.ua/vprovadzhennia-erp-systemy-iak-proyty-tsey-shliakh/" TargetMode="External"/><Relationship Id="rId52" Type="http://schemas.openxmlformats.org/officeDocument/2006/relationships/hyperlink" Target="https://uk.wikipedia.org/wiki/Google_%D0%94%D0%BE%D0%BA%D1%83%D0%BC%D0%B5%D0%BD%D1%82%D0%B8" TargetMode="External"/><Relationship Id="rId73" Type="http://schemas.openxmlformats.org/officeDocument/2006/relationships/hyperlink" Target="https://dx.doi.org/10.2139/ssrn.3837235" TargetMode="External"/><Relationship Id="rId78" Type="http://schemas.openxmlformats.org/officeDocument/2006/relationships/hyperlink" Target="https://uk.wikipedia.org/wiki/1993" TargetMode="External"/><Relationship Id="rId94" Type="http://schemas.openxmlformats.org/officeDocument/2006/relationships/hyperlink" Target="https://uk.wikipedia.org/wiki/%D0%9F%D1%80%D0%BE%D0%B4%D1%83%D0%BA%D1%82%D0%B8%D0%B2%D0%BD%D1%96%D1%81%D1%82%D1%8C_%D0%BF%D1%80%D0%B0%D1%86%D1%96" TargetMode="External"/><Relationship Id="rId99" Type="http://schemas.openxmlformats.org/officeDocument/2006/relationships/image" Target="media/image15.png"/><Relationship Id="rId101" Type="http://schemas.openxmlformats.org/officeDocument/2006/relationships/hyperlink" Target="http://solarsoft.com.ua/master%d0%ba%d0%be%d0%bc%d0%bf%d0%bb%d0%b5%d0%ba%d1%81%d0%bd%d0%b8%d0%b9-%d0%be%d0%b1%d0%bb%d1%96%d0%ba-%d0%b4%d0%bb%d1%8f-%d0%b1%d1%8e%d0%b4%d0%b6%d0%b5%d1%82%d0%bd%d0%b8%d1%85-%d1%83%d1%81%d1%82-2/" TargetMode="External"/><Relationship Id="rId1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0524C2-16D4-4AA4-841A-62081A01C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1758</TotalTime>
  <Pages>84</Pages>
  <Words>112266</Words>
  <Characters>63992</Characters>
  <Application>Microsoft Office Word</Application>
  <DocSecurity>0</DocSecurity>
  <Lines>533</Lines>
  <Paragraphs>351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175907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Maestro</cp:lastModifiedBy>
  <cp:revision>155</cp:revision>
  <cp:lastPrinted>2023-06-06T05:44:00Z</cp:lastPrinted>
  <dcterms:created xsi:type="dcterms:W3CDTF">2023-05-17T17:39:00Z</dcterms:created>
  <dcterms:modified xsi:type="dcterms:W3CDTF">2026-03-18T17:09:00Z</dcterms:modified>
</cp:coreProperties>
</file>