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1511" w:rsidRPr="00351511" w:rsidRDefault="00351511" w:rsidP="00CB1EB6">
      <w:pPr>
        <w:ind w:firstLine="0"/>
        <w:jc w:val="center"/>
        <w:rPr>
          <w:rFonts w:eastAsia="Times New Roman" w:cs="Times New Roman"/>
          <w:szCs w:val="28"/>
          <w:lang w:val="uk-UA" w:eastAsia="ru-RU"/>
        </w:rPr>
      </w:pPr>
      <w:r w:rsidRPr="00351511">
        <w:rPr>
          <w:rFonts w:eastAsia="Times New Roman" w:cs="Times New Roman"/>
          <w:bCs/>
          <w:noProof/>
          <w:szCs w:val="28"/>
          <w:lang w:eastAsia="ru-RU"/>
        </w:rPr>
        <mc:AlternateContent>
          <mc:Choice Requires="wps">
            <w:drawing>
              <wp:anchor distT="0" distB="0" distL="114300" distR="114300" simplePos="0" relativeHeight="251687936" behindDoc="0" locked="0" layoutInCell="1" allowOverlap="1" wp14:anchorId="2D688091" wp14:editId="1D18FFB0">
                <wp:simplePos x="0" y="0"/>
                <wp:positionH relativeFrom="rightMargin">
                  <wp:posOffset>-114300</wp:posOffset>
                </wp:positionH>
                <wp:positionV relativeFrom="paragraph">
                  <wp:posOffset>-180975</wp:posOffset>
                </wp:positionV>
                <wp:extent cx="323850" cy="419100"/>
                <wp:effectExtent l="0" t="0" r="19050" b="19050"/>
                <wp:wrapNone/>
                <wp:docPr id="8" name="Прямоугольник 1"/>
                <wp:cNvGraphicFramePr/>
                <a:graphic xmlns:a="http://schemas.openxmlformats.org/drawingml/2006/main">
                  <a:graphicData uri="http://schemas.microsoft.com/office/word/2010/wordprocessingShape">
                    <wps:wsp>
                      <wps:cNvSpPr/>
                      <wps:spPr>
                        <a:xfrm rot="10800000">
                          <a:off x="0" y="0"/>
                          <a:ext cx="323850" cy="4191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340667" id="Прямоугольник 1" o:spid="_x0000_s1026" style="position:absolute;margin-left:-9pt;margin-top:-14.25pt;width:25.5pt;height:33pt;rotation:180;z-index:2516879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" fillcolor="window" strokecolor="window" strokeweight="2pt">
                <w10:wrap anchorx="margin"/>
              </v:rect>
            </w:pict>
          </mc:Fallback>
        </mc:AlternateContent>
      </w:r>
      <w:r w:rsidRPr="00351511">
        <w:rPr>
          <w:rFonts w:ascii="Calibri" w:eastAsia="Times New Roman" w:hAnsi="Calibri" w:cs="Times New Roman"/>
          <w:bCs/>
          <w:noProof/>
          <w:szCs w:val="28"/>
          <w:lang w:eastAsia="ru-RU"/>
        </w:rPr>
        <mc:AlternateContent>
          <mc:Choice Requires="wps">
            <w:drawing>
              <wp:anchor distT="0" distB="0" distL="114300" distR="114300" simplePos="0" relativeHeight="251684864" behindDoc="0" locked="0" layoutInCell="1" allowOverlap="1" wp14:anchorId="6315C193" wp14:editId="54B01EE9">
                <wp:simplePos x="0" y="0"/>
                <wp:positionH relativeFrom="column">
                  <wp:posOffset>3944470</wp:posOffset>
                </wp:positionH>
                <wp:positionV relativeFrom="paragraph">
                  <wp:posOffset>-376070</wp:posOffset>
                </wp:positionV>
                <wp:extent cx="323850" cy="209550"/>
                <wp:effectExtent l="0" t="0" r="19050" b="19050"/>
                <wp:wrapNone/>
                <wp:docPr id="4" name="Прямоугольник 4"/>
                <wp:cNvGraphicFramePr/>
                <a:graphic xmlns:a="http://schemas.openxmlformats.org/drawingml/2006/main">
                  <a:graphicData uri="http://schemas.microsoft.com/office/word/2010/wordprocessingShape">
                    <wps:wsp>
                      <wps:cNvSpPr/>
                      <wps:spPr>
                        <a:xfrm>
                          <a:off x="0" y="0"/>
                          <a:ext cx="323850" cy="20955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C4BA2C" id="Прямоугольник 4" o:spid="_x0000_s1026" style="position:absolute;margin-left:310.6pt;margin-top:-29.6pt;width:25.5pt;height:1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" fillcolor="window" strokecolor="window" strokeweight="2pt"/>
            </w:pict>
          </mc:Fallback>
        </mc:AlternateContent>
      </w:r>
      <w:r w:rsidRPr="00351511">
        <w:rPr>
          <w:rFonts w:eastAsia="Times New Roman" w:cs="Times New Roman"/>
          <w:szCs w:val="28"/>
          <w:lang w:val="uk-UA" w:eastAsia="ru-RU"/>
        </w:rPr>
        <w:t>МІНІСТЕРСТВО ОСВІТИ І НАУКИ УКРАЇНИ</w:t>
      </w:r>
    </w:p>
    <w:p w:rsidR="00351511" w:rsidRPr="00351511" w:rsidRDefault="00351511"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r w:rsidRPr="00351511">
        <w:rPr>
          <w:rFonts w:ascii="Calibri" w:eastAsia="Times New Roman" w:hAnsi="Calibri" w:cs="Times New Roman"/>
          <w:caps/>
          <w:noProof/>
          <w:szCs w:val="28"/>
          <w:lang w:eastAsia="ru-RU"/>
        </w:rPr>
        <w:drawing>
          <wp:inline distT="0" distB="0" distL="0" distR="0" wp14:anchorId="039EA9D0" wp14:editId="78E549E1">
            <wp:extent cx="1419225" cy="1438275"/>
            <wp:effectExtent l="0" t="0" r="0" b="0"/>
            <wp:docPr id="2" name="Рисунок 2"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351511" w:rsidRPr="00351511" w:rsidRDefault="00351511" w:rsidP="00CB1EB6">
      <w:pPr>
        <w:ind w:firstLine="0"/>
        <w:jc w:val="center"/>
        <w:rPr>
          <w:rFonts w:eastAsia="Times New Roman" w:cs="Times New Roman"/>
          <w:szCs w:val="28"/>
          <w:lang w:val="uk-UA" w:eastAsia="ru-RU"/>
        </w:rPr>
      </w:pPr>
    </w:p>
    <w:p w:rsidR="00351511" w:rsidRDefault="00351511" w:rsidP="00CB1EB6">
      <w:pPr>
        <w:ind w:firstLine="0"/>
        <w:jc w:val="center"/>
        <w:rPr>
          <w:rFonts w:eastAsia="Times New Roman" w:cs="Times New Roman"/>
          <w:szCs w:val="28"/>
          <w:lang w:val="uk-UA" w:eastAsia="ru-RU"/>
        </w:rPr>
      </w:pPr>
    </w:p>
    <w:p w:rsidR="00CB1EB6" w:rsidRDefault="00CB1EB6" w:rsidP="00CB1EB6">
      <w:pPr>
        <w:ind w:firstLine="0"/>
        <w:jc w:val="center"/>
        <w:rPr>
          <w:rFonts w:eastAsia="Times New Roman" w:cs="Times New Roman"/>
          <w:szCs w:val="28"/>
          <w:lang w:val="uk-UA" w:eastAsia="ru-RU"/>
        </w:rPr>
      </w:pPr>
    </w:p>
    <w:p w:rsidR="00CB1EB6" w:rsidRDefault="00CB1EB6" w:rsidP="00CB1EB6">
      <w:pPr>
        <w:ind w:firstLine="0"/>
        <w:jc w:val="center"/>
        <w:rPr>
          <w:rFonts w:eastAsia="Times New Roman" w:cs="Times New Roman"/>
          <w:szCs w:val="28"/>
          <w:lang w:val="uk-UA" w:eastAsia="ru-RU"/>
        </w:rPr>
      </w:pPr>
    </w:p>
    <w:p w:rsidR="00CB1EB6" w:rsidRDefault="00CB1EB6" w:rsidP="00CB1EB6">
      <w:pPr>
        <w:ind w:firstLine="0"/>
        <w:jc w:val="center"/>
        <w:rPr>
          <w:rFonts w:eastAsia="Times New Roman" w:cs="Times New Roman"/>
          <w:szCs w:val="28"/>
          <w:lang w:val="uk-UA" w:eastAsia="ru-RU"/>
        </w:rPr>
      </w:pPr>
    </w:p>
    <w:p w:rsidR="00532802" w:rsidRDefault="00532802" w:rsidP="00CB1EB6">
      <w:pPr>
        <w:ind w:firstLine="0"/>
        <w:jc w:val="center"/>
        <w:rPr>
          <w:rFonts w:eastAsia="Times New Roman" w:cs="Times New Roman"/>
          <w:szCs w:val="28"/>
          <w:lang w:val="uk-UA" w:eastAsia="ru-RU"/>
        </w:rPr>
      </w:pPr>
    </w:p>
    <w:p w:rsidR="00CB1EB6" w:rsidRDefault="00CB1EB6" w:rsidP="00CB1EB6">
      <w:pPr>
        <w:ind w:firstLine="0"/>
        <w:jc w:val="center"/>
        <w:rPr>
          <w:rFonts w:eastAsia="Times New Roman" w:cs="Times New Roman"/>
          <w:szCs w:val="28"/>
          <w:lang w:val="uk-UA" w:eastAsia="ru-RU"/>
        </w:rPr>
      </w:pPr>
    </w:p>
    <w:p w:rsidR="00CB1EB6" w:rsidRDefault="00CB1EB6" w:rsidP="00CB1EB6">
      <w:pPr>
        <w:ind w:firstLine="0"/>
        <w:jc w:val="center"/>
        <w:rPr>
          <w:rFonts w:eastAsia="Times New Roman" w:cs="Times New Roman"/>
          <w:szCs w:val="28"/>
          <w:lang w:val="uk-UA" w:eastAsia="ru-RU"/>
        </w:rPr>
      </w:pPr>
    </w:p>
    <w:p w:rsidR="00532802" w:rsidRDefault="00532802" w:rsidP="00CB1EB6">
      <w:pPr>
        <w:ind w:firstLine="0"/>
        <w:jc w:val="center"/>
        <w:rPr>
          <w:rFonts w:eastAsia="Times New Roman" w:cs="Times New Roman"/>
          <w:szCs w:val="28"/>
          <w:lang w:val="uk-UA" w:eastAsia="ru-RU"/>
        </w:rPr>
      </w:pPr>
    </w:p>
    <w:p w:rsidR="00532802" w:rsidRPr="00351511" w:rsidRDefault="00532802"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b/>
          <w:szCs w:val="28"/>
          <w:lang w:val="uk-UA" w:eastAsia="ru-RU"/>
        </w:rPr>
      </w:pPr>
    </w:p>
    <w:p w:rsidR="00351511" w:rsidRPr="00351511" w:rsidRDefault="00351511" w:rsidP="00CB1EB6">
      <w:pPr>
        <w:widowControl w:val="0"/>
        <w:ind w:firstLine="0"/>
        <w:jc w:val="center"/>
        <w:rPr>
          <w:rFonts w:ascii="Times New Roman Полужирный" w:eastAsia="Times New Roman" w:hAnsi="Times New Roman Полужирный" w:cs="Times New Roman"/>
          <w:caps/>
          <w:szCs w:val="28"/>
          <w:lang w:val="uk-UA" w:eastAsia="ru-RU"/>
        </w:rPr>
      </w:pPr>
      <w:r w:rsidRPr="00351511">
        <w:rPr>
          <w:rFonts w:ascii="Times New Roman Полужирный" w:eastAsia="Times New Roman" w:hAnsi="Times New Roman Полужирный" w:cs="Times New Roman"/>
          <w:b/>
          <w:bCs/>
          <w:caps/>
          <w:szCs w:val="28"/>
          <w:lang w:val="uk-UA" w:eastAsia="ru-RU"/>
        </w:rPr>
        <w:t>Управління маркетинговою діяльністю</w:t>
      </w:r>
    </w:p>
    <w:p w:rsidR="00351511" w:rsidRPr="00351511" w:rsidRDefault="00351511" w:rsidP="00CB1EB6">
      <w:pPr>
        <w:widowControl w:val="0"/>
        <w:ind w:firstLine="0"/>
        <w:jc w:val="center"/>
        <w:rPr>
          <w:rFonts w:eastAsia="Times New Roman" w:cs="Times New Roman"/>
          <w:szCs w:val="28"/>
          <w:lang w:val="uk-UA" w:eastAsia="ru-RU"/>
        </w:rPr>
      </w:pPr>
    </w:p>
    <w:p w:rsidR="00351511" w:rsidRDefault="00351511" w:rsidP="00CB1EB6">
      <w:pPr>
        <w:widowControl w:val="0"/>
        <w:ind w:firstLine="0"/>
        <w:jc w:val="center"/>
        <w:rPr>
          <w:rFonts w:eastAsia="Times New Roman" w:cs="Times New Roman"/>
          <w:szCs w:val="28"/>
          <w:lang w:val="uk-UA" w:eastAsia="ru-RU"/>
        </w:rPr>
      </w:pPr>
      <w:r>
        <w:rPr>
          <w:rFonts w:eastAsia="Times New Roman" w:cs="Times New Roman"/>
          <w:szCs w:val="28"/>
          <w:lang w:val="uk-UA" w:eastAsia="ru-RU"/>
        </w:rPr>
        <w:t>К</w:t>
      </w:r>
      <w:r w:rsidR="003700BC">
        <w:rPr>
          <w:rFonts w:eastAsia="Times New Roman" w:cs="Times New Roman"/>
          <w:szCs w:val="28"/>
          <w:lang w:val="uk-UA" w:eastAsia="ru-RU"/>
        </w:rPr>
        <w:t xml:space="preserve">урс </w:t>
      </w:r>
      <w:r>
        <w:rPr>
          <w:rFonts w:eastAsia="Times New Roman" w:cs="Times New Roman"/>
          <w:szCs w:val="28"/>
          <w:lang w:val="uk-UA" w:eastAsia="ru-RU"/>
        </w:rPr>
        <w:t>лекцій з дисципліни</w:t>
      </w:r>
      <w:r>
        <w:rPr>
          <w:rFonts w:eastAsia="Times New Roman" w:cs="Times New Roman"/>
          <w:szCs w:val="28"/>
          <w:lang w:val="uk-UA" w:eastAsia="ru-RU"/>
        </w:rPr>
        <w:br/>
        <w:t>для здобувачів першого (бакалаврського) рівня вищої освіти</w:t>
      </w:r>
      <w:r>
        <w:rPr>
          <w:rFonts w:eastAsia="Times New Roman" w:cs="Times New Roman"/>
          <w:szCs w:val="28"/>
          <w:lang w:val="uk-UA" w:eastAsia="ru-RU"/>
        </w:rPr>
        <w:br/>
        <w:t>освітньо-професійної програми «Маркетинг», «Цифровий маркетинг»</w:t>
      </w:r>
    </w:p>
    <w:p w:rsidR="00351511" w:rsidRPr="00351511" w:rsidRDefault="00351511" w:rsidP="00CB1EB6">
      <w:pPr>
        <w:widowControl w:val="0"/>
        <w:ind w:firstLine="0"/>
        <w:jc w:val="center"/>
        <w:rPr>
          <w:rFonts w:eastAsia="Times New Roman" w:cs="Times New Roman"/>
          <w:spacing w:val="-4"/>
          <w:szCs w:val="28"/>
          <w:lang w:val="uk-UA" w:eastAsia="ru-RU"/>
        </w:rPr>
      </w:pPr>
      <w:r w:rsidRPr="00351511">
        <w:rPr>
          <w:rFonts w:eastAsia="Times New Roman" w:cs="Times New Roman"/>
          <w:szCs w:val="28"/>
          <w:lang w:val="uk-UA" w:eastAsia="ru-RU"/>
        </w:rPr>
        <w:t xml:space="preserve">галузь знань </w:t>
      </w:r>
      <w:r w:rsidR="00532802">
        <w:rPr>
          <w:rFonts w:eastAsia="Times New Roman" w:cs="Times New Roman"/>
          <w:spacing w:val="-4"/>
          <w:szCs w:val="28"/>
          <w:lang w:val="en-US" w:eastAsia="ru-RU"/>
        </w:rPr>
        <w:t>D</w:t>
      </w:r>
      <w:r w:rsidRPr="00351511">
        <w:rPr>
          <w:rFonts w:eastAsia="Times New Roman" w:cs="Times New Roman"/>
          <w:spacing w:val="-4"/>
          <w:szCs w:val="28"/>
          <w:lang w:val="uk-UA" w:eastAsia="ru-RU"/>
        </w:rPr>
        <w:t xml:space="preserve"> «</w:t>
      </w:r>
      <w:r w:rsidR="00532802">
        <w:rPr>
          <w:rFonts w:eastAsia="Times New Roman" w:cs="Times New Roman"/>
          <w:spacing w:val="-4"/>
          <w:szCs w:val="28"/>
          <w:lang w:val="uk-UA" w:eastAsia="ru-RU"/>
        </w:rPr>
        <w:t>Бізнес, адміністрування та право</w:t>
      </w:r>
      <w:r w:rsidRPr="00351511">
        <w:rPr>
          <w:rFonts w:eastAsia="Times New Roman" w:cs="Times New Roman"/>
          <w:spacing w:val="-4"/>
          <w:szCs w:val="28"/>
          <w:lang w:val="uk-UA" w:eastAsia="ru-RU"/>
        </w:rPr>
        <w:t>»</w:t>
      </w:r>
    </w:p>
    <w:p w:rsidR="00351511" w:rsidRPr="00351511" w:rsidRDefault="00351511" w:rsidP="00CB1EB6">
      <w:pPr>
        <w:widowControl w:val="0"/>
        <w:ind w:firstLine="0"/>
        <w:jc w:val="center"/>
        <w:rPr>
          <w:rFonts w:eastAsia="Times New Roman" w:cs="Times New Roman"/>
          <w:caps/>
          <w:spacing w:val="-4"/>
          <w:szCs w:val="28"/>
          <w:lang w:val="uk-UA" w:eastAsia="ru-RU"/>
        </w:rPr>
      </w:pPr>
      <w:r w:rsidRPr="00351511">
        <w:rPr>
          <w:rFonts w:eastAsia="Times New Roman" w:cs="Times New Roman"/>
          <w:szCs w:val="28"/>
          <w:lang w:val="uk-UA" w:eastAsia="ru-RU"/>
        </w:rPr>
        <w:t xml:space="preserve">спеціальність </w:t>
      </w:r>
      <w:r w:rsidR="00532802">
        <w:rPr>
          <w:rFonts w:eastAsia="Times New Roman" w:cs="Times New Roman"/>
          <w:spacing w:val="-4"/>
          <w:szCs w:val="28"/>
          <w:lang w:val="en-US" w:eastAsia="ru-RU"/>
        </w:rPr>
        <w:t>D</w:t>
      </w:r>
      <w:r w:rsidR="00532802" w:rsidRPr="00AA506D">
        <w:rPr>
          <w:rFonts w:eastAsia="Times New Roman" w:cs="Times New Roman"/>
          <w:spacing w:val="-4"/>
          <w:szCs w:val="28"/>
          <w:lang w:eastAsia="ru-RU"/>
        </w:rPr>
        <w:t>5</w:t>
      </w:r>
      <w:r w:rsidRPr="00351511">
        <w:rPr>
          <w:rFonts w:eastAsia="Times New Roman" w:cs="Times New Roman"/>
          <w:spacing w:val="-4"/>
          <w:szCs w:val="28"/>
          <w:lang w:val="uk-UA" w:eastAsia="ru-RU"/>
        </w:rPr>
        <w:t xml:space="preserve"> «</w:t>
      </w:r>
      <w:r w:rsidR="00532802">
        <w:rPr>
          <w:rFonts w:eastAsia="Times New Roman" w:cs="Times New Roman"/>
          <w:spacing w:val="-4"/>
          <w:szCs w:val="28"/>
          <w:lang w:val="uk-UA" w:eastAsia="ru-RU"/>
        </w:rPr>
        <w:t>Маркетинг</w:t>
      </w:r>
      <w:r w:rsidRPr="00351511">
        <w:rPr>
          <w:rFonts w:eastAsia="Times New Roman" w:cs="Times New Roman"/>
          <w:spacing w:val="-4"/>
          <w:szCs w:val="28"/>
          <w:lang w:val="uk-UA" w:eastAsia="ru-RU"/>
        </w:rPr>
        <w:t>»</w:t>
      </w:r>
    </w:p>
    <w:p w:rsidR="00351511" w:rsidRPr="00351511" w:rsidRDefault="00351511" w:rsidP="00CB1EB6">
      <w:pPr>
        <w:widowControl w:val="0"/>
        <w:ind w:firstLine="0"/>
        <w:jc w:val="center"/>
        <w:rPr>
          <w:rFonts w:eastAsia="Times New Roman" w:cs="Times New Roman"/>
          <w:szCs w:val="28"/>
          <w:lang w:val="uk-UA" w:eastAsia="ru-RU"/>
        </w:rPr>
      </w:pPr>
      <w:r w:rsidRPr="00351511">
        <w:rPr>
          <w:rFonts w:eastAsia="Times New Roman" w:cs="Times New Roman"/>
          <w:szCs w:val="28"/>
          <w:lang w:val="uk-UA" w:eastAsia="ru-RU"/>
        </w:rPr>
        <w:t>денної та заочної форм навчання</w:t>
      </w:r>
    </w:p>
    <w:p w:rsidR="00351511" w:rsidRPr="00351511" w:rsidRDefault="00351511" w:rsidP="00CB1EB6">
      <w:pPr>
        <w:widowControl w:val="0"/>
        <w:ind w:firstLine="0"/>
        <w:jc w:val="center"/>
        <w:rPr>
          <w:rFonts w:eastAsia="Times New Roman" w:cs="Times New Roman"/>
          <w:szCs w:val="28"/>
          <w:lang w:val="uk-UA" w:eastAsia="ru-RU"/>
        </w:rPr>
      </w:pPr>
    </w:p>
    <w:p w:rsidR="00351511" w:rsidRPr="00351511" w:rsidRDefault="00351511" w:rsidP="00CB1EB6">
      <w:pPr>
        <w:widowControl w:val="0"/>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p>
    <w:p w:rsidR="00351511" w:rsidRDefault="00351511" w:rsidP="00CB1EB6">
      <w:pPr>
        <w:ind w:firstLine="0"/>
        <w:jc w:val="center"/>
        <w:rPr>
          <w:rFonts w:eastAsia="Times New Roman" w:cs="Times New Roman"/>
          <w:szCs w:val="28"/>
          <w:lang w:val="uk-UA" w:eastAsia="ru-RU"/>
        </w:rPr>
      </w:pPr>
    </w:p>
    <w:p w:rsidR="00CB1EB6" w:rsidRDefault="00CB1EB6" w:rsidP="00CB1EB6">
      <w:pPr>
        <w:ind w:firstLine="0"/>
        <w:jc w:val="center"/>
        <w:rPr>
          <w:rFonts w:eastAsia="Times New Roman" w:cs="Times New Roman"/>
          <w:szCs w:val="28"/>
          <w:lang w:val="uk-UA" w:eastAsia="ru-RU"/>
        </w:rPr>
      </w:pPr>
    </w:p>
    <w:p w:rsidR="00CB1EB6" w:rsidRPr="00351511" w:rsidRDefault="00CB1EB6"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p>
    <w:p w:rsidR="00351511" w:rsidRPr="00351511" w:rsidRDefault="00351511" w:rsidP="00CB1EB6">
      <w:pPr>
        <w:ind w:firstLine="0"/>
        <w:jc w:val="center"/>
        <w:rPr>
          <w:rFonts w:eastAsia="Times New Roman" w:cs="Times New Roman"/>
          <w:szCs w:val="28"/>
          <w:lang w:val="uk-UA" w:eastAsia="ru-RU"/>
        </w:rPr>
      </w:pPr>
      <w:r w:rsidRPr="00351511">
        <w:rPr>
          <w:rFonts w:eastAsia="Times New Roman" w:cs="Times New Roman"/>
          <w:szCs w:val="28"/>
          <w:lang w:val="uk-UA" w:eastAsia="ru-RU"/>
        </w:rPr>
        <w:t>Луцьк 2025</w:t>
      </w:r>
      <w:r w:rsidRPr="00351511">
        <w:rPr>
          <w:rFonts w:ascii="Calibri" w:eastAsia="Times New Roman" w:hAnsi="Calibri" w:cs="Times New Roman"/>
          <w:bCs/>
          <w:noProof/>
          <w:szCs w:val="28"/>
          <w:lang w:eastAsia="ru-RU"/>
        </w:rPr>
        <mc:AlternateContent>
          <mc:Choice Requires="wps">
            <w:drawing>
              <wp:anchor distT="0" distB="0" distL="114300" distR="114300" simplePos="0" relativeHeight="251685888" behindDoc="0" locked="0" layoutInCell="1" allowOverlap="1" wp14:anchorId="0F503B38" wp14:editId="13FC9E33">
                <wp:simplePos x="0" y="0"/>
                <wp:positionH relativeFrom="column">
                  <wp:posOffset>3913094</wp:posOffset>
                </wp:positionH>
                <wp:positionV relativeFrom="paragraph">
                  <wp:posOffset>-354106</wp:posOffset>
                </wp:positionV>
                <wp:extent cx="323850" cy="209550"/>
                <wp:effectExtent l="0" t="0" r="19050" b="19050"/>
                <wp:wrapNone/>
                <wp:docPr id="5" name="Прямоугольник 5"/>
                <wp:cNvGraphicFramePr/>
                <a:graphic xmlns:a="http://schemas.openxmlformats.org/drawingml/2006/main">
                  <a:graphicData uri="http://schemas.microsoft.com/office/word/2010/wordprocessingShape">
                    <wps:wsp>
                      <wps:cNvSpPr/>
                      <wps:spPr>
                        <a:xfrm>
                          <a:off x="0" y="0"/>
                          <a:ext cx="323850" cy="20955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26600F" id="Прямоугольник 5" o:spid="_x0000_s1026" style="position:absolute;margin-left:308.1pt;margin-top:-27.9pt;width:25.5pt;height:1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" fillcolor="window" strokecolor="window" strokeweight="2pt"/>
            </w:pict>
          </mc:Fallback>
        </mc:AlternateContent>
      </w:r>
    </w:p>
    <w:p w:rsidR="00351511" w:rsidRPr="00351511" w:rsidRDefault="00351511">
      <w:pPr>
        <w:spacing w:after="160" w:line="259" w:lineRule="auto"/>
        <w:ind w:firstLine="0"/>
        <w:jc w:val="left"/>
        <w:rPr>
          <w:rFonts w:eastAsia="Times New Roman" w:cs="Times New Roman"/>
          <w:szCs w:val="28"/>
          <w:lang w:val="uk-UA" w:eastAsia="ru-RU"/>
        </w:rPr>
      </w:pPr>
      <w:r w:rsidRPr="00351511">
        <w:rPr>
          <w:rFonts w:eastAsia="Times New Roman" w:cs="Times New Roman"/>
          <w:szCs w:val="28"/>
          <w:lang w:val="uk-UA" w:eastAsia="ru-RU"/>
        </w:rPr>
        <w:br w:type="page"/>
      </w:r>
    </w:p>
    <w:p w:rsidR="00351511" w:rsidRPr="00351511" w:rsidRDefault="00351511" w:rsidP="00351511">
      <w:pPr>
        <w:ind w:firstLine="0"/>
        <w:rPr>
          <w:rFonts w:eastAsia="Times New Roman" w:cs="Times New Roman"/>
          <w:szCs w:val="28"/>
          <w:lang w:val="uk-UA" w:eastAsia="ru-RU"/>
        </w:rPr>
      </w:pPr>
      <w:r w:rsidRPr="00351511">
        <w:rPr>
          <w:rFonts w:eastAsia="Times New Roman" w:cs="Times New Roman"/>
          <w:bCs/>
          <w:noProof/>
          <w:szCs w:val="28"/>
          <w:lang w:eastAsia="ru-RU"/>
        </w:rPr>
        <w:lastRenderedPageBreak/>
        <mc:AlternateContent>
          <mc:Choice Requires="wps">
            <w:drawing>
              <wp:anchor distT="0" distB="0" distL="114300" distR="114300" simplePos="0" relativeHeight="251686912" behindDoc="0" locked="0" layoutInCell="1" allowOverlap="1" wp14:anchorId="5D4DCF9C" wp14:editId="0D227FA6">
                <wp:simplePos x="0" y="0"/>
                <wp:positionH relativeFrom="margin">
                  <wp:posOffset>3956685</wp:posOffset>
                </wp:positionH>
                <wp:positionV relativeFrom="paragraph">
                  <wp:posOffset>-311785</wp:posOffset>
                </wp:positionV>
                <wp:extent cx="323850" cy="600075"/>
                <wp:effectExtent l="0" t="0" r="19050" b="28575"/>
                <wp:wrapNone/>
                <wp:docPr id="3" name="Прямоугольник 1"/>
                <wp:cNvGraphicFramePr/>
                <a:graphic xmlns:a="http://schemas.openxmlformats.org/drawingml/2006/main">
                  <a:graphicData uri="http://schemas.microsoft.com/office/word/2010/wordprocessingShape">
                    <wps:wsp>
                      <wps:cNvSpPr/>
                      <wps:spPr>
                        <a:xfrm>
                          <a:off x="0" y="0"/>
                          <a:ext cx="323850" cy="60007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3FDBA9" id="Прямоугольник 1" o:spid="_x0000_s1026" style="position:absolute;margin-left:311.55pt;margin-top:-24.55pt;width:25.5pt;height:47.2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" fillcolor="window" strokecolor="window" strokeweight="2pt">
                <w10:wrap anchorx="margin"/>
              </v:rect>
            </w:pict>
          </mc:Fallback>
        </mc:AlternateContent>
      </w:r>
      <w:r w:rsidRPr="00351511">
        <w:rPr>
          <w:rFonts w:eastAsia="Times New Roman" w:cs="Times New Roman"/>
          <w:szCs w:val="28"/>
          <w:lang w:val="uk-UA" w:eastAsia="ru-RU"/>
        </w:rPr>
        <w:t xml:space="preserve">УДК </w:t>
      </w:r>
      <w:r w:rsidR="009C6CE1">
        <w:rPr>
          <w:rFonts w:eastAsia="Times New Roman" w:cs="Times New Roman"/>
          <w:szCs w:val="28"/>
          <w:lang w:val="uk-UA" w:eastAsia="ru-RU"/>
        </w:rPr>
        <w:t>339.138:336.131(07)</w:t>
      </w:r>
    </w:p>
    <w:p w:rsidR="00351511" w:rsidRPr="00351511" w:rsidRDefault="00532802" w:rsidP="00351511">
      <w:pPr>
        <w:ind w:firstLine="0"/>
        <w:rPr>
          <w:rFonts w:eastAsia="Times New Roman" w:cs="Times New Roman"/>
          <w:szCs w:val="28"/>
          <w:lang w:val="uk-UA" w:eastAsia="ru-RU"/>
        </w:rPr>
      </w:pPr>
      <w:r>
        <w:rPr>
          <w:rFonts w:eastAsia="Times New Roman" w:cs="Times New Roman"/>
          <w:szCs w:val="28"/>
          <w:lang w:val="uk-UA" w:eastAsia="ru-RU"/>
        </w:rPr>
        <w:t>У</w:t>
      </w:r>
      <w:r w:rsidR="009C6CE1">
        <w:rPr>
          <w:rFonts w:eastAsia="Times New Roman" w:cs="Times New Roman"/>
          <w:szCs w:val="28"/>
          <w:lang w:val="uk-UA" w:eastAsia="ru-RU"/>
        </w:rPr>
        <w:t>67</w:t>
      </w:r>
    </w:p>
    <w:p w:rsidR="00CB1EB6" w:rsidRPr="00351511" w:rsidRDefault="00CB1EB6" w:rsidP="00351511">
      <w:pPr>
        <w:ind w:firstLine="0"/>
        <w:rPr>
          <w:rFonts w:eastAsia="Times New Roman" w:cs="Times New Roman"/>
          <w:szCs w:val="28"/>
          <w:lang w:val="uk-UA" w:eastAsia="ru-RU"/>
        </w:rPr>
      </w:pPr>
    </w:p>
    <w:p w:rsidR="00351511" w:rsidRPr="00351511" w:rsidRDefault="00351511" w:rsidP="00351511">
      <w:pPr>
        <w:ind w:firstLine="0"/>
        <w:rPr>
          <w:rFonts w:eastAsia="Times New Roman" w:cs="Times New Roman"/>
          <w:szCs w:val="28"/>
          <w:lang w:val="uk-UA" w:eastAsia="ru-RU"/>
        </w:rPr>
      </w:pPr>
      <w:r w:rsidRPr="00351511">
        <w:rPr>
          <w:rFonts w:eastAsia="Times New Roman" w:cs="Times New Roman"/>
          <w:szCs w:val="28"/>
          <w:lang w:val="uk-UA" w:eastAsia="ru-RU"/>
        </w:rPr>
        <w:t>Електронна копія друкованого видання передана для внесення в репозитарій ЛНТУ</w:t>
      </w:r>
    </w:p>
    <w:p w:rsidR="00351511" w:rsidRPr="00351511" w:rsidRDefault="00351511" w:rsidP="00351511">
      <w:pPr>
        <w:ind w:firstLine="0"/>
        <w:rPr>
          <w:rFonts w:eastAsia="Times New Roman" w:cs="Times New Roman"/>
          <w:szCs w:val="28"/>
          <w:lang w:val="uk-UA" w:eastAsia="ru-RU"/>
        </w:rPr>
      </w:pPr>
      <w:r w:rsidRPr="00351511">
        <w:rPr>
          <w:rFonts w:eastAsia="Times New Roman" w:cs="Times New Roman"/>
          <w:szCs w:val="28"/>
          <w:lang w:val="uk-UA" w:eastAsia="ru-RU"/>
        </w:rPr>
        <w:t>Директор бібліотеки _________ Н. ПОЛІЩУК</w:t>
      </w:r>
    </w:p>
    <w:p w:rsidR="00351511" w:rsidRPr="00351511" w:rsidRDefault="00351511" w:rsidP="00351511">
      <w:pPr>
        <w:ind w:firstLine="0"/>
        <w:rPr>
          <w:rFonts w:eastAsia="Times New Roman" w:cs="Times New Roman"/>
          <w:szCs w:val="28"/>
          <w:lang w:val="uk-UA" w:eastAsia="ru-RU"/>
        </w:rPr>
      </w:pPr>
    </w:p>
    <w:p w:rsidR="00351511" w:rsidRPr="00351511" w:rsidRDefault="00351511" w:rsidP="00351511">
      <w:pPr>
        <w:ind w:firstLine="0"/>
        <w:rPr>
          <w:rFonts w:eastAsia="Times New Roman" w:cs="Times New Roman"/>
          <w:szCs w:val="28"/>
          <w:lang w:val="uk-UA" w:eastAsia="ru-RU"/>
        </w:rPr>
      </w:pPr>
      <w:r w:rsidRPr="00351511">
        <w:rPr>
          <w:rFonts w:eastAsia="Times New Roman" w:cs="Times New Roman"/>
          <w:szCs w:val="28"/>
          <w:lang w:val="uk-UA" w:eastAsia="ru-RU"/>
        </w:rPr>
        <w:t>Рекомендовано до видання вченою радою факультету бізнесу та права ЛНТУ, протокол №__від «____» ___________2025 року.</w:t>
      </w:r>
    </w:p>
    <w:p w:rsidR="00351511" w:rsidRPr="00351511" w:rsidRDefault="00351511" w:rsidP="00351511">
      <w:pPr>
        <w:ind w:firstLine="0"/>
        <w:rPr>
          <w:rFonts w:eastAsia="Times New Roman" w:cs="Times New Roman"/>
          <w:szCs w:val="28"/>
          <w:lang w:val="uk-UA" w:eastAsia="ru-RU"/>
        </w:rPr>
      </w:pPr>
      <w:r w:rsidRPr="00351511">
        <w:rPr>
          <w:rFonts w:eastAsia="Times New Roman" w:cs="Times New Roman"/>
          <w:szCs w:val="28"/>
          <w:lang w:val="uk-UA" w:eastAsia="ru-RU"/>
        </w:rPr>
        <w:t>Голова вченої ради факультету бізнесу та права</w:t>
      </w:r>
    </w:p>
    <w:p w:rsidR="00351511" w:rsidRPr="00351511" w:rsidRDefault="00351511" w:rsidP="00351511">
      <w:pPr>
        <w:ind w:firstLine="0"/>
        <w:rPr>
          <w:rFonts w:eastAsia="Times New Roman" w:cs="Times New Roman"/>
          <w:szCs w:val="28"/>
          <w:lang w:val="uk-UA" w:eastAsia="ru-RU"/>
        </w:rPr>
      </w:pPr>
      <w:r w:rsidRPr="00351511">
        <w:rPr>
          <w:rFonts w:eastAsia="Times New Roman" w:cs="Times New Roman"/>
          <w:szCs w:val="28"/>
          <w:lang w:val="uk-UA" w:eastAsia="ru-RU"/>
        </w:rPr>
        <w:t>_____________Л.Л. КОВАЛЬСЬКА</w:t>
      </w:r>
    </w:p>
    <w:p w:rsidR="00351511" w:rsidRPr="00351511" w:rsidRDefault="00351511" w:rsidP="00351511">
      <w:pPr>
        <w:ind w:firstLine="0"/>
        <w:rPr>
          <w:rFonts w:eastAsia="Times New Roman" w:cs="Times New Roman"/>
          <w:szCs w:val="28"/>
          <w:lang w:val="uk-UA" w:eastAsia="ru-RU"/>
        </w:rPr>
      </w:pPr>
    </w:p>
    <w:p w:rsidR="00351511" w:rsidRPr="00351511" w:rsidRDefault="00351511" w:rsidP="00351511">
      <w:pPr>
        <w:ind w:firstLine="0"/>
        <w:rPr>
          <w:rFonts w:eastAsia="Times New Roman" w:cs="Times New Roman"/>
          <w:szCs w:val="28"/>
          <w:lang w:val="uk-UA" w:eastAsia="ru-RU"/>
        </w:rPr>
      </w:pPr>
      <w:r w:rsidRPr="00351511">
        <w:rPr>
          <w:rFonts w:eastAsia="Times New Roman" w:cs="Times New Roman"/>
          <w:szCs w:val="28"/>
          <w:lang w:val="uk-UA" w:eastAsia="ru-RU"/>
        </w:rPr>
        <w:t>Розглянуто і</w:t>
      </w:r>
      <w:r w:rsidR="0085679D">
        <w:rPr>
          <w:rFonts w:eastAsia="Times New Roman" w:cs="Times New Roman"/>
          <w:szCs w:val="28"/>
          <w:lang w:val="uk-UA" w:eastAsia="ru-RU"/>
        </w:rPr>
        <w:t xml:space="preserve"> схвалено на засіданні кафедри маркетингу</w:t>
      </w:r>
      <w:r w:rsidRPr="00351511">
        <w:rPr>
          <w:rFonts w:eastAsia="Times New Roman" w:cs="Times New Roman"/>
          <w:szCs w:val="28"/>
          <w:lang w:val="uk-UA" w:eastAsia="ru-RU"/>
        </w:rPr>
        <w:t xml:space="preserve"> ЛНТУ, </w:t>
      </w:r>
    </w:p>
    <w:p w:rsidR="00351511" w:rsidRPr="00351511" w:rsidRDefault="00351511" w:rsidP="00351511">
      <w:pPr>
        <w:ind w:firstLine="0"/>
        <w:rPr>
          <w:rFonts w:eastAsia="Times New Roman" w:cs="Times New Roman"/>
          <w:szCs w:val="28"/>
          <w:lang w:val="uk-UA" w:eastAsia="ru-RU"/>
        </w:rPr>
      </w:pPr>
      <w:r w:rsidRPr="00351511">
        <w:rPr>
          <w:rFonts w:eastAsia="Times New Roman" w:cs="Times New Roman"/>
          <w:szCs w:val="28"/>
          <w:lang w:val="uk-UA" w:eastAsia="ru-RU"/>
        </w:rPr>
        <w:t>протокол №        від «    » _________ 2025 року.</w:t>
      </w:r>
    </w:p>
    <w:p w:rsidR="00351511" w:rsidRPr="00351511" w:rsidRDefault="00351511" w:rsidP="00351511">
      <w:pPr>
        <w:ind w:firstLine="0"/>
        <w:rPr>
          <w:rFonts w:eastAsia="Times New Roman" w:cs="Times New Roman"/>
          <w:color w:val="000000"/>
          <w:szCs w:val="28"/>
          <w:lang w:val="uk-UA" w:eastAsia="ru-RU"/>
        </w:rPr>
      </w:pPr>
      <w:r w:rsidRPr="00351511">
        <w:rPr>
          <w:rFonts w:eastAsia="Times New Roman" w:cs="Times New Roman"/>
          <w:color w:val="000000"/>
          <w:szCs w:val="28"/>
          <w:lang w:val="uk-UA" w:eastAsia="ru-RU"/>
        </w:rPr>
        <w:t xml:space="preserve">Завідувач кафедри </w:t>
      </w:r>
      <w:r w:rsidR="00532802">
        <w:rPr>
          <w:rFonts w:eastAsia="Times New Roman" w:cs="Times New Roman"/>
          <w:color w:val="000000"/>
          <w:szCs w:val="28"/>
          <w:lang w:val="uk-UA" w:eastAsia="ru-RU"/>
        </w:rPr>
        <w:t>маркетингу</w:t>
      </w:r>
      <w:r w:rsidRPr="00351511">
        <w:rPr>
          <w:rFonts w:eastAsia="Times New Roman" w:cs="Times New Roman"/>
          <w:color w:val="000000"/>
          <w:szCs w:val="28"/>
          <w:lang w:val="uk-UA" w:eastAsia="ru-RU"/>
        </w:rPr>
        <w:t xml:space="preserve"> ________________ </w:t>
      </w:r>
      <w:r w:rsidR="00532802">
        <w:rPr>
          <w:rFonts w:eastAsia="Times New Roman" w:cs="Times New Roman"/>
          <w:color w:val="000000"/>
          <w:szCs w:val="28"/>
          <w:lang w:val="uk-UA" w:eastAsia="ru-RU"/>
        </w:rPr>
        <w:t>І</w:t>
      </w:r>
      <w:r w:rsidRPr="00351511">
        <w:rPr>
          <w:rFonts w:eastAsia="Times New Roman" w:cs="Times New Roman"/>
          <w:color w:val="000000"/>
          <w:szCs w:val="28"/>
          <w:lang w:val="uk-UA" w:eastAsia="ru-RU"/>
        </w:rPr>
        <w:t>.</w:t>
      </w:r>
      <w:r w:rsidR="00532802">
        <w:rPr>
          <w:rFonts w:eastAsia="Times New Roman" w:cs="Times New Roman"/>
          <w:color w:val="000000"/>
          <w:szCs w:val="28"/>
          <w:lang w:val="uk-UA" w:eastAsia="ru-RU"/>
        </w:rPr>
        <w:t>Ф</w:t>
      </w:r>
      <w:r w:rsidRPr="00351511">
        <w:rPr>
          <w:rFonts w:eastAsia="Times New Roman" w:cs="Times New Roman"/>
          <w:color w:val="000000"/>
          <w:szCs w:val="28"/>
          <w:lang w:val="uk-UA" w:eastAsia="ru-RU"/>
        </w:rPr>
        <w:t xml:space="preserve">. </w:t>
      </w:r>
      <w:r w:rsidR="00532802">
        <w:rPr>
          <w:rFonts w:eastAsia="Times New Roman" w:cs="Times New Roman"/>
          <w:color w:val="000000"/>
          <w:szCs w:val="28"/>
          <w:lang w:val="uk-UA" w:eastAsia="ru-RU"/>
        </w:rPr>
        <w:t>ЛОРВІ</w:t>
      </w:r>
    </w:p>
    <w:p w:rsidR="00351511" w:rsidRPr="00351511" w:rsidRDefault="00351511" w:rsidP="00351511">
      <w:pPr>
        <w:ind w:firstLine="0"/>
        <w:rPr>
          <w:rFonts w:eastAsia="Times New Roman" w:cs="Times New Roman"/>
          <w:color w:val="000000"/>
          <w:szCs w:val="28"/>
          <w:lang w:val="uk-UA" w:eastAsia="ru-RU"/>
        </w:rPr>
      </w:pPr>
    </w:p>
    <w:p w:rsidR="00351511" w:rsidRPr="00351511" w:rsidRDefault="00351511" w:rsidP="00351511">
      <w:pPr>
        <w:ind w:firstLine="0"/>
        <w:rPr>
          <w:rFonts w:eastAsia="Times New Roman" w:cs="Times New Roman"/>
          <w:color w:val="000000"/>
          <w:szCs w:val="28"/>
          <w:lang w:val="uk-UA" w:eastAsia="ru-RU"/>
        </w:rPr>
      </w:pPr>
      <w:r w:rsidRPr="00351511">
        <w:rPr>
          <w:rFonts w:eastAsia="Times New Roman" w:cs="Times New Roman"/>
          <w:color w:val="000000"/>
          <w:szCs w:val="28"/>
          <w:lang w:val="uk-UA" w:eastAsia="ru-RU"/>
        </w:rPr>
        <w:t>Укладач: _____________</w:t>
      </w:r>
      <w:r w:rsidR="00532802">
        <w:rPr>
          <w:rFonts w:eastAsia="Times New Roman" w:cs="Times New Roman"/>
          <w:color w:val="000000"/>
          <w:szCs w:val="28"/>
          <w:lang w:val="uk-UA" w:eastAsia="ru-RU"/>
        </w:rPr>
        <w:t xml:space="preserve"> </w:t>
      </w:r>
      <w:r w:rsidRPr="00351511">
        <w:rPr>
          <w:rFonts w:eastAsia="Times New Roman" w:cs="Times New Roman"/>
          <w:color w:val="000000"/>
          <w:szCs w:val="28"/>
          <w:lang w:val="uk-UA" w:eastAsia="ru-RU"/>
        </w:rPr>
        <w:t>О.</w:t>
      </w:r>
      <w:r w:rsidR="00532802">
        <w:rPr>
          <w:rFonts w:eastAsia="Times New Roman" w:cs="Times New Roman"/>
          <w:color w:val="000000"/>
          <w:szCs w:val="28"/>
          <w:lang w:val="uk-UA" w:eastAsia="ru-RU"/>
        </w:rPr>
        <w:t>О</w:t>
      </w:r>
      <w:r w:rsidRPr="00351511">
        <w:rPr>
          <w:rFonts w:eastAsia="Times New Roman" w:cs="Times New Roman"/>
          <w:color w:val="000000"/>
          <w:szCs w:val="28"/>
          <w:lang w:val="uk-UA" w:eastAsia="ru-RU"/>
        </w:rPr>
        <w:t xml:space="preserve">. </w:t>
      </w:r>
      <w:r w:rsidR="00532802">
        <w:rPr>
          <w:rFonts w:eastAsia="Times New Roman" w:cs="Times New Roman"/>
          <w:color w:val="000000"/>
          <w:szCs w:val="28"/>
          <w:lang w:val="uk-UA" w:eastAsia="ru-RU"/>
        </w:rPr>
        <w:t>ФОМІНА</w:t>
      </w:r>
      <w:r w:rsidRPr="00351511">
        <w:rPr>
          <w:rFonts w:eastAsia="Times New Roman" w:cs="Times New Roman"/>
          <w:color w:val="000000"/>
          <w:szCs w:val="28"/>
          <w:lang w:val="uk-UA" w:eastAsia="ru-RU"/>
        </w:rPr>
        <w:t xml:space="preserve">, </w:t>
      </w:r>
      <w:r w:rsidR="00532802">
        <w:rPr>
          <w:rFonts w:eastAsia="Times New Roman" w:cs="Times New Roman"/>
          <w:color w:val="000000"/>
          <w:szCs w:val="28"/>
          <w:lang w:val="uk-UA" w:eastAsia="ru-RU"/>
        </w:rPr>
        <w:t>доктор економічних</w:t>
      </w:r>
      <w:r w:rsidRPr="00351511">
        <w:rPr>
          <w:rFonts w:eastAsia="Times New Roman" w:cs="Times New Roman"/>
          <w:color w:val="000000"/>
          <w:szCs w:val="28"/>
          <w:lang w:val="uk-UA" w:eastAsia="ru-RU"/>
        </w:rPr>
        <w:t xml:space="preserve"> наук, </w:t>
      </w:r>
      <w:r w:rsidR="00532802">
        <w:rPr>
          <w:rFonts w:eastAsia="Times New Roman" w:cs="Times New Roman"/>
          <w:color w:val="000000"/>
          <w:szCs w:val="28"/>
          <w:lang w:val="uk-UA" w:eastAsia="ru-RU"/>
        </w:rPr>
        <w:t>професор</w:t>
      </w:r>
      <w:r w:rsidRPr="00351511">
        <w:rPr>
          <w:rFonts w:eastAsia="Times New Roman" w:cs="Times New Roman"/>
          <w:color w:val="000000"/>
          <w:szCs w:val="28"/>
          <w:lang w:val="uk-UA" w:eastAsia="ru-RU"/>
        </w:rPr>
        <w:t xml:space="preserve"> кафедри </w:t>
      </w:r>
      <w:r w:rsidR="00532802">
        <w:rPr>
          <w:rFonts w:eastAsia="Times New Roman" w:cs="Times New Roman"/>
          <w:color w:val="000000"/>
          <w:szCs w:val="28"/>
          <w:lang w:val="uk-UA" w:eastAsia="ru-RU"/>
        </w:rPr>
        <w:t>маркетингу</w:t>
      </w:r>
      <w:r w:rsidRPr="00351511">
        <w:rPr>
          <w:rFonts w:eastAsia="Times New Roman" w:cs="Times New Roman"/>
          <w:color w:val="000000"/>
          <w:szCs w:val="28"/>
          <w:lang w:val="uk-UA" w:eastAsia="ru-RU"/>
        </w:rPr>
        <w:t xml:space="preserve"> ЛНТУ.</w:t>
      </w:r>
    </w:p>
    <w:p w:rsidR="00351511" w:rsidRPr="00351511" w:rsidRDefault="00351511" w:rsidP="00351511">
      <w:pPr>
        <w:ind w:firstLine="0"/>
        <w:rPr>
          <w:rFonts w:eastAsia="Times New Roman" w:cs="Times New Roman"/>
          <w:color w:val="000000"/>
          <w:szCs w:val="28"/>
          <w:lang w:val="uk-UA" w:eastAsia="ru-RU"/>
        </w:rPr>
      </w:pPr>
    </w:p>
    <w:p w:rsidR="00351511" w:rsidRPr="00351511" w:rsidRDefault="00351511" w:rsidP="00351511">
      <w:pPr>
        <w:ind w:firstLine="0"/>
        <w:rPr>
          <w:rFonts w:eastAsia="Times New Roman" w:cs="Times New Roman"/>
          <w:color w:val="000000"/>
          <w:szCs w:val="28"/>
          <w:lang w:val="uk-UA" w:eastAsia="ru-RU"/>
        </w:rPr>
      </w:pPr>
      <w:r w:rsidRPr="00351511">
        <w:rPr>
          <w:rFonts w:eastAsia="Times New Roman" w:cs="Times New Roman"/>
          <w:color w:val="000000"/>
          <w:szCs w:val="28"/>
          <w:lang w:val="uk-UA" w:eastAsia="ru-RU"/>
        </w:rPr>
        <w:t xml:space="preserve">Рецензент: ___________ </w:t>
      </w:r>
      <w:r w:rsidR="00532802">
        <w:rPr>
          <w:rFonts w:eastAsia="Times New Roman" w:cs="Times New Roman"/>
          <w:color w:val="000000"/>
          <w:szCs w:val="28"/>
          <w:lang w:val="uk-UA" w:eastAsia="ru-RU"/>
        </w:rPr>
        <w:t>І</w:t>
      </w:r>
      <w:r w:rsidRPr="00351511">
        <w:rPr>
          <w:rFonts w:eastAsia="Times New Roman" w:cs="Times New Roman"/>
          <w:color w:val="000000"/>
          <w:szCs w:val="28"/>
          <w:lang w:val="uk-UA" w:eastAsia="ru-RU"/>
        </w:rPr>
        <w:t>.</w:t>
      </w:r>
      <w:r w:rsidR="00532802">
        <w:rPr>
          <w:rFonts w:eastAsia="Times New Roman" w:cs="Times New Roman"/>
          <w:color w:val="000000"/>
          <w:szCs w:val="28"/>
          <w:lang w:val="uk-UA" w:eastAsia="ru-RU"/>
        </w:rPr>
        <w:t>Ф</w:t>
      </w:r>
      <w:r w:rsidRPr="00351511">
        <w:rPr>
          <w:rFonts w:eastAsia="Times New Roman" w:cs="Times New Roman"/>
          <w:color w:val="000000"/>
          <w:szCs w:val="28"/>
          <w:lang w:val="uk-UA" w:eastAsia="ru-RU"/>
        </w:rPr>
        <w:t xml:space="preserve">. </w:t>
      </w:r>
      <w:r w:rsidR="00532802" w:rsidRPr="00532802">
        <w:rPr>
          <w:rFonts w:eastAsia="Times New Roman" w:cs="Times New Roman"/>
          <w:caps/>
          <w:color w:val="000000"/>
          <w:szCs w:val="28"/>
          <w:lang w:val="uk-UA" w:eastAsia="ru-RU"/>
        </w:rPr>
        <w:t>Лорві</w:t>
      </w:r>
      <w:r w:rsidRPr="00351511">
        <w:rPr>
          <w:rFonts w:eastAsia="Times New Roman" w:cs="Times New Roman"/>
          <w:color w:val="000000"/>
          <w:szCs w:val="28"/>
          <w:lang w:val="uk-UA" w:eastAsia="ru-RU"/>
        </w:rPr>
        <w:t xml:space="preserve">, кандидат </w:t>
      </w:r>
      <w:r w:rsidR="00532802">
        <w:rPr>
          <w:rFonts w:eastAsia="Times New Roman" w:cs="Times New Roman"/>
          <w:color w:val="000000"/>
          <w:szCs w:val="28"/>
          <w:lang w:val="uk-UA" w:eastAsia="ru-RU"/>
        </w:rPr>
        <w:t>економічних</w:t>
      </w:r>
      <w:r w:rsidRPr="00351511">
        <w:rPr>
          <w:rFonts w:eastAsia="Times New Roman" w:cs="Times New Roman"/>
          <w:color w:val="000000"/>
          <w:szCs w:val="28"/>
          <w:lang w:val="uk-UA" w:eastAsia="ru-RU"/>
        </w:rPr>
        <w:t xml:space="preserve"> наук, </w:t>
      </w:r>
      <w:r w:rsidR="00532802">
        <w:rPr>
          <w:rFonts w:eastAsia="Times New Roman" w:cs="Times New Roman"/>
          <w:color w:val="000000"/>
          <w:szCs w:val="28"/>
          <w:lang w:val="uk-UA" w:eastAsia="ru-RU"/>
        </w:rPr>
        <w:t>завідувач</w:t>
      </w:r>
      <w:r w:rsidRPr="00351511">
        <w:rPr>
          <w:rFonts w:eastAsia="Times New Roman" w:cs="Times New Roman"/>
          <w:color w:val="000000"/>
          <w:szCs w:val="28"/>
          <w:lang w:val="uk-UA" w:eastAsia="ru-RU"/>
        </w:rPr>
        <w:t xml:space="preserve"> кафедри </w:t>
      </w:r>
      <w:r w:rsidR="00532802">
        <w:rPr>
          <w:rFonts w:eastAsia="Times New Roman" w:cs="Times New Roman"/>
          <w:color w:val="000000"/>
          <w:szCs w:val="28"/>
          <w:lang w:val="uk-UA" w:eastAsia="ru-RU"/>
        </w:rPr>
        <w:t>маркетингу</w:t>
      </w:r>
      <w:r w:rsidRPr="00351511">
        <w:rPr>
          <w:rFonts w:eastAsia="Times New Roman" w:cs="Times New Roman"/>
          <w:color w:val="000000"/>
          <w:szCs w:val="28"/>
          <w:lang w:val="uk-UA" w:eastAsia="ru-RU"/>
        </w:rPr>
        <w:t xml:space="preserve"> ЛНТУ.</w:t>
      </w:r>
    </w:p>
    <w:p w:rsidR="00351511" w:rsidRPr="00351511" w:rsidRDefault="00351511" w:rsidP="00351511">
      <w:pPr>
        <w:ind w:firstLine="0"/>
        <w:rPr>
          <w:rFonts w:eastAsia="Times New Roman" w:cs="Times New Roman"/>
          <w:color w:val="000000"/>
          <w:szCs w:val="28"/>
          <w:lang w:val="uk-UA" w:eastAsia="ru-RU"/>
        </w:rPr>
      </w:pPr>
    </w:p>
    <w:p w:rsidR="00351511" w:rsidRPr="00351511" w:rsidRDefault="00351511" w:rsidP="00351511">
      <w:pPr>
        <w:ind w:firstLine="0"/>
        <w:rPr>
          <w:rFonts w:eastAsia="Times New Roman" w:cs="Times New Roman"/>
          <w:color w:val="000000"/>
          <w:szCs w:val="28"/>
          <w:lang w:val="uk-UA" w:eastAsia="ru-RU"/>
        </w:rPr>
      </w:pPr>
      <w:r w:rsidRPr="00351511">
        <w:rPr>
          <w:rFonts w:eastAsia="Times New Roman" w:cs="Times New Roman"/>
          <w:color w:val="000000"/>
          <w:szCs w:val="28"/>
          <w:lang w:val="uk-UA" w:eastAsia="ru-RU"/>
        </w:rPr>
        <w:t xml:space="preserve">Відповідальна за випуск:____________ </w:t>
      </w:r>
      <w:r w:rsidR="00A90551">
        <w:rPr>
          <w:rFonts w:eastAsia="Times New Roman" w:cs="Times New Roman"/>
          <w:color w:val="000000"/>
          <w:szCs w:val="28"/>
          <w:lang w:val="uk-UA" w:eastAsia="ru-RU"/>
        </w:rPr>
        <w:t>І</w:t>
      </w:r>
      <w:r w:rsidRPr="00351511">
        <w:rPr>
          <w:rFonts w:eastAsia="Times New Roman" w:cs="Times New Roman"/>
          <w:color w:val="000000"/>
          <w:szCs w:val="28"/>
          <w:lang w:val="uk-UA" w:eastAsia="ru-RU"/>
        </w:rPr>
        <w:t>.</w:t>
      </w:r>
      <w:r w:rsidR="00A90551">
        <w:rPr>
          <w:rFonts w:eastAsia="Times New Roman" w:cs="Times New Roman"/>
          <w:color w:val="000000"/>
          <w:szCs w:val="28"/>
          <w:lang w:val="uk-UA" w:eastAsia="ru-RU"/>
        </w:rPr>
        <w:t>Ф.</w:t>
      </w:r>
      <w:r w:rsidRPr="00351511">
        <w:rPr>
          <w:rFonts w:eastAsia="Times New Roman" w:cs="Times New Roman"/>
          <w:color w:val="000000"/>
          <w:szCs w:val="28"/>
          <w:lang w:val="uk-UA" w:eastAsia="ru-RU"/>
        </w:rPr>
        <w:t xml:space="preserve"> </w:t>
      </w:r>
      <w:r w:rsidR="00A90551">
        <w:rPr>
          <w:rFonts w:eastAsia="Times New Roman" w:cs="Times New Roman"/>
          <w:color w:val="000000"/>
          <w:szCs w:val="28"/>
          <w:lang w:val="uk-UA" w:eastAsia="ru-RU"/>
        </w:rPr>
        <w:t>ЛОРВІ</w:t>
      </w:r>
      <w:r w:rsidRPr="00351511">
        <w:rPr>
          <w:rFonts w:eastAsia="Times New Roman" w:cs="Times New Roman"/>
          <w:color w:val="000000"/>
          <w:szCs w:val="28"/>
          <w:lang w:val="uk-UA" w:eastAsia="ru-RU"/>
        </w:rPr>
        <w:t xml:space="preserve">, </w:t>
      </w:r>
      <w:r w:rsidR="00A90551">
        <w:rPr>
          <w:rFonts w:eastAsia="Times New Roman" w:cs="Times New Roman"/>
          <w:color w:val="000000"/>
          <w:szCs w:val="28"/>
          <w:lang w:val="uk-UA" w:eastAsia="ru-RU"/>
        </w:rPr>
        <w:t>кандидат</w:t>
      </w:r>
      <w:r w:rsidR="00532802">
        <w:rPr>
          <w:rFonts w:eastAsia="Times New Roman" w:cs="Times New Roman"/>
          <w:color w:val="000000"/>
          <w:szCs w:val="28"/>
          <w:lang w:val="uk-UA" w:eastAsia="ru-RU"/>
        </w:rPr>
        <w:t xml:space="preserve"> економічних</w:t>
      </w:r>
      <w:r w:rsidRPr="00351511">
        <w:rPr>
          <w:rFonts w:eastAsia="Times New Roman" w:cs="Times New Roman"/>
          <w:color w:val="000000"/>
          <w:szCs w:val="28"/>
          <w:lang w:val="uk-UA" w:eastAsia="ru-RU"/>
        </w:rPr>
        <w:t xml:space="preserve"> наук, </w:t>
      </w:r>
      <w:r w:rsidR="00A90551">
        <w:rPr>
          <w:rFonts w:eastAsia="Times New Roman" w:cs="Times New Roman"/>
          <w:color w:val="000000"/>
          <w:szCs w:val="28"/>
          <w:lang w:val="uk-UA" w:eastAsia="ru-RU"/>
        </w:rPr>
        <w:t>завідувач</w:t>
      </w:r>
      <w:r w:rsidRPr="00351511">
        <w:rPr>
          <w:rFonts w:eastAsia="Times New Roman" w:cs="Times New Roman"/>
          <w:color w:val="000000"/>
          <w:szCs w:val="28"/>
          <w:lang w:val="uk-UA" w:eastAsia="ru-RU"/>
        </w:rPr>
        <w:t xml:space="preserve"> кафедри </w:t>
      </w:r>
      <w:r w:rsidR="00532802">
        <w:rPr>
          <w:rFonts w:eastAsia="Times New Roman" w:cs="Times New Roman"/>
          <w:color w:val="000000"/>
          <w:szCs w:val="28"/>
          <w:lang w:val="uk-UA" w:eastAsia="ru-RU"/>
        </w:rPr>
        <w:t>маркетингу</w:t>
      </w:r>
      <w:r w:rsidRPr="00351511">
        <w:rPr>
          <w:rFonts w:eastAsia="Times New Roman" w:cs="Times New Roman"/>
          <w:color w:val="000000"/>
          <w:szCs w:val="28"/>
          <w:lang w:val="uk-UA" w:eastAsia="ru-RU"/>
        </w:rPr>
        <w:t xml:space="preserve"> ЛНТУ.</w:t>
      </w:r>
    </w:p>
    <w:p w:rsidR="00351511" w:rsidRDefault="00351511" w:rsidP="00351511">
      <w:pPr>
        <w:ind w:firstLine="0"/>
        <w:rPr>
          <w:rFonts w:eastAsia="Times New Roman" w:cs="Times New Roman"/>
          <w:color w:val="000000"/>
          <w:szCs w:val="28"/>
          <w:lang w:val="uk-UA" w:eastAsia="ru-RU"/>
        </w:rPr>
      </w:pPr>
    </w:p>
    <w:p w:rsidR="00B24217" w:rsidRDefault="00B24217" w:rsidP="00351511">
      <w:pPr>
        <w:ind w:firstLine="0"/>
        <w:rPr>
          <w:rFonts w:eastAsia="Times New Roman" w:cs="Times New Roman"/>
          <w:color w:val="000000"/>
          <w:szCs w:val="28"/>
          <w:lang w:val="uk-UA" w:eastAsia="ru-RU"/>
        </w:rPr>
      </w:pPr>
    </w:p>
    <w:p w:rsidR="00B24217" w:rsidRPr="00351511" w:rsidRDefault="00B24217" w:rsidP="00351511">
      <w:pPr>
        <w:ind w:firstLine="0"/>
        <w:rPr>
          <w:rFonts w:eastAsia="Times New Roman" w:cs="Times New Roman"/>
          <w:color w:val="000000"/>
          <w:szCs w:val="28"/>
          <w:lang w:val="uk-UA" w:eastAsia="ru-RU"/>
        </w:rPr>
      </w:pPr>
    </w:p>
    <w:tbl>
      <w:tblPr>
        <w:tblStyle w:val="12"/>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8652"/>
      </w:tblGrid>
      <w:tr w:rsidR="00351511" w:rsidRPr="00351511" w:rsidTr="0085404E">
        <w:tc>
          <w:tcPr>
            <w:tcW w:w="704" w:type="dxa"/>
          </w:tcPr>
          <w:p w:rsidR="00351511" w:rsidRPr="00351511" w:rsidRDefault="00351511" w:rsidP="00351511">
            <w:pPr>
              <w:ind w:firstLine="0"/>
              <w:rPr>
                <w:color w:val="000000"/>
                <w:szCs w:val="28"/>
              </w:rPr>
            </w:pPr>
          </w:p>
          <w:p w:rsidR="00351511" w:rsidRPr="00351511" w:rsidRDefault="00351511" w:rsidP="00351511">
            <w:pPr>
              <w:ind w:firstLine="0"/>
              <w:rPr>
                <w:color w:val="000000"/>
                <w:szCs w:val="28"/>
              </w:rPr>
            </w:pPr>
          </w:p>
          <w:p w:rsidR="00351511" w:rsidRPr="00351511" w:rsidRDefault="00351511" w:rsidP="00351511">
            <w:pPr>
              <w:ind w:firstLine="0"/>
              <w:rPr>
                <w:color w:val="000000"/>
                <w:szCs w:val="28"/>
              </w:rPr>
            </w:pPr>
            <w:r w:rsidRPr="00351511">
              <w:rPr>
                <w:color w:val="000000"/>
                <w:szCs w:val="28"/>
              </w:rPr>
              <w:t xml:space="preserve"> </w:t>
            </w:r>
          </w:p>
          <w:p w:rsidR="00351511" w:rsidRPr="0085404E" w:rsidRDefault="0085404E" w:rsidP="00351511">
            <w:pPr>
              <w:ind w:firstLine="0"/>
              <w:rPr>
                <w:color w:val="000000"/>
                <w:szCs w:val="28"/>
                <w:lang w:val="uk-UA"/>
              </w:rPr>
            </w:pPr>
            <w:r>
              <w:rPr>
                <w:color w:val="000000"/>
                <w:szCs w:val="28"/>
                <w:lang w:val="uk-UA"/>
              </w:rPr>
              <w:t>У</w:t>
            </w:r>
            <w:r w:rsidR="009C6CE1">
              <w:rPr>
                <w:color w:val="000000"/>
                <w:szCs w:val="28"/>
                <w:lang w:val="uk-UA"/>
              </w:rPr>
              <w:t>67</w:t>
            </w:r>
          </w:p>
          <w:p w:rsidR="00351511" w:rsidRPr="00351511" w:rsidRDefault="00351511" w:rsidP="00351511">
            <w:pPr>
              <w:ind w:firstLine="0"/>
              <w:rPr>
                <w:color w:val="000000"/>
                <w:szCs w:val="28"/>
              </w:rPr>
            </w:pPr>
          </w:p>
        </w:tc>
        <w:tc>
          <w:tcPr>
            <w:tcW w:w="8652" w:type="dxa"/>
          </w:tcPr>
          <w:p w:rsidR="00351511" w:rsidRPr="006E68BD" w:rsidRDefault="00532802" w:rsidP="00607DB4">
            <w:pPr>
              <w:ind w:firstLine="0"/>
              <w:rPr>
                <w:color w:val="000000"/>
                <w:spacing w:val="-4"/>
                <w:szCs w:val="28"/>
                <w:lang w:val="uk-UA"/>
              </w:rPr>
            </w:pPr>
            <w:r>
              <w:rPr>
                <w:rFonts w:eastAsia="Calibri"/>
                <w:b/>
                <w:color w:val="000000"/>
                <w:szCs w:val="28"/>
                <w:lang w:val="uk-UA"/>
              </w:rPr>
              <w:t>Управління маркетинговою діяльністю</w:t>
            </w:r>
            <w:r w:rsidR="00351511" w:rsidRPr="00351511">
              <w:rPr>
                <w:rFonts w:eastAsia="Calibri"/>
                <w:color w:val="000000"/>
                <w:szCs w:val="28"/>
              </w:rPr>
              <w:t xml:space="preserve"> [Текст]: </w:t>
            </w:r>
            <w:r w:rsidR="00607DB4">
              <w:rPr>
                <w:rFonts w:eastAsia="Calibri"/>
                <w:color w:val="000000"/>
                <w:szCs w:val="28"/>
                <w:lang w:val="uk-UA"/>
              </w:rPr>
              <w:t>курс</w:t>
            </w:r>
            <w:r>
              <w:rPr>
                <w:rFonts w:eastAsia="Calibri"/>
                <w:color w:val="000000"/>
                <w:szCs w:val="28"/>
                <w:lang w:val="uk-UA"/>
              </w:rPr>
              <w:t xml:space="preserve"> лекцій з дисципліни </w:t>
            </w:r>
            <w:r w:rsidR="00351511" w:rsidRPr="00351511">
              <w:rPr>
                <w:rFonts w:eastAsia="Calibri"/>
                <w:color w:val="000000"/>
                <w:szCs w:val="28"/>
              </w:rPr>
              <w:t>для здобувачів першого (бакалаврського) рівня вищої освіти освітньої програми «</w:t>
            </w:r>
            <w:r>
              <w:rPr>
                <w:rFonts w:eastAsia="Calibri"/>
                <w:color w:val="000000"/>
                <w:szCs w:val="28"/>
                <w:lang w:val="uk-UA"/>
              </w:rPr>
              <w:t>Маркетинг</w:t>
            </w:r>
            <w:r w:rsidR="00351511" w:rsidRPr="00351511">
              <w:rPr>
                <w:rFonts w:eastAsia="Calibri"/>
                <w:color w:val="000000"/>
                <w:szCs w:val="28"/>
              </w:rPr>
              <w:t>»</w:t>
            </w:r>
            <w:r>
              <w:rPr>
                <w:rFonts w:eastAsia="Calibri"/>
                <w:color w:val="000000"/>
                <w:szCs w:val="28"/>
                <w:lang w:val="uk-UA"/>
              </w:rPr>
              <w:t>, «Цифровий маркетинг»</w:t>
            </w:r>
            <w:r w:rsidR="00351511" w:rsidRPr="00351511">
              <w:rPr>
                <w:rFonts w:eastAsia="Calibri"/>
                <w:color w:val="000000"/>
                <w:szCs w:val="28"/>
              </w:rPr>
              <w:t xml:space="preserve"> галузі </w:t>
            </w:r>
            <w:r w:rsidR="00351511" w:rsidRPr="00351511">
              <w:rPr>
                <w:color w:val="000000"/>
                <w:szCs w:val="28"/>
              </w:rPr>
              <w:t xml:space="preserve">знань </w:t>
            </w:r>
            <w:r>
              <w:rPr>
                <w:color w:val="000000"/>
                <w:spacing w:val="-4"/>
                <w:szCs w:val="28"/>
                <w:lang w:val="en-US"/>
              </w:rPr>
              <w:t>D</w:t>
            </w:r>
            <w:r w:rsidR="00351511" w:rsidRPr="00351511">
              <w:rPr>
                <w:color w:val="000000"/>
                <w:spacing w:val="-4"/>
                <w:szCs w:val="28"/>
              </w:rPr>
              <w:t xml:space="preserve"> «</w:t>
            </w:r>
            <w:r>
              <w:rPr>
                <w:color w:val="000000"/>
                <w:spacing w:val="-4"/>
                <w:szCs w:val="28"/>
                <w:lang w:val="uk-UA"/>
              </w:rPr>
              <w:t>Бізнес, адміністрування та право</w:t>
            </w:r>
            <w:r w:rsidR="00351511" w:rsidRPr="00351511">
              <w:rPr>
                <w:color w:val="000000"/>
                <w:spacing w:val="-4"/>
                <w:szCs w:val="28"/>
              </w:rPr>
              <w:t xml:space="preserve">», </w:t>
            </w:r>
            <w:r w:rsidR="00351511" w:rsidRPr="00351511">
              <w:rPr>
                <w:color w:val="000000"/>
                <w:szCs w:val="28"/>
              </w:rPr>
              <w:t xml:space="preserve">спеціальності </w:t>
            </w:r>
            <w:r>
              <w:rPr>
                <w:color w:val="000000"/>
                <w:spacing w:val="-4"/>
                <w:szCs w:val="28"/>
                <w:lang w:val="en-US"/>
              </w:rPr>
              <w:t>D</w:t>
            </w:r>
            <w:r w:rsidRPr="00532802">
              <w:rPr>
                <w:color w:val="000000"/>
                <w:spacing w:val="-4"/>
                <w:szCs w:val="28"/>
              </w:rPr>
              <w:t>5</w:t>
            </w:r>
            <w:r w:rsidR="00351511" w:rsidRPr="00351511">
              <w:rPr>
                <w:color w:val="000000"/>
                <w:spacing w:val="-4"/>
                <w:szCs w:val="28"/>
              </w:rPr>
              <w:t xml:space="preserve"> «</w:t>
            </w:r>
            <w:r>
              <w:rPr>
                <w:color w:val="000000"/>
                <w:spacing w:val="-4"/>
                <w:szCs w:val="28"/>
                <w:lang w:val="uk-UA"/>
              </w:rPr>
              <w:t>Маркетинг</w:t>
            </w:r>
            <w:r w:rsidR="00351511" w:rsidRPr="00351511">
              <w:rPr>
                <w:color w:val="000000"/>
                <w:spacing w:val="-4"/>
                <w:szCs w:val="28"/>
              </w:rPr>
              <w:t xml:space="preserve">» </w:t>
            </w:r>
            <w:r w:rsidR="00351511" w:rsidRPr="00351511">
              <w:rPr>
                <w:rFonts w:eastAsia="Calibri"/>
                <w:color w:val="000000"/>
                <w:szCs w:val="28"/>
              </w:rPr>
              <w:t>денної та заочної форм навчання / уклад. О.</w:t>
            </w:r>
            <w:r>
              <w:rPr>
                <w:rFonts w:eastAsia="Calibri"/>
                <w:color w:val="000000"/>
                <w:szCs w:val="28"/>
                <w:lang w:val="uk-UA"/>
              </w:rPr>
              <w:t>О</w:t>
            </w:r>
            <w:r w:rsidR="00351511" w:rsidRPr="00351511">
              <w:rPr>
                <w:rFonts w:eastAsia="Calibri"/>
                <w:color w:val="000000"/>
                <w:szCs w:val="28"/>
              </w:rPr>
              <w:t xml:space="preserve">. </w:t>
            </w:r>
            <w:r>
              <w:rPr>
                <w:rFonts w:eastAsia="Calibri"/>
                <w:color w:val="000000"/>
                <w:szCs w:val="28"/>
                <w:lang w:val="uk-UA"/>
              </w:rPr>
              <w:t>ФОМІНА</w:t>
            </w:r>
            <w:r w:rsidR="006E68BD">
              <w:rPr>
                <w:rFonts w:eastAsia="Calibri"/>
                <w:color w:val="000000"/>
                <w:szCs w:val="28"/>
              </w:rPr>
              <w:t>, Луцьк: ЛНТУ, 2025</w:t>
            </w:r>
            <w:r w:rsidR="006E68BD">
              <w:rPr>
                <w:rFonts w:eastAsia="Calibri"/>
                <w:color w:val="000000"/>
                <w:szCs w:val="28"/>
                <w:lang w:val="uk-UA"/>
              </w:rPr>
              <w:t>, 67 с.</w:t>
            </w:r>
          </w:p>
        </w:tc>
      </w:tr>
    </w:tbl>
    <w:p w:rsidR="00351511" w:rsidRDefault="00351511" w:rsidP="00351511">
      <w:pPr>
        <w:ind w:firstLine="0"/>
        <w:jc w:val="center"/>
        <w:rPr>
          <w:rFonts w:eastAsia="Times New Roman" w:cs="Times New Roman"/>
          <w:color w:val="000000"/>
          <w:szCs w:val="28"/>
          <w:lang w:val="uk-UA" w:eastAsia="ru-RU"/>
        </w:rPr>
      </w:pPr>
    </w:p>
    <w:p w:rsidR="00B24217" w:rsidRDefault="00B24217" w:rsidP="00351511">
      <w:pPr>
        <w:ind w:firstLine="0"/>
        <w:jc w:val="center"/>
        <w:rPr>
          <w:rFonts w:eastAsia="Times New Roman" w:cs="Times New Roman"/>
          <w:color w:val="000000"/>
          <w:szCs w:val="28"/>
          <w:lang w:val="uk-UA" w:eastAsia="ru-RU"/>
        </w:rPr>
      </w:pPr>
    </w:p>
    <w:p w:rsidR="00B24217" w:rsidRDefault="00B24217" w:rsidP="00351511">
      <w:pPr>
        <w:ind w:firstLine="0"/>
        <w:jc w:val="center"/>
        <w:rPr>
          <w:rFonts w:eastAsia="Times New Roman" w:cs="Times New Roman"/>
          <w:color w:val="000000"/>
          <w:szCs w:val="28"/>
          <w:lang w:val="uk-UA" w:eastAsia="ru-RU"/>
        </w:rPr>
      </w:pPr>
    </w:p>
    <w:p w:rsidR="00B24217" w:rsidRPr="00351511" w:rsidRDefault="00B24217" w:rsidP="00351511">
      <w:pPr>
        <w:ind w:firstLine="0"/>
        <w:jc w:val="center"/>
        <w:rPr>
          <w:rFonts w:eastAsia="Times New Roman" w:cs="Times New Roman"/>
          <w:color w:val="000000"/>
          <w:szCs w:val="28"/>
          <w:lang w:val="uk-UA" w:eastAsia="ru-RU"/>
        </w:rPr>
      </w:pPr>
    </w:p>
    <w:p w:rsidR="00351511" w:rsidRDefault="00532802" w:rsidP="00CB1EB6">
      <w:pPr>
        <w:rPr>
          <w:szCs w:val="28"/>
          <w:lang w:val="uk-UA"/>
        </w:rPr>
      </w:pPr>
      <w:r>
        <w:rPr>
          <w:rFonts w:eastAsia="Times New Roman" w:cs="Times New Roman"/>
          <w:color w:val="000000"/>
          <w:szCs w:val="28"/>
          <w:lang w:val="uk-UA" w:eastAsia="ru-RU"/>
        </w:rPr>
        <w:t>К</w:t>
      </w:r>
      <w:r w:rsidR="00607DB4">
        <w:rPr>
          <w:rFonts w:eastAsia="Times New Roman" w:cs="Times New Roman"/>
          <w:color w:val="000000"/>
          <w:szCs w:val="28"/>
          <w:lang w:val="uk-UA" w:eastAsia="ru-RU"/>
        </w:rPr>
        <w:t>урс</w:t>
      </w:r>
      <w:r>
        <w:rPr>
          <w:rFonts w:eastAsia="Times New Roman" w:cs="Times New Roman"/>
          <w:color w:val="000000"/>
          <w:szCs w:val="28"/>
          <w:lang w:val="uk-UA" w:eastAsia="ru-RU"/>
        </w:rPr>
        <w:t xml:space="preserve"> лекцій складено відповідно до робочої програми «Управління маркетинговою діяльністю»</w:t>
      </w:r>
      <w:r w:rsidR="00CB1EB6">
        <w:rPr>
          <w:rFonts w:eastAsia="Times New Roman" w:cs="Times New Roman"/>
          <w:color w:val="000000"/>
          <w:szCs w:val="28"/>
          <w:lang w:val="uk-UA" w:eastAsia="ru-RU"/>
        </w:rPr>
        <w:t xml:space="preserve">. </w:t>
      </w:r>
      <w:r w:rsidR="00CB1EB6" w:rsidRPr="00CB1EB6">
        <w:rPr>
          <w:szCs w:val="28"/>
          <w:lang w:val="uk-UA"/>
        </w:rPr>
        <w:t>У методичній розробці стисло викладено зміст дисципліни</w:t>
      </w:r>
      <w:r w:rsidR="00CB1EB6">
        <w:rPr>
          <w:szCs w:val="28"/>
          <w:lang w:val="uk-UA"/>
        </w:rPr>
        <w:t>.</w:t>
      </w:r>
    </w:p>
    <w:p w:rsidR="00CB1EB6" w:rsidRDefault="00CB1EB6" w:rsidP="00CB1EB6">
      <w:pPr>
        <w:rPr>
          <w:szCs w:val="28"/>
          <w:lang w:val="uk-UA"/>
        </w:rPr>
      </w:pPr>
    </w:p>
    <w:p w:rsidR="00351511" w:rsidRPr="00351511" w:rsidRDefault="00351511" w:rsidP="00351511">
      <w:pPr>
        <w:ind w:firstLine="0"/>
        <w:jc w:val="right"/>
        <w:rPr>
          <w:rFonts w:eastAsia="Times New Roman" w:cs="Times New Roman"/>
          <w:szCs w:val="28"/>
          <w:lang w:val="uk-UA" w:eastAsia="ru-RU"/>
        </w:rPr>
      </w:pPr>
      <w:r w:rsidRPr="00351511">
        <w:rPr>
          <w:rFonts w:eastAsia="Times New Roman" w:cs="Times New Roman"/>
          <w:color w:val="000000"/>
          <w:szCs w:val="28"/>
          <w:lang w:val="uk-UA" w:eastAsia="ru-RU"/>
        </w:rPr>
        <w:t xml:space="preserve"> © </w:t>
      </w:r>
      <w:r w:rsidR="00532802">
        <w:rPr>
          <w:rFonts w:eastAsia="Times New Roman" w:cs="Times New Roman"/>
          <w:color w:val="000000"/>
          <w:szCs w:val="28"/>
          <w:lang w:val="uk-UA" w:eastAsia="ru-RU"/>
        </w:rPr>
        <w:t>Фоміна О.О</w:t>
      </w:r>
      <w:r w:rsidRPr="00351511">
        <w:rPr>
          <w:rFonts w:eastAsia="Times New Roman" w:cs="Times New Roman"/>
          <w:szCs w:val="28"/>
          <w:lang w:val="uk-UA" w:eastAsia="ru-RU"/>
        </w:rPr>
        <w:t>., 2025</w:t>
      </w:r>
    </w:p>
    <w:p w:rsidR="0070380D" w:rsidRDefault="0070380D">
      <w:pPr>
        <w:spacing w:after="160" w:line="259" w:lineRule="auto"/>
        <w:ind w:firstLine="0"/>
        <w:jc w:val="left"/>
        <w:rPr>
          <w:rFonts w:eastAsia="Times New Roman" w:cs="Times New Roman"/>
        </w:rPr>
      </w:pPr>
      <w:r>
        <w:rPr>
          <w:rFonts w:eastAsia="Times New Roman" w:cs="Times New Roman"/>
        </w:rPr>
        <w:br w:type="page"/>
      </w:r>
    </w:p>
    <w:sdt>
      <w:sdtPr>
        <w:rPr>
          <w:rFonts w:ascii="Times New Roman" w:eastAsiaTheme="minorHAnsi" w:hAnsi="Times New Roman" w:cstheme="minorBidi"/>
          <w:color w:val="auto"/>
          <w:sz w:val="28"/>
          <w:szCs w:val="22"/>
          <w:lang w:eastAsia="en-US"/>
        </w:rPr>
        <w:id w:val="1538703160"/>
        <w:docPartObj>
          <w:docPartGallery w:val="Table of Contents"/>
          <w:docPartUnique/>
        </w:docPartObj>
      </w:sdtPr>
      <w:sdtEndPr>
        <w:rPr>
          <w:b/>
          <w:bCs/>
        </w:rPr>
      </w:sdtEndPr>
      <w:sdtContent>
        <w:p w:rsidR="0070380D" w:rsidRPr="0070380D" w:rsidRDefault="0070380D" w:rsidP="00026C6E">
          <w:pPr>
            <w:pStyle w:val="a9"/>
            <w:spacing w:before="0" w:line="240" w:lineRule="auto"/>
            <w:jc w:val="center"/>
            <w:rPr>
              <w:rFonts w:ascii="Times New Roman" w:hAnsi="Times New Roman" w:cs="Times New Roman"/>
              <w:b/>
              <w:color w:val="auto"/>
              <w:sz w:val="28"/>
              <w:szCs w:val="28"/>
              <w:lang w:val="uk-UA"/>
            </w:rPr>
          </w:pPr>
          <w:r w:rsidRPr="0070380D">
            <w:rPr>
              <w:rFonts w:ascii="Times New Roman" w:hAnsi="Times New Roman" w:cs="Times New Roman"/>
              <w:b/>
              <w:color w:val="auto"/>
              <w:sz w:val="28"/>
              <w:szCs w:val="28"/>
              <w:lang w:val="uk-UA"/>
            </w:rPr>
            <w:t>Зміст</w:t>
          </w:r>
        </w:p>
        <w:p w:rsidR="0070380D" w:rsidRDefault="0070380D" w:rsidP="00026C6E">
          <w:pPr>
            <w:pStyle w:val="11"/>
            <w:ind w:firstLine="0"/>
            <w:rPr>
              <w:b/>
              <w:bCs/>
            </w:rPr>
          </w:pPr>
        </w:p>
        <w:p w:rsidR="002E5078" w:rsidRDefault="0070380D" w:rsidP="0085404E">
          <w:pPr>
            <w:pStyle w:val="11"/>
            <w:rPr>
              <w:rFonts w:asciiTheme="minorHAnsi" w:eastAsiaTheme="minorEastAsia" w:hAnsiTheme="minorHAnsi"/>
              <w:noProof/>
              <w:sz w:val="22"/>
              <w:lang w:eastAsia="ru-RU"/>
            </w:rPr>
          </w:pPr>
          <w:r>
            <w:rPr>
              <w:b/>
              <w:bCs/>
            </w:rPr>
            <w:fldChar w:fldCharType="begin"/>
          </w:r>
          <w:r>
            <w:rPr>
              <w:b/>
              <w:bCs/>
            </w:rPr>
            <w:instrText xml:space="preserve"> TOC \o "1-3" \h \z \u </w:instrText>
          </w:r>
          <w:r>
            <w:rPr>
              <w:b/>
              <w:bCs/>
            </w:rPr>
            <w:fldChar w:fldCharType="separate"/>
          </w:r>
          <w:hyperlink w:anchor="_Toc216983930" w:history="1">
            <w:r w:rsidR="002E5078" w:rsidRPr="0067160F">
              <w:rPr>
                <w:rStyle w:val="aa"/>
                <w:rFonts w:eastAsia="Times New Roman"/>
                <w:noProof/>
              </w:rPr>
              <w:t>Вступ</w:t>
            </w:r>
            <w:r w:rsidR="002E5078">
              <w:rPr>
                <w:noProof/>
                <w:webHidden/>
              </w:rPr>
              <w:tab/>
            </w:r>
            <w:r w:rsidR="002E5078">
              <w:rPr>
                <w:noProof/>
                <w:webHidden/>
              </w:rPr>
              <w:fldChar w:fldCharType="begin"/>
            </w:r>
            <w:r w:rsidR="002E5078">
              <w:rPr>
                <w:noProof/>
                <w:webHidden/>
              </w:rPr>
              <w:instrText xml:space="preserve"> PAGEREF _Toc216983930 \h </w:instrText>
            </w:r>
            <w:r w:rsidR="002E5078">
              <w:rPr>
                <w:noProof/>
                <w:webHidden/>
              </w:rPr>
            </w:r>
            <w:r w:rsidR="002E5078">
              <w:rPr>
                <w:noProof/>
                <w:webHidden/>
              </w:rPr>
              <w:fldChar w:fldCharType="separate"/>
            </w:r>
            <w:r w:rsidR="006E68BD">
              <w:rPr>
                <w:noProof/>
                <w:webHidden/>
              </w:rPr>
              <w:t>5</w:t>
            </w:r>
            <w:r w:rsidR="002E5078">
              <w:rPr>
                <w:noProof/>
                <w:webHidden/>
              </w:rPr>
              <w:fldChar w:fldCharType="end"/>
            </w:r>
          </w:hyperlink>
        </w:p>
        <w:p w:rsidR="0085404E" w:rsidRDefault="0085404E" w:rsidP="0085404E">
          <w:pPr>
            <w:pStyle w:val="11"/>
            <w:rPr>
              <w:rStyle w:val="aa"/>
              <w:rFonts w:eastAsia="Times New Roman" w:cs="Times New Roman"/>
              <w:noProof/>
            </w:rPr>
          </w:pPr>
        </w:p>
        <w:p w:rsidR="002E5078" w:rsidRDefault="00774304" w:rsidP="0085404E">
          <w:pPr>
            <w:pStyle w:val="11"/>
            <w:rPr>
              <w:rFonts w:asciiTheme="minorHAnsi" w:eastAsiaTheme="minorEastAsia" w:hAnsiTheme="minorHAnsi"/>
              <w:noProof/>
              <w:sz w:val="22"/>
              <w:lang w:eastAsia="ru-RU"/>
            </w:rPr>
          </w:pPr>
          <w:hyperlink w:anchor="_Toc216983931" w:history="1">
            <w:r w:rsidR="002E5078" w:rsidRPr="0067160F">
              <w:rPr>
                <w:rStyle w:val="aa"/>
                <w:rFonts w:eastAsia="Times New Roman" w:cs="Times New Roman"/>
                <w:noProof/>
              </w:rPr>
              <w:t>Тема 1 Управління маркетинговою діяльністю: сутність, значення і завдання</w:t>
            </w:r>
            <w:r w:rsidR="002E5078">
              <w:rPr>
                <w:noProof/>
                <w:webHidden/>
              </w:rPr>
              <w:tab/>
            </w:r>
            <w:r w:rsidR="002E5078">
              <w:rPr>
                <w:noProof/>
                <w:webHidden/>
              </w:rPr>
              <w:fldChar w:fldCharType="begin"/>
            </w:r>
            <w:r w:rsidR="002E5078">
              <w:rPr>
                <w:noProof/>
                <w:webHidden/>
              </w:rPr>
              <w:instrText xml:space="preserve"> PAGEREF _Toc216983931 \h </w:instrText>
            </w:r>
            <w:r w:rsidR="002E5078">
              <w:rPr>
                <w:noProof/>
                <w:webHidden/>
              </w:rPr>
            </w:r>
            <w:r w:rsidR="002E5078">
              <w:rPr>
                <w:noProof/>
                <w:webHidden/>
              </w:rPr>
              <w:fldChar w:fldCharType="separate"/>
            </w:r>
            <w:r w:rsidR="006E68BD">
              <w:rPr>
                <w:noProof/>
                <w:webHidden/>
              </w:rPr>
              <w:t>6</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32" w:history="1">
            <w:r w:rsidR="002E5078" w:rsidRPr="0067160F">
              <w:rPr>
                <w:rStyle w:val="aa"/>
                <w:rFonts w:eastAsia="Times New Roman" w:cs="Times New Roman"/>
                <w:noProof/>
                <w:lang w:val="uk-UA"/>
              </w:rPr>
              <w:t>1.1 Еволюція управління маркетингом</w:t>
            </w:r>
            <w:r w:rsidR="002E5078">
              <w:rPr>
                <w:noProof/>
                <w:webHidden/>
              </w:rPr>
              <w:tab/>
            </w:r>
            <w:r w:rsidR="002E5078">
              <w:rPr>
                <w:noProof/>
                <w:webHidden/>
              </w:rPr>
              <w:fldChar w:fldCharType="begin"/>
            </w:r>
            <w:r w:rsidR="002E5078">
              <w:rPr>
                <w:noProof/>
                <w:webHidden/>
              </w:rPr>
              <w:instrText xml:space="preserve"> PAGEREF _Toc216983932 \h </w:instrText>
            </w:r>
            <w:r w:rsidR="002E5078">
              <w:rPr>
                <w:noProof/>
                <w:webHidden/>
              </w:rPr>
            </w:r>
            <w:r w:rsidR="002E5078">
              <w:rPr>
                <w:noProof/>
                <w:webHidden/>
              </w:rPr>
              <w:fldChar w:fldCharType="separate"/>
            </w:r>
            <w:r w:rsidR="006E68BD">
              <w:rPr>
                <w:noProof/>
                <w:webHidden/>
              </w:rPr>
              <w:t>6</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33" w:history="1">
            <w:r w:rsidR="002E5078" w:rsidRPr="0067160F">
              <w:rPr>
                <w:rStyle w:val="aa"/>
                <w:rFonts w:eastAsia="Times New Roman" w:cs="Times New Roman"/>
                <w:noProof/>
                <w:lang w:val="uk-UA" w:eastAsia="ru-RU"/>
              </w:rPr>
              <w:t>1.2 Сутність, зміст, мета і завдання управління маркетинговою діяльністю</w:t>
            </w:r>
            <w:r w:rsidR="002E5078">
              <w:rPr>
                <w:noProof/>
                <w:webHidden/>
              </w:rPr>
              <w:tab/>
            </w:r>
            <w:r w:rsidR="002E5078">
              <w:rPr>
                <w:noProof/>
                <w:webHidden/>
              </w:rPr>
              <w:fldChar w:fldCharType="begin"/>
            </w:r>
            <w:r w:rsidR="002E5078">
              <w:rPr>
                <w:noProof/>
                <w:webHidden/>
              </w:rPr>
              <w:instrText xml:space="preserve"> PAGEREF _Toc216983933 \h </w:instrText>
            </w:r>
            <w:r w:rsidR="002E5078">
              <w:rPr>
                <w:noProof/>
                <w:webHidden/>
              </w:rPr>
            </w:r>
            <w:r w:rsidR="002E5078">
              <w:rPr>
                <w:noProof/>
                <w:webHidden/>
              </w:rPr>
              <w:fldChar w:fldCharType="separate"/>
            </w:r>
            <w:r w:rsidR="006E68BD">
              <w:rPr>
                <w:noProof/>
                <w:webHidden/>
              </w:rPr>
              <w:t>7</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34" w:history="1">
            <w:r w:rsidR="002E5078" w:rsidRPr="0067160F">
              <w:rPr>
                <w:rStyle w:val="aa"/>
                <w:rFonts w:eastAsia="Times New Roman" w:cs="Times New Roman"/>
                <w:noProof/>
                <w:lang w:val="uk-UA" w:eastAsia="ru-RU"/>
              </w:rPr>
              <w:t>1.3 Необхідні заходи і проблеми впровадження системи управління маркетингом в ринкових умовах</w:t>
            </w:r>
            <w:r w:rsidR="002E5078">
              <w:rPr>
                <w:noProof/>
                <w:webHidden/>
              </w:rPr>
              <w:tab/>
            </w:r>
            <w:r w:rsidR="002E5078">
              <w:rPr>
                <w:noProof/>
                <w:webHidden/>
              </w:rPr>
              <w:fldChar w:fldCharType="begin"/>
            </w:r>
            <w:r w:rsidR="002E5078">
              <w:rPr>
                <w:noProof/>
                <w:webHidden/>
              </w:rPr>
              <w:instrText xml:space="preserve"> PAGEREF _Toc216983934 \h </w:instrText>
            </w:r>
            <w:r w:rsidR="002E5078">
              <w:rPr>
                <w:noProof/>
                <w:webHidden/>
              </w:rPr>
            </w:r>
            <w:r w:rsidR="002E5078">
              <w:rPr>
                <w:noProof/>
                <w:webHidden/>
              </w:rPr>
              <w:fldChar w:fldCharType="separate"/>
            </w:r>
            <w:r w:rsidR="006E68BD">
              <w:rPr>
                <w:noProof/>
                <w:webHidden/>
              </w:rPr>
              <w:t>9</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35" w:history="1">
            <w:r w:rsidR="002E5078" w:rsidRPr="0067160F">
              <w:rPr>
                <w:rStyle w:val="aa"/>
                <w:rFonts w:eastAsia="Times New Roman" w:cs="Times New Roman"/>
                <w:noProof/>
                <w:lang w:val="uk-UA" w:eastAsia="ru-RU"/>
              </w:rPr>
              <w:t>1.4 Завдання процесу управління маркетингом</w:t>
            </w:r>
            <w:r w:rsidR="002E5078">
              <w:rPr>
                <w:noProof/>
                <w:webHidden/>
              </w:rPr>
              <w:tab/>
            </w:r>
            <w:r w:rsidR="002E5078">
              <w:rPr>
                <w:noProof/>
                <w:webHidden/>
              </w:rPr>
              <w:fldChar w:fldCharType="begin"/>
            </w:r>
            <w:r w:rsidR="002E5078">
              <w:rPr>
                <w:noProof/>
                <w:webHidden/>
              </w:rPr>
              <w:instrText xml:space="preserve"> PAGEREF _Toc216983935 \h </w:instrText>
            </w:r>
            <w:r w:rsidR="002E5078">
              <w:rPr>
                <w:noProof/>
                <w:webHidden/>
              </w:rPr>
            </w:r>
            <w:r w:rsidR="002E5078">
              <w:rPr>
                <w:noProof/>
                <w:webHidden/>
              </w:rPr>
              <w:fldChar w:fldCharType="separate"/>
            </w:r>
            <w:r w:rsidR="006E68BD">
              <w:rPr>
                <w:noProof/>
                <w:webHidden/>
              </w:rPr>
              <w:t>11</w:t>
            </w:r>
            <w:r w:rsidR="002E5078">
              <w:rPr>
                <w:noProof/>
                <w:webHidden/>
              </w:rPr>
              <w:fldChar w:fldCharType="end"/>
            </w:r>
          </w:hyperlink>
        </w:p>
        <w:p w:rsidR="0085404E" w:rsidRDefault="0085404E" w:rsidP="0085404E">
          <w:pPr>
            <w:pStyle w:val="11"/>
            <w:rPr>
              <w:rStyle w:val="aa"/>
              <w:rFonts w:cs="Times New Roman"/>
              <w:noProof/>
            </w:rPr>
          </w:pPr>
        </w:p>
        <w:p w:rsidR="002E5078" w:rsidRDefault="00774304" w:rsidP="0085404E">
          <w:pPr>
            <w:pStyle w:val="11"/>
            <w:rPr>
              <w:rFonts w:asciiTheme="minorHAnsi" w:eastAsiaTheme="minorEastAsia" w:hAnsiTheme="minorHAnsi"/>
              <w:noProof/>
              <w:sz w:val="22"/>
              <w:lang w:eastAsia="ru-RU"/>
            </w:rPr>
          </w:pPr>
          <w:hyperlink w:anchor="_Toc216983936" w:history="1">
            <w:r w:rsidR="002E5078" w:rsidRPr="0067160F">
              <w:rPr>
                <w:rStyle w:val="aa"/>
                <w:rFonts w:cs="Times New Roman"/>
                <w:noProof/>
              </w:rPr>
              <w:t>Тема 2 Організація системи управління маркетинговою діяльністю на підприємстві</w:t>
            </w:r>
            <w:r w:rsidR="002E5078">
              <w:rPr>
                <w:noProof/>
                <w:webHidden/>
              </w:rPr>
              <w:tab/>
            </w:r>
            <w:r w:rsidR="002E5078">
              <w:rPr>
                <w:noProof/>
                <w:webHidden/>
              </w:rPr>
              <w:fldChar w:fldCharType="begin"/>
            </w:r>
            <w:r w:rsidR="002E5078">
              <w:rPr>
                <w:noProof/>
                <w:webHidden/>
              </w:rPr>
              <w:instrText xml:space="preserve"> PAGEREF _Toc216983936 \h </w:instrText>
            </w:r>
            <w:r w:rsidR="002E5078">
              <w:rPr>
                <w:noProof/>
                <w:webHidden/>
              </w:rPr>
            </w:r>
            <w:r w:rsidR="002E5078">
              <w:rPr>
                <w:noProof/>
                <w:webHidden/>
              </w:rPr>
              <w:fldChar w:fldCharType="separate"/>
            </w:r>
            <w:r w:rsidR="006E68BD">
              <w:rPr>
                <w:noProof/>
                <w:webHidden/>
              </w:rPr>
              <w:t>12</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37" w:history="1">
            <w:r w:rsidR="002E5078" w:rsidRPr="0067160F">
              <w:rPr>
                <w:rStyle w:val="aa"/>
                <w:rFonts w:eastAsia="Times New Roman" w:cs="Times New Roman"/>
                <w:noProof/>
                <w:lang w:val="uk-UA"/>
              </w:rPr>
              <w:t>2</w:t>
            </w:r>
            <w:r w:rsidR="002E5078" w:rsidRPr="0067160F">
              <w:rPr>
                <w:rStyle w:val="aa"/>
                <w:rFonts w:eastAsia="Times New Roman" w:cs="Times New Roman"/>
                <w:noProof/>
              </w:rPr>
              <w:t>.</w:t>
            </w:r>
            <w:r w:rsidR="002E5078" w:rsidRPr="0067160F">
              <w:rPr>
                <w:rStyle w:val="aa"/>
                <w:rFonts w:eastAsia="Times New Roman" w:cs="Times New Roman"/>
                <w:noProof/>
                <w:lang w:val="uk-UA"/>
              </w:rPr>
              <w:t>1</w:t>
            </w:r>
            <w:r w:rsidR="002E5078" w:rsidRPr="0067160F">
              <w:rPr>
                <w:rStyle w:val="aa"/>
                <w:rFonts w:eastAsia="Times New Roman"/>
                <w:noProof/>
              </w:rPr>
              <w:t xml:space="preserve"> Основні процедури процесу управління маркетингом підприємства</w:t>
            </w:r>
            <w:r w:rsidR="002E5078">
              <w:rPr>
                <w:noProof/>
                <w:webHidden/>
              </w:rPr>
              <w:tab/>
            </w:r>
            <w:r w:rsidR="002E5078">
              <w:rPr>
                <w:noProof/>
                <w:webHidden/>
              </w:rPr>
              <w:fldChar w:fldCharType="begin"/>
            </w:r>
            <w:r w:rsidR="002E5078">
              <w:rPr>
                <w:noProof/>
                <w:webHidden/>
              </w:rPr>
              <w:instrText xml:space="preserve"> PAGEREF _Toc216983937 \h </w:instrText>
            </w:r>
            <w:r w:rsidR="002E5078">
              <w:rPr>
                <w:noProof/>
                <w:webHidden/>
              </w:rPr>
            </w:r>
            <w:r w:rsidR="002E5078">
              <w:rPr>
                <w:noProof/>
                <w:webHidden/>
              </w:rPr>
              <w:fldChar w:fldCharType="separate"/>
            </w:r>
            <w:r w:rsidR="006E68BD">
              <w:rPr>
                <w:noProof/>
                <w:webHidden/>
              </w:rPr>
              <w:t>12</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38" w:history="1">
            <w:r w:rsidR="002E5078" w:rsidRPr="0067160F">
              <w:rPr>
                <w:rStyle w:val="aa"/>
                <w:rFonts w:cs="Times New Roman"/>
                <w:bCs/>
                <w:iCs/>
                <w:noProof/>
                <w:lang w:val="uk-UA"/>
              </w:rPr>
              <w:t>2.2</w:t>
            </w:r>
            <w:r w:rsidR="002E5078" w:rsidRPr="0067160F">
              <w:rPr>
                <w:rStyle w:val="aa"/>
                <w:rFonts w:cs="Times New Roman"/>
                <w:bCs/>
                <w:i/>
                <w:iCs/>
                <w:noProof/>
                <w:lang w:val="uk-UA"/>
              </w:rPr>
              <w:t> </w:t>
            </w:r>
            <w:r w:rsidR="002E5078" w:rsidRPr="0067160F">
              <w:rPr>
                <w:rStyle w:val="aa"/>
                <w:rFonts w:cs="Times New Roman"/>
                <w:noProof/>
                <w:lang w:val="uk-UA"/>
              </w:rPr>
              <w:t>Концептуальна база як основа організації управління маркетинговою діяльністю на підприємстві</w:t>
            </w:r>
            <w:r w:rsidR="002E5078">
              <w:rPr>
                <w:noProof/>
                <w:webHidden/>
              </w:rPr>
              <w:tab/>
            </w:r>
            <w:r w:rsidR="002E5078">
              <w:rPr>
                <w:noProof/>
                <w:webHidden/>
              </w:rPr>
              <w:fldChar w:fldCharType="begin"/>
            </w:r>
            <w:r w:rsidR="002E5078">
              <w:rPr>
                <w:noProof/>
                <w:webHidden/>
              </w:rPr>
              <w:instrText xml:space="preserve"> PAGEREF _Toc216983938 \h </w:instrText>
            </w:r>
            <w:r w:rsidR="002E5078">
              <w:rPr>
                <w:noProof/>
                <w:webHidden/>
              </w:rPr>
            </w:r>
            <w:r w:rsidR="002E5078">
              <w:rPr>
                <w:noProof/>
                <w:webHidden/>
              </w:rPr>
              <w:fldChar w:fldCharType="separate"/>
            </w:r>
            <w:r w:rsidR="006E68BD">
              <w:rPr>
                <w:noProof/>
                <w:webHidden/>
              </w:rPr>
              <w:t>15</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39" w:history="1">
            <w:r w:rsidR="002E5078" w:rsidRPr="0067160F">
              <w:rPr>
                <w:rStyle w:val="aa"/>
                <w:rFonts w:cs="Times New Roman"/>
                <w:noProof/>
                <w:lang w:val="uk-UA"/>
              </w:rPr>
              <w:t>2.3 Основні етапи процесу управління маркетинговою діяльністю на підприємстві.</w:t>
            </w:r>
            <w:r w:rsidR="002E5078">
              <w:rPr>
                <w:noProof/>
                <w:webHidden/>
              </w:rPr>
              <w:tab/>
            </w:r>
            <w:r w:rsidR="002E5078">
              <w:rPr>
                <w:noProof/>
                <w:webHidden/>
              </w:rPr>
              <w:fldChar w:fldCharType="begin"/>
            </w:r>
            <w:r w:rsidR="002E5078">
              <w:rPr>
                <w:noProof/>
                <w:webHidden/>
              </w:rPr>
              <w:instrText xml:space="preserve"> PAGEREF _Toc216983939 \h </w:instrText>
            </w:r>
            <w:r w:rsidR="002E5078">
              <w:rPr>
                <w:noProof/>
                <w:webHidden/>
              </w:rPr>
            </w:r>
            <w:r w:rsidR="002E5078">
              <w:rPr>
                <w:noProof/>
                <w:webHidden/>
              </w:rPr>
              <w:fldChar w:fldCharType="separate"/>
            </w:r>
            <w:r w:rsidR="006E68BD">
              <w:rPr>
                <w:noProof/>
                <w:webHidden/>
              </w:rPr>
              <w:t>18</w:t>
            </w:r>
            <w:r w:rsidR="002E5078">
              <w:rPr>
                <w:noProof/>
                <w:webHidden/>
              </w:rPr>
              <w:fldChar w:fldCharType="end"/>
            </w:r>
          </w:hyperlink>
        </w:p>
        <w:p w:rsidR="0085404E" w:rsidRDefault="0085404E" w:rsidP="0085404E">
          <w:pPr>
            <w:pStyle w:val="11"/>
            <w:rPr>
              <w:rStyle w:val="aa"/>
              <w:rFonts w:cs="Times New Roman"/>
              <w:noProof/>
            </w:rPr>
          </w:pPr>
        </w:p>
        <w:p w:rsidR="002E5078" w:rsidRDefault="00774304" w:rsidP="0085404E">
          <w:pPr>
            <w:pStyle w:val="11"/>
            <w:rPr>
              <w:rFonts w:asciiTheme="minorHAnsi" w:eastAsiaTheme="minorEastAsia" w:hAnsiTheme="minorHAnsi"/>
              <w:noProof/>
              <w:sz w:val="22"/>
              <w:lang w:eastAsia="ru-RU"/>
            </w:rPr>
          </w:pPr>
          <w:hyperlink w:anchor="_Toc216983940" w:history="1">
            <w:r w:rsidR="002E5078" w:rsidRPr="0067160F">
              <w:rPr>
                <w:rStyle w:val="aa"/>
                <w:rFonts w:cs="Times New Roman"/>
                <w:noProof/>
              </w:rPr>
              <w:t>Тема 3 Ділова етика і етикет в організації системи управління маркетинговою діяльністю</w:t>
            </w:r>
            <w:r w:rsidR="002E5078">
              <w:rPr>
                <w:noProof/>
                <w:webHidden/>
              </w:rPr>
              <w:tab/>
            </w:r>
            <w:r w:rsidR="002E5078">
              <w:rPr>
                <w:noProof/>
                <w:webHidden/>
              </w:rPr>
              <w:fldChar w:fldCharType="begin"/>
            </w:r>
            <w:r w:rsidR="002E5078">
              <w:rPr>
                <w:noProof/>
                <w:webHidden/>
              </w:rPr>
              <w:instrText xml:space="preserve"> PAGEREF _Toc216983940 \h </w:instrText>
            </w:r>
            <w:r w:rsidR="002E5078">
              <w:rPr>
                <w:noProof/>
                <w:webHidden/>
              </w:rPr>
            </w:r>
            <w:r w:rsidR="002E5078">
              <w:rPr>
                <w:noProof/>
                <w:webHidden/>
              </w:rPr>
              <w:fldChar w:fldCharType="separate"/>
            </w:r>
            <w:r w:rsidR="006E68BD">
              <w:rPr>
                <w:noProof/>
                <w:webHidden/>
              </w:rPr>
              <w:t>20</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41" w:history="1">
            <w:r w:rsidR="002E5078" w:rsidRPr="0067160F">
              <w:rPr>
                <w:rStyle w:val="aa"/>
                <w:rFonts w:cs="Times New Roman"/>
                <w:iCs/>
                <w:noProof/>
                <w:lang w:val="uk-UA"/>
              </w:rPr>
              <w:t>3.1 Ділова етика в управлінні маркетинговою діяльністю</w:t>
            </w:r>
            <w:r w:rsidR="002E5078">
              <w:rPr>
                <w:noProof/>
                <w:webHidden/>
              </w:rPr>
              <w:tab/>
            </w:r>
            <w:r w:rsidR="002E5078">
              <w:rPr>
                <w:noProof/>
                <w:webHidden/>
              </w:rPr>
              <w:fldChar w:fldCharType="begin"/>
            </w:r>
            <w:r w:rsidR="002E5078">
              <w:rPr>
                <w:noProof/>
                <w:webHidden/>
              </w:rPr>
              <w:instrText xml:space="preserve"> PAGEREF _Toc216983941 \h </w:instrText>
            </w:r>
            <w:r w:rsidR="002E5078">
              <w:rPr>
                <w:noProof/>
                <w:webHidden/>
              </w:rPr>
            </w:r>
            <w:r w:rsidR="002E5078">
              <w:rPr>
                <w:noProof/>
                <w:webHidden/>
              </w:rPr>
              <w:fldChar w:fldCharType="separate"/>
            </w:r>
            <w:r w:rsidR="006E68BD">
              <w:rPr>
                <w:noProof/>
                <w:webHidden/>
              </w:rPr>
              <w:t>20</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42" w:history="1">
            <w:r w:rsidR="002E5078" w:rsidRPr="0067160F">
              <w:rPr>
                <w:rStyle w:val="aa"/>
                <w:rFonts w:cs="Times New Roman"/>
                <w:noProof/>
                <w:lang w:val="uk-UA"/>
              </w:rPr>
              <w:t>3.2 Репутація та імідж підприємства</w:t>
            </w:r>
            <w:r w:rsidR="002E5078">
              <w:rPr>
                <w:noProof/>
                <w:webHidden/>
              </w:rPr>
              <w:tab/>
            </w:r>
            <w:r w:rsidR="002E5078">
              <w:rPr>
                <w:noProof/>
                <w:webHidden/>
              </w:rPr>
              <w:fldChar w:fldCharType="begin"/>
            </w:r>
            <w:r w:rsidR="002E5078">
              <w:rPr>
                <w:noProof/>
                <w:webHidden/>
              </w:rPr>
              <w:instrText xml:space="preserve"> PAGEREF _Toc216983942 \h </w:instrText>
            </w:r>
            <w:r w:rsidR="002E5078">
              <w:rPr>
                <w:noProof/>
                <w:webHidden/>
              </w:rPr>
            </w:r>
            <w:r w:rsidR="002E5078">
              <w:rPr>
                <w:noProof/>
                <w:webHidden/>
              </w:rPr>
              <w:fldChar w:fldCharType="separate"/>
            </w:r>
            <w:r w:rsidR="006E68BD">
              <w:rPr>
                <w:noProof/>
                <w:webHidden/>
              </w:rPr>
              <w:t>23</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43" w:history="1">
            <w:r w:rsidR="002E5078" w:rsidRPr="0067160F">
              <w:rPr>
                <w:rStyle w:val="aa"/>
                <w:rFonts w:cs="Times New Roman"/>
                <w:noProof/>
                <w:lang w:val="uk-UA"/>
              </w:rPr>
              <w:t xml:space="preserve">3.3 Діловий етикет </w:t>
            </w:r>
            <w:r w:rsidR="002E5078" w:rsidRPr="0067160F">
              <w:rPr>
                <w:rStyle w:val="aa"/>
                <w:rFonts w:cs="Times New Roman"/>
                <w:noProof/>
              </w:rPr>
              <w:t>в організації системи управління маркетинговою діяльністю</w:t>
            </w:r>
            <w:r w:rsidR="002E5078">
              <w:rPr>
                <w:noProof/>
                <w:webHidden/>
              </w:rPr>
              <w:tab/>
            </w:r>
            <w:r w:rsidR="002E5078">
              <w:rPr>
                <w:noProof/>
                <w:webHidden/>
              </w:rPr>
              <w:fldChar w:fldCharType="begin"/>
            </w:r>
            <w:r w:rsidR="002E5078">
              <w:rPr>
                <w:noProof/>
                <w:webHidden/>
              </w:rPr>
              <w:instrText xml:space="preserve"> PAGEREF _Toc216983943 \h </w:instrText>
            </w:r>
            <w:r w:rsidR="002E5078">
              <w:rPr>
                <w:noProof/>
                <w:webHidden/>
              </w:rPr>
            </w:r>
            <w:r w:rsidR="002E5078">
              <w:rPr>
                <w:noProof/>
                <w:webHidden/>
              </w:rPr>
              <w:fldChar w:fldCharType="separate"/>
            </w:r>
            <w:r w:rsidR="006E68BD">
              <w:rPr>
                <w:noProof/>
                <w:webHidden/>
              </w:rPr>
              <w:t>24</w:t>
            </w:r>
            <w:r w:rsidR="002E5078">
              <w:rPr>
                <w:noProof/>
                <w:webHidden/>
              </w:rPr>
              <w:fldChar w:fldCharType="end"/>
            </w:r>
          </w:hyperlink>
        </w:p>
        <w:p w:rsidR="0085404E" w:rsidRDefault="0085404E" w:rsidP="0085404E">
          <w:pPr>
            <w:pStyle w:val="11"/>
            <w:rPr>
              <w:rStyle w:val="aa"/>
              <w:rFonts w:cs="Times New Roman"/>
              <w:noProof/>
            </w:rPr>
          </w:pPr>
        </w:p>
        <w:p w:rsidR="002E5078" w:rsidRDefault="00774304" w:rsidP="0085404E">
          <w:pPr>
            <w:pStyle w:val="11"/>
            <w:rPr>
              <w:rFonts w:asciiTheme="minorHAnsi" w:eastAsiaTheme="minorEastAsia" w:hAnsiTheme="minorHAnsi"/>
              <w:noProof/>
              <w:sz w:val="22"/>
              <w:lang w:eastAsia="ru-RU"/>
            </w:rPr>
          </w:pPr>
          <w:hyperlink w:anchor="_Toc216983944" w:history="1">
            <w:r w:rsidR="002E5078" w:rsidRPr="0067160F">
              <w:rPr>
                <w:rStyle w:val="aa"/>
                <w:rFonts w:cs="Times New Roman"/>
                <w:noProof/>
              </w:rPr>
              <w:t>Тема 4 Організаційні маркетингові структури: особливості управління діяльністю</w:t>
            </w:r>
            <w:r w:rsidR="002E5078">
              <w:rPr>
                <w:noProof/>
                <w:webHidden/>
              </w:rPr>
              <w:tab/>
            </w:r>
            <w:r w:rsidR="002E5078">
              <w:rPr>
                <w:noProof/>
                <w:webHidden/>
              </w:rPr>
              <w:fldChar w:fldCharType="begin"/>
            </w:r>
            <w:r w:rsidR="002E5078">
              <w:rPr>
                <w:noProof/>
                <w:webHidden/>
              </w:rPr>
              <w:instrText xml:space="preserve"> PAGEREF _Toc216983944 \h </w:instrText>
            </w:r>
            <w:r w:rsidR="002E5078">
              <w:rPr>
                <w:noProof/>
                <w:webHidden/>
              </w:rPr>
            </w:r>
            <w:r w:rsidR="002E5078">
              <w:rPr>
                <w:noProof/>
                <w:webHidden/>
              </w:rPr>
              <w:fldChar w:fldCharType="separate"/>
            </w:r>
            <w:r w:rsidR="006E68BD">
              <w:rPr>
                <w:noProof/>
                <w:webHidden/>
              </w:rPr>
              <w:t>25</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45" w:history="1">
            <w:r w:rsidR="002E5078" w:rsidRPr="0067160F">
              <w:rPr>
                <w:rStyle w:val="aa"/>
                <w:rFonts w:cs="Times New Roman"/>
                <w:noProof/>
                <w:lang w:val="uk-UA"/>
              </w:rPr>
              <w:t>4.1 Організаційні маркетингові структури: суть та завдання.</w:t>
            </w:r>
            <w:r w:rsidR="002E5078">
              <w:rPr>
                <w:noProof/>
                <w:webHidden/>
              </w:rPr>
              <w:tab/>
            </w:r>
            <w:r w:rsidR="002E5078">
              <w:rPr>
                <w:noProof/>
                <w:webHidden/>
              </w:rPr>
              <w:fldChar w:fldCharType="begin"/>
            </w:r>
            <w:r w:rsidR="002E5078">
              <w:rPr>
                <w:noProof/>
                <w:webHidden/>
              </w:rPr>
              <w:instrText xml:space="preserve"> PAGEREF _Toc216983945 \h </w:instrText>
            </w:r>
            <w:r w:rsidR="002E5078">
              <w:rPr>
                <w:noProof/>
                <w:webHidden/>
              </w:rPr>
            </w:r>
            <w:r w:rsidR="002E5078">
              <w:rPr>
                <w:noProof/>
                <w:webHidden/>
              </w:rPr>
              <w:fldChar w:fldCharType="separate"/>
            </w:r>
            <w:r w:rsidR="006E68BD">
              <w:rPr>
                <w:noProof/>
                <w:webHidden/>
              </w:rPr>
              <w:t>25</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46" w:history="1">
            <w:r w:rsidR="002E5078" w:rsidRPr="0067160F">
              <w:rPr>
                <w:rStyle w:val="aa"/>
                <w:rFonts w:cs="Times New Roman"/>
                <w:noProof/>
                <w:lang w:val="uk-UA"/>
              </w:rPr>
              <w:t>4.2 Еволюція організаційних структур маркетингу</w:t>
            </w:r>
            <w:r w:rsidR="002E5078">
              <w:rPr>
                <w:noProof/>
                <w:webHidden/>
              </w:rPr>
              <w:tab/>
            </w:r>
            <w:r w:rsidR="002E5078">
              <w:rPr>
                <w:noProof/>
                <w:webHidden/>
              </w:rPr>
              <w:fldChar w:fldCharType="begin"/>
            </w:r>
            <w:r w:rsidR="002E5078">
              <w:rPr>
                <w:noProof/>
                <w:webHidden/>
              </w:rPr>
              <w:instrText xml:space="preserve"> PAGEREF _Toc216983946 \h </w:instrText>
            </w:r>
            <w:r w:rsidR="002E5078">
              <w:rPr>
                <w:noProof/>
                <w:webHidden/>
              </w:rPr>
            </w:r>
            <w:r w:rsidR="002E5078">
              <w:rPr>
                <w:noProof/>
                <w:webHidden/>
              </w:rPr>
              <w:fldChar w:fldCharType="separate"/>
            </w:r>
            <w:r w:rsidR="006E68BD">
              <w:rPr>
                <w:noProof/>
                <w:webHidden/>
              </w:rPr>
              <w:t>26</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47" w:history="1">
            <w:r w:rsidR="002E5078" w:rsidRPr="0067160F">
              <w:rPr>
                <w:rStyle w:val="aa"/>
                <w:rFonts w:cs="Times New Roman"/>
                <w:noProof/>
                <w:lang w:val="uk-UA"/>
              </w:rPr>
              <w:t>4.3 Способи організації маркетингових структур</w:t>
            </w:r>
            <w:r w:rsidR="002E5078">
              <w:rPr>
                <w:noProof/>
                <w:webHidden/>
              </w:rPr>
              <w:tab/>
            </w:r>
            <w:r w:rsidR="002E5078">
              <w:rPr>
                <w:noProof/>
                <w:webHidden/>
              </w:rPr>
              <w:fldChar w:fldCharType="begin"/>
            </w:r>
            <w:r w:rsidR="002E5078">
              <w:rPr>
                <w:noProof/>
                <w:webHidden/>
              </w:rPr>
              <w:instrText xml:space="preserve"> PAGEREF _Toc216983947 \h </w:instrText>
            </w:r>
            <w:r w:rsidR="002E5078">
              <w:rPr>
                <w:noProof/>
                <w:webHidden/>
              </w:rPr>
            </w:r>
            <w:r w:rsidR="002E5078">
              <w:rPr>
                <w:noProof/>
                <w:webHidden/>
              </w:rPr>
              <w:fldChar w:fldCharType="separate"/>
            </w:r>
            <w:r w:rsidR="006E68BD">
              <w:rPr>
                <w:noProof/>
                <w:webHidden/>
              </w:rPr>
              <w:t>27</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48" w:history="1">
            <w:r w:rsidR="002E5078" w:rsidRPr="0067160F">
              <w:rPr>
                <w:rStyle w:val="aa"/>
                <w:rFonts w:cs="Times New Roman"/>
                <w:noProof/>
                <w:lang w:val="uk-UA"/>
              </w:rPr>
              <w:t>4.4 Сучасні тенденції розвитку організаційних структур маркетингу</w:t>
            </w:r>
            <w:r w:rsidR="002E5078">
              <w:rPr>
                <w:noProof/>
                <w:webHidden/>
              </w:rPr>
              <w:tab/>
            </w:r>
            <w:r w:rsidR="002E5078">
              <w:rPr>
                <w:noProof/>
                <w:webHidden/>
              </w:rPr>
              <w:fldChar w:fldCharType="begin"/>
            </w:r>
            <w:r w:rsidR="002E5078">
              <w:rPr>
                <w:noProof/>
                <w:webHidden/>
              </w:rPr>
              <w:instrText xml:space="preserve"> PAGEREF _Toc216983948 \h </w:instrText>
            </w:r>
            <w:r w:rsidR="002E5078">
              <w:rPr>
                <w:noProof/>
                <w:webHidden/>
              </w:rPr>
            </w:r>
            <w:r w:rsidR="002E5078">
              <w:rPr>
                <w:noProof/>
                <w:webHidden/>
              </w:rPr>
              <w:fldChar w:fldCharType="separate"/>
            </w:r>
            <w:r w:rsidR="006E68BD">
              <w:rPr>
                <w:noProof/>
                <w:webHidden/>
              </w:rPr>
              <w:t>32</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49" w:history="1">
            <w:r w:rsidR="002E5078" w:rsidRPr="0067160F">
              <w:rPr>
                <w:rStyle w:val="aa"/>
                <w:rFonts w:cs="Times New Roman"/>
                <w:noProof/>
                <w:lang w:val="uk-UA"/>
              </w:rPr>
              <w:t>4.5 Принципи, алгоритм та вимоги створення маркетингових структур на підприємстві</w:t>
            </w:r>
            <w:r w:rsidR="002E5078">
              <w:rPr>
                <w:noProof/>
                <w:webHidden/>
              </w:rPr>
              <w:tab/>
            </w:r>
            <w:r w:rsidR="002E5078">
              <w:rPr>
                <w:noProof/>
                <w:webHidden/>
              </w:rPr>
              <w:fldChar w:fldCharType="begin"/>
            </w:r>
            <w:r w:rsidR="002E5078">
              <w:rPr>
                <w:noProof/>
                <w:webHidden/>
              </w:rPr>
              <w:instrText xml:space="preserve"> PAGEREF _Toc216983949 \h </w:instrText>
            </w:r>
            <w:r w:rsidR="002E5078">
              <w:rPr>
                <w:noProof/>
                <w:webHidden/>
              </w:rPr>
            </w:r>
            <w:r w:rsidR="002E5078">
              <w:rPr>
                <w:noProof/>
                <w:webHidden/>
              </w:rPr>
              <w:fldChar w:fldCharType="separate"/>
            </w:r>
            <w:r w:rsidR="006E68BD">
              <w:rPr>
                <w:noProof/>
                <w:webHidden/>
              </w:rPr>
              <w:t>33</w:t>
            </w:r>
            <w:r w:rsidR="002E5078">
              <w:rPr>
                <w:noProof/>
                <w:webHidden/>
              </w:rPr>
              <w:fldChar w:fldCharType="end"/>
            </w:r>
          </w:hyperlink>
        </w:p>
        <w:p w:rsidR="0085404E" w:rsidRDefault="0085404E" w:rsidP="0085404E">
          <w:pPr>
            <w:pStyle w:val="11"/>
            <w:rPr>
              <w:rStyle w:val="aa"/>
              <w:rFonts w:cs="Times New Roman"/>
              <w:noProof/>
            </w:rPr>
          </w:pPr>
        </w:p>
        <w:p w:rsidR="002E5078" w:rsidRDefault="00774304" w:rsidP="0085404E">
          <w:pPr>
            <w:pStyle w:val="11"/>
            <w:rPr>
              <w:rFonts w:asciiTheme="minorHAnsi" w:eastAsiaTheme="minorEastAsia" w:hAnsiTheme="minorHAnsi"/>
              <w:noProof/>
              <w:sz w:val="22"/>
              <w:lang w:eastAsia="ru-RU"/>
            </w:rPr>
          </w:pPr>
          <w:hyperlink w:anchor="_Toc216983950" w:history="1">
            <w:r w:rsidR="002E5078" w:rsidRPr="0067160F">
              <w:rPr>
                <w:rStyle w:val="aa"/>
                <w:rFonts w:cs="Times New Roman"/>
                <w:noProof/>
              </w:rPr>
              <w:t>Тема 5 Стратегії маркетингу</w:t>
            </w:r>
            <w:r w:rsidR="002E5078">
              <w:rPr>
                <w:noProof/>
                <w:webHidden/>
              </w:rPr>
              <w:tab/>
            </w:r>
            <w:r w:rsidR="002E5078">
              <w:rPr>
                <w:noProof/>
                <w:webHidden/>
              </w:rPr>
              <w:fldChar w:fldCharType="begin"/>
            </w:r>
            <w:r w:rsidR="002E5078">
              <w:rPr>
                <w:noProof/>
                <w:webHidden/>
              </w:rPr>
              <w:instrText xml:space="preserve"> PAGEREF _Toc216983950 \h </w:instrText>
            </w:r>
            <w:r w:rsidR="002E5078">
              <w:rPr>
                <w:noProof/>
                <w:webHidden/>
              </w:rPr>
            </w:r>
            <w:r w:rsidR="002E5078">
              <w:rPr>
                <w:noProof/>
                <w:webHidden/>
              </w:rPr>
              <w:fldChar w:fldCharType="separate"/>
            </w:r>
            <w:r w:rsidR="006E68BD">
              <w:rPr>
                <w:noProof/>
                <w:webHidden/>
              </w:rPr>
              <w:t>35</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51" w:history="1">
            <w:r w:rsidR="002E5078" w:rsidRPr="0067160F">
              <w:rPr>
                <w:rStyle w:val="aa"/>
                <w:rFonts w:cs="Times New Roman"/>
                <w:noProof/>
                <w:lang w:val="uk-UA"/>
              </w:rPr>
              <w:t>5.1 Сутність і зміст стратегій маркетингу</w:t>
            </w:r>
            <w:r w:rsidR="002E5078">
              <w:rPr>
                <w:noProof/>
                <w:webHidden/>
              </w:rPr>
              <w:tab/>
            </w:r>
            <w:r w:rsidR="002E5078">
              <w:rPr>
                <w:noProof/>
                <w:webHidden/>
              </w:rPr>
              <w:fldChar w:fldCharType="begin"/>
            </w:r>
            <w:r w:rsidR="002E5078">
              <w:rPr>
                <w:noProof/>
                <w:webHidden/>
              </w:rPr>
              <w:instrText xml:space="preserve"> PAGEREF _Toc216983951 \h </w:instrText>
            </w:r>
            <w:r w:rsidR="002E5078">
              <w:rPr>
                <w:noProof/>
                <w:webHidden/>
              </w:rPr>
            </w:r>
            <w:r w:rsidR="002E5078">
              <w:rPr>
                <w:noProof/>
                <w:webHidden/>
              </w:rPr>
              <w:fldChar w:fldCharType="separate"/>
            </w:r>
            <w:r w:rsidR="006E68BD">
              <w:rPr>
                <w:noProof/>
                <w:webHidden/>
              </w:rPr>
              <w:t>35</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52" w:history="1">
            <w:r w:rsidR="002E5078" w:rsidRPr="0067160F">
              <w:rPr>
                <w:rStyle w:val="aa"/>
                <w:rFonts w:cs="Times New Roman"/>
                <w:noProof/>
                <w:lang w:val="uk-UA"/>
              </w:rPr>
              <w:t>5.2 Основні види маркетингових стратегій</w:t>
            </w:r>
            <w:r w:rsidR="002E5078">
              <w:rPr>
                <w:noProof/>
                <w:webHidden/>
              </w:rPr>
              <w:tab/>
            </w:r>
            <w:r w:rsidR="002E5078">
              <w:rPr>
                <w:noProof/>
                <w:webHidden/>
              </w:rPr>
              <w:fldChar w:fldCharType="begin"/>
            </w:r>
            <w:r w:rsidR="002E5078">
              <w:rPr>
                <w:noProof/>
                <w:webHidden/>
              </w:rPr>
              <w:instrText xml:space="preserve"> PAGEREF _Toc216983952 \h </w:instrText>
            </w:r>
            <w:r w:rsidR="002E5078">
              <w:rPr>
                <w:noProof/>
                <w:webHidden/>
              </w:rPr>
            </w:r>
            <w:r w:rsidR="002E5078">
              <w:rPr>
                <w:noProof/>
                <w:webHidden/>
              </w:rPr>
              <w:fldChar w:fldCharType="separate"/>
            </w:r>
            <w:r w:rsidR="006E68BD">
              <w:rPr>
                <w:noProof/>
                <w:webHidden/>
              </w:rPr>
              <w:t>37</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53" w:history="1">
            <w:r w:rsidR="002E5078" w:rsidRPr="0067160F">
              <w:rPr>
                <w:rStyle w:val="aa"/>
                <w:rFonts w:cs="Times New Roman"/>
                <w:noProof/>
                <w:lang w:val="uk-UA"/>
              </w:rPr>
              <w:t>5.3 Основні етапи розробки маркетингової стратегії</w:t>
            </w:r>
            <w:r w:rsidR="002E5078">
              <w:rPr>
                <w:noProof/>
                <w:webHidden/>
              </w:rPr>
              <w:tab/>
            </w:r>
            <w:r w:rsidR="002E5078">
              <w:rPr>
                <w:noProof/>
                <w:webHidden/>
              </w:rPr>
              <w:fldChar w:fldCharType="begin"/>
            </w:r>
            <w:r w:rsidR="002E5078">
              <w:rPr>
                <w:noProof/>
                <w:webHidden/>
              </w:rPr>
              <w:instrText xml:space="preserve"> PAGEREF _Toc216983953 \h </w:instrText>
            </w:r>
            <w:r w:rsidR="002E5078">
              <w:rPr>
                <w:noProof/>
                <w:webHidden/>
              </w:rPr>
            </w:r>
            <w:r w:rsidR="002E5078">
              <w:rPr>
                <w:noProof/>
                <w:webHidden/>
              </w:rPr>
              <w:fldChar w:fldCharType="separate"/>
            </w:r>
            <w:r w:rsidR="006E68BD">
              <w:rPr>
                <w:noProof/>
                <w:webHidden/>
              </w:rPr>
              <w:t>38</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54" w:history="1">
            <w:r w:rsidR="002E5078" w:rsidRPr="0067160F">
              <w:rPr>
                <w:rStyle w:val="aa"/>
                <w:rFonts w:cs="Times New Roman"/>
                <w:noProof/>
                <w:lang w:val="uk-UA"/>
              </w:rPr>
              <w:t>5.4 Реалізація маркетингової стратегії</w:t>
            </w:r>
            <w:r w:rsidR="002E5078">
              <w:rPr>
                <w:noProof/>
                <w:webHidden/>
              </w:rPr>
              <w:tab/>
            </w:r>
            <w:r w:rsidR="002E5078">
              <w:rPr>
                <w:noProof/>
                <w:webHidden/>
              </w:rPr>
              <w:fldChar w:fldCharType="begin"/>
            </w:r>
            <w:r w:rsidR="002E5078">
              <w:rPr>
                <w:noProof/>
                <w:webHidden/>
              </w:rPr>
              <w:instrText xml:space="preserve"> PAGEREF _Toc216983954 \h </w:instrText>
            </w:r>
            <w:r w:rsidR="002E5078">
              <w:rPr>
                <w:noProof/>
                <w:webHidden/>
              </w:rPr>
            </w:r>
            <w:r w:rsidR="002E5078">
              <w:rPr>
                <w:noProof/>
                <w:webHidden/>
              </w:rPr>
              <w:fldChar w:fldCharType="separate"/>
            </w:r>
            <w:r w:rsidR="006E68BD">
              <w:rPr>
                <w:noProof/>
                <w:webHidden/>
              </w:rPr>
              <w:t>39</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55" w:history="1">
            <w:r w:rsidR="002E5078" w:rsidRPr="0067160F">
              <w:rPr>
                <w:rStyle w:val="aa"/>
                <w:rFonts w:cs="Times New Roman"/>
                <w:noProof/>
                <w:lang w:val="uk-UA"/>
              </w:rPr>
              <w:t>5.5 Оцінка і аналіз маркетингової стратегії</w:t>
            </w:r>
            <w:r w:rsidR="002E5078">
              <w:rPr>
                <w:noProof/>
                <w:webHidden/>
              </w:rPr>
              <w:tab/>
            </w:r>
            <w:r w:rsidR="002E5078">
              <w:rPr>
                <w:noProof/>
                <w:webHidden/>
              </w:rPr>
              <w:fldChar w:fldCharType="begin"/>
            </w:r>
            <w:r w:rsidR="002E5078">
              <w:rPr>
                <w:noProof/>
                <w:webHidden/>
              </w:rPr>
              <w:instrText xml:space="preserve"> PAGEREF _Toc216983955 \h </w:instrText>
            </w:r>
            <w:r w:rsidR="002E5078">
              <w:rPr>
                <w:noProof/>
                <w:webHidden/>
              </w:rPr>
            </w:r>
            <w:r w:rsidR="002E5078">
              <w:rPr>
                <w:noProof/>
                <w:webHidden/>
              </w:rPr>
              <w:fldChar w:fldCharType="separate"/>
            </w:r>
            <w:r w:rsidR="006E68BD">
              <w:rPr>
                <w:noProof/>
                <w:webHidden/>
              </w:rPr>
              <w:t>41</w:t>
            </w:r>
            <w:r w:rsidR="002E5078">
              <w:rPr>
                <w:noProof/>
                <w:webHidden/>
              </w:rPr>
              <w:fldChar w:fldCharType="end"/>
            </w:r>
          </w:hyperlink>
        </w:p>
        <w:p w:rsidR="0085404E" w:rsidRDefault="0085404E" w:rsidP="0085404E">
          <w:pPr>
            <w:pStyle w:val="11"/>
            <w:rPr>
              <w:rStyle w:val="aa"/>
              <w:rFonts w:cs="Times New Roman"/>
              <w:noProof/>
            </w:rPr>
          </w:pPr>
        </w:p>
        <w:p w:rsidR="002E5078" w:rsidRDefault="00774304" w:rsidP="0085404E">
          <w:pPr>
            <w:pStyle w:val="11"/>
            <w:rPr>
              <w:rFonts w:asciiTheme="minorHAnsi" w:eastAsiaTheme="minorEastAsia" w:hAnsiTheme="minorHAnsi"/>
              <w:noProof/>
              <w:sz w:val="22"/>
              <w:lang w:eastAsia="ru-RU"/>
            </w:rPr>
          </w:pPr>
          <w:hyperlink w:anchor="_Toc216983956" w:history="1">
            <w:r w:rsidR="002E5078" w:rsidRPr="0067160F">
              <w:rPr>
                <w:rStyle w:val="aa"/>
                <w:rFonts w:cs="Times New Roman"/>
                <w:noProof/>
              </w:rPr>
              <w:t>Тема 6 Програмування і планування маркетингової діяльності</w:t>
            </w:r>
            <w:r w:rsidR="002E5078">
              <w:rPr>
                <w:noProof/>
                <w:webHidden/>
              </w:rPr>
              <w:tab/>
            </w:r>
            <w:r w:rsidR="002E5078">
              <w:rPr>
                <w:noProof/>
                <w:webHidden/>
              </w:rPr>
              <w:fldChar w:fldCharType="begin"/>
            </w:r>
            <w:r w:rsidR="002E5078">
              <w:rPr>
                <w:noProof/>
                <w:webHidden/>
              </w:rPr>
              <w:instrText xml:space="preserve"> PAGEREF _Toc216983956 \h </w:instrText>
            </w:r>
            <w:r w:rsidR="002E5078">
              <w:rPr>
                <w:noProof/>
                <w:webHidden/>
              </w:rPr>
            </w:r>
            <w:r w:rsidR="002E5078">
              <w:rPr>
                <w:noProof/>
                <w:webHidden/>
              </w:rPr>
              <w:fldChar w:fldCharType="separate"/>
            </w:r>
            <w:r w:rsidR="006E68BD">
              <w:rPr>
                <w:noProof/>
                <w:webHidden/>
              </w:rPr>
              <w:t>42</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57" w:history="1">
            <w:r w:rsidR="002E5078" w:rsidRPr="0067160F">
              <w:rPr>
                <w:rStyle w:val="aa"/>
                <w:rFonts w:cs="Times New Roman"/>
                <w:noProof/>
                <w:lang w:val="uk-UA"/>
              </w:rPr>
              <w:t xml:space="preserve">6.1 Сутність, </w:t>
            </w:r>
            <w:r w:rsidR="002E5078" w:rsidRPr="0067160F">
              <w:rPr>
                <w:rStyle w:val="aa"/>
                <w:rFonts w:cs="Times New Roman"/>
                <w:noProof/>
                <w:spacing w:val="-4"/>
                <w:lang w:val="uk-UA"/>
              </w:rPr>
              <w:t>зміст</w:t>
            </w:r>
            <w:r w:rsidR="002E5078" w:rsidRPr="0067160F">
              <w:rPr>
                <w:rStyle w:val="aa"/>
                <w:rFonts w:cs="Times New Roman"/>
                <w:noProof/>
                <w:lang w:val="uk-UA"/>
              </w:rPr>
              <w:t xml:space="preserve"> </w:t>
            </w:r>
            <w:r w:rsidR="002E5078" w:rsidRPr="0067160F">
              <w:rPr>
                <w:rStyle w:val="aa"/>
                <w:rFonts w:cs="Times New Roman"/>
                <w:noProof/>
                <w:spacing w:val="-6"/>
                <w:lang w:val="uk-UA"/>
              </w:rPr>
              <w:t>та</w:t>
            </w:r>
            <w:r w:rsidR="002E5078" w:rsidRPr="0067160F">
              <w:rPr>
                <w:rStyle w:val="aa"/>
                <w:rFonts w:cs="Times New Roman"/>
                <w:noProof/>
                <w:lang w:val="uk-UA"/>
              </w:rPr>
              <w:t xml:space="preserve"> основні завдання розроблення маркетингових програм</w:t>
            </w:r>
            <w:r w:rsidR="002E5078">
              <w:rPr>
                <w:noProof/>
                <w:webHidden/>
              </w:rPr>
              <w:tab/>
            </w:r>
            <w:r w:rsidR="002E5078">
              <w:rPr>
                <w:noProof/>
                <w:webHidden/>
              </w:rPr>
              <w:fldChar w:fldCharType="begin"/>
            </w:r>
            <w:r w:rsidR="002E5078">
              <w:rPr>
                <w:noProof/>
                <w:webHidden/>
              </w:rPr>
              <w:instrText xml:space="preserve"> PAGEREF _Toc216983957 \h </w:instrText>
            </w:r>
            <w:r w:rsidR="002E5078">
              <w:rPr>
                <w:noProof/>
                <w:webHidden/>
              </w:rPr>
            </w:r>
            <w:r w:rsidR="002E5078">
              <w:rPr>
                <w:noProof/>
                <w:webHidden/>
              </w:rPr>
              <w:fldChar w:fldCharType="separate"/>
            </w:r>
            <w:r w:rsidR="006E68BD">
              <w:rPr>
                <w:noProof/>
                <w:webHidden/>
              </w:rPr>
              <w:t>42</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58" w:history="1">
            <w:r w:rsidR="002E5078" w:rsidRPr="0067160F">
              <w:rPr>
                <w:rStyle w:val="aa"/>
                <w:rFonts w:cs="Times New Roman"/>
                <w:noProof/>
                <w:lang w:val="uk-UA"/>
              </w:rPr>
              <w:t>6.2 Алгоритм</w:t>
            </w:r>
            <w:r w:rsidR="002E5078" w:rsidRPr="0067160F">
              <w:rPr>
                <w:rStyle w:val="aa"/>
                <w:rFonts w:cs="Times New Roman"/>
                <w:noProof/>
                <w:spacing w:val="50"/>
                <w:lang w:val="uk-UA"/>
              </w:rPr>
              <w:t xml:space="preserve"> </w:t>
            </w:r>
            <w:r w:rsidR="002E5078" w:rsidRPr="0067160F">
              <w:rPr>
                <w:rStyle w:val="aa"/>
                <w:rFonts w:cs="Times New Roman"/>
                <w:noProof/>
                <w:lang w:val="uk-UA"/>
              </w:rPr>
              <w:t>розроблення</w:t>
            </w:r>
            <w:r w:rsidR="002E5078" w:rsidRPr="0067160F">
              <w:rPr>
                <w:rStyle w:val="aa"/>
                <w:rFonts w:cs="Times New Roman"/>
                <w:noProof/>
                <w:spacing w:val="48"/>
                <w:lang w:val="uk-UA"/>
              </w:rPr>
              <w:t xml:space="preserve"> </w:t>
            </w:r>
            <w:r w:rsidR="002E5078" w:rsidRPr="0067160F">
              <w:rPr>
                <w:rStyle w:val="aa"/>
                <w:rFonts w:cs="Times New Roman"/>
                <w:noProof/>
                <w:lang w:val="uk-UA"/>
              </w:rPr>
              <w:t>програми</w:t>
            </w:r>
            <w:r w:rsidR="002E5078" w:rsidRPr="0067160F">
              <w:rPr>
                <w:rStyle w:val="aa"/>
                <w:rFonts w:cs="Times New Roman"/>
                <w:noProof/>
                <w:spacing w:val="32"/>
                <w:lang w:val="uk-UA"/>
              </w:rPr>
              <w:t xml:space="preserve"> </w:t>
            </w:r>
            <w:r w:rsidR="002E5078" w:rsidRPr="0067160F">
              <w:rPr>
                <w:rStyle w:val="aa"/>
                <w:rFonts w:cs="Times New Roman"/>
                <w:noProof/>
                <w:lang w:val="uk-UA"/>
              </w:rPr>
              <w:t>комплексу</w:t>
            </w:r>
            <w:r w:rsidR="002E5078" w:rsidRPr="0067160F">
              <w:rPr>
                <w:rStyle w:val="aa"/>
                <w:rFonts w:cs="Times New Roman"/>
                <w:noProof/>
                <w:spacing w:val="31"/>
                <w:lang w:val="uk-UA"/>
              </w:rPr>
              <w:t xml:space="preserve"> </w:t>
            </w:r>
            <w:r w:rsidR="002E5078" w:rsidRPr="0067160F">
              <w:rPr>
                <w:rStyle w:val="aa"/>
                <w:rFonts w:cs="Times New Roman"/>
                <w:noProof/>
                <w:spacing w:val="-2"/>
                <w:lang w:val="uk-UA"/>
              </w:rPr>
              <w:t>маркетингу</w:t>
            </w:r>
            <w:r w:rsidR="002E5078">
              <w:rPr>
                <w:noProof/>
                <w:webHidden/>
              </w:rPr>
              <w:tab/>
            </w:r>
            <w:r w:rsidR="002E5078">
              <w:rPr>
                <w:noProof/>
                <w:webHidden/>
              </w:rPr>
              <w:fldChar w:fldCharType="begin"/>
            </w:r>
            <w:r w:rsidR="002E5078">
              <w:rPr>
                <w:noProof/>
                <w:webHidden/>
              </w:rPr>
              <w:instrText xml:space="preserve"> PAGEREF _Toc216983958 \h </w:instrText>
            </w:r>
            <w:r w:rsidR="002E5078">
              <w:rPr>
                <w:noProof/>
                <w:webHidden/>
              </w:rPr>
            </w:r>
            <w:r w:rsidR="002E5078">
              <w:rPr>
                <w:noProof/>
                <w:webHidden/>
              </w:rPr>
              <w:fldChar w:fldCharType="separate"/>
            </w:r>
            <w:r w:rsidR="006E68BD">
              <w:rPr>
                <w:noProof/>
                <w:webHidden/>
              </w:rPr>
              <w:t>43</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59" w:history="1">
            <w:r w:rsidR="002E5078" w:rsidRPr="0067160F">
              <w:rPr>
                <w:rStyle w:val="aa"/>
                <w:rFonts w:cs="Times New Roman"/>
                <w:noProof/>
                <w:lang w:val="uk-UA"/>
              </w:rPr>
              <w:t>6.3 Поняття, функції, принципи, завдання та етапи маркетингового планування</w:t>
            </w:r>
            <w:r w:rsidR="002E5078">
              <w:rPr>
                <w:noProof/>
                <w:webHidden/>
              </w:rPr>
              <w:tab/>
            </w:r>
            <w:r w:rsidR="002E5078">
              <w:rPr>
                <w:noProof/>
                <w:webHidden/>
              </w:rPr>
              <w:fldChar w:fldCharType="begin"/>
            </w:r>
            <w:r w:rsidR="002E5078">
              <w:rPr>
                <w:noProof/>
                <w:webHidden/>
              </w:rPr>
              <w:instrText xml:space="preserve"> PAGEREF _Toc216983959 \h </w:instrText>
            </w:r>
            <w:r w:rsidR="002E5078">
              <w:rPr>
                <w:noProof/>
                <w:webHidden/>
              </w:rPr>
            </w:r>
            <w:r w:rsidR="002E5078">
              <w:rPr>
                <w:noProof/>
                <w:webHidden/>
              </w:rPr>
              <w:fldChar w:fldCharType="separate"/>
            </w:r>
            <w:r w:rsidR="006E68BD">
              <w:rPr>
                <w:noProof/>
                <w:webHidden/>
              </w:rPr>
              <w:t>44</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60" w:history="1">
            <w:r w:rsidR="002E5078" w:rsidRPr="0067160F">
              <w:rPr>
                <w:rStyle w:val="aa"/>
                <w:rFonts w:cs="Times New Roman"/>
                <w:noProof/>
                <w:lang w:val="uk-UA"/>
              </w:rPr>
              <w:t>6.4 Система маркетингового планування</w:t>
            </w:r>
            <w:r w:rsidR="002E5078">
              <w:rPr>
                <w:noProof/>
                <w:webHidden/>
              </w:rPr>
              <w:tab/>
            </w:r>
            <w:r w:rsidR="002E5078">
              <w:rPr>
                <w:noProof/>
                <w:webHidden/>
              </w:rPr>
              <w:fldChar w:fldCharType="begin"/>
            </w:r>
            <w:r w:rsidR="002E5078">
              <w:rPr>
                <w:noProof/>
                <w:webHidden/>
              </w:rPr>
              <w:instrText xml:space="preserve"> PAGEREF _Toc216983960 \h </w:instrText>
            </w:r>
            <w:r w:rsidR="002E5078">
              <w:rPr>
                <w:noProof/>
                <w:webHidden/>
              </w:rPr>
            </w:r>
            <w:r w:rsidR="002E5078">
              <w:rPr>
                <w:noProof/>
                <w:webHidden/>
              </w:rPr>
              <w:fldChar w:fldCharType="separate"/>
            </w:r>
            <w:r w:rsidR="006E68BD">
              <w:rPr>
                <w:noProof/>
                <w:webHidden/>
              </w:rPr>
              <w:t>47</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61" w:history="1">
            <w:r w:rsidR="002E5078" w:rsidRPr="0067160F">
              <w:rPr>
                <w:rStyle w:val="aa"/>
                <w:noProof/>
              </w:rPr>
              <w:t>6.5</w:t>
            </w:r>
            <w:r w:rsidR="002E5078" w:rsidRPr="0067160F">
              <w:rPr>
                <w:rStyle w:val="aa"/>
                <w:noProof/>
                <w:lang w:val="uk-UA"/>
              </w:rPr>
              <w:t> </w:t>
            </w:r>
            <w:r w:rsidR="002E5078" w:rsidRPr="0067160F">
              <w:rPr>
                <w:rStyle w:val="aa"/>
                <w:noProof/>
              </w:rPr>
              <w:t>Маркетинговий план як результат маркетингового планування</w:t>
            </w:r>
            <w:r w:rsidR="002E5078">
              <w:rPr>
                <w:noProof/>
                <w:webHidden/>
              </w:rPr>
              <w:tab/>
            </w:r>
            <w:r w:rsidR="002E5078">
              <w:rPr>
                <w:noProof/>
                <w:webHidden/>
              </w:rPr>
              <w:fldChar w:fldCharType="begin"/>
            </w:r>
            <w:r w:rsidR="002E5078">
              <w:rPr>
                <w:noProof/>
                <w:webHidden/>
              </w:rPr>
              <w:instrText xml:space="preserve"> PAGEREF _Toc216983961 \h </w:instrText>
            </w:r>
            <w:r w:rsidR="002E5078">
              <w:rPr>
                <w:noProof/>
                <w:webHidden/>
              </w:rPr>
            </w:r>
            <w:r w:rsidR="002E5078">
              <w:rPr>
                <w:noProof/>
                <w:webHidden/>
              </w:rPr>
              <w:fldChar w:fldCharType="separate"/>
            </w:r>
            <w:r w:rsidR="006E68BD">
              <w:rPr>
                <w:noProof/>
                <w:webHidden/>
              </w:rPr>
              <w:t>50</w:t>
            </w:r>
            <w:r w:rsidR="002E5078">
              <w:rPr>
                <w:noProof/>
                <w:webHidden/>
              </w:rPr>
              <w:fldChar w:fldCharType="end"/>
            </w:r>
          </w:hyperlink>
        </w:p>
        <w:p w:rsidR="0085404E" w:rsidRDefault="0085404E" w:rsidP="0085404E">
          <w:pPr>
            <w:pStyle w:val="11"/>
            <w:rPr>
              <w:rStyle w:val="aa"/>
              <w:rFonts w:cs="Times New Roman"/>
              <w:noProof/>
            </w:rPr>
          </w:pPr>
        </w:p>
        <w:p w:rsidR="002E5078" w:rsidRDefault="00774304" w:rsidP="0085404E">
          <w:pPr>
            <w:pStyle w:val="11"/>
            <w:rPr>
              <w:rFonts w:asciiTheme="minorHAnsi" w:eastAsiaTheme="minorEastAsia" w:hAnsiTheme="minorHAnsi"/>
              <w:noProof/>
              <w:sz w:val="22"/>
              <w:lang w:eastAsia="ru-RU"/>
            </w:rPr>
          </w:pPr>
          <w:hyperlink w:anchor="_Toc216983962" w:history="1">
            <w:r w:rsidR="002E5078" w:rsidRPr="0067160F">
              <w:rPr>
                <w:rStyle w:val="aa"/>
                <w:rFonts w:cs="Times New Roman"/>
                <w:noProof/>
              </w:rPr>
              <w:t>Тема 7 Стратегічне, тактичне, оперативне маркетингове планування</w:t>
            </w:r>
            <w:r w:rsidR="002E5078">
              <w:rPr>
                <w:noProof/>
                <w:webHidden/>
              </w:rPr>
              <w:tab/>
            </w:r>
            <w:r w:rsidR="002E5078">
              <w:rPr>
                <w:noProof/>
                <w:webHidden/>
              </w:rPr>
              <w:fldChar w:fldCharType="begin"/>
            </w:r>
            <w:r w:rsidR="002E5078">
              <w:rPr>
                <w:noProof/>
                <w:webHidden/>
              </w:rPr>
              <w:instrText xml:space="preserve"> PAGEREF _Toc216983962 \h </w:instrText>
            </w:r>
            <w:r w:rsidR="002E5078">
              <w:rPr>
                <w:noProof/>
                <w:webHidden/>
              </w:rPr>
            </w:r>
            <w:r w:rsidR="002E5078">
              <w:rPr>
                <w:noProof/>
                <w:webHidden/>
              </w:rPr>
              <w:fldChar w:fldCharType="separate"/>
            </w:r>
            <w:r w:rsidR="006E68BD">
              <w:rPr>
                <w:noProof/>
                <w:webHidden/>
              </w:rPr>
              <w:t>51</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63" w:history="1">
            <w:r w:rsidR="002E5078" w:rsidRPr="0067160F">
              <w:rPr>
                <w:rStyle w:val="aa"/>
                <w:rFonts w:cs="Times New Roman"/>
                <w:noProof/>
                <w:lang w:val="uk-UA"/>
              </w:rPr>
              <w:t>7.1 Маркетингове стратегічне планування: сутність, мета, завдання, значення та особливості</w:t>
            </w:r>
            <w:r w:rsidR="002E5078">
              <w:rPr>
                <w:noProof/>
                <w:webHidden/>
              </w:rPr>
              <w:tab/>
            </w:r>
            <w:r w:rsidR="002E5078">
              <w:rPr>
                <w:noProof/>
                <w:webHidden/>
              </w:rPr>
              <w:fldChar w:fldCharType="begin"/>
            </w:r>
            <w:r w:rsidR="002E5078">
              <w:rPr>
                <w:noProof/>
                <w:webHidden/>
              </w:rPr>
              <w:instrText xml:space="preserve"> PAGEREF _Toc216983963 \h </w:instrText>
            </w:r>
            <w:r w:rsidR="002E5078">
              <w:rPr>
                <w:noProof/>
                <w:webHidden/>
              </w:rPr>
            </w:r>
            <w:r w:rsidR="002E5078">
              <w:rPr>
                <w:noProof/>
                <w:webHidden/>
              </w:rPr>
              <w:fldChar w:fldCharType="separate"/>
            </w:r>
            <w:r w:rsidR="006E68BD">
              <w:rPr>
                <w:noProof/>
                <w:webHidden/>
              </w:rPr>
              <w:t>51</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64" w:history="1">
            <w:r w:rsidR="002E5078" w:rsidRPr="0067160F">
              <w:rPr>
                <w:rStyle w:val="aa"/>
                <w:rFonts w:cs="Times New Roman"/>
                <w:noProof/>
                <w:lang w:val="uk-UA"/>
              </w:rPr>
              <w:t>7.2 Етапи маркетингового стратегічного планування</w:t>
            </w:r>
            <w:r w:rsidR="002E5078">
              <w:rPr>
                <w:noProof/>
                <w:webHidden/>
              </w:rPr>
              <w:tab/>
            </w:r>
            <w:r w:rsidR="002E5078">
              <w:rPr>
                <w:noProof/>
                <w:webHidden/>
              </w:rPr>
              <w:fldChar w:fldCharType="begin"/>
            </w:r>
            <w:r w:rsidR="002E5078">
              <w:rPr>
                <w:noProof/>
                <w:webHidden/>
              </w:rPr>
              <w:instrText xml:space="preserve"> PAGEREF _Toc216983964 \h </w:instrText>
            </w:r>
            <w:r w:rsidR="002E5078">
              <w:rPr>
                <w:noProof/>
                <w:webHidden/>
              </w:rPr>
            </w:r>
            <w:r w:rsidR="002E5078">
              <w:rPr>
                <w:noProof/>
                <w:webHidden/>
              </w:rPr>
              <w:fldChar w:fldCharType="separate"/>
            </w:r>
            <w:r w:rsidR="006E68BD">
              <w:rPr>
                <w:noProof/>
                <w:webHidden/>
              </w:rPr>
              <w:t>53</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65" w:history="1">
            <w:r w:rsidR="002E5078" w:rsidRPr="0067160F">
              <w:rPr>
                <w:rStyle w:val="aa"/>
                <w:rFonts w:cs="Times New Roman"/>
                <w:noProof/>
                <w:lang w:val="uk-UA"/>
              </w:rPr>
              <w:t>7.3 Сутність тактичного маркетингового планування. Структура та зміст тактичного плану маркетингу</w:t>
            </w:r>
            <w:r w:rsidR="002E5078">
              <w:rPr>
                <w:noProof/>
                <w:webHidden/>
              </w:rPr>
              <w:tab/>
            </w:r>
            <w:r w:rsidR="002E5078">
              <w:rPr>
                <w:noProof/>
                <w:webHidden/>
              </w:rPr>
              <w:fldChar w:fldCharType="begin"/>
            </w:r>
            <w:r w:rsidR="002E5078">
              <w:rPr>
                <w:noProof/>
                <w:webHidden/>
              </w:rPr>
              <w:instrText xml:space="preserve"> PAGEREF _Toc216983965 \h </w:instrText>
            </w:r>
            <w:r w:rsidR="002E5078">
              <w:rPr>
                <w:noProof/>
                <w:webHidden/>
              </w:rPr>
            </w:r>
            <w:r w:rsidR="002E5078">
              <w:rPr>
                <w:noProof/>
                <w:webHidden/>
              </w:rPr>
              <w:fldChar w:fldCharType="separate"/>
            </w:r>
            <w:r w:rsidR="006E68BD">
              <w:rPr>
                <w:noProof/>
                <w:webHidden/>
              </w:rPr>
              <w:t>54</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66" w:history="1">
            <w:r w:rsidR="002E5078" w:rsidRPr="0067160F">
              <w:rPr>
                <w:rStyle w:val="aa"/>
                <w:rFonts w:cs="Times New Roman"/>
                <w:noProof/>
                <w:lang w:val="uk-UA"/>
              </w:rPr>
              <w:t>7.4 Сутність та характерні риси маркетингового оперативного планування. Порядок розроблення оперативних планів маркетингу</w:t>
            </w:r>
            <w:r w:rsidR="002E5078">
              <w:rPr>
                <w:noProof/>
                <w:webHidden/>
              </w:rPr>
              <w:tab/>
            </w:r>
            <w:r w:rsidR="002E5078">
              <w:rPr>
                <w:noProof/>
                <w:webHidden/>
              </w:rPr>
              <w:fldChar w:fldCharType="begin"/>
            </w:r>
            <w:r w:rsidR="002E5078">
              <w:rPr>
                <w:noProof/>
                <w:webHidden/>
              </w:rPr>
              <w:instrText xml:space="preserve"> PAGEREF _Toc216983966 \h </w:instrText>
            </w:r>
            <w:r w:rsidR="002E5078">
              <w:rPr>
                <w:noProof/>
                <w:webHidden/>
              </w:rPr>
            </w:r>
            <w:r w:rsidR="002E5078">
              <w:rPr>
                <w:noProof/>
                <w:webHidden/>
              </w:rPr>
              <w:fldChar w:fldCharType="separate"/>
            </w:r>
            <w:r w:rsidR="006E68BD">
              <w:rPr>
                <w:noProof/>
                <w:webHidden/>
              </w:rPr>
              <w:t>56</w:t>
            </w:r>
            <w:r w:rsidR="002E5078">
              <w:rPr>
                <w:noProof/>
                <w:webHidden/>
              </w:rPr>
              <w:fldChar w:fldCharType="end"/>
            </w:r>
          </w:hyperlink>
        </w:p>
        <w:p w:rsidR="0085404E" w:rsidRDefault="0085404E" w:rsidP="0085404E">
          <w:pPr>
            <w:pStyle w:val="11"/>
            <w:rPr>
              <w:rStyle w:val="aa"/>
              <w:rFonts w:cs="Times New Roman"/>
              <w:noProof/>
            </w:rPr>
          </w:pPr>
        </w:p>
        <w:p w:rsidR="002E5078" w:rsidRDefault="00774304" w:rsidP="0085404E">
          <w:pPr>
            <w:pStyle w:val="11"/>
            <w:rPr>
              <w:rFonts w:asciiTheme="minorHAnsi" w:eastAsiaTheme="minorEastAsia" w:hAnsiTheme="minorHAnsi"/>
              <w:noProof/>
              <w:sz w:val="22"/>
              <w:lang w:eastAsia="ru-RU"/>
            </w:rPr>
          </w:pPr>
          <w:hyperlink w:anchor="_Toc216983967" w:history="1">
            <w:r w:rsidR="002E5078" w:rsidRPr="0067160F">
              <w:rPr>
                <w:rStyle w:val="aa"/>
                <w:rFonts w:cs="Times New Roman"/>
                <w:noProof/>
              </w:rPr>
              <w:t>Тема 8 Контроль маркетингової діяльності</w:t>
            </w:r>
            <w:r w:rsidR="002E5078">
              <w:rPr>
                <w:noProof/>
                <w:webHidden/>
              </w:rPr>
              <w:tab/>
            </w:r>
            <w:r w:rsidR="002E5078">
              <w:rPr>
                <w:noProof/>
                <w:webHidden/>
              </w:rPr>
              <w:fldChar w:fldCharType="begin"/>
            </w:r>
            <w:r w:rsidR="002E5078">
              <w:rPr>
                <w:noProof/>
                <w:webHidden/>
              </w:rPr>
              <w:instrText xml:space="preserve"> PAGEREF _Toc216983967 \h </w:instrText>
            </w:r>
            <w:r w:rsidR="002E5078">
              <w:rPr>
                <w:noProof/>
                <w:webHidden/>
              </w:rPr>
            </w:r>
            <w:r w:rsidR="002E5078">
              <w:rPr>
                <w:noProof/>
                <w:webHidden/>
              </w:rPr>
              <w:fldChar w:fldCharType="separate"/>
            </w:r>
            <w:r w:rsidR="006E68BD">
              <w:rPr>
                <w:noProof/>
                <w:webHidden/>
              </w:rPr>
              <w:t>57</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68" w:history="1">
            <w:r w:rsidR="002E5078" w:rsidRPr="0067160F">
              <w:rPr>
                <w:rStyle w:val="aa"/>
                <w:rFonts w:cs="Times New Roman"/>
                <w:noProof/>
                <w:lang w:val="uk-UA"/>
              </w:rPr>
              <w:t>8.1 Сутність та процес контролю маркетингової діяльності</w:t>
            </w:r>
            <w:r w:rsidR="002E5078">
              <w:rPr>
                <w:noProof/>
                <w:webHidden/>
              </w:rPr>
              <w:tab/>
            </w:r>
            <w:r w:rsidR="002E5078">
              <w:rPr>
                <w:noProof/>
                <w:webHidden/>
              </w:rPr>
              <w:fldChar w:fldCharType="begin"/>
            </w:r>
            <w:r w:rsidR="002E5078">
              <w:rPr>
                <w:noProof/>
                <w:webHidden/>
              </w:rPr>
              <w:instrText xml:space="preserve"> PAGEREF _Toc216983968 \h </w:instrText>
            </w:r>
            <w:r w:rsidR="002E5078">
              <w:rPr>
                <w:noProof/>
                <w:webHidden/>
              </w:rPr>
            </w:r>
            <w:r w:rsidR="002E5078">
              <w:rPr>
                <w:noProof/>
                <w:webHidden/>
              </w:rPr>
              <w:fldChar w:fldCharType="separate"/>
            </w:r>
            <w:r w:rsidR="006E68BD">
              <w:rPr>
                <w:noProof/>
                <w:webHidden/>
              </w:rPr>
              <w:t>57</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69" w:history="1">
            <w:r w:rsidR="002E5078" w:rsidRPr="0067160F">
              <w:rPr>
                <w:rStyle w:val="aa"/>
                <w:rFonts w:cs="Times New Roman"/>
                <w:noProof/>
                <w:lang w:val="uk-UA"/>
              </w:rPr>
              <w:t>8.2 Контролінг маркетингу</w:t>
            </w:r>
            <w:r w:rsidR="002E5078">
              <w:rPr>
                <w:noProof/>
                <w:webHidden/>
              </w:rPr>
              <w:tab/>
            </w:r>
            <w:r w:rsidR="002E5078">
              <w:rPr>
                <w:noProof/>
                <w:webHidden/>
              </w:rPr>
              <w:fldChar w:fldCharType="begin"/>
            </w:r>
            <w:r w:rsidR="002E5078">
              <w:rPr>
                <w:noProof/>
                <w:webHidden/>
              </w:rPr>
              <w:instrText xml:space="preserve"> PAGEREF _Toc216983969 \h </w:instrText>
            </w:r>
            <w:r w:rsidR="002E5078">
              <w:rPr>
                <w:noProof/>
                <w:webHidden/>
              </w:rPr>
            </w:r>
            <w:r w:rsidR="002E5078">
              <w:rPr>
                <w:noProof/>
                <w:webHidden/>
              </w:rPr>
              <w:fldChar w:fldCharType="separate"/>
            </w:r>
            <w:r w:rsidR="006E68BD">
              <w:rPr>
                <w:noProof/>
                <w:webHidden/>
              </w:rPr>
              <w:t>59</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70" w:history="1">
            <w:r w:rsidR="002E5078" w:rsidRPr="0067160F">
              <w:rPr>
                <w:rStyle w:val="aa"/>
                <w:rFonts w:cs="Times New Roman"/>
                <w:noProof/>
                <w:lang w:val="uk-UA"/>
              </w:rPr>
              <w:t>8.3 Ревізія маркетингу</w:t>
            </w:r>
            <w:r w:rsidR="002E5078">
              <w:rPr>
                <w:noProof/>
                <w:webHidden/>
              </w:rPr>
              <w:tab/>
            </w:r>
            <w:r w:rsidR="002E5078">
              <w:rPr>
                <w:noProof/>
                <w:webHidden/>
              </w:rPr>
              <w:fldChar w:fldCharType="begin"/>
            </w:r>
            <w:r w:rsidR="002E5078">
              <w:rPr>
                <w:noProof/>
                <w:webHidden/>
              </w:rPr>
              <w:instrText xml:space="preserve"> PAGEREF _Toc216983970 \h </w:instrText>
            </w:r>
            <w:r w:rsidR="002E5078">
              <w:rPr>
                <w:noProof/>
                <w:webHidden/>
              </w:rPr>
            </w:r>
            <w:r w:rsidR="002E5078">
              <w:rPr>
                <w:noProof/>
                <w:webHidden/>
              </w:rPr>
              <w:fldChar w:fldCharType="separate"/>
            </w:r>
            <w:r w:rsidR="006E68BD">
              <w:rPr>
                <w:noProof/>
                <w:webHidden/>
              </w:rPr>
              <w:t>61</w:t>
            </w:r>
            <w:r w:rsidR="002E5078">
              <w:rPr>
                <w:noProof/>
                <w:webHidden/>
              </w:rPr>
              <w:fldChar w:fldCharType="end"/>
            </w:r>
          </w:hyperlink>
        </w:p>
        <w:p w:rsidR="002E5078" w:rsidRDefault="00774304" w:rsidP="0085404E">
          <w:pPr>
            <w:pStyle w:val="25"/>
            <w:tabs>
              <w:tab w:val="right" w:leader="dot" w:pos="9345"/>
            </w:tabs>
            <w:spacing w:after="0"/>
            <w:rPr>
              <w:rFonts w:asciiTheme="minorHAnsi" w:eastAsiaTheme="minorEastAsia" w:hAnsiTheme="minorHAnsi"/>
              <w:noProof/>
              <w:sz w:val="22"/>
              <w:lang w:eastAsia="ru-RU"/>
            </w:rPr>
          </w:pPr>
          <w:hyperlink w:anchor="_Toc216983971" w:history="1">
            <w:r w:rsidR="002E5078" w:rsidRPr="0067160F">
              <w:rPr>
                <w:rStyle w:val="aa"/>
                <w:rFonts w:cs="Times New Roman"/>
                <w:noProof/>
                <w:lang w:val="uk-UA"/>
              </w:rPr>
              <w:t>8.4 Маркетинговий аудит: сутність та процес</w:t>
            </w:r>
            <w:r w:rsidR="002E5078">
              <w:rPr>
                <w:noProof/>
                <w:webHidden/>
              </w:rPr>
              <w:tab/>
            </w:r>
            <w:r w:rsidR="002E5078">
              <w:rPr>
                <w:noProof/>
                <w:webHidden/>
              </w:rPr>
              <w:fldChar w:fldCharType="begin"/>
            </w:r>
            <w:r w:rsidR="002E5078">
              <w:rPr>
                <w:noProof/>
                <w:webHidden/>
              </w:rPr>
              <w:instrText xml:space="preserve"> PAGEREF _Toc216983971 \h </w:instrText>
            </w:r>
            <w:r w:rsidR="002E5078">
              <w:rPr>
                <w:noProof/>
                <w:webHidden/>
              </w:rPr>
            </w:r>
            <w:r w:rsidR="002E5078">
              <w:rPr>
                <w:noProof/>
                <w:webHidden/>
              </w:rPr>
              <w:fldChar w:fldCharType="separate"/>
            </w:r>
            <w:r w:rsidR="006E68BD">
              <w:rPr>
                <w:noProof/>
                <w:webHidden/>
              </w:rPr>
              <w:t>62</w:t>
            </w:r>
            <w:r w:rsidR="002E5078">
              <w:rPr>
                <w:noProof/>
                <w:webHidden/>
              </w:rPr>
              <w:fldChar w:fldCharType="end"/>
            </w:r>
          </w:hyperlink>
        </w:p>
        <w:p w:rsidR="00B24217" w:rsidRDefault="00B24217" w:rsidP="0085404E">
          <w:pPr>
            <w:pStyle w:val="11"/>
            <w:rPr>
              <w:rStyle w:val="aa"/>
              <w:noProof/>
            </w:rPr>
          </w:pPr>
        </w:p>
        <w:p w:rsidR="002E5078" w:rsidRDefault="00774304" w:rsidP="0085404E">
          <w:pPr>
            <w:pStyle w:val="11"/>
            <w:rPr>
              <w:rFonts w:asciiTheme="minorHAnsi" w:eastAsiaTheme="minorEastAsia" w:hAnsiTheme="minorHAnsi"/>
              <w:noProof/>
              <w:sz w:val="22"/>
              <w:lang w:eastAsia="ru-RU"/>
            </w:rPr>
          </w:pPr>
          <w:hyperlink w:anchor="_Toc216983972" w:history="1">
            <w:r w:rsidR="002E5078" w:rsidRPr="0067160F">
              <w:rPr>
                <w:rStyle w:val="aa"/>
                <w:noProof/>
              </w:rPr>
              <w:t>Рекомендована література</w:t>
            </w:r>
            <w:r w:rsidR="002E5078">
              <w:rPr>
                <w:noProof/>
                <w:webHidden/>
              </w:rPr>
              <w:tab/>
            </w:r>
            <w:r w:rsidR="002E5078">
              <w:rPr>
                <w:noProof/>
                <w:webHidden/>
              </w:rPr>
              <w:fldChar w:fldCharType="begin"/>
            </w:r>
            <w:r w:rsidR="002E5078">
              <w:rPr>
                <w:noProof/>
                <w:webHidden/>
              </w:rPr>
              <w:instrText xml:space="preserve"> PAGEREF _Toc216983972 \h </w:instrText>
            </w:r>
            <w:r w:rsidR="002E5078">
              <w:rPr>
                <w:noProof/>
                <w:webHidden/>
              </w:rPr>
            </w:r>
            <w:r w:rsidR="002E5078">
              <w:rPr>
                <w:noProof/>
                <w:webHidden/>
              </w:rPr>
              <w:fldChar w:fldCharType="separate"/>
            </w:r>
            <w:r w:rsidR="006E68BD">
              <w:rPr>
                <w:noProof/>
                <w:webHidden/>
              </w:rPr>
              <w:t>67</w:t>
            </w:r>
            <w:r w:rsidR="002E5078">
              <w:rPr>
                <w:noProof/>
                <w:webHidden/>
              </w:rPr>
              <w:fldChar w:fldCharType="end"/>
            </w:r>
          </w:hyperlink>
        </w:p>
        <w:p w:rsidR="0070380D" w:rsidRDefault="0070380D" w:rsidP="0085404E">
          <w:pPr>
            <w:ind w:firstLine="0"/>
          </w:pPr>
          <w:r>
            <w:rPr>
              <w:b/>
              <w:bCs/>
            </w:rPr>
            <w:fldChar w:fldCharType="end"/>
          </w:r>
        </w:p>
      </w:sdtContent>
    </w:sdt>
    <w:p w:rsidR="0070380D" w:rsidRDefault="0070380D">
      <w:pPr>
        <w:spacing w:after="160" w:line="259" w:lineRule="auto"/>
        <w:ind w:firstLine="0"/>
        <w:jc w:val="left"/>
        <w:rPr>
          <w:rFonts w:eastAsia="Times New Roman" w:cs="Times New Roman"/>
        </w:rPr>
      </w:pPr>
      <w:r>
        <w:rPr>
          <w:rFonts w:eastAsia="Times New Roman" w:cs="Times New Roman"/>
        </w:rPr>
        <w:br w:type="page"/>
      </w:r>
    </w:p>
    <w:p w:rsidR="002E5078" w:rsidRDefault="0070380D" w:rsidP="0070380D">
      <w:pPr>
        <w:pStyle w:val="1"/>
        <w:rPr>
          <w:rFonts w:eastAsia="Times New Roman"/>
        </w:rPr>
      </w:pPr>
      <w:bookmarkStart w:id="0" w:name="_Toc216983930"/>
      <w:r>
        <w:rPr>
          <w:rFonts w:eastAsia="Times New Roman"/>
        </w:rPr>
        <w:lastRenderedPageBreak/>
        <w:t>Вступ</w:t>
      </w:r>
      <w:bookmarkEnd w:id="0"/>
    </w:p>
    <w:p w:rsidR="002E5078" w:rsidRDefault="002E5078" w:rsidP="002E5078"/>
    <w:p w:rsidR="002E5078" w:rsidRPr="004B2400" w:rsidRDefault="00CB1EB6" w:rsidP="005253BD">
      <w:pPr>
        <w:rPr>
          <w:lang w:val="uk-UA"/>
        </w:rPr>
      </w:pPr>
      <w:r w:rsidRPr="004B2400">
        <w:rPr>
          <w:lang w:val="uk-UA"/>
        </w:rPr>
        <w:t xml:space="preserve">Однією з важливих дисциплін підготовки фахівця з маркетингу є </w:t>
      </w:r>
      <w:r w:rsidR="00B24217" w:rsidRPr="004B2400">
        <w:rPr>
          <w:lang w:val="uk-UA"/>
        </w:rPr>
        <w:t xml:space="preserve">«Управління маркетинговою діяльністю». Актуальність вивчення дисципліни обумовлена </w:t>
      </w:r>
      <w:r w:rsidR="004B2400" w:rsidRPr="004B2400">
        <w:rPr>
          <w:lang w:val="uk-UA"/>
        </w:rPr>
        <w:t>швидкими змінами економічного середовища і вимогами адаптації підприємств до нових умов функціонування на ринку, створення гнучких стратегій орієнтованих на задоволення потреб споживачів та досягнення підприємницького успіху</w:t>
      </w:r>
      <w:r w:rsidR="00AA506D">
        <w:rPr>
          <w:lang w:val="uk-UA"/>
        </w:rPr>
        <w:t>,</w:t>
      </w:r>
      <w:r w:rsidR="003F2AEE">
        <w:rPr>
          <w:lang w:val="uk-UA"/>
        </w:rPr>
        <w:t xml:space="preserve"> чому сприяє ефективне управління маркетинговою діяльністю.</w:t>
      </w:r>
    </w:p>
    <w:p w:rsidR="005253BD" w:rsidRDefault="005253BD" w:rsidP="003F2AEE">
      <w:pPr>
        <w:pBdr>
          <w:top w:val="nil"/>
          <w:left w:val="nil"/>
          <w:bottom w:val="nil"/>
          <w:right w:val="nil"/>
          <w:between w:val="nil"/>
        </w:pBdr>
        <w:tabs>
          <w:tab w:val="left" w:pos="709"/>
        </w:tabs>
        <w:rPr>
          <w:color w:val="000000"/>
          <w:szCs w:val="28"/>
          <w:lang w:val="uk-UA"/>
        </w:rPr>
      </w:pPr>
      <w:r w:rsidRPr="004B2400">
        <w:rPr>
          <w:color w:val="000000"/>
          <w:szCs w:val="28"/>
          <w:lang w:val="uk-UA"/>
        </w:rPr>
        <w:t>Мет</w:t>
      </w:r>
      <w:r w:rsidR="003F2AEE">
        <w:rPr>
          <w:color w:val="000000"/>
          <w:szCs w:val="28"/>
          <w:lang w:val="uk-UA"/>
        </w:rPr>
        <w:t>а</w:t>
      </w:r>
      <w:r w:rsidRPr="004B2400">
        <w:rPr>
          <w:color w:val="FF0000"/>
          <w:szCs w:val="28"/>
          <w:lang w:val="uk-UA"/>
        </w:rPr>
        <w:t xml:space="preserve"> </w:t>
      </w:r>
      <w:r w:rsidRPr="004B2400">
        <w:rPr>
          <w:color w:val="000000"/>
          <w:szCs w:val="28"/>
          <w:lang w:val="uk-UA"/>
        </w:rPr>
        <w:t xml:space="preserve">навчальної дисципліни “Управління маркетинговою діяльністю” </w:t>
      </w:r>
      <w:r w:rsidR="003F2AEE">
        <w:rPr>
          <w:color w:val="000000"/>
          <w:szCs w:val="28"/>
          <w:lang w:val="uk-UA"/>
        </w:rPr>
        <w:t>полягає у</w:t>
      </w:r>
      <w:r w:rsidRPr="004B2400">
        <w:rPr>
          <w:color w:val="000000"/>
          <w:szCs w:val="28"/>
          <w:lang w:val="uk-UA"/>
        </w:rPr>
        <w:t xml:space="preserve"> формуванн</w:t>
      </w:r>
      <w:r w:rsidR="003F2AEE">
        <w:rPr>
          <w:color w:val="000000"/>
          <w:szCs w:val="28"/>
          <w:lang w:val="uk-UA"/>
        </w:rPr>
        <w:t>і</w:t>
      </w:r>
      <w:r w:rsidRPr="004B2400">
        <w:rPr>
          <w:color w:val="000000"/>
          <w:szCs w:val="28"/>
          <w:lang w:val="uk-UA"/>
        </w:rPr>
        <w:t xml:space="preserve"> професійних компетентностей щодо управління маркетинговою діяльністю підприємства за допомогою засвоєння принципів, завдань і функцій управління маркетинговою діяльністю підприємства, розгляду алгоритмів, стратегій та тактики організації, планування, реалізації та контролювання цих процесів.</w:t>
      </w:r>
      <w:r w:rsidR="003F2AEE">
        <w:rPr>
          <w:color w:val="000000"/>
          <w:szCs w:val="28"/>
          <w:lang w:val="uk-UA"/>
        </w:rPr>
        <w:t xml:space="preserve"> </w:t>
      </w:r>
    </w:p>
    <w:p w:rsidR="003F2AEE" w:rsidRPr="003F2AEE" w:rsidRDefault="003F2AEE" w:rsidP="003F2AEE">
      <w:pPr>
        <w:pBdr>
          <w:top w:val="nil"/>
          <w:left w:val="nil"/>
          <w:bottom w:val="nil"/>
          <w:right w:val="nil"/>
          <w:between w:val="nil"/>
        </w:pBdr>
        <w:tabs>
          <w:tab w:val="left" w:pos="709"/>
        </w:tabs>
        <w:rPr>
          <w:color w:val="000000"/>
          <w:szCs w:val="28"/>
          <w:lang w:val="uk-UA"/>
        </w:rPr>
      </w:pPr>
      <w:r w:rsidRPr="003F2AEE">
        <w:rPr>
          <w:color w:val="000000"/>
          <w:szCs w:val="28"/>
          <w:lang w:val="uk-UA"/>
        </w:rPr>
        <w:t>Вивчення дисципліни сприяє формуванню інтегральної компетенції</w:t>
      </w:r>
      <w:r>
        <w:rPr>
          <w:color w:val="000000"/>
          <w:szCs w:val="28"/>
          <w:lang w:val="uk-UA"/>
        </w:rPr>
        <w:t>, що полягає у здатності</w:t>
      </w:r>
      <w:r w:rsidRPr="003F2AEE">
        <w:rPr>
          <w:color w:val="000000"/>
          <w:szCs w:val="28"/>
          <w:lang w:val="uk-UA"/>
        </w:rPr>
        <w:t xml:space="preserve"> вирішувати складні спеціалізовані задачі та практичні проблеми у сфері маркетингової діяльності або у процесі навчання, що передбачає застосування відповідних теорій та методів і характеризується комплексністю та невизначеністю умов.</w:t>
      </w:r>
      <w:r>
        <w:rPr>
          <w:color w:val="000000"/>
          <w:szCs w:val="28"/>
          <w:lang w:val="uk-UA"/>
        </w:rPr>
        <w:t xml:space="preserve"> Загальні компетенції, що формуються завдяки дисципліні, полягають у здатності </w:t>
      </w:r>
      <w:r w:rsidRPr="003F2AEE">
        <w:rPr>
          <w:color w:val="000000"/>
          <w:szCs w:val="28"/>
          <w:lang w:val="uk-UA"/>
        </w:rPr>
        <w:t>до абстрактного мислення, аналізу та синтезу</w:t>
      </w:r>
      <w:r>
        <w:rPr>
          <w:color w:val="000000"/>
          <w:szCs w:val="28"/>
          <w:lang w:val="uk-UA"/>
        </w:rPr>
        <w:t xml:space="preserve">; </w:t>
      </w:r>
      <w:r w:rsidRPr="003F2AEE">
        <w:rPr>
          <w:color w:val="000000"/>
          <w:szCs w:val="28"/>
          <w:lang w:val="uk-UA"/>
        </w:rPr>
        <w:t>вчитися і</w:t>
      </w:r>
      <w:r>
        <w:rPr>
          <w:color w:val="000000"/>
          <w:szCs w:val="28"/>
          <w:lang w:val="uk-UA"/>
        </w:rPr>
        <w:t xml:space="preserve"> оволодівати сучасними знаннями; </w:t>
      </w:r>
      <w:r w:rsidRPr="003F2AEE">
        <w:rPr>
          <w:color w:val="000000"/>
          <w:szCs w:val="28"/>
          <w:lang w:val="uk-UA"/>
        </w:rPr>
        <w:t>застосовувати знання у практичних ситуаціях.</w:t>
      </w:r>
      <w:r>
        <w:rPr>
          <w:color w:val="000000"/>
          <w:szCs w:val="28"/>
          <w:lang w:val="uk-UA"/>
        </w:rPr>
        <w:t xml:space="preserve"> Дисципліна сприяє формуванню фахових компетенцій, що </w:t>
      </w:r>
      <w:r w:rsidR="001D1365">
        <w:rPr>
          <w:color w:val="000000"/>
          <w:szCs w:val="28"/>
          <w:lang w:val="uk-UA"/>
        </w:rPr>
        <w:t>передбачають з</w:t>
      </w:r>
      <w:r w:rsidRPr="003F2AEE">
        <w:rPr>
          <w:color w:val="000000"/>
          <w:szCs w:val="28"/>
          <w:lang w:val="uk-UA"/>
        </w:rPr>
        <w:t xml:space="preserve">датність </w:t>
      </w:r>
      <w:r w:rsidR="001D1365">
        <w:rPr>
          <w:color w:val="000000"/>
          <w:szCs w:val="28"/>
          <w:lang w:val="uk-UA"/>
        </w:rPr>
        <w:t xml:space="preserve">до </w:t>
      </w:r>
      <w:r w:rsidRPr="003F2AEE">
        <w:rPr>
          <w:color w:val="000000"/>
          <w:szCs w:val="28"/>
          <w:lang w:val="uk-UA"/>
        </w:rPr>
        <w:t>критично</w:t>
      </w:r>
      <w:r w:rsidR="001D1365">
        <w:rPr>
          <w:color w:val="000000"/>
          <w:szCs w:val="28"/>
          <w:lang w:val="uk-UA"/>
        </w:rPr>
        <w:t>го</w:t>
      </w:r>
      <w:r w:rsidRPr="003F2AEE">
        <w:rPr>
          <w:color w:val="000000"/>
          <w:szCs w:val="28"/>
          <w:lang w:val="uk-UA"/>
        </w:rPr>
        <w:t xml:space="preserve"> аналізу й узагальн</w:t>
      </w:r>
      <w:r w:rsidR="001D1365">
        <w:rPr>
          <w:color w:val="000000"/>
          <w:szCs w:val="28"/>
          <w:lang w:val="uk-UA"/>
        </w:rPr>
        <w:t>ення</w:t>
      </w:r>
      <w:r w:rsidRPr="003F2AEE">
        <w:rPr>
          <w:color w:val="000000"/>
          <w:szCs w:val="28"/>
          <w:lang w:val="uk-UA"/>
        </w:rPr>
        <w:t xml:space="preserve"> положен</w:t>
      </w:r>
      <w:r w:rsidR="001D1365">
        <w:rPr>
          <w:color w:val="000000"/>
          <w:szCs w:val="28"/>
          <w:lang w:val="uk-UA"/>
        </w:rPr>
        <w:t>ь</w:t>
      </w:r>
      <w:r w:rsidRPr="003F2AEE">
        <w:rPr>
          <w:color w:val="000000"/>
          <w:szCs w:val="28"/>
          <w:lang w:val="uk-UA"/>
        </w:rPr>
        <w:t xml:space="preserve"> предметної області сучасного маркетингу</w:t>
      </w:r>
      <w:r w:rsidR="001D1365">
        <w:rPr>
          <w:color w:val="000000"/>
          <w:szCs w:val="28"/>
          <w:lang w:val="uk-UA"/>
        </w:rPr>
        <w:t xml:space="preserve">; </w:t>
      </w:r>
      <w:r w:rsidRPr="003F2AEE">
        <w:rPr>
          <w:color w:val="000000"/>
          <w:szCs w:val="28"/>
          <w:lang w:val="uk-UA"/>
        </w:rPr>
        <w:t>коректно</w:t>
      </w:r>
      <w:r w:rsidR="001D1365">
        <w:rPr>
          <w:color w:val="000000"/>
          <w:szCs w:val="28"/>
          <w:lang w:val="uk-UA"/>
        </w:rPr>
        <w:t>го</w:t>
      </w:r>
      <w:r w:rsidRPr="003F2AEE">
        <w:rPr>
          <w:color w:val="000000"/>
          <w:szCs w:val="28"/>
          <w:lang w:val="uk-UA"/>
        </w:rPr>
        <w:t xml:space="preserve"> застосовува</w:t>
      </w:r>
      <w:r w:rsidR="001D1365">
        <w:rPr>
          <w:color w:val="000000"/>
          <w:szCs w:val="28"/>
          <w:lang w:val="uk-UA"/>
        </w:rPr>
        <w:t>ння</w:t>
      </w:r>
      <w:r w:rsidRPr="003F2AEE">
        <w:rPr>
          <w:color w:val="000000"/>
          <w:szCs w:val="28"/>
          <w:lang w:val="uk-UA"/>
        </w:rPr>
        <w:t xml:space="preserve"> метод</w:t>
      </w:r>
      <w:r w:rsidR="001D1365">
        <w:rPr>
          <w:color w:val="000000"/>
          <w:szCs w:val="28"/>
          <w:lang w:val="uk-UA"/>
        </w:rPr>
        <w:t>ів</w:t>
      </w:r>
      <w:r w:rsidRPr="003F2AEE">
        <w:rPr>
          <w:color w:val="000000"/>
          <w:szCs w:val="28"/>
          <w:lang w:val="uk-UA"/>
        </w:rPr>
        <w:t>, при</w:t>
      </w:r>
      <w:r w:rsidR="001D1365">
        <w:rPr>
          <w:color w:val="000000"/>
          <w:szCs w:val="28"/>
          <w:lang w:val="uk-UA"/>
        </w:rPr>
        <w:t xml:space="preserve">йомів та інструментів маркетингу; </w:t>
      </w:r>
      <w:r w:rsidRPr="003F2AEE">
        <w:rPr>
          <w:color w:val="000000"/>
          <w:szCs w:val="28"/>
          <w:lang w:val="uk-UA"/>
        </w:rPr>
        <w:t xml:space="preserve">проводити маркетингові дослідження у різних </w:t>
      </w:r>
      <w:r w:rsidR="001D1365">
        <w:rPr>
          <w:color w:val="000000"/>
          <w:szCs w:val="28"/>
          <w:lang w:val="uk-UA"/>
        </w:rPr>
        <w:t xml:space="preserve">сферах маркетингової діяльності; </w:t>
      </w:r>
      <w:r w:rsidRPr="003F2AEE">
        <w:rPr>
          <w:color w:val="000000"/>
          <w:szCs w:val="28"/>
          <w:lang w:val="uk-UA"/>
        </w:rPr>
        <w:t>пропонувати вдосконалення щодо функцій маркетингової діяльності.</w:t>
      </w:r>
    </w:p>
    <w:p w:rsidR="001D1365" w:rsidRDefault="005253BD" w:rsidP="001D1365">
      <w:pPr>
        <w:tabs>
          <w:tab w:val="left" w:pos="993"/>
        </w:tabs>
        <w:rPr>
          <w:color w:val="000000"/>
          <w:szCs w:val="28"/>
          <w:lang w:val="uk-UA"/>
        </w:rPr>
      </w:pPr>
      <w:r w:rsidRPr="004B2400">
        <w:rPr>
          <w:color w:val="000000"/>
          <w:szCs w:val="28"/>
          <w:lang w:val="uk-UA"/>
        </w:rPr>
        <w:t>Основні завдання дисципліни полягають у ознайомленні студентів з відповідними поняттями, категоріями, системами та процесами управління маркетингом; відпрацюванні практичних навичок розв’язування маркетингових завдань; виховання здатності до творчого пошуку напрямів і резервів удосконалення систем і процесів управління маркетинговою діяльністю підприємства.</w:t>
      </w:r>
      <w:r w:rsidR="001D1365">
        <w:rPr>
          <w:color w:val="000000"/>
          <w:szCs w:val="28"/>
          <w:lang w:val="uk-UA"/>
        </w:rPr>
        <w:t xml:space="preserve"> </w:t>
      </w:r>
      <w:r w:rsidR="009D20B9">
        <w:rPr>
          <w:color w:val="000000"/>
          <w:szCs w:val="28"/>
          <w:lang w:val="uk-UA"/>
        </w:rPr>
        <w:t xml:space="preserve">Опанування навчальної дисципліни сприятиме усвідомленню сутності та методології управління маркетинговою діяльністю. У підсумку </w:t>
      </w:r>
      <w:r w:rsidRPr="004B2400">
        <w:rPr>
          <w:color w:val="000000"/>
          <w:szCs w:val="28"/>
          <w:lang w:val="uk-UA"/>
        </w:rPr>
        <w:t xml:space="preserve">здобувач освіти </w:t>
      </w:r>
      <w:r w:rsidR="009D20B9">
        <w:rPr>
          <w:color w:val="000000"/>
          <w:szCs w:val="28"/>
          <w:lang w:val="uk-UA"/>
        </w:rPr>
        <w:t>буде</w:t>
      </w:r>
      <w:r w:rsidRPr="004B2400">
        <w:rPr>
          <w:color w:val="000000"/>
          <w:szCs w:val="28"/>
          <w:lang w:val="uk-UA"/>
        </w:rPr>
        <w:t xml:space="preserve"> </w:t>
      </w:r>
    </w:p>
    <w:p w:rsidR="001D1365" w:rsidRDefault="005253BD" w:rsidP="001D1365">
      <w:pPr>
        <w:tabs>
          <w:tab w:val="left" w:pos="993"/>
        </w:tabs>
        <w:rPr>
          <w:color w:val="000000"/>
          <w:szCs w:val="28"/>
          <w:lang w:val="uk-UA"/>
        </w:rPr>
      </w:pPr>
      <w:r w:rsidRPr="004B2400">
        <w:rPr>
          <w:color w:val="000000"/>
          <w:szCs w:val="28"/>
          <w:lang w:val="uk-UA"/>
        </w:rPr>
        <w:t xml:space="preserve">знати: </w:t>
      </w:r>
      <w:r w:rsidRPr="001D1365">
        <w:rPr>
          <w:color w:val="000000"/>
          <w:szCs w:val="28"/>
          <w:lang w:val="uk-UA"/>
        </w:rPr>
        <w:t>методологічні та теоретико-методичні основи управління маркетинговою діяльністю підприємства;</w:t>
      </w:r>
      <w:r w:rsidR="001D1365">
        <w:rPr>
          <w:color w:val="000000"/>
          <w:szCs w:val="28"/>
          <w:lang w:val="uk-UA"/>
        </w:rPr>
        <w:t xml:space="preserve"> </w:t>
      </w:r>
    </w:p>
    <w:p w:rsidR="0070380D" w:rsidRPr="005253BD" w:rsidRDefault="005253BD" w:rsidP="001D1365">
      <w:pPr>
        <w:tabs>
          <w:tab w:val="left" w:pos="993"/>
        </w:tabs>
        <w:rPr>
          <w:lang w:val="uk-UA"/>
        </w:rPr>
      </w:pPr>
      <w:r w:rsidRPr="004B2400">
        <w:rPr>
          <w:color w:val="000000"/>
          <w:szCs w:val="28"/>
          <w:lang w:val="uk-UA"/>
        </w:rPr>
        <w:t>вміти:</w:t>
      </w:r>
      <w:r w:rsidR="001D1365">
        <w:rPr>
          <w:color w:val="000000"/>
          <w:szCs w:val="28"/>
          <w:lang w:val="uk-UA"/>
        </w:rPr>
        <w:t xml:space="preserve"> </w:t>
      </w:r>
      <w:r w:rsidRPr="004B2400">
        <w:rPr>
          <w:color w:val="000000"/>
          <w:szCs w:val="28"/>
          <w:lang w:val="uk-UA"/>
        </w:rPr>
        <w:t>визначати оптимальні варіанти управління маркетинговою діяльністю підприємства;</w:t>
      </w:r>
      <w:r w:rsidR="001D1365">
        <w:rPr>
          <w:color w:val="000000"/>
          <w:szCs w:val="28"/>
          <w:lang w:val="uk-UA"/>
        </w:rPr>
        <w:t xml:space="preserve"> </w:t>
      </w:r>
      <w:r w:rsidRPr="004B2400">
        <w:rPr>
          <w:color w:val="000000"/>
          <w:szCs w:val="28"/>
          <w:lang w:val="uk-UA"/>
        </w:rPr>
        <w:t>вільно володіти методами та інструментарієм управління маркетинговою діяльністю підприємства;</w:t>
      </w:r>
      <w:r w:rsidR="001D1365">
        <w:rPr>
          <w:color w:val="000000"/>
          <w:szCs w:val="28"/>
          <w:lang w:val="uk-UA"/>
        </w:rPr>
        <w:t xml:space="preserve"> </w:t>
      </w:r>
      <w:r w:rsidRPr="004B2400">
        <w:rPr>
          <w:color w:val="000000"/>
          <w:szCs w:val="28"/>
          <w:lang w:val="uk-UA"/>
        </w:rPr>
        <w:t>формувати цілі, розробляти стратегію і тактику для їх досягнення, забезпечувати і контролювати впровадження розроблених заходів;</w:t>
      </w:r>
      <w:r w:rsidR="001D1365">
        <w:rPr>
          <w:color w:val="000000"/>
          <w:szCs w:val="28"/>
          <w:lang w:val="uk-UA"/>
        </w:rPr>
        <w:t xml:space="preserve"> </w:t>
      </w:r>
      <w:r w:rsidRPr="004B2400">
        <w:rPr>
          <w:color w:val="000000"/>
          <w:szCs w:val="28"/>
          <w:lang w:val="uk-UA"/>
        </w:rPr>
        <w:t>проводити вибір цільового ринку і виконувати його обґрунтування.</w:t>
      </w:r>
      <w:r w:rsidR="001D1365">
        <w:rPr>
          <w:color w:val="000000"/>
          <w:szCs w:val="28"/>
          <w:lang w:val="uk-UA"/>
        </w:rPr>
        <w:t xml:space="preserve"> </w:t>
      </w:r>
      <w:r w:rsidR="0070380D" w:rsidRPr="005253BD">
        <w:rPr>
          <w:lang w:val="uk-UA"/>
        </w:rPr>
        <w:br w:type="page"/>
      </w:r>
    </w:p>
    <w:p w:rsidR="00E560A7" w:rsidRPr="00F56FCB" w:rsidRDefault="00E560A7" w:rsidP="00C9671D">
      <w:pPr>
        <w:pStyle w:val="1"/>
        <w:rPr>
          <w:rFonts w:eastAsia="Times New Roman" w:cs="Times New Roman"/>
        </w:rPr>
      </w:pPr>
      <w:bookmarkStart w:id="1" w:name="_Toc216983931"/>
      <w:r w:rsidRPr="00F56FCB">
        <w:rPr>
          <w:rFonts w:eastAsia="Times New Roman" w:cs="Times New Roman"/>
        </w:rPr>
        <w:lastRenderedPageBreak/>
        <w:t>Тема 1 Управління маркетинговою діяльністю: сутність, значення і завдання</w:t>
      </w:r>
      <w:bookmarkEnd w:id="1"/>
    </w:p>
    <w:p w:rsidR="00E560A7" w:rsidRPr="00F56FCB" w:rsidRDefault="00E560A7" w:rsidP="00F56FCB">
      <w:pPr>
        <w:rPr>
          <w:lang w:val="uk-UA" w:eastAsia="ru-RU"/>
        </w:rPr>
      </w:pPr>
    </w:p>
    <w:p w:rsidR="00E560A7" w:rsidRPr="00F56FCB" w:rsidRDefault="00E560A7" w:rsidP="00F56FCB">
      <w:pPr>
        <w:rPr>
          <w:lang w:val="uk-UA" w:eastAsia="ru-RU"/>
        </w:rPr>
      </w:pPr>
      <w:r w:rsidRPr="00F56FCB">
        <w:rPr>
          <w:lang w:val="uk-UA" w:eastAsia="ru-RU"/>
        </w:rPr>
        <w:t>1.1 Еволюція управління маркетингом.</w:t>
      </w:r>
    </w:p>
    <w:p w:rsidR="00E560A7" w:rsidRPr="00F56FCB" w:rsidRDefault="00E560A7" w:rsidP="00F56FCB">
      <w:pPr>
        <w:rPr>
          <w:lang w:val="uk-UA" w:eastAsia="ru-RU"/>
        </w:rPr>
      </w:pPr>
      <w:r w:rsidRPr="00F56FCB">
        <w:rPr>
          <w:lang w:val="uk-UA" w:eastAsia="ru-RU"/>
        </w:rPr>
        <w:t>1.2 Сутність, зміст, мета і завдання управління маркетингом.</w:t>
      </w:r>
    </w:p>
    <w:p w:rsidR="00E560A7" w:rsidRPr="00F56FCB" w:rsidRDefault="00F56FCB" w:rsidP="00F56FCB">
      <w:pPr>
        <w:rPr>
          <w:lang w:val="uk-UA" w:eastAsia="ru-RU"/>
        </w:rPr>
      </w:pPr>
      <w:r w:rsidRPr="00F56FCB">
        <w:rPr>
          <w:lang w:val="uk-UA" w:eastAsia="ru-RU"/>
        </w:rPr>
        <w:t xml:space="preserve">1.3 </w:t>
      </w:r>
      <w:r w:rsidR="00E560A7" w:rsidRPr="00F56FCB">
        <w:rPr>
          <w:lang w:val="uk-UA" w:eastAsia="ru-RU"/>
        </w:rPr>
        <w:t>Необхідні заходи і проблеми впровадження управління маркетингом в ринкових умовах.</w:t>
      </w:r>
    </w:p>
    <w:p w:rsidR="00E560A7" w:rsidRPr="00F56FCB" w:rsidRDefault="00E560A7" w:rsidP="00F56FCB">
      <w:pPr>
        <w:rPr>
          <w:bCs/>
          <w:iCs/>
          <w:lang w:val="uk-UA" w:eastAsia="ru-RU"/>
        </w:rPr>
      </w:pPr>
      <w:r w:rsidRPr="00F56FCB">
        <w:rPr>
          <w:bCs/>
          <w:iCs/>
          <w:lang w:val="uk-UA" w:eastAsia="ru-RU"/>
        </w:rPr>
        <w:t>1.4 Завдання процесу управління маркетинговою діяльністю.</w:t>
      </w:r>
    </w:p>
    <w:p w:rsidR="00E560A7" w:rsidRPr="00F56FCB" w:rsidRDefault="00E560A7" w:rsidP="00F56FCB">
      <w:pPr>
        <w:rPr>
          <w:bCs/>
          <w:iCs/>
          <w:lang w:val="uk-UA" w:eastAsia="ru-RU"/>
        </w:rPr>
      </w:pPr>
      <w:r w:rsidRPr="00F56FCB">
        <w:rPr>
          <w:bCs/>
          <w:iCs/>
          <w:lang w:val="uk-UA" w:eastAsia="ru-RU"/>
        </w:rPr>
        <w:t>1.5 Основні процедури процесу управління маркетингом підприємства.</w:t>
      </w:r>
    </w:p>
    <w:p w:rsidR="00E560A7" w:rsidRPr="00F56FCB" w:rsidRDefault="00E560A7" w:rsidP="00F56FCB">
      <w:pPr>
        <w:rPr>
          <w:lang w:val="uk-UA" w:eastAsia="ru-RU"/>
        </w:rPr>
      </w:pPr>
    </w:p>
    <w:p w:rsidR="00E560A7" w:rsidRPr="00F56FCB" w:rsidRDefault="00E560A7" w:rsidP="00C9671D">
      <w:pPr>
        <w:pStyle w:val="2"/>
        <w:rPr>
          <w:rFonts w:ascii="Times New Roman" w:eastAsia="Times New Roman" w:hAnsi="Times New Roman" w:cs="Times New Roman"/>
          <w:lang w:val="uk-UA"/>
        </w:rPr>
      </w:pPr>
      <w:bookmarkStart w:id="2" w:name="_Toc216983932"/>
      <w:r w:rsidRPr="00F56FCB">
        <w:rPr>
          <w:rFonts w:ascii="Times New Roman" w:eastAsia="Times New Roman" w:hAnsi="Times New Roman" w:cs="Times New Roman"/>
          <w:lang w:val="uk-UA"/>
        </w:rPr>
        <w:t>1.1</w:t>
      </w:r>
      <w:r w:rsidR="0070380D">
        <w:rPr>
          <w:rFonts w:ascii="Times New Roman" w:eastAsia="Times New Roman" w:hAnsi="Times New Roman" w:cs="Times New Roman"/>
          <w:lang w:val="uk-UA"/>
        </w:rPr>
        <w:t> </w:t>
      </w:r>
      <w:r w:rsidRPr="00F56FCB">
        <w:rPr>
          <w:rFonts w:ascii="Times New Roman" w:eastAsia="Times New Roman" w:hAnsi="Times New Roman" w:cs="Times New Roman"/>
          <w:lang w:val="uk-UA"/>
        </w:rPr>
        <w:t xml:space="preserve">Еволюція </w:t>
      </w:r>
      <w:r w:rsidR="00104857">
        <w:rPr>
          <w:rFonts w:ascii="Times New Roman" w:eastAsia="Times New Roman" w:hAnsi="Times New Roman" w:cs="Times New Roman"/>
          <w:lang w:val="uk-UA"/>
        </w:rPr>
        <w:t>управління маркетингом</w:t>
      </w:r>
      <w:bookmarkEnd w:id="2"/>
      <w:r w:rsidRPr="00F56FCB">
        <w:rPr>
          <w:rFonts w:ascii="Times New Roman" w:eastAsia="Times New Roman" w:hAnsi="Times New Roman" w:cs="Times New Roman"/>
          <w:lang w:val="uk-UA"/>
        </w:rPr>
        <w:t xml:space="preserve"> </w:t>
      </w:r>
    </w:p>
    <w:p w:rsidR="00E560A7" w:rsidRPr="00F56FCB" w:rsidRDefault="00104857" w:rsidP="00C9671D">
      <w:pPr>
        <w:rPr>
          <w:rFonts w:cs="Times New Roman"/>
          <w:lang w:val="uk-UA" w:eastAsia="ru-RU"/>
        </w:rPr>
      </w:pPr>
      <w:r>
        <w:rPr>
          <w:rFonts w:cs="Times New Roman"/>
          <w:lang w:val="uk-UA" w:eastAsia="ru-RU"/>
        </w:rPr>
        <w:t>Розвиток управління маркетинговою діяльністю розглядається історично, починаючи зі стародавніх часів до сьогодення</w:t>
      </w:r>
      <w:r w:rsidR="00E560A7" w:rsidRPr="00F56FCB">
        <w:rPr>
          <w:rFonts w:cs="Times New Roman"/>
          <w:lang w:val="uk-UA" w:eastAsia="ru-RU"/>
        </w:rPr>
        <w:t xml:space="preserve"> (табл. 1.1). </w:t>
      </w:r>
    </w:p>
    <w:p w:rsidR="00E560A7" w:rsidRPr="00F56FCB" w:rsidRDefault="00E560A7" w:rsidP="00C9671D">
      <w:pPr>
        <w:rPr>
          <w:rFonts w:cs="Times New Roman"/>
          <w:lang w:val="uk-UA" w:eastAsia="ru-RU"/>
        </w:rPr>
      </w:pPr>
    </w:p>
    <w:p w:rsidR="00E560A7" w:rsidRPr="00F56FCB" w:rsidRDefault="00E560A7" w:rsidP="00E560A7">
      <w:pPr>
        <w:widowControl w:val="0"/>
        <w:shd w:val="clear" w:color="auto" w:fill="FFFFFF"/>
        <w:ind w:firstLine="293"/>
        <w:rPr>
          <w:rFonts w:eastAsia="Times New Roman" w:cs="Times New Roman"/>
          <w:szCs w:val="28"/>
          <w:lang w:val="uk-UA" w:eastAsia="ru-RU"/>
        </w:rPr>
      </w:pPr>
      <w:r w:rsidRPr="00F56FCB">
        <w:rPr>
          <w:rFonts w:eastAsia="Times New Roman" w:cs="Times New Roman"/>
          <w:szCs w:val="28"/>
          <w:lang w:val="uk-UA" w:eastAsia="ru-RU"/>
        </w:rPr>
        <w:t>Таблиця 1.1 – Етапи розвитку управління маркетинго</w:t>
      </w:r>
      <w:r w:rsidR="00104857">
        <w:rPr>
          <w:rFonts w:eastAsia="Times New Roman" w:cs="Times New Roman"/>
          <w:szCs w:val="28"/>
          <w:lang w:val="uk-UA" w:eastAsia="ru-RU"/>
        </w:rPr>
        <w:t>вою діяльністю</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1"/>
        <w:gridCol w:w="1984"/>
        <w:gridCol w:w="1276"/>
        <w:gridCol w:w="5670"/>
      </w:tblGrid>
      <w:tr w:rsidR="00E560A7" w:rsidRPr="00F56FCB" w:rsidTr="00F87A6A">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jc w:val="center"/>
              <w:rPr>
                <w:rFonts w:eastAsia="Times New Roman" w:cs="Times New Roman"/>
                <w:sz w:val="24"/>
                <w:szCs w:val="24"/>
                <w:lang w:val="uk-UA" w:eastAsia="ru-RU"/>
              </w:rPr>
            </w:pPr>
            <w:r w:rsidRPr="00F56FCB">
              <w:rPr>
                <w:rFonts w:eastAsia="Times New Roman" w:cs="Times New Roman"/>
                <w:sz w:val="24"/>
                <w:szCs w:val="24"/>
                <w:lang w:val="uk-UA" w:eastAsia="ru-RU"/>
              </w:rPr>
              <w:t>№</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jc w:val="center"/>
              <w:rPr>
                <w:rFonts w:eastAsia="Times New Roman" w:cs="Times New Roman"/>
                <w:sz w:val="24"/>
                <w:szCs w:val="24"/>
                <w:lang w:val="uk-UA" w:eastAsia="ru-RU"/>
              </w:rPr>
            </w:pPr>
            <w:r w:rsidRPr="00F56FCB">
              <w:rPr>
                <w:rFonts w:eastAsia="Times New Roman" w:cs="Times New Roman"/>
                <w:sz w:val="24"/>
                <w:szCs w:val="24"/>
                <w:lang w:val="uk-UA" w:eastAsia="ru-RU"/>
              </w:rPr>
              <w:t>Назва етапу</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jc w:val="center"/>
              <w:rPr>
                <w:rFonts w:eastAsia="Times New Roman" w:cs="Times New Roman"/>
                <w:sz w:val="24"/>
                <w:szCs w:val="24"/>
                <w:lang w:val="uk-UA" w:eastAsia="ru-RU"/>
              </w:rPr>
            </w:pPr>
            <w:r w:rsidRPr="00F56FCB">
              <w:rPr>
                <w:rFonts w:eastAsia="Times New Roman" w:cs="Times New Roman"/>
                <w:sz w:val="24"/>
                <w:szCs w:val="24"/>
                <w:lang w:val="uk-UA" w:eastAsia="ru-RU"/>
              </w:rPr>
              <w:t>Період</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jc w:val="center"/>
              <w:rPr>
                <w:rFonts w:eastAsia="Times New Roman" w:cs="Times New Roman"/>
                <w:sz w:val="24"/>
                <w:szCs w:val="24"/>
                <w:lang w:val="uk-UA" w:eastAsia="ru-RU"/>
              </w:rPr>
            </w:pPr>
            <w:r w:rsidRPr="00F56FCB">
              <w:rPr>
                <w:rFonts w:eastAsia="Times New Roman" w:cs="Times New Roman"/>
                <w:sz w:val="24"/>
                <w:szCs w:val="24"/>
                <w:lang w:val="uk-UA" w:eastAsia="ru-RU"/>
              </w:rPr>
              <w:t>Характеристика етапу</w:t>
            </w:r>
          </w:p>
        </w:tc>
      </w:tr>
      <w:tr w:rsidR="00E560A7" w:rsidRPr="00F56FCB" w:rsidTr="00F87A6A">
        <w:trPr>
          <w:trHeight w:val="77"/>
        </w:trPr>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jc w:val="center"/>
              <w:rPr>
                <w:rFonts w:eastAsia="Times New Roman" w:cs="Times New Roman"/>
                <w:sz w:val="24"/>
                <w:szCs w:val="24"/>
                <w:lang w:val="uk-UA" w:eastAsia="ru-RU"/>
              </w:rPr>
            </w:pPr>
            <w:r w:rsidRPr="00F56FCB">
              <w:rPr>
                <w:rFonts w:eastAsia="Times New Roman" w:cs="Times New Roman"/>
                <w:sz w:val="24"/>
                <w:szCs w:val="24"/>
                <w:lang w:val="uk-UA" w:eastAsia="ru-RU"/>
              </w:rPr>
              <w:t>1</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jc w:val="center"/>
              <w:rPr>
                <w:rFonts w:eastAsia="Times New Roman" w:cs="Times New Roman"/>
                <w:sz w:val="24"/>
                <w:szCs w:val="24"/>
                <w:lang w:val="uk-UA" w:eastAsia="ru-RU"/>
              </w:rPr>
            </w:pPr>
            <w:r w:rsidRPr="00F56FCB">
              <w:rPr>
                <w:rFonts w:eastAsia="Times New Roman" w:cs="Times New Roman"/>
                <w:sz w:val="24"/>
                <w:szCs w:val="24"/>
                <w:lang w:val="uk-UA" w:eastAsia="ru-RU"/>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jc w:val="center"/>
              <w:rPr>
                <w:rFonts w:eastAsia="Times New Roman" w:cs="Times New Roman"/>
                <w:sz w:val="24"/>
                <w:szCs w:val="24"/>
                <w:lang w:val="uk-UA" w:eastAsia="ru-RU"/>
              </w:rPr>
            </w:pPr>
            <w:r w:rsidRPr="00F56FCB">
              <w:rPr>
                <w:rFonts w:eastAsia="Times New Roman" w:cs="Times New Roman"/>
                <w:sz w:val="24"/>
                <w:szCs w:val="24"/>
                <w:lang w:val="uk-UA" w:eastAsia="ru-RU"/>
              </w:rPr>
              <w:t>3</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jc w:val="center"/>
              <w:rPr>
                <w:rFonts w:eastAsia="Times New Roman" w:cs="Times New Roman"/>
                <w:sz w:val="24"/>
                <w:szCs w:val="24"/>
                <w:lang w:val="uk-UA" w:eastAsia="ru-RU"/>
              </w:rPr>
            </w:pPr>
            <w:r w:rsidRPr="00F56FCB">
              <w:rPr>
                <w:rFonts w:eastAsia="Times New Roman" w:cs="Times New Roman"/>
                <w:sz w:val="24"/>
                <w:szCs w:val="24"/>
                <w:lang w:val="uk-UA" w:eastAsia="ru-RU"/>
              </w:rPr>
              <w:t>4</w:t>
            </w:r>
          </w:p>
        </w:tc>
      </w:tr>
      <w:tr w:rsidR="00E560A7" w:rsidRPr="00F56FCB" w:rsidTr="00C9671D">
        <w:tc>
          <w:tcPr>
            <w:tcW w:w="93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034A11">
            <w:pPr>
              <w:widowControl w:val="0"/>
              <w:shd w:val="clear" w:color="auto" w:fill="FFFFFF"/>
              <w:ind w:firstLine="0"/>
              <w:rPr>
                <w:rFonts w:eastAsia="Times New Roman" w:cs="Times New Roman"/>
                <w:i/>
                <w:iCs/>
                <w:sz w:val="24"/>
                <w:szCs w:val="24"/>
                <w:lang w:val="uk-UA" w:eastAsia="ru-RU"/>
              </w:rPr>
            </w:pPr>
            <w:r w:rsidRPr="00F56FCB">
              <w:rPr>
                <w:rFonts w:eastAsia="Times New Roman" w:cs="Times New Roman"/>
                <w:i/>
                <w:iCs/>
                <w:sz w:val="24"/>
                <w:szCs w:val="24"/>
                <w:lang w:val="uk-UA" w:eastAsia="ru-RU"/>
              </w:rPr>
              <w:t>Історичний розвиток управління маркетинго</w:t>
            </w:r>
            <w:r w:rsidR="00034A11">
              <w:rPr>
                <w:rFonts w:eastAsia="Times New Roman" w:cs="Times New Roman"/>
                <w:i/>
                <w:iCs/>
                <w:sz w:val="24"/>
                <w:szCs w:val="24"/>
                <w:lang w:val="uk-UA" w:eastAsia="ru-RU"/>
              </w:rPr>
              <w:t>вою діяльністю</w:t>
            </w:r>
          </w:p>
        </w:tc>
      </w:tr>
      <w:tr w:rsidR="00E560A7" w:rsidRPr="00F56FCB" w:rsidTr="00F87A6A">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1</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Донауковий</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(4–3 тис. до н.е. – перша половина XIX ст.)</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F87A6A" w:rsidP="00BD43AC">
            <w:pPr>
              <w:widowControl w:val="0"/>
              <w:shd w:val="clear" w:color="auto" w:fill="FFFFFF"/>
              <w:ind w:firstLine="0"/>
              <w:rPr>
                <w:rFonts w:eastAsia="Times New Roman" w:cs="Times New Roman"/>
                <w:sz w:val="24"/>
                <w:szCs w:val="24"/>
                <w:lang w:val="uk-UA" w:eastAsia="ru-RU"/>
              </w:rPr>
            </w:pPr>
            <w:r>
              <w:rPr>
                <w:rFonts w:eastAsia="Times New Roman" w:cs="Times New Roman"/>
                <w:sz w:val="24"/>
                <w:szCs w:val="24"/>
                <w:lang w:val="uk-UA" w:eastAsia="ru-RU"/>
              </w:rPr>
              <w:t>Наслідком трансформації первіснообщинного ладу стало формування та розвиток класових суспільств, започатковується рання держава, з’являється товарне виробництво</w:t>
            </w:r>
            <w:r w:rsidR="00E560A7" w:rsidRPr="00F56FCB">
              <w:rPr>
                <w:rFonts w:eastAsia="Times New Roman" w:cs="Times New Roman"/>
                <w:sz w:val="24"/>
                <w:szCs w:val="24"/>
                <w:lang w:val="uk-UA" w:eastAsia="ru-RU"/>
              </w:rPr>
              <w:t xml:space="preserve">. </w:t>
            </w:r>
            <w:r w:rsidR="00BD43AC">
              <w:rPr>
                <w:rFonts w:eastAsia="Times New Roman" w:cs="Times New Roman"/>
                <w:sz w:val="24"/>
                <w:szCs w:val="24"/>
                <w:lang w:val="uk-UA" w:eastAsia="ru-RU"/>
              </w:rPr>
              <w:t>Т</w:t>
            </w:r>
            <w:r>
              <w:rPr>
                <w:rFonts w:eastAsia="Times New Roman" w:cs="Times New Roman"/>
                <w:sz w:val="24"/>
                <w:szCs w:val="24"/>
                <w:lang w:val="uk-UA" w:eastAsia="ru-RU"/>
              </w:rPr>
              <w:t xml:space="preserve">оварне виробництво започатковує такі маркетингові інструменти як упаковка, реклама, стимулювання продажу. </w:t>
            </w:r>
            <w:r w:rsidR="00E560A7" w:rsidRPr="00F56FCB">
              <w:rPr>
                <w:rFonts w:eastAsia="Times New Roman" w:cs="Times New Roman"/>
                <w:sz w:val="24"/>
                <w:szCs w:val="24"/>
                <w:lang w:val="uk-UA" w:eastAsia="ru-RU"/>
              </w:rPr>
              <w:t>Наприклад, красиві й зручні глиняні глечики та посудини для вина передували сучасній упаковці і виконували ті самі практичні й символічні функції. Цікавим є той факт, що багато глечиків піддавалися маркуванню, яке надавало інформацію про «вік» вина, сорт винограду тощо. Тобто використовувалися окремі прийоми впливу на споживача, прототипи маркетингових інструментів</w:t>
            </w:r>
          </w:p>
        </w:tc>
      </w:tr>
      <w:tr w:rsidR="00E560A7" w:rsidRPr="00774304" w:rsidTr="00F87A6A">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2</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BD43AC">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Початок формування і розвитку концепці</w:t>
            </w:r>
            <w:r w:rsidR="00BD43AC">
              <w:rPr>
                <w:rFonts w:eastAsia="Times New Roman" w:cs="Times New Roman"/>
                <w:sz w:val="24"/>
                <w:szCs w:val="24"/>
                <w:lang w:val="uk-UA" w:eastAsia="ru-RU"/>
              </w:rPr>
              <w:t xml:space="preserve">ї </w:t>
            </w:r>
            <w:r w:rsidRPr="00F56FCB">
              <w:rPr>
                <w:rFonts w:eastAsia="Times New Roman" w:cs="Times New Roman"/>
                <w:sz w:val="24"/>
                <w:szCs w:val="24"/>
                <w:lang w:val="uk-UA" w:eastAsia="ru-RU"/>
              </w:rPr>
              <w:t>маркетингу</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Друга половина XIX ст. – перша половина XX ст.</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F87A6A" w:rsidP="00BD43AC">
            <w:pPr>
              <w:widowControl w:val="0"/>
              <w:shd w:val="clear" w:color="auto" w:fill="FFFFFF"/>
              <w:ind w:firstLine="0"/>
              <w:rPr>
                <w:rFonts w:eastAsia="Times New Roman" w:cs="Times New Roman"/>
                <w:sz w:val="24"/>
                <w:szCs w:val="24"/>
                <w:lang w:val="uk-UA" w:eastAsia="ru-RU"/>
              </w:rPr>
            </w:pPr>
            <w:r>
              <w:rPr>
                <w:rFonts w:eastAsia="Times New Roman" w:cs="Times New Roman"/>
                <w:sz w:val="24"/>
                <w:szCs w:val="24"/>
                <w:lang w:val="uk-UA" w:eastAsia="ru-RU"/>
              </w:rPr>
              <w:t xml:space="preserve">Формування концепції маркетингу починається в період промислової революції США: </w:t>
            </w:r>
            <w:r w:rsidR="00E560A7" w:rsidRPr="00F56FCB">
              <w:rPr>
                <w:rFonts w:eastAsia="Times New Roman" w:cs="Times New Roman"/>
                <w:sz w:val="24"/>
                <w:szCs w:val="24"/>
                <w:lang w:val="uk-UA" w:eastAsia="ru-RU"/>
              </w:rPr>
              <w:t>відбувається трансформація підприємницької інтуїції, досвіду й здорового глузду у філософію бізнесу</w:t>
            </w:r>
            <w:r w:rsidR="00BD43AC">
              <w:rPr>
                <w:rFonts w:eastAsia="Times New Roman" w:cs="Times New Roman"/>
                <w:sz w:val="24"/>
                <w:szCs w:val="24"/>
                <w:lang w:val="uk-UA" w:eastAsia="ru-RU"/>
              </w:rPr>
              <w:t>,</w:t>
            </w:r>
            <w:r>
              <w:rPr>
                <w:rFonts w:eastAsia="Times New Roman" w:cs="Times New Roman"/>
                <w:sz w:val="24"/>
                <w:szCs w:val="24"/>
                <w:lang w:val="uk-UA" w:eastAsia="ru-RU"/>
              </w:rPr>
              <w:t xml:space="preserve"> оформлюється </w:t>
            </w:r>
            <w:r w:rsidR="00E560A7" w:rsidRPr="00F56FCB">
              <w:rPr>
                <w:rFonts w:eastAsia="Times New Roman" w:cs="Times New Roman"/>
                <w:sz w:val="24"/>
                <w:szCs w:val="24"/>
                <w:lang w:val="uk-UA" w:eastAsia="ru-RU"/>
              </w:rPr>
              <w:t>концепці</w:t>
            </w:r>
            <w:r>
              <w:rPr>
                <w:rFonts w:eastAsia="Times New Roman" w:cs="Times New Roman"/>
                <w:sz w:val="24"/>
                <w:szCs w:val="24"/>
                <w:lang w:val="uk-UA" w:eastAsia="ru-RU"/>
              </w:rPr>
              <w:t>я</w:t>
            </w:r>
            <w:r w:rsidR="00E560A7" w:rsidRPr="00F56FCB">
              <w:rPr>
                <w:rFonts w:eastAsia="Times New Roman" w:cs="Times New Roman"/>
                <w:sz w:val="24"/>
                <w:szCs w:val="24"/>
                <w:lang w:val="uk-UA" w:eastAsia="ru-RU"/>
              </w:rPr>
              <w:t xml:space="preserve"> управління</w:t>
            </w:r>
            <w:r w:rsidR="00BD43AC">
              <w:rPr>
                <w:rFonts w:eastAsia="Times New Roman" w:cs="Times New Roman"/>
                <w:sz w:val="24"/>
                <w:szCs w:val="24"/>
                <w:lang w:val="uk-UA" w:eastAsia="ru-RU"/>
              </w:rPr>
              <w:t xml:space="preserve"> бізнесом</w:t>
            </w:r>
            <w:r>
              <w:rPr>
                <w:rFonts w:eastAsia="Times New Roman" w:cs="Times New Roman"/>
                <w:sz w:val="24"/>
                <w:szCs w:val="24"/>
                <w:lang w:val="uk-UA" w:eastAsia="ru-RU"/>
              </w:rPr>
              <w:t xml:space="preserve">, </w:t>
            </w:r>
            <w:r w:rsidR="00E560A7" w:rsidRPr="00F56FCB">
              <w:rPr>
                <w:rFonts w:eastAsia="Times New Roman" w:cs="Times New Roman"/>
                <w:sz w:val="24"/>
                <w:szCs w:val="24"/>
                <w:lang w:val="uk-UA" w:eastAsia="ru-RU"/>
              </w:rPr>
              <w:t xml:space="preserve">офіційно </w:t>
            </w:r>
            <w:r>
              <w:rPr>
                <w:rFonts w:eastAsia="Times New Roman" w:cs="Times New Roman"/>
                <w:sz w:val="24"/>
                <w:szCs w:val="24"/>
                <w:lang w:val="uk-UA" w:eastAsia="ru-RU"/>
              </w:rPr>
              <w:t xml:space="preserve">в </w:t>
            </w:r>
            <w:r w:rsidR="00E560A7" w:rsidRPr="00F56FCB">
              <w:rPr>
                <w:rFonts w:eastAsia="Times New Roman" w:cs="Times New Roman"/>
                <w:sz w:val="24"/>
                <w:szCs w:val="24"/>
                <w:lang w:val="uk-UA" w:eastAsia="ru-RU"/>
              </w:rPr>
              <w:t>ділову лексику вводиться термін «маркетинг», який вважали підпоряд</w:t>
            </w:r>
            <w:r>
              <w:rPr>
                <w:rFonts w:eastAsia="Times New Roman" w:cs="Times New Roman"/>
                <w:sz w:val="24"/>
                <w:szCs w:val="24"/>
                <w:lang w:val="uk-UA" w:eastAsia="ru-RU"/>
              </w:rPr>
              <w:t>кованим завданням виробництва</w:t>
            </w:r>
            <w:r w:rsidR="00BD43AC">
              <w:rPr>
                <w:rFonts w:eastAsia="Times New Roman" w:cs="Times New Roman"/>
                <w:sz w:val="24"/>
                <w:szCs w:val="24"/>
                <w:lang w:val="uk-UA" w:eastAsia="ru-RU"/>
              </w:rPr>
              <w:t xml:space="preserve"> і</w:t>
            </w:r>
            <w:r w:rsidR="00E560A7" w:rsidRPr="00F56FCB">
              <w:rPr>
                <w:rFonts w:eastAsia="Times New Roman" w:cs="Times New Roman"/>
                <w:sz w:val="24"/>
                <w:szCs w:val="24"/>
                <w:lang w:val="uk-UA" w:eastAsia="ru-RU"/>
              </w:rPr>
              <w:t xml:space="preserve"> до уваги бралися перш за все вимоги масового виробництва, а не потреби і запити споживачів</w:t>
            </w:r>
          </w:p>
        </w:tc>
      </w:tr>
      <w:tr w:rsidR="00E560A7" w:rsidRPr="00F56FCB" w:rsidTr="001D1365">
        <w:tc>
          <w:tcPr>
            <w:tcW w:w="421" w:type="dxa"/>
            <w:tcBorders>
              <w:top w:val="single" w:sz="4" w:space="0" w:color="auto"/>
              <w:left w:val="single" w:sz="4" w:space="0" w:color="auto"/>
              <w:bottom w:val="nil"/>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3</w:t>
            </w:r>
          </w:p>
        </w:tc>
        <w:tc>
          <w:tcPr>
            <w:tcW w:w="1984" w:type="dxa"/>
            <w:tcBorders>
              <w:top w:val="single" w:sz="4" w:space="0" w:color="auto"/>
              <w:left w:val="single" w:sz="4" w:space="0" w:color="auto"/>
              <w:bottom w:val="nil"/>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Формування і розвиток концепцій маркетингового менедженту</w:t>
            </w:r>
          </w:p>
        </w:tc>
        <w:tc>
          <w:tcPr>
            <w:tcW w:w="1276" w:type="dxa"/>
            <w:tcBorders>
              <w:top w:val="single" w:sz="4" w:space="0" w:color="auto"/>
              <w:left w:val="single" w:sz="4" w:space="0" w:color="auto"/>
              <w:bottom w:val="nil"/>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У США та Західній Європі з 50-х pp. XX ст. і дотепер</w:t>
            </w:r>
          </w:p>
        </w:tc>
        <w:tc>
          <w:tcPr>
            <w:tcW w:w="5670" w:type="dxa"/>
            <w:tcBorders>
              <w:top w:val="single" w:sz="4" w:space="0" w:color="auto"/>
              <w:left w:val="single" w:sz="4" w:space="0" w:color="auto"/>
              <w:bottom w:val="nil"/>
              <w:right w:val="single" w:sz="4" w:space="0" w:color="auto"/>
            </w:tcBorders>
            <w:shd w:val="clear" w:color="auto" w:fill="auto"/>
            <w:vAlign w:val="center"/>
          </w:tcPr>
          <w:p w:rsidR="00E560A7" w:rsidRPr="00F56FCB" w:rsidRDefault="00E560A7" w:rsidP="00BD43AC">
            <w:pPr>
              <w:widowControl w:val="0"/>
              <w:shd w:val="clear" w:color="auto" w:fill="FFFFFF"/>
              <w:ind w:firstLine="0"/>
              <w:rPr>
                <w:rFonts w:eastAsia="Times New Roman" w:cs="Times New Roman"/>
                <w:sz w:val="24"/>
                <w:szCs w:val="24"/>
                <w:lang w:val="uk-UA" w:eastAsia="ru-RU"/>
              </w:rPr>
            </w:pPr>
            <w:r w:rsidRPr="00F56FCB">
              <w:rPr>
                <w:rFonts w:eastAsia="Times New Roman" w:cs="Times New Roman"/>
                <w:sz w:val="24"/>
                <w:szCs w:val="24"/>
                <w:lang w:val="uk-UA" w:eastAsia="ru-RU"/>
              </w:rPr>
              <w:t xml:space="preserve">У 50-70-ті роки XX століття </w:t>
            </w:r>
            <w:r w:rsidR="00BD43AC" w:rsidRPr="00F56FCB">
              <w:rPr>
                <w:rFonts w:eastAsia="Times New Roman" w:cs="Times New Roman"/>
                <w:sz w:val="24"/>
                <w:szCs w:val="24"/>
                <w:lang w:val="uk-UA" w:eastAsia="ru-RU"/>
              </w:rPr>
              <w:t xml:space="preserve">роль маркетингу в діяльності організацій </w:t>
            </w:r>
            <w:r w:rsidR="00BD43AC">
              <w:rPr>
                <w:rFonts w:eastAsia="Times New Roman" w:cs="Times New Roman"/>
                <w:sz w:val="24"/>
                <w:szCs w:val="24"/>
                <w:lang w:val="uk-UA" w:eastAsia="ru-RU"/>
              </w:rPr>
              <w:t xml:space="preserve">визначається як </w:t>
            </w:r>
            <w:r w:rsidRPr="00F56FCB">
              <w:rPr>
                <w:rFonts w:eastAsia="Times New Roman" w:cs="Times New Roman"/>
                <w:sz w:val="24"/>
                <w:szCs w:val="24"/>
                <w:lang w:val="uk-UA" w:eastAsia="ru-RU"/>
              </w:rPr>
              <w:t>провідн</w:t>
            </w:r>
            <w:r w:rsidR="00BD43AC">
              <w:rPr>
                <w:rFonts w:eastAsia="Times New Roman" w:cs="Times New Roman"/>
                <w:sz w:val="24"/>
                <w:szCs w:val="24"/>
                <w:lang w:val="uk-UA" w:eastAsia="ru-RU"/>
              </w:rPr>
              <w:t>а</w:t>
            </w:r>
            <w:r w:rsidRPr="00F56FCB">
              <w:rPr>
                <w:rFonts w:eastAsia="Times New Roman" w:cs="Times New Roman"/>
                <w:sz w:val="24"/>
                <w:szCs w:val="24"/>
                <w:lang w:val="uk-UA" w:eastAsia="ru-RU"/>
              </w:rPr>
              <w:t>. У 1975 році Пітер Друкер висловив думку: «Маркетинг виконує найважливішу роль в управлінні і не може розглядатися тільки як відособлена його функція. Маркетинг є бізнес у цілому, що розглядається з погляду кінцевого результату, тобто з позиції споживача. Успіх визначається не виробником, а споживачем»</w:t>
            </w:r>
          </w:p>
        </w:tc>
      </w:tr>
      <w:tr w:rsidR="001D1365" w:rsidRPr="00F56FCB" w:rsidTr="001D1365">
        <w:tc>
          <w:tcPr>
            <w:tcW w:w="421" w:type="dxa"/>
            <w:tcBorders>
              <w:top w:val="nil"/>
              <w:left w:val="nil"/>
              <w:bottom w:val="single" w:sz="4" w:space="0" w:color="auto"/>
              <w:right w:val="nil"/>
            </w:tcBorders>
            <w:shd w:val="clear" w:color="auto" w:fill="auto"/>
            <w:vAlign w:val="center"/>
          </w:tcPr>
          <w:p w:rsidR="001D1365" w:rsidRDefault="001D1365" w:rsidP="00BD43AC">
            <w:pPr>
              <w:widowControl w:val="0"/>
              <w:ind w:firstLine="0"/>
              <w:jc w:val="center"/>
              <w:rPr>
                <w:rFonts w:eastAsia="Times New Roman" w:cs="Times New Roman"/>
                <w:sz w:val="24"/>
                <w:szCs w:val="24"/>
                <w:lang w:val="uk-UA" w:eastAsia="ru-RU"/>
              </w:rPr>
            </w:pPr>
          </w:p>
        </w:tc>
        <w:tc>
          <w:tcPr>
            <w:tcW w:w="1984" w:type="dxa"/>
            <w:tcBorders>
              <w:top w:val="nil"/>
              <w:left w:val="nil"/>
              <w:bottom w:val="single" w:sz="4" w:space="0" w:color="auto"/>
              <w:right w:val="nil"/>
            </w:tcBorders>
            <w:shd w:val="clear" w:color="auto" w:fill="auto"/>
            <w:vAlign w:val="center"/>
          </w:tcPr>
          <w:p w:rsidR="001D1365" w:rsidRDefault="001D1365" w:rsidP="00BD43AC">
            <w:pPr>
              <w:widowControl w:val="0"/>
              <w:ind w:firstLine="0"/>
              <w:jc w:val="center"/>
              <w:rPr>
                <w:rFonts w:eastAsia="Times New Roman" w:cs="Times New Roman"/>
                <w:sz w:val="24"/>
                <w:szCs w:val="24"/>
                <w:lang w:val="uk-UA" w:eastAsia="ru-RU"/>
              </w:rPr>
            </w:pPr>
          </w:p>
        </w:tc>
        <w:tc>
          <w:tcPr>
            <w:tcW w:w="1276" w:type="dxa"/>
            <w:tcBorders>
              <w:top w:val="nil"/>
              <w:left w:val="nil"/>
              <w:bottom w:val="single" w:sz="4" w:space="0" w:color="auto"/>
              <w:right w:val="nil"/>
            </w:tcBorders>
            <w:shd w:val="clear" w:color="auto" w:fill="auto"/>
            <w:vAlign w:val="center"/>
          </w:tcPr>
          <w:p w:rsidR="001D1365" w:rsidRDefault="001D1365" w:rsidP="00BD43AC">
            <w:pPr>
              <w:widowControl w:val="0"/>
              <w:ind w:firstLine="0"/>
              <w:jc w:val="center"/>
              <w:rPr>
                <w:rFonts w:eastAsia="Times New Roman" w:cs="Times New Roman"/>
                <w:sz w:val="24"/>
                <w:szCs w:val="24"/>
                <w:lang w:val="uk-UA" w:eastAsia="ru-RU"/>
              </w:rPr>
            </w:pPr>
          </w:p>
        </w:tc>
        <w:tc>
          <w:tcPr>
            <w:tcW w:w="5670" w:type="dxa"/>
            <w:tcBorders>
              <w:top w:val="nil"/>
              <w:left w:val="nil"/>
              <w:bottom w:val="single" w:sz="4" w:space="0" w:color="auto"/>
              <w:right w:val="nil"/>
            </w:tcBorders>
            <w:shd w:val="clear" w:color="auto" w:fill="auto"/>
            <w:vAlign w:val="center"/>
          </w:tcPr>
          <w:p w:rsidR="001D1365" w:rsidRDefault="001D1365" w:rsidP="001D1365">
            <w:pPr>
              <w:widowControl w:val="0"/>
              <w:shd w:val="clear" w:color="auto" w:fill="FFFFFF"/>
              <w:ind w:firstLine="0"/>
              <w:jc w:val="right"/>
              <w:rPr>
                <w:rFonts w:eastAsia="Times New Roman" w:cs="Times New Roman"/>
                <w:sz w:val="24"/>
                <w:szCs w:val="24"/>
                <w:lang w:val="uk-UA" w:eastAsia="ru-RU"/>
              </w:rPr>
            </w:pPr>
            <w:r>
              <w:rPr>
                <w:rFonts w:eastAsia="Times New Roman" w:cs="Times New Roman"/>
                <w:sz w:val="24"/>
                <w:szCs w:val="24"/>
                <w:lang w:val="uk-UA" w:eastAsia="ru-RU"/>
              </w:rPr>
              <w:t>Продовження табл. 1.1</w:t>
            </w:r>
          </w:p>
        </w:tc>
      </w:tr>
      <w:tr w:rsidR="00BD43AC" w:rsidRPr="00F56FCB" w:rsidTr="001D1365">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BD43AC" w:rsidRPr="00F56FCB" w:rsidRDefault="00BD43AC" w:rsidP="00BD43AC">
            <w:pPr>
              <w:widowControl w:val="0"/>
              <w:ind w:firstLine="0"/>
              <w:jc w:val="center"/>
              <w:rPr>
                <w:rFonts w:eastAsia="Times New Roman" w:cs="Times New Roman"/>
                <w:sz w:val="24"/>
                <w:szCs w:val="24"/>
                <w:lang w:val="uk-UA" w:eastAsia="ru-RU"/>
              </w:rPr>
            </w:pPr>
            <w:r>
              <w:rPr>
                <w:rFonts w:eastAsia="Times New Roman" w:cs="Times New Roman"/>
                <w:sz w:val="24"/>
                <w:szCs w:val="24"/>
                <w:lang w:val="uk-UA" w:eastAsia="ru-RU"/>
              </w:rPr>
              <w:t>1</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BD43AC" w:rsidRPr="00F56FCB" w:rsidRDefault="00BD43AC" w:rsidP="00BD43AC">
            <w:pPr>
              <w:widowControl w:val="0"/>
              <w:ind w:firstLine="0"/>
              <w:jc w:val="center"/>
              <w:rPr>
                <w:rFonts w:eastAsia="Times New Roman" w:cs="Times New Roman"/>
                <w:sz w:val="24"/>
                <w:szCs w:val="24"/>
                <w:lang w:val="uk-UA" w:eastAsia="ru-RU"/>
              </w:rPr>
            </w:pPr>
            <w:r>
              <w:rPr>
                <w:rFonts w:eastAsia="Times New Roman" w:cs="Times New Roman"/>
                <w:sz w:val="24"/>
                <w:szCs w:val="24"/>
                <w:lang w:val="uk-UA" w:eastAsia="ru-RU"/>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D43AC" w:rsidRPr="00F56FCB" w:rsidRDefault="00BD43AC" w:rsidP="00BD43AC">
            <w:pPr>
              <w:widowControl w:val="0"/>
              <w:ind w:firstLine="0"/>
              <w:jc w:val="center"/>
              <w:rPr>
                <w:rFonts w:eastAsia="Times New Roman" w:cs="Times New Roman"/>
                <w:sz w:val="24"/>
                <w:szCs w:val="24"/>
                <w:lang w:val="uk-UA" w:eastAsia="ru-RU"/>
              </w:rPr>
            </w:pPr>
            <w:r>
              <w:rPr>
                <w:rFonts w:eastAsia="Times New Roman" w:cs="Times New Roman"/>
                <w:sz w:val="24"/>
                <w:szCs w:val="24"/>
                <w:lang w:val="uk-UA" w:eastAsia="ru-RU"/>
              </w:rPr>
              <w:t>3</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BD43AC" w:rsidRPr="00F56FCB" w:rsidRDefault="00BD43AC" w:rsidP="00BD43AC">
            <w:pPr>
              <w:widowControl w:val="0"/>
              <w:shd w:val="clear" w:color="auto" w:fill="FFFFFF"/>
              <w:ind w:firstLine="0"/>
              <w:jc w:val="center"/>
              <w:rPr>
                <w:rFonts w:eastAsia="Times New Roman" w:cs="Times New Roman"/>
                <w:sz w:val="24"/>
                <w:szCs w:val="24"/>
                <w:lang w:val="uk-UA" w:eastAsia="ru-RU"/>
              </w:rPr>
            </w:pPr>
            <w:r>
              <w:rPr>
                <w:rFonts w:eastAsia="Times New Roman" w:cs="Times New Roman"/>
                <w:sz w:val="24"/>
                <w:szCs w:val="24"/>
                <w:lang w:val="uk-UA" w:eastAsia="ru-RU"/>
              </w:rPr>
              <w:t>4</w:t>
            </w:r>
          </w:p>
        </w:tc>
      </w:tr>
      <w:tr w:rsidR="00E560A7" w:rsidRPr="00F56FCB" w:rsidTr="00C9671D">
        <w:tc>
          <w:tcPr>
            <w:tcW w:w="93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shd w:val="clear" w:color="auto" w:fill="FFFFFF"/>
              <w:ind w:firstLine="0"/>
              <w:rPr>
                <w:rFonts w:eastAsia="Times New Roman" w:cs="Times New Roman"/>
                <w:i/>
                <w:iCs/>
                <w:sz w:val="24"/>
                <w:szCs w:val="24"/>
                <w:lang w:val="uk-UA" w:eastAsia="ru-RU"/>
              </w:rPr>
            </w:pPr>
            <w:r w:rsidRPr="00F56FCB">
              <w:rPr>
                <w:rFonts w:eastAsia="Times New Roman" w:cs="Times New Roman"/>
                <w:i/>
                <w:iCs/>
                <w:sz w:val="24"/>
                <w:szCs w:val="24"/>
                <w:lang w:val="uk-UA" w:eastAsia="ru-RU"/>
              </w:rPr>
              <w:t>Розвиток управління маркетингом з точки зору практичного застосування</w:t>
            </w:r>
          </w:p>
        </w:tc>
      </w:tr>
      <w:tr w:rsidR="00E560A7" w:rsidRPr="00F56FCB" w:rsidTr="00BD43A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1</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«Цикли життя»</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50-ті роки XX ст.</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BD43AC">
            <w:pPr>
              <w:widowControl w:val="0"/>
              <w:shd w:val="clear" w:color="auto" w:fill="FFFFFF"/>
              <w:ind w:firstLine="0"/>
              <w:rPr>
                <w:rFonts w:eastAsia="Times New Roman" w:cs="Times New Roman"/>
                <w:sz w:val="24"/>
                <w:szCs w:val="24"/>
                <w:lang w:val="uk-UA" w:eastAsia="ru-RU"/>
              </w:rPr>
            </w:pPr>
            <w:r w:rsidRPr="00F56FCB">
              <w:rPr>
                <w:rFonts w:eastAsia="Times New Roman" w:cs="Times New Roman"/>
                <w:sz w:val="24"/>
                <w:szCs w:val="24"/>
                <w:lang w:val="uk-UA" w:eastAsia="ru-RU"/>
              </w:rPr>
              <w:t xml:space="preserve">Багато фірм почали розробляти й аналізувати криві життєвого циклу товару, займатися сегментацією ринку. </w:t>
            </w:r>
            <w:r w:rsidR="00BD43AC">
              <w:rPr>
                <w:rFonts w:eastAsia="Times New Roman" w:cs="Times New Roman"/>
                <w:sz w:val="24"/>
                <w:szCs w:val="24"/>
                <w:lang w:val="uk-UA" w:eastAsia="ru-RU"/>
              </w:rPr>
              <w:t>Д</w:t>
            </w:r>
            <w:r w:rsidRPr="00F56FCB">
              <w:rPr>
                <w:rFonts w:eastAsia="Times New Roman" w:cs="Times New Roman"/>
                <w:sz w:val="24"/>
                <w:szCs w:val="24"/>
                <w:lang w:val="uk-UA" w:eastAsia="ru-RU"/>
              </w:rPr>
              <w:t xml:space="preserve">о вжитку </w:t>
            </w:r>
            <w:r w:rsidR="00BD43AC" w:rsidRPr="00F56FCB">
              <w:rPr>
                <w:rFonts w:eastAsia="Times New Roman" w:cs="Times New Roman"/>
                <w:sz w:val="24"/>
                <w:szCs w:val="24"/>
                <w:lang w:val="uk-UA" w:eastAsia="ru-RU"/>
              </w:rPr>
              <w:t xml:space="preserve">увійшло </w:t>
            </w:r>
            <w:r w:rsidRPr="00F56FCB">
              <w:rPr>
                <w:rFonts w:eastAsia="Times New Roman" w:cs="Times New Roman"/>
                <w:sz w:val="24"/>
                <w:szCs w:val="24"/>
                <w:lang w:val="uk-UA" w:eastAsia="ru-RU"/>
              </w:rPr>
              <w:t>поняття «імідж фірми»</w:t>
            </w:r>
          </w:p>
        </w:tc>
      </w:tr>
      <w:tr w:rsidR="00E560A7" w:rsidRPr="00F56FCB" w:rsidTr="00BD43A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2</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«Ера зростання»</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60-ті роки XX ст.</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BD43AC">
            <w:pPr>
              <w:widowControl w:val="0"/>
              <w:shd w:val="clear" w:color="auto" w:fill="FFFFFF"/>
              <w:ind w:firstLine="0"/>
              <w:rPr>
                <w:rFonts w:eastAsia="Times New Roman" w:cs="Times New Roman"/>
                <w:sz w:val="24"/>
                <w:szCs w:val="24"/>
                <w:lang w:val="uk-UA" w:eastAsia="ru-RU"/>
              </w:rPr>
            </w:pPr>
            <w:r w:rsidRPr="00F56FCB">
              <w:rPr>
                <w:rFonts w:eastAsia="Times New Roman" w:cs="Times New Roman"/>
                <w:sz w:val="24"/>
                <w:szCs w:val="24"/>
                <w:lang w:val="uk-UA" w:eastAsia="ru-RU"/>
              </w:rPr>
              <w:t>Багато фірм почали розробляти комплекс маркетингу, а також застосовувати концепцію маркетингу. До лексикону ввійшло поняття «стиль життя»</w:t>
            </w:r>
          </w:p>
        </w:tc>
      </w:tr>
      <w:tr w:rsidR="00E560A7" w:rsidRPr="00F56FCB" w:rsidTr="00BD43AC">
        <w:trPr>
          <w:trHeight w:val="345"/>
        </w:trPr>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3</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«Ера витрат»</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70-ті роки XX ст.</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BD43AC">
            <w:pPr>
              <w:widowControl w:val="0"/>
              <w:shd w:val="clear" w:color="auto" w:fill="FFFFFF"/>
              <w:ind w:firstLine="0"/>
              <w:rPr>
                <w:rFonts w:eastAsia="Times New Roman" w:cs="Times New Roman"/>
                <w:sz w:val="24"/>
                <w:szCs w:val="24"/>
                <w:lang w:val="uk-UA" w:eastAsia="ru-RU"/>
              </w:rPr>
            </w:pPr>
            <w:r w:rsidRPr="00F56FCB">
              <w:rPr>
                <w:rFonts w:eastAsia="Times New Roman" w:cs="Times New Roman"/>
                <w:sz w:val="24"/>
                <w:szCs w:val="24"/>
                <w:lang w:val="uk-UA" w:eastAsia="ru-RU"/>
              </w:rPr>
              <w:t>Маркетинг застосову</w:t>
            </w:r>
            <w:r w:rsidR="00BD43AC">
              <w:rPr>
                <w:rFonts w:eastAsia="Times New Roman" w:cs="Times New Roman"/>
                <w:sz w:val="24"/>
                <w:szCs w:val="24"/>
                <w:lang w:val="uk-UA" w:eastAsia="ru-RU"/>
              </w:rPr>
              <w:t>єть</w:t>
            </w:r>
            <w:r w:rsidRPr="00F56FCB">
              <w:rPr>
                <w:rFonts w:eastAsia="Times New Roman" w:cs="Times New Roman"/>
                <w:sz w:val="24"/>
                <w:szCs w:val="24"/>
                <w:lang w:val="uk-UA" w:eastAsia="ru-RU"/>
              </w:rPr>
              <w:t>ся у сфері послуг. Виникли поняття соціального і стратегічного маркетингу</w:t>
            </w:r>
          </w:p>
        </w:tc>
      </w:tr>
      <w:tr w:rsidR="00E560A7" w:rsidRPr="00F56FCB" w:rsidTr="00BD43A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4</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«Ера диференціації»</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80-ті роки XX ст.</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BD43AC" w:rsidP="00BD43AC">
            <w:pPr>
              <w:widowControl w:val="0"/>
              <w:shd w:val="clear" w:color="auto" w:fill="FFFFFF"/>
              <w:ind w:firstLine="0"/>
              <w:rPr>
                <w:rFonts w:eastAsia="Times New Roman" w:cs="Times New Roman"/>
                <w:sz w:val="24"/>
                <w:szCs w:val="24"/>
                <w:lang w:val="uk-UA" w:eastAsia="ru-RU"/>
              </w:rPr>
            </w:pPr>
            <w:r>
              <w:rPr>
                <w:rFonts w:eastAsia="Times New Roman" w:cs="Times New Roman"/>
                <w:sz w:val="24"/>
                <w:szCs w:val="24"/>
                <w:lang w:val="uk-UA" w:eastAsia="ru-RU"/>
              </w:rPr>
              <w:t>Започатковуються</w:t>
            </w:r>
            <w:r w:rsidR="00E560A7" w:rsidRPr="00F56FCB">
              <w:rPr>
                <w:rFonts w:eastAsia="Times New Roman" w:cs="Times New Roman"/>
                <w:sz w:val="24"/>
                <w:szCs w:val="24"/>
                <w:lang w:val="uk-UA" w:eastAsia="ru-RU"/>
              </w:rPr>
              <w:t xml:space="preserve"> прямий маркетинг, локальний маркетинг, глобальний маркетинг; </w:t>
            </w:r>
            <w:r>
              <w:rPr>
                <w:rFonts w:eastAsia="Times New Roman" w:cs="Times New Roman"/>
                <w:sz w:val="24"/>
                <w:szCs w:val="24"/>
                <w:lang w:val="uk-UA" w:eastAsia="ru-RU"/>
              </w:rPr>
              <w:t>вживаються</w:t>
            </w:r>
            <w:r w:rsidR="00E560A7" w:rsidRPr="00F56FCB">
              <w:rPr>
                <w:rFonts w:eastAsia="Times New Roman" w:cs="Times New Roman"/>
                <w:sz w:val="24"/>
                <w:szCs w:val="24"/>
                <w:lang w:val="uk-UA" w:eastAsia="ru-RU"/>
              </w:rPr>
              <w:t xml:space="preserve"> «військові» терміни</w:t>
            </w:r>
            <w:r>
              <w:rPr>
                <w:rFonts w:eastAsia="Times New Roman" w:cs="Times New Roman"/>
                <w:sz w:val="24"/>
                <w:szCs w:val="24"/>
                <w:lang w:val="uk-UA" w:eastAsia="ru-RU"/>
              </w:rPr>
              <w:t xml:space="preserve"> –</w:t>
            </w:r>
            <w:r w:rsidR="00E560A7" w:rsidRPr="00F56FCB">
              <w:rPr>
                <w:rFonts w:eastAsia="Times New Roman" w:cs="Times New Roman"/>
                <w:sz w:val="24"/>
                <w:szCs w:val="24"/>
                <w:lang w:val="uk-UA" w:eastAsia="ru-RU"/>
              </w:rPr>
              <w:t xml:space="preserve"> захоплення</w:t>
            </w:r>
            <w:r>
              <w:rPr>
                <w:rFonts w:eastAsia="Times New Roman" w:cs="Times New Roman"/>
                <w:sz w:val="24"/>
                <w:szCs w:val="24"/>
                <w:lang w:val="uk-UA" w:eastAsia="ru-RU"/>
              </w:rPr>
              <w:t xml:space="preserve"> </w:t>
            </w:r>
            <w:r w:rsidR="00E560A7" w:rsidRPr="00F56FCB">
              <w:rPr>
                <w:rFonts w:eastAsia="Times New Roman" w:cs="Times New Roman"/>
                <w:sz w:val="24"/>
                <w:szCs w:val="24"/>
                <w:lang w:val="uk-UA" w:eastAsia="ru-RU"/>
              </w:rPr>
              <w:t xml:space="preserve">клієнта, розвідка ринку, тактика, стратегія. Фахівці маркетингу </w:t>
            </w:r>
            <w:r>
              <w:rPr>
                <w:rFonts w:eastAsia="Times New Roman" w:cs="Times New Roman"/>
                <w:sz w:val="24"/>
                <w:szCs w:val="24"/>
                <w:lang w:val="uk-UA" w:eastAsia="ru-RU"/>
              </w:rPr>
              <w:t>говорять</w:t>
            </w:r>
            <w:r w:rsidR="00E560A7" w:rsidRPr="00F56FCB">
              <w:rPr>
                <w:rFonts w:eastAsia="Times New Roman" w:cs="Times New Roman"/>
                <w:sz w:val="24"/>
                <w:szCs w:val="24"/>
                <w:lang w:val="uk-UA" w:eastAsia="ru-RU"/>
              </w:rPr>
              <w:t xml:space="preserve"> про «жорсткий маркетинг</w:t>
            </w:r>
            <w:r w:rsidRPr="00F56FCB">
              <w:rPr>
                <w:rFonts w:eastAsia="Times New Roman" w:cs="Times New Roman"/>
                <w:sz w:val="24"/>
                <w:szCs w:val="24"/>
                <w:lang w:val="uk-UA" w:eastAsia="ru-RU"/>
              </w:rPr>
              <w:t>»</w:t>
            </w:r>
            <w:r w:rsidR="00E560A7" w:rsidRPr="00F56FCB">
              <w:rPr>
                <w:rFonts w:eastAsia="Times New Roman" w:cs="Times New Roman"/>
                <w:sz w:val="24"/>
                <w:szCs w:val="24"/>
                <w:lang w:val="uk-UA" w:eastAsia="ru-RU"/>
              </w:rPr>
              <w:t xml:space="preserve"> японських і «м’який маркетинг</w:t>
            </w:r>
            <w:r w:rsidRPr="00F56FCB">
              <w:rPr>
                <w:rFonts w:eastAsia="Times New Roman" w:cs="Times New Roman"/>
                <w:sz w:val="24"/>
                <w:szCs w:val="24"/>
                <w:lang w:val="uk-UA" w:eastAsia="ru-RU"/>
              </w:rPr>
              <w:t>»</w:t>
            </w:r>
            <w:r w:rsidR="00E560A7" w:rsidRPr="00F56FCB">
              <w:rPr>
                <w:rFonts w:eastAsia="Times New Roman" w:cs="Times New Roman"/>
                <w:sz w:val="24"/>
                <w:szCs w:val="24"/>
                <w:lang w:val="uk-UA" w:eastAsia="ru-RU"/>
              </w:rPr>
              <w:t xml:space="preserve"> західнонімецьких фірм</w:t>
            </w:r>
          </w:p>
        </w:tc>
      </w:tr>
      <w:tr w:rsidR="00E560A7" w:rsidRPr="00F56FCB" w:rsidTr="00BD43A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5</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«Ера персоніфікації»</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C810FC" w:rsidP="00C9671D">
            <w:pPr>
              <w:widowControl w:val="0"/>
              <w:ind w:firstLine="0"/>
              <w:rPr>
                <w:rFonts w:eastAsia="Times New Roman" w:cs="Times New Roman"/>
                <w:sz w:val="24"/>
                <w:szCs w:val="24"/>
                <w:lang w:val="uk-UA" w:eastAsia="ru-RU"/>
              </w:rPr>
            </w:pPr>
            <w:r>
              <w:rPr>
                <w:rFonts w:eastAsia="Times New Roman" w:cs="Times New Roman"/>
                <w:sz w:val="24"/>
                <w:szCs w:val="24"/>
                <w:lang w:val="uk-UA" w:eastAsia="ru-RU"/>
              </w:rPr>
              <w:t>90-ті роки XX ст.</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BD43AC" w:rsidP="00C9671D">
            <w:pPr>
              <w:widowControl w:val="0"/>
              <w:shd w:val="clear" w:color="auto" w:fill="FFFFFF"/>
              <w:ind w:firstLine="0"/>
              <w:rPr>
                <w:rFonts w:eastAsia="Times New Roman" w:cs="Times New Roman"/>
                <w:sz w:val="24"/>
                <w:szCs w:val="24"/>
                <w:lang w:val="uk-UA" w:eastAsia="ru-RU"/>
              </w:rPr>
            </w:pPr>
            <w:r>
              <w:rPr>
                <w:rFonts w:eastAsia="Times New Roman" w:cs="Times New Roman"/>
                <w:sz w:val="24"/>
                <w:szCs w:val="24"/>
                <w:lang w:val="uk-UA" w:eastAsia="ru-RU"/>
              </w:rPr>
              <w:t>Формуються</w:t>
            </w:r>
            <w:r w:rsidR="00E560A7" w:rsidRPr="00F56FCB">
              <w:rPr>
                <w:rFonts w:eastAsia="Times New Roman" w:cs="Times New Roman"/>
                <w:sz w:val="24"/>
                <w:szCs w:val="24"/>
                <w:lang w:val="uk-UA" w:eastAsia="ru-RU"/>
              </w:rPr>
              <w:t xml:space="preserve"> «маркетингові мережі» та «маркетинг на замовлення»</w:t>
            </w:r>
          </w:p>
        </w:tc>
      </w:tr>
      <w:tr w:rsidR="00E560A7" w:rsidRPr="00F56FCB" w:rsidTr="00BD43A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ind w:firstLine="0"/>
              <w:rPr>
                <w:rFonts w:eastAsia="Times New Roman" w:cs="Times New Roman"/>
                <w:sz w:val="24"/>
                <w:szCs w:val="24"/>
                <w:lang w:val="uk-UA" w:eastAsia="ru-RU"/>
              </w:rPr>
            </w:pPr>
            <w:r w:rsidRPr="00F56FCB">
              <w:rPr>
                <w:rFonts w:eastAsia="Times New Roman" w:cs="Times New Roman"/>
                <w:sz w:val="24"/>
                <w:szCs w:val="24"/>
                <w:lang w:val="uk-UA" w:eastAsia="ru-RU"/>
              </w:rPr>
              <w:t>6</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C810FC" w:rsidP="00C9671D">
            <w:pPr>
              <w:widowControl w:val="0"/>
              <w:ind w:firstLine="0"/>
              <w:rPr>
                <w:rFonts w:eastAsia="Times New Roman" w:cs="Times New Roman"/>
                <w:sz w:val="24"/>
                <w:szCs w:val="24"/>
                <w:lang w:val="uk-UA" w:eastAsia="ru-RU"/>
              </w:rPr>
            </w:pPr>
            <w:r>
              <w:rPr>
                <w:rFonts w:eastAsia="Times New Roman" w:cs="Times New Roman"/>
                <w:sz w:val="24"/>
                <w:szCs w:val="24"/>
                <w:lang w:val="uk-UA" w:eastAsia="ru-RU"/>
              </w:rPr>
              <w:t>Ера цифровізації / диджіталізації</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887BB1" w:rsidP="00887BB1">
            <w:pPr>
              <w:widowControl w:val="0"/>
              <w:ind w:firstLine="0"/>
              <w:rPr>
                <w:rFonts w:eastAsia="Times New Roman" w:cs="Times New Roman"/>
                <w:sz w:val="24"/>
                <w:szCs w:val="24"/>
                <w:lang w:val="uk-UA" w:eastAsia="ru-RU"/>
              </w:rPr>
            </w:pPr>
            <w:r>
              <w:rPr>
                <w:rFonts w:eastAsia="Times New Roman" w:cs="Times New Roman"/>
                <w:sz w:val="24"/>
                <w:szCs w:val="24"/>
                <w:lang w:val="uk-UA" w:eastAsia="ru-RU"/>
              </w:rPr>
              <w:t>З 2008-</w:t>
            </w:r>
            <w:r w:rsidR="00BD43AC">
              <w:rPr>
                <w:rFonts w:eastAsia="Times New Roman" w:cs="Times New Roman"/>
                <w:sz w:val="24"/>
                <w:szCs w:val="24"/>
                <w:lang w:val="uk-UA" w:eastAsia="ru-RU"/>
              </w:rPr>
              <w:t>2010</w:t>
            </w:r>
            <w:r>
              <w:rPr>
                <w:rFonts w:eastAsia="Times New Roman" w:cs="Times New Roman"/>
                <w:sz w:val="24"/>
                <w:szCs w:val="24"/>
                <w:lang w:val="uk-UA" w:eastAsia="ru-RU"/>
              </w:rPr>
              <w:t> рр. по тепер. час</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E560A7" w:rsidRPr="00F56FCB" w:rsidRDefault="00E560A7" w:rsidP="00C9671D">
            <w:pPr>
              <w:widowControl w:val="0"/>
              <w:shd w:val="clear" w:color="auto" w:fill="FFFFFF"/>
              <w:ind w:firstLine="0"/>
              <w:rPr>
                <w:rFonts w:eastAsia="Times New Roman" w:cs="Times New Roman"/>
                <w:sz w:val="24"/>
                <w:szCs w:val="24"/>
                <w:lang w:val="uk-UA" w:eastAsia="ru-RU"/>
              </w:rPr>
            </w:pPr>
            <w:r w:rsidRPr="00F56FCB">
              <w:rPr>
                <w:rFonts w:eastAsia="Times New Roman" w:cs="Times New Roman"/>
                <w:sz w:val="24"/>
                <w:szCs w:val="24"/>
                <w:lang w:val="uk-UA" w:eastAsia="ru-RU"/>
              </w:rPr>
              <w:t>Цифровий маркетинг</w:t>
            </w:r>
          </w:p>
        </w:tc>
      </w:tr>
    </w:tbl>
    <w:p w:rsidR="00E560A7" w:rsidRPr="00F56FCB" w:rsidRDefault="00E560A7" w:rsidP="00C9671D">
      <w:pPr>
        <w:rPr>
          <w:rFonts w:cs="Times New Roman"/>
          <w:lang w:val="uk-UA" w:eastAsia="ru-RU"/>
        </w:rPr>
      </w:pPr>
    </w:p>
    <w:p w:rsidR="00E560A7" w:rsidRPr="00F56FCB" w:rsidRDefault="00E560A7" w:rsidP="00C9671D">
      <w:pPr>
        <w:rPr>
          <w:rFonts w:cs="Times New Roman"/>
          <w:lang w:val="uk-UA" w:eastAsia="ru-RU"/>
        </w:rPr>
      </w:pPr>
    </w:p>
    <w:p w:rsidR="00E560A7" w:rsidRPr="00F56FCB" w:rsidRDefault="00E560A7" w:rsidP="00C9671D">
      <w:pPr>
        <w:pStyle w:val="2"/>
        <w:rPr>
          <w:rFonts w:ascii="Times New Roman" w:eastAsia="Times New Roman" w:hAnsi="Times New Roman" w:cs="Times New Roman"/>
          <w:lang w:val="uk-UA" w:eastAsia="ru-RU"/>
        </w:rPr>
      </w:pPr>
      <w:bookmarkStart w:id="3" w:name="_Toc216983933"/>
      <w:r w:rsidRPr="00F56FCB">
        <w:rPr>
          <w:rFonts w:ascii="Times New Roman" w:eastAsia="Times New Roman" w:hAnsi="Times New Roman" w:cs="Times New Roman"/>
          <w:lang w:val="uk-UA" w:eastAsia="ru-RU"/>
        </w:rPr>
        <w:t>1.2</w:t>
      </w:r>
      <w:r w:rsidR="0070380D">
        <w:rPr>
          <w:rFonts w:ascii="Times New Roman" w:eastAsia="Times New Roman" w:hAnsi="Times New Roman" w:cs="Times New Roman"/>
          <w:lang w:val="uk-UA" w:eastAsia="ru-RU"/>
        </w:rPr>
        <w:t> </w:t>
      </w:r>
      <w:r w:rsidRPr="00F56FCB">
        <w:rPr>
          <w:rFonts w:ascii="Times New Roman" w:eastAsia="Times New Roman" w:hAnsi="Times New Roman" w:cs="Times New Roman"/>
          <w:lang w:val="uk-UA" w:eastAsia="ru-RU"/>
        </w:rPr>
        <w:t>Сутність, зміст, мета і завдання управління маркетинговою діяльністю</w:t>
      </w:r>
      <w:bookmarkEnd w:id="3"/>
      <w:r w:rsidRPr="00F56FCB">
        <w:rPr>
          <w:rFonts w:ascii="Times New Roman" w:eastAsia="Times New Roman" w:hAnsi="Times New Roman" w:cs="Times New Roman"/>
          <w:lang w:val="uk-UA" w:eastAsia="ru-RU"/>
        </w:rPr>
        <w:t xml:space="preserve"> </w:t>
      </w:r>
    </w:p>
    <w:p w:rsidR="00E560A7" w:rsidRPr="00F56FCB" w:rsidRDefault="00E560A7" w:rsidP="00C9671D">
      <w:pPr>
        <w:rPr>
          <w:rFonts w:cs="Times New Roman"/>
          <w:lang w:val="uk-UA" w:eastAsia="ru-RU"/>
        </w:rPr>
      </w:pPr>
      <w:r w:rsidRPr="00F56FCB">
        <w:rPr>
          <w:rFonts w:cs="Times New Roman"/>
          <w:lang w:val="uk-UA" w:eastAsia="ru-RU"/>
        </w:rPr>
        <w:t xml:space="preserve">За Ф. Котлером </w:t>
      </w:r>
      <w:r w:rsidRPr="00F56FCB">
        <w:rPr>
          <w:rFonts w:cs="Times New Roman"/>
          <w:i/>
          <w:iCs/>
          <w:lang w:val="uk-UA" w:eastAsia="ru-RU"/>
        </w:rPr>
        <w:t xml:space="preserve">управління маркетингом </w:t>
      </w:r>
      <w:r w:rsidRPr="00F56FCB">
        <w:rPr>
          <w:rFonts w:cs="Times New Roman"/>
          <w:lang w:val="uk-UA" w:eastAsia="ru-RU"/>
        </w:rPr>
        <w:t>(«marketing management»)</w:t>
      </w:r>
      <w:r w:rsidRPr="00F56FCB">
        <w:rPr>
          <w:rFonts w:cs="Times New Roman"/>
          <w:color w:val="FF0000"/>
          <w:lang w:val="uk-UA" w:eastAsia="ru-RU"/>
        </w:rPr>
        <w:t xml:space="preserve"> </w:t>
      </w:r>
      <w:r w:rsidRPr="00F56FCB">
        <w:rPr>
          <w:rFonts w:cs="Times New Roman"/>
          <w:lang w:val="uk-UA" w:eastAsia="ru-RU"/>
        </w:rPr>
        <w:t>– це процес планування і реалізації концепцій ціноутворення, просування й розподілу ідей, товарів і послуг, спрямований на здійснення обмінів, які задовольняють як індивідуальні, так і організаційні цілі.</w:t>
      </w:r>
    </w:p>
    <w:p w:rsidR="00E560A7" w:rsidRPr="00F56FCB" w:rsidRDefault="00E560A7" w:rsidP="00C9671D">
      <w:pPr>
        <w:rPr>
          <w:rFonts w:cs="Times New Roman"/>
          <w:lang w:val="uk-UA" w:eastAsia="ru-RU"/>
        </w:rPr>
      </w:pPr>
      <w:r w:rsidRPr="00F56FCB">
        <w:rPr>
          <w:rFonts w:cs="Times New Roman"/>
          <w:b/>
          <w:bCs/>
          <w:i/>
          <w:iCs/>
          <w:lang w:val="uk-UA" w:eastAsia="ru-RU"/>
        </w:rPr>
        <w:t xml:space="preserve">Управління маркетинговою діяльністю </w:t>
      </w:r>
      <w:r w:rsidRPr="00F56FCB">
        <w:rPr>
          <w:rFonts w:cs="Times New Roman"/>
          <w:lang w:val="uk-UA" w:eastAsia="ru-RU"/>
        </w:rPr>
        <w:t xml:space="preserve">– системна цілеспрямована діяльність організації (підприємства), що охоплює </w:t>
      </w:r>
      <w:r w:rsidRPr="00887BB1">
        <w:rPr>
          <w:rFonts w:cs="Times New Roman"/>
          <w:u w:val="double"/>
          <w:lang w:val="uk-UA" w:eastAsia="ru-RU"/>
        </w:rPr>
        <w:t>аналіз</w:t>
      </w:r>
      <w:r w:rsidRPr="00F56FCB">
        <w:rPr>
          <w:rFonts w:cs="Times New Roman"/>
          <w:lang w:val="uk-UA" w:eastAsia="ru-RU"/>
        </w:rPr>
        <w:t xml:space="preserve">, </w:t>
      </w:r>
      <w:r w:rsidRPr="00887BB1">
        <w:rPr>
          <w:rFonts w:cs="Times New Roman"/>
          <w:u w:val="double"/>
          <w:lang w:val="uk-UA" w:eastAsia="ru-RU"/>
        </w:rPr>
        <w:t>дослідження</w:t>
      </w:r>
      <w:r w:rsidRPr="00F56FCB">
        <w:rPr>
          <w:rFonts w:cs="Times New Roman"/>
          <w:lang w:val="uk-UA" w:eastAsia="ru-RU"/>
        </w:rPr>
        <w:t xml:space="preserve">, </w:t>
      </w:r>
      <w:r w:rsidRPr="00887BB1">
        <w:rPr>
          <w:rFonts w:cs="Times New Roman"/>
          <w:u w:val="double"/>
          <w:lang w:val="uk-UA" w:eastAsia="ru-RU"/>
        </w:rPr>
        <w:t>планування</w:t>
      </w:r>
      <w:r w:rsidRPr="00F56FCB">
        <w:rPr>
          <w:rFonts w:cs="Times New Roman"/>
          <w:lang w:val="uk-UA" w:eastAsia="ru-RU"/>
        </w:rPr>
        <w:t xml:space="preserve">, </w:t>
      </w:r>
      <w:r w:rsidRPr="00887BB1">
        <w:rPr>
          <w:rFonts w:cs="Times New Roman"/>
          <w:u w:val="double"/>
          <w:lang w:val="uk-UA" w:eastAsia="ru-RU"/>
        </w:rPr>
        <w:t>реалізацію</w:t>
      </w:r>
      <w:r w:rsidRPr="00887BB1">
        <w:rPr>
          <w:rFonts w:cs="Times New Roman"/>
          <w:lang w:val="uk-UA" w:eastAsia="ru-RU"/>
        </w:rPr>
        <w:t xml:space="preserve"> та</w:t>
      </w:r>
      <w:r w:rsidRPr="00887BB1">
        <w:rPr>
          <w:rFonts w:cs="Times New Roman"/>
          <w:u w:val="double"/>
          <w:lang w:val="uk-UA" w:eastAsia="ru-RU"/>
        </w:rPr>
        <w:t xml:space="preserve"> контроль</w:t>
      </w:r>
      <w:r w:rsidRPr="00887BB1">
        <w:rPr>
          <w:rFonts w:cs="Times New Roman"/>
          <w:lang w:val="uk-UA" w:eastAsia="ru-RU"/>
        </w:rPr>
        <w:t xml:space="preserve"> заходів націлених на вивчення </w:t>
      </w:r>
      <w:r w:rsidRPr="00887BB1">
        <w:rPr>
          <w:rFonts w:cs="Times New Roman"/>
          <w:i/>
          <w:lang w:val="uk-UA" w:eastAsia="ru-RU"/>
        </w:rPr>
        <w:t>попиту, потреб, цінностей, психології споживачів, їх мотивації та моралі щодо здійснення дій, довіри та етики у відносинах «виробник (продавець, маркетолог) – споживач»</w:t>
      </w:r>
      <w:r w:rsidRPr="00F56FCB">
        <w:rPr>
          <w:rFonts w:cs="Times New Roman"/>
          <w:lang w:val="uk-UA" w:eastAsia="ru-RU"/>
        </w:rPr>
        <w:t xml:space="preserve"> із застосуванням методів стимулювання збуту, присторсування до змін маркетингового середовища і забезпечення стійкої ринкової пропозиції.</w:t>
      </w:r>
    </w:p>
    <w:p w:rsidR="00E560A7" w:rsidRPr="00F56FCB" w:rsidRDefault="00E560A7" w:rsidP="00C9671D">
      <w:pPr>
        <w:rPr>
          <w:rFonts w:cs="Times New Roman"/>
          <w:lang w:val="uk-UA" w:eastAsia="ru-RU"/>
        </w:rPr>
      </w:pPr>
      <w:r w:rsidRPr="00F56FCB">
        <w:rPr>
          <w:rFonts w:cs="Times New Roman"/>
          <w:lang w:val="uk-UA" w:eastAsia="ru-RU"/>
        </w:rPr>
        <w:t>Управління маркетингом можна розглядати як:</w:t>
      </w:r>
    </w:p>
    <w:p w:rsidR="00E560A7" w:rsidRPr="00F56FCB" w:rsidRDefault="00E560A7" w:rsidP="00DA3894">
      <w:pPr>
        <w:pStyle w:val="a3"/>
        <w:numPr>
          <w:ilvl w:val="0"/>
          <w:numId w:val="53"/>
        </w:numPr>
        <w:rPr>
          <w:szCs w:val="28"/>
        </w:rPr>
      </w:pPr>
      <w:r w:rsidRPr="00F56FCB">
        <w:rPr>
          <w:szCs w:val="28"/>
        </w:rPr>
        <w:t xml:space="preserve">управління </w:t>
      </w:r>
      <w:r w:rsidRPr="00F56FCB">
        <w:rPr>
          <w:b/>
          <w:bCs/>
          <w:szCs w:val="28"/>
          <w:u w:val="single"/>
        </w:rPr>
        <w:t>діяльністю</w:t>
      </w:r>
      <w:r w:rsidRPr="00F56FCB">
        <w:rPr>
          <w:szCs w:val="28"/>
        </w:rPr>
        <w:t xml:space="preserve"> (діяльністю економічною, націленою на максимізацію вигоди у відносинах «витрати-зиск»);</w:t>
      </w:r>
    </w:p>
    <w:p w:rsidR="00E560A7" w:rsidRPr="00F56FCB" w:rsidRDefault="00C9671D" w:rsidP="00DA3894">
      <w:pPr>
        <w:pStyle w:val="a3"/>
        <w:numPr>
          <w:ilvl w:val="0"/>
          <w:numId w:val="53"/>
        </w:numPr>
        <w:rPr>
          <w:szCs w:val="28"/>
        </w:rPr>
      </w:pPr>
      <w:r w:rsidRPr="00F56FCB">
        <w:rPr>
          <w:szCs w:val="28"/>
        </w:rPr>
        <w:t xml:space="preserve">управління функцією </w:t>
      </w:r>
      <w:r w:rsidR="00E560A7" w:rsidRPr="00F56FCB">
        <w:rPr>
          <w:szCs w:val="28"/>
        </w:rPr>
        <w:t xml:space="preserve">(функція – </w:t>
      </w:r>
      <w:r w:rsidR="00E560A7" w:rsidRPr="00F56FCB">
        <w:rPr>
          <w:b/>
          <w:bCs/>
          <w:szCs w:val="28"/>
        </w:rPr>
        <w:t>діяльність</w:t>
      </w:r>
      <w:r w:rsidR="00E560A7" w:rsidRPr="00F56FCB">
        <w:rPr>
          <w:szCs w:val="28"/>
        </w:rPr>
        <w:t xml:space="preserve">, яка ставить у відповідність елементи однієї множини до елементів іншої); </w:t>
      </w:r>
    </w:p>
    <w:p w:rsidR="00E560A7" w:rsidRPr="00F56FCB" w:rsidRDefault="00E560A7" w:rsidP="00DA3894">
      <w:pPr>
        <w:pStyle w:val="a3"/>
        <w:numPr>
          <w:ilvl w:val="0"/>
          <w:numId w:val="53"/>
        </w:numPr>
        <w:rPr>
          <w:szCs w:val="28"/>
        </w:rPr>
      </w:pPr>
      <w:r w:rsidRPr="00F56FCB">
        <w:rPr>
          <w:szCs w:val="28"/>
        </w:rPr>
        <w:t xml:space="preserve">управління попитом (попит – </w:t>
      </w:r>
      <w:r w:rsidRPr="00F56FCB">
        <w:rPr>
          <w:b/>
          <w:bCs/>
          <w:szCs w:val="28"/>
        </w:rPr>
        <w:t>поведінка</w:t>
      </w:r>
      <w:r w:rsidRPr="00F56FCB">
        <w:rPr>
          <w:szCs w:val="28"/>
        </w:rPr>
        <w:t xml:space="preserve"> споживача націлена на задоволення своїх потреб.</w:t>
      </w:r>
    </w:p>
    <w:p w:rsidR="00E560A7" w:rsidRPr="00F56FCB" w:rsidRDefault="00E560A7" w:rsidP="00C9671D">
      <w:pPr>
        <w:widowControl w:val="0"/>
        <w:shd w:val="clear" w:color="auto" w:fill="FFFFFF"/>
        <w:rPr>
          <w:rFonts w:eastAsia="Times New Roman" w:cs="Times New Roman"/>
          <w:i/>
          <w:iCs/>
          <w:szCs w:val="28"/>
          <w:lang w:val="uk-UA" w:eastAsia="ru-RU"/>
        </w:rPr>
      </w:pPr>
      <w:r w:rsidRPr="00F56FCB">
        <w:rPr>
          <w:rFonts w:eastAsia="Times New Roman" w:cs="Times New Roman"/>
          <w:szCs w:val="28"/>
          <w:lang w:val="uk-UA" w:eastAsia="ru-RU"/>
        </w:rPr>
        <w:lastRenderedPageBreak/>
        <w:t xml:space="preserve">Управління маркетингом як </w:t>
      </w:r>
      <w:r w:rsidRPr="00887BB1">
        <w:rPr>
          <w:rFonts w:eastAsia="Times New Roman" w:cs="Times New Roman"/>
          <w:i/>
          <w:iCs/>
          <w:szCs w:val="28"/>
          <w:u w:val="single"/>
          <w:lang w:val="uk-UA" w:eastAsia="ru-RU"/>
        </w:rPr>
        <w:t>управління діяльністю</w:t>
      </w:r>
      <w:r w:rsidRPr="00F56FCB">
        <w:rPr>
          <w:rFonts w:eastAsia="Times New Roman" w:cs="Times New Roman"/>
          <w:i/>
          <w:iCs/>
          <w:szCs w:val="28"/>
          <w:lang w:val="uk-UA" w:eastAsia="ru-RU"/>
        </w:rPr>
        <w:t xml:space="preserve"> –</w:t>
      </w:r>
      <w:r w:rsidRPr="00F56FCB">
        <w:rPr>
          <w:rFonts w:eastAsia="Times New Roman" w:cs="Times New Roman"/>
          <w:szCs w:val="28"/>
          <w:lang w:val="uk-UA" w:eastAsia="ru-RU"/>
        </w:rPr>
        <w:t xml:space="preserve"> це зміна способу мислення – прийняття всіх управлінських рішень з урахуванням вимог ринку, постійна здатність до змін вимог ринку, тобто це не тільки орієнтація підприємства на внутрішні можливості, це також врахування зовнішніх умов. А це означає:</w:t>
      </w:r>
    </w:p>
    <w:p w:rsidR="00E560A7" w:rsidRPr="00F56FCB" w:rsidRDefault="00E560A7" w:rsidP="00C9671D">
      <w:pPr>
        <w:widowControl w:val="0"/>
        <w:numPr>
          <w:ilvl w:val="0"/>
          <w:numId w:val="1"/>
        </w:numPr>
        <w:shd w:val="clear" w:color="auto" w:fill="FFFFFF"/>
        <w:tabs>
          <w:tab w:val="left" w:pos="0"/>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удосконалення технічних і споживчих параметрів продукту;</w:t>
      </w:r>
    </w:p>
    <w:p w:rsidR="00E560A7" w:rsidRPr="00F56FCB" w:rsidRDefault="00E560A7" w:rsidP="00C9671D">
      <w:pPr>
        <w:widowControl w:val="0"/>
        <w:numPr>
          <w:ilvl w:val="0"/>
          <w:numId w:val="1"/>
        </w:numPr>
        <w:shd w:val="clear" w:color="auto" w:fill="FFFFFF"/>
        <w:tabs>
          <w:tab w:val="left" w:pos="0"/>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врахування при ціноутворенні виробничих і збутових витрат, рівня цін конкурентів, попиту на товари тощо;</w:t>
      </w:r>
    </w:p>
    <w:p w:rsidR="00E560A7" w:rsidRPr="00F56FCB" w:rsidRDefault="00E560A7" w:rsidP="00C9671D">
      <w:pPr>
        <w:widowControl w:val="0"/>
        <w:numPr>
          <w:ilvl w:val="0"/>
          <w:numId w:val="1"/>
        </w:numPr>
        <w:shd w:val="clear" w:color="auto" w:fill="FFFFFF"/>
        <w:tabs>
          <w:tab w:val="left" w:pos="0"/>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розгляд упаковки як активного засобу просування товарів;</w:t>
      </w:r>
    </w:p>
    <w:p w:rsidR="00E560A7" w:rsidRPr="00F56FCB" w:rsidRDefault="00E560A7" w:rsidP="00C9671D">
      <w:pPr>
        <w:widowControl w:val="0"/>
        <w:numPr>
          <w:ilvl w:val="0"/>
          <w:numId w:val="1"/>
        </w:numPr>
        <w:shd w:val="clear" w:color="auto" w:fill="FFFFFF"/>
        <w:tabs>
          <w:tab w:val="left" w:pos="499"/>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визначення успіху технологічними досягненнями, рівнем задоволення потреб ринку та ін.</w:t>
      </w:r>
    </w:p>
    <w:p w:rsidR="00E560A7" w:rsidRPr="00F56FCB" w:rsidRDefault="00E560A7" w:rsidP="00C9671D">
      <w:pPr>
        <w:widowControl w:val="0"/>
        <w:shd w:val="clear" w:color="auto" w:fill="FFFFFF"/>
        <w:rPr>
          <w:rFonts w:eastAsia="Times New Roman" w:cs="Times New Roman"/>
          <w:szCs w:val="28"/>
          <w:lang w:val="uk-UA" w:eastAsia="ru-RU"/>
        </w:rPr>
      </w:pPr>
      <w:r w:rsidRPr="00887BB1">
        <w:rPr>
          <w:rFonts w:eastAsia="Times New Roman" w:cs="Times New Roman"/>
          <w:i/>
          <w:iCs/>
          <w:szCs w:val="28"/>
          <w:u w:val="single"/>
          <w:lang w:val="uk-UA" w:eastAsia="ru-RU"/>
        </w:rPr>
        <w:t>Функціональне спрямування</w:t>
      </w:r>
      <w:r w:rsidRPr="00F56FCB">
        <w:rPr>
          <w:rFonts w:eastAsia="Times New Roman" w:cs="Times New Roman"/>
          <w:szCs w:val="28"/>
          <w:lang w:val="uk-UA" w:eastAsia="ru-RU"/>
        </w:rPr>
        <w:t xml:space="preserve"> управління маркетингом пов'язане з тісними контактами ринку через маркетингову функцію з виробничою, постачально-збутовою, фінансовою, адміністративною та іншими функціями підприємства для отримання прибутку. Управління маркетингом повинно </w:t>
      </w:r>
      <w:r w:rsidRPr="00887BB1">
        <w:rPr>
          <w:rFonts w:eastAsia="Times New Roman" w:cs="Times New Roman"/>
          <w:i/>
          <w:szCs w:val="28"/>
          <w:lang w:val="uk-UA" w:eastAsia="ru-RU"/>
        </w:rPr>
        <w:t>своєчасно виявити потреби ринку і</w:t>
      </w:r>
      <w:r w:rsidRPr="00F56FCB">
        <w:rPr>
          <w:rFonts w:eastAsia="Times New Roman" w:cs="Times New Roman"/>
          <w:szCs w:val="28"/>
          <w:lang w:val="uk-UA" w:eastAsia="ru-RU"/>
        </w:rPr>
        <w:t xml:space="preserve"> на основі мобілізації фактичних та потенційних можливостей підприємства </w:t>
      </w:r>
      <w:r w:rsidRPr="00887BB1">
        <w:rPr>
          <w:rFonts w:eastAsia="Times New Roman" w:cs="Times New Roman"/>
          <w:i/>
          <w:szCs w:val="28"/>
          <w:lang w:val="uk-UA" w:eastAsia="ru-RU"/>
        </w:rPr>
        <w:t>задовольнити їх</w:t>
      </w:r>
      <w:r w:rsidRPr="00F56FCB">
        <w:rPr>
          <w:rFonts w:eastAsia="Times New Roman" w:cs="Times New Roman"/>
          <w:szCs w:val="28"/>
          <w:lang w:val="uk-UA" w:eastAsia="ru-RU"/>
        </w:rPr>
        <w:t xml:space="preserve"> своєчасно і більш ефективним способом, ніж конкуренти. Зробити це можливо тільки при повній спрямованості всіх функціональних підрозділів підприємства на досягнення його ринкових цілей.</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szCs w:val="28"/>
          <w:lang w:val="uk-UA" w:eastAsia="ru-RU"/>
        </w:rPr>
        <w:t xml:space="preserve">Відповідальні за управління топ-менеджери, функціональні менеджери, менеджери з маркетингу, досягаючи поставлених цілей, повинні включати до процесу управління маркетингом </w:t>
      </w:r>
      <w:r w:rsidRPr="00887BB1">
        <w:rPr>
          <w:rFonts w:eastAsia="Times New Roman" w:cs="Times New Roman"/>
          <w:i/>
          <w:iCs/>
          <w:szCs w:val="28"/>
          <w:u w:val="single"/>
          <w:lang w:val="uk-UA" w:eastAsia="ru-RU"/>
        </w:rPr>
        <w:t>управління попитом</w:t>
      </w:r>
      <w:r w:rsidRPr="00F56FCB">
        <w:rPr>
          <w:rFonts w:eastAsia="Times New Roman" w:cs="Times New Roman"/>
          <w:szCs w:val="28"/>
          <w:lang w:val="uk-UA" w:eastAsia="ru-RU"/>
        </w:rPr>
        <w:t>, що передбачає створення ринку, формування нового сприйняття (товару, блага, продукту, фірми, бренду) на ринку. При цьому механізм управління попитом більше належить до маркетингу партнерських відносин і складається з певних засобів, інструментів та зв'язків, до яких і відносять складові маркетинг-міксу: продукт, ціна, місце поширення та просування. Причому, як показує практика, використання комплексу маркетингових заходів є ефективним не тільки щодо використання можливостей, але і щодо вимог ринку. Все залежить в управлінні попитом від продукт-менеджера, коли використовуються можливості цільового ринку для реалізації продукту.</w:t>
      </w:r>
    </w:p>
    <w:p w:rsidR="00E560A7" w:rsidRPr="00F56FCB" w:rsidRDefault="007E7CBD" w:rsidP="00C9671D">
      <w:pPr>
        <w:widowControl w:val="0"/>
        <w:shd w:val="clear" w:color="auto" w:fill="FFFFFF"/>
        <w:rPr>
          <w:rFonts w:eastAsia="Times New Roman" w:cs="Times New Roman"/>
          <w:szCs w:val="28"/>
          <w:lang w:val="uk-UA" w:eastAsia="ru-RU"/>
        </w:rPr>
      </w:pPr>
      <w:r>
        <w:rPr>
          <w:rFonts w:eastAsia="Times New Roman" w:cs="Times New Roman"/>
          <w:szCs w:val="28"/>
          <w:lang w:val="uk-UA" w:eastAsia="ru-RU"/>
        </w:rPr>
        <w:t>П</w:t>
      </w:r>
      <w:r w:rsidR="00E560A7" w:rsidRPr="00F56FCB">
        <w:rPr>
          <w:rFonts w:eastAsia="Times New Roman" w:cs="Times New Roman"/>
          <w:szCs w:val="28"/>
          <w:lang w:val="uk-UA" w:eastAsia="ru-RU"/>
        </w:rPr>
        <w:t xml:space="preserve">ід </w:t>
      </w:r>
      <w:r w:rsidR="00E560A7" w:rsidRPr="00F56FCB">
        <w:rPr>
          <w:rFonts w:eastAsia="Times New Roman" w:cs="Times New Roman"/>
          <w:i/>
          <w:iCs/>
          <w:szCs w:val="28"/>
          <w:lang w:val="uk-UA" w:eastAsia="ru-RU"/>
        </w:rPr>
        <w:t>управлінням маркетинговою дія</w:t>
      </w:r>
      <w:r>
        <w:rPr>
          <w:rFonts w:eastAsia="Times New Roman" w:cs="Times New Roman"/>
          <w:i/>
          <w:iCs/>
          <w:szCs w:val="28"/>
          <w:lang w:val="uk-UA" w:eastAsia="ru-RU"/>
        </w:rPr>
        <w:t>льністю (управління маркетингом</w:t>
      </w:r>
      <w:r w:rsidR="00E560A7" w:rsidRPr="00F56FCB">
        <w:rPr>
          <w:rFonts w:eastAsia="Times New Roman" w:cs="Times New Roman"/>
          <w:i/>
          <w:iCs/>
          <w:szCs w:val="28"/>
          <w:lang w:val="uk-UA" w:eastAsia="ru-RU"/>
        </w:rPr>
        <w:t>)</w:t>
      </w:r>
      <w:r w:rsidR="00E560A7" w:rsidRPr="00F56FCB">
        <w:rPr>
          <w:rFonts w:eastAsia="Times New Roman" w:cs="Times New Roman"/>
          <w:szCs w:val="28"/>
          <w:lang w:val="uk-UA" w:eastAsia="ru-RU"/>
        </w:rPr>
        <w:t xml:space="preserve"> потрібно розуміти цілеспрямовану координацію і формування всіх заходів фірми, пов’язаних з ринковою діяльністю на рівні підприємства, на рівні ринку і суспільства в цілому, і які базуються на принципах маркетингу. </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i/>
          <w:iCs/>
          <w:szCs w:val="28"/>
          <w:lang w:val="uk-UA" w:eastAsia="ru-RU"/>
        </w:rPr>
        <w:t>Метою</w:t>
      </w:r>
      <w:r w:rsidRPr="00F56FCB">
        <w:rPr>
          <w:rFonts w:eastAsia="Times New Roman" w:cs="Times New Roman"/>
          <w:szCs w:val="28"/>
          <w:lang w:val="uk-UA" w:eastAsia="ru-RU"/>
        </w:rPr>
        <w:t xml:space="preserve"> управління маркетингом є маркетингова спрямованість управління, що дозволяє ефективніше задовольняти потреби, завдяки обміну й отримувати запланований результат. Така спрямованість обумовлює специфічність аналізу, планування організації, мотивації, реалізації та контролю вже функцій управління маркетингом, а не управління взагалі.</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szCs w:val="28"/>
          <w:lang w:val="uk-UA" w:eastAsia="ru-RU"/>
        </w:rPr>
        <w:t xml:space="preserve">Головне </w:t>
      </w:r>
      <w:r w:rsidRPr="00F56FCB">
        <w:rPr>
          <w:rFonts w:eastAsia="Times New Roman" w:cs="Times New Roman"/>
          <w:i/>
          <w:iCs/>
          <w:szCs w:val="28"/>
          <w:lang w:val="uk-UA" w:eastAsia="ru-RU"/>
        </w:rPr>
        <w:t xml:space="preserve">завдання </w:t>
      </w:r>
      <w:r w:rsidRPr="00F56FCB">
        <w:rPr>
          <w:rFonts w:eastAsia="Times New Roman" w:cs="Times New Roman"/>
          <w:szCs w:val="28"/>
          <w:lang w:val="uk-UA" w:eastAsia="ru-RU"/>
        </w:rPr>
        <w:t>управління маркетингом полягає в досягненні відчуття задоволеності всіма сторонами обміну.</w:t>
      </w:r>
    </w:p>
    <w:p w:rsidR="00E560A7" w:rsidRPr="00F56FCB" w:rsidRDefault="00E560A7" w:rsidP="001D1365">
      <w:pPr>
        <w:shd w:val="clear" w:color="auto" w:fill="FFFFFF"/>
        <w:rPr>
          <w:rFonts w:eastAsia="Times New Roman" w:cs="Times New Roman"/>
          <w:szCs w:val="28"/>
          <w:lang w:val="uk-UA" w:eastAsia="ru-RU"/>
        </w:rPr>
      </w:pPr>
      <w:r w:rsidRPr="00F56FCB">
        <w:rPr>
          <w:rFonts w:eastAsia="Times New Roman" w:cs="Times New Roman"/>
          <w:i/>
          <w:iCs/>
          <w:szCs w:val="28"/>
          <w:lang w:val="uk-UA" w:eastAsia="ru-RU"/>
        </w:rPr>
        <w:lastRenderedPageBreak/>
        <w:t>Предметом</w:t>
      </w:r>
      <w:r w:rsidRPr="00F56FCB">
        <w:rPr>
          <w:rFonts w:eastAsia="Times New Roman" w:cs="Times New Roman"/>
          <w:szCs w:val="28"/>
          <w:lang w:val="uk-UA" w:eastAsia="ru-RU"/>
        </w:rPr>
        <w:t xml:space="preserve"> управління маркетингом можна визначити систему виробничих відносин, яка спрямовує управління сучасним виробництвом на задоволення потреб споживачів за рахунок створення суцільного ланцюга виробник-споживач, кожна ланка якого сприяє збільшенню цінностей для кінцевого покупця. </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i/>
          <w:iCs/>
          <w:szCs w:val="28"/>
          <w:lang w:val="uk-UA" w:eastAsia="ru-RU"/>
        </w:rPr>
        <w:t>Об'єктом</w:t>
      </w:r>
      <w:r w:rsidRPr="00F56FCB">
        <w:rPr>
          <w:rFonts w:eastAsia="Times New Roman" w:cs="Times New Roman"/>
          <w:szCs w:val="28"/>
          <w:lang w:val="uk-UA" w:eastAsia="ru-RU"/>
        </w:rPr>
        <w:t xml:space="preserve"> управління маркетингом є обсяг і структура попиту.</w:t>
      </w:r>
    </w:p>
    <w:p w:rsidR="00E560A7"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szCs w:val="28"/>
          <w:lang w:val="uk-UA" w:eastAsia="ru-RU"/>
        </w:rPr>
        <w:t xml:space="preserve">Модель управління маркетингом на підприємствах містить такі системно й комплексно пов'язані між собою </w:t>
      </w:r>
      <w:r w:rsidR="00774304">
        <w:rPr>
          <w:rFonts w:eastAsia="Times New Roman" w:cs="Times New Roman"/>
          <w:i/>
          <w:iCs/>
          <w:szCs w:val="28"/>
          <w:lang w:val="uk-UA" w:eastAsia="ru-RU"/>
        </w:rPr>
        <w:t>елементи</w:t>
      </w:r>
      <w:r w:rsidRPr="00F56FCB">
        <w:rPr>
          <w:rFonts w:eastAsia="Times New Roman" w:cs="Times New Roman"/>
          <w:szCs w:val="28"/>
          <w:lang w:val="uk-UA" w:eastAsia="ru-RU"/>
        </w:rPr>
        <w:t>.</w:t>
      </w:r>
    </w:p>
    <w:p w:rsidR="007E7CBD" w:rsidRPr="007E7CBD" w:rsidRDefault="007E7CBD" w:rsidP="00DA3894">
      <w:pPr>
        <w:pStyle w:val="a3"/>
        <w:numPr>
          <w:ilvl w:val="0"/>
          <w:numId w:val="67"/>
        </w:numPr>
        <w:rPr>
          <w:szCs w:val="28"/>
        </w:rPr>
      </w:pPr>
      <w:r w:rsidRPr="007E7CBD">
        <w:rPr>
          <w:color w:val="000000"/>
          <w:szCs w:val="28"/>
        </w:rPr>
        <w:t>Дослідження ринку з метою виявлення загроз і можливостей для підприємства.</w:t>
      </w:r>
    </w:p>
    <w:p w:rsidR="007E7CBD" w:rsidRPr="007E7CBD" w:rsidRDefault="007E7CBD" w:rsidP="00DA3894">
      <w:pPr>
        <w:pStyle w:val="a3"/>
        <w:numPr>
          <w:ilvl w:val="0"/>
          <w:numId w:val="67"/>
        </w:numPr>
        <w:rPr>
          <w:szCs w:val="28"/>
        </w:rPr>
      </w:pPr>
      <w:r w:rsidRPr="007E7CBD">
        <w:rPr>
          <w:szCs w:val="28"/>
        </w:rPr>
        <w:t>Розроблення комплексу маркетингу (товарної, цінової, комунікаційної та розподільчої політики).</w:t>
      </w:r>
    </w:p>
    <w:p w:rsidR="007E7CBD" w:rsidRPr="007E7CBD" w:rsidRDefault="007E7CBD" w:rsidP="00DA3894">
      <w:pPr>
        <w:pStyle w:val="a3"/>
        <w:numPr>
          <w:ilvl w:val="0"/>
          <w:numId w:val="67"/>
        </w:numPr>
        <w:rPr>
          <w:szCs w:val="28"/>
        </w:rPr>
      </w:pPr>
      <w:r w:rsidRPr="007E7CBD">
        <w:rPr>
          <w:szCs w:val="28"/>
        </w:rPr>
        <w:t>Мотивація (каналів розподілу товару, споживачів, персоналу служби маркетингу).</w:t>
      </w:r>
    </w:p>
    <w:p w:rsidR="007E7CBD" w:rsidRPr="007E7CBD" w:rsidRDefault="007E7CBD" w:rsidP="00DA3894">
      <w:pPr>
        <w:pStyle w:val="a3"/>
        <w:numPr>
          <w:ilvl w:val="0"/>
          <w:numId w:val="67"/>
        </w:numPr>
        <w:rPr>
          <w:szCs w:val="28"/>
        </w:rPr>
      </w:pPr>
      <w:r w:rsidRPr="007E7CBD">
        <w:rPr>
          <w:szCs w:val="28"/>
        </w:rPr>
        <w:t>Облік і контроль маркетингової діяльності (контроль річних планів маркетингу й прибутковості, стратегічний контроль (аудит маркетингу).</w:t>
      </w:r>
    </w:p>
    <w:p w:rsidR="007E7CBD" w:rsidRPr="007E7CBD" w:rsidRDefault="007E7CBD" w:rsidP="00DA3894">
      <w:pPr>
        <w:pStyle w:val="a3"/>
        <w:numPr>
          <w:ilvl w:val="0"/>
          <w:numId w:val="67"/>
        </w:numPr>
        <w:rPr>
          <w:szCs w:val="28"/>
        </w:rPr>
      </w:pPr>
      <w:r w:rsidRPr="007E7CBD">
        <w:rPr>
          <w:color w:val="000000"/>
          <w:szCs w:val="28"/>
        </w:rPr>
        <w:t>Встановлення цілей і розроблення відповідної стратегії.</w:t>
      </w:r>
    </w:p>
    <w:p w:rsidR="007E7CBD" w:rsidRPr="007E7CBD" w:rsidRDefault="007E7CBD" w:rsidP="00DA3894">
      <w:pPr>
        <w:pStyle w:val="a3"/>
        <w:numPr>
          <w:ilvl w:val="0"/>
          <w:numId w:val="67"/>
        </w:numPr>
        <w:rPr>
          <w:szCs w:val="28"/>
        </w:rPr>
      </w:pPr>
      <w:r w:rsidRPr="007E7CBD">
        <w:rPr>
          <w:szCs w:val="28"/>
        </w:rPr>
        <w:t>Організація маркетингу (структури управління маркетингом, розподілу прав, завдань і відповідальності в системі маркетингового менеджменту, збирання й обробки маркетингової інформації).</w:t>
      </w:r>
    </w:p>
    <w:p w:rsidR="007E7CBD" w:rsidRPr="007E7CBD" w:rsidRDefault="007E7CBD" w:rsidP="00DA3894">
      <w:pPr>
        <w:pStyle w:val="a3"/>
        <w:numPr>
          <w:ilvl w:val="0"/>
          <w:numId w:val="67"/>
        </w:numPr>
        <w:rPr>
          <w:szCs w:val="28"/>
        </w:rPr>
      </w:pPr>
      <w:r w:rsidRPr="007E7CBD">
        <w:rPr>
          <w:color w:val="000000"/>
          <w:szCs w:val="28"/>
        </w:rPr>
        <w:t>Внутрішньо фірмове планування (програмування) і оперативна діяльність.</w:t>
      </w:r>
    </w:p>
    <w:p w:rsidR="007E7CBD" w:rsidRPr="007E7CBD" w:rsidRDefault="007E7CBD" w:rsidP="00DA3894">
      <w:pPr>
        <w:pStyle w:val="a3"/>
        <w:numPr>
          <w:ilvl w:val="0"/>
          <w:numId w:val="67"/>
        </w:numPr>
        <w:rPr>
          <w:szCs w:val="28"/>
        </w:rPr>
      </w:pPr>
      <w:r w:rsidRPr="007E7CBD">
        <w:rPr>
          <w:color w:val="000000"/>
          <w:szCs w:val="28"/>
        </w:rPr>
        <w:t>Діагностика конкурентоспроможності підприємства з метою визначення його сильних і слабких сторін.</w:t>
      </w:r>
    </w:p>
    <w:p w:rsidR="00E560A7" w:rsidRPr="00F56FCB" w:rsidRDefault="00E560A7" w:rsidP="00C9671D">
      <w:pPr>
        <w:widowControl w:val="0"/>
        <w:shd w:val="clear" w:color="auto" w:fill="FFFFFF"/>
        <w:rPr>
          <w:rFonts w:eastAsia="Times New Roman" w:cs="Times New Roman"/>
          <w:color w:val="000000"/>
          <w:szCs w:val="28"/>
          <w:lang w:val="uk-UA" w:eastAsia="ru-RU"/>
        </w:rPr>
      </w:pPr>
      <w:r w:rsidRPr="00F56FCB">
        <w:rPr>
          <w:rFonts w:eastAsia="Times New Roman" w:cs="Times New Roman"/>
          <w:i/>
          <w:iCs/>
          <w:szCs w:val="28"/>
          <w:lang w:val="uk-UA" w:eastAsia="ru-RU"/>
        </w:rPr>
        <w:t>Концепція управління маркетингом</w:t>
      </w:r>
      <w:r w:rsidRPr="00F56FCB">
        <w:rPr>
          <w:rFonts w:eastAsia="Times New Roman" w:cs="Times New Roman"/>
          <w:color w:val="000000"/>
          <w:szCs w:val="28"/>
          <w:lang w:val="uk-UA" w:eastAsia="ru-RU"/>
        </w:rPr>
        <w:t xml:space="preserve"> передбачає орієнтацію на потреби ринку, стратегічний підхід і націленість на довгостроковий комерційний успіх і ґ</w:t>
      </w:r>
      <w:r w:rsidRPr="00F56FCB">
        <w:rPr>
          <w:rFonts w:eastAsia="Times New Roman" w:cs="Times New Roman"/>
          <w:szCs w:val="28"/>
          <w:lang w:val="uk-UA" w:eastAsia="ru-RU"/>
        </w:rPr>
        <w:t xml:space="preserve">рунтується на функціях управління, </w:t>
      </w:r>
      <w:r w:rsidRPr="00F56FCB">
        <w:rPr>
          <w:rFonts w:eastAsia="Times New Roman" w:cs="Times New Roman"/>
          <w:color w:val="000000"/>
          <w:szCs w:val="28"/>
          <w:lang w:val="uk-UA" w:eastAsia="ru-RU"/>
        </w:rPr>
        <w:t xml:space="preserve">цільовому, комплексному, системному підході до здійснення всієї управлінської діяльності, </w:t>
      </w:r>
      <w:r w:rsidRPr="00F56FCB">
        <w:rPr>
          <w:rFonts w:eastAsia="Times New Roman" w:cs="Times New Roman"/>
          <w:szCs w:val="28"/>
          <w:lang w:val="uk-UA" w:eastAsia="ru-RU"/>
        </w:rPr>
        <w:t xml:space="preserve">враховуючи ідеї, товари, послуги як основні категорії. Крім того, вона постає як «система науково обґрунтованих уявлень про закономірності виробничо-збутової діяльності підприємств, організацій чи окремих осіб в умовах ринкової економіки». </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color w:val="000000"/>
          <w:szCs w:val="28"/>
          <w:lang w:val="uk-UA" w:eastAsia="ru-RU"/>
        </w:rPr>
        <w:t>Відмінною рисою управління маркетингом є програмно-цільовий підхід. Цільова орієнтація усіх елементів управління маркетингом спрямована на споживача, на вирішення проблем, що виникають (або можливих у перспективі) у потенційних покупців. Під кожну, встановлену на підприємстві ціль необхідно розробляти маркетингові програми, які мають забезпечувати її досягнення</w:t>
      </w:r>
      <w:r w:rsidRPr="00F56FCB">
        <w:rPr>
          <w:rFonts w:eastAsia="Times New Roman" w:cs="Times New Roman"/>
          <w:szCs w:val="28"/>
          <w:lang w:val="uk-UA" w:eastAsia="ru-RU"/>
        </w:rPr>
        <w:t>.</w:t>
      </w:r>
    </w:p>
    <w:p w:rsidR="00A81CA6" w:rsidRPr="00F56FCB" w:rsidRDefault="00A81CA6" w:rsidP="00C9671D">
      <w:pPr>
        <w:widowControl w:val="0"/>
        <w:shd w:val="clear" w:color="auto" w:fill="FFFFFF"/>
        <w:rPr>
          <w:rFonts w:eastAsia="Times New Roman" w:cs="Times New Roman"/>
          <w:szCs w:val="28"/>
          <w:lang w:val="uk-UA" w:eastAsia="ru-RU"/>
        </w:rPr>
      </w:pPr>
    </w:p>
    <w:p w:rsidR="00E560A7" w:rsidRPr="00F56FCB" w:rsidRDefault="00E560A7" w:rsidP="00C9671D">
      <w:pPr>
        <w:pStyle w:val="2"/>
        <w:rPr>
          <w:rFonts w:ascii="Times New Roman" w:eastAsia="Times New Roman" w:hAnsi="Times New Roman" w:cs="Times New Roman"/>
          <w:lang w:val="uk-UA" w:eastAsia="ru-RU"/>
        </w:rPr>
      </w:pPr>
      <w:bookmarkStart w:id="4" w:name="_Toc216983934"/>
      <w:r w:rsidRPr="00F56FCB">
        <w:rPr>
          <w:rFonts w:ascii="Times New Roman" w:eastAsia="Times New Roman" w:hAnsi="Times New Roman" w:cs="Times New Roman"/>
          <w:lang w:val="uk-UA" w:eastAsia="ru-RU"/>
        </w:rPr>
        <w:t>1.3</w:t>
      </w:r>
      <w:r w:rsidR="0070380D">
        <w:rPr>
          <w:rFonts w:ascii="Times New Roman" w:eastAsia="Times New Roman" w:hAnsi="Times New Roman" w:cs="Times New Roman"/>
          <w:lang w:val="uk-UA" w:eastAsia="ru-RU"/>
        </w:rPr>
        <w:t> </w:t>
      </w:r>
      <w:r w:rsidRPr="00F56FCB">
        <w:rPr>
          <w:rFonts w:ascii="Times New Roman" w:eastAsia="Times New Roman" w:hAnsi="Times New Roman" w:cs="Times New Roman"/>
          <w:lang w:val="uk-UA" w:eastAsia="ru-RU"/>
        </w:rPr>
        <w:t>Необхідні заходи і проблеми впровадження системи управління маркетингом в ринкових умовах</w:t>
      </w:r>
      <w:bookmarkEnd w:id="4"/>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color w:val="000000"/>
          <w:szCs w:val="28"/>
          <w:lang w:val="uk-UA" w:eastAsia="ru-RU"/>
        </w:rPr>
        <w:t xml:space="preserve">Упровадження системи управління </w:t>
      </w:r>
      <w:r w:rsidR="00C810FC" w:rsidRPr="00F56FCB">
        <w:rPr>
          <w:rFonts w:eastAsia="Times New Roman" w:cs="Times New Roman"/>
          <w:color w:val="000000"/>
          <w:szCs w:val="28"/>
          <w:lang w:val="uk-UA" w:eastAsia="ru-RU"/>
        </w:rPr>
        <w:t>маркетингом</w:t>
      </w:r>
      <w:r w:rsidRPr="00F56FCB">
        <w:rPr>
          <w:rFonts w:eastAsia="Times New Roman" w:cs="Times New Roman"/>
          <w:color w:val="000000"/>
          <w:szCs w:val="28"/>
          <w:lang w:val="uk-UA" w:eastAsia="ru-RU"/>
        </w:rPr>
        <w:t xml:space="preserve"> на підприємствах – об'єктивна необхідність і </w:t>
      </w:r>
      <w:r w:rsidRPr="00F56FCB">
        <w:rPr>
          <w:rFonts w:eastAsia="Times New Roman" w:cs="Times New Roman"/>
          <w:szCs w:val="28"/>
          <w:lang w:val="uk-UA" w:eastAsia="ru-RU"/>
        </w:rPr>
        <w:t xml:space="preserve">зумовлює потребу в реалізації трьох груп </w:t>
      </w:r>
      <w:r w:rsidRPr="00F56FCB">
        <w:rPr>
          <w:rFonts w:eastAsia="Times New Roman" w:cs="Times New Roman"/>
          <w:i/>
          <w:iCs/>
          <w:szCs w:val="28"/>
          <w:lang w:val="uk-UA" w:eastAsia="ru-RU"/>
        </w:rPr>
        <w:t>заходів</w:t>
      </w:r>
      <w:r w:rsidRPr="00F56FCB">
        <w:rPr>
          <w:rFonts w:eastAsia="Times New Roman" w:cs="Times New Roman"/>
          <w:szCs w:val="28"/>
          <w:lang w:val="uk-UA" w:eastAsia="ru-RU"/>
        </w:rPr>
        <w:t xml:space="preserve">: </w:t>
      </w:r>
    </w:p>
    <w:p w:rsidR="00E560A7" w:rsidRPr="00F56FCB" w:rsidRDefault="00E560A7" w:rsidP="00C9671D">
      <w:pPr>
        <w:widowControl w:val="0"/>
        <w:numPr>
          <w:ilvl w:val="0"/>
          <w:numId w:val="2"/>
        </w:numPr>
        <w:shd w:val="clear" w:color="auto" w:fill="FFFFFF"/>
        <w:tabs>
          <w:tab w:val="num" w:pos="709"/>
        </w:tabs>
        <w:ind w:firstLine="709"/>
        <w:rPr>
          <w:rFonts w:eastAsia="Times New Roman" w:cs="Times New Roman"/>
          <w:szCs w:val="28"/>
          <w:lang w:val="uk-UA" w:eastAsia="ru-RU"/>
        </w:rPr>
      </w:pPr>
      <w:r w:rsidRPr="00F56FCB">
        <w:rPr>
          <w:rFonts w:eastAsia="Times New Roman" w:cs="Times New Roman"/>
          <w:szCs w:val="28"/>
          <w:lang w:val="uk-UA" w:eastAsia="ru-RU"/>
        </w:rPr>
        <w:t>організаційних;</w:t>
      </w:r>
    </w:p>
    <w:p w:rsidR="00E560A7" w:rsidRPr="00F56FCB" w:rsidRDefault="00E560A7" w:rsidP="00C9671D">
      <w:pPr>
        <w:widowControl w:val="0"/>
        <w:numPr>
          <w:ilvl w:val="0"/>
          <w:numId w:val="2"/>
        </w:numPr>
        <w:shd w:val="clear" w:color="auto" w:fill="FFFFFF"/>
        <w:tabs>
          <w:tab w:val="num" w:pos="709"/>
        </w:tabs>
        <w:ind w:firstLine="709"/>
        <w:rPr>
          <w:rFonts w:eastAsia="Times New Roman" w:cs="Times New Roman"/>
          <w:szCs w:val="28"/>
          <w:lang w:val="uk-UA" w:eastAsia="ru-RU"/>
        </w:rPr>
      </w:pPr>
      <w:r w:rsidRPr="00F56FCB">
        <w:rPr>
          <w:rFonts w:eastAsia="Times New Roman" w:cs="Times New Roman"/>
          <w:szCs w:val="28"/>
          <w:lang w:val="uk-UA" w:eastAsia="ru-RU"/>
        </w:rPr>
        <w:t>адміністративно-правових;</w:t>
      </w:r>
    </w:p>
    <w:p w:rsidR="00E560A7" w:rsidRPr="00F56FCB" w:rsidRDefault="00E560A7" w:rsidP="00C9671D">
      <w:pPr>
        <w:widowControl w:val="0"/>
        <w:numPr>
          <w:ilvl w:val="0"/>
          <w:numId w:val="2"/>
        </w:numPr>
        <w:shd w:val="clear" w:color="auto" w:fill="FFFFFF"/>
        <w:tabs>
          <w:tab w:val="num" w:pos="709"/>
        </w:tabs>
        <w:ind w:firstLine="709"/>
        <w:rPr>
          <w:rFonts w:eastAsia="Times New Roman" w:cs="Times New Roman"/>
          <w:szCs w:val="28"/>
          <w:lang w:val="uk-UA" w:eastAsia="ru-RU"/>
        </w:rPr>
      </w:pPr>
      <w:r w:rsidRPr="00F56FCB">
        <w:rPr>
          <w:rFonts w:eastAsia="Times New Roman" w:cs="Times New Roman"/>
          <w:szCs w:val="28"/>
          <w:lang w:val="uk-UA" w:eastAsia="ru-RU"/>
        </w:rPr>
        <w:lastRenderedPageBreak/>
        <w:t>науково-методичних.</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i/>
          <w:iCs/>
          <w:szCs w:val="28"/>
          <w:lang w:val="uk-UA" w:eastAsia="ru-RU"/>
        </w:rPr>
        <w:t>Організаційні заходи</w:t>
      </w:r>
      <w:r w:rsidRPr="00F56FCB">
        <w:rPr>
          <w:rFonts w:eastAsia="Times New Roman" w:cs="Times New Roman"/>
          <w:b/>
          <w:bCs/>
          <w:i/>
          <w:iCs/>
          <w:szCs w:val="28"/>
          <w:lang w:val="uk-UA" w:eastAsia="ru-RU"/>
        </w:rPr>
        <w:t xml:space="preserve"> </w:t>
      </w:r>
      <w:r w:rsidRPr="00F56FCB">
        <w:rPr>
          <w:rFonts w:eastAsia="Times New Roman" w:cs="Times New Roman"/>
          <w:szCs w:val="28"/>
          <w:lang w:val="uk-UA" w:eastAsia="ru-RU"/>
        </w:rPr>
        <w:t>передбачають внесення відповідних структурних змін до організації і техніки управління підприємством.</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szCs w:val="28"/>
          <w:lang w:val="uk-UA" w:eastAsia="ru-RU"/>
        </w:rPr>
        <w:t xml:space="preserve">За допомогою </w:t>
      </w:r>
      <w:r w:rsidRPr="00F56FCB">
        <w:rPr>
          <w:rFonts w:eastAsia="Times New Roman" w:cs="Times New Roman"/>
          <w:i/>
          <w:iCs/>
          <w:szCs w:val="28"/>
          <w:lang w:val="uk-UA" w:eastAsia="ru-RU"/>
        </w:rPr>
        <w:t xml:space="preserve">адміністративно-правових заходів </w:t>
      </w:r>
      <w:r w:rsidRPr="00F56FCB">
        <w:rPr>
          <w:rFonts w:eastAsia="Times New Roman" w:cs="Times New Roman"/>
          <w:szCs w:val="28"/>
          <w:lang w:val="uk-UA" w:eastAsia="ru-RU"/>
        </w:rPr>
        <w:t xml:space="preserve">юридично закріплюється створення функціональних відділів (служб) у складі підрозділів підприємства </w:t>
      </w:r>
      <w:r w:rsidR="007E7CBD">
        <w:rPr>
          <w:rFonts w:eastAsia="Times New Roman" w:cs="Times New Roman"/>
          <w:szCs w:val="28"/>
          <w:lang w:val="uk-UA" w:eastAsia="ru-RU"/>
        </w:rPr>
        <w:t>–</w:t>
      </w:r>
      <w:r w:rsidRPr="00F56FCB">
        <w:rPr>
          <w:rFonts w:eastAsia="Times New Roman" w:cs="Times New Roman"/>
          <w:szCs w:val="28"/>
          <w:lang w:val="uk-UA" w:eastAsia="ru-RU"/>
        </w:rPr>
        <w:t xml:space="preserve"> розробляються положення про кожний створений відділ, визначаються їх штати, функціональні обов'язки кожного працівника, а також вносяться відповідні зміни до статуту підприємства.</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szCs w:val="28"/>
          <w:lang w:val="uk-UA" w:eastAsia="ru-RU"/>
        </w:rPr>
        <w:t xml:space="preserve">Реалізація </w:t>
      </w:r>
      <w:r w:rsidRPr="00F56FCB">
        <w:rPr>
          <w:rFonts w:eastAsia="Times New Roman" w:cs="Times New Roman"/>
          <w:i/>
          <w:iCs/>
          <w:szCs w:val="28"/>
          <w:lang w:val="uk-UA" w:eastAsia="ru-RU"/>
        </w:rPr>
        <w:t xml:space="preserve">науково-методичних заходів </w:t>
      </w:r>
      <w:r w:rsidRPr="00F56FCB">
        <w:rPr>
          <w:rFonts w:eastAsia="Times New Roman" w:cs="Times New Roman"/>
          <w:szCs w:val="28"/>
          <w:lang w:val="uk-UA" w:eastAsia="ru-RU"/>
        </w:rPr>
        <w:t>пов'язана з розробленням і використанням наукових і методичних рекомендацій щодо маркетингової діяльності.</w:t>
      </w:r>
    </w:p>
    <w:p w:rsidR="00E560A7" w:rsidRPr="00F56FCB" w:rsidRDefault="007E7CBD" w:rsidP="00C9671D">
      <w:pPr>
        <w:widowControl w:val="0"/>
        <w:shd w:val="clear" w:color="auto" w:fill="FFFFFF"/>
        <w:rPr>
          <w:rFonts w:eastAsia="Times New Roman" w:cs="Times New Roman"/>
          <w:szCs w:val="28"/>
          <w:lang w:val="uk-UA" w:eastAsia="ru-RU"/>
        </w:rPr>
      </w:pPr>
      <w:r w:rsidRPr="00F56FCB">
        <w:rPr>
          <w:rFonts w:eastAsia="Times New Roman" w:cs="Times New Roman"/>
          <w:i/>
          <w:iCs/>
          <w:color w:val="000000"/>
          <w:szCs w:val="28"/>
          <w:lang w:val="uk-UA" w:eastAsia="ru-RU"/>
        </w:rPr>
        <w:t>Проблем</w:t>
      </w:r>
      <w:r>
        <w:rPr>
          <w:rFonts w:eastAsia="Times New Roman" w:cs="Times New Roman"/>
          <w:i/>
          <w:iCs/>
          <w:color w:val="000000"/>
          <w:szCs w:val="28"/>
          <w:lang w:val="uk-UA" w:eastAsia="ru-RU"/>
        </w:rPr>
        <w:t>и</w:t>
      </w:r>
      <w:r w:rsidR="00E560A7" w:rsidRPr="00F56FCB">
        <w:rPr>
          <w:rFonts w:eastAsia="Times New Roman" w:cs="Times New Roman"/>
          <w:color w:val="000000"/>
          <w:szCs w:val="28"/>
          <w:lang w:val="uk-UA" w:eastAsia="ru-RU"/>
        </w:rPr>
        <w:t xml:space="preserve"> використання системи управління маркетингом на підприємствах:</w:t>
      </w:r>
    </w:p>
    <w:p w:rsidR="00E560A7" w:rsidRPr="00F56FCB" w:rsidRDefault="00FE1008" w:rsidP="00C9671D">
      <w:pPr>
        <w:widowControl w:val="0"/>
        <w:shd w:val="clear" w:color="auto" w:fill="FFFFFF"/>
        <w:rPr>
          <w:rFonts w:eastAsia="Times New Roman" w:cs="Times New Roman"/>
          <w:szCs w:val="28"/>
          <w:lang w:val="uk-UA" w:eastAsia="ru-RU"/>
        </w:rPr>
      </w:pPr>
      <w:r>
        <w:rPr>
          <w:rFonts w:eastAsia="Times New Roman" w:cs="Times New Roman"/>
          <w:color w:val="000000"/>
          <w:szCs w:val="28"/>
          <w:lang w:val="uk-UA" w:eastAsia="ru-RU"/>
        </w:rPr>
        <w:t>1</w:t>
      </w:r>
      <w:r w:rsidR="00E560A7" w:rsidRPr="00F56FCB">
        <w:rPr>
          <w:rFonts w:eastAsia="Times New Roman" w:cs="Times New Roman"/>
          <w:color w:val="000000"/>
          <w:szCs w:val="28"/>
          <w:lang w:val="uk-UA" w:eastAsia="ru-RU"/>
        </w:rPr>
        <w:t xml:space="preserve">) </w:t>
      </w:r>
      <w:r w:rsidR="00E560A7" w:rsidRPr="00F56FCB">
        <w:rPr>
          <w:rFonts w:eastAsia="Times New Roman" w:cs="Times New Roman"/>
          <w:i/>
          <w:color w:val="000000"/>
          <w:szCs w:val="28"/>
          <w:lang w:val="uk-UA" w:eastAsia="ru-RU"/>
        </w:rPr>
        <w:t>у</w:t>
      </w:r>
      <w:r w:rsidR="00E560A7" w:rsidRPr="00F56FCB">
        <w:rPr>
          <w:rFonts w:eastAsia="Times New Roman" w:cs="Times New Roman"/>
          <w:i/>
          <w:iCs/>
          <w:color w:val="000000"/>
          <w:szCs w:val="28"/>
          <w:lang w:val="uk-UA" w:eastAsia="ru-RU"/>
        </w:rPr>
        <w:t>досконалення організаційної структури управління</w:t>
      </w:r>
      <w:r w:rsidR="00E560A7" w:rsidRPr="00F56FCB">
        <w:rPr>
          <w:rFonts w:eastAsia="Times New Roman" w:cs="Times New Roman"/>
          <w:color w:val="000000"/>
          <w:szCs w:val="28"/>
          <w:lang w:val="uk-UA" w:eastAsia="ru-RU"/>
        </w:rPr>
        <w:t xml:space="preserve">. </w:t>
      </w:r>
      <w:r>
        <w:rPr>
          <w:rFonts w:eastAsia="Times New Roman" w:cs="Times New Roman"/>
          <w:color w:val="000000"/>
          <w:szCs w:val="28"/>
          <w:lang w:val="uk-UA" w:eastAsia="ru-RU"/>
        </w:rPr>
        <w:t>С</w:t>
      </w:r>
      <w:r w:rsidR="00E560A7" w:rsidRPr="00F56FCB">
        <w:rPr>
          <w:rFonts w:eastAsia="Times New Roman" w:cs="Times New Roman"/>
          <w:color w:val="000000"/>
          <w:szCs w:val="28"/>
          <w:lang w:val="uk-UA" w:eastAsia="ru-RU"/>
        </w:rPr>
        <w:t>лужба маркетингу повинна стати мозковим центром, який координує діяльність усіх підрозділів підприємства на основі результатів маркетингових досліджень і розробляє рекомендації щодо визначення стратегії і тактики підприємства</w:t>
      </w:r>
      <w:r>
        <w:rPr>
          <w:rFonts w:eastAsia="Times New Roman" w:cs="Times New Roman"/>
          <w:color w:val="000000"/>
          <w:szCs w:val="28"/>
          <w:lang w:val="uk-UA" w:eastAsia="ru-RU"/>
        </w:rPr>
        <w:t>.</w:t>
      </w:r>
    </w:p>
    <w:p w:rsidR="00E560A7" w:rsidRPr="00F56FCB" w:rsidRDefault="00FE1008" w:rsidP="00C9671D">
      <w:pPr>
        <w:widowControl w:val="0"/>
        <w:shd w:val="clear" w:color="auto" w:fill="FFFFFF"/>
        <w:rPr>
          <w:rFonts w:eastAsia="Times New Roman" w:cs="Times New Roman"/>
          <w:szCs w:val="28"/>
          <w:lang w:val="uk-UA" w:eastAsia="ru-RU"/>
        </w:rPr>
      </w:pPr>
      <w:r>
        <w:rPr>
          <w:rFonts w:eastAsia="Times New Roman" w:cs="Times New Roman"/>
          <w:color w:val="000000"/>
          <w:szCs w:val="28"/>
          <w:lang w:val="uk-UA" w:eastAsia="ru-RU"/>
        </w:rPr>
        <w:t>2</w:t>
      </w:r>
      <w:r w:rsidR="00E560A7" w:rsidRPr="00F56FCB">
        <w:rPr>
          <w:rFonts w:eastAsia="Times New Roman" w:cs="Times New Roman"/>
          <w:color w:val="000000"/>
          <w:szCs w:val="28"/>
          <w:lang w:val="uk-UA" w:eastAsia="ru-RU"/>
        </w:rPr>
        <w:t xml:space="preserve">) </w:t>
      </w:r>
      <w:r w:rsidR="00E560A7" w:rsidRPr="00F56FCB">
        <w:rPr>
          <w:rFonts w:eastAsia="Times New Roman" w:cs="Times New Roman"/>
          <w:i/>
          <w:iCs/>
          <w:color w:val="000000"/>
          <w:szCs w:val="28"/>
          <w:lang w:val="uk-UA" w:eastAsia="ru-RU"/>
        </w:rPr>
        <w:t>уміння адаптуватися до змін зовнішнього середовища</w:t>
      </w:r>
      <w:r w:rsidR="00E560A7" w:rsidRPr="00F56FCB">
        <w:rPr>
          <w:rFonts w:eastAsia="Times New Roman" w:cs="Times New Roman"/>
          <w:color w:val="000000"/>
          <w:szCs w:val="28"/>
          <w:lang w:val="uk-UA" w:eastAsia="ru-RU"/>
        </w:rPr>
        <w:t xml:space="preserve">. В сучасних умовах розвитку економіки змінюється характер діяльності підприємств, підвищується рівень невизначеності, ризику, стає необхідним уміння пристосовуватися до економічної ситуації, тому має змінюватися "управлінська філософія" підприємства. На перший план висувається управління, що ґрунтується на системному і ситуаційному підході. Такий підхід гарантує "виживання" в умовах </w:t>
      </w:r>
      <w:r>
        <w:rPr>
          <w:rFonts w:eastAsia="Times New Roman" w:cs="Times New Roman"/>
          <w:color w:val="000000"/>
          <w:szCs w:val="28"/>
          <w:lang w:val="uk-UA" w:eastAsia="ru-RU"/>
        </w:rPr>
        <w:t xml:space="preserve">невизначеності і ризику та вимагає </w:t>
      </w:r>
      <w:r w:rsidR="00E560A7" w:rsidRPr="00F56FCB">
        <w:rPr>
          <w:rFonts w:eastAsia="Times New Roman" w:cs="Times New Roman"/>
          <w:szCs w:val="28"/>
          <w:lang w:val="uk-UA" w:eastAsia="ru-RU"/>
        </w:rPr>
        <w:t xml:space="preserve"> </w:t>
      </w:r>
      <w:r w:rsidR="00E560A7" w:rsidRPr="00F56FCB">
        <w:rPr>
          <w:rFonts w:eastAsia="Times New Roman" w:cs="Times New Roman"/>
          <w:color w:val="000000"/>
          <w:szCs w:val="28"/>
          <w:lang w:val="uk-UA" w:eastAsia="ru-RU"/>
        </w:rPr>
        <w:t>чітко</w:t>
      </w:r>
      <w:r>
        <w:rPr>
          <w:rFonts w:eastAsia="Times New Roman" w:cs="Times New Roman"/>
          <w:color w:val="000000"/>
          <w:szCs w:val="28"/>
          <w:lang w:val="uk-UA" w:eastAsia="ru-RU"/>
        </w:rPr>
        <w:t>ї</w:t>
      </w:r>
      <w:r w:rsidR="00E560A7" w:rsidRPr="00F56FCB">
        <w:rPr>
          <w:rFonts w:eastAsia="Times New Roman" w:cs="Times New Roman"/>
          <w:color w:val="000000"/>
          <w:szCs w:val="28"/>
          <w:lang w:val="uk-UA" w:eastAsia="ru-RU"/>
        </w:rPr>
        <w:t xml:space="preserve"> оцін</w:t>
      </w:r>
      <w:r>
        <w:rPr>
          <w:rFonts w:eastAsia="Times New Roman" w:cs="Times New Roman"/>
          <w:color w:val="000000"/>
          <w:szCs w:val="28"/>
          <w:lang w:val="uk-UA" w:eastAsia="ru-RU"/>
        </w:rPr>
        <w:t>ки</w:t>
      </w:r>
      <w:r w:rsidR="00E560A7" w:rsidRPr="00F56FCB">
        <w:rPr>
          <w:rFonts w:eastAsia="Times New Roman" w:cs="Times New Roman"/>
          <w:color w:val="000000"/>
          <w:szCs w:val="28"/>
          <w:lang w:val="uk-UA" w:eastAsia="ru-RU"/>
        </w:rPr>
        <w:t xml:space="preserve"> ситуаці</w:t>
      </w:r>
      <w:r>
        <w:rPr>
          <w:rFonts w:eastAsia="Times New Roman" w:cs="Times New Roman"/>
          <w:color w:val="000000"/>
          <w:szCs w:val="28"/>
          <w:lang w:val="uk-UA" w:eastAsia="ru-RU"/>
        </w:rPr>
        <w:t>ї</w:t>
      </w:r>
      <w:r w:rsidR="00E560A7" w:rsidRPr="00F56FCB">
        <w:rPr>
          <w:rFonts w:eastAsia="Times New Roman" w:cs="Times New Roman"/>
          <w:color w:val="000000"/>
          <w:szCs w:val="28"/>
          <w:lang w:val="uk-UA" w:eastAsia="ru-RU"/>
        </w:rPr>
        <w:t xml:space="preserve"> та її можливі наслідки, вжива</w:t>
      </w:r>
      <w:r>
        <w:rPr>
          <w:rFonts w:eastAsia="Times New Roman" w:cs="Times New Roman"/>
          <w:color w:val="000000"/>
          <w:szCs w:val="28"/>
          <w:lang w:val="uk-UA" w:eastAsia="ru-RU"/>
        </w:rPr>
        <w:t>ння</w:t>
      </w:r>
      <w:r w:rsidR="00E560A7" w:rsidRPr="00F56FCB">
        <w:rPr>
          <w:rFonts w:eastAsia="Times New Roman" w:cs="Times New Roman"/>
          <w:color w:val="000000"/>
          <w:szCs w:val="28"/>
          <w:lang w:val="uk-UA" w:eastAsia="ru-RU"/>
        </w:rPr>
        <w:t xml:space="preserve"> заходів, спрямованих на контроль ситуації, своєчасно</w:t>
      </w:r>
      <w:r>
        <w:rPr>
          <w:rFonts w:eastAsia="Times New Roman" w:cs="Times New Roman"/>
          <w:color w:val="000000"/>
          <w:szCs w:val="28"/>
          <w:lang w:val="uk-UA" w:eastAsia="ru-RU"/>
        </w:rPr>
        <w:t>го</w:t>
      </w:r>
      <w:r w:rsidR="00E560A7" w:rsidRPr="00F56FCB">
        <w:rPr>
          <w:rFonts w:eastAsia="Times New Roman" w:cs="Times New Roman"/>
          <w:color w:val="000000"/>
          <w:szCs w:val="28"/>
          <w:lang w:val="uk-UA" w:eastAsia="ru-RU"/>
        </w:rPr>
        <w:t xml:space="preserve"> коригува</w:t>
      </w:r>
      <w:r>
        <w:rPr>
          <w:rFonts w:eastAsia="Times New Roman" w:cs="Times New Roman"/>
          <w:color w:val="000000"/>
          <w:szCs w:val="28"/>
          <w:lang w:val="uk-UA" w:eastAsia="ru-RU"/>
        </w:rPr>
        <w:t>ння</w:t>
      </w:r>
      <w:r w:rsidR="00E560A7" w:rsidRPr="00F56FCB">
        <w:rPr>
          <w:rFonts w:eastAsia="Times New Roman" w:cs="Times New Roman"/>
          <w:color w:val="000000"/>
          <w:szCs w:val="28"/>
          <w:lang w:val="uk-UA" w:eastAsia="ru-RU"/>
        </w:rPr>
        <w:t xml:space="preserve"> стратегі</w:t>
      </w:r>
      <w:r>
        <w:rPr>
          <w:rFonts w:eastAsia="Times New Roman" w:cs="Times New Roman"/>
          <w:color w:val="000000"/>
          <w:szCs w:val="28"/>
          <w:lang w:val="uk-UA" w:eastAsia="ru-RU"/>
        </w:rPr>
        <w:t>ї</w:t>
      </w:r>
      <w:r w:rsidR="00E560A7" w:rsidRPr="00F56FCB">
        <w:rPr>
          <w:rFonts w:eastAsia="Times New Roman" w:cs="Times New Roman"/>
          <w:color w:val="000000"/>
          <w:szCs w:val="28"/>
          <w:lang w:val="uk-UA" w:eastAsia="ru-RU"/>
        </w:rPr>
        <w:t xml:space="preserve"> і тактик</w:t>
      </w:r>
      <w:r>
        <w:rPr>
          <w:rFonts w:eastAsia="Times New Roman" w:cs="Times New Roman"/>
          <w:color w:val="000000"/>
          <w:szCs w:val="28"/>
          <w:lang w:val="uk-UA" w:eastAsia="ru-RU"/>
        </w:rPr>
        <w:t>и</w:t>
      </w:r>
      <w:r w:rsidR="00E560A7" w:rsidRPr="00F56FCB">
        <w:rPr>
          <w:rFonts w:eastAsia="Times New Roman" w:cs="Times New Roman"/>
          <w:color w:val="000000"/>
          <w:szCs w:val="28"/>
          <w:lang w:val="uk-UA" w:eastAsia="ru-RU"/>
        </w:rPr>
        <w:t xml:space="preserve"> підприємства;</w:t>
      </w:r>
    </w:p>
    <w:p w:rsidR="00E560A7" w:rsidRPr="00F56FCB" w:rsidRDefault="00E560A7" w:rsidP="00C9671D">
      <w:pPr>
        <w:widowControl w:val="0"/>
        <w:shd w:val="clear" w:color="auto" w:fill="FFFFFF"/>
        <w:rPr>
          <w:rFonts w:eastAsia="Times New Roman" w:cs="Times New Roman"/>
          <w:color w:val="000000"/>
          <w:szCs w:val="28"/>
          <w:lang w:val="uk-UA" w:eastAsia="ru-RU"/>
        </w:rPr>
      </w:pPr>
      <w:r w:rsidRPr="00F56FCB">
        <w:rPr>
          <w:rFonts w:eastAsia="Times New Roman" w:cs="Times New Roman"/>
          <w:color w:val="000000"/>
          <w:szCs w:val="28"/>
          <w:lang w:val="uk-UA" w:eastAsia="ru-RU"/>
        </w:rPr>
        <w:t xml:space="preserve">4) </w:t>
      </w:r>
      <w:r w:rsidRPr="00F56FCB">
        <w:rPr>
          <w:rFonts w:eastAsia="Times New Roman" w:cs="Times New Roman"/>
          <w:i/>
          <w:iCs/>
          <w:color w:val="000000"/>
          <w:szCs w:val="28"/>
          <w:lang w:val="uk-UA" w:eastAsia="ru-RU"/>
        </w:rPr>
        <w:t>застосування стратегічного підходу до управління</w:t>
      </w:r>
      <w:r w:rsidRPr="00F56FCB">
        <w:rPr>
          <w:rFonts w:eastAsia="Times New Roman" w:cs="Times New Roman"/>
          <w:color w:val="000000"/>
          <w:szCs w:val="28"/>
          <w:lang w:val="uk-UA" w:eastAsia="ru-RU"/>
        </w:rPr>
        <w:t xml:space="preserve">. З позицій сучасного менеджменту управляти підприємством означає бути здатним розробляти стратегію і тактику його діяльності, виходячи з раціонального поєднання потреб зовнішнього середовища і внутрішніх можливостей підприємства. Такий підхід передбачає знання основ виробничих, торговельних та інших процесів, потреб ринку, фінансово-господарських відносин, соціально-економічних засобів і методів управління підприємством. Отже, необхідно забезпечити стратегічний підхід до управління. </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color w:val="000000"/>
          <w:szCs w:val="28"/>
          <w:lang w:val="uk-UA" w:eastAsia="ru-RU"/>
        </w:rPr>
        <w:t xml:space="preserve">5) </w:t>
      </w:r>
      <w:r w:rsidRPr="00F56FCB">
        <w:rPr>
          <w:rFonts w:eastAsia="Times New Roman" w:cs="Times New Roman"/>
          <w:i/>
          <w:iCs/>
          <w:color w:val="000000"/>
          <w:szCs w:val="28"/>
          <w:lang w:val="uk-UA" w:eastAsia="ru-RU"/>
        </w:rPr>
        <w:t>здатність формування необхідної системи маркетингової інформації</w:t>
      </w:r>
      <w:r w:rsidRPr="00F56FCB">
        <w:rPr>
          <w:rFonts w:eastAsia="Times New Roman" w:cs="Times New Roman"/>
          <w:color w:val="000000"/>
          <w:szCs w:val="28"/>
          <w:lang w:val="uk-UA" w:eastAsia="ru-RU"/>
        </w:rPr>
        <w:t>. Потреба в отриманні інформації, яка характеризує найбільш вірогідні реакції ринку, передбачає створення системи маркетингової інформації, яка б враховувала обся</w:t>
      </w:r>
      <w:r w:rsidR="00FE1008">
        <w:rPr>
          <w:rFonts w:eastAsia="Times New Roman" w:cs="Times New Roman"/>
          <w:color w:val="000000"/>
          <w:szCs w:val="28"/>
          <w:lang w:val="uk-UA" w:eastAsia="ru-RU"/>
        </w:rPr>
        <w:t>ги і вид необхідної інформації,</w:t>
      </w:r>
      <w:r w:rsidRPr="00F56FCB">
        <w:rPr>
          <w:rFonts w:eastAsia="Times New Roman" w:cs="Times New Roman"/>
          <w:color w:val="000000"/>
          <w:szCs w:val="28"/>
          <w:lang w:val="uk-UA" w:eastAsia="ru-RU"/>
        </w:rPr>
        <w:t xml:space="preserve"> джерела її надходження, методи отримання тощо.</w:t>
      </w:r>
      <w:r w:rsidRPr="00F56FCB">
        <w:rPr>
          <w:rFonts w:eastAsia="Times New Roman" w:cs="Times New Roman"/>
          <w:szCs w:val="28"/>
          <w:lang w:val="uk-UA" w:eastAsia="ru-RU"/>
        </w:rPr>
        <w:t xml:space="preserve"> </w:t>
      </w:r>
      <w:r w:rsidRPr="00F56FCB">
        <w:rPr>
          <w:rFonts w:eastAsia="Times New Roman" w:cs="Times New Roman"/>
          <w:color w:val="000000"/>
          <w:szCs w:val="28"/>
          <w:lang w:val="uk-UA" w:eastAsia="ru-RU"/>
        </w:rPr>
        <w:t xml:space="preserve">Ефективність роботи багато в чому залежить від здатності не тільки створювати комп'ютеризовані інформаційні системи, а і впроваджувати нові інформаційні технології, застосовувати </w:t>
      </w:r>
      <w:r w:rsidR="00FE1008">
        <w:rPr>
          <w:rFonts w:eastAsia="Times New Roman" w:cs="Times New Roman"/>
          <w:color w:val="000000"/>
          <w:szCs w:val="28"/>
          <w:lang w:val="uk-UA" w:eastAsia="ru-RU"/>
        </w:rPr>
        <w:t>штучний інтелект.</w:t>
      </w:r>
    </w:p>
    <w:p w:rsidR="00E560A7" w:rsidRPr="00F56FCB" w:rsidRDefault="00E560A7" w:rsidP="001D1365">
      <w:pPr>
        <w:shd w:val="clear" w:color="auto" w:fill="FFFFFF"/>
        <w:rPr>
          <w:rFonts w:eastAsia="Times New Roman" w:cs="Times New Roman"/>
          <w:szCs w:val="28"/>
          <w:lang w:val="uk-UA" w:eastAsia="ru-RU"/>
        </w:rPr>
      </w:pPr>
      <w:r w:rsidRPr="00F56FCB">
        <w:rPr>
          <w:rFonts w:eastAsia="Times New Roman" w:cs="Times New Roman"/>
          <w:color w:val="000000"/>
          <w:szCs w:val="28"/>
          <w:lang w:val="uk-UA" w:eastAsia="ru-RU"/>
        </w:rPr>
        <w:lastRenderedPageBreak/>
        <w:t xml:space="preserve">6) </w:t>
      </w:r>
      <w:r w:rsidRPr="00F56FCB">
        <w:rPr>
          <w:rFonts w:eastAsia="Times New Roman" w:cs="Times New Roman"/>
          <w:i/>
          <w:iCs/>
          <w:color w:val="000000"/>
          <w:szCs w:val="28"/>
          <w:lang w:val="uk-UA" w:eastAsia="ru-RU"/>
        </w:rPr>
        <w:t>необхідність кадрового забезпечення кваліфікованими фахівцями</w:t>
      </w:r>
      <w:r w:rsidRPr="00F56FCB">
        <w:rPr>
          <w:rFonts w:eastAsia="Times New Roman" w:cs="Times New Roman"/>
          <w:color w:val="000000"/>
          <w:szCs w:val="28"/>
          <w:lang w:val="uk-UA" w:eastAsia="ru-RU"/>
        </w:rPr>
        <w:t>.</w:t>
      </w:r>
      <w:r w:rsidRPr="00F56FCB">
        <w:rPr>
          <w:rFonts w:eastAsia="Times New Roman" w:cs="Times New Roman"/>
          <w:szCs w:val="28"/>
          <w:lang w:val="uk-UA" w:eastAsia="ru-RU"/>
        </w:rPr>
        <w:t xml:space="preserve"> </w:t>
      </w:r>
      <w:r w:rsidRPr="00F56FCB">
        <w:rPr>
          <w:rFonts w:eastAsia="Times New Roman" w:cs="Times New Roman"/>
          <w:color w:val="000000"/>
          <w:szCs w:val="28"/>
          <w:lang w:val="uk-UA" w:eastAsia="ru-RU"/>
        </w:rPr>
        <w:t>Сучасна економіка потребує менеджерів і фахівців з новим мисленням, які володіють сучасними методами здійснення виробничої і комерційної діяльності, здатні творчо підходити до вирішення проблем, які постають перед підприємством, своєчасно адаптуватися до змін маркетингового середовища і забезпечувати прибуткове функціонування підприємств.</w:t>
      </w:r>
    </w:p>
    <w:p w:rsidR="00A81CA6" w:rsidRPr="00F56FCB" w:rsidRDefault="00A81CA6" w:rsidP="00C9671D">
      <w:pPr>
        <w:widowControl w:val="0"/>
        <w:shd w:val="clear" w:color="auto" w:fill="FFFFFF"/>
        <w:rPr>
          <w:rFonts w:eastAsia="Times New Roman" w:cs="Times New Roman"/>
          <w:szCs w:val="28"/>
          <w:lang w:val="uk-UA" w:eastAsia="ru-RU"/>
        </w:rPr>
      </w:pPr>
    </w:p>
    <w:p w:rsidR="00E560A7" w:rsidRPr="00F56FCB" w:rsidRDefault="00E560A7" w:rsidP="00C9671D">
      <w:pPr>
        <w:pStyle w:val="2"/>
        <w:rPr>
          <w:rFonts w:ascii="Times New Roman" w:eastAsia="Times New Roman" w:hAnsi="Times New Roman" w:cs="Times New Roman"/>
          <w:lang w:val="uk-UA" w:eastAsia="ru-RU"/>
        </w:rPr>
      </w:pPr>
      <w:bookmarkStart w:id="5" w:name="_Toc216983935"/>
      <w:r w:rsidRPr="00F56FCB">
        <w:rPr>
          <w:rFonts w:ascii="Times New Roman" w:eastAsia="Times New Roman" w:hAnsi="Times New Roman" w:cs="Times New Roman"/>
          <w:lang w:val="uk-UA" w:eastAsia="ru-RU"/>
        </w:rPr>
        <w:t>1.4</w:t>
      </w:r>
      <w:r w:rsidR="0070380D">
        <w:rPr>
          <w:rFonts w:ascii="Times New Roman" w:eastAsia="Times New Roman" w:hAnsi="Times New Roman" w:cs="Times New Roman"/>
          <w:lang w:val="uk-UA" w:eastAsia="ru-RU"/>
        </w:rPr>
        <w:t> </w:t>
      </w:r>
      <w:r w:rsidRPr="00F56FCB">
        <w:rPr>
          <w:rFonts w:ascii="Times New Roman" w:eastAsia="Times New Roman" w:hAnsi="Times New Roman" w:cs="Times New Roman"/>
          <w:lang w:val="uk-UA" w:eastAsia="ru-RU"/>
        </w:rPr>
        <w:t>Завдання процесу управління маркетингом</w:t>
      </w:r>
      <w:bookmarkEnd w:id="5"/>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szCs w:val="28"/>
          <w:lang w:val="uk-UA" w:eastAsia="ru-RU"/>
        </w:rPr>
        <w:t xml:space="preserve">Щоб показати роль управління маркетингом на фірмі, західні фахівці часто проводять аналогію з будовою людського тіла: «Якщо дослідження і розробки представити як людський мозок, технологічне виробництво </w:t>
      </w:r>
      <w:r w:rsidR="00C810FC">
        <w:rPr>
          <w:rFonts w:eastAsia="Times New Roman" w:cs="Times New Roman"/>
          <w:szCs w:val="28"/>
          <w:lang w:val="uk-UA" w:eastAsia="ru-RU"/>
        </w:rPr>
        <w:t>–</w:t>
      </w:r>
      <w:r w:rsidRPr="00F56FCB">
        <w:rPr>
          <w:rFonts w:eastAsia="Times New Roman" w:cs="Times New Roman"/>
          <w:szCs w:val="28"/>
          <w:lang w:val="uk-UA" w:eastAsia="ru-RU"/>
        </w:rPr>
        <w:t xml:space="preserve"> як хребет, а збут </w:t>
      </w:r>
      <w:r w:rsidR="00C810FC">
        <w:rPr>
          <w:rFonts w:eastAsia="Times New Roman" w:cs="Times New Roman"/>
          <w:szCs w:val="28"/>
          <w:lang w:val="uk-UA" w:eastAsia="ru-RU"/>
        </w:rPr>
        <w:t>–</w:t>
      </w:r>
      <w:r w:rsidRPr="00F56FCB">
        <w:rPr>
          <w:rFonts w:eastAsia="Times New Roman" w:cs="Times New Roman"/>
          <w:szCs w:val="28"/>
          <w:lang w:val="uk-UA" w:eastAsia="ru-RU"/>
        </w:rPr>
        <w:t xml:space="preserve"> як тіло людини, то тоді маркетинг і управління маркетинговою діяльністю можна порівняти з вітамінами або гормонами, які проходять через усі ці ділянки, впливаючи на них і живлячи їх енергією».</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szCs w:val="28"/>
          <w:lang w:val="uk-UA" w:eastAsia="ru-RU"/>
        </w:rPr>
        <w:t xml:space="preserve">Абсолютно немає значення, як організоване підприємство і хто формально входить до відділу маркетингу, оскільки для маркетингу існує три </w:t>
      </w:r>
      <w:r w:rsidRPr="00F56FCB">
        <w:rPr>
          <w:rFonts w:eastAsia="Times New Roman" w:cs="Times New Roman"/>
          <w:i/>
          <w:iCs/>
          <w:szCs w:val="28"/>
          <w:lang w:val="uk-UA" w:eastAsia="ru-RU"/>
        </w:rPr>
        <w:t>види завдань</w:t>
      </w:r>
      <w:r w:rsidRPr="00F56FCB">
        <w:rPr>
          <w:rFonts w:eastAsia="Times New Roman" w:cs="Times New Roman"/>
          <w:szCs w:val="28"/>
          <w:lang w:val="uk-UA" w:eastAsia="ru-RU"/>
        </w:rPr>
        <w:t>, а саме:</w:t>
      </w:r>
    </w:p>
    <w:p w:rsidR="00E560A7" w:rsidRPr="00F56FCB" w:rsidRDefault="00E560A7" w:rsidP="00C9671D">
      <w:pPr>
        <w:widowControl w:val="0"/>
        <w:numPr>
          <w:ilvl w:val="0"/>
          <w:numId w:val="4"/>
        </w:numPr>
        <w:shd w:val="clear" w:color="auto" w:fill="FFFFFF"/>
        <w:tabs>
          <w:tab w:val="left" w:pos="586"/>
        </w:tabs>
        <w:autoSpaceDE w:val="0"/>
        <w:autoSpaceDN w:val="0"/>
        <w:adjustRightInd w:val="0"/>
        <w:ind w:firstLine="709"/>
        <w:rPr>
          <w:rFonts w:eastAsia="Times New Roman" w:cs="Times New Roman"/>
          <w:szCs w:val="28"/>
          <w:lang w:val="uk-UA" w:eastAsia="ru-RU"/>
        </w:rPr>
      </w:pPr>
      <w:r w:rsidRPr="00F56FCB">
        <w:rPr>
          <w:rFonts w:eastAsia="Times New Roman" w:cs="Times New Roman"/>
          <w:szCs w:val="28"/>
          <w:lang w:val="uk-UA" w:eastAsia="ru-RU"/>
        </w:rPr>
        <w:t>завдання виконання;</w:t>
      </w:r>
    </w:p>
    <w:p w:rsidR="00E560A7" w:rsidRPr="00F56FCB" w:rsidRDefault="00E560A7" w:rsidP="00C9671D">
      <w:pPr>
        <w:widowControl w:val="0"/>
        <w:numPr>
          <w:ilvl w:val="0"/>
          <w:numId w:val="4"/>
        </w:numPr>
        <w:shd w:val="clear" w:color="auto" w:fill="FFFFFF"/>
        <w:tabs>
          <w:tab w:val="left" w:pos="586"/>
        </w:tabs>
        <w:autoSpaceDE w:val="0"/>
        <w:autoSpaceDN w:val="0"/>
        <w:adjustRightInd w:val="0"/>
        <w:ind w:firstLine="709"/>
        <w:rPr>
          <w:rFonts w:eastAsia="Times New Roman" w:cs="Times New Roman"/>
          <w:szCs w:val="28"/>
          <w:lang w:val="uk-UA" w:eastAsia="ru-RU"/>
        </w:rPr>
      </w:pPr>
      <w:r w:rsidRPr="00F56FCB">
        <w:rPr>
          <w:rFonts w:eastAsia="Times New Roman" w:cs="Times New Roman"/>
          <w:szCs w:val="28"/>
          <w:lang w:val="uk-UA" w:eastAsia="ru-RU"/>
        </w:rPr>
        <w:t>завдання управління;</w:t>
      </w:r>
    </w:p>
    <w:p w:rsidR="00E560A7" w:rsidRPr="00F56FCB" w:rsidRDefault="00E560A7" w:rsidP="00C9671D">
      <w:pPr>
        <w:widowControl w:val="0"/>
        <w:numPr>
          <w:ilvl w:val="0"/>
          <w:numId w:val="4"/>
        </w:numPr>
        <w:shd w:val="clear" w:color="auto" w:fill="FFFFFF"/>
        <w:tabs>
          <w:tab w:val="left" w:pos="586"/>
        </w:tabs>
        <w:autoSpaceDE w:val="0"/>
        <w:autoSpaceDN w:val="0"/>
        <w:adjustRightInd w:val="0"/>
        <w:ind w:firstLine="709"/>
        <w:rPr>
          <w:rFonts w:eastAsia="Times New Roman" w:cs="Times New Roman"/>
          <w:szCs w:val="28"/>
          <w:lang w:val="uk-UA" w:eastAsia="ru-RU"/>
        </w:rPr>
      </w:pPr>
      <w:r w:rsidRPr="00F56FCB">
        <w:rPr>
          <w:rFonts w:eastAsia="Times New Roman" w:cs="Times New Roman"/>
          <w:szCs w:val="28"/>
          <w:lang w:val="uk-UA" w:eastAsia="ru-RU"/>
        </w:rPr>
        <w:t>концептуальне завдання.</w:t>
      </w:r>
    </w:p>
    <w:p w:rsidR="00E560A7" w:rsidRPr="00F56FCB" w:rsidRDefault="00FE1008" w:rsidP="00C9671D">
      <w:pPr>
        <w:widowControl w:val="0"/>
        <w:shd w:val="clear" w:color="auto" w:fill="FFFFFF"/>
        <w:rPr>
          <w:rFonts w:eastAsia="Times New Roman" w:cs="Times New Roman"/>
          <w:szCs w:val="28"/>
          <w:lang w:val="uk-UA" w:eastAsia="ru-RU"/>
        </w:rPr>
      </w:pPr>
      <w:r w:rsidRPr="00B37E1E">
        <w:rPr>
          <w:rFonts w:eastAsia="Times New Roman" w:cs="Times New Roman"/>
          <w:i/>
          <w:szCs w:val="28"/>
          <w:u w:val="single"/>
          <w:lang w:val="uk-UA" w:eastAsia="ru-RU"/>
        </w:rPr>
        <w:t>З</w:t>
      </w:r>
      <w:r w:rsidR="00E560A7" w:rsidRPr="00B37E1E">
        <w:rPr>
          <w:rFonts w:eastAsia="Times New Roman" w:cs="Times New Roman"/>
          <w:i/>
          <w:iCs/>
          <w:szCs w:val="28"/>
          <w:u w:val="single"/>
          <w:lang w:val="uk-UA" w:eastAsia="ru-RU"/>
        </w:rPr>
        <w:t>авдання виконання</w:t>
      </w:r>
      <w:r w:rsidR="00E560A7" w:rsidRPr="00F56FCB">
        <w:rPr>
          <w:rFonts w:eastAsia="Times New Roman" w:cs="Times New Roman"/>
          <w:szCs w:val="28"/>
          <w:lang w:val="uk-UA" w:eastAsia="ru-RU"/>
        </w:rPr>
        <w:t xml:space="preserve"> </w:t>
      </w:r>
      <w:r>
        <w:rPr>
          <w:rFonts w:eastAsia="Times New Roman" w:cs="Times New Roman"/>
          <w:szCs w:val="28"/>
          <w:lang w:val="uk-UA" w:eastAsia="ru-RU"/>
        </w:rPr>
        <w:t>–</w:t>
      </w:r>
      <w:r w:rsidR="00E560A7" w:rsidRPr="00F56FCB">
        <w:rPr>
          <w:rFonts w:eastAsia="Times New Roman" w:cs="Times New Roman"/>
          <w:szCs w:val="28"/>
          <w:lang w:val="uk-UA" w:eastAsia="ru-RU"/>
        </w:rPr>
        <w:t xml:space="preserve"> використання узгоджених один з одним інструментів маркетингу (ядра маркетингу), які ще називають «маркетинг-мікс», або 4Р від англійських слів: product (продукт); price (ціна),  place (місце); promotion (просування). Термін «маркетинг-мікс» стає ключовим, означає використовувану підприємством у певний момент часу комбінацію його інструментів на оперативному рівні, спрямован</w:t>
      </w:r>
      <w:r>
        <w:rPr>
          <w:rFonts w:eastAsia="Times New Roman" w:cs="Times New Roman"/>
          <w:szCs w:val="28"/>
          <w:lang w:val="uk-UA" w:eastAsia="ru-RU"/>
        </w:rPr>
        <w:t>их</w:t>
      </w:r>
      <w:r w:rsidR="00E560A7" w:rsidRPr="00F56FCB">
        <w:rPr>
          <w:rFonts w:eastAsia="Times New Roman" w:cs="Times New Roman"/>
          <w:szCs w:val="28"/>
          <w:lang w:val="uk-UA" w:eastAsia="ru-RU"/>
        </w:rPr>
        <w:t xml:space="preserve"> на цільові сегменти ринку, на якому працює конкретна фірма.</w:t>
      </w:r>
    </w:p>
    <w:p w:rsidR="00E560A7" w:rsidRPr="00F56FCB" w:rsidRDefault="00FE1008" w:rsidP="00C9671D">
      <w:pPr>
        <w:widowControl w:val="0"/>
        <w:shd w:val="clear" w:color="auto" w:fill="FFFFFF"/>
        <w:rPr>
          <w:rFonts w:eastAsia="Times New Roman" w:cs="Times New Roman"/>
          <w:szCs w:val="28"/>
          <w:lang w:val="uk-UA" w:eastAsia="ru-RU"/>
        </w:rPr>
      </w:pPr>
      <w:r>
        <w:rPr>
          <w:rFonts w:eastAsia="Times New Roman" w:cs="Times New Roman"/>
          <w:szCs w:val="28"/>
          <w:lang w:val="uk-UA" w:eastAsia="ru-RU"/>
        </w:rPr>
        <w:t>П</w:t>
      </w:r>
      <w:r w:rsidR="00E560A7" w:rsidRPr="00F56FCB">
        <w:rPr>
          <w:rFonts w:eastAsia="Times New Roman" w:cs="Times New Roman"/>
          <w:szCs w:val="28"/>
          <w:lang w:val="uk-UA" w:eastAsia="ru-RU"/>
        </w:rPr>
        <w:t>ід час розроблення «маркетинг-міксу» в рамках системи цілей підприємства</w:t>
      </w:r>
      <w:r>
        <w:rPr>
          <w:rFonts w:eastAsia="Times New Roman" w:cs="Times New Roman"/>
          <w:szCs w:val="28"/>
          <w:lang w:val="uk-UA" w:eastAsia="ru-RU"/>
        </w:rPr>
        <w:t xml:space="preserve"> </w:t>
      </w:r>
      <w:r w:rsidR="00E560A7" w:rsidRPr="00FE1008">
        <w:rPr>
          <w:rFonts w:eastAsia="Times New Roman" w:cs="Times New Roman"/>
          <w:i/>
          <w:szCs w:val="28"/>
          <w:lang w:val="uk-UA" w:eastAsia="ru-RU"/>
        </w:rPr>
        <w:t>визначається</w:t>
      </w:r>
      <w:r w:rsidR="00E560A7" w:rsidRPr="00F56FCB">
        <w:rPr>
          <w:rFonts w:eastAsia="Times New Roman" w:cs="Times New Roman"/>
          <w:szCs w:val="28"/>
          <w:lang w:val="uk-UA" w:eastAsia="ru-RU"/>
        </w:rPr>
        <w:t xml:space="preserve"> політика товарів і послуг</w:t>
      </w:r>
      <w:r>
        <w:rPr>
          <w:rFonts w:eastAsia="Times New Roman" w:cs="Times New Roman"/>
          <w:szCs w:val="28"/>
          <w:lang w:val="uk-UA" w:eastAsia="ru-RU"/>
        </w:rPr>
        <w:t xml:space="preserve"> (</w:t>
      </w:r>
      <w:r w:rsidR="00E560A7" w:rsidRPr="00F56FCB">
        <w:rPr>
          <w:rFonts w:eastAsia="Times New Roman" w:cs="Times New Roman"/>
          <w:szCs w:val="28"/>
          <w:lang w:val="uk-UA" w:eastAsia="ru-RU"/>
        </w:rPr>
        <w:t>вирішується, для яких цільових груп, який товар і якої якості повинен бути доставлений на ринок</w:t>
      </w:r>
      <w:r>
        <w:rPr>
          <w:rFonts w:eastAsia="Times New Roman" w:cs="Times New Roman"/>
          <w:szCs w:val="28"/>
          <w:lang w:val="uk-UA" w:eastAsia="ru-RU"/>
        </w:rPr>
        <w:t>)</w:t>
      </w:r>
      <w:r w:rsidR="00E560A7" w:rsidRPr="00F56FCB">
        <w:rPr>
          <w:rFonts w:eastAsia="Times New Roman" w:cs="Times New Roman"/>
          <w:szCs w:val="28"/>
          <w:lang w:val="uk-UA" w:eastAsia="ru-RU"/>
        </w:rPr>
        <w:t xml:space="preserve">, і паралельно </w:t>
      </w:r>
      <w:r w:rsidR="00E560A7" w:rsidRPr="00FE1008">
        <w:rPr>
          <w:rFonts w:eastAsia="Times New Roman" w:cs="Times New Roman"/>
          <w:i/>
          <w:szCs w:val="28"/>
          <w:lang w:val="uk-UA" w:eastAsia="ru-RU"/>
        </w:rPr>
        <w:t>ухвалюється</w:t>
      </w:r>
      <w:r w:rsidR="00E560A7" w:rsidRPr="00F56FCB">
        <w:rPr>
          <w:rFonts w:eastAsia="Times New Roman" w:cs="Times New Roman"/>
          <w:szCs w:val="28"/>
          <w:lang w:val="uk-UA" w:eastAsia="ru-RU"/>
        </w:rPr>
        <w:t xml:space="preserve"> рішення про цінову і розподільчу політику, і потім </w:t>
      </w:r>
      <w:r w:rsidR="00E560A7" w:rsidRPr="00FE1008">
        <w:rPr>
          <w:rFonts w:eastAsia="Times New Roman" w:cs="Times New Roman"/>
          <w:i/>
          <w:szCs w:val="28"/>
          <w:lang w:val="uk-UA" w:eastAsia="ru-RU"/>
        </w:rPr>
        <w:t>формується</w:t>
      </w:r>
      <w:r w:rsidR="00E560A7" w:rsidRPr="00F56FCB">
        <w:rPr>
          <w:rFonts w:eastAsia="Times New Roman" w:cs="Times New Roman"/>
          <w:szCs w:val="28"/>
          <w:lang w:val="uk-UA" w:eastAsia="ru-RU"/>
        </w:rPr>
        <w:t xml:space="preserve"> політика комунікації</w:t>
      </w:r>
      <w:r>
        <w:rPr>
          <w:rFonts w:eastAsia="Times New Roman" w:cs="Times New Roman"/>
          <w:szCs w:val="28"/>
          <w:lang w:val="uk-UA" w:eastAsia="ru-RU"/>
        </w:rPr>
        <w:t xml:space="preserve"> (</w:t>
      </w:r>
      <w:r w:rsidR="00E560A7" w:rsidRPr="00F56FCB">
        <w:rPr>
          <w:rFonts w:eastAsia="Times New Roman" w:cs="Times New Roman"/>
          <w:szCs w:val="28"/>
          <w:lang w:val="uk-UA" w:eastAsia="ru-RU"/>
        </w:rPr>
        <w:t>визначаються інструменти політики комунікації (реклама, індивідуальний продаж, зв'язок з громадськістю, стимулювання продажу), призначені для забезпечення популярності і попиту</w:t>
      </w:r>
      <w:r>
        <w:rPr>
          <w:rFonts w:eastAsia="Times New Roman" w:cs="Times New Roman"/>
          <w:szCs w:val="28"/>
          <w:lang w:val="uk-UA" w:eastAsia="ru-RU"/>
        </w:rPr>
        <w:t>)</w:t>
      </w:r>
      <w:r w:rsidR="00E560A7" w:rsidRPr="00F56FCB">
        <w:rPr>
          <w:rFonts w:eastAsia="Times New Roman" w:cs="Times New Roman"/>
          <w:szCs w:val="28"/>
          <w:lang w:val="uk-UA" w:eastAsia="ru-RU"/>
        </w:rPr>
        <w:t>.</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szCs w:val="28"/>
          <w:lang w:val="uk-UA" w:eastAsia="ru-RU"/>
        </w:rPr>
        <w:t>За цією комбінацією інструментів маркетингової політики повинен йти контроль. З метою забезпечення процесу оптимізації не можна відмовитися від зворотного зв'язку в рамках такого контролю.</w:t>
      </w:r>
    </w:p>
    <w:p w:rsidR="00E560A7" w:rsidRPr="00F56FCB" w:rsidRDefault="00B37E1E" w:rsidP="00C9671D">
      <w:pPr>
        <w:widowControl w:val="0"/>
        <w:shd w:val="clear" w:color="auto" w:fill="FFFFFF"/>
        <w:rPr>
          <w:rFonts w:eastAsia="Times New Roman" w:cs="Times New Roman"/>
          <w:szCs w:val="28"/>
          <w:lang w:val="uk-UA" w:eastAsia="ru-RU"/>
        </w:rPr>
      </w:pPr>
      <w:r w:rsidRPr="00B37E1E">
        <w:rPr>
          <w:rFonts w:eastAsia="Times New Roman" w:cs="Times New Roman"/>
          <w:i/>
          <w:szCs w:val="28"/>
          <w:u w:val="single"/>
          <w:lang w:val="uk-UA" w:eastAsia="ru-RU"/>
        </w:rPr>
        <w:t>З</w:t>
      </w:r>
      <w:r w:rsidR="00E560A7" w:rsidRPr="00B37E1E">
        <w:rPr>
          <w:rFonts w:eastAsia="Times New Roman" w:cs="Times New Roman"/>
          <w:i/>
          <w:iCs/>
          <w:szCs w:val="28"/>
          <w:u w:val="single"/>
          <w:lang w:val="uk-UA" w:eastAsia="ru-RU"/>
        </w:rPr>
        <w:t>авдання управління</w:t>
      </w:r>
      <w:r w:rsidR="00E560A7" w:rsidRPr="00B37E1E">
        <w:rPr>
          <w:rFonts w:eastAsia="Times New Roman" w:cs="Times New Roman"/>
          <w:bCs/>
          <w:szCs w:val="28"/>
          <w:lang w:val="uk-UA" w:eastAsia="ru-RU"/>
        </w:rPr>
        <w:t xml:space="preserve"> </w:t>
      </w:r>
      <w:r w:rsidRPr="00B37E1E">
        <w:rPr>
          <w:rFonts w:eastAsia="Times New Roman" w:cs="Times New Roman"/>
          <w:bCs/>
          <w:szCs w:val="28"/>
          <w:lang w:val="uk-UA" w:eastAsia="ru-RU"/>
        </w:rPr>
        <w:t xml:space="preserve">– </w:t>
      </w:r>
      <w:r w:rsidR="00E560A7" w:rsidRPr="00F56FCB">
        <w:rPr>
          <w:rFonts w:eastAsia="Times New Roman" w:cs="Times New Roman"/>
          <w:szCs w:val="28"/>
          <w:lang w:val="uk-UA" w:eastAsia="ru-RU"/>
        </w:rPr>
        <w:t>задаються показники для виконання</w:t>
      </w:r>
      <w:r>
        <w:rPr>
          <w:rFonts w:eastAsia="Times New Roman" w:cs="Times New Roman"/>
          <w:szCs w:val="28"/>
          <w:lang w:val="uk-UA" w:eastAsia="ru-RU"/>
        </w:rPr>
        <w:t xml:space="preserve">, зокрема визначаються </w:t>
      </w:r>
      <w:r w:rsidR="00E560A7" w:rsidRPr="00F56FCB">
        <w:rPr>
          <w:rFonts w:eastAsia="Times New Roman" w:cs="Times New Roman"/>
          <w:i/>
          <w:iCs/>
          <w:szCs w:val="28"/>
          <w:lang w:val="uk-UA" w:eastAsia="ru-RU"/>
        </w:rPr>
        <w:t>якісн</w:t>
      </w:r>
      <w:r>
        <w:rPr>
          <w:rFonts w:eastAsia="Times New Roman" w:cs="Times New Roman"/>
          <w:i/>
          <w:iCs/>
          <w:szCs w:val="28"/>
          <w:lang w:val="uk-UA" w:eastAsia="ru-RU"/>
        </w:rPr>
        <w:t>і</w:t>
      </w:r>
      <w:r w:rsidR="00E560A7" w:rsidRPr="00F56FCB">
        <w:rPr>
          <w:rFonts w:eastAsia="Times New Roman" w:cs="Times New Roman"/>
          <w:i/>
          <w:iCs/>
          <w:szCs w:val="28"/>
          <w:lang w:val="uk-UA" w:eastAsia="ru-RU"/>
        </w:rPr>
        <w:t xml:space="preserve"> </w:t>
      </w:r>
      <w:r w:rsidR="00E560A7" w:rsidRPr="00F56FCB">
        <w:rPr>
          <w:rFonts w:eastAsia="Times New Roman" w:cs="Times New Roman"/>
          <w:szCs w:val="28"/>
          <w:lang w:val="uk-UA" w:eastAsia="ru-RU"/>
        </w:rPr>
        <w:t xml:space="preserve">і </w:t>
      </w:r>
      <w:r w:rsidR="00E560A7" w:rsidRPr="00F56FCB">
        <w:rPr>
          <w:rFonts w:eastAsia="Times New Roman" w:cs="Times New Roman"/>
          <w:i/>
          <w:iCs/>
          <w:szCs w:val="28"/>
          <w:lang w:val="uk-UA" w:eastAsia="ru-RU"/>
        </w:rPr>
        <w:t>кількісн</w:t>
      </w:r>
      <w:r>
        <w:rPr>
          <w:rFonts w:eastAsia="Times New Roman" w:cs="Times New Roman"/>
          <w:i/>
          <w:iCs/>
          <w:szCs w:val="28"/>
          <w:lang w:val="uk-UA" w:eastAsia="ru-RU"/>
        </w:rPr>
        <w:t>і</w:t>
      </w:r>
      <w:r w:rsidR="00E560A7" w:rsidRPr="00F56FCB">
        <w:rPr>
          <w:rFonts w:eastAsia="Times New Roman" w:cs="Times New Roman"/>
          <w:i/>
          <w:iCs/>
          <w:szCs w:val="28"/>
          <w:lang w:val="uk-UA" w:eastAsia="ru-RU"/>
        </w:rPr>
        <w:t xml:space="preserve"> </w:t>
      </w:r>
      <w:r w:rsidR="00E560A7" w:rsidRPr="00F56FCB">
        <w:rPr>
          <w:rFonts w:eastAsia="Times New Roman" w:cs="Times New Roman"/>
          <w:szCs w:val="28"/>
          <w:lang w:val="uk-UA" w:eastAsia="ru-RU"/>
        </w:rPr>
        <w:t>підприємницьк</w:t>
      </w:r>
      <w:r>
        <w:rPr>
          <w:rFonts w:eastAsia="Times New Roman" w:cs="Times New Roman"/>
          <w:szCs w:val="28"/>
          <w:lang w:val="uk-UA" w:eastAsia="ru-RU"/>
        </w:rPr>
        <w:t>і</w:t>
      </w:r>
      <w:r w:rsidR="00E560A7" w:rsidRPr="00F56FCB">
        <w:rPr>
          <w:rFonts w:eastAsia="Times New Roman" w:cs="Times New Roman"/>
          <w:szCs w:val="28"/>
          <w:lang w:val="uk-UA" w:eastAsia="ru-RU"/>
        </w:rPr>
        <w:t xml:space="preserve"> ціл</w:t>
      </w:r>
      <w:r>
        <w:rPr>
          <w:rFonts w:eastAsia="Times New Roman" w:cs="Times New Roman"/>
          <w:szCs w:val="28"/>
          <w:lang w:val="uk-UA" w:eastAsia="ru-RU"/>
        </w:rPr>
        <w:t>і</w:t>
      </w:r>
      <w:r w:rsidR="00E560A7" w:rsidRPr="00F56FCB">
        <w:rPr>
          <w:rFonts w:eastAsia="Times New Roman" w:cs="Times New Roman"/>
          <w:szCs w:val="28"/>
          <w:lang w:val="uk-UA" w:eastAsia="ru-RU"/>
        </w:rPr>
        <w:t>.</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i/>
          <w:iCs/>
          <w:szCs w:val="28"/>
          <w:lang w:val="uk-UA" w:eastAsia="ru-RU"/>
        </w:rPr>
        <w:t>Якісні підприємницькі цілі.</w:t>
      </w:r>
      <w:r w:rsidRPr="00F56FCB">
        <w:rPr>
          <w:rFonts w:eastAsia="Times New Roman" w:cs="Times New Roman"/>
          <w:b/>
          <w:bCs/>
          <w:szCs w:val="28"/>
          <w:lang w:val="uk-UA" w:eastAsia="ru-RU"/>
        </w:rPr>
        <w:t xml:space="preserve"> </w:t>
      </w:r>
      <w:r w:rsidRPr="00F56FCB">
        <w:rPr>
          <w:rFonts w:eastAsia="Times New Roman" w:cs="Times New Roman"/>
          <w:szCs w:val="28"/>
          <w:lang w:val="uk-UA" w:eastAsia="ru-RU"/>
        </w:rPr>
        <w:t>Постановка якісних цілей підприємства в образі фірмового ідеалу свідчить про його призначення, тобто в ньому відображаються довготривалі цілі підприємства, яких воно прагне досягнути. Одночасно ідеал, що ґрунтується на щонайвищих досягненнях та якнайкращій якості, є стимулом та ідентифікаційною о</w:t>
      </w:r>
      <w:r w:rsidR="00B37E1E">
        <w:rPr>
          <w:rFonts w:eastAsia="Times New Roman" w:cs="Times New Roman"/>
          <w:szCs w:val="28"/>
          <w:lang w:val="uk-UA" w:eastAsia="ru-RU"/>
        </w:rPr>
        <w:t xml:space="preserve">знакою для членів організації, </w:t>
      </w:r>
      <w:r w:rsidRPr="00F56FCB">
        <w:rPr>
          <w:rFonts w:eastAsia="Times New Roman" w:cs="Times New Roman"/>
          <w:szCs w:val="28"/>
          <w:lang w:val="uk-UA" w:eastAsia="ru-RU"/>
        </w:rPr>
        <w:t xml:space="preserve">для </w:t>
      </w:r>
      <w:r w:rsidRPr="00F56FCB">
        <w:rPr>
          <w:rFonts w:eastAsia="Times New Roman" w:cs="Times New Roman"/>
          <w:szCs w:val="28"/>
          <w:lang w:val="uk-UA" w:eastAsia="ru-RU"/>
        </w:rPr>
        <w:lastRenderedPageBreak/>
        <w:t>яких орієнтація на споживача повинна бути абсолютним пріоритетом. При цьому необхідно акцентувати увагу працівників на усвідомленні того, що саме вони і є джерелами поліпшення якості та продуктивності.</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i/>
          <w:iCs/>
          <w:szCs w:val="28"/>
          <w:lang w:val="uk-UA" w:eastAsia="ru-RU"/>
        </w:rPr>
        <w:t>Кількісні підприємницькі цілі</w:t>
      </w:r>
      <w:r w:rsidRPr="00F56FCB">
        <w:rPr>
          <w:rFonts w:eastAsia="Times New Roman" w:cs="Times New Roman"/>
          <w:szCs w:val="28"/>
          <w:lang w:val="uk-UA" w:eastAsia="ru-RU"/>
        </w:rPr>
        <w:t>, залежно від того, яка з господарських систем розглядається, містять показники самого підприємства і показники ринку. У загальному вигляді кількісні цілі можна підрозділити на:</w:t>
      </w:r>
    </w:p>
    <w:p w:rsidR="00E560A7" w:rsidRPr="00F56FCB" w:rsidRDefault="00E560A7" w:rsidP="00A81CA6">
      <w:pPr>
        <w:widowControl w:val="0"/>
        <w:numPr>
          <w:ilvl w:val="0"/>
          <w:numId w:val="8"/>
        </w:numPr>
        <w:shd w:val="clear" w:color="auto" w:fill="FFFFFF"/>
        <w:tabs>
          <w:tab w:val="num" w:pos="0"/>
          <w:tab w:val="left" w:pos="720"/>
          <w:tab w:val="left" w:pos="1134"/>
        </w:tabs>
        <w:autoSpaceDE w:val="0"/>
        <w:autoSpaceDN w:val="0"/>
        <w:adjustRightInd w:val="0"/>
        <w:ind w:firstLine="709"/>
        <w:rPr>
          <w:rFonts w:eastAsia="Times New Roman" w:cs="Times New Roman"/>
          <w:szCs w:val="28"/>
          <w:lang w:val="uk-UA" w:eastAsia="ru-RU"/>
        </w:rPr>
      </w:pPr>
      <w:r w:rsidRPr="00F56FCB">
        <w:rPr>
          <w:rFonts w:eastAsia="Times New Roman" w:cs="Times New Roman"/>
          <w:szCs w:val="28"/>
          <w:lang w:val="uk-UA" w:eastAsia="ru-RU"/>
        </w:rPr>
        <w:t>Результативні цілі (прибуток з обороту, рентабельність, наявний прибуток).</w:t>
      </w:r>
    </w:p>
    <w:p w:rsidR="00E560A7" w:rsidRPr="00F56FCB" w:rsidRDefault="00E560A7" w:rsidP="00A81CA6">
      <w:pPr>
        <w:widowControl w:val="0"/>
        <w:numPr>
          <w:ilvl w:val="0"/>
          <w:numId w:val="8"/>
        </w:numPr>
        <w:shd w:val="clear" w:color="auto" w:fill="FFFFFF"/>
        <w:tabs>
          <w:tab w:val="num" w:pos="0"/>
          <w:tab w:val="left" w:pos="720"/>
          <w:tab w:val="left" w:pos="1134"/>
        </w:tabs>
        <w:autoSpaceDE w:val="0"/>
        <w:autoSpaceDN w:val="0"/>
        <w:adjustRightInd w:val="0"/>
        <w:ind w:firstLine="709"/>
        <w:rPr>
          <w:rFonts w:eastAsia="Times New Roman" w:cs="Times New Roman"/>
          <w:szCs w:val="28"/>
          <w:lang w:val="uk-UA" w:eastAsia="ru-RU"/>
        </w:rPr>
      </w:pPr>
      <w:r w:rsidRPr="00F56FCB">
        <w:rPr>
          <w:rFonts w:eastAsia="Times New Roman" w:cs="Times New Roman"/>
          <w:szCs w:val="28"/>
          <w:lang w:val="uk-UA" w:eastAsia="ru-RU"/>
        </w:rPr>
        <w:t>Балансові показники (частка власного і позикового капіталу, внески на покриття витрат).</w:t>
      </w:r>
    </w:p>
    <w:p w:rsidR="00E560A7" w:rsidRPr="00F56FCB" w:rsidRDefault="00E560A7" w:rsidP="00A81CA6">
      <w:pPr>
        <w:widowControl w:val="0"/>
        <w:numPr>
          <w:ilvl w:val="0"/>
          <w:numId w:val="8"/>
        </w:numPr>
        <w:shd w:val="clear" w:color="auto" w:fill="FFFFFF"/>
        <w:tabs>
          <w:tab w:val="num" w:pos="0"/>
          <w:tab w:val="left" w:pos="720"/>
          <w:tab w:val="left" w:pos="1134"/>
        </w:tabs>
        <w:autoSpaceDE w:val="0"/>
        <w:autoSpaceDN w:val="0"/>
        <w:adjustRightInd w:val="0"/>
        <w:ind w:firstLine="709"/>
        <w:rPr>
          <w:rFonts w:eastAsia="Times New Roman" w:cs="Times New Roman"/>
          <w:szCs w:val="28"/>
          <w:lang w:val="uk-UA" w:eastAsia="ru-RU"/>
        </w:rPr>
      </w:pPr>
      <w:r w:rsidRPr="00F56FCB">
        <w:rPr>
          <w:rFonts w:eastAsia="Times New Roman" w:cs="Times New Roman"/>
          <w:szCs w:val="28"/>
          <w:lang w:val="uk-UA" w:eastAsia="ru-RU"/>
        </w:rPr>
        <w:t>Показники продуктивності (оборот на одного працівника, обсяг продукції, що випускається, на одного працівника).</w:t>
      </w:r>
    </w:p>
    <w:p w:rsidR="00E560A7" w:rsidRPr="00F56FCB" w:rsidRDefault="00E560A7" w:rsidP="00A81CA6">
      <w:pPr>
        <w:widowControl w:val="0"/>
        <w:numPr>
          <w:ilvl w:val="0"/>
          <w:numId w:val="8"/>
        </w:numPr>
        <w:shd w:val="clear" w:color="auto" w:fill="FFFFFF"/>
        <w:tabs>
          <w:tab w:val="num" w:pos="0"/>
          <w:tab w:val="left" w:pos="720"/>
          <w:tab w:val="left" w:pos="1134"/>
        </w:tabs>
        <w:autoSpaceDE w:val="0"/>
        <w:autoSpaceDN w:val="0"/>
        <w:adjustRightInd w:val="0"/>
        <w:ind w:firstLine="709"/>
        <w:rPr>
          <w:rFonts w:eastAsia="Times New Roman" w:cs="Times New Roman"/>
          <w:szCs w:val="28"/>
          <w:lang w:val="uk-UA" w:eastAsia="ru-RU"/>
        </w:rPr>
      </w:pPr>
      <w:r w:rsidRPr="00F56FCB">
        <w:rPr>
          <w:rFonts w:eastAsia="Times New Roman" w:cs="Times New Roman"/>
          <w:szCs w:val="28"/>
          <w:lang w:val="uk-UA" w:eastAsia="ru-RU"/>
        </w:rPr>
        <w:t>Постановка цілей стосовно обороту (виробничий результат у % від обороту, витрати на дослідження і розробки у % від обороту).</w:t>
      </w:r>
    </w:p>
    <w:p w:rsidR="00E560A7" w:rsidRPr="00F56FCB" w:rsidRDefault="00E560A7" w:rsidP="00A81CA6">
      <w:pPr>
        <w:widowControl w:val="0"/>
        <w:numPr>
          <w:ilvl w:val="0"/>
          <w:numId w:val="8"/>
        </w:numPr>
        <w:shd w:val="clear" w:color="auto" w:fill="FFFFFF"/>
        <w:tabs>
          <w:tab w:val="num" w:pos="0"/>
          <w:tab w:val="left" w:pos="720"/>
          <w:tab w:val="left" w:pos="1134"/>
        </w:tabs>
        <w:autoSpaceDE w:val="0"/>
        <w:autoSpaceDN w:val="0"/>
        <w:adjustRightInd w:val="0"/>
        <w:ind w:firstLine="709"/>
        <w:rPr>
          <w:rFonts w:eastAsia="Times New Roman" w:cs="Times New Roman"/>
          <w:szCs w:val="28"/>
          <w:lang w:val="uk-UA" w:eastAsia="ru-RU"/>
        </w:rPr>
      </w:pPr>
      <w:r w:rsidRPr="00F56FCB">
        <w:rPr>
          <w:rFonts w:eastAsia="Times New Roman" w:cs="Times New Roman"/>
          <w:szCs w:val="28"/>
          <w:lang w:val="uk-UA" w:eastAsia="ru-RU"/>
        </w:rPr>
        <w:t>Постановка цілей щодо ринку (пайова участь у ринку, кількісне зростання).</w:t>
      </w:r>
    </w:p>
    <w:p w:rsidR="00E560A7" w:rsidRPr="00F56FCB" w:rsidRDefault="00E560A7" w:rsidP="00C9671D">
      <w:pPr>
        <w:widowControl w:val="0"/>
        <w:shd w:val="clear" w:color="auto" w:fill="FFFFFF"/>
        <w:rPr>
          <w:rFonts w:eastAsia="Times New Roman" w:cs="Times New Roman"/>
          <w:szCs w:val="28"/>
          <w:lang w:val="uk-UA" w:eastAsia="ru-RU"/>
        </w:rPr>
      </w:pPr>
      <w:r w:rsidRPr="00F56FCB">
        <w:rPr>
          <w:rFonts w:eastAsia="Times New Roman" w:cs="Times New Roman"/>
          <w:szCs w:val="28"/>
          <w:lang w:val="uk-UA" w:eastAsia="ru-RU"/>
        </w:rPr>
        <w:t xml:space="preserve">Завдання управління і виконання є переважно завданнями короткострокової і середньострокової дії. Вони розробляються на підставі </w:t>
      </w:r>
      <w:r w:rsidRPr="00B37E1E">
        <w:rPr>
          <w:rFonts w:eastAsia="Times New Roman" w:cs="Times New Roman"/>
          <w:i/>
          <w:iCs/>
          <w:szCs w:val="28"/>
          <w:u w:val="single"/>
          <w:lang w:val="uk-UA" w:eastAsia="ru-RU"/>
        </w:rPr>
        <w:t>концептуального завдання</w:t>
      </w:r>
      <w:r w:rsidRPr="00F56FCB">
        <w:rPr>
          <w:rFonts w:eastAsia="Times New Roman" w:cs="Times New Roman"/>
          <w:szCs w:val="28"/>
          <w:lang w:val="uk-UA" w:eastAsia="ru-RU"/>
        </w:rPr>
        <w:t>. Кожне підприємство свідомо або несвідомо орієнтується за концепціями, які відображають його спосіб дій на ринку. Існує низка концепцій, які визначають оцінювання підприємства самим себе і його принципову орієнтацію на ринок. Ці концепції називаються концепціями маркетингу або концепціями управління підприємством в умовах ринку (удосконалення виробництва, інтенсифікації комерційних зусиль, соціально-етичного маркетингу тощо).</w:t>
      </w:r>
    </w:p>
    <w:p w:rsidR="00E560A7" w:rsidRDefault="00E560A7" w:rsidP="00C9671D">
      <w:pPr>
        <w:widowControl w:val="0"/>
        <w:shd w:val="clear" w:color="auto" w:fill="FFFFFF"/>
        <w:rPr>
          <w:rFonts w:eastAsia="Times New Roman" w:cs="Times New Roman"/>
          <w:b/>
          <w:bCs/>
          <w:i/>
          <w:iCs/>
          <w:szCs w:val="28"/>
          <w:lang w:val="uk-UA" w:eastAsia="ru-RU"/>
        </w:rPr>
      </w:pPr>
    </w:p>
    <w:p w:rsidR="00040420" w:rsidRPr="00F56FCB" w:rsidRDefault="00040420" w:rsidP="00C9671D">
      <w:pPr>
        <w:widowControl w:val="0"/>
        <w:shd w:val="clear" w:color="auto" w:fill="FFFFFF"/>
        <w:rPr>
          <w:rFonts w:eastAsia="Times New Roman" w:cs="Times New Roman"/>
          <w:b/>
          <w:bCs/>
          <w:i/>
          <w:iCs/>
          <w:szCs w:val="28"/>
          <w:lang w:val="uk-UA" w:eastAsia="ru-RU"/>
        </w:rPr>
      </w:pPr>
    </w:p>
    <w:p w:rsidR="00E560A7" w:rsidRPr="00F56FCB" w:rsidRDefault="00C810FC" w:rsidP="00E560A7">
      <w:pPr>
        <w:pStyle w:val="1"/>
        <w:rPr>
          <w:rFonts w:cs="Times New Roman"/>
          <w:szCs w:val="28"/>
        </w:rPr>
      </w:pPr>
      <w:bookmarkStart w:id="6" w:name="_Toc216983936"/>
      <w:r>
        <w:rPr>
          <w:rFonts w:cs="Times New Roman"/>
          <w:szCs w:val="28"/>
        </w:rPr>
        <w:t>Тема 2</w:t>
      </w:r>
      <w:r w:rsidR="00E560A7" w:rsidRPr="00F56FCB">
        <w:rPr>
          <w:rFonts w:cs="Times New Roman"/>
          <w:szCs w:val="28"/>
        </w:rPr>
        <w:t xml:space="preserve"> Організація системи управління маркетинговою діяльністю на підприємстві</w:t>
      </w:r>
      <w:bookmarkEnd w:id="6"/>
    </w:p>
    <w:p w:rsidR="00E560A7" w:rsidRPr="00F56FCB" w:rsidRDefault="00E560A7" w:rsidP="00F56FCB">
      <w:pPr>
        <w:rPr>
          <w:lang w:val="uk-UA"/>
        </w:rPr>
      </w:pPr>
    </w:p>
    <w:p w:rsidR="00040420" w:rsidRPr="00040420" w:rsidRDefault="00A81CA6" w:rsidP="00F56FCB">
      <w:pPr>
        <w:rPr>
          <w:lang w:val="uk-UA"/>
        </w:rPr>
      </w:pPr>
      <w:r w:rsidRPr="00F56FCB">
        <w:rPr>
          <w:lang w:val="uk-UA"/>
        </w:rPr>
        <w:t>2.</w:t>
      </w:r>
      <w:r w:rsidR="00E560A7" w:rsidRPr="00F56FCB">
        <w:rPr>
          <w:lang w:val="uk-UA"/>
        </w:rPr>
        <w:t xml:space="preserve">1 </w:t>
      </w:r>
      <w:r w:rsidR="00E560A7" w:rsidRPr="00040420">
        <w:t>Основні процедури процесу управління маркетингом підприємства</w:t>
      </w:r>
      <w:r w:rsidR="00040420" w:rsidRPr="00040420">
        <w:rPr>
          <w:lang w:val="uk-UA"/>
        </w:rPr>
        <w:t xml:space="preserve"> </w:t>
      </w:r>
    </w:p>
    <w:p w:rsidR="00E560A7" w:rsidRPr="00F56FCB" w:rsidRDefault="00040420" w:rsidP="00F56FCB">
      <w:pPr>
        <w:rPr>
          <w:lang w:val="uk-UA"/>
        </w:rPr>
      </w:pPr>
      <w:r w:rsidRPr="00F56FCB">
        <w:rPr>
          <w:lang w:val="uk-UA"/>
        </w:rPr>
        <w:t>2.2</w:t>
      </w:r>
      <w:r>
        <w:rPr>
          <w:lang w:val="uk-UA"/>
        </w:rPr>
        <w:t xml:space="preserve"> </w:t>
      </w:r>
      <w:r w:rsidR="00E560A7" w:rsidRPr="00F56FCB">
        <w:rPr>
          <w:lang w:val="uk-UA"/>
        </w:rPr>
        <w:t>Концептуальна база як основа організації управління маркетинговою діяльністю на підприємстві.</w:t>
      </w:r>
    </w:p>
    <w:p w:rsidR="00E560A7" w:rsidRPr="00F56FCB" w:rsidRDefault="00040420" w:rsidP="00F56FCB">
      <w:pPr>
        <w:rPr>
          <w:lang w:val="uk-UA"/>
        </w:rPr>
      </w:pPr>
      <w:r w:rsidRPr="00040420">
        <w:rPr>
          <w:lang w:val="uk-UA"/>
        </w:rPr>
        <w:t>2</w:t>
      </w:r>
      <w:r w:rsidRPr="00FC561A">
        <w:t>.</w:t>
      </w:r>
      <w:r>
        <w:rPr>
          <w:lang w:val="uk-UA"/>
        </w:rPr>
        <w:t>3</w:t>
      </w:r>
      <w:r w:rsidRPr="00FC561A">
        <w:t xml:space="preserve"> </w:t>
      </w:r>
      <w:r w:rsidR="00E560A7" w:rsidRPr="00F56FCB">
        <w:rPr>
          <w:lang w:val="uk-UA"/>
        </w:rPr>
        <w:t>Основні етапи процесу управління маркетинговою діяльністю на підприємстві.</w:t>
      </w:r>
    </w:p>
    <w:p w:rsidR="00E560A7" w:rsidRPr="00F56FCB" w:rsidRDefault="00E560A7" w:rsidP="00F56FCB">
      <w:pPr>
        <w:rPr>
          <w:lang w:val="uk-UA"/>
        </w:rPr>
      </w:pPr>
    </w:p>
    <w:p w:rsidR="00040420" w:rsidRPr="00F56FCB" w:rsidRDefault="00040420" w:rsidP="00040420">
      <w:pPr>
        <w:pStyle w:val="2"/>
        <w:rPr>
          <w:rFonts w:eastAsia="Times New Roman"/>
        </w:rPr>
      </w:pPr>
      <w:bookmarkStart w:id="7" w:name="_Toc216983937"/>
      <w:r w:rsidRPr="00040420">
        <w:rPr>
          <w:rFonts w:ascii="Times New Roman" w:eastAsia="Times New Roman" w:hAnsi="Times New Roman" w:cs="Times New Roman"/>
          <w:lang w:val="uk-UA"/>
        </w:rPr>
        <w:t>2</w:t>
      </w:r>
      <w:r w:rsidRPr="00040420">
        <w:rPr>
          <w:rFonts w:ascii="Times New Roman" w:eastAsia="Times New Roman" w:hAnsi="Times New Roman" w:cs="Times New Roman"/>
        </w:rPr>
        <w:t>.</w:t>
      </w:r>
      <w:r w:rsidRPr="00040420">
        <w:rPr>
          <w:rFonts w:ascii="Times New Roman" w:eastAsia="Times New Roman" w:hAnsi="Times New Roman" w:cs="Times New Roman"/>
          <w:lang w:val="uk-UA"/>
        </w:rPr>
        <w:t>1</w:t>
      </w:r>
      <w:r w:rsidRPr="00F56FCB">
        <w:rPr>
          <w:rFonts w:eastAsia="Times New Roman"/>
        </w:rPr>
        <w:t xml:space="preserve"> Основні процедури процесу управління маркетингом підприємства</w:t>
      </w:r>
      <w:bookmarkEnd w:id="7"/>
    </w:p>
    <w:p w:rsidR="00040420" w:rsidRDefault="00040420" w:rsidP="00040420">
      <w:pPr>
        <w:widowControl w:val="0"/>
        <w:shd w:val="clear" w:color="auto" w:fill="FFFFFF"/>
        <w:tabs>
          <w:tab w:val="left" w:pos="993"/>
        </w:tabs>
        <w:rPr>
          <w:rFonts w:eastAsia="Times New Roman" w:cs="Times New Roman"/>
          <w:i/>
          <w:iCs/>
          <w:szCs w:val="28"/>
          <w:lang w:val="uk-UA" w:eastAsia="ru-RU"/>
        </w:rPr>
      </w:pPr>
      <w:r w:rsidRPr="00C810FC">
        <w:rPr>
          <w:rFonts w:eastAsia="Times New Roman" w:cs="Times New Roman"/>
          <w:i/>
          <w:szCs w:val="28"/>
          <w:u w:val="single"/>
          <w:lang w:val="uk-UA" w:eastAsia="ru-RU"/>
        </w:rPr>
        <w:t>1.</w:t>
      </w:r>
      <w:r w:rsidRPr="00C810FC">
        <w:rPr>
          <w:rFonts w:eastAsia="Times New Roman" w:cs="Times New Roman"/>
          <w:i/>
          <w:iCs/>
          <w:szCs w:val="28"/>
          <w:u w:val="single"/>
          <w:lang w:val="uk-UA" w:eastAsia="ru-RU"/>
        </w:rPr>
        <w:t xml:space="preserve"> Аналіз внутрішнього та зовнішнього середовища</w:t>
      </w:r>
      <w:r w:rsidRPr="00657C6C">
        <w:rPr>
          <w:rFonts w:eastAsia="Times New Roman" w:cs="Times New Roman"/>
          <w:bCs/>
          <w:iCs/>
          <w:szCs w:val="28"/>
          <w:lang w:val="uk-UA" w:eastAsia="ru-RU"/>
        </w:rPr>
        <w:t xml:space="preserve"> </w:t>
      </w:r>
      <w:r>
        <w:rPr>
          <w:rFonts w:eastAsia="Times New Roman" w:cs="Times New Roman"/>
          <w:bCs/>
          <w:iCs/>
          <w:szCs w:val="28"/>
          <w:lang w:val="uk-UA" w:eastAsia="ru-RU"/>
        </w:rPr>
        <w:t>(</w:t>
      </w:r>
      <w:r>
        <w:rPr>
          <w:rFonts w:eastAsia="Times New Roman" w:cs="Times New Roman"/>
          <w:szCs w:val="28"/>
          <w:lang w:val="uk-UA" w:eastAsia="ru-RU"/>
        </w:rPr>
        <w:t xml:space="preserve">аналіз </w:t>
      </w:r>
      <w:r w:rsidRPr="00F56FCB">
        <w:rPr>
          <w:rFonts w:eastAsia="Times New Roman" w:cs="Times New Roman"/>
          <w:szCs w:val="28"/>
          <w:lang w:val="uk-UA" w:eastAsia="ru-RU"/>
        </w:rPr>
        <w:t>слабких і сильних сторін підприємства та ринкових можливостей і загроз</w:t>
      </w:r>
      <w:r>
        <w:rPr>
          <w:rFonts w:eastAsia="Times New Roman" w:cs="Times New Roman"/>
          <w:szCs w:val="28"/>
          <w:lang w:val="uk-UA" w:eastAsia="ru-RU"/>
        </w:rPr>
        <w:t>):</w:t>
      </w:r>
      <w:r w:rsidRPr="00F56FCB">
        <w:rPr>
          <w:rFonts w:eastAsia="Times New Roman" w:cs="Times New Roman"/>
          <w:i/>
          <w:iCs/>
          <w:szCs w:val="28"/>
          <w:lang w:val="uk-UA" w:eastAsia="ru-RU"/>
        </w:rPr>
        <w:t xml:space="preserve"> </w:t>
      </w:r>
    </w:p>
    <w:p w:rsidR="00040420" w:rsidRPr="00657C6C" w:rsidRDefault="00040420" w:rsidP="00DA3894">
      <w:pPr>
        <w:pStyle w:val="a3"/>
        <w:widowControl w:val="0"/>
        <w:numPr>
          <w:ilvl w:val="0"/>
          <w:numId w:val="68"/>
        </w:numPr>
        <w:shd w:val="clear" w:color="auto" w:fill="FFFFFF"/>
        <w:tabs>
          <w:tab w:val="left" w:pos="993"/>
        </w:tabs>
        <w:rPr>
          <w:i/>
          <w:iCs/>
          <w:szCs w:val="28"/>
        </w:rPr>
      </w:pPr>
      <w:r w:rsidRPr="00657C6C">
        <w:rPr>
          <w:szCs w:val="28"/>
        </w:rPr>
        <w:t>Дає змогу вивчити вимоги ринку до товару, економічну кон'юнктуру, фірмову структуру ринку, форми і методи роботи на ринку, сегменти ринку, характеристики покупців та їх мотиви під час купівлі, власні можливості за існуючих умов.</w:t>
      </w:r>
      <w:r w:rsidRPr="00657C6C">
        <w:rPr>
          <w:i/>
          <w:iCs/>
          <w:szCs w:val="28"/>
        </w:rPr>
        <w:t xml:space="preserve"> </w:t>
      </w:r>
    </w:p>
    <w:p w:rsidR="00040420" w:rsidRPr="00657C6C" w:rsidRDefault="00040420" w:rsidP="00DA3894">
      <w:pPr>
        <w:pStyle w:val="a3"/>
        <w:widowControl w:val="0"/>
        <w:numPr>
          <w:ilvl w:val="0"/>
          <w:numId w:val="68"/>
        </w:numPr>
        <w:shd w:val="clear" w:color="auto" w:fill="FFFFFF"/>
        <w:tabs>
          <w:tab w:val="left" w:pos="993"/>
        </w:tabs>
        <w:rPr>
          <w:szCs w:val="28"/>
        </w:rPr>
      </w:pPr>
      <w:r w:rsidRPr="00657C6C">
        <w:rPr>
          <w:szCs w:val="28"/>
        </w:rPr>
        <w:lastRenderedPageBreak/>
        <w:t xml:space="preserve">Передбачає оцінку будь-якої можливості з точки зору її відповідності цілям і наявним ресурсам фірми; ретельну оцінку поточного й майбутнього попиту, що відображає привабливість ринку, який відкривається. </w:t>
      </w:r>
    </w:p>
    <w:p w:rsidR="00040420" w:rsidRPr="00657C6C" w:rsidRDefault="00040420" w:rsidP="00DA3894">
      <w:pPr>
        <w:pStyle w:val="a3"/>
        <w:widowControl w:val="0"/>
        <w:numPr>
          <w:ilvl w:val="0"/>
          <w:numId w:val="68"/>
        </w:numPr>
        <w:shd w:val="clear" w:color="auto" w:fill="FFFFFF"/>
        <w:tabs>
          <w:tab w:val="left" w:pos="993"/>
        </w:tabs>
        <w:rPr>
          <w:szCs w:val="28"/>
        </w:rPr>
      </w:pPr>
      <w:r w:rsidRPr="00657C6C">
        <w:rPr>
          <w:szCs w:val="28"/>
        </w:rPr>
        <w:t>Передбачає виявлення контрольованих і неконтрольованих чинників середовища, що впливають на діяльність, розробку заходів, необхідних для мінімізації впливу неконтрольованих чинників.</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F56FCB">
        <w:rPr>
          <w:rFonts w:eastAsia="Times New Roman" w:cs="Times New Roman"/>
          <w:szCs w:val="28"/>
          <w:lang w:val="uk-UA" w:eastAsia="ru-RU"/>
        </w:rPr>
        <w:t xml:space="preserve">Як правило, аналіз ринкових можливостей містить виявлення нових ринків і оцінку маркетингових можливостей. </w:t>
      </w:r>
      <w:r>
        <w:rPr>
          <w:rFonts w:eastAsia="Times New Roman" w:cs="Times New Roman"/>
          <w:szCs w:val="28"/>
          <w:lang w:val="uk-UA" w:eastAsia="ru-RU"/>
        </w:rPr>
        <w:t>За Ф. Котлером</w:t>
      </w:r>
      <w:r w:rsidRPr="00F56FCB">
        <w:rPr>
          <w:rFonts w:eastAsia="Times New Roman" w:cs="Times New Roman"/>
          <w:szCs w:val="28"/>
          <w:lang w:val="uk-UA" w:eastAsia="ru-RU"/>
        </w:rPr>
        <w:t xml:space="preserve"> одним зі способів виявлення нових ринків є використання мережі розвитку товару і ринку, яка містить 4 </w:t>
      </w:r>
      <w:r w:rsidRPr="00F56FCB">
        <w:rPr>
          <w:rFonts w:eastAsia="Times New Roman" w:cs="Times New Roman"/>
          <w:i/>
          <w:iCs/>
          <w:szCs w:val="28"/>
          <w:lang w:val="uk-UA" w:eastAsia="ru-RU"/>
        </w:rPr>
        <w:t>складові</w:t>
      </w:r>
      <w:r w:rsidRPr="00F56FCB">
        <w:rPr>
          <w:rFonts w:eastAsia="Times New Roman" w:cs="Times New Roman"/>
          <w:szCs w:val="28"/>
          <w:lang w:val="uk-UA" w:eastAsia="ru-RU"/>
        </w:rPr>
        <w:t>:</w:t>
      </w:r>
    </w:p>
    <w:p w:rsidR="00040420" w:rsidRPr="00F56FCB" w:rsidRDefault="00040420" w:rsidP="00040420">
      <w:pPr>
        <w:widowControl w:val="0"/>
        <w:numPr>
          <w:ilvl w:val="0"/>
          <w:numId w:val="9"/>
        </w:numPr>
        <w:shd w:val="clear" w:color="auto" w:fill="FFFFFF"/>
        <w:tabs>
          <w:tab w:val="num" w:pos="0"/>
          <w:tab w:val="left" w:pos="993"/>
        </w:tabs>
        <w:ind w:left="0" w:firstLine="709"/>
        <w:rPr>
          <w:rFonts w:eastAsia="Times New Roman" w:cs="Times New Roman"/>
          <w:szCs w:val="28"/>
          <w:lang w:val="uk-UA" w:eastAsia="ru-RU"/>
        </w:rPr>
      </w:pPr>
      <w:r w:rsidRPr="00F56FCB">
        <w:rPr>
          <w:rFonts w:eastAsia="Times New Roman" w:cs="Times New Roman"/>
          <w:i/>
          <w:iCs/>
          <w:szCs w:val="28"/>
          <w:lang w:val="uk-UA" w:eastAsia="ru-RU"/>
        </w:rPr>
        <w:t>глибше проникнення на ринок</w:t>
      </w:r>
      <w:r>
        <w:rPr>
          <w:rFonts w:eastAsia="Times New Roman" w:cs="Times New Roman"/>
          <w:i/>
          <w:iCs/>
          <w:szCs w:val="28"/>
          <w:lang w:val="uk-UA" w:eastAsia="ru-RU"/>
        </w:rPr>
        <w:t xml:space="preserve"> – </w:t>
      </w:r>
      <w:r>
        <w:rPr>
          <w:rFonts w:eastAsia="Times New Roman" w:cs="Times New Roman"/>
          <w:szCs w:val="28"/>
          <w:lang w:val="uk-UA" w:eastAsia="ru-RU"/>
        </w:rPr>
        <w:t>збільшення</w:t>
      </w:r>
      <w:r w:rsidRPr="00F56FCB">
        <w:rPr>
          <w:rFonts w:eastAsia="Times New Roman" w:cs="Times New Roman"/>
          <w:szCs w:val="28"/>
          <w:lang w:val="uk-UA" w:eastAsia="ru-RU"/>
        </w:rPr>
        <w:t xml:space="preserve"> обсяг</w:t>
      </w:r>
      <w:r>
        <w:rPr>
          <w:rFonts w:eastAsia="Times New Roman" w:cs="Times New Roman"/>
          <w:szCs w:val="28"/>
          <w:lang w:val="uk-UA" w:eastAsia="ru-RU"/>
        </w:rPr>
        <w:t>у</w:t>
      </w:r>
      <w:r w:rsidRPr="00F56FCB">
        <w:rPr>
          <w:rFonts w:eastAsia="Times New Roman" w:cs="Times New Roman"/>
          <w:szCs w:val="28"/>
          <w:lang w:val="uk-UA" w:eastAsia="ru-RU"/>
        </w:rPr>
        <w:t xml:space="preserve"> продажу вже конкретно існуючого товару, </w:t>
      </w:r>
      <w:r>
        <w:rPr>
          <w:rFonts w:eastAsia="Times New Roman" w:cs="Times New Roman"/>
          <w:szCs w:val="28"/>
          <w:lang w:val="uk-UA" w:eastAsia="ru-RU"/>
        </w:rPr>
        <w:t>без</w:t>
      </w:r>
      <w:r w:rsidRPr="00F56FCB">
        <w:rPr>
          <w:rFonts w:eastAsia="Times New Roman" w:cs="Times New Roman"/>
          <w:szCs w:val="28"/>
          <w:lang w:val="uk-UA" w:eastAsia="ru-RU"/>
        </w:rPr>
        <w:t xml:space="preserve"> змін</w:t>
      </w:r>
      <w:r>
        <w:rPr>
          <w:rFonts w:eastAsia="Times New Roman" w:cs="Times New Roman"/>
          <w:szCs w:val="28"/>
          <w:lang w:val="uk-UA" w:eastAsia="ru-RU"/>
        </w:rPr>
        <w:t>и</w:t>
      </w:r>
      <w:r w:rsidRPr="00F56FCB">
        <w:rPr>
          <w:rFonts w:eastAsia="Times New Roman" w:cs="Times New Roman"/>
          <w:szCs w:val="28"/>
          <w:lang w:val="uk-UA" w:eastAsia="ru-RU"/>
        </w:rPr>
        <w:t xml:space="preserve"> </w:t>
      </w:r>
      <w:r>
        <w:rPr>
          <w:rFonts w:eastAsia="Times New Roman" w:cs="Times New Roman"/>
          <w:szCs w:val="28"/>
          <w:lang w:val="uk-UA" w:eastAsia="ru-RU"/>
        </w:rPr>
        <w:t>а</w:t>
      </w:r>
      <w:r w:rsidRPr="00F56FCB">
        <w:rPr>
          <w:rFonts w:eastAsia="Times New Roman" w:cs="Times New Roman"/>
          <w:szCs w:val="28"/>
          <w:lang w:val="uk-UA" w:eastAsia="ru-RU"/>
        </w:rPr>
        <w:t>ні сам</w:t>
      </w:r>
      <w:r>
        <w:rPr>
          <w:rFonts w:eastAsia="Times New Roman" w:cs="Times New Roman"/>
          <w:szCs w:val="28"/>
          <w:lang w:val="uk-UA" w:eastAsia="ru-RU"/>
        </w:rPr>
        <w:t>ого</w:t>
      </w:r>
      <w:r w:rsidRPr="00F56FCB">
        <w:rPr>
          <w:rFonts w:eastAsia="Times New Roman" w:cs="Times New Roman"/>
          <w:szCs w:val="28"/>
          <w:lang w:val="uk-UA" w:eastAsia="ru-RU"/>
        </w:rPr>
        <w:t xml:space="preserve"> товар</w:t>
      </w:r>
      <w:r>
        <w:rPr>
          <w:rFonts w:eastAsia="Times New Roman" w:cs="Times New Roman"/>
          <w:szCs w:val="28"/>
          <w:lang w:val="uk-UA" w:eastAsia="ru-RU"/>
        </w:rPr>
        <w:t>у</w:t>
      </w:r>
      <w:r w:rsidRPr="00F56FCB">
        <w:rPr>
          <w:rFonts w:eastAsia="Times New Roman" w:cs="Times New Roman"/>
          <w:szCs w:val="28"/>
          <w:lang w:val="uk-UA" w:eastAsia="ru-RU"/>
        </w:rPr>
        <w:t xml:space="preserve">, </w:t>
      </w:r>
      <w:r>
        <w:rPr>
          <w:rFonts w:eastAsia="Times New Roman" w:cs="Times New Roman"/>
          <w:szCs w:val="28"/>
          <w:lang w:val="uk-UA" w:eastAsia="ru-RU"/>
        </w:rPr>
        <w:t>а</w:t>
      </w:r>
      <w:r w:rsidRPr="00F56FCB">
        <w:rPr>
          <w:rFonts w:eastAsia="Times New Roman" w:cs="Times New Roman"/>
          <w:szCs w:val="28"/>
          <w:lang w:val="uk-UA" w:eastAsia="ru-RU"/>
        </w:rPr>
        <w:t>ні груп</w:t>
      </w:r>
      <w:r>
        <w:rPr>
          <w:rFonts w:eastAsia="Times New Roman" w:cs="Times New Roman"/>
          <w:szCs w:val="28"/>
          <w:lang w:val="uk-UA" w:eastAsia="ru-RU"/>
        </w:rPr>
        <w:t>и</w:t>
      </w:r>
      <w:r w:rsidRPr="00F56FCB">
        <w:rPr>
          <w:rFonts w:eastAsia="Times New Roman" w:cs="Times New Roman"/>
          <w:szCs w:val="28"/>
          <w:lang w:val="uk-UA" w:eastAsia="ru-RU"/>
        </w:rPr>
        <w:t xml:space="preserve"> споживачів, </w:t>
      </w:r>
      <w:r>
        <w:rPr>
          <w:rFonts w:eastAsia="Times New Roman" w:cs="Times New Roman"/>
          <w:szCs w:val="28"/>
          <w:lang w:val="uk-UA" w:eastAsia="ru-RU"/>
        </w:rPr>
        <w:t>яким він реалізується. Засоб</w:t>
      </w:r>
      <w:r w:rsidRPr="00F56FCB">
        <w:rPr>
          <w:rFonts w:eastAsia="Times New Roman" w:cs="Times New Roman"/>
          <w:szCs w:val="28"/>
          <w:lang w:val="uk-UA" w:eastAsia="ru-RU"/>
        </w:rPr>
        <w:t>и збільшення обсягу продажу</w:t>
      </w:r>
      <w:r>
        <w:rPr>
          <w:rFonts w:eastAsia="Times New Roman" w:cs="Times New Roman"/>
          <w:szCs w:val="28"/>
          <w:lang w:val="uk-UA" w:eastAsia="ru-RU"/>
        </w:rPr>
        <w:t xml:space="preserve">: </w:t>
      </w:r>
      <w:r w:rsidRPr="00F56FCB">
        <w:rPr>
          <w:rFonts w:eastAsia="Times New Roman" w:cs="Times New Roman"/>
          <w:szCs w:val="28"/>
          <w:lang w:val="uk-UA" w:eastAsia="ru-RU"/>
        </w:rPr>
        <w:t>зростання витрат на рекламу, зниження ціни товару, залучення більшої кількості торгових установ для поширення товару;</w:t>
      </w:r>
    </w:p>
    <w:p w:rsidR="00040420" w:rsidRPr="00F56FCB" w:rsidRDefault="00040420" w:rsidP="00040420">
      <w:pPr>
        <w:widowControl w:val="0"/>
        <w:numPr>
          <w:ilvl w:val="0"/>
          <w:numId w:val="9"/>
        </w:numPr>
        <w:shd w:val="clear" w:color="auto" w:fill="FFFFFF"/>
        <w:tabs>
          <w:tab w:val="num" w:pos="0"/>
          <w:tab w:val="left" w:pos="566"/>
          <w:tab w:val="left" w:pos="993"/>
        </w:tabs>
        <w:autoSpaceDE w:val="0"/>
        <w:autoSpaceDN w:val="0"/>
        <w:adjustRightInd w:val="0"/>
        <w:ind w:left="0" w:firstLine="709"/>
        <w:rPr>
          <w:rFonts w:eastAsia="Times New Roman" w:cs="Times New Roman"/>
          <w:i/>
          <w:iCs/>
          <w:szCs w:val="28"/>
          <w:lang w:val="uk-UA" w:eastAsia="ru-RU"/>
        </w:rPr>
      </w:pPr>
      <w:r w:rsidRPr="00657C6C">
        <w:rPr>
          <w:rFonts w:eastAsia="Times New Roman" w:cs="Times New Roman"/>
          <w:i/>
          <w:iCs/>
          <w:szCs w:val="28"/>
          <w:lang w:val="uk-UA" w:eastAsia="ru-RU"/>
        </w:rPr>
        <w:t>розширення меж ринку</w:t>
      </w:r>
      <w:r>
        <w:rPr>
          <w:rFonts w:eastAsia="Times New Roman" w:cs="Times New Roman"/>
          <w:i/>
          <w:iCs/>
          <w:szCs w:val="28"/>
          <w:lang w:val="uk-UA" w:eastAsia="ru-RU"/>
        </w:rPr>
        <w:t xml:space="preserve"> – </w:t>
      </w:r>
      <w:r w:rsidRPr="00F56FCB">
        <w:rPr>
          <w:rFonts w:eastAsia="Times New Roman" w:cs="Times New Roman"/>
          <w:szCs w:val="28"/>
          <w:lang w:val="uk-UA" w:eastAsia="ru-RU"/>
        </w:rPr>
        <w:t>пошук</w:t>
      </w:r>
      <w:r>
        <w:rPr>
          <w:rFonts w:eastAsia="Times New Roman" w:cs="Times New Roman"/>
          <w:szCs w:val="28"/>
          <w:lang w:val="uk-UA" w:eastAsia="ru-RU"/>
        </w:rPr>
        <w:t xml:space="preserve"> </w:t>
      </w:r>
      <w:r w:rsidRPr="00F56FCB">
        <w:rPr>
          <w:rFonts w:eastAsia="Times New Roman" w:cs="Times New Roman"/>
          <w:szCs w:val="28"/>
          <w:lang w:val="uk-UA" w:eastAsia="ru-RU"/>
        </w:rPr>
        <w:t>нових ринків для існуючого товару;</w:t>
      </w:r>
    </w:p>
    <w:p w:rsidR="00040420" w:rsidRPr="00F56FCB" w:rsidRDefault="00040420" w:rsidP="00040420">
      <w:pPr>
        <w:widowControl w:val="0"/>
        <w:numPr>
          <w:ilvl w:val="0"/>
          <w:numId w:val="9"/>
        </w:numPr>
        <w:shd w:val="clear" w:color="auto" w:fill="FFFFFF"/>
        <w:tabs>
          <w:tab w:val="num" w:pos="0"/>
          <w:tab w:val="left" w:pos="566"/>
          <w:tab w:val="left" w:pos="993"/>
        </w:tabs>
        <w:autoSpaceDE w:val="0"/>
        <w:autoSpaceDN w:val="0"/>
        <w:adjustRightInd w:val="0"/>
        <w:ind w:left="0" w:firstLine="709"/>
        <w:rPr>
          <w:rFonts w:eastAsia="Times New Roman" w:cs="Times New Roman"/>
          <w:i/>
          <w:iCs/>
          <w:szCs w:val="28"/>
          <w:lang w:val="uk-UA" w:eastAsia="ru-RU"/>
        </w:rPr>
      </w:pPr>
      <w:r w:rsidRPr="00657C6C">
        <w:rPr>
          <w:rFonts w:eastAsia="Times New Roman" w:cs="Times New Roman"/>
          <w:i/>
          <w:iCs/>
          <w:szCs w:val="28"/>
          <w:lang w:val="uk-UA" w:eastAsia="ru-RU"/>
        </w:rPr>
        <w:t>розроблення нового товару</w:t>
      </w:r>
      <w:r>
        <w:rPr>
          <w:rFonts w:eastAsia="Times New Roman" w:cs="Times New Roman"/>
          <w:i/>
          <w:iCs/>
          <w:szCs w:val="28"/>
          <w:lang w:val="uk-UA" w:eastAsia="ru-RU"/>
        </w:rPr>
        <w:t xml:space="preserve"> – </w:t>
      </w:r>
      <w:r w:rsidRPr="00F56FCB">
        <w:rPr>
          <w:rFonts w:eastAsia="Times New Roman" w:cs="Times New Roman"/>
          <w:szCs w:val="28"/>
          <w:lang w:val="uk-UA" w:eastAsia="ru-RU"/>
        </w:rPr>
        <w:t>продаж</w:t>
      </w:r>
      <w:r>
        <w:rPr>
          <w:rFonts w:eastAsia="Times New Roman" w:cs="Times New Roman"/>
          <w:szCs w:val="28"/>
          <w:lang w:val="uk-UA" w:eastAsia="ru-RU"/>
        </w:rPr>
        <w:t xml:space="preserve"> </w:t>
      </w:r>
      <w:r w:rsidRPr="00F56FCB">
        <w:rPr>
          <w:rFonts w:eastAsia="Times New Roman" w:cs="Times New Roman"/>
          <w:szCs w:val="28"/>
          <w:lang w:val="uk-UA" w:eastAsia="ru-RU"/>
        </w:rPr>
        <w:t>колишній групі споживачів нових товарів або різних модифікацій уже існуючого</w:t>
      </w:r>
      <w:r>
        <w:rPr>
          <w:rFonts w:eastAsia="Times New Roman" w:cs="Times New Roman"/>
          <w:szCs w:val="28"/>
          <w:lang w:val="uk-UA" w:eastAsia="ru-RU"/>
        </w:rPr>
        <w:t xml:space="preserve"> товару</w:t>
      </w:r>
      <w:r w:rsidRPr="00F56FCB">
        <w:rPr>
          <w:rFonts w:eastAsia="Times New Roman" w:cs="Times New Roman"/>
          <w:szCs w:val="28"/>
          <w:lang w:val="uk-UA" w:eastAsia="ru-RU"/>
        </w:rPr>
        <w:t xml:space="preserve"> з новим набором споживацьких властивостей;</w:t>
      </w:r>
    </w:p>
    <w:p w:rsidR="00040420" w:rsidRPr="00F56FCB" w:rsidRDefault="00040420" w:rsidP="00040420">
      <w:pPr>
        <w:widowControl w:val="0"/>
        <w:numPr>
          <w:ilvl w:val="0"/>
          <w:numId w:val="9"/>
        </w:numPr>
        <w:shd w:val="clear" w:color="auto" w:fill="FFFFFF"/>
        <w:tabs>
          <w:tab w:val="num" w:pos="0"/>
          <w:tab w:val="left" w:pos="566"/>
          <w:tab w:val="left" w:pos="993"/>
        </w:tabs>
        <w:ind w:left="0" w:firstLine="709"/>
        <w:rPr>
          <w:rFonts w:eastAsia="Times New Roman" w:cs="Times New Roman"/>
          <w:szCs w:val="28"/>
          <w:lang w:val="uk-UA" w:eastAsia="ru-RU"/>
        </w:rPr>
      </w:pPr>
      <w:r w:rsidRPr="00F56FCB">
        <w:rPr>
          <w:rFonts w:eastAsia="Times New Roman" w:cs="Times New Roman"/>
          <w:i/>
          <w:iCs/>
          <w:szCs w:val="28"/>
          <w:lang w:val="uk-UA" w:eastAsia="ru-RU"/>
        </w:rPr>
        <w:t>диверсифікація</w:t>
      </w:r>
      <w:r>
        <w:rPr>
          <w:rFonts w:eastAsia="Times New Roman" w:cs="Times New Roman"/>
          <w:i/>
          <w:iCs/>
          <w:szCs w:val="28"/>
          <w:lang w:val="uk-UA" w:eastAsia="ru-RU"/>
        </w:rPr>
        <w:t xml:space="preserve"> – </w:t>
      </w:r>
      <w:r w:rsidRPr="00F56FCB">
        <w:rPr>
          <w:rFonts w:eastAsia="Times New Roman" w:cs="Times New Roman"/>
          <w:szCs w:val="28"/>
          <w:lang w:val="uk-UA" w:eastAsia="ru-RU"/>
        </w:rPr>
        <w:t>випуск</w:t>
      </w:r>
      <w:r>
        <w:rPr>
          <w:rFonts w:eastAsia="Times New Roman" w:cs="Times New Roman"/>
          <w:szCs w:val="28"/>
          <w:lang w:val="uk-UA" w:eastAsia="ru-RU"/>
        </w:rPr>
        <w:t xml:space="preserve"> </w:t>
      </w:r>
      <w:r w:rsidRPr="00F56FCB">
        <w:rPr>
          <w:rFonts w:eastAsia="Times New Roman" w:cs="Times New Roman"/>
          <w:szCs w:val="28"/>
          <w:lang w:val="uk-UA" w:eastAsia="ru-RU"/>
        </w:rPr>
        <w:t>абсолютно нового товару, який задовольняє потреби нової групи споживачів.</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F56FCB">
        <w:rPr>
          <w:rFonts w:eastAsia="Times New Roman" w:cs="Times New Roman"/>
          <w:szCs w:val="28"/>
          <w:lang w:val="uk-UA" w:eastAsia="ru-RU"/>
        </w:rPr>
        <w:t xml:space="preserve">Щодо оцінки маркетингових можливостей, то головним завданням тут є визначення найбільшого ступеня відповідності внутрішніх можливостей розвитку зовнішнім. Маркетингова можливість фірми </w:t>
      </w:r>
      <w:r>
        <w:rPr>
          <w:rFonts w:eastAsia="Times New Roman" w:cs="Times New Roman"/>
          <w:szCs w:val="28"/>
          <w:lang w:val="uk-UA" w:eastAsia="ru-RU"/>
        </w:rPr>
        <w:t>–</w:t>
      </w:r>
      <w:r w:rsidRPr="00F56FCB">
        <w:rPr>
          <w:rFonts w:eastAsia="Times New Roman" w:cs="Times New Roman"/>
          <w:szCs w:val="28"/>
          <w:lang w:val="uk-UA" w:eastAsia="ru-RU"/>
        </w:rPr>
        <w:t xml:space="preserve"> низк</w:t>
      </w:r>
      <w:r>
        <w:rPr>
          <w:rFonts w:eastAsia="Times New Roman" w:cs="Times New Roman"/>
          <w:szCs w:val="28"/>
          <w:lang w:val="uk-UA" w:eastAsia="ru-RU"/>
        </w:rPr>
        <w:t xml:space="preserve">а </w:t>
      </w:r>
      <w:r w:rsidRPr="00F56FCB">
        <w:rPr>
          <w:rFonts w:eastAsia="Times New Roman" w:cs="Times New Roman"/>
          <w:szCs w:val="28"/>
          <w:lang w:val="uk-UA" w:eastAsia="ru-RU"/>
        </w:rPr>
        <w:t xml:space="preserve">маркетингових заходів, спрямованих на досягнення конкретною фірмою конкурентної переваги. При оцінці маркетингових можливостей </w:t>
      </w:r>
      <w:r>
        <w:rPr>
          <w:rFonts w:eastAsia="Times New Roman" w:cs="Times New Roman"/>
          <w:szCs w:val="28"/>
          <w:lang w:val="uk-UA" w:eastAsia="ru-RU"/>
        </w:rPr>
        <w:t>враховується</w:t>
      </w:r>
      <w:r w:rsidRPr="00F56FCB">
        <w:rPr>
          <w:rFonts w:eastAsia="Times New Roman" w:cs="Times New Roman"/>
          <w:szCs w:val="28"/>
          <w:lang w:val="uk-UA" w:eastAsia="ru-RU"/>
        </w:rPr>
        <w:t xml:space="preserve"> мет</w:t>
      </w:r>
      <w:r>
        <w:rPr>
          <w:rFonts w:eastAsia="Times New Roman" w:cs="Times New Roman"/>
          <w:szCs w:val="28"/>
          <w:lang w:val="uk-UA" w:eastAsia="ru-RU"/>
        </w:rPr>
        <w:t>а</w:t>
      </w:r>
      <w:r w:rsidRPr="00F56FCB">
        <w:rPr>
          <w:rFonts w:eastAsia="Times New Roman" w:cs="Times New Roman"/>
          <w:szCs w:val="28"/>
          <w:lang w:val="uk-UA" w:eastAsia="ru-RU"/>
        </w:rPr>
        <w:t xml:space="preserve"> і ресурси фірми.</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C810FC">
        <w:rPr>
          <w:rFonts w:eastAsia="Times New Roman" w:cs="Times New Roman"/>
          <w:i/>
          <w:iCs/>
          <w:szCs w:val="28"/>
          <w:u w:val="single"/>
          <w:lang w:val="uk-UA" w:eastAsia="ru-RU"/>
        </w:rPr>
        <w:t>2. Формування маркетингової інформаційної системи</w:t>
      </w:r>
      <w:r w:rsidRPr="00F56FCB">
        <w:rPr>
          <w:rFonts w:eastAsia="Times New Roman" w:cs="Times New Roman"/>
          <w:i/>
          <w:iCs/>
          <w:szCs w:val="28"/>
          <w:lang w:val="uk-UA" w:eastAsia="ru-RU"/>
        </w:rPr>
        <w:t xml:space="preserve"> </w:t>
      </w:r>
      <w:r w:rsidRPr="00F56FCB">
        <w:rPr>
          <w:rFonts w:eastAsia="Times New Roman" w:cs="Times New Roman"/>
          <w:szCs w:val="28"/>
          <w:lang w:val="uk-UA" w:eastAsia="ru-RU"/>
        </w:rPr>
        <w:t xml:space="preserve">– </w:t>
      </w:r>
      <w:r>
        <w:rPr>
          <w:rFonts w:eastAsia="Times New Roman" w:cs="Times New Roman"/>
          <w:szCs w:val="28"/>
          <w:lang w:val="uk-UA" w:eastAsia="ru-RU"/>
        </w:rPr>
        <w:t xml:space="preserve">формування </w:t>
      </w:r>
      <w:r w:rsidRPr="00F56FCB">
        <w:rPr>
          <w:rFonts w:eastAsia="Times New Roman" w:cs="Times New Roman"/>
          <w:szCs w:val="28"/>
          <w:lang w:val="uk-UA" w:eastAsia="ru-RU"/>
        </w:rPr>
        <w:t xml:space="preserve">постійно діючої в структурі управління фірми </w:t>
      </w:r>
      <w:r w:rsidRPr="00040420">
        <w:rPr>
          <w:rFonts w:eastAsia="Times New Roman" w:cs="Times New Roman"/>
          <w:i/>
          <w:szCs w:val="28"/>
          <w:lang w:val="uk-UA" w:eastAsia="ru-RU"/>
        </w:rPr>
        <w:t>системи</w:t>
      </w:r>
      <w:r w:rsidRPr="00F56FCB">
        <w:rPr>
          <w:rFonts w:eastAsia="Times New Roman" w:cs="Times New Roman"/>
          <w:szCs w:val="28"/>
          <w:lang w:val="uk-UA" w:eastAsia="ru-RU"/>
        </w:rPr>
        <w:t xml:space="preserve"> взаємозв'язку людей, обладнання і методичних способів, </w:t>
      </w:r>
      <w:r w:rsidRPr="00040420">
        <w:rPr>
          <w:rFonts w:eastAsia="Times New Roman" w:cs="Times New Roman"/>
          <w:i/>
          <w:szCs w:val="28"/>
          <w:lang w:val="uk-UA" w:eastAsia="ru-RU"/>
        </w:rPr>
        <w:t>призначеної</w:t>
      </w:r>
      <w:r w:rsidRPr="00F56FCB">
        <w:rPr>
          <w:rFonts w:eastAsia="Times New Roman" w:cs="Times New Roman"/>
          <w:szCs w:val="28"/>
          <w:lang w:val="uk-UA" w:eastAsia="ru-RU"/>
        </w:rPr>
        <w:t xml:space="preserve"> для збирання, класифікації, аналізу, оцінки, накопичення та поширення актуальної, своєчасної й точної інформації для використання її з метою вдосконалення планування, втілення в життя і контролю над реалізацією маркетингових заходів.</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F56FCB">
        <w:rPr>
          <w:rFonts w:eastAsia="Times New Roman" w:cs="Times New Roman"/>
          <w:szCs w:val="28"/>
          <w:lang w:val="uk-UA" w:eastAsia="ru-RU"/>
        </w:rPr>
        <w:t xml:space="preserve">Інформація збирається і систематизується за допомогою п'яти функціональних </w:t>
      </w:r>
      <w:r w:rsidRPr="00F56FCB">
        <w:rPr>
          <w:rFonts w:eastAsia="Times New Roman" w:cs="Times New Roman"/>
          <w:i/>
          <w:iCs/>
          <w:szCs w:val="28"/>
          <w:lang w:val="uk-UA" w:eastAsia="ru-RU"/>
        </w:rPr>
        <w:t>систем</w:t>
      </w:r>
      <w:r w:rsidRPr="00F56FCB">
        <w:rPr>
          <w:rFonts w:eastAsia="Times New Roman" w:cs="Times New Roman"/>
          <w:szCs w:val="28"/>
          <w:lang w:val="uk-UA" w:eastAsia="ru-RU"/>
        </w:rPr>
        <w:t>:</w:t>
      </w:r>
    </w:p>
    <w:p w:rsidR="00040420" w:rsidRPr="00F56FCB" w:rsidRDefault="00040420" w:rsidP="00040420">
      <w:pPr>
        <w:widowControl w:val="0"/>
        <w:numPr>
          <w:ilvl w:val="0"/>
          <w:numId w:val="7"/>
        </w:numPr>
        <w:shd w:val="clear" w:color="auto" w:fill="FFFFFF"/>
        <w:tabs>
          <w:tab w:val="left" w:pos="605"/>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системи внутрішньої звітності;</w:t>
      </w:r>
    </w:p>
    <w:p w:rsidR="00040420" w:rsidRPr="00F56FCB" w:rsidRDefault="00040420" w:rsidP="00040420">
      <w:pPr>
        <w:widowControl w:val="0"/>
        <w:numPr>
          <w:ilvl w:val="0"/>
          <w:numId w:val="7"/>
        </w:numPr>
        <w:shd w:val="clear" w:color="auto" w:fill="FFFFFF"/>
        <w:tabs>
          <w:tab w:val="left" w:pos="605"/>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системи збирання зовнішньої поточної маркетингової інформації;</w:t>
      </w:r>
    </w:p>
    <w:p w:rsidR="00040420" w:rsidRPr="00F56FCB" w:rsidRDefault="00040420" w:rsidP="00040420">
      <w:pPr>
        <w:widowControl w:val="0"/>
        <w:numPr>
          <w:ilvl w:val="0"/>
          <w:numId w:val="7"/>
        </w:numPr>
        <w:shd w:val="clear" w:color="auto" w:fill="FFFFFF"/>
        <w:tabs>
          <w:tab w:val="left" w:pos="605"/>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системи маркетингових досліджень;</w:t>
      </w:r>
    </w:p>
    <w:p w:rsidR="00040420" w:rsidRPr="00F56FCB" w:rsidRDefault="00040420" w:rsidP="00040420">
      <w:pPr>
        <w:widowControl w:val="0"/>
        <w:numPr>
          <w:ilvl w:val="0"/>
          <w:numId w:val="7"/>
        </w:numPr>
        <w:shd w:val="clear" w:color="auto" w:fill="FFFFFF"/>
        <w:tabs>
          <w:tab w:val="left" w:pos="605"/>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системи аналізу маркетингової інформації;</w:t>
      </w:r>
    </w:p>
    <w:p w:rsidR="00040420" w:rsidRPr="00F56FCB" w:rsidRDefault="00040420" w:rsidP="00040420">
      <w:pPr>
        <w:widowControl w:val="0"/>
        <w:numPr>
          <w:ilvl w:val="0"/>
          <w:numId w:val="7"/>
        </w:numPr>
        <w:shd w:val="clear" w:color="auto" w:fill="FFFFFF"/>
        <w:tabs>
          <w:tab w:val="left" w:pos="605"/>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системи моделювання маркетингових ситуацій.</w:t>
      </w:r>
    </w:p>
    <w:p w:rsidR="00040420" w:rsidRPr="00F56FCB" w:rsidRDefault="00040420" w:rsidP="00040420">
      <w:pPr>
        <w:widowControl w:val="0"/>
        <w:shd w:val="clear" w:color="auto" w:fill="FFFFFF"/>
        <w:tabs>
          <w:tab w:val="left" w:pos="360"/>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 xml:space="preserve">Зібрана й оброблена інформація допомагає керівникам ухвалювати обґрунтовані маркетингові рішення, значною мірою зменшує комерційні </w:t>
      </w:r>
      <w:r w:rsidRPr="00F56FCB">
        <w:rPr>
          <w:rFonts w:eastAsia="Times New Roman" w:cs="Times New Roman"/>
          <w:szCs w:val="28"/>
          <w:lang w:val="uk-UA" w:eastAsia="ru-RU"/>
        </w:rPr>
        <w:lastRenderedPageBreak/>
        <w:t>ризики, дає змогу отримати конкурентні переваги.</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C810FC">
        <w:rPr>
          <w:rFonts w:eastAsia="Times New Roman" w:cs="Times New Roman"/>
          <w:i/>
          <w:szCs w:val="28"/>
          <w:u w:val="single"/>
          <w:lang w:val="uk-UA" w:eastAsia="ru-RU"/>
        </w:rPr>
        <w:t xml:space="preserve">3. </w:t>
      </w:r>
      <w:r w:rsidRPr="00C810FC">
        <w:rPr>
          <w:rFonts w:eastAsia="Times New Roman" w:cs="Times New Roman"/>
          <w:i/>
          <w:iCs/>
          <w:szCs w:val="28"/>
          <w:u w:val="single"/>
          <w:lang w:val="uk-UA" w:eastAsia="ru-RU"/>
        </w:rPr>
        <w:t>Відбір цільових сегментів</w:t>
      </w:r>
      <w:r w:rsidRPr="00F56FCB">
        <w:rPr>
          <w:rFonts w:eastAsia="Times New Roman" w:cs="Times New Roman"/>
          <w:i/>
          <w:iCs/>
          <w:szCs w:val="28"/>
          <w:lang w:val="uk-UA" w:eastAsia="ru-RU"/>
        </w:rPr>
        <w:t xml:space="preserve"> </w:t>
      </w:r>
      <w:r w:rsidRPr="00F56FCB">
        <w:rPr>
          <w:rFonts w:eastAsia="Times New Roman" w:cs="Times New Roman"/>
          <w:szCs w:val="28"/>
          <w:lang w:val="uk-UA" w:eastAsia="ru-RU"/>
        </w:rPr>
        <w:t>дає змогу не витрачати маркетингові зусилля, обслуговуючи весь ринок, а зосередити зусилля на задоволенні потреб вибраних груп споживачів, обслуговування яких вигідне й зручне.</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F56FCB">
        <w:rPr>
          <w:rFonts w:eastAsia="Times New Roman" w:cs="Times New Roman"/>
          <w:szCs w:val="28"/>
          <w:lang w:val="uk-UA" w:eastAsia="ru-RU"/>
        </w:rPr>
        <w:t>Під час відбирання цільових ринків кожну можливість необхідно проаналізувати з точки зору величини і характеру ринку. Цей процес містит</w:t>
      </w:r>
      <w:r>
        <w:rPr>
          <w:rFonts w:eastAsia="Times New Roman" w:cs="Times New Roman"/>
          <w:szCs w:val="28"/>
          <w:lang w:val="uk-UA" w:eastAsia="ru-RU"/>
        </w:rPr>
        <w:t>ь</w:t>
      </w:r>
      <w:r w:rsidRPr="00F56FCB">
        <w:rPr>
          <w:rFonts w:eastAsia="Times New Roman" w:cs="Times New Roman"/>
          <w:szCs w:val="28"/>
          <w:lang w:val="uk-UA" w:eastAsia="ru-RU"/>
        </w:rPr>
        <w:t xml:space="preserve"> 4 </w:t>
      </w:r>
      <w:r w:rsidRPr="00F56FCB">
        <w:rPr>
          <w:rFonts w:eastAsia="Times New Roman" w:cs="Times New Roman"/>
          <w:i/>
          <w:iCs/>
          <w:szCs w:val="28"/>
          <w:lang w:val="uk-UA" w:eastAsia="ru-RU"/>
        </w:rPr>
        <w:t>етапи</w:t>
      </w:r>
      <w:r w:rsidRPr="00F56FCB">
        <w:rPr>
          <w:rFonts w:eastAsia="Times New Roman" w:cs="Times New Roman"/>
          <w:szCs w:val="28"/>
          <w:lang w:val="uk-UA" w:eastAsia="ru-RU"/>
        </w:rPr>
        <w:t>:</w:t>
      </w:r>
    </w:p>
    <w:p w:rsidR="00040420" w:rsidRPr="00F56FCB" w:rsidRDefault="00040420" w:rsidP="00040420">
      <w:pPr>
        <w:widowControl w:val="0"/>
        <w:numPr>
          <w:ilvl w:val="0"/>
          <w:numId w:val="3"/>
        </w:numPr>
        <w:shd w:val="clear" w:color="auto" w:fill="FFFFFF"/>
        <w:tabs>
          <w:tab w:val="left" w:pos="581"/>
          <w:tab w:val="left" w:pos="993"/>
        </w:tabs>
        <w:autoSpaceDE w:val="0"/>
        <w:autoSpaceDN w:val="0"/>
        <w:adjustRightInd w:val="0"/>
        <w:rPr>
          <w:rFonts w:eastAsia="Times New Roman" w:cs="Times New Roman"/>
          <w:szCs w:val="28"/>
          <w:lang w:val="uk-UA" w:eastAsia="ru-RU"/>
        </w:rPr>
      </w:pPr>
      <w:r w:rsidRPr="00F56FCB">
        <w:rPr>
          <w:rFonts w:eastAsia="Times New Roman" w:cs="Times New Roman"/>
          <w:i/>
          <w:iCs/>
          <w:szCs w:val="28"/>
          <w:lang w:val="uk-UA" w:eastAsia="ru-RU"/>
        </w:rPr>
        <w:t xml:space="preserve">вимір і прогнозування попиту. </w:t>
      </w:r>
      <w:r>
        <w:rPr>
          <w:rFonts w:eastAsia="Times New Roman" w:cs="Times New Roman"/>
          <w:szCs w:val="28"/>
          <w:lang w:val="uk-UA" w:eastAsia="ru-RU"/>
        </w:rPr>
        <w:t>В</w:t>
      </w:r>
      <w:r w:rsidRPr="00F56FCB">
        <w:rPr>
          <w:rFonts w:eastAsia="Times New Roman" w:cs="Times New Roman"/>
          <w:szCs w:val="28"/>
          <w:lang w:val="uk-UA" w:eastAsia="ru-RU"/>
        </w:rPr>
        <w:t>ияв</w:t>
      </w:r>
      <w:r>
        <w:rPr>
          <w:rFonts w:eastAsia="Times New Roman" w:cs="Times New Roman"/>
          <w:szCs w:val="28"/>
          <w:lang w:val="uk-UA" w:eastAsia="ru-RU"/>
        </w:rPr>
        <w:t>лення</w:t>
      </w:r>
      <w:r w:rsidRPr="00F56FCB">
        <w:rPr>
          <w:rFonts w:eastAsia="Times New Roman" w:cs="Times New Roman"/>
          <w:szCs w:val="28"/>
          <w:lang w:val="uk-UA" w:eastAsia="ru-RU"/>
        </w:rPr>
        <w:t xml:space="preserve"> всі</w:t>
      </w:r>
      <w:r>
        <w:rPr>
          <w:rFonts w:eastAsia="Times New Roman" w:cs="Times New Roman"/>
          <w:szCs w:val="28"/>
          <w:lang w:val="uk-UA" w:eastAsia="ru-RU"/>
        </w:rPr>
        <w:t>х</w:t>
      </w:r>
      <w:r w:rsidRPr="00F56FCB">
        <w:rPr>
          <w:rFonts w:eastAsia="Times New Roman" w:cs="Times New Roman"/>
          <w:szCs w:val="28"/>
          <w:lang w:val="uk-UA" w:eastAsia="ru-RU"/>
        </w:rPr>
        <w:t xml:space="preserve"> товар</w:t>
      </w:r>
      <w:r>
        <w:rPr>
          <w:rFonts w:eastAsia="Times New Roman" w:cs="Times New Roman"/>
          <w:szCs w:val="28"/>
          <w:lang w:val="uk-UA" w:eastAsia="ru-RU"/>
        </w:rPr>
        <w:t>ів</w:t>
      </w:r>
      <w:r w:rsidRPr="00F56FCB">
        <w:rPr>
          <w:rFonts w:eastAsia="Times New Roman" w:cs="Times New Roman"/>
          <w:szCs w:val="28"/>
          <w:lang w:val="uk-UA" w:eastAsia="ru-RU"/>
        </w:rPr>
        <w:t>, що продаються на ринку, як</w:t>
      </w:r>
      <w:r>
        <w:rPr>
          <w:rFonts w:eastAsia="Times New Roman" w:cs="Times New Roman"/>
          <w:szCs w:val="28"/>
          <w:lang w:val="uk-UA" w:eastAsia="ru-RU"/>
        </w:rPr>
        <w:t>і</w:t>
      </w:r>
      <w:r w:rsidRPr="00F56FCB">
        <w:rPr>
          <w:rFonts w:eastAsia="Times New Roman" w:cs="Times New Roman"/>
          <w:szCs w:val="28"/>
          <w:lang w:val="uk-UA" w:eastAsia="ru-RU"/>
        </w:rPr>
        <w:t xml:space="preserve"> приваблю</w:t>
      </w:r>
      <w:r>
        <w:rPr>
          <w:rFonts w:eastAsia="Times New Roman" w:cs="Times New Roman"/>
          <w:szCs w:val="28"/>
          <w:lang w:val="uk-UA" w:eastAsia="ru-RU"/>
        </w:rPr>
        <w:t>ють споживачів</w:t>
      </w:r>
      <w:r w:rsidRPr="00F56FCB">
        <w:rPr>
          <w:rFonts w:eastAsia="Times New Roman" w:cs="Times New Roman"/>
          <w:szCs w:val="28"/>
          <w:lang w:val="uk-UA" w:eastAsia="ru-RU"/>
        </w:rPr>
        <w:t>, і оцін</w:t>
      </w:r>
      <w:r>
        <w:rPr>
          <w:rFonts w:eastAsia="Times New Roman" w:cs="Times New Roman"/>
          <w:szCs w:val="28"/>
          <w:lang w:val="uk-UA" w:eastAsia="ru-RU"/>
        </w:rPr>
        <w:t>ка</w:t>
      </w:r>
      <w:r w:rsidRPr="00F56FCB">
        <w:rPr>
          <w:rFonts w:eastAsia="Times New Roman" w:cs="Times New Roman"/>
          <w:szCs w:val="28"/>
          <w:lang w:val="uk-UA" w:eastAsia="ru-RU"/>
        </w:rPr>
        <w:t xml:space="preserve"> обсяг</w:t>
      </w:r>
      <w:r>
        <w:rPr>
          <w:rFonts w:eastAsia="Times New Roman" w:cs="Times New Roman"/>
          <w:szCs w:val="28"/>
          <w:lang w:val="uk-UA" w:eastAsia="ru-RU"/>
        </w:rPr>
        <w:t>у</w:t>
      </w:r>
      <w:r w:rsidRPr="00F56FCB">
        <w:rPr>
          <w:rFonts w:eastAsia="Times New Roman" w:cs="Times New Roman"/>
          <w:szCs w:val="28"/>
          <w:lang w:val="uk-UA" w:eastAsia="ru-RU"/>
        </w:rPr>
        <w:t xml:space="preserve"> продажу кожного з них. </w:t>
      </w:r>
      <w:r>
        <w:rPr>
          <w:rFonts w:eastAsia="Times New Roman" w:cs="Times New Roman"/>
          <w:szCs w:val="28"/>
          <w:lang w:val="uk-UA" w:eastAsia="ru-RU"/>
        </w:rPr>
        <w:t>З</w:t>
      </w:r>
      <w:r w:rsidRPr="00F56FCB">
        <w:rPr>
          <w:rFonts w:eastAsia="Times New Roman" w:cs="Times New Roman"/>
          <w:szCs w:val="28"/>
          <w:lang w:val="uk-UA" w:eastAsia="ru-RU"/>
        </w:rPr>
        <w:t xml:space="preserve">робити прогнози перспектив даного ринку з урахуванням чинників і тенденцій, що впливають на його розвиток. Якщо при порівнянні перспективний попит виявляється вищим </w:t>
      </w:r>
      <w:r>
        <w:rPr>
          <w:rFonts w:eastAsia="Times New Roman" w:cs="Times New Roman"/>
          <w:szCs w:val="28"/>
          <w:lang w:val="uk-UA" w:eastAsia="ru-RU"/>
        </w:rPr>
        <w:t>за поточний</w:t>
      </w:r>
      <w:r w:rsidRPr="00F56FCB">
        <w:rPr>
          <w:rFonts w:eastAsia="Times New Roman" w:cs="Times New Roman"/>
          <w:szCs w:val="28"/>
          <w:lang w:val="uk-UA" w:eastAsia="ru-RU"/>
        </w:rPr>
        <w:t>, необхідно провести сегментацію ринку;</w:t>
      </w:r>
    </w:p>
    <w:p w:rsidR="00040420" w:rsidRPr="00F56FCB" w:rsidRDefault="00040420" w:rsidP="00040420">
      <w:pPr>
        <w:widowControl w:val="0"/>
        <w:numPr>
          <w:ilvl w:val="0"/>
          <w:numId w:val="3"/>
        </w:numPr>
        <w:shd w:val="clear" w:color="auto" w:fill="FFFFFF"/>
        <w:tabs>
          <w:tab w:val="left" w:pos="581"/>
          <w:tab w:val="left" w:pos="993"/>
        </w:tabs>
        <w:autoSpaceDE w:val="0"/>
        <w:autoSpaceDN w:val="0"/>
        <w:adjustRightInd w:val="0"/>
        <w:rPr>
          <w:rFonts w:eastAsia="Times New Roman" w:cs="Times New Roman"/>
          <w:szCs w:val="28"/>
          <w:lang w:val="uk-UA" w:eastAsia="ru-RU"/>
        </w:rPr>
      </w:pPr>
      <w:r w:rsidRPr="00F56FCB">
        <w:rPr>
          <w:rFonts w:eastAsia="Times New Roman" w:cs="Times New Roman"/>
          <w:i/>
          <w:iCs/>
          <w:szCs w:val="28"/>
          <w:lang w:val="uk-UA" w:eastAsia="ru-RU"/>
        </w:rPr>
        <w:t xml:space="preserve">сегментація ринку. </w:t>
      </w:r>
      <w:r w:rsidRPr="00F56FCB">
        <w:rPr>
          <w:rFonts w:eastAsia="Times New Roman" w:cs="Times New Roman"/>
          <w:szCs w:val="28"/>
          <w:lang w:val="uk-UA" w:eastAsia="ru-RU"/>
        </w:rPr>
        <w:t xml:space="preserve">Сегментація </w:t>
      </w:r>
      <w:r>
        <w:rPr>
          <w:rFonts w:eastAsia="Times New Roman" w:cs="Times New Roman"/>
          <w:szCs w:val="28"/>
          <w:lang w:val="uk-UA" w:eastAsia="ru-RU"/>
        </w:rPr>
        <w:t>–</w:t>
      </w:r>
      <w:r w:rsidRPr="00F56FCB">
        <w:rPr>
          <w:rFonts w:eastAsia="Times New Roman" w:cs="Times New Roman"/>
          <w:szCs w:val="28"/>
          <w:lang w:val="uk-UA" w:eastAsia="ru-RU"/>
        </w:rPr>
        <w:t xml:space="preserve"> це розподіл усіх потенційних споживачів ринку за найрізноманітнішими характеристиками на досить-таки великі групи у такий спосіб, що кожна з них ставить особливі, що відрізняються від інших, вимоги до даного товару або послуги. Сегмент ринку висуває вимоги до особливих типів, модифікацій товарів усередині даного виду. Відповідно фірма може змінювати свою товарну стратегію за рахунок роботи в різних сегментах, але залишатися всередині добре знайомого їй ринку;</w:t>
      </w:r>
    </w:p>
    <w:p w:rsidR="00040420" w:rsidRPr="00F56FCB" w:rsidRDefault="00040420" w:rsidP="00040420">
      <w:pPr>
        <w:widowControl w:val="0"/>
        <w:numPr>
          <w:ilvl w:val="0"/>
          <w:numId w:val="3"/>
        </w:numPr>
        <w:shd w:val="clear" w:color="auto" w:fill="FFFFFF"/>
        <w:tabs>
          <w:tab w:val="left" w:pos="581"/>
          <w:tab w:val="left" w:pos="993"/>
        </w:tabs>
        <w:autoSpaceDE w:val="0"/>
        <w:autoSpaceDN w:val="0"/>
        <w:adjustRightInd w:val="0"/>
        <w:rPr>
          <w:rFonts w:eastAsia="Times New Roman" w:cs="Times New Roman"/>
          <w:szCs w:val="28"/>
          <w:lang w:val="uk-UA" w:eastAsia="ru-RU"/>
        </w:rPr>
      </w:pPr>
      <w:r w:rsidRPr="00F56FCB">
        <w:rPr>
          <w:rFonts w:eastAsia="Times New Roman" w:cs="Times New Roman"/>
          <w:i/>
          <w:iCs/>
          <w:szCs w:val="28"/>
          <w:lang w:val="uk-UA" w:eastAsia="ru-RU"/>
        </w:rPr>
        <w:t xml:space="preserve">відбір цільових сегментів ринку </w:t>
      </w:r>
      <w:r w:rsidRPr="00F56FCB">
        <w:rPr>
          <w:rFonts w:eastAsia="Times New Roman" w:cs="Times New Roman"/>
          <w:szCs w:val="28"/>
          <w:lang w:val="uk-UA" w:eastAsia="ru-RU"/>
        </w:rPr>
        <w:t>передбачає реалізацію п’яти можливих напрямків діяльності:</w:t>
      </w:r>
    </w:p>
    <w:p w:rsidR="00040420" w:rsidRPr="00F56FCB" w:rsidRDefault="00040420" w:rsidP="00040420">
      <w:pPr>
        <w:widowControl w:val="0"/>
        <w:numPr>
          <w:ilvl w:val="0"/>
          <w:numId w:val="6"/>
        </w:numPr>
        <w:shd w:val="clear" w:color="auto" w:fill="FFFFFF"/>
        <w:tabs>
          <w:tab w:val="left" w:pos="629"/>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обслуговування одного сегмента ринку;</w:t>
      </w:r>
    </w:p>
    <w:p w:rsidR="00040420" w:rsidRPr="00F56FCB" w:rsidRDefault="00040420" w:rsidP="00040420">
      <w:pPr>
        <w:widowControl w:val="0"/>
        <w:numPr>
          <w:ilvl w:val="0"/>
          <w:numId w:val="6"/>
        </w:numPr>
        <w:shd w:val="clear" w:color="auto" w:fill="FFFFFF"/>
        <w:tabs>
          <w:tab w:val="left" w:pos="629"/>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задоволення однієї потреби;</w:t>
      </w:r>
    </w:p>
    <w:p w:rsidR="00040420" w:rsidRPr="00F56FCB" w:rsidRDefault="00040420" w:rsidP="00040420">
      <w:pPr>
        <w:widowControl w:val="0"/>
        <w:numPr>
          <w:ilvl w:val="0"/>
          <w:numId w:val="6"/>
        </w:numPr>
        <w:shd w:val="clear" w:color="auto" w:fill="FFFFFF"/>
        <w:tabs>
          <w:tab w:val="left" w:pos="629"/>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орієнтування на групу споживачів;</w:t>
      </w:r>
    </w:p>
    <w:p w:rsidR="00040420" w:rsidRPr="00F56FCB" w:rsidRDefault="00040420" w:rsidP="00040420">
      <w:pPr>
        <w:widowControl w:val="0"/>
        <w:numPr>
          <w:ilvl w:val="0"/>
          <w:numId w:val="6"/>
        </w:numPr>
        <w:shd w:val="clear" w:color="auto" w:fill="FFFFFF"/>
        <w:tabs>
          <w:tab w:val="left" w:pos="629"/>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обслуговування кількох сегментів ринку, не пов'язаних між собою;</w:t>
      </w:r>
    </w:p>
    <w:p w:rsidR="00040420" w:rsidRPr="00F56FCB" w:rsidRDefault="00040420" w:rsidP="00040420">
      <w:pPr>
        <w:widowControl w:val="0"/>
        <w:numPr>
          <w:ilvl w:val="0"/>
          <w:numId w:val="6"/>
        </w:numPr>
        <w:shd w:val="clear" w:color="auto" w:fill="FFFFFF"/>
        <w:tabs>
          <w:tab w:val="left" w:pos="629"/>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виробництво всього асортименту товарів для забезпечення ними всіх сегментів ринку (охоплення всього ринку);</w:t>
      </w:r>
    </w:p>
    <w:p w:rsidR="00040420" w:rsidRPr="00F56FCB" w:rsidRDefault="00040420" w:rsidP="00040420">
      <w:pPr>
        <w:widowControl w:val="0"/>
        <w:shd w:val="clear" w:color="auto" w:fill="FFFFFF"/>
        <w:tabs>
          <w:tab w:val="left" w:pos="360"/>
          <w:tab w:val="left" w:pos="993"/>
        </w:tabs>
        <w:autoSpaceDE w:val="0"/>
        <w:autoSpaceDN w:val="0"/>
        <w:adjustRightInd w:val="0"/>
        <w:rPr>
          <w:rFonts w:eastAsia="Times New Roman" w:cs="Times New Roman"/>
          <w:szCs w:val="28"/>
          <w:lang w:val="uk-UA" w:eastAsia="ru-RU"/>
        </w:rPr>
      </w:pPr>
      <w:r w:rsidRPr="00F56FCB">
        <w:rPr>
          <w:rFonts w:eastAsia="Times New Roman" w:cs="Times New Roman"/>
          <w:szCs w:val="28"/>
          <w:lang w:val="uk-UA" w:eastAsia="ru-RU"/>
        </w:rPr>
        <w:t xml:space="preserve">4) </w:t>
      </w:r>
      <w:r w:rsidRPr="00F56FCB">
        <w:rPr>
          <w:rFonts w:eastAsia="Times New Roman" w:cs="Times New Roman"/>
          <w:i/>
          <w:iCs/>
          <w:szCs w:val="28"/>
          <w:lang w:val="uk-UA" w:eastAsia="ru-RU"/>
        </w:rPr>
        <w:t xml:space="preserve">позиціонування товару на ринку. </w:t>
      </w:r>
      <w:r w:rsidRPr="00F56FCB">
        <w:rPr>
          <w:rFonts w:eastAsia="Times New Roman" w:cs="Times New Roman"/>
          <w:szCs w:val="28"/>
          <w:lang w:val="uk-UA" w:eastAsia="ru-RU"/>
        </w:rPr>
        <w:t xml:space="preserve">Завданням кожної фірми є виявлення звичайних і марочних товарів, пропонованих у цей час у конкретному сегменті, й визначення вимог до цих товарів з боку споживачів, які складають цей сегмент. Унаслідок того, що будь-який товар є сукупністю властивостей, які враховуються споживачами під час купівлі, одним із найзручніших способів пояснити перевагу споживачів, що віддається конкретному товару, буде порівняння їх основних властивостей. </w:t>
      </w:r>
      <w:r w:rsidR="00546E47">
        <w:rPr>
          <w:rFonts w:eastAsia="Times New Roman" w:cs="Times New Roman"/>
          <w:szCs w:val="28"/>
          <w:lang w:val="uk-UA" w:eastAsia="ru-RU"/>
        </w:rPr>
        <w:t>П</w:t>
      </w:r>
      <w:r w:rsidR="00546E47" w:rsidRPr="00F56FCB">
        <w:rPr>
          <w:rFonts w:eastAsia="Times New Roman" w:cs="Times New Roman"/>
          <w:szCs w:val="28"/>
          <w:lang w:val="uk-UA" w:eastAsia="ru-RU"/>
        </w:rPr>
        <w:t xml:space="preserve">озиціонування товару на ринку служить </w:t>
      </w:r>
      <w:r w:rsidRPr="00F56FCB">
        <w:rPr>
          <w:rFonts w:eastAsia="Times New Roman" w:cs="Times New Roman"/>
          <w:szCs w:val="28"/>
          <w:lang w:val="uk-UA" w:eastAsia="ru-RU"/>
        </w:rPr>
        <w:t>меті</w:t>
      </w:r>
      <w:r w:rsidR="00546E47">
        <w:rPr>
          <w:rFonts w:eastAsia="Times New Roman" w:cs="Times New Roman"/>
          <w:szCs w:val="28"/>
          <w:lang w:val="uk-UA" w:eastAsia="ru-RU"/>
        </w:rPr>
        <w:t xml:space="preserve"> його </w:t>
      </w:r>
      <w:r w:rsidRPr="00F56FCB">
        <w:rPr>
          <w:rFonts w:eastAsia="Times New Roman" w:cs="Times New Roman"/>
          <w:szCs w:val="28"/>
          <w:lang w:val="uk-UA" w:eastAsia="ru-RU"/>
        </w:rPr>
        <w:t>«чітк</w:t>
      </w:r>
      <w:r w:rsidR="00546E47">
        <w:rPr>
          <w:rFonts w:eastAsia="Times New Roman" w:cs="Times New Roman"/>
          <w:szCs w:val="28"/>
          <w:lang w:val="uk-UA" w:eastAsia="ru-RU"/>
        </w:rPr>
        <w:t>ого</w:t>
      </w:r>
      <w:r w:rsidRPr="00F56FCB">
        <w:rPr>
          <w:rFonts w:eastAsia="Times New Roman" w:cs="Times New Roman"/>
          <w:szCs w:val="28"/>
          <w:lang w:val="uk-UA" w:eastAsia="ru-RU"/>
        </w:rPr>
        <w:t xml:space="preserve"> виділення з ряду інших в очах цільових споживачів». Ухваливши рішення про ринкове позиціонування, фірма розробляє для його підтримки комплекс маркетингу.</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C810FC">
        <w:rPr>
          <w:rFonts w:eastAsia="Times New Roman" w:cs="Times New Roman"/>
          <w:i/>
          <w:szCs w:val="28"/>
          <w:u w:val="single"/>
          <w:lang w:val="uk-UA" w:eastAsia="ru-RU"/>
        </w:rPr>
        <w:t>4.</w:t>
      </w:r>
      <w:r w:rsidRPr="00C810FC">
        <w:rPr>
          <w:rFonts w:eastAsia="Times New Roman" w:cs="Times New Roman"/>
          <w:i/>
          <w:iCs/>
          <w:szCs w:val="28"/>
          <w:u w:val="single"/>
          <w:lang w:val="uk-UA" w:eastAsia="ru-RU"/>
        </w:rPr>
        <w:t xml:space="preserve"> Розроблення комплексу маркетингу</w:t>
      </w:r>
      <w:r w:rsidRPr="00F56FCB">
        <w:rPr>
          <w:rFonts w:eastAsia="Times New Roman" w:cs="Times New Roman"/>
          <w:i/>
          <w:iCs/>
          <w:szCs w:val="28"/>
          <w:lang w:val="uk-UA" w:eastAsia="ru-RU"/>
        </w:rPr>
        <w:t xml:space="preserve"> </w:t>
      </w:r>
      <w:r w:rsidR="00546E47">
        <w:rPr>
          <w:rFonts w:eastAsia="Times New Roman" w:cs="Times New Roman"/>
          <w:szCs w:val="28"/>
          <w:lang w:val="uk-UA" w:eastAsia="ru-RU"/>
        </w:rPr>
        <w:t>–</w:t>
      </w:r>
      <w:r w:rsidRPr="00F56FCB">
        <w:rPr>
          <w:rFonts w:eastAsia="Times New Roman" w:cs="Times New Roman"/>
          <w:szCs w:val="28"/>
          <w:lang w:val="uk-UA" w:eastAsia="ru-RU"/>
        </w:rPr>
        <w:t xml:space="preserve"> сукупність</w:t>
      </w:r>
      <w:r w:rsidR="00546E47">
        <w:rPr>
          <w:rFonts w:eastAsia="Times New Roman" w:cs="Times New Roman"/>
          <w:szCs w:val="28"/>
          <w:lang w:val="uk-UA" w:eastAsia="ru-RU"/>
        </w:rPr>
        <w:t xml:space="preserve"> </w:t>
      </w:r>
      <w:r w:rsidRPr="00F56FCB">
        <w:rPr>
          <w:rFonts w:eastAsia="Times New Roman" w:cs="Times New Roman"/>
          <w:szCs w:val="28"/>
          <w:lang w:val="uk-UA" w:eastAsia="ru-RU"/>
        </w:rPr>
        <w:t>перемінних чинників (товар, ціна, система поширення й просування), використовуваних фірмою для впливу на суб'єкт</w:t>
      </w:r>
      <w:r w:rsidR="00546E47">
        <w:rPr>
          <w:rFonts w:eastAsia="Times New Roman" w:cs="Times New Roman"/>
          <w:szCs w:val="28"/>
          <w:lang w:val="uk-UA" w:eastAsia="ru-RU"/>
        </w:rPr>
        <w:t>ів</w:t>
      </w:r>
      <w:r w:rsidRPr="00F56FCB">
        <w:rPr>
          <w:rFonts w:eastAsia="Times New Roman" w:cs="Times New Roman"/>
          <w:szCs w:val="28"/>
          <w:lang w:val="uk-UA" w:eastAsia="ru-RU"/>
        </w:rPr>
        <w:t xml:space="preserve"> цільового ринку з метою отримання бажаної реакції у відповідь з боку конкретної групи споживачів.</w:t>
      </w:r>
    </w:p>
    <w:p w:rsidR="00040420" w:rsidRPr="00F56FCB" w:rsidRDefault="00040420" w:rsidP="001D1365">
      <w:pPr>
        <w:shd w:val="clear" w:color="auto" w:fill="FFFFFF"/>
        <w:tabs>
          <w:tab w:val="left" w:pos="993"/>
        </w:tabs>
        <w:rPr>
          <w:rFonts w:eastAsia="Times New Roman" w:cs="Times New Roman"/>
          <w:szCs w:val="28"/>
          <w:lang w:val="uk-UA" w:eastAsia="ru-RU"/>
        </w:rPr>
      </w:pPr>
      <w:r w:rsidRPr="00546E47">
        <w:rPr>
          <w:rFonts w:eastAsia="Times New Roman" w:cs="Times New Roman"/>
          <w:i/>
          <w:szCs w:val="28"/>
          <w:u w:val="single"/>
          <w:lang w:val="uk-UA" w:eastAsia="ru-RU"/>
        </w:rPr>
        <w:t>5</w:t>
      </w:r>
      <w:r w:rsidR="00546E47" w:rsidRPr="00546E47">
        <w:rPr>
          <w:rFonts w:eastAsia="Times New Roman" w:cs="Times New Roman"/>
          <w:i/>
          <w:szCs w:val="28"/>
          <w:u w:val="single"/>
          <w:lang w:val="uk-UA" w:eastAsia="ru-RU"/>
        </w:rPr>
        <w:t>.</w:t>
      </w:r>
      <w:r w:rsidRPr="00546E47">
        <w:rPr>
          <w:rFonts w:eastAsia="Times New Roman" w:cs="Times New Roman"/>
          <w:bCs/>
          <w:i/>
          <w:iCs/>
          <w:szCs w:val="28"/>
          <w:u w:val="single"/>
          <w:lang w:val="uk-UA" w:eastAsia="ru-RU"/>
        </w:rPr>
        <w:t xml:space="preserve"> </w:t>
      </w:r>
      <w:r w:rsidRPr="00C810FC">
        <w:rPr>
          <w:rFonts w:eastAsia="Times New Roman" w:cs="Times New Roman"/>
          <w:i/>
          <w:iCs/>
          <w:szCs w:val="28"/>
          <w:u w:val="single"/>
          <w:lang w:val="uk-UA" w:eastAsia="ru-RU"/>
        </w:rPr>
        <w:t>Організація системи маркетингового планування</w:t>
      </w:r>
      <w:r w:rsidRPr="00F56FCB">
        <w:rPr>
          <w:rFonts w:eastAsia="Times New Roman" w:cs="Times New Roman"/>
          <w:szCs w:val="28"/>
          <w:lang w:val="uk-UA" w:eastAsia="ru-RU"/>
        </w:rPr>
        <w:t>.</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546E47">
        <w:rPr>
          <w:rFonts w:eastAsia="Times New Roman" w:cs="Times New Roman"/>
          <w:i/>
          <w:szCs w:val="28"/>
          <w:u w:val="single"/>
          <w:lang w:val="uk-UA" w:eastAsia="ru-RU"/>
        </w:rPr>
        <w:lastRenderedPageBreak/>
        <w:t>6</w:t>
      </w:r>
      <w:r w:rsidR="00546E47" w:rsidRPr="00546E47">
        <w:rPr>
          <w:rFonts w:eastAsia="Times New Roman" w:cs="Times New Roman"/>
          <w:i/>
          <w:szCs w:val="28"/>
          <w:u w:val="single"/>
          <w:lang w:val="uk-UA" w:eastAsia="ru-RU"/>
        </w:rPr>
        <w:t>.</w:t>
      </w:r>
      <w:r w:rsidRPr="00C810FC">
        <w:rPr>
          <w:rFonts w:eastAsia="Times New Roman" w:cs="Times New Roman"/>
          <w:szCs w:val="28"/>
          <w:u w:val="single"/>
          <w:lang w:val="uk-UA" w:eastAsia="ru-RU"/>
        </w:rPr>
        <w:t xml:space="preserve"> </w:t>
      </w:r>
      <w:r w:rsidRPr="00C810FC">
        <w:rPr>
          <w:rFonts w:eastAsia="Times New Roman" w:cs="Times New Roman"/>
          <w:i/>
          <w:iCs/>
          <w:szCs w:val="28"/>
          <w:u w:val="single"/>
          <w:lang w:val="uk-UA" w:eastAsia="ru-RU"/>
        </w:rPr>
        <w:t>Побудова організаційної структури</w:t>
      </w:r>
      <w:r w:rsidRPr="00F56FCB">
        <w:rPr>
          <w:rFonts w:eastAsia="Times New Roman" w:cs="Times New Roman"/>
          <w:i/>
          <w:iCs/>
          <w:szCs w:val="28"/>
          <w:lang w:val="uk-UA" w:eastAsia="ru-RU"/>
        </w:rPr>
        <w:t xml:space="preserve"> </w:t>
      </w:r>
      <w:r w:rsidRPr="00F56FCB">
        <w:rPr>
          <w:rFonts w:eastAsia="Times New Roman" w:cs="Times New Roman"/>
          <w:szCs w:val="28"/>
          <w:lang w:val="uk-UA" w:eastAsia="ru-RU"/>
        </w:rPr>
        <w:t xml:space="preserve">визначається вибраною стратегією і поставленими завданнями. Велике значення має організація маркетингової служби, яка може будуватися різними способами. </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C810FC">
        <w:rPr>
          <w:rFonts w:eastAsia="Times New Roman" w:cs="Times New Roman"/>
          <w:szCs w:val="28"/>
          <w:u w:val="single"/>
          <w:lang w:val="uk-UA" w:eastAsia="ru-RU"/>
        </w:rPr>
        <w:t>7</w:t>
      </w:r>
      <w:r w:rsidR="00546E47">
        <w:rPr>
          <w:rFonts w:eastAsia="Times New Roman" w:cs="Times New Roman"/>
          <w:szCs w:val="28"/>
          <w:u w:val="single"/>
          <w:lang w:val="uk-UA" w:eastAsia="ru-RU"/>
        </w:rPr>
        <w:t>.</w:t>
      </w:r>
      <w:r w:rsidRPr="00C810FC">
        <w:rPr>
          <w:rFonts w:eastAsia="Times New Roman" w:cs="Times New Roman"/>
          <w:szCs w:val="28"/>
          <w:u w:val="single"/>
          <w:lang w:val="uk-UA" w:eastAsia="ru-RU"/>
        </w:rPr>
        <w:t xml:space="preserve"> </w:t>
      </w:r>
      <w:r w:rsidRPr="00C810FC">
        <w:rPr>
          <w:rFonts w:eastAsia="Times New Roman" w:cs="Times New Roman"/>
          <w:i/>
          <w:iCs/>
          <w:szCs w:val="28"/>
          <w:u w:val="single"/>
          <w:lang w:val="uk-UA" w:eastAsia="ru-RU"/>
        </w:rPr>
        <w:t>Формування і реалізація маркетингових програм</w:t>
      </w:r>
      <w:r w:rsidRPr="00F56FCB">
        <w:rPr>
          <w:rFonts w:eastAsia="Times New Roman" w:cs="Times New Roman"/>
          <w:szCs w:val="28"/>
          <w:lang w:val="uk-UA" w:eastAsia="ru-RU"/>
        </w:rPr>
        <w:t xml:space="preserve"> згідно з наявними ресурсами щодо виконання запланованих заходів на основі моделі, сформованої з певних елементів комплексу маркетингових заходів.</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C810FC">
        <w:rPr>
          <w:rFonts w:eastAsia="Times New Roman" w:cs="Times New Roman"/>
          <w:szCs w:val="28"/>
          <w:u w:val="single"/>
          <w:lang w:val="uk-UA" w:eastAsia="ru-RU"/>
        </w:rPr>
        <w:t>8</w:t>
      </w:r>
      <w:r w:rsidR="00546E47">
        <w:rPr>
          <w:rFonts w:eastAsia="Times New Roman" w:cs="Times New Roman"/>
          <w:szCs w:val="28"/>
          <w:u w:val="single"/>
          <w:lang w:val="uk-UA" w:eastAsia="ru-RU"/>
        </w:rPr>
        <w:t>.</w:t>
      </w:r>
      <w:r w:rsidRPr="00C810FC">
        <w:rPr>
          <w:rFonts w:eastAsia="Times New Roman" w:cs="Times New Roman"/>
          <w:szCs w:val="28"/>
          <w:u w:val="single"/>
          <w:lang w:val="uk-UA" w:eastAsia="ru-RU"/>
        </w:rPr>
        <w:t xml:space="preserve"> </w:t>
      </w:r>
      <w:r w:rsidRPr="00C810FC">
        <w:rPr>
          <w:rFonts w:eastAsia="Times New Roman" w:cs="Times New Roman"/>
          <w:i/>
          <w:iCs/>
          <w:szCs w:val="28"/>
          <w:u w:val="single"/>
          <w:lang w:val="uk-UA" w:eastAsia="ru-RU"/>
        </w:rPr>
        <w:t>Організація системи маркетингового контролю</w:t>
      </w:r>
      <w:r w:rsidR="00546E47">
        <w:rPr>
          <w:rFonts w:eastAsia="Times New Roman" w:cs="Times New Roman"/>
          <w:i/>
          <w:iCs/>
          <w:szCs w:val="28"/>
          <w:lang w:val="uk-UA" w:eastAsia="ru-RU"/>
        </w:rPr>
        <w:t xml:space="preserve"> –</w:t>
      </w:r>
      <w:r w:rsidRPr="00F56FCB">
        <w:rPr>
          <w:rFonts w:eastAsia="Times New Roman" w:cs="Times New Roman"/>
          <w:i/>
          <w:iCs/>
          <w:szCs w:val="28"/>
          <w:lang w:val="uk-UA" w:eastAsia="ru-RU"/>
        </w:rPr>
        <w:t xml:space="preserve"> </w:t>
      </w:r>
      <w:r w:rsidRPr="00F56FCB">
        <w:rPr>
          <w:rFonts w:eastAsia="Times New Roman" w:cs="Times New Roman"/>
          <w:szCs w:val="28"/>
          <w:lang w:val="uk-UA" w:eastAsia="ru-RU"/>
        </w:rPr>
        <w:t>призначена</w:t>
      </w:r>
      <w:r w:rsidR="00546E47">
        <w:rPr>
          <w:rFonts w:eastAsia="Times New Roman" w:cs="Times New Roman"/>
          <w:szCs w:val="28"/>
          <w:lang w:val="uk-UA" w:eastAsia="ru-RU"/>
        </w:rPr>
        <w:t xml:space="preserve"> </w:t>
      </w:r>
      <w:r w:rsidRPr="00F56FCB">
        <w:rPr>
          <w:rFonts w:eastAsia="Times New Roman" w:cs="Times New Roman"/>
          <w:szCs w:val="28"/>
          <w:lang w:val="uk-UA" w:eastAsia="ru-RU"/>
        </w:rPr>
        <w:t>для спостереження за заходами, здійснюваними для досягнення поставлених цілей маркетингу.</w:t>
      </w:r>
      <w:r w:rsidRPr="00F56FCB">
        <w:rPr>
          <w:rFonts w:eastAsia="Times New Roman" w:cs="Times New Roman"/>
          <w:i/>
          <w:iCs/>
          <w:szCs w:val="28"/>
          <w:lang w:val="uk-UA" w:eastAsia="ru-RU"/>
        </w:rPr>
        <w:t xml:space="preserve"> </w:t>
      </w:r>
    </w:p>
    <w:p w:rsidR="00040420" w:rsidRPr="00F56FCB" w:rsidRDefault="00040420" w:rsidP="00040420">
      <w:pPr>
        <w:widowControl w:val="0"/>
        <w:shd w:val="clear" w:color="auto" w:fill="FFFFFF"/>
        <w:tabs>
          <w:tab w:val="left" w:pos="993"/>
        </w:tabs>
        <w:rPr>
          <w:rFonts w:eastAsia="Times New Roman" w:cs="Times New Roman"/>
          <w:szCs w:val="28"/>
          <w:lang w:val="uk-UA" w:eastAsia="ru-RU"/>
        </w:rPr>
      </w:pPr>
      <w:r w:rsidRPr="00F56FCB">
        <w:rPr>
          <w:rFonts w:eastAsia="Times New Roman" w:cs="Times New Roman"/>
          <w:szCs w:val="28"/>
          <w:lang w:val="uk-UA" w:eastAsia="ru-RU"/>
        </w:rPr>
        <w:t xml:space="preserve">Для реалізації складових процесу управління маркетинговою діяльністю необхідно виконати послідовність таких </w:t>
      </w:r>
      <w:r w:rsidRPr="00F56FCB">
        <w:rPr>
          <w:rFonts w:eastAsia="Times New Roman" w:cs="Times New Roman"/>
          <w:i/>
          <w:iCs/>
          <w:szCs w:val="28"/>
          <w:lang w:val="uk-UA" w:eastAsia="ru-RU"/>
        </w:rPr>
        <w:t>управлінських</w:t>
      </w:r>
      <w:r w:rsidRPr="00F56FCB">
        <w:rPr>
          <w:rFonts w:eastAsia="Times New Roman" w:cs="Times New Roman"/>
          <w:szCs w:val="28"/>
          <w:lang w:val="uk-UA" w:eastAsia="ru-RU"/>
        </w:rPr>
        <w:t xml:space="preserve"> </w:t>
      </w:r>
      <w:r w:rsidRPr="00F56FCB">
        <w:rPr>
          <w:rFonts w:eastAsia="Times New Roman" w:cs="Times New Roman"/>
          <w:i/>
          <w:iCs/>
          <w:szCs w:val="28"/>
          <w:lang w:val="uk-UA" w:eastAsia="ru-RU"/>
        </w:rPr>
        <w:t>дій</w:t>
      </w:r>
      <w:r w:rsidRPr="00F56FCB">
        <w:rPr>
          <w:rFonts w:eastAsia="Times New Roman" w:cs="Times New Roman"/>
          <w:szCs w:val="28"/>
          <w:lang w:val="uk-UA" w:eastAsia="ru-RU"/>
        </w:rPr>
        <w:t>:</w:t>
      </w:r>
    </w:p>
    <w:p w:rsidR="00040420" w:rsidRPr="00F56FCB" w:rsidRDefault="00040420" w:rsidP="00040420">
      <w:pPr>
        <w:widowControl w:val="0"/>
        <w:numPr>
          <w:ilvl w:val="0"/>
          <w:numId w:val="5"/>
        </w:numPr>
        <w:shd w:val="clear" w:color="auto" w:fill="FFFFFF"/>
        <w:tabs>
          <w:tab w:val="num" w:pos="720"/>
          <w:tab w:val="left" w:pos="993"/>
        </w:tabs>
        <w:ind w:left="0" w:firstLine="709"/>
        <w:rPr>
          <w:rFonts w:eastAsia="Times New Roman" w:cs="Times New Roman"/>
          <w:szCs w:val="28"/>
          <w:lang w:val="uk-UA" w:eastAsia="ru-RU"/>
        </w:rPr>
      </w:pPr>
      <w:r w:rsidRPr="00F56FCB">
        <w:rPr>
          <w:rFonts w:eastAsia="Times New Roman" w:cs="Times New Roman"/>
          <w:i/>
          <w:iCs/>
          <w:szCs w:val="28"/>
          <w:lang w:val="uk-UA" w:eastAsia="ru-RU"/>
        </w:rPr>
        <w:t>визначення цілей</w:t>
      </w:r>
      <w:r w:rsidRPr="00F56FCB">
        <w:rPr>
          <w:rFonts w:eastAsia="Times New Roman" w:cs="Times New Roman"/>
          <w:szCs w:val="28"/>
          <w:lang w:val="uk-UA" w:eastAsia="ru-RU"/>
        </w:rPr>
        <w:t xml:space="preserve"> передбачає досягнення певного обсягу прибутку, збільшення обсягу продажу, усунення завданих навколишньому середовищу збитків, збереження робочих місць тощо;</w:t>
      </w:r>
    </w:p>
    <w:p w:rsidR="00040420" w:rsidRPr="00F56FCB" w:rsidRDefault="00040420" w:rsidP="00040420">
      <w:pPr>
        <w:widowControl w:val="0"/>
        <w:numPr>
          <w:ilvl w:val="0"/>
          <w:numId w:val="5"/>
        </w:numPr>
        <w:shd w:val="clear" w:color="auto" w:fill="FFFFFF"/>
        <w:tabs>
          <w:tab w:val="num" w:pos="720"/>
          <w:tab w:val="left" w:pos="993"/>
        </w:tabs>
        <w:ind w:left="0" w:firstLine="709"/>
        <w:rPr>
          <w:rFonts w:eastAsia="Times New Roman" w:cs="Times New Roman"/>
          <w:szCs w:val="28"/>
          <w:lang w:val="uk-UA" w:eastAsia="ru-RU"/>
        </w:rPr>
      </w:pPr>
      <w:r w:rsidRPr="00F56FCB">
        <w:rPr>
          <w:rFonts w:eastAsia="Times New Roman" w:cs="Times New Roman"/>
          <w:i/>
          <w:iCs/>
          <w:szCs w:val="28"/>
          <w:lang w:val="uk-UA" w:eastAsia="ru-RU"/>
        </w:rPr>
        <w:t>аналіз досягнення цілей</w:t>
      </w:r>
      <w:r w:rsidRPr="00F56FCB">
        <w:rPr>
          <w:rFonts w:eastAsia="Times New Roman" w:cs="Times New Roman"/>
          <w:szCs w:val="28"/>
          <w:lang w:val="uk-UA" w:eastAsia="ru-RU"/>
        </w:rPr>
        <w:t xml:space="preserve">. Цілі </w:t>
      </w:r>
      <w:r w:rsidR="00546E47">
        <w:rPr>
          <w:rFonts w:eastAsia="Times New Roman" w:cs="Times New Roman"/>
          <w:szCs w:val="28"/>
          <w:lang w:val="uk-UA" w:eastAsia="ru-RU"/>
        </w:rPr>
        <w:t xml:space="preserve">– </w:t>
      </w:r>
      <w:r w:rsidRPr="00F56FCB">
        <w:rPr>
          <w:rFonts w:eastAsia="Times New Roman" w:cs="Times New Roman"/>
          <w:szCs w:val="28"/>
          <w:lang w:val="uk-UA" w:eastAsia="ru-RU"/>
        </w:rPr>
        <w:t>конкретні, доступні</w:t>
      </w:r>
      <w:r w:rsidR="00546E47">
        <w:rPr>
          <w:rFonts w:eastAsia="Times New Roman" w:cs="Times New Roman"/>
          <w:szCs w:val="28"/>
          <w:lang w:val="uk-UA" w:eastAsia="ru-RU"/>
        </w:rPr>
        <w:t xml:space="preserve"> для огляду, реальні, логічні, ефективні</w:t>
      </w:r>
      <w:r w:rsidRPr="00F56FCB">
        <w:rPr>
          <w:rFonts w:eastAsia="Times New Roman" w:cs="Times New Roman"/>
          <w:szCs w:val="28"/>
          <w:lang w:val="uk-UA" w:eastAsia="ru-RU"/>
        </w:rPr>
        <w:t xml:space="preserve"> тощо;</w:t>
      </w:r>
    </w:p>
    <w:p w:rsidR="00040420" w:rsidRPr="00F56FCB" w:rsidRDefault="00040420" w:rsidP="00040420">
      <w:pPr>
        <w:widowControl w:val="0"/>
        <w:numPr>
          <w:ilvl w:val="0"/>
          <w:numId w:val="5"/>
        </w:numPr>
        <w:shd w:val="clear" w:color="auto" w:fill="FFFFFF"/>
        <w:tabs>
          <w:tab w:val="num" w:pos="720"/>
          <w:tab w:val="left" w:pos="993"/>
        </w:tabs>
        <w:ind w:left="0" w:firstLine="709"/>
        <w:rPr>
          <w:rFonts w:eastAsia="Times New Roman" w:cs="Times New Roman"/>
          <w:szCs w:val="28"/>
          <w:lang w:val="uk-UA" w:eastAsia="ru-RU"/>
        </w:rPr>
      </w:pPr>
      <w:r w:rsidRPr="00F56FCB">
        <w:rPr>
          <w:rFonts w:eastAsia="Times New Roman" w:cs="Times New Roman"/>
          <w:i/>
          <w:iCs/>
          <w:szCs w:val="28"/>
          <w:lang w:val="uk-UA" w:eastAsia="ru-RU"/>
        </w:rPr>
        <w:t>розроблення структури системи управління</w:t>
      </w:r>
      <w:r w:rsidRPr="00F56FCB">
        <w:rPr>
          <w:rFonts w:eastAsia="Times New Roman" w:cs="Times New Roman"/>
          <w:szCs w:val="28"/>
          <w:lang w:val="uk-UA" w:eastAsia="ru-RU"/>
        </w:rPr>
        <w:t xml:space="preserve"> </w:t>
      </w:r>
      <w:r w:rsidR="00546E47">
        <w:rPr>
          <w:rFonts w:eastAsia="Times New Roman" w:cs="Times New Roman"/>
          <w:szCs w:val="28"/>
          <w:lang w:val="uk-UA" w:eastAsia="ru-RU"/>
        </w:rPr>
        <w:t>–</w:t>
      </w:r>
      <w:r w:rsidRPr="00F56FCB">
        <w:rPr>
          <w:rFonts w:eastAsia="Times New Roman" w:cs="Times New Roman"/>
          <w:szCs w:val="28"/>
          <w:lang w:val="uk-UA" w:eastAsia="ru-RU"/>
        </w:rPr>
        <w:t xml:space="preserve"> вибір</w:t>
      </w:r>
      <w:r w:rsidR="00546E47">
        <w:rPr>
          <w:rFonts w:eastAsia="Times New Roman" w:cs="Times New Roman"/>
          <w:szCs w:val="28"/>
          <w:lang w:val="uk-UA" w:eastAsia="ru-RU"/>
        </w:rPr>
        <w:t xml:space="preserve"> </w:t>
      </w:r>
      <w:r w:rsidRPr="00F56FCB">
        <w:rPr>
          <w:rFonts w:eastAsia="Times New Roman" w:cs="Times New Roman"/>
          <w:szCs w:val="28"/>
          <w:lang w:val="uk-UA" w:eastAsia="ru-RU"/>
        </w:rPr>
        <w:t>одного з відомих типів організаційних структур системи управління</w:t>
      </w:r>
      <w:r w:rsidR="00546E47">
        <w:rPr>
          <w:rFonts w:eastAsia="Times New Roman" w:cs="Times New Roman"/>
          <w:szCs w:val="28"/>
          <w:lang w:val="uk-UA" w:eastAsia="ru-RU"/>
        </w:rPr>
        <w:t xml:space="preserve"> та</w:t>
      </w:r>
      <w:r w:rsidRPr="00F56FCB">
        <w:rPr>
          <w:rFonts w:eastAsia="Times New Roman" w:cs="Times New Roman"/>
          <w:szCs w:val="28"/>
          <w:lang w:val="uk-UA" w:eastAsia="ru-RU"/>
        </w:rPr>
        <w:t xml:space="preserve"> розподіл</w:t>
      </w:r>
      <w:r w:rsidR="00546E47">
        <w:rPr>
          <w:rFonts w:eastAsia="Times New Roman" w:cs="Times New Roman"/>
          <w:szCs w:val="28"/>
          <w:lang w:val="uk-UA" w:eastAsia="ru-RU"/>
        </w:rPr>
        <w:t xml:space="preserve"> прав</w:t>
      </w:r>
      <w:r w:rsidRPr="00F56FCB">
        <w:rPr>
          <w:rFonts w:eastAsia="Times New Roman" w:cs="Times New Roman"/>
          <w:szCs w:val="28"/>
          <w:lang w:val="uk-UA" w:eastAsia="ru-RU"/>
        </w:rPr>
        <w:t>, обов'язк</w:t>
      </w:r>
      <w:r w:rsidR="00546E47">
        <w:rPr>
          <w:rFonts w:eastAsia="Times New Roman" w:cs="Times New Roman"/>
          <w:szCs w:val="28"/>
          <w:lang w:val="uk-UA" w:eastAsia="ru-RU"/>
        </w:rPr>
        <w:t>ів</w:t>
      </w:r>
      <w:r w:rsidRPr="00F56FCB">
        <w:rPr>
          <w:rFonts w:eastAsia="Times New Roman" w:cs="Times New Roman"/>
          <w:szCs w:val="28"/>
          <w:lang w:val="uk-UA" w:eastAsia="ru-RU"/>
        </w:rPr>
        <w:t xml:space="preserve"> і відповідальн</w:t>
      </w:r>
      <w:r w:rsidR="00546E47">
        <w:rPr>
          <w:rFonts w:eastAsia="Times New Roman" w:cs="Times New Roman"/>
          <w:szCs w:val="28"/>
          <w:lang w:val="uk-UA" w:eastAsia="ru-RU"/>
        </w:rPr>
        <w:t>ості</w:t>
      </w:r>
      <w:r w:rsidRPr="00F56FCB">
        <w:rPr>
          <w:rFonts w:eastAsia="Times New Roman" w:cs="Times New Roman"/>
          <w:szCs w:val="28"/>
          <w:lang w:val="uk-UA" w:eastAsia="ru-RU"/>
        </w:rPr>
        <w:t>;</w:t>
      </w:r>
    </w:p>
    <w:p w:rsidR="00040420" w:rsidRPr="00F56FCB" w:rsidRDefault="00040420" w:rsidP="00040420">
      <w:pPr>
        <w:widowControl w:val="0"/>
        <w:numPr>
          <w:ilvl w:val="0"/>
          <w:numId w:val="5"/>
        </w:numPr>
        <w:shd w:val="clear" w:color="auto" w:fill="FFFFFF"/>
        <w:tabs>
          <w:tab w:val="num" w:pos="720"/>
          <w:tab w:val="left" w:pos="993"/>
        </w:tabs>
        <w:ind w:left="0" w:firstLine="709"/>
        <w:rPr>
          <w:rFonts w:eastAsia="Times New Roman" w:cs="Times New Roman"/>
          <w:szCs w:val="28"/>
          <w:lang w:val="uk-UA" w:eastAsia="ru-RU"/>
        </w:rPr>
      </w:pPr>
      <w:r w:rsidRPr="00F56FCB">
        <w:rPr>
          <w:rFonts w:eastAsia="Times New Roman" w:cs="Times New Roman"/>
          <w:i/>
          <w:iCs/>
          <w:szCs w:val="28"/>
          <w:lang w:val="uk-UA" w:eastAsia="ru-RU"/>
        </w:rPr>
        <w:t>розроблення технології управління</w:t>
      </w:r>
      <w:r w:rsidRPr="00F56FCB">
        <w:rPr>
          <w:rFonts w:eastAsia="Times New Roman" w:cs="Times New Roman"/>
          <w:szCs w:val="28"/>
          <w:lang w:val="uk-UA" w:eastAsia="ru-RU"/>
        </w:rPr>
        <w:t>: визначення технології виконання всього процесу управління, вироблення та ухвалення рішень, організація виконання рішень, координація і контроль за ходом їх виконання, виявлення об'єктивних загроз від поведінки фірми-конкурента, визначення порядку оцінки ефективності;</w:t>
      </w:r>
    </w:p>
    <w:p w:rsidR="00040420" w:rsidRPr="00F56FCB" w:rsidRDefault="00040420" w:rsidP="00040420">
      <w:pPr>
        <w:widowControl w:val="0"/>
        <w:numPr>
          <w:ilvl w:val="0"/>
          <w:numId w:val="5"/>
        </w:numPr>
        <w:shd w:val="clear" w:color="auto" w:fill="FFFFFF"/>
        <w:tabs>
          <w:tab w:val="num" w:pos="720"/>
          <w:tab w:val="left" w:pos="993"/>
        </w:tabs>
        <w:ind w:left="0" w:firstLine="709"/>
        <w:rPr>
          <w:rFonts w:eastAsia="Times New Roman" w:cs="Times New Roman"/>
          <w:szCs w:val="28"/>
          <w:lang w:val="uk-UA" w:eastAsia="ru-RU"/>
        </w:rPr>
      </w:pPr>
      <w:r w:rsidRPr="00F56FCB">
        <w:rPr>
          <w:rFonts w:eastAsia="Times New Roman" w:cs="Times New Roman"/>
          <w:i/>
          <w:iCs/>
          <w:szCs w:val="28"/>
          <w:lang w:val="uk-UA" w:eastAsia="ru-RU"/>
        </w:rPr>
        <w:t>визначення зв’язків, об’єктів і шляхів надходження інформації, кількості, складу документів, порядку їх надання</w:t>
      </w:r>
      <w:r w:rsidRPr="00F56FCB">
        <w:rPr>
          <w:rFonts w:eastAsia="Times New Roman" w:cs="Times New Roman"/>
          <w:szCs w:val="28"/>
          <w:lang w:val="uk-UA" w:eastAsia="ru-RU"/>
        </w:rPr>
        <w:t>;</w:t>
      </w:r>
    </w:p>
    <w:p w:rsidR="00040420" w:rsidRPr="00F56FCB" w:rsidRDefault="00040420" w:rsidP="00040420">
      <w:pPr>
        <w:widowControl w:val="0"/>
        <w:numPr>
          <w:ilvl w:val="0"/>
          <w:numId w:val="5"/>
        </w:numPr>
        <w:shd w:val="clear" w:color="auto" w:fill="FFFFFF"/>
        <w:tabs>
          <w:tab w:val="num" w:pos="720"/>
          <w:tab w:val="left" w:pos="993"/>
        </w:tabs>
        <w:ind w:left="0" w:firstLine="709"/>
        <w:rPr>
          <w:rFonts w:eastAsia="Times New Roman" w:cs="Times New Roman"/>
          <w:szCs w:val="28"/>
          <w:lang w:val="uk-UA" w:eastAsia="ru-RU"/>
        </w:rPr>
      </w:pPr>
      <w:r w:rsidRPr="00F56FCB">
        <w:rPr>
          <w:rFonts w:eastAsia="Times New Roman" w:cs="Times New Roman"/>
          <w:i/>
          <w:iCs/>
          <w:szCs w:val="28"/>
          <w:lang w:val="uk-UA" w:eastAsia="ru-RU"/>
        </w:rPr>
        <w:t>підготовка і використання технічних засобів</w:t>
      </w:r>
      <w:r w:rsidRPr="00F56FCB">
        <w:rPr>
          <w:rFonts w:eastAsia="Times New Roman" w:cs="Times New Roman"/>
          <w:szCs w:val="28"/>
          <w:lang w:val="uk-UA" w:eastAsia="ru-RU"/>
        </w:rPr>
        <w:t>;</w:t>
      </w:r>
    </w:p>
    <w:p w:rsidR="00040420" w:rsidRPr="00F56FCB" w:rsidRDefault="00040420" w:rsidP="00040420">
      <w:pPr>
        <w:widowControl w:val="0"/>
        <w:numPr>
          <w:ilvl w:val="0"/>
          <w:numId w:val="5"/>
        </w:numPr>
        <w:shd w:val="clear" w:color="auto" w:fill="FFFFFF"/>
        <w:tabs>
          <w:tab w:val="num" w:pos="720"/>
          <w:tab w:val="left" w:pos="993"/>
        </w:tabs>
        <w:ind w:left="0" w:firstLine="709"/>
        <w:rPr>
          <w:rFonts w:eastAsia="Times New Roman" w:cs="Times New Roman"/>
          <w:szCs w:val="28"/>
          <w:lang w:val="uk-UA" w:eastAsia="ru-RU"/>
        </w:rPr>
      </w:pPr>
      <w:r w:rsidRPr="00F56FCB">
        <w:rPr>
          <w:rFonts w:eastAsia="Times New Roman" w:cs="Times New Roman"/>
          <w:i/>
          <w:iCs/>
          <w:szCs w:val="28"/>
          <w:lang w:val="uk-UA" w:eastAsia="ru-RU"/>
        </w:rPr>
        <w:t>підбір і навчання керівників та технічного персоналу</w:t>
      </w:r>
      <w:r w:rsidRPr="00F56FCB">
        <w:rPr>
          <w:rFonts w:eastAsia="Times New Roman" w:cs="Times New Roman"/>
          <w:szCs w:val="28"/>
          <w:lang w:val="uk-UA" w:eastAsia="ru-RU"/>
        </w:rPr>
        <w:t>.</w:t>
      </w:r>
    </w:p>
    <w:p w:rsidR="00040420" w:rsidRPr="00F56FCB" w:rsidRDefault="00040420" w:rsidP="00040420">
      <w:pPr>
        <w:tabs>
          <w:tab w:val="left" w:pos="993"/>
        </w:tabs>
        <w:rPr>
          <w:rFonts w:cs="Times New Roman"/>
          <w:szCs w:val="28"/>
          <w:lang w:val="uk-UA"/>
        </w:rPr>
      </w:pPr>
    </w:p>
    <w:p w:rsidR="00E560A7" w:rsidRPr="00F56FCB" w:rsidRDefault="00A81CA6" w:rsidP="00E560A7">
      <w:pPr>
        <w:pStyle w:val="2"/>
        <w:rPr>
          <w:rFonts w:ascii="Times New Roman" w:hAnsi="Times New Roman" w:cs="Times New Roman"/>
          <w:b w:val="0"/>
          <w:bCs/>
          <w:i/>
          <w:iCs/>
          <w:szCs w:val="28"/>
          <w:lang w:val="uk-UA"/>
        </w:rPr>
      </w:pPr>
      <w:bookmarkStart w:id="8" w:name="_Toc216983938"/>
      <w:r w:rsidRPr="00F56FCB">
        <w:rPr>
          <w:rFonts w:ascii="Times New Roman" w:hAnsi="Times New Roman" w:cs="Times New Roman"/>
          <w:bCs/>
          <w:iCs/>
          <w:szCs w:val="28"/>
          <w:lang w:val="uk-UA"/>
        </w:rPr>
        <w:t>2.</w:t>
      </w:r>
      <w:r w:rsidR="00546E47">
        <w:rPr>
          <w:rFonts w:ascii="Times New Roman" w:hAnsi="Times New Roman" w:cs="Times New Roman"/>
          <w:bCs/>
          <w:iCs/>
          <w:szCs w:val="28"/>
          <w:lang w:val="uk-UA"/>
        </w:rPr>
        <w:t>2</w:t>
      </w:r>
      <w:r w:rsidR="0070380D">
        <w:rPr>
          <w:rFonts w:ascii="Times New Roman" w:hAnsi="Times New Roman" w:cs="Times New Roman"/>
          <w:bCs/>
          <w:i/>
          <w:iCs/>
          <w:szCs w:val="28"/>
          <w:lang w:val="uk-UA"/>
        </w:rPr>
        <w:t> </w:t>
      </w:r>
      <w:r w:rsidR="00E560A7" w:rsidRPr="00F56FCB">
        <w:rPr>
          <w:rFonts w:ascii="Times New Roman" w:hAnsi="Times New Roman" w:cs="Times New Roman"/>
          <w:szCs w:val="28"/>
          <w:lang w:val="uk-UA"/>
        </w:rPr>
        <w:t>Концептуальна база як основа організації управління маркетинговою діяльністю на підприємстві</w:t>
      </w:r>
      <w:bookmarkEnd w:id="8"/>
    </w:p>
    <w:p w:rsidR="00E560A7" w:rsidRPr="00F56FCB" w:rsidRDefault="00E560A7" w:rsidP="00E560A7">
      <w:pPr>
        <w:widowControl w:val="0"/>
        <w:shd w:val="clear" w:color="auto" w:fill="FFFFFF"/>
        <w:rPr>
          <w:rFonts w:cs="Times New Roman"/>
          <w:szCs w:val="28"/>
          <w:lang w:val="uk-UA"/>
        </w:rPr>
      </w:pPr>
      <w:r w:rsidRPr="00F56FCB">
        <w:rPr>
          <w:rFonts w:cs="Times New Roman"/>
          <w:szCs w:val="28"/>
          <w:lang w:val="uk-UA"/>
        </w:rPr>
        <w:t xml:space="preserve">Загальна </w:t>
      </w:r>
      <w:r w:rsidRPr="00546E47">
        <w:rPr>
          <w:rFonts w:cs="Times New Roman"/>
          <w:b/>
          <w:i/>
          <w:iCs/>
          <w:szCs w:val="28"/>
          <w:u w:val="single"/>
          <w:lang w:val="uk-UA"/>
        </w:rPr>
        <w:t>концептуальна база підприємства</w:t>
      </w:r>
      <w:r w:rsidRPr="00F56FCB">
        <w:rPr>
          <w:rFonts w:cs="Times New Roman"/>
          <w:szCs w:val="28"/>
          <w:lang w:val="uk-UA"/>
        </w:rPr>
        <w:t xml:space="preserve"> становить сукупність суспільних і підприємницьких правил, що локально склалися, та які обумовлюють значення й специфіку існування підприємства.</w:t>
      </w:r>
    </w:p>
    <w:p w:rsidR="00546E47" w:rsidRDefault="00E560A7" w:rsidP="00E560A7">
      <w:pPr>
        <w:widowControl w:val="0"/>
        <w:shd w:val="clear" w:color="auto" w:fill="FFFFFF"/>
        <w:rPr>
          <w:rFonts w:cs="Times New Roman"/>
          <w:szCs w:val="28"/>
          <w:lang w:val="uk-UA"/>
        </w:rPr>
      </w:pPr>
      <w:r w:rsidRPr="00F56FCB">
        <w:rPr>
          <w:rFonts w:cs="Times New Roman"/>
          <w:szCs w:val="28"/>
          <w:lang w:val="uk-UA"/>
        </w:rPr>
        <w:t xml:space="preserve">Узагальнено концептуальна база містить </w:t>
      </w:r>
      <w:r w:rsidRPr="00546E47">
        <w:rPr>
          <w:rFonts w:cs="Times New Roman"/>
          <w:szCs w:val="28"/>
          <w:u w:val="single"/>
          <w:lang w:val="uk-UA"/>
        </w:rPr>
        <w:t xml:space="preserve">два основні </w:t>
      </w:r>
      <w:r w:rsidRPr="00546E47">
        <w:rPr>
          <w:rFonts w:cs="Times New Roman"/>
          <w:i/>
          <w:iCs/>
          <w:szCs w:val="28"/>
          <w:u w:val="single"/>
          <w:lang w:val="uk-UA"/>
        </w:rPr>
        <w:t>елементи</w:t>
      </w:r>
      <w:r w:rsidRPr="00F56FCB">
        <w:rPr>
          <w:rFonts w:cs="Times New Roman"/>
          <w:szCs w:val="28"/>
          <w:lang w:val="uk-UA"/>
        </w:rPr>
        <w:t xml:space="preserve">: </w:t>
      </w:r>
    </w:p>
    <w:p w:rsidR="00546E47" w:rsidRPr="00546E47" w:rsidRDefault="00E560A7" w:rsidP="00DA3894">
      <w:pPr>
        <w:pStyle w:val="a3"/>
        <w:widowControl w:val="0"/>
        <w:numPr>
          <w:ilvl w:val="0"/>
          <w:numId w:val="69"/>
        </w:numPr>
        <w:shd w:val="clear" w:color="auto" w:fill="FFFFFF"/>
        <w:rPr>
          <w:szCs w:val="28"/>
        </w:rPr>
      </w:pPr>
      <w:r w:rsidRPr="00546E47">
        <w:rPr>
          <w:szCs w:val="28"/>
        </w:rPr>
        <w:t xml:space="preserve">корпоративну філософію, </w:t>
      </w:r>
    </w:p>
    <w:p w:rsidR="00E560A7" w:rsidRPr="00546E47" w:rsidRDefault="00E560A7" w:rsidP="00DA3894">
      <w:pPr>
        <w:pStyle w:val="a3"/>
        <w:widowControl w:val="0"/>
        <w:numPr>
          <w:ilvl w:val="0"/>
          <w:numId w:val="69"/>
        </w:numPr>
        <w:shd w:val="clear" w:color="auto" w:fill="FFFFFF"/>
        <w:rPr>
          <w:szCs w:val="28"/>
        </w:rPr>
      </w:pPr>
      <w:r w:rsidRPr="00546E47">
        <w:rPr>
          <w:szCs w:val="28"/>
        </w:rPr>
        <w:t>корпоративну культуру (складається з професійної культури та ділової етики).</w:t>
      </w:r>
    </w:p>
    <w:p w:rsidR="00E560A7" w:rsidRPr="00F56FCB" w:rsidRDefault="00546E47" w:rsidP="00E560A7">
      <w:pPr>
        <w:widowControl w:val="0"/>
        <w:shd w:val="clear" w:color="auto" w:fill="FFFFFF"/>
        <w:rPr>
          <w:rFonts w:cs="Times New Roman"/>
          <w:szCs w:val="28"/>
          <w:lang w:val="uk-UA"/>
        </w:rPr>
      </w:pPr>
      <w:r w:rsidRPr="00DA3C35">
        <w:rPr>
          <w:rFonts w:cs="Times New Roman"/>
          <w:b/>
          <w:i/>
          <w:szCs w:val="28"/>
          <w:u w:val="single"/>
          <w:lang w:val="uk-UA"/>
        </w:rPr>
        <w:t>Корпоративна філософія</w:t>
      </w:r>
      <w:r w:rsidR="00E560A7" w:rsidRPr="00F56FCB">
        <w:rPr>
          <w:rFonts w:cs="Times New Roman"/>
          <w:szCs w:val="28"/>
          <w:lang w:val="uk-UA"/>
        </w:rPr>
        <w:t xml:space="preserve"> </w:t>
      </w:r>
      <w:r>
        <w:rPr>
          <w:rFonts w:cs="Times New Roman"/>
          <w:szCs w:val="28"/>
          <w:lang w:val="uk-UA"/>
        </w:rPr>
        <w:t xml:space="preserve">– це </w:t>
      </w:r>
      <w:r w:rsidR="00E560A7" w:rsidRPr="00F56FCB">
        <w:rPr>
          <w:rFonts w:cs="Times New Roman"/>
          <w:szCs w:val="28"/>
          <w:lang w:val="uk-UA"/>
        </w:rPr>
        <w:t>загальн</w:t>
      </w:r>
      <w:r>
        <w:rPr>
          <w:rFonts w:cs="Times New Roman"/>
          <w:szCs w:val="28"/>
          <w:lang w:val="uk-UA"/>
        </w:rPr>
        <w:t>а</w:t>
      </w:r>
      <w:r w:rsidR="00E560A7" w:rsidRPr="00F56FCB">
        <w:rPr>
          <w:rFonts w:cs="Times New Roman"/>
          <w:szCs w:val="28"/>
          <w:lang w:val="uk-UA"/>
        </w:rPr>
        <w:t xml:space="preserve"> політик</w:t>
      </w:r>
      <w:r>
        <w:rPr>
          <w:rFonts w:cs="Times New Roman"/>
          <w:szCs w:val="28"/>
          <w:lang w:val="uk-UA"/>
        </w:rPr>
        <w:t>а</w:t>
      </w:r>
      <w:r w:rsidR="00E560A7" w:rsidRPr="00F56FCB">
        <w:rPr>
          <w:rFonts w:cs="Times New Roman"/>
          <w:szCs w:val="28"/>
          <w:lang w:val="uk-UA"/>
        </w:rPr>
        <w:t>, місі</w:t>
      </w:r>
      <w:r>
        <w:rPr>
          <w:rFonts w:cs="Times New Roman"/>
          <w:szCs w:val="28"/>
          <w:lang w:val="uk-UA"/>
        </w:rPr>
        <w:t>я</w:t>
      </w:r>
      <w:r w:rsidR="00E560A7" w:rsidRPr="00F56FCB">
        <w:rPr>
          <w:rFonts w:cs="Times New Roman"/>
          <w:szCs w:val="28"/>
          <w:lang w:val="uk-UA"/>
        </w:rPr>
        <w:t>, джерело мотиваці</w:t>
      </w:r>
      <w:r>
        <w:rPr>
          <w:rFonts w:cs="Times New Roman"/>
          <w:szCs w:val="28"/>
          <w:lang w:val="uk-UA"/>
        </w:rPr>
        <w:t>ї діяльності</w:t>
      </w:r>
      <w:r w:rsidR="00E560A7" w:rsidRPr="00F56FCB">
        <w:rPr>
          <w:rFonts w:cs="Times New Roman"/>
          <w:szCs w:val="28"/>
          <w:lang w:val="uk-UA"/>
        </w:rPr>
        <w:t xml:space="preserve"> підприємства, стратегічн</w:t>
      </w:r>
      <w:r>
        <w:rPr>
          <w:rFonts w:cs="Times New Roman"/>
          <w:szCs w:val="28"/>
          <w:lang w:val="uk-UA"/>
        </w:rPr>
        <w:t>е бачення або призначення</w:t>
      </w:r>
      <w:r w:rsidR="00E560A7" w:rsidRPr="00F56FCB">
        <w:rPr>
          <w:rFonts w:cs="Times New Roman"/>
          <w:szCs w:val="28"/>
          <w:lang w:val="uk-UA"/>
        </w:rPr>
        <w:t xml:space="preserve"> компанії. Корпоративна філософія </w:t>
      </w:r>
      <w:r w:rsidR="00E560A7" w:rsidRPr="00546E47">
        <w:rPr>
          <w:rFonts w:cs="Times New Roman"/>
          <w:szCs w:val="28"/>
          <w:u w:val="single"/>
          <w:lang w:val="uk-UA"/>
        </w:rPr>
        <w:t>визначає</w:t>
      </w:r>
      <w:r w:rsidR="00E560A7" w:rsidRPr="00F56FCB">
        <w:rPr>
          <w:rFonts w:cs="Times New Roman"/>
          <w:szCs w:val="28"/>
          <w:lang w:val="uk-UA"/>
        </w:rPr>
        <w:t xml:space="preserve"> суть бізнесу, яким займається конкретне підприємство, та </w:t>
      </w:r>
      <w:r w:rsidR="00E560A7" w:rsidRPr="00546E47">
        <w:rPr>
          <w:rFonts w:cs="Times New Roman"/>
          <w:szCs w:val="28"/>
          <w:u w:val="single"/>
          <w:lang w:val="uk-UA"/>
        </w:rPr>
        <w:t>формулює</w:t>
      </w:r>
      <w:r w:rsidR="00E560A7" w:rsidRPr="00F56FCB">
        <w:rPr>
          <w:rFonts w:cs="Times New Roman"/>
          <w:szCs w:val="28"/>
          <w:lang w:val="uk-UA"/>
        </w:rPr>
        <w:t xml:space="preserve"> значення його життєдіяльності.</w:t>
      </w:r>
    </w:p>
    <w:p w:rsidR="00E560A7" w:rsidRPr="00F56FCB" w:rsidRDefault="00546E47" w:rsidP="00E560A7">
      <w:pPr>
        <w:rPr>
          <w:rFonts w:cs="Times New Roman"/>
          <w:szCs w:val="28"/>
          <w:lang w:val="uk-UA"/>
        </w:rPr>
      </w:pPr>
      <w:r>
        <w:rPr>
          <w:rFonts w:cs="Times New Roman"/>
          <w:i/>
          <w:iCs/>
          <w:szCs w:val="28"/>
          <w:u w:val="single"/>
          <w:lang w:val="uk-UA"/>
        </w:rPr>
        <w:t>К</w:t>
      </w:r>
      <w:r w:rsidR="00E560A7" w:rsidRPr="00546E47">
        <w:rPr>
          <w:rFonts w:cs="Times New Roman"/>
          <w:i/>
          <w:iCs/>
          <w:szCs w:val="28"/>
          <w:u w:val="single"/>
          <w:lang w:val="uk-UA"/>
        </w:rPr>
        <w:t>орпоративн</w:t>
      </w:r>
      <w:r>
        <w:rPr>
          <w:rFonts w:cs="Times New Roman"/>
          <w:i/>
          <w:iCs/>
          <w:szCs w:val="28"/>
          <w:u w:val="single"/>
          <w:lang w:val="uk-UA"/>
        </w:rPr>
        <w:t>у</w:t>
      </w:r>
      <w:r w:rsidR="00E560A7" w:rsidRPr="00546E47">
        <w:rPr>
          <w:rFonts w:cs="Times New Roman"/>
          <w:i/>
          <w:iCs/>
          <w:szCs w:val="28"/>
          <w:u w:val="single"/>
          <w:lang w:val="uk-UA"/>
        </w:rPr>
        <w:t xml:space="preserve"> культур</w:t>
      </w:r>
      <w:r>
        <w:rPr>
          <w:rFonts w:cs="Times New Roman"/>
          <w:i/>
          <w:iCs/>
          <w:szCs w:val="28"/>
          <w:u w:val="single"/>
          <w:lang w:val="uk-UA"/>
        </w:rPr>
        <w:t>у</w:t>
      </w:r>
      <w:r w:rsidR="00E560A7" w:rsidRPr="00F56FCB">
        <w:rPr>
          <w:rFonts w:cs="Times New Roman"/>
          <w:szCs w:val="28"/>
          <w:lang w:val="uk-UA"/>
        </w:rPr>
        <w:t xml:space="preserve"> утворює сукупність компонентів: </w:t>
      </w:r>
    </w:p>
    <w:p w:rsidR="00E560A7" w:rsidRPr="00F56FCB" w:rsidRDefault="00E560A7" w:rsidP="00DA3894">
      <w:pPr>
        <w:pStyle w:val="a3"/>
        <w:numPr>
          <w:ilvl w:val="0"/>
          <w:numId w:val="78"/>
        </w:numPr>
        <w:rPr>
          <w:szCs w:val="28"/>
        </w:rPr>
      </w:pPr>
      <w:r w:rsidRPr="00F56FCB">
        <w:rPr>
          <w:szCs w:val="28"/>
        </w:rPr>
        <w:t xml:space="preserve">власний організаційний стиль, </w:t>
      </w:r>
    </w:p>
    <w:p w:rsidR="00E560A7" w:rsidRPr="00F56FCB" w:rsidRDefault="00E560A7" w:rsidP="00DA3894">
      <w:pPr>
        <w:pStyle w:val="a3"/>
        <w:numPr>
          <w:ilvl w:val="0"/>
          <w:numId w:val="78"/>
        </w:numPr>
        <w:rPr>
          <w:szCs w:val="28"/>
        </w:rPr>
      </w:pPr>
      <w:r w:rsidRPr="00F56FCB">
        <w:rPr>
          <w:szCs w:val="28"/>
        </w:rPr>
        <w:lastRenderedPageBreak/>
        <w:t xml:space="preserve">принципи, </w:t>
      </w:r>
    </w:p>
    <w:p w:rsidR="00E560A7" w:rsidRPr="00F56FCB" w:rsidRDefault="00E560A7" w:rsidP="00DA3894">
      <w:pPr>
        <w:pStyle w:val="a3"/>
        <w:numPr>
          <w:ilvl w:val="0"/>
          <w:numId w:val="78"/>
        </w:numPr>
        <w:rPr>
          <w:szCs w:val="28"/>
        </w:rPr>
      </w:pPr>
      <w:r w:rsidRPr="00F56FCB">
        <w:rPr>
          <w:szCs w:val="28"/>
        </w:rPr>
        <w:t xml:space="preserve">особливі методи вирішення проблем і </w:t>
      </w:r>
    </w:p>
    <w:p w:rsidR="00E560A7" w:rsidRPr="00F56FCB" w:rsidRDefault="00E560A7" w:rsidP="00DA3894">
      <w:pPr>
        <w:pStyle w:val="a3"/>
        <w:numPr>
          <w:ilvl w:val="0"/>
          <w:numId w:val="78"/>
        </w:numPr>
        <w:rPr>
          <w:szCs w:val="28"/>
        </w:rPr>
      </w:pPr>
      <w:r w:rsidRPr="00F56FCB">
        <w:rPr>
          <w:szCs w:val="28"/>
        </w:rPr>
        <w:t xml:space="preserve">технології ухвалення рішень, </w:t>
      </w:r>
    </w:p>
    <w:p w:rsidR="00E560A7" w:rsidRPr="00F56FCB" w:rsidRDefault="00E560A7" w:rsidP="00DA3894">
      <w:pPr>
        <w:pStyle w:val="a3"/>
        <w:numPr>
          <w:ilvl w:val="0"/>
          <w:numId w:val="78"/>
        </w:numPr>
        <w:rPr>
          <w:szCs w:val="28"/>
        </w:rPr>
      </w:pPr>
      <w:r w:rsidRPr="00F56FCB">
        <w:rPr>
          <w:szCs w:val="28"/>
        </w:rPr>
        <w:t xml:space="preserve">своя ділова практика, </w:t>
      </w:r>
    </w:p>
    <w:p w:rsidR="00E560A7" w:rsidRPr="00F56FCB" w:rsidRDefault="00E560A7" w:rsidP="00DA3894">
      <w:pPr>
        <w:pStyle w:val="a3"/>
        <w:numPr>
          <w:ilvl w:val="0"/>
          <w:numId w:val="78"/>
        </w:numPr>
        <w:rPr>
          <w:szCs w:val="28"/>
        </w:rPr>
      </w:pPr>
      <w:r w:rsidRPr="00F56FCB">
        <w:rPr>
          <w:szCs w:val="28"/>
        </w:rPr>
        <w:t xml:space="preserve">кодекс цінностей, </w:t>
      </w:r>
    </w:p>
    <w:p w:rsidR="00E560A7" w:rsidRPr="00F56FCB" w:rsidRDefault="00E560A7" w:rsidP="00DA3894">
      <w:pPr>
        <w:pStyle w:val="a3"/>
        <w:numPr>
          <w:ilvl w:val="0"/>
          <w:numId w:val="78"/>
        </w:numPr>
        <w:rPr>
          <w:szCs w:val="28"/>
        </w:rPr>
      </w:pPr>
      <w:r w:rsidRPr="00F56FCB">
        <w:rPr>
          <w:szCs w:val="28"/>
        </w:rPr>
        <w:t>своєрідна система внутрішніх фірмових взаємо</w:t>
      </w:r>
      <w:r w:rsidR="00DA3C35">
        <w:rPr>
          <w:szCs w:val="28"/>
        </w:rPr>
        <w:t>відносин</w:t>
      </w:r>
      <w:r w:rsidRPr="00F56FCB">
        <w:rPr>
          <w:szCs w:val="28"/>
        </w:rPr>
        <w:t xml:space="preserve">. </w:t>
      </w:r>
    </w:p>
    <w:p w:rsidR="00E560A7" w:rsidRDefault="00DA3C35" w:rsidP="00E560A7">
      <w:pPr>
        <w:rPr>
          <w:rFonts w:cs="Times New Roman"/>
          <w:szCs w:val="28"/>
          <w:lang w:val="uk-UA"/>
        </w:rPr>
      </w:pPr>
      <w:r w:rsidRPr="00DA3C35">
        <w:rPr>
          <w:rFonts w:cs="Times New Roman"/>
          <w:b/>
          <w:i/>
          <w:iCs/>
          <w:szCs w:val="28"/>
          <w:u w:val="single"/>
          <w:lang w:val="uk-UA"/>
        </w:rPr>
        <w:t>К</w:t>
      </w:r>
      <w:r w:rsidR="00E560A7" w:rsidRPr="00DA3C35">
        <w:rPr>
          <w:rFonts w:cs="Times New Roman"/>
          <w:b/>
          <w:i/>
          <w:iCs/>
          <w:szCs w:val="28"/>
          <w:u w:val="single"/>
          <w:lang w:val="uk-UA"/>
        </w:rPr>
        <w:t>орпоративна культура</w:t>
      </w:r>
      <w:r w:rsidR="00E560A7" w:rsidRPr="00F56FCB">
        <w:rPr>
          <w:rFonts w:cs="Times New Roman"/>
          <w:szCs w:val="28"/>
          <w:lang w:val="uk-UA"/>
        </w:rPr>
        <w:t xml:space="preserve"> – це система особистих і колективних цінностей</w:t>
      </w:r>
      <w:r>
        <w:rPr>
          <w:rFonts w:cs="Times New Roman"/>
          <w:szCs w:val="28"/>
          <w:lang w:val="uk-UA"/>
        </w:rPr>
        <w:t>,</w:t>
      </w:r>
      <w:r w:rsidR="00E560A7" w:rsidRPr="00F56FCB">
        <w:rPr>
          <w:rFonts w:cs="Times New Roman"/>
          <w:szCs w:val="28"/>
          <w:lang w:val="uk-UA"/>
        </w:rPr>
        <w:t xml:space="preserve"> які сприймаються і поділяються членами організації, набір прийомів і правил вирішення проблеми зовнішньої адаптації та внутрішньої інтеграції працівників, що виправдали себе в минулому і підтвердили свою актуальність у сьогоденні.</w:t>
      </w:r>
    </w:p>
    <w:p w:rsidR="00DA3C35" w:rsidRPr="00DA3C35" w:rsidRDefault="00DA3C35" w:rsidP="00DA3C35">
      <w:pPr>
        <w:rPr>
          <w:bCs/>
          <w:i/>
          <w:u w:val="single"/>
          <w:lang w:val="uk-UA"/>
        </w:rPr>
      </w:pPr>
      <w:r w:rsidRPr="00DA3C35">
        <w:rPr>
          <w:bCs/>
          <w:i/>
          <w:u w:val="single"/>
          <w:lang w:val="uk-UA"/>
        </w:rPr>
        <w:t xml:space="preserve">Корпоративні культурні </w:t>
      </w:r>
      <w:r w:rsidRPr="001D2C51">
        <w:rPr>
          <w:b/>
          <w:bCs/>
          <w:i/>
          <w:u w:val="single"/>
          <w:lang w:val="uk-UA"/>
        </w:rPr>
        <w:t>цінності</w:t>
      </w:r>
      <w:r>
        <w:rPr>
          <w:bCs/>
          <w:i/>
          <w:u w:val="single"/>
          <w:lang w:val="uk-UA"/>
        </w:rPr>
        <w:t>:</w:t>
      </w:r>
    </w:p>
    <w:p w:rsidR="00DA3C35" w:rsidRPr="00DA3C35" w:rsidRDefault="00DA3C35" w:rsidP="00DA3894">
      <w:pPr>
        <w:pStyle w:val="a3"/>
        <w:numPr>
          <w:ilvl w:val="0"/>
          <w:numId w:val="70"/>
        </w:numPr>
        <w:rPr>
          <w:szCs w:val="28"/>
        </w:rPr>
      </w:pPr>
      <w:r w:rsidRPr="00DA3C35">
        <w:rPr>
          <w:i/>
          <w:iCs/>
          <w:szCs w:val="28"/>
        </w:rPr>
        <w:t>Імідж підприємства</w:t>
      </w:r>
      <w:r w:rsidRPr="00DA3C35">
        <w:rPr>
          <w:szCs w:val="28"/>
        </w:rPr>
        <w:t xml:space="preserve"> (наприклад, у сфері технологій, якості, становищ в галузі, регіоні; схильності до новаторства; відданість професійним ідеалам і т.п.)</w:t>
      </w:r>
      <w:r>
        <w:rPr>
          <w:szCs w:val="28"/>
        </w:rPr>
        <w:t>.</w:t>
      </w:r>
    </w:p>
    <w:p w:rsidR="00DA3C35" w:rsidRPr="00DA3C35" w:rsidRDefault="00DA3C35" w:rsidP="00DA3894">
      <w:pPr>
        <w:pStyle w:val="a3"/>
        <w:widowControl w:val="0"/>
        <w:numPr>
          <w:ilvl w:val="0"/>
          <w:numId w:val="70"/>
        </w:numPr>
        <w:rPr>
          <w:szCs w:val="28"/>
        </w:rPr>
      </w:pPr>
      <w:r w:rsidRPr="00DA3C35">
        <w:rPr>
          <w:i/>
          <w:iCs/>
          <w:szCs w:val="28"/>
        </w:rPr>
        <w:t>Старшинство і влада</w:t>
      </w:r>
      <w:r w:rsidRPr="00DA3C35">
        <w:rPr>
          <w:szCs w:val="28"/>
        </w:rPr>
        <w:t xml:space="preserve"> (посадові повноваження, неформальний вплив, шана)</w:t>
      </w:r>
      <w:r>
        <w:rPr>
          <w:szCs w:val="28"/>
        </w:rPr>
        <w:t>.</w:t>
      </w:r>
    </w:p>
    <w:p w:rsidR="00DA3C35" w:rsidRPr="00DA3C35" w:rsidRDefault="00DA3C35" w:rsidP="00DA3894">
      <w:pPr>
        <w:pStyle w:val="a3"/>
        <w:numPr>
          <w:ilvl w:val="0"/>
          <w:numId w:val="70"/>
        </w:numPr>
        <w:rPr>
          <w:i/>
          <w:iCs/>
          <w:szCs w:val="28"/>
        </w:rPr>
      </w:pPr>
      <w:r w:rsidRPr="00DA3C35">
        <w:rPr>
          <w:i/>
          <w:iCs/>
          <w:szCs w:val="28"/>
        </w:rPr>
        <w:t>Розмежування компетенції між підрозділами та керівництвом</w:t>
      </w:r>
      <w:r>
        <w:rPr>
          <w:i/>
          <w:iCs/>
          <w:szCs w:val="28"/>
        </w:rPr>
        <w:t>.</w:t>
      </w:r>
    </w:p>
    <w:p w:rsidR="00DA3C35" w:rsidRPr="00DA3C35" w:rsidRDefault="00DA3C35" w:rsidP="00DA3894">
      <w:pPr>
        <w:pStyle w:val="a3"/>
        <w:numPr>
          <w:ilvl w:val="0"/>
          <w:numId w:val="70"/>
        </w:numPr>
        <w:rPr>
          <w:szCs w:val="28"/>
        </w:rPr>
      </w:pPr>
      <w:r w:rsidRPr="00DA3C35">
        <w:rPr>
          <w:i/>
          <w:iCs/>
          <w:szCs w:val="28"/>
        </w:rPr>
        <w:t>Ставлення до співробітників</w:t>
      </w:r>
      <w:r w:rsidRPr="00DA3C35">
        <w:rPr>
          <w:szCs w:val="28"/>
        </w:rPr>
        <w:t xml:space="preserve"> (турбота про людей та їх потреби)</w:t>
      </w:r>
      <w:r>
        <w:rPr>
          <w:szCs w:val="28"/>
        </w:rPr>
        <w:t>.</w:t>
      </w:r>
    </w:p>
    <w:p w:rsidR="00DA3C35" w:rsidRPr="00DA3C35" w:rsidRDefault="00DA3C35" w:rsidP="00DA3894">
      <w:pPr>
        <w:pStyle w:val="a3"/>
        <w:numPr>
          <w:ilvl w:val="0"/>
          <w:numId w:val="70"/>
        </w:numPr>
        <w:rPr>
          <w:szCs w:val="28"/>
        </w:rPr>
      </w:pPr>
      <w:r w:rsidRPr="00DA3C35">
        <w:rPr>
          <w:i/>
          <w:iCs/>
          <w:szCs w:val="28"/>
        </w:rPr>
        <w:t>Неупереджене ставлення або фаворитизм</w:t>
      </w:r>
      <w:r w:rsidRPr="00DA3C35">
        <w:rPr>
          <w:szCs w:val="28"/>
        </w:rPr>
        <w:t xml:space="preserve"> (привілеї для різних груп і осіб або їх відсутність)</w:t>
      </w:r>
      <w:r>
        <w:rPr>
          <w:szCs w:val="28"/>
        </w:rPr>
        <w:t>.</w:t>
      </w:r>
    </w:p>
    <w:p w:rsidR="00DA3C35" w:rsidRPr="00DA3C35" w:rsidRDefault="00DA3C35" w:rsidP="00DA3894">
      <w:pPr>
        <w:pStyle w:val="a3"/>
        <w:numPr>
          <w:ilvl w:val="0"/>
          <w:numId w:val="70"/>
        </w:numPr>
        <w:rPr>
          <w:szCs w:val="28"/>
        </w:rPr>
      </w:pPr>
      <w:r w:rsidRPr="00DA3C35">
        <w:rPr>
          <w:i/>
          <w:iCs/>
          <w:szCs w:val="28"/>
        </w:rPr>
        <w:t>Повага до індивідуальних прав</w:t>
      </w:r>
      <w:r w:rsidRPr="00DA3C35">
        <w:rPr>
          <w:szCs w:val="28"/>
        </w:rPr>
        <w:t xml:space="preserve"> (навчання, підвищення кваліфікації, кар'єр</w:t>
      </w:r>
      <w:r>
        <w:rPr>
          <w:szCs w:val="28"/>
        </w:rPr>
        <w:t>не зростання</w:t>
      </w:r>
      <w:r w:rsidRPr="00DA3C35">
        <w:rPr>
          <w:szCs w:val="28"/>
        </w:rPr>
        <w:t>, справедливість принципів оплати, система мотивацій персоналу тощо)</w:t>
      </w:r>
      <w:r>
        <w:rPr>
          <w:szCs w:val="28"/>
        </w:rPr>
        <w:t>.</w:t>
      </w:r>
    </w:p>
    <w:p w:rsidR="00DA3C35" w:rsidRPr="00DA3C35" w:rsidRDefault="00DA3C35" w:rsidP="00DA3894">
      <w:pPr>
        <w:pStyle w:val="a3"/>
        <w:widowControl w:val="0"/>
        <w:numPr>
          <w:ilvl w:val="0"/>
          <w:numId w:val="70"/>
        </w:numPr>
        <w:shd w:val="clear" w:color="auto" w:fill="FFFFFF"/>
        <w:tabs>
          <w:tab w:val="left" w:pos="600"/>
        </w:tabs>
        <w:autoSpaceDE w:val="0"/>
        <w:autoSpaceDN w:val="0"/>
        <w:adjustRightInd w:val="0"/>
        <w:rPr>
          <w:szCs w:val="28"/>
        </w:rPr>
      </w:pPr>
      <w:r w:rsidRPr="00DA3C35">
        <w:rPr>
          <w:i/>
          <w:iCs/>
          <w:szCs w:val="28"/>
        </w:rPr>
        <w:t>Критерії вибору на керівні та контролюючі посади</w:t>
      </w:r>
      <w:r w:rsidRPr="00DA3C35">
        <w:rPr>
          <w:szCs w:val="28"/>
        </w:rPr>
        <w:t xml:space="preserve"> (пріоритети; політичні, етнічні, ідеологічні, національні, споріднені та інші критерії; вплив неформальних відносин і угруповань тощо)</w:t>
      </w:r>
    </w:p>
    <w:p w:rsidR="00DA3C35" w:rsidRPr="00DA3C35" w:rsidRDefault="00DA3C35" w:rsidP="00DA3894">
      <w:pPr>
        <w:pStyle w:val="a3"/>
        <w:numPr>
          <w:ilvl w:val="0"/>
          <w:numId w:val="70"/>
        </w:numPr>
        <w:rPr>
          <w:i/>
          <w:iCs/>
          <w:szCs w:val="28"/>
        </w:rPr>
      </w:pPr>
      <w:r w:rsidRPr="00DA3C35">
        <w:rPr>
          <w:i/>
          <w:iCs/>
          <w:szCs w:val="28"/>
        </w:rPr>
        <w:t xml:space="preserve">Процеси ухвалення рішень </w:t>
      </w:r>
      <w:r w:rsidRPr="00DA3C35">
        <w:rPr>
          <w:szCs w:val="28"/>
        </w:rPr>
        <w:t>(хто і які повинен ухвалювати рішення; з ким і як проводити консультації; культивува</w:t>
      </w:r>
      <w:r>
        <w:rPr>
          <w:szCs w:val="28"/>
        </w:rPr>
        <w:t>ння</w:t>
      </w:r>
      <w:r w:rsidRPr="00DA3C35">
        <w:rPr>
          <w:szCs w:val="28"/>
        </w:rPr>
        <w:t xml:space="preserve"> індивідуальн</w:t>
      </w:r>
      <w:r>
        <w:rPr>
          <w:szCs w:val="28"/>
        </w:rPr>
        <w:t>ого</w:t>
      </w:r>
      <w:r w:rsidRPr="00DA3C35">
        <w:rPr>
          <w:szCs w:val="28"/>
        </w:rPr>
        <w:t xml:space="preserve"> або колективн</w:t>
      </w:r>
      <w:r>
        <w:rPr>
          <w:szCs w:val="28"/>
        </w:rPr>
        <w:t>ого</w:t>
      </w:r>
      <w:r w:rsidRPr="00DA3C35">
        <w:rPr>
          <w:szCs w:val="28"/>
        </w:rPr>
        <w:t xml:space="preserve"> ухвалення рішень </w:t>
      </w:r>
      <w:r>
        <w:rPr>
          <w:szCs w:val="28"/>
        </w:rPr>
        <w:t>тощо</w:t>
      </w:r>
      <w:r w:rsidRPr="00DA3C35">
        <w:rPr>
          <w:iCs/>
          <w:szCs w:val="28"/>
        </w:rPr>
        <w:t>)</w:t>
      </w:r>
      <w:r>
        <w:rPr>
          <w:iCs/>
          <w:szCs w:val="28"/>
        </w:rPr>
        <w:t>.</w:t>
      </w:r>
    </w:p>
    <w:p w:rsidR="00DA3C35" w:rsidRPr="00DA3C35" w:rsidRDefault="00DA3C35" w:rsidP="00DA3894">
      <w:pPr>
        <w:pStyle w:val="a3"/>
        <w:numPr>
          <w:ilvl w:val="0"/>
          <w:numId w:val="70"/>
        </w:numPr>
        <w:rPr>
          <w:szCs w:val="28"/>
        </w:rPr>
      </w:pPr>
      <w:r w:rsidRPr="00DA3C35">
        <w:rPr>
          <w:i/>
          <w:iCs/>
          <w:szCs w:val="28"/>
        </w:rPr>
        <w:t>Залучення</w:t>
      </w:r>
      <w:r w:rsidRPr="00DA3C35">
        <w:rPr>
          <w:szCs w:val="28"/>
        </w:rPr>
        <w:t xml:space="preserve"> (прихильність керівництва і персоналу до цілей і маркетингової політики організації; лояльність і дух єдності; задоволення від роботи </w:t>
      </w:r>
      <w:r>
        <w:rPr>
          <w:szCs w:val="28"/>
        </w:rPr>
        <w:t>тощо</w:t>
      </w:r>
      <w:r w:rsidRPr="00DA3C35">
        <w:rPr>
          <w:szCs w:val="28"/>
        </w:rPr>
        <w:t>)</w:t>
      </w:r>
      <w:r>
        <w:rPr>
          <w:szCs w:val="28"/>
        </w:rPr>
        <w:t>.</w:t>
      </w:r>
    </w:p>
    <w:p w:rsidR="00DA3C35" w:rsidRPr="00DA3C35" w:rsidRDefault="00DA3C35" w:rsidP="00DA3894">
      <w:pPr>
        <w:pStyle w:val="a3"/>
        <w:numPr>
          <w:ilvl w:val="0"/>
          <w:numId w:val="70"/>
        </w:numPr>
        <w:rPr>
          <w:szCs w:val="28"/>
        </w:rPr>
      </w:pPr>
      <w:r w:rsidRPr="00DA3C35">
        <w:rPr>
          <w:i/>
          <w:iCs/>
          <w:szCs w:val="28"/>
        </w:rPr>
        <w:t>Оцінка ефективності роботи</w:t>
      </w:r>
      <w:r w:rsidRPr="00DA3C35">
        <w:rPr>
          <w:szCs w:val="28"/>
        </w:rPr>
        <w:t xml:space="preserve"> (об'єктивність або суб'єктивність, ступінь формалізації, прихованість або </w:t>
      </w:r>
      <w:r>
        <w:rPr>
          <w:szCs w:val="28"/>
        </w:rPr>
        <w:t>прозорівсть</w:t>
      </w:r>
      <w:r w:rsidRPr="00DA3C35">
        <w:rPr>
          <w:szCs w:val="28"/>
        </w:rPr>
        <w:t xml:space="preserve"> оцінки; хто дає оцінку і як використовує результати)</w:t>
      </w:r>
      <w:r>
        <w:rPr>
          <w:szCs w:val="28"/>
        </w:rPr>
        <w:t>.</w:t>
      </w:r>
    </w:p>
    <w:p w:rsidR="00DA3C35" w:rsidRPr="00DA3C35" w:rsidRDefault="00DA3C35" w:rsidP="00DA3894">
      <w:pPr>
        <w:pStyle w:val="a3"/>
        <w:numPr>
          <w:ilvl w:val="0"/>
          <w:numId w:val="70"/>
        </w:numPr>
        <w:rPr>
          <w:szCs w:val="28"/>
        </w:rPr>
      </w:pPr>
      <w:r w:rsidRPr="00DA3C35">
        <w:rPr>
          <w:i/>
          <w:iCs/>
          <w:szCs w:val="28"/>
        </w:rPr>
        <w:t>Спосіб вирішення конфліктів</w:t>
      </w:r>
      <w:r w:rsidRPr="00DA3C35">
        <w:rPr>
          <w:szCs w:val="28"/>
        </w:rPr>
        <w:t xml:space="preserve"> (бажання уникнути конфліктів; здатність до компромісу; перевага офіційним або неофіційним способам вирішення питань; участь вищого керівництва </w:t>
      </w:r>
      <w:r>
        <w:rPr>
          <w:szCs w:val="28"/>
        </w:rPr>
        <w:t>тощо</w:t>
      </w:r>
      <w:r w:rsidRPr="00DA3C35">
        <w:rPr>
          <w:szCs w:val="28"/>
        </w:rPr>
        <w:t>)</w:t>
      </w:r>
      <w:r>
        <w:rPr>
          <w:szCs w:val="28"/>
        </w:rPr>
        <w:t>.</w:t>
      </w:r>
    </w:p>
    <w:p w:rsidR="00DA3C35" w:rsidRPr="00DA3C35" w:rsidRDefault="00DA3C35" w:rsidP="00DA3894">
      <w:pPr>
        <w:pStyle w:val="a3"/>
        <w:numPr>
          <w:ilvl w:val="0"/>
          <w:numId w:val="70"/>
        </w:numPr>
        <w:rPr>
          <w:i/>
          <w:iCs/>
          <w:szCs w:val="28"/>
        </w:rPr>
      </w:pPr>
      <w:r w:rsidRPr="00DA3C35">
        <w:rPr>
          <w:i/>
          <w:iCs/>
          <w:szCs w:val="28"/>
        </w:rPr>
        <w:t>Соціальні відносини</w:t>
      </w:r>
      <w:r w:rsidRPr="00DA3C35">
        <w:rPr>
          <w:szCs w:val="28"/>
        </w:rPr>
        <w:t xml:space="preserve"> (хто з ким спілкується під час і після роботи; соціальні бар'єри й умовності, особливі умови тощо)</w:t>
      </w:r>
      <w:r>
        <w:rPr>
          <w:szCs w:val="28"/>
        </w:rPr>
        <w:t>.</w:t>
      </w:r>
    </w:p>
    <w:p w:rsidR="00DA3C35" w:rsidRPr="00DA3C35" w:rsidRDefault="00DA3C35" w:rsidP="00DA3894">
      <w:pPr>
        <w:pStyle w:val="a3"/>
        <w:numPr>
          <w:ilvl w:val="0"/>
          <w:numId w:val="70"/>
        </w:numPr>
        <w:rPr>
          <w:szCs w:val="28"/>
        </w:rPr>
      </w:pPr>
      <w:r w:rsidRPr="00DA3C35">
        <w:rPr>
          <w:i/>
          <w:iCs/>
          <w:szCs w:val="28"/>
        </w:rPr>
        <w:lastRenderedPageBreak/>
        <w:t>Характер контактів</w:t>
      </w:r>
      <w:r w:rsidRPr="00DA3C35">
        <w:rPr>
          <w:szCs w:val="28"/>
        </w:rPr>
        <w:t xml:space="preserve"> (жорсткість або гнучкість у використанні наявних каналів; доступність вищого керівництва; спосіб і характер проведення зборів та інших корпоративних заходів)</w:t>
      </w:r>
      <w:r>
        <w:rPr>
          <w:szCs w:val="28"/>
        </w:rPr>
        <w:t>.</w:t>
      </w:r>
    </w:p>
    <w:p w:rsidR="00DA3C35" w:rsidRPr="00DA3C35" w:rsidRDefault="00DA3C35" w:rsidP="00DA3894">
      <w:pPr>
        <w:pStyle w:val="a3"/>
        <w:numPr>
          <w:ilvl w:val="0"/>
          <w:numId w:val="70"/>
        </w:numPr>
        <w:rPr>
          <w:szCs w:val="28"/>
        </w:rPr>
      </w:pPr>
      <w:r w:rsidRPr="00DA3C35">
        <w:rPr>
          <w:i/>
          <w:iCs/>
          <w:szCs w:val="28"/>
        </w:rPr>
        <w:t>Інформаційна система</w:t>
      </w:r>
      <w:r w:rsidRPr="00DA3C35">
        <w:rPr>
          <w:szCs w:val="28"/>
        </w:rPr>
        <w:t xml:space="preserve"> (вибірковість і ступінь інформованості співробітників; швидкість </w:t>
      </w:r>
      <w:r w:rsidR="001D2C51">
        <w:rPr>
          <w:szCs w:val="28"/>
        </w:rPr>
        <w:t xml:space="preserve">роботи </w:t>
      </w:r>
      <w:r w:rsidRPr="00DA3C35">
        <w:rPr>
          <w:szCs w:val="28"/>
        </w:rPr>
        <w:t>інформаці</w:t>
      </w:r>
      <w:r w:rsidR="001D2C51">
        <w:rPr>
          <w:szCs w:val="28"/>
        </w:rPr>
        <w:t>йних каналів</w:t>
      </w:r>
      <w:r w:rsidRPr="00DA3C35">
        <w:rPr>
          <w:szCs w:val="28"/>
        </w:rPr>
        <w:t>; правдивість, точність</w:t>
      </w:r>
      <w:r w:rsidR="001D2C51">
        <w:rPr>
          <w:szCs w:val="28"/>
        </w:rPr>
        <w:t xml:space="preserve"> інформації</w:t>
      </w:r>
      <w:r w:rsidRPr="00DA3C35">
        <w:rPr>
          <w:szCs w:val="28"/>
        </w:rPr>
        <w:t>)</w:t>
      </w:r>
      <w:r w:rsidR="001D2C51">
        <w:rPr>
          <w:szCs w:val="28"/>
        </w:rPr>
        <w:t>.</w:t>
      </w:r>
    </w:p>
    <w:p w:rsidR="00DA3C35" w:rsidRPr="00DA3C35" w:rsidRDefault="00DA3C35" w:rsidP="00DA3894">
      <w:pPr>
        <w:pStyle w:val="a3"/>
        <w:numPr>
          <w:ilvl w:val="0"/>
          <w:numId w:val="70"/>
        </w:numPr>
        <w:rPr>
          <w:szCs w:val="28"/>
        </w:rPr>
      </w:pPr>
      <w:r w:rsidRPr="00DA3C35">
        <w:rPr>
          <w:i/>
          <w:iCs/>
          <w:szCs w:val="28"/>
        </w:rPr>
        <w:t>Стиль керівництва</w:t>
      </w:r>
      <w:r w:rsidRPr="00DA3C35">
        <w:rPr>
          <w:szCs w:val="28"/>
        </w:rPr>
        <w:t xml:space="preserve"> (патерналіст</w:t>
      </w:r>
      <w:r w:rsidR="001D2C51">
        <w:rPr>
          <w:szCs w:val="28"/>
        </w:rPr>
        <w:t>ський</w:t>
      </w:r>
      <w:r w:rsidRPr="00DA3C35">
        <w:rPr>
          <w:szCs w:val="28"/>
        </w:rPr>
        <w:t>, авторитарний, консультативний</w:t>
      </w:r>
      <w:r w:rsidR="001D2C51">
        <w:rPr>
          <w:szCs w:val="28"/>
        </w:rPr>
        <w:t>,</w:t>
      </w:r>
      <w:r w:rsidRPr="00DA3C35">
        <w:rPr>
          <w:szCs w:val="28"/>
        </w:rPr>
        <w:t xml:space="preserve"> </w:t>
      </w:r>
      <w:r w:rsidR="001D2C51">
        <w:rPr>
          <w:szCs w:val="28"/>
        </w:rPr>
        <w:t>партнерський</w:t>
      </w:r>
      <w:r w:rsidRPr="00DA3C35">
        <w:rPr>
          <w:szCs w:val="28"/>
        </w:rPr>
        <w:t>)</w:t>
      </w:r>
      <w:r w:rsidR="001D2C51">
        <w:rPr>
          <w:szCs w:val="28"/>
        </w:rPr>
        <w:t>.</w:t>
      </w:r>
    </w:p>
    <w:p w:rsidR="00DA3C35" w:rsidRPr="00DA3C35" w:rsidRDefault="00DA3C35" w:rsidP="00DA3894">
      <w:pPr>
        <w:pStyle w:val="a3"/>
        <w:widowControl w:val="0"/>
        <w:numPr>
          <w:ilvl w:val="0"/>
          <w:numId w:val="70"/>
        </w:numPr>
        <w:shd w:val="clear" w:color="auto" w:fill="FFFFFF"/>
        <w:tabs>
          <w:tab w:val="left" w:pos="600"/>
        </w:tabs>
        <w:autoSpaceDE w:val="0"/>
        <w:autoSpaceDN w:val="0"/>
        <w:adjustRightInd w:val="0"/>
        <w:rPr>
          <w:szCs w:val="28"/>
        </w:rPr>
      </w:pPr>
      <w:r w:rsidRPr="00DA3C35">
        <w:rPr>
          <w:i/>
          <w:iCs/>
          <w:szCs w:val="28"/>
        </w:rPr>
        <w:t>Відсутність</w:t>
      </w:r>
      <w:r w:rsidR="001D2C51">
        <w:rPr>
          <w:i/>
          <w:iCs/>
          <w:szCs w:val="28"/>
        </w:rPr>
        <w:t>/</w:t>
      </w:r>
      <w:r w:rsidRPr="00DA3C35">
        <w:rPr>
          <w:i/>
          <w:iCs/>
          <w:szCs w:val="28"/>
        </w:rPr>
        <w:t>наявність дискримінації</w:t>
      </w:r>
      <w:r w:rsidRPr="00DA3C35">
        <w:rPr>
          <w:szCs w:val="28"/>
        </w:rPr>
        <w:t xml:space="preserve"> (</w:t>
      </w:r>
      <w:r w:rsidR="001D2C51">
        <w:rPr>
          <w:szCs w:val="28"/>
        </w:rPr>
        <w:t>за статевою ознакою, національністю, станом здоров’я тощо</w:t>
      </w:r>
      <w:r w:rsidRPr="00DA3C35">
        <w:rPr>
          <w:szCs w:val="28"/>
        </w:rPr>
        <w:t>)</w:t>
      </w:r>
      <w:r w:rsidR="001D2C51">
        <w:rPr>
          <w:szCs w:val="28"/>
        </w:rPr>
        <w:t>.</w:t>
      </w:r>
    </w:p>
    <w:p w:rsidR="00DA3C35" w:rsidRDefault="00DA3C35" w:rsidP="00E560A7">
      <w:pPr>
        <w:rPr>
          <w:rFonts w:cs="Times New Roman"/>
          <w:szCs w:val="28"/>
          <w:lang w:val="uk-UA"/>
        </w:rPr>
      </w:pPr>
    </w:p>
    <w:p w:rsidR="00C810FC" w:rsidRPr="00F56FCB" w:rsidRDefault="00C810FC" w:rsidP="00C810FC">
      <w:pPr>
        <w:widowControl w:val="0"/>
        <w:shd w:val="clear" w:color="auto" w:fill="FFFFFF"/>
        <w:rPr>
          <w:rFonts w:cs="Times New Roman"/>
          <w:szCs w:val="28"/>
          <w:lang w:val="uk-UA"/>
        </w:rPr>
      </w:pPr>
      <w:r w:rsidRPr="001D2C51">
        <w:rPr>
          <w:rFonts w:cs="Times New Roman"/>
          <w:b/>
          <w:i/>
          <w:iCs/>
          <w:szCs w:val="28"/>
          <w:u w:val="single"/>
          <w:lang w:val="uk-UA"/>
        </w:rPr>
        <w:t>Інструментарій</w:t>
      </w:r>
      <w:r w:rsidRPr="00F56FCB">
        <w:rPr>
          <w:rFonts w:cs="Times New Roman"/>
          <w:szCs w:val="28"/>
          <w:lang w:val="uk-UA"/>
        </w:rPr>
        <w:t xml:space="preserve"> формування і розвитку корпоративної культури </w:t>
      </w:r>
      <w:r w:rsidR="00DA3C35">
        <w:rPr>
          <w:rFonts w:cs="Times New Roman"/>
          <w:szCs w:val="28"/>
          <w:lang w:val="uk-UA"/>
        </w:rPr>
        <w:t>у</w:t>
      </w:r>
      <w:r w:rsidRPr="00F56FCB">
        <w:rPr>
          <w:rFonts w:cs="Times New Roman"/>
          <w:szCs w:val="28"/>
          <w:lang w:val="uk-UA"/>
        </w:rPr>
        <w:t>мовно можна поділити на два блоки:</w:t>
      </w:r>
    </w:p>
    <w:p w:rsidR="00C810FC" w:rsidRPr="00F56FCB" w:rsidRDefault="00C810FC" w:rsidP="00FC561A">
      <w:pPr>
        <w:widowControl w:val="0"/>
        <w:numPr>
          <w:ilvl w:val="0"/>
          <w:numId w:val="10"/>
        </w:numPr>
        <w:shd w:val="clear" w:color="auto" w:fill="FFFFFF"/>
        <w:tabs>
          <w:tab w:val="clear" w:pos="888"/>
          <w:tab w:val="left" w:pos="1134"/>
        </w:tabs>
        <w:ind w:left="0" w:firstLine="709"/>
        <w:rPr>
          <w:rFonts w:cs="Times New Roman"/>
          <w:szCs w:val="28"/>
          <w:lang w:val="uk-UA"/>
        </w:rPr>
      </w:pPr>
      <w:r w:rsidRPr="00F56FCB">
        <w:rPr>
          <w:rFonts w:cs="Times New Roman"/>
          <w:szCs w:val="28"/>
          <w:lang w:val="uk-UA"/>
        </w:rPr>
        <w:t>звичні форми і засоби: обряди, церемонії, традиції, ритуали, легенди тощо;</w:t>
      </w:r>
    </w:p>
    <w:p w:rsidR="00C810FC" w:rsidRPr="00F56FCB" w:rsidRDefault="00C810FC" w:rsidP="00FC561A">
      <w:pPr>
        <w:widowControl w:val="0"/>
        <w:numPr>
          <w:ilvl w:val="0"/>
          <w:numId w:val="10"/>
        </w:numPr>
        <w:shd w:val="clear" w:color="auto" w:fill="FFFFFF"/>
        <w:tabs>
          <w:tab w:val="clear" w:pos="888"/>
          <w:tab w:val="left" w:pos="1134"/>
        </w:tabs>
        <w:ind w:left="0" w:firstLine="709"/>
        <w:rPr>
          <w:rFonts w:cs="Times New Roman"/>
          <w:szCs w:val="28"/>
          <w:lang w:val="uk-UA"/>
        </w:rPr>
      </w:pPr>
      <w:r w:rsidRPr="00F56FCB">
        <w:rPr>
          <w:rFonts w:cs="Times New Roman"/>
          <w:szCs w:val="28"/>
          <w:lang w:val="uk-UA"/>
        </w:rPr>
        <w:t>специфічні інструменти:</w:t>
      </w:r>
    </w:p>
    <w:p w:rsidR="00C810FC" w:rsidRPr="00F56FCB" w:rsidRDefault="00C810FC" w:rsidP="00DA3894">
      <w:pPr>
        <w:widowControl w:val="0"/>
        <w:numPr>
          <w:ilvl w:val="0"/>
          <w:numId w:val="79"/>
        </w:numPr>
        <w:shd w:val="clear" w:color="auto" w:fill="FFFFFF"/>
        <w:tabs>
          <w:tab w:val="clear" w:pos="360"/>
          <w:tab w:val="left" w:pos="720"/>
          <w:tab w:val="left" w:pos="1134"/>
        </w:tabs>
        <w:autoSpaceDE w:val="0"/>
        <w:autoSpaceDN w:val="0"/>
        <w:adjustRightInd w:val="0"/>
        <w:ind w:left="1418"/>
        <w:rPr>
          <w:rFonts w:cs="Times New Roman"/>
          <w:szCs w:val="28"/>
          <w:lang w:val="uk-UA"/>
        </w:rPr>
      </w:pPr>
      <w:r w:rsidRPr="00F56FCB">
        <w:rPr>
          <w:rFonts w:cs="Times New Roman"/>
          <w:szCs w:val="28"/>
          <w:lang w:val="uk-UA"/>
        </w:rPr>
        <w:t>універсальність знаково-символічної системи, що містить найменування, знаки, систему фірмової ідентифікації;</w:t>
      </w:r>
    </w:p>
    <w:p w:rsidR="00C810FC" w:rsidRPr="00F56FCB" w:rsidRDefault="00C810FC" w:rsidP="00DA3894">
      <w:pPr>
        <w:widowControl w:val="0"/>
        <w:numPr>
          <w:ilvl w:val="0"/>
          <w:numId w:val="79"/>
        </w:numPr>
        <w:shd w:val="clear" w:color="auto" w:fill="FFFFFF"/>
        <w:tabs>
          <w:tab w:val="clear" w:pos="360"/>
          <w:tab w:val="left" w:pos="720"/>
          <w:tab w:val="left" w:pos="1134"/>
        </w:tabs>
        <w:autoSpaceDE w:val="0"/>
        <w:autoSpaceDN w:val="0"/>
        <w:adjustRightInd w:val="0"/>
        <w:ind w:left="1418"/>
        <w:rPr>
          <w:rFonts w:cs="Times New Roman"/>
          <w:szCs w:val="28"/>
          <w:lang w:val="uk-UA"/>
        </w:rPr>
      </w:pPr>
      <w:r w:rsidRPr="00F56FCB">
        <w:rPr>
          <w:rFonts w:cs="Times New Roman"/>
          <w:szCs w:val="28"/>
          <w:lang w:val="uk-UA"/>
        </w:rPr>
        <w:t>система комунікаційних чинників: «офіційна» корпоративна мова, розмовні мови, жаргони, сленги, система неформального спілкування та ін;</w:t>
      </w:r>
    </w:p>
    <w:p w:rsidR="00C810FC" w:rsidRPr="00F56FCB" w:rsidRDefault="00C810FC" w:rsidP="00DA3894">
      <w:pPr>
        <w:widowControl w:val="0"/>
        <w:numPr>
          <w:ilvl w:val="0"/>
          <w:numId w:val="79"/>
        </w:numPr>
        <w:shd w:val="clear" w:color="auto" w:fill="FFFFFF"/>
        <w:tabs>
          <w:tab w:val="clear" w:pos="360"/>
          <w:tab w:val="left" w:pos="720"/>
          <w:tab w:val="left" w:pos="1134"/>
        </w:tabs>
        <w:autoSpaceDE w:val="0"/>
        <w:autoSpaceDN w:val="0"/>
        <w:adjustRightInd w:val="0"/>
        <w:ind w:left="1418"/>
        <w:rPr>
          <w:rFonts w:cs="Times New Roman"/>
          <w:szCs w:val="28"/>
          <w:lang w:val="uk-UA"/>
        </w:rPr>
      </w:pPr>
      <w:r w:rsidRPr="00F56FCB">
        <w:rPr>
          <w:rFonts w:cs="Times New Roman"/>
          <w:szCs w:val="28"/>
          <w:lang w:val="uk-UA"/>
        </w:rPr>
        <w:t>діяльність і оновлення керівного складу та персоналу (стабільність, постійна ротація, взаємозамінність, розподіл прав і відповідальність тощо);</w:t>
      </w:r>
    </w:p>
    <w:p w:rsidR="00C810FC" w:rsidRPr="00F56FCB" w:rsidRDefault="00C810FC" w:rsidP="00DA3894">
      <w:pPr>
        <w:widowControl w:val="0"/>
        <w:numPr>
          <w:ilvl w:val="0"/>
          <w:numId w:val="79"/>
        </w:numPr>
        <w:shd w:val="clear" w:color="auto" w:fill="FFFFFF"/>
        <w:tabs>
          <w:tab w:val="clear" w:pos="360"/>
          <w:tab w:val="left" w:pos="720"/>
          <w:tab w:val="left" w:pos="1134"/>
        </w:tabs>
        <w:autoSpaceDE w:val="0"/>
        <w:autoSpaceDN w:val="0"/>
        <w:adjustRightInd w:val="0"/>
        <w:ind w:left="1418"/>
        <w:rPr>
          <w:rFonts w:cs="Times New Roman"/>
          <w:szCs w:val="28"/>
          <w:lang w:val="uk-UA"/>
        </w:rPr>
      </w:pPr>
      <w:r w:rsidRPr="00F56FCB">
        <w:rPr>
          <w:rFonts w:cs="Times New Roman"/>
          <w:szCs w:val="28"/>
          <w:lang w:val="uk-UA"/>
        </w:rPr>
        <w:t>спільна або відокремлена робота, навчання або участь у корпоративних заходах співробітників, які представляють різні соціальні групи за національними, расовими, статевими, віковими, політичними, ідеологічними, клановими та іншими ознаками.</w:t>
      </w:r>
    </w:p>
    <w:p w:rsidR="00E560A7" w:rsidRPr="001D2C51" w:rsidRDefault="001D2C51" w:rsidP="00E560A7">
      <w:pPr>
        <w:widowControl w:val="0"/>
        <w:shd w:val="clear" w:color="auto" w:fill="FFFFFF"/>
        <w:rPr>
          <w:rFonts w:cs="Times New Roman"/>
          <w:b/>
          <w:szCs w:val="28"/>
          <w:u w:val="single"/>
          <w:lang w:val="uk-UA"/>
        </w:rPr>
      </w:pPr>
      <w:r w:rsidRPr="001D2C51">
        <w:rPr>
          <w:rFonts w:cs="Times New Roman"/>
          <w:b/>
          <w:i/>
          <w:szCs w:val="28"/>
          <w:u w:val="single"/>
          <w:lang w:val="uk-UA"/>
        </w:rPr>
        <w:t>Т</w:t>
      </w:r>
      <w:r w:rsidR="00E560A7" w:rsidRPr="001D2C51">
        <w:rPr>
          <w:rFonts w:cs="Times New Roman"/>
          <w:b/>
          <w:i/>
          <w:iCs/>
          <w:szCs w:val="28"/>
          <w:u w:val="single"/>
          <w:lang w:val="uk-UA"/>
        </w:rPr>
        <w:t xml:space="preserve">ипологія </w:t>
      </w:r>
      <w:r w:rsidR="00E560A7" w:rsidRPr="001D2C51">
        <w:rPr>
          <w:rFonts w:cs="Times New Roman"/>
          <w:i/>
          <w:iCs/>
          <w:szCs w:val="28"/>
          <w:u w:val="single"/>
          <w:lang w:val="uk-UA"/>
        </w:rPr>
        <w:t>корпоративних культур</w:t>
      </w:r>
      <w:r w:rsidR="00E560A7" w:rsidRPr="001D2C51">
        <w:rPr>
          <w:rFonts w:cs="Times New Roman"/>
          <w:b/>
          <w:szCs w:val="28"/>
          <w:u w:val="single"/>
          <w:lang w:val="uk-UA"/>
        </w:rPr>
        <w:t xml:space="preserve"> </w:t>
      </w:r>
    </w:p>
    <w:p w:rsidR="00E560A7" w:rsidRPr="00F56FCB" w:rsidRDefault="00E560A7" w:rsidP="00DA3894">
      <w:pPr>
        <w:widowControl w:val="0"/>
        <w:numPr>
          <w:ilvl w:val="0"/>
          <w:numId w:val="12"/>
        </w:numPr>
        <w:shd w:val="clear" w:color="auto" w:fill="FFFFFF"/>
        <w:tabs>
          <w:tab w:val="clear" w:pos="454"/>
          <w:tab w:val="num" w:pos="540"/>
          <w:tab w:val="left" w:pos="1134"/>
        </w:tabs>
        <w:ind w:firstLine="709"/>
        <w:rPr>
          <w:rFonts w:cs="Times New Roman"/>
          <w:szCs w:val="28"/>
          <w:lang w:val="uk-UA"/>
        </w:rPr>
      </w:pPr>
      <w:r w:rsidRPr="001D2C51">
        <w:rPr>
          <w:rFonts w:cs="Times New Roman"/>
          <w:i/>
          <w:iCs/>
          <w:szCs w:val="28"/>
          <w:u w:val="single"/>
          <w:lang w:val="uk-UA"/>
        </w:rPr>
        <w:t>Ринков</w:t>
      </w:r>
      <w:r w:rsidR="001D2C51">
        <w:rPr>
          <w:rFonts w:cs="Times New Roman"/>
          <w:i/>
          <w:iCs/>
          <w:szCs w:val="28"/>
          <w:u w:val="single"/>
          <w:lang w:val="uk-UA"/>
        </w:rPr>
        <w:t>а</w:t>
      </w:r>
      <w:r w:rsidRPr="00F56FCB">
        <w:rPr>
          <w:rFonts w:cs="Times New Roman"/>
          <w:i/>
          <w:iCs/>
          <w:szCs w:val="28"/>
          <w:lang w:val="uk-UA"/>
        </w:rPr>
        <w:t xml:space="preserve"> культур</w:t>
      </w:r>
      <w:r w:rsidR="001D2C51">
        <w:rPr>
          <w:rFonts w:cs="Times New Roman"/>
          <w:i/>
          <w:iCs/>
          <w:szCs w:val="28"/>
          <w:lang w:val="uk-UA"/>
        </w:rPr>
        <w:t>а</w:t>
      </w:r>
      <w:r w:rsidRPr="00F56FCB">
        <w:rPr>
          <w:rFonts w:cs="Times New Roman"/>
          <w:szCs w:val="28"/>
          <w:lang w:val="uk-UA"/>
        </w:rPr>
        <w:t xml:space="preserve"> базується на пануванні вартісних відносин</w:t>
      </w:r>
      <w:r w:rsidR="001D2C51">
        <w:rPr>
          <w:rFonts w:cs="Times New Roman"/>
          <w:szCs w:val="28"/>
          <w:lang w:val="uk-UA"/>
        </w:rPr>
        <w:t>. С</w:t>
      </w:r>
      <w:r w:rsidRPr="00F56FCB">
        <w:rPr>
          <w:rFonts w:cs="Times New Roman"/>
          <w:szCs w:val="28"/>
          <w:lang w:val="uk-UA"/>
        </w:rPr>
        <w:t xml:space="preserve">пецифіка </w:t>
      </w:r>
      <w:r w:rsidR="001D2C51">
        <w:rPr>
          <w:rFonts w:cs="Times New Roman"/>
          <w:szCs w:val="28"/>
          <w:lang w:val="uk-UA"/>
        </w:rPr>
        <w:t>–</w:t>
      </w:r>
      <w:r w:rsidRPr="00F56FCB">
        <w:rPr>
          <w:rFonts w:cs="Times New Roman"/>
          <w:szCs w:val="28"/>
          <w:lang w:val="uk-UA"/>
        </w:rPr>
        <w:t xml:space="preserve"> керівництво і персонал підприємства сфокусовані на досягненні максимальної ефективності. </w:t>
      </w:r>
      <w:r w:rsidR="001D2C51">
        <w:rPr>
          <w:rFonts w:cs="Times New Roman"/>
          <w:szCs w:val="28"/>
          <w:lang w:val="uk-UA"/>
        </w:rPr>
        <w:t>Т</w:t>
      </w:r>
      <w:r w:rsidRPr="00F56FCB">
        <w:rPr>
          <w:rFonts w:cs="Times New Roman"/>
          <w:szCs w:val="28"/>
          <w:lang w:val="uk-UA"/>
        </w:rPr>
        <w:t>ип корпоративної культури притаманний підприємствам, які функціонують на висококонкурентних ринках і в нових галузях.</w:t>
      </w:r>
    </w:p>
    <w:p w:rsidR="00E560A7" w:rsidRPr="00F56FCB" w:rsidRDefault="00E560A7" w:rsidP="00DA3894">
      <w:pPr>
        <w:widowControl w:val="0"/>
        <w:numPr>
          <w:ilvl w:val="0"/>
          <w:numId w:val="12"/>
        </w:numPr>
        <w:shd w:val="clear" w:color="auto" w:fill="FFFFFF"/>
        <w:tabs>
          <w:tab w:val="clear" w:pos="454"/>
          <w:tab w:val="num" w:pos="540"/>
          <w:tab w:val="left" w:pos="576"/>
          <w:tab w:val="left" w:pos="1134"/>
        </w:tabs>
        <w:autoSpaceDE w:val="0"/>
        <w:autoSpaceDN w:val="0"/>
        <w:adjustRightInd w:val="0"/>
        <w:ind w:firstLine="709"/>
        <w:rPr>
          <w:rFonts w:cs="Times New Roman"/>
          <w:szCs w:val="28"/>
          <w:lang w:val="uk-UA"/>
        </w:rPr>
      </w:pPr>
      <w:r w:rsidRPr="001D2C51">
        <w:rPr>
          <w:rFonts w:cs="Times New Roman"/>
          <w:i/>
          <w:iCs/>
          <w:szCs w:val="28"/>
          <w:u w:val="single"/>
          <w:lang w:val="uk-UA"/>
        </w:rPr>
        <w:t>Бюрократичн</w:t>
      </w:r>
      <w:r w:rsidR="001D2C51" w:rsidRPr="001D2C51">
        <w:rPr>
          <w:rFonts w:cs="Times New Roman"/>
          <w:i/>
          <w:iCs/>
          <w:szCs w:val="28"/>
          <w:u w:val="single"/>
          <w:lang w:val="uk-UA"/>
        </w:rPr>
        <w:t>а</w:t>
      </w:r>
      <w:r w:rsidRPr="00F56FCB">
        <w:rPr>
          <w:rFonts w:cs="Times New Roman"/>
          <w:i/>
          <w:iCs/>
          <w:szCs w:val="28"/>
          <w:lang w:val="uk-UA"/>
        </w:rPr>
        <w:t xml:space="preserve"> культур</w:t>
      </w:r>
      <w:r w:rsidR="001D2C51">
        <w:rPr>
          <w:rFonts w:cs="Times New Roman"/>
          <w:i/>
          <w:iCs/>
          <w:szCs w:val="28"/>
          <w:lang w:val="uk-UA"/>
        </w:rPr>
        <w:t xml:space="preserve">а </w:t>
      </w:r>
      <w:r w:rsidRPr="00F56FCB">
        <w:rPr>
          <w:rFonts w:cs="Times New Roman"/>
          <w:szCs w:val="28"/>
          <w:lang w:val="uk-UA"/>
        </w:rPr>
        <w:t xml:space="preserve">ґрунтується на системі влади, що здійснює регламентацію всієї діяльності підприємства за допомогою правил, інструкцій, процедур і т.п. </w:t>
      </w:r>
      <w:r w:rsidR="001D2C51">
        <w:rPr>
          <w:rFonts w:cs="Times New Roman"/>
          <w:szCs w:val="28"/>
          <w:lang w:val="uk-UA"/>
        </w:rPr>
        <w:t>Тип корпоративної культури</w:t>
      </w:r>
      <w:r w:rsidRPr="00F56FCB">
        <w:rPr>
          <w:rFonts w:cs="Times New Roman"/>
          <w:szCs w:val="28"/>
          <w:lang w:val="uk-UA"/>
        </w:rPr>
        <w:t xml:space="preserve"> формується й укріплюється в тих структурах, які звикли працювати на стабільних, добре захищених ринках.</w:t>
      </w:r>
    </w:p>
    <w:p w:rsidR="00E560A7" w:rsidRPr="00F56FCB" w:rsidRDefault="00E560A7" w:rsidP="00DA3894">
      <w:pPr>
        <w:widowControl w:val="0"/>
        <w:numPr>
          <w:ilvl w:val="0"/>
          <w:numId w:val="12"/>
        </w:numPr>
        <w:shd w:val="clear" w:color="auto" w:fill="FFFFFF"/>
        <w:tabs>
          <w:tab w:val="clear" w:pos="454"/>
          <w:tab w:val="num" w:pos="540"/>
          <w:tab w:val="left" w:pos="576"/>
          <w:tab w:val="left" w:pos="1134"/>
        </w:tabs>
        <w:autoSpaceDE w:val="0"/>
        <w:autoSpaceDN w:val="0"/>
        <w:adjustRightInd w:val="0"/>
        <w:ind w:firstLine="709"/>
        <w:rPr>
          <w:rFonts w:cs="Times New Roman"/>
          <w:szCs w:val="28"/>
          <w:lang w:val="uk-UA"/>
        </w:rPr>
      </w:pPr>
      <w:r w:rsidRPr="001D2C51">
        <w:rPr>
          <w:rFonts w:cs="Times New Roman"/>
          <w:i/>
          <w:iCs/>
          <w:szCs w:val="28"/>
          <w:u w:val="single"/>
          <w:lang w:val="uk-UA"/>
        </w:rPr>
        <w:t>Технічн</w:t>
      </w:r>
      <w:r w:rsidR="001D2C51" w:rsidRPr="001D2C51">
        <w:rPr>
          <w:rFonts w:cs="Times New Roman"/>
          <w:i/>
          <w:iCs/>
          <w:szCs w:val="28"/>
          <w:u w:val="single"/>
          <w:lang w:val="uk-UA"/>
        </w:rPr>
        <w:t>а</w:t>
      </w:r>
      <w:r w:rsidRPr="00F56FCB">
        <w:rPr>
          <w:rFonts w:cs="Times New Roman"/>
          <w:i/>
          <w:iCs/>
          <w:szCs w:val="28"/>
          <w:lang w:val="uk-UA"/>
        </w:rPr>
        <w:t xml:space="preserve"> культур</w:t>
      </w:r>
      <w:r w:rsidR="001D2C51">
        <w:rPr>
          <w:rFonts w:cs="Times New Roman"/>
          <w:i/>
          <w:iCs/>
          <w:szCs w:val="28"/>
          <w:lang w:val="uk-UA"/>
        </w:rPr>
        <w:t>а</w:t>
      </w:r>
      <w:r w:rsidRPr="00F56FCB">
        <w:rPr>
          <w:rFonts w:cs="Times New Roman"/>
          <w:szCs w:val="28"/>
          <w:lang w:val="uk-UA"/>
        </w:rPr>
        <w:t>. До неї схильні підприємства й організації, які діють у «традиційних» галузях, та суб'єкти, що мають успішний досвід технічних і технологічних розробок.</w:t>
      </w:r>
    </w:p>
    <w:p w:rsidR="00E560A7" w:rsidRPr="00F56FCB" w:rsidRDefault="00E560A7" w:rsidP="00E560A7">
      <w:pPr>
        <w:widowControl w:val="0"/>
        <w:shd w:val="clear" w:color="auto" w:fill="FFFFFF"/>
        <w:rPr>
          <w:rFonts w:cs="Times New Roman"/>
          <w:szCs w:val="28"/>
          <w:lang w:val="uk-UA"/>
        </w:rPr>
      </w:pPr>
      <w:r w:rsidRPr="000D65A8">
        <w:rPr>
          <w:rFonts w:cs="Times New Roman"/>
          <w:szCs w:val="28"/>
          <w:u w:val="double"/>
          <w:lang w:val="uk-UA"/>
        </w:rPr>
        <w:t>Корпоративна культура і філософія</w:t>
      </w:r>
      <w:r w:rsidRPr="00F56FCB">
        <w:rPr>
          <w:rFonts w:cs="Times New Roman"/>
          <w:szCs w:val="28"/>
          <w:lang w:val="uk-UA"/>
        </w:rPr>
        <w:t xml:space="preserve"> для суб'єкта господарювання мають визначальне </w:t>
      </w:r>
      <w:r w:rsidRPr="00F56FCB">
        <w:rPr>
          <w:rFonts w:cs="Times New Roman"/>
          <w:i/>
          <w:iCs/>
          <w:szCs w:val="28"/>
          <w:lang w:val="uk-UA"/>
        </w:rPr>
        <w:t>значення</w:t>
      </w:r>
      <w:r w:rsidR="001D2C51">
        <w:rPr>
          <w:rFonts w:cs="Times New Roman"/>
          <w:i/>
          <w:iCs/>
          <w:szCs w:val="28"/>
          <w:lang w:val="uk-UA"/>
        </w:rPr>
        <w:t xml:space="preserve"> </w:t>
      </w:r>
      <w:r w:rsidR="001D2C51">
        <w:rPr>
          <w:rFonts w:cs="Times New Roman"/>
          <w:iCs/>
          <w:szCs w:val="28"/>
          <w:lang w:val="uk-UA"/>
        </w:rPr>
        <w:t>оскільки</w:t>
      </w:r>
      <w:r w:rsidRPr="00F56FCB">
        <w:rPr>
          <w:rFonts w:cs="Times New Roman"/>
          <w:szCs w:val="28"/>
          <w:lang w:val="uk-UA"/>
        </w:rPr>
        <w:t>:</w:t>
      </w:r>
    </w:p>
    <w:p w:rsidR="00E560A7" w:rsidRPr="00F56FCB" w:rsidRDefault="00E560A7" w:rsidP="00DA3894">
      <w:pPr>
        <w:widowControl w:val="0"/>
        <w:numPr>
          <w:ilvl w:val="0"/>
          <w:numId w:val="11"/>
        </w:numPr>
        <w:shd w:val="clear" w:color="auto" w:fill="FFFFFF"/>
        <w:tabs>
          <w:tab w:val="clear" w:pos="922"/>
          <w:tab w:val="num" w:pos="0"/>
          <w:tab w:val="left" w:pos="1134"/>
        </w:tabs>
        <w:ind w:left="0" w:firstLine="709"/>
        <w:rPr>
          <w:rFonts w:cs="Times New Roman"/>
          <w:szCs w:val="28"/>
          <w:lang w:val="uk-UA"/>
        </w:rPr>
      </w:pPr>
      <w:r w:rsidRPr="001D2C51">
        <w:rPr>
          <w:rFonts w:cs="Times New Roman"/>
          <w:i/>
          <w:szCs w:val="28"/>
          <w:u w:val="double"/>
          <w:lang w:val="uk-UA"/>
        </w:rPr>
        <w:t>є інструментом</w:t>
      </w:r>
      <w:r w:rsidRPr="00F56FCB">
        <w:rPr>
          <w:rFonts w:cs="Times New Roman"/>
          <w:szCs w:val="28"/>
          <w:lang w:val="uk-UA"/>
        </w:rPr>
        <w:t xml:space="preserve">, за допомогою якого керівництво контролює, </w:t>
      </w:r>
      <w:r w:rsidRPr="00F56FCB">
        <w:rPr>
          <w:rFonts w:cs="Times New Roman"/>
          <w:szCs w:val="28"/>
          <w:lang w:val="uk-UA"/>
        </w:rPr>
        <w:lastRenderedPageBreak/>
        <w:t>підтримує і розвиває виробничі комерційні й навіть соціальні процеси;</w:t>
      </w:r>
    </w:p>
    <w:p w:rsidR="00E560A7" w:rsidRPr="00F56FCB" w:rsidRDefault="00E560A7" w:rsidP="00DA3894">
      <w:pPr>
        <w:widowControl w:val="0"/>
        <w:numPr>
          <w:ilvl w:val="0"/>
          <w:numId w:val="11"/>
        </w:numPr>
        <w:shd w:val="clear" w:color="auto" w:fill="FFFFFF"/>
        <w:tabs>
          <w:tab w:val="clear" w:pos="922"/>
          <w:tab w:val="num" w:pos="0"/>
          <w:tab w:val="left" w:pos="1134"/>
        </w:tabs>
        <w:ind w:left="0" w:firstLine="709"/>
        <w:rPr>
          <w:rFonts w:cs="Times New Roman"/>
          <w:szCs w:val="28"/>
          <w:lang w:val="uk-UA"/>
        </w:rPr>
      </w:pPr>
      <w:r w:rsidRPr="000D65A8">
        <w:rPr>
          <w:rFonts w:cs="Times New Roman"/>
          <w:i/>
          <w:szCs w:val="28"/>
          <w:u w:val="double"/>
          <w:lang w:val="uk-UA"/>
        </w:rPr>
        <w:t>є</w:t>
      </w:r>
      <w:r w:rsidRPr="000D65A8">
        <w:rPr>
          <w:rFonts w:cs="Times New Roman"/>
          <w:szCs w:val="28"/>
          <w:u w:val="double"/>
          <w:lang w:val="uk-UA"/>
        </w:rPr>
        <w:t xml:space="preserve"> найважливішими </w:t>
      </w:r>
      <w:r w:rsidRPr="000D65A8">
        <w:rPr>
          <w:rFonts w:cs="Times New Roman"/>
          <w:i/>
          <w:szCs w:val="28"/>
          <w:u w:val="double"/>
          <w:lang w:val="uk-UA"/>
        </w:rPr>
        <w:t>чинниками</w:t>
      </w:r>
      <w:r w:rsidRPr="000D65A8">
        <w:rPr>
          <w:rFonts w:cs="Times New Roman"/>
          <w:szCs w:val="28"/>
          <w:u w:val="double"/>
          <w:lang w:val="uk-UA"/>
        </w:rPr>
        <w:t xml:space="preserve"> внутрішнього порядку</w:t>
      </w:r>
      <w:r w:rsidRPr="00F56FCB">
        <w:rPr>
          <w:rFonts w:cs="Times New Roman"/>
          <w:szCs w:val="28"/>
          <w:lang w:val="uk-UA"/>
        </w:rPr>
        <w:t>, які зумовлюють довготермінову ефективність профільної і територіальної діяльності організації в зовнішньому середовищі;</w:t>
      </w:r>
    </w:p>
    <w:p w:rsidR="00E560A7" w:rsidRPr="00F56FCB" w:rsidRDefault="00E560A7" w:rsidP="00DA3894">
      <w:pPr>
        <w:widowControl w:val="0"/>
        <w:numPr>
          <w:ilvl w:val="0"/>
          <w:numId w:val="11"/>
        </w:numPr>
        <w:shd w:val="clear" w:color="auto" w:fill="FFFFFF"/>
        <w:tabs>
          <w:tab w:val="clear" w:pos="922"/>
          <w:tab w:val="num" w:pos="0"/>
          <w:tab w:val="left" w:pos="1134"/>
        </w:tabs>
        <w:ind w:left="0" w:firstLine="709"/>
        <w:rPr>
          <w:rFonts w:cs="Times New Roman"/>
          <w:szCs w:val="28"/>
          <w:lang w:val="uk-UA"/>
        </w:rPr>
      </w:pPr>
      <w:r w:rsidRPr="000D65A8">
        <w:rPr>
          <w:rFonts w:cs="Times New Roman"/>
          <w:i/>
          <w:szCs w:val="28"/>
          <w:u w:val="double"/>
          <w:lang w:val="uk-UA"/>
        </w:rPr>
        <w:t>формують систему цінностей</w:t>
      </w:r>
      <w:r w:rsidRPr="00F56FCB">
        <w:rPr>
          <w:rFonts w:cs="Times New Roman"/>
          <w:szCs w:val="28"/>
          <w:lang w:val="uk-UA"/>
        </w:rPr>
        <w:t>, яка</w:t>
      </w:r>
      <w:r w:rsidR="000D65A8">
        <w:rPr>
          <w:rFonts w:cs="Times New Roman"/>
          <w:szCs w:val="28"/>
          <w:lang w:val="uk-UA"/>
        </w:rPr>
        <w:t xml:space="preserve"> </w:t>
      </w:r>
      <w:r w:rsidRPr="00F56FCB">
        <w:rPr>
          <w:rFonts w:cs="Times New Roman"/>
          <w:szCs w:val="28"/>
          <w:lang w:val="uk-UA"/>
        </w:rPr>
        <w:t xml:space="preserve">утворює моральні й соціальні засади корпоративної атмосфери </w:t>
      </w:r>
      <w:r w:rsidR="000D65A8">
        <w:rPr>
          <w:rFonts w:cs="Times New Roman"/>
          <w:szCs w:val="28"/>
          <w:lang w:val="uk-UA"/>
        </w:rPr>
        <w:t>і відповідних прагнень, що</w:t>
      </w:r>
      <w:r w:rsidRPr="00F56FCB">
        <w:rPr>
          <w:rFonts w:cs="Times New Roman"/>
          <w:szCs w:val="28"/>
          <w:lang w:val="uk-UA"/>
        </w:rPr>
        <w:t xml:space="preserve"> лежать в основі життєздатності й успіху підприємства;</w:t>
      </w:r>
    </w:p>
    <w:p w:rsidR="00E560A7" w:rsidRPr="00F56FCB" w:rsidRDefault="00E560A7" w:rsidP="00DA3894">
      <w:pPr>
        <w:widowControl w:val="0"/>
        <w:numPr>
          <w:ilvl w:val="0"/>
          <w:numId w:val="11"/>
        </w:numPr>
        <w:shd w:val="clear" w:color="auto" w:fill="FFFFFF"/>
        <w:tabs>
          <w:tab w:val="clear" w:pos="922"/>
          <w:tab w:val="num" w:pos="0"/>
          <w:tab w:val="left" w:pos="1134"/>
        </w:tabs>
        <w:ind w:left="0" w:firstLine="709"/>
        <w:rPr>
          <w:rFonts w:cs="Times New Roman"/>
          <w:szCs w:val="28"/>
          <w:lang w:val="uk-UA"/>
        </w:rPr>
      </w:pPr>
      <w:r w:rsidRPr="000D65A8">
        <w:rPr>
          <w:rFonts w:cs="Times New Roman"/>
          <w:i/>
          <w:szCs w:val="28"/>
          <w:u w:val="double"/>
          <w:lang w:val="uk-UA"/>
        </w:rPr>
        <w:t>«працюють»</w:t>
      </w:r>
      <w:r w:rsidRPr="00F56FCB">
        <w:rPr>
          <w:rFonts w:cs="Times New Roman"/>
          <w:szCs w:val="28"/>
          <w:lang w:val="uk-UA"/>
        </w:rPr>
        <w:t xml:space="preserve"> як на формування і розвиток внутрішнього середовища підприємства, так і на формування й розвиток ідентифікованих корпоративних рис, які виявляються через специфіку багатофункціональної діяльності та характер поведінки суб'єкта господарювання в зовнішньому середовищі.</w:t>
      </w:r>
    </w:p>
    <w:p w:rsidR="00E560A7" w:rsidRPr="00F56FCB" w:rsidRDefault="00E560A7" w:rsidP="00E560A7">
      <w:pPr>
        <w:widowControl w:val="0"/>
        <w:shd w:val="clear" w:color="auto" w:fill="FFFFFF"/>
        <w:rPr>
          <w:rFonts w:cs="Times New Roman"/>
          <w:szCs w:val="28"/>
          <w:lang w:val="uk-UA"/>
        </w:rPr>
      </w:pPr>
      <w:r w:rsidRPr="00F56FCB">
        <w:rPr>
          <w:rFonts w:cs="Times New Roman"/>
          <w:szCs w:val="28"/>
          <w:lang w:val="uk-UA"/>
        </w:rPr>
        <w:t>Діалектика розвитку концептуальної бази потребує її підтримки</w:t>
      </w:r>
      <w:r w:rsidR="000D65A8">
        <w:rPr>
          <w:rFonts w:cs="Times New Roman"/>
          <w:szCs w:val="28"/>
          <w:lang w:val="uk-UA"/>
        </w:rPr>
        <w:t xml:space="preserve"> через</w:t>
      </w:r>
      <w:r w:rsidRPr="00F56FCB">
        <w:rPr>
          <w:rFonts w:cs="Times New Roman"/>
          <w:szCs w:val="28"/>
          <w:lang w:val="uk-UA"/>
        </w:rPr>
        <w:t>:</w:t>
      </w:r>
    </w:p>
    <w:p w:rsidR="00E560A7" w:rsidRPr="00F56FCB" w:rsidRDefault="00E560A7" w:rsidP="00DA3894">
      <w:pPr>
        <w:widowControl w:val="0"/>
        <w:numPr>
          <w:ilvl w:val="0"/>
          <w:numId w:val="80"/>
        </w:numPr>
        <w:shd w:val="clear" w:color="auto" w:fill="FFFFFF"/>
        <w:tabs>
          <w:tab w:val="clear" w:pos="676"/>
          <w:tab w:val="num" w:pos="993"/>
        </w:tabs>
        <w:ind w:left="0" w:firstLine="709"/>
        <w:rPr>
          <w:rFonts w:cs="Times New Roman"/>
          <w:szCs w:val="28"/>
          <w:lang w:val="uk-UA"/>
        </w:rPr>
      </w:pPr>
      <w:r w:rsidRPr="00F56FCB">
        <w:rPr>
          <w:rFonts w:cs="Times New Roman"/>
          <w:szCs w:val="28"/>
          <w:lang w:val="uk-UA"/>
        </w:rPr>
        <w:t xml:space="preserve">підбір в організацію співробітників, що поділяють корпоративні принципи і цінності, або тих, що згодом можуть легко їх перейняти, та систематичне ознайомлення нових працівників з основами корпоративної філософії і культури підприємства; </w:t>
      </w:r>
    </w:p>
    <w:p w:rsidR="00E560A7" w:rsidRPr="00F56FCB" w:rsidRDefault="00E560A7" w:rsidP="00DA3894">
      <w:pPr>
        <w:widowControl w:val="0"/>
        <w:numPr>
          <w:ilvl w:val="0"/>
          <w:numId w:val="80"/>
        </w:numPr>
        <w:shd w:val="clear" w:color="auto" w:fill="FFFFFF"/>
        <w:tabs>
          <w:tab w:val="clear" w:pos="676"/>
          <w:tab w:val="num" w:pos="993"/>
        </w:tabs>
        <w:ind w:left="0" w:firstLine="709"/>
        <w:rPr>
          <w:rFonts w:cs="Times New Roman"/>
          <w:szCs w:val="28"/>
          <w:lang w:val="uk-UA"/>
        </w:rPr>
      </w:pPr>
      <w:r w:rsidRPr="00F56FCB">
        <w:rPr>
          <w:rFonts w:cs="Times New Roman"/>
          <w:szCs w:val="28"/>
          <w:lang w:val="uk-UA"/>
        </w:rPr>
        <w:t xml:space="preserve">регулярне нагадування в розмовах з персоналом, що, виконуючи свою роботу, вони повинні враховувати, у першу чергу, систему цінностей компанії; </w:t>
      </w:r>
    </w:p>
    <w:p w:rsidR="00E560A7" w:rsidRPr="00F56FCB" w:rsidRDefault="00E560A7" w:rsidP="00DA3894">
      <w:pPr>
        <w:widowControl w:val="0"/>
        <w:numPr>
          <w:ilvl w:val="0"/>
          <w:numId w:val="80"/>
        </w:numPr>
        <w:shd w:val="clear" w:color="auto" w:fill="FFFFFF"/>
        <w:tabs>
          <w:tab w:val="clear" w:pos="676"/>
          <w:tab w:val="num" w:pos="993"/>
        </w:tabs>
        <w:ind w:left="0" w:firstLine="709"/>
        <w:rPr>
          <w:rFonts w:cs="Times New Roman"/>
          <w:szCs w:val="28"/>
          <w:lang w:val="uk-UA"/>
        </w:rPr>
      </w:pPr>
      <w:r w:rsidRPr="00F56FCB">
        <w:rPr>
          <w:rFonts w:cs="Times New Roman"/>
          <w:szCs w:val="28"/>
          <w:lang w:val="uk-UA"/>
        </w:rPr>
        <w:t xml:space="preserve">культивація легенд, міфів, байок і розповідей, що стосуються історії та діяльності фірми; </w:t>
      </w:r>
    </w:p>
    <w:p w:rsidR="00E560A7" w:rsidRPr="00F56FCB" w:rsidRDefault="00E560A7" w:rsidP="00DA3894">
      <w:pPr>
        <w:widowControl w:val="0"/>
        <w:numPr>
          <w:ilvl w:val="0"/>
          <w:numId w:val="80"/>
        </w:numPr>
        <w:shd w:val="clear" w:color="auto" w:fill="FFFFFF"/>
        <w:tabs>
          <w:tab w:val="clear" w:pos="676"/>
          <w:tab w:val="num" w:pos="993"/>
        </w:tabs>
        <w:ind w:left="0" w:firstLine="709"/>
        <w:rPr>
          <w:rFonts w:cs="Times New Roman"/>
          <w:szCs w:val="28"/>
          <w:lang w:val="uk-UA"/>
        </w:rPr>
      </w:pPr>
      <w:r w:rsidRPr="00F56FCB">
        <w:rPr>
          <w:rFonts w:cs="Times New Roman"/>
          <w:szCs w:val="28"/>
          <w:lang w:val="uk-UA"/>
        </w:rPr>
        <w:t>періодичне заохочення тих, хто дотримується світогляду, та покарання тих, хто не згоден або порушує його тощо.</w:t>
      </w:r>
    </w:p>
    <w:p w:rsidR="00E560A7" w:rsidRPr="00F56FCB" w:rsidRDefault="00E560A7" w:rsidP="00E560A7">
      <w:pPr>
        <w:widowControl w:val="0"/>
        <w:shd w:val="clear" w:color="auto" w:fill="FFFFFF"/>
        <w:rPr>
          <w:rFonts w:cs="Times New Roman"/>
          <w:szCs w:val="28"/>
          <w:lang w:val="uk-UA"/>
        </w:rPr>
      </w:pPr>
      <w:r w:rsidRPr="00F56FCB">
        <w:rPr>
          <w:rFonts w:cs="Times New Roman"/>
          <w:szCs w:val="28"/>
          <w:lang w:val="uk-UA"/>
        </w:rPr>
        <w:t>Корпоративна філософія й корпоративна культура тісно взаємозв'язані, вони нерозривні та доповнюють одна одну, продукують комплекс цілей, суть яких відображає позицію, прагнення і профільно-ринкову орієнтацію та організацію діяльності підприємства, що формуються під впливом безлічі зовнішніх і внутрішніх чинників.</w:t>
      </w:r>
    </w:p>
    <w:p w:rsidR="00E560A7" w:rsidRPr="00F56FCB" w:rsidRDefault="00E560A7" w:rsidP="00E560A7">
      <w:pPr>
        <w:widowControl w:val="0"/>
        <w:shd w:val="clear" w:color="auto" w:fill="FFFFFF"/>
        <w:rPr>
          <w:rFonts w:cs="Times New Roman"/>
          <w:szCs w:val="28"/>
          <w:lang w:val="uk-UA"/>
        </w:rPr>
      </w:pPr>
      <w:r w:rsidRPr="00F56FCB">
        <w:rPr>
          <w:rFonts w:cs="Times New Roman"/>
          <w:szCs w:val="28"/>
          <w:lang w:val="uk-UA"/>
        </w:rPr>
        <w:t xml:space="preserve">Практика доводить, що досягнути успіху підприємство зможе лише тоді, коли існує повна відповідність між його концептуальною базою, виробничо-комерційною політикою та функціональною поведінкою на ринку, тобто між тим, що мається на увазі і проголошується, з одного боку, тим, що планується й організовується, – з іншого, і тим, як усе це робиться – з третього. </w:t>
      </w:r>
    </w:p>
    <w:p w:rsidR="00E560A7" w:rsidRPr="00F56FCB" w:rsidRDefault="00E560A7" w:rsidP="00E560A7">
      <w:pPr>
        <w:rPr>
          <w:rFonts w:cs="Times New Roman"/>
          <w:szCs w:val="28"/>
          <w:lang w:val="uk-UA"/>
        </w:rPr>
      </w:pPr>
    </w:p>
    <w:p w:rsidR="00E560A7" w:rsidRPr="00F56FCB" w:rsidRDefault="00A81CA6" w:rsidP="00E560A7">
      <w:pPr>
        <w:pStyle w:val="2"/>
        <w:rPr>
          <w:rFonts w:ascii="Times New Roman" w:hAnsi="Times New Roman" w:cs="Times New Roman"/>
          <w:szCs w:val="28"/>
          <w:lang w:val="uk-UA"/>
        </w:rPr>
      </w:pPr>
      <w:bookmarkStart w:id="9" w:name="_Toc216983939"/>
      <w:r w:rsidRPr="00F56FCB">
        <w:rPr>
          <w:rFonts w:ascii="Times New Roman" w:hAnsi="Times New Roman" w:cs="Times New Roman"/>
          <w:szCs w:val="28"/>
          <w:lang w:val="uk-UA"/>
        </w:rPr>
        <w:t>2.</w:t>
      </w:r>
      <w:r w:rsidR="0078297F">
        <w:rPr>
          <w:rFonts w:ascii="Times New Roman" w:hAnsi="Times New Roman" w:cs="Times New Roman"/>
          <w:szCs w:val="28"/>
          <w:lang w:val="uk-UA"/>
        </w:rPr>
        <w:t>3</w:t>
      </w:r>
      <w:r w:rsidR="0070380D">
        <w:rPr>
          <w:rFonts w:ascii="Times New Roman" w:hAnsi="Times New Roman" w:cs="Times New Roman"/>
          <w:szCs w:val="28"/>
          <w:lang w:val="uk-UA"/>
        </w:rPr>
        <w:t> </w:t>
      </w:r>
      <w:r w:rsidR="00E560A7" w:rsidRPr="00F56FCB">
        <w:rPr>
          <w:rFonts w:ascii="Times New Roman" w:hAnsi="Times New Roman" w:cs="Times New Roman"/>
          <w:szCs w:val="28"/>
          <w:lang w:val="uk-UA"/>
        </w:rPr>
        <w:t>Основні етапи процесу управління маркетинговою діяльністю на підприємстві.</w:t>
      </w:r>
      <w:bookmarkEnd w:id="9"/>
    </w:p>
    <w:p w:rsidR="00E560A7" w:rsidRPr="00F56FCB" w:rsidRDefault="00E560A7" w:rsidP="00E560A7">
      <w:pPr>
        <w:rPr>
          <w:rFonts w:cs="Times New Roman"/>
          <w:szCs w:val="28"/>
          <w:lang w:val="uk-UA"/>
        </w:rPr>
      </w:pPr>
      <w:r w:rsidRPr="00F56FCB">
        <w:rPr>
          <w:rFonts w:cs="Times New Roman"/>
          <w:szCs w:val="28"/>
          <w:lang w:val="uk-UA"/>
        </w:rPr>
        <w:t xml:space="preserve">На </w:t>
      </w:r>
      <w:r w:rsidRPr="00F56FCB">
        <w:rPr>
          <w:rFonts w:cs="Times New Roman"/>
          <w:i/>
          <w:szCs w:val="28"/>
          <w:lang w:val="uk-UA"/>
        </w:rPr>
        <w:t>першому етапі</w:t>
      </w:r>
      <w:r w:rsidRPr="00F56FCB">
        <w:rPr>
          <w:rFonts w:cs="Times New Roman"/>
          <w:szCs w:val="28"/>
          <w:lang w:val="uk-UA"/>
        </w:rPr>
        <w:t xml:space="preserve"> проводиться </w:t>
      </w:r>
      <w:r w:rsidRPr="00184118">
        <w:rPr>
          <w:rFonts w:cs="Times New Roman"/>
          <w:szCs w:val="28"/>
          <w:u w:val="double"/>
          <w:lang w:val="uk-UA"/>
        </w:rPr>
        <w:t>маркетингове дослідження ринку</w:t>
      </w:r>
      <w:r w:rsidRPr="00F56FCB">
        <w:rPr>
          <w:rFonts w:cs="Times New Roman"/>
          <w:szCs w:val="28"/>
          <w:lang w:val="uk-UA"/>
        </w:rPr>
        <w:t>, на якому існує підприємство</w:t>
      </w:r>
      <w:r w:rsidR="00184118">
        <w:rPr>
          <w:rFonts w:cs="Times New Roman"/>
          <w:szCs w:val="28"/>
          <w:lang w:val="uk-UA"/>
        </w:rPr>
        <w:t xml:space="preserve">, </w:t>
      </w:r>
      <w:r w:rsidRPr="00F56FCB">
        <w:rPr>
          <w:rFonts w:cs="Times New Roman"/>
          <w:szCs w:val="28"/>
          <w:lang w:val="uk-UA"/>
        </w:rPr>
        <w:t>вивчення середовища, в якому працює підприємство, визначення попиту на продукцію, містк</w:t>
      </w:r>
      <w:r w:rsidR="00184118">
        <w:rPr>
          <w:rFonts w:cs="Times New Roman"/>
          <w:szCs w:val="28"/>
          <w:lang w:val="uk-UA"/>
        </w:rPr>
        <w:t>ості</w:t>
      </w:r>
      <w:r w:rsidRPr="00F56FCB">
        <w:rPr>
          <w:rFonts w:cs="Times New Roman"/>
          <w:szCs w:val="28"/>
          <w:lang w:val="uk-UA"/>
        </w:rPr>
        <w:t xml:space="preserve"> ринку та його сегментів, стан</w:t>
      </w:r>
      <w:r w:rsidR="00184118">
        <w:rPr>
          <w:rFonts w:cs="Times New Roman"/>
          <w:szCs w:val="28"/>
          <w:lang w:val="uk-UA"/>
        </w:rPr>
        <w:t>у</w:t>
      </w:r>
      <w:r w:rsidRPr="00F56FCB">
        <w:rPr>
          <w:rFonts w:cs="Times New Roman"/>
          <w:szCs w:val="28"/>
          <w:lang w:val="uk-UA"/>
        </w:rPr>
        <w:t xml:space="preserve"> потенційних конкурентів і вподобань споживачів. </w:t>
      </w:r>
    </w:p>
    <w:p w:rsidR="00E560A7" w:rsidRPr="00F56FCB" w:rsidRDefault="00E560A7" w:rsidP="00E560A7">
      <w:pPr>
        <w:rPr>
          <w:rFonts w:cs="Times New Roman"/>
          <w:szCs w:val="28"/>
          <w:lang w:val="uk-UA"/>
        </w:rPr>
      </w:pPr>
      <w:r w:rsidRPr="00F56FCB">
        <w:rPr>
          <w:rFonts w:cs="Times New Roman"/>
          <w:i/>
          <w:szCs w:val="28"/>
          <w:lang w:val="uk-UA"/>
        </w:rPr>
        <w:t>Другий етап</w:t>
      </w:r>
      <w:r w:rsidRPr="00F56FCB">
        <w:rPr>
          <w:rFonts w:cs="Times New Roman"/>
          <w:szCs w:val="28"/>
          <w:lang w:val="uk-UA"/>
        </w:rPr>
        <w:t xml:space="preserve"> – </w:t>
      </w:r>
      <w:r w:rsidRPr="00184118">
        <w:rPr>
          <w:rFonts w:cs="Times New Roman"/>
          <w:szCs w:val="28"/>
          <w:u w:val="double"/>
          <w:lang w:val="uk-UA"/>
        </w:rPr>
        <w:t>аналіз власного підприємства</w:t>
      </w:r>
      <w:r w:rsidRPr="00F56FCB">
        <w:rPr>
          <w:rFonts w:cs="Times New Roman"/>
          <w:szCs w:val="28"/>
          <w:lang w:val="uk-UA"/>
        </w:rPr>
        <w:t>, його сильних і слабких сторін, загроз і можливостей</w:t>
      </w:r>
      <w:r w:rsidR="00184118">
        <w:rPr>
          <w:rFonts w:cs="Times New Roman"/>
          <w:szCs w:val="28"/>
          <w:lang w:val="uk-UA"/>
        </w:rPr>
        <w:t>, з</w:t>
      </w:r>
      <w:r w:rsidRPr="00F56FCB">
        <w:rPr>
          <w:rFonts w:cs="Times New Roman"/>
          <w:szCs w:val="28"/>
          <w:lang w:val="uk-UA"/>
        </w:rPr>
        <w:t>’ясовується концепція управління маркетинговою діяльністю підприємства.</w:t>
      </w:r>
    </w:p>
    <w:p w:rsidR="00E560A7" w:rsidRPr="00F56FCB" w:rsidRDefault="00184118" w:rsidP="00E560A7">
      <w:pPr>
        <w:rPr>
          <w:rFonts w:cs="Times New Roman"/>
          <w:szCs w:val="28"/>
          <w:lang w:val="uk-UA"/>
        </w:rPr>
      </w:pPr>
      <w:r>
        <w:rPr>
          <w:rFonts w:cs="Times New Roman"/>
          <w:szCs w:val="28"/>
          <w:lang w:val="uk-UA"/>
        </w:rPr>
        <w:t>В</w:t>
      </w:r>
      <w:r w:rsidR="00E560A7" w:rsidRPr="00F56FCB">
        <w:rPr>
          <w:rFonts w:cs="Times New Roman"/>
          <w:szCs w:val="28"/>
          <w:lang w:val="uk-UA"/>
        </w:rPr>
        <w:t xml:space="preserve">иділяють п’ять концепцій </w:t>
      </w:r>
      <w:r w:rsidRPr="00F56FCB">
        <w:rPr>
          <w:rFonts w:cs="Times New Roman"/>
          <w:szCs w:val="28"/>
          <w:lang w:val="uk-UA"/>
        </w:rPr>
        <w:t xml:space="preserve">управління маркетинговою діяльністю </w:t>
      </w:r>
      <w:r>
        <w:rPr>
          <w:rFonts w:cs="Times New Roman"/>
          <w:szCs w:val="28"/>
          <w:lang w:val="uk-UA"/>
        </w:rPr>
        <w:t>на підприємстві</w:t>
      </w:r>
      <w:r w:rsidR="00E560A7" w:rsidRPr="00F56FCB">
        <w:rPr>
          <w:rFonts w:cs="Times New Roman"/>
          <w:szCs w:val="28"/>
          <w:lang w:val="uk-UA"/>
        </w:rPr>
        <w:t xml:space="preserve">: </w:t>
      </w:r>
    </w:p>
    <w:p w:rsidR="00E560A7" w:rsidRPr="00F56FCB" w:rsidRDefault="00E560A7" w:rsidP="00E560A7">
      <w:pPr>
        <w:rPr>
          <w:rFonts w:cs="Times New Roman"/>
          <w:szCs w:val="28"/>
          <w:lang w:val="uk-UA"/>
        </w:rPr>
      </w:pPr>
      <w:r w:rsidRPr="00F56FCB">
        <w:rPr>
          <w:rFonts w:cs="Times New Roman"/>
          <w:szCs w:val="28"/>
          <w:lang w:val="uk-UA"/>
        </w:rPr>
        <w:lastRenderedPageBreak/>
        <w:t xml:space="preserve">1) удосконалення виробництва; </w:t>
      </w:r>
    </w:p>
    <w:p w:rsidR="00E560A7" w:rsidRPr="00F56FCB" w:rsidRDefault="00E560A7" w:rsidP="00E560A7">
      <w:pPr>
        <w:rPr>
          <w:rFonts w:cs="Times New Roman"/>
          <w:szCs w:val="28"/>
          <w:lang w:val="uk-UA"/>
        </w:rPr>
      </w:pPr>
      <w:r w:rsidRPr="00F56FCB">
        <w:rPr>
          <w:rFonts w:cs="Times New Roman"/>
          <w:szCs w:val="28"/>
          <w:lang w:val="uk-UA"/>
        </w:rPr>
        <w:t xml:space="preserve">2) удосконалення товару; </w:t>
      </w:r>
    </w:p>
    <w:p w:rsidR="00E560A7" w:rsidRPr="00F56FCB" w:rsidRDefault="00E560A7" w:rsidP="00E560A7">
      <w:pPr>
        <w:rPr>
          <w:rFonts w:cs="Times New Roman"/>
          <w:szCs w:val="28"/>
          <w:lang w:val="uk-UA"/>
        </w:rPr>
      </w:pPr>
      <w:r w:rsidRPr="00F56FCB">
        <w:rPr>
          <w:rFonts w:cs="Times New Roman"/>
          <w:szCs w:val="28"/>
          <w:lang w:val="uk-UA"/>
        </w:rPr>
        <w:t xml:space="preserve">3) інтенсифікації комерційних зусиль; </w:t>
      </w:r>
    </w:p>
    <w:p w:rsidR="00E560A7" w:rsidRPr="00F56FCB" w:rsidRDefault="00E560A7" w:rsidP="00E560A7">
      <w:pPr>
        <w:rPr>
          <w:rFonts w:cs="Times New Roman"/>
          <w:szCs w:val="28"/>
          <w:lang w:val="uk-UA"/>
        </w:rPr>
      </w:pPr>
      <w:r w:rsidRPr="00F56FCB">
        <w:rPr>
          <w:rFonts w:cs="Times New Roman"/>
          <w:szCs w:val="28"/>
          <w:lang w:val="uk-UA"/>
        </w:rPr>
        <w:t xml:space="preserve">4) маркетингу; </w:t>
      </w:r>
    </w:p>
    <w:p w:rsidR="00E560A7" w:rsidRPr="00F56FCB" w:rsidRDefault="00E560A7" w:rsidP="00E560A7">
      <w:pPr>
        <w:rPr>
          <w:rFonts w:cs="Times New Roman"/>
          <w:szCs w:val="28"/>
          <w:lang w:val="uk-UA"/>
        </w:rPr>
      </w:pPr>
      <w:r w:rsidRPr="00F56FCB">
        <w:rPr>
          <w:rFonts w:cs="Times New Roman"/>
          <w:szCs w:val="28"/>
          <w:lang w:val="uk-UA"/>
        </w:rPr>
        <w:t xml:space="preserve">5) соціально-етичного маркетингу. </w:t>
      </w:r>
    </w:p>
    <w:p w:rsidR="00E560A7" w:rsidRPr="00F56FCB" w:rsidRDefault="00184118" w:rsidP="00E560A7">
      <w:pPr>
        <w:rPr>
          <w:rFonts w:cs="Times New Roman"/>
          <w:szCs w:val="28"/>
          <w:lang w:val="uk-UA"/>
        </w:rPr>
      </w:pPr>
      <w:r>
        <w:rPr>
          <w:rFonts w:cs="Times New Roman"/>
          <w:szCs w:val="28"/>
          <w:lang w:val="uk-UA"/>
        </w:rPr>
        <w:t>К</w:t>
      </w:r>
      <w:r w:rsidR="00E560A7" w:rsidRPr="00F56FCB">
        <w:rPr>
          <w:rFonts w:cs="Times New Roman"/>
          <w:szCs w:val="28"/>
          <w:lang w:val="uk-UA"/>
        </w:rPr>
        <w:t>онцепція удосконалення виробництва (виробнича концепція, 1900–1920 рр.)</w:t>
      </w:r>
      <w:r>
        <w:rPr>
          <w:rFonts w:cs="Times New Roman"/>
          <w:szCs w:val="28"/>
          <w:lang w:val="uk-UA"/>
        </w:rPr>
        <w:t>: як</w:t>
      </w:r>
      <w:r w:rsidR="00E560A7" w:rsidRPr="00F56FCB">
        <w:rPr>
          <w:rFonts w:cs="Times New Roman"/>
          <w:szCs w:val="28"/>
          <w:lang w:val="uk-UA"/>
        </w:rPr>
        <w:t xml:space="preserve">що товар добре «йде» на ринку, то необхідно розширювати його виробництво. </w:t>
      </w:r>
      <w:r>
        <w:rPr>
          <w:rFonts w:cs="Times New Roman"/>
          <w:szCs w:val="28"/>
          <w:lang w:val="uk-UA"/>
        </w:rPr>
        <w:t>Я</w:t>
      </w:r>
      <w:r w:rsidR="00E560A7" w:rsidRPr="00F56FCB">
        <w:rPr>
          <w:rFonts w:cs="Times New Roman"/>
          <w:szCs w:val="28"/>
          <w:lang w:val="uk-UA"/>
        </w:rPr>
        <w:t xml:space="preserve">к результат – збільшення продажів товару за низькими цінами та отримання більшого прибутку. </w:t>
      </w:r>
      <w:r>
        <w:rPr>
          <w:rFonts w:cs="Times New Roman"/>
          <w:szCs w:val="28"/>
          <w:lang w:val="uk-UA"/>
        </w:rPr>
        <w:t>С</w:t>
      </w:r>
      <w:r w:rsidR="00E560A7" w:rsidRPr="00F56FCB">
        <w:rPr>
          <w:rFonts w:cs="Times New Roman"/>
          <w:szCs w:val="28"/>
          <w:lang w:val="uk-UA"/>
        </w:rPr>
        <w:t xml:space="preserve">постерігається низький рівень обслуговування покупців. </w:t>
      </w:r>
    </w:p>
    <w:p w:rsidR="00E560A7" w:rsidRPr="00F56FCB" w:rsidRDefault="00184118" w:rsidP="00E560A7">
      <w:pPr>
        <w:rPr>
          <w:rFonts w:cs="Times New Roman"/>
          <w:szCs w:val="28"/>
          <w:lang w:val="uk-UA"/>
        </w:rPr>
      </w:pPr>
      <w:r>
        <w:rPr>
          <w:rFonts w:cs="Times New Roman"/>
          <w:szCs w:val="28"/>
          <w:lang w:val="uk-UA"/>
        </w:rPr>
        <w:t>К</w:t>
      </w:r>
      <w:r w:rsidR="00E560A7" w:rsidRPr="00F56FCB">
        <w:rPr>
          <w:rFonts w:cs="Times New Roman"/>
          <w:szCs w:val="28"/>
          <w:lang w:val="uk-UA"/>
        </w:rPr>
        <w:t>онцепція удосконалення товару (продуктова концепція, 1920–1930 рр.)</w:t>
      </w:r>
      <w:r>
        <w:rPr>
          <w:rFonts w:cs="Times New Roman"/>
          <w:szCs w:val="28"/>
          <w:lang w:val="uk-UA"/>
        </w:rPr>
        <w:t>:</w:t>
      </w:r>
      <w:r w:rsidR="00E560A7" w:rsidRPr="00F56FCB">
        <w:rPr>
          <w:rFonts w:cs="Times New Roman"/>
          <w:szCs w:val="28"/>
          <w:lang w:val="uk-UA"/>
        </w:rPr>
        <w:t xml:space="preserve"> </w:t>
      </w:r>
      <w:r>
        <w:rPr>
          <w:rFonts w:cs="Times New Roman"/>
          <w:szCs w:val="28"/>
          <w:lang w:val="uk-UA"/>
        </w:rPr>
        <w:t>у</w:t>
      </w:r>
      <w:r w:rsidR="00E560A7" w:rsidRPr="00F56FCB">
        <w:rPr>
          <w:rFonts w:cs="Times New Roman"/>
          <w:szCs w:val="28"/>
          <w:lang w:val="uk-UA"/>
        </w:rPr>
        <w:t xml:space="preserve"> покупців виникає бажання купувати більш якісний, надійний і функціональний товар на ринку. </w:t>
      </w:r>
      <w:r>
        <w:rPr>
          <w:rFonts w:cs="Times New Roman"/>
          <w:szCs w:val="28"/>
          <w:lang w:val="uk-UA"/>
        </w:rPr>
        <w:t>В</w:t>
      </w:r>
      <w:r w:rsidR="00E560A7" w:rsidRPr="00F56FCB">
        <w:rPr>
          <w:rFonts w:cs="Times New Roman"/>
          <w:szCs w:val="28"/>
          <w:lang w:val="uk-UA"/>
        </w:rPr>
        <w:t>иробник повинен постійно вдосконалювати товар, слідкувати за конкурентами</w:t>
      </w:r>
      <w:r>
        <w:rPr>
          <w:rFonts w:cs="Times New Roman"/>
          <w:szCs w:val="28"/>
          <w:lang w:val="uk-UA"/>
        </w:rPr>
        <w:t>,</w:t>
      </w:r>
      <w:r w:rsidR="00E560A7" w:rsidRPr="00F56FCB">
        <w:rPr>
          <w:rFonts w:cs="Times New Roman"/>
          <w:szCs w:val="28"/>
          <w:lang w:val="uk-UA"/>
        </w:rPr>
        <w:t xml:space="preserve"> розвитком науки, техніки і технології виробництва продукції. </w:t>
      </w:r>
      <w:r>
        <w:rPr>
          <w:rFonts w:cs="Times New Roman"/>
          <w:szCs w:val="28"/>
          <w:lang w:val="uk-UA"/>
        </w:rPr>
        <w:t>П</w:t>
      </w:r>
      <w:r w:rsidR="00E560A7" w:rsidRPr="00F56FCB">
        <w:rPr>
          <w:rFonts w:cs="Times New Roman"/>
          <w:szCs w:val="28"/>
          <w:lang w:val="uk-UA"/>
        </w:rPr>
        <w:t xml:space="preserve">риділяючи велику увагу товару, необхідно зважати на потреби споживачів. </w:t>
      </w:r>
    </w:p>
    <w:p w:rsidR="00E560A7" w:rsidRPr="00F56FCB" w:rsidRDefault="00184118" w:rsidP="00E560A7">
      <w:pPr>
        <w:rPr>
          <w:rFonts w:cs="Times New Roman"/>
          <w:szCs w:val="28"/>
          <w:lang w:val="uk-UA"/>
        </w:rPr>
      </w:pPr>
      <w:r>
        <w:rPr>
          <w:rFonts w:cs="Times New Roman"/>
          <w:szCs w:val="28"/>
          <w:lang w:val="uk-UA"/>
        </w:rPr>
        <w:t>К</w:t>
      </w:r>
      <w:r w:rsidR="00E560A7" w:rsidRPr="00F56FCB">
        <w:rPr>
          <w:rFonts w:cs="Times New Roman"/>
          <w:szCs w:val="28"/>
          <w:lang w:val="uk-UA"/>
        </w:rPr>
        <w:t>онцепція інтенсифікації комерційних зусиль (концепція збуту, 1930–1950 рр.)</w:t>
      </w:r>
      <w:r>
        <w:rPr>
          <w:rFonts w:cs="Times New Roman"/>
          <w:szCs w:val="28"/>
          <w:lang w:val="uk-UA"/>
        </w:rPr>
        <w:t>: п</w:t>
      </w:r>
      <w:r w:rsidR="00E560A7" w:rsidRPr="00F56FCB">
        <w:rPr>
          <w:rFonts w:cs="Times New Roman"/>
          <w:szCs w:val="28"/>
          <w:lang w:val="uk-UA"/>
        </w:rPr>
        <w:t>ідприємство повинно докласти максимальних зусиль щодо просування та збуту товару. Для стимулювання збуту продавці використовують реклам</w:t>
      </w:r>
      <w:r w:rsidR="001678ED">
        <w:rPr>
          <w:rFonts w:cs="Times New Roman"/>
          <w:szCs w:val="28"/>
          <w:lang w:val="uk-UA"/>
        </w:rPr>
        <w:t>у</w:t>
      </w:r>
      <w:r w:rsidR="00E560A7" w:rsidRPr="00F56FCB">
        <w:rPr>
          <w:rFonts w:cs="Times New Roman"/>
          <w:szCs w:val="28"/>
          <w:lang w:val="uk-UA"/>
        </w:rPr>
        <w:t>, знижки, доставк</w:t>
      </w:r>
      <w:r w:rsidR="001678ED">
        <w:rPr>
          <w:rFonts w:cs="Times New Roman"/>
          <w:szCs w:val="28"/>
          <w:lang w:val="uk-UA"/>
        </w:rPr>
        <w:t>у</w:t>
      </w:r>
      <w:r w:rsidR="00E560A7" w:rsidRPr="00F56FCB">
        <w:rPr>
          <w:rFonts w:cs="Times New Roman"/>
          <w:szCs w:val="28"/>
          <w:lang w:val="uk-UA"/>
        </w:rPr>
        <w:t xml:space="preserve"> додому, відповідний сервіс, «психологічн</w:t>
      </w:r>
      <w:r w:rsidR="001678ED">
        <w:rPr>
          <w:rFonts w:cs="Times New Roman"/>
          <w:szCs w:val="28"/>
          <w:lang w:val="uk-UA"/>
        </w:rPr>
        <w:t>у</w:t>
      </w:r>
      <w:r w:rsidR="00E560A7" w:rsidRPr="00F56FCB">
        <w:rPr>
          <w:rFonts w:cs="Times New Roman"/>
          <w:szCs w:val="28"/>
          <w:lang w:val="uk-UA"/>
        </w:rPr>
        <w:t xml:space="preserve"> робот</w:t>
      </w:r>
      <w:r w:rsidR="001678ED">
        <w:rPr>
          <w:rFonts w:cs="Times New Roman"/>
          <w:szCs w:val="28"/>
          <w:lang w:val="uk-UA"/>
        </w:rPr>
        <w:t>у</w:t>
      </w:r>
      <w:r w:rsidR="00E560A7" w:rsidRPr="00F56FCB">
        <w:rPr>
          <w:rFonts w:cs="Times New Roman"/>
          <w:szCs w:val="28"/>
          <w:lang w:val="uk-UA"/>
        </w:rPr>
        <w:t xml:space="preserve">» з покупцями. </w:t>
      </w:r>
    </w:p>
    <w:p w:rsidR="00E560A7" w:rsidRPr="00F56FCB" w:rsidRDefault="001678ED" w:rsidP="00E560A7">
      <w:pPr>
        <w:rPr>
          <w:rFonts w:cs="Times New Roman"/>
          <w:szCs w:val="28"/>
          <w:lang w:val="uk-UA"/>
        </w:rPr>
      </w:pPr>
      <w:r>
        <w:rPr>
          <w:rFonts w:cs="Times New Roman"/>
          <w:szCs w:val="28"/>
          <w:lang w:val="uk-UA"/>
        </w:rPr>
        <w:t>К</w:t>
      </w:r>
      <w:r w:rsidR="00E560A7" w:rsidRPr="00F56FCB">
        <w:rPr>
          <w:rFonts w:cs="Times New Roman"/>
          <w:szCs w:val="28"/>
          <w:lang w:val="uk-UA"/>
        </w:rPr>
        <w:t>онцепція маркетингу (інтегрований маркетинг, 1960–1980 рр.) спрямована на дослідження та аналіз ринку, вивчення потреб споживачів за допомогою маркетингових інструментів і контроль маркетингової діяльності підприємства.</w:t>
      </w:r>
      <w:r>
        <w:rPr>
          <w:rFonts w:cs="Times New Roman"/>
          <w:szCs w:val="28"/>
          <w:lang w:val="uk-UA"/>
        </w:rPr>
        <w:t xml:space="preserve"> Застосовується</w:t>
      </w:r>
      <w:r w:rsidR="00E560A7" w:rsidRPr="00F56FCB">
        <w:rPr>
          <w:rFonts w:cs="Times New Roman"/>
          <w:szCs w:val="28"/>
          <w:lang w:val="uk-UA"/>
        </w:rPr>
        <w:t xml:space="preserve"> комплекс маркетинг-мікс (модель «4P» (Product, Price, Place, Promotion). </w:t>
      </w:r>
      <w:r>
        <w:rPr>
          <w:rFonts w:cs="Times New Roman"/>
          <w:szCs w:val="28"/>
          <w:lang w:val="uk-UA"/>
        </w:rPr>
        <w:t>Н</w:t>
      </w:r>
      <w:r w:rsidR="00E560A7" w:rsidRPr="00F56FCB">
        <w:rPr>
          <w:rFonts w:cs="Times New Roman"/>
          <w:szCs w:val="28"/>
          <w:lang w:val="uk-UA"/>
        </w:rPr>
        <w:t xml:space="preserve">а відміну від трьох попередніх концепцій, маркетингова концепція є найдосконалішою. </w:t>
      </w:r>
    </w:p>
    <w:p w:rsidR="00E560A7" w:rsidRPr="00F56FCB" w:rsidRDefault="001678ED" w:rsidP="00E560A7">
      <w:pPr>
        <w:rPr>
          <w:rFonts w:cs="Times New Roman"/>
          <w:szCs w:val="28"/>
          <w:lang w:val="uk-UA"/>
        </w:rPr>
      </w:pPr>
      <w:r>
        <w:rPr>
          <w:rFonts w:cs="Times New Roman"/>
          <w:szCs w:val="28"/>
          <w:lang w:val="uk-UA"/>
        </w:rPr>
        <w:t>К</w:t>
      </w:r>
      <w:r w:rsidR="00E560A7" w:rsidRPr="00F56FCB">
        <w:rPr>
          <w:rFonts w:cs="Times New Roman"/>
          <w:szCs w:val="28"/>
          <w:lang w:val="uk-UA"/>
        </w:rPr>
        <w:t>онцепція соціально-етичного маркетингу («зеленого» маркетингу)</w:t>
      </w:r>
      <w:r>
        <w:rPr>
          <w:rFonts w:cs="Times New Roman"/>
          <w:szCs w:val="28"/>
          <w:lang w:val="uk-UA"/>
        </w:rPr>
        <w:t>: п</w:t>
      </w:r>
      <w:r w:rsidR="00E560A7" w:rsidRPr="00F56FCB">
        <w:rPr>
          <w:rFonts w:cs="Times New Roman"/>
          <w:szCs w:val="28"/>
          <w:lang w:val="uk-UA"/>
        </w:rPr>
        <w:t xml:space="preserve">ідприємство націлене на визначення потреб споживачів і задоволення цих потреб краще, ніж це зроблять конкуренти для підвищення добробуту суспільства через екологічно чистий товар, який не шкодить довкіллю та населенню. Основне завдання підприємства – завоювання довіри споживачів. </w:t>
      </w:r>
    </w:p>
    <w:p w:rsidR="00E560A7" w:rsidRPr="00F56FCB" w:rsidRDefault="00E560A7" w:rsidP="00E560A7">
      <w:pPr>
        <w:rPr>
          <w:rFonts w:cs="Times New Roman"/>
          <w:szCs w:val="28"/>
          <w:lang w:val="uk-UA"/>
        </w:rPr>
      </w:pPr>
      <w:r w:rsidRPr="00F56FCB">
        <w:rPr>
          <w:rFonts w:cs="Times New Roman"/>
          <w:i/>
          <w:szCs w:val="28"/>
          <w:lang w:val="uk-UA"/>
        </w:rPr>
        <w:t>Третій етап</w:t>
      </w:r>
      <w:r w:rsidRPr="00F56FCB">
        <w:rPr>
          <w:rFonts w:cs="Times New Roman"/>
          <w:szCs w:val="28"/>
          <w:lang w:val="uk-UA"/>
        </w:rPr>
        <w:t xml:space="preserve"> – </w:t>
      </w:r>
      <w:r w:rsidRPr="00184118">
        <w:rPr>
          <w:rFonts w:cs="Times New Roman"/>
          <w:szCs w:val="28"/>
          <w:u w:val="double"/>
          <w:lang w:val="uk-UA"/>
        </w:rPr>
        <w:t>визначення цілей та завдань діяльності</w:t>
      </w:r>
      <w:r w:rsidRPr="00F56FCB">
        <w:rPr>
          <w:rFonts w:cs="Times New Roman"/>
          <w:szCs w:val="28"/>
          <w:lang w:val="uk-UA"/>
        </w:rPr>
        <w:t xml:space="preserve"> маркетингової організаційної структури. </w:t>
      </w:r>
    </w:p>
    <w:p w:rsidR="00E560A7" w:rsidRPr="00F56FCB" w:rsidRDefault="00E560A7" w:rsidP="00E560A7">
      <w:pPr>
        <w:rPr>
          <w:rFonts w:cs="Times New Roman"/>
          <w:szCs w:val="28"/>
          <w:lang w:val="uk-UA"/>
        </w:rPr>
      </w:pPr>
      <w:r w:rsidRPr="00F56FCB">
        <w:rPr>
          <w:rFonts w:cs="Times New Roman"/>
          <w:szCs w:val="28"/>
          <w:lang w:val="uk-UA"/>
        </w:rPr>
        <w:t xml:space="preserve">На основі концепцій маркетингу можна встановити його основні цілі: </w:t>
      </w:r>
    </w:p>
    <w:p w:rsidR="00E560A7" w:rsidRPr="00F56FCB" w:rsidRDefault="00E560A7" w:rsidP="00DA3894">
      <w:pPr>
        <w:pStyle w:val="a3"/>
        <w:numPr>
          <w:ilvl w:val="0"/>
          <w:numId w:val="13"/>
        </w:numPr>
        <w:rPr>
          <w:szCs w:val="28"/>
        </w:rPr>
      </w:pPr>
      <w:r w:rsidRPr="00F56FCB">
        <w:rPr>
          <w:szCs w:val="28"/>
        </w:rPr>
        <w:t xml:space="preserve">максимізація прибутку за допомогою різноманітних засобів; </w:t>
      </w:r>
    </w:p>
    <w:p w:rsidR="00E560A7" w:rsidRPr="00F56FCB" w:rsidRDefault="00E560A7" w:rsidP="00DA3894">
      <w:pPr>
        <w:pStyle w:val="a3"/>
        <w:numPr>
          <w:ilvl w:val="0"/>
          <w:numId w:val="13"/>
        </w:numPr>
        <w:rPr>
          <w:szCs w:val="28"/>
        </w:rPr>
      </w:pPr>
      <w:r w:rsidRPr="00F56FCB">
        <w:rPr>
          <w:szCs w:val="28"/>
        </w:rPr>
        <w:t xml:space="preserve">виявлення потреб споживачів та максимальне їх задоволення; </w:t>
      </w:r>
    </w:p>
    <w:p w:rsidR="00E560A7" w:rsidRPr="00F56FCB" w:rsidRDefault="00E560A7" w:rsidP="00DA3894">
      <w:pPr>
        <w:pStyle w:val="a3"/>
        <w:numPr>
          <w:ilvl w:val="0"/>
          <w:numId w:val="13"/>
        </w:numPr>
        <w:rPr>
          <w:szCs w:val="28"/>
        </w:rPr>
      </w:pPr>
      <w:r w:rsidRPr="00F56FCB">
        <w:rPr>
          <w:szCs w:val="28"/>
        </w:rPr>
        <w:t xml:space="preserve">максимізація вибору; </w:t>
      </w:r>
    </w:p>
    <w:p w:rsidR="00E560A7" w:rsidRPr="00F56FCB" w:rsidRDefault="00E560A7" w:rsidP="00DA3894">
      <w:pPr>
        <w:pStyle w:val="a3"/>
        <w:numPr>
          <w:ilvl w:val="0"/>
          <w:numId w:val="13"/>
        </w:numPr>
        <w:rPr>
          <w:szCs w:val="28"/>
        </w:rPr>
      </w:pPr>
      <w:r w:rsidRPr="00F56FCB">
        <w:rPr>
          <w:szCs w:val="28"/>
        </w:rPr>
        <w:t xml:space="preserve">максимізація якості життя покупців. </w:t>
      </w:r>
    </w:p>
    <w:p w:rsidR="00E560A7" w:rsidRPr="00F56FCB" w:rsidRDefault="00E560A7" w:rsidP="00E560A7">
      <w:pPr>
        <w:rPr>
          <w:rFonts w:cs="Times New Roman"/>
          <w:szCs w:val="28"/>
          <w:lang w:val="uk-UA"/>
        </w:rPr>
      </w:pPr>
      <w:r w:rsidRPr="00F56FCB">
        <w:rPr>
          <w:rFonts w:cs="Times New Roman"/>
          <w:i/>
          <w:szCs w:val="28"/>
          <w:lang w:val="uk-UA"/>
        </w:rPr>
        <w:t>Четвертий етап</w:t>
      </w:r>
      <w:r w:rsidRPr="00F56FCB">
        <w:rPr>
          <w:rFonts w:cs="Times New Roman"/>
          <w:szCs w:val="28"/>
          <w:lang w:val="uk-UA"/>
        </w:rPr>
        <w:t xml:space="preserve"> полягає у </w:t>
      </w:r>
      <w:r w:rsidRPr="00184118">
        <w:rPr>
          <w:rFonts w:cs="Times New Roman"/>
          <w:szCs w:val="28"/>
          <w:u w:val="double"/>
          <w:lang w:val="uk-UA"/>
        </w:rPr>
        <w:t>формуванні організаційної маркетингової структури</w:t>
      </w:r>
      <w:r w:rsidRPr="00F56FCB">
        <w:rPr>
          <w:rFonts w:cs="Times New Roman"/>
          <w:szCs w:val="28"/>
          <w:lang w:val="uk-UA"/>
        </w:rPr>
        <w:t xml:space="preserve"> (маркетингова служба): функціональна; ринкова; товарна; товарно-ринкова. </w:t>
      </w:r>
    </w:p>
    <w:p w:rsidR="00E560A7" w:rsidRPr="00F56FCB" w:rsidRDefault="00E560A7" w:rsidP="00E560A7">
      <w:pPr>
        <w:rPr>
          <w:rFonts w:cs="Times New Roman"/>
          <w:szCs w:val="28"/>
          <w:lang w:val="uk-UA"/>
        </w:rPr>
      </w:pPr>
      <w:r w:rsidRPr="00F56FCB">
        <w:rPr>
          <w:rFonts w:cs="Times New Roman"/>
          <w:i/>
          <w:szCs w:val="28"/>
          <w:lang w:val="uk-UA"/>
        </w:rPr>
        <w:t>П’ятий етап</w:t>
      </w:r>
      <w:r w:rsidRPr="00F56FCB">
        <w:rPr>
          <w:rFonts w:cs="Times New Roman"/>
          <w:szCs w:val="28"/>
          <w:lang w:val="uk-UA"/>
        </w:rPr>
        <w:t xml:space="preserve"> – </w:t>
      </w:r>
      <w:r w:rsidRPr="00184118">
        <w:rPr>
          <w:rFonts w:cs="Times New Roman"/>
          <w:szCs w:val="28"/>
          <w:u w:val="double"/>
          <w:lang w:val="uk-UA"/>
        </w:rPr>
        <w:t>розподіл функцій між виконавцями</w:t>
      </w:r>
      <w:r w:rsidRPr="00F56FCB">
        <w:rPr>
          <w:rFonts w:cs="Times New Roman"/>
          <w:szCs w:val="28"/>
          <w:lang w:val="uk-UA"/>
        </w:rPr>
        <w:t xml:space="preserve">. Для чіткого розподілу функцій між окремими працівниками можна використати </w:t>
      </w:r>
      <w:r w:rsidRPr="00F56FCB">
        <w:rPr>
          <w:rFonts w:cs="Times New Roman"/>
          <w:szCs w:val="28"/>
          <w:lang w:val="uk-UA"/>
        </w:rPr>
        <w:lastRenderedPageBreak/>
        <w:t xml:space="preserve">матричний метод, тобто побудову відповідних лінійних карт з інформацією про те, хто і якою мірою бере участь у розв’язанні тих чи інших питань. </w:t>
      </w:r>
    </w:p>
    <w:p w:rsidR="00E560A7" w:rsidRPr="00F56FCB" w:rsidRDefault="00E560A7" w:rsidP="00E560A7">
      <w:pPr>
        <w:rPr>
          <w:rFonts w:cs="Times New Roman"/>
          <w:szCs w:val="28"/>
          <w:lang w:val="uk-UA"/>
        </w:rPr>
      </w:pPr>
      <w:r w:rsidRPr="00F56FCB">
        <w:rPr>
          <w:rFonts w:cs="Times New Roman"/>
          <w:i/>
          <w:szCs w:val="28"/>
          <w:lang w:val="uk-UA"/>
        </w:rPr>
        <w:t>Шостий етап</w:t>
      </w:r>
      <w:r w:rsidRPr="00F56FCB">
        <w:rPr>
          <w:rFonts w:cs="Times New Roman"/>
          <w:szCs w:val="28"/>
          <w:lang w:val="uk-UA"/>
        </w:rPr>
        <w:t xml:space="preserve"> – </w:t>
      </w:r>
      <w:r w:rsidRPr="00184118">
        <w:rPr>
          <w:rFonts w:cs="Times New Roman"/>
          <w:szCs w:val="28"/>
          <w:u w:val="double"/>
          <w:lang w:val="uk-UA"/>
        </w:rPr>
        <w:t>підбір персоналу</w:t>
      </w:r>
      <w:r w:rsidRPr="00F56FCB">
        <w:rPr>
          <w:rFonts w:cs="Times New Roman"/>
          <w:szCs w:val="28"/>
          <w:lang w:val="uk-UA"/>
        </w:rPr>
        <w:t>. Працівники повинні відповідати загальним вимогам до управлінських кадрів: компетентніст</w:t>
      </w:r>
      <w:r w:rsidR="001678ED">
        <w:rPr>
          <w:rFonts w:cs="Times New Roman"/>
          <w:szCs w:val="28"/>
          <w:lang w:val="uk-UA"/>
        </w:rPr>
        <w:t>ь</w:t>
      </w:r>
      <w:r w:rsidRPr="00F56FCB">
        <w:rPr>
          <w:rFonts w:cs="Times New Roman"/>
          <w:szCs w:val="28"/>
          <w:lang w:val="uk-UA"/>
        </w:rPr>
        <w:t>, пунктуальніст</w:t>
      </w:r>
      <w:r w:rsidR="001678ED">
        <w:rPr>
          <w:rFonts w:cs="Times New Roman"/>
          <w:szCs w:val="28"/>
          <w:lang w:val="uk-UA"/>
        </w:rPr>
        <w:t>ь</w:t>
      </w:r>
      <w:r w:rsidRPr="00F56FCB">
        <w:rPr>
          <w:rFonts w:cs="Times New Roman"/>
          <w:szCs w:val="28"/>
          <w:lang w:val="uk-UA"/>
        </w:rPr>
        <w:t>, дисциплінованіст</w:t>
      </w:r>
      <w:r w:rsidR="001678ED">
        <w:rPr>
          <w:rFonts w:cs="Times New Roman"/>
          <w:szCs w:val="28"/>
          <w:lang w:val="uk-UA"/>
        </w:rPr>
        <w:t>ь</w:t>
      </w:r>
      <w:r w:rsidRPr="00F56FCB">
        <w:rPr>
          <w:rFonts w:cs="Times New Roman"/>
          <w:szCs w:val="28"/>
          <w:lang w:val="uk-UA"/>
        </w:rPr>
        <w:t xml:space="preserve">, уміння керувати, </w:t>
      </w:r>
      <w:r w:rsidR="001678ED">
        <w:rPr>
          <w:rFonts w:cs="Times New Roman"/>
          <w:szCs w:val="28"/>
          <w:lang w:val="uk-UA"/>
        </w:rPr>
        <w:t>наявність</w:t>
      </w:r>
      <w:r w:rsidRPr="00F56FCB">
        <w:rPr>
          <w:rFonts w:cs="Times New Roman"/>
          <w:szCs w:val="28"/>
          <w:lang w:val="uk-UA"/>
        </w:rPr>
        <w:t xml:space="preserve"> </w:t>
      </w:r>
      <w:r w:rsidR="001678ED" w:rsidRPr="00F56FCB">
        <w:rPr>
          <w:rFonts w:cs="Times New Roman"/>
          <w:szCs w:val="28"/>
          <w:lang w:val="uk-UA"/>
        </w:rPr>
        <w:t>знань</w:t>
      </w:r>
      <w:r w:rsidRPr="00F56FCB">
        <w:rPr>
          <w:rFonts w:cs="Times New Roman"/>
          <w:szCs w:val="28"/>
          <w:lang w:val="uk-UA"/>
        </w:rPr>
        <w:t xml:space="preserve"> у своїй професії та вміння працювати з комп’ютером</w:t>
      </w:r>
      <w:r w:rsidR="001678ED">
        <w:rPr>
          <w:rFonts w:cs="Times New Roman"/>
          <w:szCs w:val="28"/>
          <w:lang w:val="uk-UA"/>
        </w:rPr>
        <w:t xml:space="preserve"> та офісною технікою</w:t>
      </w:r>
      <w:r w:rsidRPr="00F56FCB">
        <w:rPr>
          <w:rFonts w:cs="Times New Roman"/>
          <w:szCs w:val="28"/>
          <w:lang w:val="uk-UA"/>
        </w:rPr>
        <w:t>.</w:t>
      </w:r>
    </w:p>
    <w:p w:rsidR="00E560A7" w:rsidRPr="00F56FCB" w:rsidRDefault="001678ED" w:rsidP="00E560A7">
      <w:pPr>
        <w:rPr>
          <w:rFonts w:cs="Times New Roman"/>
          <w:szCs w:val="28"/>
          <w:lang w:val="uk-UA"/>
        </w:rPr>
      </w:pPr>
      <w:r w:rsidRPr="001678ED">
        <w:rPr>
          <w:rFonts w:cs="Times New Roman"/>
          <w:i/>
          <w:szCs w:val="28"/>
          <w:lang w:val="uk-UA"/>
        </w:rPr>
        <w:t>С</w:t>
      </w:r>
      <w:r w:rsidR="00E560A7" w:rsidRPr="00F56FCB">
        <w:rPr>
          <w:rFonts w:cs="Times New Roman"/>
          <w:i/>
          <w:szCs w:val="28"/>
          <w:lang w:val="uk-UA"/>
        </w:rPr>
        <w:t>ьоми</w:t>
      </w:r>
      <w:r>
        <w:rPr>
          <w:rFonts w:cs="Times New Roman"/>
          <w:i/>
          <w:szCs w:val="28"/>
          <w:lang w:val="uk-UA"/>
        </w:rPr>
        <w:t>й</w:t>
      </w:r>
      <w:r w:rsidR="00E560A7" w:rsidRPr="00F56FCB">
        <w:rPr>
          <w:rFonts w:cs="Times New Roman"/>
          <w:i/>
          <w:szCs w:val="28"/>
          <w:lang w:val="uk-UA"/>
        </w:rPr>
        <w:t xml:space="preserve"> етап</w:t>
      </w:r>
      <w:r>
        <w:rPr>
          <w:rFonts w:cs="Times New Roman"/>
          <w:i/>
          <w:szCs w:val="28"/>
          <w:lang w:val="uk-UA"/>
        </w:rPr>
        <w:t xml:space="preserve"> – </w:t>
      </w:r>
      <w:r w:rsidR="00E560A7" w:rsidRPr="00184118">
        <w:rPr>
          <w:rFonts w:cs="Times New Roman"/>
          <w:szCs w:val="28"/>
          <w:u w:val="double"/>
          <w:lang w:val="uk-UA"/>
        </w:rPr>
        <w:t>контроль</w:t>
      </w:r>
      <w:r>
        <w:rPr>
          <w:rFonts w:cs="Times New Roman"/>
          <w:szCs w:val="28"/>
          <w:u w:val="double"/>
          <w:lang w:val="uk-UA"/>
        </w:rPr>
        <w:t xml:space="preserve"> </w:t>
      </w:r>
      <w:r w:rsidR="00E560A7" w:rsidRPr="00184118">
        <w:rPr>
          <w:rFonts w:cs="Times New Roman"/>
          <w:szCs w:val="28"/>
          <w:u w:val="double"/>
          <w:lang w:val="uk-UA"/>
        </w:rPr>
        <w:t>за діяльністю</w:t>
      </w:r>
      <w:r>
        <w:rPr>
          <w:rFonts w:cs="Times New Roman"/>
          <w:szCs w:val="28"/>
          <w:lang w:val="uk-UA"/>
        </w:rPr>
        <w:t>:</w:t>
      </w:r>
      <w:r w:rsidR="00E560A7" w:rsidRPr="00F56FCB">
        <w:rPr>
          <w:rFonts w:cs="Times New Roman"/>
          <w:szCs w:val="28"/>
          <w:lang w:val="uk-UA"/>
        </w:rPr>
        <w:t xml:space="preserve"> контроль за реалізацією продукції, визначення</w:t>
      </w:r>
      <w:r>
        <w:rPr>
          <w:rFonts w:cs="Times New Roman"/>
          <w:szCs w:val="28"/>
          <w:lang w:val="uk-UA"/>
        </w:rPr>
        <w:t>м</w:t>
      </w:r>
      <w:r w:rsidR="00E560A7" w:rsidRPr="00F56FCB">
        <w:rPr>
          <w:rFonts w:cs="Times New Roman"/>
          <w:szCs w:val="28"/>
          <w:lang w:val="uk-UA"/>
        </w:rPr>
        <w:t xml:space="preserve"> частки ринку збуту підприємства, інформаці</w:t>
      </w:r>
      <w:r>
        <w:rPr>
          <w:rFonts w:cs="Times New Roman"/>
          <w:szCs w:val="28"/>
          <w:lang w:val="uk-UA"/>
        </w:rPr>
        <w:t>є</w:t>
      </w:r>
      <w:r w:rsidR="00E560A7" w:rsidRPr="00F56FCB">
        <w:rPr>
          <w:rFonts w:cs="Times New Roman"/>
          <w:szCs w:val="28"/>
          <w:lang w:val="uk-UA"/>
        </w:rPr>
        <w:t>ю про витрати виробництва за кожним товаром, відправленим на склад готової продукції, оцінювання</w:t>
      </w:r>
      <w:r>
        <w:rPr>
          <w:rFonts w:cs="Times New Roman"/>
          <w:szCs w:val="28"/>
          <w:lang w:val="uk-UA"/>
        </w:rPr>
        <w:t>м</w:t>
      </w:r>
      <w:r w:rsidR="00E560A7" w:rsidRPr="00F56FCB">
        <w:rPr>
          <w:rFonts w:cs="Times New Roman"/>
          <w:szCs w:val="28"/>
          <w:lang w:val="uk-UA"/>
        </w:rPr>
        <w:t xml:space="preserve"> ефективності маркетингової діяльності тощо.</w:t>
      </w:r>
    </w:p>
    <w:p w:rsidR="00A81CA6" w:rsidRDefault="00A81CA6" w:rsidP="00A81CA6">
      <w:pPr>
        <w:rPr>
          <w:rFonts w:cs="Times New Roman"/>
          <w:szCs w:val="28"/>
          <w:lang w:val="uk-UA"/>
        </w:rPr>
      </w:pPr>
    </w:p>
    <w:p w:rsidR="00F56FCB" w:rsidRPr="00F56FCB" w:rsidRDefault="00F56FCB" w:rsidP="00A81CA6">
      <w:pPr>
        <w:rPr>
          <w:rFonts w:cs="Times New Roman"/>
          <w:szCs w:val="28"/>
          <w:lang w:val="uk-UA"/>
        </w:rPr>
      </w:pPr>
    </w:p>
    <w:p w:rsidR="00E560A7" w:rsidRPr="00F56FCB" w:rsidRDefault="00E560A7" w:rsidP="00A81CA6">
      <w:pPr>
        <w:pStyle w:val="1"/>
        <w:rPr>
          <w:rFonts w:cs="Times New Roman"/>
          <w:szCs w:val="28"/>
        </w:rPr>
      </w:pPr>
      <w:bookmarkStart w:id="10" w:name="_Toc216983940"/>
      <w:r w:rsidRPr="00F56FCB">
        <w:rPr>
          <w:rFonts w:cs="Times New Roman"/>
          <w:szCs w:val="28"/>
        </w:rPr>
        <w:t>Тема 3 Ділова етика і етикет в організації системи управління маркетинговою діяльністю</w:t>
      </w:r>
      <w:bookmarkEnd w:id="10"/>
    </w:p>
    <w:p w:rsidR="00E560A7" w:rsidRPr="00F56FCB" w:rsidRDefault="00E560A7" w:rsidP="00F56FCB">
      <w:pPr>
        <w:rPr>
          <w:lang w:val="uk-UA"/>
        </w:rPr>
      </w:pPr>
    </w:p>
    <w:p w:rsidR="00E560A7" w:rsidRPr="00F56FCB" w:rsidRDefault="00A81CA6" w:rsidP="00F56FCB">
      <w:pPr>
        <w:rPr>
          <w:color w:val="000000"/>
          <w:lang w:val="uk-UA"/>
        </w:rPr>
      </w:pPr>
      <w:r w:rsidRPr="00F56FCB">
        <w:rPr>
          <w:color w:val="000000"/>
          <w:lang w:val="uk-UA"/>
        </w:rPr>
        <w:t>3.1</w:t>
      </w:r>
      <w:r w:rsidR="00E560A7" w:rsidRPr="00F56FCB">
        <w:rPr>
          <w:color w:val="000000"/>
          <w:lang w:val="uk-UA"/>
        </w:rPr>
        <w:t xml:space="preserve"> Ділова етика</w:t>
      </w:r>
      <w:r w:rsidR="0078297F">
        <w:rPr>
          <w:color w:val="000000"/>
          <w:lang w:val="uk-UA"/>
        </w:rPr>
        <w:t xml:space="preserve"> в управління маркетинговою діяльністю</w:t>
      </w:r>
    </w:p>
    <w:p w:rsidR="00E560A7" w:rsidRPr="00F56FCB" w:rsidRDefault="00A81CA6" w:rsidP="00F56FCB">
      <w:pPr>
        <w:rPr>
          <w:color w:val="000000"/>
          <w:lang w:val="uk-UA"/>
        </w:rPr>
      </w:pPr>
      <w:r w:rsidRPr="00F56FCB">
        <w:rPr>
          <w:color w:val="000000"/>
          <w:lang w:val="uk-UA"/>
        </w:rPr>
        <w:t>3.</w:t>
      </w:r>
      <w:r w:rsidR="00E560A7" w:rsidRPr="00F56FCB">
        <w:rPr>
          <w:color w:val="000000"/>
          <w:lang w:val="uk-UA"/>
        </w:rPr>
        <w:t>2 Репутація і імідж</w:t>
      </w:r>
      <w:r w:rsidR="0078297F">
        <w:rPr>
          <w:color w:val="000000"/>
          <w:lang w:val="uk-UA"/>
        </w:rPr>
        <w:t xml:space="preserve"> підприємства</w:t>
      </w:r>
    </w:p>
    <w:p w:rsidR="00E560A7" w:rsidRPr="00F56FCB" w:rsidRDefault="00A81CA6" w:rsidP="00F56FCB">
      <w:pPr>
        <w:rPr>
          <w:color w:val="000000"/>
          <w:lang w:val="uk-UA"/>
        </w:rPr>
      </w:pPr>
      <w:r w:rsidRPr="00F56FCB">
        <w:rPr>
          <w:color w:val="000000"/>
          <w:lang w:val="uk-UA"/>
        </w:rPr>
        <w:t>3.</w:t>
      </w:r>
      <w:r w:rsidR="00E560A7" w:rsidRPr="00F56FCB">
        <w:rPr>
          <w:color w:val="000000"/>
          <w:lang w:val="uk-UA"/>
        </w:rPr>
        <w:t>3 Діловий етикет</w:t>
      </w:r>
      <w:r w:rsidR="0078297F">
        <w:rPr>
          <w:color w:val="000000"/>
          <w:lang w:val="uk-UA"/>
        </w:rPr>
        <w:t xml:space="preserve"> </w:t>
      </w:r>
      <w:r w:rsidR="0078297F" w:rsidRPr="00CB7B82">
        <w:rPr>
          <w:color w:val="000000"/>
          <w:lang w:val="uk-UA"/>
        </w:rPr>
        <w:t>в організації системи управління маркетинговою діяльністю</w:t>
      </w:r>
    </w:p>
    <w:p w:rsidR="00E560A7" w:rsidRPr="00F56FCB" w:rsidRDefault="00E560A7" w:rsidP="00F56FCB">
      <w:pPr>
        <w:rPr>
          <w:lang w:val="uk-UA"/>
        </w:rPr>
      </w:pPr>
    </w:p>
    <w:p w:rsidR="00E560A7" w:rsidRPr="00F56FCB" w:rsidRDefault="00A81CA6" w:rsidP="00A81CA6">
      <w:pPr>
        <w:pStyle w:val="2"/>
        <w:keepNext w:val="0"/>
        <w:widowControl w:val="0"/>
        <w:rPr>
          <w:rFonts w:ascii="Times New Roman" w:hAnsi="Times New Roman" w:cs="Times New Roman"/>
          <w:iCs/>
          <w:szCs w:val="28"/>
          <w:lang w:val="uk-UA"/>
        </w:rPr>
      </w:pPr>
      <w:bookmarkStart w:id="11" w:name="_Toc216983941"/>
      <w:r w:rsidRPr="00F56FCB">
        <w:rPr>
          <w:rFonts w:ascii="Times New Roman" w:hAnsi="Times New Roman" w:cs="Times New Roman"/>
          <w:iCs/>
          <w:szCs w:val="28"/>
          <w:lang w:val="uk-UA"/>
        </w:rPr>
        <w:t>3.</w:t>
      </w:r>
      <w:r w:rsidR="00E560A7" w:rsidRPr="00F56FCB">
        <w:rPr>
          <w:rFonts w:ascii="Times New Roman" w:hAnsi="Times New Roman" w:cs="Times New Roman"/>
          <w:iCs/>
          <w:szCs w:val="28"/>
          <w:lang w:val="uk-UA"/>
        </w:rPr>
        <w:t>1</w:t>
      </w:r>
      <w:r w:rsidR="0070380D">
        <w:rPr>
          <w:rFonts w:ascii="Times New Roman" w:hAnsi="Times New Roman" w:cs="Times New Roman"/>
          <w:iCs/>
          <w:szCs w:val="28"/>
          <w:lang w:val="uk-UA"/>
        </w:rPr>
        <w:t> </w:t>
      </w:r>
      <w:r w:rsidR="00E560A7" w:rsidRPr="00F56FCB">
        <w:rPr>
          <w:rFonts w:ascii="Times New Roman" w:hAnsi="Times New Roman" w:cs="Times New Roman"/>
          <w:iCs/>
          <w:szCs w:val="28"/>
          <w:lang w:val="uk-UA"/>
        </w:rPr>
        <w:t>Ділова етика в управлінні маркетинговою діяльністю</w:t>
      </w:r>
      <w:bookmarkEnd w:id="11"/>
      <w:r w:rsidR="00E560A7" w:rsidRPr="00F56FCB">
        <w:rPr>
          <w:rFonts w:ascii="Times New Roman" w:hAnsi="Times New Roman" w:cs="Times New Roman"/>
          <w:iCs/>
          <w:szCs w:val="28"/>
          <w:lang w:val="uk-UA"/>
        </w:rPr>
        <w:t xml:space="preserve"> </w:t>
      </w:r>
    </w:p>
    <w:p w:rsidR="00E560A7" w:rsidRPr="00F56FCB" w:rsidRDefault="00E560A7" w:rsidP="00A81CA6">
      <w:pPr>
        <w:widowControl w:val="0"/>
        <w:shd w:val="clear" w:color="auto" w:fill="FFFFFF"/>
        <w:rPr>
          <w:rFonts w:cs="Times New Roman"/>
          <w:szCs w:val="28"/>
          <w:lang w:val="uk-UA"/>
        </w:rPr>
      </w:pPr>
      <w:r w:rsidRPr="00F56FCB">
        <w:rPr>
          <w:rFonts w:cs="Times New Roman"/>
          <w:bCs/>
          <w:i/>
          <w:iCs/>
          <w:szCs w:val="28"/>
          <w:lang w:val="uk-UA"/>
        </w:rPr>
        <w:t>Етика бізнесу</w:t>
      </w:r>
      <w:r w:rsidRPr="00F56FCB">
        <w:rPr>
          <w:rFonts w:cs="Times New Roman"/>
          <w:szCs w:val="28"/>
          <w:lang w:val="uk-UA"/>
        </w:rPr>
        <w:t xml:space="preserve"> – це ділова етика, що базується на чесності, відвертості, вірності даному слову у взаємостосунках зі споживачами, працівниками, постачальниками, дистриб'юторами та громадськістю, а також здатності ефективно функціонувати на ринку відповідно до чинного законодавства, установлених правил і традицій. </w:t>
      </w:r>
    </w:p>
    <w:p w:rsidR="00E560A7" w:rsidRPr="00524084" w:rsidRDefault="00524084" w:rsidP="00524084">
      <w:pPr>
        <w:pStyle w:val="a4"/>
        <w:spacing w:line="240" w:lineRule="auto"/>
        <w:ind w:left="0" w:right="0" w:firstLine="709"/>
        <w:rPr>
          <w:sz w:val="28"/>
          <w:szCs w:val="28"/>
        </w:rPr>
      </w:pPr>
      <w:r w:rsidRPr="00F83671">
        <w:rPr>
          <w:i/>
          <w:sz w:val="28"/>
          <w:szCs w:val="28"/>
          <w:u w:val="single"/>
        </w:rPr>
        <w:t>Критерієм оцінки</w:t>
      </w:r>
      <w:r w:rsidRPr="00524084">
        <w:rPr>
          <w:i/>
          <w:sz w:val="28"/>
          <w:szCs w:val="28"/>
        </w:rPr>
        <w:t xml:space="preserve"> етичності поведінки</w:t>
      </w:r>
      <w:r w:rsidRPr="00F56FCB">
        <w:rPr>
          <w:sz w:val="28"/>
          <w:szCs w:val="28"/>
        </w:rPr>
        <w:t xml:space="preserve"> суб'єктів господарювання і ділових осіб на ринку товарів і послуг </w:t>
      </w:r>
      <w:r>
        <w:rPr>
          <w:sz w:val="28"/>
          <w:szCs w:val="28"/>
        </w:rPr>
        <w:t>є р</w:t>
      </w:r>
      <w:r w:rsidR="00E560A7" w:rsidRPr="00F56FCB">
        <w:rPr>
          <w:sz w:val="28"/>
          <w:szCs w:val="28"/>
        </w:rPr>
        <w:t xml:space="preserve">еакція </w:t>
      </w:r>
      <w:r w:rsidRPr="00F56FCB">
        <w:rPr>
          <w:sz w:val="28"/>
          <w:szCs w:val="28"/>
        </w:rPr>
        <w:t>споживач</w:t>
      </w:r>
      <w:r>
        <w:rPr>
          <w:sz w:val="28"/>
          <w:szCs w:val="28"/>
        </w:rPr>
        <w:t>ів</w:t>
      </w:r>
      <w:r w:rsidR="00E560A7" w:rsidRPr="00F56FCB">
        <w:rPr>
          <w:sz w:val="28"/>
          <w:szCs w:val="28"/>
        </w:rPr>
        <w:t>.</w:t>
      </w:r>
      <w:r>
        <w:rPr>
          <w:sz w:val="28"/>
          <w:szCs w:val="28"/>
        </w:rPr>
        <w:t xml:space="preserve"> </w:t>
      </w:r>
      <w:r w:rsidR="00E560A7" w:rsidRPr="00524084">
        <w:rPr>
          <w:sz w:val="28"/>
          <w:szCs w:val="28"/>
        </w:rPr>
        <w:t xml:space="preserve">Поняття етичності поведінки суб'єктів господарювання і реакції споживачів потрібно співвідносити з так званим «людським чинником». </w:t>
      </w:r>
    </w:p>
    <w:p w:rsidR="00E560A7" w:rsidRPr="00F56FCB" w:rsidRDefault="00F83671" w:rsidP="00A81CA6">
      <w:pPr>
        <w:widowControl w:val="0"/>
        <w:shd w:val="clear" w:color="auto" w:fill="FFFFFF"/>
        <w:rPr>
          <w:rFonts w:cs="Times New Roman"/>
          <w:szCs w:val="28"/>
          <w:lang w:val="uk-UA"/>
        </w:rPr>
      </w:pPr>
      <w:r>
        <w:rPr>
          <w:rFonts w:cs="Times New Roman"/>
          <w:szCs w:val="28"/>
          <w:lang w:val="uk-UA"/>
        </w:rPr>
        <w:t>О</w:t>
      </w:r>
      <w:r w:rsidR="00E560A7" w:rsidRPr="00F56FCB">
        <w:rPr>
          <w:rFonts w:cs="Times New Roman"/>
          <w:szCs w:val="28"/>
          <w:lang w:val="uk-UA"/>
        </w:rPr>
        <w:t xml:space="preserve">сновні </w:t>
      </w:r>
      <w:r w:rsidR="00E560A7" w:rsidRPr="00F83671">
        <w:rPr>
          <w:rFonts w:cs="Times New Roman"/>
          <w:i/>
          <w:iCs/>
          <w:szCs w:val="28"/>
          <w:u w:val="single"/>
          <w:lang w:val="uk-UA"/>
        </w:rPr>
        <w:t>принципи</w:t>
      </w:r>
      <w:r w:rsidR="00E560A7" w:rsidRPr="00F83671">
        <w:rPr>
          <w:rFonts w:cs="Times New Roman"/>
          <w:szCs w:val="28"/>
          <w:u w:val="single"/>
          <w:lang w:val="uk-UA"/>
        </w:rPr>
        <w:t xml:space="preserve"> </w:t>
      </w:r>
      <w:r w:rsidR="00524084" w:rsidRPr="00F83671">
        <w:rPr>
          <w:rFonts w:cs="Times New Roman"/>
          <w:szCs w:val="28"/>
          <w:u w:val="single"/>
          <w:lang w:val="uk-UA"/>
        </w:rPr>
        <w:t>ділової етики</w:t>
      </w:r>
      <w:r w:rsidR="00E560A7" w:rsidRPr="00F56FCB">
        <w:rPr>
          <w:rFonts w:cs="Times New Roman"/>
          <w:szCs w:val="28"/>
          <w:lang w:val="uk-UA"/>
        </w:rPr>
        <w:t>:</w:t>
      </w:r>
    </w:p>
    <w:p w:rsidR="00E560A7" w:rsidRPr="00F56FCB" w:rsidRDefault="00E560A7" w:rsidP="00DA3894">
      <w:pPr>
        <w:widowControl w:val="0"/>
        <w:numPr>
          <w:ilvl w:val="0"/>
          <w:numId w:val="14"/>
        </w:numPr>
        <w:shd w:val="clear" w:color="auto" w:fill="FFFFFF"/>
        <w:tabs>
          <w:tab w:val="left" w:pos="851"/>
        </w:tabs>
        <w:autoSpaceDE w:val="0"/>
        <w:autoSpaceDN w:val="0"/>
        <w:adjustRightInd w:val="0"/>
        <w:rPr>
          <w:rFonts w:cs="Times New Roman"/>
          <w:szCs w:val="28"/>
          <w:lang w:val="uk-UA"/>
        </w:rPr>
      </w:pPr>
      <w:r w:rsidRPr="00F56FCB">
        <w:rPr>
          <w:rFonts w:cs="Times New Roman"/>
          <w:szCs w:val="28"/>
          <w:lang w:val="uk-UA"/>
        </w:rPr>
        <w:t>принцип справедливості;</w:t>
      </w:r>
    </w:p>
    <w:p w:rsidR="00E560A7" w:rsidRPr="00F56FCB" w:rsidRDefault="00E560A7" w:rsidP="00DA3894">
      <w:pPr>
        <w:widowControl w:val="0"/>
        <w:numPr>
          <w:ilvl w:val="0"/>
          <w:numId w:val="14"/>
        </w:numPr>
        <w:shd w:val="clear" w:color="auto" w:fill="FFFFFF"/>
        <w:tabs>
          <w:tab w:val="left" w:pos="851"/>
        </w:tabs>
        <w:autoSpaceDE w:val="0"/>
        <w:autoSpaceDN w:val="0"/>
        <w:adjustRightInd w:val="0"/>
        <w:rPr>
          <w:rFonts w:cs="Times New Roman"/>
          <w:szCs w:val="28"/>
          <w:lang w:val="uk-UA"/>
        </w:rPr>
      </w:pPr>
      <w:r w:rsidRPr="00F56FCB">
        <w:rPr>
          <w:rFonts w:cs="Times New Roman"/>
          <w:szCs w:val="28"/>
          <w:lang w:val="uk-UA"/>
        </w:rPr>
        <w:t>принцип права;</w:t>
      </w:r>
    </w:p>
    <w:p w:rsidR="00E560A7" w:rsidRPr="00F56FCB" w:rsidRDefault="00E560A7" w:rsidP="00DA3894">
      <w:pPr>
        <w:widowControl w:val="0"/>
        <w:numPr>
          <w:ilvl w:val="0"/>
          <w:numId w:val="14"/>
        </w:numPr>
        <w:shd w:val="clear" w:color="auto" w:fill="FFFFFF"/>
        <w:tabs>
          <w:tab w:val="left" w:pos="851"/>
        </w:tabs>
        <w:autoSpaceDE w:val="0"/>
        <w:autoSpaceDN w:val="0"/>
        <w:adjustRightInd w:val="0"/>
        <w:rPr>
          <w:rFonts w:cs="Times New Roman"/>
          <w:szCs w:val="28"/>
          <w:lang w:val="uk-UA"/>
        </w:rPr>
      </w:pPr>
      <w:r w:rsidRPr="00F56FCB">
        <w:rPr>
          <w:rFonts w:cs="Times New Roman"/>
          <w:szCs w:val="28"/>
          <w:lang w:val="uk-UA"/>
        </w:rPr>
        <w:t>принцип утилітаризму (практицизму).</w:t>
      </w:r>
    </w:p>
    <w:p w:rsidR="00E560A7" w:rsidRPr="00F56FCB" w:rsidRDefault="00E560A7" w:rsidP="00A81CA6">
      <w:pPr>
        <w:widowControl w:val="0"/>
        <w:shd w:val="clear" w:color="auto" w:fill="FFFFFF"/>
        <w:rPr>
          <w:rFonts w:cs="Times New Roman"/>
          <w:szCs w:val="28"/>
          <w:lang w:val="uk-UA"/>
        </w:rPr>
      </w:pPr>
      <w:r w:rsidRPr="00F56FCB">
        <w:rPr>
          <w:rFonts w:cs="Times New Roman"/>
          <w:i/>
          <w:iCs/>
          <w:szCs w:val="28"/>
          <w:lang w:val="uk-UA"/>
        </w:rPr>
        <w:t>П</w:t>
      </w:r>
      <w:r w:rsidR="006821FF">
        <w:rPr>
          <w:rFonts w:cs="Times New Roman"/>
          <w:i/>
          <w:iCs/>
          <w:szCs w:val="28"/>
          <w:lang w:val="uk-UA"/>
        </w:rPr>
        <w:t>ринцип</w:t>
      </w:r>
      <w:r w:rsidRPr="00F56FCB">
        <w:rPr>
          <w:rFonts w:cs="Times New Roman"/>
          <w:i/>
          <w:iCs/>
          <w:szCs w:val="28"/>
          <w:lang w:val="uk-UA"/>
        </w:rPr>
        <w:t xml:space="preserve"> </w:t>
      </w:r>
      <w:r w:rsidR="006821FF">
        <w:rPr>
          <w:rFonts w:cs="Times New Roman"/>
          <w:i/>
          <w:iCs/>
          <w:szCs w:val="28"/>
          <w:lang w:val="uk-UA"/>
        </w:rPr>
        <w:t>справедливості</w:t>
      </w:r>
      <w:r w:rsidRPr="00F56FCB">
        <w:rPr>
          <w:rFonts w:cs="Times New Roman"/>
          <w:szCs w:val="28"/>
          <w:lang w:val="uk-UA"/>
        </w:rPr>
        <w:t xml:space="preserve"> ґрунтується на поняттях порядності</w:t>
      </w:r>
      <w:r w:rsidR="006821FF">
        <w:rPr>
          <w:rFonts w:cs="Times New Roman"/>
          <w:szCs w:val="28"/>
          <w:lang w:val="uk-UA"/>
        </w:rPr>
        <w:t xml:space="preserve">, </w:t>
      </w:r>
      <w:r w:rsidRPr="00F56FCB">
        <w:rPr>
          <w:rFonts w:cs="Times New Roman"/>
          <w:szCs w:val="28"/>
          <w:lang w:val="uk-UA"/>
        </w:rPr>
        <w:t>чесності</w:t>
      </w:r>
      <w:r w:rsidR="006821FF">
        <w:rPr>
          <w:rFonts w:cs="Times New Roman"/>
          <w:szCs w:val="28"/>
          <w:lang w:val="uk-UA"/>
        </w:rPr>
        <w:t xml:space="preserve">, відповідальності. Він вимагає </w:t>
      </w:r>
      <w:r w:rsidRPr="00F56FCB">
        <w:rPr>
          <w:rFonts w:cs="Times New Roman"/>
          <w:szCs w:val="28"/>
          <w:lang w:val="uk-UA"/>
        </w:rPr>
        <w:t>визнач</w:t>
      </w:r>
      <w:r w:rsidR="006821FF">
        <w:rPr>
          <w:rFonts w:cs="Times New Roman"/>
          <w:szCs w:val="28"/>
          <w:lang w:val="uk-UA"/>
        </w:rPr>
        <w:t xml:space="preserve">ення </w:t>
      </w:r>
      <w:r w:rsidRPr="00F56FCB">
        <w:rPr>
          <w:rFonts w:cs="Times New Roman"/>
          <w:szCs w:val="28"/>
          <w:lang w:val="uk-UA"/>
        </w:rPr>
        <w:t>як (на чому, за якими критеріями) обґрунтовувати діяльність (поведінку), пов'язану з реалізацією наявних можливостей: за потребами, за здібностями, за внеском або за комплексним підходом.</w:t>
      </w:r>
    </w:p>
    <w:p w:rsidR="00E560A7" w:rsidRPr="00F56FCB" w:rsidRDefault="006821FF" w:rsidP="00A81CA6">
      <w:pPr>
        <w:widowControl w:val="0"/>
        <w:shd w:val="clear" w:color="auto" w:fill="FFFFFF"/>
        <w:rPr>
          <w:rFonts w:cs="Times New Roman"/>
          <w:szCs w:val="28"/>
          <w:lang w:val="uk-UA"/>
        </w:rPr>
      </w:pPr>
      <w:r>
        <w:rPr>
          <w:rFonts w:cs="Times New Roman"/>
          <w:i/>
          <w:iCs/>
          <w:szCs w:val="28"/>
          <w:lang w:val="uk-UA"/>
        </w:rPr>
        <w:t>П</w:t>
      </w:r>
      <w:r w:rsidR="00E560A7" w:rsidRPr="00F56FCB">
        <w:rPr>
          <w:rFonts w:cs="Times New Roman"/>
          <w:i/>
          <w:iCs/>
          <w:szCs w:val="28"/>
          <w:lang w:val="uk-UA"/>
        </w:rPr>
        <w:t>ринцип</w:t>
      </w:r>
      <w:r>
        <w:rPr>
          <w:rFonts w:cs="Times New Roman"/>
          <w:i/>
          <w:iCs/>
          <w:szCs w:val="28"/>
          <w:lang w:val="uk-UA"/>
        </w:rPr>
        <w:t xml:space="preserve"> права</w:t>
      </w:r>
      <w:r w:rsidR="00E560A7" w:rsidRPr="00F56FCB">
        <w:rPr>
          <w:rFonts w:cs="Times New Roman"/>
          <w:szCs w:val="28"/>
          <w:lang w:val="uk-UA"/>
        </w:rPr>
        <w:t xml:space="preserve"> базується на </w:t>
      </w:r>
      <w:r w:rsidR="00524084">
        <w:rPr>
          <w:rFonts w:cs="Times New Roman"/>
          <w:szCs w:val="28"/>
          <w:lang w:val="uk-UA"/>
        </w:rPr>
        <w:t>повазі</w:t>
      </w:r>
      <w:r w:rsidR="00E560A7" w:rsidRPr="00F56FCB">
        <w:rPr>
          <w:rFonts w:cs="Times New Roman"/>
          <w:szCs w:val="28"/>
          <w:lang w:val="uk-UA"/>
        </w:rPr>
        <w:t xml:space="preserve"> й непорушності прав кожної особи і спільноти. </w:t>
      </w:r>
      <w:r>
        <w:rPr>
          <w:rFonts w:cs="Times New Roman"/>
          <w:szCs w:val="28"/>
          <w:lang w:val="uk-UA"/>
        </w:rPr>
        <w:t>Б</w:t>
      </w:r>
      <w:r w:rsidR="00E560A7" w:rsidRPr="00F56FCB">
        <w:rPr>
          <w:rFonts w:cs="Times New Roman"/>
          <w:szCs w:val="28"/>
          <w:lang w:val="uk-UA"/>
        </w:rPr>
        <w:t>удь-яке порушення або ігнорування прав розгляда</w:t>
      </w:r>
      <w:r>
        <w:rPr>
          <w:rFonts w:cs="Times New Roman"/>
          <w:szCs w:val="28"/>
          <w:lang w:val="uk-UA"/>
        </w:rPr>
        <w:t>ється</w:t>
      </w:r>
      <w:r w:rsidR="00E560A7" w:rsidRPr="00F56FCB">
        <w:rPr>
          <w:rFonts w:cs="Times New Roman"/>
          <w:szCs w:val="28"/>
          <w:lang w:val="uk-UA"/>
        </w:rPr>
        <w:t xml:space="preserve"> як етичне порушення. Баланс</w:t>
      </w:r>
      <w:r>
        <w:rPr>
          <w:rFonts w:cs="Times New Roman"/>
          <w:szCs w:val="28"/>
          <w:lang w:val="uk-UA"/>
        </w:rPr>
        <w:t>/</w:t>
      </w:r>
      <w:r w:rsidR="00E560A7" w:rsidRPr="00F56FCB">
        <w:rPr>
          <w:rFonts w:cs="Times New Roman"/>
          <w:szCs w:val="28"/>
          <w:lang w:val="uk-UA"/>
        </w:rPr>
        <w:t xml:space="preserve">дисбаланс </w:t>
      </w:r>
      <w:r>
        <w:rPr>
          <w:rFonts w:cs="Times New Roman"/>
          <w:szCs w:val="28"/>
          <w:lang w:val="uk-UA"/>
        </w:rPr>
        <w:t xml:space="preserve">реалізації </w:t>
      </w:r>
      <w:r w:rsidR="00E560A7" w:rsidRPr="00F56FCB">
        <w:rPr>
          <w:rFonts w:cs="Times New Roman"/>
          <w:szCs w:val="28"/>
          <w:lang w:val="uk-UA"/>
        </w:rPr>
        <w:t xml:space="preserve">цього принципу досягається </w:t>
      </w:r>
      <w:r>
        <w:rPr>
          <w:rFonts w:cs="Times New Roman"/>
          <w:szCs w:val="28"/>
          <w:lang w:val="uk-UA"/>
        </w:rPr>
        <w:t>через виконання</w:t>
      </w:r>
      <w:r w:rsidR="00E560A7" w:rsidRPr="00F56FCB">
        <w:rPr>
          <w:rFonts w:cs="Times New Roman"/>
          <w:szCs w:val="28"/>
          <w:lang w:val="uk-UA"/>
        </w:rPr>
        <w:t>/невиконання відповідних службово-етичних зобов'язань</w:t>
      </w:r>
      <w:r>
        <w:rPr>
          <w:rFonts w:cs="Times New Roman"/>
          <w:szCs w:val="28"/>
          <w:lang w:val="uk-UA"/>
        </w:rPr>
        <w:t>.</w:t>
      </w:r>
    </w:p>
    <w:p w:rsidR="00E560A7" w:rsidRPr="00F56FCB" w:rsidRDefault="00E560A7" w:rsidP="00A81CA6">
      <w:pPr>
        <w:widowControl w:val="0"/>
        <w:shd w:val="clear" w:color="auto" w:fill="FFFFFF"/>
        <w:rPr>
          <w:rFonts w:cs="Times New Roman"/>
          <w:szCs w:val="28"/>
          <w:lang w:val="uk-UA"/>
        </w:rPr>
      </w:pPr>
      <w:r w:rsidRPr="00F56FCB">
        <w:rPr>
          <w:rFonts w:cs="Times New Roman"/>
          <w:szCs w:val="28"/>
          <w:lang w:val="uk-UA"/>
        </w:rPr>
        <w:t xml:space="preserve">В етиці, основаній на правовій концепції, часто трапляються важко </w:t>
      </w:r>
      <w:r w:rsidRPr="00F56FCB">
        <w:rPr>
          <w:rFonts w:cs="Times New Roman"/>
          <w:szCs w:val="28"/>
          <w:lang w:val="uk-UA"/>
        </w:rPr>
        <w:lastRenderedPageBreak/>
        <w:t>вирішувані колізії. Одна їх група породжується суперечностями між правами особи, особливо під час розподілу недостатніх ресурсів (матеріальних, грошових, тимчасових). Інша група колізій виникає через незгоду суспільства в деяких випадках з правами якогось індивіда чи окремого колективу.</w:t>
      </w:r>
    </w:p>
    <w:p w:rsidR="00E560A7" w:rsidRPr="00F56FCB" w:rsidRDefault="006821FF" w:rsidP="00A81CA6">
      <w:pPr>
        <w:widowControl w:val="0"/>
        <w:shd w:val="clear" w:color="auto" w:fill="FFFFFF"/>
        <w:rPr>
          <w:rFonts w:cs="Times New Roman"/>
          <w:szCs w:val="28"/>
          <w:lang w:val="uk-UA"/>
        </w:rPr>
      </w:pPr>
      <w:r>
        <w:rPr>
          <w:rFonts w:cs="Times New Roman"/>
          <w:i/>
          <w:iCs/>
          <w:szCs w:val="28"/>
          <w:lang w:val="uk-UA"/>
        </w:rPr>
        <w:t>П</w:t>
      </w:r>
      <w:r w:rsidR="00E560A7" w:rsidRPr="00F56FCB">
        <w:rPr>
          <w:rFonts w:cs="Times New Roman"/>
          <w:i/>
          <w:iCs/>
          <w:szCs w:val="28"/>
          <w:lang w:val="uk-UA"/>
        </w:rPr>
        <w:t>ринцип</w:t>
      </w:r>
      <w:r>
        <w:rPr>
          <w:rFonts w:cs="Times New Roman"/>
          <w:i/>
          <w:iCs/>
          <w:szCs w:val="28"/>
          <w:lang w:val="uk-UA"/>
        </w:rPr>
        <w:t xml:space="preserve"> утилітаризму </w:t>
      </w:r>
      <w:r w:rsidR="00E560A7" w:rsidRPr="00F56FCB">
        <w:rPr>
          <w:rFonts w:cs="Times New Roman"/>
          <w:szCs w:val="28"/>
          <w:lang w:val="uk-UA"/>
        </w:rPr>
        <w:t>передбачає, що в процесі ухвалення рішень або в поведінці потрібно орієнтуватися на співвідношення витрат і прибутку. Люди, схильні до цього принципу, визначають витрати так само, як і прибуток, за кожним фактом професійної діяльності і в будь-якій ситуації. Утилітаристи, як правило, відстоюють ті рішення й намагаються здійснити ті дії, які призводять або до найбільшого прибутку, або дозволяють максимально заощадити.</w:t>
      </w:r>
    </w:p>
    <w:p w:rsidR="00E560A7" w:rsidRPr="00F56FCB" w:rsidRDefault="006821FF" w:rsidP="00A81CA6">
      <w:pPr>
        <w:widowControl w:val="0"/>
        <w:shd w:val="clear" w:color="auto" w:fill="FFFFFF"/>
        <w:rPr>
          <w:rFonts w:cs="Times New Roman"/>
          <w:szCs w:val="28"/>
          <w:lang w:val="uk-UA"/>
        </w:rPr>
      </w:pPr>
      <w:r>
        <w:rPr>
          <w:rFonts w:cs="Times New Roman"/>
          <w:szCs w:val="28"/>
          <w:lang w:val="uk-UA"/>
        </w:rPr>
        <w:t>Т</w:t>
      </w:r>
      <w:r w:rsidR="00E560A7" w:rsidRPr="00F56FCB">
        <w:rPr>
          <w:rFonts w:cs="Times New Roman"/>
          <w:szCs w:val="28"/>
          <w:lang w:val="uk-UA"/>
        </w:rPr>
        <w:t xml:space="preserve">ри основні </w:t>
      </w:r>
      <w:r w:rsidR="00E560A7" w:rsidRPr="00F83671">
        <w:rPr>
          <w:rFonts w:cs="Times New Roman"/>
          <w:i/>
          <w:iCs/>
          <w:szCs w:val="28"/>
          <w:u w:val="single"/>
          <w:lang w:val="uk-UA"/>
        </w:rPr>
        <w:t>напрями</w:t>
      </w:r>
      <w:r w:rsidRPr="00F83671">
        <w:rPr>
          <w:rFonts w:cs="Times New Roman"/>
          <w:szCs w:val="28"/>
          <w:u w:val="single"/>
          <w:lang w:val="uk-UA"/>
        </w:rPr>
        <w:t xml:space="preserve"> в етиці</w:t>
      </w:r>
      <w:r w:rsidRPr="00F56FCB">
        <w:rPr>
          <w:rFonts w:cs="Times New Roman"/>
          <w:szCs w:val="28"/>
          <w:lang w:val="uk-UA"/>
        </w:rPr>
        <w:t xml:space="preserve"> бізнесу</w:t>
      </w:r>
      <w:r w:rsidR="00E560A7" w:rsidRPr="00F56FCB">
        <w:rPr>
          <w:rFonts w:cs="Times New Roman"/>
          <w:szCs w:val="28"/>
          <w:lang w:val="uk-UA"/>
        </w:rPr>
        <w:t>:</w:t>
      </w:r>
    </w:p>
    <w:p w:rsidR="00E560A7" w:rsidRPr="00F56FCB" w:rsidRDefault="00E560A7" w:rsidP="001D1365">
      <w:pPr>
        <w:widowControl w:val="0"/>
        <w:numPr>
          <w:ilvl w:val="0"/>
          <w:numId w:val="15"/>
        </w:numPr>
        <w:shd w:val="clear" w:color="auto" w:fill="FFFFFF"/>
        <w:tabs>
          <w:tab w:val="left" w:pos="1134"/>
        </w:tabs>
        <w:autoSpaceDE w:val="0"/>
        <w:autoSpaceDN w:val="0"/>
        <w:adjustRightInd w:val="0"/>
        <w:rPr>
          <w:rFonts w:cs="Times New Roman"/>
          <w:szCs w:val="28"/>
          <w:lang w:val="uk-UA"/>
        </w:rPr>
      </w:pPr>
      <w:r w:rsidRPr="00F56FCB">
        <w:rPr>
          <w:rFonts w:cs="Times New Roman"/>
          <w:i/>
          <w:iCs/>
          <w:szCs w:val="28"/>
          <w:lang w:val="uk-UA"/>
        </w:rPr>
        <w:t>етика філантропії</w:t>
      </w:r>
      <w:r w:rsidR="006821FF">
        <w:rPr>
          <w:rFonts w:cs="Times New Roman"/>
          <w:szCs w:val="28"/>
          <w:lang w:val="uk-UA"/>
        </w:rPr>
        <w:t xml:space="preserve"> –</w:t>
      </w:r>
      <w:r w:rsidRPr="00F56FCB">
        <w:rPr>
          <w:rFonts w:cs="Times New Roman"/>
          <w:szCs w:val="28"/>
          <w:lang w:val="uk-UA"/>
        </w:rPr>
        <w:t xml:space="preserve"> встановлює</w:t>
      </w:r>
      <w:r w:rsidR="006821FF">
        <w:rPr>
          <w:rFonts w:cs="Times New Roman"/>
          <w:szCs w:val="28"/>
          <w:lang w:val="uk-UA"/>
        </w:rPr>
        <w:t xml:space="preserve"> </w:t>
      </w:r>
      <w:r w:rsidRPr="00F56FCB">
        <w:rPr>
          <w:rFonts w:cs="Times New Roman"/>
          <w:szCs w:val="28"/>
          <w:lang w:val="uk-UA"/>
        </w:rPr>
        <w:t>залежність між добром і результатами, до яких воно призводить</w:t>
      </w:r>
      <w:r w:rsidR="006821FF">
        <w:rPr>
          <w:rFonts w:cs="Times New Roman"/>
          <w:szCs w:val="28"/>
          <w:lang w:val="uk-UA"/>
        </w:rPr>
        <w:t xml:space="preserve">, </w:t>
      </w:r>
      <w:r w:rsidRPr="00F56FCB">
        <w:rPr>
          <w:rFonts w:cs="Times New Roman"/>
          <w:szCs w:val="28"/>
          <w:lang w:val="uk-UA"/>
        </w:rPr>
        <w:t>спонукає підприємницьке середовище до доброчинної діяльності. У корпоративному співтоваристві етика філантропії (філантропічна етика) дуже часто є основою паблік рилейшнз;</w:t>
      </w:r>
    </w:p>
    <w:p w:rsidR="00E560A7" w:rsidRPr="00F56FCB" w:rsidRDefault="00E560A7" w:rsidP="001D1365">
      <w:pPr>
        <w:widowControl w:val="0"/>
        <w:numPr>
          <w:ilvl w:val="0"/>
          <w:numId w:val="15"/>
        </w:numPr>
        <w:shd w:val="clear" w:color="auto" w:fill="FFFFFF"/>
        <w:tabs>
          <w:tab w:val="left" w:pos="1134"/>
        </w:tabs>
        <w:autoSpaceDE w:val="0"/>
        <w:autoSpaceDN w:val="0"/>
        <w:adjustRightInd w:val="0"/>
        <w:rPr>
          <w:rFonts w:cs="Times New Roman"/>
          <w:szCs w:val="28"/>
          <w:lang w:val="uk-UA"/>
        </w:rPr>
      </w:pPr>
      <w:r w:rsidRPr="00F56FCB">
        <w:rPr>
          <w:rFonts w:cs="Times New Roman"/>
          <w:i/>
          <w:iCs/>
          <w:szCs w:val="28"/>
          <w:lang w:val="uk-UA"/>
        </w:rPr>
        <w:t>етика справедливості</w:t>
      </w:r>
      <w:r w:rsidR="00121F82">
        <w:rPr>
          <w:rFonts w:cs="Times New Roman"/>
          <w:szCs w:val="28"/>
          <w:lang w:val="uk-UA"/>
        </w:rPr>
        <w:t xml:space="preserve"> –</w:t>
      </w:r>
      <w:r w:rsidRPr="00F56FCB">
        <w:rPr>
          <w:rFonts w:cs="Times New Roman"/>
          <w:szCs w:val="28"/>
          <w:lang w:val="uk-UA"/>
        </w:rPr>
        <w:t xml:space="preserve"> </w:t>
      </w:r>
      <w:r w:rsidR="00121F82">
        <w:rPr>
          <w:rFonts w:cs="Times New Roman"/>
          <w:szCs w:val="28"/>
          <w:lang w:val="uk-UA"/>
        </w:rPr>
        <w:t>д</w:t>
      </w:r>
      <w:r w:rsidRPr="00F56FCB">
        <w:rPr>
          <w:rFonts w:cs="Times New Roman"/>
          <w:szCs w:val="28"/>
          <w:lang w:val="uk-UA"/>
        </w:rPr>
        <w:t>екларує</w:t>
      </w:r>
      <w:r w:rsidR="00121F82">
        <w:rPr>
          <w:rFonts w:cs="Times New Roman"/>
          <w:szCs w:val="28"/>
          <w:lang w:val="uk-UA"/>
        </w:rPr>
        <w:t xml:space="preserve"> </w:t>
      </w:r>
      <w:r w:rsidRPr="00F56FCB">
        <w:rPr>
          <w:rFonts w:cs="Times New Roman"/>
          <w:szCs w:val="28"/>
          <w:lang w:val="uk-UA"/>
        </w:rPr>
        <w:t>рівність і справедливість не тільки між співробітниками однієї організації, а й між підприємцями, суб'єктами господарювання, органами державного (муніципального) управління;</w:t>
      </w:r>
    </w:p>
    <w:p w:rsidR="00E560A7" w:rsidRPr="00F56FCB" w:rsidRDefault="00E560A7" w:rsidP="001D1365">
      <w:pPr>
        <w:widowControl w:val="0"/>
        <w:numPr>
          <w:ilvl w:val="0"/>
          <w:numId w:val="15"/>
        </w:numPr>
        <w:shd w:val="clear" w:color="auto" w:fill="FFFFFF"/>
        <w:tabs>
          <w:tab w:val="left" w:pos="1134"/>
        </w:tabs>
        <w:autoSpaceDE w:val="0"/>
        <w:autoSpaceDN w:val="0"/>
        <w:adjustRightInd w:val="0"/>
        <w:rPr>
          <w:rFonts w:cs="Times New Roman"/>
          <w:szCs w:val="28"/>
          <w:lang w:val="uk-UA"/>
        </w:rPr>
      </w:pPr>
      <w:r w:rsidRPr="00F56FCB">
        <w:rPr>
          <w:rFonts w:cs="Times New Roman"/>
          <w:i/>
          <w:iCs/>
          <w:szCs w:val="28"/>
          <w:lang w:val="uk-UA"/>
        </w:rPr>
        <w:t>етика особистої автономії</w:t>
      </w:r>
      <w:r w:rsidR="00121F82">
        <w:rPr>
          <w:rFonts w:cs="Times New Roman"/>
          <w:i/>
          <w:iCs/>
          <w:szCs w:val="28"/>
          <w:lang w:val="uk-UA"/>
        </w:rPr>
        <w:t xml:space="preserve"> – </w:t>
      </w:r>
      <w:r w:rsidRPr="00F56FCB">
        <w:rPr>
          <w:rFonts w:cs="Times New Roman"/>
          <w:szCs w:val="28"/>
          <w:lang w:val="uk-UA"/>
        </w:rPr>
        <w:t>основним</w:t>
      </w:r>
      <w:r w:rsidR="00121F82">
        <w:rPr>
          <w:rFonts w:cs="Times New Roman"/>
          <w:szCs w:val="28"/>
          <w:lang w:val="uk-UA"/>
        </w:rPr>
        <w:t xml:space="preserve"> </w:t>
      </w:r>
      <w:r w:rsidRPr="00F56FCB">
        <w:rPr>
          <w:rFonts w:cs="Times New Roman"/>
          <w:szCs w:val="28"/>
          <w:lang w:val="uk-UA"/>
        </w:rPr>
        <w:t>моральним постулатом вважається дотримання прав інших суб'єктів – клієнтів, союзників по альянсу, постачальників, посередників і навіть конкурентів.</w:t>
      </w:r>
    </w:p>
    <w:p w:rsidR="00121F82" w:rsidRPr="00121F82" w:rsidRDefault="00121F82" w:rsidP="00A81CA6">
      <w:pPr>
        <w:widowControl w:val="0"/>
        <w:shd w:val="clear" w:color="auto" w:fill="FFFFFF"/>
        <w:rPr>
          <w:rFonts w:cs="Times New Roman"/>
          <w:b/>
          <w:i/>
          <w:szCs w:val="28"/>
          <w:u w:val="single"/>
          <w:lang w:val="uk-UA"/>
        </w:rPr>
      </w:pPr>
      <w:r w:rsidRPr="00121F82">
        <w:rPr>
          <w:rFonts w:cs="Times New Roman"/>
          <w:b/>
          <w:i/>
          <w:szCs w:val="28"/>
          <w:u w:val="single"/>
          <w:lang w:val="uk-UA"/>
        </w:rPr>
        <w:t>Е</w:t>
      </w:r>
      <w:r w:rsidR="00E560A7" w:rsidRPr="00121F82">
        <w:rPr>
          <w:rFonts w:cs="Times New Roman"/>
          <w:b/>
          <w:i/>
          <w:szCs w:val="28"/>
          <w:u w:val="single"/>
          <w:lang w:val="uk-UA"/>
        </w:rPr>
        <w:t xml:space="preserve">тичні кодекси </w:t>
      </w:r>
    </w:p>
    <w:p w:rsidR="00121F82" w:rsidRDefault="00121F82" w:rsidP="00A81CA6">
      <w:pPr>
        <w:widowControl w:val="0"/>
        <w:shd w:val="clear" w:color="auto" w:fill="FFFFFF"/>
        <w:rPr>
          <w:rFonts w:cs="Times New Roman"/>
          <w:szCs w:val="28"/>
          <w:lang w:val="uk-UA"/>
        </w:rPr>
      </w:pPr>
      <w:r>
        <w:rPr>
          <w:rFonts w:cs="Times New Roman"/>
          <w:szCs w:val="28"/>
          <w:lang w:val="uk-UA"/>
        </w:rPr>
        <w:t>А</w:t>
      </w:r>
      <w:r w:rsidR="00E560A7" w:rsidRPr="00F56FCB">
        <w:rPr>
          <w:rFonts w:cs="Times New Roman"/>
          <w:szCs w:val="28"/>
          <w:lang w:val="uk-UA"/>
        </w:rPr>
        <w:t>мериканською маркетинговою асоціацією (АМА) сформульовано кодекс</w:t>
      </w:r>
      <w:r>
        <w:rPr>
          <w:rFonts w:cs="Times New Roman"/>
          <w:szCs w:val="28"/>
          <w:lang w:val="uk-UA"/>
        </w:rPr>
        <w:t xml:space="preserve"> </w:t>
      </w:r>
      <w:r w:rsidR="00E560A7" w:rsidRPr="00F56FCB">
        <w:rPr>
          <w:rFonts w:cs="Times New Roman"/>
          <w:szCs w:val="28"/>
          <w:lang w:val="uk-UA"/>
        </w:rPr>
        <w:t>визначенн</w:t>
      </w:r>
      <w:r>
        <w:rPr>
          <w:rFonts w:cs="Times New Roman"/>
          <w:szCs w:val="28"/>
          <w:lang w:val="uk-UA"/>
        </w:rPr>
        <w:t>я</w:t>
      </w:r>
      <w:r w:rsidR="00E560A7" w:rsidRPr="00F56FCB">
        <w:rPr>
          <w:rFonts w:cs="Times New Roman"/>
          <w:szCs w:val="28"/>
          <w:lang w:val="uk-UA"/>
        </w:rPr>
        <w:t xml:space="preserve"> етичності поведінки. </w:t>
      </w:r>
    </w:p>
    <w:p w:rsidR="00E560A7" w:rsidRPr="00F56FCB" w:rsidRDefault="00E560A7" w:rsidP="00A81CA6">
      <w:pPr>
        <w:widowControl w:val="0"/>
        <w:shd w:val="clear" w:color="auto" w:fill="FFFFFF"/>
        <w:rPr>
          <w:rFonts w:cs="Times New Roman"/>
          <w:szCs w:val="28"/>
          <w:lang w:val="uk-UA"/>
        </w:rPr>
      </w:pPr>
      <w:r w:rsidRPr="00F56FCB">
        <w:rPr>
          <w:rFonts w:cs="Times New Roman"/>
          <w:szCs w:val="28"/>
          <w:lang w:val="uk-UA"/>
        </w:rPr>
        <w:t>Суть</w:t>
      </w:r>
      <w:r w:rsidR="00121F82">
        <w:rPr>
          <w:rFonts w:cs="Times New Roman"/>
          <w:szCs w:val="28"/>
          <w:lang w:val="uk-UA"/>
        </w:rPr>
        <w:t xml:space="preserve"> </w:t>
      </w:r>
      <w:r w:rsidR="00121F82" w:rsidRPr="00121F82">
        <w:rPr>
          <w:rFonts w:cs="Times New Roman"/>
          <w:i/>
          <w:szCs w:val="28"/>
          <w:u w:val="single"/>
          <w:lang w:val="uk-UA"/>
        </w:rPr>
        <w:t>кодексу АМА</w:t>
      </w:r>
      <w:r w:rsidRPr="00F56FCB">
        <w:rPr>
          <w:rFonts w:cs="Times New Roman"/>
          <w:szCs w:val="28"/>
          <w:lang w:val="uk-UA"/>
        </w:rPr>
        <w:t xml:space="preserve">: «Ті, хто займаються маркетингом, повинні дотримуватися й стимулювати порядність, честь і гідність маркетингової діяльності, демонструючи чесність у взаємостосунках зі споживачами, працівниками, постачальниками, дистриб'юторами та громадськістю». </w:t>
      </w:r>
      <w:r w:rsidR="00121F82">
        <w:rPr>
          <w:rFonts w:cs="Times New Roman"/>
          <w:szCs w:val="28"/>
          <w:lang w:val="uk-UA"/>
        </w:rPr>
        <w:t>К</w:t>
      </w:r>
      <w:r w:rsidRPr="00F56FCB">
        <w:rPr>
          <w:rFonts w:cs="Times New Roman"/>
          <w:szCs w:val="28"/>
          <w:lang w:val="uk-UA"/>
        </w:rPr>
        <w:t>одекс висвітлює</w:t>
      </w:r>
      <w:r w:rsidR="00121F82">
        <w:rPr>
          <w:rFonts w:cs="Times New Roman"/>
          <w:szCs w:val="28"/>
          <w:lang w:val="uk-UA"/>
        </w:rPr>
        <w:t xml:space="preserve"> </w:t>
      </w:r>
      <w:r w:rsidRPr="00F56FCB">
        <w:rPr>
          <w:rFonts w:cs="Times New Roman"/>
          <w:szCs w:val="28"/>
          <w:lang w:val="uk-UA"/>
        </w:rPr>
        <w:t>характер професійни</w:t>
      </w:r>
      <w:r w:rsidR="00121F82">
        <w:rPr>
          <w:rFonts w:cs="Times New Roman"/>
          <w:szCs w:val="28"/>
          <w:lang w:val="uk-UA"/>
        </w:rPr>
        <w:t>х</w:t>
      </w:r>
      <w:r w:rsidRPr="00F56FCB">
        <w:rPr>
          <w:rFonts w:cs="Times New Roman"/>
          <w:szCs w:val="28"/>
          <w:lang w:val="uk-UA"/>
        </w:rPr>
        <w:t xml:space="preserve"> обов'язк</w:t>
      </w:r>
      <w:r w:rsidR="00121F82">
        <w:rPr>
          <w:rFonts w:cs="Times New Roman"/>
          <w:szCs w:val="28"/>
          <w:lang w:val="uk-UA"/>
        </w:rPr>
        <w:t>ів</w:t>
      </w:r>
      <w:r w:rsidRPr="00F56FCB">
        <w:rPr>
          <w:rFonts w:cs="Times New Roman"/>
          <w:szCs w:val="28"/>
          <w:lang w:val="uk-UA"/>
        </w:rPr>
        <w:t xml:space="preserve"> щодо кожного компонента маркетингового комплексу</w:t>
      </w:r>
      <w:r w:rsidR="00121F82">
        <w:rPr>
          <w:rFonts w:cs="Times New Roman"/>
          <w:szCs w:val="28"/>
          <w:lang w:val="uk-UA"/>
        </w:rPr>
        <w:t>:</w:t>
      </w:r>
    </w:p>
    <w:p w:rsidR="00E560A7" w:rsidRPr="00121F82" w:rsidRDefault="00E560A7" w:rsidP="00DA3894">
      <w:pPr>
        <w:pStyle w:val="a3"/>
        <w:numPr>
          <w:ilvl w:val="0"/>
          <w:numId w:val="72"/>
        </w:numPr>
      </w:pPr>
      <w:r w:rsidRPr="00121F82">
        <w:t xml:space="preserve">З приводу </w:t>
      </w:r>
      <w:r w:rsidRPr="00121F82">
        <w:rPr>
          <w:i/>
          <w:iCs/>
        </w:rPr>
        <w:t>якості та функціональних властивостей товарів і послуг</w:t>
      </w:r>
      <w:r w:rsidR="00121F82" w:rsidRPr="00121F82">
        <w:rPr>
          <w:i/>
          <w:iCs/>
        </w:rPr>
        <w:t>:</w:t>
      </w:r>
      <w:r w:rsidRPr="00121F82">
        <w:t xml:space="preserve"> компанії </w:t>
      </w:r>
      <w:r w:rsidR="00121F82" w:rsidRPr="00121F82">
        <w:t>забезпечують</w:t>
      </w:r>
      <w:r w:rsidRPr="00121F82">
        <w:t xml:space="preserve"> споживачам і клієнтам безпеку, повідомля</w:t>
      </w:r>
      <w:r w:rsidR="00121F82" w:rsidRPr="00121F82">
        <w:t>ють</w:t>
      </w:r>
      <w:r w:rsidRPr="00121F82">
        <w:t xml:space="preserve"> про будь-які, пов'язані з ними ризики і виявля</w:t>
      </w:r>
      <w:r w:rsidR="00121F82" w:rsidRPr="00121F82">
        <w:t>ють</w:t>
      </w:r>
      <w:r w:rsidRPr="00121F82">
        <w:t xml:space="preserve"> всі чинники, здатні змінити характеристики продукції, що реалізується.</w:t>
      </w:r>
    </w:p>
    <w:p w:rsidR="00E560A7" w:rsidRPr="00121F82" w:rsidRDefault="00E560A7" w:rsidP="00DA3894">
      <w:pPr>
        <w:pStyle w:val="a3"/>
        <w:numPr>
          <w:ilvl w:val="0"/>
          <w:numId w:val="72"/>
        </w:numPr>
      </w:pPr>
      <w:r w:rsidRPr="00121F82">
        <w:t xml:space="preserve">З приводу </w:t>
      </w:r>
      <w:r w:rsidRPr="00121F82">
        <w:rPr>
          <w:i/>
          <w:iCs/>
        </w:rPr>
        <w:t>реклами</w:t>
      </w:r>
      <w:r w:rsidR="00121F82" w:rsidRPr="00121F82">
        <w:rPr>
          <w:i/>
          <w:iCs/>
        </w:rPr>
        <w:t xml:space="preserve">: </w:t>
      </w:r>
      <w:r w:rsidRPr="00121F82">
        <w:t>компаніям необхідно уникати помилкових та оманливих повідомлень, відкидати тактику нав'язування збуту й відмовлятися від маніпулювання споживачами з метою спонукати їх до купівлі.</w:t>
      </w:r>
    </w:p>
    <w:p w:rsidR="00E560A7" w:rsidRPr="00F56FCB" w:rsidRDefault="00E560A7" w:rsidP="00DA3894">
      <w:pPr>
        <w:pStyle w:val="a3"/>
        <w:numPr>
          <w:ilvl w:val="0"/>
          <w:numId w:val="72"/>
        </w:numPr>
      </w:pPr>
      <w:r w:rsidRPr="00F56FCB">
        <w:t xml:space="preserve">Щодо </w:t>
      </w:r>
      <w:r w:rsidRPr="00121F82">
        <w:rPr>
          <w:i/>
          <w:iCs/>
        </w:rPr>
        <w:t>організації процесів розподілу</w:t>
      </w:r>
      <w:r w:rsidR="00121F82" w:rsidRPr="00121F82">
        <w:rPr>
          <w:i/>
          <w:iCs/>
        </w:rPr>
        <w:t>:</w:t>
      </w:r>
      <w:r w:rsidRPr="00F56FCB">
        <w:t xml:space="preserve"> постачальники не повинні примушувати посередників брати ті товари, які вони не бажають, і створювати штучний дефіцит з метою роздування цін.</w:t>
      </w:r>
    </w:p>
    <w:p w:rsidR="00E560A7" w:rsidRPr="00121F82" w:rsidRDefault="00E560A7" w:rsidP="00DA3894">
      <w:pPr>
        <w:pStyle w:val="a3"/>
        <w:numPr>
          <w:ilvl w:val="0"/>
          <w:numId w:val="72"/>
        </w:numPr>
      </w:pPr>
      <w:r w:rsidRPr="00121F82">
        <w:lastRenderedPageBreak/>
        <w:t xml:space="preserve">З питань </w:t>
      </w:r>
      <w:r w:rsidRPr="00121F82">
        <w:rPr>
          <w:i/>
          <w:iCs/>
        </w:rPr>
        <w:t>ціноутворення</w:t>
      </w:r>
      <w:r w:rsidR="00121F82" w:rsidRPr="00121F82">
        <w:rPr>
          <w:i/>
          <w:iCs/>
        </w:rPr>
        <w:t>:</w:t>
      </w:r>
      <w:r w:rsidRPr="00121F82">
        <w:t xml:space="preserve"> компанії не повинні встановлювати фіксовані або «грабіжницькі» (дуже абстрактне визначення) ціни й зобов'язані повністю розкривати всі ціни, пов'язані з купівлею, враховуючи обслуговування, установку й доставку.</w:t>
      </w:r>
    </w:p>
    <w:p w:rsidR="00E560A7" w:rsidRPr="00F56FCB" w:rsidRDefault="00F83671" w:rsidP="00A81CA6">
      <w:pPr>
        <w:widowControl w:val="0"/>
        <w:shd w:val="clear" w:color="auto" w:fill="FFFFFF"/>
        <w:rPr>
          <w:rFonts w:cs="Times New Roman"/>
          <w:szCs w:val="28"/>
          <w:lang w:val="uk-UA"/>
        </w:rPr>
      </w:pPr>
      <w:r>
        <w:rPr>
          <w:rFonts w:cs="Times New Roman"/>
          <w:szCs w:val="28"/>
          <w:lang w:val="uk-UA"/>
        </w:rPr>
        <w:t>К</w:t>
      </w:r>
      <w:r w:rsidR="00E560A7" w:rsidRPr="00F56FCB">
        <w:rPr>
          <w:rFonts w:cs="Times New Roman"/>
          <w:szCs w:val="28"/>
          <w:lang w:val="uk-UA"/>
        </w:rPr>
        <w:t>одекс АМА передбачає додаткові гарантії прав споживачів</w:t>
      </w:r>
      <w:r>
        <w:rPr>
          <w:rFonts w:cs="Times New Roman"/>
          <w:szCs w:val="28"/>
          <w:lang w:val="uk-UA"/>
        </w:rPr>
        <w:t xml:space="preserve">: </w:t>
      </w:r>
      <w:r w:rsidR="00E560A7" w:rsidRPr="00F56FCB">
        <w:rPr>
          <w:rFonts w:cs="Times New Roman"/>
          <w:szCs w:val="28"/>
          <w:lang w:val="uk-UA"/>
        </w:rPr>
        <w:t xml:space="preserve">компаніям рекомендується уважно розглядати кожен випадок, пов'язаний з виникненням скарг і претензій з боку споживачів, </w:t>
      </w:r>
      <w:r>
        <w:rPr>
          <w:rFonts w:cs="Times New Roman"/>
          <w:szCs w:val="28"/>
          <w:lang w:val="uk-UA"/>
        </w:rPr>
        <w:t>і</w:t>
      </w:r>
      <w:r w:rsidR="00E560A7" w:rsidRPr="00F56FCB">
        <w:rPr>
          <w:rFonts w:cs="Times New Roman"/>
          <w:szCs w:val="28"/>
          <w:lang w:val="uk-UA"/>
        </w:rPr>
        <w:t xml:space="preserve"> шукати способи їх вирішення справедливим чином.</w:t>
      </w:r>
    </w:p>
    <w:p w:rsidR="00E560A7" w:rsidRPr="00F56FCB" w:rsidRDefault="00121F82" w:rsidP="00A81CA6">
      <w:pPr>
        <w:widowControl w:val="0"/>
        <w:shd w:val="clear" w:color="auto" w:fill="FFFFFF"/>
        <w:rPr>
          <w:rFonts w:cs="Times New Roman"/>
          <w:szCs w:val="28"/>
          <w:lang w:val="uk-UA"/>
        </w:rPr>
      </w:pPr>
      <w:r w:rsidRPr="00121F82">
        <w:rPr>
          <w:rFonts w:cs="Times New Roman"/>
          <w:i/>
          <w:szCs w:val="28"/>
          <w:u w:val="single"/>
          <w:lang w:val="uk-UA"/>
        </w:rPr>
        <w:t>Директив</w:t>
      </w:r>
      <w:r>
        <w:rPr>
          <w:rFonts w:cs="Times New Roman"/>
          <w:i/>
          <w:szCs w:val="28"/>
          <w:u w:val="single"/>
          <w:lang w:val="uk-UA"/>
        </w:rPr>
        <w:t>а</w:t>
      </w:r>
      <w:r w:rsidRPr="00121F82">
        <w:rPr>
          <w:rFonts w:cs="Times New Roman"/>
          <w:i/>
          <w:szCs w:val="28"/>
          <w:u w:val="single"/>
          <w:lang w:val="uk-UA"/>
        </w:rPr>
        <w:t xml:space="preserve"> Європейської комісії</w:t>
      </w:r>
      <w:r w:rsidRPr="00F56FCB">
        <w:rPr>
          <w:rFonts w:cs="Times New Roman"/>
          <w:szCs w:val="28"/>
          <w:lang w:val="uk-UA"/>
        </w:rPr>
        <w:t>, яка набула чинності в 1994 році</w:t>
      </w:r>
      <w:r>
        <w:rPr>
          <w:rFonts w:cs="Times New Roman"/>
          <w:szCs w:val="28"/>
          <w:lang w:val="uk-UA"/>
        </w:rPr>
        <w:t>,</w:t>
      </w:r>
      <w:r w:rsidRPr="00F56FCB">
        <w:rPr>
          <w:rFonts w:cs="Times New Roman"/>
          <w:szCs w:val="28"/>
          <w:lang w:val="uk-UA"/>
        </w:rPr>
        <w:t xml:space="preserve"> </w:t>
      </w:r>
      <w:r>
        <w:rPr>
          <w:rFonts w:cs="Times New Roman"/>
          <w:szCs w:val="28"/>
          <w:lang w:val="uk-UA"/>
        </w:rPr>
        <w:t xml:space="preserve">регулює відносини </w:t>
      </w:r>
      <w:r w:rsidR="00E560A7" w:rsidRPr="00F56FCB">
        <w:rPr>
          <w:rFonts w:cs="Times New Roman"/>
          <w:szCs w:val="28"/>
          <w:lang w:val="uk-UA"/>
        </w:rPr>
        <w:t>у сфері просування товарів і послуг на ринку</w:t>
      </w:r>
      <w:r>
        <w:rPr>
          <w:rFonts w:cs="Times New Roman"/>
          <w:szCs w:val="28"/>
          <w:lang w:val="uk-UA"/>
        </w:rPr>
        <w:t>, зокрема через</w:t>
      </w:r>
      <w:r w:rsidR="00E560A7" w:rsidRPr="00F56FCB">
        <w:rPr>
          <w:rFonts w:cs="Times New Roman"/>
          <w:szCs w:val="28"/>
          <w:lang w:val="uk-UA"/>
        </w:rPr>
        <w:t xml:space="preserve"> деякі форми прямого маркетингу – звернення до потенційних споживачів поштою, контакти з абонентами за допомогою телемаркетингу, зокрема банківське обслугов</w:t>
      </w:r>
      <w:r>
        <w:rPr>
          <w:rFonts w:cs="Times New Roman"/>
          <w:szCs w:val="28"/>
          <w:lang w:val="uk-UA"/>
        </w:rPr>
        <w:t>ування, за телефоном</w:t>
      </w:r>
      <w:r w:rsidR="00E560A7" w:rsidRPr="00F56FCB">
        <w:rPr>
          <w:rFonts w:cs="Times New Roman"/>
          <w:szCs w:val="28"/>
          <w:lang w:val="uk-UA"/>
        </w:rPr>
        <w:t xml:space="preserve">. Ключові положення цієї Директиви відображають такі </w:t>
      </w:r>
      <w:r w:rsidR="00E560A7" w:rsidRPr="00F56FCB">
        <w:rPr>
          <w:rFonts w:cs="Times New Roman"/>
          <w:i/>
          <w:iCs/>
          <w:szCs w:val="28"/>
          <w:lang w:val="uk-UA"/>
        </w:rPr>
        <w:t>вимоги</w:t>
      </w:r>
      <w:r w:rsidR="00E560A7" w:rsidRPr="00F56FCB">
        <w:rPr>
          <w:rFonts w:cs="Times New Roman"/>
          <w:szCs w:val="28"/>
          <w:lang w:val="uk-UA"/>
        </w:rPr>
        <w:t>:</w:t>
      </w:r>
    </w:p>
    <w:p w:rsidR="00E560A7" w:rsidRPr="00F56FCB" w:rsidRDefault="00E560A7" w:rsidP="00DA3894">
      <w:pPr>
        <w:widowControl w:val="0"/>
        <w:numPr>
          <w:ilvl w:val="0"/>
          <w:numId w:val="71"/>
        </w:numPr>
        <w:shd w:val="clear" w:color="auto" w:fill="FFFFFF"/>
        <w:tabs>
          <w:tab w:val="clear" w:pos="360"/>
          <w:tab w:val="num" w:pos="567"/>
          <w:tab w:val="left" w:pos="614"/>
        </w:tabs>
        <w:autoSpaceDE w:val="0"/>
        <w:autoSpaceDN w:val="0"/>
        <w:adjustRightInd w:val="0"/>
        <w:ind w:left="1418"/>
        <w:rPr>
          <w:rFonts w:cs="Times New Roman"/>
          <w:szCs w:val="28"/>
          <w:lang w:val="uk-UA"/>
        </w:rPr>
      </w:pPr>
      <w:r w:rsidRPr="00F56FCB">
        <w:rPr>
          <w:rFonts w:cs="Times New Roman"/>
          <w:szCs w:val="28"/>
          <w:lang w:val="uk-UA"/>
        </w:rPr>
        <w:t>постачальник не має права наполягати на попередній оплаті;</w:t>
      </w:r>
    </w:p>
    <w:p w:rsidR="00E560A7" w:rsidRPr="00F56FCB" w:rsidRDefault="00E560A7" w:rsidP="00DA3894">
      <w:pPr>
        <w:widowControl w:val="0"/>
        <w:numPr>
          <w:ilvl w:val="0"/>
          <w:numId w:val="71"/>
        </w:numPr>
        <w:shd w:val="clear" w:color="auto" w:fill="FFFFFF"/>
        <w:tabs>
          <w:tab w:val="clear" w:pos="360"/>
          <w:tab w:val="num" w:pos="567"/>
          <w:tab w:val="left" w:pos="614"/>
        </w:tabs>
        <w:autoSpaceDE w:val="0"/>
        <w:autoSpaceDN w:val="0"/>
        <w:adjustRightInd w:val="0"/>
        <w:ind w:left="1418"/>
        <w:rPr>
          <w:rFonts w:cs="Times New Roman"/>
          <w:szCs w:val="28"/>
          <w:lang w:val="uk-UA"/>
        </w:rPr>
      </w:pPr>
      <w:r w:rsidRPr="00F56FCB">
        <w:rPr>
          <w:rFonts w:cs="Times New Roman"/>
          <w:szCs w:val="28"/>
          <w:lang w:val="uk-UA"/>
        </w:rPr>
        <w:t>споживач має право на отримання повної й достовірної інформації про постачальника, ціну, якість товару або послуги, умови доставки і час, протягом якого відповідна пропозиція зберігає свою силу;</w:t>
      </w:r>
    </w:p>
    <w:p w:rsidR="00E560A7" w:rsidRPr="00F56FCB" w:rsidRDefault="00E560A7" w:rsidP="00DA3894">
      <w:pPr>
        <w:widowControl w:val="0"/>
        <w:numPr>
          <w:ilvl w:val="0"/>
          <w:numId w:val="71"/>
        </w:numPr>
        <w:shd w:val="clear" w:color="auto" w:fill="FFFFFF"/>
        <w:tabs>
          <w:tab w:val="clear" w:pos="360"/>
          <w:tab w:val="num" w:pos="567"/>
          <w:tab w:val="left" w:pos="614"/>
        </w:tabs>
        <w:autoSpaceDE w:val="0"/>
        <w:autoSpaceDN w:val="0"/>
        <w:adjustRightInd w:val="0"/>
        <w:ind w:left="1418"/>
        <w:rPr>
          <w:rFonts w:cs="Times New Roman"/>
          <w:szCs w:val="28"/>
          <w:lang w:val="uk-UA"/>
        </w:rPr>
      </w:pPr>
      <w:r w:rsidRPr="00F56FCB">
        <w:rPr>
          <w:rFonts w:cs="Times New Roman"/>
          <w:szCs w:val="28"/>
          <w:lang w:val="uk-UA"/>
        </w:rPr>
        <w:t>замовлення мають виконуватися протягом 30 днів (якщо не обумовлений інший термін);</w:t>
      </w:r>
    </w:p>
    <w:p w:rsidR="00E560A7" w:rsidRPr="00F56FCB" w:rsidRDefault="00E560A7" w:rsidP="00DA3894">
      <w:pPr>
        <w:widowControl w:val="0"/>
        <w:numPr>
          <w:ilvl w:val="0"/>
          <w:numId w:val="71"/>
        </w:numPr>
        <w:shd w:val="clear" w:color="auto" w:fill="FFFFFF"/>
        <w:tabs>
          <w:tab w:val="clear" w:pos="360"/>
          <w:tab w:val="num" w:pos="567"/>
          <w:tab w:val="left" w:pos="614"/>
        </w:tabs>
        <w:autoSpaceDE w:val="0"/>
        <w:autoSpaceDN w:val="0"/>
        <w:adjustRightInd w:val="0"/>
        <w:ind w:left="1418"/>
        <w:rPr>
          <w:rFonts w:cs="Times New Roman"/>
          <w:szCs w:val="28"/>
          <w:lang w:val="uk-UA"/>
        </w:rPr>
      </w:pPr>
      <w:r w:rsidRPr="00F56FCB">
        <w:rPr>
          <w:rFonts w:cs="Times New Roman"/>
          <w:szCs w:val="28"/>
          <w:lang w:val="uk-UA"/>
        </w:rPr>
        <w:t>обов'язковим є встановлення 30-денного періоду на обмірковування й переговори, протягом яких покупець може повернути товар і отримати назад свої гроші;</w:t>
      </w:r>
    </w:p>
    <w:p w:rsidR="00E560A7" w:rsidRPr="00F56FCB" w:rsidRDefault="00E560A7" w:rsidP="00DA3894">
      <w:pPr>
        <w:widowControl w:val="0"/>
        <w:numPr>
          <w:ilvl w:val="0"/>
          <w:numId w:val="71"/>
        </w:numPr>
        <w:shd w:val="clear" w:color="auto" w:fill="FFFFFF"/>
        <w:tabs>
          <w:tab w:val="clear" w:pos="360"/>
          <w:tab w:val="num" w:pos="567"/>
          <w:tab w:val="left" w:pos="614"/>
        </w:tabs>
        <w:autoSpaceDE w:val="0"/>
        <w:autoSpaceDN w:val="0"/>
        <w:adjustRightInd w:val="0"/>
        <w:ind w:left="1418"/>
        <w:rPr>
          <w:rFonts w:cs="Times New Roman"/>
          <w:szCs w:val="28"/>
          <w:lang w:val="uk-UA"/>
        </w:rPr>
      </w:pPr>
      <w:r w:rsidRPr="00F56FCB">
        <w:rPr>
          <w:rFonts w:cs="Times New Roman"/>
          <w:szCs w:val="28"/>
          <w:lang w:val="uk-UA"/>
        </w:rPr>
        <w:t>забороняється звертатися телефоном, факсом або електронною поштою, тобто «навмання», якщо тільки отримувач не дав на те попередньої згоди.</w:t>
      </w:r>
    </w:p>
    <w:p w:rsidR="00E560A7" w:rsidRPr="00F56FCB" w:rsidRDefault="00F83671" w:rsidP="00A81CA6">
      <w:pPr>
        <w:widowControl w:val="0"/>
        <w:shd w:val="clear" w:color="auto" w:fill="FFFFFF"/>
        <w:rPr>
          <w:rFonts w:cs="Times New Roman"/>
          <w:szCs w:val="28"/>
          <w:lang w:val="uk-UA"/>
        </w:rPr>
      </w:pPr>
      <w:r>
        <w:rPr>
          <w:rFonts w:cs="Times New Roman"/>
          <w:szCs w:val="28"/>
          <w:lang w:val="uk-UA"/>
        </w:rPr>
        <w:t>Б</w:t>
      </w:r>
      <w:r w:rsidR="00E560A7" w:rsidRPr="00F56FCB">
        <w:rPr>
          <w:rFonts w:cs="Times New Roman"/>
          <w:szCs w:val="28"/>
          <w:lang w:val="uk-UA"/>
        </w:rPr>
        <w:t xml:space="preserve">удь-який товаровиробник або сервісна структура зацікавлені в тому, щоб їх діяльність і продукція, яку вони реалізують, не викликали скарг. </w:t>
      </w:r>
      <w:r>
        <w:rPr>
          <w:rFonts w:cs="Times New Roman"/>
          <w:szCs w:val="28"/>
          <w:lang w:val="uk-UA"/>
        </w:rPr>
        <w:t>Д</w:t>
      </w:r>
      <w:r w:rsidR="00E560A7" w:rsidRPr="00F56FCB">
        <w:rPr>
          <w:rFonts w:cs="Times New Roman"/>
          <w:szCs w:val="28"/>
          <w:lang w:val="uk-UA"/>
        </w:rPr>
        <w:t xml:space="preserve">ля цього підприємства повинні дотримуватися </w:t>
      </w:r>
      <w:r>
        <w:rPr>
          <w:rFonts w:cs="Times New Roman"/>
          <w:szCs w:val="28"/>
          <w:lang w:val="uk-UA"/>
        </w:rPr>
        <w:t>таких</w:t>
      </w:r>
      <w:r w:rsidR="00E560A7" w:rsidRPr="00F56FCB">
        <w:rPr>
          <w:rFonts w:cs="Times New Roman"/>
          <w:szCs w:val="28"/>
          <w:lang w:val="uk-UA"/>
        </w:rPr>
        <w:t xml:space="preserve"> </w:t>
      </w:r>
      <w:r w:rsidR="00E560A7" w:rsidRPr="00F56FCB">
        <w:rPr>
          <w:rFonts w:cs="Times New Roman"/>
          <w:i/>
          <w:iCs/>
          <w:szCs w:val="28"/>
          <w:lang w:val="uk-UA"/>
        </w:rPr>
        <w:t>умов</w:t>
      </w:r>
      <w:r w:rsidR="00E560A7" w:rsidRPr="00F56FCB">
        <w:rPr>
          <w:rFonts w:cs="Times New Roman"/>
          <w:szCs w:val="28"/>
          <w:lang w:val="uk-UA"/>
        </w:rPr>
        <w:t>:</w:t>
      </w:r>
    </w:p>
    <w:p w:rsidR="00E560A7" w:rsidRPr="00BE0926" w:rsidRDefault="00F83671" w:rsidP="00DA3894">
      <w:pPr>
        <w:pStyle w:val="a3"/>
        <w:widowControl w:val="0"/>
        <w:numPr>
          <w:ilvl w:val="0"/>
          <w:numId w:val="73"/>
        </w:numPr>
        <w:shd w:val="clear" w:color="auto" w:fill="FFFFFF"/>
        <w:autoSpaceDE w:val="0"/>
        <w:autoSpaceDN w:val="0"/>
        <w:adjustRightInd w:val="0"/>
        <w:ind w:left="1418"/>
        <w:rPr>
          <w:szCs w:val="28"/>
        </w:rPr>
      </w:pPr>
      <w:r>
        <w:rPr>
          <w:szCs w:val="28"/>
        </w:rPr>
        <w:t>підприємства</w:t>
      </w:r>
      <w:r w:rsidR="00E560A7" w:rsidRPr="00BE0926">
        <w:rPr>
          <w:szCs w:val="28"/>
        </w:rPr>
        <w:t xml:space="preserve"> зобов'язані надавати споживачам (покупцям) саме те, за що </w:t>
      </w:r>
      <w:r>
        <w:rPr>
          <w:szCs w:val="28"/>
        </w:rPr>
        <w:t>вони</w:t>
      </w:r>
      <w:r w:rsidR="00E560A7" w:rsidRPr="00BE0926">
        <w:rPr>
          <w:szCs w:val="28"/>
        </w:rPr>
        <w:t xml:space="preserve"> платять;</w:t>
      </w:r>
    </w:p>
    <w:p w:rsidR="00E560A7" w:rsidRPr="00BE0926" w:rsidRDefault="00E560A7" w:rsidP="00DA3894">
      <w:pPr>
        <w:pStyle w:val="a3"/>
        <w:widowControl w:val="0"/>
        <w:numPr>
          <w:ilvl w:val="0"/>
          <w:numId w:val="73"/>
        </w:numPr>
        <w:shd w:val="clear" w:color="auto" w:fill="FFFFFF"/>
        <w:autoSpaceDE w:val="0"/>
        <w:autoSpaceDN w:val="0"/>
        <w:adjustRightInd w:val="0"/>
        <w:ind w:left="1418"/>
        <w:rPr>
          <w:szCs w:val="28"/>
        </w:rPr>
      </w:pPr>
      <w:r w:rsidRPr="00BE0926">
        <w:rPr>
          <w:szCs w:val="28"/>
        </w:rPr>
        <w:t>виробники повинні гарантувати споживачам безпеку товарів і послуг;</w:t>
      </w:r>
    </w:p>
    <w:p w:rsidR="00E560A7" w:rsidRPr="00BE0926" w:rsidRDefault="00E560A7" w:rsidP="00DA3894">
      <w:pPr>
        <w:pStyle w:val="a3"/>
        <w:widowControl w:val="0"/>
        <w:numPr>
          <w:ilvl w:val="0"/>
          <w:numId w:val="73"/>
        </w:numPr>
        <w:shd w:val="clear" w:color="auto" w:fill="FFFFFF"/>
        <w:autoSpaceDE w:val="0"/>
        <w:autoSpaceDN w:val="0"/>
        <w:adjustRightInd w:val="0"/>
        <w:ind w:left="1418"/>
        <w:rPr>
          <w:szCs w:val="28"/>
        </w:rPr>
      </w:pPr>
      <w:r w:rsidRPr="00BE0926">
        <w:rPr>
          <w:szCs w:val="28"/>
        </w:rPr>
        <w:t>товаровиробники повинні реально п</w:t>
      </w:r>
      <w:r w:rsidR="00F83671">
        <w:rPr>
          <w:szCs w:val="28"/>
        </w:rPr>
        <w:t xml:space="preserve">іклуватися про своїх споживачів, зокрема </w:t>
      </w:r>
      <w:r w:rsidRPr="00BE0926">
        <w:rPr>
          <w:szCs w:val="28"/>
        </w:rPr>
        <w:t>нада</w:t>
      </w:r>
      <w:r w:rsidR="00F83671">
        <w:rPr>
          <w:szCs w:val="28"/>
        </w:rPr>
        <w:t>ючи</w:t>
      </w:r>
      <w:r w:rsidRPr="00BE0926">
        <w:rPr>
          <w:szCs w:val="28"/>
        </w:rPr>
        <w:t xml:space="preserve"> споживачам повної інформації про склад </w:t>
      </w:r>
      <w:r w:rsidR="00F83671">
        <w:rPr>
          <w:szCs w:val="28"/>
        </w:rPr>
        <w:t xml:space="preserve">товару, послуги або </w:t>
      </w:r>
      <w:r w:rsidRPr="00BE0926">
        <w:rPr>
          <w:szCs w:val="28"/>
        </w:rPr>
        <w:t>комплексн</w:t>
      </w:r>
      <w:r w:rsidR="00F83671">
        <w:rPr>
          <w:szCs w:val="28"/>
        </w:rPr>
        <w:t>ої</w:t>
      </w:r>
      <w:r w:rsidRPr="00BE0926">
        <w:rPr>
          <w:szCs w:val="28"/>
        </w:rPr>
        <w:t xml:space="preserve"> модел</w:t>
      </w:r>
      <w:r w:rsidR="00F83671">
        <w:rPr>
          <w:szCs w:val="28"/>
        </w:rPr>
        <w:t>і пропозиції</w:t>
      </w:r>
      <w:r w:rsidRPr="00BE0926">
        <w:rPr>
          <w:szCs w:val="28"/>
        </w:rPr>
        <w:t>;</w:t>
      </w:r>
    </w:p>
    <w:p w:rsidR="00E560A7" w:rsidRPr="00BE0926" w:rsidRDefault="004B04FF" w:rsidP="00DA3894">
      <w:pPr>
        <w:pStyle w:val="a3"/>
        <w:widowControl w:val="0"/>
        <w:numPr>
          <w:ilvl w:val="0"/>
          <w:numId w:val="73"/>
        </w:numPr>
        <w:shd w:val="clear" w:color="auto" w:fill="FFFFFF"/>
        <w:autoSpaceDE w:val="0"/>
        <w:autoSpaceDN w:val="0"/>
        <w:adjustRightInd w:val="0"/>
        <w:ind w:left="1418"/>
        <w:rPr>
          <w:szCs w:val="28"/>
        </w:rPr>
      </w:pPr>
      <w:r>
        <w:rPr>
          <w:szCs w:val="28"/>
        </w:rPr>
        <w:t>підприємства</w:t>
      </w:r>
      <w:r w:rsidRPr="00BE0926">
        <w:rPr>
          <w:szCs w:val="28"/>
        </w:rPr>
        <w:t xml:space="preserve"> зобов'язані </w:t>
      </w:r>
      <w:r w:rsidR="00E560A7" w:rsidRPr="00BE0926">
        <w:rPr>
          <w:szCs w:val="28"/>
        </w:rPr>
        <w:t>забезпечити мінімальне</w:t>
      </w:r>
      <w:r w:rsidRPr="004B04FF">
        <w:rPr>
          <w:szCs w:val="28"/>
        </w:rPr>
        <w:t xml:space="preserve"> </w:t>
      </w:r>
      <w:r w:rsidRPr="00BE0926">
        <w:rPr>
          <w:szCs w:val="28"/>
        </w:rPr>
        <w:t>забруднення навколишнього середовища</w:t>
      </w:r>
      <w:r>
        <w:rPr>
          <w:szCs w:val="28"/>
        </w:rPr>
        <w:t xml:space="preserve"> або його</w:t>
      </w:r>
      <w:r w:rsidR="00E560A7" w:rsidRPr="00BE0926">
        <w:rPr>
          <w:szCs w:val="28"/>
        </w:rPr>
        <w:t xml:space="preserve"> відсутність.</w:t>
      </w:r>
    </w:p>
    <w:p w:rsidR="00E560A7" w:rsidRPr="00F56FCB" w:rsidRDefault="00E560A7" w:rsidP="00A81CA6">
      <w:pPr>
        <w:widowControl w:val="0"/>
        <w:shd w:val="clear" w:color="auto" w:fill="FFFFFF"/>
        <w:rPr>
          <w:rFonts w:cs="Times New Roman"/>
          <w:szCs w:val="28"/>
          <w:lang w:val="uk-UA"/>
        </w:rPr>
      </w:pPr>
      <w:r w:rsidRPr="00F56FCB">
        <w:rPr>
          <w:rFonts w:cs="Times New Roman"/>
          <w:szCs w:val="28"/>
          <w:lang w:val="uk-UA"/>
        </w:rPr>
        <w:t>За всієї множинності суб'єктів, на які повинні бути націлені основні прояви ділової етики, найважливішими з них є потенційні й реальні замовники. Тому пріоритет потрібно віддавати саме цьому аспекту.</w:t>
      </w:r>
    </w:p>
    <w:p w:rsidR="00E560A7" w:rsidRPr="00F56FCB" w:rsidRDefault="00E560A7" w:rsidP="001D1365">
      <w:pPr>
        <w:shd w:val="clear" w:color="auto" w:fill="FFFFFF"/>
        <w:rPr>
          <w:rFonts w:cs="Times New Roman"/>
          <w:szCs w:val="28"/>
          <w:lang w:val="uk-UA"/>
        </w:rPr>
      </w:pPr>
      <w:r w:rsidRPr="00F56FCB">
        <w:rPr>
          <w:rFonts w:cs="Times New Roman"/>
          <w:szCs w:val="28"/>
          <w:lang w:val="uk-UA"/>
        </w:rPr>
        <w:lastRenderedPageBreak/>
        <w:t>Зазначені умови і названі вище вимоги спрямовані на те, щоб суб'єкти господарювання, які керуються маркетинговою концепцією, дотримувалися філософії соціально-економічної відповідальності</w:t>
      </w:r>
      <w:r w:rsidR="004B04FF">
        <w:rPr>
          <w:rFonts w:cs="Times New Roman"/>
          <w:szCs w:val="28"/>
          <w:lang w:val="uk-UA"/>
        </w:rPr>
        <w:t xml:space="preserve"> та сталого розвитку</w:t>
      </w:r>
      <w:r w:rsidRPr="00F56FCB">
        <w:rPr>
          <w:rFonts w:cs="Times New Roman"/>
          <w:szCs w:val="28"/>
          <w:lang w:val="uk-UA"/>
        </w:rPr>
        <w:t xml:space="preserve">. </w:t>
      </w:r>
    </w:p>
    <w:p w:rsidR="00E560A7" w:rsidRPr="00F56FCB" w:rsidRDefault="00E560A7" w:rsidP="00A81CA6">
      <w:pPr>
        <w:widowControl w:val="0"/>
        <w:shd w:val="clear" w:color="auto" w:fill="FFFFFF"/>
        <w:rPr>
          <w:rFonts w:cs="Times New Roman"/>
          <w:szCs w:val="28"/>
          <w:lang w:val="uk-UA"/>
        </w:rPr>
      </w:pPr>
    </w:p>
    <w:p w:rsidR="00E560A7" w:rsidRPr="00F56FCB" w:rsidRDefault="005E3143" w:rsidP="00A81CA6">
      <w:pPr>
        <w:pStyle w:val="2"/>
        <w:rPr>
          <w:rFonts w:ascii="Times New Roman" w:hAnsi="Times New Roman" w:cs="Times New Roman"/>
          <w:szCs w:val="28"/>
          <w:lang w:val="uk-UA"/>
        </w:rPr>
      </w:pPr>
      <w:bookmarkStart w:id="12" w:name="_Toc216983942"/>
      <w:r w:rsidRPr="00F56FCB">
        <w:rPr>
          <w:rFonts w:ascii="Times New Roman" w:hAnsi="Times New Roman" w:cs="Times New Roman"/>
          <w:szCs w:val="28"/>
          <w:lang w:val="uk-UA"/>
        </w:rPr>
        <w:t>3.</w:t>
      </w:r>
      <w:r w:rsidR="00E560A7" w:rsidRPr="00F56FCB">
        <w:rPr>
          <w:rFonts w:ascii="Times New Roman" w:hAnsi="Times New Roman" w:cs="Times New Roman"/>
          <w:szCs w:val="28"/>
          <w:lang w:val="uk-UA"/>
        </w:rPr>
        <w:t>2</w:t>
      </w:r>
      <w:r w:rsidR="0070380D">
        <w:rPr>
          <w:rFonts w:ascii="Times New Roman" w:hAnsi="Times New Roman" w:cs="Times New Roman"/>
          <w:szCs w:val="28"/>
          <w:lang w:val="uk-UA"/>
        </w:rPr>
        <w:t> </w:t>
      </w:r>
      <w:r w:rsidR="00E560A7" w:rsidRPr="00F56FCB">
        <w:rPr>
          <w:rFonts w:ascii="Times New Roman" w:hAnsi="Times New Roman" w:cs="Times New Roman"/>
          <w:szCs w:val="28"/>
          <w:lang w:val="uk-UA"/>
        </w:rPr>
        <w:t>Репутація та імідж підприємства</w:t>
      </w:r>
      <w:bookmarkEnd w:id="12"/>
    </w:p>
    <w:p w:rsidR="00E560A7" w:rsidRPr="00F56FCB" w:rsidRDefault="00FE0EDC" w:rsidP="00A81CA6">
      <w:pPr>
        <w:widowControl w:val="0"/>
        <w:shd w:val="clear" w:color="auto" w:fill="FFFFFF"/>
        <w:rPr>
          <w:rFonts w:cs="Times New Roman"/>
          <w:szCs w:val="28"/>
          <w:lang w:val="uk-UA"/>
        </w:rPr>
      </w:pPr>
      <w:r>
        <w:rPr>
          <w:rFonts w:cs="Times New Roman"/>
          <w:szCs w:val="28"/>
          <w:lang w:val="uk-UA"/>
        </w:rPr>
        <w:t>Р</w:t>
      </w:r>
      <w:r w:rsidR="00E560A7" w:rsidRPr="00F56FCB">
        <w:rPr>
          <w:rFonts w:cs="Times New Roman"/>
          <w:szCs w:val="28"/>
          <w:lang w:val="uk-UA"/>
        </w:rPr>
        <w:t>епутація підприємств має вели</w:t>
      </w:r>
      <w:r>
        <w:rPr>
          <w:rFonts w:cs="Times New Roman"/>
          <w:szCs w:val="28"/>
          <w:lang w:val="uk-UA"/>
        </w:rPr>
        <w:t>к</w:t>
      </w:r>
      <w:r w:rsidR="00E560A7" w:rsidRPr="00F56FCB">
        <w:rPr>
          <w:rFonts w:cs="Times New Roman"/>
          <w:szCs w:val="28"/>
          <w:lang w:val="uk-UA"/>
        </w:rPr>
        <w:t>е значення</w:t>
      </w:r>
      <w:r w:rsidRPr="00FE0EDC">
        <w:rPr>
          <w:rFonts w:cs="Times New Roman"/>
          <w:szCs w:val="28"/>
          <w:lang w:val="uk-UA"/>
        </w:rPr>
        <w:t xml:space="preserve"> </w:t>
      </w:r>
      <w:r>
        <w:rPr>
          <w:rFonts w:cs="Times New Roman"/>
          <w:szCs w:val="28"/>
          <w:lang w:val="uk-UA"/>
        </w:rPr>
        <w:t>д</w:t>
      </w:r>
      <w:r w:rsidRPr="00F56FCB">
        <w:rPr>
          <w:rFonts w:cs="Times New Roman"/>
          <w:szCs w:val="28"/>
          <w:lang w:val="uk-UA"/>
        </w:rPr>
        <w:t>ля</w:t>
      </w:r>
      <w:r>
        <w:rPr>
          <w:rFonts w:cs="Times New Roman"/>
          <w:szCs w:val="28"/>
          <w:lang w:val="uk-UA"/>
        </w:rPr>
        <w:t xml:space="preserve"> досягнення</w:t>
      </w:r>
      <w:r w:rsidRPr="00F56FCB">
        <w:rPr>
          <w:rFonts w:cs="Times New Roman"/>
          <w:szCs w:val="28"/>
          <w:lang w:val="uk-UA"/>
        </w:rPr>
        <w:t xml:space="preserve"> успіху в комерційній діяльності</w:t>
      </w:r>
      <w:r w:rsidR="00E560A7" w:rsidRPr="00F56FCB">
        <w:rPr>
          <w:rFonts w:cs="Times New Roman"/>
          <w:szCs w:val="28"/>
          <w:lang w:val="uk-UA"/>
        </w:rPr>
        <w:t xml:space="preserve">. Вона </w:t>
      </w:r>
      <w:r>
        <w:rPr>
          <w:rFonts w:cs="Times New Roman"/>
          <w:szCs w:val="28"/>
          <w:lang w:val="uk-UA"/>
        </w:rPr>
        <w:t>лягає</w:t>
      </w:r>
      <w:r w:rsidR="00E560A7" w:rsidRPr="00F56FCB">
        <w:rPr>
          <w:rFonts w:cs="Times New Roman"/>
          <w:szCs w:val="28"/>
          <w:lang w:val="uk-UA"/>
        </w:rPr>
        <w:t xml:space="preserve"> в основу формування іміджу в споживацькому й діловому середовищі. </w:t>
      </w:r>
      <w:r>
        <w:rPr>
          <w:rFonts w:cs="Times New Roman"/>
          <w:szCs w:val="28"/>
          <w:lang w:val="uk-UA"/>
        </w:rPr>
        <w:t>І</w:t>
      </w:r>
      <w:r w:rsidR="00E560A7" w:rsidRPr="00F56FCB">
        <w:rPr>
          <w:rFonts w:cs="Times New Roman"/>
          <w:szCs w:val="28"/>
          <w:lang w:val="uk-UA"/>
        </w:rPr>
        <w:t>мідж підприємства важко піддається формалізації</w:t>
      </w:r>
      <w:r>
        <w:rPr>
          <w:rFonts w:cs="Times New Roman"/>
          <w:szCs w:val="28"/>
          <w:lang w:val="uk-UA"/>
        </w:rPr>
        <w:t>,</w:t>
      </w:r>
      <w:r w:rsidR="00E560A7" w:rsidRPr="00F56FCB">
        <w:rPr>
          <w:rFonts w:cs="Times New Roman"/>
          <w:szCs w:val="28"/>
          <w:lang w:val="uk-UA"/>
        </w:rPr>
        <w:t xml:space="preserve"> йому не можна дати однозначну характеристику. </w:t>
      </w:r>
      <w:r>
        <w:rPr>
          <w:rFonts w:cs="Times New Roman"/>
          <w:szCs w:val="28"/>
          <w:lang w:val="uk-UA"/>
        </w:rPr>
        <w:t>Проте</w:t>
      </w:r>
      <w:r w:rsidR="00E560A7" w:rsidRPr="00F56FCB">
        <w:rPr>
          <w:rFonts w:cs="Times New Roman"/>
          <w:szCs w:val="28"/>
          <w:lang w:val="uk-UA"/>
        </w:rPr>
        <w:t xml:space="preserve"> поняття «імідж», «авторитет», «репутація» реальні </w:t>
      </w:r>
      <w:r>
        <w:rPr>
          <w:rFonts w:cs="Times New Roman"/>
          <w:szCs w:val="28"/>
          <w:lang w:val="uk-UA"/>
        </w:rPr>
        <w:t>і</w:t>
      </w:r>
      <w:r w:rsidR="00E560A7" w:rsidRPr="00F56FCB">
        <w:rPr>
          <w:rFonts w:cs="Times New Roman"/>
          <w:szCs w:val="28"/>
          <w:lang w:val="uk-UA"/>
        </w:rPr>
        <w:t xml:space="preserve"> відчутні</w:t>
      </w:r>
      <w:r>
        <w:rPr>
          <w:rFonts w:cs="Times New Roman"/>
          <w:szCs w:val="28"/>
          <w:lang w:val="uk-UA"/>
        </w:rPr>
        <w:t xml:space="preserve"> в праткичній дічльності підприємства. Ці категорії</w:t>
      </w:r>
      <w:r w:rsidR="00E560A7" w:rsidRPr="00F56FCB">
        <w:rPr>
          <w:rFonts w:cs="Times New Roman"/>
          <w:szCs w:val="28"/>
          <w:lang w:val="uk-UA"/>
        </w:rPr>
        <w:t xml:space="preserve"> містять багато </w:t>
      </w:r>
      <w:r w:rsidR="00E560A7" w:rsidRPr="00F56FCB">
        <w:rPr>
          <w:rFonts w:cs="Times New Roman"/>
          <w:i/>
          <w:iCs/>
          <w:szCs w:val="28"/>
          <w:lang w:val="uk-UA"/>
        </w:rPr>
        <w:t>чинників</w:t>
      </w:r>
      <w:r w:rsidR="00E560A7" w:rsidRPr="00F56FCB">
        <w:rPr>
          <w:rFonts w:cs="Times New Roman"/>
          <w:szCs w:val="28"/>
          <w:lang w:val="uk-UA"/>
        </w:rPr>
        <w:t>, зокрема:</w:t>
      </w:r>
    </w:p>
    <w:p w:rsidR="001E7D44" w:rsidRDefault="00FE0EDC" w:rsidP="00DA3894">
      <w:pPr>
        <w:widowControl w:val="0"/>
        <w:numPr>
          <w:ilvl w:val="0"/>
          <w:numId w:val="74"/>
        </w:numPr>
        <w:shd w:val="clear" w:color="auto" w:fill="FFFFFF"/>
        <w:tabs>
          <w:tab w:val="clear" w:pos="360"/>
          <w:tab w:val="left" w:pos="1134"/>
        </w:tabs>
        <w:autoSpaceDE w:val="0"/>
        <w:autoSpaceDN w:val="0"/>
        <w:adjustRightInd w:val="0"/>
        <w:ind w:left="1134" w:hanging="218"/>
        <w:rPr>
          <w:rFonts w:cs="Times New Roman"/>
          <w:szCs w:val="28"/>
          <w:lang w:val="uk-UA"/>
        </w:rPr>
      </w:pPr>
      <w:r w:rsidRPr="001E7D44">
        <w:rPr>
          <w:rFonts w:cs="Times New Roman"/>
          <w:szCs w:val="28"/>
          <w:lang w:val="uk-UA"/>
        </w:rPr>
        <w:t>якість відповідей</w:t>
      </w:r>
      <w:r w:rsidR="00E560A7" w:rsidRPr="001E7D44">
        <w:rPr>
          <w:rFonts w:cs="Times New Roman"/>
          <w:szCs w:val="28"/>
          <w:lang w:val="uk-UA"/>
        </w:rPr>
        <w:t xml:space="preserve"> </w:t>
      </w:r>
      <w:r w:rsidRPr="001E7D44">
        <w:rPr>
          <w:rFonts w:cs="Times New Roman"/>
          <w:szCs w:val="28"/>
          <w:lang w:val="uk-UA"/>
        </w:rPr>
        <w:t xml:space="preserve">на телефонні дзвінки та інші способи комунікації </w:t>
      </w:r>
      <w:r w:rsidR="00E560A7" w:rsidRPr="001E7D44">
        <w:rPr>
          <w:rFonts w:cs="Times New Roman"/>
          <w:szCs w:val="28"/>
          <w:lang w:val="uk-UA"/>
        </w:rPr>
        <w:t>співробітник</w:t>
      </w:r>
      <w:r w:rsidRPr="001E7D44">
        <w:rPr>
          <w:rFonts w:cs="Times New Roman"/>
          <w:szCs w:val="28"/>
          <w:lang w:val="uk-UA"/>
        </w:rPr>
        <w:t>ами</w:t>
      </w:r>
      <w:r w:rsidR="00E560A7" w:rsidRPr="001E7D44">
        <w:rPr>
          <w:rFonts w:cs="Times New Roman"/>
          <w:szCs w:val="28"/>
          <w:lang w:val="uk-UA"/>
        </w:rPr>
        <w:t xml:space="preserve"> торговельного, обслуговуючого й до</w:t>
      </w:r>
      <w:r w:rsidRPr="001E7D44">
        <w:rPr>
          <w:rFonts w:cs="Times New Roman"/>
          <w:szCs w:val="28"/>
          <w:lang w:val="uk-UA"/>
        </w:rPr>
        <w:t>поміжного персоналу</w:t>
      </w:r>
      <w:r w:rsidR="00E560A7" w:rsidRPr="001E7D44">
        <w:rPr>
          <w:rFonts w:cs="Times New Roman"/>
          <w:szCs w:val="28"/>
          <w:lang w:val="uk-UA"/>
        </w:rPr>
        <w:t>;</w:t>
      </w:r>
    </w:p>
    <w:p w:rsidR="00E560A7" w:rsidRPr="001E7D44" w:rsidRDefault="00E560A7" w:rsidP="00DA3894">
      <w:pPr>
        <w:widowControl w:val="0"/>
        <w:numPr>
          <w:ilvl w:val="0"/>
          <w:numId w:val="74"/>
        </w:numPr>
        <w:shd w:val="clear" w:color="auto" w:fill="FFFFFF"/>
        <w:tabs>
          <w:tab w:val="clear" w:pos="360"/>
          <w:tab w:val="left" w:pos="1134"/>
        </w:tabs>
        <w:autoSpaceDE w:val="0"/>
        <w:autoSpaceDN w:val="0"/>
        <w:adjustRightInd w:val="0"/>
        <w:ind w:left="1134" w:hanging="218"/>
        <w:rPr>
          <w:rFonts w:cs="Times New Roman"/>
          <w:szCs w:val="28"/>
          <w:lang w:val="uk-UA"/>
        </w:rPr>
      </w:pPr>
      <w:r w:rsidRPr="001E7D44">
        <w:rPr>
          <w:rFonts w:cs="Times New Roman"/>
          <w:szCs w:val="28"/>
          <w:lang w:val="uk-UA"/>
        </w:rPr>
        <w:t>зовнішній вигляд підприємства і працівників, які контактують з відвідувачами (споживачами, партнерами...);</w:t>
      </w:r>
    </w:p>
    <w:p w:rsidR="00E560A7" w:rsidRPr="001E7D44" w:rsidRDefault="00E560A7" w:rsidP="00DA3894">
      <w:pPr>
        <w:widowControl w:val="0"/>
        <w:numPr>
          <w:ilvl w:val="0"/>
          <w:numId w:val="74"/>
        </w:numPr>
        <w:shd w:val="clear" w:color="auto" w:fill="FFFFFF"/>
        <w:tabs>
          <w:tab w:val="clear" w:pos="360"/>
          <w:tab w:val="left" w:pos="1134"/>
        </w:tabs>
        <w:autoSpaceDE w:val="0"/>
        <w:autoSpaceDN w:val="0"/>
        <w:adjustRightInd w:val="0"/>
        <w:ind w:left="1134" w:hanging="218"/>
        <w:rPr>
          <w:rFonts w:cs="Times New Roman"/>
          <w:szCs w:val="28"/>
          <w:lang w:val="uk-UA"/>
        </w:rPr>
      </w:pPr>
      <w:r w:rsidRPr="001E7D44">
        <w:rPr>
          <w:rFonts w:cs="Times New Roman"/>
          <w:szCs w:val="28"/>
          <w:lang w:val="uk-UA"/>
        </w:rPr>
        <w:t>дизайн внутрішніх приміщень і порядок на прилеглих територіях;</w:t>
      </w:r>
    </w:p>
    <w:p w:rsidR="00E560A7" w:rsidRPr="001E7D44" w:rsidRDefault="00E560A7" w:rsidP="00DA3894">
      <w:pPr>
        <w:widowControl w:val="0"/>
        <w:numPr>
          <w:ilvl w:val="0"/>
          <w:numId w:val="74"/>
        </w:numPr>
        <w:shd w:val="clear" w:color="auto" w:fill="FFFFFF"/>
        <w:tabs>
          <w:tab w:val="clear" w:pos="360"/>
          <w:tab w:val="left" w:pos="1134"/>
        </w:tabs>
        <w:autoSpaceDE w:val="0"/>
        <w:autoSpaceDN w:val="0"/>
        <w:adjustRightInd w:val="0"/>
        <w:ind w:left="1134" w:hanging="218"/>
        <w:rPr>
          <w:rFonts w:cs="Times New Roman"/>
          <w:szCs w:val="28"/>
          <w:lang w:val="uk-UA"/>
        </w:rPr>
      </w:pPr>
      <w:r w:rsidRPr="001E7D44">
        <w:rPr>
          <w:rFonts w:cs="Times New Roman"/>
          <w:szCs w:val="28"/>
          <w:lang w:val="uk-UA"/>
        </w:rPr>
        <w:t>стиль, частота й утримання рекламних та</w:t>
      </w:r>
      <w:r w:rsidR="00FE0EDC" w:rsidRPr="001E7D44">
        <w:rPr>
          <w:rFonts w:cs="Times New Roman"/>
          <w:szCs w:val="28"/>
          <w:lang w:val="uk-UA"/>
        </w:rPr>
        <w:t xml:space="preserve"> інформаційних матеріалів, які йдуть</w:t>
      </w:r>
      <w:r w:rsidRPr="001E7D44">
        <w:rPr>
          <w:rFonts w:cs="Times New Roman"/>
          <w:szCs w:val="28"/>
          <w:lang w:val="uk-UA"/>
        </w:rPr>
        <w:t xml:space="preserve"> від підприємства;</w:t>
      </w:r>
    </w:p>
    <w:p w:rsidR="00E560A7" w:rsidRPr="001E7D44" w:rsidRDefault="00E560A7" w:rsidP="00DA3894">
      <w:pPr>
        <w:widowControl w:val="0"/>
        <w:numPr>
          <w:ilvl w:val="0"/>
          <w:numId w:val="74"/>
        </w:numPr>
        <w:shd w:val="clear" w:color="auto" w:fill="FFFFFF"/>
        <w:tabs>
          <w:tab w:val="clear" w:pos="360"/>
          <w:tab w:val="left" w:pos="1134"/>
        </w:tabs>
        <w:autoSpaceDE w:val="0"/>
        <w:autoSpaceDN w:val="0"/>
        <w:adjustRightInd w:val="0"/>
        <w:ind w:left="1134" w:hanging="218"/>
        <w:rPr>
          <w:rFonts w:cs="Times New Roman"/>
          <w:szCs w:val="28"/>
          <w:lang w:val="uk-UA"/>
        </w:rPr>
      </w:pPr>
      <w:r w:rsidRPr="001E7D44">
        <w:rPr>
          <w:rFonts w:cs="Times New Roman"/>
          <w:szCs w:val="28"/>
          <w:lang w:val="uk-UA"/>
        </w:rPr>
        <w:t>думка суб'єктів, авторитетних у споживацькому і діловому середовищі, тощо.</w:t>
      </w:r>
    </w:p>
    <w:p w:rsidR="00E560A7" w:rsidRPr="00F56FCB" w:rsidRDefault="00C65BED" w:rsidP="00A81CA6">
      <w:pPr>
        <w:widowControl w:val="0"/>
        <w:shd w:val="clear" w:color="auto" w:fill="FFFFFF"/>
        <w:rPr>
          <w:rFonts w:cs="Times New Roman"/>
          <w:szCs w:val="28"/>
          <w:lang w:val="uk-UA"/>
        </w:rPr>
      </w:pPr>
      <w:r>
        <w:rPr>
          <w:rFonts w:cs="Times New Roman"/>
          <w:szCs w:val="28"/>
          <w:lang w:val="uk-UA"/>
        </w:rPr>
        <w:t xml:space="preserve">Чинники репутації </w:t>
      </w:r>
      <w:r w:rsidR="00E560A7" w:rsidRPr="00F56FCB">
        <w:rPr>
          <w:rFonts w:cs="Times New Roman"/>
          <w:szCs w:val="28"/>
          <w:lang w:val="uk-UA"/>
        </w:rPr>
        <w:t>окремо і в комплексі</w:t>
      </w:r>
      <w:r>
        <w:rPr>
          <w:rFonts w:cs="Times New Roman"/>
          <w:szCs w:val="28"/>
          <w:lang w:val="uk-UA"/>
        </w:rPr>
        <w:t xml:space="preserve"> мають на меті</w:t>
      </w:r>
      <w:r w:rsidR="00E560A7" w:rsidRPr="00F56FCB">
        <w:rPr>
          <w:rFonts w:cs="Times New Roman"/>
          <w:szCs w:val="28"/>
          <w:lang w:val="uk-UA"/>
        </w:rPr>
        <w:t xml:space="preserve"> створ</w:t>
      </w:r>
      <w:r>
        <w:rPr>
          <w:rFonts w:cs="Times New Roman"/>
          <w:szCs w:val="28"/>
          <w:lang w:val="uk-UA"/>
        </w:rPr>
        <w:t>ення</w:t>
      </w:r>
      <w:r w:rsidR="00E560A7" w:rsidRPr="00F56FCB">
        <w:rPr>
          <w:rFonts w:cs="Times New Roman"/>
          <w:szCs w:val="28"/>
          <w:lang w:val="uk-UA"/>
        </w:rPr>
        <w:t xml:space="preserve"> та підтримува</w:t>
      </w:r>
      <w:r>
        <w:rPr>
          <w:rFonts w:cs="Times New Roman"/>
          <w:szCs w:val="28"/>
          <w:lang w:val="uk-UA"/>
        </w:rPr>
        <w:t>ння</w:t>
      </w:r>
      <w:r w:rsidR="00E560A7" w:rsidRPr="00F56FCB">
        <w:rPr>
          <w:rFonts w:cs="Times New Roman"/>
          <w:szCs w:val="28"/>
          <w:lang w:val="uk-UA"/>
        </w:rPr>
        <w:t xml:space="preserve"> </w:t>
      </w:r>
      <w:r>
        <w:rPr>
          <w:rFonts w:cs="Times New Roman"/>
          <w:szCs w:val="28"/>
          <w:lang w:val="uk-UA"/>
        </w:rPr>
        <w:t xml:space="preserve">іміджу підприємства: </w:t>
      </w:r>
      <w:r w:rsidR="00E560A7" w:rsidRPr="00F56FCB">
        <w:rPr>
          <w:rFonts w:cs="Times New Roman"/>
          <w:szCs w:val="28"/>
          <w:lang w:val="uk-UA"/>
        </w:rPr>
        <w:t>доброзичлив</w:t>
      </w:r>
      <w:r>
        <w:rPr>
          <w:rFonts w:cs="Times New Roman"/>
          <w:szCs w:val="28"/>
          <w:lang w:val="uk-UA"/>
        </w:rPr>
        <w:t>ого – для споживачів;</w:t>
      </w:r>
      <w:r w:rsidR="00E560A7" w:rsidRPr="00F56FCB">
        <w:rPr>
          <w:rFonts w:cs="Times New Roman"/>
          <w:szCs w:val="28"/>
          <w:lang w:val="uk-UA"/>
        </w:rPr>
        <w:t xml:space="preserve"> </w:t>
      </w:r>
      <w:r>
        <w:rPr>
          <w:rFonts w:cs="Times New Roman"/>
          <w:szCs w:val="28"/>
          <w:lang w:val="uk-UA"/>
        </w:rPr>
        <w:t xml:space="preserve">солідного – </w:t>
      </w:r>
      <w:r w:rsidR="00E560A7" w:rsidRPr="00F56FCB">
        <w:rPr>
          <w:rFonts w:cs="Times New Roman"/>
          <w:szCs w:val="28"/>
          <w:lang w:val="uk-UA"/>
        </w:rPr>
        <w:t>для</w:t>
      </w:r>
      <w:r>
        <w:rPr>
          <w:rFonts w:cs="Times New Roman"/>
          <w:szCs w:val="28"/>
          <w:lang w:val="uk-UA"/>
        </w:rPr>
        <w:t xml:space="preserve"> </w:t>
      </w:r>
      <w:r w:rsidR="00E560A7" w:rsidRPr="00F56FCB">
        <w:rPr>
          <w:rFonts w:cs="Times New Roman"/>
          <w:szCs w:val="28"/>
          <w:lang w:val="uk-UA"/>
        </w:rPr>
        <w:t>партнерів по бізнесу</w:t>
      </w:r>
      <w:r>
        <w:rPr>
          <w:rFonts w:cs="Times New Roman"/>
          <w:szCs w:val="28"/>
          <w:lang w:val="uk-UA"/>
        </w:rPr>
        <w:t xml:space="preserve">, державних органів та компаній, що </w:t>
      </w:r>
      <w:r w:rsidR="00E560A7" w:rsidRPr="00F56FCB">
        <w:rPr>
          <w:rFonts w:cs="Times New Roman"/>
          <w:szCs w:val="28"/>
          <w:lang w:val="uk-UA"/>
        </w:rPr>
        <w:t>перевіряють</w:t>
      </w:r>
      <w:r>
        <w:rPr>
          <w:rFonts w:cs="Times New Roman"/>
          <w:szCs w:val="28"/>
          <w:lang w:val="uk-UA"/>
        </w:rPr>
        <w:t xml:space="preserve"> діяльність;</w:t>
      </w:r>
      <w:r w:rsidR="00E560A7" w:rsidRPr="00F56FCB">
        <w:rPr>
          <w:rFonts w:cs="Times New Roman"/>
          <w:szCs w:val="28"/>
          <w:lang w:val="uk-UA"/>
        </w:rPr>
        <w:t xml:space="preserve"> для конкурентів – </w:t>
      </w:r>
      <w:r>
        <w:rPr>
          <w:rFonts w:cs="Times New Roman"/>
          <w:szCs w:val="28"/>
          <w:lang w:val="uk-UA"/>
        </w:rPr>
        <w:t>конкурентно налаштованого</w:t>
      </w:r>
      <w:r w:rsidR="00E560A7" w:rsidRPr="00F56FCB">
        <w:rPr>
          <w:rFonts w:cs="Times New Roman"/>
          <w:szCs w:val="28"/>
          <w:lang w:val="uk-UA"/>
        </w:rPr>
        <w:t>.</w:t>
      </w:r>
    </w:p>
    <w:p w:rsidR="00E560A7" w:rsidRPr="00F56FCB" w:rsidRDefault="00E560A7" w:rsidP="00A81CA6">
      <w:pPr>
        <w:widowControl w:val="0"/>
        <w:shd w:val="clear" w:color="auto" w:fill="FFFFFF"/>
        <w:rPr>
          <w:rFonts w:cs="Times New Roman"/>
          <w:szCs w:val="28"/>
          <w:lang w:val="uk-UA"/>
        </w:rPr>
      </w:pPr>
      <w:r w:rsidRPr="00F56FCB">
        <w:rPr>
          <w:rFonts w:cs="Times New Roman"/>
          <w:szCs w:val="28"/>
          <w:lang w:val="uk-UA"/>
        </w:rPr>
        <w:t>Репутація підприємства формується на основі прикладів поведінки його працівників. Характер поведінки демонструється й оцінюється</w:t>
      </w:r>
      <w:r w:rsidR="00C65BED">
        <w:rPr>
          <w:rFonts w:cs="Times New Roman"/>
          <w:szCs w:val="28"/>
          <w:lang w:val="uk-UA"/>
        </w:rPr>
        <w:t xml:space="preserve"> </w:t>
      </w:r>
      <w:r w:rsidRPr="00F56FCB">
        <w:rPr>
          <w:rFonts w:cs="Times New Roman"/>
          <w:szCs w:val="28"/>
          <w:lang w:val="uk-UA"/>
        </w:rPr>
        <w:t xml:space="preserve">за такими основними </w:t>
      </w:r>
      <w:r w:rsidRPr="00F56FCB">
        <w:rPr>
          <w:rFonts w:cs="Times New Roman"/>
          <w:i/>
          <w:iCs/>
          <w:szCs w:val="28"/>
          <w:lang w:val="uk-UA"/>
        </w:rPr>
        <w:t>напрямами</w:t>
      </w:r>
      <w:r w:rsidRPr="00F56FCB">
        <w:rPr>
          <w:rFonts w:cs="Times New Roman"/>
          <w:szCs w:val="28"/>
          <w:lang w:val="uk-UA"/>
        </w:rPr>
        <w:t>:</w:t>
      </w:r>
    </w:p>
    <w:p w:rsidR="00E560A7" w:rsidRPr="00F56FCB" w:rsidRDefault="00E560A7" w:rsidP="00DA3894">
      <w:pPr>
        <w:widowControl w:val="0"/>
        <w:numPr>
          <w:ilvl w:val="0"/>
          <w:numId w:val="16"/>
        </w:numPr>
        <w:shd w:val="clear" w:color="auto" w:fill="FFFFFF"/>
        <w:tabs>
          <w:tab w:val="clear" w:pos="360"/>
          <w:tab w:val="left" w:pos="1134"/>
        </w:tabs>
        <w:autoSpaceDE w:val="0"/>
        <w:autoSpaceDN w:val="0"/>
        <w:adjustRightInd w:val="0"/>
        <w:ind w:left="0" w:firstLine="709"/>
        <w:rPr>
          <w:rFonts w:cs="Times New Roman"/>
          <w:szCs w:val="28"/>
          <w:lang w:val="uk-UA"/>
        </w:rPr>
      </w:pPr>
      <w:r w:rsidRPr="00F56FCB">
        <w:rPr>
          <w:rFonts w:cs="Times New Roman"/>
          <w:szCs w:val="28"/>
          <w:lang w:val="uk-UA"/>
        </w:rPr>
        <w:t>щодо власності компанії, її партнерів і суміжників з альянсу;</w:t>
      </w:r>
    </w:p>
    <w:p w:rsidR="00E560A7" w:rsidRPr="00F56FCB" w:rsidRDefault="00E560A7" w:rsidP="00DA3894">
      <w:pPr>
        <w:widowControl w:val="0"/>
        <w:numPr>
          <w:ilvl w:val="0"/>
          <w:numId w:val="16"/>
        </w:numPr>
        <w:shd w:val="clear" w:color="auto" w:fill="FFFFFF"/>
        <w:tabs>
          <w:tab w:val="clear" w:pos="360"/>
          <w:tab w:val="left" w:pos="1134"/>
        </w:tabs>
        <w:autoSpaceDE w:val="0"/>
        <w:autoSpaceDN w:val="0"/>
        <w:adjustRightInd w:val="0"/>
        <w:ind w:left="0" w:firstLine="709"/>
        <w:rPr>
          <w:rFonts w:cs="Times New Roman"/>
          <w:szCs w:val="28"/>
          <w:lang w:val="uk-UA"/>
        </w:rPr>
      </w:pPr>
      <w:r w:rsidRPr="00F56FCB">
        <w:rPr>
          <w:rFonts w:cs="Times New Roman"/>
          <w:szCs w:val="28"/>
          <w:lang w:val="uk-UA"/>
        </w:rPr>
        <w:t xml:space="preserve">за реакцією при </w:t>
      </w:r>
      <w:r w:rsidR="00C65BED">
        <w:rPr>
          <w:rFonts w:cs="Times New Roman"/>
          <w:szCs w:val="28"/>
          <w:lang w:val="uk-UA"/>
        </w:rPr>
        <w:t>конфлікті</w:t>
      </w:r>
      <w:r w:rsidRPr="00F56FCB">
        <w:rPr>
          <w:rFonts w:cs="Times New Roman"/>
          <w:szCs w:val="28"/>
          <w:lang w:val="uk-UA"/>
        </w:rPr>
        <w:t xml:space="preserve"> інтересів;</w:t>
      </w:r>
    </w:p>
    <w:p w:rsidR="00E560A7" w:rsidRPr="00F56FCB" w:rsidRDefault="00E560A7" w:rsidP="00DA3894">
      <w:pPr>
        <w:widowControl w:val="0"/>
        <w:numPr>
          <w:ilvl w:val="0"/>
          <w:numId w:val="16"/>
        </w:numPr>
        <w:shd w:val="clear" w:color="auto" w:fill="FFFFFF"/>
        <w:tabs>
          <w:tab w:val="clear" w:pos="360"/>
          <w:tab w:val="left" w:pos="1134"/>
        </w:tabs>
        <w:autoSpaceDE w:val="0"/>
        <w:autoSpaceDN w:val="0"/>
        <w:adjustRightInd w:val="0"/>
        <w:ind w:left="0" w:firstLine="709"/>
        <w:rPr>
          <w:rFonts w:cs="Times New Roman"/>
          <w:szCs w:val="28"/>
          <w:lang w:val="uk-UA"/>
        </w:rPr>
      </w:pPr>
      <w:r w:rsidRPr="00F56FCB">
        <w:rPr>
          <w:rFonts w:cs="Times New Roman"/>
          <w:szCs w:val="28"/>
          <w:lang w:val="uk-UA"/>
        </w:rPr>
        <w:t>за поведінкою під час встановлення ділових</w:t>
      </w:r>
      <w:r w:rsidR="00C65BED">
        <w:rPr>
          <w:rFonts w:cs="Times New Roman"/>
          <w:szCs w:val="28"/>
          <w:lang w:val="uk-UA"/>
        </w:rPr>
        <w:t xml:space="preserve"> партнерських</w:t>
      </w:r>
      <w:r w:rsidRPr="00F56FCB">
        <w:rPr>
          <w:rFonts w:cs="Times New Roman"/>
          <w:szCs w:val="28"/>
          <w:lang w:val="uk-UA"/>
        </w:rPr>
        <w:t xml:space="preserve"> зв'язків;</w:t>
      </w:r>
    </w:p>
    <w:p w:rsidR="00E560A7" w:rsidRPr="00F56FCB" w:rsidRDefault="00E560A7" w:rsidP="00DA3894">
      <w:pPr>
        <w:widowControl w:val="0"/>
        <w:numPr>
          <w:ilvl w:val="0"/>
          <w:numId w:val="16"/>
        </w:numPr>
        <w:shd w:val="clear" w:color="auto" w:fill="FFFFFF"/>
        <w:tabs>
          <w:tab w:val="clear" w:pos="360"/>
          <w:tab w:val="left" w:pos="1134"/>
        </w:tabs>
        <w:autoSpaceDE w:val="0"/>
        <w:autoSpaceDN w:val="0"/>
        <w:adjustRightInd w:val="0"/>
        <w:ind w:left="0" w:firstLine="709"/>
        <w:rPr>
          <w:rFonts w:cs="Times New Roman"/>
          <w:szCs w:val="28"/>
          <w:lang w:val="uk-UA"/>
        </w:rPr>
      </w:pPr>
      <w:r w:rsidRPr="00F56FCB">
        <w:rPr>
          <w:rFonts w:cs="Times New Roman"/>
          <w:szCs w:val="28"/>
          <w:lang w:val="uk-UA"/>
        </w:rPr>
        <w:t xml:space="preserve">у процесі </w:t>
      </w:r>
      <w:r w:rsidR="00C65BED">
        <w:rPr>
          <w:rFonts w:cs="Times New Roman"/>
          <w:szCs w:val="28"/>
          <w:lang w:val="uk-UA"/>
        </w:rPr>
        <w:t>комунікації</w:t>
      </w:r>
      <w:r w:rsidRPr="00F56FCB">
        <w:rPr>
          <w:rFonts w:cs="Times New Roman"/>
          <w:szCs w:val="28"/>
          <w:lang w:val="uk-UA"/>
        </w:rPr>
        <w:t xml:space="preserve"> з державними організаціями;</w:t>
      </w:r>
    </w:p>
    <w:p w:rsidR="00E560A7" w:rsidRPr="00F56FCB" w:rsidRDefault="00C65BED" w:rsidP="00DA3894">
      <w:pPr>
        <w:widowControl w:val="0"/>
        <w:numPr>
          <w:ilvl w:val="0"/>
          <w:numId w:val="16"/>
        </w:numPr>
        <w:shd w:val="clear" w:color="auto" w:fill="FFFFFF"/>
        <w:tabs>
          <w:tab w:val="clear" w:pos="360"/>
          <w:tab w:val="left" w:pos="1134"/>
        </w:tabs>
        <w:autoSpaceDE w:val="0"/>
        <w:autoSpaceDN w:val="0"/>
        <w:adjustRightInd w:val="0"/>
        <w:ind w:left="0" w:firstLine="709"/>
        <w:rPr>
          <w:rFonts w:cs="Times New Roman"/>
          <w:szCs w:val="28"/>
          <w:lang w:val="uk-UA"/>
        </w:rPr>
      </w:pPr>
      <w:r w:rsidRPr="00F56FCB">
        <w:rPr>
          <w:rFonts w:cs="Times New Roman"/>
          <w:szCs w:val="28"/>
          <w:lang w:val="uk-UA"/>
        </w:rPr>
        <w:t xml:space="preserve">у процесі </w:t>
      </w:r>
      <w:r>
        <w:rPr>
          <w:rFonts w:cs="Times New Roman"/>
          <w:szCs w:val="28"/>
          <w:lang w:val="uk-UA"/>
        </w:rPr>
        <w:t>комунікації з</w:t>
      </w:r>
      <w:r w:rsidR="00E560A7" w:rsidRPr="00F56FCB">
        <w:rPr>
          <w:rFonts w:cs="Times New Roman"/>
          <w:szCs w:val="28"/>
          <w:lang w:val="uk-UA"/>
        </w:rPr>
        <w:t xml:space="preserve"> некомерційни</w:t>
      </w:r>
      <w:r>
        <w:rPr>
          <w:rFonts w:cs="Times New Roman"/>
          <w:szCs w:val="28"/>
          <w:lang w:val="uk-UA"/>
        </w:rPr>
        <w:t>ми</w:t>
      </w:r>
      <w:r w:rsidR="00E560A7" w:rsidRPr="00F56FCB">
        <w:rPr>
          <w:rFonts w:cs="Times New Roman"/>
          <w:szCs w:val="28"/>
          <w:lang w:val="uk-UA"/>
        </w:rPr>
        <w:t xml:space="preserve"> суспільни</w:t>
      </w:r>
      <w:r>
        <w:rPr>
          <w:rFonts w:cs="Times New Roman"/>
          <w:szCs w:val="28"/>
          <w:lang w:val="uk-UA"/>
        </w:rPr>
        <w:t>ми</w:t>
      </w:r>
      <w:r w:rsidR="00E560A7" w:rsidRPr="00F56FCB">
        <w:rPr>
          <w:rFonts w:cs="Times New Roman"/>
          <w:szCs w:val="28"/>
          <w:lang w:val="uk-UA"/>
        </w:rPr>
        <w:t xml:space="preserve"> установ</w:t>
      </w:r>
      <w:r>
        <w:rPr>
          <w:rFonts w:cs="Times New Roman"/>
          <w:szCs w:val="28"/>
          <w:lang w:val="uk-UA"/>
        </w:rPr>
        <w:t>ами</w:t>
      </w:r>
      <w:r w:rsidR="00E560A7" w:rsidRPr="00F56FCB">
        <w:rPr>
          <w:rFonts w:cs="Times New Roman"/>
          <w:szCs w:val="28"/>
          <w:lang w:val="uk-UA"/>
        </w:rPr>
        <w:t>;</w:t>
      </w:r>
    </w:p>
    <w:p w:rsidR="00E560A7" w:rsidRPr="00F56FCB" w:rsidRDefault="00E560A7" w:rsidP="00DA3894">
      <w:pPr>
        <w:widowControl w:val="0"/>
        <w:numPr>
          <w:ilvl w:val="0"/>
          <w:numId w:val="16"/>
        </w:numPr>
        <w:shd w:val="clear" w:color="auto" w:fill="FFFFFF"/>
        <w:tabs>
          <w:tab w:val="clear" w:pos="360"/>
          <w:tab w:val="left" w:pos="1134"/>
        </w:tabs>
        <w:autoSpaceDE w:val="0"/>
        <w:autoSpaceDN w:val="0"/>
        <w:adjustRightInd w:val="0"/>
        <w:ind w:left="0" w:firstLine="709"/>
        <w:rPr>
          <w:rFonts w:cs="Times New Roman"/>
          <w:szCs w:val="28"/>
          <w:lang w:val="uk-UA"/>
        </w:rPr>
      </w:pPr>
      <w:r w:rsidRPr="00F56FCB">
        <w:rPr>
          <w:rFonts w:cs="Times New Roman"/>
          <w:szCs w:val="28"/>
          <w:lang w:val="uk-UA"/>
        </w:rPr>
        <w:t>у взаємо</w:t>
      </w:r>
      <w:r w:rsidR="00C65BED">
        <w:rPr>
          <w:rFonts w:cs="Times New Roman"/>
          <w:szCs w:val="28"/>
          <w:lang w:val="uk-UA"/>
        </w:rPr>
        <w:t>відносинах</w:t>
      </w:r>
      <w:r w:rsidRPr="00F56FCB">
        <w:rPr>
          <w:rFonts w:cs="Times New Roman"/>
          <w:szCs w:val="28"/>
          <w:lang w:val="uk-UA"/>
        </w:rPr>
        <w:t xml:space="preserve"> зі споживачами й посередниками;</w:t>
      </w:r>
    </w:p>
    <w:p w:rsidR="00E560A7" w:rsidRPr="00F56FCB" w:rsidRDefault="00E560A7" w:rsidP="00DA3894">
      <w:pPr>
        <w:widowControl w:val="0"/>
        <w:numPr>
          <w:ilvl w:val="0"/>
          <w:numId w:val="16"/>
        </w:numPr>
        <w:shd w:val="clear" w:color="auto" w:fill="FFFFFF"/>
        <w:tabs>
          <w:tab w:val="clear" w:pos="360"/>
          <w:tab w:val="left" w:pos="1134"/>
        </w:tabs>
        <w:autoSpaceDE w:val="0"/>
        <w:autoSpaceDN w:val="0"/>
        <w:adjustRightInd w:val="0"/>
        <w:ind w:left="0" w:firstLine="709"/>
        <w:rPr>
          <w:rFonts w:cs="Times New Roman"/>
          <w:szCs w:val="28"/>
          <w:lang w:val="uk-UA"/>
        </w:rPr>
      </w:pPr>
      <w:r w:rsidRPr="00F56FCB">
        <w:rPr>
          <w:rFonts w:cs="Times New Roman"/>
          <w:szCs w:val="28"/>
          <w:lang w:val="uk-UA"/>
        </w:rPr>
        <w:t>за реакцією на конкурентів та їх діяльн</w:t>
      </w:r>
      <w:r w:rsidR="00C65BED">
        <w:rPr>
          <w:rFonts w:cs="Times New Roman"/>
          <w:szCs w:val="28"/>
          <w:lang w:val="uk-UA"/>
        </w:rPr>
        <w:t>ості</w:t>
      </w:r>
      <w:r w:rsidRPr="00F56FCB">
        <w:rPr>
          <w:rFonts w:cs="Times New Roman"/>
          <w:szCs w:val="28"/>
          <w:lang w:val="uk-UA"/>
        </w:rPr>
        <w:t>;</w:t>
      </w:r>
    </w:p>
    <w:p w:rsidR="00E560A7" w:rsidRPr="00F56FCB" w:rsidRDefault="00E560A7" w:rsidP="00DA3894">
      <w:pPr>
        <w:widowControl w:val="0"/>
        <w:numPr>
          <w:ilvl w:val="0"/>
          <w:numId w:val="16"/>
        </w:numPr>
        <w:shd w:val="clear" w:color="auto" w:fill="FFFFFF"/>
        <w:tabs>
          <w:tab w:val="clear" w:pos="360"/>
          <w:tab w:val="left" w:pos="1134"/>
        </w:tabs>
        <w:autoSpaceDE w:val="0"/>
        <w:autoSpaceDN w:val="0"/>
        <w:adjustRightInd w:val="0"/>
        <w:ind w:left="0" w:firstLine="709"/>
        <w:rPr>
          <w:rFonts w:cs="Times New Roman"/>
          <w:szCs w:val="28"/>
          <w:lang w:val="uk-UA"/>
        </w:rPr>
      </w:pPr>
      <w:r w:rsidRPr="00F56FCB">
        <w:rPr>
          <w:rFonts w:cs="Times New Roman"/>
          <w:szCs w:val="28"/>
          <w:lang w:val="uk-UA"/>
        </w:rPr>
        <w:t>за поведінкою в умовах нестандартних, надзвичайних і делікатних ситуацій (найпоширеніший приклад: що робити, коли перед певним працівником компанії виникає проблема вибору, – оповістити або приховати факт порушення співробітниками правил і норм на внутрішньому фірмовому, міжгосподарському або законодавчому рівнях).</w:t>
      </w:r>
    </w:p>
    <w:p w:rsidR="00E560A7" w:rsidRPr="00F56FCB" w:rsidRDefault="00C65BED" w:rsidP="00A81CA6">
      <w:pPr>
        <w:widowControl w:val="0"/>
        <w:shd w:val="clear" w:color="auto" w:fill="FFFFFF"/>
        <w:rPr>
          <w:rFonts w:cs="Times New Roman"/>
          <w:szCs w:val="28"/>
          <w:lang w:val="uk-UA"/>
        </w:rPr>
      </w:pPr>
      <w:r w:rsidRPr="00C65BED">
        <w:rPr>
          <w:rFonts w:cs="Times New Roman"/>
          <w:i/>
          <w:szCs w:val="28"/>
          <w:lang w:val="uk-UA"/>
        </w:rPr>
        <w:t>Р</w:t>
      </w:r>
      <w:r w:rsidR="00E560A7" w:rsidRPr="00F56FCB">
        <w:rPr>
          <w:rFonts w:cs="Times New Roman"/>
          <w:i/>
          <w:iCs/>
          <w:szCs w:val="28"/>
          <w:lang w:val="uk-UA"/>
        </w:rPr>
        <w:t>екомендації</w:t>
      </w:r>
      <w:r w:rsidR="008732A9">
        <w:rPr>
          <w:rFonts w:cs="Times New Roman"/>
          <w:i/>
          <w:iCs/>
          <w:szCs w:val="28"/>
          <w:lang w:val="uk-UA"/>
        </w:rPr>
        <w:t xml:space="preserve"> </w:t>
      </w:r>
      <w:r w:rsidR="008732A9">
        <w:rPr>
          <w:rFonts w:cs="Times New Roman"/>
          <w:szCs w:val="28"/>
          <w:lang w:val="uk-UA"/>
        </w:rPr>
        <w:t>формування позитивного іміджу компанії</w:t>
      </w:r>
      <w:r w:rsidR="00E560A7" w:rsidRPr="00F56FCB">
        <w:rPr>
          <w:rFonts w:cs="Times New Roman"/>
          <w:szCs w:val="28"/>
          <w:lang w:val="uk-UA"/>
        </w:rPr>
        <w:t>:</w:t>
      </w:r>
    </w:p>
    <w:p w:rsidR="00E560A7" w:rsidRPr="00F56FCB" w:rsidRDefault="00E560A7" w:rsidP="00DA3894">
      <w:pPr>
        <w:widowControl w:val="0"/>
        <w:numPr>
          <w:ilvl w:val="0"/>
          <w:numId w:val="17"/>
        </w:numPr>
        <w:shd w:val="clear" w:color="auto" w:fill="FFFFFF"/>
        <w:tabs>
          <w:tab w:val="num" w:pos="0"/>
          <w:tab w:val="left" w:pos="851"/>
          <w:tab w:val="left" w:pos="1276"/>
        </w:tabs>
        <w:autoSpaceDE w:val="0"/>
        <w:autoSpaceDN w:val="0"/>
        <w:adjustRightInd w:val="0"/>
        <w:ind w:left="0" w:firstLine="709"/>
        <w:rPr>
          <w:rFonts w:cs="Times New Roman"/>
          <w:szCs w:val="28"/>
          <w:lang w:val="uk-UA"/>
        </w:rPr>
      </w:pPr>
      <w:r w:rsidRPr="00F56FCB">
        <w:rPr>
          <w:rFonts w:cs="Times New Roman"/>
          <w:szCs w:val="28"/>
          <w:lang w:val="uk-UA"/>
        </w:rPr>
        <w:t xml:space="preserve">усе, з чим доводиться стикатися у взаємостосунках зі споживачами </w:t>
      </w:r>
      <w:r w:rsidR="008B688A">
        <w:rPr>
          <w:rFonts w:cs="Times New Roman"/>
          <w:szCs w:val="28"/>
          <w:lang w:val="uk-UA"/>
        </w:rPr>
        <w:t>та</w:t>
      </w:r>
      <w:r w:rsidRPr="00F56FCB">
        <w:rPr>
          <w:rFonts w:cs="Times New Roman"/>
          <w:szCs w:val="28"/>
          <w:lang w:val="uk-UA"/>
        </w:rPr>
        <w:t xml:space="preserve"> діловими партнерами, необхідно розглядати з </w:t>
      </w:r>
      <w:r w:rsidR="008B688A">
        <w:rPr>
          <w:rFonts w:cs="Times New Roman"/>
          <w:szCs w:val="28"/>
          <w:lang w:val="uk-UA"/>
        </w:rPr>
        <w:t>позицій двосторонньої</w:t>
      </w:r>
      <w:r w:rsidRPr="00F56FCB">
        <w:rPr>
          <w:rFonts w:cs="Times New Roman"/>
          <w:szCs w:val="28"/>
          <w:lang w:val="uk-UA"/>
        </w:rPr>
        <w:t xml:space="preserve"> користі;</w:t>
      </w:r>
    </w:p>
    <w:p w:rsidR="00E560A7" w:rsidRPr="00F56FCB" w:rsidRDefault="00482D7E" w:rsidP="00DA3894">
      <w:pPr>
        <w:widowControl w:val="0"/>
        <w:numPr>
          <w:ilvl w:val="0"/>
          <w:numId w:val="17"/>
        </w:numPr>
        <w:shd w:val="clear" w:color="auto" w:fill="FFFFFF"/>
        <w:tabs>
          <w:tab w:val="num" w:pos="0"/>
          <w:tab w:val="left" w:pos="851"/>
          <w:tab w:val="left" w:pos="1276"/>
        </w:tabs>
        <w:autoSpaceDE w:val="0"/>
        <w:autoSpaceDN w:val="0"/>
        <w:adjustRightInd w:val="0"/>
        <w:ind w:left="0" w:firstLine="709"/>
        <w:rPr>
          <w:rFonts w:cs="Times New Roman"/>
          <w:szCs w:val="28"/>
          <w:lang w:val="uk-UA"/>
        </w:rPr>
      </w:pPr>
      <w:r w:rsidRPr="00F56FCB">
        <w:rPr>
          <w:rFonts w:cs="Times New Roman"/>
          <w:szCs w:val="28"/>
          <w:lang w:val="uk-UA"/>
        </w:rPr>
        <w:lastRenderedPageBreak/>
        <w:t xml:space="preserve">вчасно </w:t>
      </w:r>
      <w:r w:rsidR="00E560A7" w:rsidRPr="00F56FCB">
        <w:rPr>
          <w:rFonts w:cs="Times New Roman"/>
          <w:szCs w:val="28"/>
          <w:lang w:val="uk-UA"/>
        </w:rPr>
        <w:t>виконувати обіцянки</w:t>
      </w:r>
      <w:r w:rsidR="008B688A">
        <w:rPr>
          <w:rFonts w:cs="Times New Roman"/>
          <w:szCs w:val="28"/>
          <w:lang w:val="uk-UA"/>
        </w:rPr>
        <w:t xml:space="preserve">, або </w:t>
      </w:r>
      <w:r w:rsidR="00E560A7" w:rsidRPr="00F56FCB">
        <w:rPr>
          <w:rFonts w:cs="Times New Roman"/>
          <w:szCs w:val="28"/>
          <w:lang w:val="uk-UA"/>
        </w:rPr>
        <w:t>пояснити причини</w:t>
      </w:r>
      <w:r w:rsidR="008B688A">
        <w:rPr>
          <w:rFonts w:cs="Times New Roman"/>
          <w:szCs w:val="28"/>
          <w:lang w:val="uk-UA"/>
        </w:rPr>
        <w:t xml:space="preserve"> невиконання</w:t>
      </w:r>
      <w:r w:rsidR="00E560A7" w:rsidRPr="00F56FCB">
        <w:rPr>
          <w:rFonts w:cs="Times New Roman"/>
          <w:szCs w:val="28"/>
          <w:lang w:val="uk-UA"/>
        </w:rPr>
        <w:t xml:space="preserve">, визначити новий термін і </w:t>
      </w:r>
      <w:r w:rsidR="008B688A">
        <w:rPr>
          <w:rFonts w:cs="Times New Roman"/>
          <w:szCs w:val="28"/>
          <w:lang w:val="uk-UA"/>
        </w:rPr>
        <w:t>дотриматись його</w:t>
      </w:r>
      <w:r w:rsidR="00E560A7" w:rsidRPr="00F56FCB">
        <w:rPr>
          <w:rFonts w:cs="Times New Roman"/>
          <w:szCs w:val="28"/>
          <w:lang w:val="uk-UA"/>
        </w:rPr>
        <w:t>;</w:t>
      </w:r>
    </w:p>
    <w:p w:rsidR="00E560A7" w:rsidRPr="00F56FCB" w:rsidRDefault="00E560A7" w:rsidP="00DA3894">
      <w:pPr>
        <w:widowControl w:val="0"/>
        <w:numPr>
          <w:ilvl w:val="0"/>
          <w:numId w:val="17"/>
        </w:numPr>
        <w:shd w:val="clear" w:color="auto" w:fill="FFFFFF"/>
        <w:tabs>
          <w:tab w:val="num" w:pos="0"/>
          <w:tab w:val="left" w:pos="851"/>
          <w:tab w:val="left" w:pos="1276"/>
        </w:tabs>
        <w:autoSpaceDE w:val="0"/>
        <w:autoSpaceDN w:val="0"/>
        <w:adjustRightInd w:val="0"/>
        <w:ind w:left="0" w:firstLine="709"/>
        <w:rPr>
          <w:rFonts w:cs="Times New Roman"/>
          <w:szCs w:val="28"/>
          <w:lang w:val="uk-UA"/>
        </w:rPr>
      </w:pPr>
      <w:r w:rsidRPr="00F56FCB">
        <w:rPr>
          <w:rFonts w:cs="Times New Roman"/>
          <w:szCs w:val="28"/>
          <w:lang w:val="uk-UA"/>
        </w:rPr>
        <w:t>бути уважними й об'єктивними до невигідних і безрезультатних для справи ініціатив контрагентів</w:t>
      </w:r>
      <w:r w:rsidR="008B688A">
        <w:rPr>
          <w:rFonts w:cs="Times New Roman"/>
          <w:szCs w:val="28"/>
          <w:lang w:val="uk-UA"/>
        </w:rPr>
        <w:t>,</w:t>
      </w:r>
      <w:r w:rsidRPr="00F56FCB">
        <w:rPr>
          <w:rFonts w:cs="Times New Roman"/>
          <w:szCs w:val="28"/>
          <w:lang w:val="uk-UA"/>
        </w:rPr>
        <w:t xml:space="preserve"> </w:t>
      </w:r>
      <w:r w:rsidR="008B688A">
        <w:rPr>
          <w:rFonts w:cs="Times New Roman"/>
          <w:szCs w:val="28"/>
          <w:lang w:val="uk-UA"/>
        </w:rPr>
        <w:t>але бути</w:t>
      </w:r>
      <w:r w:rsidRPr="00F56FCB">
        <w:rPr>
          <w:rFonts w:cs="Times New Roman"/>
          <w:szCs w:val="28"/>
          <w:lang w:val="uk-UA"/>
        </w:rPr>
        <w:t xml:space="preserve"> тактовн</w:t>
      </w:r>
      <w:r w:rsidR="008B688A">
        <w:rPr>
          <w:rFonts w:cs="Times New Roman"/>
          <w:szCs w:val="28"/>
          <w:lang w:val="uk-UA"/>
        </w:rPr>
        <w:t>ими і ввічливими при їх відхиленні</w:t>
      </w:r>
      <w:r w:rsidRPr="00F56FCB">
        <w:rPr>
          <w:rFonts w:cs="Times New Roman"/>
          <w:szCs w:val="28"/>
          <w:lang w:val="uk-UA"/>
        </w:rPr>
        <w:t>;</w:t>
      </w:r>
    </w:p>
    <w:p w:rsidR="00E560A7" w:rsidRPr="00F56FCB" w:rsidRDefault="00E560A7" w:rsidP="00DA3894">
      <w:pPr>
        <w:widowControl w:val="0"/>
        <w:numPr>
          <w:ilvl w:val="0"/>
          <w:numId w:val="17"/>
        </w:numPr>
        <w:shd w:val="clear" w:color="auto" w:fill="FFFFFF"/>
        <w:tabs>
          <w:tab w:val="num" w:pos="0"/>
          <w:tab w:val="left" w:pos="851"/>
          <w:tab w:val="left" w:pos="1276"/>
        </w:tabs>
        <w:autoSpaceDE w:val="0"/>
        <w:autoSpaceDN w:val="0"/>
        <w:adjustRightInd w:val="0"/>
        <w:ind w:left="0" w:firstLine="709"/>
        <w:rPr>
          <w:rFonts w:cs="Times New Roman"/>
          <w:szCs w:val="28"/>
          <w:lang w:val="uk-UA"/>
        </w:rPr>
      </w:pPr>
      <w:r w:rsidRPr="00F56FCB">
        <w:rPr>
          <w:rFonts w:cs="Times New Roman"/>
          <w:szCs w:val="28"/>
          <w:lang w:val="uk-UA"/>
        </w:rPr>
        <w:t xml:space="preserve">торгово-збутовим співробітникам підприємства потрібно </w:t>
      </w:r>
      <w:r w:rsidR="008B688A">
        <w:rPr>
          <w:rFonts w:cs="Times New Roman"/>
          <w:szCs w:val="28"/>
          <w:lang w:val="uk-UA"/>
        </w:rPr>
        <w:t>бути впевненими але не самовпевненими</w:t>
      </w:r>
      <w:r w:rsidRPr="00F56FCB">
        <w:rPr>
          <w:rFonts w:cs="Times New Roman"/>
          <w:szCs w:val="28"/>
          <w:lang w:val="uk-UA"/>
        </w:rPr>
        <w:t>;</w:t>
      </w:r>
    </w:p>
    <w:p w:rsidR="00E560A7" w:rsidRPr="00F56FCB" w:rsidRDefault="00E560A7" w:rsidP="00DA3894">
      <w:pPr>
        <w:widowControl w:val="0"/>
        <w:numPr>
          <w:ilvl w:val="0"/>
          <w:numId w:val="17"/>
        </w:numPr>
        <w:shd w:val="clear" w:color="auto" w:fill="FFFFFF"/>
        <w:tabs>
          <w:tab w:val="num" w:pos="0"/>
          <w:tab w:val="left" w:pos="851"/>
          <w:tab w:val="left" w:pos="1276"/>
        </w:tabs>
        <w:autoSpaceDE w:val="0"/>
        <w:autoSpaceDN w:val="0"/>
        <w:adjustRightInd w:val="0"/>
        <w:ind w:left="0" w:firstLine="709"/>
        <w:rPr>
          <w:rFonts w:cs="Times New Roman"/>
          <w:szCs w:val="28"/>
          <w:lang w:val="uk-UA"/>
        </w:rPr>
      </w:pPr>
      <w:r w:rsidRPr="00F56FCB">
        <w:rPr>
          <w:rFonts w:cs="Times New Roman"/>
          <w:szCs w:val="28"/>
          <w:lang w:val="uk-UA"/>
        </w:rPr>
        <w:t>розвивати самовладання, добре готуватися до майбутніх контактів і володіти відповідною інформацією;</w:t>
      </w:r>
    </w:p>
    <w:p w:rsidR="00E560A7" w:rsidRPr="00F56FCB" w:rsidRDefault="008B688A" w:rsidP="00DA3894">
      <w:pPr>
        <w:widowControl w:val="0"/>
        <w:numPr>
          <w:ilvl w:val="0"/>
          <w:numId w:val="17"/>
        </w:numPr>
        <w:shd w:val="clear" w:color="auto" w:fill="FFFFFF"/>
        <w:tabs>
          <w:tab w:val="num" w:pos="0"/>
          <w:tab w:val="left" w:pos="851"/>
          <w:tab w:val="left" w:pos="1276"/>
        </w:tabs>
        <w:autoSpaceDE w:val="0"/>
        <w:autoSpaceDN w:val="0"/>
        <w:adjustRightInd w:val="0"/>
        <w:ind w:left="0" w:firstLine="709"/>
        <w:rPr>
          <w:rFonts w:cs="Times New Roman"/>
          <w:szCs w:val="28"/>
          <w:lang w:val="uk-UA"/>
        </w:rPr>
      </w:pPr>
      <w:r>
        <w:rPr>
          <w:rFonts w:cs="Times New Roman"/>
          <w:szCs w:val="28"/>
          <w:lang w:val="uk-UA"/>
        </w:rPr>
        <w:t xml:space="preserve">розуміти, що </w:t>
      </w:r>
      <w:r w:rsidR="00E560A7" w:rsidRPr="00F56FCB">
        <w:rPr>
          <w:rFonts w:cs="Times New Roman"/>
          <w:szCs w:val="28"/>
          <w:lang w:val="uk-UA"/>
        </w:rPr>
        <w:t>для покупця або ділового партнера позиція підприємства або думка його представника не завжди прийнятні, їх можуть приваблювати інші позиції й думки, які більш близькі їхнім цілям та очікуванням;</w:t>
      </w:r>
    </w:p>
    <w:p w:rsidR="00E560A7" w:rsidRPr="00F56FCB" w:rsidRDefault="00482D7E" w:rsidP="00DA3894">
      <w:pPr>
        <w:widowControl w:val="0"/>
        <w:numPr>
          <w:ilvl w:val="0"/>
          <w:numId w:val="17"/>
        </w:numPr>
        <w:shd w:val="clear" w:color="auto" w:fill="FFFFFF"/>
        <w:tabs>
          <w:tab w:val="num" w:pos="0"/>
          <w:tab w:val="left" w:pos="851"/>
          <w:tab w:val="left" w:pos="1276"/>
        </w:tabs>
        <w:autoSpaceDE w:val="0"/>
        <w:autoSpaceDN w:val="0"/>
        <w:adjustRightInd w:val="0"/>
        <w:ind w:left="0" w:firstLine="709"/>
        <w:rPr>
          <w:rFonts w:cs="Times New Roman"/>
          <w:szCs w:val="28"/>
          <w:lang w:val="uk-UA"/>
        </w:rPr>
      </w:pPr>
      <w:r>
        <w:rPr>
          <w:rFonts w:cs="Times New Roman"/>
          <w:szCs w:val="28"/>
          <w:lang w:val="uk-UA"/>
        </w:rPr>
        <w:t>проводити</w:t>
      </w:r>
      <w:r w:rsidR="00E560A7" w:rsidRPr="00F56FCB">
        <w:rPr>
          <w:rFonts w:cs="Times New Roman"/>
          <w:szCs w:val="28"/>
          <w:lang w:val="uk-UA"/>
        </w:rPr>
        <w:t xml:space="preserve"> ретельн</w:t>
      </w:r>
      <w:r>
        <w:rPr>
          <w:rFonts w:cs="Times New Roman"/>
          <w:szCs w:val="28"/>
          <w:lang w:val="uk-UA"/>
        </w:rPr>
        <w:t>ий</w:t>
      </w:r>
      <w:r w:rsidR="00E560A7" w:rsidRPr="00F56FCB">
        <w:rPr>
          <w:rFonts w:cs="Times New Roman"/>
          <w:szCs w:val="28"/>
          <w:lang w:val="uk-UA"/>
        </w:rPr>
        <w:t xml:space="preserve"> аналіз </w:t>
      </w:r>
      <w:r>
        <w:rPr>
          <w:rFonts w:cs="Times New Roman"/>
          <w:szCs w:val="28"/>
          <w:lang w:val="uk-UA"/>
        </w:rPr>
        <w:t>всіх випадків</w:t>
      </w:r>
      <w:r w:rsidR="00E560A7" w:rsidRPr="00F56FCB">
        <w:rPr>
          <w:rFonts w:cs="Times New Roman"/>
          <w:szCs w:val="28"/>
          <w:lang w:val="uk-UA"/>
        </w:rPr>
        <w:t xml:space="preserve"> невдачі, збо</w:t>
      </w:r>
      <w:r w:rsidR="008B688A">
        <w:rPr>
          <w:rFonts w:cs="Times New Roman"/>
          <w:szCs w:val="28"/>
          <w:lang w:val="uk-UA"/>
        </w:rPr>
        <w:t>їв</w:t>
      </w:r>
      <w:r w:rsidR="00E560A7" w:rsidRPr="00F56FCB">
        <w:rPr>
          <w:rFonts w:cs="Times New Roman"/>
          <w:szCs w:val="28"/>
          <w:lang w:val="uk-UA"/>
        </w:rPr>
        <w:t>, промах</w:t>
      </w:r>
      <w:r w:rsidR="008B688A">
        <w:rPr>
          <w:rFonts w:cs="Times New Roman"/>
          <w:szCs w:val="28"/>
          <w:lang w:val="uk-UA"/>
        </w:rPr>
        <w:t>ів</w:t>
      </w:r>
      <w:r w:rsidR="00E560A7" w:rsidRPr="00F56FCB">
        <w:rPr>
          <w:rFonts w:cs="Times New Roman"/>
          <w:szCs w:val="28"/>
          <w:lang w:val="uk-UA"/>
        </w:rPr>
        <w:t>;</w:t>
      </w:r>
    </w:p>
    <w:p w:rsidR="00E560A7" w:rsidRPr="00F56FCB" w:rsidRDefault="00482D7E" w:rsidP="00DA3894">
      <w:pPr>
        <w:widowControl w:val="0"/>
        <w:numPr>
          <w:ilvl w:val="0"/>
          <w:numId w:val="17"/>
        </w:numPr>
        <w:shd w:val="clear" w:color="auto" w:fill="FFFFFF"/>
        <w:tabs>
          <w:tab w:val="num" w:pos="0"/>
          <w:tab w:val="left" w:pos="851"/>
          <w:tab w:val="left" w:pos="1276"/>
        </w:tabs>
        <w:autoSpaceDE w:val="0"/>
        <w:autoSpaceDN w:val="0"/>
        <w:adjustRightInd w:val="0"/>
        <w:ind w:left="0" w:firstLine="709"/>
        <w:rPr>
          <w:rFonts w:cs="Times New Roman"/>
          <w:szCs w:val="28"/>
          <w:lang w:val="uk-UA"/>
        </w:rPr>
      </w:pPr>
      <w:r w:rsidRPr="00F56FCB">
        <w:rPr>
          <w:rFonts w:cs="Times New Roman"/>
          <w:szCs w:val="28"/>
          <w:lang w:val="uk-UA"/>
        </w:rPr>
        <w:t xml:space="preserve">розвивати здібності розуміти те, що не висловлене </w:t>
      </w:r>
      <w:r w:rsidR="00E560A7" w:rsidRPr="00F56FCB">
        <w:rPr>
          <w:rFonts w:cs="Times New Roman"/>
          <w:szCs w:val="28"/>
          <w:lang w:val="uk-UA"/>
        </w:rPr>
        <w:t>у спілкуванні з покупцями і діловими партнерами;</w:t>
      </w:r>
    </w:p>
    <w:p w:rsidR="00E560A7" w:rsidRPr="00F56FCB" w:rsidRDefault="00E560A7" w:rsidP="00DA3894">
      <w:pPr>
        <w:widowControl w:val="0"/>
        <w:numPr>
          <w:ilvl w:val="0"/>
          <w:numId w:val="17"/>
        </w:numPr>
        <w:shd w:val="clear" w:color="auto" w:fill="FFFFFF"/>
        <w:tabs>
          <w:tab w:val="num" w:pos="0"/>
          <w:tab w:val="left" w:pos="851"/>
          <w:tab w:val="left" w:pos="1276"/>
        </w:tabs>
        <w:autoSpaceDE w:val="0"/>
        <w:autoSpaceDN w:val="0"/>
        <w:adjustRightInd w:val="0"/>
        <w:ind w:left="0" w:firstLine="709"/>
        <w:rPr>
          <w:rFonts w:cs="Times New Roman"/>
          <w:szCs w:val="28"/>
          <w:lang w:val="uk-UA"/>
        </w:rPr>
      </w:pPr>
      <w:r w:rsidRPr="00F56FCB">
        <w:rPr>
          <w:rFonts w:cs="Times New Roman"/>
          <w:szCs w:val="28"/>
          <w:lang w:val="uk-UA"/>
        </w:rPr>
        <w:t>у процесі комерційних контактів керуватися трьома «не»: не гарячкувати, не розгублюватися, не розпорошувати сили;</w:t>
      </w:r>
    </w:p>
    <w:p w:rsidR="00E560A7" w:rsidRPr="00F56FCB" w:rsidRDefault="00E560A7" w:rsidP="00DA3894">
      <w:pPr>
        <w:widowControl w:val="0"/>
        <w:numPr>
          <w:ilvl w:val="0"/>
          <w:numId w:val="17"/>
        </w:numPr>
        <w:shd w:val="clear" w:color="auto" w:fill="FFFFFF"/>
        <w:tabs>
          <w:tab w:val="num" w:pos="0"/>
          <w:tab w:val="left" w:pos="851"/>
          <w:tab w:val="left" w:pos="900"/>
          <w:tab w:val="left" w:pos="1276"/>
        </w:tabs>
        <w:autoSpaceDE w:val="0"/>
        <w:autoSpaceDN w:val="0"/>
        <w:adjustRightInd w:val="0"/>
        <w:ind w:left="0" w:firstLine="709"/>
        <w:rPr>
          <w:rFonts w:cs="Times New Roman"/>
          <w:szCs w:val="28"/>
          <w:lang w:val="uk-UA"/>
        </w:rPr>
      </w:pPr>
      <w:r w:rsidRPr="00F56FCB">
        <w:rPr>
          <w:rFonts w:cs="Times New Roman"/>
          <w:szCs w:val="28"/>
          <w:lang w:val="uk-UA"/>
        </w:rPr>
        <w:t>бути терпимими до недоліків людей, якщо ці недоліки не заважають комерційній діяльності;</w:t>
      </w:r>
    </w:p>
    <w:p w:rsidR="00E560A7" w:rsidRPr="00F56FCB" w:rsidRDefault="00E560A7" w:rsidP="00DA3894">
      <w:pPr>
        <w:widowControl w:val="0"/>
        <w:numPr>
          <w:ilvl w:val="0"/>
          <w:numId w:val="17"/>
        </w:numPr>
        <w:shd w:val="clear" w:color="auto" w:fill="FFFFFF"/>
        <w:tabs>
          <w:tab w:val="num" w:pos="0"/>
          <w:tab w:val="left" w:pos="851"/>
          <w:tab w:val="left" w:pos="900"/>
          <w:tab w:val="left" w:pos="1276"/>
        </w:tabs>
        <w:autoSpaceDE w:val="0"/>
        <w:autoSpaceDN w:val="0"/>
        <w:adjustRightInd w:val="0"/>
        <w:ind w:left="0" w:firstLine="709"/>
        <w:rPr>
          <w:rFonts w:cs="Times New Roman"/>
          <w:szCs w:val="28"/>
          <w:lang w:val="uk-UA"/>
        </w:rPr>
      </w:pPr>
      <w:r w:rsidRPr="00F56FCB">
        <w:rPr>
          <w:rFonts w:cs="Times New Roman"/>
          <w:szCs w:val="28"/>
          <w:lang w:val="uk-UA"/>
        </w:rPr>
        <w:t>пам'ятати, що людину можна образити</w:t>
      </w:r>
      <w:r w:rsidR="00482D7E">
        <w:rPr>
          <w:rFonts w:cs="Times New Roman"/>
          <w:szCs w:val="28"/>
          <w:lang w:val="uk-UA"/>
        </w:rPr>
        <w:t xml:space="preserve"> не тільки словом</w:t>
      </w:r>
      <w:r w:rsidR="008B688A">
        <w:rPr>
          <w:rFonts w:cs="Times New Roman"/>
          <w:szCs w:val="28"/>
          <w:lang w:val="uk-UA"/>
        </w:rPr>
        <w:t xml:space="preserve">, а й </w:t>
      </w:r>
      <w:r w:rsidRPr="00F56FCB">
        <w:rPr>
          <w:rFonts w:cs="Times New Roman"/>
          <w:szCs w:val="28"/>
          <w:lang w:val="uk-UA"/>
        </w:rPr>
        <w:t>поз</w:t>
      </w:r>
      <w:r w:rsidR="008B688A">
        <w:rPr>
          <w:rFonts w:cs="Times New Roman"/>
          <w:szCs w:val="28"/>
          <w:lang w:val="uk-UA"/>
        </w:rPr>
        <w:t>ою</w:t>
      </w:r>
      <w:r w:rsidRPr="00F56FCB">
        <w:rPr>
          <w:rFonts w:cs="Times New Roman"/>
          <w:szCs w:val="28"/>
          <w:lang w:val="uk-UA"/>
        </w:rPr>
        <w:t>, жест</w:t>
      </w:r>
      <w:r w:rsidR="008B688A">
        <w:rPr>
          <w:rFonts w:cs="Times New Roman"/>
          <w:szCs w:val="28"/>
          <w:lang w:val="uk-UA"/>
        </w:rPr>
        <w:t>ами</w:t>
      </w:r>
      <w:r w:rsidRPr="00F56FCB">
        <w:rPr>
          <w:rFonts w:cs="Times New Roman"/>
          <w:szCs w:val="28"/>
          <w:lang w:val="uk-UA"/>
        </w:rPr>
        <w:t>, мімік</w:t>
      </w:r>
      <w:r w:rsidR="008B688A">
        <w:rPr>
          <w:rFonts w:cs="Times New Roman"/>
          <w:szCs w:val="28"/>
          <w:lang w:val="uk-UA"/>
        </w:rPr>
        <w:t>ою, які</w:t>
      </w:r>
      <w:r w:rsidRPr="00F56FCB">
        <w:rPr>
          <w:rFonts w:cs="Times New Roman"/>
          <w:szCs w:val="28"/>
          <w:lang w:val="uk-UA"/>
        </w:rPr>
        <w:t xml:space="preserve"> часто є виразними;</w:t>
      </w:r>
    </w:p>
    <w:p w:rsidR="00E560A7" w:rsidRPr="00F56FCB" w:rsidRDefault="00E560A7" w:rsidP="00DA3894">
      <w:pPr>
        <w:widowControl w:val="0"/>
        <w:numPr>
          <w:ilvl w:val="0"/>
          <w:numId w:val="17"/>
        </w:numPr>
        <w:shd w:val="clear" w:color="auto" w:fill="FFFFFF"/>
        <w:tabs>
          <w:tab w:val="num" w:pos="0"/>
          <w:tab w:val="left" w:pos="851"/>
          <w:tab w:val="left" w:pos="900"/>
          <w:tab w:val="left" w:pos="1276"/>
        </w:tabs>
        <w:autoSpaceDE w:val="0"/>
        <w:autoSpaceDN w:val="0"/>
        <w:adjustRightInd w:val="0"/>
        <w:ind w:left="0" w:firstLine="709"/>
        <w:rPr>
          <w:rFonts w:cs="Times New Roman"/>
          <w:szCs w:val="28"/>
          <w:lang w:val="uk-UA"/>
        </w:rPr>
      </w:pPr>
      <w:r w:rsidRPr="00F56FCB">
        <w:rPr>
          <w:rFonts w:cs="Times New Roman"/>
          <w:szCs w:val="28"/>
          <w:lang w:val="uk-UA"/>
        </w:rPr>
        <w:t>уникати зарозумілого, самовпевненого, категоричного тону в процесі контактів (у розмовах, виступах тощо);</w:t>
      </w:r>
    </w:p>
    <w:p w:rsidR="00E560A7" w:rsidRPr="00F56FCB" w:rsidRDefault="008B688A" w:rsidP="00DA3894">
      <w:pPr>
        <w:widowControl w:val="0"/>
        <w:numPr>
          <w:ilvl w:val="0"/>
          <w:numId w:val="17"/>
        </w:numPr>
        <w:shd w:val="clear" w:color="auto" w:fill="FFFFFF"/>
        <w:tabs>
          <w:tab w:val="num" w:pos="0"/>
          <w:tab w:val="left" w:pos="851"/>
          <w:tab w:val="left" w:pos="900"/>
          <w:tab w:val="left" w:pos="1276"/>
        </w:tabs>
        <w:autoSpaceDE w:val="0"/>
        <w:autoSpaceDN w:val="0"/>
        <w:adjustRightInd w:val="0"/>
        <w:ind w:left="0" w:firstLine="709"/>
        <w:rPr>
          <w:rFonts w:cs="Times New Roman"/>
          <w:szCs w:val="28"/>
          <w:lang w:val="uk-UA"/>
        </w:rPr>
      </w:pPr>
      <w:r>
        <w:rPr>
          <w:rFonts w:cs="Times New Roman"/>
          <w:szCs w:val="28"/>
          <w:lang w:val="uk-UA"/>
        </w:rPr>
        <w:t>поважати співрозмовника, ділового партнера, споживача. В</w:t>
      </w:r>
      <w:r w:rsidR="00E560A7" w:rsidRPr="00F56FCB">
        <w:rPr>
          <w:rFonts w:cs="Times New Roman"/>
          <w:szCs w:val="28"/>
          <w:lang w:val="uk-UA"/>
        </w:rPr>
        <w:t xml:space="preserve">ажливо пам'ятати, що немає нічого гострішого й болючішого для людини, ніж приниження. </w:t>
      </w:r>
      <w:r w:rsidR="00482D7E">
        <w:rPr>
          <w:rFonts w:cs="Times New Roman"/>
          <w:szCs w:val="28"/>
          <w:lang w:val="uk-UA"/>
        </w:rPr>
        <w:t>Приниження</w:t>
      </w:r>
      <w:r w:rsidR="00E560A7" w:rsidRPr="00F56FCB">
        <w:rPr>
          <w:rFonts w:cs="Times New Roman"/>
          <w:szCs w:val="28"/>
          <w:lang w:val="uk-UA"/>
        </w:rPr>
        <w:t xml:space="preserve"> ніколи не забувається й не прощається;</w:t>
      </w:r>
    </w:p>
    <w:p w:rsidR="00E560A7" w:rsidRPr="00F56FCB" w:rsidRDefault="00482D7E" w:rsidP="00DA3894">
      <w:pPr>
        <w:widowControl w:val="0"/>
        <w:numPr>
          <w:ilvl w:val="0"/>
          <w:numId w:val="17"/>
        </w:numPr>
        <w:shd w:val="clear" w:color="auto" w:fill="FFFFFF"/>
        <w:tabs>
          <w:tab w:val="num" w:pos="0"/>
          <w:tab w:val="left" w:pos="851"/>
          <w:tab w:val="left" w:pos="900"/>
          <w:tab w:val="left" w:pos="1276"/>
        </w:tabs>
        <w:autoSpaceDE w:val="0"/>
        <w:autoSpaceDN w:val="0"/>
        <w:adjustRightInd w:val="0"/>
        <w:ind w:left="0" w:firstLine="709"/>
        <w:rPr>
          <w:rFonts w:cs="Times New Roman"/>
          <w:szCs w:val="28"/>
          <w:lang w:val="uk-UA"/>
        </w:rPr>
      </w:pPr>
      <w:r>
        <w:rPr>
          <w:rFonts w:cs="Times New Roman"/>
          <w:szCs w:val="28"/>
          <w:lang w:val="uk-UA"/>
        </w:rPr>
        <w:t xml:space="preserve">бути </w:t>
      </w:r>
      <w:r w:rsidR="00E560A7" w:rsidRPr="00F56FCB">
        <w:rPr>
          <w:rFonts w:cs="Times New Roman"/>
          <w:szCs w:val="28"/>
          <w:lang w:val="uk-UA"/>
        </w:rPr>
        <w:t>справедлив</w:t>
      </w:r>
      <w:r>
        <w:rPr>
          <w:rFonts w:cs="Times New Roman"/>
          <w:szCs w:val="28"/>
          <w:lang w:val="uk-UA"/>
        </w:rPr>
        <w:t>ими</w:t>
      </w:r>
      <w:r w:rsidR="00E560A7" w:rsidRPr="00F56FCB">
        <w:rPr>
          <w:rFonts w:cs="Times New Roman"/>
          <w:szCs w:val="28"/>
          <w:lang w:val="uk-UA"/>
        </w:rPr>
        <w:t xml:space="preserve"> </w:t>
      </w:r>
      <w:r w:rsidR="00C810FC">
        <w:rPr>
          <w:rFonts w:cs="Times New Roman"/>
          <w:szCs w:val="28"/>
          <w:lang w:val="uk-UA"/>
        </w:rPr>
        <w:t>–</w:t>
      </w:r>
      <w:r w:rsidR="00E560A7" w:rsidRPr="00F56FCB">
        <w:rPr>
          <w:rFonts w:cs="Times New Roman"/>
          <w:szCs w:val="28"/>
          <w:lang w:val="uk-UA"/>
        </w:rPr>
        <w:t xml:space="preserve"> </w:t>
      </w:r>
      <w:r>
        <w:rPr>
          <w:rFonts w:cs="Times New Roman"/>
          <w:szCs w:val="28"/>
          <w:lang w:val="uk-UA"/>
        </w:rPr>
        <w:t xml:space="preserve">несправедливість </w:t>
      </w:r>
      <w:r w:rsidR="00E560A7" w:rsidRPr="00F56FCB">
        <w:rPr>
          <w:rFonts w:cs="Times New Roman"/>
          <w:szCs w:val="28"/>
          <w:lang w:val="uk-UA"/>
        </w:rPr>
        <w:t>зачіпає людей.</w:t>
      </w:r>
    </w:p>
    <w:p w:rsidR="00E560A7" w:rsidRPr="00F56FCB" w:rsidRDefault="00E560A7" w:rsidP="00A81CA6">
      <w:pPr>
        <w:widowControl w:val="0"/>
        <w:shd w:val="clear" w:color="auto" w:fill="FFFFFF"/>
        <w:tabs>
          <w:tab w:val="left" w:pos="605"/>
          <w:tab w:val="left" w:pos="851"/>
        </w:tabs>
        <w:autoSpaceDE w:val="0"/>
        <w:autoSpaceDN w:val="0"/>
        <w:adjustRightInd w:val="0"/>
        <w:rPr>
          <w:rFonts w:cs="Times New Roman"/>
          <w:szCs w:val="28"/>
          <w:lang w:val="uk-UA"/>
        </w:rPr>
      </w:pPr>
    </w:p>
    <w:p w:rsidR="00E560A7" w:rsidRPr="00F56FCB" w:rsidRDefault="005E3143" w:rsidP="00A81CA6">
      <w:pPr>
        <w:pStyle w:val="2"/>
        <w:rPr>
          <w:rFonts w:ascii="Times New Roman" w:hAnsi="Times New Roman" w:cs="Times New Roman"/>
          <w:szCs w:val="28"/>
          <w:lang w:val="uk-UA"/>
        </w:rPr>
      </w:pPr>
      <w:bookmarkStart w:id="13" w:name="_Toc216983943"/>
      <w:r w:rsidRPr="00F56FCB">
        <w:rPr>
          <w:rFonts w:ascii="Times New Roman" w:hAnsi="Times New Roman" w:cs="Times New Roman"/>
          <w:szCs w:val="28"/>
          <w:lang w:val="uk-UA"/>
        </w:rPr>
        <w:t>3.</w:t>
      </w:r>
      <w:r w:rsidR="00E560A7" w:rsidRPr="00F56FCB">
        <w:rPr>
          <w:rFonts w:ascii="Times New Roman" w:hAnsi="Times New Roman" w:cs="Times New Roman"/>
          <w:szCs w:val="28"/>
          <w:lang w:val="uk-UA"/>
        </w:rPr>
        <w:t>3</w:t>
      </w:r>
      <w:r w:rsidR="0070380D">
        <w:rPr>
          <w:rFonts w:ascii="Times New Roman" w:hAnsi="Times New Roman" w:cs="Times New Roman"/>
          <w:szCs w:val="28"/>
          <w:lang w:val="uk-UA"/>
        </w:rPr>
        <w:t> </w:t>
      </w:r>
      <w:r w:rsidR="00E560A7" w:rsidRPr="00F56FCB">
        <w:rPr>
          <w:rFonts w:ascii="Times New Roman" w:hAnsi="Times New Roman" w:cs="Times New Roman"/>
          <w:szCs w:val="28"/>
          <w:lang w:val="uk-UA"/>
        </w:rPr>
        <w:t>Діловий етикет</w:t>
      </w:r>
      <w:r w:rsidR="0078297F">
        <w:rPr>
          <w:rFonts w:ascii="Times New Roman" w:hAnsi="Times New Roman" w:cs="Times New Roman"/>
          <w:szCs w:val="28"/>
          <w:lang w:val="uk-UA"/>
        </w:rPr>
        <w:t xml:space="preserve"> </w:t>
      </w:r>
      <w:r w:rsidR="0078297F" w:rsidRPr="0078297F">
        <w:rPr>
          <w:rFonts w:ascii="Times New Roman" w:hAnsi="Times New Roman" w:cs="Times New Roman"/>
          <w:szCs w:val="28"/>
        </w:rPr>
        <w:t>в організації системи управління маркетинговою діяльністю</w:t>
      </w:r>
      <w:bookmarkEnd w:id="13"/>
    </w:p>
    <w:p w:rsidR="00E560A7" w:rsidRPr="00BF7ED8" w:rsidRDefault="00BF7ED8" w:rsidP="00A81CA6">
      <w:pPr>
        <w:widowControl w:val="0"/>
        <w:shd w:val="clear" w:color="auto" w:fill="FFFFFF"/>
        <w:tabs>
          <w:tab w:val="num" w:pos="0"/>
        </w:tabs>
        <w:rPr>
          <w:rFonts w:cs="Times New Roman"/>
          <w:i/>
          <w:szCs w:val="28"/>
          <w:lang w:val="uk-UA"/>
        </w:rPr>
      </w:pPr>
      <w:r w:rsidRPr="00BF7ED8">
        <w:rPr>
          <w:rFonts w:cs="Times New Roman"/>
          <w:i/>
          <w:szCs w:val="28"/>
          <w:lang w:val="uk-UA"/>
        </w:rPr>
        <w:t xml:space="preserve">Діловий етикет </w:t>
      </w:r>
      <w:r w:rsidR="00E560A7" w:rsidRPr="00BF7ED8">
        <w:rPr>
          <w:rFonts w:cs="Times New Roman"/>
          <w:i/>
          <w:szCs w:val="28"/>
          <w:lang w:val="uk-UA"/>
        </w:rPr>
        <w:t>є основою стилю поведінки, прийнятої в певному корпоративному середовищі.</w:t>
      </w:r>
    </w:p>
    <w:p w:rsidR="00E560A7" w:rsidRPr="00F56FCB" w:rsidRDefault="00BF7ED8" w:rsidP="00A81CA6">
      <w:pPr>
        <w:widowControl w:val="0"/>
        <w:shd w:val="clear" w:color="auto" w:fill="FFFFFF"/>
        <w:tabs>
          <w:tab w:val="num" w:pos="0"/>
        </w:tabs>
        <w:rPr>
          <w:rFonts w:cs="Times New Roman"/>
          <w:szCs w:val="28"/>
          <w:lang w:val="uk-UA"/>
        </w:rPr>
      </w:pPr>
      <w:r>
        <w:rPr>
          <w:rFonts w:cs="Times New Roman"/>
          <w:szCs w:val="28"/>
          <w:lang w:val="uk-UA"/>
        </w:rPr>
        <w:t>О</w:t>
      </w:r>
      <w:r w:rsidRPr="00F56FCB">
        <w:rPr>
          <w:rFonts w:cs="Times New Roman"/>
          <w:szCs w:val="28"/>
          <w:lang w:val="uk-UA"/>
        </w:rPr>
        <w:t xml:space="preserve">сновні </w:t>
      </w:r>
      <w:r w:rsidRPr="00F56FCB">
        <w:rPr>
          <w:rFonts w:cs="Times New Roman"/>
          <w:i/>
          <w:iCs/>
          <w:szCs w:val="28"/>
          <w:lang w:val="uk-UA"/>
        </w:rPr>
        <w:t>складові</w:t>
      </w:r>
      <w:r w:rsidRPr="00BF7ED8">
        <w:rPr>
          <w:rFonts w:cs="Times New Roman"/>
          <w:i/>
          <w:szCs w:val="28"/>
          <w:lang w:val="uk-UA"/>
        </w:rPr>
        <w:t xml:space="preserve"> </w:t>
      </w:r>
      <w:r>
        <w:rPr>
          <w:rFonts w:cs="Times New Roman"/>
          <w:szCs w:val="28"/>
          <w:lang w:val="uk-UA"/>
        </w:rPr>
        <w:t>у</w:t>
      </w:r>
      <w:r w:rsidR="00E560A7" w:rsidRPr="00F56FCB">
        <w:rPr>
          <w:rFonts w:cs="Times New Roman"/>
          <w:szCs w:val="28"/>
          <w:lang w:val="uk-UA"/>
        </w:rPr>
        <w:t xml:space="preserve"> діловому етикеті: </w:t>
      </w:r>
    </w:p>
    <w:p w:rsidR="00E560A7" w:rsidRPr="00F56FCB" w:rsidRDefault="00E560A7" w:rsidP="00DA3894">
      <w:pPr>
        <w:widowControl w:val="0"/>
        <w:numPr>
          <w:ilvl w:val="1"/>
          <w:numId w:val="18"/>
        </w:numPr>
        <w:shd w:val="clear" w:color="auto" w:fill="FFFFFF"/>
        <w:tabs>
          <w:tab w:val="clear" w:pos="1352"/>
          <w:tab w:val="num" w:pos="540"/>
          <w:tab w:val="left" w:pos="993"/>
        </w:tabs>
        <w:ind w:left="0" w:firstLine="709"/>
        <w:rPr>
          <w:rFonts w:cs="Times New Roman"/>
          <w:szCs w:val="28"/>
          <w:lang w:val="uk-UA"/>
        </w:rPr>
      </w:pPr>
      <w:r w:rsidRPr="00F56FCB">
        <w:rPr>
          <w:rFonts w:cs="Times New Roman"/>
          <w:szCs w:val="28"/>
          <w:lang w:val="uk-UA"/>
        </w:rPr>
        <w:t xml:space="preserve">правила вітання; </w:t>
      </w:r>
    </w:p>
    <w:p w:rsidR="00E560A7" w:rsidRPr="00F56FCB" w:rsidRDefault="00E560A7" w:rsidP="00DA3894">
      <w:pPr>
        <w:widowControl w:val="0"/>
        <w:numPr>
          <w:ilvl w:val="1"/>
          <w:numId w:val="18"/>
        </w:numPr>
        <w:shd w:val="clear" w:color="auto" w:fill="FFFFFF"/>
        <w:tabs>
          <w:tab w:val="clear" w:pos="1352"/>
          <w:tab w:val="num" w:pos="540"/>
          <w:tab w:val="left" w:pos="993"/>
        </w:tabs>
        <w:ind w:left="0" w:firstLine="709"/>
        <w:rPr>
          <w:rFonts w:cs="Times New Roman"/>
          <w:szCs w:val="28"/>
          <w:lang w:val="uk-UA"/>
        </w:rPr>
      </w:pPr>
      <w:r w:rsidRPr="00F56FCB">
        <w:rPr>
          <w:rFonts w:cs="Times New Roman"/>
          <w:szCs w:val="28"/>
          <w:lang w:val="uk-UA"/>
        </w:rPr>
        <w:t xml:space="preserve">правила представлення; </w:t>
      </w:r>
    </w:p>
    <w:p w:rsidR="00E560A7" w:rsidRPr="00F56FCB" w:rsidRDefault="00E560A7" w:rsidP="00DA3894">
      <w:pPr>
        <w:widowControl w:val="0"/>
        <w:numPr>
          <w:ilvl w:val="1"/>
          <w:numId w:val="18"/>
        </w:numPr>
        <w:shd w:val="clear" w:color="auto" w:fill="FFFFFF"/>
        <w:tabs>
          <w:tab w:val="clear" w:pos="1352"/>
          <w:tab w:val="num" w:pos="540"/>
          <w:tab w:val="left" w:pos="993"/>
        </w:tabs>
        <w:ind w:left="0" w:firstLine="709"/>
        <w:rPr>
          <w:rFonts w:cs="Times New Roman"/>
          <w:szCs w:val="28"/>
          <w:lang w:val="uk-UA"/>
        </w:rPr>
      </w:pPr>
      <w:r w:rsidRPr="00F56FCB">
        <w:rPr>
          <w:rFonts w:cs="Times New Roman"/>
          <w:szCs w:val="28"/>
          <w:lang w:val="uk-UA"/>
        </w:rPr>
        <w:t xml:space="preserve">організацію комерційних контактів (переговорів, зустрічей, прийомів, ділового листування і т. д.); </w:t>
      </w:r>
    </w:p>
    <w:p w:rsidR="00E560A7" w:rsidRPr="00F56FCB" w:rsidRDefault="00E560A7" w:rsidP="00DA3894">
      <w:pPr>
        <w:widowControl w:val="0"/>
        <w:numPr>
          <w:ilvl w:val="1"/>
          <w:numId w:val="18"/>
        </w:numPr>
        <w:shd w:val="clear" w:color="auto" w:fill="FFFFFF"/>
        <w:tabs>
          <w:tab w:val="clear" w:pos="1352"/>
          <w:tab w:val="num" w:pos="540"/>
          <w:tab w:val="left" w:pos="993"/>
        </w:tabs>
        <w:ind w:left="0" w:firstLine="709"/>
        <w:rPr>
          <w:rFonts w:cs="Times New Roman"/>
          <w:szCs w:val="28"/>
          <w:lang w:val="uk-UA"/>
        </w:rPr>
      </w:pPr>
      <w:r w:rsidRPr="00F56FCB">
        <w:rPr>
          <w:rFonts w:cs="Times New Roman"/>
          <w:szCs w:val="28"/>
          <w:lang w:val="uk-UA"/>
        </w:rPr>
        <w:t xml:space="preserve">рекомендації щодо формування зовнішнього вигляду ділової людини; </w:t>
      </w:r>
    </w:p>
    <w:p w:rsidR="00E560A7" w:rsidRPr="00F56FCB" w:rsidRDefault="00E560A7" w:rsidP="00DA3894">
      <w:pPr>
        <w:widowControl w:val="0"/>
        <w:numPr>
          <w:ilvl w:val="1"/>
          <w:numId w:val="18"/>
        </w:numPr>
        <w:shd w:val="clear" w:color="auto" w:fill="FFFFFF"/>
        <w:tabs>
          <w:tab w:val="clear" w:pos="1352"/>
          <w:tab w:val="num" w:pos="540"/>
          <w:tab w:val="left" w:pos="993"/>
        </w:tabs>
        <w:ind w:left="0" w:firstLine="709"/>
        <w:rPr>
          <w:rFonts w:cs="Times New Roman"/>
          <w:szCs w:val="28"/>
          <w:lang w:val="uk-UA"/>
        </w:rPr>
      </w:pPr>
      <w:r w:rsidRPr="00F56FCB">
        <w:rPr>
          <w:rFonts w:cs="Times New Roman"/>
          <w:szCs w:val="28"/>
          <w:lang w:val="uk-UA"/>
        </w:rPr>
        <w:t>етичні норми майнових, зокрема грошових відносин;</w:t>
      </w:r>
    </w:p>
    <w:p w:rsidR="00E560A7" w:rsidRPr="00F56FCB" w:rsidRDefault="00E560A7" w:rsidP="00DA3894">
      <w:pPr>
        <w:widowControl w:val="0"/>
        <w:numPr>
          <w:ilvl w:val="1"/>
          <w:numId w:val="18"/>
        </w:numPr>
        <w:shd w:val="clear" w:color="auto" w:fill="FFFFFF"/>
        <w:tabs>
          <w:tab w:val="clear" w:pos="1352"/>
          <w:tab w:val="num" w:pos="540"/>
          <w:tab w:val="left" w:pos="993"/>
        </w:tabs>
        <w:ind w:left="0" w:firstLine="709"/>
        <w:rPr>
          <w:rFonts w:cs="Times New Roman"/>
          <w:szCs w:val="28"/>
          <w:lang w:val="uk-UA"/>
        </w:rPr>
      </w:pPr>
      <w:r w:rsidRPr="00F56FCB">
        <w:rPr>
          <w:rFonts w:cs="Times New Roman"/>
          <w:szCs w:val="28"/>
          <w:lang w:val="uk-UA"/>
        </w:rPr>
        <w:t>правила обміну представницькими атрибутами (візитками, знаками уваги, посвідченнями на право чого-небудь і т. п.), подарунками й сувенірами.</w:t>
      </w:r>
    </w:p>
    <w:p w:rsidR="00E560A7" w:rsidRPr="00F56FCB" w:rsidRDefault="00E560A7" w:rsidP="00A81CA6">
      <w:pPr>
        <w:rPr>
          <w:rFonts w:cs="Times New Roman"/>
          <w:szCs w:val="28"/>
          <w:lang w:val="uk-UA"/>
        </w:rPr>
      </w:pPr>
      <w:r w:rsidRPr="00F56FCB">
        <w:rPr>
          <w:rFonts w:cs="Times New Roman"/>
          <w:szCs w:val="28"/>
          <w:lang w:val="uk-UA"/>
        </w:rPr>
        <w:t xml:space="preserve">За допомогою ділового етикету можна прогнозувати поведінку співробітників власного і представників інших підприємств, істотно </w:t>
      </w:r>
      <w:r w:rsidRPr="00F56FCB">
        <w:rPr>
          <w:rFonts w:cs="Times New Roman"/>
          <w:szCs w:val="28"/>
          <w:lang w:val="uk-UA"/>
        </w:rPr>
        <w:lastRenderedPageBreak/>
        <w:t>збільшити ступінь передбачливості їх дій, що дає змогу ефективно організувати процеси управління першими й адекватно реагувати на особливості професійних взаємостосунків з іншими</w:t>
      </w:r>
      <w:r w:rsidR="00BF7ED8">
        <w:rPr>
          <w:rFonts w:cs="Times New Roman"/>
          <w:szCs w:val="28"/>
          <w:lang w:val="uk-UA"/>
        </w:rPr>
        <w:t>.</w:t>
      </w:r>
    </w:p>
    <w:p w:rsidR="00A81CA6" w:rsidRDefault="00A81CA6" w:rsidP="00A81CA6">
      <w:pPr>
        <w:rPr>
          <w:rFonts w:cs="Times New Roman"/>
          <w:szCs w:val="28"/>
          <w:lang w:val="uk-UA"/>
        </w:rPr>
      </w:pPr>
    </w:p>
    <w:p w:rsidR="00F56FCB" w:rsidRPr="00F56FCB" w:rsidRDefault="00F56FCB" w:rsidP="00A81CA6">
      <w:pPr>
        <w:rPr>
          <w:rFonts w:cs="Times New Roman"/>
          <w:szCs w:val="28"/>
          <w:lang w:val="uk-UA"/>
        </w:rPr>
      </w:pPr>
    </w:p>
    <w:p w:rsidR="00E560A7" w:rsidRDefault="005E3143" w:rsidP="005E3143">
      <w:pPr>
        <w:pStyle w:val="1"/>
        <w:rPr>
          <w:rFonts w:cs="Times New Roman"/>
        </w:rPr>
      </w:pPr>
      <w:bookmarkStart w:id="14" w:name="_Toc216983944"/>
      <w:r w:rsidRPr="00F56FCB">
        <w:rPr>
          <w:rFonts w:cs="Times New Roman"/>
        </w:rPr>
        <w:t>Тема 4</w:t>
      </w:r>
      <w:r w:rsidR="00E560A7" w:rsidRPr="00F56FCB">
        <w:rPr>
          <w:rFonts w:cs="Times New Roman"/>
        </w:rPr>
        <w:t xml:space="preserve"> Організаційні маркетингові структури: особливості управління діяльністю</w:t>
      </w:r>
      <w:bookmarkEnd w:id="14"/>
    </w:p>
    <w:p w:rsidR="00F56FCB" w:rsidRPr="00F56FCB" w:rsidRDefault="00F56FCB" w:rsidP="00F56FCB">
      <w:pPr>
        <w:rPr>
          <w:lang w:val="uk-UA" w:eastAsia="ru-RU"/>
        </w:rPr>
      </w:pPr>
    </w:p>
    <w:p w:rsidR="00E560A7" w:rsidRPr="00F56FCB" w:rsidRDefault="005E3143" w:rsidP="00F56FCB">
      <w:pPr>
        <w:rPr>
          <w:lang w:val="uk-UA"/>
        </w:rPr>
      </w:pPr>
      <w:r w:rsidRPr="00F56FCB">
        <w:rPr>
          <w:lang w:val="uk-UA"/>
        </w:rPr>
        <w:t>4.1</w:t>
      </w:r>
      <w:r w:rsidR="00E560A7" w:rsidRPr="00F56FCB">
        <w:rPr>
          <w:lang w:val="uk-UA"/>
        </w:rPr>
        <w:t xml:space="preserve"> Організаційні маркетингові структури: суть та завдання.</w:t>
      </w:r>
    </w:p>
    <w:p w:rsidR="00E560A7" w:rsidRPr="00F56FCB" w:rsidRDefault="005E3143" w:rsidP="00F56FCB">
      <w:pPr>
        <w:rPr>
          <w:lang w:val="uk-UA"/>
        </w:rPr>
      </w:pPr>
      <w:r w:rsidRPr="00F56FCB">
        <w:rPr>
          <w:lang w:val="uk-UA"/>
        </w:rPr>
        <w:t>4.</w:t>
      </w:r>
      <w:r w:rsidR="00E560A7" w:rsidRPr="00F56FCB">
        <w:rPr>
          <w:lang w:val="uk-UA"/>
        </w:rPr>
        <w:t>2 Еволюція організаційних структур маркетингу.</w:t>
      </w:r>
    </w:p>
    <w:p w:rsidR="00E560A7" w:rsidRPr="00F56FCB" w:rsidRDefault="005E3143" w:rsidP="00F56FCB">
      <w:pPr>
        <w:rPr>
          <w:bCs/>
          <w:iCs/>
          <w:lang w:val="uk-UA"/>
        </w:rPr>
      </w:pPr>
      <w:r w:rsidRPr="00F56FCB">
        <w:rPr>
          <w:bCs/>
          <w:iCs/>
          <w:lang w:val="uk-UA"/>
        </w:rPr>
        <w:t>4.3</w:t>
      </w:r>
      <w:r w:rsidR="00E560A7" w:rsidRPr="00F56FCB">
        <w:rPr>
          <w:bCs/>
          <w:iCs/>
          <w:lang w:val="uk-UA"/>
        </w:rPr>
        <w:t xml:space="preserve"> Способи організації маркетингових структур.</w:t>
      </w:r>
    </w:p>
    <w:p w:rsidR="005E3143" w:rsidRPr="00F56FCB" w:rsidRDefault="005E3143" w:rsidP="00F56FCB">
      <w:pPr>
        <w:rPr>
          <w:iCs/>
          <w:lang w:val="uk-UA"/>
        </w:rPr>
      </w:pPr>
      <w:r w:rsidRPr="00F56FCB">
        <w:rPr>
          <w:iCs/>
          <w:lang w:val="uk-UA"/>
        </w:rPr>
        <w:t>4.4 Сучасні тенденції розвитку організаційних структур маркетингу</w:t>
      </w:r>
    </w:p>
    <w:p w:rsidR="005E3143" w:rsidRPr="00F56FCB" w:rsidRDefault="005E3143" w:rsidP="00F56FCB">
      <w:pPr>
        <w:rPr>
          <w:lang w:val="uk-UA"/>
        </w:rPr>
      </w:pPr>
      <w:r w:rsidRPr="00F56FCB">
        <w:rPr>
          <w:bCs/>
          <w:iCs/>
          <w:lang w:val="uk-UA"/>
        </w:rPr>
        <w:t>4.5 Принципи, алгоритм та вимоги створення маркетингових  структур на підприємстві</w:t>
      </w:r>
    </w:p>
    <w:p w:rsidR="00E560A7" w:rsidRPr="00F56FCB" w:rsidRDefault="00E560A7" w:rsidP="00E560A7">
      <w:pPr>
        <w:rPr>
          <w:rFonts w:cs="Times New Roman"/>
          <w:lang w:val="uk-UA"/>
        </w:rPr>
      </w:pPr>
    </w:p>
    <w:p w:rsidR="00E560A7" w:rsidRPr="00F56FCB" w:rsidRDefault="005E3143" w:rsidP="00E560A7">
      <w:pPr>
        <w:pStyle w:val="2"/>
        <w:rPr>
          <w:rFonts w:ascii="Times New Roman" w:hAnsi="Times New Roman" w:cs="Times New Roman"/>
          <w:lang w:val="uk-UA"/>
        </w:rPr>
      </w:pPr>
      <w:bookmarkStart w:id="15" w:name="_Toc216983945"/>
      <w:r w:rsidRPr="00F56FCB">
        <w:rPr>
          <w:rFonts w:ascii="Times New Roman" w:hAnsi="Times New Roman" w:cs="Times New Roman"/>
          <w:lang w:val="uk-UA"/>
        </w:rPr>
        <w:t>4.</w:t>
      </w:r>
      <w:r w:rsidR="00E560A7" w:rsidRPr="00F56FCB">
        <w:rPr>
          <w:rFonts w:ascii="Times New Roman" w:hAnsi="Times New Roman" w:cs="Times New Roman"/>
          <w:lang w:val="uk-UA"/>
        </w:rPr>
        <w:t>1</w:t>
      </w:r>
      <w:r w:rsidR="0070380D">
        <w:rPr>
          <w:rFonts w:ascii="Times New Roman" w:hAnsi="Times New Roman" w:cs="Times New Roman"/>
          <w:lang w:val="uk-UA"/>
        </w:rPr>
        <w:t> </w:t>
      </w:r>
      <w:r w:rsidR="00E560A7" w:rsidRPr="00F56FCB">
        <w:rPr>
          <w:rFonts w:ascii="Times New Roman" w:hAnsi="Times New Roman" w:cs="Times New Roman"/>
          <w:lang w:val="uk-UA"/>
        </w:rPr>
        <w:t>Організаційні маркетингові структури: суть та завдання.</w:t>
      </w:r>
      <w:bookmarkEnd w:id="15"/>
    </w:p>
    <w:p w:rsidR="00E560A7" w:rsidRPr="00F56FCB" w:rsidRDefault="00E560A7" w:rsidP="00E560A7">
      <w:pPr>
        <w:widowControl w:val="0"/>
        <w:shd w:val="clear" w:color="auto" w:fill="FFFFFF"/>
        <w:rPr>
          <w:rFonts w:cs="Times New Roman"/>
          <w:lang w:val="uk-UA"/>
        </w:rPr>
      </w:pPr>
      <w:r w:rsidRPr="002A469D">
        <w:rPr>
          <w:rFonts w:cs="Times New Roman"/>
          <w:i/>
          <w:iCs/>
          <w:u w:val="single"/>
          <w:lang w:val="uk-UA"/>
        </w:rPr>
        <w:t>Організаційн</w:t>
      </w:r>
      <w:r w:rsidR="00774304">
        <w:rPr>
          <w:rFonts w:cs="Times New Roman"/>
          <w:i/>
          <w:iCs/>
          <w:u w:val="single"/>
          <w:lang w:val="uk-UA"/>
        </w:rPr>
        <w:t>а</w:t>
      </w:r>
      <w:r w:rsidRPr="002A469D">
        <w:rPr>
          <w:rFonts w:cs="Times New Roman"/>
          <w:i/>
          <w:iCs/>
          <w:u w:val="single"/>
          <w:lang w:val="uk-UA"/>
        </w:rPr>
        <w:t xml:space="preserve"> структур</w:t>
      </w:r>
      <w:r w:rsidR="00774304">
        <w:rPr>
          <w:rFonts w:cs="Times New Roman"/>
          <w:i/>
          <w:iCs/>
          <w:u w:val="single"/>
          <w:lang w:val="uk-UA"/>
        </w:rPr>
        <w:t>а</w:t>
      </w:r>
      <w:r w:rsidRPr="002A469D">
        <w:rPr>
          <w:rFonts w:cs="Times New Roman"/>
          <w:i/>
          <w:iCs/>
          <w:u w:val="single"/>
          <w:lang w:val="uk-UA"/>
        </w:rPr>
        <w:t xml:space="preserve"> маркетингу</w:t>
      </w:r>
      <w:r w:rsidRPr="00F56FCB">
        <w:rPr>
          <w:rFonts w:cs="Times New Roman"/>
          <w:lang w:val="uk-UA"/>
        </w:rPr>
        <w:t xml:space="preserve"> на підприємстві </w:t>
      </w:r>
      <w:r w:rsidR="002A469D">
        <w:rPr>
          <w:rFonts w:cs="Times New Roman"/>
          <w:lang w:val="uk-UA"/>
        </w:rPr>
        <w:t>–</w:t>
      </w:r>
      <w:r w:rsidRPr="00F56FCB">
        <w:rPr>
          <w:rFonts w:cs="Times New Roman"/>
          <w:lang w:val="uk-UA"/>
        </w:rPr>
        <w:t xml:space="preserve"> системн</w:t>
      </w:r>
      <w:r w:rsidR="002A469D">
        <w:rPr>
          <w:rFonts w:cs="Times New Roman"/>
          <w:lang w:val="uk-UA"/>
        </w:rPr>
        <w:t xml:space="preserve">а </w:t>
      </w:r>
      <w:r w:rsidRPr="00F56FCB">
        <w:rPr>
          <w:rFonts w:cs="Times New Roman"/>
          <w:lang w:val="uk-UA"/>
        </w:rPr>
        <w:t>конструкці</w:t>
      </w:r>
      <w:r w:rsidR="002A469D">
        <w:rPr>
          <w:rFonts w:cs="Times New Roman"/>
          <w:lang w:val="uk-UA"/>
        </w:rPr>
        <w:t>я</w:t>
      </w:r>
      <w:r w:rsidRPr="00F56FCB">
        <w:rPr>
          <w:rFonts w:cs="Times New Roman"/>
          <w:lang w:val="uk-UA"/>
        </w:rPr>
        <w:t xml:space="preserve"> різноманітних ланок (підрозділів, відділів, бюро і служб), між якими формуються і підтримуються зв'язки, що забезпечують злагодженість, </w:t>
      </w:r>
      <w:r w:rsidR="002A469D">
        <w:rPr>
          <w:rFonts w:cs="Times New Roman"/>
          <w:lang w:val="uk-UA"/>
        </w:rPr>
        <w:t>уз</w:t>
      </w:r>
      <w:r w:rsidRPr="00F56FCB">
        <w:rPr>
          <w:rFonts w:cs="Times New Roman"/>
          <w:lang w:val="uk-UA"/>
        </w:rPr>
        <w:t>годженість і висок</w:t>
      </w:r>
      <w:r w:rsidR="002A469D">
        <w:rPr>
          <w:rFonts w:cs="Times New Roman"/>
          <w:lang w:val="uk-UA"/>
        </w:rPr>
        <w:t>а</w:t>
      </w:r>
      <w:r w:rsidRPr="00F56FCB">
        <w:rPr>
          <w:rFonts w:cs="Times New Roman"/>
          <w:lang w:val="uk-UA"/>
        </w:rPr>
        <w:t xml:space="preserve"> продуктивність спільної маркетингової діяльності. </w:t>
      </w:r>
    </w:p>
    <w:p w:rsidR="00E560A7" w:rsidRPr="00F56FCB" w:rsidRDefault="00E560A7" w:rsidP="00E560A7">
      <w:pPr>
        <w:widowControl w:val="0"/>
        <w:shd w:val="clear" w:color="auto" w:fill="FFFFFF"/>
        <w:tabs>
          <w:tab w:val="left" w:pos="993"/>
        </w:tabs>
        <w:rPr>
          <w:rFonts w:cs="Times New Roman"/>
          <w:lang w:val="uk-UA"/>
        </w:rPr>
      </w:pPr>
      <w:r w:rsidRPr="00F56FCB">
        <w:rPr>
          <w:rFonts w:cs="Times New Roman"/>
          <w:lang w:val="uk-UA"/>
        </w:rPr>
        <w:t xml:space="preserve">Виходячи з нормативних актів, які регламентують підприємницьку діяльність в Україні, </w:t>
      </w:r>
      <w:r w:rsidRPr="002A469D">
        <w:rPr>
          <w:rFonts w:cs="Times New Roman"/>
          <w:i/>
          <w:iCs/>
          <w:u w:val="single"/>
          <w:lang w:val="uk-UA"/>
        </w:rPr>
        <w:t>цілі служби маркетингу</w:t>
      </w:r>
      <w:r w:rsidRPr="00F56FCB">
        <w:rPr>
          <w:rFonts w:cs="Times New Roman"/>
          <w:lang w:val="uk-UA"/>
        </w:rPr>
        <w:t xml:space="preserve"> на підприємстві можна визначити як:</w:t>
      </w:r>
    </w:p>
    <w:p w:rsidR="00E560A7" w:rsidRPr="00F56FCB" w:rsidRDefault="00E560A7" w:rsidP="00DA3894">
      <w:pPr>
        <w:widowControl w:val="0"/>
        <w:numPr>
          <w:ilvl w:val="0"/>
          <w:numId w:val="19"/>
        </w:numPr>
        <w:shd w:val="clear" w:color="auto" w:fill="FFFFFF"/>
        <w:tabs>
          <w:tab w:val="clear" w:pos="1429"/>
          <w:tab w:val="num" w:pos="0"/>
          <w:tab w:val="left" w:pos="709"/>
          <w:tab w:val="left" w:pos="993"/>
        </w:tabs>
        <w:autoSpaceDE w:val="0"/>
        <w:autoSpaceDN w:val="0"/>
        <w:adjustRightInd w:val="0"/>
        <w:ind w:left="0" w:firstLine="709"/>
        <w:rPr>
          <w:rFonts w:cs="Times New Roman"/>
          <w:lang w:val="uk-UA"/>
        </w:rPr>
      </w:pPr>
      <w:r w:rsidRPr="00F56FCB">
        <w:rPr>
          <w:rFonts w:cs="Times New Roman"/>
          <w:lang w:val="uk-UA"/>
        </w:rPr>
        <w:t>забезпечення зростання продажу на внутрішньому та зовнішньому ринках;</w:t>
      </w:r>
    </w:p>
    <w:p w:rsidR="00E560A7" w:rsidRPr="00F56FCB" w:rsidRDefault="00E560A7" w:rsidP="00DA3894">
      <w:pPr>
        <w:widowControl w:val="0"/>
        <w:numPr>
          <w:ilvl w:val="0"/>
          <w:numId w:val="19"/>
        </w:numPr>
        <w:shd w:val="clear" w:color="auto" w:fill="FFFFFF"/>
        <w:tabs>
          <w:tab w:val="clear" w:pos="1429"/>
          <w:tab w:val="num" w:pos="0"/>
          <w:tab w:val="left" w:pos="709"/>
          <w:tab w:val="left" w:pos="993"/>
        </w:tabs>
        <w:autoSpaceDE w:val="0"/>
        <w:autoSpaceDN w:val="0"/>
        <w:adjustRightInd w:val="0"/>
        <w:ind w:left="0" w:firstLine="709"/>
        <w:rPr>
          <w:rFonts w:cs="Times New Roman"/>
          <w:lang w:val="uk-UA"/>
        </w:rPr>
      </w:pPr>
      <w:r w:rsidRPr="00F56FCB">
        <w:rPr>
          <w:rFonts w:cs="Times New Roman"/>
          <w:lang w:val="uk-UA"/>
        </w:rPr>
        <w:t>задоволення потреб носіїв платоспроможного попиту на внутрішньому та зовнішньому ринках;</w:t>
      </w:r>
    </w:p>
    <w:p w:rsidR="00E560A7" w:rsidRPr="00F56FCB" w:rsidRDefault="00E560A7" w:rsidP="00DA3894">
      <w:pPr>
        <w:widowControl w:val="0"/>
        <w:numPr>
          <w:ilvl w:val="0"/>
          <w:numId w:val="19"/>
        </w:numPr>
        <w:shd w:val="clear" w:color="auto" w:fill="FFFFFF"/>
        <w:tabs>
          <w:tab w:val="clear" w:pos="1429"/>
          <w:tab w:val="num" w:pos="0"/>
          <w:tab w:val="left" w:pos="709"/>
          <w:tab w:val="left" w:pos="993"/>
        </w:tabs>
        <w:autoSpaceDE w:val="0"/>
        <w:autoSpaceDN w:val="0"/>
        <w:adjustRightInd w:val="0"/>
        <w:ind w:left="0" w:firstLine="709"/>
        <w:rPr>
          <w:rFonts w:cs="Times New Roman"/>
          <w:lang w:val="uk-UA"/>
        </w:rPr>
      </w:pPr>
      <w:r w:rsidRPr="00F56FCB">
        <w:rPr>
          <w:rFonts w:cs="Times New Roman"/>
          <w:lang w:val="uk-UA"/>
        </w:rPr>
        <w:t>зниження витрат виробництва за рахунок оптимального використання можливостей підприємства та його резервів розвитку;</w:t>
      </w:r>
    </w:p>
    <w:p w:rsidR="00E560A7" w:rsidRPr="00F56FCB" w:rsidRDefault="00E560A7" w:rsidP="00DA3894">
      <w:pPr>
        <w:widowControl w:val="0"/>
        <w:numPr>
          <w:ilvl w:val="0"/>
          <w:numId w:val="19"/>
        </w:numPr>
        <w:shd w:val="clear" w:color="auto" w:fill="FFFFFF"/>
        <w:tabs>
          <w:tab w:val="clear" w:pos="1429"/>
          <w:tab w:val="num" w:pos="0"/>
          <w:tab w:val="left" w:pos="709"/>
          <w:tab w:val="left" w:pos="993"/>
        </w:tabs>
        <w:autoSpaceDE w:val="0"/>
        <w:autoSpaceDN w:val="0"/>
        <w:adjustRightInd w:val="0"/>
        <w:ind w:left="0" w:firstLine="709"/>
        <w:rPr>
          <w:rFonts w:cs="Times New Roman"/>
          <w:lang w:val="uk-UA"/>
        </w:rPr>
      </w:pPr>
      <w:r w:rsidRPr="00F56FCB">
        <w:rPr>
          <w:rFonts w:cs="Times New Roman"/>
          <w:lang w:val="uk-UA"/>
        </w:rPr>
        <w:t>одержання планового прибутку за рахунок більш повного використання потенціалу підприємства.</w:t>
      </w:r>
    </w:p>
    <w:p w:rsidR="00E560A7" w:rsidRPr="00F56FCB" w:rsidRDefault="00E560A7" w:rsidP="00E560A7">
      <w:pPr>
        <w:widowControl w:val="0"/>
        <w:shd w:val="clear" w:color="auto" w:fill="FFFFFF"/>
        <w:tabs>
          <w:tab w:val="left" w:pos="993"/>
        </w:tabs>
        <w:rPr>
          <w:rFonts w:cs="Times New Roman"/>
          <w:lang w:val="uk-UA"/>
        </w:rPr>
      </w:pPr>
      <w:r w:rsidRPr="00F56FCB">
        <w:rPr>
          <w:rFonts w:cs="Times New Roman"/>
          <w:lang w:val="uk-UA"/>
        </w:rPr>
        <w:t xml:space="preserve">Маркетингові організаційні структури підприємства виконують специфічні </w:t>
      </w:r>
      <w:r w:rsidRPr="00F56FCB">
        <w:rPr>
          <w:rFonts w:cs="Times New Roman"/>
          <w:i/>
          <w:iCs/>
          <w:lang w:val="uk-UA"/>
        </w:rPr>
        <w:t>функції</w:t>
      </w:r>
      <w:r w:rsidRPr="00F56FCB">
        <w:rPr>
          <w:rFonts w:cs="Times New Roman"/>
          <w:lang w:val="uk-UA"/>
        </w:rPr>
        <w:t>:</w:t>
      </w:r>
    </w:p>
    <w:p w:rsidR="00E560A7" w:rsidRPr="00F56FCB" w:rsidRDefault="00E560A7" w:rsidP="00DA3894">
      <w:pPr>
        <w:widowControl w:val="0"/>
        <w:numPr>
          <w:ilvl w:val="0"/>
          <w:numId w:val="76"/>
        </w:numPr>
        <w:shd w:val="clear" w:color="auto" w:fill="FFFFFF"/>
        <w:tabs>
          <w:tab w:val="left" w:pos="993"/>
        </w:tabs>
        <w:ind w:hanging="236"/>
        <w:rPr>
          <w:rFonts w:cs="Times New Roman"/>
          <w:lang w:val="uk-UA"/>
        </w:rPr>
      </w:pPr>
      <w:r w:rsidRPr="00F56FCB">
        <w:rPr>
          <w:rFonts w:cs="Times New Roman"/>
          <w:lang w:val="uk-UA"/>
        </w:rPr>
        <w:t>дослідження ринку і ринкових ситуацій;</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t>визначення асортименту продукції;</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t>управління процесами товарного руху;</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t>прогнозування і стимулювання продажу готової продукції;</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t>ціноутворення і розроблення системи знижок;</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t>комунікацію і зростання іміджу фірми;</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t>сервіс;</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t>організацію фірмової торгівлі;</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t>маркетинговий контроль і аналіз;</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t>матеріально-технічне забезпечення;</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t>розроблення бюджету маркетингу;</w:t>
      </w:r>
    </w:p>
    <w:p w:rsidR="00E560A7" w:rsidRPr="00F56FCB" w:rsidRDefault="00E560A7" w:rsidP="00DA3894">
      <w:pPr>
        <w:widowControl w:val="0"/>
        <w:numPr>
          <w:ilvl w:val="0"/>
          <w:numId w:val="76"/>
        </w:numPr>
        <w:shd w:val="clear" w:color="auto" w:fill="FFFFFF"/>
        <w:tabs>
          <w:tab w:val="left" w:pos="499"/>
          <w:tab w:val="left" w:pos="993"/>
        </w:tabs>
        <w:autoSpaceDE w:val="0"/>
        <w:autoSpaceDN w:val="0"/>
        <w:adjustRightInd w:val="0"/>
        <w:ind w:hanging="236"/>
        <w:rPr>
          <w:rFonts w:cs="Times New Roman"/>
          <w:lang w:val="uk-UA"/>
        </w:rPr>
      </w:pPr>
      <w:r w:rsidRPr="00F56FCB">
        <w:rPr>
          <w:rFonts w:cs="Times New Roman"/>
          <w:lang w:val="uk-UA"/>
        </w:rPr>
        <w:lastRenderedPageBreak/>
        <w:t>розроблення та просування нових товарів;</w:t>
      </w:r>
    </w:p>
    <w:p w:rsidR="00E560A7" w:rsidRPr="00F56FCB" w:rsidRDefault="00E560A7" w:rsidP="00DA3894">
      <w:pPr>
        <w:widowControl w:val="0"/>
        <w:numPr>
          <w:ilvl w:val="0"/>
          <w:numId w:val="76"/>
        </w:numPr>
        <w:shd w:val="clear" w:color="auto" w:fill="FFFFFF"/>
        <w:tabs>
          <w:tab w:val="left" w:pos="514"/>
          <w:tab w:val="left" w:pos="993"/>
        </w:tabs>
        <w:autoSpaceDE w:val="0"/>
        <w:autoSpaceDN w:val="0"/>
        <w:adjustRightInd w:val="0"/>
        <w:ind w:hanging="236"/>
        <w:rPr>
          <w:rFonts w:cs="Times New Roman"/>
          <w:lang w:val="uk-UA"/>
        </w:rPr>
      </w:pPr>
      <w:r w:rsidRPr="00F56FCB">
        <w:rPr>
          <w:rFonts w:cs="Times New Roman"/>
          <w:lang w:val="uk-UA"/>
        </w:rPr>
        <w:t xml:space="preserve">формування попиту </w:t>
      </w:r>
      <w:r w:rsidR="001C3775">
        <w:rPr>
          <w:rFonts w:cs="Times New Roman"/>
          <w:lang w:val="uk-UA"/>
        </w:rPr>
        <w:t>тощо</w:t>
      </w:r>
      <w:r w:rsidRPr="00F56FCB">
        <w:rPr>
          <w:rFonts w:cs="Times New Roman"/>
          <w:lang w:val="uk-UA"/>
        </w:rPr>
        <w:t>.</w:t>
      </w:r>
    </w:p>
    <w:p w:rsidR="001C3775" w:rsidRDefault="00E560A7" w:rsidP="00E560A7">
      <w:pPr>
        <w:widowControl w:val="0"/>
        <w:shd w:val="clear" w:color="auto" w:fill="FFFFFF"/>
        <w:tabs>
          <w:tab w:val="left" w:pos="993"/>
        </w:tabs>
        <w:rPr>
          <w:rFonts w:cs="Times New Roman"/>
          <w:lang w:val="uk-UA"/>
        </w:rPr>
      </w:pPr>
      <w:r w:rsidRPr="00F56FCB">
        <w:rPr>
          <w:rFonts w:cs="Times New Roman"/>
          <w:i/>
          <w:iCs/>
          <w:lang w:val="uk-UA"/>
        </w:rPr>
        <w:t>Завданнями</w:t>
      </w:r>
      <w:r w:rsidRPr="00F56FCB">
        <w:rPr>
          <w:rFonts w:cs="Times New Roman"/>
          <w:lang w:val="uk-UA"/>
        </w:rPr>
        <w:t xml:space="preserve"> маркетингової служби, виходячи з маркетингових функцій та цілей, є: </w:t>
      </w:r>
    </w:p>
    <w:p w:rsidR="001C3775" w:rsidRPr="001C3775" w:rsidRDefault="00E560A7" w:rsidP="00DA3894">
      <w:pPr>
        <w:pStyle w:val="a3"/>
        <w:widowControl w:val="0"/>
        <w:numPr>
          <w:ilvl w:val="0"/>
          <w:numId w:val="75"/>
        </w:numPr>
        <w:shd w:val="clear" w:color="auto" w:fill="FFFFFF"/>
        <w:tabs>
          <w:tab w:val="left" w:pos="993"/>
        </w:tabs>
      </w:pPr>
      <w:r w:rsidRPr="001C3775">
        <w:t xml:space="preserve">збір та обробка інформації про зовнішнє та внутрішнє середовище підприємства; </w:t>
      </w:r>
    </w:p>
    <w:p w:rsidR="001C3775" w:rsidRPr="001C3775" w:rsidRDefault="00E560A7" w:rsidP="00DA3894">
      <w:pPr>
        <w:pStyle w:val="a3"/>
        <w:widowControl w:val="0"/>
        <w:numPr>
          <w:ilvl w:val="0"/>
          <w:numId w:val="75"/>
        </w:numPr>
        <w:shd w:val="clear" w:color="auto" w:fill="FFFFFF"/>
        <w:tabs>
          <w:tab w:val="left" w:pos="993"/>
        </w:tabs>
      </w:pPr>
      <w:r w:rsidRPr="001C3775">
        <w:t xml:space="preserve">проведення прогнозуючих досліджень; </w:t>
      </w:r>
    </w:p>
    <w:p w:rsidR="001C3775" w:rsidRPr="001C3775" w:rsidRDefault="00E560A7" w:rsidP="00DA3894">
      <w:pPr>
        <w:pStyle w:val="a3"/>
        <w:widowControl w:val="0"/>
        <w:numPr>
          <w:ilvl w:val="0"/>
          <w:numId w:val="75"/>
        </w:numPr>
        <w:shd w:val="clear" w:color="auto" w:fill="FFFFFF"/>
        <w:tabs>
          <w:tab w:val="left" w:pos="993"/>
        </w:tabs>
      </w:pPr>
      <w:r w:rsidRPr="001C3775">
        <w:t xml:space="preserve">розроблення довгострокових, середньострокових та поточних маркетингових планів відповідно до виробничо-збутової діяльності підприємства; </w:t>
      </w:r>
    </w:p>
    <w:p w:rsidR="001C3775" w:rsidRPr="001C3775" w:rsidRDefault="00E560A7" w:rsidP="00DA3894">
      <w:pPr>
        <w:pStyle w:val="a3"/>
        <w:widowControl w:val="0"/>
        <w:numPr>
          <w:ilvl w:val="0"/>
          <w:numId w:val="75"/>
        </w:numPr>
        <w:shd w:val="clear" w:color="auto" w:fill="FFFFFF"/>
        <w:tabs>
          <w:tab w:val="left" w:pos="993"/>
        </w:tabs>
      </w:pPr>
      <w:r w:rsidRPr="001C3775">
        <w:t xml:space="preserve">організація робіт зі створення нових і модернізації існуючих товарів для найбільш повного задоволення потреб споживачів; </w:t>
      </w:r>
    </w:p>
    <w:p w:rsidR="001C3775" w:rsidRPr="001C3775" w:rsidRDefault="00E560A7" w:rsidP="00DA3894">
      <w:pPr>
        <w:pStyle w:val="a3"/>
        <w:widowControl w:val="0"/>
        <w:numPr>
          <w:ilvl w:val="0"/>
          <w:numId w:val="75"/>
        </w:numPr>
        <w:shd w:val="clear" w:color="auto" w:fill="FFFFFF"/>
        <w:tabs>
          <w:tab w:val="left" w:pos="993"/>
        </w:tabs>
      </w:pPr>
      <w:r w:rsidRPr="001C3775">
        <w:t xml:space="preserve">активний вплив на змінні чинники, які визначають розвиток зовнішнього середовища в інтересах підприємства; </w:t>
      </w:r>
    </w:p>
    <w:p w:rsidR="00E560A7" w:rsidRPr="001C3775" w:rsidRDefault="00E560A7" w:rsidP="00DA3894">
      <w:pPr>
        <w:pStyle w:val="a3"/>
        <w:widowControl w:val="0"/>
        <w:numPr>
          <w:ilvl w:val="0"/>
          <w:numId w:val="75"/>
        </w:numPr>
        <w:shd w:val="clear" w:color="auto" w:fill="FFFFFF"/>
        <w:tabs>
          <w:tab w:val="left" w:pos="993"/>
        </w:tabs>
      </w:pPr>
      <w:r w:rsidRPr="001C3775">
        <w:t>оптимальна організація системи товарного руху.</w:t>
      </w:r>
    </w:p>
    <w:p w:rsidR="00E560A7" w:rsidRPr="00F56FCB" w:rsidRDefault="00E560A7" w:rsidP="00C810FC">
      <w:pPr>
        <w:rPr>
          <w:lang w:val="uk-UA"/>
        </w:rPr>
      </w:pPr>
      <w:r w:rsidRPr="00F56FCB">
        <w:rPr>
          <w:lang w:val="uk-UA"/>
        </w:rPr>
        <w:t xml:space="preserve">Менеджери і спеціалісти в галузі маркетингу можуть бути представлені п'ятьма різними </w:t>
      </w:r>
      <w:r w:rsidRPr="00F56FCB">
        <w:rPr>
          <w:i/>
          <w:iCs/>
          <w:lang w:val="uk-UA"/>
        </w:rPr>
        <w:t>рівнями</w:t>
      </w:r>
      <w:r w:rsidRPr="00F56FCB">
        <w:rPr>
          <w:lang w:val="uk-UA"/>
        </w:rPr>
        <w:t>:</w:t>
      </w:r>
    </w:p>
    <w:p w:rsidR="00E560A7" w:rsidRPr="001C3775" w:rsidRDefault="00E560A7" w:rsidP="00DA3894">
      <w:pPr>
        <w:pStyle w:val="a3"/>
        <w:widowControl w:val="0"/>
        <w:numPr>
          <w:ilvl w:val="0"/>
          <w:numId w:val="77"/>
        </w:numPr>
        <w:shd w:val="clear" w:color="auto" w:fill="FFFFFF"/>
        <w:tabs>
          <w:tab w:val="left" w:pos="605"/>
          <w:tab w:val="left" w:pos="993"/>
        </w:tabs>
      </w:pPr>
      <w:r w:rsidRPr="001C3775">
        <w:rPr>
          <w:i/>
          <w:iCs/>
        </w:rPr>
        <w:t xml:space="preserve">Вищий стратегічний рівень маркетингового управління: </w:t>
      </w:r>
      <w:r w:rsidRPr="001C3775">
        <w:t>заст. генерального директора з маркетингу (віце-президент, комерційний директор); маркетинг-директор (керівник служби, відділу, департаменту маркетингу); на малих підприємствах це менеджер з маркетингу.</w:t>
      </w:r>
    </w:p>
    <w:p w:rsidR="00E560A7" w:rsidRPr="001C3775" w:rsidRDefault="00E560A7" w:rsidP="00DA3894">
      <w:pPr>
        <w:pStyle w:val="a3"/>
        <w:widowControl w:val="0"/>
        <w:numPr>
          <w:ilvl w:val="0"/>
          <w:numId w:val="77"/>
        </w:numPr>
        <w:shd w:val="clear" w:color="auto" w:fill="FFFFFF"/>
        <w:tabs>
          <w:tab w:val="left" w:pos="605"/>
          <w:tab w:val="left" w:pos="993"/>
        </w:tabs>
      </w:pPr>
      <w:r w:rsidRPr="001C3775">
        <w:rPr>
          <w:i/>
          <w:iCs/>
        </w:rPr>
        <w:t xml:space="preserve">Середній рівень представляють менеджер продукту, який координує всі види маркетингової діяльності щодо окремого товару: </w:t>
      </w:r>
      <w:r w:rsidRPr="001C3775">
        <w:t>менеджер з ринку, регіону, області; менеджер з продажу, збуту, каналів розподілу; менеджер з роботи зі споживачами, клієнтами; менеджер з реклами; менеджер з підтримання зв'язків з громадськістю.</w:t>
      </w:r>
    </w:p>
    <w:p w:rsidR="00E560A7" w:rsidRPr="001C3775" w:rsidRDefault="00E560A7" w:rsidP="00DA3894">
      <w:pPr>
        <w:pStyle w:val="a3"/>
        <w:widowControl w:val="0"/>
        <w:numPr>
          <w:ilvl w:val="0"/>
          <w:numId w:val="77"/>
        </w:numPr>
        <w:shd w:val="clear" w:color="auto" w:fill="FFFFFF"/>
        <w:tabs>
          <w:tab w:val="left" w:pos="605"/>
          <w:tab w:val="left" w:pos="993"/>
        </w:tabs>
      </w:pPr>
      <w:r w:rsidRPr="001C3775">
        <w:rPr>
          <w:i/>
          <w:iCs/>
        </w:rPr>
        <w:t xml:space="preserve">Оперативно-виконавчий (тактичний) рівень: </w:t>
      </w:r>
      <w:r w:rsidRPr="001C3775">
        <w:t>торговий агент, представник, промоутер; агент з реклами; асистент менеджера з маркетингу; продавці.</w:t>
      </w:r>
    </w:p>
    <w:p w:rsidR="00E560A7" w:rsidRPr="001C3775" w:rsidRDefault="00E560A7" w:rsidP="00DA3894">
      <w:pPr>
        <w:pStyle w:val="a3"/>
        <w:widowControl w:val="0"/>
        <w:numPr>
          <w:ilvl w:val="0"/>
          <w:numId w:val="77"/>
        </w:numPr>
        <w:shd w:val="clear" w:color="auto" w:fill="FFFFFF"/>
        <w:tabs>
          <w:tab w:val="left" w:pos="605"/>
          <w:tab w:val="left" w:pos="993"/>
        </w:tabs>
      </w:pPr>
      <w:r w:rsidRPr="001C3775">
        <w:rPr>
          <w:i/>
          <w:iCs/>
        </w:rPr>
        <w:t xml:space="preserve">Технічний рівень: </w:t>
      </w:r>
      <w:r w:rsidRPr="001C3775">
        <w:t>менеджер (інструктор, спеціаліст) з навчання персоналу (стандартизованим прийомам маркетингової діяльності з урахуванням особливостей ринку і підприємства); контролер маркетингу.</w:t>
      </w:r>
    </w:p>
    <w:p w:rsidR="00E560A7" w:rsidRPr="001C3775" w:rsidRDefault="00E560A7" w:rsidP="00DA3894">
      <w:pPr>
        <w:pStyle w:val="a3"/>
        <w:widowControl w:val="0"/>
        <w:numPr>
          <w:ilvl w:val="0"/>
          <w:numId w:val="77"/>
        </w:numPr>
        <w:shd w:val="clear" w:color="auto" w:fill="FFFFFF"/>
        <w:tabs>
          <w:tab w:val="left" w:pos="504"/>
          <w:tab w:val="left" w:pos="993"/>
        </w:tabs>
        <w:rPr>
          <w:i/>
          <w:iCs/>
        </w:rPr>
      </w:pPr>
      <w:r w:rsidRPr="001C3775">
        <w:rPr>
          <w:i/>
          <w:iCs/>
        </w:rPr>
        <w:t xml:space="preserve">Допоміжний рівень: </w:t>
      </w:r>
      <w:r w:rsidRPr="001C3775">
        <w:t>менеджер з маркетингових досліджень; економіст-аналітик.</w:t>
      </w:r>
    </w:p>
    <w:p w:rsidR="00E560A7" w:rsidRPr="00F56FCB" w:rsidRDefault="00E560A7" w:rsidP="00E560A7">
      <w:pPr>
        <w:rPr>
          <w:rFonts w:cs="Times New Roman"/>
          <w:lang w:val="uk-UA"/>
        </w:rPr>
      </w:pPr>
    </w:p>
    <w:p w:rsidR="00E560A7" w:rsidRPr="00F56FCB" w:rsidRDefault="005E3143" w:rsidP="00E560A7">
      <w:pPr>
        <w:pStyle w:val="2"/>
        <w:rPr>
          <w:rFonts w:ascii="Times New Roman" w:hAnsi="Times New Roman" w:cs="Times New Roman"/>
          <w:lang w:val="uk-UA"/>
        </w:rPr>
      </w:pPr>
      <w:bookmarkStart w:id="16" w:name="_Toc216983946"/>
      <w:r w:rsidRPr="00F56FCB">
        <w:rPr>
          <w:rFonts w:ascii="Times New Roman" w:hAnsi="Times New Roman" w:cs="Times New Roman"/>
          <w:lang w:val="uk-UA"/>
        </w:rPr>
        <w:t>4.</w:t>
      </w:r>
      <w:r w:rsidR="00E560A7" w:rsidRPr="00F56FCB">
        <w:rPr>
          <w:rFonts w:ascii="Times New Roman" w:hAnsi="Times New Roman" w:cs="Times New Roman"/>
          <w:lang w:val="uk-UA"/>
        </w:rPr>
        <w:t>2</w:t>
      </w:r>
      <w:r w:rsidR="0070380D">
        <w:rPr>
          <w:rFonts w:ascii="Times New Roman" w:hAnsi="Times New Roman" w:cs="Times New Roman"/>
          <w:lang w:val="uk-UA"/>
        </w:rPr>
        <w:t> </w:t>
      </w:r>
      <w:r w:rsidR="00E560A7" w:rsidRPr="00F56FCB">
        <w:rPr>
          <w:rFonts w:ascii="Times New Roman" w:hAnsi="Times New Roman" w:cs="Times New Roman"/>
          <w:lang w:val="uk-UA"/>
        </w:rPr>
        <w:t>Еволюція організаційних структур маркетингу</w:t>
      </w:r>
      <w:bookmarkEnd w:id="16"/>
    </w:p>
    <w:p w:rsidR="00E560A7" w:rsidRPr="00F56FCB" w:rsidRDefault="00E560A7" w:rsidP="00E560A7">
      <w:pPr>
        <w:widowControl w:val="0"/>
        <w:shd w:val="clear" w:color="auto" w:fill="FFFFFF"/>
        <w:rPr>
          <w:rFonts w:cs="Times New Roman"/>
          <w:lang w:val="uk-UA"/>
        </w:rPr>
      </w:pPr>
      <w:r w:rsidRPr="00F56FCB">
        <w:rPr>
          <w:rFonts w:cs="Times New Roman"/>
          <w:lang w:val="uk-UA"/>
        </w:rPr>
        <w:t xml:space="preserve">Світовий досвід поділяє еволюційні зміни організаційної структури маркетингу на 6 певних </w:t>
      </w:r>
      <w:r w:rsidRPr="00F56FCB">
        <w:rPr>
          <w:rFonts w:cs="Times New Roman"/>
          <w:i/>
          <w:iCs/>
          <w:lang w:val="uk-UA"/>
        </w:rPr>
        <w:t>етапів</w:t>
      </w:r>
      <w:r w:rsidRPr="00F56FCB">
        <w:rPr>
          <w:rFonts w:cs="Times New Roman"/>
          <w:lang w:val="uk-UA"/>
        </w:rPr>
        <w:t>:</w:t>
      </w:r>
    </w:p>
    <w:p w:rsidR="00E560A7" w:rsidRPr="00F56FCB" w:rsidRDefault="00E560A7" w:rsidP="00DA3894">
      <w:pPr>
        <w:widowControl w:val="0"/>
        <w:numPr>
          <w:ilvl w:val="0"/>
          <w:numId w:val="22"/>
        </w:numPr>
        <w:shd w:val="clear" w:color="auto" w:fill="FFFFFF"/>
        <w:tabs>
          <w:tab w:val="clear" w:pos="454"/>
          <w:tab w:val="left" w:pos="614"/>
          <w:tab w:val="num" w:pos="720"/>
          <w:tab w:val="left" w:pos="1134"/>
        </w:tabs>
        <w:autoSpaceDE w:val="0"/>
        <w:autoSpaceDN w:val="0"/>
        <w:adjustRightInd w:val="0"/>
        <w:ind w:firstLine="709"/>
        <w:rPr>
          <w:rFonts w:cs="Times New Roman"/>
          <w:lang w:val="uk-UA"/>
        </w:rPr>
      </w:pPr>
      <w:r w:rsidRPr="00F56FCB">
        <w:rPr>
          <w:rFonts w:cs="Times New Roman"/>
          <w:lang w:val="uk-UA"/>
        </w:rPr>
        <w:t>Звичайний відділ збуту створюється за участю віце-президента зі збуту та торгового персоналу. Це може бути і підпорядкування комерційному директору, який укладає угоди з дослідницькими</w:t>
      </w:r>
      <w:r w:rsidR="0030583C">
        <w:rPr>
          <w:rFonts w:cs="Times New Roman"/>
          <w:lang w:val="uk-UA"/>
        </w:rPr>
        <w:t>,</w:t>
      </w:r>
      <w:r w:rsidRPr="00F56FCB">
        <w:rPr>
          <w:rFonts w:cs="Times New Roman"/>
          <w:lang w:val="uk-UA"/>
        </w:rPr>
        <w:t xml:space="preserve"> і рекламними фірмами для </w:t>
      </w:r>
      <w:r w:rsidRPr="00F56FCB">
        <w:rPr>
          <w:rFonts w:cs="Times New Roman"/>
          <w:lang w:val="uk-UA"/>
        </w:rPr>
        <w:lastRenderedPageBreak/>
        <w:t>виконання окремих маркетингових функцій.</w:t>
      </w:r>
    </w:p>
    <w:p w:rsidR="00E560A7" w:rsidRPr="00F56FCB" w:rsidRDefault="00E560A7" w:rsidP="00DA3894">
      <w:pPr>
        <w:widowControl w:val="0"/>
        <w:numPr>
          <w:ilvl w:val="0"/>
          <w:numId w:val="22"/>
        </w:numPr>
        <w:shd w:val="clear" w:color="auto" w:fill="FFFFFF"/>
        <w:tabs>
          <w:tab w:val="clear" w:pos="454"/>
          <w:tab w:val="left" w:pos="614"/>
          <w:tab w:val="num" w:pos="720"/>
          <w:tab w:val="left" w:pos="1134"/>
        </w:tabs>
        <w:autoSpaceDE w:val="0"/>
        <w:autoSpaceDN w:val="0"/>
        <w:adjustRightInd w:val="0"/>
        <w:ind w:firstLine="709"/>
        <w:rPr>
          <w:rFonts w:cs="Times New Roman"/>
          <w:lang w:val="uk-UA"/>
        </w:rPr>
      </w:pPr>
      <w:r w:rsidRPr="00F56FCB">
        <w:rPr>
          <w:rFonts w:cs="Times New Roman"/>
          <w:lang w:val="uk-UA"/>
        </w:rPr>
        <w:t>Відділ збуту, що виконує функції маркетингу силами окремо найманих спеціалістів з дослідження чи реклами. Очолювати таку службу вже може директор з маркетингу.</w:t>
      </w:r>
    </w:p>
    <w:p w:rsidR="00E560A7" w:rsidRPr="00F56FCB" w:rsidRDefault="00E560A7" w:rsidP="00DA3894">
      <w:pPr>
        <w:widowControl w:val="0"/>
        <w:numPr>
          <w:ilvl w:val="0"/>
          <w:numId w:val="22"/>
        </w:numPr>
        <w:shd w:val="clear" w:color="auto" w:fill="FFFFFF"/>
        <w:tabs>
          <w:tab w:val="clear" w:pos="454"/>
          <w:tab w:val="left" w:pos="614"/>
          <w:tab w:val="num" w:pos="720"/>
          <w:tab w:val="left" w:pos="1134"/>
        </w:tabs>
        <w:autoSpaceDE w:val="0"/>
        <w:autoSpaceDN w:val="0"/>
        <w:adjustRightInd w:val="0"/>
        <w:ind w:firstLine="709"/>
        <w:rPr>
          <w:rFonts w:cs="Times New Roman"/>
          <w:lang w:val="uk-UA"/>
        </w:rPr>
      </w:pPr>
      <w:r w:rsidRPr="00F56FCB">
        <w:rPr>
          <w:rFonts w:cs="Times New Roman"/>
          <w:lang w:val="uk-UA"/>
        </w:rPr>
        <w:t>Самостійний відділ маркетингу створюється паралельно збутовому: віце-президент зі збуту-торговий персонал; віце-президент з маркетингу - інші маркетингові функції, які тісно пов'язуються із собою і дозволяють більше збалансувати керівництву компанії оцінку можливостей і проблем фірми. Віце-президент з маркетингу стає першим віце.</w:t>
      </w:r>
    </w:p>
    <w:p w:rsidR="00E560A7" w:rsidRPr="00F56FCB" w:rsidRDefault="00E560A7" w:rsidP="00DA3894">
      <w:pPr>
        <w:widowControl w:val="0"/>
        <w:numPr>
          <w:ilvl w:val="0"/>
          <w:numId w:val="22"/>
        </w:numPr>
        <w:shd w:val="clear" w:color="auto" w:fill="FFFFFF"/>
        <w:tabs>
          <w:tab w:val="clear" w:pos="454"/>
          <w:tab w:val="left" w:pos="614"/>
          <w:tab w:val="num" w:pos="720"/>
          <w:tab w:val="left" w:pos="1134"/>
        </w:tabs>
        <w:autoSpaceDE w:val="0"/>
        <w:autoSpaceDN w:val="0"/>
        <w:adjustRightInd w:val="0"/>
        <w:ind w:firstLine="709"/>
        <w:rPr>
          <w:rFonts w:cs="Times New Roman"/>
          <w:lang w:val="uk-UA"/>
        </w:rPr>
      </w:pPr>
      <w:r w:rsidRPr="00F56FCB">
        <w:rPr>
          <w:rFonts w:cs="Times New Roman"/>
          <w:lang w:val="uk-UA"/>
        </w:rPr>
        <w:t>Сучасний відділ маркетингу усуває сварки між торговим персоналом та інтегрує маркетологів і торговельників в один відділ, підпорядкований виконавчому директору з маркетингу і збуту.</w:t>
      </w:r>
    </w:p>
    <w:p w:rsidR="00E560A7" w:rsidRPr="00F56FCB" w:rsidRDefault="00E560A7" w:rsidP="00DA3894">
      <w:pPr>
        <w:widowControl w:val="0"/>
        <w:numPr>
          <w:ilvl w:val="0"/>
          <w:numId w:val="22"/>
        </w:numPr>
        <w:shd w:val="clear" w:color="auto" w:fill="FFFFFF"/>
        <w:tabs>
          <w:tab w:val="clear" w:pos="454"/>
          <w:tab w:val="left" w:pos="614"/>
          <w:tab w:val="num" w:pos="720"/>
          <w:tab w:val="left" w:pos="1134"/>
        </w:tabs>
        <w:autoSpaceDE w:val="0"/>
        <w:autoSpaceDN w:val="0"/>
        <w:adjustRightInd w:val="0"/>
        <w:ind w:firstLine="709"/>
        <w:rPr>
          <w:rFonts w:cs="Times New Roman"/>
          <w:lang w:val="uk-UA"/>
        </w:rPr>
      </w:pPr>
      <w:r w:rsidRPr="00F56FCB">
        <w:rPr>
          <w:rFonts w:cs="Times New Roman"/>
          <w:lang w:val="uk-UA"/>
        </w:rPr>
        <w:t>Ефективна маркетингова компанія створюється за спрямованості всіх робітників на потреби споживачів. Це призводить до скорочення саме структур маркетингу і збуту.</w:t>
      </w:r>
    </w:p>
    <w:p w:rsidR="00E560A7" w:rsidRPr="00F56FCB" w:rsidRDefault="00E560A7" w:rsidP="00DA3894">
      <w:pPr>
        <w:widowControl w:val="0"/>
        <w:numPr>
          <w:ilvl w:val="0"/>
          <w:numId w:val="22"/>
        </w:numPr>
        <w:shd w:val="clear" w:color="auto" w:fill="FFFFFF"/>
        <w:tabs>
          <w:tab w:val="clear" w:pos="454"/>
          <w:tab w:val="left" w:pos="614"/>
          <w:tab w:val="num" w:pos="720"/>
          <w:tab w:val="left" w:pos="1134"/>
        </w:tabs>
        <w:autoSpaceDE w:val="0"/>
        <w:autoSpaceDN w:val="0"/>
        <w:adjustRightInd w:val="0"/>
        <w:ind w:firstLine="709"/>
        <w:rPr>
          <w:rFonts w:cs="Times New Roman"/>
          <w:lang w:val="uk-UA"/>
        </w:rPr>
      </w:pPr>
      <w:r w:rsidRPr="00F56FCB">
        <w:rPr>
          <w:rFonts w:cs="Times New Roman"/>
          <w:lang w:val="uk-UA"/>
        </w:rPr>
        <w:t>Компанія, що будується на бізнес-процесах і результатах, тобто фокусується увага не на відділах, а на бізнес-процесах. Маркетологи і торговельні працівники приділяють увагу саме таким «групам особливого призначення». Вони підзвітні перед командою і перед відділом маркетингу.</w:t>
      </w:r>
    </w:p>
    <w:p w:rsidR="00E560A7" w:rsidRPr="00F56FCB" w:rsidRDefault="00E560A7" w:rsidP="00E560A7">
      <w:pPr>
        <w:widowControl w:val="0"/>
        <w:shd w:val="clear" w:color="auto" w:fill="FFFFFF"/>
        <w:tabs>
          <w:tab w:val="left" w:pos="614"/>
        </w:tabs>
        <w:autoSpaceDE w:val="0"/>
        <w:autoSpaceDN w:val="0"/>
        <w:adjustRightInd w:val="0"/>
        <w:rPr>
          <w:rFonts w:cs="Times New Roman"/>
          <w:lang w:val="uk-UA"/>
        </w:rPr>
      </w:pPr>
    </w:p>
    <w:p w:rsidR="00E560A7" w:rsidRPr="00F56FCB" w:rsidRDefault="005E3143" w:rsidP="00E560A7">
      <w:pPr>
        <w:pStyle w:val="2"/>
        <w:rPr>
          <w:rFonts w:ascii="Times New Roman" w:hAnsi="Times New Roman" w:cs="Times New Roman"/>
          <w:lang w:val="uk-UA"/>
        </w:rPr>
      </w:pPr>
      <w:bookmarkStart w:id="17" w:name="_Toc216983947"/>
      <w:r w:rsidRPr="00F56FCB">
        <w:rPr>
          <w:rFonts w:ascii="Times New Roman" w:hAnsi="Times New Roman" w:cs="Times New Roman"/>
          <w:lang w:val="uk-UA"/>
        </w:rPr>
        <w:t>4.</w:t>
      </w:r>
      <w:r w:rsidR="00E560A7" w:rsidRPr="00F56FCB">
        <w:rPr>
          <w:rFonts w:ascii="Times New Roman" w:hAnsi="Times New Roman" w:cs="Times New Roman"/>
          <w:lang w:val="uk-UA"/>
        </w:rPr>
        <w:t>3</w:t>
      </w:r>
      <w:r w:rsidR="0070380D">
        <w:rPr>
          <w:rFonts w:ascii="Times New Roman" w:hAnsi="Times New Roman" w:cs="Times New Roman"/>
          <w:lang w:val="uk-UA"/>
        </w:rPr>
        <w:t> </w:t>
      </w:r>
      <w:r w:rsidR="00E560A7" w:rsidRPr="00F56FCB">
        <w:rPr>
          <w:rFonts w:ascii="Times New Roman" w:hAnsi="Times New Roman" w:cs="Times New Roman"/>
          <w:lang w:val="uk-UA"/>
        </w:rPr>
        <w:t>Способи організації маркетингових структур</w:t>
      </w:r>
      <w:bookmarkEnd w:id="17"/>
    </w:p>
    <w:p w:rsidR="00E560A7" w:rsidRDefault="00E560A7" w:rsidP="005E3143">
      <w:pPr>
        <w:rPr>
          <w:rFonts w:cs="Times New Roman"/>
          <w:szCs w:val="28"/>
          <w:lang w:val="uk-UA"/>
        </w:rPr>
      </w:pPr>
      <w:r w:rsidRPr="00F56FCB">
        <w:rPr>
          <w:rFonts w:cs="Times New Roman"/>
          <w:szCs w:val="28"/>
          <w:lang w:val="uk-UA"/>
        </w:rPr>
        <w:t>У теорії і практиці маркетингового менеджменту виділяють різні способи організації маркетингових організаційно-управлінських структур. Серед них найбільшого поширення набули підходи, які орієнтують організаційну побудову за такими ознаками: вертикальною</w:t>
      </w:r>
      <w:r w:rsidR="00FA2497">
        <w:rPr>
          <w:rFonts w:cs="Times New Roman"/>
          <w:szCs w:val="28"/>
          <w:lang w:val="uk-UA"/>
        </w:rPr>
        <w:t>, горизонтальною і дворівневою,</w:t>
      </w:r>
      <w:r w:rsidRPr="00F56FCB">
        <w:rPr>
          <w:rFonts w:cs="Times New Roman"/>
          <w:szCs w:val="28"/>
          <w:lang w:val="uk-UA"/>
        </w:rPr>
        <w:t xml:space="preserve"> а також змішані структури (функціонально-товарні, функціонально-територіальні, функціонально-споживацькі</w:t>
      </w:r>
      <w:r w:rsidR="008C5804">
        <w:rPr>
          <w:rFonts w:cs="Times New Roman"/>
          <w:szCs w:val="28"/>
          <w:lang w:val="uk-UA"/>
        </w:rPr>
        <w:t>.</w:t>
      </w:r>
    </w:p>
    <w:p w:rsidR="0030583C" w:rsidRPr="00343BF8" w:rsidRDefault="0030583C" w:rsidP="005E3143">
      <w:pPr>
        <w:rPr>
          <w:rFonts w:cs="Times New Roman"/>
          <w:b/>
          <w:i/>
          <w:szCs w:val="28"/>
          <w:u w:val="single"/>
          <w:lang w:val="uk-UA"/>
        </w:rPr>
      </w:pPr>
      <w:r w:rsidRPr="00343BF8">
        <w:rPr>
          <w:rFonts w:cs="Times New Roman"/>
          <w:b/>
          <w:i/>
          <w:szCs w:val="28"/>
          <w:u w:val="single"/>
          <w:lang w:val="uk-UA"/>
        </w:rPr>
        <w:t>Вертикальні іє</w:t>
      </w:r>
      <w:r w:rsidR="006C58F4" w:rsidRPr="00343BF8">
        <w:rPr>
          <w:rFonts w:cs="Times New Roman"/>
          <w:b/>
          <w:i/>
          <w:szCs w:val="28"/>
          <w:u w:val="single"/>
          <w:lang w:val="uk-UA"/>
        </w:rPr>
        <w:t>рархічні маркетингові структури</w:t>
      </w:r>
    </w:p>
    <w:p w:rsidR="0030583C" w:rsidRPr="006C58F4" w:rsidRDefault="0030583C" w:rsidP="006C58F4">
      <w:pPr>
        <w:rPr>
          <w:szCs w:val="28"/>
          <w:lang w:val="uk-UA"/>
        </w:rPr>
      </w:pPr>
      <w:r w:rsidRPr="006C58F4">
        <w:rPr>
          <w:i/>
          <w:szCs w:val="28"/>
          <w:u w:val="single"/>
        </w:rPr>
        <w:t>Функціональн</w:t>
      </w:r>
      <w:r w:rsidR="007843FD" w:rsidRPr="006C58F4">
        <w:rPr>
          <w:i/>
          <w:szCs w:val="28"/>
          <w:u w:val="single"/>
        </w:rPr>
        <w:t>ий підхід</w:t>
      </w:r>
      <w:r w:rsidR="007843FD" w:rsidRPr="006C58F4">
        <w:rPr>
          <w:szCs w:val="28"/>
        </w:rPr>
        <w:t>. Спеціалісти-маркетологи об'єднуються у відповідні відділи, служби і бюро і відповідають за виконання певних функцій, підпорядковані директору чи заступнику директора з маркетингу, тобто головним чинником, що впливає на специфіку конструкції управління, є функціональна спеціалізація працівників. За таким способом відбувається організація маркетингових структур, коли підприємства, які виготовляють обмежений асортимент товарів або послуг і реалізують їх на одному чи на невеликій кількості сегментів ринку. Переваги</w:t>
      </w:r>
      <w:r w:rsidR="006F2620">
        <w:rPr>
          <w:szCs w:val="28"/>
          <w:lang w:val="uk-UA"/>
        </w:rPr>
        <w:t>:</w:t>
      </w:r>
      <w:r w:rsidR="007843FD" w:rsidRPr="006C58F4">
        <w:rPr>
          <w:szCs w:val="28"/>
        </w:rPr>
        <w:t xml:space="preserve"> вона є базовою для всіх інших варіацій архітектоніки організаційної побудови, проста для управління, є можливості конкретизувати коло обов'язків працівників, уникнення дублювання в діяльності суміжних </w:t>
      </w:r>
      <w:r w:rsidR="007843FD" w:rsidRPr="006C58F4">
        <w:rPr>
          <w:szCs w:val="28"/>
          <w:lang w:val="uk-UA"/>
        </w:rPr>
        <w:t xml:space="preserve">підрозділів. </w:t>
      </w:r>
      <w:r w:rsidR="00343BF8">
        <w:rPr>
          <w:szCs w:val="28"/>
          <w:lang w:val="uk-UA"/>
        </w:rPr>
        <w:t>Недоліки</w:t>
      </w:r>
      <w:r w:rsidR="007843FD" w:rsidRPr="006C58F4">
        <w:rPr>
          <w:szCs w:val="28"/>
          <w:lang w:val="uk-UA"/>
        </w:rPr>
        <w:t>: при розширенні підприємством асортименту товарів і/або ділових послуг простота управління і висока маневреність втрачаються і породжуються конфлікти між функціональними підрозділами за бюджет і статус</w:t>
      </w:r>
      <w:r w:rsidR="006C58F4" w:rsidRPr="006C58F4">
        <w:rPr>
          <w:szCs w:val="28"/>
          <w:lang w:val="uk-UA"/>
        </w:rPr>
        <w:t>;</w:t>
      </w:r>
      <w:r w:rsidR="007843FD" w:rsidRPr="006C58F4">
        <w:rPr>
          <w:szCs w:val="28"/>
          <w:lang w:val="uk-UA"/>
        </w:rPr>
        <w:t xml:space="preserve"> слабка гнучкість корпоративної політики</w:t>
      </w:r>
      <w:r w:rsidR="006C58F4" w:rsidRPr="006C58F4">
        <w:rPr>
          <w:szCs w:val="28"/>
          <w:lang w:val="uk-UA"/>
        </w:rPr>
        <w:t>;</w:t>
      </w:r>
      <w:r w:rsidR="007843FD" w:rsidRPr="006C58F4">
        <w:rPr>
          <w:szCs w:val="28"/>
          <w:lang w:val="uk-UA"/>
        </w:rPr>
        <w:t xml:space="preserve"> сприяє збереженню усталених параметрів </w:t>
      </w:r>
      <w:r w:rsidR="007843FD" w:rsidRPr="006C58F4">
        <w:rPr>
          <w:szCs w:val="28"/>
          <w:lang w:val="uk-UA"/>
        </w:rPr>
        <w:lastRenderedPageBreak/>
        <w:t>господарської діяльності й системи внутрішніх фірмових зв'язків, ніж виявленням новаторства і динаміки розвитку</w:t>
      </w:r>
      <w:r w:rsidR="006C58F4" w:rsidRPr="006C58F4">
        <w:rPr>
          <w:szCs w:val="28"/>
          <w:lang w:val="uk-UA"/>
        </w:rPr>
        <w:t>.</w:t>
      </w:r>
    </w:p>
    <w:p w:rsidR="0030583C" w:rsidRPr="006F2620" w:rsidRDefault="0030583C" w:rsidP="006F2620">
      <w:pPr>
        <w:rPr>
          <w:szCs w:val="28"/>
          <w:lang w:val="uk-UA"/>
        </w:rPr>
      </w:pPr>
      <w:r w:rsidRPr="006C58F4">
        <w:rPr>
          <w:i/>
          <w:szCs w:val="28"/>
          <w:u w:val="single"/>
          <w:lang w:val="uk-UA"/>
        </w:rPr>
        <w:t>Товарн</w:t>
      </w:r>
      <w:r w:rsidR="007843FD" w:rsidRPr="006C58F4">
        <w:rPr>
          <w:i/>
          <w:szCs w:val="28"/>
          <w:u w:val="single"/>
          <w:lang w:val="uk-UA"/>
        </w:rPr>
        <w:t>ий підхід</w:t>
      </w:r>
      <w:r w:rsidR="006C58F4">
        <w:rPr>
          <w:i/>
          <w:szCs w:val="28"/>
          <w:u w:val="single"/>
          <w:lang w:val="uk-UA"/>
        </w:rPr>
        <w:t xml:space="preserve">. </w:t>
      </w:r>
      <w:r w:rsidR="006F2620" w:rsidRPr="006F2620">
        <w:rPr>
          <w:szCs w:val="28"/>
          <w:lang w:val="uk-UA"/>
        </w:rPr>
        <w:t>Управління організ</w:t>
      </w:r>
      <w:r w:rsidR="006F2620">
        <w:rPr>
          <w:szCs w:val="28"/>
          <w:lang w:val="uk-UA"/>
        </w:rPr>
        <w:t>ов</w:t>
      </w:r>
      <w:r w:rsidR="006F2620" w:rsidRPr="006F2620">
        <w:rPr>
          <w:szCs w:val="28"/>
          <w:lang w:val="uk-UA"/>
        </w:rPr>
        <w:t>ується за окремими товарами чи марками і є додатковим рівнем управління, в якому спеціалізовані відділи проводять відповідні дослідження і здійснюють маркетингову діяльність одночасно щодо певної групи товарів або послуг</w:t>
      </w:r>
      <w:r w:rsidR="006F2620">
        <w:rPr>
          <w:szCs w:val="28"/>
          <w:lang w:val="uk-UA"/>
        </w:rPr>
        <w:t>. Застосовується я</w:t>
      </w:r>
      <w:r w:rsidR="006F2620" w:rsidRPr="006F2620">
        <w:rPr>
          <w:szCs w:val="28"/>
          <w:lang w:val="uk-UA"/>
        </w:rPr>
        <w:t>кщо випускається дуже різноманітна продукція або функціональна організація не встигає контролювати її розроблення і просування, тобто спостерігається у великих і середніх диверсифікованих децентралізованих компаніях, у яких кожна дочірня фірма, філіал, представництво спеціалізується на певних видах продукції або на орган</w:t>
      </w:r>
      <w:r w:rsidR="006F2620">
        <w:rPr>
          <w:szCs w:val="28"/>
          <w:lang w:val="uk-UA"/>
        </w:rPr>
        <w:t xml:space="preserve">ізації ідентифікованої системи </w:t>
      </w:r>
      <w:r w:rsidR="006F2620" w:rsidRPr="006F2620">
        <w:rPr>
          <w:szCs w:val="28"/>
          <w:lang w:val="uk-UA"/>
        </w:rPr>
        <w:t>обслуговування</w:t>
      </w:r>
      <w:r w:rsidR="006F2620">
        <w:rPr>
          <w:szCs w:val="28"/>
          <w:lang w:val="uk-UA"/>
        </w:rPr>
        <w:t xml:space="preserve">. Переваги: </w:t>
      </w:r>
      <w:r w:rsidR="006F2620" w:rsidRPr="006F2620">
        <w:rPr>
          <w:szCs w:val="28"/>
          <w:lang w:val="uk-UA"/>
        </w:rPr>
        <w:t>глибша спеціалізація підрозділів і співробітників за продуктовою ознакою;</w:t>
      </w:r>
      <w:r w:rsidR="006F2620">
        <w:rPr>
          <w:szCs w:val="28"/>
          <w:lang w:val="uk-UA"/>
        </w:rPr>
        <w:t xml:space="preserve"> </w:t>
      </w:r>
      <w:r w:rsidR="006F2620" w:rsidRPr="006F2620">
        <w:rPr>
          <w:szCs w:val="28"/>
          <w:lang w:val="uk-UA"/>
        </w:rPr>
        <w:t>збільшення швидкості й ефективності реакції на зміни, що виникають на обумовленому ринку</w:t>
      </w:r>
      <w:r w:rsidR="006F2620">
        <w:rPr>
          <w:szCs w:val="28"/>
          <w:lang w:val="uk-UA"/>
        </w:rPr>
        <w:t xml:space="preserve">. Недоліки: </w:t>
      </w:r>
      <w:r w:rsidR="006F2620" w:rsidRPr="006F2620">
        <w:rPr>
          <w:szCs w:val="28"/>
          <w:lang w:val="uk-UA"/>
        </w:rPr>
        <w:t>дорогий спосіб, оскільки для формування і підтримки потрібно більше витрат на оплату праці через збільшення кількості працівників;</w:t>
      </w:r>
      <w:r w:rsidR="006F2620">
        <w:rPr>
          <w:szCs w:val="28"/>
          <w:lang w:val="uk-UA"/>
        </w:rPr>
        <w:t xml:space="preserve"> </w:t>
      </w:r>
      <w:r w:rsidR="006F2620" w:rsidRPr="006F2620">
        <w:rPr>
          <w:szCs w:val="28"/>
          <w:lang w:val="uk-UA"/>
        </w:rPr>
        <w:t>вірогідність дублювання функцій у роботі “підрозділів-близнюків”</w:t>
      </w:r>
      <w:r w:rsidR="006F2620">
        <w:rPr>
          <w:szCs w:val="28"/>
          <w:lang w:val="uk-UA"/>
        </w:rPr>
        <w:t>.</w:t>
      </w:r>
    </w:p>
    <w:p w:rsidR="0030583C" w:rsidRPr="006F2620" w:rsidRDefault="0030583C" w:rsidP="006F2620">
      <w:pPr>
        <w:rPr>
          <w:szCs w:val="28"/>
          <w:lang w:val="uk-UA"/>
        </w:rPr>
      </w:pPr>
      <w:r w:rsidRPr="006C58F4">
        <w:rPr>
          <w:i/>
          <w:szCs w:val="28"/>
          <w:u w:val="single"/>
          <w:lang w:val="uk-UA"/>
        </w:rPr>
        <w:t>Ринков</w:t>
      </w:r>
      <w:r w:rsidR="007843FD" w:rsidRPr="006C58F4">
        <w:rPr>
          <w:i/>
          <w:szCs w:val="28"/>
          <w:u w:val="single"/>
          <w:lang w:val="uk-UA"/>
        </w:rPr>
        <w:t>ий підхід</w:t>
      </w:r>
      <w:r w:rsidR="006C58F4">
        <w:rPr>
          <w:i/>
          <w:szCs w:val="28"/>
          <w:u w:val="single"/>
          <w:lang w:val="uk-UA"/>
        </w:rPr>
        <w:t xml:space="preserve">. </w:t>
      </w:r>
      <w:r w:rsidR="006F2620">
        <w:rPr>
          <w:szCs w:val="28"/>
          <w:lang w:val="uk-UA"/>
        </w:rPr>
        <w:t>М</w:t>
      </w:r>
      <w:r w:rsidR="006F2620" w:rsidRPr="006F2620">
        <w:rPr>
          <w:szCs w:val="28"/>
          <w:lang w:val="uk-UA"/>
        </w:rPr>
        <w:t>енеджер з ринку керує менеджерами з окремих ринків (менеджерами з розвитку ринку), які мають функціональних спеціалістів</w:t>
      </w:r>
      <w:r w:rsidR="006F2620">
        <w:rPr>
          <w:szCs w:val="28"/>
          <w:lang w:val="uk-UA"/>
        </w:rPr>
        <w:t>. Застосовується, я</w:t>
      </w:r>
      <w:r w:rsidR="006F2620" w:rsidRPr="006F2620">
        <w:rPr>
          <w:szCs w:val="28"/>
          <w:lang w:val="uk-UA"/>
        </w:rPr>
        <w:t>кщо організація виготовляє однорідну продукцію, призначену для ринків різних типів</w:t>
      </w:r>
      <w:r w:rsidR="006F2620">
        <w:rPr>
          <w:szCs w:val="28"/>
          <w:lang w:val="uk-UA"/>
        </w:rPr>
        <w:t xml:space="preserve">. Переваги – </w:t>
      </w:r>
      <w:r w:rsidR="006F2620" w:rsidRPr="006F2620">
        <w:rPr>
          <w:szCs w:val="28"/>
          <w:lang w:val="uk-UA"/>
        </w:rPr>
        <w:t>концентрація</w:t>
      </w:r>
      <w:r w:rsidR="006F2620">
        <w:rPr>
          <w:szCs w:val="28"/>
          <w:lang w:val="uk-UA"/>
        </w:rPr>
        <w:t xml:space="preserve"> </w:t>
      </w:r>
      <w:r w:rsidR="006F2620" w:rsidRPr="006F2620">
        <w:rPr>
          <w:szCs w:val="28"/>
          <w:lang w:val="uk-UA"/>
        </w:rPr>
        <w:t>маркетингової діяльності на потребах конкретних ринкових сегментів</w:t>
      </w:r>
      <w:r w:rsidR="006F2620">
        <w:rPr>
          <w:szCs w:val="28"/>
          <w:lang w:val="uk-UA"/>
        </w:rPr>
        <w:t xml:space="preserve">. Недоліки – </w:t>
      </w:r>
      <w:r w:rsidR="006F2620" w:rsidRPr="006F2620">
        <w:rPr>
          <w:szCs w:val="28"/>
          <w:lang w:val="uk-UA"/>
        </w:rPr>
        <w:t>застосовується</w:t>
      </w:r>
      <w:r w:rsidR="006F2620">
        <w:rPr>
          <w:szCs w:val="28"/>
          <w:lang w:val="uk-UA"/>
        </w:rPr>
        <w:t xml:space="preserve"> </w:t>
      </w:r>
      <w:r w:rsidR="006F2620" w:rsidRPr="006F2620">
        <w:rPr>
          <w:szCs w:val="28"/>
          <w:lang w:val="uk-UA"/>
        </w:rPr>
        <w:t>для компаній, що мають можливість поділити своїх покупців на декілька груп за перевагами і поведінкою, що дуже складно</w:t>
      </w:r>
      <w:r w:rsidR="006F2620">
        <w:rPr>
          <w:szCs w:val="28"/>
          <w:lang w:val="uk-UA"/>
        </w:rPr>
        <w:t>.</w:t>
      </w:r>
    </w:p>
    <w:p w:rsidR="0030583C" w:rsidRPr="006F2620" w:rsidRDefault="0030583C" w:rsidP="006F2620">
      <w:pPr>
        <w:rPr>
          <w:szCs w:val="28"/>
          <w:lang w:val="uk-UA"/>
        </w:rPr>
      </w:pPr>
      <w:r w:rsidRPr="006C58F4">
        <w:rPr>
          <w:i/>
          <w:szCs w:val="28"/>
          <w:u w:val="single"/>
          <w:lang w:val="uk-UA"/>
        </w:rPr>
        <w:t>Товарно-ринков</w:t>
      </w:r>
      <w:r w:rsidR="007843FD" w:rsidRPr="006C58F4">
        <w:rPr>
          <w:i/>
          <w:szCs w:val="28"/>
          <w:u w:val="single"/>
          <w:lang w:val="uk-UA"/>
        </w:rPr>
        <w:t>ий підхід</w:t>
      </w:r>
      <w:r w:rsidR="006C58F4" w:rsidRPr="006F2620">
        <w:rPr>
          <w:i/>
          <w:szCs w:val="28"/>
          <w:lang w:val="uk-UA"/>
        </w:rPr>
        <w:t xml:space="preserve"> </w:t>
      </w:r>
      <w:r w:rsidR="006F2620" w:rsidRPr="006F2620">
        <w:rPr>
          <w:szCs w:val="28"/>
          <w:lang w:val="uk-UA"/>
        </w:rPr>
        <w:t xml:space="preserve">оснований на поєднанні менеджерів з </w:t>
      </w:r>
      <w:r w:rsidR="006F2620">
        <w:rPr>
          <w:szCs w:val="28"/>
          <w:lang w:val="uk-UA"/>
        </w:rPr>
        <w:t>продуктів і менеджерів з ринків (наприклад, Du</w:t>
      </w:r>
      <w:r w:rsidR="006F2620" w:rsidRPr="006F2620">
        <w:rPr>
          <w:szCs w:val="28"/>
          <w:lang w:val="uk-UA"/>
        </w:rPr>
        <w:t>Pont)</w:t>
      </w:r>
      <w:r w:rsidR="006F2620">
        <w:rPr>
          <w:szCs w:val="28"/>
          <w:lang w:val="uk-UA"/>
        </w:rPr>
        <w:t>. Застосовується, к</w:t>
      </w:r>
      <w:r w:rsidR="006F2620" w:rsidRPr="006F2620">
        <w:rPr>
          <w:szCs w:val="28"/>
          <w:lang w:val="uk-UA"/>
        </w:rPr>
        <w:t>оли у підприємства широкий асортимент продукції, що випускається, і збут здійснюється на різних ринках</w:t>
      </w:r>
      <w:r w:rsidR="006F2620">
        <w:rPr>
          <w:szCs w:val="28"/>
          <w:lang w:val="uk-UA"/>
        </w:rPr>
        <w:t xml:space="preserve">. Переваги: </w:t>
      </w:r>
      <w:r w:rsidR="006F2620" w:rsidRPr="006F2620">
        <w:rPr>
          <w:szCs w:val="28"/>
          <w:lang w:val="uk-UA"/>
        </w:rPr>
        <w:t>чітке закріплення за визначеними виконавцями всіх найважливіших функцій маркетингової діяльності за конкретними ринками і товарами</w:t>
      </w:r>
      <w:r w:rsidR="006F2620">
        <w:rPr>
          <w:szCs w:val="28"/>
          <w:lang w:val="uk-UA"/>
        </w:rPr>
        <w:t xml:space="preserve">. Недоліки: </w:t>
      </w:r>
      <w:r w:rsidR="006F2620" w:rsidRPr="006F2620">
        <w:rPr>
          <w:szCs w:val="28"/>
          <w:lang w:val="uk-UA"/>
        </w:rPr>
        <w:t>коштовна, складна і конфліктна структура;</w:t>
      </w:r>
      <w:r w:rsidR="006F2620">
        <w:rPr>
          <w:szCs w:val="28"/>
          <w:lang w:val="uk-UA"/>
        </w:rPr>
        <w:t xml:space="preserve"> </w:t>
      </w:r>
      <w:r w:rsidR="006F2620" w:rsidRPr="006F2620">
        <w:rPr>
          <w:szCs w:val="28"/>
          <w:lang w:val="uk-UA"/>
        </w:rPr>
        <w:t>потребує одночасного визначення суб’єктів організації торгового персоналу та встановлення цін для конкретних товарів і ринків</w:t>
      </w:r>
      <w:r w:rsidR="006F2620">
        <w:rPr>
          <w:szCs w:val="28"/>
          <w:lang w:val="uk-UA"/>
        </w:rPr>
        <w:t>.</w:t>
      </w:r>
    </w:p>
    <w:p w:rsidR="0030583C" w:rsidRPr="00343BF8" w:rsidRDefault="007843FD" w:rsidP="00343BF8">
      <w:pPr>
        <w:rPr>
          <w:szCs w:val="28"/>
          <w:lang w:val="uk-UA"/>
        </w:rPr>
      </w:pPr>
      <w:r w:rsidRPr="006C58F4">
        <w:rPr>
          <w:i/>
          <w:szCs w:val="28"/>
          <w:u w:val="single"/>
          <w:lang w:val="uk-UA"/>
        </w:rPr>
        <w:t>Територіальний (регіональний чи георгафічний) підхід</w:t>
      </w:r>
      <w:r w:rsidR="006C58F4">
        <w:rPr>
          <w:i/>
          <w:szCs w:val="28"/>
          <w:u w:val="single"/>
          <w:lang w:val="uk-UA"/>
        </w:rPr>
        <w:t>.</w:t>
      </w:r>
      <w:r w:rsidR="006C58F4" w:rsidRPr="00343BF8">
        <w:rPr>
          <w:szCs w:val="28"/>
          <w:lang w:val="uk-UA"/>
        </w:rPr>
        <w:t xml:space="preserve"> </w:t>
      </w:r>
      <w:r w:rsidR="00343BF8" w:rsidRPr="00343BF8">
        <w:rPr>
          <w:szCs w:val="28"/>
          <w:lang w:val="uk-UA"/>
        </w:rPr>
        <w:t>Охоплення управлінським впливом певної географічної зони, стосується управління маркетингом на внутрішньому ринку по вертикалі (менеджерам з продажу в національному масштабі підпорядковуються регіональні торгові менеджери, у кожного з них є зональні менеджери, яким підпорядковуються районні менеджери, яким, у свою чергу, підпорядковуються торговельні представники або продавці)</w:t>
      </w:r>
      <w:r w:rsidR="00343BF8">
        <w:rPr>
          <w:szCs w:val="28"/>
          <w:lang w:val="uk-UA"/>
        </w:rPr>
        <w:t>. Особливості застосування: для</w:t>
      </w:r>
      <w:r w:rsidR="00343BF8" w:rsidRPr="00343BF8">
        <w:rPr>
          <w:szCs w:val="28"/>
          <w:lang w:val="uk-UA"/>
        </w:rPr>
        <w:t xml:space="preserve"> роботи за принципом франчайзингу і у сфері обслуговування, коли є вихід на міжнародний ринок</w:t>
      </w:r>
      <w:r w:rsidR="00343BF8">
        <w:rPr>
          <w:szCs w:val="28"/>
          <w:lang w:val="uk-UA"/>
        </w:rPr>
        <w:t xml:space="preserve">. Переваги: </w:t>
      </w:r>
      <w:r w:rsidR="00343BF8" w:rsidRPr="00343BF8">
        <w:rPr>
          <w:szCs w:val="28"/>
          <w:lang w:val="uk-UA"/>
        </w:rPr>
        <w:t>висока адаптивність та оперативність маркетингу щодо виділених територій (країн, регіонів, районів)</w:t>
      </w:r>
      <w:r w:rsidR="00343BF8">
        <w:rPr>
          <w:szCs w:val="28"/>
          <w:lang w:val="uk-UA"/>
        </w:rPr>
        <w:t xml:space="preserve">. Недоліки: </w:t>
      </w:r>
      <w:r w:rsidR="00343BF8" w:rsidRPr="00343BF8">
        <w:rPr>
          <w:szCs w:val="28"/>
          <w:lang w:val="uk-UA"/>
        </w:rPr>
        <w:t>можливість дублювання функцій</w:t>
      </w:r>
      <w:r w:rsidR="00343BF8">
        <w:rPr>
          <w:szCs w:val="28"/>
          <w:lang w:val="uk-UA"/>
        </w:rPr>
        <w:t>.</w:t>
      </w:r>
    </w:p>
    <w:p w:rsidR="007843FD" w:rsidRPr="00343BF8" w:rsidRDefault="007843FD" w:rsidP="00343BF8">
      <w:pPr>
        <w:rPr>
          <w:szCs w:val="28"/>
          <w:lang w:val="uk-UA"/>
        </w:rPr>
      </w:pPr>
      <w:r w:rsidRPr="006C58F4">
        <w:rPr>
          <w:i/>
          <w:szCs w:val="28"/>
          <w:u w:val="single"/>
          <w:lang w:val="uk-UA"/>
        </w:rPr>
        <w:lastRenderedPageBreak/>
        <w:t>Підхід орієнтований на споживача</w:t>
      </w:r>
      <w:r w:rsidR="00343BF8">
        <w:rPr>
          <w:i/>
          <w:szCs w:val="28"/>
          <w:u w:val="single"/>
          <w:lang w:val="uk-UA"/>
        </w:rPr>
        <w:t>:</w:t>
      </w:r>
      <w:r w:rsidR="006C58F4">
        <w:rPr>
          <w:i/>
          <w:szCs w:val="28"/>
          <w:u w:val="single"/>
          <w:lang w:val="uk-UA"/>
        </w:rPr>
        <w:t xml:space="preserve"> </w:t>
      </w:r>
      <w:r w:rsidR="00343BF8" w:rsidRPr="00343BF8">
        <w:rPr>
          <w:szCs w:val="28"/>
          <w:lang w:val="uk-UA"/>
        </w:rPr>
        <w:t>обслуговується кожна окрема група споживачів</w:t>
      </w:r>
      <w:r w:rsidR="00343BF8">
        <w:rPr>
          <w:szCs w:val="28"/>
          <w:lang w:val="uk-UA"/>
        </w:rPr>
        <w:t>.</w:t>
      </w:r>
      <w:r w:rsidR="00343BF8" w:rsidRPr="00343BF8">
        <w:rPr>
          <w:szCs w:val="28"/>
          <w:lang w:val="uk-UA"/>
        </w:rPr>
        <w:t xml:space="preserve"> Використовується малими та середніми підприємствами. Нерідкісними є випадки, коли у віданні керівника маркетингом перебуває задоволення потреб і бажань лише одного, але постійного й великого споживача, для якого формується і розвивається спеціалізована система постачань або ділового обслуговування. Для великих виробників ця ознака може бути  використана, якщо: товари або послуги, що реалізуються, не мають аналогів; загальна кількість споживачів велика, проте містить специфічно неоднорідні групи, розміщення членів яких розкидане на великій території</w:t>
      </w:r>
      <w:r w:rsidR="00343BF8">
        <w:rPr>
          <w:szCs w:val="28"/>
          <w:lang w:val="uk-UA"/>
        </w:rPr>
        <w:t xml:space="preserve">. Переваги: </w:t>
      </w:r>
      <w:r w:rsidR="00343BF8" w:rsidRPr="00343BF8">
        <w:rPr>
          <w:szCs w:val="28"/>
          <w:lang w:val="uk-UA"/>
        </w:rPr>
        <w:t>адресність господарських зв'язків;</w:t>
      </w:r>
      <w:r w:rsidR="00343BF8">
        <w:rPr>
          <w:szCs w:val="28"/>
          <w:lang w:val="uk-UA"/>
        </w:rPr>
        <w:t xml:space="preserve"> </w:t>
      </w:r>
      <w:r w:rsidR="00343BF8" w:rsidRPr="00343BF8">
        <w:rPr>
          <w:szCs w:val="28"/>
          <w:lang w:val="uk-UA"/>
        </w:rPr>
        <w:t>підвищена сегментація ринку;</w:t>
      </w:r>
      <w:r w:rsidR="00343BF8">
        <w:rPr>
          <w:szCs w:val="28"/>
          <w:lang w:val="uk-UA"/>
        </w:rPr>
        <w:t xml:space="preserve"> </w:t>
      </w:r>
      <w:r w:rsidR="00343BF8" w:rsidRPr="00343BF8">
        <w:rPr>
          <w:szCs w:val="28"/>
          <w:lang w:val="uk-UA"/>
        </w:rPr>
        <w:t xml:space="preserve">у центр уваги ставляться запити конкретних замовників, що значно полегшує вирішення завдання маркетингу </w:t>
      </w:r>
      <w:r w:rsidR="00343BF8">
        <w:rPr>
          <w:szCs w:val="28"/>
          <w:lang w:val="uk-UA"/>
        </w:rPr>
        <w:t>–</w:t>
      </w:r>
      <w:r w:rsidR="00343BF8" w:rsidRPr="00343BF8">
        <w:rPr>
          <w:szCs w:val="28"/>
          <w:lang w:val="uk-UA"/>
        </w:rPr>
        <w:t xml:space="preserve"> утримання споживачів;</w:t>
      </w:r>
      <w:r w:rsidR="00343BF8">
        <w:rPr>
          <w:szCs w:val="28"/>
          <w:lang w:val="uk-UA"/>
        </w:rPr>
        <w:t xml:space="preserve"> </w:t>
      </w:r>
      <w:r w:rsidR="00343BF8" w:rsidRPr="00343BF8">
        <w:rPr>
          <w:szCs w:val="28"/>
          <w:lang w:val="uk-UA"/>
        </w:rPr>
        <w:t>розвиток індивідуалізації споживацьких очікувань і поведінки;</w:t>
      </w:r>
      <w:r w:rsidR="00343BF8">
        <w:rPr>
          <w:szCs w:val="28"/>
          <w:lang w:val="uk-UA"/>
        </w:rPr>
        <w:t xml:space="preserve"> </w:t>
      </w:r>
      <w:r w:rsidR="00343BF8" w:rsidRPr="00343BF8">
        <w:rPr>
          <w:szCs w:val="28"/>
          <w:lang w:val="uk-UA"/>
        </w:rPr>
        <w:t>реалізація стратегії пошуку й створення технологічних ніш</w:t>
      </w:r>
      <w:r w:rsidR="00343BF8">
        <w:rPr>
          <w:szCs w:val="28"/>
          <w:lang w:val="uk-UA"/>
        </w:rPr>
        <w:t xml:space="preserve">. Недоліки: </w:t>
      </w:r>
      <w:r w:rsidR="00343BF8" w:rsidRPr="00343BF8">
        <w:rPr>
          <w:szCs w:val="28"/>
          <w:lang w:val="uk-UA"/>
        </w:rPr>
        <w:t>надзвичайне дроблення маркетингу підвищує витрати на маркетинг і ускладнює внутрішньосистемну та ринкову координацію діяльності відділів і служб, що входять до організаційної структури</w:t>
      </w:r>
      <w:r w:rsidR="00343BF8">
        <w:rPr>
          <w:szCs w:val="28"/>
          <w:lang w:val="uk-UA"/>
        </w:rPr>
        <w:t>; щод</w:t>
      </w:r>
      <w:r w:rsidR="00343BF8" w:rsidRPr="00343BF8">
        <w:rPr>
          <w:szCs w:val="28"/>
          <w:lang w:val="uk-UA"/>
        </w:rPr>
        <w:t>о кожної невеликої групи споживачів і навіть до окремих замовників доводиться розробляти й застосовувати різні комплекси стратегій (товарних, цінових, збутових та інших)</w:t>
      </w:r>
      <w:r w:rsidR="00343BF8">
        <w:rPr>
          <w:szCs w:val="28"/>
          <w:lang w:val="uk-UA"/>
        </w:rPr>
        <w:t>.</w:t>
      </w:r>
    </w:p>
    <w:p w:rsidR="0030583C" w:rsidRPr="00343BF8" w:rsidRDefault="0030583C" w:rsidP="005E3143">
      <w:pPr>
        <w:rPr>
          <w:rFonts w:cs="Times New Roman"/>
          <w:b/>
          <w:i/>
          <w:szCs w:val="28"/>
          <w:u w:val="single"/>
          <w:lang w:val="uk-UA"/>
        </w:rPr>
      </w:pPr>
      <w:r w:rsidRPr="00343BF8">
        <w:rPr>
          <w:rFonts w:cs="Times New Roman"/>
          <w:b/>
          <w:i/>
          <w:szCs w:val="28"/>
          <w:u w:val="single"/>
          <w:lang w:val="uk-UA"/>
        </w:rPr>
        <w:t>Горизонтальні маркетингові структури</w:t>
      </w:r>
    </w:p>
    <w:p w:rsidR="0030583C" w:rsidRDefault="00343BF8" w:rsidP="00343BF8">
      <w:pPr>
        <w:rPr>
          <w:rFonts w:cs="Times New Roman"/>
          <w:szCs w:val="28"/>
          <w:lang w:val="uk-UA"/>
        </w:rPr>
      </w:pPr>
      <w:r w:rsidRPr="00343BF8">
        <w:rPr>
          <w:rFonts w:cs="Times New Roman"/>
          <w:i/>
          <w:szCs w:val="28"/>
          <w:u w:val="single"/>
          <w:lang w:val="uk-UA"/>
        </w:rPr>
        <w:t>Програмний підхід</w:t>
      </w:r>
      <w:r>
        <w:rPr>
          <w:rFonts w:cs="Times New Roman"/>
          <w:szCs w:val="28"/>
          <w:lang w:val="uk-UA"/>
        </w:rPr>
        <w:t xml:space="preserve"> </w:t>
      </w:r>
      <w:r w:rsidRPr="00343BF8">
        <w:rPr>
          <w:rFonts w:cs="Times New Roman"/>
          <w:szCs w:val="28"/>
          <w:lang w:val="uk-UA"/>
        </w:rPr>
        <w:t>(цільові програми, програми за товарами, регіонами, окремими сегментами ринку)</w:t>
      </w:r>
      <w:r w:rsidRPr="00343BF8">
        <w:rPr>
          <w:rFonts w:cs="Times New Roman"/>
          <w:szCs w:val="28"/>
          <w:lang w:val="uk-UA"/>
        </w:rPr>
        <w:tab/>
      </w:r>
      <w:r>
        <w:rPr>
          <w:rFonts w:cs="Times New Roman"/>
          <w:szCs w:val="28"/>
          <w:lang w:val="uk-UA"/>
        </w:rPr>
        <w:t xml:space="preserve">. </w:t>
      </w:r>
      <w:r w:rsidRPr="00343BF8">
        <w:rPr>
          <w:rFonts w:cs="Times New Roman"/>
          <w:szCs w:val="28"/>
          <w:lang w:val="uk-UA"/>
        </w:rPr>
        <w:t xml:space="preserve">Формування тимчасової команди спеціалістів для роботи за рядом напрямів діяльності, що мають вихід на досягнення поставленої мети або комплексу цілей, як правило, за штабним розподілом. </w:t>
      </w:r>
      <w:r>
        <w:rPr>
          <w:rFonts w:cs="Times New Roman"/>
          <w:szCs w:val="28"/>
          <w:lang w:val="uk-UA"/>
        </w:rPr>
        <w:t>При</w:t>
      </w:r>
      <w:r w:rsidRPr="00343BF8">
        <w:rPr>
          <w:rFonts w:cs="Times New Roman"/>
          <w:szCs w:val="28"/>
          <w:lang w:val="uk-UA"/>
        </w:rPr>
        <w:t>значається керівник програми (менеджер проекту) зі всією повнотою прав та обов’язків у рамках програми і заданої системи взаємовідносин з керівництвом компанії й іншими підрозділами. Відбувається визначення видів і розмірів ресурсів, необхі</w:t>
      </w:r>
      <w:r>
        <w:rPr>
          <w:rFonts w:cs="Times New Roman"/>
          <w:szCs w:val="28"/>
          <w:lang w:val="uk-UA"/>
        </w:rPr>
        <w:t xml:space="preserve">дних для роботи за програмою, і виділення їх у вигляді </w:t>
      </w:r>
      <w:r w:rsidRPr="00343BF8">
        <w:rPr>
          <w:rFonts w:cs="Times New Roman"/>
          <w:szCs w:val="28"/>
          <w:lang w:val="uk-UA"/>
        </w:rPr>
        <w:t>бюджету програми, визначаються точки початку та закінчення роботи над програмою з урахуванням варіанта дострокового закінчення програми, якщо мета</w:t>
      </w:r>
      <w:r>
        <w:rPr>
          <w:rFonts w:cs="Times New Roman"/>
          <w:szCs w:val="28"/>
          <w:lang w:val="uk-UA"/>
        </w:rPr>
        <w:t xml:space="preserve"> досягнута або стала зрозумілим</w:t>
      </w:r>
      <w:r w:rsidRPr="00343BF8">
        <w:rPr>
          <w:rFonts w:cs="Times New Roman"/>
          <w:szCs w:val="28"/>
          <w:lang w:val="uk-UA"/>
        </w:rPr>
        <w:t xml:space="preserve"> неможливість цього</w:t>
      </w:r>
      <w:r>
        <w:rPr>
          <w:rFonts w:cs="Times New Roman"/>
          <w:szCs w:val="28"/>
          <w:lang w:val="uk-UA"/>
        </w:rPr>
        <w:t>. Підхід є</w:t>
      </w:r>
      <w:r w:rsidRPr="00343BF8">
        <w:rPr>
          <w:rFonts w:cs="Times New Roman"/>
          <w:szCs w:val="28"/>
          <w:lang w:val="uk-UA"/>
        </w:rPr>
        <w:t xml:space="preserve"> ефективним для невеликих компаній або компаній із мінливим характером роботи, для нових венчурних проектів, в умовах обмежених ресурсів. Для великих компаній зі значними масштабами маркетингової діяльності застосовується як тимчасовий захід або доп</w:t>
      </w:r>
      <w:r>
        <w:rPr>
          <w:rFonts w:cs="Times New Roman"/>
          <w:szCs w:val="28"/>
          <w:lang w:val="uk-UA"/>
        </w:rPr>
        <w:t>оміжний</w:t>
      </w:r>
      <w:r w:rsidRPr="00343BF8">
        <w:rPr>
          <w:rFonts w:cs="Times New Roman"/>
          <w:szCs w:val="28"/>
          <w:lang w:val="uk-UA"/>
        </w:rPr>
        <w:t xml:space="preserve"> засіб</w:t>
      </w:r>
      <w:r>
        <w:rPr>
          <w:rFonts w:cs="Times New Roman"/>
          <w:szCs w:val="28"/>
          <w:lang w:val="uk-UA"/>
        </w:rPr>
        <w:t xml:space="preserve">. Переваги: модель </w:t>
      </w:r>
      <w:r w:rsidRPr="00343BF8">
        <w:rPr>
          <w:rFonts w:cs="Times New Roman"/>
          <w:szCs w:val="28"/>
          <w:lang w:val="uk-UA"/>
        </w:rPr>
        <w:t>орієнтована на досягнення цілей;</w:t>
      </w:r>
      <w:r>
        <w:rPr>
          <w:rFonts w:cs="Times New Roman"/>
          <w:szCs w:val="28"/>
          <w:lang w:val="uk-UA"/>
        </w:rPr>
        <w:t xml:space="preserve"> </w:t>
      </w:r>
      <w:r w:rsidRPr="00343BF8">
        <w:rPr>
          <w:rFonts w:cs="Times New Roman"/>
          <w:szCs w:val="28"/>
          <w:lang w:val="uk-UA"/>
        </w:rPr>
        <w:t>висока гнучкість і адаптивність;</w:t>
      </w:r>
      <w:r>
        <w:rPr>
          <w:rFonts w:cs="Times New Roman"/>
          <w:szCs w:val="28"/>
          <w:lang w:val="uk-UA"/>
        </w:rPr>
        <w:t xml:space="preserve"> </w:t>
      </w:r>
      <w:r w:rsidRPr="00343BF8">
        <w:rPr>
          <w:rFonts w:cs="Times New Roman"/>
          <w:szCs w:val="28"/>
          <w:lang w:val="uk-UA"/>
        </w:rPr>
        <w:t>можливості розвитку творчого потенціалу;</w:t>
      </w:r>
      <w:r>
        <w:rPr>
          <w:rFonts w:cs="Times New Roman"/>
          <w:szCs w:val="28"/>
          <w:lang w:val="uk-UA"/>
        </w:rPr>
        <w:t xml:space="preserve"> </w:t>
      </w:r>
      <w:r w:rsidRPr="00343BF8">
        <w:rPr>
          <w:rFonts w:cs="Times New Roman"/>
          <w:szCs w:val="28"/>
          <w:lang w:val="uk-UA"/>
        </w:rPr>
        <w:t>командна організація роботи;</w:t>
      </w:r>
      <w:r>
        <w:rPr>
          <w:rFonts w:cs="Times New Roman"/>
          <w:szCs w:val="28"/>
          <w:lang w:val="uk-UA"/>
        </w:rPr>
        <w:t xml:space="preserve"> </w:t>
      </w:r>
      <w:r w:rsidRPr="00343BF8">
        <w:rPr>
          <w:rFonts w:cs="Times New Roman"/>
          <w:szCs w:val="28"/>
          <w:lang w:val="uk-UA"/>
        </w:rPr>
        <w:t>низькі сукупні витрати за рахунок жорсткого цільового характеру функціонування програми</w:t>
      </w:r>
      <w:r>
        <w:rPr>
          <w:rFonts w:cs="Times New Roman"/>
          <w:szCs w:val="28"/>
          <w:lang w:val="uk-UA"/>
        </w:rPr>
        <w:t xml:space="preserve">. Недоліки: </w:t>
      </w:r>
      <w:r w:rsidRPr="00343BF8">
        <w:rPr>
          <w:rFonts w:cs="Times New Roman"/>
          <w:szCs w:val="28"/>
          <w:lang w:val="uk-UA"/>
        </w:rPr>
        <w:t>нетрадиційна організаційна структура – психологічні проблеми;</w:t>
      </w:r>
      <w:r>
        <w:rPr>
          <w:rFonts w:cs="Times New Roman"/>
          <w:szCs w:val="28"/>
          <w:lang w:val="uk-UA"/>
        </w:rPr>
        <w:t xml:space="preserve"> </w:t>
      </w:r>
      <w:r w:rsidRPr="00343BF8">
        <w:rPr>
          <w:rFonts w:cs="Times New Roman"/>
          <w:szCs w:val="28"/>
          <w:lang w:val="uk-UA"/>
        </w:rPr>
        <w:t>високі вимоги до керівника програми;</w:t>
      </w:r>
      <w:r>
        <w:rPr>
          <w:rFonts w:cs="Times New Roman"/>
          <w:szCs w:val="28"/>
          <w:lang w:val="uk-UA"/>
        </w:rPr>
        <w:t xml:space="preserve"> </w:t>
      </w:r>
      <w:r w:rsidRPr="00343BF8">
        <w:rPr>
          <w:rFonts w:cs="Times New Roman"/>
          <w:szCs w:val="28"/>
          <w:lang w:val="uk-UA"/>
        </w:rPr>
        <w:t>обмежений набір програм;</w:t>
      </w:r>
      <w:r>
        <w:rPr>
          <w:rFonts w:cs="Times New Roman"/>
          <w:szCs w:val="28"/>
          <w:lang w:val="uk-UA"/>
        </w:rPr>
        <w:t xml:space="preserve"> </w:t>
      </w:r>
      <w:r w:rsidRPr="00343BF8">
        <w:rPr>
          <w:rFonts w:cs="Times New Roman"/>
          <w:szCs w:val="28"/>
          <w:lang w:val="uk-UA"/>
        </w:rPr>
        <w:t>обмежена тривалість програм;</w:t>
      </w:r>
      <w:r>
        <w:rPr>
          <w:rFonts w:cs="Times New Roman"/>
          <w:szCs w:val="28"/>
          <w:lang w:val="uk-UA"/>
        </w:rPr>
        <w:t xml:space="preserve"> </w:t>
      </w:r>
      <w:r w:rsidRPr="00343BF8">
        <w:rPr>
          <w:rFonts w:cs="Times New Roman"/>
          <w:szCs w:val="28"/>
          <w:lang w:val="uk-UA"/>
        </w:rPr>
        <w:t>потребує бюджетного фінансування;</w:t>
      </w:r>
      <w:r>
        <w:rPr>
          <w:rFonts w:cs="Times New Roman"/>
          <w:szCs w:val="28"/>
          <w:lang w:val="uk-UA"/>
        </w:rPr>
        <w:t xml:space="preserve"> </w:t>
      </w:r>
      <w:r w:rsidRPr="00343BF8">
        <w:rPr>
          <w:rFonts w:cs="Times New Roman"/>
          <w:szCs w:val="28"/>
          <w:lang w:val="uk-UA"/>
        </w:rPr>
        <w:t>складність у пошуку і мотивації персоналу для роботи в програмі</w:t>
      </w:r>
      <w:r>
        <w:rPr>
          <w:rFonts w:cs="Times New Roman"/>
          <w:szCs w:val="28"/>
          <w:lang w:val="uk-UA"/>
        </w:rPr>
        <w:t>.</w:t>
      </w:r>
    </w:p>
    <w:p w:rsidR="0030583C" w:rsidRPr="00343BF8" w:rsidRDefault="0030583C" w:rsidP="001D1365">
      <w:pPr>
        <w:keepNext/>
        <w:rPr>
          <w:rFonts w:cs="Times New Roman"/>
          <w:b/>
          <w:i/>
          <w:szCs w:val="28"/>
          <w:u w:val="single"/>
          <w:lang w:val="uk-UA"/>
        </w:rPr>
      </w:pPr>
      <w:r w:rsidRPr="00343BF8">
        <w:rPr>
          <w:rFonts w:cs="Times New Roman"/>
          <w:b/>
          <w:i/>
          <w:szCs w:val="28"/>
          <w:u w:val="single"/>
          <w:lang w:val="uk-UA"/>
        </w:rPr>
        <w:lastRenderedPageBreak/>
        <w:t>Дворівневі маркетингові структури</w:t>
      </w:r>
    </w:p>
    <w:p w:rsidR="0030583C" w:rsidRDefault="00764BD4" w:rsidP="00764BD4">
      <w:pPr>
        <w:rPr>
          <w:rFonts w:cs="Times New Roman"/>
          <w:szCs w:val="28"/>
          <w:lang w:val="uk-UA"/>
        </w:rPr>
      </w:pPr>
      <w:r w:rsidRPr="00764BD4">
        <w:rPr>
          <w:rFonts w:cs="Times New Roman"/>
          <w:i/>
          <w:szCs w:val="28"/>
          <w:u w:val="single"/>
          <w:lang w:val="uk-UA"/>
        </w:rPr>
        <w:t>Матричний підхід.</w:t>
      </w:r>
      <w:r w:rsidRPr="00764BD4">
        <w:rPr>
          <w:rFonts w:cs="Times New Roman"/>
          <w:szCs w:val="28"/>
          <w:lang w:val="uk-UA"/>
        </w:rPr>
        <w:t xml:space="preserve"> Дворівнева організаційна структура, в якій вертикальний рівень створюється ієрархічною структурою, а горизонтальний рівень – програмною. Керівникам маркетингових програм підпорядковуються не тільки співробітники в рамках програми, а і працівники маркетингових ієрархічних, а також інших підрозділів підприємства за необхідності</w:t>
      </w:r>
      <w:r>
        <w:rPr>
          <w:rFonts w:cs="Times New Roman"/>
          <w:szCs w:val="28"/>
          <w:lang w:val="uk-UA"/>
        </w:rPr>
        <w:t xml:space="preserve">. </w:t>
      </w:r>
      <w:r w:rsidRPr="00764BD4">
        <w:rPr>
          <w:rFonts w:cs="Times New Roman"/>
          <w:szCs w:val="28"/>
          <w:lang w:val="uk-UA"/>
        </w:rPr>
        <w:t>Застосовується для великих компаній зі значним масштабом маркетингової діяльності, оскільки дозволяє збільшити кількість об’єктів управління</w:t>
      </w:r>
      <w:r>
        <w:rPr>
          <w:rFonts w:cs="Times New Roman"/>
          <w:szCs w:val="28"/>
          <w:lang w:val="uk-UA"/>
        </w:rPr>
        <w:t xml:space="preserve">. Переваги: </w:t>
      </w:r>
      <w:r w:rsidRPr="00764BD4">
        <w:rPr>
          <w:rFonts w:cs="Times New Roman"/>
          <w:szCs w:val="28"/>
          <w:lang w:val="uk-UA"/>
        </w:rPr>
        <w:t>значне охоплення робіт і об’єктів управління;</w:t>
      </w:r>
      <w:r>
        <w:rPr>
          <w:rFonts w:cs="Times New Roman"/>
          <w:szCs w:val="28"/>
          <w:lang w:val="uk-UA"/>
        </w:rPr>
        <w:t xml:space="preserve"> </w:t>
      </w:r>
      <w:r w:rsidRPr="00764BD4">
        <w:rPr>
          <w:rFonts w:cs="Times New Roman"/>
          <w:szCs w:val="28"/>
          <w:lang w:val="uk-UA"/>
        </w:rPr>
        <w:t>наявність декількох рівнів відповідальності;</w:t>
      </w:r>
      <w:r>
        <w:rPr>
          <w:rFonts w:cs="Times New Roman"/>
          <w:szCs w:val="28"/>
          <w:lang w:val="uk-UA"/>
        </w:rPr>
        <w:t xml:space="preserve"> </w:t>
      </w:r>
      <w:r w:rsidRPr="00764BD4">
        <w:rPr>
          <w:rFonts w:cs="Times New Roman"/>
          <w:szCs w:val="28"/>
          <w:lang w:val="uk-UA"/>
        </w:rPr>
        <w:t>висока адаптивність;</w:t>
      </w:r>
      <w:r>
        <w:rPr>
          <w:rFonts w:cs="Times New Roman"/>
          <w:szCs w:val="28"/>
          <w:lang w:val="uk-UA"/>
        </w:rPr>
        <w:t xml:space="preserve"> </w:t>
      </w:r>
      <w:r w:rsidRPr="00764BD4">
        <w:rPr>
          <w:rFonts w:cs="Times New Roman"/>
          <w:szCs w:val="28"/>
          <w:lang w:val="uk-UA"/>
        </w:rPr>
        <w:t>можливість розподілу об’єктів управління на групи (постійно актуальні, змінні)</w:t>
      </w:r>
      <w:r>
        <w:rPr>
          <w:rFonts w:cs="Times New Roman"/>
          <w:szCs w:val="28"/>
          <w:lang w:val="uk-UA"/>
        </w:rPr>
        <w:t xml:space="preserve">. Недоліки: </w:t>
      </w:r>
      <w:r w:rsidRPr="00764BD4">
        <w:rPr>
          <w:rFonts w:cs="Times New Roman"/>
          <w:szCs w:val="28"/>
          <w:lang w:val="uk-UA"/>
        </w:rPr>
        <w:t>проблема розподілу прав, обов’язків і відповідальності;</w:t>
      </w:r>
      <w:r>
        <w:rPr>
          <w:rFonts w:cs="Times New Roman"/>
          <w:szCs w:val="28"/>
          <w:lang w:val="uk-UA"/>
        </w:rPr>
        <w:t xml:space="preserve"> </w:t>
      </w:r>
      <w:r w:rsidRPr="00764BD4">
        <w:rPr>
          <w:rFonts w:cs="Times New Roman"/>
          <w:szCs w:val="28"/>
          <w:lang w:val="uk-UA"/>
        </w:rPr>
        <w:t>складність управління;</w:t>
      </w:r>
      <w:r>
        <w:rPr>
          <w:rFonts w:cs="Times New Roman"/>
          <w:szCs w:val="28"/>
          <w:lang w:val="uk-UA"/>
        </w:rPr>
        <w:t xml:space="preserve"> </w:t>
      </w:r>
      <w:r w:rsidRPr="00764BD4">
        <w:rPr>
          <w:rFonts w:cs="Times New Roman"/>
          <w:szCs w:val="28"/>
          <w:lang w:val="uk-UA"/>
        </w:rPr>
        <w:t>проблема подвійного фінансування</w:t>
      </w:r>
      <w:r>
        <w:rPr>
          <w:rFonts w:cs="Times New Roman"/>
          <w:szCs w:val="28"/>
          <w:lang w:val="uk-UA"/>
        </w:rPr>
        <w:t>.</w:t>
      </w:r>
    </w:p>
    <w:p w:rsidR="00764BD4" w:rsidRDefault="00FA2497" w:rsidP="00FA2497">
      <w:pPr>
        <w:rPr>
          <w:rFonts w:cs="Times New Roman"/>
          <w:szCs w:val="28"/>
          <w:lang w:val="uk-UA"/>
        </w:rPr>
      </w:pPr>
      <w:r w:rsidRPr="00FA2497">
        <w:rPr>
          <w:rFonts w:cs="Times New Roman"/>
          <w:i/>
          <w:szCs w:val="28"/>
          <w:u w:val="single"/>
          <w:lang w:val="uk-UA"/>
        </w:rPr>
        <w:t>Дивізіонний підхід</w:t>
      </w:r>
      <w:r>
        <w:rPr>
          <w:rFonts w:cs="Times New Roman"/>
          <w:szCs w:val="28"/>
          <w:lang w:val="uk-UA"/>
        </w:rPr>
        <w:t xml:space="preserve">. </w:t>
      </w:r>
      <w:r w:rsidRPr="00FA2497">
        <w:rPr>
          <w:rFonts w:cs="Times New Roman"/>
          <w:szCs w:val="28"/>
          <w:lang w:val="uk-UA"/>
        </w:rPr>
        <w:t>Управління поділяється між стратегічними господарськими підрозділами, кожне з яких відповідає за досягнення цілей у певному бізнесі. Система управління поділена на два рівня: перший – вищий менеджмент (вирішує маркетингові питання регулювання і координації бізнес-портфеля і виробляє стратегічні рішення для компанії в цілому), другий – відділ стратегічного менеджменту і маркетингу (має декілька стратегічних господарських підрозділів, кожне з яких, у свою чергу, покликане розробляти і реалізувати маркетингову програму для конкре</w:t>
      </w:r>
      <w:r>
        <w:rPr>
          <w:rFonts w:cs="Times New Roman"/>
          <w:szCs w:val="28"/>
          <w:lang w:val="uk-UA"/>
        </w:rPr>
        <w:t xml:space="preserve">тного товару, ринку, споживача). </w:t>
      </w:r>
      <w:r w:rsidRPr="00FA2497">
        <w:rPr>
          <w:rFonts w:cs="Times New Roman"/>
          <w:szCs w:val="28"/>
          <w:lang w:val="uk-UA"/>
        </w:rPr>
        <w:t xml:space="preserve">Застосовується диверсифікованими великими компаніями </w:t>
      </w:r>
      <w:r>
        <w:rPr>
          <w:rFonts w:cs="Times New Roman"/>
          <w:szCs w:val="28"/>
          <w:lang w:val="uk-UA"/>
        </w:rPr>
        <w:t xml:space="preserve">.. Переваги: </w:t>
      </w:r>
      <w:r w:rsidRPr="00FA2497">
        <w:rPr>
          <w:rFonts w:cs="Times New Roman"/>
          <w:szCs w:val="28"/>
          <w:lang w:val="uk-UA"/>
        </w:rPr>
        <w:t>управління через упорядкованість усієї маси товарів і послуг у вигляді бізнес-портфеля, що значно полегшує ухвалення рішень у маркетингу;</w:t>
      </w:r>
      <w:r>
        <w:rPr>
          <w:rFonts w:cs="Times New Roman"/>
          <w:szCs w:val="28"/>
          <w:lang w:val="uk-UA"/>
        </w:rPr>
        <w:t xml:space="preserve"> </w:t>
      </w:r>
      <w:r w:rsidRPr="00FA2497">
        <w:rPr>
          <w:rFonts w:cs="Times New Roman"/>
          <w:szCs w:val="28"/>
          <w:lang w:val="uk-UA"/>
        </w:rPr>
        <w:t>підвищується ефективність чіт</w:t>
      </w:r>
      <w:r>
        <w:rPr>
          <w:rFonts w:cs="Times New Roman"/>
          <w:szCs w:val="28"/>
          <w:lang w:val="uk-UA"/>
        </w:rPr>
        <w:t xml:space="preserve">ко сфокусованих рішень на ринку. Недоліки: </w:t>
      </w:r>
      <w:r w:rsidRPr="00FA2497">
        <w:rPr>
          <w:rFonts w:cs="Times New Roman"/>
          <w:szCs w:val="28"/>
          <w:lang w:val="uk-UA"/>
        </w:rPr>
        <w:t>складний характер управління;</w:t>
      </w:r>
      <w:r>
        <w:rPr>
          <w:rFonts w:cs="Times New Roman"/>
          <w:szCs w:val="28"/>
          <w:lang w:val="uk-UA"/>
        </w:rPr>
        <w:t xml:space="preserve"> </w:t>
      </w:r>
      <w:r w:rsidRPr="00FA2497">
        <w:rPr>
          <w:rFonts w:cs="Times New Roman"/>
          <w:szCs w:val="28"/>
          <w:lang w:val="uk-UA"/>
        </w:rPr>
        <w:t>високі витрати у зв’язку з відсутністю спеціалізації;</w:t>
      </w:r>
      <w:r>
        <w:rPr>
          <w:rFonts w:cs="Times New Roman"/>
          <w:szCs w:val="28"/>
          <w:lang w:val="uk-UA"/>
        </w:rPr>
        <w:t xml:space="preserve"> </w:t>
      </w:r>
      <w:r w:rsidRPr="00FA2497">
        <w:rPr>
          <w:rFonts w:cs="Times New Roman"/>
          <w:szCs w:val="28"/>
          <w:lang w:val="uk-UA"/>
        </w:rPr>
        <w:t>значні обсяги робіт;</w:t>
      </w:r>
      <w:r>
        <w:rPr>
          <w:rFonts w:cs="Times New Roman"/>
          <w:szCs w:val="28"/>
          <w:lang w:val="uk-UA"/>
        </w:rPr>
        <w:t xml:space="preserve"> </w:t>
      </w:r>
      <w:r w:rsidRPr="00FA2497">
        <w:rPr>
          <w:rFonts w:cs="Times New Roman"/>
          <w:szCs w:val="28"/>
          <w:lang w:val="uk-UA"/>
        </w:rPr>
        <w:t>роздутість штатів;</w:t>
      </w:r>
      <w:r>
        <w:rPr>
          <w:rFonts w:cs="Times New Roman"/>
          <w:szCs w:val="28"/>
          <w:lang w:val="uk-UA"/>
        </w:rPr>
        <w:t xml:space="preserve"> </w:t>
      </w:r>
      <w:r w:rsidRPr="00FA2497">
        <w:rPr>
          <w:rFonts w:cs="Times New Roman"/>
          <w:szCs w:val="28"/>
          <w:lang w:val="uk-UA"/>
        </w:rPr>
        <w:t>дублювання функцій</w:t>
      </w:r>
      <w:r>
        <w:rPr>
          <w:rFonts w:cs="Times New Roman"/>
          <w:szCs w:val="28"/>
          <w:lang w:val="uk-UA"/>
        </w:rPr>
        <w:t>.</w:t>
      </w:r>
    </w:p>
    <w:p w:rsidR="0030583C" w:rsidRPr="00FA2497" w:rsidRDefault="0030583C" w:rsidP="005E3143">
      <w:pPr>
        <w:rPr>
          <w:rFonts w:cs="Times New Roman"/>
          <w:b/>
          <w:i/>
          <w:szCs w:val="28"/>
          <w:u w:val="single"/>
          <w:lang w:val="uk-UA"/>
        </w:rPr>
      </w:pPr>
      <w:r w:rsidRPr="00FA2497">
        <w:rPr>
          <w:rFonts w:cs="Times New Roman"/>
          <w:b/>
          <w:i/>
          <w:szCs w:val="28"/>
          <w:u w:val="single"/>
          <w:lang w:val="uk-UA"/>
        </w:rPr>
        <w:t>Змішані маркетингові структури</w:t>
      </w:r>
    </w:p>
    <w:p w:rsidR="00FA2497" w:rsidRPr="008C5804" w:rsidRDefault="008C5804" w:rsidP="005E3143">
      <w:pPr>
        <w:rPr>
          <w:rFonts w:cs="Times New Roman"/>
          <w:szCs w:val="28"/>
          <w:lang w:val="uk-UA"/>
        </w:rPr>
      </w:pPr>
      <w:r w:rsidRPr="008C5804">
        <w:rPr>
          <w:rFonts w:cs="Times New Roman"/>
          <w:i/>
          <w:szCs w:val="28"/>
          <w:u w:val="single"/>
          <w:lang w:val="uk-UA"/>
        </w:rPr>
        <w:t>Ф</w:t>
      </w:r>
      <w:r w:rsidR="00FA2497" w:rsidRPr="008C5804">
        <w:rPr>
          <w:rFonts w:cs="Times New Roman"/>
          <w:i/>
          <w:szCs w:val="28"/>
          <w:u w:val="single"/>
          <w:lang w:val="uk-UA"/>
        </w:rPr>
        <w:t>ункціонально-товарн</w:t>
      </w:r>
      <w:r w:rsidRPr="008C5804">
        <w:rPr>
          <w:rFonts w:cs="Times New Roman"/>
          <w:i/>
          <w:szCs w:val="28"/>
          <w:u w:val="single"/>
          <w:lang w:val="uk-UA"/>
        </w:rPr>
        <w:t>а стуктура</w:t>
      </w:r>
      <w:r w:rsidRPr="008C5804">
        <w:rPr>
          <w:rFonts w:cs="Times New Roman"/>
          <w:szCs w:val="28"/>
          <w:lang w:val="uk-UA"/>
        </w:rPr>
        <w:t xml:space="preserve">: </w:t>
      </w:r>
      <w:r w:rsidRPr="008C5804">
        <w:rPr>
          <w:rFonts w:cs="Times New Roman"/>
          <w:bCs/>
          <w:szCs w:val="28"/>
          <w:lang w:val="uk-UA"/>
        </w:rPr>
        <w:t>змішана організаційна модель</w:t>
      </w:r>
      <w:r w:rsidRPr="008C5804">
        <w:rPr>
          <w:rFonts w:cs="Times New Roman"/>
          <w:szCs w:val="28"/>
          <w:lang w:val="uk-UA"/>
        </w:rPr>
        <w:t>, де поєднуються ознаки функціональної (спеціалізація за функціями: дослідження, реклама) та товарної (спеціалізація за продуктами/групами товарів) структур, створюючи ефективну систему для великих компаній з диверсифікованим асортиментом, де є відповідальні за конкретні товари (товарні менеджери) в рамках загальних функціональних відділів, що дозволяє гнучко реагувати на ринок та забезпечувати глибоку експертизу продукту. </w:t>
      </w:r>
      <w:r w:rsidR="00FA2497" w:rsidRPr="008C5804">
        <w:rPr>
          <w:rFonts w:cs="Times New Roman"/>
          <w:szCs w:val="28"/>
          <w:lang w:val="uk-UA"/>
        </w:rPr>
        <w:t xml:space="preserve"> </w:t>
      </w:r>
    </w:p>
    <w:p w:rsidR="00FA2497" w:rsidRPr="008C5804" w:rsidRDefault="008C5804" w:rsidP="005E3143">
      <w:pPr>
        <w:rPr>
          <w:rFonts w:cs="Times New Roman"/>
          <w:szCs w:val="28"/>
          <w:lang w:val="uk-UA"/>
        </w:rPr>
      </w:pPr>
      <w:r w:rsidRPr="008C5804">
        <w:rPr>
          <w:rFonts w:cs="Times New Roman"/>
          <w:i/>
          <w:szCs w:val="28"/>
          <w:u w:val="single"/>
          <w:lang w:val="uk-UA"/>
        </w:rPr>
        <w:t>Ф</w:t>
      </w:r>
      <w:r w:rsidR="00FA2497" w:rsidRPr="008C5804">
        <w:rPr>
          <w:rFonts w:cs="Times New Roman"/>
          <w:i/>
          <w:szCs w:val="28"/>
          <w:u w:val="single"/>
          <w:lang w:val="uk-UA"/>
        </w:rPr>
        <w:t>ункціонально-територіальн</w:t>
      </w:r>
      <w:r w:rsidRPr="008C5804">
        <w:rPr>
          <w:rFonts w:cs="Times New Roman"/>
          <w:i/>
          <w:szCs w:val="28"/>
          <w:u w:val="single"/>
          <w:lang w:val="uk-UA"/>
        </w:rPr>
        <w:t>а структура</w:t>
      </w:r>
      <w:r w:rsidRPr="008C5804">
        <w:rPr>
          <w:rFonts w:cs="Times New Roman"/>
          <w:szCs w:val="28"/>
          <w:lang w:val="uk-UA"/>
        </w:rPr>
        <w:t>:</w:t>
      </w:r>
      <w:r w:rsidR="00FA2497" w:rsidRPr="008C5804">
        <w:rPr>
          <w:rFonts w:cs="Times New Roman"/>
          <w:szCs w:val="28"/>
          <w:lang w:val="uk-UA"/>
        </w:rPr>
        <w:t xml:space="preserve"> </w:t>
      </w:r>
      <w:r w:rsidRPr="008C5804">
        <w:rPr>
          <w:rFonts w:cs="Times New Roman"/>
          <w:szCs w:val="28"/>
          <w:lang w:val="uk-UA"/>
        </w:rPr>
        <w:t xml:space="preserve">змішаний тип організаційної структури, який поєднує розподіл обов'язків за </w:t>
      </w:r>
      <w:hyperlink r:id="rId9" w:history="1">
        <w:r w:rsidRPr="008C5804">
          <w:rPr>
            <w:lang w:val="uk-UA"/>
          </w:rPr>
          <w:t>функціями маркетинг</w:t>
        </w:r>
      </w:hyperlink>
      <w:r w:rsidRPr="008C5804">
        <w:rPr>
          <w:rFonts w:cs="Times New Roman"/>
          <w:szCs w:val="28"/>
          <w:lang w:val="uk-UA"/>
        </w:rPr>
        <w:t xml:space="preserve">у (дослідження, реклама, збут) та </w:t>
      </w:r>
      <w:hyperlink r:id="rId10" w:history="1">
        <w:r w:rsidRPr="008C5804">
          <w:rPr>
            <w:lang w:val="uk-UA"/>
          </w:rPr>
          <w:t>географічними регіонами</w:t>
        </w:r>
      </w:hyperlink>
      <w:r w:rsidRPr="008C5804">
        <w:rPr>
          <w:lang w:val="uk-UA"/>
        </w:rPr>
        <w:t>, ст</w:t>
      </w:r>
      <w:r w:rsidRPr="008C5804">
        <w:rPr>
          <w:rFonts w:cs="Times New Roman"/>
          <w:szCs w:val="28"/>
          <w:lang w:val="uk-UA"/>
        </w:rPr>
        <w:t xml:space="preserve">ворюючи спеціалізовані відділи для кожної території, але підпорядковуючи їх спільним функціональним керівникам, що забезпечує і спеціалізацію функцій, і гнучкість для локальних ринків. Цей підхід дозволяє компанії ефективно працювати і на національному (через функції), і на регіональному (через території) рівнях, фокусуючись на специфіці споживачів в різних областях. </w:t>
      </w:r>
    </w:p>
    <w:p w:rsidR="0030583C" w:rsidRPr="008C5804" w:rsidRDefault="008C5804" w:rsidP="005E3143">
      <w:pPr>
        <w:rPr>
          <w:rFonts w:cs="Times New Roman"/>
          <w:szCs w:val="28"/>
          <w:lang w:val="uk-UA"/>
        </w:rPr>
      </w:pPr>
      <w:r w:rsidRPr="008C5804">
        <w:rPr>
          <w:rFonts w:cs="Times New Roman"/>
          <w:i/>
          <w:szCs w:val="28"/>
          <w:u w:val="single"/>
          <w:lang w:val="uk-UA"/>
        </w:rPr>
        <w:lastRenderedPageBreak/>
        <w:t>Ф</w:t>
      </w:r>
      <w:r w:rsidR="00FA2497" w:rsidRPr="008C5804">
        <w:rPr>
          <w:rFonts w:cs="Times New Roman"/>
          <w:i/>
          <w:szCs w:val="28"/>
          <w:u w:val="single"/>
          <w:lang w:val="uk-UA"/>
        </w:rPr>
        <w:t>ункціонально-споживацька структура</w:t>
      </w:r>
      <w:r w:rsidR="00FA2497" w:rsidRPr="008C5804">
        <w:rPr>
          <w:rFonts w:cs="Times New Roman"/>
          <w:szCs w:val="28"/>
          <w:lang w:val="uk-UA"/>
        </w:rPr>
        <w:t xml:space="preserve">: змішаний тип структури, де відділи створюються не тільки за функціями (дослідження, реклама), а й орієнтуються на певні групи </w:t>
      </w:r>
      <w:r w:rsidR="00FA2497" w:rsidRPr="008C5804">
        <w:rPr>
          <w:rFonts w:cs="Times New Roman"/>
          <w:bCs/>
          <w:szCs w:val="28"/>
          <w:lang w:val="uk-UA"/>
        </w:rPr>
        <w:t>споживачів (сегменти ринку)</w:t>
      </w:r>
      <w:r w:rsidR="00FA2497" w:rsidRPr="008C5804">
        <w:rPr>
          <w:rFonts w:cs="Times New Roman"/>
          <w:szCs w:val="28"/>
          <w:lang w:val="uk-UA"/>
        </w:rPr>
        <w:t>, поєднуючи функціональний поділ із сегментацією, щоб краще задовольняти специфічні потреби різних клієнтських груп, забезпечуючи гнучкість та фокус на клієнті, що особливо важливо для великих компаній з різноманітними цільовими аудиторіями</w:t>
      </w:r>
      <w:r>
        <w:rPr>
          <w:rFonts w:cs="Times New Roman"/>
          <w:szCs w:val="28"/>
          <w:lang w:val="uk-UA"/>
        </w:rPr>
        <w:t>.</w:t>
      </w:r>
    </w:p>
    <w:p w:rsidR="00E560A7" w:rsidRPr="00F56FCB" w:rsidRDefault="00E560A7" w:rsidP="00E560A7">
      <w:pPr>
        <w:widowControl w:val="0"/>
        <w:shd w:val="clear" w:color="auto" w:fill="FFFFFF"/>
        <w:tabs>
          <w:tab w:val="num" w:pos="360"/>
        </w:tabs>
        <w:rPr>
          <w:rFonts w:cs="Times New Roman"/>
          <w:lang w:val="uk-UA"/>
        </w:rPr>
      </w:pPr>
      <w:r w:rsidRPr="008C5804">
        <w:rPr>
          <w:rFonts w:cs="Times New Roman"/>
          <w:b/>
          <w:i/>
          <w:iCs/>
          <w:lang w:val="uk-UA"/>
        </w:rPr>
        <w:t>Інтегровані маркетингові оргструктури</w:t>
      </w:r>
      <w:r w:rsidRPr="00F56FCB">
        <w:rPr>
          <w:rFonts w:cs="Times New Roman"/>
          <w:lang w:val="uk-UA"/>
        </w:rPr>
        <w:t xml:space="preserve"> здійснюють свою діяльність комплексно й управляються з одного координуючого центру. Вони можуть бути побудовані за функціональним або товарним принципом, з орієнтацією на споживачів чи ринки, з вертикальною або матричною взаємозалежністю окремих маркетингових підрозділів, але все це інтегровано впливає на споживачів.</w:t>
      </w:r>
    </w:p>
    <w:p w:rsidR="00E560A7" w:rsidRPr="00F56FCB" w:rsidRDefault="00E560A7" w:rsidP="00E560A7">
      <w:pPr>
        <w:widowControl w:val="0"/>
        <w:shd w:val="clear" w:color="auto" w:fill="FFFFFF"/>
        <w:rPr>
          <w:rFonts w:cs="Times New Roman"/>
          <w:lang w:val="uk-UA"/>
        </w:rPr>
      </w:pPr>
      <w:r w:rsidRPr="008C5804">
        <w:rPr>
          <w:rFonts w:cs="Times New Roman"/>
          <w:b/>
          <w:i/>
          <w:iCs/>
          <w:lang w:val="uk-UA"/>
        </w:rPr>
        <w:t>Неінтегровані маркетингові оргструктури</w:t>
      </w:r>
      <w:r w:rsidRPr="00F56FCB">
        <w:rPr>
          <w:rFonts w:cs="Times New Roman"/>
          <w:lang w:val="uk-UA"/>
        </w:rPr>
        <w:t xml:space="preserve"> – це сукупність відповідних маркетингових підрозділів, нескоординованих у своєму впливі на споживача. Кожен</w:t>
      </w:r>
      <w:r w:rsidR="005E3143" w:rsidRPr="00F56FCB">
        <w:rPr>
          <w:rFonts w:cs="Times New Roman"/>
          <w:lang w:val="uk-UA"/>
        </w:rPr>
        <w:t xml:space="preserve"> з них сам впливає на споживача</w:t>
      </w:r>
      <w:r w:rsidRPr="00F56FCB">
        <w:rPr>
          <w:rFonts w:cs="Times New Roman"/>
          <w:lang w:val="uk-UA"/>
        </w:rPr>
        <w:t>.</w:t>
      </w:r>
    </w:p>
    <w:p w:rsidR="00E560A7" w:rsidRPr="00F56FCB" w:rsidRDefault="00E560A7" w:rsidP="00E560A7">
      <w:pPr>
        <w:widowControl w:val="0"/>
        <w:shd w:val="clear" w:color="auto" w:fill="FFFFFF"/>
        <w:rPr>
          <w:rFonts w:cs="Times New Roman"/>
          <w:lang w:val="uk-UA"/>
        </w:rPr>
      </w:pPr>
      <w:r w:rsidRPr="008C5804">
        <w:rPr>
          <w:rFonts w:cs="Times New Roman"/>
          <w:b/>
          <w:i/>
          <w:iCs/>
          <w:color w:val="000000"/>
          <w:lang w:val="uk-UA"/>
        </w:rPr>
        <w:t>Жорсткі організаційні структури</w:t>
      </w:r>
      <w:r w:rsidRPr="00F56FCB">
        <w:rPr>
          <w:rFonts w:cs="Times New Roman"/>
          <w:i/>
          <w:iCs/>
          <w:color w:val="000000"/>
          <w:lang w:val="uk-UA"/>
        </w:rPr>
        <w:t xml:space="preserve"> </w:t>
      </w:r>
      <w:r w:rsidRPr="00F56FCB">
        <w:rPr>
          <w:rFonts w:cs="Times New Roman"/>
          <w:color w:val="000000"/>
          <w:lang w:val="uk-UA"/>
        </w:rPr>
        <w:t>найбільш ефективні у двох ситуаціях. По-перше, в умовах відносної стабільності зовнішнього середовища, що спостерігається в крайніх випадках: під час монополізації певного ринку та коли підприємство діє в межах виявленої чи створеної ним ніші. І в одному, і в другому випадках ринок захищений від конкуренції.</w:t>
      </w:r>
    </w:p>
    <w:p w:rsidR="00E560A7" w:rsidRPr="00F56FCB" w:rsidRDefault="00E560A7" w:rsidP="00E560A7">
      <w:pPr>
        <w:widowControl w:val="0"/>
        <w:shd w:val="clear" w:color="auto" w:fill="FFFFFF"/>
        <w:rPr>
          <w:rFonts w:cs="Times New Roman"/>
          <w:lang w:val="uk-UA"/>
        </w:rPr>
      </w:pPr>
      <w:r w:rsidRPr="00F56FCB">
        <w:rPr>
          <w:rFonts w:cs="Times New Roman"/>
          <w:color w:val="000000"/>
          <w:lang w:val="uk-UA"/>
        </w:rPr>
        <w:t>По-друге, в умовах ринку, що швидко зростає, коли між потенційними конкурентами ще не дійшло до відкритого зіткнення інтересів, і кожний з них намагається освоїти максимальну частку ринку, який екстенсивно розвивається. За таких обставин для господарських систем пріоритетними є авторитарні методи управління.</w:t>
      </w:r>
    </w:p>
    <w:p w:rsidR="00E560A7" w:rsidRPr="00F56FCB" w:rsidRDefault="00E560A7" w:rsidP="00E560A7">
      <w:pPr>
        <w:widowControl w:val="0"/>
        <w:shd w:val="clear" w:color="auto" w:fill="FFFFFF"/>
        <w:rPr>
          <w:rFonts w:cs="Times New Roman"/>
          <w:lang w:val="uk-UA"/>
        </w:rPr>
      </w:pPr>
      <w:r w:rsidRPr="00F56FCB">
        <w:rPr>
          <w:rFonts w:cs="Times New Roman"/>
          <w:color w:val="000000"/>
          <w:lang w:val="uk-UA"/>
        </w:rPr>
        <w:t xml:space="preserve">З числа основних </w:t>
      </w:r>
      <w:r w:rsidRPr="00F56FCB">
        <w:rPr>
          <w:rFonts w:cs="Times New Roman"/>
          <w:i/>
          <w:iCs/>
          <w:color w:val="000000"/>
          <w:lang w:val="uk-UA"/>
        </w:rPr>
        <w:t>особливостей</w:t>
      </w:r>
      <w:r w:rsidRPr="00F56FCB">
        <w:rPr>
          <w:rFonts w:cs="Times New Roman"/>
          <w:color w:val="000000"/>
          <w:lang w:val="uk-UA"/>
        </w:rPr>
        <w:t xml:space="preserve"> функціонування жорстких оргструктур можна виділити такі:</w:t>
      </w:r>
    </w:p>
    <w:p w:rsidR="00E560A7" w:rsidRPr="00F56FCB" w:rsidRDefault="00E560A7" w:rsidP="00DA3894">
      <w:pPr>
        <w:widowControl w:val="0"/>
        <w:numPr>
          <w:ilvl w:val="0"/>
          <w:numId w:val="20"/>
        </w:numPr>
        <w:shd w:val="clear" w:color="auto" w:fill="FFFFFF"/>
        <w:tabs>
          <w:tab w:val="clear" w:pos="1103"/>
          <w:tab w:val="num" w:pos="0"/>
          <w:tab w:val="left" w:pos="619"/>
          <w:tab w:val="left" w:pos="1134"/>
        </w:tabs>
        <w:autoSpaceDE w:val="0"/>
        <w:autoSpaceDN w:val="0"/>
        <w:adjustRightInd w:val="0"/>
        <w:ind w:left="0" w:firstLine="709"/>
        <w:rPr>
          <w:rFonts w:cs="Times New Roman"/>
          <w:color w:val="000000"/>
          <w:lang w:val="uk-UA"/>
        </w:rPr>
      </w:pPr>
      <w:r w:rsidRPr="00F56FCB">
        <w:rPr>
          <w:rFonts w:cs="Times New Roman"/>
          <w:color w:val="000000"/>
          <w:lang w:val="uk-UA"/>
        </w:rPr>
        <w:t>система управління дуже централізована;</w:t>
      </w:r>
    </w:p>
    <w:p w:rsidR="00E560A7" w:rsidRPr="00F56FCB" w:rsidRDefault="00E560A7" w:rsidP="00DA3894">
      <w:pPr>
        <w:widowControl w:val="0"/>
        <w:numPr>
          <w:ilvl w:val="0"/>
          <w:numId w:val="20"/>
        </w:numPr>
        <w:shd w:val="clear" w:color="auto" w:fill="FFFFFF"/>
        <w:tabs>
          <w:tab w:val="clear" w:pos="1103"/>
          <w:tab w:val="num" w:pos="0"/>
          <w:tab w:val="left" w:pos="619"/>
          <w:tab w:val="left" w:pos="1134"/>
        </w:tabs>
        <w:autoSpaceDE w:val="0"/>
        <w:autoSpaceDN w:val="0"/>
        <w:adjustRightInd w:val="0"/>
        <w:ind w:left="0" w:firstLine="709"/>
        <w:rPr>
          <w:rFonts w:cs="Times New Roman"/>
          <w:color w:val="000000"/>
          <w:lang w:val="uk-UA"/>
        </w:rPr>
      </w:pPr>
      <w:r w:rsidRPr="00F56FCB">
        <w:rPr>
          <w:rFonts w:cs="Times New Roman"/>
          <w:color w:val="000000"/>
          <w:lang w:val="uk-UA"/>
        </w:rPr>
        <w:t>коло прав і обов'язків співробітників чітко визначене відповідними трудовими контрактами;</w:t>
      </w:r>
    </w:p>
    <w:p w:rsidR="00E560A7" w:rsidRPr="00F56FCB" w:rsidRDefault="00E560A7" w:rsidP="00DA3894">
      <w:pPr>
        <w:widowControl w:val="0"/>
        <w:numPr>
          <w:ilvl w:val="0"/>
          <w:numId w:val="20"/>
        </w:numPr>
        <w:shd w:val="clear" w:color="auto" w:fill="FFFFFF"/>
        <w:tabs>
          <w:tab w:val="clear" w:pos="1103"/>
          <w:tab w:val="num" w:pos="0"/>
          <w:tab w:val="left" w:pos="600"/>
          <w:tab w:val="left" w:pos="1134"/>
        </w:tabs>
        <w:autoSpaceDE w:val="0"/>
        <w:autoSpaceDN w:val="0"/>
        <w:adjustRightInd w:val="0"/>
        <w:ind w:left="0" w:firstLine="709"/>
        <w:rPr>
          <w:rFonts w:cs="Times New Roman"/>
          <w:color w:val="000000"/>
          <w:lang w:val="uk-UA"/>
        </w:rPr>
      </w:pPr>
      <w:r w:rsidRPr="00F56FCB">
        <w:rPr>
          <w:rFonts w:cs="Times New Roman"/>
          <w:color w:val="000000"/>
          <w:lang w:val="uk-UA"/>
        </w:rPr>
        <w:t>управлінські й виконавчі функції гранично спеціалізовано, у зв'язку з чим працівники виконують лише те, що передбачене посадою та комплексом внутрішньосистемних нормативів;</w:t>
      </w:r>
    </w:p>
    <w:p w:rsidR="00E560A7" w:rsidRPr="00F56FCB" w:rsidRDefault="00E560A7" w:rsidP="00DA3894">
      <w:pPr>
        <w:widowControl w:val="0"/>
        <w:numPr>
          <w:ilvl w:val="0"/>
          <w:numId w:val="20"/>
        </w:numPr>
        <w:shd w:val="clear" w:color="auto" w:fill="FFFFFF"/>
        <w:tabs>
          <w:tab w:val="clear" w:pos="1103"/>
          <w:tab w:val="num" w:pos="0"/>
          <w:tab w:val="left" w:pos="600"/>
          <w:tab w:val="left" w:pos="1134"/>
        </w:tabs>
        <w:autoSpaceDE w:val="0"/>
        <w:autoSpaceDN w:val="0"/>
        <w:adjustRightInd w:val="0"/>
        <w:ind w:left="0" w:firstLine="709"/>
        <w:rPr>
          <w:rFonts w:cs="Times New Roman"/>
          <w:color w:val="000000"/>
          <w:lang w:val="uk-UA"/>
        </w:rPr>
      </w:pPr>
      <w:r w:rsidRPr="00F56FCB">
        <w:rPr>
          <w:rFonts w:cs="Times New Roman"/>
          <w:color w:val="000000"/>
          <w:lang w:val="uk-UA"/>
        </w:rPr>
        <w:t>процес управління супроводжується виникненням великої кількості формальних проявів: наказів, інструкцій, розпоряджень тощо.</w:t>
      </w:r>
    </w:p>
    <w:p w:rsidR="00E560A7" w:rsidRPr="00F56FCB" w:rsidRDefault="00E560A7" w:rsidP="00E560A7">
      <w:pPr>
        <w:widowControl w:val="0"/>
        <w:shd w:val="clear" w:color="auto" w:fill="FFFFFF"/>
        <w:rPr>
          <w:rFonts w:cs="Times New Roman"/>
          <w:lang w:val="uk-UA"/>
        </w:rPr>
      </w:pPr>
      <w:r w:rsidRPr="00F56FCB">
        <w:rPr>
          <w:rFonts w:cs="Times New Roman"/>
          <w:color w:val="000000"/>
          <w:lang w:val="uk-UA"/>
        </w:rPr>
        <w:t xml:space="preserve">Формувати </w:t>
      </w:r>
      <w:r w:rsidRPr="008C5804">
        <w:rPr>
          <w:rFonts w:cs="Times New Roman"/>
          <w:b/>
          <w:i/>
          <w:iCs/>
          <w:color w:val="000000"/>
          <w:lang w:val="uk-UA"/>
        </w:rPr>
        <w:t>м'які організаційні структури</w:t>
      </w:r>
      <w:r w:rsidRPr="00F56FCB">
        <w:rPr>
          <w:rFonts w:cs="Times New Roman"/>
          <w:i/>
          <w:iCs/>
          <w:color w:val="000000"/>
          <w:lang w:val="uk-UA"/>
        </w:rPr>
        <w:t xml:space="preserve"> </w:t>
      </w:r>
      <w:r w:rsidRPr="00F56FCB">
        <w:rPr>
          <w:rFonts w:cs="Times New Roman"/>
          <w:color w:val="000000"/>
          <w:lang w:val="uk-UA"/>
        </w:rPr>
        <w:t>доцільніше за ринкових умов, які швидко й радикально змінюються, коли зовнішнє середовище характеризується підвищеною невизначеністю. Така ситуація трапляється найчастіше, чому сприяють такі чинники, як конкуренція, нестабільність кон'юнктури, динамічність споживацьких очікувань, слабка уніфікація якісних параметрів продукції (або її відсутність) та ін.</w:t>
      </w:r>
    </w:p>
    <w:p w:rsidR="00E560A7" w:rsidRPr="00F56FCB" w:rsidRDefault="00E560A7" w:rsidP="00E560A7">
      <w:pPr>
        <w:widowControl w:val="0"/>
        <w:shd w:val="clear" w:color="auto" w:fill="FFFFFF"/>
        <w:tabs>
          <w:tab w:val="left" w:pos="360"/>
          <w:tab w:val="left" w:pos="993"/>
        </w:tabs>
        <w:autoSpaceDE w:val="0"/>
        <w:autoSpaceDN w:val="0"/>
        <w:adjustRightInd w:val="0"/>
        <w:rPr>
          <w:rFonts w:cs="Times New Roman"/>
          <w:color w:val="000000"/>
          <w:lang w:val="uk-UA"/>
        </w:rPr>
      </w:pPr>
      <w:r w:rsidRPr="00F56FCB">
        <w:rPr>
          <w:rFonts w:cs="Times New Roman"/>
          <w:color w:val="000000"/>
          <w:lang w:val="uk-UA"/>
        </w:rPr>
        <w:t xml:space="preserve">Головними </w:t>
      </w:r>
      <w:r w:rsidRPr="00F56FCB">
        <w:rPr>
          <w:rFonts w:cs="Times New Roman"/>
          <w:i/>
          <w:iCs/>
          <w:color w:val="000000"/>
          <w:lang w:val="uk-UA"/>
        </w:rPr>
        <w:t>особливостями</w:t>
      </w:r>
      <w:r w:rsidRPr="00F56FCB">
        <w:rPr>
          <w:rFonts w:cs="Times New Roman"/>
          <w:color w:val="000000"/>
          <w:lang w:val="uk-UA"/>
        </w:rPr>
        <w:t xml:space="preserve"> функціонування м'яких оргструктур є властивості, протилежні жорстким системам. </w:t>
      </w:r>
    </w:p>
    <w:p w:rsidR="00E560A7" w:rsidRPr="00F56FCB" w:rsidRDefault="00E560A7" w:rsidP="00E560A7">
      <w:pPr>
        <w:widowControl w:val="0"/>
        <w:shd w:val="clear" w:color="auto" w:fill="FFFFFF"/>
        <w:rPr>
          <w:rFonts w:cs="Times New Roman"/>
          <w:lang w:val="uk-UA"/>
        </w:rPr>
      </w:pPr>
      <w:r w:rsidRPr="00F56FCB">
        <w:rPr>
          <w:rFonts w:cs="Times New Roman"/>
          <w:color w:val="000000"/>
          <w:lang w:val="uk-UA"/>
        </w:rPr>
        <w:lastRenderedPageBreak/>
        <w:t>У м'яких організаційних маркетингових структурах формується більш сприятливий клімат для генерації нових ідей і втілення нововведень. Це дуже важливо для інтенсивного розроблення підприємствами своїх цільових ринків і виживання в умовах підвищеної конкуренції.</w:t>
      </w:r>
    </w:p>
    <w:p w:rsidR="00E560A7" w:rsidRPr="00F56FCB" w:rsidRDefault="00E560A7" w:rsidP="00EC6BE4">
      <w:pPr>
        <w:widowControl w:val="0"/>
        <w:shd w:val="clear" w:color="auto" w:fill="FFFFFF"/>
        <w:tabs>
          <w:tab w:val="left" w:pos="0"/>
          <w:tab w:val="left" w:pos="360"/>
          <w:tab w:val="left" w:pos="993"/>
        </w:tabs>
        <w:autoSpaceDE w:val="0"/>
        <w:autoSpaceDN w:val="0"/>
        <w:adjustRightInd w:val="0"/>
        <w:rPr>
          <w:rFonts w:cs="Times New Roman"/>
          <w:lang w:val="uk-UA"/>
        </w:rPr>
      </w:pPr>
      <w:r w:rsidRPr="008C5804">
        <w:rPr>
          <w:rFonts w:cs="Times New Roman"/>
          <w:u w:val="single"/>
          <w:lang w:val="uk-UA"/>
        </w:rPr>
        <w:t>Корпоративна організація з підрозділів</w:t>
      </w:r>
      <w:r w:rsidRPr="00F56FCB">
        <w:rPr>
          <w:rFonts w:cs="Times New Roman"/>
          <w:lang w:val="uk-UA"/>
        </w:rPr>
        <w:t xml:space="preserve"> створюється у зв'язку з великим зростанням числа товарів і цільових ринків. Вона </w:t>
      </w:r>
      <w:r w:rsidRPr="008C5804">
        <w:rPr>
          <w:rFonts w:cs="Times New Roman"/>
          <w:u w:val="single"/>
          <w:lang w:val="uk-UA"/>
        </w:rPr>
        <w:t xml:space="preserve">будується за трьома </w:t>
      </w:r>
      <w:r w:rsidRPr="008C5804">
        <w:rPr>
          <w:rFonts w:cs="Times New Roman"/>
          <w:i/>
          <w:iCs/>
          <w:u w:val="single"/>
          <w:lang w:val="uk-UA"/>
        </w:rPr>
        <w:t>моделями</w:t>
      </w:r>
      <w:r w:rsidRPr="00F56FCB">
        <w:rPr>
          <w:rFonts w:cs="Times New Roman"/>
          <w:lang w:val="uk-UA"/>
        </w:rPr>
        <w:t>:</w:t>
      </w:r>
    </w:p>
    <w:p w:rsidR="00E560A7" w:rsidRPr="00F56FCB" w:rsidRDefault="00E560A7" w:rsidP="00DA3894">
      <w:pPr>
        <w:widowControl w:val="0"/>
        <w:numPr>
          <w:ilvl w:val="0"/>
          <w:numId w:val="21"/>
        </w:numPr>
        <w:shd w:val="clear" w:color="auto" w:fill="FFFFFF"/>
        <w:tabs>
          <w:tab w:val="clear" w:pos="1103"/>
          <w:tab w:val="num" w:pos="0"/>
          <w:tab w:val="left" w:pos="709"/>
          <w:tab w:val="left" w:pos="993"/>
        </w:tabs>
        <w:ind w:left="0" w:firstLine="709"/>
        <w:rPr>
          <w:rFonts w:cs="Times New Roman"/>
          <w:lang w:val="uk-UA"/>
        </w:rPr>
      </w:pPr>
      <w:r w:rsidRPr="00F56FCB">
        <w:rPr>
          <w:rFonts w:cs="Times New Roman"/>
          <w:lang w:val="uk-UA"/>
        </w:rPr>
        <w:t>без корпоративного маркетингу, тобто в кожному підрозділі свій відділ маркетингу;</w:t>
      </w:r>
    </w:p>
    <w:p w:rsidR="00E560A7" w:rsidRPr="00F56FCB" w:rsidRDefault="00E560A7" w:rsidP="00DA3894">
      <w:pPr>
        <w:widowControl w:val="0"/>
        <w:numPr>
          <w:ilvl w:val="0"/>
          <w:numId w:val="21"/>
        </w:numPr>
        <w:shd w:val="clear" w:color="auto" w:fill="FFFFFF"/>
        <w:tabs>
          <w:tab w:val="clear" w:pos="1103"/>
          <w:tab w:val="num" w:pos="0"/>
          <w:tab w:val="left" w:pos="709"/>
          <w:tab w:val="left" w:pos="993"/>
        </w:tabs>
        <w:ind w:left="0" w:firstLine="709"/>
        <w:rPr>
          <w:rFonts w:cs="Times New Roman"/>
          <w:lang w:val="uk-UA"/>
        </w:rPr>
      </w:pPr>
      <w:r w:rsidRPr="00F56FCB">
        <w:rPr>
          <w:rFonts w:cs="Times New Roman"/>
          <w:lang w:val="uk-UA"/>
        </w:rPr>
        <w:t>помірний корпоративний маркетинг, коли компанія має невеликий штаб маркетологів «вищого рівня» для допомоги вищому керівництву, для консультацій підрозділів, у допомозі підрозділам, де немає маркетологів і донесення ідей маркетингу до інших підрозділів;</w:t>
      </w:r>
    </w:p>
    <w:p w:rsidR="00E560A7" w:rsidRPr="00F56FCB" w:rsidRDefault="00E560A7" w:rsidP="00DA3894">
      <w:pPr>
        <w:widowControl w:val="0"/>
        <w:numPr>
          <w:ilvl w:val="0"/>
          <w:numId w:val="21"/>
        </w:numPr>
        <w:shd w:val="clear" w:color="auto" w:fill="FFFFFF"/>
        <w:tabs>
          <w:tab w:val="clear" w:pos="1103"/>
          <w:tab w:val="num" w:pos="0"/>
          <w:tab w:val="left" w:pos="709"/>
          <w:tab w:val="left" w:pos="993"/>
        </w:tabs>
        <w:ind w:left="0" w:firstLine="709"/>
        <w:rPr>
          <w:rFonts w:cs="Times New Roman"/>
          <w:lang w:val="uk-UA"/>
        </w:rPr>
      </w:pPr>
      <w:r w:rsidRPr="00F56FCB">
        <w:rPr>
          <w:rFonts w:cs="Times New Roman"/>
          <w:lang w:val="uk-UA"/>
        </w:rPr>
        <w:t>сильний корпоративний маркетинг, коли відділ маркетингу проводить різну роботу для підрозділів.</w:t>
      </w:r>
    </w:p>
    <w:p w:rsidR="00E560A7" w:rsidRPr="00F56FCB" w:rsidRDefault="00E560A7" w:rsidP="008C5804">
      <w:pPr>
        <w:widowControl w:val="0"/>
        <w:shd w:val="clear" w:color="auto" w:fill="FFFFFF"/>
        <w:rPr>
          <w:rFonts w:cs="Times New Roman"/>
          <w:color w:val="000000"/>
          <w:lang w:val="uk-UA"/>
        </w:rPr>
      </w:pPr>
      <w:r w:rsidRPr="00F56FCB">
        <w:rPr>
          <w:rFonts w:cs="Times New Roman"/>
          <w:color w:val="000000"/>
          <w:lang w:val="uk-UA"/>
        </w:rPr>
        <w:t xml:space="preserve">Незалежно від типу організаційної структури всі підрозділи маркетингу на підприємстві (центри, відділи, служби, бюро, групи) мають бути тісно пов'язані між собою. Інакше система даватиме збої, які спроможні викликати різні негативні наслідки аж до самознищення (банкрутства). Кожний з підрозділів призначений для вирішення певної сукупності завдань, які відповідно до цілей характеризуються як глобальні (корпоративні), загальні (стратегічні) та приватні (локальні, тактичні, оперативні). </w:t>
      </w:r>
      <w:r w:rsidR="008C5804">
        <w:rPr>
          <w:rFonts w:cs="Times New Roman"/>
          <w:color w:val="000000"/>
          <w:lang w:val="uk-UA"/>
        </w:rPr>
        <w:t>У</w:t>
      </w:r>
      <w:r w:rsidRPr="00F56FCB">
        <w:rPr>
          <w:rFonts w:cs="Times New Roman"/>
          <w:color w:val="000000"/>
          <w:lang w:val="uk-UA"/>
        </w:rPr>
        <w:t>сі маркетингові підрозділи беруть участь у реалізації системи визначення цілей і завдань підприємства. Від змісту й ступеня інтеграції внутрішньосистемних зв'язків, характеру взаємостосунків і визначення чіткої функціональної специфіки в діяльності елементів маркетингової структури залежить ефективність підприємства.</w:t>
      </w:r>
    </w:p>
    <w:p w:rsidR="00E560A7" w:rsidRPr="00F56FCB" w:rsidRDefault="00E560A7" w:rsidP="00E560A7">
      <w:pPr>
        <w:rPr>
          <w:rFonts w:cs="Times New Roman"/>
          <w:lang w:val="uk-UA"/>
        </w:rPr>
      </w:pPr>
    </w:p>
    <w:p w:rsidR="00E560A7" w:rsidRPr="00F56FCB" w:rsidRDefault="005E3143" w:rsidP="005E3143">
      <w:pPr>
        <w:pStyle w:val="2"/>
        <w:rPr>
          <w:rFonts w:ascii="Times New Roman" w:hAnsi="Times New Roman" w:cs="Times New Roman"/>
          <w:lang w:val="uk-UA"/>
        </w:rPr>
      </w:pPr>
      <w:bookmarkStart w:id="18" w:name="_Toc216983948"/>
      <w:r w:rsidRPr="00F56FCB">
        <w:rPr>
          <w:rFonts w:ascii="Times New Roman" w:hAnsi="Times New Roman" w:cs="Times New Roman"/>
          <w:lang w:val="uk-UA"/>
        </w:rPr>
        <w:t>4.</w:t>
      </w:r>
      <w:r w:rsidR="00E560A7" w:rsidRPr="00F56FCB">
        <w:rPr>
          <w:rFonts w:ascii="Times New Roman" w:hAnsi="Times New Roman" w:cs="Times New Roman"/>
          <w:lang w:val="uk-UA"/>
        </w:rPr>
        <w:t>4</w:t>
      </w:r>
      <w:r w:rsidR="0070380D">
        <w:rPr>
          <w:rFonts w:ascii="Times New Roman" w:hAnsi="Times New Roman" w:cs="Times New Roman"/>
          <w:lang w:val="uk-UA"/>
        </w:rPr>
        <w:t> </w:t>
      </w:r>
      <w:r w:rsidR="00E560A7" w:rsidRPr="00F56FCB">
        <w:rPr>
          <w:rFonts w:ascii="Times New Roman" w:hAnsi="Times New Roman" w:cs="Times New Roman"/>
          <w:lang w:val="uk-UA"/>
        </w:rPr>
        <w:t>Сучасні тенденції розвитку організаційних структур маркетингу</w:t>
      </w:r>
      <w:bookmarkEnd w:id="18"/>
    </w:p>
    <w:p w:rsidR="00E560A7" w:rsidRPr="00F56FCB" w:rsidRDefault="003579D4" w:rsidP="00E560A7">
      <w:pPr>
        <w:widowControl w:val="0"/>
        <w:shd w:val="clear" w:color="auto" w:fill="FFFFFF"/>
        <w:rPr>
          <w:rFonts w:cs="Times New Roman"/>
          <w:lang w:val="uk-UA"/>
        </w:rPr>
      </w:pPr>
      <w:r>
        <w:rPr>
          <w:rFonts w:cs="Times New Roman"/>
          <w:lang w:val="uk-UA"/>
        </w:rPr>
        <w:t>Т</w:t>
      </w:r>
      <w:r w:rsidR="00E560A7" w:rsidRPr="00F56FCB">
        <w:rPr>
          <w:rFonts w:cs="Times New Roman"/>
          <w:lang w:val="uk-UA"/>
        </w:rPr>
        <w:t xml:space="preserve">енденція розвитку “мікс” у напрямку створення комплексу обслуговування клієнтів запропонувала </w:t>
      </w:r>
      <w:r w:rsidR="00E560A7" w:rsidRPr="00F56FCB">
        <w:rPr>
          <w:rFonts w:cs="Times New Roman"/>
          <w:i/>
          <w:lang w:val="uk-UA"/>
        </w:rPr>
        <w:t>підхід, коли тактичний рівень маркетингової діяльності опускається до рівня оперативного обслуговування і зливається з ним</w:t>
      </w:r>
      <w:r w:rsidR="00E560A7" w:rsidRPr="00F56FCB">
        <w:rPr>
          <w:rFonts w:cs="Times New Roman"/>
          <w:lang w:val="uk-UA"/>
        </w:rPr>
        <w:t>. Дослідження клієнтів, тестування товарів і послуг, комунікаційна активність реалізується в рамках таких програм обслуговування. Більшою мірою це характерно для компаній, що надають послуги, і  достатньо ефективно працює в цій ситуації.</w:t>
      </w:r>
    </w:p>
    <w:p w:rsidR="00E560A7" w:rsidRPr="00F56FCB" w:rsidRDefault="00E560A7" w:rsidP="00E560A7">
      <w:pPr>
        <w:pStyle w:val="23"/>
        <w:widowControl w:val="0"/>
        <w:spacing w:after="0" w:line="240" w:lineRule="auto"/>
        <w:rPr>
          <w:rFonts w:cs="Times New Roman"/>
          <w:szCs w:val="28"/>
          <w:lang w:val="uk-UA"/>
        </w:rPr>
      </w:pPr>
      <w:r w:rsidRPr="00F56FCB">
        <w:rPr>
          <w:rFonts w:cs="Times New Roman"/>
          <w:szCs w:val="28"/>
          <w:lang w:val="uk-UA"/>
        </w:rPr>
        <w:t xml:space="preserve">Структура управління в маркетингу відносин породила новий </w:t>
      </w:r>
      <w:r w:rsidRPr="00F56FCB">
        <w:rPr>
          <w:rFonts w:cs="Times New Roman"/>
          <w:i/>
          <w:szCs w:val="28"/>
          <w:lang w:val="uk-UA"/>
        </w:rPr>
        <w:t>організаційний тип маркетингу баз даних і перехід від сегментаційного підходу до індивідуального маркетингу</w:t>
      </w:r>
      <w:r w:rsidRPr="00F56FCB">
        <w:rPr>
          <w:rFonts w:cs="Times New Roman"/>
          <w:szCs w:val="28"/>
          <w:lang w:val="uk-UA"/>
        </w:rPr>
        <w:t>. Всі функції маркетингу модернізуються і будуються навколо бази даних клієнтів. Дослідження, розроблення товарів, просування і стимулювання, розподіл реалізуються у межах бази даних. Крім того, змінюються стратегічні рішення: на перший план виходить розвиток бази, а потім реалізація стратегій відбувається у межах бази клієнтів.</w:t>
      </w:r>
    </w:p>
    <w:p w:rsidR="00E560A7" w:rsidRPr="00F56FCB" w:rsidRDefault="003579D4" w:rsidP="00E560A7">
      <w:pPr>
        <w:pStyle w:val="23"/>
        <w:widowControl w:val="0"/>
        <w:spacing w:after="0" w:line="240" w:lineRule="auto"/>
        <w:rPr>
          <w:rFonts w:cs="Times New Roman"/>
          <w:szCs w:val="28"/>
          <w:lang w:val="uk-UA"/>
        </w:rPr>
      </w:pPr>
      <w:r>
        <w:rPr>
          <w:rFonts w:cs="Times New Roman"/>
          <w:i/>
          <w:szCs w:val="28"/>
          <w:lang w:val="uk-UA"/>
        </w:rPr>
        <w:lastRenderedPageBreak/>
        <w:t>В</w:t>
      </w:r>
      <w:r w:rsidR="00E560A7" w:rsidRPr="00F56FCB">
        <w:rPr>
          <w:rFonts w:cs="Times New Roman"/>
          <w:i/>
          <w:szCs w:val="28"/>
          <w:lang w:val="uk-UA"/>
        </w:rPr>
        <w:t>икористання міжфункційних команд</w:t>
      </w:r>
      <w:r w:rsidR="00E560A7" w:rsidRPr="00F56FCB">
        <w:rPr>
          <w:rFonts w:cs="Times New Roman"/>
          <w:szCs w:val="28"/>
          <w:lang w:val="uk-UA"/>
        </w:rPr>
        <w:t>, у яких ухвалення рішень будується навколо маркетингової функції як найбільш актуальної з погляду досягнення цілей на ринку. Тут реалізується принцип одночасної роботи ряду формалізованих програм. За сутністю це структура, що швидко адаптується й орієнтована на замовника. Такий складний тип організації потребує високої корпоративної культури, баз даних, Інтернету тощо.</w:t>
      </w:r>
    </w:p>
    <w:p w:rsidR="00E560A7" w:rsidRPr="00F56FCB" w:rsidRDefault="00E560A7" w:rsidP="00E560A7">
      <w:pPr>
        <w:widowControl w:val="0"/>
        <w:shd w:val="clear" w:color="auto" w:fill="FFFFFF"/>
        <w:rPr>
          <w:rFonts w:cs="Times New Roman"/>
          <w:b/>
          <w:bCs/>
          <w:i/>
          <w:iCs/>
          <w:szCs w:val="28"/>
          <w:lang w:val="uk-UA"/>
        </w:rPr>
      </w:pPr>
    </w:p>
    <w:p w:rsidR="00E560A7" w:rsidRPr="00F56FCB" w:rsidRDefault="005E3143" w:rsidP="005E3143">
      <w:pPr>
        <w:pStyle w:val="2"/>
        <w:rPr>
          <w:rFonts w:ascii="Times New Roman" w:hAnsi="Times New Roman" w:cs="Times New Roman"/>
          <w:lang w:val="uk-UA"/>
        </w:rPr>
      </w:pPr>
      <w:bookmarkStart w:id="19" w:name="_Toc216983949"/>
      <w:r w:rsidRPr="00F56FCB">
        <w:rPr>
          <w:rFonts w:ascii="Times New Roman" w:hAnsi="Times New Roman" w:cs="Times New Roman"/>
          <w:lang w:val="uk-UA"/>
        </w:rPr>
        <w:t>4.</w:t>
      </w:r>
      <w:r w:rsidR="00E560A7" w:rsidRPr="00F56FCB">
        <w:rPr>
          <w:rFonts w:ascii="Times New Roman" w:hAnsi="Times New Roman" w:cs="Times New Roman"/>
          <w:lang w:val="uk-UA"/>
        </w:rPr>
        <w:t>5</w:t>
      </w:r>
      <w:r w:rsidR="0070380D">
        <w:rPr>
          <w:rFonts w:ascii="Times New Roman" w:hAnsi="Times New Roman" w:cs="Times New Roman"/>
          <w:lang w:val="uk-UA"/>
        </w:rPr>
        <w:t> </w:t>
      </w:r>
      <w:r w:rsidR="00E560A7" w:rsidRPr="00F56FCB">
        <w:rPr>
          <w:rFonts w:ascii="Times New Roman" w:hAnsi="Times New Roman" w:cs="Times New Roman"/>
          <w:lang w:val="uk-UA"/>
        </w:rPr>
        <w:t>Принципи, алгоритм та вимоги створення маркетингових структур на підприємстві</w:t>
      </w:r>
      <w:bookmarkEnd w:id="19"/>
    </w:p>
    <w:p w:rsidR="00207B3F" w:rsidRDefault="00E560A7" w:rsidP="00E560A7">
      <w:pPr>
        <w:widowControl w:val="0"/>
        <w:shd w:val="clear" w:color="auto" w:fill="FFFFFF"/>
        <w:tabs>
          <w:tab w:val="left" w:pos="993"/>
          <w:tab w:val="left" w:pos="6300"/>
        </w:tabs>
        <w:rPr>
          <w:rFonts w:cs="Times New Roman"/>
          <w:lang w:val="uk-UA"/>
        </w:rPr>
      </w:pPr>
      <w:r w:rsidRPr="00F56FCB">
        <w:rPr>
          <w:rFonts w:cs="Times New Roman"/>
          <w:lang w:val="uk-UA"/>
        </w:rPr>
        <w:t xml:space="preserve">Принципи організації маркетингових служб визначаються маркетинговими особливостями менеджменту, спрямуванням організаційних структур на забезпечення ефективної маркетингової діяльності. </w:t>
      </w:r>
    </w:p>
    <w:p w:rsidR="00E560A7" w:rsidRPr="00F56FCB" w:rsidRDefault="00207B3F" w:rsidP="00E560A7">
      <w:pPr>
        <w:widowControl w:val="0"/>
        <w:shd w:val="clear" w:color="auto" w:fill="FFFFFF"/>
        <w:tabs>
          <w:tab w:val="left" w:pos="993"/>
          <w:tab w:val="left" w:pos="6300"/>
        </w:tabs>
        <w:rPr>
          <w:rFonts w:cs="Times New Roman"/>
          <w:lang w:val="uk-UA"/>
        </w:rPr>
      </w:pPr>
      <w:r w:rsidRPr="00207B3F">
        <w:rPr>
          <w:rFonts w:cs="Times New Roman"/>
          <w:i/>
          <w:u w:val="single"/>
          <w:lang w:val="uk-UA"/>
        </w:rPr>
        <w:t>П</w:t>
      </w:r>
      <w:r w:rsidRPr="00207B3F">
        <w:rPr>
          <w:rFonts w:cs="Times New Roman"/>
          <w:i/>
          <w:iCs/>
          <w:u w:val="single"/>
          <w:lang w:val="uk-UA"/>
        </w:rPr>
        <w:t>ринципи</w:t>
      </w:r>
      <w:r w:rsidR="00E560A7" w:rsidRPr="00207B3F">
        <w:rPr>
          <w:rFonts w:cs="Times New Roman"/>
          <w:u w:val="single"/>
          <w:lang w:val="uk-UA"/>
        </w:rPr>
        <w:t xml:space="preserve"> організації маркетингових структур</w:t>
      </w:r>
      <w:r w:rsidR="00E560A7" w:rsidRPr="00F56FCB">
        <w:rPr>
          <w:rFonts w:cs="Times New Roman"/>
          <w:lang w:val="uk-UA"/>
        </w:rPr>
        <w:t>:</w:t>
      </w:r>
    </w:p>
    <w:p w:rsidR="00E560A7" w:rsidRPr="00F56FCB"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цілеспрямованість</w:t>
      </w:r>
      <w:r w:rsidRPr="00F56FCB">
        <w:rPr>
          <w:rFonts w:cs="Times New Roman"/>
          <w:lang w:val="uk-UA"/>
        </w:rPr>
        <w:t xml:space="preserve"> щодо вирішення проблем ринку відповідно до місії, цілей і стратегії підприємства;</w:t>
      </w:r>
    </w:p>
    <w:p w:rsidR="00E560A7" w:rsidRPr="00F56FCB"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простот</w:t>
      </w:r>
      <w:r w:rsidR="00207B3F">
        <w:rPr>
          <w:rFonts w:cs="Times New Roman"/>
          <w:i/>
          <w:lang w:val="uk-UA"/>
        </w:rPr>
        <w:t>а</w:t>
      </w:r>
      <w:r w:rsidRPr="00207B3F">
        <w:rPr>
          <w:rFonts w:cs="Times New Roman"/>
          <w:i/>
          <w:lang w:val="uk-UA"/>
        </w:rPr>
        <w:t xml:space="preserve"> і чіткість</w:t>
      </w:r>
      <w:r w:rsidRPr="00F56FCB">
        <w:rPr>
          <w:rFonts w:cs="Times New Roman"/>
          <w:lang w:val="uk-UA"/>
        </w:rPr>
        <w:t xml:space="preserve"> організаційної побудови, яка забезпечує розподілення операцій, недопущення дублювання функцій, єдність керівництва;</w:t>
      </w:r>
    </w:p>
    <w:p w:rsidR="00E560A7" w:rsidRPr="00F56FCB"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пропорційність</w:t>
      </w:r>
      <w:r w:rsidRPr="00F56FCB">
        <w:rPr>
          <w:rFonts w:cs="Times New Roman"/>
          <w:lang w:val="uk-UA"/>
        </w:rPr>
        <w:t>, що забезпечує рівні можливості продуктивності праці структурних підрозділів підприємства;</w:t>
      </w:r>
    </w:p>
    <w:p w:rsidR="00E560A7" w:rsidRPr="00F56FCB"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паралельність</w:t>
      </w:r>
      <w:r w:rsidRPr="00F56FCB">
        <w:rPr>
          <w:rFonts w:cs="Times New Roman"/>
          <w:lang w:val="uk-UA"/>
        </w:rPr>
        <w:t>, що забезпечує певне перекриття виконання окремих функцій в часі;</w:t>
      </w:r>
    </w:p>
    <w:p w:rsidR="00E560A7" w:rsidRPr="00F56FCB"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чітке формування завдань</w:t>
      </w:r>
      <w:r w:rsidRPr="00F56FCB">
        <w:rPr>
          <w:rFonts w:cs="Times New Roman"/>
          <w:lang w:val="uk-UA"/>
        </w:rPr>
        <w:t xml:space="preserve"> маркетингової діяльності для кожного підрозділу і виконавця;</w:t>
      </w:r>
    </w:p>
    <w:p w:rsidR="00E560A7" w:rsidRPr="00F56FCB"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гнучкість</w:t>
      </w:r>
      <w:r w:rsidRPr="00F56FCB">
        <w:rPr>
          <w:rFonts w:cs="Times New Roman"/>
          <w:lang w:val="uk-UA"/>
        </w:rPr>
        <w:t>, яка забезпечує своєчасне реагування маркетингової оргструктури на зміну у середовищі завдяки надійному зворотному зв'язку;</w:t>
      </w:r>
    </w:p>
    <w:p w:rsidR="00E560A7" w:rsidRPr="00F56FCB"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скоординованість дій</w:t>
      </w:r>
      <w:r w:rsidRPr="00F56FCB">
        <w:rPr>
          <w:rFonts w:cs="Times New Roman"/>
          <w:lang w:val="uk-UA"/>
        </w:rPr>
        <w:t xml:space="preserve"> для отримання спільними зусиллями в одному напряму функціональних підрозділів;</w:t>
      </w:r>
    </w:p>
    <w:p w:rsidR="00E560A7" w:rsidRPr="00F56FCB"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достатн</w:t>
      </w:r>
      <w:r w:rsidR="00207B3F" w:rsidRPr="00207B3F">
        <w:rPr>
          <w:rFonts w:cs="Times New Roman"/>
          <w:i/>
          <w:lang w:val="uk-UA"/>
        </w:rPr>
        <w:t>я</w:t>
      </w:r>
      <w:r w:rsidRPr="00207B3F">
        <w:rPr>
          <w:rFonts w:cs="Times New Roman"/>
          <w:i/>
          <w:lang w:val="uk-UA"/>
        </w:rPr>
        <w:t xml:space="preserve"> фінансов</w:t>
      </w:r>
      <w:r w:rsidR="00207B3F" w:rsidRPr="00207B3F">
        <w:rPr>
          <w:rFonts w:cs="Times New Roman"/>
          <w:i/>
          <w:lang w:val="uk-UA"/>
        </w:rPr>
        <w:t>а</w:t>
      </w:r>
      <w:r w:rsidRPr="00207B3F">
        <w:rPr>
          <w:rFonts w:cs="Times New Roman"/>
          <w:i/>
          <w:lang w:val="uk-UA"/>
        </w:rPr>
        <w:t xml:space="preserve"> підтримк</w:t>
      </w:r>
      <w:r w:rsidR="00207B3F" w:rsidRPr="00207B3F">
        <w:rPr>
          <w:rFonts w:cs="Times New Roman"/>
          <w:i/>
          <w:lang w:val="uk-UA"/>
        </w:rPr>
        <w:t>а</w:t>
      </w:r>
      <w:r w:rsidRPr="00F56FCB">
        <w:rPr>
          <w:rFonts w:cs="Times New Roman"/>
          <w:lang w:val="uk-UA"/>
        </w:rPr>
        <w:t xml:space="preserve"> як у забезпеченні маркетингових дій, так і в мотивації працівників маркетингових служб;</w:t>
      </w:r>
    </w:p>
    <w:p w:rsidR="00E560A7" w:rsidRPr="00F56FCB"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економність</w:t>
      </w:r>
      <w:r w:rsidRPr="00F56FCB">
        <w:rPr>
          <w:rFonts w:cs="Times New Roman"/>
          <w:lang w:val="uk-UA"/>
        </w:rPr>
        <w:t xml:space="preserve"> щодо функціонування маркетингової оргструктури;</w:t>
      </w:r>
    </w:p>
    <w:p w:rsidR="00E560A7" w:rsidRPr="00F56FCB"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кваліфікаці</w:t>
      </w:r>
      <w:r w:rsidR="00207B3F" w:rsidRPr="00207B3F">
        <w:rPr>
          <w:rFonts w:cs="Times New Roman"/>
          <w:i/>
          <w:lang w:val="uk-UA"/>
        </w:rPr>
        <w:t>я</w:t>
      </w:r>
      <w:r w:rsidRPr="00207B3F">
        <w:rPr>
          <w:rFonts w:cs="Times New Roman"/>
          <w:i/>
          <w:lang w:val="uk-UA"/>
        </w:rPr>
        <w:t xml:space="preserve"> персоналу</w:t>
      </w:r>
      <w:r w:rsidRPr="00F56FCB">
        <w:rPr>
          <w:rFonts w:cs="Times New Roman"/>
          <w:lang w:val="uk-UA"/>
        </w:rPr>
        <w:t>;</w:t>
      </w:r>
    </w:p>
    <w:p w:rsidR="00EC6BE4"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творчий підхід</w:t>
      </w:r>
      <w:r w:rsidRPr="00EC6BE4">
        <w:rPr>
          <w:rFonts w:cs="Times New Roman"/>
          <w:lang w:val="uk-UA"/>
        </w:rPr>
        <w:t>, що орієнтує на інноваційну діяльність;</w:t>
      </w:r>
    </w:p>
    <w:p w:rsidR="00E560A7" w:rsidRPr="00EC6BE4" w:rsidRDefault="00E560A7" w:rsidP="00DA3894">
      <w:pPr>
        <w:widowControl w:val="0"/>
        <w:numPr>
          <w:ilvl w:val="0"/>
          <w:numId w:val="55"/>
        </w:numPr>
        <w:shd w:val="clear" w:color="auto" w:fill="FFFFFF"/>
        <w:tabs>
          <w:tab w:val="left" w:pos="0"/>
          <w:tab w:val="left" w:pos="567"/>
          <w:tab w:val="left" w:pos="993"/>
        </w:tabs>
        <w:autoSpaceDE w:val="0"/>
        <w:autoSpaceDN w:val="0"/>
        <w:adjustRightInd w:val="0"/>
        <w:ind w:left="0" w:firstLine="709"/>
        <w:rPr>
          <w:rFonts w:cs="Times New Roman"/>
          <w:lang w:val="uk-UA"/>
        </w:rPr>
      </w:pPr>
      <w:r w:rsidRPr="00207B3F">
        <w:rPr>
          <w:rFonts w:cs="Times New Roman"/>
          <w:i/>
          <w:lang w:val="uk-UA"/>
        </w:rPr>
        <w:t>активн</w:t>
      </w:r>
      <w:r w:rsidR="00207B3F" w:rsidRPr="00207B3F">
        <w:rPr>
          <w:rFonts w:cs="Times New Roman"/>
          <w:i/>
          <w:lang w:val="uk-UA"/>
        </w:rPr>
        <w:t>а</w:t>
      </w:r>
      <w:r w:rsidRPr="00207B3F">
        <w:rPr>
          <w:rFonts w:cs="Times New Roman"/>
          <w:i/>
          <w:lang w:val="uk-UA"/>
        </w:rPr>
        <w:t xml:space="preserve"> маркетингов</w:t>
      </w:r>
      <w:r w:rsidR="00207B3F" w:rsidRPr="00207B3F">
        <w:rPr>
          <w:rFonts w:cs="Times New Roman"/>
          <w:i/>
          <w:lang w:val="uk-UA"/>
        </w:rPr>
        <w:t>а</w:t>
      </w:r>
      <w:r w:rsidRPr="00207B3F">
        <w:rPr>
          <w:rFonts w:cs="Times New Roman"/>
          <w:i/>
          <w:lang w:val="uk-UA"/>
        </w:rPr>
        <w:t xml:space="preserve"> політик</w:t>
      </w:r>
      <w:r w:rsidR="00207B3F" w:rsidRPr="00207B3F">
        <w:rPr>
          <w:rFonts w:cs="Times New Roman"/>
          <w:i/>
          <w:lang w:val="uk-UA"/>
        </w:rPr>
        <w:t>а</w:t>
      </w:r>
      <w:r w:rsidRPr="00EC6BE4">
        <w:rPr>
          <w:rFonts w:cs="Times New Roman"/>
          <w:lang w:val="uk-UA"/>
        </w:rPr>
        <w:t xml:space="preserve"> в пошуку організаційних</w:t>
      </w:r>
      <w:r w:rsidRPr="00EC6BE4">
        <w:rPr>
          <w:rFonts w:cs="Times New Roman"/>
          <w:lang w:val="uk-UA"/>
        </w:rPr>
        <w:br/>
        <w:t>підходів під час вирішення маркетингових завдань.</w:t>
      </w:r>
    </w:p>
    <w:p w:rsidR="00E560A7" w:rsidRPr="00F56FCB" w:rsidRDefault="00E560A7" w:rsidP="00E560A7">
      <w:pPr>
        <w:widowControl w:val="0"/>
        <w:shd w:val="clear" w:color="auto" w:fill="FFFFFF"/>
        <w:tabs>
          <w:tab w:val="left" w:pos="993"/>
          <w:tab w:val="left" w:pos="6407"/>
        </w:tabs>
        <w:rPr>
          <w:rFonts w:cs="Times New Roman"/>
          <w:lang w:val="uk-UA"/>
        </w:rPr>
      </w:pPr>
      <w:r w:rsidRPr="00F56FCB">
        <w:rPr>
          <w:rFonts w:cs="Times New Roman"/>
          <w:i/>
          <w:iCs/>
          <w:lang w:val="uk-UA"/>
        </w:rPr>
        <w:t>Алгоритм створення маркетингового підрозділу</w:t>
      </w:r>
      <w:r w:rsidR="00207B3F">
        <w:rPr>
          <w:rFonts w:cs="Times New Roman"/>
          <w:lang w:val="uk-UA"/>
        </w:rPr>
        <w:t xml:space="preserve"> на підприємстві</w:t>
      </w:r>
      <w:r w:rsidRPr="00F56FCB">
        <w:rPr>
          <w:rFonts w:cs="Times New Roman"/>
          <w:lang w:val="uk-UA"/>
        </w:rPr>
        <w:t>:</w:t>
      </w:r>
    </w:p>
    <w:p w:rsidR="00E560A7" w:rsidRPr="00F56FCB" w:rsidRDefault="00E560A7" w:rsidP="00DA3894">
      <w:pPr>
        <w:widowControl w:val="0"/>
        <w:numPr>
          <w:ilvl w:val="0"/>
          <w:numId w:val="23"/>
        </w:numPr>
        <w:shd w:val="clear" w:color="auto" w:fill="FFFFFF"/>
        <w:tabs>
          <w:tab w:val="left" w:pos="518"/>
          <w:tab w:val="left" w:pos="993"/>
        </w:tabs>
        <w:autoSpaceDE w:val="0"/>
        <w:autoSpaceDN w:val="0"/>
        <w:adjustRightInd w:val="0"/>
        <w:ind w:left="0" w:firstLine="709"/>
        <w:rPr>
          <w:rFonts w:cs="Times New Roman"/>
          <w:lang w:val="uk-UA"/>
        </w:rPr>
      </w:pPr>
      <w:r w:rsidRPr="00F56FCB">
        <w:rPr>
          <w:rFonts w:cs="Times New Roman"/>
          <w:lang w:val="uk-UA"/>
        </w:rPr>
        <w:t>розроблення системи цілей і завдань компанії у галузі маркетингу, реалізація яких необхідна на сьогоднішній час і в перспективі;</w:t>
      </w:r>
    </w:p>
    <w:p w:rsidR="00E560A7" w:rsidRPr="00F56FCB" w:rsidRDefault="00E560A7" w:rsidP="00DA3894">
      <w:pPr>
        <w:widowControl w:val="0"/>
        <w:numPr>
          <w:ilvl w:val="0"/>
          <w:numId w:val="23"/>
        </w:numPr>
        <w:shd w:val="clear" w:color="auto" w:fill="FFFFFF"/>
        <w:tabs>
          <w:tab w:val="left" w:pos="518"/>
          <w:tab w:val="left" w:pos="993"/>
        </w:tabs>
        <w:autoSpaceDE w:val="0"/>
        <w:autoSpaceDN w:val="0"/>
        <w:adjustRightInd w:val="0"/>
        <w:ind w:left="0" w:firstLine="709"/>
        <w:rPr>
          <w:rFonts w:cs="Times New Roman"/>
          <w:lang w:val="uk-UA"/>
        </w:rPr>
      </w:pPr>
      <w:r w:rsidRPr="00F56FCB">
        <w:rPr>
          <w:rFonts w:cs="Times New Roman"/>
          <w:lang w:val="uk-UA"/>
        </w:rPr>
        <w:t>розроблення системи кр</w:t>
      </w:r>
      <w:r w:rsidR="00207B3F">
        <w:rPr>
          <w:rFonts w:cs="Times New Roman"/>
          <w:lang w:val="uk-UA"/>
        </w:rPr>
        <w:t>итеріїв і обмежень зі створення</w:t>
      </w:r>
      <w:r w:rsidRPr="00F56FCB">
        <w:rPr>
          <w:rFonts w:cs="Times New Roman"/>
          <w:lang w:val="uk-UA"/>
        </w:rPr>
        <w:t xml:space="preserve"> служби маркетингу;</w:t>
      </w:r>
    </w:p>
    <w:p w:rsidR="00E560A7" w:rsidRPr="00F56FCB" w:rsidRDefault="00E560A7" w:rsidP="00DA3894">
      <w:pPr>
        <w:widowControl w:val="0"/>
        <w:numPr>
          <w:ilvl w:val="0"/>
          <w:numId w:val="23"/>
        </w:numPr>
        <w:shd w:val="clear" w:color="auto" w:fill="FFFFFF"/>
        <w:tabs>
          <w:tab w:val="left" w:pos="518"/>
          <w:tab w:val="left" w:pos="993"/>
        </w:tabs>
        <w:autoSpaceDE w:val="0"/>
        <w:autoSpaceDN w:val="0"/>
        <w:adjustRightInd w:val="0"/>
        <w:ind w:left="0" w:firstLine="709"/>
        <w:rPr>
          <w:rFonts w:cs="Times New Roman"/>
          <w:lang w:val="uk-UA"/>
        </w:rPr>
      </w:pPr>
      <w:r w:rsidRPr="00F56FCB">
        <w:rPr>
          <w:rFonts w:cs="Times New Roman"/>
          <w:lang w:val="uk-UA"/>
        </w:rPr>
        <w:t xml:space="preserve">розроблення </w:t>
      </w:r>
      <w:r w:rsidR="00207B3F">
        <w:rPr>
          <w:rFonts w:cs="Times New Roman"/>
          <w:lang w:val="uk-UA"/>
        </w:rPr>
        <w:t>низки</w:t>
      </w:r>
      <w:r w:rsidRPr="00F56FCB">
        <w:rPr>
          <w:rFonts w:cs="Times New Roman"/>
          <w:lang w:val="uk-UA"/>
        </w:rPr>
        <w:t xml:space="preserve"> варіантів моделі організаційної структури служби маркетингу на підприємстві;</w:t>
      </w:r>
    </w:p>
    <w:p w:rsidR="00E560A7" w:rsidRPr="00F56FCB" w:rsidRDefault="00E560A7" w:rsidP="00DA3894">
      <w:pPr>
        <w:widowControl w:val="0"/>
        <w:numPr>
          <w:ilvl w:val="0"/>
          <w:numId w:val="23"/>
        </w:numPr>
        <w:shd w:val="clear" w:color="auto" w:fill="FFFFFF"/>
        <w:tabs>
          <w:tab w:val="left" w:pos="518"/>
          <w:tab w:val="left" w:pos="993"/>
        </w:tabs>
        <w:autoSpaceDE w:val="0"/>
        <w:autoSpaceDN w:val="0"/>
        <w:adjustRightInd w:val="0"/>
        <w:ind w:left="0" w:firstLine="709"/>
        <w:rPr>
          <w:rFonts w:cs="Times New Roman"/>
          <w:lang w:val="uk-UA"/>
        </w:rPr>
      </w:pPr>
      <w:r w:rsidRPr="00F56FCB">
        <w:rPr>
          <w:rFonts w:cs="Times New Roman"/>
          <w:lang w:val="uk-UA"/>
        </w:rPr>
        <w:t>оцінк</w:t>
      </w:r>
      <w:r w:rsidR="00207B3F">
        <w:rPr>
          <w:rFonts w:cs="Times New Roman"/>
          <w:lang w:val="uk-UA"/>
        </w:rPr>
        <w:t>а</w:t>
      </w:r>
      <w:r w:rsidRPr="00F56FCB">
        <w:rPr>
          <w:rFonts w:cs="Times New Roman"/>
          <w:lang w:val="uk-UA"/>
        </w:rPr>
        <w:t xml:space="preserve"> варіантів, вибору та обґрунтування організаційної </w:t>
      </w:r>
      <w:r w:rsidRPr="00F56FCB">
        <w:rPr>
          <w:rFonts w:cs="Times New Roman"/>
          <w:lang w:val="uk-UA"/>
        </w:rPr>
        <w:lastRenderedPageBreak/>
        <w:t>маркетингової структури;</w:t>
      </w:r>
    </w:p>
    <w:p w:rsidR="00E560A7" w:rsidRPr="00F56FCB" w:rsidRDefault="00E560A7" w:rsidP="00DA3894">
      <w:pPr>
        <w:widowControl w:val="0"/>
        <w:numPr>
          <w:ilvl w:val="0"/>
          <w:numId w:val="23"/>
        </w:numPr>
        <w:shd w:val="clear" w:color="auto" w:fill="FFFFFF"/>
        <w:tabs>
          <w:tab w:val="left" w:pos="518"/>
          <w:tab w:val="left" w:pos="993"/>
        </w:tabs>
        <w:autoSpaceDE w:val="0"/>
        <w:autoSpaceDN w:val="0"/>
        <w:adjustRightInd w:val="0"/>
        <w:ind w:left="0" w:firstLine="709"/>
        <w:rPr>
          <w:rFonts w:cs="Times New Roman"/>
          <w:lang w:val="uk-UA"/>
        </w:rPr>
      </w:pPr>
      <w:r w:rsidRPr="00F56FCB">
        <w:rPr>
          <w:rFonts w:cs="Times New Roman"/>
          <w:lang w:val="uk-UA"/>
        </w:rPr>
        <w:t>деталізаці</w:t>
      </w:r>
      <w:r w:rsidR="00207B3F">
        <w:rPr>
          <w:rFonts w:cs="Times New Roman"/>
          <w:lang w:val="uk-UA"/>
        </w:rPr>
        <w:t>я</w:t>
      </w:r>
      <w:r w:rsidRPr="00F56FCB">
        <w:rPr>
          <w:rFonts w:cs="Times New Roman"/>
          <w:lang w:val="uk-UA"/>
        </w:rPr>
        <w:t xml:space="preserve"> вибраної моделі організаційної структури маркетингу;</w:t>
      </w:r>
    </w:p>
    <w:p w:rsidR="00E560A7" w:rsidRPr="00F56FCB" w:rsidRDefault="00E560A7" w:rsidP="00DA3894">
      <w:pPr>
        <w:widowControl w:val="0"/>
        <w:numPr>
          <w:ilvl w:val="0"/>
          <w:numId w:val="23"/>
        </w:numPr>
        <w:shd w:val="clear" w:color="auto" w:fill="FFFFFF"/>
        <w:tabs>
          <w:tab w:val="left" w:pos="518"/>
          <w:tab w:val="left" w:pos="993"/>
        </w:tabs>
        <w:autoSpaceDE w:val="0"/>
        <w:autoSpaceDN w:val="0"/>
        <w:adjustRightInd w:val="0"/>
        <w:ind w:left="0" w:firstLine="709"/>
        <w:rPr>
          <w:rFonts w:cs="Times New Roman"/>
          <w:lang w:val="uk-UA"/>
        </w:rPr>
      </w:pPr>
      <w:r w:rsidRPr="00F56FCB">
        <w:rPr>
          <w:rFonts w:cs="Times New Roman"/>
          <w:lang w:val="uk-UA"/>
        </w:rPr>
        <w:t>реорганізаці</w:t>
      </w:r>
      <w:r w:rsidR="00207B3F">
        <w:rPr>
          <w:rFonts w:cs="Times New Roman"/>
          <w:lang w:val="uk-UA"/>
        </w:rPr>
        <w:t>я</w:t>
      </w:r>
      <w:r w:rsidRPr="00F56FCB">
        <w:rPr>
          <w:rFonts w:cs="Times New Roman"/>
          <w:lang w:val="uk-UA"/>
        </w:rPr>
        <w:t xml:space="preserve"> організаційної структури й інших підсистем управління підприємством;</w:t>
      </w:r>
    </w:p>
    <w:p w:rsidR="00E560A7" w:rsidRPr="00F56FCB" w:rsidRDefault="00E560A7" w:rsidP="00DA3894">
      <w:pPr>
        <w:widowControl w:val="0"/>
        <w:numPr>
          <w:ilvl w:val="0"/>
          <w:numId w:val="23"/>
        </w:numPr>
        <w:shd w:val="clear" w:color="auto" w:fill="FFFFFF"/>
        <w:tabs>
          <w:tab w:val="left" w:pos="518"/>
          <w:tab w:val="left" w:pos="993"/>
        </w:tabs>
        <w:autoSpaceDE w:val="0"/>
        <w:autoSpaceDN w:val="0"/>
        <w:adjustRightInd w:val="0"/>
        <w:ind w:left="0" w:firstLine="709"/>
        <w:rPr>
          <w:rFonts w:cs="Times New Roman"/>
          <w:lang w:val="uk-UA"/>
        </w:rPr>
      </w:pPr>
      <w:r w:rsidRPr="00F56FCB">
        <w:rPr>
          <w:rFonts w:cs="Times New Roman"/>
          <w:lang w:val="uk-UA"/>
        </w:rPr>
        <w:t>розроблення інформаційного, ресурсного забезпечення, системи планування, реалізації і контролю;</w:t>
      </w:r>
    </w:p>
    <w:p w:rsidR="00E560A7" w:rsidRPr="00F56FCB" w:rsidRDefault="00E560A7" w:rsidP="00DA3894">
      <w:pPr>
        <w:widowControl w:val="0"/>
        <w:numPr>
          <w:ilvl w:val="0"/>
          <w:numId w:val="23"/>
        </w:numPr>
        <w:shd w:val="clear" w:color="auto" w:fill="FFFFFF"/>
        <w:tabs>
          <w:tab w:val="left" w:pos="518"/>
          <w:tab w:val="left" w:pos="993"/>
        </w:tabs>
        <w:autoSpaceDE w:val="0"/>
        <w:autoSpaceDN w:val="0"/>
        <w:adjustRightInd w:val="0"/>
        <w:ind w:left="0" w:firstLine="709"/>
        <w:rPr>
          <w:rFonts w:cs="Times New Roman"/>
          <w:lang w:val="uk-UA"/>
        </w:rPr>
      </w:pPr>
      <w:r w:rsidRPr="00F56FCB">
        <w:rPr>
          <w:rFonts w:cs="Times New Roman"/>
          <w:lang w:val="uk-UA"/>
        </w:rPr>
        <w:t>обґрунтування кадрового складу і штатного розкладу;</w:t>
      </w:r>
    </w:p>
    <w:p w:rsidR="00E560A7" w:rsidRPr="00F56FCB" w:rsidRDefault="00E560A7" w:rsidP="00DA3894">
      <w:pPr>
        <w:widowControl w:val="0"/>
        <w:numPr>
          <w:ilvl w:val="0"/>
          <w:numId w:val="23"/>
        </w:numPr>
        <w:shd w:val="clear" w:color="auto" w:fill="FFFFFF"/>
        <w:tabs>
          <w:tab w:val="left" w:pos="518"/>
          <w:tab w:val="left" w:pos="993"/>
        </w:tabs>
        <w:autoSpaceDE w:val="0"/>
        <w:autoSpaceDN w:val="0"/>
        <w:adjustRightInd w:val="0"/>
        <w:ind w:left="0" w:firstLine="709"/>
        <w:rPr>
          <w:rFonts w:cs="Times New Roman"/>
          <w:lang w:val="uk-UA"/>
        </w:rPr>
      </w:pPr>
      <w:r w:rsidRPr="00F56FCB">
        <w:rPr>
          <w:rFonts w:cs="Times New Roman"/>
          <w:lang w:val="uk-UA"/>
        </w:rPr>
        <w:t>затвердження документів, що регламентують діяльність служби маркетингу;</w:t>
      </w:r>
    </w:p>
    <w:p w:rsidR="00E560A7" w:rsidRPr="00F56FCB" w:rsidRDefault="00E560A7" w:rsidP="00DA3894">
      <w:pPr>
        <w:widowControl w:val="0"/>
        <w:numPr>
          <w:ilvl w:val="0"/>
          <w:numId w:val="23"/>
        </w:numPr>
        <w:shd w:val="clear" w:color="auto" w:fill="FFFFFF"/>
        <w:tabs>
          <w:tab w:val="clear" w:pos="945"/>
          <w:tab w:val="left" w:pos="523"/>
          <w:tab w:val="left" w:pos="993"/>
          <w:tab w:val="num" w:pos="1134"/>
        </w:tabs>
        <w:autoSpaceDE w:val="0"/>
        <w:autoSpaceDN w:val="0"/>
        <w:adjustRightInd w:val="0"/>
        <w:ind w:left="0" w:firstLine="709"/>
        <w:rPr>
          <w:rFonts w:cs="Times New Roman"/>
          <w:lang w:val="uk-UA"/>
        </w:rPr>
      </w:pPr>
      <w:r w:rsidRPr="00F56FCB">
        <w:rPr>
          <w:rFonts w:cs="Times New Roman"/>
          <w:lang w:val="uk-UA"/>
        </w:rPr>
        <w:t>контрол</w:t>
      </w:r>
      <w:r w:rsidR="00207B3F">
        <w:rPr>
          <w:rFonts w:cs="Times New Roman"/>
          <w:lang w:val="uk-UA"/>
        </w:rPr>
        <w:t>ь</w:t>
      </w:r>
      <w:r w:rsidRPr="00F56FCB">
        <w:rPr>
          <w:rFonts w:cs="Times New Roman"/>
          <w:lang w:val="uk-UA"/>
        </w:rPr>
        <w:t xml:space="preserve"> за процесом адаптації системи управління маркетингом і підприємством у цілому (впроваджувальний контроль).</w:t>
      </w:r>
    </w:p>
    <w:p w:rsidR="00E560A7" w:rsidRPr="00F56FCB" w:rsidRDefault="00E560A7" w:rsidP="00E560A7">
      <w:pPr>
        <w:widowControl w:val="0"/>
        <w:shd w:val="clear" w:color="auto" w:fill="FFFFFF"/>
        <w:tabs>
          <w:tab w:val="left" w:pos="993"/>
        </w:tabs>
        <w:rPr>
          <w:rFonts w:cs="Times New Roman"/>
          <w:color w:val="000000"/>
          <w:lang w:val="uk-UA"/>
        </w:rPr>
      </w:pPr>
      <w:r w:rsidRPr="00F56FCB">
        <w:rPr>
          <w:rFonts w:cs="Times New Roman"/>
          <w:color w:val="000000"/>
          <w:lang w:val="uk-UA"/>
        </w:rPr>
        <w:t xml:space="preserve">Управління у галузі маркетингу товарів і послуг багатий на розроблення заходів з підвищення ефективності функціонування відповідних структур. </w:t>
      </w:r>
    </w:p>
    <w:p w:rsidR="00E560A7" w:rsidRPr="00F56FCB" w:rsidRDefault="00E560A7" w:rsidP="00E560A7">
      <w:pPr>
        <w:widowControl w:val="0"/>
        <w:shd w:val="clear" w:color="auto" w:fill="FFFFFF"/>
        <w:tabs>
          <w:tab w:val="left" w:pos="993"/>
        </w:tabs>
        <w:rPr>
          <w:rFonts w:cs="Times New Roman"/>
          <w:lang w:val="uk-UA"/>
        </w:rPr>
      </w:pPr>
      <w:r w:rsidRPr="00F56FCB">
        <w:rPr>
          <w:rFonts w:cs="Times New Roman"/>
          <w:color w:val="000000"/>
          <w:lang w:val="uk-UA"/>
        </w:rPr>
        <w:t xml:space="preserve">Деякі загальні </w:t>
      </w:r>
      <w:r w:rsidRPr="00F56FCB">
        <w:rPr>
          <w:rFonts w:cs="Times New Roman"/>
          <w:i/>
          <w:iCs/>
          <w:color w:val="000000"/>
          <w:lang w:val="uk-UA"/>
        </w:rPr>
        <w:t xml:space="preserve">вимоги </w:t>
      </w:r>
      <w:r w:rsidRPr="00F56FCB">
        <w:rPr>
          <w:rFonts w:cs="Times New Roman"/>
          <w:color w:val="000000"/>
          <w:lang w:val="uk-UA"/>
        </w:rPr>
        <w:t>щодо створення маркетингових управлінських структур:</w:t>
      </w:r>
    </w:p>
    <w:p w:rsidR="00E560A7" w:rsidRPr="00F56FCB" w:rsidRDefault="00E560A7" w:rsidP="00DA3894">
      <w:pPr>
        <w:widowControl w:val="0"/>
        <w:numPr>
          <w:ilvl w:val="0"/>
          <w:numId w:val="24"/>
        </w:numPr>
        <w:shd w:val="clear" w:color="auto" w:fill="FFFFFF"/>
        <w:tabs>
          <w:tab w:val="clear" w:pos="454"/>
          <w:tab w:val="num" w:pos="540"/>
          <w:tab w:val="left" w:pos="993"/>
        </w:tabs>
        <w:ind w:firstLine="709"/>
        <w:rPr>
          <w:rFonts w:cs="Times New Roman"/>
          <w:color w:val="000000"/>
          <w:lang w:val="uk-UA"/>
        </w:rPr>
      </w:pPr>
      <w:r w:rsidRPr="00F56FCB">
        <w:rPr>
          <w:rFonts w:cs="Times New Roman"/>
          <w:color w:val="000000"/>
          <w:lang w:val="uk-UA"/>
        </w:rPr>
        <w:t xml:space="preserve">Маркетингова організаційна структура </w:t>
      </w:r>
      <w:r w:rsidR="00207B3F">
        <w:rPr>
          <w:rFonts w:cs="Times New Roman"/>
          <w:color w:val="000000"/>
          <w:lang w:val="uk-UA"/>
        </w:rPr>
        <w:t>–</w:t>
      </w:r>
      <w:r w:rsidRPr="00F56FCB">
        <w:rPr>
          <w:rFonts w:cs="Times New Roman"/>
          <w:color w:val="000000"/>
          <w:lang w:val="uk-UA"/>
        </w:rPr>
        <w:t xml:space="preserve"> достатньо прост</w:t>
      </w:r>
      <w:r w:rsidR="00207B3F">
        <w:rPr>
          <w:rFonts w:cs="Times New Roman"/>
          <w:color w:val="000000"/>
          <w:lang w:val="uk-UA"/>
        </w:rPr>
        <w:t>а</w:t>
      </w:r>
      <w:r w:rsidRPr="00F56FCB">
        <w:rPr>
          <w:rFonts w:cs="Times New Roman"/>
          <w:color w:val="000000"/>
          <w:lang w:val="uk-UA"/>
        </w:rPr>
        <w:t>, легко керован</w:t>
      </w:r>
      <w:r w:rsidR="00207B3F">
        <w:rPr>
          <w:rFonts w:cs="Times New Roman"/>
          <w:color w:val="000000"/>
          <w:lang w:val="uk-UA"/>
        </w:rPr>
        <w:t>а</w:t>
      </w:r>
      <w:r w:rsidRPr="00F56FCB">
        <w:rPr>
          <w:rFonts w:cs="Times New Roman"/>
          <w:color w:val="000000"/>
          <w:lang w:val="uk-UA"/>
        </w:rPr>
        <w:t xml:space="preserve"> і доступн</w:t>
      </w:r>
      <w:r w:rsidR="00207B3F">
        <w:rPr>
          <w:rFonts w:cs="Times New Roman"/>
          <w:color w:val="000000"/>
          <w:lang w:val="uk-UA"/>
        </w:rPr>
        <w:t>а</w:t>
      </w:r>
      <w:r w:rsidRPr="00F56FCB">
        <w:rPr>
          <w:rFonts w:cs="Times New Roman"/>
          <w:color w:val="000000"/>
          <w:lang w:val="uk-UA"/>
        </w:rPr>
        <w:t xml:space="preserve"> для розуміння функцій її складових та підрозділів усьому персоналу. </w:t>
      </w:r>
    </w:p>
    <w:p w:rsidR="00E560A7" w:rsidRPr="00F56FCB" w:rsidRDefault="00E560A7" w:rsidP="00DA3894">
      <w:pPr>
        <w:widowControl w:val="0"/>
        <w:numPr>
          <w:ilvl w:val="0"/>
          <w:numId w:val="24"/>
        </w:numPr>
        <w:shd w:val="clear" w:color="auto" w:fill="FFFFFF"/>
        <w:tabs>
          <w:tab w:val="clear" w:pos="454"/>
          <w:tab w:val="num" w:pos="540"/>
          <w:tab w:val="left" w:pos="993"/>
        </w:tabs>
        <w:ind w:firstLine="709"/>
        <w:rPr>
          <w:rFonts w:cs="Times New Roman"/>
          <w:color w:val="000000"/>
          <w:lang w:val="uk-UA"/>
        </w:rPr>
      </w:pPr>
      <w:r w:rsidRPr="00F56FCB">
        <w:rPr>
          <w:rFonts w:cs="Times New Roman"/>
          <w:color w:val="000000"/>
          <w:lang w:val="uk-UA"/>
        </w:rPr>
        <w:t xml:space="preserve">Функції маркетингових підрозділів підприємства чітко розмежовані й скоординовані. </w:t>
      </w:r>
    </w:p>
    <w:p w:rsidR="00E560A7" w:rsidRPr="00F56FCB" w:rsidRDefault="00207B3F" w:rsidP="00DA3894">
      <w:pPr>
        <w:widowControl w:val="0"/>
        <w:numPr>
          <w:ilvl w:val="0"/>
          <w:numId w:val="24"/>
        </w:numPr>
        <w:shd w:val="clear" w:color="auto" w:fill="FFFFFF"/>
        <w:tabs>
          <w:tab w:val="clear" w:pos="454"/>
          <w:tab w:val="num" w:pos="540"/>
          <w:tab w:val="left" w:pos="993"/>
        </w:tabs>
        <w:ind w:firstLine="709"/>
        <w:rPr>
          <w:rFonts w:cs="Times New Roman"/>
          <w:lang w:val="uk-UA"/>
        </w:rPr>
      </w:pPr>
      <w:r>
        <w:rPr>
          <w:rFonts w:cs="Times New Roman"/>
          <w:color w:val="000000"/>
          <w:lang w:val="uk-UA"/>
        </w:rPr>
        <w:t>М</w:t>
      </w:r>
      <w:r w:rsidR="00E560A7" w:rsidRPr="00F56FCB">
        <w:rPr>
          <w:rFonts w:cs="Times New Roman"/>
          <w:color w:val="000000"/>
          <w:lang w:val="uk-UA"/>
        </w:rPr>
        <w:t>одульний підхід</w:t>
      </w:r>
      <w:r>
        <w:rPr>
          <w:rFonts w:cs="Times New Roman"/>
          <w:color w:val="000000"/>
          <w:lang w:val="uk-UA"/>
        </w:rPr>
        <w:t xml:space="preserve"> – </w:t>
      </w:r>
      <w:r w:rsidR="00E560A7" w:rsidRPr="00F56FCB">
        <w:rPr>
          <w:rFonts w:cs="Times New Roman"/>
          <w:color w:val="000000"/>
          <w:lang w:val="uk-UA"/>
        </w:rPr>
        <w:t>формування груп фахівців (експертних груп, груп підтримки, адресного продажу, мозкових атак і т. п.) без жорсткого, вузько функціонального та довгострокового розподілу повноважень усередині них.</w:t>
      </w:r>
    </w:p>
    <w:p w:rsidR="00E560A7" w:rsidRPr="00F56FCB" w:rsidRDefault="00E560A7" w:rsidP="00DA3894">
      <w:pPr>
        <w:widowControl w:val="0"/>
        <w:numPr>
          <w:ilvl w:val="0"/>
          <w:numId w:val="24"/>
        </w:numPr>
        <w:shd w:val="clear" w:color="auto" w:fill="FFFFFF"/>
        <w:tabs>
          <w:tab w:val="clear" w:pos="454"/>
          <w:tab w:val="num" w:pos="540"/>
          <w:tab w:val="num" w:pos="851"/>
          <w:tab w:val="left" w:pos="993"/>
        </w:tabs>
        <w:ind w:firstLine="709"/>
        <w:rPr>
          <w:rFonts w:cs="Times New Roman"/>
          <w:lang w:val="uk-UA"/>
        </w:rPr>
      </w:pPr>
      <w:r w:rsidRPr="00F56FCB">
        <w:rPr>
          <w:rFonts w:cs="Times New Roman"/>
          <w:color w:val="000000"/>
          <w:lang w:val="uk-UA"/>
        </w:rPr>
        <w:t>Організаційна конструкція містит</w:t>
      </w:r>
      <w:r w:rsidR="00207B3F">
        <w:rPr>
          <w:rFonts w:cs="Times New Roman"/>
          <w:color w:val="000000"/>
          <w:lang w:val="uk-UA"/>
        </w:rPr>
        <w:t>ь</w:t>
      </w:r>
      <w:r w:rsidRPr="00F56FCB">
        <w:rPr>
          <w:rFonts w:cs="Times New Roman"/>
          <w:color w:val="000000"/>
          <w:lang w:val="uk-UA"/>
        </w:rPr>
        <w:t xml:space="preserve"> по вертикалі мінімальну, з точки зору раціональності й оптимальності, кількість рівнів управління, а по горизонталі –</w:t>
      </w:r>
      <w:r w:rsidRPr="00F56FCB">
        <w:rPr>
          <w:rFonts w:cs="Times New Roman"/>
          <w:lang w:val="uk-UA"/>
        </w:rPr>
        <w:t xml:space="preserve"> </w:t>
      </w:r>
      <w:r w:rsidRPr="00F56FCB">
        <w:rPr>
          <w:rFonts w:cs="Times New Roman"/>
          <w:color w:val="000000"/>
          <w:lang w:val="uk-UA"/>
        </w:rPr>
        <w:t>контролю</w:t>
      </w:r>
      <w:r w:rsidR="00207B3F">
        <w:rPr>
          <w:rFonts w:cs="Times New Roman"/>
          <w:color w:val="000000"/>
          <w:lang w:val="uk-UA"/>
        </w:rPr>
        <w:t>є</w:t>
      </w:r>
      <w:r w:rsidRPr="00F56FCB">
        <w:rPr>
          <w:rFonts w:cs="Times New Roman"/>
          <w:color w:val="000000"/>
          <w:lang w:val="uk-UA"/>
        </w:rPr>
        <w:t xml:space="preserve"> ситуацію в усіх підрозділах підприємства. </w:t>
      </w:r>
    </w:p>
    <w:p w:rsidR="00E560A7" w:rsidRPr="00F56FCB" w:rsidRDefault="00207B3F" w:rsidP="00DA3894">
      <w:pPr>
        <w:widowControl w:val="0"/>
        <w:numPr>
          <w:ilvl w:val="0"/>
          <w:numId w:val="24"/>
        </w:numPr>
        <w:shd w:val="clear" w:color="auto" w:fill="FFFFFF"/>
        <w:tabs>
          <w:tab w:val="clear" w:pos="454"/>
          <w:tab w:val="num" w:pos="540"/>
          <w:tab w:val="left" w:pos="993"/>
        </w:tabs>
        <w:ind w:firstLine="709"/>
        <w:rPr>
          <w:rFonts w:cs="Times New Roman"/>
          <w:lang w:val="uk-UA"/>
        </w:rPr>
      </w:pPr>
      <w:r>
        <w:rPr>
          <w:rFonts w:cs="Times New Roman"/>
          <w:color w:val="000000"/>
          <w:lang w:val="uk-UA"/>
        </w:rPr>
        <w:t>В</w:t>
      </w:r>
      <w:r w:rsidR="00E560A7" w:rsidRPr="00F56FCB">
        <w:rPr>
          <w:rFonts w:cs="Times New Roman"/>
          <w:color w:val="000000"/>
          <w:lang w:val="uk-UA"/>
        </w:rPr>
        <w:t>станов</w:t>
      </w:r>
      <w:r>
        <w:rPr>
          <w:rFonts w:cs="Times New Roman"/>
          <w:color w:val="000000"/>
          <w:lang w:val="uk-UA"/>
        </w:rPr>
        <w:t>лення</w:t>
      </w:r>
      <w:r w:rsidR="00E560A7" w:rsidRPr="00F56FCB">
        <w:rPr>
          <w:rFonts w:cs="Times New Roman"/>
          <w:color w:val="000000"/>
          <w:lang w:val="uk-UA"/>
        </w:rPr>
        <w:t xml:space="preserve"> і підтрим</w:t>
      </w:r>
      <w:r>
        <w:rPr>
          <w:rFonts w:cs="Times New Roman"/>
          <w:color w:val="000000"/>
          <w:lang w:val="uk-UA"/>
        </w:rPr>
        <w:t>ка</w:t>
      </w:r>
      <w:r w:rsidR="00E560A7" w:rsidRPr="00F56FCB">
        <w:rPr>
          <w:rFonts w:cs="Times New Roman"/>
          <w:color w:val="000000"/>
          <w:lang w:val="uk-UA"/>
        </w:rPr>
        <w:t xml:space="preserve"> тісн</w:t>
      </w:r>
      <w:r>
        <w:rPr>
          <w:rFonts w:cs="Times New Roman"/>
          <w:color w:val="000000"/>
          <w:lang w:val="uk-UA"/>
        </w:rPr>
        <w:t>ої</w:t>
      </w:r>
      <w:r w:rsidR="00E560A7" w:rsidRPr="00F56FCB">
        <w:rPr>
          <w:rFonts w:cs="Times New Roman"/>
          <w:color w:val="000000"/>
          <w:lang w:val="uk-UA"/>
        </w:rPr>
        <w:t xml:space="preserve"> співпрац</w:t>
      </w:r>
      <w:r>
        <w:rPr>
          <w:rFonts w:cs="Times New Roman"/>
          <w:color w:val="000000"/>
          <w:lang w:val="uk-UA"/>
        </w:rPr>
        <w:t>і</w:t>
      </w:r>
      <w:r w:rsidR="00E560A7" w:rsidRPr="00F56FCB">
        <w:rPr>
          <w:rFonts w:cs="Times New Roman"/>
          <w:color w:val="000000"/>
          <w:lang w:val="uk-UA"/>
        </w:rPr>
        <w:t xml:space="preserve"> як</w:t>
      </w:r>
      <w:r>
        <w:rPr>
          <w:rFonts w:cs="Times New Roman"/>
          <w:color w:val="000000"/>
          <w:lang w:val="uk-UA"/>
        </w:rPr>
        <w:t xml:space="preserve"> </w:t>
      </w:r>
      <w:r w:rsidR="00E560A7" w:rsidRPr="00F56FCB">
        <w:rPr>
          <w:rFonts w:cs="Times New Roman"/>
          <w:color w:val="000000"/>
          <w:lang w:val="uk-UA"/>
        </w:rPr>
        <w:t xml:space="preserve">між маркетинговими службами, так і між іншими підрозділами підприємства. </w:t>
      </w:r>
    </w:p>
    <w:p w:rsidR="00E560A7" w:rsidRPr="00F56FCB" w:rsidRDefault="00207B3F" w:rsidP="00DA3894">
      <w:pPr>
        <w:widowControl w:val="0"/>
        <w:numPr>
          <w:ilvl w:val="0"/>
          <w:numId w:val="24"/>
        </w:numPr>
        <w:shd w:val="clear" w:color="auto" w:fill="FFFFFF"/>
        <w:tabs>
          <w:tab w:val="clear" w:pos="454"/>
          <w:tab w:val="num" w:pos="540"/>
          <w:tab w:val="left" w:pos="993"/>
        </w:tabs>
        <w:ind w:firstLine="709"/>
        <w:rPr>
          <w:rFonts w:cs="Times New Roman"/>
          <w:lang w:val="uk-UA"/>
        </w:rPr>
      </w:pPr>
      <w:r>
        <w:rPr>
          <w:rFonts w:cs="Times New Roman"/>
          <w:color w:val="000000"/>
          <w:lang w:val="uk-UA"/>
        </w:rPr>
        <w:t>С</w:t>
      </w:r>
      <w:r w:rsidR="00E560A7" w:rsidRPr="00F56FCB">
        <w:rPr>
          <w:rFonts w:cs="Times New Roman"/>
          <w:color w:val="000000"/>
          <w:lang w:val="uk-UA"/>
        </w:rPr>
        <w:t>твор</w:t>
      </w:r>
      <w:r>
        <w:rPr>
          <w:rFonts w:cs="Times New Roman"/>
          <w:color w:val="000000"/>
          <w:lang w:val="uk-UA"/>
        </w:rPr>
        <w:t>ення</w:t>
      </w:r>
      <w:r w:rsidR="00E560A7" w:rsidRPr="00F56FCB">
        <w:rPr>
          <w:rFonts w:cs="Times New Roman"/>
          <w:color w:val="000000"/>
          <w:lang w:val="uk-UA"/>
        </w:rPr>
        <w:t xml:space="preserve"> атмосфер</w:t>
      </w:r>
      <w:r>
        <w:rPr>
          <w:rFonts w:cs="Times New Roman"/>
          <w:color w:val="000000"/>
          <w:lang w:val="uk-UA"/>
        </w:rPr>
        <w:t>и</w:t>
      </w:r>
      <w:r w:rsidR="00E560A7" w:rsidRPr="00F56FCB">
        <w:rPr>
          <w:rFonts w:cs="Times New Roman"/>
          <w:color w:val="000000"/>
          <w:lang w:val="uk-UA"/>
        </w:rPr>
        <w:t xml:space="preserve"> колективності </w:t>
      </w:r>
      <w:r>
        <w:rPr>
          <w:rFonts w:cs="Times New Roman"/>
          <w:color w:val="000000"/>
          <w:lang w:val="uk-UA"/>
        </w:rPr>
        <w:t xml:space="preserve">щодо </w:t>
      </w:r>
      <w:r w:rsidR="00E560A7" w:rsidRPr="00F56FCB">
        <w:rPr>
          <w:rFonts w:cs="Times New Roman"/>
          <w:color w:val="000000"/>
          <w:lang w:val="uk-UA"/>
        </w:rPr>
        <w:t xml:space="preserve">виконуваної роботи між маркетинговими й іншими підрозділами підприємства. </w:t>
      </w:r>
      <w:r>
        <w:rPr>
          <w:rFonts w:cs="Times New Roman"/>
          <w:color w:val="000000"/>
          <w:lang w:val="uk-UA"/>
        </w:rPr>
        <w:t>З</w:t>
      </w:r>
      <w:r w:rsidR="00E560A7" w:rsidRPr="00F56FCB">
        <w:rPr>
          <w:rFonts w:cs="Times New Roman"/>
          <w:color w:val="000000"/>
          <w:lang w:val="uk-UA"/>
        </w:rPr>
        <w:t>аохоч</w:t>
      </w:r>
      <w:r>
        <w:rPr>
          <w:rFonts w:cs="Times New Roman"/>
          <w:color w:val="000000"/>
          <w:lang w:val="uk-UA"/>
        </w:rPr>
        <w:t>ення</w:t>
      </w:r>
      <w:r w:rsidR="00E560A7" w:rsidRPr="00F56FCB">
        <w:rPr>
          <w:rFonts w:cs="Times New Roman"/>
          <w:color w:val="000000"/>
          <w:lang w:val="uk-UA"/>
        </w:rPr>
        <w:t xml:space="preserve"> позитивн</w:t>
      </w:r>
      <w:r>
        <w:rPr>
          <w:rFonts w:cs="Times New Roman"/>
          <w:color w:val="000000"/>
          <w:lang w:val="uk-UA"/>
        </w:rPr>
        <w:t>их</w:t>
      </w:r>
      <w:r w:rsidR="00E560A7" w:rsidRPr="00F56FCB">
        <w:rPr>
          <w:rFonts w:cs="Times New Roman"/>
          <w:color w:val="000000"/>
          <w:lang w:val="uk-UA"/>
        </w:rPr>
        <w:t xml:space="preserve"> ініціатив структурних утворень, стимулюва</w:t>
      </w:r>
      <w:r>
        <w:rPr>
          <w:rFonts w:cs="Times New Roman"/>
          <w:color w:val="000000"/>
          <w:lang w:val="uk-UA"/>
        </w:rPr>
        <w:t>ння</w:t>
      </w:r>
      <w:r w:rsidR="00E560A7" w:rsidRPr="00F56FCB">
        <w:rPr>
          <w:rFonts w:cs="Times New Roman"/>
          <w:color w:val="000000"/>
          <w:lang w:val="uk-UA"/>
        </w:rPr>
        <w:t xml:space="preserve"> та заохоч</w:t>
      </w:r>
      <w:r>
        <w:rPr>
          <w:rFonts w:cs="Times New Roman"/>
          <w:color w:val="000000"/>
          <w:lang w:val="uk-UA"/>
        </w:rPr>
        <w:t>ення</w:t>
      </w:r>
      <w:r w:rsidR="00E560A7" w:rsidRPr="00F56FCB">
        <w:rPr>
          <w:rFonts w:cs="Times New Roman"/>
          <w:color w:val="000000"/>
          <w:lang w:val="uk-UA"/>
        </w:rPr>
        <w:t xml:space="preserve"> ентузіазм</w:t>
      </w:r>
      <w:r>
        <w:rPr>
          <w:rFonts w:cs="Times New Roman"/>
          <w:color w:val="000000"/>
          <w:lang w:val="uk-UA"/>
        </w:rPr>
        <w:t>у, індивідуально</w:t>
      </w:r>
      <w:r w:rsidR="00E560A7" w:rsidRPr="00F56FCB">
        <w:rPr>
          <w:rFonts w:cs="Times New Roman"/>
          <w:color w:val="000000"/>
          <w:lang w:val="uk-UA"/>
        </w:rPr>
        <w:t>ст</w:t>
      </w:r>
      <w:r>
        <w:rPr>
          <w:rFonts w:cs="Times New Roman"/>
          <w:color w:val="000000"/>
          <w:lang w:val="uk-UA"/>
        </w:rPr>
        <w:t>і</w:t>
      </w:r>
      <w:r w:rsidR="00E560A7" w:rsidRPr="00F56FCB">
        <w:rPr>
          <w:rFonts w:cs="Times New Roman"/>
          <w:color w:val="000000"/>
          <w:lang w:val="uk-UA"/>
        </w:rPr>
        <w:t xml:space="preserve"> і заповзятлив</w:t>
      </w:r>
      <w:r>
        <w:rPr>
          <w:rFonts w:cs="Times New Roman"/>
          <w:color w:val="000000"/>
          <w:lang w:val="uk-UA"/>
        </w:rPr>
        <w:t>ості</w:t>
      </w:r>
      <w:r w:rsidR="00E560A7" w:rsidRPr="00F56FCB">
        <w:rPr>
          <w:rFonts w:cs="Times New Roman"/>
          <w:color w:val="000000"/>
          <w:lang w:val="uk-UA"/>
        </w:rPr>
        <w:t xml:space="preserve"> окремих працівників. </w:t>
      </w:r>
      <w:r>
        <w:rPr>
          <w:rFonts w:cs="Times New Roman"/>
          <w:color w:val="000000"/>
          <w:lang w:val="uk-UA"/>
        </w:rPr>
        <w:t>Д</w:t>
      </w:r>
      <w:r w:rsidR="00E560A7" w:rsidRPr="00F56FCB">
        <w:rPr>
          <w:rFonts w:cs="Times New Roman"/>
          <w:color w:val="000000"/>
          <w:lang w:val="uk-UA"/>
        </w:rPr>
        <w:t xml:space="preserve">остатньо високий статус керівника </w:t>
      </w:r>
      <w:r>
        <w:rPr>
          <w:rFonts w:cs="Times New Roman"/>
          <w:color w:val="000000"/>
          <w:lang w:val="uk-UA"/>
        </w:rPr>
        <w:t>служби маркетингу</w:t>
      </w:r>
      <w:r w:rsidR="00E560A7" w:rsidRPr="00F56FCB">
        <w:rPr>
          <w:rFonts w:cs="Times New Roman"/>
          <w:color w:val="000000"/>
          <w:lang w:val="uk-UA"/>
        </w:rPr>
        <w:t xml:space="preserve"> дозволяє службі активно впливати на всю діяльність підприємства (як на внутрішні, так і на процеси, пов’язані з зовнішнім середовищем).</w:t>
      </w:r>
    </w:p>
    <w:p w:rsidR="00E560A7" w:rsidRPr="00F56FCB" w:rsidRDefault="00E560A7" w:rsidP="00DA3894">
      <w:pPr>
        <w:widowControl w:val="0"/>
        <w:numPr>
          <w:ilvl w:val="0"/>
          <w:numId w:val="24"/>
        </w:numPr>
        <w:shd w:val="clear" w:color="auto" w:fill="FFFFFF"/>
        <w:tabs>
          <w:tab w:val="clear" w:pos="454"/>
          <w:tab w:val="num" w:pos="540"/>
          <w:tab w:val="left" w:pos="993"/>
        </w:tabs>
        <w:ind w:firstLine="709"/>
        <w:rPr>
          <w:rFonts w:cs="Times New Roman"/>
          <w:lang w:val="uk-UA"/>
        </w:rPr>
      </w:pPr>
      <w:r w:rsidRPr="00F56FCB">
        <w:rPr>
          <w:rFonts w:cs="Times New Roman"/>
          <w:color w:val="000000"/>
          <w:lang w:val="uk-UA"/>
        </w:rPr>
        <w:t>Не</w:t>
      </w:r>
      <w:r w:rsidR="00207B3F">
        <w:rPr>
          <w:rFonts w:cs="Times New Roman"/>
          <w:color w:val="000000"/>
          <w:lang w:val="uk-UA"/>
        </w:rPr>
        <w:t>припустимість</w:t>
      </w:r>
      <w:r w:rsidRPr="00F56FCB">
        <w:rPr>
          <w:rFonts w:cs="Times New Roman"/>
          <w:color w:val="000000"/>
          <w:lang w:val="uk-UA"/>
        </w:rPr>
        <w:t xml:space="preserve"> порушення визначеної послідовності у загальному порядку ухвалення рішень з усього кола питань управління маркетингом. Усі рішення ухвалю</w:t>
      </w:r>
      <w:r w:rsidR="00207B3F">
        <w:rPr>
          <w:rFonts w:cs="Times New Roman"/>
          <w:color w:val="000000"/>
          <w:lang w:val="uk-UA"/>
        </w:rPr>
        <w:t>ються</w:t>
      </w:r>
      <w:r w:rsidRPr="00F56FCB">
        <w:rPr>
          <w:rFonts w:cs="Times New Roman"/>
          <w:color w:val="000000"/>
          <w:lang w:val="uk-UA"/>
        </w:rPr>
        <w:t xml:space="preserve"> після аналізу відповідної інформації, наданої компетентною службою.</w:t>
      </w:r>
      <w:bookmarkStart w:id="20" w:name="_GoBack"/>
      <w:bookmarkEnd w:id="20"/>
    </w:p>
    <w:p w:rsidR="00E560A7" w:rsidRPr="00F56FCB" w:rsidRDefault="00E560A7" w:rsidP="00DA3894">
      <w:pPr>
        <w:widowControl w:val="0"/>
        <w:numPr>
          <w:ilvl w:val="0"/>
          <w:numId w:val="24"/>
        </w:numPr>
        <w:shd w:val="clear" w:color="auto" w:fill="FFFFFF"/>
        <w:tabs>
          <w:tab w:val="clear" w:pos="454"/>
          <w:tab w:val="num" w:pos="540"/>
          <w:tab w:val="left" w:pos="993"/>
        </w:tabs>
        <w:ind w:firstLine="709"/>
        <w:rPr>
          <w:rFonts w:cs="Times New Roman"/>
          <w:lang w:val="uk-UA"/>
        </w:rPr>
      </w:pPr>
      <w:r w:rsidRPr="00F56FCB">
        <w:rPr>
          <w:rFonts w:cs="Times New Roman"/>
          <w:lang w:val="uk-UA"/>
        </w:rPr>
        <w:t>Організаційна с</w:t>
      </w:r>
      <w:r w:rsidR="00207B3F">
        <w:rPr>
          <w:rFonts w:cs="Times New Roman"/>
          <w:lang w:val="uk-UA"/>
        </w:rPr>
        <w:t>труктура управління маркетингом</w:t>
      </w:r>
      <w:r w:rsidRPr="00F56FCB">
        <w:rPr>
          <w:rFonts w:cs="Times New Roman"/>
          <w:lang w:val="uk-UA"/>
        </w:rPr>
        <w:t xml:space="preserve"> залежить від обраної підприємством маркетингової стратегії й тактики і повинна змінюватися разом з їх зміною.</w:t>
      </w:r>
    </w:p>
    <w:p w:rsidR="005E3143" w:rsidRPr="00F56FCB" w:rsidRDefault="005E3143" w:rsidP="00E560A7">
      <w:pPr>
        <w:rPr>
          <w:rFonts w:cs="Times New Roman"/>
          <w:lang w:val="uk-UA"/>
        </w:rPr>
      </w:pPr>
    </w:p>
    <w:p w:rsidR="005E3143" w:rsidRPr="00F56FCB" w:rsidRDefault="005E3143" w:rsidP="00E560A7">
      <w:pPr>
        <w:rPr>
          <w:rFonts w:cs="Times New Roman"/>
          <w:lang w:val="uk-UA"/>
        </w:rPr>
      </w:pPr>
    </w:p>
    <w:p w:rsidR="005E3143" w:rsidRDefault="005E3143" w:rsidP="005E3143">
      <w:pPr>
        <w:pStyle w:val="1"/>
        <w:rPr>
          <w:rFonts w:cs="Times New Roman"/>
        </w:rPr>
      </w:pPr>
      <w:bookmarkStart w:id="21" w:name="_Toc216983950"/>
      <w:r w:rsidRPr="00F56FCB">
        <w:rPr>
          <w:rFonts w:cs="Times New Roman"/>
        </w:rPr>
        <w:lastRenderedPageBreak/>
        <w:t>Тема 5 Стратегії маркетингу</w:t>
      </w:r>
      <w:bookmarkEnd w:id="21"/>
    </w:p>
    <w:p w:rsidR="00F56FCB" w:rsidRPr="00F56FCB" w:rsidRDefault="00F56FCB" w:rsidP="00F56FCB">
      <w:pPr>
        <w:rPr>
          <w:lang w:val="uk-UA" w:eastAsia="ru-RU"/>
        </w:rPr>
      </w:pPr>
    </w:p>
    <w:p w:rsidR="005E3143" w:rsidRPr="00F56FCB" w:rsidRDefault="005E3143" w:rsidP="00F56FCB">
      <w:pPr>
        <w:rPr>
          <w:rFonts w:cs="Times New Roman"/>
          <w:bCs/>
          <w:color w:val="000000"/>
          <w:szCs w:val="28"/>
          <w:lang w:val="uk-UA"/>
        </w:rPr>
      </w:pPr>
      <w:r w:rsidRPr="00F56FCB">
        <w:rPr>
          <w:rFonts w:cs="Times New Roman"/>
          <w:bCs/>
          <w:color w:val="000000"/>
          <w:szCs w:val="28"/>
          <w:lang w:val="uk-UA"/>
        </w:rPr>
        <w:t xml:space="preserve">5.1 Сутність і зміст стратегій маркетингу. </w:t>
      </w:r>
    </w:p>
    <w:p w:rsidR="005E3143" w:rsidRPr="00F56FCB" w:rsidRDefault="005E3143" w:rsidP="00F56FCB">
      <w:pPr>
        <w:rPr>
          <w:rFonts w:cs="Times New Roman"/>
          <w:bCs/>
          <w:color w:val="000000"/>
          <w:szCs w:val="28"/>
          <w:lang w:val="uk-UA"/>
        </w:rPr>
      </w:pPr>
      <w:r w:rsidRPr="00F56FCB">
        <w:rPr>
          <w:rFonts w:cs="Times New Roman"/>
          <w:bCs/>
          <w:iCs/>
          <w:color w:val="000000"/>
          <w:szCs w:val="28"/>
          <w:lang w:val="uk-UA"/>
        </w:rPr>
        <w:t xml:space="preserve">5.2 </w:t>
      </w:r>
      <w:r w:rsidR="00863E92">
        <w:rPr>
          <w:rFonts w:cs="Times New Roman"/>
          <w:bCs/>
          <w:iCs/>
          <w:color w:val="000000"/>
          <w:szCs w:val="28"/>
          <w:lang w:val="uk-UA"/>
        </w:rPr>
        <w:t>Основні види маркетингових стратегій</w:t>
      </w:r>
      <w:r w:rsidRPr="00F56FCB">
        <w:rPr>
          <w:rFonts w:cs="Times New Roman"/>
          <w:bCs/>
          <w:iCs/>
          <w:color w:val="000000"/>
          <w:szCs w:val="28"/>
          <w:lang w:val="uk-UA"/>
        </w:rPr>
        <w:t>.</w:t>
      </w:r>
    </w:p>
    <w:p w:rsidR="005E3143" w:rsidRDefault="005E3143" w:rsidP="00F56FCB">
      <w:pPr>
        <w:rPr>
          <w:rFonts w:cs="Times New Roman"/>
          <w:bCs/>
          <w:color w:val="000000"/>
          <w:szCs w:val="28"/>
          <w:lang w:val="uk-UA"/>
        </w:rPr>
      </w:pPr>
      <w:r w:rsidRPr="00F56FCB">
        <w:rPr>
          <w:rFonts w:cs="Times New Roman"/>
          <w:bCs/>
          <w:color w:val="000000"/>
          <w:szCs w:val="28"/>
          <w:lang w:val="uk-UA"/>
        </w:rPr>
        <w:t xml:space="preserve">5.3 </w:t>
      </w:r>
      <w:r w:rsidR="00863E92">
        <w:rPr>
          <w:rFonts w:cs="Times New Roman"/>
          <w:bCs/>
          <w:color w:val="000000"/>
          <w:szCs w:val="28"/>
          <w:lang w:val="uk-UA"/>
        </w:rPr>
        <w:t>Основні етапи розробки маркетингової стратегії</w:t>
      </w:r>
      <w:r w:rsidR="004710BE">
        <w:rPr>
          <w:rFonts w:cs="Times New Roman"/>
          <w:bCs/>
          <w:color w:val="000000"/>
          <w:szCs w:val="28"/>
          <w:lang w:val="uk-UA"/>
        </w:rPr>
        <w:t>.</w:t>
      </w:r>
    </w:p>
    <w:p w:rsidR="00863E92" w:rsidRDefault="00863E92" w:rsidP="00F56FCB">
      <w:pPr>
        <w:rPr>
          <w:rFonts w:cs="Times New Roman"/>
          <w:bCs/>
          <w:color w:val="000000"/>
          <w:szCs w:val="28"/>
          <w:lang w:val="uk-UA"/>
        </w:rPr>
      </w:pPr>
      <w:r>
        <w:rPr>
          <w:rFonts w:cs="Times New Roman"/>
          <w:bCs/>
          <w:color w:val="000000"/>
          <w:szCs w:val="28"/>
          <w:lang w:val="uk-UA"/>
        </w:rPr>
        <w:t>5.4 Реалізація маркетингової стратегії</w:t>
      </w:r>
      <w:r w:rsidR="004710BE">
        <w:rPr>
          <w:rFonts w:cs="Times New Roman"/>
          <w:bCs/>
          <w:color w:val="000000"/>
          <w:szCs w:val="28"/>
          <w:lang w:val="uk-UA"/>
        </w:rPr>
        <w:t>.</w:t>
      </w:r>
    </w:p>
    <w:p w:rsidR="00863E92" w:rsidRPr="00F56FCB" w:rsidRDefault="00863E92" w:rsidP="00F56FCB">
      <w:pPr>
        <w:rPr>
          <w:rFonts w:cs="Times New Roman"/>
          <w:bCs/>
          <w:color w:val="000000"/>
          <w:szCs w:val="28"/>
          <w:lang w:val="uk-UA"/>
        </w:rPr>
      </w:pPr>
      <w:r>
        <w:rPr>
          <w:rFonts w:cs="Times New Roman"/>
          <w:bCs/>
          <w:color w:val="000000"/>
          <w:szCs w:val="28"/>
          <w:lang w:val="uk-UA"/>
        </w:rPr>
        <w:t>5.5 Оцінка і аналіз маркетингової стратегії</w:t>
      </w:r>
      <w:r w:rsidR="004710BE">
        <w:rPr>
          <w:rFonts w:cs="Times New Roman"/>
          <w:bCs/>
          <w:color w:val="000000"/>
          <w:szCs w:val="28"/>
          <w:lang w:val="uk-UA"/>
        </w:rPr>
        <w:t>.</w:t>
      </w:r>
    </w:p>
    <w:p w:rsidR="005E3143" w:rsidRPr="00F56FCB" w:rsidRDefault="005E3143" w:rsidP="00F56FCB">
      <w:pPr>
        <w:rPr>
          <w:rFonts w:cs="Times New Roman"/>
          <w:szCs w:val="28"/>
          <w:lang w:val="uk-UA"/>
        </w:rPr>
      </w:pPr>
    </w:p>
    <w:p w:rsidR="00E560A7" w:rsidRPr="00F56FCB" w:rsidRDefault="00E560A7" w:rsidP="005E3143">
      <w:pPr>
        <w:pStyle w:val="2"/>
        <w:rPr>
          <w:rFonts w:ascii="Times New Roman" w:hAnsi="Times New Roman" w:cs="Times New Roman"/>
          <w:szCs w:val="28"/>
          <w:lang w:val="uk-UA"/>
        </w:rPr>
      </w:pPr>
      <w:bookmarkStart w:id="22" w:name="_Toc216983951"/>
      <w:r w:rsidRPr="00F56FCB">
        <w:rPr>
          <w:rFonts w:ascii="Times New Roman" w:hAnsi="Times New Roman" w:cs="Times New Roman"/>
          <w:szCs w:val="28"/>
          <w:lang w:val="uk-UA"/>
        </w:rPr>
        <w:t>5.1</w:t>
      </w:r>
      <w:r w:rsidR="0070380D">
        <w:rPr>
          <w:rFonts w:ascii="Times New Roman" w:hAnsi="Times New Roman" w:cs="Times New Roman"/>
          <w:szCs w:val="28"/>
          <w:lang w:val="uk-UA"/>
        </w:rPr>
        <w:t> </w:t>
      </w:r>
      <w:r w:rsidR="005E3143" w:rsidRPr="00F56FCB">
        <w:rPr>
          <w:rFonts w:ascii="Times New Roman" w:hAnsi="Times New Roman" w:cs="Times New Roman"/>
          <w:lang w:val="uk-UA"/>
        </w:rPr>
        <w:t>Сутність і зміст стратегій маркетингу</w:t>
      </w:r>
      <w:bookmarkEnd w:id="22"/>
    </w:p>
    <w:p w:rsidR="00E560A7" w:rsidRPr="00F56FCB" w:rsidRDefault="00E560A7" w:rsidP="00E560A7">
      <w:pPr>
        <w:rPr>
          <w:rFonts w:cs="Times New Roman"/>
          <w:szCs w:val="28"/>
          <w:lang w:val="uk-UA"/>
        </w:rPr>
      </w:pPr>
      <w:r w:rsidRPr="00F56FCB">
        <w:rPr>
          <w:rFonts w:cs="Times New Roman"/>
          <w:szCs w:val="28"/>
          <w:lang w:val="uk-UA"/>
        </w:rPr>
        <w:t>Будь-яка організація має загальну стратегію, яка відповідає його глобальним цілям і стратегії за видами діяльності</w:t>
      </w:r>
      <w:r w:rsidR="008649C3">
        <w:rPr>
          <w:rFonts w:cs="Times New Roman"/>
          <w:szCs w:val="28"/>
          <w:lang w:val="uk-UA"/>
        </w:rPr>
        <w:t xml:space="preserve">, зокрема </w:t>
      </w:r>
      <w:r w:rsidRPr="00F56FCB">
        <w:rPr>
          <w:rFonts w:cs="Times New Roman"/>
          <w:szCs w:val="28"/>
          <w:lang w:val="uk-UA"/>
        </w:rPr>
        <w:t>маркетингов</w:t>
      </w:r>
      <w:r w:rsidR="008649C3">
        <w:rPr>
          <w:rFonts w:cs="Times New Roman"/>
          <w:szCs w:val="28"/>
          <w:lang w:val="uk-UA"/>
        </w:rPr>
        <w:t>ій</w:t>
      </w:r>
      <w:r w:rsidRPr="00F56FCB">
        <w:rPr>
          <w:rFonts w:cs="Times New Roman"/>
          <w:szCs w:val="28"/>
          <w:lang w:val="uk-UA"/>
        </w:rPr>
        <w:t xml:space="preserve"> стратегі</w:t>
      </w:r>
      <w:r w:rsidR="008649C3">
        <w:rPr>
          <w:rFonts w:cs="Times New Roman"/>
          <w:szCs w:val="28"/>
          <w:lang w:val="uk-UA"/>
        </w:rPr>
        <w:t>ї</w:t>
      </w:r>
      <w:r w:rsidRPr="00F56FCB">
        <w:rPr>
          <w:rFonts w:cs="Times New Roman"/>
          <w:szCs w:val="28"/>
          <w:lang w:val="uk-UA"/>
        </w:rPr>
        <w:t xml:space="preserve"> підприємства. </w:t>
      </w:r>
    </w:p>
    <w:p w:rsidR="00E560A7" w:rsidRPr="00F56FCB" w:rsidRDefault="00E560A7" w:rsidP="00E560A7">
      <w:pPr>
        <w:rPr>
          <w:rFonts w:cs="Times New Roman"/>
          <w:szCs w:val="28"/>
          <w:lang w:val="uk-UA"/>
        </w:rPr>
      </w:pPr>
      <w:r w:rsidRPr="00F56FCB">
        <w:rPr>
          <w:rFonts w:cs="Times New Roman"/>
          <w:szCs w:val="28"/>
          <w:lang w:val="uk-UA"/>
        </w:rPr>
        <w:t>Маркетингова стратегія необхідна підприємству</w:t>
      </w:r>
      <w:r w:rsidR="008649C3">
        <w:rPr>
          <w:rFonts w:cs="Times New Roman"/>
          <w:szCs w:val="28"/>
          <w:lang w:val="uk-UA"/>
        </w:rPr>
        <w:t xml:space="preserve"> для </w:t>
      </w:r>
      <w:r w:rsidRPr="00F56FCB">
        <w:rPr>
          <w:rFonts w:cs="Times New Roman"/>
          <w:szCs w:val="28"/>
          <w:lang w:val="uk-UA"/>
        </w:rPr>
        <w:t>досяг</w:t>
      </w:r>
      <w:r w:rsidR="008649C3">
        <w:rPr>
          <w:rFonts w:cs="Times New Roman"/>
          <w:szCs w:val="28"/>
          <w:lang w:val="uk-UA"/>
        </w:rPr>
        <w:t>нення</w:t>
      </w:r>
      <w:r w:rsidRPr="00F56FCB">
        <w:rPr>
          <w:rFonts w:cs="Times New Roman"/>
          <w:szCs w:val="28"/>
          <w:lang w:val="uk-UA"/>
        </w:rPr>
        <w:t xml:space="preserve"> максимальної відповідності між ринковою ситуацією і своїми ресурсами для ведення успішної виробничої і фінансової діяльності. Розробка маркетингової стратегії </w:t>
      </w:r>
      <w:r w:rsidR="003A1B21">
        <w:rPr>
          <w:rFonts w:cs="Times New Roman"/>
          <w:szCs w:val="28"/>
          <w:lang w:val="uk-UA"/>
        </w:rPr>
        <w:t>–</w:t>
      </w:r>
      <w:r w:rsidRPr="00F56FCB">
        <w:rPr>
          <w:rFonts w:cs="Times New Roman"/>
          <w:szCs w:val="28"/>
          <w:lang w:val="uk-UA"/>
        </w:rPr>
        <w:t xml:space="preserve"> одне</w:t>
      </w:r>
      <w:r w:rsidR="003A1B21">
        <w:rPr>
          <w:rFonts w:cs="Times New Roman"/>
          <w:szCs w:val="28"/>
          <w:lang w:val="uk-UA"/>
        </w:rPr>
        <w:t xml:space="preserve"> </w:t>
      </w:r>
      <w:r w:rsidRPr="00F56FCB">
        <w:rPr>
          <w:rFonts w:cs="Times New Roman"/>
          <w:szCs w:val="28"/>
          <w:lang w:val="uk-UA"/>
        </w:rPr>
        <w:t xml:space="preserve">з ключових питань планування діяльності організації. </w:t>
      </w:r>
    </w:p>
    <w:p w:rsidR="00E560A7" w:rsidRPr="00F56FCB" w:rsidRDefault="00E560A7" w:rsidP="00E560A7">
      <w:pPr>
        <w:rPr>
          <w:rFonts w:cs="Times New Roman"/>
          <w:szCs w:val="28"/>
          <w:lang w:val="uk-UA"/>
        </w:rPr>
      </w:pPr>
      <w:r w:rsidRPr="00F56FCB">
        <w:rPr>
          <w:rFonts w:cs="Times New Roman"/>
          <w:b/>
          <w:szCs w:val="28"/>
          <w:lang w:val="uk-UA"/>
        </w:rPr>
        <w:t>Маркетингова стратегія</w:t>
      </w:r>
      <w:r w:rsidRPr="00F56FCB">
        <w:rPr>
          <w:rFonts w:cs="Times New Roman"/>
          <w:szCs w:val="28"/>
          <w:lang w:val="uk-UA"/>
        </w:rPr>
        <w:t xml:space="preserve"> – це узагальнена модель довгострокового курсу дій щодо маркетингової діяльності у вигляді системної сукупності визначених перспективних цілей (пріоритетів) і способів (рішень) їх реалізації через використання ресурсів. </w:t>
      </w:r>
    </w:p>
    <w:p w:rsidR="00E560A7" w:rsidRPr="00F56FCB" w:rsidRDefault="00E560A7" w:rsidP="00E560A7">
      <w:pPr>
        <w:rPr>
          <w:rFonts w:cs="Times New Roman"/>
          <w:szCs w:val="28"/>
          <w:lang w:val="uk-UA"/>
        </w:rPr>
      </w:pPr>
      <w:r w:rsidRPr="00F56FCB">
        <w:rPr>
          <w:rFonts w:cs="Times New Roman"/>
          <w:szCs w:val="28"/>
          <w:lang w:val="uk-UA"/>
        </w:rPr>
        <w:t xml:space="preserve">Маркетингові стратегії пов'язані із </w:t>
      </w:r>
      <w:r w:rsidRPr="00F56FCB">
        <w:rPr>
          <w:rFonts w:cs="Times New Roman"/>
          <w:b/>
          <w:szCs w:val="28"/>
          <w:lang w:val="uk-UA"/>
        </w:rPr>
        <w:t>маркетинговим міксом</w:t>
      </w:r>
      <w:r w:rsidR="008649C3">
        <w:rPr>
          <w:rFonts w:cs="Times New Roman"/>
          <w:szCs w:val="28"/>
          <w:lang w:val="uk-UA"/>
        </w:rPr>
        <w:t xml:space="preserve">: </w:t>
      </w:r>
      <w:r w:rsidRPr="00F56FCB">
        <w:rPr>
          <w:rFonts w:cs="Times New Roman"/>
          <w:szCs w:val="28"/>
          <w:lang w:val="uk-UA"/>
        </w:rPr>
        <w:t xml:space="preserve">товарами, ціноутворенням, рекламою, просуванням (включаючи продаж) і розподілом, тобто розробляються відповідно до структури маркетингу-мікс. </w:t>
      </w:r>
    </w:p>
    <w:p w:rsidR="00E560A7" w:rsidRPr="00F56FCB" w:rsidRDefault="00E560A7" w:rsidP="00E560A7">
      <w:pPr>
        <w:rPr>
          <w:rFonts w:cs="Times New Roman"/>
          <w:szCs w:val="28"/>
          <w:lang w:val="uk-UA"/>
        </w:rPr>
      </w:pPr>
      <w:r w:rsidRPr="00F56FCB">
        <w:rPr>
          <w:rFonts w:cs="Times New Roman"/>
          <w:b/>
          <w:i/>
          <w:szCs w:val="28"/>
          <w:lang w:val="uk-UA"/>
        </w:rPr>
        <w:t>Товари:</w:t>
      </w:r>
      <w:r w:rsidRPr="00F56FCB">
        <w:rPr>
          <w:rFonts w:cs="Times New Roman"/>
          <w:szCs w:val="28"/>
          <w:lang w:val="uk-UA"/>
        </w:rPr>
        <w:t xml:space="preserve"> зміна портфелю / структури товарів; звуження, розширення асортименту</w:t>
      </w:r>
      <w:r w:rsidR="00305042">
        <w:rPr>
          <w:rFonts w:cs="Times New Roman"/>
          <w:szCs w:val="28"/>
          <w:lang w:val="uk-UA"/>
        </w:rPr>
        <w:t>,</w:t>
      </w:r>
      <w:r w:rsidRPr="00F56FCB">
        <w:rPr>
          <w:rFonts w:cs="Times New Roman"/>
          <w:szCs w:val="28"/>
          <w:lang w:val="uk-UA"/>
        </w:rPr>
        <w:t xml:space="preserve"> модифікація товарів; зміна оформлення, якості</w:t>
      </w:r>
      <w:r w:rsidR="00305042">
        <w:rPr>
          <w:rFonts w:cs="Times New Roman"/>
          <w:szCs w:val="28"/>
          <w:lang w:val="uk-UA"/>
        </w:rPr>
        <w:t xml:space="preserve">, </w:t>
      </w:r>
      <w:r w:rsidRPr="00F56FCB">
        <w:rPr>
          <w:rFonts w:cs="Times New Roman"/>
          <w:szCs w:val="28"/>
          <w:lang w:val="uk-UA"/>
        </w:rPr>
        <w:t xml:space="preserve">характеристик товарів; стандартизація товарів. </w:t>
      </w:r>
    </w:p>
    <w:p w:rsidR="00E560A7" w:rsidRPr="00F56FCB" w:rsidRDefault="00E560A7" w:rsidP="00E560A7">
      <w:pPr>
        <w:rPr>
          <w:rFonts w:cs="Times New Roman"/>
          <w:szCs w:val="28"/>
          <w:lang w:val="uk-UA"/>
        </w:rPr>
      </w:pPr>
      <w:r w:rsidRPr="00F56FCB">
        <w:rPr>
          <w:rFonts w:cs="Times New Roman"/>
          <w:b/>
          <w:i/>
          <w:szCs w:val="28"/>
          <w:lang w:val="uk-UA"/>
        </w:rPr>
        <w:t>Ціна:</w:t>
      </w:r>
      <w:r w:rsidRPr="00F56FCB">
        <w:rPr>
          <w:rFonts w:cs="Times New Roman"/>
          <w:szCs w:val="28"/>
          <w:lang w:val="uk-UA"/>
        </w:rPr>
        <w:t xml:space="preserve"> зміна цін з-за зміни умов</w:t>
      </w:r>
      <w:r w:rsidR="00305042">
        <w:rPr>
          <w:rFonts w:cs="Times New Roman"/>
          <w:szCs w:val="28"/>
          <w:lang w:val="uk-UA"/>
        </w:rPr>
        <w:t xml:space="preserve">, </w:t>
      </w:r>
      <w:r w:rsidRPr="00F56FCB">
        <w:rPr>
          <w:rFonts w:cs="Times New Roman"/>
          <w:szCs w:val="28"/>
          <w:lang w:val="uk-UA"/>
        </w:rPr>
        <w:t xml:space="preserve">строків постачання для певних груп товарів на окремих сегментах ринку; політика "зняття вершків" (для нових товарів); цінова політика проникнення товарів на ринок; політика знижок і тарифів післяпродажного обслуговування товарів. </w:t>
      </w:r>
    </w:p>
    <w:p w:rsidR="00E560A7" w:rsidRPr="00F56FCB" w:rsidRDefault="00E560A7" w:rsidP="00E560A7">
      <w:pPr>
        <w:rPr>
          <w:rFonts w:cs="Times New Roman"/>
          <w:szCs w:val="28"/>
          <w:lang w:val="uk-UA"/>
        </w:rPr>
      </w:pPr>
      <w:r w:rsidRPr="00F56FCB">
        <w:rPr>
          <w:rFonts w:cs="Times New Roman"/>
          <w:b/>
          <w:i/>
          <w:szCs w:val="28"/>
          <w:lang w:val="uk-UA"/>
        </w:rPr>
        <w:t>Розподіл:</w:t>
      </w:r>
      <w:r w:rsidRPr="00F56FCB">
        <w:rPr>
          <w:rFonts w:cs="Times New Roman"/>
          <w:szCs w:val="28"/>
          <w:lang w:val="uk-UA"/>
        </w:rPr>
        <w:t xml:space="preserve"> зміни каналів розподілу; підвищення рівня сервісу при продаж</w:t>
      </w:r>
      <w:r w:rsidR="00305042">
        <w:rPr>
          <w:rFonts w:cs="Times New Roman"/>
          <w:szCs w:val="28"/>
          <w:lang w:val="uk-UA"/>
        </w:rPr>
        <w:t>і</w:t>
      </w:r>
      <w:r w:rsidRPr="00F56FCB">
        <w:rPr>
          <w:rFonts w:cs="Times New Roman"/>
          <w:szCs w:val="28"/>
          <w:lang w:val="uk-UA"/>
        </w:rPr>
        <w:t xml:space="preserve"> і післяпродажно</w:t>
      </w:r>
      <w:r w:rsidR="00305042">
        <w:rPr>
          <w:rFonts w:cs="Times New Roman"/>
          <w:szCs w:val="28"/>
          <w:lang w:val="uk-UA"/>
        </w:rPr>
        <w:t xml:space="preserve">му </w:t>
      </w:r>
      <w:r w:rsidRPr="00F56FCB">
        <w:rPr>
          <w:rFonts w:cs="Times New Roman"/>
          <w:szCs w:val="28"/>
          <w:lang w:val="uk-UA"/>
        </w:rPr>
        <w:t>обслуговуванн</w:t>
      </w:r>
      <w:r w:rsidR="00305042">
        <w:rPr>
          <w:rFonts w:cs="Times New Roman"/>
          <w:szCs w:val="28"/>
          <w:lang w:val="uk-UA"/>
        </w:rPr>
        <w:t>і</w:t>
      </w:r>
      <w:r w:rsidRPr="00F56FCB">
        <w:rPr>
          <w:rFonts w:cs="Times New Roman"/>
          <w:szCs w:val="28"/>
          <w:lang w:val="uk-UA"/>
        </w:rPr>
        <w:t xml:space="preserve">. </w:t>
      </w:r>
    </w:p>
    <w:p w:rsidR="00E560A7" w:rsidRPr="00F56FCB" w:rsidRDefault="00E560A7" w:rsidP="00E560A7">
      <w:pPr>
        <w:rPr>
          <w:rFonts w:cs="Times New Roman"/>
          <w:szCs w:val="28"/>
          <w:lang w:val="uk-UA"/>
        </w:rPr>
      </w:pPr>
      <w:r w:rsidRPr="00F56FCB">
        <w:rPr>
          <w:rFonts w:cs="Times New Roman"/>
          <w:b/>
          <w:i/>
          <w:szCs w:val="28"/>
          <w:lang w:val="uk-UA"/>
        </w:rPr>
        <w:t>Просування:</w:t>
      </w:r>
      <w:r w:rsidRPr="00F56FCB">
        <w:rPr>
          <w:rFonts w:cs="Times New Roman"/>
          <w:szCs w:val="28"/>
          <w:lang w:val="uk-UA"/>
        </w:rPr>
        <w:t xml:space="preserve"> зміни в організації продажів; зміни у рекламній діяльності і стимулюванні збуту; зміни у політиці зв'язків з громадськістю; зменшення / збільшення зони охоплення виставок. </w:t>
      </w:r>
    </w:p>
    <w:p w:rsidR="00E560A7" w:rsidRPr="00F56FCB" w:rsidRDefault="00E560A7" w:rsidP="00E560A7">
      <w:pPr>
        <w:rPr>
          <w:rFonts w:cs="Times New Roman"/>
          <w:szCs w:val="28"/>
          <w:lang w:val="uk-UA"/>
        </w:rPr>
      </w:pPr>
      <w:r w:rsidRPr="00305042">
        <w:rPr>
          <w:rFonts w:cs="Times New Roman"/>
          <w:szCs w:val="28"/>
          <w:u w:val="single"/>
          <w:lang w:val="uk-UA"/>
        </w:rPr>
        <w:t>Маркетингова стратегія</w:t>
      </w:r>
      <w:r w:rsidRPr="00F56FCB">
        <w:rPr>
          <w:rFonts w:cs="Times New Roman"/>
          <w:szCs w:val="28"/>
          <w:lang w:val="uk-UA"/>
        </w:rPr>
        <w:t xml:space="preserve">, є складовою частиною загальної стратегії підприємства, </w:t>
      </w:r>
      <w:r w:rsidRPr="00305042">
        <w:rPr>
          <w:rFonts w:cs="Times New Roman"/>
          <w:szCs w:val="28"/>
          <w:u w:val="single"/>
          <w:lang w:val="uk-UA"/>
        </w:rPr>
        <w:t>спрямовує</w:t>
      </w:r>
      <w:r w:rsidRPr="00F56FCB">
        <w:rPr>
          <w:rFonts w:cs="Times New Roman"/>
          <w:szCs w:val="28"/>
          <w:lang w:val="uk-UA"/>
        </w:rPr>
        <w:t xml:space="preserve"> діяльність на </w:t>
      </w:r>
      <w:r w:rsidRPr="00F56FCB">
        <w:rPr>
          <w:rFonts w:cs="Times New Roman"/>
          <w:b/>
          <w:i/>
          <w:szCs w:val="28"/>
          <w:lang w:val="uk-UA"/>
        </w:rPr>
        <w:t xml:space="preserve">досягнення </w:t>
      </w:r>
      <w:r w:rsidRPr="00F56FCB">
        <w:rPr>
          <w:rFonts w:cs="Times New Roman"/>
          <w:szCs w:val="28"/>
          <w:lang w:val="uk-UA"/>
        </w:rPr>
        <w:t>наступних</w:t>
      </w:r>
      <w:r w:rsidRPr="00F56FCB">
        <w:rPr>
          <w:rFonts w:cs="Times New Roman"/>
          <w:b/>
          <w:i/>
          <w:szCs w:val="28"/>
          <w:lang w:val="uk-UA"/>
        </w:rPr>
        <w:t xml:space="preserve"> </w:t>
      </w:r>
      <w:r w:rsidRPr="00F56FCB">
        <w:rPr>
          <w:rFonts w:cs="Times New Roman"/>
          <w:b/>
          <w:szCs w:val="28"/>
          <w:lang w:val="uk-UA"/>
        </w:rPr>
        <w:t>стратегічних цілей</w:t>
      </w:r>
      <w:r w:rsidRPr="00F56FCB">
        <w:rPr>
          <w:rFonts w:cs="Times New Roman"/>
          <w:szCs w:val="28"/>
          <w:lang w:val="uk-UA"/>
        </w:rPr>
        <w:t xml:space="preserve">: </w:t>
      </w:r>
    </w:p>
    <w:p w:rsidR="00E560A7" w:rsidRPr="00EC6BE4" w:rsidRDefault="00E560A7" w:rsidP="00DA3894">
      <w:pPr>
        <w:pStyle w:val="a3"/>
        <w:numPr>
          <w:ilvl w:val="2"/>
          <w:numId w:val="56"/>
        </w:numPr>
        <w:ind w:left="993"/>
        <w:rPr>
          <w:szCs w:val="28"/>
        </w:rPr>
      </w:pPr>
      <w:r w:rsidRPr="00EC6BE4">
        <w:rPr>
          <w:szCs w:val="28"/>
        </w:rPr>
        <w:t xml:space="preserve">збільшення частки ринку підприємства на ринку; </w:t>
      </w:r>
    </w:p>
    <w:p w:rsidR="00E560A7" w:rsidRPr="00EC6BE4" w:rsidRDefault="00E560A7" w:rsidP="00DA3894">
      <w:pPr>
        <w:pStyle w:val="a3"/>
        <w:numPr>
          <w:ilvl w:val="2"/>
          <w:numId w:val="56"/>
        </w:numPr>
        <w:ind w:left="993"/>
        <w:rPr>
          <w:szCs w:val="28"/>
        </w:rPr>
      </w:pPr>
      <w:r w:rsidRPr="00EC6BE4">
        <w:rPr>
          <w:szCs w:val="28"/>
        </w:rPr>
        <w:t xml:space="preserve">збільшення обсягу продажів підприємства; </w:t>
      </w:r>
    </w:p>
    <w:p w:rsidR="00E560A7" w:rsidRPr="00EC6BE4" w:rsidRDefault="00E560A7" w:rsidP="00DA3894">
      <w:pPr>
        <w:pStyle w:val="a3"/>
        <w:numPr>
          <w:ilvl w:val="2"/>
          <w:numId w:val="56"/>
        </w:numPr>
        <w:ind w:left="993"/>
        <w:rPr>
          <w:szCs w:val="28"/>
        </w:rPr>
      </w:pPr>
      <w:r w:rsidRPr="00EC6BE4">
        <w:rPr>
          <w:szCs w:val="28"/>
        </w:rPr>
        <w:t xml:space="preserve">збільшення прибутку підприємства; </w:t>
      </w:r>
    </w:p>
    <w:p w:rsidR="00E560A7" w:rsidRPr="00EC6BE4" w:rsidRDefault="00E560A7" w:rsidP="00DA3894">
      <w:pPr>
        <w:pStyle w:val="a3"/>
        <w:numPr>
          <w:ilvl w:val="2"/>
          <w:numId w:val="56"/>
        </w:numPr>
        <w:ind w:left="993"/>
        <w:rPr>
          <w:szCs w:val="28"/>
        </w:rPr>
      </w:pPr>
      <w:r w:rsidRPr="00EC6BE4">
        <w:rPr>
          <w:szCs w:val="28"/>
        </w:rPr>
        <w:t xml:space="preserve">завоювання лідируючих позицій на ринку. </w:t>
      </w:r>
    </w:p>
    <w:p w:rsidR="00E560A7" w:rsidRPr="00F56FCB" w:rsidRDefault="00E560A7" w:rsidP="00E560A7">
      <w:pPr>
        <w:rPr>
          <w:rFonts w:cs="Times New Roman"/>
          <w:strike/>
          <w:szCs w:val="28"/>
          <w:lang w:val="uk-UA"/>
        </w:rPr>
      </w:pPr>
      <w:r w:rsidRPr="00305042">
        <w:rPr>
          <w:rFonts w:cs="Times New Roman"/>
          <w:szCs w:val="28"/>
          <w:u w:val="single"/>
          <w:lang w:val="uk-UA"/>
        </w:rPr>
        <w:t>Цілі</w:t>
      </w:r>
      <w:r w:rsidRPr="00F56FCB">
        <w:rPr>
          <w:rFonts w:cs="Times New Roman"/>
          <w:szCs w:val="28"/>
          <w:lang w:val="uk-UA"/>
        </w:rPr>
        <w:t xml:space="preserve"> маркетингової стратегії обов'язково повинні бути </w:t>
      </w:r>
      <w:r w:rsidRPr="00305042">
        <w:rPr>
          <w:rFonts w:cs="Times New Roman"/>
          <w:szCs w:val="28"/>
          <w:u w:val="single"/>
          <w:lang w:val="uk-UA"/>
        </w:rPr>
        <w:t>узгоджені</w:t>
      </w:r>
      <w:r w:rsidRPr="00F56FCB">
        <w:rPr>
          <w:rFonts w:cs="Times New Roman"/>
          <w:szCs w:val="28"/>
          <w:lang w:val="uk-UA"/>
        </w:rPr>
        <w:t xml:space="preserve"> з місією підприємства і загальними глобальними цілями. </w:t>
      </w:r>
    </w:p>
    <w:p w:rsidR="00E560A7" w:rsidRPr="00F56FCB" w:rsidRDefault="00E560A7" w:rsidP="00E560A7">
      <w:pPr>
        <w:rPr>
          <w:rFonts w:cs="Times New Roman"/>
          <w:szCs w:val="28"/>
          <w:lang w:val="uk-UA"/>
        </w:rPr>
      </w:pPr>
      <w:r w:rsidRPr="00F56FCB">
        <w:rPr>
          <w:rFonts w:cs="Times New Roman"/>
          <w:szCs w:val="28"/>
          <w:lang w:val="uk-UA"/>
        </w:rPr>
        <w:lastRenderedPageBreak/>
        <w:t xml:space="preserve">Щоб досягти будь-якої з вищеназваних цілей, необхідно прописати в </w:t>
      </w:r>
      <w:r w:rsidRPr="00F56FCB">
        <w:rPr>
          <w:rFonts w:cs="Times New Roman"/>
          <w:b/>
          <w:szCs w:val="28"/>
          <w:lang w:val="uk-UA"/>
        </w:rPr>
        <w:t>маркетинговій стратегії фірми наступні елементи</w:t>
      </w:r>
      <w:r w:rsidRPr="00F56FCB">
        <w:rPr>
          <w:rFonts w:cs="Times New Roman"/>
          <w:szCs w:val="28"/>
          <w:lang w:val="uk-UA"/>
        </w:rPr>
        <w:t xml:space="preserve">: </w:t>
      </w:r>
    </w:p>
    <w:p w:rsidR="00E560A7" w:rsidRPr="00F56FCB" w:rsidRDefault="00E560A7" w:rsidP="00E560A7">
      <w:pPr>
        <w:rPr>
          <w:rFonts w:cs="Times New Roman"/>
          <w:szCs w:val="28"/>
          <w:lang w:val="uk-UA"/>
        </w:rPr>
      </w:pPr>
      <w:r w:rsidRPr="00F56FCB">
        <w:rPr>
          <w:rFonts w:cs="Times New Roman"/>
          <w:b/>
          <w:i/>
          <w:szCs w:val="28"/>
          <w:lang w:val="uk-UA"/>
        </w:rPr>
        <w:t>Цільова аудиторія вашого підприємства / продукту</w:t>
      </w:r>
      <w:r w:rsidRPr="00F56FCB">
        <w:rPr>
          <w:rFonts w:cs="Times New Roman"/>
          <w:szCs w:val="28"/>
          <w:lang w:val="uk-UA"/>
        </w:rPr>
        <w:t xml:space="preserve">. </w:t>
      </w:r>
      <w:r w:rsidR="00305042">
        <w:rPr>
          <w:rFonts w:cs="Times New Roman"/>
          <w:szCs w:val="28"/>
          <w:lang w:val="uk-UA"/>
        </w:rPr>
        <w:t xml:space="preserve">Детальний опис </w:t>
      </w:r>
      <w:r w:rsidRPr="00F56FCB">
        <w:rPr>
          <w:rFonts w:cs="Times New Roman"/>
          <w:szCs w:val="28"/>
          <w:lang w:val="uk-UA"/>
        </w:rPr>
        <w:t xml:space="preserve"> цільового клієнта</w:t>
      </w:r>
      <w:r w:rsidR="00305042">
        <w:rPr>
          <w:rFonts w:cs="Times New Roman"/>
          <w:szCs w:val="28"/>
          <w:lang w:val="uk-UA"/>
        </w:rPr>
        <w:t xml:space="preserve">. </w:t>
      </w:r>
      <w:r w:rsidRPr="00F56FCB">
        <w:rPr>
          <w:rFonts w:cs="Times New Roman"/>
          <w:szCs w:val="28"/>
          <w:lang w:val="uk-UA"/>
        </w:rPr>
        <w:t xml:space="preserve">Якщо </w:t>
      </w:r>
      <w:r w:rsidR="00305042">
        <w:rPr>
          <w:rFonts w:cs="Times New Roman"/>
          <w:szCs w:val="28"/>
          <w:lang w:val="uk-UA"/>
        </w:rPr>
        <w:t>обрано</w:t>
      </w:r>
      <w:r w:rsidRPr="00F56FCB">
        <w:rPr>
          <w:rFonts w:cs="Times New Roman"/>
          <w:szCs w:val="28"/>
          <w:lang w:val="uk-UA"/>
        </w:rPr>
        <w:t xml:space="preserve"> кілька сегментів, то опи</w:t>
      </w:r>
      <w:r w:rsidR="00305042">
        <w:rPr>
          <w:rFonts w:cs="Times New Roman"/>
          <w:szCs w:val="28"/>
          <w:lang w:val="uk-UA"/>
        </w:rPr>
        <w:t>с</w:t>
      </w:r>
      <w:r w:rsidRPr="00F56FCB">
        <w:rPr>
          <w:rFonts w:cs="Times New Roman"/>
          <w:szCs w:val="28"/>
          <w:lang w:val="uk-UA"/>
        </w:rPr>
        <w:t xml:space="preserve"> кож</w:t>
      </w:r>
      <w:r w:rsidR="00305042">
        <w:rPr>
          <w:rFonts w:cs="Times New Roman"/>
          <w:szCs w:val="28"/>
          <w:lang w:val="uk-UA"/>
        </w:rPr>
        <w:t>ного з них.</w:t>
      </w:r>
      <w:r w:rsidRPr="00F56FCB">
        <w:rPr>
          <w:rFonts w:cs="Times New Roman"/>
          <w:szCs w:val="28"/>
          <w:lang w:val="uk-UA"/>
        </w:rPr>
        <w:t xml:space="preserve"> </w:t>
      </w:r>
    </w:p>
    <w:p w:rsidR="00E560A7" w:rsidRPr="00F56FCB" w:rsidRDefault="00E560A7" w:rsidP="00E560A7">
      <w:pPr>
        <w:rPr>
          <w:rFonts w:cs="Times New Roman"/>
          <w:szCs w:val="28"/>
          <w:lang w:val="uk-UA"/>
        </w:rPr>
      </w:pPr>
      <w:r w:rsidRPr="00F56FCB">
        <w:rPr>
          <w:rFonts w:cs="Times New Roman"/>
          <w:b/>
          <w:i/>
          <w:szCs w:val="28"/>
          <w:lang w:val="uk-UA"/>
        </w:rPr>
        <w:t>Маркетинговий комплекс.</w:t>
      </w:r>
      <w:r w:rsidRPr="00F56FCB">
        <w:rPr>
          <w:rFonts w:cs="Times New Roman"/>
          <w:szCs w:val="28"/>
          <w:lang w:val="uk-UA"/>
        </w:rPr>
        <w:t xml:space="preserve"> </w:t>
      </w:r>
      <w:r w:rsidR="00305042">
        <w:rPr>
          <w:rFonts w:cs="Times New Roman"/>
          <w:szCs w:val="28"/>
          <w:lang w:val="uk-UA"/>
        </w:rPr>
        <w:t xml:space="preserve">Пропозиція </w:t>
      </w:r>
      <w:r w:rsidRPr="00F56FCB">
        <w:rPr>
          <w:rFonts w:cs="Times New Roman"/>
          <w:szCs w:val="28"/>
          <w:lang w:val="uk-UA"/>
        </w:rPr>
        <w:t>фізичн</w:t>
      </w:r>
      <w:r w:rsidR="00305042">
        <w:rPr>
          <w:rFonts w:cs="Times New Roman"/>
          <w:szCs w:val="28"/>
          <w:lang w:val="uk-UA"/>
        </w:rPr>
        <w:t>ого</w:t>
      </w:r>
      <w:r w:rsidRPr="00F56FCB">
        <w:rPr>
          <w:rFonts w:cs="Times New Roman"/>
          <w:szCs w:val="28"/>
          <w:lang w:val="uk-UA"/>
        </w:rPr>
        <w:t xml:space="preserve"> продукт</w:t>
      </w:r>
      <w:r w:rsidR="00305042">
        <w:rPr>
          <w:rFonts w:cs="Times New Roman"/>
          <w:szCs w:val="28"/>
          <w:lang w:val="uk-UA"/>
        </w:rPr>
        <w:t xml:space="preserve">у – </w:t>
      </w:r>
      <w:r w:rsidRPr="00F56FCB">
        <w:rPr>
          <w:rFonts w:cs="Times New Roman"/>
          <w:szCs w:val="28"/>
          <w:lang w:val="uk-UA"/>
        </w:rPr>
        <w:t>опи</w:t>
      </w:r>
      <w:r w:rsidR="00305042">
        <w:rPr>
          <w:rFonts w:cs="Times New Roman"/>
          <w:szCs w:val="28"/>
          <w:lang w:val="uk-UA"/>
        </w:rPr>
        <w:t>с</w:t>
      </w:r>
      <w:r w:rsidRPr="00F56FCB">
        <w:rPr>
          <w:rFonts w:cs="Times New Roman"/>
          <w:szCs w:val="28"/>
          <w:lang w:val="uk-UA"/>
        </w:rPr>
        <w:t xml:space="preserve"> </w:t>
      </w:r>
      <w:r w:rsidR="00305042">
        <w:rPr>
          <w:rFonts w:cs="Times New Roman"/>
          <w:szCs w:val="28"/>
          <w:lang w:val="uk-UA"/>
        </w:rPr>
        <w:t>4</w:t>
      </w:r>
      <w:r w:rsidRPr="00F56FCB">
        <w:rPr>
          <w:rFonts w:cs="Times New Roman"/>
          <w:szCs w:val="28"/>
          <w:lang w:val="uk-UA"/>
        </w:rPr>
        <w:t xml:space="preserve"> «P» (продукт, розподіл, ціна, просування). </w:t>
      </w:r>
      <w:r w:rsidR="00305042">
        <w:rPr>
          <w:rFonts w:cs="Times New Roman"/>
          <w:szCs w:val="28"/>
          <w:lang w:val="uk-UA"/>
        </w:rPr>
        <w:t>Пропозиція</w:t>
      </w:r>
      <w:r w:rsidRPr="00F56FCB">
        <w:rPr>
          <w:rFonts w:cs="Times New Roman"/>
          <w:szCs w:val="28"/>
          <w:lang w:val="uk-UA"/>
        </w:rPr>
        <w:t xml:space="preserve"> послуг</w:t>
      </w:r>
      <w:r w:rsidR="00305042">
        <w:rPr>
          <w:rFonts w:cs="Times New Roman"/>
          <w:szCs w:val="28"/>
          <w:lang w:val="uk-UA"/>
        </w:rPr>
        <w:t xml:space="preserve">и – опис </w:t>
      </w:r>
      <w:r w:rsidRPr="00F56FCB">
        <w:rPr>
          <w:rFonts w:cs="Times New Roman"/>
          <w:szCs w:val="28"/>
          <w:lang w:val="uk-UA"/>
        </w:rPr>
        <w:t xml:space="preserve">7 «P» (продукт, розподіл, ціна, просування, фізичне оточення, процес, персонал). </w:t>
      </w:r>
      <w:r w:rsidR="00305042">
        <w:rPr>
          <w:rFonts w:cs="Times New Roman"/>
          <w:szCs w:val="28"/>
          <w:lang w:val="uk-UA"/>
        </w:rPr>
        <w:t xml:space="preserve">Опис </w:t>
      </w:r>
      <w:r w:rsidRPr="00F56FCB">
        <w:rPr>
          <w:rFonts w:cs="Times New Roman"/>
          <w:szCs w:val="28"/>
          <w:lang w:val="uk-UA"/>
        </w:rPr>
        <w:t>максимально д</w:t>
      </w:r>
      <w:r w:rsidR="00964227">
        <w:rPr>
          <w:rFonts w:cs="Times New Roman"/>
          <w:szCs w:val="28"/>
          <w:lang w:val="uk-UA"/>
        </w:rPr>
        <w:t>етальний</w:t>
      </w:r>
      <w:r w:rsidR="00305042">
        <w:rPr>
          <w:rFonts w:cs="Times New Roman"/>
          <w:szCs w:val="28"/>
          <w:lang w:val="uk-UA"/>
        </w:rPr>
        <w:t xml:space="preserve"> д</w:t>
      </w:r>
      <w:r w:rsidRPr="00F56FCB">
        <w:rPr>
          <w:rFonts w:cs="Times New Roman"/>
          <w:szCs w:val="28"/>
          <w:lang w:val="uk-UA"/>
        </w:rPr>
        <w:t xml:space="preserve">ля кожного елемента. </w:t>
      </w:r>
      <w:r w:rsidR="00305042">
        <w:rPr>
          <w:rFonts w:cs="Times New Roman"/>
          <w:szCs w:val="28"/>
          <w:lang w:val="uk-UA"/>
        </w:rPr>
        <w:t>Визначення</w:t>
      </w:r>
      <w:r w:rsidRPr="00F56FCB">
        <w:rPr>
          <w:rFonts w:cs="Times New Roman"/>
          <w:szCs w:val="28"/>
          <w:lang w:val="uk-UA"/>
        </w:rPr>
        <w:t xml:space="preserve"> стрижнев</w:t>
      </w:r>
      <w:r w:rsidR="00305042">
        <w:rPr>
          <w:rFonts w:cs="Times New Roman"/>
          <w:szCs w:val="28"/>
          <w:lang w:val="uk-UA"/>
        </w:rPr>
        <w:t>ої</w:t>
      </w:r>
      <w:r w:rsidRPr="00F56FCB">
        <w:rPr>
          <w:rFonts w:cs="Times New Roman"/>
          <w:szCs w:val="28"/>
          <w:lang w:val="uk-UA"/>
        </w:rPr>
        <w:t xml:space="preserve"> вигод</w:t>
      </w:r>
      <w:r w:rsidR="00305042">
        <w:rPr>
          <w:rFonts w:cs="Times New Roman"/>
          <w:szCs w:val="28"/>
          <w:lang w:val="uk-UA"/>
        </w:rPr>
        <w:t>и</w:t>
      </w:r>
      <w:r w:rsidRPr="00F56FCB">
        <w:rPr>
          <w:rFonts w:cs="Times New Roman"/>
          <w:szCs w:val="28"/>
          <w:lang w:val="uk-UA"/>
        </w:rPr>
        <w:t xml:space="preserve"> </w:t>
      </w:r>
      <w:r w:rsidR="00305042">
        <w:rPr>
          <w:rFonts w:cs="Times New Roman"/>
          <w:szCs w:val="28"/>
          <w:lang w:val="uk-UA"/>
        </w:rPr>
        <w:t xml:space="preserve">та </w:t>
      </w:r>
      <w:r w:rsidR="00305042" w:rsidRPr="00F56FCB">
        <w:rPr>
          <w:rFonts w:cs="Times New Roman"/>
          <w:szCs w:val="28"/>
          <w:lang w:val="uk-UA"/>
        </w:rPr>
        <w:t>ключов</w:t>
      </w:r>
      <w:r w:rsidR="00305042">
        <w:rPr>
          <w:rFonts w:cs="Times New Roman"/>
          <w:szCs w:val="28"/>
          <w:lang w:val="uk-UA"/>
        </w:rPr>
        <w:t>ої</w:t>
      </w:r>
      <w:r w:rsidR="00305042" w:rsidRPr="00F56FCB">
        <w:rPr>
          <w:rFonts w:cs="Times New Roman"/>
          <w:szCs w:val="28"/>
          <w:lang w:val="uk-UA"/>
        </w:rPr>
        <w:t xml:space="preserve"> цінн</w:t>
      </w:r>
      <w:r w:rsidR="00305042">
        <w:rPr>
          <w:rFonts w:cs="Times New Roman"/>
          <w:szCs w:val="28"/>
          <w:lang w:val="uk-UA"/>
        </w:rPr>
        <w:t>ості</w:t>
      </w:r>
      <w:r w:rsidR="00305042" w:rsidRPr="00F56FCB">
        <w:rPr>
          <w:rFonts w:cs="Times New Roman"/>
          <w:szCs w:val="28"/>
          <w:lang w:val="uk-UA"/>
        </w:rPr>
        <w:t xml:space="preserve"> </w:t>
      </w:r>
      <w:r w:rsidR="00305042">
        <w:rPr>
          <w:rFonts w:cs="Times New Roman"/>
          <w:szCs w:val="28"/>
          <w:lang w:val="uk-UA"/>
        </w:rPr>
        <w:t>пропонованого</w:t>
      </w:r>
      <w:r w:rsidRPr="00F56FCB">
        <w:rPr>
          <w:rFonts w:cs="Times New Roman"/>
          <w:szCs w:val="28"/>
          <w:lang w:val="uk-UA"/>
        </w:rPr>
        <w:t xml:space="preserve"> продукту</w:t>
      </w:r>
      <w:r w:rsidR="00964227">
        <w:rPr>
          <w:rFonts w:cs="Times New Roman"/>
          <w:szCs w:val="28"/>
          <w:lang w:val="uk-UA"/>
        </w:rPr>
        <w:t>/послуги</w:t>
      </w:r>
      <w:r w:rsidRPr="00F56FCB">
        <w:rPr>
          <w:rFonts w:cs="Times New Roman"/>
          <w:szCs w:val="28"/>
          <w:lang w:val="uk-UA"/>
        </w:rPr>
        <w:t xml:space="preserve"> для клієнта. Опи</w:t>
      </w:r>
      <w:r w:rsidR="00305042">
        <w:rPr>
          <w:rFonts w:cs="Times New Roman"/>
          <w:szCs w:val="28"/>
          <w:lang w:val="uk-UA"/>
        </w:rPr>
        <w:t>с</w:t>
      </w:r>
      <w:r w:rsidRPr="00F56FCB">
        <w:rPr>
          <w:rFonts w:cs="Times New Roman"/>
          <w:szCs w:val="28"/>
          <w:lang w:val="uk-UA"/>
        </w:rPr>
        <w:t xml:space="preserve"> основн</w:t>
      </w:r>
      <w:r w:rsidR="00305042">
        <w:rPr>
          <w:rFonts w:cs="Times New Roman"/>
          <w:szCs w:val="28"/>
          <w:lang w:val="uk-UA"/>
        </w:rPr>
        <w:t>их</w:t>
      </w:r>
      <w:r w:rsidRPr="00F56FCB">
        <w:rPr>
          <w:rFonts w:cs="Times New Roman"/>
          <w:szCs w:val="28"/>
          <w:lang w:val="uk-UA"/>
        </w:rPr>
        <w:t xml:space="preserve"> канал</w:t>
      </w:r>
      <w:r w:rsidR="00305042">
        <w:rPr>
          <w:rFonts w:cs="Times New Roman"/>
          <w:szCs w:val="28"/>
          <w:lang w:val="uk-UA"/>
        </w:rPr>
        <w:t>ів</w:t>
      </w:r>
      <w:r w:rsidRPr="00F56FCB">
        <w:rPr>
          <w:rFonts w:cs="Times New Roman"/>
          <w:szCs w:val="28"/>
          <w:lang w:val="uk-UA"/>
        </w:rPr>
        <w:t xml:space="preserve"> розподілу для кожного продукту, </w:t>
      </w:r>
      <w:r w:rsidR="00305042">
        <w:rPr>
          <w:rFonts w:cs="Times New Roman"/>
          <w:szCs w:val="28"/>
          <w:lang w:val="uk-UA"/>
        </w:rPr>
        <w:t>визначення</w:t>
      </w:r>
      <w:r w:rsidRPr="00F56FCB">
        <w:rPr>
          <w:rFonts w:cs="Times New Roman"/>
          <w:szCs w:val="28"/>
          <w:lang w:val="uk-UA"/>
        </w:rPr>
        <w:t xml:space="preserve"> цін</w:t>
      </w:r>
      <w:r w:rsidR="00305042">
        <w:rPr>
          <w:rFonts w:cs="Times New Roman"/>
          <w:szCs w:val="28"/>
          <w:lang w:val="uk-UA"/>
        </w:rPr>
        <w:t>и</w:t>
      </w:r>
      <w:r w:rsidRPr="00F56FCB">
        <w:rPr>
          <w:rFonts w:cs="Times New Roman"/>
          <w:szCs w:val="28"/>
          <w:lang w:val="uk-UA"/>
        </w:rPr>
        <w:t xml:space="preserve"> на товар, можлив</w:t>
      </w:r>
      <w:r w:rsidR="00305042">
        <w:rPr>
          <w:rFonts w:cs="Times New Roman"/>
          <w:szCs w:val="28"/>
          <w:lang w:val="uk-UA"/>
        </w:rPr>
        <w:t>их</w:t>
      </w:r>
      <w:r w:rsidRPr="00F56FCB">
        <w:rPr>
          <w:rFonts w:cs="Times New Roman"/>
          <w:szCs w:val="28"/>
          <w:lang w:val="uk-UA"/>
        </w:rPr>
        <w:t xml:space="preserve"> зниж</w:t>
      </w:r>
      <w:r w:rsidR="00305042">
        <w:rPr>
          <w:rFonts w:cs="Times New Roman"/>
          <w:szCs w:val="28"/>
          <w:lang w:val="uk-UA"/>
        </w:rPr>
        <w:t>ок</w:t>
      </w:r>
      <w:r w:rsidRPr="00F56FCB">
        <w:rPr>
          <w:rFonts w:cs="Times New Roman"/>
          <w:szCs w:val="28"/>
          <w:lang w:val="uk-UA"/>
        </w:rPr>
        <w:t xml:space="preserve"> і бажан</w:t>
      </w:r>
      <w:r w:rsidR="00305042">
        <w:rPr>
          <w:rFonts w:cs="Times New Roman"/>
          <w:szCs w:val="28"/>
          <w:lang w:val="uk-UA"/>
        </w:rPr>
        <w:t>ого</w:t>
      </w:r>
      <w:r w:rsidRPr="00F56FCB">
        <w:rPr>
          <w:rFonts w:cs="Times New Roman"/>
          <w:szCs w:val="28"/>
          <w:lang w:val="uk-UA"/>
        </w:rPr>
        <w:t xml:space="preserve"> прибут</w:t>
      </w:r>
      <w:r w:rsidR="00305042">
        <w:rPr>
          <w:rFonts w:cs="Times New Roman"/>
          <w:szCs w:val="28"/>
          <w:lang w:val="uk-UA"/>
        </w:rPr>
        <w:t>ку</w:t>
      </w:r>
      <w:r w:rsidRPr="00F56FCB">
        <w:rPr>
          <w:rFonts w:cs="Times New Roman"/>
          <w:szCs w:val="28"/>
          <w:lang w:val="uk-UA"/>
        </w:rPr>
        <w:t xml:space="preserve"> з одиниці. </w:t>
      </w:r>
      <w:r w:rsidR="00305042">
        <w:rPr>
          <w:rFonts w:cs="Times New Roman"/>
          <w:szCs w:val="28"/>
          <w:lang w:val="uk-UA"/>
        </w:rPr>
        <w:t xml:space="preserve">Опис </w:t>
      </w:r>
      <w:r w:rsidRPr="00F56FCB">
        <w:rPr>
          <w:rFonts w:cs="Times New Roman"/>
          <w:szCs w:val="28"/>
          <w:lang w:val="uk-UA"/>
        </w:rPr>
        <w:t>маркетингов</w:t>
      </w:r>
      <w:r w:rsidR="00305042">
        <w:rPr>
          <w:rFonts w:cs="Times New Roman"/>
          <w:szCs w:val="28"/>
          <w:lang w:val="uk-UA"/>
        </w:rPr>
        <w:t>их</w:t>
      </w:r>
      <w:r w:rsidRPr="00F56FCB">
        <w:rPr>
          <w:rFonts w:cs="Times New Roman"/>
          <w:szCs w:val="28"/>
          <w:lang w:val="uk-UA"/>
        </w:rPr>
        <w:t xml:space="preserve"> заход</w:t>
      </w:r>
      <w:r w:rsidR="00305042">
        <w:rPr>
          <w:rFonts w:cs="Times New Roman"/>
          <w:szCs w:val="28"/>
          <w:lang w:val="uk-UA"/>
        </w:rPr>
        <w:t>ів</w:t>
      </w:r>
      <w:r w:rsidRPr="00F56FCB">
        <w:rPr>
          <w:rFonts w:cs="Times New Roman"/>
          <w:szCs w:val="28"/>
          <w:lang w:val="uk-UA"/>
        </w:rPr>
        <w:t xml:space="preserve"> </w:t>
      </w:r>
      <w:r w:rsidR="00305042">
        <w:rPr>
          <w:rFonts w:cs="Times New Roman"/>
          <w:szCs w:val="28"/>
          <w:lang w:val="uk-UA"/>
        </w:rPr>
        <w:t>для</w:t>
      </w:r>
      <w:r w:rsidRPr="00F56FCB">
        <w:rPr>
          <w:rFonts w:cs="Times New Roman"/>
          <w:szCs w:val="28"/>
          <w:lang w:val="uk-UA"/>
        </w:rPr>
        <w:t xml:space="preserve"> просуванн</w:t>
      </w:r>
      <w:r w:rsidR="00305042">
        <w:rPr>
          <w:rFonts w:cs="Times New Roman"/>
          <w:szCs w:val="28"/>
          <w:lang w:val="uk-UA"/>
        </w:rPr>
        <w:t>я</w:t>
      </w:r>
      <w:r w:rsidRPr="00F56FCB">
        <w:rPr>
          <w:rFonts w:cs="Times New Roman"/>
          <w:szCs w:val="28"/>
          <w:lang w:val="uk-UA"/>
        </w:rPr>
        <w:t xml:space="preserve">. </w:t>
      </w:r>
      <w:r w:rsidR="00964227">
        <w:rPr>
          <w:rFonts w:cs="Times New Roman"/>
          <w:szCs w:val="28"/>
          <w:lang w:val="uk-UA"/>
        </w:rPr>
        <w:t>Пропозиція послуги вимагає</w:t>
      </w:r>
      <w:r w:rsidRPr="00F56FCB">
        <w:rPr>
          <w:rFonts w:cs="Times New Roman"/>
          <w:szCs w:val="28"/>
          <w:lang w:val="uk-UA"/>
        </w:rPr>
        <w:t xml:space="preserve"> визнач</w:t>
      </w:r>
      <w:r w:rsidR="00964227">
        <w:rPr>
          <w:rFonts w:cs="Times New Roman"/>
          <w:szCs w:val="28"/>
          <w:lang w:val="uk-UA"/>
        </w:rPr>
        <w:t xml:space="preserve">ення того, </w:t>
      </w:r>
      <w:r w:rsidRPr="00F56FCB">
        <w:rPr>
          <w:rFonts w:cs="Times New Roman"/>
          <w:szCs w:val="28"/>
          <w:lang w:val="uk-UA"/>
        </w:rPr>
        <w:t xml:space="preserve">хто, як і де (з точки зору оформлення приміщення, інструментів роботи) буде її реалізовувати. </w:t>
      </w:r>
    </w:p>
    <w:p w:rsidR="00E560A7" w:rsidRPr="00964227" w:rsidRDefault="00964227" w:rsidP="00E560A7">
      <w:pPr>
        <w:rPr>
          <w:rFonts w:cs="Times New Roman"/>
          <w:i/>
          <w:szCs w:val="28"/>
          <w:lang w:val="uk-UA"/>
        </w:rPr>
      </w:pPr>
      <w:r w:rsidRPr="00964227">
        <w:rPr>
          <w:rFonts w:cs="Times New Roman"/>
          <w:b/>
          <w:i/>
          <w:szCs w:val="28"/>
          <w:lang w:val="uk-UA"/>
        </w:rPr>
        <w:t>К</w:t>
      </w:r>
      <w:r w:rsidR="00E560A7" w:rsidRPr="00964227">
        <w:rPr>
          <w:rFonts w:cs="Times New Roman"/>
          <w:b/>
          <w:i/>
          <w:szCs w:val="28"/>
          <w:lang w:val="uk-UA"/>
        </w:rPr>
        <w:t>ласифікація</w:t>
      </w:r>
      <w:r w:rsidRPr="00964227">
        <w:rPr>
          <w:rFonts w:cs="Times New Roman"/>
          <w:b/>
          <w:i/>
          <w:szCs w:val="28"/>
          <w:lang w:val="uk-UA"/>
        </w:rPr>
        <w:t xml:space="preserve"> видів </w:t>
      </w:r>
      <w:r>
        <w:rPr>
          <w:rFonts w:cs="Times New Roman"/>
          <w:b/>
          <w:i/>
          <w:szCs w:val="28"/>
          <w:lang w:val="uk-UA"/>
        </w:rPr>
        <w:t xml:space="preserve">маркетингових </w:t>
      </w:r>
      <w:r w:rsidRPr="00964227">
        <w:rPr>
          <w:rFonts w:cs="Times New Roman"/>
          <w:b/>
          <w:i/>
          <w:szCs w:val="28"/>
          <w:lang w:val="uk-UA"/>
        </w:rPr>
        <w:t>стратегій</w:t>
      </w:r>
      <w:r w:rsidR="00E560A7" w:rsidRPr="00964227">
        <w:rPr>
          <w:rFonts w:cs="Times New Roman"/>
          <w:b/>
          <w:i/>
          <w:szCs w:val="28"/>
          <w:lang w:val="uk-UA"/>
        </w:rPr>
        <w:t>:</w:t>
      </w:r>
      <w:r w:rsidR="00E560A7" w:rsidRPr="00964227">
        <w:rPr>
          <w:rFonts w:cs="Times New Roman"/>
          <w:i/>
          <w:szCs w:val="28"/>
          <w:lang w:val="uk-UA"/>
        </w:rPr>
        <w:t xml:space="preserve"> </w:t>
      </w:r>
    </w:p>
    <w:p w:rsidR="00E560A7" w:rsidRPr="00F56FCB" w:rsidRDefault="00E560A7" w:rsidP="00E560A7">
      <w:pPr>
        <w:rPr>
          <w:rFonts w:cs="Times New Roman"/>
          <w:szCs w:val="28"/>
          <w:lang w:val="uk-UA"/>
        </w:rPr>
      </w:pPr>
      <w:r w:rsidRPr="00F56FCB">
        <w:rPr>
          <w:rFonts w:cs="Times New Roman"/>
          <w:i/>
          <w:szCs w:val="28"/>
          <w:lang w:val="uk-UA"/>
        </w:rPr>
        <w:t>Стратегія завоювання частки ринку</w:t>
      </w:r>
      <w:r w:rsidRPr="00F56FCB">
        <w:rPr>
          <w:rFonts w:cs="Times New Roman"/>
          <w:szCs w:val="28"/>
          <w:lang w:val="uk-UA"/>
        </w:rPr>
        <w:t xml:space="preserve"> або розширення цієї частки до о</w:t>
      </w:r>
      <w:r w:rsidR="00964227">
        <w:rPr>
          <w:rFonts w:cs="Times New Roman"/>
          <w:szCs w:val="28"/>
          <w:lang w:val="uk-UA"/>
        </w:rPr>
        <w:t xml:space="preserve">птимальних показників </w:t>
      </w:r>
      <w:r w:rsidRPr="00F56FCB">
        <w:rPr>
          <w:rFonts w:cs="Times New Roman"/>
          <w:szCs w:val="28"/>
          <w:lang w:val="uk-UA"/>
        </w:rPr>
        <w:t xml:space="preserve">передбачає вихід на потрібні дані, показники норми і маси прибутку. При цьому стає набагато простіше досягти більшої рентабельності та ефективності виробництва. Здійснюється завоювання обраного сегмента за рахунок появи і впровадження на ринок нового товару. </w:t>
      </w:r>
    </w:p>
    <w:p w:rsidR="00E560A7" w:rsidRPr="00F56FCB" w:rsidRDefault="00E560A7" w:rsidP="00E560A7">
      <w:pPr>
        <w:rPr>
          <w:rFonts w:cs="Times New Roman"/>
          <w:szCs w:val="28"/>
          <w:lang w:val="uk-UA"/>
        </w:rPr>
      </w:pPr>
      <w:r w:rsidRPr="00F56FCB">
        <w:rPr>
          <w:rFonts w:cs="Times New Roman"/>
          <w:i/>
          <w:szCs w:val="28"/>
          <w:lang w:val="uk-UA"/>
        </w:rPr>
        <w:t>Стратегія інновації</w:t>
      </w:r>
      <w:r w:rsidR="00964227">
        <w:rPr>
          <w:rFonts w:cs="Times New Roman"/>
          <w:i/>
          <w:szCs w:val="28"/>
          <w:lang w:val="uk-UA"/>
        </w:rPr>
        <w:t xml:space="preserve"> –</w:t>
      </w:r>
      <w:r w:rsidRPr="00F56FCB">
        <w:rPr>
          <w:rFonts w:cs="Times New Roman"/>
          <w:szCs w:val="28"/>
          <w:lang w:val="uk-UA"/>
        </w:rPr>
        <w:t xml:space="preserve"> виробництво</w:t>
      </w:r>
      <w:r w:rsidR="00964227">
        <w:rPr>
          <w:rFonts w:cs="Times New Roman"/>
          <w:szCs w:val="28"/>
          <w:lang w:val="uk-UA"/>
        </w:rPr>
        <w:t xml:space="preserve"> </w:t>
      </w:r>
      <w:r w:rsidRPr="00F56FCB">
        <w:rPr>
          <w:rFonts w:cs="Times New Roman"/>
          <w:szCs w:val="28"/>
          <w:lang w:val="uk-UA"/>
        </w:rPr>
        <w:t xml:space="preserve">товарів, які не мають аналогів. </w:t>
      </w:r>
    </w:p>
    <w:p w:rsidR="00E560A7" w:rsidRPr="00F56FCB" w:rsidRDefault="00964227" w:rsidP="00E560A7">
      <w:pPr>
        <w:rPr>
          <w:rFonts w:cs="Times New Roman"/>
          <w:szCs w:val="28"/>
          <w:lang w:val="uk-UA"/>
        </w:rPr>
      </w:pPr>
      <w:r>
        <w:rPr>
          <w:rFonts w:cs="Times New Roman"/>
          <w:i/>
          <w:szCs w:val="28"/>
          <w:lang w:val="uk-UA"/>
        </w:rPr>
        <w:t>Стратегія інноваційної імітації</w:t>
      </w:r>
      <w:r w:rsidR="00E560A7" w:rsidRPr="00F56FCB">
        <w:rPr>
          <w:rFonts w:cs="Times New Roman"/>
          <w:szCs w:val="28"/>
          <w:lang w:val="uk-UA"/>
        </w:rPr>
        <w:t xml:space="preserve"> ґрунтується на поєднанні всіх новинок конкурентів. </w:t>
      </w:r>
    </w:p>
    <w:p w:rsidR="00E560A7" w:rsidRPr="00F56FCB" w:rsidRDefault="00E560A7" w:rsidP="00E560A7">
      <w:pPr>
        <w:rPr>
          <w:rFonts w:cs="Times New Roman"/>
          <w:szCs w:val="28"/>
          <w:lang w:val="uk-UA"/>
        </w:rPr>
      </w:pPr>
      <w:r w:rsidRPr="00F56FCB">
        <w:rPr>
          <w:rFonts w:cs="Times New Roman"/>
          <w:i/>
          <w:szCs w:val="28"/>
          <w:lang w:val="uk-UA"/>
        </w:rPr>
        <w:t>Стратегія диференціації товарів</w:t>
      </w:r>
      <w:r w:rsidR="00964227">
        <w:rPr>
          <w:rFonts w:cs="Times New Roman"/>
          <w:i/>
          <w:szCs w:val="28"/>
          <w:lang w:val="uk-UA"/>
        </w:rPr>
        <w:t xml:space="preserve"> </w:t>
      </w:r>
      <w:r w:rsidR="00964227" w:rsidRPr="00964227">
        <w:rPr>
          <w:rFonts w:cs="Times New Roman"/>
          <w:szCs w:val="28"/>
          <w:lang w:val="uk-UA"/>
        </w:rPr>
        <w:t>б</w:t>
      </w:r>
      <w:r w:rsidRPr="00F56FCB">
        <w:rPr>
          <w:rFonts w:cs="Times New Roman"/>
          <w:szCs w:val="28"/>
          <w:lang w:val="uk-UA"/>
        </w:rPr>
        <w:t xml:space="preserve">азується на удосконаленні та зміні звичних виробів. </w:t>
      </w:r>
    </w:p>
    <w:p w:rsidR="00E560A7" w:rsidRPr="00F56FCB" w:rsidRDefault="00E560A7" w:rsidP="00E560A7">
      <w:pPr>
        <w:rPr>
          <w:rFonts w:cs="Times New Roman"/>
          <w:i/>
          <w:szCs w:val="28"/>
          <w:lang w:val="uk-UA"/>
        </w:rPr>
      </w:pPr>
      <w:r w:rsidRPr="00F56FCB">
        <w:rPr>
          <w:rFonts w:cs="Times New Roman"/>
          <w:i/>
          <w:szCs w:val="28"/>
          <w:lang w:val="uk-UA"/>
        </w:rPr>
        <w:t xml:space="preserve">Стратегія зниження витрат. </w:t>
      </w:r>
    </w:p>
    <w:p w:rsidR="00E560A7" w:rsidRPr="00F56FCB" w:rsidRDefault="00E560A7" w:rsidP="00E560A7">
      <w:pPr>
        <w:rPr>
          <w:rFonts w:cs="Times New Roman"/>
          <w:i/>
          <w:szCs w:val="28"/>
          <w:lang w:val="uk-UA"/>
        </w:rPr>
      </w:pPr>
      <w:r w:rsidRPr="00F56FCB">
        <w:rPr>
          <w:rFonts w:cs="Times New Roman"/>
          <w:i/>
          <w:szCs w:val="28"/>
          <w:lang w:val="uk-UA"/>
        </w:rPr>
        <w:t xml:space="preserve">Стратегія вичікування. </w:t>
      </w:r>
    </w:p>
    <w:p w:rsidR="00964227" w:rsidRDefault="00E560A7" w:rsidP="00E560A7">
      <w:pPr>
        <w:rPr>
          <w:rFonts w:cs="Times New Roman"/>
          <w:szCs w:val="28"/>
          <w:lang w:val="uk-UA"/>
        </w:rPr>
      </w:pPr>
      <w:r w:rsidRPr="00F56FCB">
        <w:rPr>
          <w:rFonts w:cs="Times New Roman"/>
          <w:i/>
          <w:szCs w:val="28"/>
          <w:lang w:val="uk-UA"/>
        </w:rPr>
        <w:t>Стратегія індивідуалізації споживача.</w:t>
      </w:r>
      <w:r w:rsidRPr="00F56FCB">
        <w:rPr>
          <w:rFonts w:cs="Times New Roman"/>
          <w:szCs w:val="28"/>
          <w:lang w:val="uk-UA"/>
        </w:rPr>
        <w:t xml:space="preserve"> </w:t>
      </w:r>
    </w:p>
    <w:p w:rsidR="00E560A7" w:rsidRPr="00F56FCB" w:rsidRDefault="00E560A7" w:rsidP="00E560A7">
      <w:pPr>
        <w:rPr>
          <w:rFonts w:cs="Times New Roman"/>
          <w:i/>
          <w:szCs w:val="28"/>
          <w:lang w:val="uk-UA"/>
        </w:rPr>
      </w:pPr>
      <w:r w:rsidRPr="00F56FCB">
        <w:rPr>
          <w:rFonts w:cs="Times New Roman"/>
          <w:i/>
          <w:szCs w:val="28"/>
          <w:lang w:val="uk-UA"/>
        </w:rPr>
        <w:t xml:space="preserve">Стратегія диверсифікації. </w:t>
      </w:r>
    </w:p>
    <w:p w:rsidR="00E560A7" w:rsidRPr="00F56FCB" w:rsidRDefault="00E560A7" w:rsidP="00E560A7">
      <w:pPr>
        <w:rPr>
          <w:rFonts w:cs="Times New Roman"/>
          <w:i/>
          <w:szCs w:val="28"/>
          <w:lang w:val="uk-UA"/>
        </w:rPr>
      </w:pPr>
      <w:r w:rsidRPr="00F56FCB">
        <w:rPr>
          <w:rFonts w:cs="Times New Roman"/>
          <w:i/>
          <w:szCs w:val="28"/>
          <w:lang w:val="uk-UA"/>
        </w:rPr>
        <w:t xml:space="preserve">Стратегія інтернаціоналізації. </w:t>
      </w:r>
    </w:p>
    <w:p w:rsidR="00E560A7" w:rsidRPr="00F56FCB" w:rsidRDefault="00E560A7" w:rsidP="00E560A7">
      <w:pPr>
        <w:rPr>
          <w:rFonts w:cs="Times New Roman"/>
          <w:szCs w:val="28"/>
          <w:lang w:val="uk-UA"/>
        </w:rPr>
      </w:pPr>
      <w:r w:rsidRPr="00F56FCB">
        <w:rPr>
          <w:rFonts w:cs="Times New Roman"/>
          <w:i/>
          <w:szCs w:val="28"/>
          <w:lang w:val="uk-UA"/>
        </w:rPr>
        <w:t>Стратегія кооперації</w:t>
      </w:r>
      <w:r w:rsidRPr="00F56FCB">
        <w:rPr>
          <w:rFonts w:cs="Times New Roman"/>
          <w:szCs w:val="28"/>
          <w:lang w:val="uk-UA"/>
        </w:rPr>
        <w:t xml:space="preserve"> </w:t>
      </w:r>
      <w:r w:rsidR="00964227">
        <w:rPr>
          <w:rFonts w:cs="Times New Roman"/>
          <w:szCs w:val="28"/>
          <w:lang w:val="uk-UA"/>
        </w:rPr>
        <w:t>ґ</w:t>
      </w:r>
      <w:r w:rsidR="00964227" w:rsidRPr="00F56FCB">
        <w:rPr>
          <w:rFonts w:cs="Times New Roman"/>
          <w:szCs w:val="28"/>
          <w:lang w:val="uk-UA"/>
        </w:rPr>
        <w:t>рунтується</w:t>
      </w:r>
      <w:r w:rsidRPr="00F56FCB">
        <w:rPr>
          <w:rFonts w:cs="Times New Roman"/>
          <w:szCs w:val="28"/>
          <w:lang w:val="uk-UA"/>
        </w:rPr>
        <w:t xml:space="preserve"> на вигідному співробітництві певної кількості підприємств. </w:t>
      </w:r>
    </w:p>
    <w:p w:rsidR="00E560A7" w:rsidRPr="00F56FCB" w:rsidRDefault="00E560A7" w:rsidP="00E560A7">
      <w:pPr>
        <w:rPr>
          <w:rFonts w:cs="Times New Roman"/>
          <w:szCs w:val="28"/>
          <w:lang w:val="uk-UA"/>
        </w:rPr>
      </w:pPr>
      <w:r w:rsidRPr="00F56FCB">
        <w:rPr>
          <w:rFonts w:cs="Times New Roman"/>
          <w:b/>
          <w:i/>
          <w:szCs w:val="28"/>
          <w:lang w:val="uk-UA"/>
        </w:rPr>
        <w:t>Зміна стратегії маркетингу</w:t>
      </w:r>
      <w:r w:rsidRPr="00F56FCB">
        <w:rPr>
          <w:rFonts w:cs="Times New Roman"/>
          <w:szCs w:val="28"/>
          <w:lang w:val="uk-UA"/>
        </w:rPr>
        <w:t xml:space="preserve"> підприємства виправдана в </w:t>
      </w:r>
      <w:r w:rsidR="00964227">
        <w:rPr>
          <w:rFonts w:cs="Times New Roman"/>
          <w:szCs w:val="28"/>
          <w:lang w:val="uk-UA"/>
        </w:rPr>
        <w:t>таких ситуаціях</w:t>
      </w:r>
      <w:r w:rsidRPr="00F56FCB">
        <w:rPr>
          <w:rFonts w:cs="Times New Roman"/>
          <w:szCs w:val="28"/>
          <w:lang w:val="uk-UA"/>
        </w:rPr>
        <w:t xml:space="preserve">: </w:t>
      </w:r>
    </w:p>
    <w:p w:rsidR="00E560A7" w:rsidRPr="00EC6BE4" w:rsidRDefault="00E560A7" w:rsidP="00DA3894">
      <w:pPr>
        <w:pStyle w:val="a3"/>
        <w:numPr>
          <w:ilvl w:val="2"/>
          <w:numId w:val="57"/>
        </w:numPr>
        <w:ind w:left="993"/>
        <w:rPr>
          <w:szCs w:val="28"/>
        </w:rPr>
      </w:pPr>
      <w:r w:rsidRPr="00EC6BE4">
        <w:rPr>
          <w:szCs w:val="28"/>
        </w:rPr>
        <w:t xml:space="preserve">протягом декількох років маркетингова стратегія фірми не давала хороших результатів з продажу продукції і отримання доходу; </w:t>
      </w:r>
    </w:p>
    <w:p w:rsidR="00E560A7" w:rsidRPr="00EC6BE4" w:rsidRDefault="00E560A7" w:rsidP="00DA3894">
      <w:pPr>
        <w:pStyle w:val="a3"/>
        <w:numPr>
          <w:ilvl w:val="2"/>
          <w:numId w:val="57"/>
        </w:numPr>
        <w:ind w:left="993"/>
        <w:rPr>
          <w:szCs w:val="28"/>
        </w:rPr>
      </w:pPr>
      <w:r w:rsidRPr="00EC6BE4">
        <w:rPr>
          <w:szCs w:val="28"/>
        </w:rPr>
        <w:t xml:space="preserve">конкуруючі організації </w:t>
      </w:r>
      <w:r w:rsidR="00964227">
        <w:rPr>
          <w:szCs w:val="28"/>
        </w:rPr>
        <w:t>змінили свою</w:t>
      </w:r>
      <w:r w:rsidRPr="00EC6BE4">
        <w:rPr>
          <w:szCs w:val="28"/>
        </w:rPr>
        <w:t xml:space="preserve"> стратегію; </w:t>
      </w:r>
    </w:p>
    <w:p w:rsidR="00E560A7" w:rsidRPr="00EC6BE4" w:rsidRDefault="00E560A7" w:rsidP="00DA3894">
      <w:pPr>
        <w:pStyle w:val="a3"/>
        <w:numPr>
          <w:ilvl w:val="2"/>
          <w:numId w:val="57"/>
        </w:numPr>
        <w:ind w:left="993"/>
        <w:rPr>
          <w:szCs w:val="28"/>
        </w:rPr>
      </w:pPr>
      <w:r w:rsidRPr="00EC6BE4">
        <w:rPr>
          <w:szCs w:val="28"/>
        </w:rPr>
        <w:t xml:space="preserve">відбулася трансформація інших зовнішніх умов, що впливають на існування і роботу підприємства; </w:t>
      </w:r>
    </w:p>
    <w:p w:rsidR="00E560A7" w:rsidRPr="00EC6BE4" w:rsidRDefault="00E560A7" w:rsidP="00DA3894">
      <w:pPr>
        <w:pStyle w:val="a3"/>
        <w:numPr>
          <w:ilvl w:val="2"/>
          <w:numId w:val="57"/>
        </w:numPr>
        <w:ind w:left="993"/>
        <w:rPr>
          <w:szCs w:val="28"/>
        </w:rPr>
      </w:pPr>
      <w:r w:rsidRPr="00EC6BE4">
        <w:rPr>
          <w:szCs w:val="28"/>
        </w:rPr>
        <w:t>з'явився шанс реалізації нових реформ, здатних принести прибуток і збільшити вигод</w:t>
      </w:r>
      <w:r w:rsidR="00964227">
        <w:rPr>
          <w:szCs w:val="28"/>
        </w:rPr>
        <w:t xml:space="preserve">и </w:t>
      </w:r>
      <w:r w:rsidRPr="00EC6BE4">
        <w:rPr>
          <w:szCs w:val="28"/>
        </w:rPr>
        <w:t xml:space="preserve">для організації; </w:t>
      </w:r>
    </w:p>
    <w:p w:rsidR="00E560A7" w:rsidRPr="00EC6BE4" w:rsidRDefault="00E560A7" w:rsidP="00DA3894">
      <w:pPr>
        <w:pStyle w:val="a3"/>
        <w:numPr>
          <w:ilvl w:val="2"/>
          <w:numId w:val="57"/>
        </w:numPr>
        <w:ind w:left="993"/>
        <w:rPr>
          <w:szCs w:val="28"/>
        </w:rPr>
      </w:pPr>
      <w:r w:rsidRPr="00EC6BE4">
        <w:rPr>
          <w:szCs w:val="28"/>
        </w:rPr>
        <w:t>змінилис</w:t>
      </w:r>
      <w:r w:rsidR="00964227">
        <w:rPr>
          <w:szCs w:val="28"/>
        </w:rPr>
        <w:t>ь</w:t>
      </w:r>
      <w:r w:rsidRPr="00EC6BE4">
        <w:rPr>
          <w:szCs w:val="28"/>
        </w:rPr>
        <w:t xml:space="preserve"> </w:t>
      </w:r>
      <w:r w:rsidR="00964227">
        <w:rPr>
          <w:szCs w:val="28"/>
        </w:rPr>
        <w:t>вподобання</w:t>
      </w:r>
      <w:r w:rsidRPr="00EC6BE4">
        <w:rPr>
          <w:szCs w:val="28"/>
        </w:rPr>
        <w:t xml:space="preserve"> споживачів, або існує ймовірність цих змін в майбутньому; </w:t>
      </w:r>
    </w:p>
    <w:p w:rsidR="00E560A7" w:rsidRPr="00EC6BE4" w:rsidRDefault="00E560A7" w:rsidP="00DA3894">
      <w:pPr>
        <w:pStyle w:val="a3"/>
        <w:numPr>
          <w:ilvl w:val="2"/>
          <w:numId w:val="57"/>
        </w:numPr>
        <w:ind w:left="993"/>
        <w:rPr>
          <w:szCs w:val="28"/>
        </w:rPr>
      </w:pPr>
      <w:r w:rsidRPr="00EC6BE4">
        <w:rPr>
          <w:szCs w:val="28"/>
        </w:rPr>
        <w:lastRenderedPageBreak/>
        <w:t xml:space="preserve">мета і завдання, намічені діючої маркетинговою стратегією, успішно досягнуті та розв'язані. </w:t>
      </w:r>
    </w:p>
    <w:p w:rsidR="00E560A7" w:rsidRPr="00F56FCB" w:rsidRDefault="00E560A7" w:rsidP="00E560A7">
      <w:pPr>
        <w:rPr>
          <w:rFonts w:cs="Times New Roman"/>
          <w:szCs w:val="28"/>
          <w:lang w:val="uk-UA"/>
        </w:rPr>
      </w:pPr>
      <w:r w:rsidRPr="00F56FCB">
        <w:rPr>
          <w:rFonts w:cs="Times New Roman"/>
          <w:szCs w:val="28"/>
          <w:lang w:val="uk-UA"/>
        </w:rPr>
        <w:t>Маркетингова стратегія компанії може коригуватися</w:t>
      </w:r>
      <w:r w:rsidR="00964227">
        <w:rPr>
          <w:rFonts w:cs="Times New Roman"/>
          <w:szCs w:val="28"/>
          <w:lang w:val="uk-UA"/>
        </w:rPr>
        <w:t>, коли</w:t>
      </w:r>
      <w:r w:rsidRPr="00F56FCB">
        <w:rPr>
          <w:rFonts w:cs="Times New Roman"/>
          <w:szCs w:val="28"/>
          <w:lang w:val="uk-UA"/>
        </w:rPr>
        <w:t xml:space="preserve"> ринок почав орієнтуватися на інші показники, стали з'являтися принципово нові товари та використовуватися сучасні методи </w:t>
      </w:r>
      <w:r w:rsidR="00964227">
        <w:rPr>
          <w:rFonts w:cs="Times New Roman"/>
          <w:szCs w:val="28"/>
          <w:lang w:val="uk-UA"/>
        </w:rPr>
        <w:t>конкурентної боротьби</w:t>
      </w:r>
      <w:r w:rsidRPr="00F56FCB">
        <w:rPr>
          <w:rFonts w:cs="Times New Roman"/>
          <w:szCs w:val="28"/>
          <w:lang w:val="uk-UA"/>
        </w:rPr>
        <w:t xml:space="preserve">. </w:t>
      </w:r>
    </w:p>
    <w:p w:rsidR="00E560A7" w:rsidRPr="00F56FCB" w:rsidRDefault="00E560A7" w:rsidP="00E560A7">
      <w:pPr>
        <w:rPr>
          <w:rFonts w:cs="Times New Roman"/>
          <w:szCs w:val="28"/>
          <w:lang w:val="uk-UA"/>
        </w:rPr>
      </w:pPr>
    </w:p>
    <w:p w:rsidR="00E560A7" w:rsidRPr="00F56FCB" w:rsidRDefault="00E560A7" w:rsidP="005E3143">
      <w:pPr>
        <w:pStyle w:val="2"/>
        <w:rPr>
          <w:rFonts w:ascii="Times New Roman" w:hAnsi="Times New Roman" w:cs="Times New Roman"/>
          <w:lang w:val="uk-UA"/>
        </w:rPr>
      </w:pPr>
      <w:bookmarkStart w:id="23" w:name="_Toc216983952"/>
      <w:r w:rsidRPr="00F56FCB">
        <w:rPr>
          <w:rFonts w:ascii="Times New Roman" w:hAnsi="Times New Roman" w:cs="Times New Roman"/>
          <w:lang w:val="uk-UA"/>
        </w:rPr>
        <w:t>5.2</w:t>
      </w:r>
      <w:r w:rsidR="0070380D">
        <w:rPr>
          <w:rFonts w:ascii="Times New Roman" w:hAnsi="Times New Roman" w:cs="Times New Roman"/>
          <w:lang w:val="uk-UA"/>
        </w:rPr>
        <w:t> </w:t>
      </w:r>
      <w:r w:rsidRPr="00F56FCB">
        <w:rPr>
          <w:rFonts w:ascii="Times New Roman" w:hAnsi="Times New Roman" w:cs="Times New Roman"/>
          <w:lang w:val="uk-UA"/>
        </w:rPr>
        <w:t>Основні види маркетингових стратегій</w:t>
      </w:r>
      <w:bookmarkEnd w:id="23"/>
      <w:r w:rsidRPr="00F56FCB">
        <w:rPr>
          <w:rFonts w:ascii="Times New Roman" w:hAnsi="Times New Roman" w:cs="Times New Roman"/>
          <w:lang w:val="uk-UA"/>
        </w:rPr>
        <w:t xml:space="preserve"> </w:t>
      </w:r>
    </w:p>
    <w:p w:rsidR="00E560A7" w:rsidRPr="00F56FCB" w:rsidRDefault="00E560A7" w:rsidP="00E560A7">
      <w:pPr>
        <w:rPr>
          <w:rFonts w:cs="Times New Roman"/>
          <w:szCs w:val="28"/>
          <w:lang w:val="uk-UA"/>
        </w:rPr>
      </w:pPr>
      <w:r w:rsidRPr="00F56FCB">
        <w:rPr>
          <w:rFonts w:cs="Times New Roman"/>
          <w:szCs w:val="28"/>
          <w:lang w:val="uk-UA"/>
        </w:rPr>
        <w:t xml:space="preserve">Маркетингові стратегії можуть класифікуватися за різними ознаками. </w:t>
      </w:r>
    </w:p>
    <w:p w:rsidR="00E560A7" w:rsidRPr="00F56FCB" w:rsidRDefault="00E560A7" w:rsidP="00E560A7">
      <w:pPr>
        <w:rPr>
          <w:rFonts w:cs="Times New Roman"/>
          <w:szCs w:val="28"/>
          <w:lang w:val="uk-UA"/>
        </w:rPr>
      </w:pPr>
      <w:r w:rsidRPr="00F56FCB">
        <w:rPr>
          <w:rFonts w:cs="Times New Roman"/>
          <w:i/>
          <w:szCs w:val="28"/>
          <w:lang w:val="uk-UA"/>
        </w:rPr>
        <w:t>Інтегроване зростання.</w:t>
      </w:r>
      <w:r w:rsidRPr="00F56FCB">
        <w:rPr>
          <w:rFonts w:cs="Times New Roman"/>
          <w:szCs w:val="28"/>
          <w:lang w:val="uk-UA"/>
        </w:rPr>
        <w:t xml:space="preserve"> Компанії хочуть розширити структуру і використовують «вертикальний розвиток», тобто випуск нової продукції або послуг. При втіленні маркетингової стратегії інтегрованого зростання в життя фірми починають контролювати філії, постачальників, дилерів підприємства, намагатися впливати на кінцевого споживача. </w:t>
      </w:r>
    </w:p>
    <w:p w:rsidR="00E560A7" w:rsidRPr="00F56FCB" w:rsidRDefault="00E560A7" w:rsidP="00E560A7">
      <w:pPr>
        <w:rPr>
          <w:rFonts w:cs="Times New Roman"/>
          <w:szCs w:val="28"/>
          <w:lang w:val="uk-UA"/>
        </w:rPr>
      </w:pPr>
      <w:r w:rsidRPr="00F56FCB">
        <w:rPr>
          <w:rFonts w:cs="Times New Roman"/>
          <w:i/>
          <w:szCs w:val="28"/>
          <w:lang w:val="uk-UA"/>
        </w:rPr>
        <w:t>Концентроване зростання.</w:t>
      </w:r>
      <w:r w:rsidRPr="00F56FCB">
        <w:rPr>
          <w:rFonts w:cs="Times New Roman"/>
          <w:szCs w:val="28"/>
          <w:lang w:val="uk-UA"/>
        </w:rPr>
        <w:t xml:space="preserve"> В рамках даної стратегії може змінюватися ринок збуту продукції або модернізується безпосередньо товар. Як правило, головними завданнями таких стратегій є боротьба з конкуруючими підприємствами і прагнення зайняти розширену частку ринку («горизонтальний розвиток»), знайти ринки для вже існуючої продукції, поліпшити її якість. </w:t>
      </w:r>
    </w:p>
    <w:p w:rsidR="00E560A7" w:rsidRPr="00F56FCB" w:rsidRDefault="00E560A7" w:rsidP="00E560A7">
      <w:pPr>
        <w:rPr>
          <w:rFonts w:cs="Times New Roman"/>
          <w:szCs w:val="28"/>
          <w:lang w:val="uk-UA"/>
        </w:rPr>
      </w:pPr>
      <w:r w:rsidRPr="00F56FCB">
        <w:rPr>
          <w:rFonts w:cs="Times New Roman"/>
          <w:i/>
          <w:szCs w:val="28"/>
          <w:lang w:val="uk-UA"/>
        </w:rPr>
        <w:t xml:space="preserve">Диверсифіковане зростання. </w:t>
      </w:r>
      <w:r w:rsidRPr="00F56FCB">
        <w:rPr>
          <w:rFonts w:cs="Times New Roman"/>
          <w:szCs w:val="28"/>
          <w:lang w:val="uk-UA"/>
        </w:rPr>
        <w:t xml:space="preserve">Таку стратегію вибирають, якщо у компанії в даний момент немає можливості для розвитку в ринковому середовищі з конкретним типом товару. Фірма може докласти максимум зусиль для виробництва нової продукції за рахунок тих ресурсів, які вже у неї є. При цьому даний товар може мати незначні відмінності від старого або бути абсолютно новим. </w:t>
      </w:r>
    </w:p>
    <w:p w:rsidR="00E560A7" w:rsidRPr="00F56FCB" w:rsidRDefault="00E560A7" w:rsidP="00E560A7">
      <w:pPr>
        <w:rPr>
          <w:rFonts w:cs="Times New Roman"/>
          <w:szCs w:val="28"/>
          <w:lang w:val="uk-UA"/>
        </w:rPr>
      </w:pPr>
      <w:r w:rsidRPr="00F56FCB">
        <w:rPr>
          <w:rFonts w:cs="Times New Roman"/>
          <w:i/>
          <w:szCs w:val="28"/>
          <w:lang w:val="uk-UA"/>
        </w:rPr>
        <w:t>Скорочення.</w:t>
      </w:r>
      <w:r w:rsidRPr="00F56FCB">
        <w:rPr>
          <w:rFonts w:cs="Times New Roman"/>
          <w:szCs w:val="28"/>
          <w:lang w:val="uk-UA"/>
        </w:rPr>
        <w:t xml:space="preserve"> Маркетингова стратегія даного типу має основну мету - підвищити ефективність роботи компанії після тривалого періоду її розвитку. Тут можна задуматися про реорганізацію фірми (наприклад, за допомогою скорочення будь-яких відділів), а також про її ліквідацію (як варіант - поступово скоротити діяльність до нуля і одночасно отримати максимальний дохід). </w:t>
      </w:r>
    </w:p>
    <w:p w:rsidR="00E560A7" w:rsidRPr="00F56FCB" w:rsidRDefault="00964227" w:rsidP="00E560A7">
      <w:pPr>
        <w:rPr>
          <w:rFonts w:cs="Times New Roman"/>
          <w:szCs w:val="28"/>
          <w:lang w:val="uk-UA"/>
        </w:rPr>
      </w:pPr>
      <w:r>
        <w:rPr>
          <w:rFonts w:cs="Times New Roman"/>
          <w:szCs w:val="28"/>
          <w:lang w:val="uk-UA"/>
        </w:rPr>
        <w:t>Г</w:t>
      </w:r>
      <w:r w:rsidR="00E560A7" w:rsidRPr="00F56FCB">
        <w:rPr>
          <w:rFonts w:cs="Times New Roman"/>
          <w:b/>
          <w:i/>
          <w:szCs w:val="28"/>
          <w:lang w:val="uk-UA"/>
        </w:rPr>
        <w:t>оловн</w:t>
      </w:r>
      <w:r>
        <w:rPr>
          <w:rFonts w:cs="Times New Roman"/>
          <w:b/>
          <w:i/>
          <w:szCs w:val="28"/>
          <w:lang w:val="uk-UA"/>
        </w:rPr>
        <w:t>і</w:t>
      </w:r>
      <w:r w:rsidR="00E560A7" w:rsidRPr="00F56FCB">
        <w:rPr>
          <w:rFonts w:cs="Times New Roman"/>
          <w:b/>
          <w:i/>
          <w:szCs w:val="28"/>
          <w:lang w:val="uk-UA"/>
        </w:rPr>
        <w:t xml:space="preserve"> стратегічн</w:t>
      </w:r>
      <w:r>
        <w:rPr>
          <w:rFonts w:cs="Times New Roman"/>
          <w:b/>
          <w:i/>
          <w:szCs w:val="28"/>
          <w:lang w:val="uk-UA"/>
        </w:rPr>
        <w:t>і</w:t>
      </w:r>
      <w:r w:rsidR="00E560A7" w:rsidRPr="00F56FCB">
        <w:rPr>
          <w:rFonts w:cs="Times New Roman"/>
          <w:b/>
          <w:i/>
          <w:szCs w:val="28"/>
          <w:lang w:val="uk-UA"/>
        </w:rPr>
        <w:t xml:space="preserve"> напрямк</w:t>
      </w:r>
      <w:r>
        <w:rPr>
          <w:rFonts w:cs="Times New Roman"/>
          <w:b/>
          <w:i/>
          <w:szCs w:val="28"/>
          <w:lang w:val="uk-UA"/>
        </w:rPr>
        <w:t>и визначення маркетингової стратегії</w:t>
      </w:r>
      <w:r w:rsidR="00E560A7" w:rsidRPr="00F56FCB">
        <w:rPr>
          <w:rFonts w:cs="Times New Roman"/>
          <w:szCs w:val="28"/>
          <w:lang w:val="uk-UA"/>
        </w:rPr>
        <w:t xml:space="preserve">: </w:t>
      </w:r>
    </w:p>
    <w:p w:rsidR="00E560A7" w:rsidRPr="00F56FCB" w:rsidRDefault="00E560A7" w:rsidP="00E560A7">
      <w:pPr>
        <w:rPr>
          <w:rFonts w:cs="Times New Roman"/>
          <w:szCs w:val="28"/>
          <w:lang w:val="uk-UA"/>
        </w:rPr>
      </w:pPr>
      <w:r w:rsidRPr="00F56FCB">
        <w:rPr>
          <w:rFonts w:cs="Times New Roman"/>
          <w:szCs w:val="28"/>
          <w:lang w:val="uk-UA"/>
        </w:rPr>
        <w:t xml:space="preserve">Стратегії </w:t>
      </w:r>
      <w:r w:rsidRPr="00F56FCB">
        <w:rPr>
          <w:rFonts w:cs="Times New Roman"/>
          <w:i/>
          <w:szCs w:val="28"/>
          <w:lang w:val="uk-UA"/>
        </w:rPr>
        <w:t>недиференційованого (масового) маркетингу</w:t>
      </w:r>
      <w:r w:rsidRPr="00F56FCB">
        <w:rPr>
          <w:rFonts w:cs="Times New Roman"/>
          <w:szCs w:val="28"/>
          <w:lang w:val="uk-UA"/>
        </w:rPr>
        <w:t xml:space="preserve">. Стратегія орієнтується на всю ринкову середу без диференціації в споживчому попиті. Завдяки тому, що знижуються виробничі витрати, продукція отримує серйозні конкурентні переваги. </w:t>
      </w:r>
    </w:p>
    <w:p w:rsidR="00E560A7" w:rsidRPr="00F56FCB" w:rsidRDefault="00E560A7" w:rsidP="00E560A7">
      <w:pPr>
        <w:rPr>
          <w:rFonts w:cs="Times New Roman"/>
          <w:szCs w:val="28"/>
          <w:lang w:val="uk-UA"/>
        </w:rPr>
      </w:pPr>
      <w:r w:rsidRPr="00F56FCB">
        <w:rPr>
          <w:rFonts w:cs="Times New Roman"/>
          <w:szCs w:val="28"/>
          <w:lang w:val="uk-UA"/>
        </w:rPr>
        <w:t xml:space="preserve">Стратегії </w:t>
      </w:r>
      <w:r w:rsidRPr="00F56FCB">
        <w:rPr>
          <w:rFonts w:cs="Times New Roman"/>
          <w:i/>
          <w:szCs w:val="28"/>
          <w:lang w:val="uk-UA"/>
        </w:rPr>
        <w:t>диференційованого маркетингу</w:t>
      </w:r>
      <w:r w:rsidRPr="00F56FCB">
        <w:rPr>
          <w:rFonts w:cs="Times New Roman"/>
          <w:szCs w:val="28"/>
          <w:lang w:val="uk-UA"/>
        </w:rPr>
        <w:t xml:space="preserve">. Підприємства намагаються охопити якомога більше сегментів ринку, випускаючи спеціально розроблену для цих цілей продукцію (високої якості, привабливого дизайну і т.д.). </w:t>
      </w:r>
    </w:p>
    <w:p w:rsidR="00E560A7" w:rsidRPr="00F56FCB" w:rsidRDefault="00E560A7" w:rsidP="00E560A7">
      <w:pPr>
        <w:rPr>
          <w:rFonts w:cs="Times New Roman"/>
          <w:szCs w:val="28"/>
          <w:lang w:val="uk-UA"/>
        </w:rPr>
      </w:pPr>
      <w:r w:rsidRPr="00F56FCB">
        <w:rPr>
          <w:rFonts w:cs="Times New Roman"/>
          <w:szCs w:val="28"/>
          <w:lang w:val="uk-UA"/>
        </w:rPr>
        <w:t xml:space="preserve">Стратегії </w:t>
      </w:r>
      <w:r w:rsidRPr="00F56FCB">
        <w:rPr>
          <w:rFonts w:cs="Times New Roman"/>
          <w:i/>
          <w:szCs w:val="28"/>
          <w:lang w:val="uk-UA"/>
        </w:rPr>
        <w:t>концентрованого маркетингу</w:t>
      </w:r>
      <w:r w:rsidRPr="00F56FCB">
        <w:rPr>
          <w:rFonts w:cs="Times New Roman"/>
          <w:szCs w:val="28"/>
          <w:lang w:val="uk-UA"/>
        </w:rPr>
        <w:t xml:space="preserve">. Компанія повністю зосереджується на одному ринковому сегменті. Як наслідок, продукція призначається для конкретної категорії споживачів. Ставку роблять на оригінальність товару певного типу. Стратегія концентрованого маркетингу </w:t>
      </w:r>
      <w:r w:rsidR="00964227">
        <w:rPr>
          <w:rFonts w:cs="Times New Roman"/>
          <w:szCs w:val="28"/>
          <w:lang w:val="uk-UA"/>
        </w:rPr>
        <w:t>–</w:t>
      </w:r>
      <w:r w:rsidRPr="00F56FCB">
        <w:rPr>
          <w:rFonts w:cs="Times New Roman"/>
          <w:szCs w:val="28"/>
          <w:lang w:val="uk-UA"/>
        </w:rPr>
        <w:t xml:space="preserve"> ідеальний варіант для компаній</w:t>
      </w:r>
      <w:r w:rsidR="00964227">
        <w:rPr>
          <w:rFonts w:cs="Times New Roman"/>
          <w:szCs w:val="28"/>
          <w:lang w:val="uk-UA"/>
        </w:rPr>
        <w:t xml:space="preserve"> з обмеженими</w:t>
      </w:r>
      <w:r w:rsidRPr="00F56FCB">
        <w:rPr>
          <w:rFonts w:cs="Times New Roman"/>
          <w:szCs w:val="28"/>
          <w:lang w:val="uk-UA"/>
        </w:rPr>
        <w:t xml:space="preserve"> ресурс</w:t>
      </w:r>
      <w:r w:rsidR="00964227">
        <w:rPr>
          <w:rFonts w:cs="Times New Roman"/>
          <w:szCs w:val="28"/>
          <w:lang w:val="uk-UA"/>
        </w:rPr>
        <w:t>ами</w:t>
      </w:r>
      <w:r w:rsidRPr="00F56FCB">
        <w:rPr>
          <w:rFonts w:cs="Times New Roman"/>
          <w:szCs w:val="28"/>
          <w:lang w:val="uk-UA"/>
        </w:rPr>
        <w:t xml:space="preserve">. </w:t>
      </w:r>
    </w:p>
    <w:p w:rsidR="00E560A7" w:rsidRDefault="00E560A7" w:rsidP="00E560A7">
      <w:pPr>
        <w:rPr>
          <w:rFonts w:cs="Times New Roman"/>
          <w:szCs w:val="28"/>
          <w:lang w:val="uk-UA"/>
        </w:rPr>
      </w:pPr>
      <w:r w:rsidRPr="00F56FCB">
        <w:rPr>
          <w:rFonts w:cs="Times New Roman"/>
          <w:szCs w:val="28"/>
          <w:lang w:val="uk-UA"/>
        </w:rPr>
        <w:lastRenderedPageBreak/>
        <w:t xml:space="preserve">Маркетингові стратегії бувають товарними, ціновими, рекламними і фірмовими. </w:t>
      </w:r>
      <w:r w:rsidR="00BE6518">
        <w:rPr>
          <w:rFonts w:cs="Times New Roman"/>
          <w:szCs w:val="28"/>
          <w:lang w:val="uk-UA"/>
        </w:rPr>
        <w:t>Ї</w:t>
      </w:r>
      <w:r w:rsidRPr="00F56FCB">
        <w:rPr>
          <w:rFonts w:cs="Times New Roman"/>
          <w:szCs w:val="28"/>
          <w:lang w:val="uk-UA"/>
        </w:rPr>
        <w:t xml:space="preserve">х класифікують за маркетинговими засобами, які головним чином використовує компанія. </w:t>
      </w:r>
    </w:p>
    <w:p w:rsidR="003A1B21" w:rsidRPr="00F56FCB" w:rsidRDefault="003A1B21" w:rsidP="00E560A7">
      <w:pPr>
        <w:rPr>
          <w:rFonts w:cs="Times New Roman"/>
          <w:szCs w:val="28"/>
          <w:lang w:val="uk-UA"/>
        </w:rPr>
      </w:pPr>
    </w:p>
    <w:p w:rsidR="00E560A7" w:rsidRPr="00F56FCB" w:rsidRDefault="00E560A7" w:rsidP="005E3143">
      <w:pPr>
        <w:pStyle w:val="2"/>
        <w:rPr>
          <w:rFonts w:ascii="Times New Roman" w:hAnsi="Times New Roman" w:cs="Times New Roman"/>
          <w:lang w:val="uk-UA"/>
        </w:rPr>
      </w:pPr>
      <w:bookmarkStart w:id="24" w:name="_Toc216983953"/>
      <w:r w:rsidRPr="00F56FCB">
        <w:rPr>
          <w:rFonts w:ascii="Times New Roman" w:hAnsi="Times New Roman" w:cs="Times New Roman"/>
          <w:lang w:val="uk-UA"/>
        </w:rPr>
        <w:t>5.3</w:t>
      </w:r>
      <w:r w:rsidR="0070380D">
        <w:rPr>
          <w:rFonts w:ascii="Times New Roman" w:hAnsi="Times New Roman" w:cs="Times New Roman"/>
          <w:lang w:val="uk-UA"/>
        </w:rPr>
        <w:t> </w:t>
      </w:r>
      <w:r w:rsidRPr="00F56FCB">
        <w:rPr>
          <w:rFonts w:ascii="Times New Roman" w:hAnsi="Times New Roman" w:cs="Times New Roman"/>
          <w:lang w:val="uk-UA"/>
        </w:rPr>
        <w:t>Основні етапи розробки маркетингової стратегії</w:t>
      </w:r>
      <w:bookmarkEnd w:id="24"/>
      <w:r w:rsidRPr="00F56FCB">
        <w:rPr>
          <w:rFonts w:ascii="Times New Roman" w:hAnsi="Times New Roman" w:cs="Times New Roman"/>
          <w:lang w:val="uk-UA"/>
        </w:rPr>
        <w:t xml:space="preserve"> </w:t>
      </w:r>
    </w:p>
    <w:p w:rsidR="00E560A7" w:rsidRPr="00F56FCB" w:rsidRDefault="00E560A7" w:rsidP="00E560A7">
      <w:pPr>
        <w:rPr>
          <w:rFonts w:cs="Times New Roman"/>
          <w:szCs w:val="28"/>
          <w:lang w:val="uk-UA"/>
        </w:rPr>
      </w:pPr>
      <w:r w:rsidRPr="00F56FCB">
        <w:rPr>
          <w:rFonts w:cs="Times New Roman"/>
          <w:b/>
          <w:szCs w:val="28"/>
          <w:lang w:val="uk-UA"/>
        </w:rPr>
        <w:t>Етап 1.</w:t>
      </w:r>
      <w:r w:rsidRPr="00F56FCB">
        <w:rPr>
          <w:rFonts w:cs="Times New Roman"/>
          <w:szCs w:val="28"/>
          <w:lang w:val="uk-UA"/>
        </w:rPr>
        <w:t xml:space="preserve"> Дослідження ринкового середовища: </w:t>
      </w:r>
    </w:p>
    <w:p w:rsidR="00E560A7" w:rsidRPr="00EC6BE4" w:rsidRDefault="00E560A7" w:rsidP="00DA3894">
      <w:pPr>
        <w:pStyle w:val="a3"/>
        <w:numPr>
          <w:ilvl w:val="0"/>
          <w:numId w:val="58"/>
        </w:numPr>
        <w:ind w:left="567"/>
        <w:rPr>
          <w:szCs w:val="28"/>
        </w:rPr>
      </w:pPr>
      <w:r w:rsidRPr="00EC6BE4">
        <w:rPr>
          <w:szCs w:val="28"/>
        </w:rPr>
        <w:t xml:space="preserve">визначення меж ринку; </w:t>
      </w:r>
    </w:p>
    <w:p w:rsidR="00E560A7" w:rsidRPr="00EC6BE4" w:rsidRDefault="00E560A7" w:rsidP="00DA3894">
      <w:pPr>
        <w:pStyle w:val="a3"/>
        <w:numPr>
          <w:ilvl w:val="0"/>
          <w:numId w:val="58"/>
        </w:numPr>
        <w:ind w:left="567"/>
        <w:rPr>
          <w:szCs w:val="28"/>
        </w:rPr>
      </w:pPr>
      <w:r w:rsidRPr="00EC6BE4">
        <w:rPr>
          <w:szCs w:val="28"/>
        </w:rPr>
        <w:t xml:space="preserve">встановлення частки підприємства на ринку; </w:t>
      </w:r>
    </w:p>
    <w:p w:rsidR="00E560A7" w:rsidRPr="00EC6BE4" w:rsidRDefault="00E560A7" w:rsidP="00DA3894">
      <w:pPr>
        <w:pStyle w:val="a3"/>
        <w:numPr>
          <w:ilvl w:val="0"/>
          <w:numId w:val="58"/>
        </w:numPr>
        <w:ind w:left="567"/>
        <w:rPr>
          <w:szCs w:val="28"/>
        </w:rPr>
      </w:pPr>
      <w:r w:rsidRPr="00EC6BE4">
        <w:rPr>
          <w:szCs w:val="28"/>
        </w:rPr>
        <w:t xml:space="preserve">оцінка ємності ринку; </w:t>
      </w:r>
    </w:p>
    <w:p w:rsidR="00E560A7" w:rsidRPr="00EC6BE4" w:rsidRDefault="00E560A7" w:rsidP="00DA3894">
      <w:pPr>
        <w:pStyle w:val="a3"/>
        <w:numPr>
          <w:ilvl w:val="0"/>
          <w:numId w:val="58"/>
        </w:numPr>
        <w:ind w:left="567"/>
        <w:rPr>
          <w:szCs w:val="28"/>
        </w:rPr>
      </w:pPr>
      <w:r w:rsidRPr="00EC6BE4">
        <w:rPr>
          <w:szCs w:val="28"/>
        </w:rPr>
        <w:t xml:space="preserve">виявлення тенденцій розвитку ринку; </w:t>
      </w:r>
    </w:p>
    <w:p w:rsidR="00E560A7" w:rsidRPr="00EC6BE4" w:rsidRDefault="00E560A7" w:rsidP="00DA3894">
      <w:pPr>
        <w:pStyle w:val="a3"/>
        <w:numPr>
          <w:ilvl w:val="0"/>
          <w:numId w:val="58"/>
        </w:numPr>
        <w:ind w:left="567"/>
        <w:rPr>
          <w:szCs w:val="28"/>
        </w:rPr>
      </w:pPr>
      <w:r w:rsidRPr="00EC6BE4">
        <w:rPr>
          <w:szCs w:val="28"/>
        </w:rPr>
        <w:t xml:space="preserve">проведення первинної оцінки рівня конкуренції в ринковому середовищі. </w:t>
      </w:r>
    </w:p>
    <w:p w:rsidR="00E560A7" w:rsidRPr="00F56FCB" w:rsidRDefault="00E560A7" w:rsidP="00E560A7">
      <w:pPr>
        <w:rPr>
          <w:rFonts w:cs="Times New Roman"/>
          <w:szCs w:val="28"/>
          <w:lang w:val="uk-UA"/>
        </w:rPr>
      </w:pPr>
      <w:r w:rsidRPr="00F56FCB">
        <w:rPr>
          <w:rFonts w:cs="Times New Roman"/>
          <w:szCs w:val="28"/>
          <w:lang w:val="uk-UA"/>
        </w:rPr>
        <w:t>Аналіз зовнішн</w:t>
      </w:r>
      <w:r w:rsidR="00BE6518">
        <w:rPr>
          <w:rFonts w:cs="Times New Roman"/>
          <w:szCs w:val="28"/>
          <w:lang w:val="uk-UA"/>
        </w:rPr>
        <w:t>ього</w:t>
      </w:r>
      <w:r w:rsidRPr="00F56FCB">
        <w:rPr>
          <w:rFonts w:cs="Times New Roman"/>
          <w:szCs w:val="28"/>
          <w:lang w:val="uk-UA"/>
        </w:rPr>
        <w:t xml:space="preserve"> макроекономічн</w:t>
      </w:r>
      <w:r w:rsidR="00BE6518">
        <w:rPr>
          <w:rFonts w:cs="Times New Roman"/>
          <w:szCs w:val="28"/>
          <w:lang w:val="uk-UA"/>
        </w:rPr>
        <w:t>ого</w:t>
      </w:r>
      <w:r w:rsidRPr="00F56FCB">
        <w:rPr>
          <w:rFonts w:cs="Times New Roman"/>
          <w:szCs w:val="28"/>
          <w:lang w:val="uk-UA"/>
        </w:rPr>
        <w:t xml:space="preserve"> середовищ</w:t>
      </w:r>
      <w:r w:rsidR="00BE6518">
        <w:rPr>
          <w:rFonts w:cs="Times New Roman"/>
          <w:szCs w:val="28"/>
          <w:lang w:val="uk-UA"/>
        </w:rPr>
        <w:t>а ґрунтується на вивченні факторів</w:t>
      </w:r>
      <w:r w:rsidRPr="00F56FCB">
        <w:rPr>
          <w:rFonts w:cs="Times New Roman"/>
          <w:szCs w:val="28"/>
          <w:lang w:val="uk-UA"/>
        </w:rPr>
        <w:t xml:space="preserve">: </w:t>
      </w:r>
    </w:p>
    <w:p w:rsidR="00E560A7" w:rsidRPr="00F56FCB" w:rsidRDefault="00E560A7" w:rsidP="00E560A7">
      <w:pPr>
        <w:rPr>
          <w:rFonts w:cs="Times New Roman"/>
          <w:szCs w:val="28"/>
          <w:lang w:val="uk-UA"/>
        </w:rPr>
      </w:pPr>
      <w:r w:rsidRPr="00BE6518">
        <w:rPr>
          <w:rFonts w:cs="Times New Roman"/>
          <w:i/>
          <w:szCs w:val="28"/>
          <w:lang w:val="uk-UA"/>
        </w:rPr>
        <w:t>1. Макроекономічного характеру</w:t>
      </w:r>
      <w:r w:rsidRPr="00F56FCB">
        <w:rPr>
          <w:rFonts w:cs="Times New Roman"/>
          <w:szCs w:val="28"/>
          <w:lang w:val="uk-UA"/>
        </w:rPr>
        <w:t xml:space="preserve">. Так як цілі підприємства залежать від стану економіки, потрібно регулярна діагностика та оцінка ряду економічних чинників: міжнародного платіжного балансу, темпів інфляції, розподілу доходів населення країни, рівня зайнятості, зміни демографічної обстановки. Всі зазначені параметри окремо можуть надавати організації нові можливості для розвитку або загрожувати її діяльності. </w:t>
      </w:r>
    </w:p>
    <w:p w:rsidR="00E560A7" w:rsidRPr="00F56FCB" w:rsidRDefault="00E560A7" w:rsidP="00E560A7">
      <w:pPr>
        <w:rPr>
          <w:rFonts w:cs="Times New Roman"/>
          <w:szCs w:val="28"/>
          <w:lang w:val="uk-UA"/>
        </w:rPr>
      </w:pPr>
      <w:r w:rsidRPr="00BE6518">
        <w:rPr>
          <w:rFonts w:cs="Times New Roman"/>
          <w:i/>
          <w:szCs w:val="28"/>
          <w:lang w:val="uk-UA"/>
        </w:rPr>
        <w:t>2. Політичного характеру</w:t>
      </w:r>
      <w:r w:rsidRPr="00F56FCB">
        <w:rPr>
          <w:rFonts w:cs="Times New Roman"/>
          <w:szCs w:val="28"/>
          <w:lang w:val="uk-UA"/>
        </w:rPr>
        <w:t xml:space="preserve">. Оскільки бізнес активно бере участь в політиці, можна зробити висновок, що державна політика важлива для будь-якого підприємства. Держава  регулярно контролює нормативну документацію місцевих органів і уряду. </w:t>
      </w:r>
    </w:p>
    <w:p w:rsidR="00E560A7" w:rsidRPr="00F56FCB" w:rsidRDefault="00E560A7" w:rsidP="00E560A7">
      <w:pPr>
        <w:rPr>
          <w:rFonts w:cs="Times New Roman"/>
          <w:szCs w:val="28"/>
          <w:lang w:val="uk-UA"/>
        </w:rPr>
      </w:pPr>
      <w:r w:rsidRPr="00BE6518">
        <w:rPr>
          <w:rFonts w:cs="Times New Roman"/>
          <w:i/>
          <w:szCs w:val="28"/>
          <w:lang w:val="uk-UA"/>
        </w:rPr>
        <w:t>3. Технологічного характеру.</w:t>
      </w:r>
      <w:r w:rsidRPr="00F56FCB">
        <w:rPr>
          <w:rFonts w:cs="Times New Roman"/>
          <w:szCs w:val="28"/>
          <w:lang w:val="uk-UA"/>
        </w:rPr>
        <w:t xml:space="preserve"> Аналіз технологічного середовища може враховувати зміни виробничих технологій, застосування нових IT-рішень при проектуванні і наданні товарів, а також досягнення в розвитку засобів зв'язку. </w:t>
      </w:r>
    </w:p>
    <w:p w:rsidR="00E560A7" w:rsidRPr="00F56FCB" w:rsidRDefault="00E560A7" w:rsidP="00E560A7">
      <w:pPr>
        <w:rPr>
          <w:rFonts w:cs="Times New Roman"/>
          <w:szCs w:val="28"/>
          <w:lang w:val="uk-UA"/>
        </w:rPr>
      </w:pPr>
      <w:r w:rsidRPr="00BE6518">
        <w:rPr>
          <w:rFonts w:cs="Times New Roman"/>
          <w:i/>
          <w:szCs w:val="28"/>
          <w:lang w:val="uk-UA"/>
        </w:rPr>
        <w:t>4. Соціального характеру</w:t>
      </w:r>
      <w:r w:rsidRPr="00F56FCB">
        <w:rPr>
          <w:rFonts w:cs="Times New Roman"/>
          <w:szCs w:val="28"/>
          <w:lang w:val="uk-UA"/>
        </w:rPr>
        <w:t xml:space="preserve">: мінливі очікування, звичаї і відносини в суспільстві. </w:t>
      </w:r>
    </w:p>
    <w:p w:rsidR="00E560A7" w:rsidRPr="00F56FCB" w:rsidRDefault="00BE6518" w:rsidP="00E560A7">
      <w:pPr>
        <w:rPr>
          <w:rFonts w:cs="Times New Roman"/>
          <w:szCs w:val="28"/>
          <w:lang w:val="uk-UA"/>
        </w:rPr>
      </w:pPr>
      <w:r w:rsidRPr="00BE6518">
        <w:rPr>
          <w:rFonts w:cs="Times New Roman"/>
          <w:i/>
          <w:szCs w:val="28"/>
          <w:lang w:val="uk-UA"/>
        </w:rPr>
        <w:t>5</w:t>
      </w:r>
      <w:r w:rsidR="00E560A7" w:rsidRPr="00BE6518">
        <w:rPr>
          <w:rFonts w:cs="Times New Roman"/>
          <w:i/>
          <w:szCs w:val="28"/>
          <w:lang w:val="uk-UA"/>
        </w:rPr>
        <w:t>.</w:t>
      </w:r>
      <w:r w:rsidRPr="00BE6518">
        <w:rPr>
          <w:rFonts w:cs="Times New Roman"/>
          <w:i/>
          <w:szCs w:val="28"/>
          <w:lang w:val="uk-UA"/>
        </w:rPr>
        <w:t xml:space="preserve"> </w:t>
      </w:r>
      <w:r w:rsidR="00E560A7" w:rsidRPr="00BE6518">
        <w:rPr>
          <w:rFonts w:cs="Times New Roman"/>
          <w:i/>
          <w:szCs w:val="28"/>
          <w:lang w:val="uk-UA"/>
        </w:rPr>
        <w:t>Міжнародного характеру</w:t>
      </w:r>
      <w:r w:rsidR="00E560A7" w:rsidRPr="00F56FCB">
        <w:rPr>
          <w:rFonts w:cs="Times New Roman"/>
          <w:szCs w:val="28"/>
          <w:lang w:val="uk-UA"/>
        </w:rPr>
        <w:t xml:space="preserve">: необхідність регулярного контролю і оцінки змін на міжнародному ринку за умови функціонування підприємства в ньому. </w:t>
      </w:r>
    </w:p>
    <w:p w:rsidR="00E560A7" w:rsidRPr="00F56FCB" w:rsidRDefault="00E560A7" w:rsidP="00E560A7">
      <w:pPr>
        <w:rPr>
          <w:rFonts w:cs="Times New Roman"/>
          <w:szCs w:val="28"/>
          <w:lang w:val="uk-UA"/>
        </w:rPr>
      </w:pPr>
      <w:r w:rsidRPr="00F56FCB">
        <w:rPr>
          <w:rFonts w:cs="Times New Roman"/>
          <w:b/>
          <w:szCs w:val="28"/>
          <w:lang w:val="uk-UA"/>
        </w:rPr>
        <w:t>Етап 2.</w:t>
      </w:r>
      <w:r w:rsidRPr="00F56FCB">
        <w:rPr>
          <w:rFonts w:cs="Times New Roman"/>
          <w:szCs w:val="28"/>
          <w:lang w:val="uk-UA"/>
        </w:rPr>
        <w:t xml:space="preserve"> Оцінка поточного стану ринкового середовища: </w:t>
      </w:r>
    </w:p>
    <w:p w:rsidR="00E560A7" w:rsidRPr="00EC6BE4" w:rsidRDefault="00E560A7" w:rsidP="00DA3894">
      <w:pPr>
        <w:pStyle w:val="a3"/>
        <w:numPr>
          <w:ilvl w:val="2"/>
          <w:numId w:val="59"/>
        </w:numPr>
        <w:ind w:left="709"/>
        <w:rPr>
          <w:szCs w:val="28"/>
        </w:rPr>
      </w:pPr>
      <w:r w:rsidRPr="00EC6BE4">
        <w:rPr>
          <w:szCs w:val="28"/>
        </w:rPr>
        <w:t xml:space="preserve">Аналіз економічних показників, в тому числі розміру і структури витрат компанії, фінансових результатів, інвестиційних ресурсів. </w:t>
      </w:r>
    </w:p>
    <w:p w:rsidR="00E560A7" w:rsidRPr="00EC6BE4" w:rsidRDefault="00E560A7" w:rsidP="00DA3894">
      <w:pPr>
        <w:pStyle w:val="a3"/>
        <w:numPr>
          <w:ilvl w:val="2"/>
          <w:numId w:val="59"/>
        </w:numPr>
        <w:ind w:left="709"/>
        <w:rPr>
          <w:szCs w:val="28"/>
        </w:rPr>
      </w:pPr>
      <w:r w:rsidRPr="00EC6BE4">
        <w:rPr>
          <w:szCs w:val="28"/>
        </w:rPr>
        <w:t xml:space="preserve">Дослідження потужностей виробництва: технологічних обмежень, можливостей, виробничого потенціалу. </w:t>
      </w:r>
    </w:p>
    <w:p w:rsidR="00E560A7" w:rsidRPr="00EC6BE4" w:rsidRDefault="00E560A7" w:rsidP="00DA3894">
      <w:pPr>
        <w:pStyle w:val="a3"/>
        <w:numPr>
          <w:ilvl w:val="2"/>
          <w:numId w:val="59"/>
        </w:numPr>
        <w:ind w:left="709"/>
        <w:rPr>
          <w:szCs w:val="28"/>
        </w:rPr>
      </w:pPr>
      <w:r w:rsidRPr="00EC6BE4">
        <w:rPr>
          <w:szCs w:val="28"/>
        </w:rPr>
        <w:t xml:space="preserve">Проведення аудиту маркетингової системи (визначають ефективність витрат на маркетинг, систем збору і використання маркетингових даних, а також обмеження, які має маркетинговий бюджет, комунікації). </w:t>
      </w:r>
    </w:p>
    <w:p w:rsidR="00E560A7" w:rsidRPr="00EC6BE4" w:rsidRDefault="00E560A7" w:rsidP="00DA3894">
      <w:pPr>
        <w:pStyle w:val="a3"/>
        <w:numPr>
          <w:ilvl w:val="2"/>
          <w:numId w:val="59"/>
        </w:numPr>
        <w:ind w:left="709"/>
        <w:rPr>
          <w:szCs w:val="28"/>
        </w:rPr>
      </w:pPr>
      <w:r w:rsidRPr="00EC6BE4">
        <w:rPr>
          <w:szCs w:val="28"/>
        </w:rPr>
        <w:t xml:space="preserve">Виконання портфельного аналізу для стратегічних бізнес-одиниць і лінійок товарів (ABC-аналіз, встановлення стадій життєвого циклу товарів, використання матричних способів портфельного аналізу: матриця БКГ, матриця МКК (МСС), матриця GE / MсKinsey </w:t>
      </w:r>
      <w:r w:rsidR="00BE6518">
        <w:rPr>
          <w:szCs w:val="28"/>
        </w:rPr>
        <w:t>тощо</w:t>
      </w:r>
      <w:r w:rsidRPr="00EC6BE4">
        <w:rPr>
          <w:szCs w:val="28"/>
        </w:rPr>
        <w:t xml:space="preserve">). </w:t>
      </w:r>
    </w:p>
    <w:p w:rsidR="00E560A7" w:rsidRPr="00EC6BE4" w:rsidRDefault="00E560A7" w:rsidP="00DA3894">
      <w:pPr>
        <w:pStyle w:val="a3"/>
        <w:numPr>
          <w:ilvl w:val="2"/>
          <w:numId w:val="59"/>
        </w:numPr>
        <w:ind w:left="709"/>
        <w:rPr>
          <w:szCs w:val="28"/>
        </w:rPr>
      </w:pPr>
      <w:r w:rsidRPr="00EC6BE4">
        <w:rPr>
          <w:szCs w:val="28"/>
        </w:rPr>
        <w:lastRenderedPageBreak/>
        <w:t xml:space="preserve">SWOT-аналіз. </w:t>
      </w:r>
    </w:p>
    <w:p w:rsidR="00E560A7" w:rsidRPr="00EC6BE4" w:rsidRDefault="00E560A7" w:rsidP="00DA3894">
      <w:pPr>
        <w:pStyle w:val="a3"/>
        <w:numPr>
          <w:ilvl w:val="2"/>
          <w:numId w:val="59"/>
        </w:numPr>
        <w:ind w:left="709"/>
        <w:rPr>
          <w:szCs w:val="28"/>
        </w:rPr>
      </w:pPr>
      <w:r w:rsidRPr="00EC6BE4">
        <w:rPr>
          <w:szCs w:val="28"/>
        </w:rPr>
        <w:t>Розробка прогнозу (визначення перспектив у розвитку організації з урахуванням нинішніх реалій).</w:t>
      </w:r>
    </w:p>
    <w:p w:rsidR="00E560A7" w:rsidRPr="00F56FCB" w:rsidRDefault="00E560A7" w:rsidP="00E560A7">
      <w:pPr>
        <w:rPr>
          <w:rFonts w:cs="Times New Roman"/>
          <w:szCs w:val="28"/>
          <w:lang w:val="uk-UA"/>
        </w:rPr>
      </w:pPr>
      <w:r w:rsidRPr="00F56FCB">
        <w:rPr>
          <w:rFonts w:cs="Times New Roman"/>
          <w:b/>
          <w:szCs w:val="28"/>
          <w:lang w:val="uk-UA"/>
        </w:rPr>
        <w:t>Етап 3.</w:t>
      </w:r>
      <w:r w:rsidRPr="00F56FCB">
        <w:rPr>
          <w:rFonts w:cs="Times New Roman"/>
          <w:szCs w:val="28"/>
          <w:lang w:val="uk-UA"/>
        </w:rPr>
        <w:t xml:space="preserve"> Аналіз конкуруючих підприємств і оцінка конкурентоспроможності фірми: </w:t>
      </w:r>
    </w:p>
    <w:p w:rsidR="00E560A7" w:rsidRPr="00EC6BE4" w:rsidRDefault="00E560A7" w:rsidP="00DA3894">
      <w:pPr>
        <w:pStyle w:val="a3"/>
        <w:numPr>
          <w:ilvl w:val="2"/>
          <w:numId w:val="60"/>
        </w:numPr>
        <w:tabs>
          <w:tab w:val="clear" w:pos="2869"/>
          <w:tab w:val="num" w:pos="2552"/>
        </w:tabs>
        <w:ind w:left="709"/>
        <w:rPr>
          <w:szCs w:val="28"/>
        </w:rPr>
      </w:pPr>
      <w:r w:rsidRPr="00EC6BE4">
        <w:rPr>
          <w:szCs w:val="28"/>
        </w:rPr>
        <w:t xml:space="preserve">Виявлення конкурентів. </w:t>
      </w:r>
    </w:p>
    <w:p w:rsidR="00E560A7" w:rsidRPr="00EC6BE4" w:rsidRDefault="00E560A7" w:rsidP="00DA3894">
      <w:pPr>
        <w:pStyle w:val="a3"/>
        <w:numPr>
          <w:ilvl w:val="2"/>
          <w:numId w:val="60"/>
        </w:numPr>
        <w:tabs>
          <w:tab w:val="clear" w:pos="2869"/>
          <w:tab w:val="num" w:pos="2552"/>
        </w:tabs>
        <w:ind w:left="709"/>
        <w:rPr>
          <w:szCs w:val="28"/>
        </w:rPr>
      </w:pPr>
      <w:r w:rsidRPr="00EC6BE4">
        <w:rPr>
          <w:szCs w:val="28"/>
        </w:rPr>
        <w:t xml:space="preserve">Визначення їх стратегій. </w:t>
      </w:r>
    </w:p>
    <w:p w:rsidR="00E560A7" w:rsidRPr="00EC6BE4" w:rsidRDefault="00E560A7" w:rsidP="00DA3894">
      <w:pPr>
        <w:pStyle w:val="a3"/>
        <w:numPr>
          <w:ilvl w:val="2"/>
          <w:numId w:val="60"/>
        </w:numPr>
        <w:tabs>
          <w:tab w:val="clear" w:pos="2869"/>
          <w:tab w:val="num" w:pos="2552"/>
        </w:tabs>
        <w:ind w:left="709"/>
        <w:rPr>
          <w:szCs w:val="28"/>
        </w:rPr>
      </w:pPr>
      <w:r w:rsidRPr="00EC6BE4">
        <w:rPr>
          <w:szCs w:val="28"/>
        </w:rPr>
        <w:t xml:space="preserve">Постановка цілей в роботі, виділення переваг та недоліків конкуруючих компаній. </w:t>
      </w:r>
    </w:p>
    <w:p w:rsidR="00E560A7" w:rsidRPr="00EC6BE4" w:rsidRDefault="00E560A7" w:rsidP="00DA3894">
      <w:pPr>
        <w:pStyle w:val="a3"/>
        <w:numPr>
          <w:ilvl w:val="2"/>
          <w:numId w:val="60"/>
        </w:numPr>
        <w:tabs>
          <w:tab w:val="clear" w:pos="2869"/>
          <w:tab w:val="num" w:pos="2552"/>
        </w:tabs>
        <w:ind w:left="709"/>
        <w:rPr>
          <w:szCs w:val="28"/>
        </w:rPr>
      </w:pPr>
      <w:r w:rsidRPr="00EC6BE4">
        <w:rPr>
          <w:szCs w:val="28"/>
        </w:rPr>
        <w:t xml:space="preserve">Вибір конкурентів, яких ви будете атакувати; виявлення тих організацій, з якими краще не вступати в боротьбу; оцінка спектру ймовірних реакцій з боку конкуруючих підприємств. </w:t>
      </w:r>
    </w:p>
    <w:p w:rsidR="00E560A7" w:rsidRPr="00F56FCB" w:rsidRDefault="00E560A7" w:rsidP="00E560A7">
      <w:pPr>
        <w:rPr>
          <w:rFonts w:cs="Times New Roman"/>
          <w:szCs w:val="28"/>
          <w:lang w:val="uk-UA"/>
        </w:rPr>
      </w:pPr>
      <w:r w:rsidRPr="00F56FCB">
        <w:rPr>
          <w:rFonts w:cs="Times New Roman"/>
          <w:b/>
          <w:szCs w:val="28"/>
          <w:lang w:val="uk-UA"/>
        </w:rPr>
        <w:t>Етап 4.</w:t>
      </w:r>
      <w:r w:rsidRPr="00F56FCB">
        <w:rPr>
          <w:rFonts w:cs="Times New Roman"/>
          <w:szCs w:val="28"/>
          <w:lang w:val="uk-UA"/>
        </w:rPr>
        <w:t xml:space="preserve"> Визначення мети маркетингової стратегії: </w:t>
      </w:r>
    </w:p>
    <w:p w:rsidR="00E560A7" w:rsidRPr="00EC6BE4" w:rsidRDefault="00E560A7" w:rsidP="00DA3894">
      <w:pPr>
        <w:pStyle w:val="a3"/>
        <w:numPr>
          <w:ilvl w:val="5"/>
          <w:numId w:val="61"/>
        </w:numPr>
        <w:tabs>
          <w:tab w:val="clear" w:pos="5029"/>
          <w:tab w:val="num" w:pos="5245"/>
        </w:tabs>
        <w:ind w:left="709"/>
        <w:rPr>
          <w:szCs w:val="28"/>
        </w:rPr>
      </w:pPr>
      <w:r w:rsidRPr="00EC6BE4">
        <w:rPr>
          <w:szCs w:val="28"/>
        </w:rPr>
        <w:t xml:space="preserve">Оцінка цілей (встановлення необхідності вирішення завдань). </w:t>
      </w:r>
    </w:p>
    <w:p w:rsidR="00E560A7" w:rsidRPr="00EC6BE4" w:rsidRDefault="00E560A7" w:rsidP="00DA3894">
      <w:pPr>
        <w:pStyle w:val="a3"/>
        <w:numPr>
          <w:ilvl w:val="5"/>
          <w:numId w:val="61"/>
        </w:numPr>
        <w:tabs>
          <w:tab w:val="clear" w:pos="5029"/>
          <w:tab w:val="num" w:pos="5245"/>
        </w:tabs>
        <w:ind w:left="709"/>
        <w:rPr>
          <w:szCs w:val="28"/>
        </w:rPr>
      </w:pPr>
      <w:r w:rsidRPr="00EC6BE4">
        <w:rPr>
          <w:szCs w:val="28"/>
        </w:rPr>
        <w:t xml:space="preserve">Висування цілей (виявлення завдань, які можливо вирішити). </w:t>
      </w:r>
    </w:p>
    <w:p w:rsidR="00E560A7" w:rsidRPr="00EC6BE4" w:rsidRDefault="00E560A7" w:rsidP="00DA3894">
      <w:pPr>
        <w:pStyle w:val="a3"/>
        <w:numPr>
          <w:ilvl w:val="5"/>
          <w:numId w:val="61"/>
        </w:numPr>
        <w:tabs>
          <w:tab w:val="clear" w:pos="5029"/>
          <w:tab w:val="num" w:pos="5245"/>
        </w:tabs>
        <w:ind w:left="709"/>
        <w:rPr>
          <w:szCs w:val="28"/>
        </w:rPr>
      </w:pPr>
      <w:r w:rsidRPr="00EC6BE4">
        <w:rPr>
          <w:szCs w:val="28"/>
        </w:rPr>
        <w:t xml:space="preserve">Встановлення ієрархії цілей. </w:t>
      </w:r>
    </w:p>
    <w:p w:rsidR="00E560A7" w:rsidRPr="00F56FCB" w:rsidRDefault="00E560A7" w:rsidP="00E560A7">
      <w:pPr>
        <w:rPr>
          <w:rFonts w:cs="Times New Roman"/>
          <w:szCs w:val="28"/>
          <w:lang w:val="uk-UA"/>
        </w:rPr>
      </w:pPr>
      <w:r w:rsidRPr="00F56FCB">
        <w:rPr>
          <w:rFonts w:cs="Times New Roman"/>
          <w:b/>
          <w:szCs w:val="28"/>
          <w:lang w:val="uk-UA"/>
        </w:rPr>
        <w:t>Етап 5.</w:t>
      </w:r>
      <w:r w:rsidRPr="00F56FCB">
        <w:rPr>
          <w:rFonts w:cs="Times New Roman"/>
          <w:szCs w:val="28"/>
          <w:lang w:val="uk-UA"/>
        </w:rPr>
        <w:t xml:space="preserve"> Сегментація ринку і вибір цільових сегментів (аналіз споживачів): </w:t>
      </w:r>
    </w:p>
    <w:p w:rsidR="00E560A7" w:rsidRPr="00EC6BE4" w:rsidRDefault="00E560A7" w:rsidP="00DA3894">
      <w:pPr>
        <w:pStyle w:val="a3"/>
        <w:numPr>
          <w:ilvl w:val="0"/>
          <w:numId w:val="62"/>
        </w:numPr>
        <w:ind w:left="709"/>
        <w:rPr>
          <w:szCs w:val="28"/>
        </w:rPr>
      </w:pPr>
      <w:r w:rsidRPr="00EC6BE4">
        <w:rPr>
          <w:szCs w:val="28"/>
        </w:rPr>
        <w:t xml:space="preserve">Ринкова сегментація – виділення конкурентних цільових ринкових сегментів. </w:t>
      </w:r>
    </w:p>
    <w:p w:rsidR="00E560A7" w:rsidRPr="00EC6BE4" w:rsidRDefault="00E560A7" w:rsidP="00DA3894">
      <w:pPr>
        <w:pStyle w:val="a3"/>
        <w:numPr>
          <w:ilvl w:val="0"/>
          <w:numId w:val="62"/>
        </w:numPr>
        <w:ind w:left="709"/>
        <w:rPr>
          <w:szCs w:val="28"/>
        </w:rPr>
      </w:pPr>
      <w:r w:rsidRPr="00EC6BE4">
        <w:rPr>
          <w:szCs w:val="28"/>
        </w:rPr>
        <w:t xml:space="preserve">Вибір методу і часу виходу до цільових сегментах. </w:t>
      </w:r>
    </w:p>
    <w:p w:rsidR="00E560A7" w:rsidRPr="00F56FCB" w:rsidRDefault="00E560A7" w:rsidP="00E560A7">
      <w:pPr>
        <w:rPr>
          <w:rFonts w:cs="Times New Roman"/>
          <w:szCs w:val="28"/>
          <w:lang w:val="uk-UA"/>
        </w:rPr>
      </w:pPr>
      <w:r w:rsidRPr="00F56FCB">
        <w:rPr>
          <w:rFonts w:cs="Times New Roman"/>
          <w:b/>
          <w:szCs w:val="28"/>
          <w:lang w:val="uk-UA"/>
        </w:rPr>
        <w:t>Етап 6.</w:t>
      </w:r>
      <w:r w:rsidRPr="00F56FCB">
        <w:rPr>
          <w:rFonts w:cs="Times New Roman"/>
          <w:szCs w:val="28"/>
          <w:lang w:val="uk-UA"/>
        </w:rPr>
        <w:t xml:space="preserve"> Розробка позиціонування, рекомендацій з управління та пересування маркетингових комунікацій. </w:t>
      </w:r>
    </w:p>
    <w:p w:rsidR="00E560A7" w:rsidRPr="00F56FCB" w:rsidRDefault="00E560A7" w:rsidP="00E560A7">
      <w:pPr>
        <w:rPr>
          <w:rFonts w:cs="Times New Roman"/>
          <w:szCs w:val="28"/>
          <w:lang w:val="uk-UA"/>
        </w:rPr>
      </w:pPr>
      <w:r w:rsidRPr="00F56FCB">
        <w:rPr>
          <w:rFonts w:cs="Times New Roman"/>
          <w:b/>
          <w:szCs w:val="28"/>
          <w:lang w:val="uk-UA"/>
        </w:rPr>
        <w:t xml:space="preserve">Етап 7. </w:t>
      </w:r>
      <w:r w:rsidRPr="00F56FCB">
        <w:rPr>
          <w:rFonts w:cs="Times New Roman"/>
          <w:szCs w:val="28"/>
          <w:lang w:val="uk-UA"/>
        </w:rPr>
        <w:t xml:space="preserve">Попередня економічна оцінка маркетингової стратегії і інструментів контролю: </w:t>
      </w:r>
    </w:p>
    <w:p w:rsidR="00E560A7" w:rsidRPr="00EC6BE4" w:rsidRDefault="00E560A7" w:rsidP="00DA3894">
      <w:pPr>
        <w:pStyle w:val="a3"/>
        <w:numPr>
          <w:ilvl w:val="0"/>
          <w:numId w:val="63"/>
        </w:numPr>
        <w:ind w:left="709"/>
        <w:rPr>
          <w:szCs w:val="28"/>
        </w:rPr>
      </w:pPr>
      <w:r w:rsidRPr="00EC6BE4">
        <w:rPr>
          <w:szCs w:val="28"/>
        </w:rPr>
        <w:t xml:space="preserve">Проведення аналізу та складання прогнозу по ресурсоємності і якості майбутньої продукції. </w:t>
      </w:r>
    </w:p>
    <w:p w:rsidR="00E560A7" w:rsidRPr="00EC6BE4" w:rsidRDefault="00E560A7" w:rsidP="00DA3894">
      <w:pPr>
        <w:pStyle w:val="a3"/>
        <w:numPr>
          <w:ilvl w:val="0"/>
          <w:numId w:val="63"/>
        </w:numPr>
        <w:ind w:left="709"/>
        <w:rPr>
          <w:szCs w:val="28"/>
        </w:rPr>
      </w:pPr>
      <w:r w:rsidRPr="00EC6BE4">
        <w:rPr>
          <w:szCs w:val="28"/>
        </w:rPr>
        <w:t xml:space="preserve">Прогнозування рівня продажів і вартості майбутнього і існуючого товару. </w:t>
      </w:r>
    </w:p>
    <w:p w:rsidR="00E560A7" w:rsidRPr="00EC6BE4" w:rsidRDefault="00E560A7" w:rsidP="00DA3894">
      <w:pPr>
        <w:pStyle w:val="a3"/>
        <w:numPr>
          <w:ilvl w:val="0"/>
          <w:numId w:val="63"/>
        </w:numPr>
        <w:ind w:left="709"/>
        <w:rPr>
          <w:szCs w:val="28"/>
        </w:rPr>
      </w:pPr>
      <w:r w:rsidRPr="00EC6BE4">
        <w:rPr>
          <w:szCs w:val="28"/>
        </w:rPr>
        <w:t xml:space="preserve">Прогнозування рівня конкурентоспроможності майбутньої і існуючої продукції. </w:t>
      </w:r>
    </w:p>
    <w:p w:rsidR="00E560A7" w:rsidRPr="00EC6BE4" w:rsidRDefault="00E560A7" w:rsidP="00DA3894">
      <w:pPr>
        <w:pStyle w:val="a3"/>
        <w:numPr>
          <w:ilvl w:val="0"/>
          <w:numId w:val="63"/>
        </w:numPr>
        <w:ind w:left="709"/>
        <w:rPr>
          <w:szCs w:val="28"/>
        </w:rPr>
      </w:pPr>
      <w:r w:rsidRPr="00EC6BE4">
        <w:rPr>
          <w:szCs w:val="28"/>
        </w:rPr>
        <w:t xml:space="preserve">Визначення проміжних етапів контролю та контрольних показників. </w:t>
      </w:r>
    </w:p>
    <w:p w:rsidR="00E560A7" w:rsidRPr="00EC6BE4" w:rsidRDefault="00E560A7" w:rsidP="00DA3894">
      <w:pPr>
        <w:pStyle w:val="a3"/>
        <w:numPr>
          <w:ilvl w:val="0"/>
          <w:numId w:val="63"/>
        </w:numPr>
        <w:ind w:left="709"/>
        <w:rPr>
          <w:szCs w:val="28"/>
        </w:rPr>
      </w:pPr>
      <w:r w:rsidRPr="00EC6BE4">
        <w:rPr>
          <w:szCs w:val="28"/>
        </w:rPr>
        <w:t xml:space="preserve">Прогноз рівня прибутку і виручки. </w:t>
      </w:r>
    </w:p>
    <w:p w:rsidR="00E560A7" w:rsidRPr="00F56FCB" w:rsidRDefault="00E560A7" w:rsidP="00E560A7">
      <w:pPr>
        <w:rPr>
          <w:rFonts w:cs="Times New Roman"/>
          <w:szCs w:val="28"/>
          <w:lang w:val="uk-UA"/>
        </w:rPr>
      </w:pPr>
    </w:p>
    <w:p w:rsidR="00E560A7" w:rsidRPr="00F56FCB" w:rsidRDefault="00E560A7" w:rsidP="005E3143">
      <w:pPr>
        <w:pStyle w:val="2"/>
        <w:rPr>
          <w:rFonts w:ascii="Times New Roman" w:hAnsi="Times New Roman" w:cs="Times New Roman"/>
          <w:lang w:val="uk-UA"/>
        </w:rPr>
      </w:pPr>
      <w:bookmarkStart w:id="25" w:name="_Toc216983954"/>
      <w:r w:rsidRPr="00F56FCB">
        <w:rPr>
          <w:rFonts w:ascii="Times New Roman" w:hAnsi="Times New Roman" w:cs="Times New Roman"/>
          <w:lang w:val="uk-UA"/>
        </w:rPr>
        <w:t>5.4</w:t>
      </w:r>
      <w:r w:rsidR="0070380D">
        <w:rPr>
          <w:rFonts w:ascii="Times New Roman" w:hAnsi="Times New Roman" w:cs="Times New Roman"/>
          <w:lang w:val="uk-UA"/>
        </w:rPr>
        <w:t> </w:t>
      </w:r>
      <w:r w:rsidRPr="00F56FCB">
        <w:rPr>
          <w:rFonts w:ascii="Times New Roman" w:hAnsi="Times New Roman" w:cs="Times New Roman"/>
          <w:lang w:val="uk-UA"/>
        </w:rPr>
        <w:t>Реалізація маркетингової стратегії</w:t>
      </w:r>
      <w:bookmarkEnd w:id="25"/>
      <w:r w:rsidRPr="00F56FCB">
        <w:rPr>
          <w:rFonts w:ascii="Times New Roman" w:hAnsi="Times New Roman" w:cs="Times New Roman"/>
          <w:lang w:val="uk-UA"/>
        </w:rPr>
        <w:t xml:space="preserve"> </w:t>
      </w:r>
    </w:p>
    <w:p w:rsidR="00E560A7" w:rsidRPr="00F56FCB" w:rsidRDefault="00E560A7" w:rsidP="00E560A7">
      <w:pPr>
        <w:rPr>
          <w:rFonts w:cs="Times New Roman"/>
          <w:szCs w:val="28"/>
          <w:lang w:val="uk-UA"/>
        </w:rPr>
      </w:pPr>
      <w:r w:rsidRPr="00F56FCB">
        <w:rPr>
          <w:rFonts w:cs="Times New Roman"/>
          <w:szCs w:val="28"/>
          <w:lang w:val="uk-UA"/>
        </w:rPr>
        <w:t xml:space="preserve">Маркетингова стратегія дозволяє підприємцям остаточно вирішити, які послуги варто надавати і як робити ту чи іншу продукцію. </w:t>
      </w:r>
    </w:p>
    <w:p w:rsidR="00E560A7" w:rsidRPr="00F56FCB" w:rsidRDefault="00E560A7" w:rsidP="00E560A7">
      <w:pPr>
        <w:rPr>
          <w:rFonts w:cs="Times New Roman"/>
          <w:szCs w:val="28"/>
          <w:lang w:val="uk-UA"/>
        </w:rPr>
      </w:pPr>
      <w:r w:rsidRPr="00F56FCB">
        <w:rPr>
          <w:rFonts w:cs="Times New Roman"/>
          <w:szCs w:val="28"/>
          <w:lang w:val="uk-UA"/>
        </w:rPr>
        <w:t xml:space="preserve">Співвласники тверезо оцінюють перспективи і можливий дохід від своєї діяльності, враховуючи достовірні відомості про ринок, обсяги реалізації товару і цільової аудиторії. </w:t>
      </w:r>
    </w:p>
    <w:p w:rsidR="00E560A7" w:rsidRPr="00F56FCB" w:rsidRDefault="00E560A7" w:rsidP="00E560A7">
      <w:pPr>
        <w:rPr>
          <w:rFonts w:cs="Times New Roman"/>
          <w:szCs w:val="28"/>
          <w:lang w:val="uk-UA"/>
        </w:rPr>
      </w:pPr>
      <w:r w:rsidRPr="00F56FCB">
        <w:rPr>
          <w:rFonts w:cs="Times New Roman"/>
          <w:szCs w:val="28"/>
          <w:lang w:val="uk-UA"/>
        </w:rPr>
        <w:t xml:space="preserve">Планування маркетингової стратегії </w:t>
      </w:r>
      <w:r w:rsidR="00BE6518">
        <w:rPr>
          <w:rFonts w:cs="Times New Roman"/>
          <w:szCs w:val="28"/>
          <w:lang w:val="uk-UA"/>
        </w:rPr>
        <w:t>–</w:t>
      </w:r>
      <w:r w:rsidRPr="00F56FCB">
        <w:rPr>
          <w:rFonts w:cs="Times New Roman"/>
          <w:szCs w:val="28"/>
          <w:lang w:val="uk-UA"/>
        </w:rPr>
        <w:t xml:space="preserve"> прямий</w:t>
      </w:r>
      <w:r w:rsidR="00BE6518">
        <w:rPr>
          <w:rFonts w:cs="Times New Roman"/>
          <w:szCs w:val="28"/>
          <w:lang w:val="uk-UA"/>
        </w:rPr>
        <w:t xml:space="preserve"> </w:t>
      </w:r>
      <w:r w:rsidRPr="00F56FCB">
        <w:rPr>
          <w:rFonts w:cs="Times New Roman"/>
          <w:szCs w:val="28"/>
          <w:lang w:val="uk-UA"/>
        </w:rPr>
        <w:t xml:space="preserve">обов'язок провідних менеджерів підприємства. </w:t>
      </w:r>
      <w:r w:rsidR="00BE6518">
        <w:rPr>
          <w:rFonts w:cs="Times New Roman"/>
          <w:szCs w:val="28"/>
          <w:lang w:val="uk-UA"/>
        </w:rPr>
        <w:t>М</w:t>
      </w:r>
      <w:r w:rsidRPr="00F56FCB">
        <w:rPr>
          <w:rFonts w:cs="Times New Roman"/>
          <w:szCs w:val="28"/>
          <w:lang w:val="uk-UA"/>
        </w:rPr>
        <w:t xml:space="preserve">аркетингова стратегія </w:t>
      </w:r>
      <w:r w:rsidR="00BE6518">
        <w:rPr>
          <w:rFonts w:cs="Times New Roman"/>
          <w:szCs w:val="28"/>
          <w:lang w:val="uk-UA"/>
        </w:rPr>
        <w:t>–</w:t>
      </w:r>
      <w:r w:rsidRPr="00F56FCB">
        <w:rPr>
          <w:rFonts w:cs="Times New Roman"/>
          <w:szCs w:val="28"/>
          <w:lang w:val="uk-UA"/>
        </w:rPr>
        <w:t xml:space="preserve"> визначальна</w:t>
      </w:r>
      <w:r w:rsidR="00BE6518">
        <w:rPr>
          <w:rFonts w:cs="Times New Roman"/>
          <w:szCs w:val="28"/>
          <w:lang w:val="uk-UA"/>
        </w:rPr>
        <w:t xml:space="preserve"> </w:t>
      </w:r>
      <w:r w:rsidRPr="00F56FCB">
        <w:rPr>
          <w:rFonts w:cs="Times New Roman"/>
          <w:szCs w:val="28"/>
          <w:lang w:val="uk-UA"/>
        </w:rPr>
        <w:t xml:space="preserve">ланка при встановленні напрямків діяльності фірми. Завдяки їй контролювати </w:t>
      </w:r>
      <w:r w:rsidRPr="00F56FCB">
        <w:rPr>
          <w:rFonts w:cs="Times New Roman"/>
          <w:szCs w:val="28"/>
          <w:lang w:val="uk-UA"/>
        </w:rPr>
        <w:lastRenderedPageBreak/>
        <w:t xml:space="preserve">ефективність роботи маркетологів значно простіше, як і організовувати робочі процеси інших структурних відділів компанії. Злагоджена праця колективу та спільне виконання доручень дозволяє бізнесу процвітати і розширюватися, задовольняти запити цільової аудиторії і збільшувати дохід. Саме на основі маркетингової стратегії керівники підрозділів підприємств організовують діяльність своїх підлеглих. </w:t>
      </w:r>
    </w:p>
    <w:p w:rsidR="00E560A7" w:rsidRPr="00F56FCB" w:rsidRDefault="00E560A7" w:rsidP="00E560A7">
      <w:pPr>
        <w:rPr>
          <w:rFonts w:cs="Times New Roman"/>
          <w:szCs w:val="28"/>
          <w:lang w:val="uk-UA"/>
        </w:rPr>
      </w:pPr>
      <w:r w:rsidRPr="00F56FCB">
        <w:rPr>
          <w:rFonts w:cs="Times New Roman"/>
          <w:szCs w:val="28"/>
          <w:lang w:val="uk-UA"/>
        </w:rPr>
        <w:t xml:space="preserve">Відділи збуту, чий основний напрямок – залучення покупців і зовнішні контакти, повинні знати всі основи маркетингової стратегії для підтримки іміджу компанії в ході переговорів з партнерами та клієнтами при рекламі товарів. </w:t>
      </w:r>
      <w:r w:rsidR="0032012D">
        <w:rPr>
          <w:rFonts w:cs="Times New Roman"/>
          <w:szCs w:val="28"/>
          <w:lang w:val="uk-UA"/>
        </w:rPr>
        <w:t xml:space="preserve">Постійна </w:t>
      </w:r>
      <w:r w:rsidRPr="00F56FCB">
        <w:rPr>
          <w:rFonts w:cs="Times New Roman"/>
          <w:szCs w:val="28"/>
          <w:lang w:val="uk-UA"/>
        </w:rPr>
        <w:t>перевір</w:t>
      </w:r>
      <w:r w:rsidR="0032012D">
        <w:rPr>
          <w:rFonts w:cs="Times New Roman"/>
          <w:szCs w:val="28"/>
          <w:lang w:val="uk-UA"/>
        </w:rPr>
        <w:t>ка ефективності</w:t>
      </w:r>
      <w:r w:rsidRPr="00F56FCB">
        <w:rPr>
          <w:rFonts w:cs="Times New Roman"/>
          <w:szCs w:val="28"/>
          <w:lang w:val="uk-UA"/>
        </w:rPr>
        <w:t xml:space="preserve"> маркетингової стратегії і своєї діяльності. </w:t>
      </w:r>
      <w:r w:rsidR="0032012D">
        <w:rPr>
          <w:rFonts w:cs="Times New Roman"/>
          <w:szCs w:val="28"/>
          <w:lang w:val="uk-UA"/>
        </w:rPr>
        <w:t>П</w:t>
      </w:r>
      <w:r w:rsidRPr="00F56FCB">
        <w:rPr>
          <w:rFonts w:cs="Times New Roman"/>
          <w:szCs w:val="28"/>
          <w:lang w:val="uk-UA"/>
        </w:rPr>
        <w:t>ри необхідності або можливості підвищення інтенсивності роботи або поліпшенн</w:t>
      </w:r>
      <w:r w:rsidR="0032012D">
        <w:rPr>
          <w:rFonts w:cs="Times New Roman"/>
          <w:szCs w:val="28"/>
          <w:lang w:val="uk-UA"/>
        </w:rPr>
        <w:t>і</w:t>
      </w:r>
      <w:r w:rsidRPr="00F56FCB">
        <w:rPr>
          <w:rFonts w:cs="Times New Roman"/>
          <w:szCs w:val="28"/>
          <w:lang w:val="uk-UA"/>
        </w:rPr>
        <w:t xml:space="preserve"> якості продукції в стратегію маркетингу рекомендується вносити коригування з урахуванням нових умов праці. </w:t>
      </w:r>
    </w:p>
    <w:p w:rsidR="00E560A7" w:rsidRPr="00F56FCB" w:rsidRDefault="00E560A7" w:rsidP="00E560A7">
      <w:pPr>
        <w:rPr>
          <w:rFonts w:cs="Times New Roman"/>
          <w:szCs w:val="28"/>
          <w:lang w:val="uk-UA"/>
        </w:rPr>
      </w:pPr>
      <w:r w:rsidRPr="00F56FCB">
        <w:rPr>
          <w:rFonts w:cs="Times New Roman"/>
          <w:szCs w:val="28"/>
          <w:lang w:val="uk-UA"/>
        </w:rPr>
        <w:t xml:space="preserve">Маркетинговий відділ організовує рекламні та стимулюючі заходи, основне завдання яких </w:t>
      </w:r>
      <w:r w:rsidR="0032012D">
        <w:rPr>
          <w:rFonts w:cs="Times New Roman"/>
          <w:szCs w:val="28"/>
          <w:lang w:val="uk-UA"/>
        </w:rPr>
        <w:t>–</w:t>
      </w:r>
      <w:r w:rsidRPr="00F56FCB">
        <w:rPr>
          <w:rFonts w:cs="Times New Roman"/>
          <w:szCs w:val="28"/>
          <w:lang w:val="uk-UA"/>
        </w:rPr>
        <w:t xml:space="preserve"> активізація</w:t>
      </w:r>
      <w:r w:rsidR="0032012D">
        <w:rPr>
          <w:rFonts w:cs="Times New Roman"/>
          <w:szCs w:val="28"/>
          <w:lang w:val="uk-UA"/>
        </w:rPr>
        <w:t xml:space="preserve"> </w:t>
      </w:r>
      <w:r w:rsidRPr="00F56FCB">
        <w:rPr>
          <w:rFonts w:cs="Times New Roman"/>
          <w:szCs w:val="28"/>
          <w:lang w:val="uk-UA"/>
        </w:rPr>
        <w:t xml:space="preserve">товарообігу. Менеджерам слід опрацьовувати всі можливості введення нової продукції в ринкове середовище і одночасно проводити операції, спрямовані на стимуляцію і підвищення рівня продажів. Якщо з обсягом продаж існують які-небудь складності, і вони не можуть зрівнятися з запланованими показниками, в компанії колективно вирішують застосувати один або кілька кроків для стабілізації ситуації та мінімізації збитків. </w:t>
      </w:r>
    </w:p>
    <w:p w:rsidR="00E560A7" w:rsidRPr="001D1365" w:rsidRDefault="00E560A7" w:rsidP="00E560A7">
      <w:pPr>
        <w:rPr>
          <w:rFonts w:cs="Times New Roman"/>
          <w:i/>
          <w:szCs w:val="28"/>
          <w:u w:val="single"/>
          <w:lang w:val="uk-UA"/>
        </w:rPr>
      </w:pPr>
      <w:r w:rsidRPr="001D1365">
        <w:rPr>
          <w:rFonts w:cs="Times New Roman"/>
          <w:i/>
          <w:szCs w:val="28"/>
          <w:u w:val="single"/>
          <w:lang w:val="uk-UA"/>
        </w:rPr>
        <w:t xml:space="preserve">Антикризові заходи: </w:t>
      </w:r>
    </w:p>
    <w:p w:rsidR="00E560A7" w:rsidRPr="00EC6BE4" w:rsidRDefault="00E560A7" w:rsidP="00DA3894">
      <w:pPr>
        <w:pStyle w:val="a3"/>
        <w:numPr>
          <w:ilvl w:val="0"/>
          <w:numId w:val="64"/>
        </w:numPr>
        <w:ind w:left="709"/>
      </w:pPr>
      <w:r w:rsidRPr="00EC6BE4">
        <w:t xml:space="preserve">зниження виробничих обсягів; </w:t>
      </w:r>
    </w:p>
    <w:p w:rsidR="00E560A7" w:rsidRPr="00EC6BE4" w:rsidRDefault="00E560A7" w:rsidP="00DA3894">
      <w:pPr>
        <w:pStyle w:val="a3"/>
        <w:numPr>
          <w:ilvl w:val="0"/>
          <w:numId w:val="64"/>
        </w:numPr>
        <w:ind w:left="709"/>
      </w:pPr>
      <w:r w:rsidRPr="00EC6BE4">
        <w:t xml:space="preserve">почастішання рекламних кампаній і дій по просуванню послуг і продукції; </w:t>
      </w:r>
    </w:p>
    <w:p w:rsidR="00E560A7" w:rsidRPr="00EC6BE4" w:rsidRDefault="00E560A7" w:rsidP="00DA3894">
      <w:pPr>
        <w:pStyle w:val="a3"/>
        <w:numPr>
          <w:ilvl w:val="0"/>
          <w:numId w:val="64"/>
        </w:numPr>
        <w:ind w:left="709"/>
      </w:pPr>
      <w:r w:rsidRPr="00EC6BE4">
        <w:t xml:space="preserve">перевірка у відділі збуту з метою переконатися, що там працює достатньо фахівців, вони ефективно виконують свої обов'язки; внесення коригувань в діяльність відділу збуту, якщо необхідно; </w:t>
      </w:r>
    </w:p>
    <w:p w:rsidR="00E560A7" w:rsidRPr="00EC6BE4" w:rsidRDefault="00E560A7" w:rsidP="00DA3894">
      <w:pPr>
        <w:pStyle w:val="a3"/>
        <w:numPr>
          <w:ilvl w:val="0"/>
          <w:numId w:val="64"/>
        </w:numPr>
        <w:ind w:left="709"/>
      </w:pPr>
      <w:r w:rsidRPr="00EC6BE4">
        <w:t xml:space="preserve">перегляд вартості товару, щоб активізувати збут; </w:t>
      </w:r>
    </w:p>
    <w:p w:rsidR="00E560A7" w:rsidRPr="00EC6BE4" w:rsidRDefault="00E560A7" w:rsidP="00DA3894">
      <w:pPr>
        <w:pStyle w:val="a3"/>
        <w:numPr>
          <w:ilvl w:val="0"/>
          <w:numId w:val="64"/>
        </w:numPr>
        <w:ind w:left="709"/>
      </w:pPr>
      <w:r w:rsidRPr="00EC6BE4">
        <w:t xml:space="preserve">поліпшення професійно-технічної підготовки фахівців, які працюють у відділі збуту; </w:t>
      </w:r>
    </w:p>
    <w:p w:rsidR="00E560A7" w:rsidRPr="00EC6BE4" w:rsidRDefault="00E560A7" w:rsidP="00DA3894">
      <w:pPr>
        <w:pStyle w:val="a3"/>
        <w:numPr>
          <w:ilvl w:val="0"/>
          <w:numId w:val="64"/>
        </w:numPr>
        <w:ind w:left="709"/>
      </w:pPr>
      <w:r w:rsidRPr="00EC6BE4">
        <w:t xml:space="preserve">введення преміальних виплат або надбавок до заробітної плати з метою стимулювання персоналу працювати більш активно. </w:t>
      </w:r>
    </w:p>
    <w:p w:rsidR="00E560A7" w:rsidRPr="00F56FCB" w:rsidRDefault="00E560A7" w:rsidP="00E560A7">
      <w:pPr>
        <w:rPr>
          <w:rFonts w:cs="Times New Roman"/>
          <w:szCs w:val="28"/>
          <w:lang w:val="uk-UA"/>
        </w:rPr>
      </w:pPr>
      <w:r w:rsidRPr="00F56FCB">
        <w:rPr>
          <w:rFonts w:cs="Times New Roman"/>
          <w:szCs w:val="28"/>
          <w:lang w:val="uk-UA"/>
        </w:rPr>
        <w:t xml:space="preserve">Якщо рівень попиту більше кількості продукції, </w:t>
      </w:r>
      <w:r w:rsidR="0032012D">
        <w:rPr>
          <w:rFonts w:cs="Times New Roman"/>
          <w:szCs w:val="28"/>
          <w:lang w:val="uk-UA"/>
        </w:rPr>
        <w:t>вживають такі заходи</w:t>
      </w:r>
      <w:r w:rsidRPr="00F56FCB">
        <w:rPr>
          <w:rFonts w:cs="Times New Roman"/>
          <w:szCs w:val="28"/>
          <w:lang w:val="uk-UA"/>
        </w:rPr>
        <w:t xml:space="preserve">: </w:t>
      </w:r>
    </w:p>
    <w:p w:rsidR="00E560A7" w:rsidRPr="00EC6BE4" w:rsidRDefault="00E560A7" w:rsidP="00DA3894">
      <w:pPr>
        <w:pStyle w:val="a3"/>
        <w:numPr>
          <w:ilvl w:val="0"/>
          <w:numId w:val="65"/>
        </w:numPr>
        <w:ind w:left="709"/>
      </w:pPr>
      <w:r w:rsidRPr="00EC6BE4">
        <w:t xml:space="preserve">збільшення виробничих обсягів, введення додаткових змін, залучення більшої кількості фахівців до роботи (розширення штату); </w:t>
      </w:r>
    </w:p>
    <w:p w:rsidR="00E560A7" w:rsidRPr="00EC6BE4" w:rsidRDefault="00E560A7" w:rsidP="00DA3894">
      <w:pPr>
        <w:pStyle w:val="a3"/>
        <w:numPr>
          <w:ilvl w:val="0"/>
          <w:numId w:val="65"/>
        </w:numPr>
        <w:ind w:left="709"/>
      </w:pPr>
      <w:r w:rsidRPr="00EC6BE4">
        <w:t xml:space="preserve">зниження витрат на рекламні цілі; </w:t>
      </w:r>
    </w:p>
    <w:p w:rsidR="00E560A7" w:rsidRPr="00EC6BE4" w:rsidRDefault="00E560A7" w:rsidP="00DA3894">
      <w:pPr>
        <w:pStyle w:val="a3"/>
        <w:numPr>
          <w:ilvl w:val="0"/>
          <w:numId w:val="65"/>
        </w:numPr>
        <w:ind w:left="709"/>
      </w:pPr>
      <w:r w:rsidRPr="00EC6BE4">
        <w:t xml:space="preserve">збільшення цінового бар'єру реалізації. </w:t>
      </w:r>
    </w:p>
    <w:p w:rsidR="00E560A7" w:rsidRPr="00F56FCB" w:rsidRDefault="00E560A7" w:rsidP="00E560A7">
      <w:pPr>
        <w:rPr>
          <w:rFonts w:cs="Times New Roman"/>
          <w:szCs w:val="28"/>
          <w:lang w:val="uk-UA"/>
        </w:rPr>
      </w:pPr>
      <w:r w:rsidRPr="00F56FCB">
        <w:rPr>
          <w:rFonts w:cs="Times New Roman"/>
          <w:szCs w:val="28"/>
          <w:lang w:val="uk-UA"/>
        </w:rPr>
        <w:t xml:space="preserve">Маркетингова стратегія має основу, яку становить </w:t>
      </w:r>
      <w:r w:rsidRPr="001D1365">
        <w:rPr>
          <w:rFonts w:cs="Times New Roman"/>
          <w:i/>
          <w:szCs w:val="28"/>
          <w:u w:val="single"/>
          <w:lang w:val="uk-UA"/>
        </w:rPr>
        <w:t>принцип підвищення трудової активності та ініціативи</w:t>
      </w:r>
      <w:r w:rsidRPr="00F56FCB">
        <w:rPr>
          <w:rFonts w:cs="Times New Roman"/>
          <w:szCs w:val="28"/>
          <w:lang w:val="uk-UA"/>
        </w:rPr>
        <w:t xml:space="preserve"> з боку фахівців компанії, що сприяє посиленню ефективності колективної діяльності і результативності роботи, а також реалізації поставлених завдань. </w:t>
      </w:r>
    </w:p>
    <w:p w:rsidR="00E560A7" w:rsidRPr="00F56FCB" w:rsidRDefault="00E560A7" w:rsidP="00E560A7">
      <w:pPr>
        <w:rPr>
          <w:rFonts w:cs="Times New Roman"/>
          <w:szCs w:val="28"/>
          <w:lang w:val="uk-UA"/>
        </w:rPr>
      </w:pPr>
    </w:p>
    <w:p w:rsidR="00E560A7" w:rsidRPr="00F56FCB" w:rsidRDefault="00E560A7" w:rsidP="005E3143">
      <w:pPr>
        <w:pStyle w:val="2"/>
        <w:rPr>
          <w:rFonts w:ascii="Times New Roman" w:hAnsi="Times New Roman" w:cs="Times New Roman"/>
          <w:lang w:val="uk-UA"/>
        </w:rPr>
      </w:pPr>
      <w:bookmarkStart w:id="26" w:name="_Toc216983955"/>
      <w:r w:rsidRPr="00F56FCB">
        <w:rPr>
          <w:rFonts w:ascii="Times New Roman" w:hAnsi="Times New Roman" w:cs="Times New Roman"/>
          <w:lang w:val="uk-UA"/>
        </w:rPr>
        <w:lastRenderedPageBreak/>
        <w:t>5.5</w:t>
      </w:r>
      <w:r w:rsidR="0070380D">
        <w:rPr>
          <w:rFonts w:ascii="Times New Roman" w:hAnsi="Times New Roman" w:cs="Times New Roman"/>
          <w:lang w:val="uk-UA"/>
        </w:rPr>
        <w:t> </w:t>
      </w:r>
      <w:r w:rsidRPr="00F56FCB">
        <w:rPr>
          <w:rFonts w:ascii="Times New Roman" w:hAnsi="Times New Roman" w:cs="Times New Roman"/>
          <w:lang w:val="uk-UA"/>
        </w:rPr>
        <w:t>Оцінка і аналіз маркетингової стратегії</w:t>
      </w:r>
      <w:bookmarkEnd w:id="26"/>
      <w:r w:rsidRPr="00F56FCB">
        <w:rPr>
          <w:rFonts w:ascii="Times New Roman" w:hAnsi="Times New Roman" w:cs="Times New Roman"/>
          <w:lang w:val="uk-UA"/>
        </w:rPr>
        <w:t xml:space="preserve"> </w:t>
      </w:r>
    </w:p>
    <w:p w:rsidR="00E560A7" w:rsidRPr="00F56FCB" w:rsidRDefault="0032012D" w:rsidP="00E560A7">
      <w:pPr>
        <w:rPr>
          <w:rFonts w:cs="Times New Roman"/>
          <w:szCs w:val="28"/>
          <w:lang w:val="uk-UA"/>
        </w:rPr>
      </w:pPr>
      <w:r>
        <w:rPr>
          <w:rFonts w:cs="Times New Roman"/>
          <w:szCs w:val="28"/>
          <w:lang w:val="uk-UA"/>
        </w:rPr>
        <w:t xml:space="preserve">Для обґрунтування вибору </w:t>
      </w:r>
      <w:r w:rsidR="00E560A7" w:rsidRPr="00F56FCB">
        <w:rPr>
          <w:rFonts w:cs="Times New Roman"/>
          <w:szCs w:val="28"/>
          <w:lang w:val="uk-UA"/>
        </w:rPr>
        <w:t>маркетингової стратегії</w:t>
      </w:r>
      <w:r>
        <w:rPr>
          <w:rFonts w:cs="Times New Roman"/>
          <w:szCs w:val="28"/>
          <w:lang w:val="uk-UA"/>
        </w:rPr>
        <w:t xml:space="preserve"> і оцінки</w:t>
      </w:r>
      <w:r w:rsidR="00E560A7" w:rsidRPr="00F56FCB">
        <w:rPr>
          <w:rFonts w:cs="Times New Roman"/>
          <w:szCs w:val="28"/>
          <w:lang w:val="uk-UA"/>
        </w:rPr>
        <w:t xml:space="preserve"> правильн</w:t>
      </w:r>
      <w:r>
        <w:rPr>
          <w:rFonts w:cs="Times New Roman"/>
          <w:szCs w:val="28"/>
          <w:lang w:val="uk-UA"/>
        </w:rPr>
        <w:t>ості</w:t>
      </w:r>
      <w:r w:rsidR="00E560A7" w:rsidRPr="00F56FCB">
        <w:rPr>
          <w:rFonts w:cs="Times New Roman"/>
          <w:szCs w:val="28"/>
          <w:lang w:val="uk-UA"/>
        </w:rPr>
        <w:t xml:space="preserve"> обраної концепції</w:t>
      </w:r>
      <w:r>
        <w:rPr>
          <w:rFonts w:cs="Times New Roman"/>
          <w:szCs w:val="28"/>
          <w:lang w:val="uk-UA"/>
        </w:rPr>
        <w:t>, к</w:t>
      </w:r>
      <w:r w:rsidR="00E560A7" w:rsidRPr="00F56FCB">
        <w:rPr>
          <w:rFonts w:cs="Times New Roman"/>
          <w:szCs w:val="28"/>
          <w:lang w:val="uk-UA"/>
        </w:rPr>
        <w:t>онтролю досягнення поставлених цілей</w:t>
      </w:r>
      <w:r>
        <w:rPr>
          <w:rFonts w:cs="Times New Roman"/>
          <w:szCs w:val="28"/>
          <w:lang w:val="uk-UA"/>
        </w:rPr>
        <w:t xml:space="preserve"> </w:t>
      </w:r>
      <w:r w:rsidR="00D73F96">
        <w:rPr>
          <w:rFonts w:cs="Times New Roman"/>
          <w:szCs w:val="28"/>
          <w:lang w:val="uk-UA"/>
        </w:rPr>
        <w:t xml:space="preserve">здійснюється </w:t>
      </w:r>
      <w:r w:rsidR="00D73F96" w:rsidRPr="00D73F96">
        <w:rPr>
          <w:rFonts w:cs="Times New Roman"/>
          <w:i/>
          <w:szCs w:val="28"/>
          <w:u w:val="single"/>
          <w:lang w:val="uk-UA"/>
        </w:rPr>
        <w:t>аналіз</w:t>
      </w:r>
      <w:r w:rsidR="00E560A7" w:rsidRPr="00D73F96">
        <w:rPr>
          <w:rFonts w:cs="Times New Roman"/>
          <w:i/>
          <w:szCs w:val="28"/>
          <w:u w:val="single"/>
          <w:lang w:val="uk-UA"/>
        </w:rPr>
        <w:t xml:space="preserve"> складов</w:t>
      </w:r>
      <w:r w:rsidR="00D73F96" w:rsidRPr="00D73F96">
        <w:rPr>
          <w:rFonts w:cs="Times New Roman"/>
          <w:i/>
          <w:szCs w:val="28"/>
          <w:u w:val="single"/>
          <w:lang w:val="uk-UA"/>
        </w:rPr>
        <w:t>их</w:t>
      </w:r>
      <w:r w:rsidR="00E560A7" w:rsidRPr="00D73F96">
        <w:rPr>
          <w:rFonts w:cs="Times New Roman"/>
          <w:i/>
          <w:szCs w:val="28"/>
          <w:u w:val="single"/>
          <w:lang w:val="uk-UA"/>
        </w:rPr>
        <w:t xml:space="preserve"> стратегії</w:t>
      </w:r>
      <w:r w:rsidR="00E560A7" w:rsidRPr="00F56FCB">
        <w:rPr>
          <w:rFonts w:cs="Times New Roman"/>
          <w:szCs w:val="28"/>
          <w:lang w:val="uk-UA"/>
        </w:rPr>
        <w:t xml:space="preserve">: </w:t>
      </w:r>
    </w:p>
    <w:p w:rsidR="00E560A7" w:rsidRPr="00F56FCB" w:rsidRDefault="00E560A7" w:rsidP="00E560A7">
      <w:pPr>
        <w:rPr>
          <w:rFonts w:cs="Times New Roman"/>
          <w:szCs w:val="28"/>
          <w:lang w:val="uk-UA"/>
        </w:rPr>
      </w:pPr>
      <w:r w:rsidRPr="0032012D">
        <w:rPr>
          <w:rFonts w:cs="Times New Roman"/>
          <w:i/>
          <w:szCs w:val="28"/>
          <w:lang w:val="uk-UA"/>
        </w:rPr>
        <w:t>1. Збут товару.</w:t>
      </w:r>
      <w:r w:rsidRPr="00F56FCB">
        <w:rPr>
          <w:rFonts w:cs="Times New Roman"/>
          <w:szCs w:val="28"/>
          <w:lang w:val="uk-UA"/>
        </w:rPr>
        <w:t xml:space="preserve"> </w:t>
      </w:r>
      <w:r w:rsidR="00D73F96">
        <w:rPr>
          <w:rFonts w:cs="Times New Roman"/>
          <w:szCs w:val="28"/>
          <w:lang w:val="uk-UA"/>
        </w:rPr>
        <w:t>Оцінка</w:t>
      </w:r>
      <w:r w:rsidRPr="00F56FCB">
        <w:rPr>
          <w:rFonts w:cs="Times New Roman"/>
          <w:szCs w:val="28"/>
          <w:lang w:val="uk-UA"/>
        </w:rPr>
        <w:t xml:space="preserve"> ринк</w:t>
      </w:r>
      <w:r w:rsidR="00D73F96">
        <w:rPr>
          <w:rFonts w:cs="Times New Roman"/>
          <w:szCs w:val="28"/>
          <w:lang w:val="uk-UA"/>
        </w:rPr>
        <w:t>у</w:t>
      </w:r>
      <w:r w:rsidRPr="00F56FCB">
        <w:rPr>
          <w:rFonts w:cs="Times New Roman"/>
          <w:szCs w:val="28"/>
          <w:lang w:val="uk-UA"/>
        </w:rPr>
        <w:t xml:space="preserve"> збуту, популярн</w:t>
      </w:r>
      <w:r w:rsidR="00D73F96">
        <w:rPr>
          <w:rFonts w:cs="Times New Roman"/>
          <w:szCs w:val="28"/>
          <w:lang w:val="uk-UA"/>
        </w:rPr>
        <w:t>ості</w:t>
      </w:r>
      <w:r w:rsidRPr="00F56FCB">
        <w:rPr>
          <w:rFonts w:cs="Times New Roman"/>
          <w:szCs w:val="28"/>
          <w:lang w:val="uk-UA"/>
        </w:rPr>
        <w:t xml:space="preserve"> продукції серед споживачів, можлив</w:t>
      </w:r>
      <w:r w:rsidR="00D73F96">
        <w:rPr>
          <w:rFonts w:cs="Times New Roman"/>
          <w:szCs w:val="28"/>
          <w:lang w:val="uk-UA"/>
        </w:rPr>
        <w:t xml:space="preserve">ість </w:t>
      </w:r>
      <w:r w:rsidRPr="00F56FCB">
        <w:rPr>
          <w:rFonts w:cs="Times New Roman"/>
          <w:szCs w:val="28"/>
          <w:lang w:val="uk-UA"/>
        </w:rPr>
        <w:t>збільшення ринкового простору</w:t>
      </w:r>
      <w:r w:rsidR="00D73F96">
        <w:rPr>
          <w:rFonts w:cs="Times New Roman"/>
          <w:szCs w:val="28"/>
          <w:lang w:val="uk-UA"/>
        </w:rPr>
        <w:t>.</w:t>
      </w:r>
      <w:r w:rsidRPr="00F56FCB">
        <w:rPr>
          <w:rFonts w:cs="Times New Roman"/>
          <w:szCs w:val="28"/>
          <w:lang w:val="uk-UA"/>
        </w:rPr>
        <w:t xml:space="preserve"> </w:t>
      </w:r>
      <w:r w:rsidR="00D73F96">
        <w:rPr>
          <w:rFonts w:cs="Times New Roman"/>
          <w:szCs w:val="28"/>
          <w:lang w:val="uk-UA"/>
        </w:rPr>
        <w:t>В</w:t>
      </w:r>
      <w:r w:rsidRPr="00F56FCB">
        <w:rPr>
          <w:rFonts w:cs="Times New Roman"/>
          <w:szCs w:val="28"/>
          <w:lang w:val="uk-UA"/>
        </w:rPr>
        <w:t>изнача</w:t>
      </w:r>
      <w:r w:rsidR="00D73F96">
        <w:rPr>
          <w:rFonts w:cs="Times New Roman"/>
          <w:szCs w:val="28"/>
          <w:lang w:val="uk-UA"/>
        </w:rPr>
        <w:t>ються</w:t>
      </w:r>
      <w:r w:rsidRPr="00F56FCB">
        <w:rPr>
          <w:rFonts w:cs="Times New Roman"/>
          <w:szCs w:val="28"/>
          <w:lang w:val="uk-UA"/>
        </w:rPr>
        <w:t xml:space="preserve"> нові точки, на яких можна почати реалізовувати товар, а також дивиться, наскільки продукція доступна покупцеві. </w:t>
      </w:r>
      <w:r w:rsidR="00D73F96">
        <w:rPr>
          <w:rFonts w:cs="Times New Roman"/>
          <w:szCs w:val="28"/>
          <w:lang w:val="uk-UA"/>
        </w:rPr>
        <w:t>Аналізуються</w:t>
      </w:r>
      <w:r w:rsidRPr="00F56FCB">
        <w:rPr>
          <w:rFonts w:cs="Times New Roman"/>
          <w:szCs w:val="28"/>
          <w:lang w:val="uk-UA"/>
        </w:rPr>
        <w:t xml:space="preserve"> фактори, що впливають на активність реалізації товару. Визнача</w:t>
      </w:r>
      <w:r w:rsidR="00D73F96">
        <w:rPr>
          <w:rFonts w:cs="Times New Roman"/>
          <w:szCs w:val="28"/>
          <w:lang w:val="uk-UA"/>
        </w:rPr>
        <w:t>ється</w:t>
      </w:r>
      <w:r w:rsidRPr="00F56FCB">
        <w:rPr>
          <w:rFonts w:cs="Times New Roman"/>
          <w:szCs w:val="28"/>
          <w:lang w:val="uk-UA"/>
        </w:rPr>
        <w:t xml:space="preserve"> популярність певного продукту. </w:t>
      </w:r>
    </w:p>
    <w:p w:rsidR="00E560A7" w:rsidRPr="00F56FCB" w:rsidRDefault="00E560A7" w:rsidP="00E560A7">
      <w:pPr>
        <w:rPr>
          <w:rFonts w:cs="Times New Roman"/>
          <w:szCs w:val="28"/>
          <w:lang w:val="uk-UA"/>
        </w:rPr>
      </w:pPr>
      <w:r w:rsidRPr="0032012D">
        <w:rPr>
          <w:rFonts w:cs="Times New Roman"/>
          <w:i/>
          <w:szCs w:val="28"/>
          <w:lang w:val="uk-UA"/>
        </w:rPr>
        <w:t>2. Продажі в співвідношенні з обсягом замовлення</w:t>
      </w:r>
      <w:r w:rsidRPr="00F56FCB">
        <w:rPr>
          <w:rFonts w:cs="Times New Roman"/>
          <w:szCs w:val="28"/>
          <w:lang w:val="uk-UA"/>
        </w:rPr>
        <w:t xml:space="preserve"> дозволяє зрозуміти, як потрібно виконувати одночасну реалізацію для отримання кращого ринкового ефекту. </w:t>
      </w:r>
      <w:r w:rsidR="00D73F96">
        <w:rPr>
          <w:rFonts w:cs="Times New Roman"/>
          <w:szCs w:val="28"/>
          <w:lang w:val="uk-UA"/>
        </w:rPr>
        <w:t>Визначається</w:t>
      </w:r>
      <w:r w:rsidRPr="00F56FCB">
        <w:rPr>
          <w:rFonts w:cs="Times New Roman"/>
          <w:szCs w:val="28"/>
          <w:lang w:val="uk-UA"/>
        </w:rPr>
        <w:t xml:space="preserve"> сум</w:t>
      </w:r>
      <w:r w:rsidR="00D73F96">
        <w:rPr>
          <w:rFonts w:cs="Times New Roman"/>
          <w:szCs w:val="28"/>
          <w:lang w:val="uk-UA"/>
        </w:rPr>
        <w:t>а</w:t>
      </w:r>
      <w:r w:rsidRPr="00F56FCB">
        <w:rPr>
          <w:rFonts w:cs="Times New Roman"/>
          <w:szCs w:val="28"/>
          <w:lang w:val="uk-UA"/>
        </w:rPr>
        <w:t xml:space="preserve"> мінімального замовлення на випуск товару. </w:t>
      </w:r>
    </w:p>
    <w:p w:rsidR="00E560A7" w:rsidRPr="00F56FCB" w:rsidRDefault="00E560A7" w:rsidP="00E560A7">
      <w:pPr>
        <w:rPr>
          <w:rFonts w:cs="Times New Roman"/>
          <w:szCs w:val="28"/>
          <w:lang w:val="uk-UA"/>
        </w:rPr>
      </w:pPr>
      <w:r w:rsidRPr="0032012D">
        <w:rPr>
          <w:rFonts w:cs="Times New Roman"/>
          <w:i/>
          <w:szCs w:val="28"/>
          <w:lang w:val="uk-UA"/>
        </w:rPr>
        <w:t>3. Збут клієнтам.</w:t>
      </w:r>
      <w:r w:rsidRPr="00F56FCB">
        <w:rPr>
          <w:rFonts w:cs="Times New Roman"/>
          <w:szCs w:val="28"/>
          <w:lang w:val="uk-UA"/>
        </w:rPr>
        <w:t xml:space="preserve"> </w:t>
      </w:r>
      <w:r w:rsidR="00D73F96">
        <w:rPr>
          <w:rFonts w:cs="Times New Roman"/>
          <w:szCs w:val="28"/>
          <w:lang w:val="uk-UA"/>
        </w:rPr>
        <w:t>Здійснюється аналіз</w:t>
      </w:r>
      <w:r w:rsidRPr="00F56FCB">
        <w:rPr>
          <w:rFonts w:cs="Times New Roman"/>
          <w:szCs w:val="28"/>
          <w:lang w:val="uk-UA"/>
        </w:rPr>
        <w:t xml:space="preserve"> цільов</w:t>
      </w:r>
      <w:r w:rsidR="00D73F96">
        <w:rPr>
          <w:rFonts w:cs="Times New Roman"/>
          <w:szCs w:val="28"/>
          <w:lang w:val="uk-UA"/>
        </w:rPr>
        <w:t>ої</w:t>
      </w:r>
      <w:r w:rsidRPr="00F56FCB">
        <w:rPr>
          <w:rFonts w:cs="Times New Roman"/>
          <w:szCs w:val="28"/>
          <w:lang w:val="uk-UA"/>
        </w:rPr>
        <w:t xml:space="preserve"> аудиторі</w:t>
      </w:r>
      <w:r w:rsidR="00D73F96">
        <w:rPr>
          <w:rFonts w:cs="Times New Roman"/>
          <w:szCs w:val="28"/>
          <w:lang w:val="uk-UA"/>
        </w:rPr>
        <w:t>ї</w:t>
      </w:r>
      <w:r w:rsidRPr="00F56FCB">
        <w:rPr>
          <w:rFonts w:cs="Times New Roman"/>
          <w:szCs w:val="28"/>
          <w:lang w:val="uk-UA"/>
        </w:rPr>
        <w:t xml:space="preserve"> і виявляють</w:t>
      </w:r>
      <w:r w:rsidR="00D73F96">
        <w:rPr>
          <w:rFonts w:cs="Times New Roman"/>
          <w:szCs w:val="28"/>
          <w:lang w:val="uk-UA"/>
        </w:rPr>
        <w:t>ся</w:t>
      </w:r>
      <w:r w:rsidRPr="00F56FCB">
        <w:rPr>
          <w:rFonts w:cs="Times New Roman"/>
          <w:szCs w:val="28"/>
          <w:lang w:val="uk-UA"/>
        </w:rPr>
        <w:t xml:space="preserve"> групи покупців, потреби яких варто врах</w:t>
      </w:r>
      <w:r w:rsidR="00D73F96">
        <w:rPr>
          <w:rFonts w:cs="Times New Roman"/>
          <w:szCs w:val="28"/>
          <w:lang w:val="uk-UA"/>
        </w:rPr>
        <w:t>ов</w:t>
      </w:r>
      <w:r w:rsidRPr="00F56FCB">
        <w:rPr>
          <w:rFonts w:cs="Times New Roman"/>
          <w:szCs w:val="28"/>
          <w:lang w:val="uk-UA"/>
        </w:rPr>
        <w:t xml:space="preserve">увати в першу чергу. </w:t>
      </w:r>
    </w:p>
    <w:p w:rsidR="00E560A7" w:rsidRPr="00F56FCB" w:rsidRDefault="00E560A7" w:rsidP="00E560A7">
      <w:pPr>
        <w:rPr>
          <w:rFonts w:cs="Times New Roman"/>
          <w:szCs w:val="28"/>
          <w:lang w:val="uk-UA"/>
        </w:rPr>
      </w:pPr>
      <w:r w:rsidRPr="0032012D">
        <w:rPr>
          <w:rFonts w:cs="Times New Roman"/>
          <w:i/>
          <w:szCs w:val="28"/>
          <w:lang w:val="uk-UA"/>
        </w:rPr>
        <w:t>4. Фактори обсягу реалізації товару / частка на ринку.</w:t>
      </w:r>
      <w:r w:rsidRPr="00F56FCB">
        <w:rPr>
          <w:rFonts w:cs="Times New Roman"/>
          <w:szCs w:val="28"/>
          <w:lang w:val="uk-UA"/>
        </w:rPr>
        <w:t xml:space="preserve"> </w:t>
      </w:r>
      <w:r w:rsidR="00D73F96">
        <w:rPr>
          <w:rFonts w:cs="Times New Roman"/>
          <w:szCs w:val="28"/>
          <w:lang w:val="uk-UA"/>
        </w:rPr>
        <w:t xml:space="preserve">Здійснюється аналіз </w:t>
      </w:r>
      <w:r w:rsidRPr="00F56FCB">
        <w:rPr>
          <w:rFonts w:cs="Times New Roman"/>
          <w:szCs w:val="28"/>
          <w:lang w:val="uk-UA"/>
        </w:rPr>
        <w:t xml:space="preserve">співвідношення розподілу ринкових сегментів і обсягу проданих виробів, що дозволяє сконцентруватися на найбільш важливих для фірми типах продукції. </w:t>
      </w:r>
    </w:p>
    <w:p w:rsidR="001B0BE7" w:rsidRDefault="00E560A7" w:rsidP="00E560A7">
      <w:pPr>
        <w:rPr>
          <w:rFonts w:cs="Times New Roman"/>
          <w:szCs w:val="28"/>
          <w:lang w:val="uk-UA"/>
        </w:rPr>
      </w:pPr>
      <w:r w:rsidRPr="0032012D">
        <w:rPr>
          <w:rFonts w:cs="Times New Roman"/>
          <w:i/>
          <w:szCs w:val="28"/>
          <w:lang w:val="uk-UA"/>
        </w:rPr>
        <w:t>5. Витрати і прибуток.</w:t>
      </w:r>
      <w:r w:rsidRPr="00F56FCB">
        <w:rPr>
          <w:rFonts w:cs="Times New Roman"/>
          <w:szCs w:val="28"/>
          <w:lang w:val="uk-UA"/>
        </w:rPr>
        <w:t xml:space="preserve"> </w:t>
      </w:r>
      <w:r w:rsidR="00D73F96">
        <w:rPr>
          <w:rFonts w:cs="Times New Roman"/>
          <w:szCs w:val="28"/>
          <w:lang w:val="uk-UA"/>
        </w:rPr>
        <w:t>Здійснюється</w:t>
      </w:r>
      <w:r w:rsidRPr="00F56FCB">
        <w:rPr>
          <w:rFonts w:cs="Times New Roman"/>
          <w:szCs w:val="28"/>
          <w:lang w:val="uk-UA"/>
        </w:rPr>
        <w:t xml:space="preserve"> постатейний аналіз показників, що дозволяє зрозуміти, як зменшити витрати на пункти з найбільш високим індикатором витрат. </w:t>
      </w:r>
      <w:r w:rsidR="00D73F96">
        <w:rPr>
          <w:rFonts w:cs="Times New Roman"/>
          <w:szCs w:val="28"/>
          <w:lang w:val="uk-UA"/>
        </w:rPr>
        <w:t xml:space="preserve">Здійснюється аналіз доходів, що надає інформацію про найбільш і найменш споживані товари. На основі </w:t>
      </w:r>
      <w:r w:rsidRPr="00F56FCB">
        <w:rPr>
          <w:rFonts w:cs="Times New Roman"/>
          <w:szCs w:val="28"/>
          <w:lang w:val="uk-UA"/>
        </w:rPr>
        <w:t>маркетингово</w:t>
      </w:r>
      <w:r w:rsidR="00D73F96">
        <w:rPr>
          <w:rFonts w:cs="Times New Roman"/>
          <w:szCs w:val="28"/>
          <w:lang w:val="uk-UA"/>
        </w:rPr>
        <w:t>го</w:t>
      </w:r>
      <w:r w:rsidRPr="00F56FCB">
        <w:rPr>
          <w:rFonts w:cs="Times New Roman"/>
          <w:szCs w:val="28"/>
          <w:lang w:val="uk-UA"/>
        </w:rPr>
        <w:t xml:space="preserve"> аудиту </w:t>
      </w:r>
      <w:r w:rsidR="00D73F96">
        <w:rPr>
          <w:rFonts w:cs="Times New Roman"/>
          <w:szCs w:val="28"/>
          <w:lang w:val="uk-UA"/>
        </w:rPr>
        <w:t>оцінюються</w:t>
      </w:r>
      <w:r w:rsidRPr="00F56FCB">
        <w:rPr>
          <w:rFonts w:cs="Times New Roman"/>
          <w:szCs w:val="28"/>
          <w:lang w:val="uk-UA"/>
        </w:rPr>
        <w:t xml:space="preserve"> наскільки відрізняються результати стратегічного маркетингу від планованих. У разі істотних відмінностей в маркетингову стратегію </w:t>
      </w:r>
      <w:r w:rsidR="001B0BE7">
        <w:rPr>
          <w:rFonts w:cs="Times New Roman"/>
          <w:szCs w:val="28"/>
          <w:lang w:val="uk-UA"/>
        </w:rPr>
        <w:t>вносять</w:t>
      </w:r>
      <w:r w:rsidRPr="00F56FCB">
        <w:rPr>
          <w:rFonts w:cs="Times New Roman"/>
          <w:szCs w:val="28"/>
          <w:lang w:val="uk-UA"/>
        </w:rPr>
        <w:t xml:space="preserve"> корективи або зупин</w:t>
      </w:r>
      <w:r w:rsidR="001B0BE7">
        <w:rPr>
          <w:rFonts w:cs="Times New Roman"/>
          <w:szCs w:val="28"/>
          <w:lang w:val="uk-UA"/>
        </w:rPr>
        <w:t>яють</w:t>
      </w:r>
      <w:r w:rsidRPr="00F56FCB">
        <w:rPr>
          <w:rFonts w:cs="Times New Roman"/>
          <w:szCs w:val="28"/>
          <w:lang w:val="uk-UA"/>
        </w:rPr>
        <w:t xml:space="preserve"> вибір на іншому варіанті. </w:t>
      </w:r>
    </w:p>
    <w:p w:rsidR="00E560A7" w:rsidRPr="001B0BE7" w:rsidRDefault="00E560A7" w:rsidP="00E560A7">
      <w:pPr>
        <w:rPr>
          <w:rFonts w:cs="Times New Roman"/>
          <w:i/>
          <w:sz w:val="24"/>
          <w:szCs w:val="24"/>
          <w:lang w:val="uk-UA"/>
        </w:rPr>
      </w:pPr>
      <w:r w:rsidRPr="00D73F96">
        <w:rPr>
          <w:rFonts w:cs="Times New Roman"/>
          <w:i/>
          <w:sz w:val="24"/>
          <w:szCs w:val="24"/>
          <w:u w:val="single"/>
          <w:lang w:val="uk-UA"/>
        </w:rPr>
        <w:t>П’ять корисних порад</w:t>
      </w:r>
      <w:r w:rsidRPr="001B0BE7">
        <w:rPr>
          <w:rFonts w:cs="Times New Roman"/>
          <w:i/>
          <w:sz w:val="24"/>
          <w:szCs w:val="24"/>
          <w:lang w:val="uk-UA"/>
        </w:rPr>
        <w:t xml:space="preserve"> в розробці маркетингової стратегії </w:t>
      </w:r>
    </w:p>
    <w:p w:rsidR="00E560A7" w:rsidRPr="001B0BE7" w:rsidRDefault="00E560A7" w:rsidP="00E560A7">
      <w:pPr>
        <w:rPr>
          <w:rFonts w:cs="Times New Roman"/>
          <w:i/>
          <w:sz w:val="24"/>
          <w:szCs w:val="24"/>
          <w:lang w:val="uk-UA"/>
        </w:rPr>
      </w:pPr>
      <w:r w:rsidRPr="001B0BE7">
        <w:rPr>
          <w:rFonts w:cs="Times New Roman"/>
          <w:i/>
          <w:sz w:val="24"/>
          <w:szCs w:val="24"/>
          <w:lang w:val="uk-UA"/>
        </w:rPr>
        <w:t xml:space="preserve">1. Потрібно прагнути не до першості, а працювати над унікальністю. Часто компанії здійснюють грубу помилку, копіюючи конкуруючі з ними фірми. Не варто намагатися бути номером один у своїй галузі. Станьте для своєї аудиторії незамінною компанією. </w:t>
      </w:r>
    </w:p>
    <w:p w:rsidR="00E560A7" w:rsidRPr="001B0BE7" w:rsidRDefault="00E560A7" w:rsidP="00E560A7">
      <w:pPr>
        <w:rPr>
          <w:rFonts w:cs="Times New Roman"/>
          <w:i/>
          <w:sz w:val="24"/>
          <w:szCs w:val="24"/>
          <w:lang w:val="uk-UA"/>
        </w:rPr>
      </w:pPr>
      <w:r w:rsidRPr="001B0BE7">
        <w:rPr>
          <w:rFonts w:cs="Times New Roman"/>
          <w:i/>
          <w:sz w:val="24"/>
          <w:szCs w:val="24"/>
          <w:lang w:val="uk-UA"/>
        </w:rPr>
        <w:t xml:space="preserve">2. Головне - правильно вкласти інвестиції, тобто отримати максимальну віддачу. Над розвитком бізнесу подумайте потім, після досягнення початкової мети, про яку сказано вище. </w:t>
      </w:r>
    </w:p>
    <w:p w:rsidR="00E560A7" w:rsidRPr="001B0BE7" w:rsidRDefault="00E560A7" w:rsidP="00E560A7">
      <w:pPr>
        <w:rPr>
          <w:rFonts w:cs="Times New Roman"/>
          <w:i/>
          <w:sz w:val="24"/>
          <w:szCs w:val="24"/>
          <w:lang w:val="uk-UA"/>
        </w:rPr>
      </w:pPr>
      <w:r w:rsidRPr="001B0BE7">
        <w:rPr>
          <w:rFonts w:cs="Times New Roman"/>
          <w:i/>
          <w:sz w:val="24"/>
          <w:szCs w:val="24"/>
          <w:lang w:val="uk-UA"/>
        </w:rPr>
        <w:t xml:space="preserve">3. Стати номером один для всіх без винятку споживачів неможливо. Потрібна установка межі можливостей компанії. Також слід подумати, на що підприємство не піде, щоб задовольнити потреби клієнта, якого не дуже цікавить співпраця. </w:t>
      </w:r>
    </w:p>
    <w:p w:rsidR="00E560A7" w:rsidRPr="001B0BE7" w:rsidRDefault="00E560A7" w:rsidP="00E560A7">
      <w:pPr>
        <w:rPr>
          <w:rFonts w:cs="Times New Roman"/>
          <w:i/>
          <w:sz w:val="24"/>
          <w:szCs w:val="24"/>
          <w:lang w:val="uk-UA"/>
        </w:rPr>
      </w:pPr>
      <w:r w:rsidRPr="001B0BE7">
        <w:rPr>
          <w:rFonts w:cs="Times New Roman"/>
          <w:i/>
          <w:sz w:val="24"/>
          <w:szCs w:val="24"/>
          <w:lang w:val="uk-UA"/>
        </w:rPr>
        <w:t xml:space="preserve">4. Компанія повинна успішно працювати на кожному з етапів реалізації товару або послуги. Іншими словами, не варто концентруватися виключно на самому продукті, ігноруючи рівень сервісу або доставки. Приклад: компанія Zara стала успішною на всіх етапах здійснення маркетингової стратегії і зуміла домогтися визнання аудиторії. </w:t>
      </w:r>
    </w:p>
    <w:p w:rsidR="00E560A7" w:rsidRPr="00F56FCB" w:rsidRDefault="00E560A7" w:rsidP="00E560A7">
      <w:pPr>
        <w:rPr>
          <w:rFonts w:cs="Times New Roman"/>
          <w:szCs w:val="28"/>
          <w:lang w:val="uk-UA"/>
        </w:rPr>
      </w:pPr>
      <w:r w:rsidRPr="001B0BE7">
        <w:rPr>
          <w:rFonts w:cs="Times New Roman"/>
          <w:i/>
          <w:sz w:val="24"/>
          <w:szCs w:val="24"/>
          <w:lang w:val="uk-UA"/>
        </w:rPr>
        <w:t>5. Стабільність – одна з основних якостей, які повинні бути притаманні стратегії. Вибираючи маркетингову стратегію, у компанії не повинно бути сумнівів і питань, як в найкоротші терміни отримати високий дохід і догодити покупцям. Маркетингова стратегія підприємства повинна носити довгостроковий характер. Цілком можливо, що доведеться піти на вимушений крок – позбутися певної частини споживчої аудиторії на користь конкурентів і частки доходу, забезпечивши своїй фірмі стабільний прибуток.</w:t>
      </w:r>
      <w:r w:rsidRPr="00F56FCB">
        <w:rPr>
          <w:rFonts w:cs="Times New Roman"/>
          <w:szCs w:val="28"/>
          <w:lang w:val="uk-UA"/>
        </w:rPr>
        <w:t xml:space="preserve"> </w:t>
      </w:r>
    </w:p>
    <w:p w:rsidR="005E3143" w:rsidRPr="00F56FCB" w:rsidRDefault="005E3143" w:rsidP="00E560A7">
      <w:pPr>
        <w:rPr>
          <w:rFonts w:cs="Times New Roman"/>
          <w:szCs w:val="28"/>
          <w:lang w:val="uk-UA"/>
        </w:rPr>
      </w:pPr>
    </w:p>
    <w:p w:rsidR="00F56FCB" w:rsidRPr="00F56FCB" w:rsidRDefault="00F56FCB" w:rsidP="00E560A7">
      <w:pPr>
        <w:rPr>
          <w:rFonts w:cs="Times New Roman"/>
          <w:szCs w:val="28"/>
          <w:lang w:val="uk-UA"/>
        </w:rPr>
      </w:pPr>
    </w:p>
    <w:p w:rsidR="00E560A7" w:rsidRPr="00F56FCB" w:rsidRDefault="00E560A7" w:rsidP="00F56FCB">
      <w:pPr>
        <w:pStyle w:val="1"/>
        <w:rPr>
          <w:rFonts w:cs="Times New Roman"/>
          <w:szCs w:val="28"/>
        </w:rPr>
      </w:pPr>
      <w:bookmarkStart w:id="27" w:name="_Toc216983956"/>
      <w:r w:rsidRPr="00F56FCB">
        <w:rPr>
          <w:rFonts w:cs="Times New Roman"/>
          <w:szCs w:val="28"/>
        </w:rPr>
        <w:t>Тема 6 Програмування і планування маркетингової діяльності</w:t>
      </w:r>
      <w:bookmarkEnd w:id="27"/>
    </w:p>
    <w:p w:rsidR="00F56FCB" w:rsidRPr="00F56FCB" w:rsidRDefault="00F56FCB" w:rsidP="00F56FCB">
      <w:pPr>
        <w:rPr>
          <w:lang w:val="uk-UA"/>
        </w:rPr>
      </w:pPr>
    </w:p>
    <w:p w:rsidR="00F56FCB" w:rsidRPr="00F56FCB" w:rsidRDefault="00F56FCB" w:rsidP="00F56FCB">
      <w:pPr>
        <w:rPr>
          <w:lang w:val="uk-UA"/>
        </w:rPr>
      </w:pPr>
      <w:r w:rsidRPr="00F56FCB">
        <w:rPr>
          <w:lang w:val="uk-UA"/>
        </w:rPr>
        <w:t>6.1</w:t>
      </w:r>
      <w:r w:rsidR="00D73F96">
        <w:rPr>
          <w:lang w:val="uk-UA"/>
        </w:rPr>
        <w:t> </w:t>
      </w:r>
      <w:r w:rsidRPr="00F56FCB">
        <w:rPr>
          <w:lang w:val="uk-UA"/>
        </w:rPr>
        <w:t xml:space="preserve">Сутність, </w:t>
      </w:r>
      <w:r w:rsidRPr="00F56FCB">
        <w:rPr>
          <w:spacing w:val="-4"/>
          <w:lang w:val="uk-UA"/>
        </w:rPr>
        <w:t>зміст</w:t>
      </w:r>
      <w:r w:rsidRPr="00F56FCB">
        <w:rPr>
          <w:lang w:val="uk-UA"/>
        </w:rPr>
        <w:t xml:space="preserve"> </w:t>
      </w:r>
      <w:r w:rsidRPr="00F56FCB">
        <w:rPr>
          <w:spacing w:val="-6"/>
          <w:lang w:val="uk-UA"/>
        </w:rPr>
        <w:t>та</w:t>
      </w:r>
      <w:r w:rsidRPr="00F56FCB">
        <w:rPr>
          <w:lang w:val="uk-UA"/>
        </w:rPr>
        <w:t xml:space="preserve"> основні завдання розроблення маркетингових програм</w:t>
      </w:r>
    </w:p>
    <w:p w:rsidR="00E560A7" w:rsidRPr="00F56FCB" w:rsidRDefault="00F56FCB" w:rsidP="00F56FCB">
      <w:pPr>
        <w:rPr>
          <w:spacing w:val="-2"/>
          <w:lang w:val="uk-UA"/>
        </w:rPr>
      </w:pPr>
      <w:r w:rsidRPr="00F56FCB">
        <w:rPr>
          <w:lang w:val="uk-UA"/>
        </w:rPr>
        <w:t>6.2</w:t>
      </w:r>
      <w:r w:rsidR="00D73F96">
        <w:rPr>
          <w:lang w:val="uk-UA"/>
        </w:rPr>
        <w:t> </w:t>
      </w:r>
      <w:r w:rsidRPr="00F56FCB">
        <w:rPr>
          <w:lang w:val="uk-UA"/>
        </w:rPr>
        <w:t>Алгоритм</w:t>
      </w:r>
      <w:r w:rsidRPr="00F56FCB">
        <w:rPr>
          <w:spacing w:val="50"/>
          <w:lang w:val="uk-UA"/>
        </w:rPr>
        <w:t xml:space="preserve"> </w:t>
      </w:r>
      <w:r w:rsidRPr="00F56FCB">
        <w:rPr>
          <w:lang w:val="uk-UA"/>
        </w:rPr>
        <w:t>розроблення</w:t>
      </w:r>
      <w:r w:rsidRPr="00F56FCB">
        <w:rPr>
          <w:spacing w:val="48"/>
          <w:lang w:val="uk-UA"/>
        </w:rPr>
        <w:t xml:space="preserve"> </w:t>
      </w:r>
      <w:r w:rsidRPr="00F56FCB">
        <w:rPr>
          <w:lang w:val="uk-UA"/>
        </w:rPr>
        <w:t>програми</w:t>
      </w:r>
      <w:r w:rsidRPr="00F56FCB">
        <w:rPr>
          <w:spacing w:val="32"/>
          <w:lang w:val="uk-UA"/>
        </w:rPr>
        <w:t xml:space="preserve"> </w:t>
      </w:r>
      <w:r w:rsidRPr="00F56FCB">
        <w:rPr>
          <w:lang w:val="uk-UA"/>
        </w:rPr>
        <w:t>комплексу</w:t>
      </w:r>
      <w:r w:rsidRPr="00F56FCB">
        <w:rPr>
          <w:spacing w:val="31"/>
          <w:lang w:val="uk-UA"/>
        </w:rPr>
        <w:t xml:space="preserve"> </w:t>
      </w:r>
      <w:r w:rsidRPr="00F56FCB">
        <w:rPr>
          <w:spacing w:val="-2"/>
          <w:lang w:val="uk-UA"/>
        </w:rPr>
        <w:t>маркетингу</w:t>
      </w:r>
    </w:p>
    <w:p w:rsidR="00F56FCB" w:rsidRPr="00F56FCB" w:rsidRDefault="00F56FCB" w:rsidP="00F56FCB">
      <w:pPr>
        <w:rPr>
          <w:lang w:val="uk-UA"/>
        </w:rPr>
      </w:pPr>
      <w:r w:rsidRPr="00F56FCB">
        <w:rPr>
          <w:spacing w:val="-2"/>
          <w:lang w:val="uk-UA"/>
        </w:rPr>
        <w:t>6.3</w:t>
      </w:r>
      <w:r w:rsidR="00D73F96">
        <w:rPr>
          <w:spacing w:val="-2"/>
          <w:lang w:val="uk-UA"/>
        </w:rPr>
        <w:t> </w:t>
      </w:r>
      <w:r w:rsidRPr="00F56FCB">
        <w:rPr>
          <w:lang w:val="uk-UA"/>
        </w:rPr>
        <w:t>Поняття, функції, принципи, завдання та етапи маркетингового планування</w:t>
      </w:r>
    </w:p>
    <w:p w:rsidR="00F56FCB" w:rsidRPr="00F56FCB" w:rsidRDefault="00F56FCB" w:rsidP="00F56FCB">
      <w:pPr>
        <w:rPr>
          <w:lang w:val="uk-UA"/>
        </w:rPr>
      </w:pPr>
      <w:r w:rsidRPr="00F56FCB">
        <w:rPr>
          <w:lang w:val="uk-UA"/>
        </w:rPr>
        <w:t>6.4</w:t>
      </w:r>
      <w:r w:rsidR="00D73F96">
        <w:rPr>
          <w:lang w:val="uk-UA"/>
        </w:rPr>
        <w:t> </w:t>
      </w:r>
      <w:r w:rsidRPr="00F56FCB">
        <w:rPr>
          <w:lang w:val="uk-UA"/>
        </w:rPr>
        <w:t>Система маркетингового планування</w:t>
      </w:r>
    </w:p>
    <w:p w:rsidR="00F56FCB" w:rsidRPr="001B0BE7" w:rsidRDefault="001B0BE7" w:rsidP="00F56FCB">
      <w:r w:rsidRPr="001B0BE7">
        <w:t>6.5</w:t>
      </w:r>
      <w:r w:rsidRPr="001B0BE7">
        <w:rPr>
          <w:rFonts w:hint="eastAsia"/>
          <w:lang w:val="uk-UA"/>
        </w:rPr>
        <w:t> </w:t>
      </w:r>
      <w:r w:rsidRPr="001B0BE7">
        <w:t>Маркетинговий план як результат маркетингового планування</w:t>
      </w:r>
    </w:p>
    <w:p w:rsidR="001B0BE7" w:rsidRPr="00F56FCB" w:rsidRDefault="001B0BE7" w:rsidP="00F56FCB">
      <w:pPr>
        <w:rPr>
          <w:i/>
          <w:lang w:val="uk-UA"/>
        </w:rPr>
      </w:pPr>
    </w:p>
    <w:p w:rsidR="00E560A7" w:rsidRPr="00F56FCB" w:rsidRDefault="005E3143" w:rsidP="00F56FCB">
      <w:pPr>
        <w:pStyle w:val="2"/>
        <w:rPr>
          <w:rFonts w:ascii="Times New Roman" w:hAnsi="Times New Roman" w:cs="Times New Roman"/>
          <w:lang w:val="uk-UA"/>
        </w:rPr>
      </w:pPr>
      <w:bookmarkStart w:id="28" w:name="_Toc216983957"/>
      <w:r w:rsidRPr="00F56FCB">
        <w:rPr>
          <w:rFonts w:ascii="Times New Roman" w:hAnsi="Times New Roman" w:cs="Times New Roman"/>
          <w:lang w:val="uk-UA"/>
        </w:rPr>
        <w:t>6.</w:t>
      </w:r>
      <w:r w:rsidR="00E560A7" w:rsidRPr="00F56FCB">
        <w:rPr>
          <w:rFonts w:ascii="Times New Roman" w:hAnsi="Times New Roman" w:cs="Times New Roman"/>
          <w:lang w:val="uk-UA"/>
        </w:rPr>
        <w:t>1</w:t>
      </w:r>
      <w:r w:rsidR="0070380D">
        <w:rPr>
          <w:rFonts w:ascii="Times New Roman" w:hAnsi="Times New Roman" w:cs="Times New Roman"/>
          <w:lang w:val="uk-UA"/>
        </w:rPr>
        <w:t> </w:t>
      </w:r>
      <w:r w:rsidR="00E560A7" w:rsidRPr="00F56FCB">
        <w:rPr>
          <w:rFonts w:ascii="Times New Roman" w:hAnsi="Times New Roman" w:cs="Times New Roman"/>
          <w:lang w:val="uk-UA"/>
        </w:rPr>
        <w:t xml:space="preserve">Сутність, </w:t>
      </w:r>
      <w:r w:rsidR="00E560A7" w:rsidRPr="00F56FCB">
        <w:rPr>
          <w:rFonts w:ascii="Times New Roman" w:hAnsi="Times New Roman" w:cs="Times New Roman"/>
          <w:spacing w:val="-4"/>
          <w:lang w:val="uk-UA"/>
        </w:rPr>
        <w:t>зміст</w:t>
      </w:r>
      <w:r w:rsidR="00E560A7" w:rsidRPr="00F56FCB">
        <w:rPr>
          <w:rFonts w:ascii="Times New Roman" w:hAnsi="Times New Roman" w:cs="Times New Roman"/>
          <w:lang w:val="uk-UA"/>
        </w:rPr>
        <w:t xml:space="preserve"> </w:t>
      </w:r>
      <w:r w:rsidR="00E560A7" w:rsidRPr="00F56FCB">
        <w:rPr>
          <w:rFonts w:ascii="Times New Roman" w:hAnsi="Times New Roman" w:cs="Times New Roman"/>
          <w:spacing w:val="-6"/>
          <w:lang w:val="uk-UA"/>
        </w:rPr>
        <w:t>та</w:t>
      </w:r>
      <w:r w:rsidR="00E560A7" w:rsidRPr="00F56FCB">
        <w:rPr>
          <w:rFonts w:ascii="Times New Roman" w:hAnsi="Times New Roman" w:cs="Times New Roman"/>
          <w:lang w:val="uk-UA"/>
        </w:rPr>
        <w:t xml:space="preserve"> основні завдання розроблення маркетингових програм</w:t>
      </w:r>
      <w:bookmarkEnd w:id="28"/>
    </w:p>
    <w:p w:rsidR="00E560A7" w:rsidRPr="00F56FCB" w:rsidRDefault="00E560A7" w:rsidP="00F56FCB">
      <w:pPr>
        <w:pStyle w:val="a5"/>
        <w:spacing w:after="0"/>
        <w:ind w:right="124"/>
        <w:rPr>
          <w:rFonts w:cs="Times New Roman"/>
          <w:szCs w:val="28"/>
          <w:lang w:val="uk-UA"/>
        </w:rPr>
      </w:pPr>
      <w:r w:rsidRPr="00D73F96">
        <w:rPr>
          <w:rFonts w:cs="Times New Roman"/>
          <w:b/>
          <w:i/>
          <w:szCs w:val="28"/>
          <w:u w:val="single"/>
          <w:lang w:val="uk-UA"/>
        </w:rPr>
        <w:t>Маркетингова</w:t>
      </w:r>
      <w:r w:rsidRPr="00D73F96">
        <w:rPr>
          <w:rFonts w:cs="Times New Roman"/>
          <w:b/>
          <w:i/>
          <w:spacing w:val="40"/>
          <w:szCs w:val="28"/>
          <w:u w:val="single"/>
          <w:lang w:val="uk-UA"/>
        </w:rPr>
        <w:t xml:space="preserve"> </w:t>
      </w:r>
      <w:r w:rsidRPr="00D73F96">
        <w:rPr>
          <w:rFonts w:cs="Times New Roman"/>
          <w:b/>
          <w:i/>
          <w:szCs w:val="28"/>
          <w:u w:val="single"/>
          <w:lang w:val="uk-UA"/>
        </w:rPr>
        <w:t>програма</w:t>
      </w:r>
      <w:r w:rsidRPr="00F56FCB">
        <w:rPr>
          <w:rFonts w:cs="Times New Roman"/>
          <w:spacing w:val="40"/>
          <w:szCs w:val="28"/>
          <w:lang w:val="uk-UA"/>
        </w:rPr>
        <w:t xml:space="preserve"> </w:t>
      </w:r>
      <w:r w:rsidRPr="00F56FCB">
        <w:rPr>
          <w:rFonts w:cs="Times New Roman"/>
          <w:szCs w:val="28"/>
          <w:lang w:val="uk-UA"/>
        </w:rPr>
        <w:t>–</w:t>
      </w:r>
      <w:r w:rsidRPr="00F56FCB">
        <w:rPr>
          <w:rFonts w:cs="Times New Roman"/>
          <w:spacing w:val="40"/>
          <w:szCs w:val="28"/>
          <w:lang w:val="uk-UA"/>
        </w:rPr>
        <w:t xml:space="preserve"> </w:t>
      </w:r>
      <w:r w:rsidRPr="00F56FCB">
        <w:rPr>
          <w:rFonts w:cs="Times New Roman"/>
          <w:szCs w:val="28"/>
          <w:lang w:val="uk-UA"/>
        </w:rPr>
        <w:t>це</w:t>
      </w:r>
      <w:r w:rsidRPr="00F56FCB">
        <w:rPr>
          <w:rFonts w:cs="Times New Roman"/>
          <w:spacing w:val="40"/>
          <w:szCs w:val="28"/>
          <w:lang w:val="uk-UA"/>
        </w:rPr>
        <w:t xml:space="preserve"> </w:t>
      </w:r>
      <w:r w:rsidRPr="00F56FCB">
        <w:rPr>
          <w:rFonts w:cs="Times New Roman"/>
          <w:szCs w:val="28"/>
          <w:lang w:val="uk-UA"/>
        </w:rPr>
        <w:t>намічений</w:t>
      </w:r>
      <w:r w:rsidRPr="00F56FCB">
        <w:rPr>
          <w:rFonts w:cs="Times New Roman"/>
          <w:spacing w:val="40"/>
          <w:szCs w:val="28"/>
          <w:lang w:val="uk-UA"/>
        </w:rPr>
        <w:t xml:space="preserve"> </w:t>
      </w:r>
      <w:r w:rsidRPr="00F56FCB">
        <w:rPr>
          <w:rFonts w:cs="Times New Roman"/>
          <w:szCs w:val="28"/>
          <w:lang w:val="uk-UA"/>
        </w:rPr>
        <w:t>до</w:t>
      </w:r>
      <w:r w:rsidRPr="00F56FCB">
        <w:rPr>
          <w:rFonts w:cs="Times New Roman"/>
          <w:spacing w:val="40"/>
          <w:szCs w:val="28"/>
          <w:lang w:val="uk-UA"/>
        </w:rPr>
        <w:t xml:space="preserve"> </w:t>
      </w:r>
      <w:r w:rsidRPr="00F56FCB">
        <w:rPr>
          <w:rFonts w:cs="Times New Roman"/>
          <w:szCs w:val="28"/>
          <w:lang w:val="uk-UA"/>
        </w:rPr>
        <w:t>планомірного</w:t>
      </w:r>
      <w:r w:rsidRPr="00F56FCB">
        <w:rPr>
          <w:rFonts w:cs="Times New Roman"/>
          <w:spacing w:val="80"/>
          <w:szCs w:val="28"/>
          <w:lang w:val="uk-UA"/>
        </w:rPr>
        <w:t xml:space="preserve"> </w:t>
      </w:r>
      <w:r w:rsidRPr="00F56FCB">
        <w:rPr>
          <w:rFonts w:cs="Times New Roman"/>
          <w:szCs w:val="28"/>
          <w:lang w:val="uk-UA"/>
        </w:rPr>
        <w:t>здійснення, об'єднаний єдиною метою та залежний від певних строків комплекс взаємопов'язаних завдань і</w:t>
      </w:r>
      <w:r w:rsidRPr="00F56FCB">
        <w:rPr>
          <w:rFonts w:cs="Times New Roman"/>
          <w:spacing w:val="40"/>
          <w:szCs w:val="28"/>
          <w:lang w:val="uk-UA"/>
        </w:rPr>
        <w:t xml:space="preserve"> </w:t>
      </w:r>
      <w:r w:rsidRPr="00F56FCB">
        <w:rPr>
          <w:rFonts w:cs="Times New Roman"/>
          <w:szCs w:val="28"/>
          <w:lang w:val="uk-UA"/>
        </w:rPr>
        <w:t>адресних заходів соціального, економічного,</w:t>
      </w:r>
      <w:r w:rsidRPr="00F56FCB">
        <w:rPr>
          <w:rFonts w:cs="Times New Roman"/>
          <w:spacing w:val="80"/>
          <w:szCs w:val="28"/>
          <w:lang w:val="uk-UA"/>
        </w:rPr>
        <w:t xml:space="preserve"> </w:t>
      </w:r>
      <w:r w:rsidRPr="00F56FCB">
        <w:rPr>
          <w:rFonts w:cs="Times New Roman"/>
          <w:szCs w:val="28"/>
          <w:lang w:val="uk-UA"/>
        </w:rPr>
        <w:t>науково-технічного,</w:t>
      </w:r>
      <w:r w:rsidRPr="00F56FCB">
        <w:rPr>
          <w:rFonts w:cs="Times New Roman"/>
          <w:spacing w:val="80"/>
          <w:szCs w:val="28"/>
          <w:lang w:val="uk-UA"/>
        </w:rPr>
        <w:t xml:space="preserve"> </w:t>
      </w:r>
      <w:r w:rsidRPr="00F56FCB">
        <w:rPr>
          <w:rFonts w:cs="Times New Roman"/>
          <w:szCs w:val="28"/>
          <w:lang w:val="uk-UA"/>
        </w:rPr>
        <w:t>виробничого,</w:t>
      </w:r>
      <w:r w:rsidRPr="00F56FCB">
        <w:rPr>
          <w:rFonts w:cs="Times New Roman"/>
          <w:spacing w:val="80"/>
          <w:szCs w:val="28"/>
          <w:lang w:val="uk-UA"/>
        </w:rPr>
        <w:t xml:space="preserve"> </w:t>
      </w:r>
      <w:r w:rsidRPr="00F56FCB">
        <w:rPr>
          <w:rFonts w:cs="Times New Roman"/>
          <w:szCs w:val="28"/>
          <w:lang w:val="uk-UA"/>
        </w:rPr>
        <w:t>організаційного характеру із визначенням ресурсів, що використовуються, а також джерел одержання цих ресурсів.</w:t>
      </w:r>
    </w:p>
    <w:p w:rsidR="00E560A7" w:rsidRPr="00F56FCB" w:rsidRDefault="00695AAD" w:rsidP="00F56FCB">
      <w:pPr>
        <w:tabs>
          <w:tab w:val="left" w:pos="993"/>
        </w:tabs>
        <w:rPr>
          <w:rFonts w:cs="Times New Roman"/>
          <w:b/>
          <w:i/>
          <w:szCs w:val="28"/>
          <w:lang w:val="uk-UA"/>
        </w:rPr>
      </w:pPr>
      <w:r>
        <w:rPr>
          <w:rFonts w:cs="Times New Roman"/>
          <w:i/>
          <w:szCs w:val="28"/>
          <w:lang w:val="uk-UA"/>
        </w:rPr>
        <w:t>Т</w:t>
      </w:r>
      <w:r w:rsidR="00E560A7" w:rsidRPr="00F56FCB">
        <w:rPr>
          <w:rFonts w:cs="Times New Roman"/>
          <w:i/>
          <w:szCs w:val="28"/>
          <w:lang w:val="uk-UA"/>
        </w:rPr>
        <w:t>ипи</w:t>
      </w:r>
      <w:r w:rsidR="00E560A7" w:rsidRPr="00F56FCB">
        <w:rPr>
          <w:rFonts w:cs="Times New Roman"/>
          <w:i/>
          <w:spacing w:val="33"/>
          <w:szCs w:val="28"/>
          <w:lang w:val="uk-UA"/>
        </w:rPr>
        <w:t xml:space="preserve"> </w:t>
      </w:r>
      <w:r w:rsidR="00E560A7" w:rsidRPr="00F56FCB">
        <w:rPr>
          <w:rFonts w:cs="Times New Roman"/>
          <w:i/>
          <w:szCs w:val="28"/>
          <w:lang w:val="uk-UA"/>
        </w:rPr>
        <w:t>програм</w:t>
      </w:r>
      <w:r w:rsidR="00E560A7" w:rsidRPr="00F56FCB">
        <w:rPr>
          <w:rFonts w:cs="Times New Roman"/>
          <w:i/>
          <w:spacing w:val="16"/>
          <w:szCs w:val="28"/>
          <w:lang w:val="uk-UA"/>
        </w:rPr>
        <w:t xml:space="preserve"> </w:t>
      </w:r>
      <w:r w:rsidR="00E560A7" w:rsidRPr="00F56FCB">
        <w:rPr>
          <w:rFonts w:cs="Times New Roman"/>
          <w:i/>
          <w:szCs w:val="28"/>
          <w:lang w:val="uk-UA"/>
        </w:rPr>
        <w:t>маркетингової</w:t>
      </w:r>
      <w:r w:rsidR="00E560A7" w:rsidRPr="00F56FCB">
        <w:rPr>
          <w:rFonts w:cs="Times New Roman"/>
          <w:i/>
          <w:spacing w:val="32"/>
          <w:szCs w:val="28"/>
          <w:lang w:val="uk-UA"/>
        </w:rPr>
        <w:t xml:space="preserve"> </w:t>
      </w:r>
      <w:r w:rsidR="00E560A7" w:rsidRPr="00F56FCB">
        <w:rPr>
          <w:rFonts w:cs="Times New Roman"/>
          <w:i/>
          <w:spacing w:val="-2"/>
          <w:szCs w:val="28"/>
          <w:lang w:val="uk-UA"/>
        </w:rPr>
        <w:t>діяльності</w:t>
      </w:r>
      <w:r w:rsidR="00E560A7" w:rsidRPr="00F56FCB">
        <w:rPr>
          <w:rFonts w:cs="Times New Roman"/>
          <w:b/>
          <w:i/>
          <w:spacing w:val="-2"/>
          <w:szCs w:val="28"/>
          <w:lang w:val="uk-UA"/>
        </w:rPr>
        <w:t>:</w:t>
      </w:r>
    </w:p>
    <w:p w:rsidR="00E560A7" w:rsidRPr="00F56FCB" w:rsidRDefault="00E560A7" w:rsidP="00DA3894">
      <w:pPr>
        <w:pStyle w:val="a3"/>
        <w:widowControl w:val="0"/>
        <w:numPr>
          <w:ilvl w:val="0"/>
          <w:numId w:val="42"/>
        </w:numPr>
        <w:tabs>
          <w:tab w:val="left" w:pos="909"/>
          <w:tab w:val="left" w:pos="993"/>
        </w:tabs>
        <w:autoSpaceDE w:val="0"/>
        <w:autoSpaceDN w:val="0"/>
        <w:ind w:left="0" w:firstLine="709"/>
        <w:contextualSpacing w:val="0"/>
        <w:rPr>
          <w:szCs w:val="28"/>
        </w:rPr>
      </w:pPr>
      <w:r w:rsidRPr="00F56FCB">
        <w:rPr>
          <w:szCs w:val="28"/>
        </w:rPr>
        <w:t>програма</w:t>
      </w:r>
      <w:r w:rsidRPr="00F56FCB">
        <w:rPr>
          <w:spacing w:val="23"/>
          <w:szCs w:val="28"/>
        </w:rPr>
        <w:t xml:space="preserve"> </w:t>
      </w:r>
      <w:r w:rsidRPr="00F56FCB">
        <w:rPr>
          <w:szCs w:val="28"/>
        </w:rPr>
        <w:t>переведення</w:t>
      </w:r>
      <w:r w:rsidRPr="00F56FCB">
        <w:rPr>
          <w:spacing w:val="19"/>
          <w:szCs w:val="28"/>
        </w:rPr>
        <w:t xml:space="preserve"> </w:t>
      </w:r>
      <w:r w:rsidRPr="00F56FCB">
        <w:rPr>
          <w:szCs w:val="28"/>
        </w:rPr>
        <w:t>підприємств</w:t>
      </w:r>
      <w:r w:rsidRPr="00F56FCB">
        <w:rPr>
          <w:spacing w:val="38"/>
          <w:szCs w:val="28"/>
        </w:rPr>
        <w:t xml:space="preserve"> </w:t>
      </w:r>
      <w:r w:rsidRPr="00F56FCB">
        <w:rPr>
          <w:szCs w:val="28"/>
        </w:rPr>
        <w:t>на</w:t>
      </w:r>
      <w:r w:rsidRPr="00F56FCB">
        <w:rPr>
          <w:spacing w:val="23"/>
          <w:szCs w:val="28"/>
        </w:rPr>
        <w:t xml:space="preserve"> </w:t>
      </w:r>
      <w:r w:rsidRPr="00F56FCB">
        <w:rPr>
          <w:szCs w:val="28"/>
        </w:rPr>
        <w:t>маркетинг</w:t>
      </w:r>
      <w:r w:rsidRPr="00F56FCB">
        <w:rPr>
          <w:spacing w:val="12"/>
          <w:szCs w:val="28"/>
        </w:rPr>
        <w:t xml:space="preserve"> </w:t>
      </w:r>
      <w:r w:rsidRPr="00F56FCB">
        <w:rPr>
          <w:szCs w:val="28"/>
        </w:rPr>
        <w:t>у</w:t>
      </w:r>
      <w:r w:rsidRPr="00F56FCB">
        <w:rPr>
          <w:spacing w:val="51"/>
          <w:szCs w:val="28"/>
        </w:rPr>
        <w:t xml:space="preserve"> </w:t>
      </w:r>
      <w:r w:rsidRPr="00F56FCB">
        <w:rPr>
          <w:spacing w:val="-2"/>
          <w:szCs w:val="28"/>
        </w:rPr>
        <w:t>цілому;</w:t>
      </w:r>
    </w:p>
    <w:p w:rsidR="00E560A7" w:rsidRPr="00F56FCB" w:rsidRDefault="00E560A7" w:rsidP="00DA3894">
      <w:pPr>
        <w:pStyle w:val="a3"/>
        <w:widowControl w:val="0"/>
        <w:numPr>
          <w:ilvl w:val="0"/>
          <w:numId w:val="42"/>
        </w:numPr>
        <w:tabs>
          <w:tab w:val="left" w:pos="909"/>
          <w:tab w:val="left" w:pos="993"/>
        </w:tabs>
        <w:autoSpaceDE w:val="0"/>
        <w:autoSpaceDN w:val="0"/>
        <w:ind w:left="0" w:firstLine="709"/>
        <w:contextualSpacing w:val="0"/>
        <w:rPr>
          <w:szCs w:val="28"/>
        </w:rPr>
      </w:pPr>
      <w:r w:rsidRPr="00F56FCB">
        <w:rPr>
          <w:szCs w:val="28"/>
        </w:rPr>
        <w:t>програма</w:t>
      </w:r>
      <w:r w:rsidRPr="00F56FCB">
        <w:rPr>
          <w:spacing w:val="40"/>
          <w:szCs w:val="28"/>
        </w:rPr>
        <w:t xml:space="preserve"> </w:t>
      </w:r>
      <w:r w:rsidRPr="00F56FCB">
        <w:rPr>
          <w:szCs w:val="28"/>
        </w:rPr>
        <w:t>з</w:t>
      </w:r>
      <w:r w:rsidRPr="00F56FCB">
        <w:rPr>
          <w:spacing w:val="40"/>
          <w:szCs w:val="28"/>
        </w:rPr>
        <w:t xml:space="preserve"> </w:t>
      </w:r>
      <w:r w:rsidRPr="00F56FCB">
        <w:rPr>
          <w:szCs w:val="28"/>
        </w:rPr>
        <w:t>окремих</w:t>
      </w:r>
      <w:r w:rsidRPr="00F56FCB">
        <w:rPr>
          <w:spacing w:val="40"/>
          <w:szCs w:val="28"/>
        </w:rPr>
        <w:t xml:space="preserve"> </w:t>
      </w:r>
      <w:r w:rsidRPr="00F56FCB">
        <w:rPr>
          <w:szCs w:val="28"/>
        </w:rPr>
        <w:t>комплексів</w:t>
      </w:r>
      <w:r w:rsidRPr="00F56FCB">
        <w:rPr>
          <w:spacing w:val="40"/>
          <w:szCs w:val="28"/>
        </w:rPr>
        <w:t xml:space="preserve"> </w:t>
      </w:r>
      <w:r w:rsidRPr="00F56FCB">
        <w:rPr>
          <w:szCs w:val="28"/>
        </w:rPr>
        <w:t>маркетингової</w:t>
      </w:r>
      <w:r w:rsidRPr="00F56FCB">
        <w:rPr>
          <w:spacing w:val="40"/>
          <w:szCs w:val="28"/>
        </w:rPr>
        <w:t xml:space="preserve"> </w:t>
      </w:r>
      <w:r w:rsidRPr="00F56FCB">
        <w:rPr>
          <w:szCs w:val="28"/>
        </w:rPr>
        <w:t>діяльності, зокрема</w:t>
      </w:r>
      <w:r w:rsidRPr="00F56FCB">
        <w:rPr>
          <w:spacing w:val="40"/>
          <w:szCs w:val="28"/>
        </w:rPr>
        <w:t xml:space="preserve"> </w:t>
      </w:r>
      <w:r w:rsidRPr="00F56FCB">
        <w:rPr>
          <w:szCs w:val="28"/>
        </w:rPr>
        <w:t>програма</w:t>
      </w:r>
      <w:r w:rsidRPr="00F56FCB">
        <w:rPr>
          <w:spacing w:val="40"/>
          <w:szCs w:val="28"/>
        </w:rPr>
        <w:t xml:space="preserve"> </w:t>
      </w:r>
      <w:r w:rsidRPr="00F56FCB">
        <w:rPr>
          <w:szCs w:val="28"/>
        </w:rPr>
        <w:t>освоєння</w:t>
      </w:r>
      <w:r w:rsidRPr="00F56FCB">
        <w:rPr>
          <w:spacing w:val="40"/>
          <w:szCs w:val="28"/>
        </w:rPr>
        <w:t xml:space="preserve"> </w:t>
      </w:r>
      <w:r w:rsidRPr="00F56FCB">
        <w:rPr>
          <w:szCs w:val="28"/>
        </w:rPr>
        <w:t>конкретних</w:t>
      </w:r>
      <w:r w:rsidRPr="00F56FCB">
        <w:rPr>
          <w:spacing w:val="40"/>
          <w:szCs w:val="28"/>
        </w:rPr>
        <w:t xml:space="preserve"> </w:t>
      </w:r>
      <w:r w:rsidRPr="00F56FCB">
        <w:rPr>
          <w:szCs w:val="28"/>
        </w:rPr>
        <w:t>ринків</w:t>
      </w:r>
      <w:r w:rsidRPr="00F56FCB">
        <w:rPr>
          <w:spacing w:val="40"/>
          <w:szCs w:val="28"/>
        </w:rPr>
        <w:t xml:space="preserve"> </w:t>
      </w:r>
      <w:r w:rsidRPr="00F56FCB">
        <w:rPr>
          <w:szCs w:val="28"/>
        </w:rPr>
        <w:t>за</w:t>
      </w:r>
      <w:r w:rsidRPr="00F56FCB">
        <w:rPr>
          <w:spacing w:val="40"/>
          <w:szCs w:val="28"/>
        </w:rPr>
        <w:t xml:space="preserve"> </w:t>
      </w:r>
      <w:r w:rsidRPr="00F56FCB">
        <w:rPr>
          <w:szCs w:val="28"/>
        </w:rPr>
        <w:t>допомогою</w:t>
      </w:r>
      <w:r w:rsidRPr="00F56FCB">
        <w:rPr>
          <w:spacing w:val="40"/>
          <w:szCs w:val="28"/>
        </w:rPr>
        <w:t xml:space="preserve"> </w:t>
      </w:r>
      <w:r w:rsidRPr="00F56FCB">
        <w:rPr>
          <w:szCs w:val="28"/>
        </w:rPr>
        <w:t xml:space="preserve">певних </w:t>
      </w:r>
      <w:r w:rsidRPr="00F56FCB">
        <w:rPr>
          <w:spacing w:val="-2"/>
          <w:szCs w:val="28"/>
        </w:rPr>
        <w:t>товарів;</w:t>
      </w:r>
    </w:p>
    <w:p w:rsidR="00E560A7" w:rsidRPr="00F56FCB" w:rsidRDefault="00E560A7" w:rsidP="00DA3894">
      <w:pPr>
        <w:pStyle w:val="a3"/>
        <w:widowControl w:val="0"/>
        <w:numPr>
          <w:ilvl w:val="0"/>
          <w:numId w:val="42"/>
        </w:numPr>
        <w:tabs>
          <w:tab w:val="left" w:pos="909"/>
          <w:tab w:val="left" w:pos="993"/>
        </w:tabs>
        <w:autoSpaceDE w:val="0"/>
        <w:autoSpaceDN w:val="0"/>
        <w:ind w:left="0" w:firstLine="709"/>
        <w:contextualSpacing w:val="0"/>
        <w:rPr>
          <w:szCs w:val="28"/>
        </w:rPr>
      </w:pPr>
      <w:r w:rsidRPr="00F56FCB">
        <w:rPr>
          <w:szCs w:val="28"/>
        </w:rPr>
        <w:t>програма</w:t>
      </w:r>
      <w:r w:rsidRPr="00F56FCB">
        <w:rPr>
          <w:spacing w:val="31"/>
          <w:szCs w:val="28"/>
        </w:rPr>
        <w:t xml:space="preserve"> </w:t>
      </w:r>
      <w:r w:rsidRPr="00F56FCB">
        <w:rPr>
          <w:szCs w:val="28"/>
        </w:rPr>
        <w:t>освоєння</w:t>
      </w:r>
      <w:r w:rsidRPr="00F56FCB">
        <w:rPr>
          <w:spacing w:val="30"/>
          <w:szCs w:val="28"/>
        </w:rPr>
        <w:t xml:space="preserve"> </w:t>
      </w:r>
      <w:r w:rsidRPr="00F56FCB">
        <w:rPr>
          <w:szCs w:val="28"/>
        </w:rPr>
        <w:t>окремих</w:t>
      </w:r>
      <w:r w:rsidRPr="00F56FCB">
        <w:rPr>
          <w:spacing w:val="73"/>
          <w:w w:val="150"/>
          <w:szCs w:val="28"/>
        </w:rPr>
        <w:t xml:space="preserve"> </w:t>
      </w:r>
      <w:r w:rsidRPr="00F56FCB">
        <w:rPr>
          <w:szCs w:val="28"/>
        </w:rPr>
        <w:t>елементів</w:t>
      </w:r>
      <w:r w:rsidRPr="00F56FCB">
        <w:rPr>
          <w:spacing w:val="37"/>
          <w:szCs w:val="28"/>
        </w:rPr>
        <w:t xml:space="preserve"> </w:t>
      </w:r>
      <w:r w:rsidRPr="00F56FCB">
        <w:rPr>
          <w:szCs w:val="28"/>
        </w:rPr>
        <w:t>маркетингової</w:t>
      </w:r>
      <w:r w:rsidRPr="00F56FCB">
        <w:rPr>
          <w:spacing w:val="33"/>
          <w:szCs w:val="28"/>
        </w:rPr>
        <w:t xml:space="preserve"> </w:t>
      </w:r>
      <w:r w:rsidRPr="00F56FCB">
        <w:rPr>
          <w:spacing w:val="-2"/>
          <w:szCs w:val="28"/>
        </w:rPr>
        <w:t>діяльності.</w:t>
      </w:r>
    </w:p>
    <w:p w:rsidR="00E560A7" w:rsidRPr="00F56FCB" w:rsidRDefault="00E560A7" w:rsidP="00F56FCB">
      <w:pPr>
        <w:pStyle w:val="a5"/>
        <w:tabs>
          <w:tab w:val="left" w:pos="993"/>
        </w:tabs>
        <w:spacing w:after="0"/>
        <w:rPr>
          <w:rFonts w:cs="Times New Roman"/>
          <w:szCs w:val="28"/>
          <w:lang w:val="uk-UA"/>
        </w:rPr>
      </w:pPr>
      <w:r w:rsidRPr="00F56FCB">
        <w:rPr>
          <w:rFonts w:cs="Times New Roman"/>
          <w:szCs w:val="28"/>
          <w:lang w:val="uk-UA"/>
        </w:rPr>
        <w:t>Маркетингова</w:t>
      </w:r>
      <w:r w:rsidRPr="00F56FCB">
        <w:rPr>
          <w:rFonts w:cs="Times New Roman"/>
          <w:spacing w:val="40"/>
          <w:szCs w:val="28"/>
          <w:lang w:val="uk-UA"/>
        </w:rPr>
        <w:t xml:space="preserve"> </w:t>
      </w:r>
      <w:r w:rsidRPr="00F56FCB">
        <w:rPr>
          <w:rFonts w:cs="Times New Roman"/>
          <w:szCs w:val="28"/>
          <w:lang w:val="uk-UA"/>
        </w:rPr>
        <w:t>програма,</w:t>
      </w:r>
      <w:r w:rsidRPr="00F56FCB">
        <w:rPr>
          <w:rFonts w:cs="Times New Roman"/>
          <w:spacing w:val="40"/>
          <w:szCs w:val="28"/>
          <w:lang w:val="uk-UA"/>
        </w:rPr>
        <w:t xml:space="preserve"> </w:t>
      </w:r>
      <w:r w:rsidRPr="00F56FCB">
        <w:rPr>
          <w:rFonts w:cs="Times New Roman"/>
          <w:szCs w:val="28"/>
          <w:lang w:val="uk-UA"/>
        </w:rPr>
        <w:t>як</w:t>
      </w:r>
      <w:r w:rsidRPr="00F56FCB">
        <w:rPr>
          <w:rFonts w:cs="Times New Roman"/>
          <w:spacing w:val="40"/>
          <w:szCs w:val="28"/>
          <w:lang w:val="uk-UA"/>
        </w:rPr>
        <w:t xml:space="preserve"> </w:t>
      </w:r>
      <w:r w:rsidRPr="00F56FCB">
        <w:rPr>
          <w:rFonts w:cs="Times New Roman"/>
          <w:szCs w:val="28"/>
          <w:lang w:val="uk-UA"/>
        </w:rPr>
        <w:t>правило,</w:t>
      </w:r>
      <w:r w:rsidRPr="00F56FCB">
        <w:rPr>
          <w:rFonts w:cs="Times New Roman"/>
          <w:spacing w:val="40"/>
          <w:szCs w:val="28"/>
          <w:lang w:val="uk-UA"/>
        </w:rPr>
        <w:t xml:space="preserve"> </w:t>
      </w:r>
      <w:r w:rsidRPr="00F56FCB">
        <w:rPr>
          <w:rFonts w:cs="Times New Roman"/>
          <w:szCs w:val="28"/>
          <w:lang w:val="uk-UA"/>
        </w:rPr>
        <w:t>спрямована</w:t>
      </w:r>
      <w:r w:rsidRPr="00F56FCB">
        <w:rPr>
          <w:rFonts w:cs="Times New Roman"/>
          <w:spacing w:val="40"/>
          <w:szCs w:val="28"/>
          <w:lang w:val="uk-UA"/>
        </w:rPr>
        <w:t xml:space="preserve"> </w:t>
      </w:r>
      <w:r w:rsidRPr="00F56FCB">
        <w:rPr>
          <w:rFonts w:cs="Times New Roman"/>
          <w:szCs w:val="28"/>
          <w:lang w:val="uk-UA"/>
        </w:rPr>
        <w:t>на</w:t>
      </w:r>
      <w:r w:rsidRPr="00F56FCB">
        <w:rPr>
          <w:rFonts w:cs="Times New Roman"/>
          <w:spacing w:val="40"/>
          <w:szCs w:val="28"/>
          <w:lang w:val="uk-UA"/>
        </w:rPr>
        <w:t xml:space="preserve"> </w:t>
      </w:r>
      <w:r w:rsidRPr="00F56FCB">
        <w:rPr>
          <w:rFonts w:cs="Times New Roman"/>
          <w:szCs w:val="28"/>
          <w:lang w:val="uk-UA"/>
        </w:rPr>
        <w:t>вирішення окремих комплексних проблем, наприклад, на організацію випуску нового продукту, на завоювання нового сегмента або ринку в цілому. Вона</w:t>
      </w:r>
      <w:r w:rsidRPr="00F56FCB">
        <w:rPr>
          <w:rFonts w:cs="Times New Roman"/>
          <w:spacing w:val="40"/>
          <w:szCs w:val="28"/>
          <w:lang w:val="uk-UA"/>
        </w:rPr>
        <w:t xml:space="preserve"> </w:t>
      </w:r>
      <w:r w:rsidRPr="00F56FCB">
        <w:rPr>
          <w:rFonts w:cs="Times New Roman"/>
          <w:szCs w:val="28"/>
          <w:lang w:val="uk-UA"/>
        </w:rPr>
        <w:t>є</w:t>
      </w:r>
      <w:r w:rsidRPr="00F56FCB">
        <w:rPr>
          <w:rFonts w:cs="Times New Roman"/>
          <w:spacing w:val="40"/>
          <w:szCs w:val="28"/>
          <w:lang w:val="uk-UA"/>
        </w:rPr>
        <w:t xml:space="preserve"> </w:t>
      </w:r>
      <w:r w:rsidRPr="00F56FCB">
        <w:rPr>
          <w:rFonts w:cs="Times New Roman"/>
          <w:szCs w:val="28"/>
          <w:lang w:val="uk-UA"/>
        </w:rPr>
        <w:t xml:space="preserve">логічним підсумком серйозного науково-практичного дослідження з таких основних </w:t>
      </w:r>
      <w:r w:rsidRPr="00D73F96">
        <w:rPr>
          <w:rFonts w:cs="Times New Roman"/>
          <w:i/>
          <w:szCs w:val="28"/>
          <w:u w:val="single"/>
          <w:lang w:val="uk-UA"/>
        </w:rPr>
        <w:t>напрямків:</w:t>
      </w:r>
    </w:p>
    <w:p w:rsidR="00E560A7" w:rsidRPr="00F56FCB" w:rsidRDefault="00E560A7" w:rsidP="00DA3894">
      <w:pPr>
        <w:pStyle w:val="a3"/>
        <w:widowControl w:val="0"/>
        <w:numPr>
          <w:ilvl w:val="3"/>
          <w:numId w:val="27"/>
        </w:numPr>
        <w:tabs>
          <w:tab w:val="left" w:pos="993"/>
        </w:tabs>
        <w:autoSpaceDE w:val="0"/>
        <w:autoSpaceDN w:val="0"/>
        <w:ind w:left="0" w:firstLine="709"/>
        <w:contextualSpacing w:val="0"/>
        <w:jc w:val="left"/>
        <w:rPr>
          <w:szCs w:val="28"/>
        </w:rPr>
      </w:pPr>
      <w:r w:rsidRPr="00F56FCB">
        <w:rPr>
          <w:szCs w:val="28"/>
        </w:rPr>
        <w:t>аналізу</w:t>
      </w:r>
      <w:r w:rsidRPr="00F56FCB">
        <w:rPr>
          <w:spacing w:val="43"/>
          <w:szCs w:val="28"/>
        </w:rPr>
        <w:t xml:space="preserve"> </w:t>
      </w:r>
      <w:r w:rsidRPr="00F56FCB">
        <w:rPr>
          <w:szCs w:val="28"/>
        </w:rPr>
        <w:t>маркетингового</w:t>
      </w:r>
      <w:r w:rsidRPr="00F56FCB">
        <w:rPr>
          <w:spacing w:val="43"/>
          <w:szCs w:val="28"/>
        </w:rPr>
        <w:t xml:space="preserve"> </w:t>
      </w:r>
      <w:r w:rsidRPr="00F56FCB">
        <w:rPr>
          <w:spacing w:val="-2"/>
          <w:szCs w:val="28"/>
        </w:rPr>
        <w:t>середовища;</w:t>
      </w:r>
    </w:p>
    <w:p w:rsidR="00E560A7" w:rsidRPr="00F56FCB" w:rsidRDefault="00E560A7" w:rsidP="00DA3894">
      <w:pPr>
        <w:pStyle w:val="a3"/>
        <w:widowControl w:val="0"/>
        <w:numPr>
          <w:ilvl w:val="3"/>
          <w:numId w:val="27"/>
        </w:numPr>
        <w:tabs>
          <w:tab w:val="left" w:pos="759"/>
          <w:tab w:val="left" w:pos="993"/>
        </w:tabs>
        <w:autoSpaceDE w:val="0"/>
        <w:autoSpaceDN w:val="0"/>
        <w:ind w:left="0" w:right="114" w:firstLine="709"/>
        <w:contextualSpacing w:val="0"/>
        <w:jc w:val="left"/>
        <w:rPr>
          <w:szCs w:val="28"/>
        </w:rPr>
      </w:pPr>
      <w:r w:rsidRPr="00F56FCB">
        <w:rPr>
          <w:szCs w:val="28"/>
        </w:rPr>
        <w:t>комплексного</w:t>
      </w:r>
      <w:r w:rsidRPr="00F56FCB">
        <w:rPr>
          <w:spacing w:val="80"/>
          <w:szCs w:val="28"/>
        </w:rPr>
        <w:t xml:space="preserve"> </w:t>
      </w:r>
      <w:r w:rsidRPr="00F56FCB">
        <w:rPr>
          <w:szCs w:val="28"/>
        </w:rPr>
        <w:t>вивчення</w:t>
      </w:r>
      <w:r w:rsidRPr="00F56FCB">
        <w:rPr>
          <w:spacing w:val="80"/>
          <w:szCs w:val="28"/>
        </w:rPr>
        <w:t xml:space="preserve"> </w:t>
      </w:r>
      <w:r w:rsidRPr="00F56FCB">
        <w:rPr>
          <w:szCs w:val="28"/>
        </w:rPr>
        <w:t>потреб</w:t>
      </w:r>
      <w:r w:rsidRPr="00F56FCB">
        <w:rPr>
          <w:spacing w:val="80"/>
          <w:szCs w:val="28"/>
        </w:rPr>
        <w:t xml:space="preserve"> </w:t>
      </w:r>
      <w:r w:rsidRPr="00F56FCB">
        <w:rPr>
          <w:szCs w:val="28"/>
        </w:rPr>
        <w:t>і</w:t>
      </w:r>
      <w:r w:rsidRPr="00F56FCB">
        <w:rPr>
          <w:spacing w:val="80"/>
          <w:szCs w:val="28"/>
        </w:rPr>
        <w:t xml:space="preserve"> </w:t>
      </w:r>
      <w:r w:rsidRPr="00F56FCB">
        <w:rPr>
          <w:szCs w:val="28"/>
        </w:rPr>
        <w:t>запитів</w:t>
      </w:r>
      <w:r w:rsidRPr="00F56FCB">
        <w:rPr>
          <w:spacing w:val="80"/>
          <w:szCs w:val="28"/>
        </w:rPr>
        <w:t xml:space="preserve"> </w:t>
      </w:r>
      <w:r w:rsidRPr="00F56FCB">
        <w:rPr>
          <w:szCs w:val="28"/>
        </w:rPr>
        <w:t>споживач</w:t>
      </w:r>
      <w:r w:rsidRPr="00F56FCB">
        <w:rPr>
          <w:spacing w:val="-21"/>
          <w:szCs w:val="28"/>
        </w:rPr>
        <w:t xml:space="preserve"> </w:t>
      </w:r>
      <w:r w:rsidRPr="00F56FCB">
        <w:rPr>
          <w:szCs w:val="28"/>
        </w:rPr>
        <w:t>ів,</w:t>
      </w:r>
      <w:r w:rsidRPr="00F56FCB">
        <w:rPr>
          <w:spacing w:val="80"/>
          <w:szCs w:val="28"/>
        </w:rPr>
        <w:t xml:space="preserve"> </w:t>
      </w:r>
      <w:r w:rsidRPr="00F56FCB">
        <w:rPr>
          <w:szCs w:val="28"/>
        </w:rPr>
        <w:t>мотивів їхнього поводження;</w:t>
      </w:r>
    </w:p>
    <w:p w:rsidR="00E560A7" w:rsidRPr="00F56FCB" w:rsidRDefault="00E560A7" w:rsidP="00DA3894">
      <w:pPr>
        <w:pStyle w:val="a3"/>
        <w:widowControl w:val="0"/>
        <w:numPr>
          <w:ilvl w:val="3"/>
          <w:numId w:val="27"/>
        </w:numPr>
        <w:tabs>
          <w:tab w:val="left" w:pos="993"/>
        </w:tabs>
        <w:autoSpaceDE w:val="0"/>
        <w:autoSpaceDN w:val="0"/>
        <w:ind w:left="0" w:firstLine="709"/>
        <w:contextualSpacing w:val="0"/>
        <w:jc w:val="left"/>
        <w:rPr>
          <w:szCs w:val="28"/>
        </w:rPr>
      </w:pPr>
      <w:r w:rsidRPr="00F56FCB">
        <w:rPr>
          <w:szCs w:val="28"/>
        </w:rPr>
        <w:t>вивчення</w:t>
      </w:r>
      <w:r w:rsidRPr="00F56FCB">
        <w:rPr>
          <w:spacing w:val="32"/>
          <w:szCs w:val="28"/>
        </w:rPr>
        <w:t xml:space="preserve"> </w:t>
      </w:r>
      <w:r w:rsidRPr="00F56FCB">
        <w:rPr>
          <w:szCs w:val="28"/>
        </w:rPr>
        <w:t>показників</w:t>
      </w:r>
      <w:r w:rsidRPr="00F56FCB">
        <w:rPr>
          <w:spacing w:val="56"/>
          <w:szCs w:val="28"/>
        </w:rPr>
        <w:t xml:space="preserve"> </w:t>
      </w:r>
      <w:r w:rsidRPr="00F56FCB">
        <w:rPr>
          <w:szCs w:val="28"/>
        </w:rPr>
        <w:t>кон'юнктури</w:t>
      </w:r>
      <w:r w:rsidRPr="00F56FCB">
        <w:rPr>
          <w:spacing w:val="32"/>
          <w:szCs w:val="28"/>
        </w:rPr>
        <w:t xml:space="preserve"> </w:t>
      </w:r>
      <w:r w:rsidRPr="00F56FCB">
        <w:rPr>
          <w:spacing w:val="-2"/>
          <w:szCs w:val="28"/>
        </w:rPr>
        <w:t>ринку;</w:t>
      </w:r>
    </w:p>
    <w:p w:rsidR="00E560A7" w:rsidRPr="00F56FCB" w:rsidRDefault="00E560A7" w:rsidP="00DA3894">
      <w:pPr>
        <w:pStyle w:val="a3"/>
        <w:widowControl w:val="0"/>
        <w:numPr>
          <w:ilvl w:val="3"/>
          <w:numId w:val="27"/>
        </w:numPr>
        <w:tabs>
          <w:tab w:val="left" w:pos="993"/>
        </w:tabs>
        <w:autoSpaceDE w:val="0"/>
        <w:autoSpaceDN w:val="0"/>
        <w:ind w:left="0" w:firstLine="709"/>
        <w:contextualSpacing w:val="0"/>
        <w:jc w:val="left"/>
        <w:rPr>
          <w:szCs w:val="28"/>
        </w:rPr>
      </w:pPr>
      <w:r w:rsidRPr="00F56FCB">
        <w:rPr>
          <w:szCs w:val="28"/>
        </w:rPr>
        <w:t>вивчення</w:t>
      </w:r>
      <w:r w:rsidRPr="00F56FCB">
        <w:rPr>
          <w:spacing w:val="26"/>
          <w:szCs w:val="28"/>
        </w:rPr>
        <w:t xml:space="preserve"> </w:t>
      </w:r>
      <w:r w:rsidRPr="00F56FCB">
        <w:rPr>
          <w:szCs w:val="28"/>
        </w:rPr>
        <w:t>системи</w:t>
      </w:r>
      <w:r w:rsidRPr="00F56FCB">
        <w:rPr>
          <w:spacing w:val="27"/>
          <w:szCs w:val="28"/>
        </w:rPr>
        <w:t xml:space="preserve"> </w:t>
      </w:r>
      <w:r w:rsidRPr="00F56FCB">
        <w:rPr>
          <w:szCs w:val="28"/>
        </w:rPr>
        <w:t>ціноутворення,</w:t>
      </w:r>
      <w:r w:rsidRPr="00F56FCB">
        <w:rPr>
          <w:spacing w:val="45"/>
          <w:szCs w:val="28"/>
        </w:rPr>
        <w:t xml:space="preserve"> </w:t>
      </w:r>
      <w:r w:rsidRPr="00F56FCB">
        <w:rPr>
          <w:szCs w:val="28"/>
        </w:rPr>
        <w:t>динаміки</w:t>
      </w:r>
      <w:r w:rsidRPr="00F56FCB">
        <w:rPr>
          <w:spacing w:val="52"/>
          <w:szCs w:val="28"/>
        </w:rPr>
        <w:t xml:space="preserve"> </w:t>
      </w:r>
      <w:r w:rsidRPr="00F56FCB">
        <w:rPr>
          <w:szCs w:val="28"/>
        </w:rPr>
        <w:t>і</w:t>
      </w:r>
      <w:r w:rsidRPr="00F56FCB">
        <w:rPr>
          <w:spacing w:val="11"/>
          <w:szCs w:val="28"/>
        </w:rPr>
        <w:t xml:space="preserve"> </w:t>
      </w:r>
      <w:r w:rsidRPr="00F56FCB">
        <w:rPr>
          <w:szCs w:val="28"/>
        </w:rPr>
        <w:t>структури</w:t>
      </w:r>
      <w:r w:rsidRPr="00F56FCB">
        <w:rPr>
          <w:spacing w:val="27"/>
          <w:szCs w:val="28"/>
        </w:rPr>
        <w:t xml:space="preserve"> </w:t>
      </w:r>
      <w:r w:rsidRPr="00F56FCB">
        <w:rPr>
          <w:spacing w:val="-4"/>
          <w:szCs w:val="28"/>
        </w:rPr>
        <w:t>цін;</w:t>
      </w:r>
    </w:p>
    <w:p w:rsidR="00E560A7" w:rsidRPr="00F56FCB" w:rsidRDefault="00E560A7" w:rsidP="00DA3894">
      <w:pPr>
        <w:pStyle w:val="a3"/>
        <w:widowControl w:val="0"/>
        <w:numPr>
          <w:ilvl w:val="3"/>
          <w:numId w:val="27"/>
        </w:numPr>
        <w:tabs>
          <w:tab w:val="left" w:pos="993"/>
        </w:tabs>
        <w:autoSpaceDE w:val="0"/>
        <w:autoSpaceDN w:val="0"/>
        <w:ind w:left="0" w:firstLine="709"/>
        <w:contextualSpacing w:val="0"/>
        <w:jc w:val="left"/>
        <w:rPr>
          <w:szCs w:val="28"/>
        </w:rPr>
      </w:pPr>
      <w:r w:rsidRPr="00F56FCB">
        <w:rPr>
          <w:szCs w:val="28"/>
        </w:rPr>
        <w:t>вивчення</w:t>
      </w:r>
      <w:r w:rsidRPr="00F56FCB">
        <w:rPr>
          <w:spacing w:val="25"/>
          <w:szCs w:val="28"/>
        </w:rPr>
        <w:t xml:space="preserve"> </w:t>
      </w:r>
      <w:r w:rsidRPr="00F56FCB">
        <w:rPr>
          <w:szCs w:val="28"/>
        </w:rPr>
        <w:t>конкурентів,</w:t>
      </w:r>
      <w:r w:rsidRPr="00F56FCB">
        <w:rPr>
          <w:spacing w:val="42"/>
          <w:szCs w:val="28"/>
        </w:rPr>
        <w:t xml:space="preserve"> </w:t>
      </w:r>
      <w:r w:rsidRPr="00F56FCB">
        <w:rPr>
          <w:szCs w:val="28"/>
        </w:rPr>
        <w:t>контрагентів</w:t>
      </w:r>
      <w:r w:rsidRPr="00F56FCB">
        <w:rPr>
          <w:spacing w:val="47"/>
          <w:szCs w:val="28"/>
        </w:rPr>
        <w:t xml:space="preserve"> </w:t>
      </w:r>
      <w:r w:rsidRPr="00F56FCB">
        <w:rPr>
          <w:szCs w:val="28"/>
        </w:rPr>
        <w:t>і</w:t>
      </w:r>
      <w:r w:rsidRPr="00F56FCB">
        <w:rPr>
          <w:spacing w:val="10"/>
          <w:szCs w:val="28"/>
        </w:rPr>
        <w:t xml:space="preserve"> </w:t>
      </w:r>
      <w:r w:rsidRPr="00F56FCB">
        <w:rPr>
          <w:spacing w:val="-2"/>
          <w:szCs w:val="28"/>
        </w:rPr>
        <w:t>нейтралів;</w:t>
      </w:r>
    </w:p>
    <w:p w:rsidR="00E560A7" w:rsidRPr="00F56FCB" w:rsidRDefault="00E560A7" w:rsidP="00DA3894">
      <w:pPr>
        <w:pStyle w:val="a3"/>
        <w:widowControl w:val="0"/>
        <w:numPr>
          <w:ilvl w:val="3"/>
          <w:numId w:val="27"/>
        </w:numPr>
        <w:tabs>
          <w:tab w:val="left" w:pos="993"/>
        </w:tabs>
        <w:autoSpaceDE w:val="0"/>
        <w:autoSpaceDN w:val="0"/>
        <w:ind w:left="0" w:right="128" w:firstLine="709"/>
        <w:contextualSpacing w:val="0"/>
        <w:jc w:val="left"/>
        <w:rPr>
          <w:szCs w:val="28"/>
        </w:rPr>
      </w:pPr>
      <w:r w:rsidRPr="00F56FCB">
        <w:rPr>
          <w:szCs w:val="28"/>
        </w:rPr>
        <w:t>вивчення</w:t>
      </w:r>
      <w:r w:rsidRPr="00F56FCB">
        <w:rPr>
          <w:spacing w:val="16"/>
          <w:szCs w:val="28"/>
        </w:rPr>
        <w:t xml:space="preserve"> </w:t>
      </w:r>
      <w:r w:rsidRPr="00F56FCB">
        <w:rPr>
          <w:szCs w:val="28"/>
        </w:rPr>
        <w:t>форм</w:t>
      </w:r>
      <w:r w:rsidRPr="00F56FCB">
        <w:rPr>
          <w:spacing w:val="32"/>
          <w:szCs w:val="28"/>
        </w:rPr>
        <w:t xml:space="preserve"> </w:t>
      </w:r>
      <w:r w:rsidRPr="00F56FCB">
        <w:rPr>
          <w:szCs w:val="28"/>
        </w:rPr>
        <w:t>і</w:t>
      </w:r>
      <w:r w:rsidRPr="00F56FCB">
        <w:rPr>
          <w:spacing w:val="4"/>
          <w:szCs w:val="28"/>
        </w:rPr>
        <w:t xml:space="preserve"> </w:t>
      </w:r>
      <w:r w:rsidRPr="00F56FCB">
        <w:rPr>
          <w:szCs w:val="28"/>
        </w:rPr>
        <w:t>методів</w:t>
      </w:r>
      <w:r w:rsidRPr="00F56FCB">
        <w:rPr>
          <w:spacing w:val="35"/>
          <w:szCs w:val="28"/>
        </w:rPr>
        <w:t xml:space="preserve"> </w:t>
      </w:r>
      <w:r w:rsidRPr="00F56FCB">
        <w:rPr>
          <w:spacing w:val="-2"/>
          <w:szCs w:val="28"/>
        </w:rPr>
        <w:t>збуту;</w:t>
      </w:r>
    </w:p>
    <w:p w:rsidR="00E560A7" w:rsidRPr="00F56FCB" w:rsidRDefault="00E560A7" w:rsidP="00DA3894">
      <w:pPr>
        <w:pStyle w:val="a3"/>
        <w:widowControl w:val="0"/>
        <w:numPr>
          <w:ilvl w:val="3"/>
          <w:numId w:val="27"/>
        </w:numPr>
        <w:tabs>
          <w:tab w:val="left" w:pos="993"/>
        </w:tabs>
        <w:autoSpaceDE w:val="0"/>
        <w:autoSpaceDN w:val="0"/>
        <w:ind w:left="0" w:right="128" w:firstLine="709"/>
        <w:contextualSpacing w:val="0"/>
        <w:jc w:val="left"/>
        <w:rPr>
          <w:szCs w:val="28"/>
        </w:rPr>
      </w:pPr>
      <w:r w:rsidRPr="00F56FCB">
        <w:rPr>
          <w:szCs w:val="28"/>
        </w:rPr>
        <w:t>оцінки виробничих і збутових можливостей аналізованого підприємства</w:t>
      </w:r>
      <w:r w:rsidRPr="00F56FCB">
        <w:rPr>
          <w:spacing w:val="40"/>
          <w:szCs w:val="28"/>
        </w:rPr>
        <w:t xml:space="preserve"> </w:t>
      </w:r>
      <w:r w:rsidRPr="00F56FCB">
        <w:rPr>
          <w:szCs w:val="28"/>
        </w:rPr>
        <w:t>і визначення</w:t>
      </w:r>
      <w:r w:rsidRPr="00F56FCB">
        <w:rPr>
          <w:spacing w:val="40"/>
          <w:szCs w:val="28"/>
        </w:rPr>
        <w:t xml:space="preserve"> </w:t>
      </w:r>
      <w:r w:rsidRPr="00F56FCB">
        <w:rPr>
          <w:szCs w:val="28"/>
        </w:rPr>
        <w:t>рівня</w:t>
      </w:r>
      <w:r w:rsidRPr="00F56FCB">
        <w:rPr>
          <w:spacing w:val="40"/>
          <w:szCs w:val="28"/>
        </w:rPr>
        <w:t xml:space="preserve"> </w:t>
      </w:r>
      <w:r w:rsidRPr="00F56FCB">
        <w:rPr>
          <w:szCs w:val="28"/>
        </w:rPr>
        <w:t>його</w:t>
      </w:r>
      <w:r w:rsidRPr="00F56FCB">
        <w:rPr>
          <w:spacing w:val="40"/>
          <w:szCs w:val="28"/>
        </w:rPr>
        <w:t xml:space="preserve"> </w:t>
      </w:r>
      <w:r w:rsidR="00091AFB" w:rsidRPr="00F56FCB">
        <w:rPr>
          <w:szCs w:val="28"/>
        </w:rPr>
        <w:t>конкурентоздатності</w:t>
      </w:r>
      <w:r w:rsidRPr="00F56FCB">
        <w:rPr>
          <w:spacing w:val="40"/>
          <w:szCs w:val="28"/>
        </w:rPr>
        <w:t xml:space="preserve"> </w:t>
      </w:r>
      <w:r w:rsidRPr="00F56FCB">
        <w:rPr>
          <w:szCs w:val="28"/>
        </w:rPr>
        <w:t>на</w:t>
      </w:r>
      <w:r w:rsidRPr="00F56FCB">
        <w:rPr>
          <w:spacing w:val="40"/>
          <w:szCs w:val="28"/>
        </w:rPr>
        <w:t xml:space="preserve"> </w:t>
      </w:r>
      <w:r w:rsidRPr="00F56FCB">
        <w:rPr>
          <w:szCs w:val="28"/>
        </w:rPr>
        <w:t>різних ринках і їх сегментах та ін.</w:t>
      </w:r>
    </w:p>
    <w:p w:rsidR="00E560A7" w:rsidRPr="00F56FCB" w:rsidRDefault="00E560A7" w:rsidP="00F56FCB">
      <w:pPr>
        <w:pStyle w:val="a5"/>
        <w:spacing w:after="0"/>
        <w:rPr>
          <w:rFonts w:cs="Times New Roman"/>
          <w:szCs w:val="28"/>
          <w:lang w:val="uk-UA"/>
        </w:rPr>
      </w:pPr>
      <w:r w:rsidRPr="00F56FCB">
        <w:rPr>
          <w:rFonts w:cs="Times New Roman"/>
          <w:szCs w:val="28"/>
          <w:lang w:val="uk-UA"/>
        </w:rPr>
        <w:t>Маркетингова</w:t>
      </w:r>
      <w:r w:rsidRPr="00F56FCB">
        <w:rPr>
          <w:rFonts w:cs="Times New Roman"/>
          <w:spacing w:val="76"/>
          <w:szCs w:val="28"/>
          <w:lang w:val="uk-UA"/>
        </w:rPr>
        <w:t xml:space="preserve"> </w:t>
      </w:r>
      <w:r w:rsidRPr="00F56FCB">
        <w:rPr>
          <w:rFonts w:cs="Times New Roman"/>
          <w:szCs w:val="28"/>
          <w:lang w:val="uk-UA"/>
        </w:rPr>
        <w:t>програма</w:t>
      </w:r>
      <w:r w:rsidRPr="00F56FCB">
        <w:rPr>
          <w:rFonts w:cs="Times New Roman"/>
          <w:spacing w:val="77"/>
          <w:szCs w:val="28"/>
          <w:lang w:val="uk-UA"/>
        </w:rPr>
        <w:t xml:space="preserve"> </w:t>
      </w:r>
      <w:r w:rsidRPr="00F56FCB">
        <w:rPr>
          <w:rFonts w:cs="Times New Roman"/>
          <w:szCs w:val="28"/>
          <w:lang w:val="uk-UA"/>
        </w:rPr>
        <w:t>в</w:t>
      </w:r>
      <w:r w:rsidRPr="00F56FCB">
        <w:rPr>
          <w:rFonts w:cs="Times New Roman"/>
          <w:spacing w:val="70"/>
          <w:szCs w:val="28"/>
          <w:lang w:val="uk-UA"/>
        </w:rPr>
        <w:t xml:space="preserve"> </w:t>
      </w:r>
      <w:r w:rsidRPr="00F56FCB">
        <w:rPr>
          <w:rFonts w:cs="Times New Roman"/>
          <w:szCs w:val="28"/>
          <w:lang w:val="uk-UA"/>
        </w:rPr>
        <w:t>загальному</w:t>
      </w:r>
      <w:r w:rsidRPr="00F56FCB">
        <w:rPr>
          <w:rFonts w:cs="Times New Roman"/>
          <w:spacing w:val="57"/>
          <w:w w:val="150"/>
          <w:szCs w:val="28"/>
          <w:lang w:val="uk-UA"/>
        </w:rPr>
        <w:t xml:space="preserve"> </w:t>
      </w:r>
      <w:r w:rsidRPr="00F56FCB">
        <w:rPr>
          <w:rFonts w:cs="Times New Roman"/>
          <w:szCs w:val="28"/>
          <w:lang w:val="uk-UA"/>
        </w:rPr>
        <w:t>вигляді</w:t>
      </w:r>
      <w:r w:rsidRPr="00F56FCB">
        <w:rPr>
          <w:rFonts w:cs="Times New Roman"/>
          <w:spacing w:val="63"/>
          <w:szCs w:val="28"/>
          <w:lang w:val="uk-UA"/>
        </w:rPr>
        <w:t xml:space="preserve"> </w:t>
      </w:r>
      <w:r w:rsidRPr="00F56FCB">
        <w:rPr>
          <w:rFonts w:cs="Times New Roman"/>
          <w:szCs w:val="28"/>
          <w:lang w:val="uk-UA"/>
        </w:rPr>
        <w:t>містить</w:t>
      </w:r>
      <w:r w:rsidRPr="00F56FCB">
        <w:rPr>
          <w:rFonts w:cs="Times New Roman"/>
          <w:spacing w:val="68"/>
          <w:w w:val="150"/>
          <w:szCs w:val="28"/>
          <w:lang w:val="uk-UA"/>
        </w:rPr>
        <w:t xml:space="preserve"> </w:t>
      </w:r>
      <w:r w:rsidRPr="00D73F96">
        <w:rPr>
          <w:rFonts w:cs="Times New Roman"/>
          <w:i/>
          <w:spacing w:val="-2"/>
          <w:szCs w:val="28"/>
          <w:u w:val="single"/>
          <w:lang w:val="uk-UA"/>
        </w:rPr>
        <w:t>розділи</w:t>
      </w:r>
      <w:r w:rsidRPr="00D73F96">
        <w:rPr>
          <w:rFonts w:cs="Times New Roman"/>
          <w:spacing w:val="-2"/>
          <w:szCs w:val="28"/>
          <w:u w:val="single"/>
          <w:lang w:val="uk-UA"/>
        </w:rPr>
        <w:t>:</w:t>
      </w:r>
    </w:p>
    <w:p w:rsidR="00E560A7" w:rsidRPr="00F56FCB" w:rsidRDefault="00E560A7" w:rsidP="00DA3894">
      <w:pPr>
        <w:pStyle w:val="a3"/>
        <w:widowControl w:val="0"/>
        <w:numPr>
          <w:ilvl w:val="0"/>
          <w:numId w:val="41"/>
        </w:numPr>
        <w:tabs>
          <w:tab w:val="left" w:pos="1134"/>
        </w:tabs>
        <w:autoSpaceDE w:val="0"/>
        <w:autoSpaceDN w:val="0"/>
        <w:ind w:left="0" w:firstLine="709"/>
        <w:contextualSpacing w:val="0"/>
        <w:rPr>
          <w:szCs w:val="28"/>
        </w:rPr>
      </w:pPr>
      <w:r w:rsidRPr="00F56FCB">
        <w:rPr>
          <w:i/>
          <w:szCs w:val="28"/>
        </w:rPr>
        <w:t>Преамбула</w:t>
      </w:r>
      <w:r w:rsidRPr="00F56FCB">
        <w:rPr>
          <w:szCs w:val="28"/>
        </w:rPr>
        <w:t>.</w:t>
      </w:r>
      <w:r w:rsidRPr="00F56FCB">
        <w:rPr>
          <w:spacing w:val="57"/>
          <w:w w:val="150"/>
          <w:szCs w:val="28"/>
        </w:rPr>
        <w:t xml:space="preserve"> </w:t>
      </w:r>
      <w:r w:rsidRPr="00F56FCB">
        <w:rPr>
          <w:szCs w:val="28"/>
        </w:rPr>
        <w:t>Короткий</w:t>
      </w:r>
      <w:r w:rsidRPr="00F56FCB">
        <w:rPr>
          <w:spacing w:val="63"/>
          <w:w w:val="150"/>
          <w:szCs w:val="28"/>
        </w:rPr>
        <w:t xml:space="preserve"> </w:t>
      </w:r>
      <w:r w:rsidRPr="00F56FCB">
        <w:rPr>
          <w:szCs w:val="28"/>
        </w:rPr>
        <w:t>опис</w:t>
      </w:r>
      <w:r w:rsidRPr="00F56FCB">
        <w:rPr>
          <w:spacing w:val="66"/>
          <w:w w:val="150"/>
          <w:szCs w:val="28"/>
        </w:rPr>
        <w:t xml:space="preserve"> </w:t>
      </w:r>
      <w:r w:rsidRPr="00F56FCB">
        <w:rPr>
          <w:szCs w:val="28"/>
        </w:rPr>
        <w:t>маркетингової</w:t>
      </w:r>
      <w:r w:rsidRPr="00F56FCB">
        <w:rPr>
          <w:spacing w:val="74"/>
          <w:szCs w:val="28"/>
        </w:rPr>
        <w:t xml:space="preserve"> </w:t>
      </w:r>
      <w:r w:rsidRPr="00F56FCB">
        <w:rPr>
          <w:szCs w:val="28"/>
        </w:rPr>
        <w:t>програми</w:t>
      </w:r>
      <w:r w:rsidRPr="00F56FCB">
        <w:rPr>
          <w:spacing w:val="63"/>
          <w:w w:val="150"/>
          <w:szCs w:val="28"/>
        </w:rPr>
        <w:t xml:space="preserve"> </w:t>
      </w:r>
      <w:r w:rsidRPr="00F56FCB">
        <w:rPr>
          <w:szCs w:val="28"/>
        </w:rPr>
        <w:t>й</w:t>
      </w:r>
      <w:r w:rsidRPr="00F56FCB">
        <w:rPr>
          <w:spacing w:val="62"/>
          <w:w w:val="150"/>
          <w:szCs w:val="28"/>
        </w:rPr>
        <w:t xml:space="preserve"> </w:t>
      </w:r>
      <w:r w:rsidRPr="00F56FCB">
        <w:rPr>
          <w:spacing w:val="-2"/>
          <w:szCs w:val="28"/>
        </w:rPr>
        <w:t>основні висновки.</w:t>
      </w:r>
    </w:p>
    <w:p w:rsidR="00E560A7" w:rsidRPr="00F56FCB" w:rsidRDefault="00E560A7" w:rsidP="00DA3894">
      <w:pPr>
        <w:pStyle w:val="a3"/>
        <w:widowControl w:val="0"/>
        <w:numPr>
          <w:ilvl w:val="0"/>
          <w:numId w:val="41"/>
        </w:numPr>
        <w:tabs>
          <w:tab w:val="left" w:pos="715"/>
          <w:tab w:val="left" w:pos="1134"/>
        </w:tabs>
        <w:autoSpaceDE w:val="0"/>
        <w:autoSpaceDN w:val="0"/>
        <w:ind w:left="0" w:firstLine="709"/>
        <w:contextualSpacing w:val="0"/>
        <w:rPr>
          <w:szCs w:val="28"/>
        </w:rPr>
      </w:pPr>
      <w:r w:rsidRPr="00F56FCB">
        <w:rPr>
          <w:i/>
          <w:szCs w:val="28"/>
        </w:rPr>
        <w:t>Стратегія</w:t>
      </w:r>
      <w:r w:rsidRPr="00F56FCB">
        <w:rPr>
          <w:i/>
          <w:spacing w:val="24"/>
          <w:szCs w:val="28"/>
        </w:rPr>
        <w:t xml:space="preserve"> </w:t>
      </w:r>
      <w:r w:rsidRPr="00F56FCB">
        <w:rPr>
          <w:i/>
          <w:szCs w:val="28"/>
        </w:rPr>
        <w:t>розвитку</w:t>
      </w:r>
      <w:r w:rsidRPr="00F56FCB">
        <w:rPr>
          <w:i/>
          <w:spacing w:val="30"/>
          <w:szCs w:val="28"/>
        </w:rPr>
        <w:t xml:space="preserve"> </w:t>
      </w:r>
      <w:r w:rsidRPr="00F56FCB">
        <w:rPr>
          <w:i/>
          <w:szCs w:val="28"/>
        </w:rPr>
        <w:t>цільового</w:t>
      </w:r>
      <w:r w:rsidRPr="00F56FCB">
        <w:rPr>
          <w:i/>
          <w:spacing w:val="37"/>
          <w:szCs w:val="28"/>
        </w:rPr>
        <w:t xml:space="preserve"> </w:t>
      </w:r>
      <w:r w:rsidRPr="00F56FCB">
        <w:rPr>
          <w:i/>
          <w:szCs w:val="28"/>
        </w:rPr>
        <w:t>ринку</w:t>
      </w:r>
      <w:r w:rsidRPr="00F56FCB">
        <w:rPr>
          <w:szCs w:val="28"/>
        </w:rPr>
        <w:t>.</w:t>
      </w:r>
      <w:r w:rsidRPr="00F56FCB">
        <w:rPr>
          <w:spacing w:val="18"/>
          <w:szCs w:val="28"/>
        </w:rPr>
        <w:t xml:space="preserve"> </w:t>
      </w:r>
      <w:r w:rsidRPr="00F56FCB">
        <w:rPr>
          <w:szCs w:val="28"/>
        </w:rPr>
        <w:t>Огляд</w:t>
      </w:r>
      <w:r w:rsidRPr="00F56FCB">
        <w:rPr>
          <w:spacing w:val="35"/>
          <w:szCs w:val="28"/>
        </w:rPr>
        <w:t xml:space="preserve"> </w:t>
      </w:r>
      <w:r w:rsidRPr="00F56FCB">
        <w:rPr>
          <w:szCs w:val="28"/>
        </w:rPr>
        <w:t>і</w:t>
      </w:r>
      <w:r w:rsidRPr="00F56FCB">
        <w:rPr>
          <w:spacing w:val="35"/>
          <w:szCs w:val="28"/>
        </w:rPr>
        <w:t xml:space="preserve"> </w:t>
      </w:r>
      <w:r w:rsidRPr="00F56FCB">
        <w:rPr>
          <w:szCs w:val="28"/>
        </w:rPr>
        <w:t>прогноз</w:t>
      </w:r>
      <w:r w:rsidRPr="00F56FCB">
        <w:rPr>
          <w:spacing w:val="21"/>
          <w:szCs w:val="28"/>
        </w:rPr>
        <w:t xml:space="preserve"> </w:t>
      </w:r>
      <w:r w:rsidRPr="00F56FCB">
        <w:rPr>
          <w:spacing w:val="-2"/>
          <w:szCs w:val="28"/>
        </w:rPr>
        <w:t>ринку.</w:t>
      </w:r>
    </w:p>
    <w:p w:rsidR="00E560A7" w:rsidRPr="00F56FCB" w:rsidRDefault="00E560A7" w:rsidP="00DA3894">
      <w:pPr>
        <w:pStyle w:val="a3"/>
        <w:widowControl w:val="0"/>
        <w:numPr>
          <w:ilvl w:val="0"/>
          <w:numId w:val="41"/>
        </w:numPr>
        <w:tabs>
          <w:tab w:val="left" w:pos="819"/>
          <w:tab w:val="left" w:pos="1134"/>
        </w:tabs>
        <w:autoSpaceDE w:val="0"/>
        <w:autoSpaceDN w:val="0"/>
        <w:ind w:left="0" w:right="119" w:firstLine="709"/>
        <w:contextualSpacing w:val="0"/>
        <w:rPr>
          <w:szCs w:val="28"/>
        </w:rPr>
      </w:pPr>
      <w:r w:rsidRPr="00F56FCB">
        <w:rPr>
          <w:i/>
          <w:szCs w:val="28"/>
        </w:rPr>
        <w:lastRenderedPageBreak/>
        <w:t>Сильні</w:t>
      </w:r>
      <w:r w:rsidRPr="00F56FCB">
        <w:rPr>
          <w:i/>
          <w:spacing w:val="80"/>
          <w:w w:val="150"/>
          <w:szCs w:val="28"/>
        </w:rPr>
        <w:t xml:space="preserve"> </w:t>
      </w:r>
      <w:r w:rsidRPr="00F56FCB">
        <w:rPr>
          <w:i/>
          <w:szCs w:val="28"/>
        </w:rPr>
        <w:t>і</w:t>
      </w:r>
      <w:r w:rsidRPr="00F56FCB">
        <w:rPr>
          <w:i/>
          <w:spacing w:val="80"/>
          <w:w w:val="150"/>
          <w:szCs w:val="28"/>
        </w:rPr>
        <w:t xml:space="preserve"> </w:t>
      </w:r>
      <w:r w:rsidRPr="00F56FCB">
        <w:rPr>
          <w:i/>
          <w:szCs w:val="28"/>
        </w:rPr>
        <w:t>слабкі</w:t>
      </w:r>
      <w:r w:rsidRPr="00F56FCB">
        <w:rPr>
          <w:i/>
          <w:spacing w:val="80"/>
          <w:w w:val="150"/>
          <w:szCs w:val="28"/>
        </w:rPr>
        <w:t xml:space="preserve"> </w:t>
      </w:r>
      <w:r w:rsidRPr="00F56FCB">
        <w:rPr>
          <w:i/>
          <w:szCs w:val="28"/>
        </w:rPr>
        <w:t>сторони</w:t>
      </w:r>
      <w:r w:rsidRPr="00F56FCB">
        <w:rPr>
          <w:i/>
          <w:spacing w:val="80"/>
          <w:w w:val="150"/>
          <w:szCs w:val="28"/>
        </w:rPr>
        <w:t xml:space="preserve"> </w:t>
      </w:r>
      <w:r w:rsidRPr="00F56FCB">
        <w:rPr>
          <w:i/>
          <w:szCs w:val="28"/>
        </w:rPr>
        <w:t>роботи</w:t>
      </w:r>
      <w:r w:rsidRPr="00F56FCB">
        <w:rPr>
          <w:i/>
          <w:spacing w:val="80"/>
          <w:w w:val="150"/>
          <w:szCs w:val="28"/>
        </w:rPr>
        <w:t xml:space="preserve"> </w:t>
      </w:r>
      <w:r w:rsidRPr="00F56FCB">
        <w:rPr>
          <w:i/>
          <w:szCs w:val="28"/>
        </w:rPr>
        <w:t>підприємства.</w:t>
      </w:r>
      <w:r w:rsidRPr="00F56FCB">
        <w:rPr>
          <w:i/>
          <w:spacing w:val="80"/>
          <w:w w:val="150"/>
          <w:szCs w:val="28"/>
        </w:rPr>
        <w:t xml:space="preserve"> </w:t>
      </w:r>
      <w:r w:rsidRPr="00F56FCB">
        <w:rPr>
          <w:szCs w:val="28"/>
        </w:rPr>
        <w:t>Виявлення</w:t>
      </w:r>
      <w:r w:rsidRPr="00F56FCB">
        <w:rPr>
          <w:spacing w:val="40"/>
          <w:szCs w:val="28"/>
        </w:rPr>
        <w:t xml:space="preserve"> </w:t>
      </w:r>
      <w:r w:rsidRPr="00F56FCB">
        <w:rPr>
          <w:szCs w:val="28"/>
        </w:rPr>
        <w:t>існуючих</w:t>
      </w:r>
      <w:r w:rsidRPr="00F56FCB">
        <w:rPr>
          <w:spacing w:val="-10"/>
          <w:szCs w:val="28"/>
        </w:rPr>
        <w:t xml:space="preserve"> </w:t>
      </w:r>
      <w:r w:rsidRPr="00F56FCB">
        <w:rPr>
          <w:szCs w:val="28"/>
        </w:rPr>
        <w:t>проблем</w:t>
      </w:r>
      <w:r w:rsidRPr="00F56FCB">
        <w:rPr>
          <w:spacing w:val="40"/>
          <w:szCs w:val="28"/>
        </w:rPr>
        <w:t xml:space="preserve"> </w:t>
      </w:r>
      <w:r w:rsidRPr="00F56FCB">
        <w:rPr>
          <w:szCs w:val="28"/>
        </w:rPr>
        <w:t>і ускладнень.</w:t>
      </w:r>
    </w:p>
    <w:p w:rsidR="00E560A7" w:rsidRPr="00F56FCB" w:rsidRDefault="00E560A7" w:rsidP="00DA3894">
      <w:pPr>
        <w:pStyle w:val="a3"/>
        <w:widowControl w:val="0"/>
        <w:numPr>
          <w:ilvl w:val="0"/>
          <w:numId w:val="41"/>
        </w:numPr>
        <w:tabs>
          <w:tab w:val="left" w:pos="1134"/>
        </w:tabs>
        <w:autoSpaceDE w:val="0"/>
        <w:autoSpaceDN w:val="0"/>
        <w:ind w:left="0" w:firstLine="709"/>
        <w:contextualSpacing w:val="0"/>
        <w:rPr>
          <w:szCs w:val="28"/>
        </w:rPr>
      </w:pPr>
      <w:r w:rsidRPr="00F56FCB">
        <w:rPr>
          <w:i/>
          <w:szCs w:val="28"/>
        </w:rPr>
        <w:t>Мета</w:t>
      </w:r>
      <w:r w:rsidRPr="00F56FCB">
        <w:rPr>
          <w:i/>
          <w:spacing w:val="58"/>
          <w:w w:val="150"/>
          <w:szCs w:val="28"/>
        </w:rPr>
        <w:t xml:space="preserve"> </w:t>
      </w:r>
      <w:r w:rsidRPr="00F56FCB">
        <w:rPr>
          <w:i/>
          <w:szCs w:val="28"/>
        </w:rPr>
        <w:t>і</w:t>
      </w:r>
      <w:r w:rsidRPr="00F56FCB">
        <w:rPr>
          <w:i/>
          <w:spacing w:val="58"/>
          <w:w w:val="150"/>
          <w:szCs w:val="28"/>
        </w:rPr>
        <w:t xml:space="preserve"> </w:t>
      </w:r>
      <w:r w:rsidRPr="00F56FCB">
        <w:rPr>
          <w:i/>
          <w:szCs w:val="28"/>
        </w:rPr>
        <w:t>задачі.</w:t>
      </w:r>
      <w:r w:rsidRPr="00F56FCB">
        <w:rPr>
          <w:i/>
          <w:spacing w:val="75"/>
          <w:szCs w:val="28"/>
        </w:rPr>
        <w:t xml:space="preserve"> </w:t>
      </w:r>
      <w:r w:rsidRPr="00F56FCB">
        <w:rPr>
          <w:szCs w:val="28"/>
        </w:rPr>
        <w:t>Формулюється</w:t>
      </w:r>
      <w:r w:rsidRPr="00F56FCB">
        <w:rPr>
          <w:spacing w:val="70"/>
          <w:w w:val="150"/>
          <w:szCs w:val="28"/>
        </w:rPr>
        <w:t xml:space="preserve"> </w:t>
      </w:r>
      <w:r w:rsidRPr="00F56FCB">
        <w:rPr>
          <w:szCs w:val="28"/>
        </w:rPr>
        <w:t>мета</w:t>
      </w:r>
      <w:r w:rsidRPr="00F56FCB">
        <w:rPr>
          <w:spacing w:val="79"/>
          <w:szCs w:val="28"/>
        </w:rPr>
        <w:t xml:space="preserve"> </w:t>
      </w:r>
      <w:r w:rsidRPr="00F56FCB">
        <w:rPr>
          <w:szCs w:val="28"/>
        </w:rPr>
        <w:t>на</w:t>
      </w:r>
      <w:r w:rsidRPr="00F56FCB">
        <w:rPr>
          <w:spacing w:val="73"/>
          <w:w w:val="150"/>
          <w:szCs w:val="28"/>
        </w:rPr>
        <w:t xml:space="preserve"> </w:t>
      </w:r>
      <w:r w:rsidRPr="00F56FCB">
        <w:rPr>
          <w:szCs w:val="28"/>
        </w:rPr>
        <w:t>період</w:t>
      </w:r>
      <w:r w:rsidRPr="00F56FCB">
        <w:rPr>
          <w:spacing w:val="75"/>
          <w:w w:val="150"/>
          <w:szCs w:val="28"/>
        </w:rPr>
        <w:t xml:space="preserve"> </w:t>
      </w:r>
      <w:r w:rsidRPr="00F56FCB">
        <w:rPr>
          <w:szCs w:val="28"/>
        </w:rPr>
        <w:t>дії</w:t>
      </w:r>
      <w:r w:rsidRPr="00F56FCB">
        <w:rPr>
          <w:spacing w:val="64"/>
          <w:szCs w:val="28"/>
        </w:rPr>
        <w:t xml:space="preserve"> </w:t>
      </w:r>
      <w:r w:rsidRPr="00F56FCB">
        <w:rPr>
          <w:szCs w:val="28"/>
        </w:rPr>
        <w:t>програми</w:t>
      </w:r>
      <w:r w:rsidRPr="00F56FCB">
        <w:rPr>
          <w:spacing w:val="70"/>
          <w:w w:val="150"/>
          <w:szCs w:val="28"/>
        </w:rPr>
        <w:t xml:space="preserve"> </w:t>
      </w:r>
      <w:r w:rsidRPr="00F56FCB">
        <w:rPr>
          <w:spacing w:val="-10"/>
          <w:szCs w:val="28"/>
        </w:rPr>
        <w:t xml:space="preserve">і </w:t>
      </w:r>
      <w:r w:rsidRPr="00F56FCB">
        <w:rPr>
          <w:szCs w:val="28"/>
        </w:rPr>
        <w:t>визначаються</w:t>
      </w:r>
      <w:r w:rsidRPr="00F56FCB">
        <w:rPr>
          <w:spacing w:val="40"/>
          <w:szCs w:val="28"/>
        </w:rPr>
        <w:t xml:space="preserve"> </w:t>
      </w:r>
      <w:r w:rsidRPr="00F56FCB">
        <w:rPr>
          <w:szCs w:val="28"/>
        </w:rPr>
        <w:t>задачі,</w:t>
      </w:r>
      <w:r w:rsidRPr="00F56FCB">
        <w:rPr>
          <w:spacing w:val="40"/>
          <w:szCs w:val="28"/>
        </w:rPr>
        <w:t xml:space="preserve"> </w:t>
      </w:r>
      <w:r w:rsidRPr="00F56FCB">
        <w:rPr>
          <w:szCs w:val="28"/>
        </w:rPr>
        <w:t>які</w:t>
      </w:r>
      <w:r w:rsidRPr="00F56FCB">
        <w:rPr>
          <w:spacing w:val="40"/>
          <w:szCs w:val="28"/>
        </w:rPr>
        <w:t xml:space="preserve"> </w:t>
      </w:r>
      <w:r w:rsidRPr="00F56FCB">
        <w:rPr>
          <w:szCs w:val="28"/>
        </w:rPr>
        <w:t>необхідно</w:t>
      </w:r>
      <w:r w:rsidRPr="00F56FCB">
        <w:rPr>
          <w:spacing w:val="40"/>
          <w:szCs w:val="28"/>
        </w:rPr>
        <w:t xml:space="preserve"> </w:t>
      </w:r>
      <w:r w:rsidRPr="00F56FCB">
        <w:rPr>
          <w:szCs w:val="28"/>
        </w:rPr>
        <w:t>вирішити</w:t>
      </w:r>
      <w:r w:rsidRPr="00F56FCB">
        <w:rPr>
          <w:spacing w:val="40"/>
          <w:szCs w:val="28"/>
        </w:rPr>
        <w:t xml:space="preserve"> </w:t>
      </w:r>
      <w:r w:rsidRPr="00F56FCB">
        <w:rPr>
          <w:szCs w:val="28"/>
        </w:rPr>
        <w:t>для</w:t>
      </w:r>
      <w:r w:rsidRPr="00F56FCB">
        <w:rPr>
          <w:spacing w:val="40"/>
          <w:szCs w:val="28"/>
        </w:rPr>
        <w:t xml:space="preserve"> </w:t>
      </w:r>
      <w:r w:rsidRPr="00F56FCB">
        <w:rPr>
          <w:szCs w:val="28"/>
        </w:rPr>
        <w:t>досягнення</w:t>
      </w:r>
      <w:r w:rsidRPr="00F56FCB">
        <w:rPr>
          <w:spacing w:val="40"/>
          <w:szCs w:val="28"/>
        </w:rPr>
        <w:t xml:space="preserve"> </w:t>
      </w:r>
      <w:r w:rsidRPr="00F56FCB">
        <w:rPr>
          <w:szCs w:val="28"/>
        </w:rPr>
        <w:t xml:space="preserve">поставленої </w:t>
      </w:r>
      <w:r w:rsidRPr="00F56FCB">
        <w:rPr>
          <w:spacing w:val="-2"/>
          <w:szCs w:val="28"/>
        </w:rPr>
        <w:t>мети.</w:t>
      </w:r>
    </w:p>
    <w:p w:rsidR="00E560A7" w:rsidRPr="00F56FCB" w:rsidRDefault="00E560A7" w:rsidP="00DA3894">
      <w:pPr>
        <w:pStyle w:val="a3"/>
        <w:widowControl w:val="0"/>
        <w:numPr>
          <w:ilvl w:val="0"/>
          <w:numId w:val="41"/>
        </w:numPr>
        <w:tabs>
          <w:tab w:val="left" w:pos="1134"/>
        </w:tabs>
        <w:autoSpaceDE w:val="0"/>
        <w:autoSpaceDN w:val="0"/>
        <w:ind w:left="0" w:right="116" w:firstLine="709"/>
        <w:contextualSpacing w:val="0"/>
        <w:rPr>
          <w:szCs w:val="28"/>
        </w:rPr>
      </w:pPr>
      <w:r w:rsidRPr="00F56FCB">
        <w:rPr>
          <w:i/>
          <w:szCs w:val="28"/>
        </w:rPr>
        <w:t xml:space="preserve">Маркетингова стратегія. </w:t>
      </w:r>
      <w:r w:rsidRPr="00F56FCB">
        <w:rPr>
          <w:szCs w:val="28"/>
        </w:rPr>
        <w:t>Викладаються загальні маркетингові</w:t>
      </w:r>
      <w:r w:rsidRPr="00F56FCB">
        <w:rPr>
          <w:spacing w:val="80"/>
          <w:szCs w:val="28"/>
        </w:rPr>
        <w:t xml:space="preserve"> </w:t>
      </w:r>
      <w:r w:rsidRPr="00F56FCB">
        <w:rPr>
          <w:szCs w:val="28"/>
        </w:rPr>
        <w:t>підходи</w:t>
      </w:r>
      <w:r w:rsidRPr="00F56FCB">
        <w:rPr>
          <w:spacing w:val="40"/>
          <w:szCs w:val="28"/>
        </w:rPr>
        <w:t xml:space="preserve"> </w:t>
      </w:r>
      <w:r w:rsidRPr="00F56FCB">
        <w:rPr>
          <w:szCs w:val="28"/>
        </w:rPr>
        <w:t>до</w:t>
      </w:r>
      <w:r w:rsidRPr="00F56FCB">
        <w:rPr>
          <w:spacing w:val="40"/>
          <w:szCs w:val="28"/>
        </w:rPr>
        <w:t xml:space="preserve"> </w:t>
      </w:r>
      <w:r w:rsidRPr="00F56FCB">
        <w:rPr>
          <w:szCs w:val="28"/>
        </w:rPr>
        <w:t>рішення</w:t>
      </w:r>
      <w:r w:rsidRPr="00F56FCB">
        <w:rPr>
          <w:spacing w:val="40"/>
          <w:szCs w:val="28"/>
        </w:rPr>
        <w:t xml:space="preserve"> </w:t>
      </w:r>
      <w:r w:rsidRPr="00F56FCB">
        <w:rPr>
          <w:szCs w:val="28"/>
        </w:rPr>
        <w:t>поставлених</w:t>
      </w:r>
      <w:r w:rsidRPr="00F56FCB">
        <w:rPr>
          <w:spacing w:val="40"/>
          <w:szCs w:val="28"/>
        </w:rPr>
        <w:t xml:space="preserve"> </w:t>
      </w:r>
      <w:r w:rsidRPr="00F56FCB">
        <w:rPr>
          <w:szCs w:val="28"/>
        </w:rPr>
        <w:t>задач</w:t>
      </w:r>
      <w:r w:rsidRPr="00F56FCB">
        <w:rPr>
          <w:spacing w:val="40"/>
          <w:szCs w:val="28"/>
        </w:rPr>
        <w:t xml:space="preserve"> </w:t>
      </w:r>
      <w:r w:rsidRPr="00F56FCB">
        <w:rPr>
          <w:szCs w:val="28"/>
        </w:rPr>
        <w:t>(деталізація</w:t>
      </w:r>
      <w:r w:rsidRPr="00F56FCB">
        <w:rPr>
          <w:spacing w:val="40"/>
          <w:szCs w:val="28"/>
        </w:rPr>
        <w:t xml:space="preserve"> </w:t>
      </w:r>
      <w:r w:rsidRPr="00F56FCB">
        <w:rPr>
          <w:szCs w:val="28"/>
        </w:rPr>
        <w:t>цих</w:t>
      </w:r>
      <w:r w:rsidRPr="00F56FCB">
        <w:rPr>
          <w:spacing w:val="40"/>
          <w:szCs w:val="28"/>
        </w:rPr>
        <w:t xml:space="preserve"> </w:t>
      </w:r>
      <w:r w:rsidRPr="00F56FCB">
        <w:rPr>
          <w:szCs w:val="28"/>
        </w:rPr>
        <w:t>підходів виконується в наступних розділах).</w:t>
      </w:r>
    </w:p>
    <w:p w:rsidR="00E560A7" w:rsidRPr="00F56FCB" w:rsidRDefault="00E560A7" w:rsidP="00DA3894">
      <w:pPr>
        <w:pStyle w:val="a3"/>
        <w:widowControl w:val="0"/>
        <w:numPr>
          <w:ilvl w:val="0"/>
          <w:numId w:val="41"/>
        </w:numPr>
        <w:tabs>
          <w:tab w:val="left" w:pos="729"/>
          <w:tab w:val="left" w:pos="1134"/>
        </w:tabs>
        <w:autoSpaceDE w:val="0"/>
        <w:autoSpaceDN w:val="0"/>
        <w:ind w:left="0" w:right="128" w:firstLine="709"/>
        <w:contextualSpacing w:val="0"/>
        <w:rPr>
          <w:szCs w:val="28"/>
        </w:rPr>
      </w:pPr>
      <w:r w:rsidRPr="00F56FCB">
        <w:rPr>
          <w:i/>
          <w:szCs w:val="28"/>
        </w:rPr>
        <w:t xml:space="preserve">Товарна стратегія. </w:t>
      </w:r>
      <w:r w:rsidRPr="00F56FCB">
        <w:rPr>
          <w:szCs w:val="28"/>
        </w:rPr>
        <w:t>Політика щодо розроблення і продажу нового товару, широти</w:t>
      </w:r>
      <w:r w:rsidRPr="00F56FCB">
        <w:rPr>
          <w:spacing w:val="40"/>
          <w:szCs w:val="28"/>
        </w:rPr>
        <w:t xml:space="preserve"> </w:t>
      </w:r>
      <w:r w:rsidRPr="00F56FCB">
        <w:rPr>
          <w:szCs w:val="28"/>
        </w:rPr>
        <w:t>асортименту</w:t>
      </w:r>
      <w:r w:rsidRPr="00F56FCB">
        <w:rPr>
          <w:spacing w:val="40"/>
          <w:szCs w:val="28"/>
        </w:rPr>
        <w:t xml:space="preserve"> </w:t>
      </w:r>
      <w:r w:rsidRPr="00F56FCB">
        <w:rPr>
          <w:szCs w:val="28"/>
        </w:rPr>
        <w:t>існуючих товарів</w:t>
      </w:r>
      <w:r w:rsidRPr="00F56FCB">
        <w:rPr>
          <w:spacing w:val="40"/>
          <w:szCs w:val="28"/>
        </w:rPr>
        <w:t xml:space="preserve"> </w:t>
      </w:r>
      <w:r w:rsidRPr="00F56FCB">
        <w:rPr>
          <w:szCs w:val="28"/>
        </w:rPr>
        <w:t>і т.п.</w:t>
      </w:r>
    </w:p>
    <w:p w:rsidR="00E560A7" w:rsidRPr="00F56FCB" w:rsidRDefault="00E560A7" w:rsidP="00DA3894">
      <w:pPr>
        <w:pStyle w:val="a3"/>
        <w:widowControl w:val="0"/>
        <w:numPr>
          <w:ilvl w:val="0"/>
          <w:numId w:val="41"/>
        </w:numPr>
        <w:tabs>
          <w:tab w:val="left" w:pos="730"/>
          <w:tab w:val="left" w:pos="1134"/>
        </w:tabs>
        <w:autoSpaceDE w:val="0"/>
        <w:autoSpaceDN w:val="0"/>
        <w:ind w:left="0" w:right="122" w:firstLine="709"/>
        <w:contextualSpacing w:val="0"/>
        <w:rPr>
          <w:szCs w:val="28"/>
        </w:rPr>
      </w:pPr>
      <w:r w:rsidRPr="00F56FCB">
        <w:rPr>
          <w:i/>
          <w:szCs w:val="28"/>
        </w:rPr>
        <w:t>Стратегія формування і розвитку каналів розподілу (збуту) руху товарів.</w:t>
      </w:r>
      <w:r w:rsidRPr="00F56FCB">
        <w:rPr>
          <w:i/>
          <w:spacing w:val="34"/>
          <w:szCs w:val="28"/>
        </w:rPr>
        <w:t xml:space="preserve"> </w:t>
      </w:r>
      <w:r w:rsidRPr="00F56FCB">
        <w:rPr>
          <w:szCs w:val="28"/>
        </w:rPr>
        <w:t>Організація</w:t>
      </w:r>
      <w:r w:rsidRPr="00F56FCB">
        <w:rPr>
          <w:spacing w:val="40"/>
          <w:szCs w:val="28"/>
        </w:rPr>
        <w:t xml:space="preserve"> </w:t>
      </w:r>
      <w:r w:rsidRPr="00F56FCB">
        <w:rPr>
          <w:szCs w:val="28"/>
        </w:rPr>
        <w:t>філій, мережі</w:t>
      </w:r>
      <w:r w:rsidRPr="00F56FCB">
        <w:rPr>
          <w:spacing w:val="40"/>
          <w:szCs w:val="28"/>
        </w:rPr>
        <w:t xml:space="preserve"> </w:t>
      </w:r>
      <w:r w:rsidRPr="00F56FCB">
        <w:rPr>
          <w:szCs w:val="28"/>
        </w:rPr>
        <w:t>посередників, складської</w:t>
      </w:r>
      <w:r w:rsidRPr="00F56FCB">
        <w:rPr>
          <w:spacing w:val="40"/>
          <w:szCs w:val="28"/>
        </w:rPr>
        <w:t xml:space="preserve"> </w:t>
      </w:r>
      <w:r w:rsidRPr="00F56FCB">
        <w:rPr>
          <w:szCs w:val="28"/>
        </w:rPr>
        <w:t>мережі</w:t>
      </w:r>
      <w:r w:rsidRPr="00F56FCB">
        <w:rPr>
          <w:spacing w:val="40"/>
          <w:szCs w:val="28"/>
        </w:rPr>
        <w:t xml:space="preserve"> </w:t>
      </w:r>
      <w:r w:rsidRPr="00F56FCB">
        <w:rPr>
          <w:szCs w:val="28"/>
        </w:rPr>
        <w:t>і</w:t>
      </w:r>
      <w:r w:rsidRPr="00F56FCB">
        <w:rPr>
          <w:spacing w:val="40"/>
          <w:szCs w:val="28"/>
        </w:rPr>
        <w:t xml:space="preserve"> </w:t>
      </w:r>
      <w:r w:rsidRPr="00F56FCB">
        <w:rPr>
          <w:szCs w:val="28"/>
        </w:rPr>
        <w:t>т.д.</w:t>
      </w:r>
    </w:p>
    <w:p w:rsidR="00E560A7" w:rsidRPr="00F56FCB" w:rsidRDefault="00E560A7" w:rsidP="00DA3894">
      <w:pPr>
        <w:pStyle w:val="a3"/>
        <w:widowControl w:val="0"/>
        <w:numPr>
          <w:ilvl w:val="0"/>
          <w:numId w:val="41"/>
        </w:numPr>
        <w:tabs>
          <w:tab w:val="left" w:pos="1134"/>
        </w:tabs>
        <w:autoSpaceDE w:val="0"/>
        <w:autoSpaceDN w:val="0"/>
        <w:ind w:left="0" w:right="132" w:firstLine="709"/>
        <w:contextualSpacing w:val="0"/>
        <w:rPr>
          <w:szCs w:val="28"/>
        </w:rPr>
      </w:pPr>
      <w:r w:rsidRPr="00F56FCB">
        <w:rPr>
          <w:i/>
          <w:szCs w:val="28"/>
        </w:rPr>
        <w:t xml:space="preserve">Цінова стратегія. </w:t>
      </w:r>
      <w:r w:rsidRPr="00F56FCB">
        <w:rPr>
          <w:szCs w:val="28"/>
        </w:rPr>
        <w:t>Визначення рівня і системи динаміки цін за кожною</w:t>
      </w:r>
      <w:r w:rsidRPr="00F56FCB">
        <w:rPr>
          <w:spacing w:val="36"/>
          <w:szCs w:val="28"/>
        </w:rPr>
        <w:t xml:space="preserve"> </w:t>
      </w:r>
      <w:r w:rsidRPr="00F56FCB">
        <w:rPr>
          <w:szCs w:val="28"/>
        </w:rPr>
        <w:t>модифікацією</w:t>
      </w:r>
      <w:r w:rsidRPr="00F56FCB">
        <w:rPr>
          <w:spacing w:val="36"/>
          <w:szCs w:val="28"/>
        </w:rPr>
        <w:t xml:space="preserve"> </w:t>
      </w:r>
      <w:r w:rsidRPr="00F56FCB">
        <w:rPr>
          <w:szCs w:val="28"/>
        </w:rPr>
        <w:t>товару</w:t>
      </w:r>
      <w:r w:rsidRPr="00F56FCB">
        <w:rPr>
          <w:spacing w:val="38"/>
          <w:szCs w:val="28"/>
        </w:rPr>
        <w:t xml:space="preserve"> </w:t>
      </w:r>
      <w:r w:rsidRPr="00F56FCB">
        <w:rPr>
          <w:szCs w:val="28"/>
        </w:rPr>
        <w:t>на</w:t>
      </w:r>
      <w:r w:rsidRPr="00F56FCB">
        <w:rPr>
          <w:spacing w:val="33"/>
          <w:szCs w:val="28"/>
        </w:rPr>
        <w:t xml:space="preserve"> </w:t>
      </w:r>
      <w:r w:rsidRPr="00F56FCB">
        <w:rPr>
          <w:szCs w:val="28"/>
        </w:rPr>
        <w:t>цільовому</w:t>
      </w:r>
      <w:r w:rsidRPr="00F56FCB">
        <w:rPr>
          <w:spacing w:val="38"/>
          <w:szCs w:val="28"/>
        </w:rPr>
        <w:t xml:space="preserve"> </w:t>
      </w:r>
      <w:r w:rsidRPr="00F56FCB">
        <w:rPr>
          <w:szCs w:val="28"/>
        </w:rPr>
        <w:t>ринку, у</w:t>
      </w:r>
      <w:r w:rsidRPr="00F56FCB">
        <w:rPr>
          <w:spacing w:val="38"/>
          <w:szCs w:val="28"/>
        </w:rPr>
        <w:t xml:space="preserve"> </w:t>
      </w:r>
      <w:r w:rsidRPr="00F56FCB">
        <w:rPr>
          <w:szCs w:val="28"/>
        </w:rPr>
        <w:t>тому числі й</w:t>
      </w:r>
      <w:r w:rsidRPr="00F56FCB">
        <w:rPr>
          <w:spacing w:val="29"/>
          <w:szCs w:val="28"/>
        </w:rPr>
        <w:t xml:space="preserve"> </w:t>
      </w:r>
      <w:r w:rsidRPr="00F56FCB">
        <w:rPr>
          <w:szCs w:val="28"/>
        </w:rPr>
        <w:t>залежно від життєвого циклу</w:t>
      </w:r>
      <w:r w:rsidRPr="00F56FCB">
        <w:rPr>
          <w:spacing w:val="40"/>
          <w:szCs w:val="28"/>
        </w:rPr>
        <w:t xml:space="preserve"> </w:t>
      </w:r>
      <w:r w:rsidRPr="00F56FCB">
        <w:rPr>
          <w:szCs w:val="28"/>
        </w:rPr>
        <w:t>товару.</w:t>
      </w:r>
    </w:p>
    <w:p w:rsidR="00E560A7" w:rsidRPr="00F56FCB" w:rsidRDefault="00E560A7" w:rsidP="00DA3894">
      <w:pPr>
        <w:pStyle w:val="a3"/>
        <w:widowControl w:val="0"/>
        <w:numPr>
          <w:ilvl w:val="0"/>
          <w:numId w:val="41"/>
        </w:numPr>
        <w:tabs>
          <w:tab w:val="left" w:pos="1134"/>
        </w:tabs>
        <w:autoSpaceDE w:val="0"/>
        <w:autoSpaceDN w:val="0"/>
        <w:ind w:left="0" w:right="118" w:firstLine="709"/>
        <w:contextualSpacing w:val="0"/>
        <w:rPr>
          <w:szCs w:val="28"/>
        </w:rPr>
      </w:pPr>
      <w:r w:rsidRPr="00F56FCB">
        <w:rPr>
          <w:i/>
          <w:szCs w:val="28"/>
        </w:rPr>
        <w:t xml:space="preserve">Стратегія формування попиту і стимулювання збуту. </w:t>
      </w:r>
      <w:r w:rsidRPr="00F56FCB">
        <w:rPr>
          <w:szCs w:val="28"/>
        </w:rPr>
        <w:t>План проведення</w:t>
      </w:r>
      <w:r w:rsidRPr="00F56FCB">
        <w:rPr>
          <w:spacing w:val="40"/>
          <w:szCs w:val="28"/>
        </w:rPr>
        <w:t xml:space="preserve"> </w:t>
      </w:r>
      <w:r w:rsidRPr="00F56FCB">
        <w:rPr>
          <w:szCs w:val="28"/>
        </w:rPr>
        <w:t>маркетингових</w:t>
      </w:r>
      <w:r w:rsidRPr="00F56FCB">
        <w:rPr>
          <w:spacing w:val="40"/>
          <w:szCs w:val="28"/>
        </w:rPr>
        <w:t xml:space="preserve"> </w:t>
      </w:r>
      <w:r w:rsidRPr="00F56FCB">
        <w:rPr>
          <w:szCs w:val="28"/>
        </w:rPr>
        <w:t>за</w:t>
      </w:r>
      <w:r w:rsidRPr="00F56FCB">
        <w:rPr>
          <w:spacing w:val="-12"/>
          <w:szCs w:val="28"/>
        </w:rPr>
        <w:t xml:space="preserve"> </w:t>
      </w:r>
      <w:r w:rsidRPr="00F56FCB">
        <w:rPr>
          <w:szCs w:val="28"/>
        </w:rPr>
        <w:t>ходів,</w:t>
      </w:r>
      <w:r w:rsidRPr="00F56FCB">
        <w:rPr>
          <w:spacing w:val="40"/>
          <w:szCs w:val="28"/>
        </w:rPr>
        <w:t xml:space="preserve"> </w:t>
      </w:r>
      <w:r w:rsidRPr="00F56FCB">
        <w:rPr>
          <w:szCs w:val="28"/>
        </w:rPr>
        <w:t>участі</w:t>
      </w:r>
      <w:r w:rsidRPr="00F56FCB">
        <w:rPr>
          <w:spacing w:val="40"/>
          <w:szCs w:val="28"/>
        </w:rPr>
        <w:t xml:space="preserve"> </w:t>
      </w:r>
      <w:r w:rsidRPr="00F56FCB">
        <w:rPr>
          <w:szCs w:val="28"/>
        </w:rPr>
        <w:t>у</w:t>
      </w:r>
      <w:r w:rsidRPr="00F56FCB">
        <w:rPr>
          <w:spacing w:val="40"/>
          <w:szCs w:val="28"/>
        </w:rPr>
        <w:t xml:space="preserve"> </w:t>
      </w:r>
      <w:r w:rsidRPr="00F56FCB">
        <w:rPr>
          <w:szCs w:val="28"/>
        </w:rPr>
        <w:t>виставках</w:t>
      </w:r>
      <w:r w:rsidRPr="00F56FCB">
        <w:rPr>
          <w:spacing w:val="40"/>
          <w:szCs w:val="28"/>
        </w:rPr>
        <w:t xml:space="preserve"> </w:t>
      </w:r>
      <w:r w:rsidRPr="00F56FCB">
        <w:rPr>
          <w:szCs w:val="28"/>
        </w:rPr>
        <w:t>і ярмарках, розсилання зразків і т.д.</w:t>
      </w:r>
    </w:p>
    <w:p w:rsidR="00E560A7" w:rsidRPr="00F56FCB" w:rsidRDefault="00E560A7" w:rsidP="00DA3894">
      <w:pPr>
        <w:pStyle w:val="a3"/>
        <w:widowControl w:val="0"/>
        <w:numPr>
          <w:ilvl w:val="0"/>
          <w:numId w:val="41"/>
        </w:numPr>
        <w:tabs>
          <w:tab w:val="left" w:pos="970"/>
          <w:tab w:val="left" w:pos="1134"/>
        </w:tabs>
        <w:autoSpaceDE w:val="0"/>
        <w:autoSpaceDN w:val="0"/>
        <w:ind w:left="0" w:right="116" w:firstLine="709"/>
        <w:contextualSpacing w:val="0"/>
        <w:rPr>
          <w:szCs w:val="28"/>
        </w:rPr>
      </w:pPr>
      <w:r w:rsidRPr="00F56FCB">
        <w:rPr>
          <w:i/>
          <w:szCs w:val="28"/>
        </w:rPr>
        <w:t>Бюджет реалізації маркетингової програми, оцінка її ефективності</w:t>
      </w:r>
      <w:r w:rsidRPr="00F56FCB">
        <w:rPr>
          <w:i/>
          <w:spacing w:val="40"/>
          <w:szCs w:val="28"/>
        </w:rPr>
        <w:t xml:space="preserve"> </w:t>
      </w:r>
      <w:r w:rsidRPr="00F56FCB">
        <w:rPr>
          <w:i/>
          <w:szCs w:val="28"/>
        </w:rPr>
        <w:t>і</w:t>
      </w:r>
      <w:r w:rsidRPr="00F56FCB">
        <w:rPr>
          <w:i/>
          <w:spacing w:val="40"/>
          <w:szCs w:val="28"/>
        </w:rPr>
        <w:t xml:space="preserve"> </w:t>
      </w:r>
      <w:r w:rsidRPr="00F56FCB">
        <w:rPr>
          <w:i/>
          <w:szCs w:val="28"/>
        </w:rPr>
        <w:t>контроль.</w:t>
      </w:r>
      <w:r w:rsidRPr="00F56FCB">
        <w:rPr>
          <w:i/>
          <w:spacing w:val="38"/>
          <w:szCs w:val="28"/>
        </w:rPr>
        <w:t xml:space="preserve"> </w:t>
      </w:r>
      <w:r w:rsidRPr="00F56FCB">
        <w:rPr>
          <w:szCs w:val="28"/>
        </w:rPr>
        <w:t>Обсяг</w:t>
      </w:r>
      <w:r w:rsidRPr="00F56FCB">
        <w:rPr>
          <w:spacing w:val="40"/>
          <w:szCs w:val="28"/>
        </w:rPr>
        <w:t xml:space="preserve"> </w:t>
      </w:r>
      <w:r w:rsidRPr="00F56FCB">
        <w:rPr>
          <w:szCs w:val="28"/>
        </w:rPr>
        <w:t>і</w:t>
      </w:r>
      <w:r w:rsidRPr="00F56FCB">
        <w:rPr>
          <w:spacing w:val="21"/>
          <w:szCs w:val="28"/>
        </w:rPr>
        <w:t xml:space="preserve"> </w:t>
      </w:r>
      <w:r w:rsidRPr="00F56FCB">
        <w:rPr>
          <w:szCs w:val="28"/>
        </w:rPr>
        <w:t>структура</w:t>
      </w:r>
      <w:r w:rsidRPr="00F56FCB">
        <w:rPr>
          <w:spacing w:val="38"/>
          <w:szCs w:val="28"/>
        </w:rPr>
        <w:t xml:space="preserve"> </w:t>
      </w:r>
      <w:r w:rsidRPr="00F56FCB">
        <w:rPr>
          <w:szCs w:val="28"/>
        </w:rPr>
        <w:t>витрат</w:t>
      </w:r>
      <w:r w:rsidRPr="00F56FCB">
        <w:rPr>
          <w:spacing w:val="20"/>
          <w:szCs w:val="28"/>
        </w:rPr>
        <w:t xml:space="preserve"> </w:t>
      </w:r>
      <w:r w:rsidRPr="00F56FCB">
        <w:rPr>
          <w:szCs w:val="28"/>
        </w:rPr>
        <w:t>на</w:t>
      </w:r>
      <w:r w:rsidRPr="00F56FCB">
        <w:rPr>
          <w:spacing w:val="38"/>
          <w:szCs w:val="28"/>
        </w:rPr>
        <w:t xml:space="preserve"> </w:t>
      </w:r>
      <w:r w:rsidRPr="00F56FCB">
        <w:rPr>
          <w:szCs w:val="28"/>
        </w:rPr>
        <w:t>розробку</w:t>
      </w:r>
      <w:r w:rsidRPr="00F56FCB">
        <w:rPr>
          <w:spacing w:val="40"/>
          <w:szCs w:val="28"/>
        </w:rPr>
        <w:t xml:space="preserve"> </w:t>
      </w:r>
      <w:r w:rsidRPr="00F56FCB">
        <w:rPr>
          <w:szCs w:val="28"/>
        </w:rPr>
        <w:t>програми і виконання поставлених у ній задач, попередня оцінка ефективності її реалізації, порядок і система організації контролю заходом виконання маркетингової програми й ін.</w:t>
      </w:r>
    </w:p>
    <w:p w:rsidR="00E560A7" w:rsidRPr="00F56FCB" w:rsidRDefault="00E560A7" w:rsidP="00F56FCB">
      <w:pPr>
        <w:pStyle w:val="a5"/>
        <w:spacing w:after="0"/>
        <w:rPr>
          <w:rFonts w:cs="Times New Roman"/>
          <w:spacing w:val="-2"/>
          <w:szCs w:val="28"/>
          <w:lang w:val="uk-UA"/>
        </w:rPr>
      </w:pPr>
      <w:r w:rsidRPr="00F56FCB">
        <w:rPr>
          <w:rFonts w:cs="Times New Roman"/>
          <w:szCs w:val="28"/>
          <w:lang w:val="uk-UA"/>
        </w:rPr>
        <w:t>У</w:t>
      </w:r>
      <w:r w:rsidRPr="00F56FCB">
        <w:rPr>
          <w:rFonts w:cs="Times New Roman"/>
          <w:spacing w:val="55"/>
          <w:szCs w:val="28"/>
          <w:lang w:val="uk-UA"/>
        </w:rPr>
        <w:t xml:space="preserve"> </w:t>
      </w:r>
      <w:r w:rsidRPr="00F56FCB">
        <w:rPr>
          <w:rFonts w:cs="Times New Roman"/>
          <w:szCs w:val="28"/>
          <w:lang w:val="uk-UA"/>
        </w:rPr>
        <w:t>ряді</w:t>
      </w:r>
      <w:r w:rsidRPr="00F56FCB">
        <w:rPr>
          <w:rFonts w:cs="Times New Roman"/>
          <w:spacing w:val="48"/>
          <w:szCs w:val="28"/>
          <w:lang w:val="uk-UA"/>
        </w:rPr>
        <w:t xml:space="preserve"> </w:t>
      </w:r>
      <w:r w:rsidRPr="00F56FCB">
        <w:rPr>
          <w:rFonts w:cs="Times New Roman"/>
          <w:szCs w:val="28"/>
          <w:lang w:val="uk-UA"/>
        </w:rPr>
        <w:t>випадків</w:t>
      </w:r>
      <w:r w:rsidRPr="00F56FCB">
        <w:rPr>
          <w:rFonts w:cs="Times New Roman"/>
          <w:spacing w:val="57"/>
          <w:szCs w:val="28"/>
          <w:lang w:val="uk-UA"/>
        </w:rPr>
        <w:t xml:space="preserve"> </w:t>
      </w:r>
      <w:r w:rsidRPr="00F56FCB">
        <w:rPr>
          <w:rFonts w:cs="Times New Roman"/>
          <w:szCs w:val="28"/>
          <w:lang w:val="uk-UA"/>
        </w:rPr>
        <w:t>у</w:t>
      </w:r>
      <w:r w:rsidRPr="00F56FCB">
        <w:rPr>
          <w:rFonts w:cs="Times New Roman"/>
          <w:spacing w:val="69"/>
          <w:szCs w:val="28"/>
          <w:lang w:val="uk-UA"/>
        </w:rPr>
        <w:t xml:space="preserve"> </w:t>
      </w:r>
      <w:r w:rsidRPr="00F56FCB">
        <w:rPr>
          <w:rFonts w:cs="Times New Roman"/>
          <w:szCs w:val="28"/>
          <w:lang w:val="uk-UA"/>
        </w:rPr>
        <w:t>програмі</w:t>
      </w:r>
      <w:r w:rsidRPr="00F56FCB">
        <w:rPr>
          <w:rFonts w:cs="Times New Roman"/>
          <w:spacing w:val="48"/>
          <w:szCs w:val="28"/>
          <w:lang w:val="uk-UA"/>
        </w:rPr>
        <w:t xml:space="preserve"> </w:t>
      </w:r>
      <w:r w:rsidRPr="00F56FCB">
        <w:rPr>
          <w:rFonts w:cs="Times New Roman"/>
          <w:szCs w:val="28"/>
          <w:lang w:val="uk-UA"/>
        </w:rPr>
        <w:t>передбачають</w:t>
      </w:r>
      <w:r w:rsidRPr="00F56FCB">
        <w:rPr>
          <w:rFonts w:cs="Times New Roman"/>
          <w:spacing w:val="61"/>
          <w:szCs w:val="28"/>
          <w:lang w:val="uk-UA"/>
        </w:rPr>
        <w:t xml:space="preserve"> </w:t>
      </w:r>
      <w:r w:rsidRPr="00F56FCB">
        <w:rPr>
          <w:rFonts w:cs="Times New Roman"/>
          <w:szCs w:val="28"/>
          <w:lang w:val="uk-UA"/>
        </w:rPr>
        <w:t>підготовку</w:t>
      </w:r>
      <w:r w:rsidRPr="00F56FCB">
        <w:rPr>
          <w:rFonts w:cs="Times New Roman"/>
          <w:spacing w:val="68"/>
          <w:szCs w:val="28"/>
          <w:lang w:val="uk-UA"/>
        </w:rPr>
        <w:t xml:space="preserve"> </w:t>
      </w:r>
      <w:r w:rsidRPr="00F56FCB">
        <w:rPr>
          <w:rFonts w:cs="Times New Roman"/>
          <w:szCs w:val="28"/>
          <w:lang w:val="uk-UA"/>
        </w:rPr>
        <w:t>і</w:t>
      </w:r>
      <w:r w:rsidRPr="00F56FCB">
        <w:rPr>
          <w:rFonts w:cs="Times New Roman"/>
          <w:spacing w:val="49"/>
          <w:szCs w:val="28"/>
          <w:lang w:val="uk-UA"/>
        </w:rPr>
        <w:t xml:space="preserve"> </w:t>
      </w:r>
      <w:r w:rsidRPr="00F56FCB">
        <w:rPr>
          <w:rFonts w:cs="Times New Roman"/>
          <w:spacing w:val="-2"/>
          <w:szCs w:val="28"/>
          <w:lang w:val="uk-UA"/>
        </w:rPr>
        <w:t xml:space="preserve">підвищення </w:t>
      </w:r>
      <w:r w:rsidRPr="00F56FCB">
        <w:rPr>
          <w:rFonts w:cs="Times New Roman"/>
          <w:szCs w:val="28"/>
          <w:lang w:val="uk-UA"/>
        </w:rPr>
        <w:t>кваліфікації</w:t>
      </w:r>
      <w:r w:rsidRPr="00F56FCB">
        <w:rPr>
          <w:rFonts w:cs="Times New Roman"/>
          <w:spacing w:val="35"/>
          <w:szCs w:val="28"/>
          <w:lang w:val="uk-UA"/>
        </w:rPr>
        <w:t xml:space="preserve"> </w:t>
      </w:r>
      <w:r w:rsidRPr="00F56FCB">
        <w:rPr>
          <w:rFonts w:cs="Times New Roman"/>
          <w:szCs w:val="28"/>
          <w:lang w:val="uk-UA"/>
        </w:rPr>
        <w:t>управлінського</w:t>
      </w:r>
      <w:r w:rsidRPr="00F56FCB">
        <w:rPr>
          <w:rFonts w:cs="Times New Roman"/>
          <w:spacing w:val="36"/>
          <w:szCs w:val="28"/>
          <w:lang w:val="uk-UA"/>
        </w:rPr>
        <w:t xml:space="preserve"> </w:t>
      </w:r>
      <w:r w:rsidRPr="00F56FCB">
        <w:rPr>
          <w:rFonts w:cs="Times New Roman"/>
          <w:szCs w:val="28"/>
          <w:lang w:val="uk-UA"/>
        </w:rPr>
        <w:t>і</w:t>
      </w:r>
      <w:r w:rsidRPr="00F56FCB">
        <w:rPr>
          <w:rFonts w:cs="Times New Roman"/>
          <w:spacing w:val="35"/>
          <w:szCs w:val="28"/>
          <w:lang w:val="uk-UA"/>
        </w:rPr>
        <w:t xml:space="preserve"> </w:t>
      </w:r>
      <w:r w:rsidRPr="00F56FCB">
        <w:rPr>
          <w:rFonts w:cs="Times New Roman"/>
          <w:szCs w:val="28"/>
          <w:lang w:val="uk-UA"/>
        </w:rPr>
        <w:t>робочого</w:t>
      </w:r>
      <w:r w:rsidRPr="00F56FCB">
        <w:rPr>
          <w:rFonts w:cs="Times New Roman"/>
          <w:spacing w:val="37"/>
          <w:szCs w:val="28"/>
          <w:lang w:val="uk-UA"/>
        </w:rPr>
        <w:t xml:space="preserve"> </w:t>
      </w:r>
      <w:r w:rsidRPr="00F56FCB">
        <w:rPr>
          <w:rFonts w:cs="Times New Roman"/>
          <w:szCs w:val="28"/>
          <w:lang w:val="uk-UA"/>
        </w:rPr>
        <w:t>персоналу</w:t>
      </w:r>
      <w:r w:rsidRPr="00F56FCB">
        <w:rPr>
          <w:rFonts w:cs="Times New Roman"/>
          <w:spacing w:val="37"/>
          <w:szCs w:val="28"/>
          <w:lang w:val="uk-UA"/>
        </w:rPr>
        <w:t xml:space="preserve"> </w:t>
      </w:r>
      <w:r w:rsidRPr="00F56FCB">
        <w:rPr>
          <w:rFonts w:cs="Times New Roman"/>
          <w:spacing w:val="-2"/>
          <w:szCs w:val="28"/>
          <w:lang w:val="uk-UA"/>
        </w:rPr>
        <w:t>підприємства.</w:t>
      </w:r>
    </w:p>
    <w:p w:rsidR="00E560A7" w:rsidRPr="00F56FCB" w:rsidRDefault="00E560A7" w:rsidP="00F56FCB">
      <w:pPr>
        <w:pStyle w:val="a5"/>
        <w:spacing w:after="0"/>
        <w:rPr>
          <w:rFonts w:cs="Times New Roman"/>
          <w:szCs w:val="28"/>
          <w:lang w:val="uk-UA"/>
        </w:rPr>
      </w:pPr>
    </w:p>
    <w:p w:rsidR="00E560A7" w:rsidRPr="00F56FCB" w:rsidRDefault="00091AFB" w:rsidP="00F56FCB">
      <w:pPr>
        <w:pStyle w:val="2"/>
        <w:rPr>
          <w:rFonts w:ascii="Times New Roman" w:hAnsi="Times New Roman" w:cs="Times New Roman"/>
          <w:lang w:val="uk-UA"/>
        </w:rPr>
      </w:pPr>
      <w:bookmarkStart w:id="29" w:name="_Toc216983958"/>
      <w:r w:rsidRPr="00F56FCB">
        <w:rPr>
          <w:rFonts w:ascii="Times New Roman" w:hAnsi="Times New Roman" w:cs="Times New Roman"/>
          <w:lang w:val="uk-UA"/>
        </w:rPr>
        <w:t>6.</w:t>
      </w:r>
      <w:r w:rsidR="00E560A7" w:rsidRPr="00F56FCB">
        <w:rPr>
          <w:rFonts w:ascii="Times New Roman" w:hAnsi="Times New Roman" w:cs="Times New Roman"/>
          <w:lang w:val="uk-UA"/>
        </w:rPr>
        <w:t>2</w:t>
      </w:r>
      <w:r w:rsidR="0070380D">
        <w:rPr>
          <w:rFonts w:ascii="Times New Roman" w:hAnsi="Times New Roman" w:cs="Times New Roman"/>
          <w:lang w:val="uk-UA"/>
        </w:rPr>
        <w:t> </w:t>
      </w:r>
      <w:r w:rsidR="00E560A7" w:rsidRPr="00F56FCB">
        <w:rPr>
          <w:rFonts w:ascii="Times New Roman" w:hAnsi="Times New Roman" w:cs="Times New Roman"/>
          <w:lang w:val="uk-UA"/>
        </w:rPr>
        <w:t>Алгоритм</w:t>
      </w:r>
      <w:r w:rsidR="00E560A7" w:rsidRPr="00F56FCB">
        <w:rPr>
          <w:rFonts w:ascii="Times New Roman" w:hAnsi="Times New Roman" w:cs="Times New Roman"/>
          <w:spacing w:val="50"/>
          <w:lang w:val="uk-UA"/>
        </w:rPr>
        <w:t xml:space="preserve"> </w:t>
      </w:r>
      <w:r w:rsidR="00E560A7" w:rsidRPr="00F56FCB">
        <w:rPr>
          <w:rFonts w:ascii="Times New Roman" w:hAnsi="Times New Roman" w:cs="Times New Roman"/>
          <w:lang w:val="uk-UA"/>
        </w:rPr>
        <w:t>розроблення</w:t>
      </w:r>
      <w:r w:rsidR="00E560A7" w:rsidRPr="00F56FCB">
        <w:rPr>
          <w:rFonts w:ascii="Times New Roman" w:hAnsi="Times New Roman" w:cs="Times New Roman"/>
          <w:spacing w:val="48"/>
          <w:lang w:val="uk-UA"/>
        </w:rPr>
        <w:t xml:space="preserve"> </w:t>
      </w:r>
      <w:r w:rsidR="00E560A7" w:rsidRPr="00F56FCB">
        <w:rPr>
          <w:rFonts w:ascii="Times New Roman" w:hAnsi="Times New Roman" w:cs="Times New Roman"/>
          <w:lang w:val="uk-UA"/>
        </w:rPr>
        <w:t>програми</w:t>
      </w:r>
      <w:r w:rsidR="00E560A7" w:rsidRPr="00F56FCB">
        <w:rPr>
          <w:rFonts w:ascii="Times New Roman" w:hAnsi="Times New Roman" w:cs="Times New Roman"/>
          <w:spacing w:val="32"/>
          <w:lang w:val="uk-UA"/>
        </w:rPr>
        <w:t xml:space="preserve"> </w:t>
      </w:r>
      <w:r w:rsidR="00E560A7" w:rsidRPr="00F56FCB">
        <w:rPr>
          <w:rFonts w:ascii="Times New Roman" w:hAnsi="Times New Roman" w:cs="Times New Roman"/>
          <w:lang w:val="uk-UA"/>
        </w:rPr>
        <w:t>комплексу</w:t>
      </w:r>
      <w:r w:rsidR="00E560A7" w:rsidRPr="00F56FCB">
        <w:rPr>
          <w:rFonts w:ascii="Times New Roman" w:hAnsi="Times New Roman" w:cs="Times New Roman"/>
          <w:spacing w:val="31"/>
          <w:lang w:val="uk-UA"/>
        </w:rPr>
        <w:t xml:space="preserve"> </w:t>
      </w:r>
      <w:r w:rsidR="00E560A7" w:rsidRPr="00F56FCB">
        <w:rPr>
          <w:rFonts w:ascii="Times New Roman" w:hAnsi="Times New Roman" w:cs="Times New Roman"/>
          <w:spacing w:val="-2"/>
          <w:lang w:val="uk-UA"/>
        </w:rPr>
        <w:t>маркетингу</w:t>
      </w:r>
      <w:bookmarkEnd w:id="29"/>
    </w:p>
    <w:p w:rsidR="00E560A7" w:rsidRPr="00F56FCB" w:rsidRDefault="00695AAD" w:rsidP="00F56FCB">
      <w:pPr>
        <w:pStyle w:val="a5"/>
        <w:spacing w:after="0"/>
        <w:ind w:right="124"/>
        <w:rPr>
          <w:rFonts w:cs="Times New Roman"/>
          <w:szCs w:val="28"/>
          <w:lang w:val="uk-UA"/>
        </w:rPr>
      </w:pPr>
      <w:r w:rsidRPr="00D73F96">
        <w:rPr>
          <w:rFonts w:cs="Times New Roman"/>
          <w:i/>
          <w:szCs w:val="28"/>
          <w:u w:val="single"/>
          <w:lang w:val="uk-UA"/>
        </w:rPr>
        <w:t>М</w:t>
      </w:r>
      <w:r w:rsidR="00E560A7" w:rsidRPr="00D73F96">
        <w:rPr>
          <w:rFonts w:cs="Times New Roman"/>
          <w:i/>
          <w:szCs w:val="28"/>
          <w:u w:val="single"/>
          <w:lang w:val="uk-UA"/>
        </w:rPr>
        <w:t>етодик</w:t>
      </w:r>
      <w:r w:rsidRPr="00D73F96">
        <w:rPr>
          <w:rFonts w:cs="Times New Roman"/>
          <w:i/>
          <w:szCs w:val="28"/>
          <w:u w:val="single"/>
          <w:lang w:val="uk-UA"/>
        </w:rPr>
        <w:t>а</w:t>
      </w:r>
      <w:r w:rsidR="00E560A7" w:rsidRPr="00D73F96">
        <w:rPr>
          <w:rFonts w:cs="Times New Roman"/>
          <w:i/>
          <w:szCs w:val="28"/>
          <w:u w:val="single"/>
          <w:lang w:val="uk-UA"/>
        </w:rPr>
        <w:t xml:space="preserve"> розроблення</w:t>
      </w:r>
      <w:r w:rsidR="00E560A7" w:rsidRPr="00695AAD">
        <w:rPr>
          <w:rFonts w:cs="Times New Roman"/>
          <w:i/>
          <w:szCs w:val="28"/>
          <w:lang w:val="uk-UA"/>
        </w:rPr>
        <w:t xml:space="preserve"> маркетингової програми –</w:t>
      </w:r>
      <w:r w:rsidR="00E560A7" w:rsidRPr="00695AAD">
        <w:rPr>
          <w:rFonts w:cs="Times New Roman"/>
          <w:i/>
          <w:spacing w:val="80"/>
          <w:szCs w:val="28"/>
          <w:lang w:val="uk-UA"/>
        </w:rPr>
        <w:t xml:space="preserve"> </w:t>
      </w:r>
      <w:r w:rsidR="00E560A7" w:rsidRPr="00695AAD">
        <w:rPr>
          <w:rFonts w:cs="Times New Roman"/>
          <w:i/>
          <w:szCs w:val="28"/>
          <w:lang w:val="uk-UA"/>
        </w:rPr>
        <w:t>конкретних</w:t>
      </w:r>
      <w:r w:rsidR="00E560A7" w:rsidRPr="00695AAD">
        <w:rPr>
          <w:rFonts w:cs="Times New Roman"/>
          <w:i/>
          <w:spacing w:val="40"/>
          <w:szCs w:val="28"/>
          <w:lang w:val="uk-UA"/>
        </w:rPr>
        <w:t xml:space="preserve"> </w:t>
      </w:r>
      <w:r w:rsidR="00E560A7" w:rsidRPr="00695AAD">
        <w:rPr>
          <w:rFonts w:cs="Times New Roman"/>
          <w:i/>
          <w:szCs w:val="28"/>
          <w:lang w:val="uk-UA"/>
        </w:rPr>
        <w:t>дій</w:t>
      </w:r>
      <w:r w:rsidR="00E560A7" w:rsidRPr="00695AAD">
        <w:rPr>
          <w:rFonts w:cs="Times New Roman"/>
          <w:i/>
          <w:spacing w:val="40"/>
          <w:szCs w:val="28"/>
          <w:lang w:val="uk-UA"/>
        </w:rPr>
        <w:t xml:space="preserve"> </w:t>
      </w:r>
      <w:r w:rsidR="00E560A7" w:rsidRPr="00695AAD">
        <w:rPr>
          <w:rFonts w:cs="Times New Roman"/>
          <w:i/>
          <w:szCs w:val="28"/>
          <w:lang w:val="uk-UA"/>
        </w:rPr>
        <w:t>з</w:t>
      </w:r>
      <w:r w:rsidR="00E560A7" w:rsidRPr="00695AAD">
        <w:rPr>
          <w:rFonts w:cs="Times New Roman"/>
          <w:i/>
          <w:spacing w:val="40"/>
          <w:szCs w:val="28"/>
          <w:lang w:val="uk-UA"/>
        </w:rPr>
        <w:t xml:space="preserve"> </w:t>
      </w:r>
      <w:r w:rsidR="00E560A7" w:rsidRPr="00695AAD">
        <w:rPr>
          <w:rFonts w:cs="Times New Roman"/>
          <w:i/>
          <w:szCs w:val="28"/>
          <w:lang w:val="uk-UA"/>
        </w:rPr>
        <w:t>реалізації</w:t>
      </w:r>
      <w:r w:rsidR="00E560A7" w:rsidRPr="00695AAD">
        <w:rPr>
          <w:rFonts w:cs="Times New Roman"/>
          <w:i/>
          <w:spacing w:val="40"/>
          <w:szCs w:val="28"/>
          <w:lang w:val="uk-UA"/>
        </w:rPr>
        <w:t xml:space="preserve"> </w:t>
      </w:r>
      <w:r w:rsidR="00E560A7" w:rsidRPr="00695AAD">
        <w:rPr>
          <w:rFonts w:cs="Times New Roman"/>
          <w:i/>
          <w:szCs w:val="28"/>
          <w:lang w:val="uk-UA"/>
        </w:rPr>
        <w:t>маркетингової</w:t>
      </w:r>
      <w:r w:rsidR="00E560A7" w:rsidRPr="00695AAD">
        <w:rPr>
          <w:rFonts w:cs="Times New Roman"/>
          <w:i/>
          <w:spacing w:val="40"/>
          <w:szCs w:val="28"/>
          <w:lang w:val="uk-UA"/>
        </w:rPr>
        <w:t xml:space="preserve"> </w:t>
      </w:r>
      <w:r w:rsidR="00E560A7" w:rsidRPr="00695AAD">
        <w:rPr>
          <w:rFonts w:cs="Times New Roman"/>
          <w:i/>
          <w:szCs w:val="28"/>
          <w:lang w:val="uk-UA"/>
        </w:rPr>
        <w:t>стратегії,</w:t>
      </w:r>
      <w:r w:rsidR="00E560A7" w:rsidRPr="00695AAD">
        <w:rPr>
          <w:rFonts w:cs="Times New Roman"/>
          <w:i/>
          <w:spacing w:val="40"/>
          <w:szCs w:val="28"/>
          <w:lang w:val="uk-UA"/>
        </w:rPr>
        <w:t xml:space="preserve"> </w:t>
      </w:r>
      <w:r w:rsidR="00E560A7" w:rsidRPr="00695AAD">
        <w:rPr>
          <w:rFonts w:cs="Times New Roman"/>
          <w:i/>
          <w:szCs w:val="28"/>
          <w:lang w:val="uk-UA"/>
        </w:rPr>
        <w:t>заснован</w:t>
      </w:r>
      <w:r w:rsidRPr="00695AAD">
        <w:rPr>
          <w:rFonts w:cs="Times New Roman"/>
          <w:i/>
          <w:szCs w:val="28"/>
          <w:lang w:val="uk-UA"/>
        </w:rPr>
        <w:t>а</w:t>
      </w:r>
      <w:r w:rsidR="00E560A7" w:rsidRPr="00695AAD">
        <w:rPr>
          <w:rFonts w:cs="Times New Roman"/>
          <w:i/>
          <w:spacing w:val="40"/>
          <w:szCs w:val="28"/>
          <w:lang w:val="uk-UA"/>
        </w:rPr>
        <w:t xml:space="preserve"> </w:t>
      </w:r>
      <w:r w:rsidR="00E560A7" w:rsidRPr="00695AAD">
        <w:rPr>
          <w:rFonts w:cs="Times New Roman"/>
          <w:i/>
          <w:szCs w:val="28"/>
          <w:lang w:val="uk-UA"/>
        </w:rPr>
        <w:t>на комплексі маркетингу (4Р).</w:t>
      </w:r>
      <w:r w:rsidR="00E560A7" w:rsidRPr="00F56FCB">
        <w:rPr>
          <w:rFonts w:cs="Times New Roman"/>
          <w:szCs w:val="28"/>
          <w:lang w:val="uk-UA"/>
        </w:rPr>
        <w:t xml:space="preserve"> </w:t>
      </w:r>
      <w:r>
        <w:rPr>
          <w:rFonts w:cs="Times New Roman"/>
          <w:szCs w:val="28"/>
          <w:lang w:val="uk-UA"/>
        </w:rPr>
        <w:t>П</w:t>
      </w:r>
      <w:r w:rsidR="00E560A7" w:rsidRPr="00F56FCB">
        <w:rPr>
          <w:rFonts w:cs="Times New Roman"/>
          <w:szCs w:val="28"/>
          <w:lang w:val="uk-UA"/>
        </w:rPr>
        <w:t>рограма повинна:</w:t>
      </w:r>
    </w:p>
    <w:p w:rsidR="00E560A7" w:rsidRPr="00F56FCB" w:rsidRDefault="00E560A7" w:rsidP="00DA3894">
      <w:pPr>
        <w:pStyle w:val="a3"/>
        <w:widowControl w:val="0"/>
        <w:numPr>
          <w:ilvl w:val="0"/>
          <w:numId w:val="26"/>
        </w:numPr>
        <w:tabs>
          <w:tab w:val="left" w:pos="594"/>
          <w:tab w:val="left" w:pos="993"/>
        </w:tabs>
        <w:autoSpaceDE w:val="0"/>
        <w:autoSpaceDN w:val="0"/>
        <w:ind w:left="0" w:firstLine="709"/>
        <w:contextualSpacing w:val="0"/>
        <w:jc w:val="left"/>
        <w:rPr>
          <w:szCs w:val="28"/>
        </w:rPr>
      </w:pPr>
      <w:r w:rsidRPr="00F56FCB">
        <w:rPr>
          <w:szCs w:val="28"/>
        </w:rPr>
        <w:t>відповідати</w:t>
      </w:r>
      <w:r w:rsidRPr="00F56FCB">
        <w:rPr>
          <w:spacing w:val="45"/>
          <w:szCs w:val="28"/>
        </w:rPr>
        <w:t xml:space="preserve"> </w:t>
      </w:r>
      <w:r w:rsidRPr="00F56FCB">
        <w:rPr>
          <w:szCs w:val="28"/>
        </w:rPr>
        <w:t>завданням</w:t>
      </w:r>
      <w:r w:rsidRPr="00F56FCB">
        <w:rPr>
          <w:spacing w:val="41"/>
          <w:szCs w:val="28"/>
        </w:rPr>
        <w:t xml:space="preserve"> </w:t>
      </w:r>
      <w:r w:rsidRPr="00F56FCB">
        <w:rPr>
          <w:szCs w:val="28"/>
        </w:rPr>
        <w:t>цільових</w:t>
      </w:r>
      <w:r w:rsidRPr="00F56FCB">
        <w:rPr>
          <w:spacing w:val="12"/>
          <w:szCs w:val="28"/>
        </w:rPr>
        <w:t xml:space="preserve"> </w:t>
      </w:r>
      <w:r w:rsidRPr="00F56FCB">
        <w:rPr>
          <w:spacing w:val="-2"/>
          <w:szCs w:val="28"/>
        </w:rPr>
        <w:t>сегментів;</w:t>
      </w:r>
    </w:p>
    <w:p w:rsidR="00E560A7" w:rsidRPr="00F56FCB" w:rsidRDefault="00E560A7" w:rsidP="00DA3894">
      <w:pPr>
        <w:pStyle w:val="a3"/>
        <w:widowControl w:val="0"/>
        <w:numPr>
          <w:ilvl w:val="0"/>
          <w:numId w:val="26"/>
        </w:numPr>
        <w:tabs>
          <w:tab w:val="left" w:pos="594"/>
          <w:tab w:val="left" w:pos="993"/>
        </w:tabs>
        <w:autoSpaceDE w:val="0"/>
        <w:autoSpaceDN w:val="0"/>
        <w:ind w:left="0" w:right="109" w:firstLine="709"/>
        <w:contextualSpacing w:val="0"/>
        <w:jc w:val="left"/>
        <w:rPr>
          <w:szCs w:val="28"/>
        </w:rPr>
      </w:pPr>
      <w:r w:rsidRPr="00F56FCB">
        <w:rPr>
          <w:szCs w:val="28"/>
        </w:rPr>
        <w:t>відображати</w:t>
      </w:r>
      <w:r w:rsidRPr="00F56FCB">
        <w:rPr>
          <w:spacing w:val="21"/>
          <w:szCs w:val="28"/>
        </w:rPr>
        <w:t xml:space="preserve"> </w:t>
      </w:r>
      <w:r w:rsidRPr="00F56FCB">
        <w:rPr>
          <w:szCs w:val="28"/>
        </w:rPr>
        <w:t>ситуацію</w:t>
      </w:r>
      <w:r w:rsidRPr="00F56FCB">
        <w:rPr>
          <w:spacing w:val="29"/>
          <w:szCs w:val="28"/>
        </w:rPr>
        <w:t xml:space="preserve"> </w:t>
      </w:r>
      <w:r w:rsidRPr="00F56FCB">
        <w:rPr>
          <w:szCs w:val="28"/>
        </w:rPr>
        <w:t>на</w:t>
      </w:r>
      <w:r w:rsidRPr="00F56FCB">
        <w:rPr>
          <w:spacing w:val="26"/>
          <w:szCs w:val="28"/>
        </w:rPr>
        <w:t xml:space="preserve"> </w:t>
      </w:r>
      <w:r w:rsidRPr="00F56FCB">
        <w:rPr>
          <w:szCs w:val="28"/>
        </w:rPr>
        <w:t>ринку</w:t>
      </w:r>
      <w:r w:rsidRPr="00F56FCB">
        <w:rPr>
          <w:spacing w:val="40"/>
          <w:szCs w:val="28"/>
        </w:rPr>
        <w:t xml:space="preserve"> </w:t>
      </w:r>
      <w:r w:rsidRPr="00F56FCB">
        <w:rPr>
          <w:szCs w:val="28"/>
        </w:rPr>
        <w:t>і позицію</w:t>
      </w:r>
      <w:r w:rsidRPr="00F56FCB">
        <w:rPr>
          <w:spacing w:val="29"/>
          <w:szCs w:val="28"/>
        </w:rPr>
        <w:t xml:space="preserve"> </w:t>
      </w:r>
      <w:r w:rsidRPr="00F56FCB">
        <w:rPr>
          <w:szCs w:val="28"/>
        </w:rPr>
        <w:t>фірми,</w:t>
      </w:r>
      <w:r w:rsidRPr="00F56FCB">
        <w:rPr>
          <w:spacing w:val="15"/>
          <w:szCs w:val="28"/>
        </w:rPr>
        <w:t xml:space="preserve"> </w:t>
      </w:r>
      <w:r w:rsidRPr="00F56FCB">
        <w:rPr>
          <w:szCs w:val="28"/>
        </w:rPr>
        <w:t>які</w:t>
      </w:r>
      <w:r w:rsidRPr="00F56FCB">
        <w:rPr>
          <w:spacing w:val="30"/>
          <w:szCs w:val="28"/>
        </w:rPr>
        <w:t xml:space="preserve"> </w:t>
      </w:r>
      <w:r w:rsidRPr="00F56FCB">
        <w:rPr>
          <w:szCs w:val="28"/>
        </w:rPr>
        <w:t>були</w:t>
      </w:r>
      <w:r w:rsidRPr="00F56FCB">
        <w:rPr>
          <w:spacing w:val="21"/>
          <w:szCs w:val="28"/>
        </w:rPr>
        <w:t xml:space="preserve"> </w:t>
      </w:r>
      <w:r w:rsidRPr="00F56FCB">
        <w:rPr>
          <w:szCs w:val="28"/>
        </w:rPr>
        <w:t>визначені в ході аналізу;</w:t>
      </w:r>
    </w:p>
    <w:p w:rsidR="00E560A7" w:rsidRPr="00F56FCB" w:rsidRDefault="00E560A7" w:rsidP="00DA3894">
      <w:pPr>
        <w:pStyle w:val="a3"/>
        <w:widowControl w:val="0"/>
        <w:numPr>
          <w:ilvl w:val="0"/>
          <w:numId w:val="26"/>
        </w:numPr>
        <w:tabs>
          <w:tab w:val="left" w:pos="594"/>
          <w:tab w:val="left" w:pos="993"/>
        </w:tabs>
        <w:autoSpaceDE w:val="0"/>
        <w:autoSpaceDN w:val="0"/>
        <w:ind w:left="0" w:right="123" w:firstLine="709"/>
        <w:contextualSpacing w:val="0"/>
        <w:jc w:val="left"/>
        <w:rPr>
          <w:szCs w:val="28"/>
        </w:rPr>
      </w:pPr>
      <w:r w:rsidRPr="00F56FCB">
        <w:rPr>
          <w:szCs w:val="28"/>
        </w:rPr>
        <w:t>обслуговувати</w:t>
      </w:r>
      <w:r w:rsidRPr="00F56FCB">
        <w:rPr>
          <w:spacing w:val="40"/>
          <w:szCs w:val="28"/>
        </w:rPr>
        <w:t xml:space="preserve"> </w:t>
      </w:r>
      <w:r w:rsidRPr="00F56FCB">
        <w:rPr>
          <w:szCs w:val="28"/>
        </w:rPr>
        <w:t>основні потреби</w:t>
      </w:r>
      <w:r w:rsidRPr="00F56FCB">
        <w:rPr>
          <w:spacing w:val="40"/>
          <w:szCs w:val="28"/>
        </w:rPr>
        <w:t xml:space="preserve"> </w:t>
      </w:r>
      <w:r w:rsidRPr="00F56FCB">
        <w:rPr>
          <w:szCs w:val="28"/>
        </w:rPr>
        <w:t>покупців,</w:t>
      </w:r>
      <w:r w:rsidRPr="00F56FCB">
        <w:rPr>
          <w:spacing w:val="40"/>
          <w:szCs w:val="28"/>
        </w:rPr>
        <w:t xml:space="preserve"> </w:t>
      </w:r>
      <w:r w:rsidRPr="00F56FCB">
        <w:rPr>
          <w:szCs w:val="28"/>
        </w:rPr>
        <w:t>підкреслювати</w:t>
      </w:r>
      <w:r w:rsidRPr="00F56FCB">
        <w:rPr>
          <w:spacing w:val="40"/>
          <w:szCs w:val="28"/>
        </w:rPr>
        <w:t xml:space="preserve"> </w:t>
      </w:r>
      <w:r w:rsidR="00091AFB" w:rsidRPr="00F56FCB">
        <w:rPr>
          <w:szCs w:val="28"/>
        </w:rPr>
        <w:t>всі на</w:t>
      </w:r>
      <w:r w:rsidRPr="00F56FCB">
        <w:rPr>
          <w:szCs w:val="28"/>
        </w:rPr>
        <w:t>явні відмінні переваги</w:t>
      </w:r>
      <w:r w:rsidRPr="00F56FCB">
        <w:rPr>
          <w:spacing w:val="40"/>
          <w:szCs w:val="28"/>
        </w:rPr>
        <w:t xml:space="preserve"> </w:t>
      </w:r>
      <w:r w:rsidRPr="00F56FCB">
        <w:rPr>
          <w:szCs w:val="28"/>
        </w:rPr>
        <w:t>і змінювати сприйняття</w:t>
      </w:r>
      <w:r w:rsidRPr="00F56FCB">
        <w:rPr>
          <w:spacing w:val="40"/>
          <w:szCs w:val="28"/>
        </w:rPr>
        <w:t xml:space="preserve"> </w:t>
      </w:r>
      <w:r w:rsidRPr="00F56FCB">
        <w:rPr>
          <w:szCs w:val="28"/>
        </w:rPr>
        <w:t>покупців</w:t>
      </w:r>
      <w:r w:rsidRPr="00F56FCB">
        <w:rPr>
          <w:spacing w:val="40"/>
          <w:szCs w:val="28"/>
        </w:rPr>
        <w:t xml:space="preserve"> </w:t>
      </w:r>
      <w:r w:rsidRPr="00F56FCB">
        <w:rPr>
          <w:szCs w:val="28"/>
        </w:rPr>
        <w:t>до</w:t>
      </w:r>
      <w:r w:rsidRPr="00F56FCB">
        <w:rPr>
          <w:spacing w:val="40"/>
          <w:szCs w:val="28"/>
        </w:rPr>
        <w:t xml:space="preserve"> </w:t>
      </w:r>
      <w:r w:rsidRPr="00F56FCB">
        <w:rPr>
          <w:szCs w:val="28"/>
        </w:rPr>
        <w:t>товару.</w:t>
      </w:r>
    </w:p>
    <w:p w:rsidR="00E560A7" w:rsidRPr="00F56FCB" w:rsidRDefault="00E560A7" w:rsidP="00F56FCB">
      <w:pPr>
        <w:pStyle w:val="a5"/>
        <w:spacing w:after="0"/>
        <w:jc w:val="left"/>
        <w:rPr>
          <w:rFonts w:cs="Times New Roman"/>
          <w:szCs w:val="28"/>
          <w:lang w:val="uk-UA"/>
        </w:rPr>
      </w:pPr>
      <w:r w:rsidRPr="00F56FCB">
        <w:rPr>
          <w:rFonts w:cs="Times New Roman"/>
          <w:szCs w:val="28"/>
          <w:lang w:val="uk-UA"/>
        </w:rPr>
        <w:t>Це</w:t>
      </w:r>
      <w:r w:rsidRPr="00F56FCB">
        <w:rPr>
          <w:rFonts w:cs="Times New Roman"/>
          <w:spacing w:val="13"/>
          <w:szCs w:val="28"/>
          <w:lang w:val="uk-UA"/>
        </w:rPr>
        <w:t xml:space="preserve"> </w:t>
      </w:r>
      <w:r w:rsidRPr="00F56FCB">
        <w:rPr>
          <w:rFonts w:cs="Times New Roman"/>
          <w:spacing w:val="-2"/>
          <w:szCs w:val="28"/>
          <w:lang w:val="uk-UA"/>
        </w:rPr>
        <w:t>досягається:</w:t>
      </w:r>
    </w:p>
    <w:p w:rsidR="00E560A7" w:rsidRPr="00F56FCB" w:rsidRDefault="00E560A7" w:rsidP="00DA3894">
      <w:pPr>
        <w:pStyle w:val="a3"/>
        <w:widowControl w:val="0"/>
        <w:numPr>
          <w:ilvl w:val="0"/>
          <w:numId w:val="26"/>
        </w:numPr>
        <w:tabs>
          <w:tab w:val="left" w:pos="993"/>
        </w:tabs>
        <w:autoSpaceDE w:val="0"/>
        <w:autoSpaceDN w:val="0"/>
        <w:ind w:left="0" w:right="124" w:firstLine="709"/>
        <w:contextualSpacing w:val="0"/>
        <w:rPr>
          <w:szCs w:val="28"/>
        </w:rPr>
      </w:pPr>
      <w:r w:rsidRPr="00F56FCB">
        <w:rPr>
          <w:szCs w:val="28"/>
        </w:rPr>
        <w:t>визначенням рівня витрат, який дозволить досягти намічені маркетингові цілі (маркетинговий бюджет визначається як відсоток від планового обсягу продаж);</w:t>
      </w:r>
    </w:p>
    <w:p w:rsidR="00E560A7" w:rsidRPr="00F56FCB" w:rsidRDefault="00E560A7" w:rsidP="00DA3894">
      <w:pPr>
        <w:pStyle w:val="a3"/>
        <w:widowControl w:val="0"/>
        <w:numPr>
          <w:ilvl w:val="0"/>
          <w:numId w:val="26"/>
        </w:numPr>
        <w:tabs>
          <w:tab w:val="left" w:pos="993"/>
        </w:tabs>
        <w:autoSpaceDE w:val="0"/>
        <w:autoSpaceDN w:val="0"/>
        <w:ind w:left="0" w:right="123" w:firstLine="709"/>
        <w:contextualSpacing w:val="0"/>
        <w:rPr>
          <w:szCs w:val="28"/>
        </w:rPr>
      </w:pPr>
      <w:r w:rsidRPr="00F56FCB">
        <w:rPr>
          <w:szCs w:val="28"/>
        </w:rPr>
        <w:t>складанням програми за кожним із елементів marketing-mix, які добирають для кожного продукту фірми.</w:t>
      </w:r>
    </w:p>
    <w:p w:rsidR="00E560A7" w:rsidRPr="00F56FCB" w:rsidRDefault="00E560A7" w:rsidP="00DA3894">
      <w:pPr>
        <w:pStyle w:val="a3"/>
        <w:widowControl w:val="0"/>
        <w:numPr>
          <w:ilvl w:val="0"/>
          <w:numId w:val="25"/>
        </w:numPr>
        <w:tabs>
          <w:tab w:val="left" w:pos="993"/>
        </w:tabs>
        <w:autoSpaceDE w:val="0"/>
        <w:autoSpaceDN w:val="0"/>
        <w:ind w:left="0" w:right="119" w:firstLine="709"/>
        <w:contextualSpacing w:val="0"/>
        <w:rPr>
          <w:szCs w:val="28"/>
        </w:rPr>
      </w:pPr>
      <w:r w:rsidRPr="00F56FCB">
        <w:rPr>
          <w:i/>
          <w:szCs w:val="28"/>
        </w:rPr>
        <w:t>Продукт</w:t>
      </w:r>
      <w:r w:rsidRPr="00F56FCB">
        <w:rPr>
          <w:szCs w:val="28"/>
        </w:rPr>
        <w:t>: номенклатура, асортимент, якість, дизайн, характеристика, торговельна марка, упаковка, розміри, обслуговування, гарантії, повернення.</w:t>
      </w:r>
    </w:p>
    <w:p w:rsidR="00E560A7" w:rsidRPr="00F56FCB" w:rsidRDefault="00E560A7" w:rsidP="00DA3894">
      <w:pPr>
        <w:pStyle w:val="a3"/>
        <w:widowControl w:val="0"/>
        <w:numPr>
          <w:ilvl w:val="0"/>
          <w:numId w:val="25"/>
        </w:numPr>
        <w:tabs>
          <w:tab w:val="left" w:pos="698"/>
          <w:tab w:val="left" w:pos="993"/>
        </w:tabs>
        <w:autoSpaceDE w:val="0"/>
        <w:autoSpaceDN w:val="0"/>
        <w:ind w:left="0" w:right="144" w:firstLine="709"/>
        <w:contextualSpacing w:val="0"/>
        <w:rPr>
          <w:szCs w:val="28"/>
        </w:rPr>
      </w:pPr>
      <w:r w:rsidRPr="00F56FCB">
        <w:rPr>
          <w:i/>
          <w:szCs w:val="28"/>
        </w:rPr>
        <w:t>Ціна:</w:t>
      </w:r>
      <w:r w:rsidRPr="00F56FCB">
        <w:rPr>
          <w:i/>
          <w:spacing w:val="40"/>
          <w:szCs w:val="28"/>
        </w:rPr>
        <w:t xml:space="preserve"> </w:t>
      </w:r>
      <w:r w:rsidRPr="00F56FCB">
        <w:rPr>
          <w:szCs w:val="28"/>
        </w:rPr>
        <w:t>прейскурант,</w:t>
      </w:r>
      <w:r w:rsidRPr="00F56FCB">
        <w:rPr>
          <w:spacing w:val="40"/>
          <w:szCs w:val="28"/>
        </w:rPr>
        <w:t xml:space="preserve"> </w:t>
      </w:r>
      <w:r w:rsidRPr="00F56FCB">
        <w:rPr>
          <w:szCs w:val="28"/>
        </w:rPr>
        <w:t>знижки,</w:t>
      </w:r>
      <w:r w:rsidRPr="00F56FCB">
        <w:rPr>
          <w:spacing w:val="40"/>
          <w:szCs w:val="28"/>
        </w:rPr>
        <w:t xml:space="preserve"> </w:t>
      </w:r>
      <w:r w:rsidRPr="00F56FCB">
        <w:rPr>
          <w:szCs w:val="28"/>
        </w:rPr>
        <w:t>надбавки,</w:t>
      </w:r>
      <w:r w:rsidRPr="00F56FCB">
        <w:rPr>
          <w:spacing w:val="40"/>
          <w:szCs w:val="28"/>
        </w:rPr>
        <w:t xml:space="preserve"> </w:t>
      </w:r>
      <w:r w:rsidRPr="00F56FCB">
        <w:rPr>
          <w:szCs w:val="28"/>
        </w:rPr>
        <w:t>періодичність</w:t>
      </w:r>
      <w:r w:rsidRPr="00F56FCB">
        <w:rPr>
          <w:spacing w:val="40"/>
          <w:szCs w:val="28"/>
        </w:rPr>
        <w:t xml:space="preserve"> </w:t>
      </w:r>
      <w:r w:rsidRPr="00F56FCB">
        <w:rPr>
          <w:szCs w:val="28"/>
        </w:rPr>
        <w:t xml:space="preserve">платежів, </w:t>
      </w:r>
      <w:r w:rsidRPr="00F56FCB">
        <w:rPr>
          <w:szCs w:val="28"/>
        </w:rPr>
        <w:lastRenderedPageBreak/>
        <w:t>умови кредиту.</w:t>
      </w:r>
    </w:p>
    <w:p w:rsidR="00E560A7" w:rsidRPr="00F56FCB" w:rsidRDefault="00E560A7" w:rsidP="00DA3894">
      <w:pPr>
        <w:pStyle w:val="a3"/>
        <w:widowControl w:val="0"/>
        <w:numPr>
          <w:ilvl w:val="0"/>
          <w:numId w:val="25"/>
        </w:numPr>
        <w:tabs>
          <w:tab w:val="left" w:pos="669"/>
          <w:tab w:val="left" w:pos="993"/>
        </w:tabs>
        <w:autoSpaceDE w:val="0"/>
        <w:autoSpaceDN w:val="0"/>
        <w:ind w:left="0" w:firstLine="709"/>
        <w:contextualSpacing w:val="0"/>
        <w:rPr>
          <w:szCs w:val="28"/>
        </w:rPr>
      </w:pPr>
      <w:r w:rsidRPr="00F56FCB">
        <w:rPr>
          <w:i/>
          <w:szCs w:val="28"/>
        </w:rPr>
        <w:t>Методи</w:t>
      </w:r>
      <w:r w:rsidRPr="00F56FCB">
        <w:rPr>
          <w:i/>
          <w:spacing w:val="76"/>
          <w:w w:val="150"/>
          <w:szCs w:val="28"/>
        </w:rPr>
        <w:t xml:space="preserve"> </w:t>
      </w:r>
      <w:r w:rsidRPr="00F56FCB">
        <w:rPr>
          <w:i/>
          <w:szCs w:val="28"/>
        </w:rPr>
        <w:t>розповсюдження</w:t>
      </w:r>
      <w:r w:rsidRPr="00F56FCB">
        <w:rPr>
          <w:i/>
          <w:spacing w:val="66"/>
          <w:w w:val="150"/>
          <w:szCs w:val="28"/>
        </w:rPr>
        <w:t xml:space="preserve"> </w:t>
      </w:r>
      <w:r w:rsidRPr="00F56FCB">
        <w:rPr>
          <w:i/>
          <w:szCs w:val="28"/>
        </w:rPr>
        <w:t>або</w:t>
      </w:r>
      <w:r w:rsidRPr="00F56FCB">
        <w:rPr>
          <w:i/>
          <w:spacing w:val="76"/>
          <w:w w:val="150"/>
          <w:szCs w:val="28"/>
        </w:rPr>
        <w:t xml:space="preserve"> </w:t>
      </w:r>
      <w:r w:rsidRPr="00F56FCB">
        <w:rPr>
          <w:i/>
          <w:szCs w:val="28"/>
        </w:rPr>
        <w:t>дистрибуція</w:t>
      </w:r>
      <w:r w:rsidRPr="00F56FCB">
        <w:rPr>
          <w:szCs w:val="28"/>
        </w:rPr>
        <w:t>:</w:t>
      </w:r>
      <w:r w:rsidRPr="00F56FCB">
        <w:rPr>
          <w:spacing w:val="79"/>
          <w:szCs w:val="28"/>
        </w:rPr>
        <w:t xml:space="preserve"> </w:t>
      </w:r>
      <w:r w:rsidRPr="00F56FCB">
        <w:rPr>
          <w:szCs w:val="28"/>
        </w:rPr>
        <w:t>канали</w:t>
      </w:r>
      <w:r w:rsidRPr="00F56FCB">
        <w:rPr>
          <w:spacing w:val="32"/>
          <w:szCs w:val="28"/>
        </w:rPr>
        <w:t xml:space="preserve">  </w:t>
      </w:r>
      <w:r w:rsidRPr="00F56FCB">
        <w:rPr>
          <w:spacing w:val="-2"/>
          <w:szCs w:val="28"/>
        </w:rPr>
        <w:t>товароруху,</w:t>
      </w:r>
    </w:p>
    <w:p w:rsidR="00E560A7" w:rsidRPr="00F56FCB" w:rsidRDefault="00E560A7" w:rsidP="00F56FCB">
      <w:pPr>
        <w:pStyle w:val="a5"/>
        <w:tabs>
          <w:tab w:val="left" w:pos="993"/>
        </w:tabs>
        <w:spacing w:after="0"/>
        <w:rPr>
          <w:rFonts w:cs="Times New Roman"/>
          <w:szCs w:val="28"/>
          <w:lang w:val="uk-UA"/>
        </w:rPr>
      </w:pPr>
      <w:r w:rsidRPr="00F56FCB">
        <w:rPr>
          <w:rFonts w:cs="Times New Roman"/>
          <w:szCs w:val="28"/>
          <w:lang w:val="uk-UA"/>
        </w:rPr>
        <w:t>охоплення</w:t>
      </w:r>
      <w:r w:rsidRPr="00F56FCB">
        <w:rPr>
          <w:rFonts w:cs="Times New Roman"/>
          <w:spacing w:val="35"/>
          <w:szCs w:val="28"/>
          <w:lang w:val="uk-UA"/>
        </w:rPr>
        <w:t xml:space="preserve"> </w:t>
      </w:r>
      <w:r w:rsidRPr="00F56FCB">
        <w:rPr>
          <w:rFonts w:cs="Times New Roman"/>
          <w:szCs w:val="28"/>
          <w:lang w:val="uk-UA"/>
        </w:rPr>
        <w:t>ринку,</w:t>
      </w:r>
      <w:r w:rsidRPr="00F56FCB">
        <w:rPr>
          <w:rFonts w:cs="Times New Roman"/>
          <w:spacing w:val="28"/>
          <w:szCs w:val="28"/>
          <w:lang w:val="uk-UA"/>
        </w:rPr>
        <w:t xml:space="preserve"> </w:t>
      </w:r>
      <w:r w:rsidRPr="00F56FCB">
        <w:rPr>
          <w:rFonts w:cs="Times New Roman"/>
          <w:szCs w:val="28"/>
          <w:lang w:val="uk-UA"/>
        </w:rPr>
        <w:t>розміщення,</w:t>
      </w:r>
      <w:r w:rsidRPr="00F56FCB">
        <w:rPr>
          <w:rFonts w:cs="Times New Roman"/>
          <w:spacing w:val="30"/>
          <w:szCs w:val="28"/>
          <w:lang w:val="uk-UA"/>
        </w:rPr>
        <w:t xml:space="preserve"> </w:t>
      </w:r>
      <w:r w:rsidRPr="00F56FCB">
        <w:rPr>
          <w:rFonts w:cs="Times New Roman"/>
          <w:szCs w:val="28"/>
          <w:lang w:val="uk-UA"/>
        </w:rPr>
        <w:t>управління</w:t>
      </w:r>
      <w:r w:rsidRPr="00F56FCB">
        <w:rPr>
          <w:rFonts w:cs="Times New Roman"/>
          <w:spacing w:val="36"/>
          <w:szCs w:val="28"/>
          <w:lang w:val="uk-UA"/>
        </w:rPr>
        <w:t xml:space="preserve"> </w:t>
      </w:r>
      <w:r w:rsidRPr="00F56FCB">
        <w:rPr>
          <w:rFonts w:cs="Times New Roman"/>
          <w:szCs w:val="28"/>
          <w:lang w:val="uk-UA"/>
        </w:rPr>
        <w:t>заказами,</w:t>
      </w:r>
      <w:r w:rsidRPr="00F56FCB">
        <w:rPr>
          <w:rFonts w:cs="Times New Roman"/>
          <w:spacing w:val="56"/>
          <w:szCs w:val="28"/>
          <w:lang w:val="uk-UA"/>
        </w:rPr>
        <w:t xml:space="preserve"> </w:t>
      </w:r>
      <w:r w:rsidRPr="00F56FCB">
        <w:rPr>
          <w:rFonts w:cs="Times New Roman"/>
          <w:spacing w:val="-2"/>
          <w:szCs w:val="28"/>
          <w:lang w:val="uk-UA"/>
        </w:rPr>
        <w:t>транспортування.</w:t>
      </w:r>
    </w:p>
    <w:p w:rsidR="00E560A7" w:rsidRPr="00F56FCB" w:rsidRDefault="00E560A7" w:rsidP="00DA3894">
      <w:pPr>
        <w:pStyle w:val="a3"/>
        <w:widowControl w:val="0"/>
        <w:numPr>
          <w:ilvl w:val="0"/>
          <w:numId w:val="25"/>
        </w:numPr>
        <w:tabs>
          <w:tab w:val="left" w:pos="698"/>
          <w:tab w:val="left" w:pos="993"/>
        </w:tabs>
        <w:autoSpaceDE w:val="0"/>
        <w:autoSpaceDN w:val="0"/>
        <w:ind w:left="0" w:right="130" w:firstLine="709"/>
        <w:contextualSpacing w:val="0"/>
        <w:rPr>
          <w:szCs w:val="28"/>
        </w:rPr>
      </w:pPr>
      <w:r w:rsidRPr="00F56FCB">
        <w:rPr>
          <w:i/>
          <w:szCs w:val="28"/>
        </w:rPr>
        <w:t>Стимулювання продаж або промоушн</w:t>
      </w:r>
      <w:r w:rsidRPr="00F56FCB">
        <w:rPr>
          <w:szCs w:val="28"/>
        </w:rPr>
        <w:t>: стимулювання збуту,</w:t>
      </w:r>
      <w:r w:rsidRPr="00F56FCB">
        <w:rPr>
          <w:spacing w:val="80"/>
          <w:szCs w:val="28"/>
        </w:rPr>
        <w:t xml:space="preserve"> </w:t>
      </w:r>
      <w:r w:rsidRPr="00F56FCB">
        <w:rPr>
          <w:szCs w:val="28"/>
        </w:rPr>
        <w:t>реклама, пропаганда, зв'язки з громадськістю, директ-маркетинг, персональний продаж.</w:t>
      </w:r>
    </w:p>
    <w:p w:rsidR="00E560A7" w:rsidRPr="00F56FCB" w:rsidRDefault="00D73F96" w:rsidP="00F56FCB">
      <w:pPr>
        <w:pStyle w:val="a5"/>
        <w:spacing w:after="0"/>
        <w:ind w:right="121"/>
        <w:rPr>
          <w:rFonts w:cs="Times New Roman"/>
          <w:szCs w:val="28"/>
          <w:lang w:val="uk-UA"/>
        </w:rPr>
      </w:pPr>
      <w:r>
        <w:rPr>
          <w:rFonts w:cs="Times New Roman"/>
          <w:szCs w:val="28"/>
          <w:lang w:val="uk-UA"/>
        </w:rPr>
        <w:t>Розробка</w:t>
      </w:r>
      <w:r w:rsidR="00E560A7" w:rsidRPr="00F56FCB">
        <w:rPr>
          <w:rFonts w:cs="Times New Roman"/>
          <w:szCs w:val="28"/>
          <w:lang w:val="uk-UA"/>
        </w:rPr>
        <w:t xml:space="preserve"> маркетингов</w:t>
      </w:r>
      <w:r>
        <w:rPr>
          <w:rFonts w:cs="Times New Roman"/>
          <w:szCs w:val="28"/>
          <w:lang w:val="uk-UA"/>
        </w:rPr>
        <w:t>ої</w:t>
      </w:r>
      <w:r w:rsidR="00E560A7" w:rsidRPr="00F56FCB">
        <w:rPr>
          <w:rFonts w:cs="Times New Roman"/>
          <w:spacing w:val="40"/>
          <w:szCs w:val="28"/>
          <w:lang w:val="uk-UA"/>
        </w:rPr>
        <w:t xml:space="preserve"> </w:t>
      </w:r>
      <w:r w:rsidR="00E560A7" w:rsidRPr="00F56FCB">
        <w:rPr>
          <w:rFonts w:cs="Times New Roman"/>
          <w:szCs w:val="28"/>
          <w:lang w:val="uk-UA"/>
        </w:rPr>
        <w:t>програм</w:t>
      </w:r>
      <w:r w:rsidR="00E16D88">
        <w:rPr>
          <w:rFonts w:cs="Times New Roman"/>
          <w:szCs w:val="28"/>
          <w:lang w:val="uk-UA"/>
        </w:rPr>
        <w:t>и ґрунтується на ретельному</w:t>
      </w:r>
      <w:r w:rsidR="00E560A7" w:rsidRPr="00F56FCB">
        <w:rPr>
          <w:rFonts w:cs="Times New Roman"/>
          <w:szCs w:val="28"/>
          <w:lang w:val="uk-UA"/>
        </w:rPr>
        <w:t xml:space="preserve"> вибор</w:t>
      </w:r>
      <w:r w:rsidR="00E16D88">
        <w:rPr>
          <w:rFonts w:cs="Times New Roman"/>
          <w:szCs w:val="28"/>
          <w:lang w:val="uk-UA"/>
        </w:rPr>
        <w:t>і</w:t>
      </w:r>
      <w:r w:rsidR="00E560A7" w:rsidRPr="00F56FCB">
        <w:rPr>
          <w:rFonts w:cs="Times New Roman"/>
          <w:szCs w:val="28"/>
          <w:lang w:val="uk-UA"/>
        </w:rPr>
        <w:t>, значенн</w:t>
      </w:r>
      <w:r w:rsidR="00E16D88">
        <w:rPr>
          <w:rFonts w:cs="Times New Roman"/>
          <w:szCs w:val="28"/>
          <w:lang w:val="uk-UA"/>
        </w:rPr>
        <w:t>і</w:t>
      </w:r>
      <w:r w:rsidR="00E560A7" w:rsidRPr="00F56FCB">
        <w:rPr>
          <w:rFonts w:cs="Times New Roman"/>
          <w:szCs w:val="28"/>
          <w:lang w:val="uk-UA"/>
        </w:rPr>
        <w:t xml:space="preserve"> та формі інструментів маркетингу, їх об'єднанню в найбільш оптимальний з погляду визначеної мети комплекс</w:t>
      </w:r>
      <w:r w:rsidR="00E16D88">
        <w:rPr>
          <w:rFonts w:cs="Times New Roman"/>
          <w:szCs w:val="28"/>
          <w:lang w:val="uk-UA"/>
        </w:rPr>
        <w:t>у маркетингу</w:t>
      </w:r>
      <w:r w:rsidR="00E560A7" w:rsidRPr="00F56FCB">
        <w:rPr>
          <w:rFonts w:cs="Times New Roman"/>
          <w:szCs w:val="28"/>
          <w:lang w:val="uk-UA"/>
        </w:rPr>
        <w:t xml:space="preserve"> (маркетинг-мікс), а також розподілу фінансових ресурсів у межах бюджетування маркетингу.</w:t>
      </w:r>
    </w:p>
    <w:p w:rsidR="00E560A7" w:rsidRPr="00F56FCB" w:rsidRDefault="00D73F96" w:rsidP="00F56FCB">
      <w:pPr>
        <w:pStyle w:val="a5"/>
        <w:spacing w:after="0"/>
        <w:ind w:right="157"/>
        <w:rPr>
          <w:rFonts w:cs="Times New Roman"/>
          <w:szCs w:val="28"/>
          <w:lang w:val="uk-UA"/>
        </w:rPr>
      </w:pPr>
      <w:r>
        <w:rPr>
          <w:rFonts w:cs="Times New Roman"/>
          <w:szCs w:val="28"/>
          <w:lang w:val="uk-UA"/>
        </w:rPr>
        <w:t xml:space="preserve">При розробці маркетингової програми </w:t>
      </w:r>
      <w:r w:rsidR="00E560A7" w:rsidRPr="00F56FCB">
        <w:rPr>
          <w:rFonts w:cs="Times New Roman"/>
          <w:szCs w:val="28"/>
          <w:lang w:val="uk-UA"/>
        </w:rPr>
        <w:t>врахову</w:t>
      </w:r>
      <w:r>
        <w:rPr>
          <w:rFonts w:cs="Times New Roman"/>
          <w:szCs w:val="28"/>
          <w:lang w:val="uk-UA"/>
        </w:rPr>
        <w:t>ються</w:t>
      </w:r>
      <w:r w:rsidR="00E560A7" w:rsidRPr="00F56FCB">
        <w:rPr>
          <w:rFonts w:cs="Times New Roman"/>
          <w:szCs w:val="28"/>
          <w:lang w:val="uk-UA"/>
        </w:rPr>
        <w:t xml:space="preserve"> обрані стратегії, традиції, особливості</w:t>
      </w:r>
      <w:r w:rsidR="00E560A7" w:rsidRPr="00F56FCB">
        <w:rPr>
          <w:rFonts w:cs="Times New Roman"/>
          <w:spacing w:val="40"/>
          <w:szCs w:val="28"/>
          <w:lang w:val="uk-UA"/>
        </w:rPr>
        <w:t xml:space="preserve"> </w:t>
      </w:r>
      <w:r w:rsidR="00E560A7" w:rsidRPr="00F56FCB">
        <w:rPr>
          <w:rFonts w:cs="Times New Roman"/>
          <w:szCs w:val="28"/>
          <w:lang w:val="uk-UA"/>
        </w:rPr>
        <w:t>галузей,</w:t>
      </w:r>
      <w:r w:rsidR="00E560A7" w:rsidRPr="00F56FCB">
        <w:rPr>
          <w:rFonts w:cs="Times New Roman"/>
          <w:spacing w:val="40"/>
          <w:szCs w:val="28"/>
          <w:lang w:val="uk-UA"/>
        </w:rPr>
        <w:t xml:space="preserve"> </w:t>
      </w:r>
      <w:r w:rsidR="00E560A7" w:rsidRPr="00F56FCB">
        <w:rPr>
          <w:rFonts w:cs="Times New Roman"/>
          <w:szCs w:val="28"/>
          <w:lang w:val="uk-UA"/>
        </w:rPr>
        <w:t>в яких функціонують</w:t>
      </w:r>
      <w:r w:rsidR="00E560A7" w:rsidRPr="00F56FCB">
        <w:rPr>
          <w:rFonts w:cs="Times New Roman"/>
          <w:spacing w:val="35"/>
          <w:szCs w:val="28"/>
          <w:lang w:val="uk-UA"/>
        </w:rPr>
        <w:t xml:space="preserve"> </w:t>
      </w:r>
      <w:r w:rsidR="00E560A7" w:rsidRPr="00F56FCB">
        <w:rPr>
          <w:rFonts w:cs="Times New Roman"/>
          <w:szCs w:val="28"/>
          <w:lang w:val="uk-UA"/>
        </w:rPr>
        <w:t>підприємства.</w:t>
      </w:r>
    </w:p>
    <w:p w:rsidR="00E560A7" w:rsidRPr="00F56FCB" w:rsidRDefault="00695AAD" w:rsidP="00F56FCB">
      <w:pPr>
        <w:pStyle w:val="a5"/>
        <w:spacing w:after="0"/>
        <w:rPr>
          <w:rFonts w:cs="Times New Roman"/>
          <w:szCs w:val="28"/>
          <w:lang w:val="uk-UA"/>
        </w:rPr>
      </w:pPr>
      <w:r>
        <w:rPr>
          <w:rFonts w:cs="Times New Roman"/>
          <w:szCs w:val="28"/>
          <w:lang w:val="uk-UA"/>
        </w:rPr>
        <w:t>С</w:t>
      </w:r>
      <w:r w:rsidR="00E560A7" w:rsidRPr="00F56FCB">
        <w:rPr>
          <w:rFonts w:cs="Times New Roman"/>
          <w:szCs w:val="28"/>
          <w:lang w:val="uk-UA"/>
        </w:rPr>
        <w:t>пецифіка</w:t>
      </w:r>
      <w:r w:rsidR="00E560A7" w:rsidRPr="00F56FCB">
        <w:rPr>
          <w:rFonts w:cs="Times New Roman"/>
          <w:spacing w:val="48"/>
          <w:szCs w:val="28"/>
          <w:lang w:val="uk-UA"/>
        </w:rPr>
        <w:t xml:space="preserve"> </w:t>
      </w:r>
      <w:r w:rsidR="00E560A7" w:rsidRPr="00F56FCB">
        <w:rPr>
          <w:rFonts w:cs="Times New Roman"/>
          <w:szCs w:val="28"/>
          <w:lang w:val="uk-UA"/>
        </w:rPr>
        <w:t>маркетингової</w:t>
      </w:r>
      <w:r w:rsidR="00E560A7" w:rsidRPr="00F56FCB">
        <w:rPr>
          <w:rFonts w:cs="Times New Roman"/>
          <w:spacing w:val="41"/>
          <w:szCs w:val="28"/>
          <w:lang w:val="uk-UA"/>
        </w:rPr>
        <w:t xml:space="preserve"> </w:t>
      </w:r>
      <w:r w:rsidR="00E560A7" w:rsidRPr="00F56FCB">
        <w:rPr>
          <w:rFonts w:cs="Times New Roman"/>
          <w:spacing w:val="-2"/>
          <w:szCs w:val="28"/>
          <w:lang w:val="uk-UA"/>
        </w:rPr>
        <w:t xml:space="preserve">стратегії </w:t>
      </w:r>
      <w:r w:rsidR="00E560A7" w:rsidRPr="00F56FCB">
        <w:rPr>
          <w:rFonts w:cs="Times New Roman"/>
          <w:szCs w:val="28"/>
          <w:lang w:val="uk-UA"/>
        </w:rPr>
        <w:t>зумовлює специфіку програми. Розроб</w:t>
      </w:r>
      <w:r w:rsidR="00E16D88">
        <w:rPr>
          <w:rFonts w:cs="Times New Roman"/>
          <w:szCs w:val="28"/>
          <w:lang w:val="uk-UA"/>
        </w:rPr>
        <w:t>ка</w:t>
      </w:r>
      <w:r w:rsidR="00E560A7" w:rsidRPr="00F56FCB">
        <w:rPr>
          <w:rFonts w:cs="Times New Roman"/>
          <w:szCs w:val="28"/>
          <w:lang w:val="uk-UA"/>
        </w:rPr>
        <w:t xml:space="preserve"> програм</w:t>
      </w:r>
      <w:r w:rsidR="00E16D88">
        <w:rPr>
          <w:rFonts w:cs="Times New Roman"/>
          <w:szCs w:val="28"/>
          <w:lang w:val="uk-UA"/>
        </w:rPr>
        <w:t>и передбачає врахування</w:t>
      </w:r>
      <w:r w:rsidR="00E560A7" w:rsidRPr="00F56FCB">
        <w:rPr>
          <w:rFonts w:cs="Times New Roman"/>
          <w:spacing w:val="40"/>
          <w:szCs w:val="28"/>
          <w:lang w:val="uk-UA"/>
        </w:rPr>
        <w:t xml:space="preserve"> </w:t>
      </w:r>
      <w:r w:rsidR="00E560A7" w:rsidRPr="00F56FCB">
        <w:rPr>
          <w:rFonts w:cs="Times New Roman"/>
          <w:szCs w:val="28"/>
          <w:lang w:val="uk-UA"/>
        </w:rPr>
        <w:t>ключов</w:t>
      </w:r>
      <w:r w:rsidR="00E16D88">
        <w:rPr>
          <w:rFonts w:cs="Times New Roman"/>
          <w:szCs w:val="28"/>
          <w:lang w:val="uk-UA"/>
        </w:rPr>
        <w:t>их факторів</w:t>
      </w:r>
      <w:r w:rsidR="00E560A7" w:rsidRPr="00F56FCB">
        <w:rPr>
          <w:rFonts w:cs="Times New Roman"/>
          <w:szCs w:val="28"/>
          <w:lang w:val="uk-UA"/>
        </w:rPr>
        <w:t xml:space="preserve"> комерційного успіху,</w:t>
      </w:r>
      <w:r w:rsidR="00E560A7" w:rsidRPr="00F56FCB">
        <w:rPr>
          <w:rFonts w:cs="Times New Roman"/>
          <w:spacing w:val="40"/>
          <w:szCs w:val="28"/>
          <w:lang w:val="uk-UA"/>
        </w:rPr>
        <w:t xml:space="preserve"> </w:t>
      </w:r>
      <w:r w:rsidR="00E560A7" w:rsidRPr="00F56FCB">
        <w:rPr>
          <w:rFonts w:cs="Times New Roman"/>
          <w:szCs w:val="28"/>
          <w:lang w:val="uk-UA"/>
        </w:rPr>
        <w:t>чітко</w:t>
      </w:r>
      <w:r w:rsidR="00E16D88">
        <w:rPr>
          <w:rFonts w:cs="Times New Roman"/>
          <w:szCs w:val="28"/>
          <w:lang w:val="uk-UA"/>
        </w:rPr>
        <w:t>го</w:t>
      </w:r>
      <w:r w:rsidR="00E560A7" w:rsidRPr="00F56FCB">
        <w:rPr>
          <w:rFonts w:cs="Times New Roman"/>
          <w:szCs w:val="28"/>
          <w:lang w:val="uk-UA"/>
        </w:rPr>
        <w:t xml:space="preserve"> </w:t>
      </w:r>
      <w:r w:rsidR="00E16D88">
        <w:rPr>
          <w:rFonts w:cs="Times New Roman"/>
          <w:szCs w:val="28"/>
          <w:lang w:val="uk-UA"/>
        </w:rPr>
        <w:t>визначення</w:t>
      </w:r>
      <w:r w:rsidR="00E560A7" w:rsidRPr="00F56FCB">
        <w:rPr>
          <w:rFonts w:cs="Times New Roman"/>
          <w:spacing w:val="40"/>
          <w:szCs w:val="28"/>
          <w:lang w:val="uk-UA"/>
        </w:rPr>
        <w:t xml:space="preserve"> </w:t>
      </w:r>
      <w:r w:rsidR="00E560A7" w:rsidRPr="00F56FCB">
        <w:rPr>
          <w:rFonts w:cs="Times New Roman"/>
          <w:szCs w:val="28"/>
          <w:lang w:val="uk-UA"/>
        </w:rPr>
        <w:t>об'єктивн</w:t>
      </w:r>
      <w:r w:rsidR="00E16D88">
        <w:rPr>
          <w:rFonts w:cs="Times New Roman"/>
          <w:szCs w:val="28"/>
          <w:lang w:val="uk-UA"/>
        </w:rPr>
        <w:t>их</w:t>
      </w:r>
      <w:r w:rsidR="00E560A7" w:rsidRPr="00F56FCB">
        <w:rPr>
          <w:rFonts w:cs="Times New Roman"/>
          <w:spacing w:val="40"/>
          <w:szCs w:val="28"/>
          <w:lang w:val="uk-UA"/>
        </w:rPr>
        <w:t xml:space="preserve"> </w:t>
      </w:r>
      <w:r w:rsidR="00E560A7" w:rsidRPr="00F56FCB">
        <w:rPr>
          <w:rFonts w:cs="Times New Roman"/>
          <w:szCs w:val="28"/>
          <w:lang w:val="uk-UA"/>
        </w:rPr>
        <w:t>зовнішні</w:t>
      </w:r>
      <w:r w:rsidR="00E16D88">
        <w:rPr>
          <w:rFonts w:cs="Times New Roman"/>
          <w:szCs w:val="28"/>
          <w:lang w:val="uk-UA"/>
        </w:rPr>
        <w:t>х</w:t>
      </w:r>
      <w:r w:rsidR="00E560A7" w:rsidRPr="00F56FCB">
        <w:rPr>
          <w:rFonts w:cs="Times New Roman"/>
          <w:spacing w:val="40"/>
          <w:szCs w:val="28"/>
          <w:lang w:val="uk-UA"/>
        </w:rPr>
        <w:t xml:space="preserve"> </w:t>
      </w:r>
      <w:r w:rsidR="00E560A7" w:rsidRPr="00F56FCB">
        <w:rPr>
          <w:rFonts w:cs="Times New Roman"/>
          <w:szCs w:val="28"/>
          <w:lang w:val="uk-UA"/>
        </w:rPr>
        <w:t>обмежен</w:t>
      </w:r>
      <w:r w:rsidR="00E16D88">
        <w:rPr>
          <w:rFonts w:cs="Times New Roman"/>
          <w:szCs w:val="28"/>
          <w:lang w:val="uk-UA"/>
        </w:rPr>
        <w:t>ь</w:t>
      </w:r>
      <w:r w:rsidR="00E560A7" w:rsidRPr="00F56FCB">
        <w:rPr>
          <w:rFonts w:cs="Times New Roman"/>
          <w:spacing w:val="40"/>
          <w:szCs w:val="28"/>
          <w:lang w:val="uk-UA"/>
        </w:rPr>
        <w:t xml:space="preserve"> </w:t>
      </w:r>
      <w:r w:rsidR="00E560A7" w:rsidRPr="00F56FCB">
        <w:rPr>
          <w:rFonts w:cs="Times New Roman"/>
          <w:szCs w:val="28"/>
          <w:lang w:val="uk-UA"/>
        </w:rPr>
        <w:t>на</w:t>
      </w:r>
      <w:r w:rsidR="00E560A7" w:rsidRPr="00F56FCB">
        <w:rPr>
          <w:rFonts w:cs="Times New Roman"/>
          <w:spacing w:val="40"/>
          <w:szCs w:val="28"/>
          <w:lang w:val="uk-UA"/>
        </w:rPr>
        <w:t xml:space="preserve"> </w:t>
      </w:r>
      <w:r w:rsidR="00E560A7" w:rsidRPr="00F56FCB">
        <w:rPr>
          <w:rFonts w:cs="Times New Roman"/>
          <w:szCs w:val="28"/>
          <w:lang w:val="uk-UA"/>
        </w:rPr>
        <w:t>які</w:t>
      </w:r>
      <w:r w:rsidR="00E560A7" w:rsidRPr="00F56FCB">
        <w:rPr>
          <w:rFonts w:cs="Times New Roman"/>
          <w:spacing w:val="40"/>
          <w:szCs w:val="28"/>
          <w:lang w:val="uk-UA"/>
        </w:rPr>
        <w:t xml:space="preserve"> </w:t>
      </w:r>
      <w:r w:rsidR="00E560A7" w:rsidRPr="00F56FCB">
        <w:rPr>
          <w:rFonts w:cs="Times New Roman"/>
          <w:szCs w:val="28"/>
          <w:lang w:val="uk-UA"/>
        </w:rPr>
        <w:t>не</w:t>
      </w:r>
      <w:r w:rsidR="00E560A7" w:rsidRPr="00F56FCB">
        <w:rPr>
          <w:rFonts w:cs="Times New Roman"/>
          <w:spacing w:val="40"/>
          <w:szCs w:val="28"/>
          <w:lang w:val="uk-UA"/>
        </w:rPr>
        <w:t xml:space="preserve"> </w:t>
      </w:r>
      <w:r w:rsidR="00E560A7" w:rsidRPr="00F56FCB">
        <w:rPr>
          <w:rFonts w:cs="Times New Roman"/>
          <w:szCs w:val="28"/>
          <w:lang w:val="uk-UA"/>
        </w:rPr>
        <w:t>можна</w:t>
      </w:r>
      <w:r w:rsidR="00E560A7" w:rsidRPr="00F56FCB">
        <w:rPr>
          <w:rFonts w:cs="Times New Roman"/>
          <w:spacing w:val="40"/>
          <w:szCs w:val="28"/>
          <w:lang w:val="uk-UA"/>
        </w:rPr>
        <w:t xml:space="preserve"> </w:t>
      </w:r>
      <w:r w:rsidR="00E560A7" w:rsidRPr="00F56FCB">
        <w:rPr>
          <w:rFonts w:cs="Times New Roman"/>
          <w:szCs w:val="28"/>
          <w:lang w:val="uk-UA"/>
        </w:rPr>
        <w:t>впливати (ціни, споживчі характеристики товарів, кількість модифікацій, ступін</w:t>
      </w:r>
      <w:r w:rsidR="00E16D88">
        <w:rPr>
          <w:rFonts w:cs="Times New Roman"/>
          <w:szCs w:val="28"/>
          <w:lang w:val="uk-UA"/>
        </w:rPr>
        <w:t>ь новизни та ін.), і суб'єктивних</w:t>
      </w:r>
      <w:r w:rsidR="00E560A7" w:rsidRPr="00F56FCB">
        <w:rPr>
          <w:rFonts w:cs="Times New Roman"/>
          <w:szCs w:val="28"/>
          <w:lang w:val="uk-UA"/>
        </w:rPr>
        <w:t>, на які може впливати підприємство (реклама, стимулювання роботи працівників збуту, організація післяпродажного обслуговування та ін.).</w:t>
      </w:r>
    </w:p>
    <w:p w:rsidR="00E560A7" w:rsidRPr="00F56FCB" w:rsidRDefault="002521A8" w:rsidP="00F56FCB">
      <w:pPr>
        <w:pStyle w:val="a5"/>
        <w:spacing w:after="0"/>
        <w:ind w:right="122"/>
        <w:rPr>
          <w:rFonts w:cs="Times New Roman"/>
          <w:szCs w:val="28"/>
          <w:lang w:val="uk-UA"/>
        </w:rPr>
      </w:pPr>
      <w:r>
        <w:rPr>
          <w:rFonts w:cs="Times New Roman"/>
          <w:szCs w:val="28"/>
          <w:lang w:val="uk-UA"/>
        </w:rPr>
        <w:t xml:space="preserve">Динамічний розвиток економічних систем </w:t>
      </w:r>
      <w:r w:rsidRPr="002521A8">
        <w:rPr>
          <w:rFonts w:cs="Times New Roman"/>
          <w:i/>
          <w:szCs w:val="28"/>
          <w:u w:val="single"/>
          <w:lang w:val="uk-UA"/>
        </w:rPr>
        <w:t>вимагає</w:t>
      </w:r>
      <w:r w:rsidRPr="002521A8">
        <w:rPr>
          <w:rFonts w:cs="Times New Roman"/>
          <w:i/>
          <w:szCs w:val="28"/>
          <w:lang w:val="uk-UA"/>
        </w:rPr>
        <w:t xml:space="preserve"> </w:t>
      </w:r>
      <w:r w:rsidR="00E560A7" w:rsidRPr="002521A8">
        <w:rPr>
          <w:rFonts w:cs="Times New Roman"/>
          <w:i/>
          <w:szCs w:val="28"/>
          <w:lang w:val="uk-UA"/>
        </w:rPr>
        <w:t>розроб</w:t>
      </w:r>
      <w:r w:rsidRPr="002521A8">
        <w:rPr>
          <w:rFonts w:cs="Times New Roman"/>
          <w:i/>
          <w:szCs w:val="28"/>
          <w:lang w:val="uk-UA"/>
        </w:rPr>
        <w:t>ки</w:t>
      </w:r>
      <w:r w:rsidR="00E560A7" w:rsidRPr="002521A8">
        <w:rPr>
          <w:rFonts w:cs="Times New Roman"/>
          <w:i/>
          <w:szCs w:val="28"/>
          <w:lang w:val="uk-UA"/>
        </w:rPr>
        <w:t xml:space="preserve"> кільк</w:t>
      </w:r>
      <w:r w:rsidRPr="002521A8">
        <w:rPr>
          <w:rFonts w:cs="Times New Roman"/>
          <w:i/>
          <w:szCs w:val="28"/>
          <w:lang w:val="uk-UA"/>
        </w:rPr>
        <w:t>ох</w:t>
      </w:r>
      <w:r w:rsidR="00E560A7" w:rsidRPr="002521A8">
        <w:rPr>
          <w:rFonts w:cs="Times New Roman"/>
          <w:i/>
          <w:szCs w:val="28"/>
          <w:lang w:val="uk-UA"/>
        </w:rPr>
        <w:t xml:space="preserve"> варіантів програм</w:t>
      </w:r>
      <w:r w:rsidR="00E560A7" w:rsidRPr="00F56FCB">
        <w:rPr>
          <w:rFonts w:cs="Times New Roman"/>
          <w:szCs w:val="28"/>
          <w:lang w:val="uk-UA"/>
        </w:rPr>
        <w:t>. Кожен варіант</w:t>
      </w:r>
      <w:r w:rsidR="00E560A7" w:rsidRPr="00F56FCB">
        <w:rPr>
          <w:rFonts w:cs="Times New Roman"/>
          <w:spacing w:val="40"/>
          <w:szCs w:val="28"/>
          <w:lang w:val="uk-UA"/>
        </w:rPr>
        <w:t xml:space="preserve"> </w:t>
      </w:r>
      <w:r w:rsidR="00E560A7" w:rsidRPr="00F56FCB">
        <w:rPr>
          <w:rFonts w:cs="Times New Roman"/>
          <w:szCs w:val="28"/>
          <w:lang w:val="uk-UA"/>
        </w:rPr>
        <w:t>програми</w:t>
      </w:r>
      <w:r w:rsidR="00F56FCB">
        <w:rPr>
          <w:rFonts w:cs="Times New Roman"/>
          <w:spacing w:val="40"/>
          <w:szCs w:val="28"/>
          <w:lang w:val="uk-UA"/>
        </w:rPr>
        <w:t xml:space="preserve"> </w:t>
      </w:r>
      <w:r w:rsidR="00E560A7" w:rsidRPr="002521A8">
        <w:rPr>
          <w:rFonts w:cs="Times New Roman"/>
          <w:i/>
          <w:szCs w:val="28"/>
          <w:u w:val="single"/>
          <w:lang w:val="uk-UA"/>
        </w:rPr>
        <w:t>має</w:t>
      </w:r>
      <w:r w:rsidR="00E560A7" w:rsidRPr="002521A8">
        <w:rPr>
          <w:rFonts w:cs="Times New Roman"/>
          <w:i/>
          <w:spacing w:val="40"/>
          <w:szCs w:val="28"/>
          <w:u w:val="single"/>
          <w:lang w:val="uk-UA"/>
        </w:rPr>
        <w:t xml:space="preserve"> </w:t>
      </w:r>
      <w:r w:rsidR="00E560A7" w:rsidRPr="002521A8">
        <w:rPr>
          <w:rFonts w:cs="Times New Roman"/>
          <w:i/>
          <w:szCs w:val="28"/>
          <w:u w:val="single"/>
          <w:lang w:val="uk-UA"/>
        </w:rPr>
        <w:t>відрізнятися</w:t>
      </w:r>
      <w:r w:rsidR="00E560A7" w:rsidRPr="00F56FCB">
        <w:rPr>
          <w:rFonts w:cs="Times New Roman"/>
          <w:spacing w:val="40"/>
          <w:szCs w:val="28"/>
          <w:lang w:val="uk-UA"/>
        </w:rPr>
        <w:t xml:space="preserve"> </w:t>
      </w:r>
      <w:r w:rsidR="00E560A7" w:rsidRPr="00F56FCB">
        <w:rPr>
          <w:rFonts w:cs="Times New Roman"/>
          <w:szCs w:val="28"/>
          <w:lang w:val="uk-UA"/>
        </w:rPr>
        <w:t>від</w:t>
      </w:r>
      <w:r w:rsidR="00E560A7" w:rsidRPr="00F56FCB">
        <w:rPr>
          <w:rFonts w:cs="Times New Roman"/>
          <w:spacing w:val="40"/>
          <w:szCs w:val="28"/>
          <w:lang w:val="uk-UA"/>
        </w:rPr>
        <w:t xml:space="preserve"> </w:t>
      </w:r>
      <w:r w:rsidR="00E560A7" w:rsidRPr="00F56FCB">
        <w:rPr>
          <w:rFonts w:cs="Times New Roman"/>
          <w:szCs w:val="28"/>
          <w:lang w:val="uk-UA"/>
        </w:rPr>
        <w:t>інших</w:t>
      </w:r>
      <w:r w:rsidR="00E560A7" w:rsidRPr="00F56FCB">
        <w:rPr>
          <w:rFonts w:cs="Times New Roman"/>
          <w:spacing w:val="80"/>
          <w:w w:val="150"/>
          <w:szCs w:val="28"/>
          <w:lang w:val="uk-UA"/>
        </w:rPr>
        <w:t xml:space="preserve"> </w:t>
      </w:r>
      <w:r w:rsidR="00E560A7" w:rsidRPr="00F56FCB">
        <w:rPr>
          <w:rFonts w:cs="Times New Roman"/>
          <w:szCs w:val="28"/>
          <w:lang w:val="uk-UA"/>
        </w:rPr>
        <w:t>конкретними</w:t>
      </w:r>
      <w:r w:rsidR="00E560A7" w:rsidRPr="00F56FCB">
        <w:rPr>
          <w:rFonts w:cs="Times New Roman"/>
          <w:spacing w:val="40"/>
          <w:szCs w:val="28"/>
          <w:lang w:val="uk-UA"/>
        </w:rPr>
        <w:t xml:space="preserve"> </w:t>
      </w:r>
      <w:r w:rsidR="00E560A7" w:rsidRPr="00F56FCB">
        <w:rPr>
          <w:rFonts w:cs="Times New Roman"/>
          <w:szCs w:val="28"/>
          <w:lang w:val="uk-UA"/>
        </w:rPr>
        <w:t>маркетинговими</w:t>
      </w:r>
      <w:r w:rsidR="00E560A7" w:rsidRPr="00F56FCB">
        <w:rPr>
          <w:rFonts w:cs="Times New Roman"/>
          <w:spacing w:val="40"/>
          <w:szCs w:val="28"/>
          <w:lang w:val="uk-UA"/>
        </w:rPr>
        <w:t xml:space="preserve"> </w:t>
      </w:r>
      <w:r w:rsidR="00E560A7" w:rsidRPr="00F56FCB">
        <w:rPr>
          <w:rFonts w:cs="Times New Roman"/>
          <w:szCs w:val="28"/>
          <w:lang w:val="uk-UA"/>
        </w:rPr>
        <w:t>за</w:t>
      </w:r>
      <w:r w:rsidR="00E560A7" w:rsidRPr="00F56FCB">
        <w:rPr>
          <w:rFonts w:cs="Times New Roman"/>
          <w:spacing w:val="-12"/>
          <w:szCs w:val="28"/>
          <w:lang w:val="uk-UA"/>
        </w:rPr>
        <w:t xml:space="preserve"> </w:t>
      </w:r>
      <w:r w:rsidR="00E560A7" w:rsidRPr="00F56FCB">
        <w:rPr>
          <w:rFonts w:cs="Times New Roman"/>
          <w:szCs w:val="28"/>
          <w:lang w:val="uk-UA"/>
        </w:rPr>
        <w:t>ходами:</w:t>
      </w:r>
      <w:r w:rsidR="00E560A7" w:rsidRPr="00F56FCB">
        <w:rPr>
          <w:rFonts w:cs="Times New Roman"/>
          <w:spacing w:val="24"/>
          <w:szCs w:val="28"/>
          <w:lang w:val="uk-UA"/>
        </w:rPr>
        <w:t xml:space="preserve"> </w:t>
      </w:r>
      <w:r w:rsidR="00E560A7" w:rsidRPr="002521A8">
        <w:rPr>
          <w:rFonts w:cs="Times New Roman"/>
          <w:i/>
          <w:szCs w:val="28"/>
          <w:lang w:val="uk-UA"/>
        </w:rPr>
        <w:t>обсягом</w:t>
      </w:r>
      <w:r w:rsidR="00E560A7" w:rsidRPr="002521A8">
        <w:rPr>
          <w:rFonts w:cs="Times New Roman"/>
          <w:i/>
          <w:spacing w:val="40"/>
          <w:szCs w:val="28"/>
          <w:lang w:val="uk-UA"/>
        </w:rPr>
        <w:t xml:space="preserve"> </w:t>
      </w:r>
      <w:r w:rsidR="00E560A7" w:rsidRPr="002521A8">
        <w:rPr>
          <w:rFonts w:cs="Times New Roman"/>
          <w:i/>
          <w:szCs w:val="28"/>
          <w:lang w:val="uk-UA"/>
        </w:rPr>
        <w:t>продажу,</w:t>
      </w:r>
      <w:r w:rsidR="00E560A7" w:rsidRPr="002521A8">
        <w:rPr>
          <w:rFonts w:cs="Times New Roman"/>
          <w:i/>
          <w:spacing w:val="40"/>
          <w:szCs w:val="28"/>
          <w:lang w:val="uk-UA"/>
        </w:rPr>
        <w:t xml:space="preserve"> </w:t>
      </w:r>
      <w:r w:rsidR="00E560A7" w:rsidRPr="002521A8">
        <w:rPr>
          <w:rFonts w:cs="Times New Roman"/>
          <w:i/>
          <w:szCs w:val="28"/>
          <w:lang w:val="uk-UA"/>
        </w:rPr>
        <w:t>кількістю</w:t>
      </w:r>
      <w:r w:rsidR="00E560A7" w:rsidRPr="002521A8">
        <w:rPr>
          <w:rFonts w:cs="Times New Roman"/>
          <w:i/>
          <w:spacing w:val="40"/>
          <w:szCs w:val="28"/>
          <w:lang w:val="uk-UA"/>
        </w:rPr>
        <w:t xml:space="preserve"> </w:t>
      </w:r>
      <w:r w:rsidR="00E560A7" w:rsidRPr="002521A8">
        <w:rPr>
          <w:rFonts w:cs="Times New Roman"/>
          <w:i/>
          <w:szCs w:val="28"/>
          <w:lang w:val="uk-UA"/>
        </w:rPr>
        <w:t>та</w:t>
      </w:r>
      <w:r w:rsidR="00E560A7" w:rsidRPr="002521A8">
        <w:rPr>
          <w:rFonts w:cs="Times New Roman"/>
          <w:i/>
          <w:spacing w:val="40"/>
          <w:szCs w:val="28"/>
          <w:lang w:val="uk-UA"/>
        </w:rPr>
        <w:t xml:space="preserve"> </w:t>
      </w:r>
      <w:r w:rsidR="00E560A7" w:rsidRPr="002521A8">
        <w:rPr>
          <w:rFonts w:cs="Times New Roman"/>
          <w:i/>
          <w:szCs w:val="28"/>
          <w:lang w:val="uk-UA"/>
        </w:rPr>
        <w:t>структурою</w:t>
      </w:r>
      <w:r w:rsidR="00E560A7" w:rsidRPr="002521A8">
        <w:rPr>
          <w:rFonts w:cs="Times New Roman"/>
          <w:i/>
          <w:spacing w:val="40"/>
          <w:szCs w:val="28"/>
          <w:lang w:val="uk-UA"/>
        </w:rPr>
        <w:t xml:space="preserve"> </w:t>
      </w:r>
      <w:r w:rsidR="00E560A7" w:rsidRPr="002521A8">
        <w:rPr>
          <w:rFonts w:cs="Times New Roman"/>
          <w:i/>
          <w:szCs w:val="28"/>
          <w:lang w:val="uk-UA"/>
        </w:rPr>
        <w:t>додаткових</w:t>
      </w:r>
      <w:r w:rsidR="00E560A7" w:rsidRPr="002521A8">
        <w:rPr>
          <w:rFonts w:cs="Times New Roman"/>
          <w:i/>
          <w:spacing w:val="33"/>
          <w:szCs w:val="28"/>
          <w:lang w:val="uk-UA"/>
        </w:rPr>
        <w:t xml:space="preserve"> </w:t>
      </w:r>
      <w:r w:rsidR="00E560A7" w:rsidRPr="002521A8">
        <w:rPr>
          <w:rFonts w:cs="Times New Roman"/>
          <w:i/>
          <w:szCs w:val="28"/>
          <w:lang w:val="uk-UA"/>
        </w:rPr>
        <w:t>послуг, що надаються, способами транспортування і доставки товарів, засобами реклами,</w:t>
      </w:r>
      <w:r w:rsidR="00E560A7" w:rsidRPr="002521A8">
        <w:rPr>
          <w:rFonts w:cs="Times New Roman"/>
          <w:i/>
          <w:spacing w:val="40"/>
          <w:szCs w:val="28"/>
          <w:lang w:val="uk-UA"/>
        </w:rPr>
        <w:t xml:space="preserve"> </w:t>
      </w:r>
      <w:r w:rsidR="00E560A7" w:rsidRPr="002521A8">
        <w:rPr>
          <w:rFonts w:cs="Times New Roman"/>
          <w:i/>
          <w:szCs w:val="28"/>
          <w:lang w:val="uk-UA"/>
        </w:rPr>
        <w:t>методами</w:t>
      </w:r>
      <w:r w:rsidR="00E560A7" w:rsidRPr="002521A8">
        <w:rPr>
          <w:rFonts w:cs="Times New Roman"/>
          <w:i/>
          <w:spacing w:val="40"/>
          <w:szCs w:val="28"/>
          <w:lang w:val="uk-UA"/>
        </w:rPr>
        <w:t xml:space="preserve"> </w:t>
      </w:r>
      <w:r w:rsidR="00E560A7" w:rsidRPr="002521A8">
        <w:rPr>
          <w:rFonts w:cs="Times New Roman"/>
          <w:i/>
          <w:szCs w:val="28"/>
          <w:lang w:val="uk-UA"/>
        </w:rPr>
        <w:t>стимулювання</w:t>
      </w:r>
      <w:r w:rsidR="00E560A7" w:rsidRPr="002521A8">
        <w:rPr>
          <w:rFonts w:cs="Times New Roman"/>
          <w:i/>
          <w:spacing w:val="40"/>
          <w:szCs w:val="28"/>
          <w:lang w:val="uk-UA"/>
        </w:rPr>
        <w:t xml:space="preserve"> </w:t>
      </w:r>
      <w:r w:rsidR="00E560A7" w:rsidRPr="002521A8">
        <w:rPr>
          <w:rFonts w:cs="Times New Roman"/>
          <w:i/>
          <w:szCs w:val="28"/>
          <w:lang w:val="uk-UA"/>
        </w:rPr>
        <w:t>збуту</w:t>
      </w:r>
      <w:r w:rsidR="00E560A7" w:rsidRPr="00F56FCB">
        <w:rPr>
          <w:rFonts w:cs="Times New Roman"/>
          <w:spacing w:val="40"/>
          <w:szCs w:val="28"/>
          <w:lang w:val="uk-UA"/>
        </w:rPr>
        <w:t xml:space="preserve"> </w:t>
      </w:r>
      <w:r w:rsidR="00E560A7" w:rsidRPr="00F56FCB">
        <w:rPr>
          <w:rFonts w:cs="Times New Roman"/>
          <w:szCs w:val="28"/>
          <w:lang w:val="uk-UA"/>
        </w:rPr>
        <w:t>тощо.</w:t>
      </w:r>
      <w:r w:rsidR="00E560A7" w:rsidRPr="00F56FCB">
        <w:rPr>
          <w:rFonts w:cs="Times New Roman"/>
          <w:spacing w:val="40"/>
          <w:szCs w:val="28"/>
          <w:lang w:val="uk-UA"/>
        </w:rPr>
        <w:t xml:space="preserve"> </w:t>
      </w:r>
      <w:r w:rsidR="00E560A7" w:rsidRPr="00F56FCB">
        <w:rPr>
          <w:rFonts w:cs="Times New Roman"/>
          <w:szCs w:val="28"/>
          <w:lang w:val="uk-UA"/>
        </w:rPr>
        <w:t>Порівняльний</w:t>
      </w:r>
      <w:r w:rsidR="00E560A7" w:rsidRPr="00F56FCB">
        <w:rPr>
          <w:rFonts w:cs="Times New Roman"/>
          <w:spacing w:val="80"/>
          <w:szCs w:val="28"/>
          <w:lang w:val="uk-UA"/>
        </w:rPr>
        <w:t xml:space="preserve"> </w:t>
      </w:r>
      <w:r>
        <w:rPr>
          <w:rFonts w:cs="Times New Roman"/>
          <w:szCs w:val="28"/>
          <w:lang w:val="uk-UA"/>
        </w:rPr>
        <w:t>аналіз дає</w:t>
      </w:r>
      <w:r w:rsidR="00E560A7" w:rsidRPr="00F56FCB">
        <w:rPr>
          <w:rFonts w:cs="Times New Roman"/>
          <w:spacing w:val="40"/>
          <w:szCs w:val="28"/>
          <w:lang w:val="uk-UA"/>
        </w:rPr>
        <w:t xml:space="preserve"> </w:t>
      </w:r>
      <w:r w:rsidR="00E560A7" w:rsidRPr="00F56FCB">
        <w:rPr>
          <w:rFonts w:cs="Times New Roman"/>
          <w:szCs w:val="28"/>
          <w:lang w:val="uk-UA"/>
        </w:rPr>
        <w:t>змогу вибрати</w:t>
      </w:r>
      <w:r w:rsidR="00E560A7" w:rsidRPr="00F56FCB">
        <w:rPr>
          <w:rFonts w:cs="Times New Roman"/>
          <w:spacing w:val="40"/>
          <w:szCs w:val="28"/>
          <w:lang w:val="uk-UA"/>
        </w:rPr>
        <w:t xml:space="preserve"> </w:t>
      </w:r>
      <w:r w:rsidR="00E560A7" w:rsidRPr="00F56FCB">
        <w:rPr>
          <w:rFonts w:cs="Times New Roman"/>
          <w:szCs w:val="28"/>
          <w:lang w:val="uk-UA"/>
        </w:rPr>
        <w:t>найбільш ефективний</w:t>
      </w:r>
      <w:r>
        <w:rPr>
          <w:rFonts w:cs="Times New Roman"/>
          <w:szCs w:val="28"/>
          <w:lang w:val="uk-UA"/>
        </w:rPr>
        <w:t xml:space="preserve"> варіант</w:t>
      </w:r>
      <w:r w:rsidR="00E560A7" w:rsidRPr="00F56FCB">
        <w:rPr>
          <w:rFonts w:cs="Times New Roman"/>
          <w:szCs w:val="28"/>
          <w:lang w:val="uk-UA"/>
        </w:rPr>
        <w:t>.</w:t>
      </w:r>
    </w:p>
    <w:p w:rsidR="00E560A7" w:rsidRPr="00F56FCB" w:rsidRDefault="00695AAD" w:rsidP="00F56FCB">
      <w:pPr>
        <w:pStyle w:val="a5"/>
        <w:spacing w:after="0"/>
        <w:ind w:right="165"/>
        <w:rPr>
          <w:rFonts w:cs="Times New Roman"/>
          <w:szCs w:val="28"/>
          <w:lang w:val="uk-UA"/>
        </w:rPr>
      </w:pPr>
      <w:r>
        <w:rPr>
          <w:rFonts w:cs="Times New Roman"/>
          <w:szCs w:val="28"/>
          <w:lang w:val="uk-UA"/>
        </w:rPr>
        <w:t>К</w:t>
      </w:r>
      <w:r w:rsidR="00E560A7" w:rsidRPr="00F56FCB">
        <w:rPr>
          <w:rFonts w:cs="Times New Roman"/>
          <w:szCs w:val="28"/>
          <w:lang w:val="uk-UA"/>
        </w:rPr>
        <w:t>онкретний зміст окремих програм, порядок і механізм їх здійснення залежать від конкретних цілей, завдань та умов функціонування підприємства.</w:t>
      </w:r>
    </w:p>
    <w:p w:rsidR="00E560A7" w:rsidRPr="00F56FCB" w:rsidRDefault="00E560A7" w:rsidP="00F56FCB">
      <w:pPr>
        <w:pStyle w:val="a5"/>
        <w:spacing w:after="0"/>
        <w:ind w:right="165"/>
        <w:rPr>
          <w:rFonts w:cs="Times New Roman"/>
          <w:szCs w:val="28"/>
          <w:lang w:val="uk-UA"/>
        </w:rPr>
      </w:pPr>
    </w:p>
    <w:p w:rsidR="00E560A7" w:rsidRPr="00F56FCB" w:rsidRDefault="00091AFB" w:rsidP="00F56FCB">
      <w:pPr>
        <w:pStyle w:val="2"/>
        <w:rPr>
          <w:rFonts w:ascii="Times New Roman" w:hAnsi="Times New Roman" w:cs="Times New Roman"/>
          <w:lang w:val="uk-UA"/>
        </w:rPr>
      </w:pPr>
      <w:bookmarkStart w:id="30" w:name="_Toc216983959"/>
      <w:r w:rsidRPr="00F56FCB">
        <w:rPr>
          <w:rFonts w:ascii="Times New Roman" w:hAnsi="Times New Roman" w:cs="Times New Roman"/>
          <w:lang w:val="uk-UA"/>
        </w:rPr>
        <w:t>6.</w:t>
      </w:r>
      <w:r w:rsidR="00E560A7" w:rsidRPr="00F56FCB">
        <w:rPr>
          <w:rFonts w:ascii="Times New Roman" w:hAnsi="Times New Roman" w:cs="Times New Roman"/>
          <w:lang w:val="uk-UA"/>
        </w:rPr>
        <w:t>3</w:t>
      </w:r>
      <w:r w:rsidR="0070380D">
        <w:rPr>
          <w:rFonts w:ascii="Times New Roman" w:hAnsi="Times New Roman" w:cs="Times New Roman"/>
          <w:lang w:val="uk-UA"/>
        </w:rPr>
        <w:t> </w:t>
      </w:r>
      <w:r w:rsidR="00E560A7" w:rsidRPr="00F56FCB">
        <w:rPr>
          <w:rFonts w:ascii="Times New Roman" w:hAnsi="Times New Roman" w:cs="Times New Roman"/>
          <w:lang w:val="uk-UA"/>
        </w:rPr>
        <w:t>Поняття, функції, принципи, завдання та етапи маркетингового планування</w:t>
      </w:r>
      <w:bookmarkEnd w:id="30"/>
    </w:p>
    <w:p w:rsidR="00E560A7" w:rsidRPr="00F56FCB" w:rsidRDefault="00E560A7" w:rsidP="00F56FCB">
      <w:pPr>
        <w:shd w:val="clear" w:color="auto" w:fill="FFFFFF"/>
        <w:tabs>
          <w:tab w:val="left" w:pos="-360"/>
          <w:tab w:val="left" w:pos="2700"/>
        </w:tabs>
        <w:rPr>
          <w:rFonts w:cs="Times New Roman"/>
          <w:szCs w:val="28"/>
          <w:lang w:val="uk-UA"/>
        </w:rPr>
      </w:pPr>
      <w:r w:rsidRPr="00695AAD">
        <w:rPr>
          <w:rFonts w:cs="Times New Roman"/>
          <w:i/>
          <w:iCs/>
          <w:szCs w:val="28"/>
          <w:u w:val="single"/>
          <w:lang w:val="uk-UA"/>
        </w:rPr>
        <w:t>Маркетингове планування</w:t>
      </w:r>
      <w:r w:rsidRPr="00F56FCB">
        <w:rPr>
          <w:rFonts w:cs="Times New Roman"/>
          <w:i/>
          <w:iCs/>
          <w:szCs w:val="28"/>
          <w:lang w:val="uk-UA"/>
        </w:rPr>
        <w:t xml:space="preserve"> </w:t>
      </w:r>
      <w:r w:rsidRPr="00F56FCB">
        <w:rPr>
          <w:rFonts w:cs="Times New Roman"/>
          <w:szCs w:val="28"/>
          <w:lang w:val="uk-UA"/>
        </w:rPr>
        <w:t xml:space="preserve">– це поетапний процес досягнення маркетингових цілей, за допомогою якого підприємство простежує і контролює багато факторів, що впливають на отримання прибутку, завдяки систематичному використанню маркетингових ресурсів. </w:t>
      </w:r>
    </w:p>
    <w:p w:rsidR="00E560A7" w:rsidRPr="00F56FCB" w:rsidRDefault="00E560A7" w:rsidP="00F56FCB">
      <w:pPr>
        <w:shd w:val="clear" w:color="auto" w:fill="FFFFFF"/>
        <w:tabs>
          <w:tab w:val="left" w:pos="360"/>
        </w:tabs>
        <w:rPr>
          <w:rFonts w:cs="Times New Roman"/>
          <w:color w:val="000000"/>
          <w:szCs w:val="28"/>
          <w:lang w:val="uk-UA"/>
        </w:rPr>
      </w:pPr>
      <w:r w:rsidRPr="00F56FCB">
        <w:rPr>
          <w:rFonts w:cs="Times New Roman"/>
          <w:color w:val="000000"/>
          <w:szCs w:val="28"/>
          <w:lang w:val="uk-UA"/>
        </w:rPr>
        <w:t xml:space="preserve">Маркетингове планування повинно відповідати на ряд </w:t>
      </w:r>
      <w:r w:rsidRPr="00F56FCB">
        <w:rPr>
          <w:rFonts w:cs="Times New Roman"/>
          <w:i/>
          <w:iCs/>
          <w:color w:val="000000"/>
          <w:szCs w:val="28"/>
          <w:lang w:val="uk-UA"/>
        </w:rPr>
        <w:t>запитань</w:t>
      </w:r>
      <w:r w:rsidRPr="00F56FCB">
        <w:rPr>
          <w:rFonts w:cs="Times New Roman"/>
          <w:color w:val="000000"/>
          <w:szCs w:val="28"/>
          <w:lang w:val="uk-UA"/>
        </w:rPr>
        <w:t>:</w:t>
      </w:r>
    </w:p>
    <w:p w:rsidR="00E560A7" w:rsidRPr="00F56FCB" w:rsidRDefault="00E560A7" w:rsidP="00DA3894">
      <w:pPr>
        <w:widowControl w:val="0"/>
        <w:numPr>
          <w:ilvl w:val="2"/>
          <w:numId w:val="29"/>
        </w:numPr>
        <w:shd w:val="clear" w:color="auto" w:fill="FFFFFF"/>
        <w:tabs>
          <w:tab w:val="clear" w:pos="2194"/>
          <w:tab w:val="left" w:pos="360"/>
          <w:tab w:val="num" w:pos="993"/>
        </w:tabs>
        <w:ind w:left="0" w:firstLine="709"/>
        <w:rPr>
          <w:rFonts w:cs="Times New Roman"/>
          <w:szCs w:val="28"/>
          <w:lang w:val="uk-UA"/>
        </w:rPr>
      </w:pPr>
      <w:r w:rsidRPr="00F56FCB">
        <w:rPr>
          <w:rFonts w:cs="Times New Roman"/>
          <w:color w:val="000000"/>
          <w:szCs w:val="28"/>
          <w:lang w:val="uk-UA"/>
        </w:rPr>
        <w:t>на якому сегменті ринку потрібно сконцентрувати свої зусилля;</w:t>
      </w:r>
    </w:p>
    <w:p w:rsidR="00E560A7" w:rsidRPr="00F56FCB" w:rsidRDefault="00E560A7" w:rsidP="00DA3894">
      <w:pPr>
        <w:widowControl w:val="0"/>
        <w:numPr>
          <w:ilvl w:val="2"/>
          <w:numId w:val="29"/>
        </w:numPr>
        <w:shd w:val="clear" w:color="auto" w:fill="FFFFFF"/>
        <w:tabs>
          <w:tab w:val="clear" w:pos="2194"/>
          <w:tab w:val="left" w:pos="360"/>
          <w:tab w:val="num" w:pos="993"/>
        </w:tabs>
        <w:ind w:left="0" w:firstLine="709"/>
        <w:rPr>
          <w:rFonts w:cs="Times New Roman"/>
          <w:szCs w:val="28"/>
          <w:lang w:val="uk-UA"/>
        </w:rPr>
      </w:pPr>
      <w:r w:rsidRPr="00F56FCB">
        <w:rPr>
          <w:rFonts w:cs="Times New Roman"/>
          <w:color w:val="000000"/>
          <w:szCs w:val="28"/>
          <w:lang w:val="uk-UA"/>
        </w:rPr>
        <w:t>яка допустима частка ринку у кожному регіоні;</w:t>
      </w:r>
    </w:p>
    <w:p w:rsidR="00E560A7" w:rsidRPr="00F56FCB" w:rsidRDefault="00E560A7" w:rsidP="00DA3894">
      <w:pPr>
        <w:widowControl w:val="0"/>
        <w:numPr>
          <w:ilvl w:val="2"/>
          <w:numId w:val="29"/>
        </w:numPr>
        <w:shd w:val="clear" w:color="auto" w:fill="FFFFFF"/>
        <w:tabs>
          <w:tab w:val="clear" w:pos="2194"/>
          <w:tab w:val="left" w:pos="360"/>
          <w:tab w:val="num" w:pos="993"/>
        </w:tabs>
        <w:ind w:left="0" w:firstLine="709"/>
        <w:rPr>
          <w:rFonts w:cs="Times New Roman"/>
          <w:color w:val="000000"/>
          <w:szCs w:val="28"/>
          <w:lang w:val="uk-UA"/>
        </w:rPr>
      </w:pPr>
      <w:r w:rsidRPr="00F56FCB">
        <w:rPr>
          <w:rFonts w:cs="Times New Roman"/>
          <w:color w:val="000000"/>
          <w:szCs w:val="28"/>
          <w:lang w:val="uk-UA"/>
        </w:rPr>
        <w:t>як розподілити кошти між функціями маркетингу;</w:t>
      </w:r>
    </w:p>
    <w:p w:rsidR="00E560A7" w:rsidRPr="00F56FCB" w:rsidRDefault="00E560A7" w:rsidP="00DA3894">
      <w:pPr>
        <w:widowControl w:val="0"/>
        <w:numPr>
          <w:ilvl w:val="2"/>
          <w:numId w:val="29"/>
        </w:numPr>
        <w:shd w:val="clear" w:color="auto" w:fill="FFFFFF"/>
        <w:tabs>
          <w:tab w:val="clear" w:pos="2194"/>
          <w:tab w:val="left" w:pos="360"/>
          <w:tab w:val="num" w:pos="993"/>
        </w:tabs>
        <w:ind w:left="0" w:firstLine="709"/>
        <w:rPr>
          <w:rFonts w:cs="Times New Roman"/>
          <w:color w:val="000000"/>
          <w:szCs w:val="28"/>
          <w:lang w:val="uk-UA"/>
        </w:rPr>
      </w:pPr>
      <w:r w:rsidRPr="00F56FCB">
        <w:rPr>
          <w:rFonts w:cs="Times New Roman"/>
          <w:color w:val="000000"/>
          <w:szCs w:val="28"/>
          <w:lang w:val="uk-UA"/>
        </w:rPr>
        <w:t>якими повинні бути товарна, цінова, комунікаційна та розподільча політики.</w:t>
      </w:r>
    </w:p>
    <w:p w:rsidR="00E560A7" w:rsidRPr="00F56FCB" w:rsidRDefault="00695AAD" w:rsidP="00F56FCB">
      <w:pPr>
        <w:shd w:val="clear" w:color="auto" w:fill="FFFFFF"/>
        <w:rPr>
          <w:rFonts w:cs="Times New Roman"/>
          <w:szCs w:val="28"/>
          <w:lang w:val="uk-UA"/>
        </w:rPr>
      </w:pPr>
      <w:r w:rsidRPr="00695AAD">
        <w:rPr>
          <w:rFonts w:cs="Times New Roman"/>
          <w:i/>
          <w:color w:val="000000"/>
          <w:szCs w:val="28"/>
          <w:u w:val="single"/>
          <w:lang w:val="uk-UA"/>
        </w:rPr>
        <w:t>Ф</w:t>
      </w:r>
      <w:r w:rsidR="00E560A7" w:rsidRPr="00695AAD">
        <w:rPr>
          <w:rFonts w:cs="Times New Roman"/>
          <w:i/>
          <w:iCs/>
          <w:color w:val="000000"/>
          <w:szCs w:val="28"/>
          <w:u w:val="single"/>
          <w:lang w:val="uk-UA"/>
        </w:rPr>
        <w:t>ункції</w:t>
      </w:r>
      <w:r w:rsidRPr="00695AAD">
        <w:rPr>
          <w:rFonts w:cs="Times New Roman"/>
          <w:i/>
          <w:color w:val="000000"/>
          <w:szCs w:val="28"/>
          <w:lang w:val="uk-UA"/>
        </w:rPr>
        <w:t xml:space="preserve"> </w:t>
      </w:r>
      <w:r>
        <w:rPr>
          <w:rFonts w:cs="Times New Roman"/>
          <w:color w:val="000000"/>
          <w:szCs w:val="28"/>
          <w:lang w:val="uk-UA"/>
        </w:rPr>
        <w:t>п</w:t>
      </w:r>
      <w:r w:rsidRPr="00F56FCB">
        <w:rPr>
          <w:rFonts w:cs="Times New Roman"/>
          <w:color w:val="000000"/>
          <w:szCs w:val="28"/>
          <w:lang w:val="uk-UA"/>
        </w:rPr>
        <w:t>ланування в маркетингу</w:t>
      </w:r>
      <w:r w:rsidR="00E560A7" w:rsidRPr="00F56FCB">
        <w:rPr>
          <w:rFonts w:cs="Times New Roman"/>
          <w:color w:val="000000"/>
          <w:szCs w:val="28"/>
          <w:lang w:val="uk-UA"/>
        </w:rPr>
        <w:t>:</w:t>
      </w:r>
    </w:p>
    <w:p w:rsidR="00E560A7" w:rsidRPr="00F56FCB" w:rsidRDefault="00E560A7" w:rsidP="00DA3894">
      <w:pPr>
        <w:widowControl w:val="0"/>
        <w:numPr>
          <w:ilvl w:val="0"/>
          <w:numId w:val="37"/>
        </w:numPr>
        <w:shd w:val="clear" w:color="auto" w:fill="FFFFFF"/>
        <w:tabs>
          <w:tab w:val="clear" w:pos="754"/>
          <w:tab w:val="num" w:pos="0"/>
          <w:tab w:val="left" w:pos="993"/>
        </w:tabs>
        <w:ind w:left="0" w:firstLine="709"/>
        <w:rPr>
          <w:rFonts w:cs="Times New Roman"/>
          <w:szCs w:val="28"/>
          <w:lang w:val="uk-UA"/>
        </w:rPr>
      </w:pPr>
      <w:r w:rsidRPr="00F56FCB">
        <w:rPr>
          <w:rFonts w:cs="Times New Roman"/>
          <w:color w:val="000000"/>
          <w:szCs w:val="28"/>
          <w:lang w:val="uk-UA"/>
        </w:rPr>
        <w:lastRenderedPageBreak/>
        <w:t>визначає цілі, основні принципи і критерії оцінки самого процесу планування (наприклад, диференціація товарів залежно від вибраних сегментів ринку, комплексне планування ринкової стратегії, визначення обсягів і термінів фінансування залежно від маркетингових цілей);</w:t>
      </w:r>
    </w:p>
    <w:p w:rsidR="00E560A7" w:rsidRPr="00F56FCB" w:rsidRDefault="00E560A7" w:rsidP="00DA3894">
      <w:pPr>
        <w:widowControl w:val="0"/>
        <w:numPr>
          <w:ilvl w:val="0"/>
          <w:numId w:val="37"/>
        </w:numPr>
        <w:shd w:val="clear" w:color="auto" w:fill="FFFFFF"/>
        <w:tabs>
          <w:tab w:val="clear" w:pos="754"/>
          <w:tab w:val="num" w:pos="0"/>
          <w:tab w:val="left" w:pos="993"/>
        </w:tabs>
        <w:ind w:left="0" w:firstLine="709"/>
        <w:rPr>
          <w:rFonts w:cs="Times New Roman"/>
          <w:color w:val="000000"/>
          <w:szCs w:val="28"/>
          <w:lang w:val="uk-UA"/>
        </w:rPr>
      </w:pPr>
      <w:r w:rsidRPr="00F56FCB">
        <w:rPr>
          <w:rFonts w:cs="Times New Roman"/>
          <w:color w:val="000000"/>
          <w:szCs w:val="28"/>
          <w:lang w:val="uk-UA"/>
        </w:rPr>
        <w:t>задає структуру й резерви планів, їх взаємозв'язок (наприклад, пов'язує плани реалізації товарів за окремими сегментами ринку, запроваджує в життя комплексну ринкову стратегію, збутову і виробничу діяльність регіональних відділень та філіалів);</w:t>
      </w:r>
    </w:p>
    <w:p w:rsidR="00E560A7" w:rsidRPr="00F56FCB" w:rsidRDefault="00E560A7" w:rsidP="00DA3894">
      <w:pPr>
        <w:widowControl w:val="0"/>
        <w:numPr>
          <w:ilvl w:val="0"/>
          <w:numId w:val="37"/>
        </w:numPr>
        <w:shd w:val="clear" w:color="auto" w:fill="FFFFFF"/>
        <w:tabs>
          <w:tab w:val="clear" w:pos="754"/>
          <w:tab w:val="num" w:pos="0"/>
          <w:tab w:val="left" w:pos="993"/>
        </w:tabs>
        <w:ind w:left="0" w:firstLine="709"/>
        <w:rPr>
          <w:rFonts w:cs="Times New Roman"/>
          <w:color w:val="000000"/>
          <w:szCs w:val="28"/>
          <w:lang w:val="uk-UA"/>
        </w:rPr>
      </w:pPr>
      <w:r w:rsidRPr="00F56FCB">
        <w:rPr>
          <w:rFonts w:cs="Times New Roman"/>
          <w:color w:val="000000"/>
          <w:szCs w:val="28"/>
          <w:lang w:val="uk-UA"/>
        </w:rPr>
        <w:t>встановлює початкові дані для планування (стан і перспективи розвитку ринку, існуючі й майбутні потреби кінцевих користувачів продукції підприємства, прогноз змін товарної структури ринків тощо);</w:t>
      </w:r>
    </w:p>
    <w:p w:rsidR="00E560A7" w:rsidRPr="00F56FCB" w:rsidRDefault="00E560A7" w:rsidP="00DA3894">
      <w:pPr>
        <w:widowControl w:val="0"/>
        <w:numPr>
          <w:ilvl w:val="0"/>
          <w:numId w:val="37"/>
        </w:numPr>
        <w:shd w:val="clear" w:color="auto" w:fill="FFFFFF"/>
        <w:tabs>
          <w:tab w:val="clear" w:pos="754"/>
          <w:tab w:val="num" w:pos="0"/>
          <w:tab w:val="left" w:pos="993"/>
        </w:tabs>
        <w:ind w:left="0" w:firstLine="709"/>
        <w:rPr>
          <w:rFonts w:cs="Times New Roman"/>
          <w:szCs w:val="28"/>
          <w:lang w:val="uk-UA"/>
        </w:rPr>
      </w:pPr>
      <w:r w:rsidRPr="00F56FCB">
        <w:rPr>
          <w:rFonts w:cs="Times New Roman"/>
          <w:color w:val="000000"/>
          <w:szCs w:val="28"/>
          <w:lang w:val="uk-UA"/>
        </w:rPr>
        <w:t>визначає загальну організацію процесу і межі планування (рівні компетенції й відповідальності керівників, права та обов'язки організаційно-структурних підрозділів підприємства тощо);</w:t>
      </w:r>
    </w:p>
    <w:p w:rsidR="00E560A7" w:rsidRPr="00F56FCB" w:rsidRDefault="00E560A7" w:rsidP="00DA3894">
      <w:pPr>
        <w:widowControl w:val="0"/>
        <w:numPr>
          <w:ilvl w:val="0"/>
          <w:numId w:val="37"/>
        </w:numPr>
        <w:shd w:val="clear" w:color="auto" w:fill="FFFFFF"/>
        <w:tabs>
          <w:tab w:val="clear" w:pos="754"/>
          <w:tab w:val="num" w:pos="0"/>
          <w:tab w:val="left" w:pos="993"/>
        </w:tabs>
        <w:ind w:left="0" w:firstLine="709"/>
        <w:rPr>
          <w:rFonts w:cs="Times New Roman"/>
          <w:szCs w:val="28"/>
          <w:lang w:val="uk-UA"/>
        </w:rPr>
      </w:pPr>
      <w:r w:rsidRPr="00F56FCB">
        <w:rPr>
          <w:rFonts w:cs="Times New Roman"/>
          <w:color w:val="000000"/>
          <w:szCs w:val="28"/>
          <w:lang w:val="uk-UA"/>
        </w:rPr>
        <w:t>містить алгоритм реалізації стратегії фірми та досягнення цілей;</w:t>
      </w:r>
    </w:p>
    <w:p w:rsidR="00E560A7" w:rsidRPr="00F56FCB" w:rsidRDefault="00E560A7" w:rsidP="00DA3894">
      <w:pPr>
        <w:widowControl w:val="0"/>
        <w:numPr>
          <w:ilvl w:val="0"/>
          <w:numId w:val="37"/>
        </w:numPr>
        <w:shd w:val="clear" w:color="auto" w:fill="FFFFFF"/>
        <w:tabs>
          <w:tab w:val="clear" w:pos="754"/>
          <w:tab w:val="num" w:pos="0"/>
          <w:tab w:val="left" w:pos="993"/>
        </w:tabs>
        <w:ind w:left="0" w:firstLine="709"/>
        <w:rPr>
          <w:rFonts w:cs="Times New Roman"/>
          <w:szCs w:val="28"/>
          <w:lang w:val="uk-UA"/>
        </w:rPr>
      </w:pPr>
      <w:r w:rsidRPr="00F56FCB">
        <w:rPr>
          <w:rFonts w:cs="Times New Roman"/>
          <w:color w:val="000000"/>
          <w:szCs w:val="28"/>
          <w:lang w:val="uk-UA"/>
        </w:rPr>
        <w:t>забезпечує можливість управлінського контролю і моніторингу процесу реалізації стратегії та ін.</w:t>
      </w:r>
    </w:p>
    <w:p w:rsidR="00E560A7" w:rsidRPr="00F56FCB" w:rsidRDefault="00695AAD" w:rsidP="00F56FCB">
      <w:pPr>
        <w:shd w:val="clear" w:color="auto" w:fill="FFFFFF"/>
        <w:tabs>
          <w:tab w:val="left" w:pos="720"/>
        </w:tabs>
        <w:rPr>
          <w:rFonts w:cs="Times New Roman"/>
          <w:szCs w:val="28"/>
          <w:lang w:val="uk-UA"/>
        </w:rPr>
      </w:pPr>
      <w:r w:rsidRPr="00695AAD">
        <w:rPr>
          <w:rFonts w:cs="Times New Roman"/>
          <w:i/>
          <w:iCs/>
          <w:szCs w:val="28"/>
          <w:u w:val="single"/>
          <w:lang w:val="uk-UA"/>
        </w:rPr>
        <w:t>П</w:t>
      </w:r>
      <w:r w:rsidR="00E560A7" w:rsidRPr="00695AAD">
        <w:rPr>
          <w:rFonts w:cs="Times New Roman"/>
          <w:i/>
          <w:iCs/>
          <w:szCs w:val="28"/>
          <w:u w:val="single"/>
          <w:lang w:val="uk-UA"/>
        </w:rPr>
        <w:t>ринцип</w:t>
      </w:r>
      <w:r w:rsidRPr="00695AAD">
        <w:rPr>
          <w:rFonts w:cs="Times New Roman"/>
          <w:i/>
          <w:iCs/>
          <w:szCs w:val="28"/>
          <w:u w:val="single"/>
          <w:lang w:val="uk-UA"/>
        </w:rPr>
        <w:t>и</w:t>
      </w:r>
      <w:r w:rsidRPr="00695AAD">
        <w:rPr>
          <w:rFonts w:cs="Times New Roman"/>
          <w:szCs w:val="28"/>
          <w:lang w:val="uk-UA"/>
        </w:rPr>
        <w:t xml:space="preserve"> </w:t>
      </w:r>
      <w:r w:rsidRPr="00F56FCB">
        <w:rPr>
          <w:rFonts w:cs="Times New Roman"/>
          <w:szCs w:val="28"/>
          <w:lang w:val="uk-UA"/>
        </w:rPr>
        <w:t>маркетингового планування</w:t>
      </w:r>
      <w:r w:rsidR="00E560A7" w:rsidRPr="00F56FCB">
        <w:rPr>
          <w:rFonts w:cs="Times New Roman"/>
          <w:szCs w:val="28"/>
          <w:lang w:val="uk-UA"/>
        </w:rPr>
        <w:t>:</w:t>
      </w:r>
    </w:p>
    <w:p w:rsidR="00E560A7" w:rsidRPr="00F56FCB" w:rsidRDefault="00E560A7" w:rsidP="00DA3894">
      <w:pPr>
        <w:widowControl w:val="0"/>
        <w:numPr>
          <w:ilvl w:val="0"/>
          <w:numId w:val="38"/>
        </w:numPr>
        <w:shd w:val="clear" w:color="auto" w:fill="FFFFFF"/>
        <w:tabs>
          <w:tab w:val="clear" w:pos="754"/>
          <w:tab w:val="left" w:pos="-360"/>
          <w:tab w:val="left" w:pos="0"/>
          <w:tab w:val="left" w:pos="993"/>
        </w:tabs>
        <w:ind w:left="0" w:firstLine="709"/>
        <w:rPr>
          <w:rFonts w:cs="Times New Roman"/>
          <w:color w:val="000000"/>
          <w:szCs w:val="28"/>
          <w:lang w:val="uk-UA"/>
        </w:rPr>
      </w:pPr>
      <w:r w:rsidRPr="00F56FCB">
        <w:rPr>
          <w:rFonts w:cs="Times New Roman"/>
          <w:szCs w:val="28"/>
          <w:lang w:val="uk-UA"/>
        </w:rPr>
        <w:t>розробленням планів повинен займатися перш за все той, хто потім ці плани впроваджуватиме в життя;</w:t>
      </w:r>
    </w:p>
    <w:p w:rsidR="00E560A7" w:rsidRPr="00F56FCB" w:rsidRDefault="00E560A7" w:rsidP="00DA3894">
      <w:pPr>
        <w:widowControl w:val="0"/>
        <w:numPr>
          <w:ilvl w:val="0"/>
          <w:numId w:val="38"/>
        </w:numPr>
        <w:shd w:val="clear" w:color="auto" w:fill="FFFFFF"/>
        <w:tabs>
          <w:tab w:val="clear" w:pos="754"/>
          <w:tab w:val="left" w:pos="-360"/>
          <w:tab w:val="left" w:pos="0"/>
          <w:tab w:val="left" w:pos="993"/>
        </w:tabs>
        <w:ind w:left="0" w:firstLine="709"/>
        <w:rPr>
          <w:rFonts w:cs="Times New Roman"/>
          <w:color w:val="000000"/>
          <w:szCs w:val="28"/>
          <w:lang w:val="uk-UA"/>
        </w:rPr>
      </w:pPr>
      <w:r w:rsidRPr="00F56FCB">
        <w:rPr>
          <w:rFonts w:cs="Times New Roman"/>
          <w:color w:val="000000"/>
          <w:szCs w:val="28"/>
          <w:lang w:val="uk-UA"/>
        </w:rPr>
        <w:t>відповідність рівня компетенції в плануванні рівню компетенції щодо розпорядження ресурсами підприємства;</w:t>
      </w:r>
    </w:p>
    <w:p w:rsidR="00E560A7" w:rsidRPr="00F56FCB" w:rsidRDefault="00E560A7" w:rsidP="00DA3894">
      <w:pPr>
        <w:widowControl w:val="0"/>
        <w:numPr>
          <w:ilvl w:val="0"/>
          <w:numId w:val="38"/>
        </w:numPr>
        <w:shd w:val="clear" w:color="auto" w:fill="FFFFFF"/>
        <w:tabs>
          <w:tab w:val="clear" w:pos="754"/>
          <w:tab w:val="left" w:pos="-360"/>
          <w:tab w:val="left" w:pos="0"/>
          <w:tab w:val="left" w:pos="993"/>
        </w:tabs>
        <w:ind w:left="0" w:firstLine="709"/>
        <w:rPr>
          <w:rFonts w:cs="Times New Roman"/>
          <w:szCs w:val="28"/>
          <w:lang w:val="uk-UA"/>
        </w:rPr>
      </w:pPr>
      <w:r w:rsidRPr="00F56FCB">
        <w:rPr>
          <w:rFonts w:cs="Times New Roman"/>
          <w:szCs w:val="28"/>
          <w:lang w:val="uk-UA"/>
        </w:rPr>
        <w:t>повнота і комплексність, що забезпечують обґрунтованість ухвалення управлінських рішень відповідно до їх пріоритетності;</w:t>
      </w:r>
    </w:p>
    <w:p w:rsidR="00E560A7" w:rsidRPr="00F56FCB" w:rsidRDefault="00E560A7" w:rsidP="00DA3894">
      <w:pPr>
        <w:widowControl w:val="0"/>
        <w:numPr>
          <w:ilvl w:val="0"/>
          <w:numId w:val="38"/>
        </w:numPr>
        <w:shd w:val="clear" w:color="auto" w:fill="FFFFFF"/>
        <w:tabs>
          <w:tab w:val="clear" w:pos="754"/>
          <w:tab w:val="left" w:pos="-360"/>
          <w:tab w:val="left" w:pos="0"/>
          <w:tab w:val="left" w:pos="993"/>
        </w:tabs>
        <w:ind w:left="0" w:firstLine="709"/>
        <w:rPr>
          <w:rFonts w:cs="Times New Roman"/>
          <w:szCs w:val="28"/>
          <w:lang w:val="uk-UA"/>
        </w:rPr>
      </w:pPr>
      <w:r w:rsidRPr="00F56FCB">
        <w:rPr>
          <w:rFonts w:cs="Times New Roman"/>
          <w:szCs w:val="28"/>
          <w:lang w:val="uk-UA"/>
        </w:rPr>
        <w:t>конкретність, що відповідає певним числовим параметрам маркетингових заходів:</w:t>
      </w:r>
    </w:p>
    <w:p w:rsidR="00E560A7" w:rsidRPr="00F56FCB" w:rsidRDefault="00E560A7" w:rsidP="00DA3894">
      <w:pPr>
        <w:widowControl w:val="0"/>
        <w:numPr>
          <w:ilvl w:val="0"/>
          <w:numId w:val="38"/>
        </w:numPr>
        <w:shd w:val="clear" w:color="auto" w:fill="FFFFFF"/>
        <w:tabs>
          <w:tab w:val="clear" w:pos="754"/>
          <w:tab w:val="left" w:pos="-360"/>
          <w:tab w:val="left" w:pos="0"/>
          <w:tab w:val="left" w:pos="993"/>
        </w:tabs>
        <w:ind w:left="0" w:firstLine="709"/>
        <w:rPr>
          <w:rFonts w:cs="Times New Roman"/>
          <w:szCs w:val="28"/>
          <w:lang w:val="uk-UA"/>
        </w:rPr>
      </w:pPr>
      <w:r w:rsidRPr="00F56FCB">
        <w:rPr>
          <w:rFonts w:cs="Times New Roman"/>
          <w:szCs w:val="28"/>
          <w:lang w:val="uk-UA"/>
        </w:rPr>
        <w:t>чітка відповідність існуючому навколишньому середовищу необхідних ресурсів для використання альтернативних варіантів;</w:t>
      </w:r>
    </w:p>
    <w:p w:rsidR="00E560A7" w:rsidRPr="00F56FCB" w:rsidRDefault="00E560A7" w:rsidP="00DA3894">
      <w:pPr>
        <w:widowControl w:val="0"/>
        <w:numPr>
          <w:ilvl w:val="0"/>
          <w:numId w:val="38"/>
        </w:numPr>
        <w:shd w:val="clear" w:color="auto" w:fill="FFFFFF"/>
        <w:tabs>
          <w:tab w:val="clear" w:pos="754"/>
          <w:tab w:val="left" w:pos="-360"/>
          <w:tab w:val="left" w:pos="0"/>
          <w:tab w:val="left" w:pos="993"/>
        </w:tabs>
        <w:ind w:left="0" w:firstLine="709"/>
        <w:rPr>
          <w:rFonts w:cs="Times New Roman"/>
          <w:szCs w:val="28"/>
          <w:lang w:val="uk-UA"/>
        </w:rPr>
      </w:pPr>
      <w:r w:rsidRPr="00F56FCB">
        <w:rPr>
          <w:rFonts w:cs="Times New Roman"/>
          <w:szCs w:val="28"/>
          <w:lang w:val="uk-UA"/>
        </w:rPr>
        <w:t>неперервність і послідовність намічених дій протягом тривалого часу;</w:t>
      </w:r>
    </w:p>
    <w:p w:rsidR="00E560A7" w:rsidRPr="00F56FCB" w:rsidRDefault="00E560A7" w:rsidP="00DA3894">
      <w:pPr>
        <w:widowControl w:val="0"/>
        <w:numPr>
          <w:ilvl w:val="0"/>
          <w:numId w:val="38"/>
        </w:numPr>
        <w:shd w:val="clear" w:color="auto" w:fill="FFFFFF"/>
        <w:tabs>
          <w:tab w:val="clear" w:pos="754"/>
          <w:tab w:val="left" w:pos="-360"/>
          <w:tab w:val="left" w:pos="0"/>
          <w:tab w:val="left" w:pos="993"/>
        </w:tabs>
        <w:ind w:left="0" w:firstLine="709"/>
        <w:rPr>
          <w:rFonts w:cs="Times New Roman"/>
          <w:szCs w:val="28"/>
          <w:lang w:val="uk-UA"/>
        </w:rPr>
      </w:pPr>
      <w:r w:rsidRPr="00F56FCB">
        <w:rPr>
          <w:rFonts w:cs="Times New Roman"/>
          <w:szCs w:val="28"/>
          <w:lang w:val="uk-UA"/>
        </w:rPr>
        <w:t>економічність, що зорієнтована на окупність планових витрат;</w:t>
      </w:r>
    </w:p>
    <w:p w:rsidR="00E560A7" w:rsidRPr="00F56FCB" w:rsidRDefault="00E560A7" w:rsidP="00DA3894">
      <w:pPr>
        <w:widowControl w:val="0"/>
        <w:numPr>
          <w:ilvl w:val="0"/>
          <w:numId w:val="38"/>
        </w:numPr>
        <w:shd w:val="clear" w:color="auto" w:fill="FFFFFF"/>
        <w:tabs>
          <w:tab w:val="clear" w:pos="754"/>
          <w:tab w:val="left" w:pos="-360"/>
          <w:tab w:val="left" w:pos="0"/>
          <w:tab w:val="left" w:pos="993"/>
        </w:tabs>
        <w:ind w:left="0" w:firstLine="709"/>
        <w:rPr>
          <w:rFonts w:cs="Times New Roman"/>
          <w:szCs w:val="28"/>
          <w:lang w:val="uk-UA"/>
        </w:rPr>
      </w:pPr>
      <w:r w:rsidRPr="00F56FCB">
        <w:rPr>
          <w:rFonts w:cs="Times New Roman"/>
          <w:szCs w:val="28"/>
          <w:lang w:val="uk-UA"/>
        </w:rPr>
        <w:t>якість виконання запланованих заходів, які б зменшували перешкоди в діяльності підприємства, забезпечували б безпеку управління, оптимізували б роботу в досягненні цілей, у визначенні місця маркетингового планування на підприємстві;</w:t>
      </w:r>
    </w:p>
    <w:p w:rsidR="00E560A7" w:rsidRPr="00F56FCB" w:rsidRDefault="00E560A7" w:rsidP="00DA3894">
      <w:pPr>
        <w:widowControl w:val="0"/>
        <w:numPr>
          <w:ilvl w:val="0"/>
          <w:numId w:val="38"/>
        </w:numPr>
        <w:shd w:val="clear" w:color="auto" w:fill="FFFFFF"/>
        <w:tabs>
          <w:tab w:val="clear" w:pos="754"/>
          <w:tab w:val="left" w:pos="-360"/>
          <w:tab w:val="left" w:pos="0"/>
          <w:tab w:val="left" w:pos="993"/>
        </w:tabs>
        <w:ind w:left="0" w:firstLine="709"/>
        <w:rPr>
          <w:rFonts w:cs="Times New Roman"/>
          <w:i/>
          <w:iCs/>
          <w:color w:val="000000"/>
          <w:szCs w:val="28"/>
          <w:lang w:val="uk-UA"/>
        </w:rPr>
      </w:pPr>
      <w:r w:rsidRPr="00F56FCB">
        <w:rPr>
          <w:rFonts w:cs="Times New Roman"/>
          <w:color w:val="000000"/>
          <w:szCs w:val="28"/>
          <w:lang w:val="uk-UA"/>
        </w:rPr>
        <w:t>забезпечення гнучкості й адаптивності планування відповідно до змін у зовнішньому та внутрішньому середовищах підприємства (використання гнучкого безперервного планування).</w:t>
      </w:r>
    </w:p>
    <w:p w:rsidR="00E560A7" w:rsidRDefault="00E560A7" w:rsidP="00F56FCB">
      <w:pPr>
        <w:shd w:val="clear" w:color="auto" w:fill="FFFFFF"/>
        <w:tabs>
          <w:tab w:val="left" w:pos="360"/>
          <w:tab w:val="left" w:pos="540"/>
        </w:tabs>
        <w:rPr>
          <w:rFonts w:cs="Times New Roman"/>
          <w:color w:val="000000"/>
          <w:szCs w:val="28"/>
          <w:lang w:val="uk-UA"/>
        </w:rPr>
      </w:pPr>
      <w:r w:rsidRPr="00F56FCB">
        <w:rPr>
          <w:rFonts w:cs="Times New Roman"/>
          <w:color w:val="000000"/>
          <w:szCs w:val="28"/>
          <w:lang w:val="uk-UA"/>
        </w:rPr>
        <w:t xml:space="preserve">Зв'язок між системою маркетингу та підфункцією планування активний і двосторонній. З одного боку, маркетингові цілі здійснюють вирішальний вплив на формування системи планування, з іншого – реалізація всіх маркетингових заходів взаємозв'язана в рамках плану (рис. 6.1). </w:t>
      </w:r>
    </w:p>
    <w:p w:rsidR="00695AAD" w:rsidRPr="00F56FCB" w:rsidRDefault="00695AAD" w:rsidP="00695AAD">
      <w:pPr>
        <w:shd w:val="clear" w:color="auto" w:fill="FFFFFF"/>
        <w:tabs>
          <w:tab w:val="left" w:pos="360"/>
        </w:tabs>
        <w:rPr>
          <w:rFonts w:cs="Times New Roman"/>
          <w:color w:val="000000"/>
          <w:szCs w:val="28"/>
          <w:lang w:val="uk-UA"/>
        </w:rPr>
      </w:pPr>
      <w:r w:rsidRPr="00F56FCB">
        <w:rPr>
          <w:rFonts w:cs="Times New Roman"/>
          <w:color w:val="000000"/>
          <w:szCs w:val="28"/>
          <w:lang w:val="uk-UA"/>
        </w:rPr>
        <w:t xml:space="preserve">У загальному вигляді процес маркетингового планування проходить декілька основних </w:t>
      </w:r>
      <w:r w:rsidRPr="00F56FCB">
        <w:rPr>
          <w:rFonts w:cs="Times New Roman"/>
          <w:i/>
          <w:iCs/>
          <w:color w:val="000000"/>
          <w:szCs w:val="28"/>
          <w:lang w:val="uk-UA"/>
        </w:rPr>
        <w:t>етапів</w:t>
      </w:r>
      <w:r w:rsidRPr="00F56FCB">
        <w:rPr>
          <w:rFonts w:cs="Times New Roman"/>
          <w:color w:val="000000"/>
          <w:szCs w:val="28"/>
          <w:lang w:val="uk-UA"/>
        </w:rPr>
        <w:t>:</w:t>
      </w:r>
    </w:p>
    <w:p w:rsidR="00695AAD" w:rsidRPr="00F56FCB" w:rsidRDefault="00695AAD" w:rsidP="00DA3894">
      <w:pPr>
        <w:widowControl w:val="0"/>
        <w:numPr>
          <w:ilvl w:val="0"/>
          <w:numId w:val="40"/>
        </w:numPr>
        <w:shd w:val="clear" w:color="auto" w:fill="FFFFFF"/>
        <w:tabs>
          <w:tab w:val="clear" w:pos="454"/>
          <w:tab w:val="left" w:pos="360"/>
          <w:tab w:val="num" w:pos="1134"/>
        </w:tabs>
        <w:autoSpaceDE w:val="0"/>
        <w:autoSpaceDN w:val="0"/>
        <w:ind w:firstLine="709"/>
        <w:rPr>
          <w:rFonts w:cs="Times New Roman"/>
          <w:color w:val="000000"/>
          <w:szCs w:val="28"/>
          <w:lang w:val="uk-UA"/>
        </w:rPr>
      </w:pPr>
      <w:r w:rsidRPr="00F56FCB">
        <w:rPr>
          <w:rFonts w:cs="Times New Roman"/>
          <w:color w:val="000000"/>
          <w:szCs w:val="28"/>
          <w:lang w:val="uk-UA"/>
        </w:rPr>
        <w:t>Аналіз внутрішнього та зовнішнього середовища.</w:t>
      </w:r>
    </w:p>
    <w:p w:rsidR="00695AAD" w:rsidRPr="00F56FCB" w:rsidRDefault="00695AAD" w:rsidP="00DA3894">
      <w:pPr>
        <w:widowControl w:val="0"/>
        <w:numPr>
          <w:ilvl w:val="0"/>
          <w:numId w:val="40"/>
        </w:numPr>
        <w:shd w:val="clear" w:color="auto" w:fill="FFFFFF"/>
        <w:tabs>
          <w:tab w:val="clear" w:pos="454"/>
          <w:tab w:val="left" w:pos="360"/>
          <w:tab w:val="num" w:pos="540"/>
          <w:tab w:val="num" w:pos="1134"/>
        </w:tabs>
        <w:autoSpaceDE w:val="0"/>
        <w:autoSpaceDN w:val="0"/>
        <w:ind w:firstLine="709"/>
        <w:rPr>
          <w:rFonts w:cs="Times New Roman"/>
          <w:color w:val="000000"/>
          <w:szCs w:val="28"/>
          <w:lang w:val="uk-UA"/>
        </w:rPr>
      </w:pPr>
      <w:r w:rsidRPr="00F56FCB">
        <w:rPr>
          <w:rFonts w:cs="Times New Roman"/>
          <w:color w:val="000000"/>
          <w:szCs w:val="28"/>
          <w:lang w:val="uk-UA"/>
        </w:rPr>
        <w:lastRenderedPageBreak/>
        <w:t>Визначення цілей і завдань маркетингової діяльності.</w:t>
      </w:r>
    </w:p>
    <w:p w:rsidR="00695AAD" w:rsidRPr="00F56FCB" w:rsidRDefault="00695AAD" w:rsidP="00DA3894">
      <w:pPr>
        <w:widowControl w:val="0"/>
        <w:numPr>
          <w:ilvl w:val="0"/>
          <w:numId w:val="40"/>
        </w:numPr>
        <w:shd w:val="clear" w:color="auto" w:fill="FFFFFF"/>
        <w:tabs>
          <w:tab w:val="clear" w:pos="454"/>
          <w:tab w:val="left" w:pos="360"/>
          <w:tab w:val="num" w:pos="540"/>
          <w:tab w:val="num" w:pos="1134"/>
        </w:tabs>
        <w:autoSpaceDE w:val="0"/>
        <w:autoSpaceDN w:val="0"/>
        <w:ind w:firstLine="709"/>
        <w:rPr>
          <w:rFonts w:cs="Times New Roman"/>
          <w:color w:val="000000"/>
          <w:szCs w:val="28"/>
          <w:lang w:val="uk-UA"/>
        </w:rPr>
      </w:pPr>
      <w:r w:rsidRPr="00F56FCB">
        <w:rPr>
          <w:rFonts w:cs="Times New Roman"/>
          <w:color w:val="000000"/>
          <w:szCs w:val="28"/>
          <w:lang w:val="uk-UA"/>
        </w:rPr>
        <w:t>Пошук альтернативних рішень і прогнозування.</w:t>
      </w:r>
    </w:p>
    <w:p w:rsidR="00695AAD" w:rsidRPr="00F56FCB" w:rsidRDefault="00695AAD" w:rsidP="00DA3894">
      <w:pPr>
        <w:widowControl w:val="0"/>
        <w:numPr>
          <w:ilvl w:val="0"/>
          <w:numId w:val="40"/>
        </w:numPr>
        <w:shd w:val="clear" w:color="auto" w:fill="FFFFFF"/>
        <w:tabs>
          <w:tab w:val="clear" w:pos="454"/>
          <w:tab w:val="left" w:pos="360"/>
          <w:tab w:val="num" w:pos="540"/>
          <w:tab w:val="num" w:pos="1134"/>
        </w:tabs>
        <w:autoSpaceDE w:val="0"/>
        <w:autoSpaceDN w:val="0"/>
        <w:ind w:firstLine="709"/>
        <w:rPr>
          <w:rFonts w:cs="Times New Roman"/>
          <w:color w:val="000000"/>
          <w:szCs w:val="28"/>
          <w:lang w:val="uk-UA"/>
        </w:rPr>
      </w:pPr>
      <w:r w:rsidRPr="00F56FCB">
        <w:rPr>
          <w:rFonts w:cs="Times New Roman"/>
          <w:color w:val="000000"/>
          <w:szCs w:val="28"/>
          <w:lang w:val="uk-UA"/>
        </w:rPr>
        <w:t>Оцінка альтернативних рішень.</w:t>
      </w:r>
    </w:p>
    <w:p w:rsidR="00695AAD" w:rsidRPr="00F56FCB" w:rsidRDefault="00695AAD" w:rsidP="00DA3894">
      <w:pPr>
        <w:widowControl w:val="0"/>
        <w:numPr>
          <w:ilvl w:val="0"/>
          <w:numId w:val="40"/>
        </w:numPr>
        <w:shd w:val="clear" w:color="auto" w:fill="FFFFFF"/>
        <w:tabs>
          <w:tab w:val="clear" w:pos="454"/>
          <w:tab w:val="left" w:pos="360"/>
          <w:tab w:val="num" w:pos="540"/>
          <w:tab w:val="num" w:pos="1134"/>
        </w:tabs>
        <w:autoSpaceDE w:val="0"/>
        <w:autoSpaceDN w:val="0"/>
        <w:ind w:firstLine="709"/>
        <w:rPr>
          <w:rFonts w:cs="Times New Roman"/>
          <w:color w:val="000000"/>
          <w:szCs w:val="28"/>
          <w:lang w:val="uk-UA"/>
        </w:rPr>
      </w:pPr>
      <w:r w:rsidRPr="00F56FCB">
        <w:rPr>
          <w:rFonts w:cs="Times New Roman"/>
          <w:color w:val="000000"/>
          <w:szCs w:val="28"/>
          <w:lang w:val="uk-UA"/>
        </w:rPr>
        <w:t>Ухвалення рішень.</w:t>
      </w:r>
    </w:p>
    <w:p w:rsidR="00695AAD" w:rsidRDefault="00695AAD" w:rsidP="00DA3894">
      <w:pPr>
        <w:widowControl w:val="0"/>
        <w:numPr>
          <w:ilvl w:val="0"/>
          <w:numId w:val="40"/>
        </w:numPr>
        <w:shd w:val="clear" w:color="auto" w:fill="FFFFFF"/>
        <w:tabs>
          <w:tab w:val="clear" w:pos="454"/>
          <w:tab w:val="left" w:pos="360"/>
          <w:tab w:val="num" w:pos="540"/>
          <w:tab w:val="num" w:pos="1134"/>
        </w:tabs>
        <w:autoSpaceDE w:val="0"/>
        <w:autoSpaceDN w:val="0"/>
        <w:ind w:firstLine="709"/>
        <w:rPr>
          <w:rFonts w:cs="Times New Roman"/>
          <w:color w:val="000000"/>
          <w:szCs w:val="28"/>
          <w:lang w:val="uk-UA"/>
        </w:rPr>
      </w:pPr>
      <w:r w:rsidRPr="00695AAD">
        <w:rPr>
          <w:rFonts w:cs="Times New Roman"/>
          <w:color w:val="000000"/>
          <w:szCs w:val="28"/>
          <w:lang w:val="uk-UA"/>
        </w:rPr>
        <w:t xml:space="preserve">Супроводження та моніторинг (контролінг) плану. </w:t>
      </w:r>
    </w:p>
    <w:p w:rsidR="00695AAD" w:rsidRDefault="00695AAD" w:rsidP="00DA3894">
      <w:pPr>
        <w:widowControl w:val="0"/>
        <w:numPr>
          <w:ilvl w:val="0"/>
          <w:numId w:val="40"/>
        </w:numPr>
        <w:shd w:val="clear" w:color="auto" w:fill="FFFFFF"/>
        <w:tabs>
          <w:tab w:val="clear" w:pos="454"/>
          <w:tab w:val="left" w:pos="360"/>
          <w:tab w:val="num" w:pos="540"/>
          <w:tab w:val="num" w:pos="1134"/>
        </w:tabs>
        <w:autoSpaceDE w:val="0"/>
        <w:autoSpaceDN w:val="0"/>
        <w:ind w:firstLine="709"/>
        <w:rPr>
          <w:rFonts w:cs="Times New Roman"/>
          <w:color w:val="000000"/>
          <w:szCs w:val="28"/>
          <w:lang w:val="uk-UA"/>
        </w:rPr>
      </w:pPr>
      <w:r w:rsidRPr="00695AAD">
        <w:rPr>
          <w:rFonts w:cs="Times New Roman"/>
          <w:color w:val="000000"/>
          <w:szCs w:val="28"/>
          <w:lang w:val="uk-UA"/>
        </w:rPr>
        <w:t xml:space="preserve">Основні проблеми планування пов’язані з визначенням цілей, формуванням структури планів, характеру їх зв’язку, оцінкою вихідних даних, необхідних для планування, і визначенням загальної організації процесу і меж планування. </w:t>
      </w:r>
    </w:p>
    <w:p w:rsidR="00F55384" w:rsidRDefault="00F55384" w:rsidP="00F55384">
      <w:pPr>
        <w:widowControl w:val="0"/>
        <w:shd w:val="clear" w:color="auto" w:fill="FFFFFF"/>
        <w:tabs>
          <w:tab w:val="left" w:pos="360"/>
          <w:tab w:val="num" w:pos="1134"/>
        </w:tabs>
        <w:autoSpaceDE w:val="0"/>
        <w:autoSpaceDN w:val="0"/>
        <w:ind w:left="709" w:firstLine="0"/>
        <w:rPr>
          <w:rFonts w:cs="Times New Roman"/>
          <w:color w:val="000000"/>
          <w:szCs w:val="28"/>
          <w:lang w:val="uk-UA"/>
        </w:rPr>
      </w:pPr>
    </w:p>
    <w:p w:rsidR="00F55384" w:rsidRPr="00695AAD" w:rsidRDefault="00F55384" w:rsidP="00F55384">
      <w:pPr>
        <w:widowControl w:val="0"/>
        <w:shd w:val="clear" w:color="auto" w:fill="FFFFFF"/>
        <w:tabs>
          <w:tab w:val="left" w:pos="360"/>
          <w:tab w:val="num" w:pos="1134"/>
        </w:tabs>
        <w:autoSpaceDE w:val="0"/>
        <w:autoSpaceDN w:val="0"/>
        <w:ind w:left="709" w:firstLine="0"/>
        <w:rPr>
          <w:rFonts w:cs="Times New Roman"/>
          <w:color w:val="000000"/>
          <w:szCs w:val="28"/>
          <w:lang w:val="uk-UA"/>
        </w:rPr>
      </w:pPr>
    </w:p>
    <w:p w:rsidR="00E560A7" w:rsidRPr="00F56FCB" w:rsidRDefault="00E560A7" w:rsidP="00E560A7">
      <w:pPr>
        <w:shd w:val="clear" w:color="auto" w:fill="FFFFFF"/>
        <w:tabs>
          <w:tab w:val="left" w:pos="360"/>
          <w:tab w:val="left" w:pos="540"/>
        </w:tabs>
        <w:rPr>
          <w:rFonts w:cs="Times New Roman"/>
          <w:color w:val="000000"/>
          <w:sz w:val="20"/>
          <w:szCs w:val="20"/>
          <w:lang w:val="uk-UA"/>
        </w:rPr>
      </w:pPr>
      <w:r w:rsidRPr="00F56FCB">
        <w:rPr>
          <w:rFonts w:cs="Times New Roman"/>
          <w:noProof/>
          <w:sz w:val="20"/>
          <w:szCs w:val="20"/>
          <w:lang w:eastAsia="ru-RU"/>
        </w:rPr>
        <mc:AlternateContent>
          <mc:Choice Requires="wpg">
            <w:drawing>
              <wp:anchor distT="0" distB="0" distL="114300" distR="114300" simplePos="0" relativeHeight="251678720" behindDoc="0" locked="0" layoutInCell="1" allowOverlap="1" wp14:anchorId="631C6932" wp14:editId="53FCA16B">
                <wp:simplePos x="0" y="0"/>
                <wp:positionH relativeFrom="column">
                  <wp:posOffset>-2773</wp:posOffset>
                </wp:positionH>
                <wp:positionV relativeFrom="paragraph">
                  <wp:posOffset>33573</wp:posOffset>
                </wp:positionV>
                <wp:extent cx="5245100" cy="5943600"/>
                <wp:effectExtent l="0" t="0" r="12700" b="19050"/>
                <wp:wrapTopAndBottom/>
                <wp:docPr id="393" name="Группа 3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5100" cy="5943600"/>
                          <a:chOff x="1314" y="1600"/>
                          <a:chExt cx="6300" cy="9180"/>
                        </a:xfrm>
                      </wpg:grpSpPr>
                      <wps:wsp>
                        <wps:cNvPr id="394" name="Text Box 3"/>
                        <wps:cNvSpPr txBox="1">
                          <a:spLocks noChangeArrowheads="1"/>
                        </wps:cNvSpPr>
                        <wps:spPr bwMode="auto">
                          <a:xfrm>
                            <a:off x="3701" y="5237"/>
                            <a:ext cx="2668" cy="1386"/>
                          </a:xfrm>
                          <a:prstGeom prst="rect">
                            <a:avLst/>
                          </a:prstGeom>
                          <a:solidFill>
                            <a:srgbClr val="FFFFFF"/>
                          </a:solidFill>
                          <a:ln w="9525">
                            <a:solidFill>
                              <a:srgbClr val="000000"/>
                            </a:solidFill>
                            <a:miter lim="800000"/>
                            <a:headEnd/>
                            <a:tailEnd/>
                          </a:ln>
                        </wps:spPr>
                        <wps:txbx>
                          <w:txbxContent>
                            <w:p w:rsidR="00774304" w:rsidRPr="00CC3ABF" w:rsidRDefault="00774304" w:rsidP="003A1B21">
                              <w:pPr>
                                <w:ind w:firstLine="0"/>
                                <w:jc w:val="center"/>
                                <w:rPr>
                                  <w:b/>
                                  <w:bCs/>
                                  <w:sz w:val="20"/>
                                  <w:szCs w:val="20"/>
                                </w:rPr>
                              </w:pPr>
                              <w:r w:rsidRPr="00CC3ABF">
                                <w:rPr>
                                  <w:b/>
                                  <w:bCs/>
                                  <w:sz w:val="20"/>
                                  <w:szCs w:val="20"/>
                                </w:rPr>
                                <w:t>Аналіз:</w:t>
                              </w:r>
                            </w:p>
                            <w:p w:rsidR="00774304" w:rsidRPr="00CC3ABF" w:rsidRDefault="00774304" w:rsidP="00DA3894">
                              <w:pPr>
                                <w:widowControl w:val="0"/>
                                <w:numPr>
                                  <w:ilvl w:val="0"/>
                                  <w:numId w:val="34"/>
                                </w:numPr>
                                <w:tabs>
                                  <w:tab w:val="clear" w:pos="947"/>
                                  <w:tab w:val="num" w:pos="180"/>
                                </w:tabs>
                                <w:autoSpaceDE w:val="0"/>
                                <w:autoSpaceDN w:val="0"/>
                                <w:adjustRightInd w:val="0"/>
                                <w:ind w:left="0" w:firstLine="0"/>
                                <w:rPr>
                                  <w:bCs/>
                                  <w:sz w:val="20"/>
                                  <w:szCs w:val="20"/>
                                </w:rPr>
                              </w:pPr>
                              <w:r w:rsidRPr="00CC3ABF">
                                <w:rPr>
                                  <w:bCs/>
                                  <w:sz w:val="20"/>
                                  <w:szCs w:val="20"/>
                                </w:rPr>
                                <w:t>споживачів;</w:t>
                              </w:r>
                            </w:p>
                            <w:p w:rsidR="00774304" w:rsidRPr="00CC3ABF" w:rsidRDefault="00774304" w:rsidP="00DA3894">
                              <w:pPr>
                                <w:widowControl w:val="0"/>
                                <w:numPr>
                                  <w:ilvl w:val="0"/>
                                  <w:numId w:val="34"/>
                                </w:numPr>
                                <w:tabs>
                                  <w:tab w:val="clear" w:pos="947"/>
                                  <w:tab w:val="num" w:pos="180"/>
                                </w:tabs>
                                <w:autoSpaceDE w:val="0"/>
                                <w:autoSpaceDN w:val="0"/>
                                <w:adjustRightInd w:val="0"/>
                                <w:ind w:left="0" w:firstLine="0"/>
                                <w:rPr>
                                  <w:bCs/>
                                  <w:sz w:val="20"/>
                                  <w:szCs w:val="20"/>
                                </w:rPr>
                              </w:pPr>
                              <w:r w:rsidRPr="00CC3ABF">
                                <w:rPr>
                                  <w:bCs/>
                                  <w:sz w:val="20"/>
                                  <w:szCs w:val="20"/>
                                </w:rPr>
                                <w:t>конкурентів;</w:t>
                              </w:r>
                            </w:p>
                            <w:p w:rsidR="00774304" w:rsidRPr="00CC3ABF" w:rsidRDefault="00774304" w:rsidP="00DA3894">
                              <w:pPr>
                                <w:widowControl w:val="0"/>
                                <w:numPr>
                                  <w:ilvl w:val="0"/>
                                  <w:numId w:val="34"/>
                                </w:numPr>
                                <w:tabs>
                                  <w:tab w:val="clear" w:pos="947"/>
                                  <w:tab w:val="num" w:pos="180"/>
                                </w:tabs>
                                <w:autoSpaceDE w:val="0"/>
                                <w:autoSpaceDN w:val="0"/>
                                <w:adjustRightInd w:val="0"/>
                                <w:ind w:left="0" w:firstLine="0"/>
                                <w:rPr>
                                  <w:bCs/>
                                  <w:sz w:val="20"/>
                                  <w:szCs w:val="20"/>
                                </w:rPr>
                              </w:pPr>
                              <w:r w:rsidRPr="00CC3ABF">
                                <w:rPr>
                                  <w:bCs/>
                                  <w:sz w:val="20"/>
                                  <w:szCs w:val="20"/>
                                </w:rPr>
                                <w:t>товару;</w:t>
                              </w:r>
                            </w:p>
                            <w:p w:rsidR="00774304" w:rsidRPr="00CC3ABF" w:rsidRDefault="00774304" w:rsidP="00DA3894">
                              <w:pPr>
                                <w:pStyle w:val="a5"/>
                                <w:widowControl w:val="0"/>
                                <w:numPr>
                                  <w:ilvl w:val="0"/>
                                  <w:numId w:val="34"/>
                                </w:numPr>
                                <w:tabs>
                                  <w:tab w:val="clear" w:pos="947"/>
                                  <w:tab w:val="num" w:pos="180"/>
                                </w:tabs>
                                <w:autoSpaceDE w:val="0"/>
                                <w:autoSpaceDN w:val="0"/>
                                <w:adjustRightInd w:val="0"/>
                                <w:spacing w:after="0"/>
                                <w:ind w:left="0" w:firstLine="0"/>
                                <w:jc w:val="left"/>
                                <w:rPr>
                                  <w:bCs/>
                                  <w:sz w:val="20"/>
                                  <w:szCs w:val="20"/>
                                </w:rPr>
                              </w:pPr>
                              <w:r w:rsidRPr="00CC3ABF">
                                <w:rPr>
                                  <w:bCs/>
                                  <w:sz w:val="20"/>
                                  <w:szCs w:val="20"/>
                                </w:rPr>
                                <w:t>внутрішнього та зовнішнього середовища тощо</w:t>
                              </w:r>
                            </w:p>
                            <w:p w:rsidR="00774304" w:rsidRPr="00CC3ABF" w:rsidRDefault="00774304" w:rsidP="003A1B21">
                              <w:pPr>
                                <w:ind w:firstLine="0"/>
                                <w:jc w:val="center"/>
                                <w:rPr>
                                  <w:sz w:val="20"/>
                                  <w:szCs w:val="20"/>
                                </w:rPr>
                              </w:pPr>
                            </w:p>
                          </w:txbxContent>
                        </wps:txbx>
                        <wps:bodyPr rot="0" vert="horz" wrap="square" lIns="0" tIns="0" rIns="0" bIns="0" anchor="t" anchorCtr="0" upright="1">
                          <a:noAutofit/>
                        </wps:bodyPr>
                      </wps:wsp>
                      <wps:wsp>
                        <wps:cNvPr id="395" name="Text Box 4"/>
                        <wps:cNvSpPr txBox="1">
                          <a:spLocks noChangeArrowheads="1"/>
                        </wps:cNvSpPr>
                        <wps:spPr bwMode="auto">
                          <a:xfrm>
                            <a:off x="3804" y="8528"/>
                            <a:ext cx="2313" cy="1386"/>
                          </a:xfrm>
                          <a:prstGeom prst="rect">
                            <a:avLst/>
                          </a:prstGeom>
                          <a:solidFill>
                            <a:srgbClr val="FFFFFF"/>
                          </a:solidFill>
                          <a:ln w="9525">
                            <a:solidFill>
                              <a:srgbClr val="000000"/>
                            </a:solidFill>
                            <a:miter lim="800000"/>
                            <a:headEnd/>
                            <a:tailEnd/>
                          </a:ln>
                        </wps:spPr>
                        <wps:txbx>
                          <w:txbxContent>
                            <w:p w:rsidR="00774304" w:rsidRPr="00CC3ABF" w:rsidRDefault="00774304" w:rsidP="003A1B21">
                              <w:pPr>
                                <w:ind w:firstLine="0"/>
                              </w:pPr>
                              <w:r w:rsidRPr="00CC3ABF">
                                <w:t>Маркетингові рішення</w:t>
                              </w:r>
                              <w:r>
                                <w:t>:</w:t>
                              </w:r>
                            </w:p>
                            <w:p w:rsidR="00774304" w:rsidRPr="00CC3ABF" w:rsidRDefault="00774304" w:rsidP="003A1B21">
                              <w:pPr>
                                <w:pStyle w:val="23"/>
                                <w:spacing w:after="0" w:line="240" w:lineRule="auto"/>
                                <w:ind w:firstLine="0"/>
                                <w:rPr>
                                  <w:sz w:val="20"/>
                                  <w:szCs w:val="20"/>
                                </w:rPr>
                              </w:pPr>
                              <w:r>
                                <w:rPr>
                                  <w:sz w:val="20"/>
                                  <w:szCs w:val="20"/>
                                  <w:lang w:val="uk-UA"/>
                                </w:rPr>
                                <w:t>т</w:t>
                              </w:r>
                              <w:r w:rsidRPr="00CC3ABF">
                                <w:rPr>
                                  <w:sz w:val="20"/>
                                  <w:szCs w:val="20"/>
                                </w:rPr>
                                <w:t>овар, товарорух, місце продажу, система формування попиту і стимулювання збуту, цінова політика тощо</w:t>
                              </w:r>
                            </w:p>
                            <w:p w:rsidR="00774304" w:rsidRPr="00CC3ABF" w:rsidRDefault="00774304" w:rsidP="003A1B21">
                              <w:pPr>
                                <w:ind w:firstLine="0"/>
                                <w:jc w:val="center"/>
                                <w:rPr>
                                  <w:sz w:val="20"/>
                                  <w:szCs w:val="20"/>
                                </w:rPr>
                              </w:pPr>
                            </w:p>
                          </w:txbxContent>
                        </wps:txbx>
                        <wps:bodyPr rot="0" vert="horz" wrap="square" lIns="0" tIns="0" rIns="0" bIns="0" anchor="t" anchorCtr="0" upright="1">
                          <a:noAutofit/>
                        </wps:bodyPr>
                      </wps:wsp>
                      <wps:wsp>
                        <wps:cNvPr id="396" name="Text Box 5"/>
                        <wps:cNvSpPr txBox="1">
                          <a:spLocks noChangeArrowheads="1"/>
                        </wps:cNvSpPr>
                        <wps:spPr bwMode="auto">
                          <a:xfrm>
                            <a:off x="3790" y="10087"/>
                            <a:ext cx="3099" cy="693"/>
                          </a:xfrm>
                          <a:prstGeom prst="rect">
                            <a:avLst/>
                          </a:prstGeom>
                          <a:solidFill>
                            <a:srgbClr val="FFFFFF"/>
                          </a:solidFill>
                          <a:ln w="9525">
                            <a:solidFill>
                              <a:srgbClr val="000000"/>
                            </a:solidFill>
                            <a:miter lim="800000"/>
                            <a:headEnd/>
                            <a:tailEnd/>
                          </a:ln>
                        </wps:spPr>
                        <wps:txbx>
                          <w:txbxContent>
                            <w:p w:rsidR="00774304" w:rsidRPr="00CC3ABF" w:rsidRDefault="00774304" w:rsidP="003A1B21">
                              <w:pPr>
                                <w:ind w:firstLine="0"/>
                              </w:pPr>
                              <w:r w:rsidRPr="00CC3ABF">
                                <w:t>Аналіз і контроль</w:t>
                              </w:r>
                            </w:p>
                            <w:p w:rsidR="00774304" w:rsidRPr="00CC3ABF" w:rsidRDefault="00774304" w:rsidP="003A1B21">
                              <w:pPr>
                                <w:pStyle w:val="23"/>
                                <w:spacing w:after="0" w:line="240" w:lineRule="auto"/>
                                <w:ind w:firstLine="0"/>
                                <w:rPr>
                                  <w:sz w:val="20"/>
                                  <w:szCs w:val="20"/>
                                </w:rPr>
                              </w:pPr>
                              <w:r w:rsidRPr="00CC3ABF">
                                <w:rPr>
                                  <w:sz w:val="20"/>
                                  <w:szCs w:val="20"/>
                                </w:rPr>
                                <w:t>(ринку, покупців, конкурентів, товару тощо)</w:t>
                              </w:r>
                            </w:p>
                          </w:txbxContent>
                        </wps:txbx>
                        <wps:bodyPr rot="0" vert="horz" wrap="square" lIns="0" tIns="0" rIns="0" bIns="0" anchor="t" anchorCtr="0" upright="1">
                          <a:noAutofit/>
                        </wps:bodyPr>
                      </wps:wsp>
                      <wps:wsp>
                        <wps:cNvPr id="397" name="Text Box 6"/>
                        <wps:cNvSpPr txBox="1">
                          <a:spLocks noChangeArrowheads="1"/>
                        </wps:cNvSpPr>
                        <wps:spPr bwMode="auto">
                          <a:xfrm>
                            <a:off x="7080" y="2639"/>
                            <a:ext cx="534" cy="3291"/>
                          </a:xfrm>
                          <a:prstGeom prst="rect">
                            <a:avLst/>
                          </a:prstGeom>
                          <a:solidFill>
                            <a:srgbClr val="FFFFFF"/>
                          </a:solidFill>
                          <a:ln w="9525">
                            <a:solidFill>
                              <a:srgbClr val="000000"/>
                            </a:solidFill>
                            <a:miter lim="800000"/>
                            <a:headEnd/>
                            <a:tailEnd/>
                          </a:ln>
                        </wps:spPr>
                        <wps:txbx>
                          <w:txbxContent>
                            <w:p w:rsidR="00774304" w:rsidRPr="00CC3ABF" w:rsidRDefault="00774304" w:rsidP="003A1B21">
                              <w:pPr>
                                <w:ind w:firstLine="0"/>
                                <w:jc w:val="center"/>
                                <w:rPr>
                                  <w:sz w:val="20"/>
                                  <w:szCs w:val="20"/>
                                </w:rPr>
                              </w:pPr>
                              <w:r w:rsidRPr="00CC3ABF">
                                <w:rPr>
                                  <w:sz w:val="20"/>
                                  <w:szCs w:val="20"/>
                                </w:rPr>
                                <w:t>Система інформації, комунікації та управління</w:t>
                              </w:r>
                            </w:p>
                          </w:txbxContent>
                        </wps:txbx>
                        <wps:bodyPr rot="0" vert="vert270" wrap="square" lIns="0" tIns="0" rIns="0" bIns="0" anchor="t" anchorCtr="0" upright="1">
                          <a:noAutofit/>
                        </wps:bodyPr>
                      </wps:wsp>
                      <wps:wsp>
                        <wps:cNvPr id="398" name="Text Box 7"/>
                        <wps:cNvSpPr txBox="1">
                          <a:spLocks noChangeArrowheads="1"/>
                        </wps:cNvSpPr>
                        <wps:spPr bwMode="auto">
                          <a:xfrm>
                            <a:off x="2574" y="6796"/>
                            <a:ext cx="4803" cy="1559"/>
                          </a:xfrm>
                          <a:prstGeom prst="rect">
                            <a:avLst/>
                          </a:prstGeom>
                          <a:solidFill>
                            <a:srgbClr val="FFFFFF"/>
                          </a:solidFill>
                          <a:ln w="9525">
                            <a:solidFill>
                              <a:srgbClr val="000000"/>
                            </a:solidFill>
                            <a:miter lim="800000"/>
                            <a:headEnd/>
                            <a:tailEnd/>
                          </a:ln>
                        </wps:spPr>
                        <wps:txbx>
                          <w:txbxContent>
                            <w:p w:rsidR="00774304" w:rsidRPr="00CC3ABF" w:rsidRDefault="00774304" w:rsidP="003A1B21">
                              <w:pPr>
                                <w:ind w:firstLine="0"/>
                                <w:jc w:val="center"/>
                                <w:rPr>
                                  <w:sz w:val="20"/>
                                  <w:szCs w:val="20"/>
                                </w:rPr>
                              </w:pPr>
                              <w:r w:rsidRPr="00CC3ABF">
                                <w:rPr>
                                  <w:sz w:val="20"/>
                                  <w:szCs w:val="20"/>
                                </w:rPr>
                                <w:t xml:space="preserve">Планування                          </w:t>
                              </w:r>
                            </w:p>
                            <w:p w:rsidR="00774304" w:rsidRPr="00CC3ABF" w:rsidRDefault="00774304" w:rsidP="003A1B21">
                              <w:pPr>
                                <w:ind w:firstLine="0"/>
                                <w:jc w:val="center"/>
                                <w:rPr>
                                  <w:sz w:val="20"/>
                                  <w:szCs w:val="20"/>
                                </w:rPr>
                              </w:pPr>
                              <w:r w:rsidRPr="00CC3ABF">
                                <w:rPr>
                                  <w:sz w:val="20"/>
                                  <w:szCs w:val="20"/>
                                </w:rPr>
                                <w:t xml:space="preserve">Нові товари та їх </w:t>
                              </w:r>
                            </w:p>
                            <w:p w:rsidR="00774304" w:rsidRPr="00CC3ABF" w:rsidRDefault="00774304" w:rsidP="003A1B21">
                              <w:pPr>
                                <w:ind w:firstLine="0"/>
                                <w:jc w:val="center"/>
                                <w:rPr>
                                  <w:sz w:val="20"/>
                                  <w:szCs w:val="20"/>
                                </w:rPr>
                              </w:pPr>
                              <w:r w:rsidRPr="00CC3ABF">
                                <w:rPr>
                                  <w:sz w:val="20"/>
                                  <w:szCs w:val="20"/>
                                </w:rPr>
                                <w:t>ринкові тестування</w:t>
                              </w:r>
                            </w:p>
                            <w:p w:rsidR="00774304" w:rsidRPr="00CC3ABF" w:rsidRDefault="00774304" w:rsidP="003A1B21">
                              <w:pPr>
                                <w:ind w:firstLine="0"/>
                                <w:rPr>
                                  <w:sz w:val="20"/>
                                  <w:szCs w:val="20"/>
                                </w:rPr>
                              </w:pPr>
                              <w:r w:rsidRPr="00CC3ABF">
                                <w:rPr>
                                  <w:sz w:val="20"/>
                                  <w:szCs w:val="20"/>
                                </w:rPr>
                                <w:t xml:space="preserve">    Вибір ринку</w:t>
                              </w:r>
                              <w:r w:rsidRPr="00CC3ABF">
                                <w:rPr>
                                  <w:sz w:val="20"/>
                                  <w:szCs w:val="20"/>
                                </w:rPr>
                                <w:tab/>
                              </w:r>
                              <w:r w:rsidRPr="00CC3ABF">
                                <w:rPr>
                                  <w:sz w:val="20"/>
                                  <w:szCs w:val="20"/>
                                </w:rPr>
                                <w:tab/>
                              </w:r>
                              <w:r w:rsidRPr="00CC3ABF">
                                <w:rPr>
                                  <w:sz w:val="20"/>
                                  <w:szCs w:val="20"/>
                                </w:rPr>
                                <w:tab/>
                                <w:t xml:space="preserve">              Управління</w:t>
                              </w:r>
                            </w:p>
                            <w:p w:rsidR="00774304" w:rsidRPr="00CC3ABF" w:rsidRDefault="00774304" w:rsidP="003A1B21">
                              <w:pPr>
                                <w:ind w:firstLine="0"/>
                                <w:rPr>
                                  <w:sz w:val="20"/>
                                  <w:szCs w:val="20"/>
                                </w:rPr>
                              </w:pPr>
                              <w:r w:rsidRPr="00CC3ABF">
                                <w:rPr>
                                  <w:sz w:val="20"/>
                                  <w:szCs w:val="20"/>
                                </w:rPr>
                                <w:t xml:space="preserve">    (ринків)</w:t>
                              </w:r>
                              <w:r w:rsidRPr="00CC3ABF">
                                <w:rPr>
                                  <w:sz w:val="20"/>
                                  <w:szCs w:val="20"/>
                                </w:rPr>
                                <w:tab/>
                              </w:r>
                              <w:r w:rsidRPr="00CC3ABF">
                                <w:rPr>
                                  <w:sz w:val="20"/>
                                  <w:szCs w:val="20"/>
                                </w:rPr>
                                <w:tab/>
                                <w:t xml:space="preserve">                        виробництвом</w:t>
                              </w:r>
                            </w:p>
                            <w:p w:rsidR="00774304" w:rsidRPr="00CC3ABF" w:rsidRDefault="00774304" w:rsidP="003A1B21">
                              <w:pPr>
                                <w:ind w:firstLine="0"/>
                                <w:jc w:val="center"/>
                                <w:rPr>
                                  <w:sz w:val="20"/>
                                  <w:szCs w:val="20"/>
                                </w:rPr>
                              </w:pPr>
                            </w:p>
                            <w:p w:rsidR="00774304" w:rsidRPr="00CC3ABF" w:rsidRDefault="00774304" w:rsidP="003A1B21">
                              <w:pPr>
                                <w:ind w:firstLine="0"/>
                                <w:jc w:val="center"/>
                                <w:rPr>
                                  <w:sz w:val="20"/>
                                  <w:szCs w:val="20"/>
                                </w:rPr>
                              </w:pPr>
                              <w:r w:rsidRPr="00CC3ABF">
                                <w:rPr>
                                  <w:sz w:val="20"/>
                                  <w:szCs w:val="20"/>
                                </w:rPr>
                                <w:t>Прогнозування ринку</w:t>
                              </w:r>
                            </w:p>
                          </w:txbxContent>
                        </wps:txbx>
                        <wps:bodyPr rot="0" vert="horz" wrap="square" lIns="0" tIns="0" rIns="0" bIns="0" anchor="t" anchorCtr="0" upright="1">
                          <a:noAutofit/>
                        </wps:bodyPr>
                      </wps:wsp>
                      <wps:wsp>
                        <wps:cNvPr id="399" name="Text Box 8"/>
                        <wps:cNvSpPr txBox="1">
                          <a:spLocks noChangeArrowheads="1"/>
                        </wps:cNvSpPr>
                        <wps:spPr bwMode="auto">
                          <a:xfrm>
                            <a:off x="1388" y="2120"/>
                            <a:ext cx="2135" cy="941"/>
                          </a:xfrm>
                          <a:prstGeom prst="rect">
                            <a:avLst/>
                          </a:prstGeom>
                          <a:solidFill>
                            <a:srgbClr val="FFFFFF"/>
                          </a:solidFill>
                          <a:ln w="9525">
                            <a:solidFill>
                              <a:srgbClr val="000000"/>
                            </a:solidFill>
                            <a:miter lim="800000"/>
                            <a:headEnd/>
                            <a:tailEnd/>
                          </a:ln>
                        </wps:spPr>
                        <wps:txbx>
                          <w:txbxContent>
                            <w:p w:rsidR="00774304" w:rsidRPr="0070380D" w:rsidRDefault="00774304" w:rsidP="003A1B21">
                              <w:pPr>
                                <w:ind w:firstLine="0"/>
                                <w:rPr>
                                  <w:b/>
                                  <w:sz w:val="24"/>
                                  <w:szCs w:val="24"/>
                                </w:rPr>
                              </w:pPr>
                              <w:r w:rsidRPr="0070380D">
                                <w:rPr>
                                  <w:b/>
                                  <w:sz w:val="24"/>
                                  <w:szCs w:val="24"/>
                                </w:rPr>
                                <w:t>Зовнішнє середовище:</w:t>
                              </w:r>
                            </w:p>
                            <w:p w:rsidR="00774304" w:rsidRPr="00CC3ABF" w:rsidRDefault="00774304" w:rsidP="003A1B21">
                              <w:pPr>
                                <w:pStyle w:val="23"/>
                                <w:widowControl w:val="0"/>
                                <w:spacing w:after="0" w:line="240" w:lineRule="auto"/>
                                <w:ind w:firstLine="0"/>
                                <w:rPr>
                                  <w:sz w:val="20"/>
                                  <w:szCs w:val="20"/>
                                </w:rPr>
                              </w:pPr>
                              <w:r w:rsidRPr="00012083">
                                <w:rPr>
                                  <w:sz w:val="20"/>
                                  <w:szCs w:val="20"/>
                                  <w:lang w:val="uk-UA"/>
                                </w:rPr>
                                <w:t>економічні, правові</w:t>
                              </w:r>
                              <w:r w:rsidRPr="00CC3ABF">
                                <w:rPr>
                                  <w:sz w:val="20"/>
                                  <w:szCs w:val="20"/>
                                </w:rPr>
                                <w:t xml:space="preserve">, соціальні, політичні, екологічні та ін. </w:t>
                              </w:r>
                            </w:p>
                          </w:txbxContent>
                        </wps:txbx>
                        <wps:bodyPr rot="0" vert="horz" wrap="square" lIns="0" tIns="0" rIns="0" bIns="0" anchor="t" anchorCtr="0" upright="1">
                          <a:noAutofit/>
                        </wps:bodyPr>
                      </wps:wsp>
                      <wps:wsp>
                        <wps:cNvPr id="400" name="Text Box 9"/>
                        <wps:cNvSpPr txBox="1">
                          <a:spLocks noChangeArrowheads="1"/>
                        </wps:cNvSpPr>
                        <wps:spPr bwMode="auto">
                          <a:xfrm>
                            <a:off x="1388" y="3598"/>
                            <a:ext cx="2135" cy="1213"/>
                          </a:xfrm>
                          <a:prstGeom prst="rect">
                            <a:avLst/>
                          </a:prstGeom>
                          <a:solidFill>
                            <a:srgbClr val="FFFFFF"/>
                          </a:solidFill>
                          <a:ln w="9525">
                            <a:solidFill>
                              <a:srgbClr val="000000"/>
                            </a:solidFill>
                            <a:miter lim="800000"/>
                            <a:headEnd/>
                            <a:tailEnd/>
                          </a:ln>
                        </wps:spPr>
                        <wps:txbx>
                          <w:txbxContent>
                            <w:p w:rsidR="00774304" w:rsidRPr="0070380D" w:rsidRDefault="00774304" w:rsidP="003A1B21">
                              <w:pPr>
                                <w:ind w:firstLine="0"/>
                                <w:rPr>
                                  <w:b/>
                                  <w:sz w:val="24"/>
                                  <w:szCs w:val="24"/>
                                </w:rPr>
                              </w:pPr>
                              <w:r w:rsidRPr="0070380D">
                                <w:rPr>
                                  <w:b/>
                                  <w:sz w:val="24"/>
                                  <w:szCs w:val="24"/>
                                </w:rPr>
                                <w:t>Внутрішнє середовище:</w:t>
                              </w:r>
                            </w:p>
                            <w:p w:rsidR="00774304" w:rsidRPr="00CC3ABF" w:rsidRDefault="00774304" w:rsidP="003A1B21">
                              <w:pPr>
                                <w:ind w:firstLine="0"/>
                                <w:jc w:val="center"/>
                                <w:rPr>
                                  <w:sz w:val="20"/>
                                  <w:szCs w:val="20"/>
                                </w:rPr>
                              </w:pPr>
                              <w:r>
                                <w:rPr>
                                  <w:sz w:val="20"/>
                                  <w:szCs w:val="20"/>
                                </w:rPr>
                                <w:t>ф</w:t>
                              </w:r>
                              <w:r w:rsidRPr="00CC3ABF">
                                <w:rPr>
                                  <w:sz w:val="20"/>
                                  <w:szCs w:val="20"/>
                                </w:rPr>
                                <w:t>інанси,</w:t>
                              </w:r>
                            </w:p>
                            <w:p w:rsidR="00774304" w:rsidRPr="00CC3ABF" w:rsidRDefault="00774304" w:rsidP="003A1B21">
                              <w:pPr>
                                <w:ind w:firstLine="0"/>
                                <w:jc w:val="center"/>
                                <w:rPr>
                                  <w:sz w:val="20"/>
                                  <w:szCs w:val="20"/>
                                </w:rPr>
                              </w:pPr>
                              <w:r w:rsidRPr="00CC3ABF">
                                <w:rPr>
                                  <w:sz w:val="20"/>
                                  <w:szCs w:val="20"/>
                                </w:rPr>
                                <w:t xml:space="preserve">техніка і технологія, </w:t>
                              </w:r>
                            </w:p>
                            <w:p w:rsidR="00774304" w:rsidRPr="00091AFB" w:rsidRDefault="00774304" w:rsidP="003A1B21">
                              <w:pPr>
                                <w:ind w:firstLine="0"/>
                                <w:jc w:val="center"/>
                                <w:rPr>
                                  <w:sz w:val="20"/>
                                  <w:szCs w:val="20"/>
                                </w:rPr>
                              </w:pPr>
                              <w:r>
                                <w:rPr>
                                  <w:sz w:val="20"/>
                                  <w:szCs w:val="20"/>
                                </w:rPr>
                                <w:t>кадри тощо</w:t>
                              </w:r>
                            </w:p>
                          </w:txbxContent>
                        </wps:txbx>
                        <wps:bodyPr rot="0" vert="horz" wrap="square" lIns="0" tIns="0" rIns="0" bIns="0" anchor="t" anchorCtr="0" upright="1">
                          <a:noAutofit/>
                        </wps:bodyPr>
                      </wps:wsp>
                      <wps:wsp>
                        <wps:cNvPr id="401" name="Line 10"/>
                        <wps:cNvCnPr>
                          <a:cxnSpLocks noChangeShapeType="1"/>
                        </wps:cNvCnPr>
                        <wps:spPr bwMode="auto">
                          <a:xfrm>
                            <a:off x="1314" y="1946"/>
                            <a:ext cx="0" cy="294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02" name="Line 11"/>
                        <wps:cNvCnPr>
                          <a:cxnSpLocks noChangeShapeType="1"/>
                        </wps:cNvCnPr>
                        <wps:spPr bwMode="auto">
                          <a:xfrm>
                            <a:off x="1388" y="4891"/>
                            <a:ext cx="2135"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03" name="Line 12"/>
                        <wps:cNvCnPr>
                          <a:cxnSpLocks noChangeShapeType="1"/>
                        </wps:cNvCnPr>
                        <wps:spPr bwMode="auto">
                          <a:xfrm>
                            <a:off x="3597" y="1961"/>
                            <a:ext cx="0" cy="2944"/>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04" name="Line 13"/>
                        <wps:cNvCnPr>
                          <a:cxnSpLocks noChangeShapeType="1"/>
                        </wps:cNvCnPr>
                        <wps:spPr bwMode="auto">
                          <a:xfrm flipV="1">
                            <a:off x="1388" y="1946"/>
                            <a:ext cx="2135"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05" name="Line 14"/>
                        <wps:cNvCnPr>
                          <a:cxnSpLocks noChangeShapeType="1"/>
                        </wps:cNvCnPr>
                        <wps:spPr bwMode="auto">
                          <a:xfrm flipH="1" flipV="1">
                            <a:off x="6695" y="3852"/>
                            <a:ext cx="356" cy="0"/>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06" name="Line 15"/>
                        <wps:cNvCnPr>
                          <a:cxnSpLocks noChangeShapeType="1"/>
                        </wps:cNvCnPr>
                        <wps:spPr bwMode="auto">
                          <a:xfrm flipH="1">
                            <a:off x="6369" y="3852"/>
                            <a:ext cx="711" cy="2078"/>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07" name="Line 16"/>
                        <wps:cNvCnPr>
                          <a:cxnSpLocks noChangeShapeType="1"/>
                        </wps:cNvCnPr>
                        <wps:spPr bwMode="auto">
                          <a:xfrm flipH="1">
                            <a:off x="2266" y="3061"/>
                            <a:ext cx="0" cy="519"/>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08" name="Line 17"/>
                        <wps:cNvCnPr>
                          <a:cxnSpLocks noChangeShapeType="1"/>
                        </wps:cNvCnPr>
                        <wps:spPr bwMode="auto">
                          <a:xfrm flipH="1" flipV="1">
                            <a:off x="2444" y="3061"/>
                            <a:ext cx="0" cy="519"/>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g:grpSp>
                        <wpg:cNvPr id="409" name="Group 18"/>
                        <wpg:cNvGrpSpPr>
                          <a:grpSpLocks/>
                        </wpg:cNvGrpSpPr>
                        <wpg:grpSpPr bwMode="auto">
                          <a:xfrm>
                            <a:off x="3938" y="1600"/>
                            <a:ext cx="2890" cy="3637"/>
                            <a:chOff x="3429" y="954"/>
                            <a:chExt cx="2925" cy="3780"/>
                          </a:xfrm>
                        </wpg:grpSpPr>
                        <wps:wsp>
                          <wps:cNvPr id="410" name="Text Box 19"/>
                          <wps:cNvSpPr txBox="1">
                            <a:spLocks noChangeArrowheads="1"/>
                          </wps:cNvSpPr>
                          <wps:spPr bwMode="auto">
                            <a:xfrm>
                              <a:off x="3474" y="1134"/>
                              <a:ext cx="2700" cy="1260"/>
                            </a:xfrm>
                            <a:prstGeom prst="rect">
                              <a:avLst/>
                            </a:prstGeom>
                            <a:solidFill>
                              <a:srgbClr val="FFFFFF"/>
                            </a:solidFill>
                            <a:ln w="9525">
                              <a:solidFill>
                                <a:srgbClr val="000000"/>
                              </a:solidFill>
                              <a:miter lim="800000"/>
                              <a:headEnd/>
                              <a:tailEnd/>
                            </a:ln>
                          </wps:spPr>
                          <wps:txbx>
                            <w:txbxContent>
                              <w:p w:rsidR="00774304" w:rsidRPr="00CC3ABF" w:rsidRDefault="00774304" w:rsidP="003A1B21">
                                <w:pPr>
                                  <w:ind w:firstLine="0"/>
                                  <w:jc w:val="center"/>
                                  <w:rPr>
                                    <w:sz w:val="20"/>
                                    <w:szCs w:val="20"/>
                                  </w:rPr>
                                </w:pPr>
                                <w:r w:rsidRPr="00CC3ABF">
                                  <w:rPr>
                                    <w:b/>
                                    <w:bCs/>
                                    <w:sz w:val="20"/>
                                    <w:szCs w:val="20"/>
                                  </w:rPr>
                                  <w:t>Цілі підприємства:</w:t>
                                </w:r>
                              </w:p>
                              <w:p w:rsidR="00774304" w:rsidRPr="00CC3ABF" w:rsidRDefault="00774304" w:rsidP="00DA3894">
                                <w:pPr>
                                  <w:widowControl w:val="0"/>
                                  <w:numPr>
                                    <w:ilvl w:val="0"/>
                                    <w:numId w:val="32"/>
                                  </w:numPr>
                                  <w:tabs>
                                    <w:tab w:val="clear" w:pos="720"/>
                                    <w:tab w:val="num" w:pos="180"/>
                                  </w:tabs>
                                  <w:autoSpaceDE w:val="0"/>
                                  <w:autoSpaceDN w:val="0"/>
                                  <w:adjustRightInd w:val="0"/>
                                  <w:ind w:left="0" w:firstLine="0"/>
                                  <w:rPr>
                                    <w:sz w:val="20"/>
                                    <w:szCs w:val="20"/>
                                  </w:rPr>
                                </w:pPr>
                                <w:r w:rsidRPr="00CC3ABF">
                                  <w:rPr>
                                    <w:sz w:val="20"/>
                                    <w:szCs w:val="20"/>
                                  </w:rPr>
                                  <w:t>отримання прибутку;</w:t>
                                </w:r>
                              </w:p>
                              <w:p w:rsidR="00774304" w:rsidRPr="00CC3ABF" w:rsidRDefault="00774304" w:rsidP="00DA3894">
                                <w:pPr>
                                  <w:widowControl w:val="0"/>
                                  <w:numPr>
                                    <w:ilvl w:val="0"/>
                                    <w:numId w:val="32"/>
                                  </w:numPr>
                                  <w:tabs>
                                    <w:tab w:val="clear" w:pos="720"/>
                                    <w:tab w:val="num" w:pos="180"/>
                                  </w:tabs>
                                  <w:autoSpaceDE w:val="0"/>
                                  <w:autoSpaceDN w:val="0"/>
                                  <w:adjustRightInd w:val="0"/>
                                  <w:ind w:left="0" w:firstLine="0"/>
                                  <w:rPr>
                                    <w:sz w:val="20"/>
                                    <w:szCs w:val="20"/>
                                  </w:rPr>
                                </w:pPr>
                                <w:r w:rsidRPr="00CC3ABF">
                                  <w:rPr>
                                    <w:sz w:val="20"/>
                                    <w:szCs w:val="20"/>
                                  </w:rPr>
                                  <w:t>оплата праці персоналу;</w:t>
                                </w:r>
                              </w:p>
                              <w:p w:rsidR="00774304" w:rsidRPr="00CC3ABF" w:rsidRDefault="00774304" w:rsidP="00DA3894">
                                <w:pPr>
                                  <w:widowControl w:val="0"/>
                                  <w:numPr>
                                    <w:ilvl w:val="0"/>
                                    <w:numId w:val="32"/>
                                  </w:numPr>
                                  <w:tabs>
                                    <w:tab w:val="clear" w:pos="720"/>
                                    <w:tab w:val="num" w:pos="180"/>
                                  </w:tabs>
                                  <w:autoSpaceDE w:val="0"/>
                                  <w:autoSpaceDN w:val="0"/>
                                  <w:adjustRightInd w:val="0"/>
                                  <w:ind w:left="0" w:firstLine="0"/>
                                  <w:rPr>
                                    <w:sz w:val="20"/>
                                    <w:szCs w:val="20"/>
                                  </w:rPr>
                                </w:pPr>
                                <w:r w:rsidRPr="00CC3ABF">
                                  <w:rPr>
                                    <w:sz w:val="20"/>
                                    <w:szCs w:val="20"/>
                                  </w:rPr>
                                  <w:t>соціальні обов’язки перед суспільством тощо</w:t>
                                </w:r>
                              </w:p>
                            </w:txbxContent>
                          </wps:txbx>
                          <wps:bodyPr rot="0" vert="horz" wrap="square" lIns="0" tIns="0" rIns="0" bIns="0" anchor="t" anchorCtr="0" upright="1">
                            <a:noAutofit/>
                          </wps:bodyPr>
                        </wps:wsp>
                        <wps:wsp>
                          <wps:cNvPr id="411" name="Text Box 20"/>
                          <wps:cNvSpPr txBox="1">
                            <a:spLocks noChangeArrowheads="1"/>
                          </wps:cNvSpPr>
                          <wps:spPr bwMode="auto">
                            <a:xfrm>
                              <a:off x="3474" y="2574"/>
                              <a:ext cx="2700" cy="1980"/>
                            </a:xfrm>
                            <a:prstGeom prst="rect">
                              <a:avLst/>
                            </a:prstGeom>
                            <a:solidFill>
                              <a:srgbClr val="FFFFFF"/>
                            </a:solidFill>
                            <a:ln w="9525">
                              <a:solidFill>
                                <a:srgbClr val="000000"/>
                              </a:solidFill>
                              <a:miter lim="800000"/>
                              <a:headEnd/>
                              <a:tailEnd/>
                            </a:ln>
                          </wps:spPr>
                          <wps:txbx>
                            <w:txbxContent>
                              <w:p w:rsidR="00774304" w:rsidRPr="00CC3ABF" w:rsidRDefault="00774304" w:rsidP="003A1B21">
                                <w:pPr>
                                  <w:ind w:firstLine="0"/>
                                  <w:jc w:val="center"/>
                                  <w:rPr>
                                    <w:b/>
                                    <w:bCs/>
                                    <w:sz w:val="20"/>
                                    <w:szCs w:val="20"/>
                                  </w:rPr>
                                </w:pPr>
                                <w:r w:rsidRPr="00CC3ABF">
                                  <w:rPr>
                                    <w:b/>
                                    <w:bCs/>
                                    <w:sz w:val="20"/>
                                    <w:szCs w:val="20"/>
                                  </w:rPr>
                                  <w:t>Цілі маркетингу:</w:t>
                                </w:r>
                              </w:p>
                              <w:p w:rsidR="00774304" w:rsidRPr="00CC3ABF" w:rsidRDefault="00774304" w:rsidP="00DA3894">
                                <w:pPr>
                                  <w:pStyle w:val="a5"/>
                                  <w:widowControl w:val="0"/>
                                  <w:numPr>
                                    <w:ilvl w:val="0"/>
                                    <w:numId w:val="33"/>
                                  </w:numPr>
                                  <w:tabs>
                                    <w:tab w:val="clear" w:pos="780"/>
                                    <w:tab w:val="left" w:pos="180"/>
                                  </w:tabs>
                                  <w:autoSpaceDE w:val="0"/>
                                  <w:autoSpaceDN w:val="0"/>
                                  <w:adjustRightInd w:val="0"/>
                                  <w:spacing w:after="0"/>
                                  <w:ind w:left="0" w:firstLine="0"/>
                                  <w:rPr>
                                    <w:sz w:val="20"/>
                                    <w:szCs w:val="20"/>
                                  </w:rPr>
                                </w:pPr>
                                <w:r w:rsidRPr="00CC3ABF">
                                  <w:rPr>
                                    <w:sz w:val="20"/>
                                    <w:szCs w:val="20"/>
                                  </w:rPr>
                                  <w:t>задоволення потреб споживачів;</w:t>
                                </w:r>
                              </w:p>
                              <w:p w:rsidR="00774304" w:rsidRPr="00CC3ABF" w:rsidRDefault="00774304" w:rsidP="00DA3894">
                                <w:pPr>
                                  <w:pStyle w:val="a5"/>
                                  <w:widowControl w:val="0"/>
                                  <w:numPr>
                                    <w:ilvl w:val="0"/>
                                    <w:numId w:val="33"/>
                                  </w:numPr>
                                  <w:tabs>
                                    <w:tab w:val="clear" w:pos="780"/>
                                    <w:tab w:val="left" w:pos="180"/>
                                  </w:tabs>
                                  <w:autoSpaceDE w:val="0"/>
                                  <w:autoSpaceDN w:val="0"/>
                                  <w:adjustRightInd w:val="0"/>
                                  <w:spacing w:after="0"/>
                                  <w:ind w:left="0" w:firstLine="0"/>
                                  <w:rPr>
                                    <w:sz w:val="20"/>
                                    <w:szCs w:val="20"/>
                                  </w:rPr>
                                </w:pPr>
                                <w:r w:rsidRPr="00CC3ABF">
                                  <w:rPr>
                                    <w:sz w:val="20"/>
                                    <w:szCs w:val="20"/>
                                  </w:rPr>
                                  <w:t>досягнення переваг над конкурентами;</w:t>
                                </w:r>
                              </w:p>
                              <w:p w:rsidR="00774304" w:rsidRPr="00CC3ABF" w:rsidRDefault="00774304" w:rsidP="00DA3894">
                                <w:pPr>
                                  <w:pStyle w:val="a5"/>
                                  <w:widowControl w:val="0"/>
                                  <w:numPr>
                                    <w:ilvl w:val="0"/>
                                    <w:numId w:val="33"/>
                                  </w:numPr>
                                  <w:tabs>
                                    <w:tab w:val="clear" w:pos="780"/>
                                    <w:tab w:val="left" w:pos="180"/>
                                  </w:tabs>
                                  <w:autoSpaceDE w:val="0"/>
                                  <w:autoSpaceDN w:val="0"/>
                                  <w:adjustRightInd w:val="0"/>
                                  <w:spacing w:after="0"/>
                                  <w:ind w:left="0" w:firstLine="0"/>
                                  <w:rPr>
                                    <w:sz w:val="20"/>
                                    <w:szCs w:val="20"/>
                                  </w:rPr>
                                </w:pPr>
                                <w:r w:rsidRPr="00CC3ABF">
                                  <w:rPr>
                                    <w:sz w:val="20"/>
                                    <w:szCs w:val="20"/>
                                  </w:rPr>
                                  <w:t>захоплення частки ринку;</w:t>
                                </w:r>
                              </w:p>
                              <w:p w:rsidR="00774304" w:rsidRPr="003A1B21" w:rsidRDefault="00774304" w:rsidP="00DA3894">
                                <w:pPr>
                                  <w:pStyle w:val="a5"/>
                                  <w:widowControl w:val="0"/>
                                  <w:numPr>
                                    <w:ilvl w:val="0"/>
                                    <w:numId w:val="33"/>
                                  </w:numPr>
                                  <w:tabs>
                                    <w:tab w:val="clear" w:pos="780"/>
                                    <w:tab w:val="left" w:pos="180"/>
                                  </w:tabs>
                                  <w:autoSpaceDE w:val="0"/>
                                  <w:autoSpaceDN w:val="0"/>
                                  <w:adjustRightInd w:val="0"/>
                                  <w:spacing w:after="0"/>
                                  <w:ind w:left="0" w:firstLine="0"/>
                                  <w:rPr>
                                    <w:sz w:val="20"/>
                                    <w:szCs w:val="20"/>
                                  </w:rPr>
                                </w:pPr>
                                <w:r w:rsidRPr="00CC3ABF">
                                  <w:rPr>
                                    <w:sz w:val="20"/>
                                    <w:szCs w:val="20"/>
                                  </w:rPr>
                                  <w:t>забезпечення зростання продажу тощо</w:t>
                                </w:r>
                              </w:p>
                            </w:txbxContent>
                          </wps:txbx>
                          <wps:bodyPr rot="0" vert="horz" wrap="square" lIns="0" tIns="0" rIns="0" bIns="0" anchor="t" anchorCtr="0" upright="1">
                            <a:noAutofit/>
                          </wps:bodyPr>
                        </wps:wsp>
                        <wps:wsp>
                          <wps:cNvPr id="412" name="Line 21"/>
                          <wps:cNvCnPr>
                            <a:cxnSpLocks noChangeShapeType="1"/>
                          </wps:cNvCnPr>
                          <wps:spPr bwMode="auto">
                            <a:xfrm>
                              <a:off x="3429" y="954"/>
                              <a:ext cx="0" cy="378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13" name="Line 22"/>
                          <wps:cNvCnPr>
                            <a:cxnSpLocks noChangeShapeType="1"/>
                          </wps:cNvCnPr>
                          <wps:spPr bwMode="auto">
                            <a:xfrm>
                              <a:off x="3474" y="4659"/>
                              <a:ext cx="288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14" name="Line 23"/>
                          <wps:cNvCnPr>
                            <a:cxnSpLocks noChangeShapeType="1"/>
                          </wps:cNvCnPr>
                          <wps:spPr bwMode="auto">
                            <a:xfrm>
                              <a:off x="6354" y="954"/>
                              <a:ext cx="0" cy="36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15" name="Line 24"/>
                          <wps:cNvCnPr>
                            <a:cxnSpLocks noChangeShapeType="1"/>
                          </wps:cNvCnPr>
                          <wps:spPr bwMode="auto">
                            <a:xfrm>
                              <a:off x="3474" y="954"/>
                              <a:ext cx="288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16" name="Line 25"/>
                          <wps:cNvCnPr>
                            <a:cxnSpLocks noChangeShapeType="1"/>
                          </wps:cNvCnPr>
                          <wps:spPr bwMode="auto">
                            <a:xfrm flipH="1" flipV="1">
                              <a:off x="4554" y="2394"/>
                              <a:ext cx="0" cy="180"/>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17" name="Line 26"/>
                          <wps:cNvCnPr>
                            <a:cxnSpLocks noChangeShapeType="1"/>
                          </wps:cNvCnPr>
                          <wps:spPr bwMode="auto">
                            <a:xfrm flipH="1">
                              <a:off x="4734" y="2394"/>
                              <a:ext cx="0" cy="180"/>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g:grpSp>
                      <wps:wsp>
                        <wps:cNvPr id="418" name="Line 27"/>
                        <wps:cNvCnPr>
                          <a:cxnSpLocks noChangeShapeType="1"/>
                        </wps:cNvCnPr>
                        <wps:spPr bwMode="auto">
                          <a:xfrm flipH="1">
                            <a:off x="4946" y="6623"/>
                            <a:ext cx="0" cy="173"/>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19" name="Line 28"/>
                        <wps:cNvCnPr>
                          <a:cxnSpLocks noChangeShapeType="1"/>
                        </wps:cNvCnPr>
                        <wps:spPr bwMode="auto">
                          <a:xfrm flipH="1">
                            <a:off x="4946" y="8355"/>
                            <a:ext cx="0" cy="173"/>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20" name="Line 29"/>
                        <wps:cNvCnPr>
                          <a:cxnSpLocks noChangeShapeType="1"/>
                        </wps:cNvCnPr>
                        <wps:spPr bwMode="auto">
                          <a:xfrm>
                            <a:off x="4946" y="9914"/>
                            <a:ext cx="0" cy="173"/>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21" name="Line 30"/>
                        <wps:cNvCnPr>
                          <a:cxnSpLocks noChangeShapeType="1"/>
                        </wps:cNvCnPr>
                        <wps:spPr bwMode="auto">
                          <a:xfrm>
                            <a:off x="6117" y="10434"/>
                            <a:ext cx="131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2" name="Line 31"/>
                        <wps:cNvCnPr>
                          <a:cxnSpLocks noChangeShapeType="1"/>
                        </wps:cNvCnPr>
                        <wps:spPr bwMode="auto">
                          <a:xfrm>
                            <a:off x="6117" y="9221"/>
                            <a:ext cx="131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3" name="Line 32"/>
                        <wps:cNvCnPr>
                          <a:cxnSpLocks noChangeShapeType="1"/>
                        </wps:cNvCnPr>
                        <wps:spPr bwMode="auto">
                          <a:xfrm flipH="1" flipV="1">
                            <a:off x="7436" y="5930"/>
                            <a:ext cx="0" cy="4504"/>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24" name="Line 33"/>
                        <wps:cNvCnPr>
                          <a:cxnSpLocks noChangeShapeType="1"/>
                        </wps:cNvCnPr>
                        <wps:spPr bwMode="auto">
                          <a:xfrm flipV="1">
                            <a:off x="3597" y="3159"/>
                            <a:ext cx="356" cy="0"/>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25" name="Line 34"/>
                        <wps:cNvCnPr>
                          <a:cxnSpLocks noChangeShapeType="1"/>
                        </wps:cNvCnPr>
                        <wps:spPr bwMode="auto">
                          <a:xfrm>
                            <a:off x="2278" y="5930"/>
                            <a:ext cx="1423" cy="0"/>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26" name="Line 35"/>
                        <wps:cNvCnPr>
                          <a:cxnSpLocks noChangeShapeType="1"/>
                        </wps:cNvCnPr>
                        <wps:spPr bwMode="auto">
                          <a:xfrm>
                            <a:off x="2278" y="4891"/>
                            <a:ext cx="0" cy="554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7" name="Line 36"/>
                        <wps:cNvCnPr>
                          <a:cxnSpLocks noChangeShapeType="1"/>
                        </wps:cNvCnPr>
                        <wps:spPr bwMode="auto">
                          <a:xfrm>
                            <a:off x="2278" y="7143"/>
                            <a:ext cx="355" cy="0"/>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28" name="Line 37"/>
                        <wps:cNvCnPr>
                          <a:cxnSpLocks noChangeShapeType="1"/>
                        </wps:cNvCnPr>
                        <wps:spPr bwMode="auto">
                          <a:xfrm flipV="1">
                            <a:off x="2278" y="9221"/>
                            <a:ext cx="1423" cy="0"/>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29" name="Line 38"/>
                        <wps:cNvCnPr>
                          <a:cxnSpLocks noChangeShapeType="1"/>
                        </wps:cNvCnPr>
                        <wps:spPr bwMode="auto">
                          <a:xfrm flipV="1">
                            <a:off x="2278" y="10434"/>
                            <a:ext cx="1423" cy="0"/>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30" name="Line 39"/>
                        <wps:cNvCnPr>
                          <a:cxnSpLocks noChangeShapeType="1"/>
                        </wps:cNvCnPr>
                        <wps:spPr bwMode="auto">
                          <a:xfrm flipH="1">
                            <a:off x="1922" y="9394"/>
                            <a:ext cx="177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1" name="Line 40"/>
                        <wps:cNvCnPr>
                          <a:cxnSpLocks noChangeShapeType="1"/>
                        </wps:cNvCnPr>
                        <wps:spPr bwMode="auto">
                          <a:xfrm flipV="1">
                            <a:off x="1922" y="4891"/>
                            <a:ext cx="0" cy="4503"/>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32" name="Line 41"/>
                        <wps:cNvCnPr>
                          <a:cxnSpLocks noChangeShapeType="1"/>
                        </wps:cNvCnPr>
                        <wps:spPr bwMode="auto">
                          <a:xfrm>
                            <a:off x="7258" y="6969"/>
                            <a:ext cx="0" cy="520"/>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433" name="Line 42"/>
                        <wps:cNvCnPr>
                          <a:cxnSpLocks noChangeShapeType="1"/>
                        </wps:cNvCnPr>
                        <wps:spPr bwMode="auto">
                          <a:xfrm flipH="1">
                            <a:off x="6725" y="6969"/>
                            <a:ext cx="533" cy="0"/>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434" name="Line 43"/>
                        <wps:cNvCnPr>
                          <a:cxnSpLocks noChangeShapeType="1"/>
                        </wps:cNvCnPr>
                        <wps:spPr bwMode="auto">
                          <a:xfrm flipH="1">
                            <a:off x="6725" y="8182"/>
                            <a:ext cx="533" cy="0"/>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435" name="Line 44"/>
                        <wps:cNvCnPr>
                          <a:cxnSpLocks noChangeShapeType="1"/>
                        </wps:cNvCnPr>
                        <wps:spPr bwMode="auto">
                          <a:xfrm flipV="1">
                            <a:off x="7258" y="7662"/>
                            <a:ext cx="0" cy="520"/>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436" name="Line 45"/>
                        <wps:cNvCnPr>
                          <a:cxnSpLocks noChangeShapeType="1"/>
                        </wps:cNvCnPr>
                        <wps:spPr bwMode="auto">
                          <a:xfrm>
                            <a:off x="2678" y="8182"/>
                            <a:ext cx="489" cy="0"/>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437" name="Line 46"/>
                        <wps:cNvCnPr>
                          <a:cxnSpLocks noChangeShapeType="1"/>
                        </wps:cNvCnPr>
                        <wps:spPr bwMode="auto">
                          <a:xfrm flipV="1">
                            <a:off x="2678" y="7662"/>
                            <a:ext cx="0" cy="520"/>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438" name="Line 47"/>
                        <wps:cNvCnPr>
                          <a:cxnSpLocks noChangeShapeType="1"/>
                        </wps:cNvCnPr>
                        <wps:spPr bwMode="auto">
                          <a:xfrm>
                            <a:off x="2704" y="6969"/>
                            <a:ext cx="0" cy="520"/>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439" name="Line 48"/>
                        <wps:cNvCnPr>
                          <a:cxnSpLocks noChangeShapeType="1"/>
                        </wps:cNvCnPr>
                        <wps:spPr bwMode="auto">
                          <a:xfrm>
                            <a:off x="2693" y="6969"/>
                            <a:ext cx="533" cy="0"/>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440" name="Line 49"/>
                        <wps:cNvCnPr>
                          <a:cxnSpLocks noChangeShapeType="1"/>
                        </wps:cNvCnPr>
                        <wps:spPr bwMode="auto">
                          <a:xfrm>
                            <a:off x="4946" y="7492"/>
                            <a:ext cx="0" cy="520"/>
                          </a:xfrm>
                          <a:prstGeom prst="line">
                            <a:avLst/>
                          </a:prstGeom>
                          <a:noFill/>
                          <a:ln w="9525">
                            <a:solidFill>
                              <a:srgbClr val="000000"/>
                            </a:solidFill>
                            <a:round/>
                            <a:headEnd type="stealth" w="sm" len="sm"/>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1" name="Line 50"/>
                        <wps:cNvCnPr>
                          <a:cxnSpLocks noChangeShapeType="1"/>
                        </wps:cNvCnPr>
                        <wps:spPr bwMode="auto">
                          <a:xfrm>
                            <a:off x="4590" y="7734"/>
                            <a:ext cx="712" cy="0"/>
                          </a:xfrm>
                          <a:prstGeom prst="line">
                            <a:avLst/>
                          </a:prstGeom>
                          <a:noFill/>
                          <a:ln w="9525">
                            <a:solidFill>
                              <a:srgbClr val="000000"/>
                            </a:solidFill>
                            <a:round/>
                            <a:headEnd type="stealth" w="sm" len="sm"/>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631C6932" id="Группа 393" o:spid="_x0000_s1026" style="position:absolute;left:0;text-align:left;margin-left:-.2pt;margin-top:2.65pt;width:413pt;height:468pt;z-index:251678720" coordorigin="1314,1600" coordsize="6300,9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">
                <v:shapetype id="_x0000_t202" coordsize="21600,21600" o:spt="202" path="m,l,21600r21600,l21600,xe">
                  <v:stroke joinstyle="miter"/>
                  <v:path gradientshapeok="t" o:connecttype="rect"/>
                </v:shapetype>
                <v:shape id="Text Box 3" o:spid="_x0000_s1027" type="#_x0000_t202" style="position:absolute;left:3701;top:5237;width:2668;height:1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NWaMQA&#10;AADcAAAADwAAAGRycy9kb3ducmV2LnhtbESPT2sCMRTE7wW/Q3hCbzXbrRRdjaJCQfFStfT82Lz9&#10;YzcvSxLX7bc3guBxmJnfMPNlbxrRkfO1ZQXvowQEcW51zaWCn9PX2wSED8gaG8uk4J88LBeDlzlm&#10;2l75QN0xlCJC2GeooAqhzaT0eUUG/ci2xNErrDMYonSl1A6vEW4amSbJpzRYc1yosKVNRfnf8WIU&#10;nLq13x7OYap3xVqm++I7/XUrpV6H/WoGIlAfnuFHe6sVfEzHcD8Tj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TVmjEAAAA3AAAAA8AAAAAAAAAAAAAAAAAmAIAAGRycy9k&#10;b3ducmV2LnhtbFBLBQYAAAAABAAEAPUAAACJAwAAAAA=&#10;">
                  <v:textbox inset="0,0,0,0">
                    <w:txbxContent>
                      <w:p w:rsidR="00774304" w:rsidRPr="00CC3ABF" w:rsidRDefault="00774304" w:rsidP="003A1B21">
                        <w:pPr>
                          <w:ind w:firstLine="0"/>
                          <w:jc w:val="center"/>
                          <w:rPr>
                            <w:b/>
                            <w:bCs/>
                            <w:sz w:val="20"/>
                            <w:szCs w:val="20"/>
                          </w:rPr>
                        </w:pPr>
                        <w:r w:rsidRPr="00CC3ABF">
                          <w:rPr>
                            <w:b/>
                            <w:bCs/>
                            <w:sz w:val="20"/>
                            <w:szCs w:val="20"/>
                          </w:rPr>
                          <w:t>Аналіз:</w:t>
                        </w:r>
                      </w:p>
                      <w:p w:rsidR="00774304" w:rsidRPr="00CC3ABF" w:rsidRDefault="00774304" w:rsidP="00DA3894">
                        <w:pPr>
                          <w:widowControl w:val="0"/>
                          <w:numPr>
                            <w:ilvl w:val="0"/>
                            <w:numId w:val="34"/>
                          </w:numPr>
                          <w:tabs>
                            <w:tab w:val="clear" w:pos="947"/>
                            <w:tab w:val="num" w:pos="180"/>
                          </w:tabs>
                          <w:autoSpaceDE w:val="0"/>
                          <w:autoSpaceDN w:val="0"/>
                          <w:adjustRightInd w:val="0"/>
                          <w:ind w:left="0" w:firstLine="0"/>
                          <w:rPr>
                            <w:bCs/>
                            <w:sz w:val="20"/>
                            <w:szCs w:val="20"/>
                          </w:rPr>
                        </w:pPr>
                        <w:r w:rsidRPr="00CC3ABF">
                          <w:rPr>
                            <w:bCs/>
                            <w:sz w:val="20"/>
                            <w:szCs w:val="20"/>
                          </w:rPr>
                          <w:t>споживачів;</w:t>
                        </w:r>
                      </w:p>
                      <w:p w:rsidR="00774304" w:rsidRPr="00CC3ABF" w:rsidRDefault="00774304" w:rsidP="00DA3894">
                        <w:pPr>
                          <w:widowControl w:val="0"/>
                          <w:numPr>
                            <w:ilvl w:val="0"/>
                            <w:numId w:val="34"/>
                          </w:numPr>
                          <w:tabs>
                            <w:tab w:val="clear" w:pos="947"/>
                            <w:tab w:val="num" w:pos="180"/>
                          </w:tabs>
                          <w:autoSpaceDE w:val="0"/>
                          <w:autoSpaceDN w:val="0"/>
                          <w:adjustRightInd w:val="0"/>
                          <w:ind w:left="0" w:firstLine="0"/>
                          <w:rPr>
                            <w:bCs/>
                            <w:sz w:val="20"/>
                            <w:szCs w:val="20"/>
                          </w:rPr>
                        </w:pPr>
                        <w:r w:rsidRPr="00CC3ABF">
                          <w:rPr>
                            <w:bCs/>
                            <w:sz w:val="20"/>
                            <w:szCs w:val="20"/>
                          </w:rPr>
                          <w:t>конкурентів;</w:t>
                        </w:r>
                      </w:p>
                      <w:p w:rsidR="00774304" w:rsidRPr="00CC3ABF" w:rsidRDefault="00774304" w:rsidP="00DA3894">
                        <w:pPr>
                          <w:widowControl w:val="0"/>
                          <w:numPr>
                            <w:ilvl w:val="0"/>
                            <w:numId w:val="34"/>
                          </w:numPr>
                          <w:tabs>
                            <w:tab w:val="clear" w:pos="947"/>
                            <w:tab w:val="num" w:pos="180"/>
                          </w:tabs>
                          <w:autoSpaceDE w:val="0"/>
                          <w:autoSpaceDN w:val="0"/>
                          <w:adjustRightInd w:val="0"/>
                          <w:ind w:left="0" w:firstLine="0"/>
                          <w:rPr>
                            <w:bCs/>
                            <w:sz w:val="20"/>
                            <w:szCs w:val="20"/>
                          </w:rPr>
                        </w:pPr>
                        <w:r w:rsidRPr="00CC3ABF">
                          <w:rPr>
                            <w:bCs/>
                            <w:sz w:val="20"/>
                            <w:szCs w:val="20"/>
                          </w:rPr>
                          <w:t>товару;</w:t>
                        </w:r>
                      </w:p>
                      <w:p w:rsidR="00774304" w:rsidRPr="00CC3ABF" w:rsidRDefault="00774304" w:rsidP="00DA3894">
                        <w:pPr>
                          <w:pStyle w:val="a5"/>
                          <w:widowControl w:val="0"/>
                          <w:numPr>
                            <w:ilvl w:val="0"/>
                            <w:numId w:val="34"/>
                          </w:numPr>
                          <w:tabs>
                            <w:tab w:val="clear" w:pos="947"/>
                            <w:tab w:val="num" w:pos="180"/>
                          </w:tabs>
                          <w:autoSpaceDE w:val="0"/>
                          <w:autoSpaceDN w:val="0"/>
                          <w:adjustRightInd w:val="0"/>
                          <w:spacing w:after="0"/>
                          <w:ind w:left="0" w:firstLine="0"/>
                          <w:jc w:val="left"/>
                          <w:rPr>
                            <w:bCs/>
                            <w:sz w:val="20"/>
                            <w:szCs w:val="20"/>
                          </w:rPr>
                        </w:pPr>
                        <w:r w:rsidRPr="00CC3ABF">
                          <w:rPr>
                            <w:bCs/>
                            <w:sz w:val="20"/>
                            <w:szCs w:val="20"/>
                          </w:rPr>
                          <w:t>внутрішнього та зовнішнього середовища тощо</w:t>
                        </w:r>
                      </w:p>
                      <w:p w:rsidR="00774304" w:rsidRPr="00CC3ABF" w:rsidRDefault="00774304" w:rsidP="003A1B21">
                        <w:pPr>
                          <w:ind w:firstLine="0"/>
                          <w:jc w:val="center"/>
                          <w:rPr>
                            <w:sz w:val="20"/>
                            <w:szCs w:val="20"/>
                          </w:rPr>
                        </w:pPr>
                      </w:p>
                    </w:txbxContent>
                  </v:textbox>
                </v:shape>
                <v:shape id="Text Box 4" o:spid="_x0000_s1028" type="#_x0000_t202" style="position:absolute;left:3804;top:8528;width:2313;height:1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z88QA&#10;AADcAAAADwAAAGRycy9kb3ducmV2LnhtbESPT2sCMRTE7wW/Q3hCbzXbLRZdjaJCQfFStfT82Lz9&#10;YzcvSxLX7bc3guBxmJnfMPNlbxrRkfO1ZQXvowQEcW51zaWCn9PX2wSED8gaG8uk4J88LBeDlzlm&#10;2l75QN0xlCJC2GeooAqhzaT0eUUG/ci2xNErrDMYonSl1A6vEW4amSbJpzRYc1yosKVNRfnf8WIU&#10;nLq13x7OYap3xVqm++I7/XUrpV6H/WoGIlAfnuFHe6sVfEzHcD8Tj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f8/PEAAAA3AAAAA8AAAAAAAAAAAAAAAAAmAIAAGRycy9k&#10;b3ducmV2LnhtbFBLBQYAAAAABAAEAPUAAACJAwAAAAA=&#10;">
                  <v:textbox inset="0,0,0,0">
                    <w:txbxContent>
                      <w:p w:rsidR="00774304" w:rsidRPr="00CC3ABF" w:rsidRDefault="00774304" w:rsidP="003A1B21">
                        <w:pPr>
                          <w:ind w:firstLine="0"/>
                        </w:pPr>
                        <w:r w:rsidRPr="00CC3ABF">
                          <w:t>Маркетингові рішення</w:t>
                        </w:r>
                        <w:r>
                          <w:t>:</w:t>
                        </w:r>
                      </w:p>
                      <w:p w:rsidR="00774304" w:rsidRPr="00CC3ABF" w:rsidRDefault="00774304" w:rsidP="003A1B21">
                        <w:pPr>
                          <w:pStyle w:val="23"/>
                          <w:spacing w:after="0" w:line="240" w:lineRule="auto"/>
                          <w:ind w:firstLine="0"/>
                          <w:rPr>
                            <w:sz w:val="20"/>
                            <w:szCs w:val="20"/>
                          </w:rPr>
                        </w:pPr>
                        <w:r>
                          <w:rPr>
                            <w:sz w:val="20"/>
                            <w:szCs w:val="20"/>
                            <w:lang w:val="uk-UA"/>
                          </w:rPr>
                          <w:t>т</w:t>
                        </w:r>
                        <w:r w:rsidRPr="00CC3ABF">
                          <w:rPr>
                            <w:sz w:val="20"/>
                            <w:szCs w:val="20"/>
                          </w:rPr>
                          <w:t>овар, товарорух, місце продажу, система формування попиту і стимулювання збуту, цінова політика тощо</w:t>
                        </w:r>
                      </w:p>
                      <w:p w:rsidR="00774304" w:rsidRPr="00CC3ABF" w:rsidRDefault="00774304" w:rsidP="003A1B21">
                        <w:pPr>
                          <w:ind w:firstLine="0"/>
                          <w:jc w:val="center"/>
                          <w:rPr>
                            <w:sz w:val="20"/>
                            <w:szCs w:val="20"/>
                          </w:rPr>
                        </w:pPr>
                      </w:p>
                    </w:txbxContent>
                  </v:textbox>
                </v:shape>
                <v:shape id="Text Box 5" o:spid="_x0000_s1029" type="#_x0000_t202" style="position:absolute;left:3790;top:10087;width:3099;height: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1thMMA&#10;AADcAAAADwAAAGRycy9kb3ducmV2LnhtbESPT2sCMRTE7wW/Q3iCt5p1BamrUVQQlF6qlp4fm7d/&#10;dPOyJHFdv70pFHocZuY3zHLdm0Z05HxtWcFknIAgzq2uuVTwfdm/f4DwAVljY5kUPMnDejV4W2Km&#10;7YNP1J1DKSKEfYYKqhDaTEqfV2TQj21LHL3COoMhSldK7fAR4aaRaZLMpMGa40KFLe0qym/nu1Fw&#10;6bb+cLqGuT4WW5l+Fl/pj9soNRr2mwWIQH34D/+1D1rBdD6D3zPxCMjV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1thMMAAADcAAAADwAAAAAAAAAAAAAAAACYAgAAZHJzL2Rv&#10;d25yZXYueG1sUEsFBgAAAAAEAAQA9QAAAIgDAAAAAA==&#10;">
                  <v:textbox inset="0,0,0,0">
                    <w:txbxContent>
                      <w:p w:rsidR="00774304" w:rsidRPr="00CC3ABF" w:rsidRDefault="00774304" w:rsidP="003A1B21">
                        <w:pPr>
                          <w:ind w:firstLine="0"/>
                        </w:pPr>
                        <w:r w:rsidRPr="00CC3ABF">
                          <w:t>Аналіз і контроль</w:t>
                        </w:r>
                      </w:p>
                      <w:p w:rsidR="00774304" w:rsidRPr="00CC3ABF" w:rsidRDefault="00774304" w:rsidP="003A1B21">
                        <w:pPr>
                          <w:pStyle w:val="23"/>
                          <w:spacing w:after="0" w:line="240" w:lineRule="auto"/>
                          <w:ind w:firstLine="0"/>
                          <w:rPr>
                            <w:sz w:val="20"/>
                            <w:szCs w:val="20"/>
                          </w:rPr>
                        </w:pPr>
                        <w:r w:rsidRPr="00CC3ABF">
                          <w:rPr>
                            <w:sz w:val="20"/>
                            <w:szCs w:val="20"/>
                          </w:rPr>
                          <w:t>(ринку, покупців, конкурентів, товару тощо)</w:t>
                        </w:r>
                      </w:p>
                    </w:txbxContent>
                  </v:textbox>
                </v:shape>
                <v:shape id="Text Box 6" o:spid="_x0000_s1030" type="#_x0000_t202" style="position:absolute;left:7080;top:2639;width:534;height:32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F/yMQA&#10;AADcAAAADwAAAGRycy9kb3ducmV2LnhtbESP3WrCQBSE7wt9h+UUvCm6SYRWY1YpgqDtlbEPcMie&#10;/GD27Da7anx7t1Do5TAz3zDFZjS9uNLgO8sK0lkCgriyuuNGwfdpN12A8AFZY2+ZFNzJw2b9/FRg&#10;ru2Nj3QtQyMihH2OCtoQXC6lr1oy6GfWEUevtoPBEOXQSD3gLcJNL7MkeZMGO44LLTratlSdy4tR&#10;cEp3C+fQy+y1TkNW/Rw+yy+n1ORl/FiBCDSG//Bfe68VzJfv8HsmHg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Bf8jEAAAA3AAAAA8AAAAAAAAAAAAAAAAAmAIAAGRycy9k&#10;b3ducmV2LnhtbFBLBQYAAAAABAAEAPUAAACJAwAAAAA=&#10;">
                  <v:textbox style="layout-flow:vertical;mso-layout-flow-alt:bottom-to-top" inset="0,0,0,0">
                    <w:txbxContent>
                      <w:p w:rsidR="00774304" w:rsidRPr="00CC3ABF" w:rsidRDefault="00774304" w:rsidP="003A1B21">
                        <w:pPr>
                          <w:ind w:firstLine="0"/>
                          <w:jc w:val="center"/>
                          <w:rPr>
                            <w:sz w:val="20"/>
                            <w:szCs w:val="20"/>
                          </w:rPr>
                        </w:pPr>
                        <w:r w:rsidRPr="00CC3ABF">
                          <w:rPr>
                            <w:sz w:val="20"/>
                            <w:szCs w:val="20"/>
                          </w:rPr>
                          <w:t>Система інформації, комунікації та управління</w:t>
                        </w:r>
                      </w:p>
                    </w:txbxContent>
                  </v:textbox>
                </v:shape>
                <v:shape id="Text Box 7" o:spid="_x0000_s1031" type="#_x0000_t202" style="position:absolute;left:2574;top:6796;width:4803;height:1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5cbcIA&#10;AADcAAAADwAAAGRycy9kb3ducmV2LnhtbERPyWrDMBC9F/IPYgK91XJdKLEbJcSBgEsvTVJ6Hqzx&#10;0lojI6mO8/fRoZDj4+3r7WwGMZHzvWUFz0kKgri2uudWwdf58LQC4QOyxsEyKbiSh+1m8bDGQtsL&#10;H2k6hVbEEPYFKuhCGAspfd2RQZ/YkThyjXUGQ4SuldrhJYabQWZp+ioN9hwbOhxp31H9e/ozCs5T&#10;6avjT8j1e1PK7KP5zL7dTqnH5bx7AxFoDnfxv7vSCl7yuDaeiUdAb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XlxtwgAAANwAAAAPAAAAAAAAAAAAAAAAAJgCAABkcnMvZG93&#10;bnJldi54bWxQSwUGAAAAAAQABAD1AAAAhwMAAAAA&#10;">
                  <v:textbox inset="0,0,0,0">
                    <w:txbxContent>
                      <w:p w:rsidR="00774304" w:rsidRPr="00CC3ABF" w:rsidRDefault="00774304" w:rsidP="003A1B21">
                        <w:pPr>
                          <w:ind w:firstLine="0"/>
                          <w:jc w:val="center"/>
                          <w:rPr>
                            <w:sz w:val="20"/>
                            <w:szCs w:val="20"/>
                          </w:rPr>
                        </w:pPr>
                        <w:r w:rsidRPr="00CC3ABF">
                          <w:rPr>
                            <w:sz w:val="20"/>
                            <w:szCs w:val="20"/>
                          </w:rPr>
                          <w:t xml:space="preserve">Планування                          </w:t>
                        </w:r>
                      </w:p>
                      <w:p w:rsidR="00774304" w:rsidRPr="00CC3ABF" w:rsidRDefault="00774304" w:rsidP="003A1B21">
                        <w:pPr>
                          <w:ind w:firstLine="0"/>
                          <w:jc w:val="center"/>
                          <w:rPr>
                            <w:sz w:val="20"/>
                            <w:szCs w:val="20"/>
                          </w:rPr>
                        </w:pPr>
                        <w:r w:rsidRPr="00CC3ABF">
                          <w:rPr>
                            <w:sz w:val="20"/>
                            <w:szCs w:val="20"/>
                          </w:rPr>
                          <w:t xml:space="preserve">Нові товари та їх </w:t>
                        </w:r>
                      </w:p>
                      <w:p w:rsidR="00774304" w:rsidRPr="00CC3ABF" w:rsidRDefault="00774304" w:rsidP="003A1B21">
                        <w:pPr>
                          <w:ind w:firstLine="0"/>
                          <w:jc w:val="center"/>
                          <w:rPr>
                            <w:sz w:val="20"/>
                            <w:szCs w:val="20"/>
                          </w:rPr>
                        </w:pPr>
                        <w:r w:rsidRPr="00CC3ABF">
                          <w:rPr>
                            <w:sz w:val="20"/>
                            <w:szCs w:val="20"/>
                          </w:rPr>
                          <w:t>ринкові тестування</w:t>
                        </w:r>
                      </w:p>
                      <w:p w:rsidR="00774304" w:rsidRPr="00CC3ABF" w:rsidRDefault="00774304" w:rsidP="003A1B21">
                        <w:pPr>
                          <w:ind w:firstLine="0"/>
                          <w:rPr>
                            <w:sz w:val="20"/>
                            <w:szCs w:val="20"/>
                          </w:rPr>
                        </w:pPr>
                        <w:r w:rsidRPr="00CC3ABF">
                          <w:rPr>
                            <w:sz w:val="20"/>
                            <w:szCs w:val="20"/>
                          </w:rPr>
                          <w:t xml:space="preserve">    Вибір ринку</w:t>
                        </w:r>
                        <w:r w:rsidRPr="00CC3ABF">
                          <w:rPr>
                            <w:sz w:val="20"/>
                            <w:szCs w:val="20"/>
                          </w:rPr>
                          <w:tab/>
                        </w:r>
                        <w:r w:rsidRPr="00CC3ABF">
                          <w:rPr>
                            <w:sz w:val="20"/>
                            <w:szCs w:val="20"/>
                          </w:rPr>
                          <w:tab/>
                        </w:r>
                        <w:r w:rsidRPr="00CC3ABF">
                          <w:rPr>
                            <w:sz w:val="20"/>
                            <w:szCs w:val="20"/>
                          </w:rPr>
                          <w:tab/>
                          <w:t xml:space="preserve">              Управління</w:t>
                        </w:r>
                      </w:p>
                      <w:p w:rsidR="00774304" w:rsidRPr="00CC3ABF" w:rsidRDefault="00774304" w:rsidP="003A1B21">
                        <w:pPr>
                          <w:ind w:firstLine="0"/>
                          <w:rPr>
                            <w:sz w:val="20"/>
                            <w:szCs w:val="20"/>
                          </w:rPr>
                        </w:pPr>
                        <w:r w:rsidRPr="00CC3ABF">
                          <w:rPr>
                            <w:sz w:val="20"/>
                            <w:szCs w:val="20"/>
                          </w:rPr>
                          <w:t xml:space="preserve">    (ринків)</w:t>
                        </w:r>
                        <w:r w:rsidRPr="00CC3ABF">
                          <w:rPr>
                            <w:sz w:val="20"/>
                            <w:szCs w:val="20"/>
                          </w:rPr>
                          <w:tab/>
                        </w:r>
                        <w:r w:rsidRPr="00CC3ABF">
                          <w:rPr>
                            <w:sz w:val="20"/>
                            <w:szCs w:val="20"/>
                          </w:rPr>
                          <w:tab/>
                          <w:t xml:space="preserve">                        виробництвом</w:t>
                        </w:r>
                      </w:p>
                      <w:p w:rsidR="00774304" w:rsidRPr="00CC3ABF" w:rsidRDefault="00774304" w:rsidP="003A1B21">
                        <w:pPr>
                          <w:ind w:firstLine="0"/>
                          <w:jc w:val="center"/>
                          <w:rPr>
                            <w:sz w:val="20"/>
                            <w:szCs w:val="20"/>
                          </w:rPr>
                        </w:pPr>
                      </w:p>
                      <w:p w:rsidR="00774304" w:rsidRPr="00CC3ABF" w:rsidRDefault="00774304" w:rsidP="003A1B21">
                        <w:pPr>
                          <w:ind w:firstLine="0"/>
                          <w:jc w:val="center"/>
                          <w:rPr>
                            <w:sz w:val="20"/>
                            <w:szCs w:val="20"/>
                          </w:rPr>
                        </w:pPr>
                        <w:r w:rsidRPr="00CC3ABF">
                          <w:rPr>
                            <w:sz w:val="20"/>
                            <w:szCs w:val="20"/>
                          </w:rPr>
                          <w:t>Прогнозування ринку</w:t>
                        </w:r>
                      </w:p>
                    </w:txbxContent>
                  </v:textbox>
                </v:shape>
                <v:shape id="Text Box 8" o:spid="_x0000_s1032" type="#_x0000_t202" style="position:absolute;left:1388;top:2120;width:2135;height:9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L59sQA&#10;AADcAAAADwAAAGRycy9kb3ducmV2LnhtbESPW2sCMRSE3wv+h3AE32rWFUp3NYoKBaUv9YLPh83Z&#10;i25OliRd13/fFAp9HGbmG2a5HkwrenK+saxgNk1AEBdWN1wpuJw/Xt9B+ICssbVMCp7kYb0avSwx&#10;1/bBR+pPoRIRwj5HBXUIXS6lL2oy6Ke2I45eaZ3BEKWrpHb4iHDTyjRJ3qTBhuNCjR3tairup2+j&#10;4Nxv/f54C5k+lFuZfpZf6dVtlJqMh80CRKAh/If/2nutYJ5l8HsmHg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S+fbEAAAA3AAAAA8AAAAAAAAAAAAAAAAAmAIAAGRycy9k&#10;b3ducmV2LnhtbFBLBQYAAAAABAAEAPUAAACJAwAAAAA=&#10;">
                  <v:textbox inset="0,0,0,0">
                    <w:txbxContent>
                      <w:p w:rsidR="00774304" w:rsidRPr="0070380D" w:rsidRDefault="00774304" w:rsidP="003A1B21">
                        <w:pPr>
                          <w:ind w:firstLine="0"/>
                          <w:rPr>
                            <w:b/>
                            <w:sz w:val="24"/>
                            <w:szCs w:val="24"/>
                          </w:rPr>
                        </w:pPr>
                        <w:r w:rsidRPr="0070380D">
                          <w:rPr>
                            <w:b/>
                            <w:sz w:val="24"/>
                            <w:szCs w:val="24"/>
                          </w:rPr>
                          <w:t>Зовнішнє середовище:</w:t>
                        </w:r>
                      </w:p>
                      <w:p w:rsidR="00774304" w:rsidRPr="00CC3ABF" w:rsidRDefault="00774304" w:rsidP="003A1B21">
                        <w:pPr>
                          <w:pStyle w:val="23"/>
                          <w:widowControl w:val="0"/>
                          <w:spacing w:after="0" w:line="240" w:lineRule="auto"/>
                          <w:ind w:firstLine="0"/>
                          <w:rPr>
                            <w:sz w:val="20"/>
                            <w:szCs w:val="20"/>
                          </w:rPr>
                        </w:pPr>
                        <w:r w:rsidRPr="00012083">
                          <w:rPr>
                            <w:sz w:val="20"/>
                            <w:szCs w:val="20"/>
                            <w:lang w:val="uk-UA"/>
                          </w:rPr>
                          <w:t>економічні, правові</w:t>
                        </w:r>
                        <w:r w:rsidRPr="00CC3ABF">
                          <w:rPr>
                            <w:sz w:val="20"/>
                            <w:szCs w:val="20"/>
                          </w:rPr>
                          <w:t xml:space="preserve">, соціальні, політичні, екологічні та ін. </w:t>
                        </w:r>
                      </w:p>
                    </w:txbxContent>
                  </v:textbox>
                </v:shape>
                <v:shape id="Text Box 9" o:spid="_x0000_s1033" type="#_x0000_t202" style="position:absolute;left:1388;top:3598;width:2135;height:12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gIicAA&#10;AADcAAAADwAAAGRycy9kb3ducmV2LnhtbERPy4rCMBTdC/5DuMLsNLWIjNUoOjDg4MYXri/N7UOb&#10;m5LE2vn7yUKY5eG8V5veNKIj52vLCqaTBARxbnXNpYLr5Xv8CcIHZI2NZVLwSx426+FghZm2Lz5R&#10;dw6liCHsM1RQhdBmUvq8IoN+YlviyBXWGQwRulJqh68YbhqZJslcGqw5NlTY0ldF+eP8NAou3c7v&#10;T/ew0D/FTqaH4pje3Fapj1G/XYII1Id/8du91wpmSZwfz8QjI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YgIicAAAADcAAAADwAAAAAAAAAAAAAAAACYAgAAZHJzL2Rvd25y&#10;ZXYueG1sUEsFBgAAAAAEAAQA9QAAAIUDAAAAAA==&#10;">
                  <v:textbox inset="0,0,0,0">
                    <w:txbxContent>
                      <w:p w:rsidR="00774304" w:rsidRPr="0070380D" w:rsidRDefault="00774304" w:rsidP="003A1B21">
                        <w:pPr>
                          <w:ind w:firstLine="0"/>
                          <w:rPr>
                            <w:b/>
                            <w:sz w:val="24"/>
                            <w:szCs w:val="24"/>
                          </w:rPr>
                        </w:pPr>
                        <w:r w:rsidRPr="0070380D">
                          <w:rPr>
                            <w:b/>
                            <w:sz w:val="24"/>
                            <w:szCs w:val="24"/>
                          </w:rPr>
                          <w:t>Внутрішнє середовище:</w:t>
                        </w:r>
                      </w:p>
                      <w:p w:rsidR="00774304" w:rsidRPr="00CC3ABF" w:rsidRDefault="00774304" w:rsidP="003A1B21">
                        <w:pPr>
                          <w:ind w:firstLine="0"/>
                          <w:jc w:val="center"/>
                          <w:rPr>
                            <w:sz w:val="20"/>
                            <w:szCs w:val="20"/>
                          </w:rPr>
                        </w:pPr>
                        <w:r>
                          <w:rPr>
                            <w:sz w:val="20"/>
                            <w:szCs w:val="20"/>
                          </w:rPr>
                          <w:t>ф</w:t>
                        </w:r>
                        <w:r w:rsidRPr="00CC3ABF">
                          <w:rPr>
                            <w:sz w:val="20"/>
                            <w:szCs w:val="20"/>
                          </w:rPr>
                          <w:t>інанси,</w:t>
                        </w:r>
                      </w:p>
                      <w:p w:rsidR="00774304" w:rsidRPr="00CC3ABF" w:rsidRDefault="00774304" w:rsidP="003A1B21">
                        <w:pPr>
                          <w:ind w:firstLine="0"/>
                          <w:jc w:val="center"/>
                          <w:rPr>
                            <w:sz w:val="20"/>
                            <w:szCs w:val="20"/>
                          </w:rPr>
                        </w:pPr>
                        <w:r w:rsidRPr="00CC3ABF">
                          <w:rPr>
                            <w:sz w:val="20"/>
                            <w:szCs w:val="20"/>
                          </w:rPr>
                          <w:t xml:space="preserve">техніка і технологія, </w:t>
                        </w:r>
                      </w:p>
                      <w:p w:rsidR="00774304" w:rsidRPr="00091AFB" w:rsidRDefault="00774304" w:rsidP="003A1B21">
                        <w:pPr>
                          <w:ind w:firstLine="0"/>
                          <w:jc w:val="center"/>
                          <w:rPr>
                            <w:sz w:val="20"/>
                            <w:szCs w:val="20"/>
                          </w:rPr>
                        </w:pPr>
                        <w:r>
                          <w:rPr>
                            <w:sz w:val="20"/>
                            <w:szCs w:val="20"/>
                          </w:rPr>
                          <w:t>кадри тощо</w:t>
                        </w:r>
                      </w:p>
                    </w:txbxContent>
                  </v:textbox>
                </v:shape>
                <v:line id="Line 10" o:spid="_x0000_s1034" style="position:absolute;visibility:visible;mso-wrap-style:square" from="1314,1946" to="1314,4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hW1cMAAADcAAAADwAAAGRycy9kb3ducmV2LnhtbESPzYrCMBSF98K8Q7gD7jRVRLQaZRgQ&#10;XDiKOsz60lzbanNTk1g7b28EweXh/Hyc+bI1lWjI+dKygkE/AUGcWV1yruD3uOpNQPiArLGyTAr+&#10;ycNy8dGZY6rtnffUHEIu4gj7FBUUIdSplD4ryKDv25o4eifrDIYoXS61w3scN5UcJslYGiw5Egqs&#10;6bug7HK4mcjN8o27/p0v7fr0s1lduZlujzulup/t1wxEoDa8w6/2WisYJQN4nolHQC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UIVtXDAAAA3AAAAA8AAAAAAAAAAAAA&#10;AAAAoQIAAGRycy9kb3ducmV2LnhtbFBLBQYAAAAABAAEAPkAAACRAwAAAAA=&#10;">
                  <v:stroke dashstyle="dash"/>
                </v:line>
                <v:line id="Line 11" o:spid="_x0000_s1035" style="position:absolute;visibility:visible;mso-wrap-style:square" from="1388,4891" to="3523,4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rIosMAAADcAAAADwAAAGRycy9kb3ducmV2LnhtbESPS4vCMBSF98L8h3AHZqepMohWo8iA&#10;4MJRfOD60lzbanNTk0zt/HsjCC4P5/FxpvPWVKIh50vLCvq9BARxZnXJuYLjYdkdgfABWWNlmRT8&#10;k4f57KMzxVTbO++o2YdcxBH2KSooQqhTKX1WkEHfszVx9M7WGQxRulxqh/c4bio5SJKhNFhyJBRY&#10;009B2XX/ZyI3y9fudrpc29X5d728cTPeHLZKfX22iwmIQG14h1/tlVbwnQzgeSYeAT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XayKLDAAAA3AAAAA8AAAAAAAAAAAAA&#10;AAAAoQIAAGRycy9kb3ducmV2LnhtbFBLBQYAAAAABAAEAPkAAACRAwAAAAA=&#10;">
                  <v:stroke dashstyle="dash"/>
                </v:line>
                <v:line id="Line 12" o:spid="_x0000_s1036" style="position:absolute;visibility:visible;mso-wrap-style:square" from="3597,1961" to="3597,4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tOcQAAADcAAAADwAAAGRycy9kb3ducmV2LnhtbESPS2sCMRSF94X+h3AL3WnGVkodJ0op&#10;CC7UUhXXl8mdh05uxiQdx39vBKHLw3l8nGzem0Z05HxtWcFomIAgzq2uuVSw3y0GnyB8QNbYWCYF&#10;V/Iwnz0/ZZhqe+Ff6rahFHGEfYoKqhDaVEqfV2TQD21LHL3COoMhSldK7fASx00j35LkQxqsORIq&#10;bOm7ovy0/TORm5crdz4cT/2yWK8WZ+4mm92PUq8v/dcURKA+/Icf7aVWME7e4X4mHgE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lm05xAAAANwAAAAPAAAAAAAAAAAA&#10;AAAAAKECAABkcnMvZG93bnJldi54bWxQSwUGAAAAAAQABAD5AAAAkgMAAAAA&#10;">
                  <v:stroke dashstyle="dash"/>
                </v:line>
                <v:line id="Line 13" o:spid="_x0000_s1037" style="position:absolute;flip:y;visibility:visible;mso-wrap-style:square" from="1388,1946" to="3523,19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AoNMQAAADcAAAADwAAAGRycy9kb3ducmV2LnhtbESPQWvCQBSE7wX/w/KE3pqNkkqJriLF&#10;llK8GJv7S/a5CWbfhuw2pv++KxR6HGbmG2azm2wnRhp861jBIklBENdOt2wUfJ3fnl5A+ICssXNM&#10;Cn7Iw247e9hgrt2NTzQWwYgIYZ+jgiaEPpfS1w1Z9InriaN3cYPFEOVgpB7wFuG2k8s0XUmLLceF&#10;Bnt6bai+Ft9WQXXYl+azKg92yUf9bp6LimWh1ON82q9BBJrCf/iv/aEVZGkG9zPxCM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MCg0xAAAANwAAAAPAAAAAAAAAAAA&#10;AAAAAKECAABkcnMvZG93bnJldi54bWxQSwUGAAAAAAQABAD5AAAAkgMAAAAA&#10;">
                  <v:stroke dashstyle="dash"/>
                </v:line>
                <v:line id="Line 14" o:spid="_x0000_s1038" style="position:absolute;flip:x y;visibility:visible;mso-wrap-style:square" from="6695,3852" to="7051,38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mTZsQAAADcAAAADwAAAGRycy9kb3ducmV2LnhtbESPQWvCQBSE7wX/w/KE3upGqVWimyCi&#10;aCkITQWvj+wzWcy+DdlVY399t1DocZiZb5hl3ttG3KjzxrGC8SgBQVw6bbhScPzavsxB+ICssXFM&#10;Ch7kIc8GT0tMtbvzJ92KUIkIYZ+igjqENpXSlzVZ9CPXEkfv7DqLIcqukrrDe4TbRk6S5E1aNBwX&#10;amxpXVN5Ka5WgTHvu9AUuJnirDd2/z07XQ8fSj0P+9UCRKA+/If/2nut4DWZwu+ZeARk9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qZNmxAAAANwAAAAPAAAAAAAAAAAA&#10;AAAAAKECAABkcnMvZG93bnJldi54bWxQSwUGAAAAAAQABAD5AAAAkgMAAAAA&#10;">
                  <v:stroke endarrow="classic"/>
                </v:line>
                <v:line id="Line 15" o:spid="_x0000_s1039" style="position:absolute;flip:x;visibility:visible;mso-wrap-style:square" from="6369,3852" to="7080,5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2N8UAAADcAAAADwAAAGRycy9kb3ducmV2LnhtbESPwWrDMBBE74X+g9hCbo3UEkxwo4Q2&#10;0CTkUuz4A7bW1nZrrYylKM7fR4VCj8PMvGFWm8n2ItLoO8canuYKBHHtTMeNhur0/rgE4QOywd4x&#10;abiSh836/m6FuXEXLiiWoREJwj5HDW0IQy6lr1uy6OduIE7elxsthiTHRpoRLwlue/msVCYtdpwW&#10;Whxo21L9U56thuO+ip/19u07W1axlNddET9UofXsYXp9ARFoCv/hv/bBaFioDH7PpCMg1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K2N8UAAADcAAAADwAAAAAAAAAA&#10;AAAAAAChAgAAZHJzL2Rvd25yZXYueG1sUEsFBgAAAAAEAAQA+QAAAJMDAAAAAA==&#10;">
                  <v:stroke endarrow="classic"/>
                </v:line>
                <v:line id="Line 16" o:spid="_x0000_s1040" style="position:absolute;flip:x;visibility:visible;mso-wrap-style:square" from="2266,3061" to="2266,3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4TrMUAAADcAAAADwAAAGRycy9kb3ducmV2LnhtbESPUWvCMBSF3wf7D+EKvs3EIU6qUTZh&#10;U/Yy2vUHXJtrW9fclCaL9d8vg8EeD+ec73A2u9F2ItLgW8ca5jMFgrhypuVaQ/n5+rAC4QOywc4x&#10;abiRh932/m6DmXFXzikWoRYJwj5DDU0IfSalrxqy6GeuJ07e2Q0WQ5JDLc2A1wS3nXxUaikttpwW&#10;Guxp31D1VXxbDe+HMp6q/ctluSpjIW9vefxQudbTyfi8BhFoDP/hv/bRaFioJ/g9k46A3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L4TrMUAAADcAAAADwAAAAAAAAAA&#10;AAAAAAChAgAAZHJzL2Rvd25yZXYueG1sUEsFBgAAAAAEAAQA+QAAAJMDAAAAAA==&#10;">
                  <v:stroke endarrow="classic"/>
                </v:line>
                <v:line id="Line 17" o:spid="_x0000_s1041" style="position:absolute;flip:x y;visibility:visible;mso-wrap-style:square" from="2444,3061" to="2444,3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6g8+MIAAADcAAAADwAAAGRycy9kb3ducmV2LnhtbERPXWvCMBR9F/wP4Qq+ranDraMaRYYy&#10;hyCsG/h6ae7asOamNLHt9uuXB8HHw/leb0fbiJ46bxwrWCQpCOLSacOVgq/Pw8MLCB+QNTaOScEv&#10;edhuppM15toN/EF9ESoRQ9jnqKAOoc2l9GVNFn3iWuLIfbvOYoiwq6TucIjhtpGPafosLRqODTW2&#10;9FpT+VNcrQJj3t9CU+D+CbPR2ONfdrmeT0rNZ+NuBSLQGO7im/uoFSzTuDaeiUdAb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6g8+MIAAADcAAAADwAAAAAAAAAAAAAA&#10;AAChAgAAZHJzL2Rvd25yZXYueG1sUEsFBgAAAAAEAAQA+QAAAJADAAAAAA==&#10;">
                  <v:stroke endarrow="classic"/>
                </v:line>
                <v:group id="Group 18" o:spid="_x0000_s1042" style="position:absolute;left:3938;top:1600;width:2890;height:3637" coordorigin="3429,954" coordsize="2925,37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5CQRcYAAADcAAAADwAAAGRycy9kb3ducmV2LnhtbESPW2vCQBSE3wv+h+UI&#10;faub2FY0ZhURW/ogghcQ3w7Zkwtmz4bsNon/vlso9HGYmW+YdD2YWnTUusqygngSgSDOrK64UHA5&#10;f7zMQTiPrLG2TAoe5GC9Gj2lmGjb85G6ky9EgLBLUEHpfZNI6bKSDLqJbYiDl9vWoA+yLaRusQ9w&#10;U8tpFM2kwYrDQokNbUvK7qdvo+Czx37zGu+6/T3fPm7n98N1H5NSz+NhswThafD/4b/2l1bwFi3g&#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3kJBFxgAAANwA&#10;AAAPAAAAAAAAAAAAAAAAAKoCAABkcnMvZG93bnJldi54bWxQSwUGAAAAAAQABAD6AAAAnQMAAAAA&#10;">
                  <v:shape id="Text Box 19" o:spid="_x0000_s1043" type="#_x0000_t202" style="position:absolute;left:3474;top:1134;width:270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GeVMIA&#10;AADcAAAADwAAAGRycy9kb3ducmV2LnhtbERPyWrDMBC9F/IPYgK9NXJMKakbJSSBQEovtV16Hqzx&#10;0lojI6m28/fRoZDj4+3b/Wx6MZLznWUF61UCgriyuuNGwVd5ftqA8AFZY2+ZFFzJw363eNhipu3E&#10;OY1FaEQMYZ+hgjaEIZPSVy0Z9Cs7EEeuts5giNA1UjucYrjpZZokL9Jgx7GhxYFOLVW/xZ9RUI5H&#10;f8l/wqt+r48y/ag/0293UOpxOR/eQASaw138775oBc/rOD+eiUdA7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UZ5UwgAAANwAAAAPAAAAAAAAAAAAAAAAAJgCAABkcnMvZG93&#10;bnJldi54bWxQSwUGAAAAAAQABAD1AAAAhwMAAAAA&#10;">
                    <v:textbox inset="0,0,0,0">
                      <w:txbxContent>
                        <w:p w:rsidR="00774304" w:rsidRPr="00CC3ABF" w:rsidRDefault="00774304" w:rsidP="003A1B21">
                          <w:pPr>
                            <w:ind w:firstLine="0"/>
                            <w:jc w:val="center"/>
                            <w:rPr>
                              <w:sz w:val="20"/>
                              <w:szCs w:val="20"/>
                            </w:rPr>
                          </w:pPr>
                          <w:r w:rsidRPr="00CC3ABF">
                            <w:rPr>
                              <w:b/>
                              <w:bCs/>
                              <w:sz w:val="20"/>
                              <w:szCs w:val="20"/>
                            </w:rPr>
                            <w:t>Цілі підприємства:</w:t>
                          </w:r>
                        </w:p>
                        <w:p w:rsidR="00774304" w:rsidRPr="00CC3ABF" w:rsidRDefault="00774304" w:rsidP="00DA3894">
                          <w:pPr>
                            <w:widowControl w:val="0"/>
                            <w:numPr>
                              <w:ilvl w:val="0"/>
                              <w:numId w:val="32"/>
                            </w:numPr>
                            <w:tabs>
                              <w:tab w:val="clear" w:pos="720"/>
                              <w:tab w:val="num" w:pos="180"/>
                            </w:tabs>
                            <w:autoSpaceDE w:val="0"/>
                            <w:autoSpaceDN w:val="0"/>
                            <w:adjustRightInd w:val="0"/>
                            <w:ind w:left="0" w:firstLine="0"/>
                            <w:rPr>
                              <w:sz w:val="20"/>
                              <w:szCs w:val="20"/>
                            </w:rPr>
                          </w:pPr>
                          <w:r w:rsidRPr="00CC3ABF">
                            <w:rPr>
                              <w:sz w:val="20"/>
                              <w:szCs w:val="20"/>
                            </w:rPr>
                            <w:t>отримання прибутку;</w:t>
                          </w:r>
                        </w:p>
                        <w:p w:rsidR="00774304" w:rsidRPr="00CC3ABF" w:rsidRDefault="00774304" w:rsidP="00DA3894">
                          <w:pPr>
                            <w:widowControl w:val="0"/>
                            <w:numPr>
                              <w:ilvl w:val="0"/>
                              <w:numId w:val="32"/>
                            </w:numPr>
                            <w:tabs>
                              <w:tab w:val="clear" w:pos="720"/>
                              <w:tab w:val="num" w:pos="180"/>
                            </w:tabs>
                            <w:autoSpaceDE w:val="0"/>
                            <w:autoSpaceDN w:val="0"/>
                            <w:adjustRightInd w:val="0"/>
                            <w:ind w:left="0" w:firstLine="0"/>
                            <w:rPr>
                              <w:sz w:val="20"/>
                              <w:szCs w:val="20"/>
                            </w:rPr>
                          </w:pPr>
                          <w:r w:rsidRPr="00CC3ABF">
                            <w:rPr>
                              <w:sz w:val="20"/>
                              <w:szCs w:val="20"/>
                            </w:rPr>
                            <w:t>оплата праці персоналу;</w:t>
                          </w:r>
                        </w:p>
                        <w:p w:rsidR="00774304" w:rsidRPr="00CC3ABF" w:rsidRDefault="00774304" w:rsidP="00DA3894">
                          <w:pPr>
                            <w:widowControl w:val="0"/>
                            <w:numPr>
                              <w:ilvl w:val="0"/>
                              <w:numId w:val="32"/>
                            </w:numPr>
                            <w:tabs>
                              <w:tab w:val="clear" w:pos="720"/>
                              <w:tab w:val="num" w:pos="180"/>
                            </w:tabs>
                            <w:autoSpaceDE w:val="0"/>
                            <w:autoSpaceDN w:val="0"/>
                            <w:adjustRightInd w:val="0"/>
                            <w:ind w:left="0" w:firstLine="0"/>
                            <w:rPr>
                              <w:sz w:val="20"/>
                              <w:szCs w:val="20"/>
                            </w:rPr>
                          </w:pPr>
                          <w:r w:rsidRPr="00CC3ABF">
                            <w:rPr>
                              <w:sz w:val="20"/>
                              <w:szCs w:val="20"/>
                            </w:rPr>
                            <w:t>соціальні обов’язки перед суспільством тощо</w:t>
                          </w:r>
                        </w:p>
                      </w:txbxContent>
                    </v:textbox>
                  </v:shape>
                  <v:shape id="Text Box 20" o:spid="_x0000_s1044" type="#_x0000_t202" style="position:absolute;left:3474;top:2574;width:2700;height:19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07z8QA&#10;AADcAAAADwAAAGRycy9kb3ducmV2LnhtbESPW2sCMRSE3wv+h3AKvtXsLiJ1axQVCkpfvOHzYXP2&#10;0m5OliRd13/fCEIfh5n5hlmsBtOKnpxvLCtIJwkI4sLqhisFl/Pn2zsIH5A1tpZJwZ08rJajlwXm&#10;2t74SP0pVCJC2OeooA6hy6X0RU0G/cR2xNErrTMYonSV1A5vEW5amSXJTBpsOC7U2NG2puLn9GsU&#10;nPuN3x2/w1zvy43MvspDdnVrpcavw/oDRKAh/Ief7Z1WME1TeJyJR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dO8/EAAAA3AAAAA8AAAAAAAAAAAAAAAAAmAIAAGRycy9k&#10;b3ducmV2LnhtbFBLBQYAAAAABAAEAPUAAACJAwAAAAA=&#10;">
                    <v:textbox inset="0,0,0,0">
                      <w:txbxContent>
                        <w:p w:rsidR="00774304" w:rsidRPr="00CC3ABF" w:rsidRDefault="00774304" w:rsidP="003A1B21">
                          <w:pPr>
                            <w:ind w:firstLine="0"/>
                            <w:jc w:val="center"/>
                            <w:rPr>
                              <w:b/>
                              <w:bCs/>
                              <w:sz w:val="20"/>
                              <w:szCs w:val="20"/>
                            </w:rPr>
                          </w:pPr>
                          <w:r w:rsidRPr="00CC3ABF">
                            <w:rPr>
                              <w:b/>
                              <w:bCs/>
                              <w:sz w:val="20"/>
                              <w:szCs w:val="20"/>
                            </w:rPr>
                            <w:t>Цілі маркетингу:</w:t>
                          </w:r>
                        </w:p>
                        <w:p w:rsidR="00774304" w:rsidRPr="00CC3ABF" w:rsidRDefault="00774304" w:rsidP="00DA3894">
                          <w:pPr>
                            <w:pStyle w:val="a5"/>
                            <w:widowControl w:val="0"/>
                            <w:numPr>
                              <w:ilvl w:val="0"/>
                              <w:numId w:val="33"/>
                            </w:numPr>
                            <w:tabs>
                              <w:tab w:val="clear" w:pos="780"/>
                              <w:tab w:val="left" w:pos="180"/>
                            </w:tabs>
                            <w:autoSpaceDE w:val="0"/>
                            <w:autoSpaceDN w:val="0"/>
                            <w:adjustRightInd w:val="0"/>
                            <w:spacing w:after="0"/>
                            <w:ind w:left="0" w:firstLine="0"/>
                            <w:rPr>
                              <w:sz w:val="20"/>
                              <w:szCs w:val="20"/>
                            </w:rPr>
                          </w:pPr>
                          <w:r w:rsidRPr="00CC3ABF">
                            <w:rPr>
                              <w:sz w:val="20"/>
                              <w:szCs w:val="20"/>
                            </w:rPr>
                            <w:t>задоволення потреб споживачів;</w:t>
                          </w:r>
                        </w:p>
                        <w:p w:rsidR="00774304" w:rsidRPr="00CC3ABF" w:rsidRDefault="00774304" w:rsidP="00DA3894">
                          <w:pPr>
                            <w:pStyle w:val="a5"/>
                            <w:widowControl w:val="0"/>
                            <w:numPr>
                              <w:ilvl w:val="0"/>
                              <w:numId w:val="33"/>
                            </w:numPr>
                            <w:tabs>
                              <w:tab w:val="clear" w:pos="780"/>
                              <w:tab w:val="left" w:pos="180"/>
                            </w:tabs>
                            <w:autoSpaceDE w:val="0"/>
                            <w:autoSpaceDN w:val="0"/>
                            <w:adjustRightInd w:val="0"/>
                            <w:spacing w:after="0"/>
                            <w:ind w:left="0" w:firstLine="0"/>
                            <w:rPr>
                              <w:sz w:val="20"/>
                              <w:szCs w:val="20"/>
                            </w:rPr>
                          </w:pPr>
                          <w:r w:rsidRPr="00CC3ABF">
                            <w:rPr>
                              <w:sz w:val="20"/>
                              <w:szCs w:val="20"/>
                            </w:rPr>
                            <w:t>досягнення переваг над конкурентами;</w:t>
                          </w:r>
                        </w:p>
                        <w:p w:rsidR="00774304" w:rsidRPr="00CC3ABF" w:rsidRDefault="00774304" w:rsidP="00DA3894">
                          <w:pPr>
                            <w:pStyle w:val="a5"/>
                            <w:widowControl w:val="0"/>
                            <w:numPr>
                              <w:ilvl w:val="0"/>
                              <w:numId w:val="33"/>
                            </w:numPr>
                            <w:tabs>
                              <w:tab w:val="clear" w:pos="780"/>
                              <w:tab w:val="left" w:pos="180"/>
                            </w:tabs>
                            <w:autoSpaceDE w:val="0"/>
                            <w:autoSpaceDN w:val="0"/>
                            <w:adjustRightInd w:val="0"/>
                            <w:spacing w:after="0"/>
                            <w:ind w:left="0" w:firstLine="0"/>
                            <w:rPr>
                              <w:sz w:val="20"/>
                              <w:szCs w:val="20"/>
                            </w:rPr>
                          </w:pPr>
                          <w:r w:rsidRPr="00CC3ABF">
                            <w:rPr>
                              <w:sz w:val="20"/>
                              <w:szCs w:val="20"/>
                            </w:rPr>
                            <w:t>захоплення частки ринку;</w:t>
                          </w:r>
                        </w:p>
                        <w:p w:rsidR="00774304" w:rsidRPr="003A1B21" w:rsidRDefault="00774304" w:rsidP="00DA3894">
                          <w:pPr>
                            <w:pStyle w:val="a5"/>
                            <w:widowControl w:val="0"/>
                            <w:numPr>
                              <w:ilvl w:val="0"/>
                              <w:numId w:val="33"/>
                            </w:numPr>
                            <w:tabs>
                              <w:tab w:val="clear" w:pos="780"/>
                              <w:tab w:val="left" w:pos="180"/>
                            </w:tabs>
                            <w:autoSpaceDE w:val="0"/>
                            <w:autoSpaceDN w:val="0"/>
                            <w:adjustRightInd w:val="0"/>
                            <w:spacing w:after="0"/>
                            <w:ind w:left="0" w:firstLine="0"/>
                            <w:rPr>
                              <w:sz w:val="20"/>
                              <w:szCs w:val="20"/>
                            </w:rPr>
                          </w:pPr>
                          <w:r w:rsidRPr="00CC3ABF">
                            <w:rPr>
                              <w:sz w:val="20"/>
                              <w:szCs w:val="20"/>
                            </w:rPr>
                            <w:t>забезпечення зростання продажу тощо</w:t>
                          </w:r>
                        </w:p>
                      </w:txbxContent>
                    </v:textbox>
                  </v:shape>
                  <v:line id="Line 21" o:spid="_x0000_s1045" style="position:absolute;visibility:visible;mso-wrap-style:square" from="3429,954" to="3429,4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Nef8MAAADcAAAADwAAAGRycy9kb3ducmV2LnhtbESPS4vCMBSF98L8h3AHZqepMohTjSID&#10;ggsfqIPrS3Ntq81NTTK1/nsjCC4P5/FxJrPWVKIh50vLCvq9BARxZnXJuYK/w6I7AuEDssbKMim4&#10;k4fZ9KMzwVTbG++o2YdcxBH2KSooQqhTKX1WkEHfszVx9E7WGQxRulxqh7c4bio5SJKhNFhyJBRY&#10;029B2WX/byI3y1fuejxf2uVpvVpcufnZHLZKfX228zGIQG14h1/tpVbw3R/A80w8An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ADXn/DAAAA3AAAAA8AAAAAAAAAAAAA&#10;AAAAoQIAAGRycy9kb3ducmV2LnhtbFBLBQYAAAAABAAEAPkAAACRAwAAAAA=&#10;">
                    <v:stroke dashstyle="dash"/>
                  </v:line>
                  <v:line id="Line 22" o:spid="_x0000_s1046" style="position:absolute;visibility:visible;mso-wrap-style:square" from="3474,4659" to="6354,4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0/75MQAAADcAAAADwAAAGRycy9kb3ducmV2LnhtbESPX2vCMBTF3wW/Q7iCbzNVh7jOKCII&#10;PriJVfZ8aa5tZ3NTk1i7b78MBj4ezp8fZ7HqTC1acr6yrGA8SkAQ51ZXXCg4n7YvcxA+IGusLZOC&#10;H/KwWvZ7C0y1ffCR2iwUIo6wT1FBGUKTSunzkgz6kW2Io3exzmCI0hVSO3zEcVPLSZLMpMGKI6HE&#10;hjYl5dfsbiI3L/bu9vV97XaXj/32xu3b5+mg1HDQrd9BBOrCM/zf3mkFr+Mp/J2JR0A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vkxAAAANwAAAAPAAAAAAAAAAAA&#10;AAAAAKECAABkcnMvZG93bnJldi54bWxQSwUGAAAAAAQABAD5AAAAkgMAAAAA&#10;">
                    <v:stroke dashstyle="dash"/>
                  </v:line>
                  <v:line id="Line 23" o:spid="_x0000_s1047" style="position:absolute;visibility:visible;mso-wrap-style:square" from="6354,954" to="6354,45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ZjkMMAAADcAAAADwAAAGRycy9kb3ducmV2LnhtbESPzYrCMBSF98K8Q7gD7jR1EHGqUWRA&#10;cOEo6uD60lzbanNTk1g7b28EweXh/Hyc6bw1lWjI+dKygkE/AUGcWV1yruDvsOyNQfiArLGyTAr+&#10;ycN89tGZYqrtnXfU7EMu4gj7FBUUIdSplD4ryKDv25o4eifrDIYoXS61w3scN5X8SpKRNFhyJBRY&#10;009B2WV/M5Gb5Wt3PZ4v7er0u15eufneHLZKdT/bxQREoDa8w6/2SisYDobwPBOPgJ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mY5DDAAAA3AAAAA8AAAAAAAAAAAAA&#10;AAAAoQIAAGRycy9kb3ducmV2LnhtbFBLBQYAAAAABAAEAPkAAACRAwAAAAA=&#10;">
                    <v:stroke dashstyle="dash"/>
                  </v:line>
                  <v:line id="Line 24" o:spid="_x0000_s1048" style="position:absolute;visibility:visible;mso-wrap-style:square" from="3474,954" to="6354,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GC8QAAADcAAAADwAAAGRycy9kb3ducmV2LnhtbESPX2vCMBTF3wW/Q7iCbzNVnLjOKCII&#10;PriJVfZ8aa5tZ3NTk1i7b78MBj4ezp8fZ7HqTC1acr6yrGA8SkAQ51ZXXCg4n7YvcxA+IGusLZOC&#10;H/KwWvZ7C0y1ffCR2iwUIo6wT1FBGUKTSunzkgz6kW2Io3exzmCI0hVSO3zEcVPLSZLMpMGKI6HE&#10;hjYl5dfsbiI3L/bu9vV97XaXj/32xu3b5+mg1HDQrd9BBOrCM/zf3mkF0/Er/J2JR0A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6sYLxAAAANwAAAAPAAAAAAAAAAAA&#10;AAAAAKECAABkcnMvZG93bnJldi54bWxQSwUGAAAAAAQABAD5AAAAkgMAAAAA&#10;">
                    <v:stroke dashstyle="dash"/>
                  </v:line>
                  <v:line id="Line 25" o:spid="_x0000_s1049" style="position:absolute;flip:x y;visibility:visible;mso-wrap-style:square" from="4554,2394" to="4554,2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KbzMUAAADcAAAADwAAAGRycy9kb3ducmV2LnhtbESPQWvCQBSE74L/YXmF3nSjVFNSN0Gk&#10;RYtQaFro9ZF9TZZm34bsqtFf3xUEj8PMfMOsisG24ki9N44VzKYJCOLKacO1gu+vt8kzCB+QNbaO&#10;ScGZPBT5eLTCTLsTf9KxDLWIEPYZKmhC6DIpfdWQRT91HXH0fl1vMUTZ11L3eIpw28p5kiylRcNx&#10;ocGONg1Vf+XBKjDmfRvaEl8XmA7G7i7pz+Fjr9Tjw7B+ARFoCPfwrb3TCp5mS7ieiUdA5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KKbzMUAAADcAAAADwAAAAAAAAAA&#10;AAAAAAChAgAAZHJzL2Rvd25yZXYueG1sUEsFBgAAAAAEAAQA+QAAAJMDAAAAAA==&#10;">
                    <v:stroke endarrow="classic"/>
                  </v:line>
                  <v:line id="Line 26" o:spid="_x0000_s1050" style="position:absolute;flip:x;visibility:visible;mso-wrap-style:square" from="4734,2394" to="4734,2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eFccUAAADcAAAADwAAAGRycy9kb3ducmV2LnhtbESP0WrCQBRE3wv+w3IF3+pGESupq6ig&#10;LX0pifmAa/Y2SZu9G7LrGv++Wyj4OMzMGWa9HUwrAvWusaxgNk1AEJdWN1wpKM7H5xUI55E1tpZJ&#10;wZ0cbDejpzWm2t44o5D7SkQIuxQV1N53qZSurMmgm9qOOHpftjfoo+wrqXu8Rbhp5TxJltJgw3Gh&#10;xo4ONZU/+dUo+HgrwqU87L+XqyLk8n7KwmeSKTUZD7tXEJ4G/wj/t9+1gsXsBf7OxCMgN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eFccUAAADcAAAADwAAAAAAAAAA&#10;AAAAAAChAgAAZHJzL2Rvd25yZXYueG1sUEsFBgAAAAAEAAQA+QAAAJMDAAAAAA==&#10;">
                    <v:stroke endarrow="classic"/>
                  </v:line>
                </v:group>
                <v:line id="Line 27" o:spid="_x0000_s1051" style="position:absolute;flip:x;visibility:visible;mso-wrap-style:square" from="4946,6623" to="4946,67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gRA8EAAADcAAAADwAAAGRycy9kb3ducmV2LnhtbERP3WrCMBS+F3yHcAbeaaqISDXKJuhk&#10;N6O1D3Bsjm1dc1KaLNa3NxeDXX58/9v9YFoRqHeNZQXzWQKCuLS64UpBcTlO1yCcR9bYWiYFT3Kw&#10;341HW0y1fXBGIfeViCHsUlRQe9+lUrqyJoNuZjviyN1sb9BH2FdS9/iI4aaViyRZSYMNx4YaOzrU&#10;VP7kv0bB12cRruXh475aFyGXz1MWvpNMqcnb8L4B4Wnw/+I/91krWM7j2ngmHgG5e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BEDwQAAANwAAAAPAAAAAAAAAAAAAAAA&#10;AKECAABkcnMvZG93bnJldi54bWxQSwUGAAAAAAQABAD5AAAAjwMAAAAA&#10;">
                  <v:stroke endarrow="classic"/>
                </v:line>
                <v:line id="Line 28" o:spid="_x0000_s1052" style="position:absolute;flip:x;visibility:visible;mso-wrap-style:square" from="4946,8355" to="4946,8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7S0mMUAAADcAAAADwAAAGRycy9kb3ducmV2LnhtbESP0WrCQBRE3wv+w3KFvtWNIqKpq6ig&#10;LX0pifmA2+xtkpq9G7LrGv++Wyj4OMzMGWa9HUwrAvWusaxgOklAEJdWN1wpKM7HlyUI55E1tpZJ&#10;wZ0cbDejpzWm2t44o5D7SkQIuxQV1N53qZSurMmgm9iOOHrftjfoo+wrqXu8Rbhp5SxJFtJgw3Gh&#10;xo4ONZWX/GoUfLwV4as87H8WyyLk8n7KwmeSKfU8HnavIDwN/hH+b79rBfPpCv7OxCMgN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7S0mMUAAADcAAAADwAAAAAAAAAA&#10;AAAAAAChAgAAZHJzL2Rvd25yZXYueG1sUEsFBgAAAAAEAAQA+QAAAJMDAAAAAA==&#10;">
                  <v:stroke endarrow="classic"/>
                </v:line>
                <v:line id="Line 29" o:spid="_x0000_s1053" style="position:absolute;visibility:visible;mso-wrap-style:square" from="4946,9914" to="4946,10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wNub0AAADcAAAADwAAAGRycy9kb3ducmV2LnhtbERPzYrCMBC+C75DGGFvmiqlSDWKKIKe&#10;FmsfYGjGtthMShJtfXtzWNjjx/e/3Y+mE29yvrWsYLlIQBBXVrdcKyjv5/kahA/IGjvLpOBDHva7&#10;6WSLubYD3+hdhFrEEPY5KmhC6HMpfdWQQb+wPXHkHtYZDBG6WmqHQww3nVwlSSYNthwbGuzp2FD1&#10;LF5Gwa0czO+YXZPAVMjqlKXP1F2U+pmNhw2IQGP4F/+5L1pBuorz45l4BOTu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m8Dbm9AAAA3AAAAA8AAAAAAAAAAAAAAAAAoQIA&#10;AGRycy9kb3ducmV2LnhtbFBLBQYAAAAABAAEAPkAAACLAwAAAAA=&#10;">
                  <v:stroke endarrow="classic"/>
                </v:line>
                <v:line id="Line 30" o:spid="_x0000_s1054" style="position:absolute;visibility:visible;mso-wrap-style:square" from="6117,10434" to="7436,10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5aoccAAADcAAAADwAAAGRycy9kb3ducmV2LnhtbESPT2vCQBTE70K/w/IK3nSjliCpq0hL&#10;QXsQ/xTa4zP7TGKzb8PuNkm/vSsUehxm5jfMYtWbWrTkfGVZwWScgCDOra64UPBxehvNQfiArLG2&#10;TAp+ycNq+TBYYKZtxwdqj6EQEcI+QwVlCE0mpc9LMujHtiGO3sU6gyFKV0jtsItwU8tpkqTSYMVx&#10;ocSGXkrKv48/RsFutk/b9fZ9039u03P+ejh/XTun1PCxXz+DCNSH//Bfe6MVPE0ncD8Tj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blqhxwAAANwAAAAPAAAAAAAA&#10;AAAAAAAAAKECAABkcnMvZG93bnJldi54bWxQSwUGAAAAAAQABAD5AAAAlQMAAAAA&#10;"/>
                <v:line id="Line 31" o:spid="_x0000_s1055" style="position:absolute;visibility:visible;mso-wrap-style:square" from="6117,9221" to="7436,9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zE1scAAADcAAAADwAAAGRycy9kb3ducmV2LnhtbESPQWvCQBSE7wX/w/KE3urGtARJXUUs&#10;Be2hVFvQ4zP7mkSzb8PuNkn/fbcgeBxm5htmvhxMIzpyvrasYDpJQBAXVtdcKvj6fH2YgfABWWNj&#10;mRT8koflYnQ3x1zbnnfU7UMpIoR9jgqqENpcSl9UZNBPbEscvW/rDIYoXSm1wz7CTSPTJMmkwZrj&#10;QoUtrSsqLvsfo+D98SPrVtu3zXDYZqfiZXc6nnun1P14WD2DCDSEW/ja3mgFT2kK/2fiEZC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vMTWxwAAANwAAAAPAAAAAAAA&#10;AAAAAAAAAKECAABkcnMvZG93bnJldi54bWxQSwUGAAAAAAQABAD5AAAAlQMAAAAA&#10;"/>
                <v:line id="Line 32" o:spid="_x0000_s1056" style="position:absolute;flip:x y;visibility:visible;mso-wrap-style:square" from="7436,5930" to="7436,10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ny6cQAAADcAAAADwAAAGRycy9kb3ducmV2LnhtbESPQWsCMRSE7wX/Q3iCt5rV2ipbo4hU&#10;VAShq+D1sXndDW5elk3U1V9vCoUeh5n5hpnOW1uJKzXeOFYw6CcgiHOnDRcKjofV6wSED8gaK8ek&#10;4E4e5rPOyxRT7W78TdcsFCJC2KeooAyhTqX0eUkWfd/VxNH7cY3FEGVTSN3gLcJtJYdJ8iEtGo4L&#10;Jda0LCk/ZxerwJjtOlQZfr3juDV28xifLvudUr1uu/gEEagN/+G/9kYrGA3f4PdMPAJy9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ufLpxAAAANwAAAAPAAAAAAAAAAAA&#10;AAAAAKECAABkcnMvZG93bnJldi54bWxQSwUGAAAAAAQABAD5AAAAkgMAAAAA&#10;">
                  <v:stroke endarrow="classic"/>
                </v:line>
                <v:line id="Line 33" o:spid="_x0000_s1057" style="position:absolute;flip:y;visibility:visible;mso-wrap-style:square" from="3597,3159" to="3953,3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nRu8UAAADcAAAADwAAAGRycy9kb3ducmV2LnhtbESPwWrDMBBE74X+g9hCbo3cEEJwIps2&#10;0DbkUuz4AzbW1nZrrYylKs7fR4VAjsPMvGG2+WR6EWh0nWUFL/MEBHFtdceNgur4/rwG4Tyyxt4y&#10;KbiQgzx7fNhiqu2ZCwqlb0SEsEtRQev9kErp6pYMurkdiKP3bUeDPsqxkXrEc4SbXi6SZCUNdhwX&#10;Whxo11L9W/4ZBYfPKpzq3dvPal2FUl4+ivCVFErNnqbXDQhPk7+Hb+29VrBcLOH/TDwCMr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9nRu8UAAADcAAAADwAAAAAAAAAA&#10;AAAAAAChAgAAZHJzL2Rvd25yZXYueG1sUEsFBgAAAAAEAAQA+QAAAJMDAAAAAA==&#10;">
                  <v:stroke endarrow="classic"/>
                </v:line>
                <v:line id="Line 34" o:spid="_x0000_s1058" style="position:absolute;visibility:visible;mso-wrap-style:square" from="2278,5930" to="3701,5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uuIcEAAADcAAAADwAAAGRycy9kb3ducmV2LnhtbESP0YrCMBRE3wX/IVxh32yqdItUoyyK&#10;4D6J1Q+4NHfbYnNTkmjr328WhH0cZuYMs9mNphNPcr61rGCRpCCIK6tbrhXcrsf5CoQPyBo7y6Tg&#10;RR522+lkg4W2A1/oWYZaRAj7AhU0IfSFlL5qyKBPbE8cvR/rDIYoXS21wyHCTSeXaZpLgy3HhQZ7&#10;2jdU3cuHUXC5DeY85t9pYCpldcize+ZOSn3Mxq81iEBj+A+/2yetIFt+wt+ZeATk9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y64hwQAAANwAAAAPAAAAAAAAAAAAAAAA&#10;AKECAABkcnMvZG93bnJldi54bWxQSwUGAAAAAAQABAD5AAAAjwMAAAAA&#10;">
                  <v:stroke endarrow="classic"/>
                </v:line>
                <v:line id="Line 35" o:spid="_x0000_s1059" style="position:absolute;visibility:visible;mso-wrap-style:square" from="2278,4891" to="2278,10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fC1cYAAADcAAAADwAAAGRycy9kb3ducmV2LnhtbESPQWvCQBSE7wX/w/IEb3VTLaFEVxFL&#10;QT2Uagt6fGafSWr2bdhdk/TfdwtCj8PMfMPMl72pRUvOV5YVPI0TEMS51RUXCr4+3x5fQPiArLG2&#10;TAp+yMNyMXiYY6Ztx3tqD6EQEcI+QwVlCE0mpc9LMujHtiGO3sU6gyFKV0jtsItwU8tJkqTSYMVx&#10;ocSG1iXl18PNKHiffqTtarvb9Mdtes5f9+fTd+eUGg371QxEoD78h+/tjVbwPEnh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CHwtXGAAAA3AAAAA8AAAAAAAAA&#10;AAAAAAAAoQIAAGRycy9kb3ducmV2LnhtbFBLBQYAAAAABAAEAPkAAACUAwAAAAA=&#10;"/>
                <v:line id="Line 36" o:spid="_x0000_s1060" style="position:absolute;visibility:visible;mso-wrap-style:square" from="2278,7143" to="2633,7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WVzcIAAADcAAAADwAAAGRycy9kb3ducmV2LnhtbESPwWrDMBBE74X+g9hCb7XcYJziWgml&#10;oeCcShx/wGJtbRNrZSTFdv++ChRyHGbmDVPuVzOKmZwfLCt4TVIQxK3VA3cKmvPXyxsIH5A1jpZJ&#10;wS952O8eH0ostF34RHMdOhEh7AtU0IcwFVL6tieDPrETcfR+rDMYonSd1A6XCDej3KRpLg0OHBd6&#10;nOizp/ZSX42CU7OY7zU/poGplu0hzy6Zq5R6flo/3kEEWsM9/N+utIJss4XbmXgE5O4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lWVzcIAAADcAAAADwAAAAAAAAAAAAAA&#10;AAChAgAAZHJzL2Rvd25yZXYueG1sUEsFBgAAAAAEAAQA+QAAAJADAAAAAA==&#10;">
                  <v:stroke endarrow="classic"/>
                </v:line>
                <v:line id="Line 37" o:spid="_x0000_s1061" style="position:absolute;flip:y;visibility:visible;mso-wrap-style:square" from="2278,9221" to="3701,9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pTbvsEAAADcAAAADwAAAGRycy9kb3ducmV2LnhtbERP3WrCMBS+H/gO4Qi7m6kyRKpRVFDH&#10;bkZrH+DYHNtqc1KaGOvbLxeDXX58/6vNYFoRqHeNZQXTSQKCuLS64UpBcT58LEA4j6yxtUwKXuRg&#10;sx69rTDV9skZhdxXIoawS1FB7X2XSunKmgy6ie2II3e1vUEfYV9J3eMzhptWzpJkLg02HBtq7Ghf&#10;U3nPH0bB96kIl3K/u80XRcjl65iFnyRT6n08bJcgPA3+X/zn/tIKPmdxbTwTj4Bc/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lNu+wQAAANwAAAAPAAAAAAAAAAAAAAAA&#10;AKECAABkcnMvZG93bnJldi54bWxQSwUGAAAAAAQABAD5AAAAjwMAAAAA&#10;">
                  <v:stroke endarrow="classic"/>
                </v:line>
                <v:line id="Line 38" o:spid="_x0000_s1062" style="position:absolute;flip:y;visibility:visible;mso-wrap-style:square" from="2278,10434" to="3701,10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h+JcUAAADcAAAADwAAAGRycy9kb3ducmV2LnhtbESP0WrCQBRE3wv+w3IF3+pGEdHUVVSo&#10;lr6UxHzAbfY2Sc3eDdntGv++Wyj4OMzMGWazG0wrAvWusaxgNk1AEJdWN1wpKC6vzysQziNrbC2T&#10;gjs52G1HTxtMtb1xRiH3lYgQdikqqL3vUildWZNBN7UdcfS+bG/QR9lXUvd4i3DTynmSLKXBhuNC&#10;jR0dayqv+Y9R8H4uwmd5PHwvV0XI5f2UhY8kU2oyHvYvIDwN/hH+b79pBYv5Gv7OxCMgt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dh+JcUAAADcAAAADwAAAAAAAAAA&#10;AAAAAAChAgAAZHJzL2Rvd25yZXYueG1sUEsFBgAAAAAEAAQA+QAAAJMDAAAAAA==&#10;">
                  <v:stroke endarrow="classic"/>
                </v:line>
                <v:line id="Line 39" o:spid="_x0000_s1063" style="position:absolute;flip:x;visibility:visible;mso-wrap-style:square" from="1922,9394" to="3701,9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omMQAAADcAAAADwAAAGRycy9kb3ducmV2LnhtbERPTWvCMBi+D/wP4RV2kZluirjOKDIY&#10;7ODFD1p2e9e8a0qbN12Saf335iDs+PB8rzaD7cSZfGgcK3ieZiCIK6cbrhWcjh9PSxAhImvsHJOC&#10;KwXYrEcPK8y1u/CezodYixTCIUcFJsY+lzJUhiyGqeuJE/fjvMWYoK+l9nhJ4baTL1m2kBYbTg0G&#10;e3o3VLWHP6tALneTX7/9nrdFW5avpqiK/mun1ON42L6BiDTEf/Hd/akVzGdpfjqTjoBc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3+iYxAAAANwAAAAPAAAAAAAAAAAA&#10;AAAAAKECAABkcnMvZG93bnJldi54bWxQSwUGAAAAAAQABAD5AAAAkgMAAAAA&#10;"/>
                <v:line id="Line 40" o:spid="_x0000_s1064" style="position:absolute;flip:y;visibility:visible;mso-wrap-style:square" from="1922,4891" to="1922,9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fk/sUAAADcAAAADwAAAGRycy9kb3ducmV2LnhtbESP0WrCQBRE3wv+w3IF3+pGLSKpq6ig&#10;LX0pifmAa/Y2SZu9G7LrGv++Wyj4OMzMGWa9HUwrAvWusaxgNk1AEJdWN1wpKM7H5xUI55E1tpZJ&#10;wZ0cbDejpzWm2t44o5D7SkQIuxQV1N53qZSurMmgm9qOOHpftjfoo+wrqXu8Rbhp5TxJltJgw3Gh&#10;xo4ONZU/+dUo+HgrwqU87L+XqyLk8n7KwmeSKTUZD7tXEJ4G/wj/t9+1gpfFDP7OxCMgN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nfk/sUAAADcAAAADwAAAAAAAAAA&#10;AAAAAAChAgAAZHJzL2Rvd25yZXYueG1sUEsFBgAAAAAEAAQA+QAAAJMDAAAAAA==&#10;">
                  <v:stroke endarrow="classic"/>
                </v:line>
                <v:line id="Line 41" o:spid="_x0000_s1065" style="position:absolute;visibility:visible;mso-wrap-style:square" from="7258,6969" to="7258,74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sqbMQAAADcAAAADwAAAGRycy9kb3ducmV2LnhtbESPzWrCQBSF90LfYbiF7szEtNgQHaUU&#10;RHFR0HZRd5fMbRKauRNmJib69B2h4PJwfj7Ocj2aVpzJ+cayglmSgiAurW64UvD1uZnmIHxA1tha&#10;JgUX8rBePUyWWGg78IHOx1CJOMK+QAV1CF0hpS9rMugT2xFH78c6gyFKV0ntcIjjppVZms6lwYYj&#10;ocaO3msqf4+9uUEGPWvz3nzsT/n3ELZOXvFVqafH8W0BItAY7uH/9k4reHnO4HYmHgG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mypsxAAAANwAAAAPAAAAAAAAAAAA&#10;AAAAAKECAABkcnMvZG93bnJldi54bWxQSwUGAAAAAAQABAD5AAAAkgMAAAAA&#10;">
                  <v:stroke endarrow="classic" endarrowwidth="narrow" endarrowlength="short"/>
                </v:line>
                <v:line id="Line 42" o:spid="_x0000_s1066" style="position:absolute;flip:x;visibility:visible;mso-wrap-style:square" from="6725,6969" to="7258,6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Gtx8UAAADcAAAADwAAAGRycy9kb3ducmV2LnhtbESPQWsCMRSE70L/Q3hCb5rVlSJbo0hB&#10;2oMouxZKb4/Nc3dx8xKSVLf/vhGEHoeZ+YZZbQbTiyv50FlWMJtmIIhrqztuFHyedpMliBCRNfaW&#10;ScEvBdisn0YrLLS9cUnXKjYiQTgUqKCN0RVShrolg2FqHXHyztYbjEn6RmqPtwQ3vZxn2Ys02HFa&#10;aNHRW0v1pfoxCr6bo3/PQ7U/d4etK79me7col0o9j4ftK4hIQ/wPP9ofWsEiz+F+Jh0Buf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cGtx8UAAADcAAAADwAAAAAAAAAA&#10;AAAAAAChAgAAZHJzL2Rvd25yZXYueG1sUEsFBgAAAAAEAAQA+QAAAJMDAAAAAA==&#10;">
                  <v:stroke endarrow="classic" endarrowwidth="narrow" endarrowlength="short"/>
                </v:line>
                <v:line id="Line 43" o:spid="_x0000_s1067" style="position:absolute;flip:x;visibility:visible;mso-wrap-style:square" from="6725,8182" to="7258,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g1s8UAAADcAAAADwAAAGRycy9kb3ducmV2LnhtbESPQWsCMRSE70L/Q3hCb5pVlyJbo0hB&#10;7EFadi2U3h6b5+7i5iUkUdd/bwqFHoeZ+YZZbQbTiyv50FlWMJtmIIhrqztuFHwdd5MliBCRNfaW&#10;ScGdAmzWT6MVFtreuKRrFRuRIBwKVNDG6AopQ92SwTC1jjh5J+sNxiR9I7XHW4KbXs6z7EUa7Dgt&#10;tOjoraX6XF2Mgp/m0+8XoTqcuo+tK79nB5eXS6Wex8P2FUSkIf6H/9rvWkG+yOH3TDoCcv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ig1s8UAAADcAAAADwAAAAAAAAAA&#10;AAAAAAChAgAAZHJzL2Rvd25yZXYueG1sUEsFBgAAAAAEAAQA+QAAAJMDAAAAAA==&#10;">
                  <v:stroke endarrow="classic" endarrowwidth="narrow" endarrowlength="short"/>
                </v:line>
                <v:line id="Line 44" o:spid="_x0000_s1068" style="position:absolute;flip:y;visibility:visible;mso-wrap-style:square" from="7258,7662" to="7258,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SQKMUAAADcAAAADwAAAGRycy9kb3ducmV2LnhtbESPT2sCMRTE74V+h/AKvdWsf5GtUUSQ&#10;9iDKbgult8fmubt08xKSqNtvbwTB4zAzv2EWq9504kw+tJYVDAcZCOLK6pZrBd9f27c5iBCRNXaW&#10;ScE/BVgtn58WmGt74YLOZaxFgnDIUUETo8ulDFVDBsPAOuLkHa03GJP0tdQeLwluOjnKspk02HJa&#10;aNDRpqHqrzwZBb/1wX+MQ7k7tvu1K36GOzcp5kq9vvTrdxCR+vgI39ufWsFkPIXbmXQE5PI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WSQKMUAAADcAAAADwAAAAAAAAAA&#10;AAAAAAChAgAAZHJzL2Rvd25yZXYueG1sUEsFBgAAAAAEAAQA+QAAAJMDAAAAAA==&#10;">
                  <v:stroke endarrow="classic" endarrowwidth="narrow" endarrowlength="short"/>
                </v:line>
                <v:line id="Line 45" o:spid="_x0000_s1069" style="position:absolute;visibility:visible;mso-wrap-style:square" from="2678,8182" to="3167,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Asb8MAAADcAAAADwAAAGRycy9kb3ducmV2LnhtbESPzWrCQBSF90LfYbiF7szEKjZERxGh&#10;WFwItS50d8lck2DmTpgZTdqnd4SCy8P5+TjzZW8acSPna8sKRkkKgriwuuZSweHnc5iB8AFZY2OZ&#10;FPySh+XiZTDHXNuOv+m2D6WII+xzVFCF0OZS+qIigz6xLXH0ztYZDFG6UmqHXRw3jXxP06k0WHMk&#10;VNjSuqLisr+aB6TToya7mt32lB27sHHyDz+UenvtVzMQgfrwDP+3v7SCyXgKjzPxCMjF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6gLG/DAAAA3AAAAA8AAAAAAAAAAAAA&#10;AAAAoQIAAGRycy9kb3ducmV2LnhtbFBLBQYAAAAABAAEAPkAAACRAwAAAAA=&#10;">
                  <v:stroke endarrow="classic" endarrowwidth="narrow" endarrowlength="short"/>
                </v:line>
                <v:line id="Line 46" o:spid="_x0000_s1070" style="position:absolute;flip:y;visibility:visible;mso-wrap-style:square" from="2678,7662" to="2678,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qrxMYAAADcAAAADwAAAGRycy9kb3ducmV2LnhtbESPT2sCMRTE74V+h/AKvdWsf1DZGkUE&#10;aQ+i7LZQentsnrtLNy8hibr99kYQPA4z8xtmsepNJ87kQ2tZwXCQgSCurG65VvD9tX2bgwgRWWNn&#10;mRT8U4DV8vlpgbm2Fy7oXMZaJAiHHBU0MbpcylA1ZDAMrCNO3tF6gzFJX0vt8ZLgppOjLJtKgy2n&#10;hQYdbRqq/sqTUfBbH/zHOJS7Y7tfu+JnuHOTYq7U60u/fgcRqY+P8L39qRVMxjO4nUlHQC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b6q8TGAAAA3AAAAA8AAAAAAAAA&#10;AAAAAAAAoQIAAGRycy9kb3ducmV2LnhtbFBLBQYAAAAABAAEAPkAAACUAwAAAAA=&#10;">
                  <v:stroke endarrow="classic" endarrowwidth="narrow" endarrowlength="short"/>
                </v:line>
                <v:line id="Line 47" o:spid="_x0000_s1071" style="position:absolute;visibility:visible;mso-wrap-style:square" from="2704,6969" to="2704,74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KfcMAAADcAAAADwAAAGRycy9kb3ducmV2LnhtbERPz2vCMBS+D/Y/hDfwMjSdG+I6owyh&#10;4GEIUw96ezRvTWfzUpNo639vDoLHj+/3bNHbRlzIh9qxgrdRBoK4dLrmSsFuWwynIEJE1tg4JgVX&#10;CrCYPz/NMNeu41+6bGIlUgiHHBWYGNtcylAashhGriVO3J/zFmOCvpLaY5fCbSPHWTaRFmtODQZb&#10;Whoqj5uzVeB9DPWx+Dx0+9P/pFgXP/2rKZUavPTfXyAi9fEhvrtXWsHHe1qbzqQjIO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vPin3DAAAA3AAAAA8AAAAAAAAAAAAA&#10;AAAAoQIAAGRycy9kb3ducmV2LnhtbFBLBQYAAAAABAAEAPkAAACRAwAAAAA=&#10;">
                  <v:stroke endarrow="classic" endarrowwidth="narrow"/>
                </v:line>
                <v:line id="Line 48" o:spid="_x0000_s1072" style="position:absolute;visibility:visible;mso-wrap-style:square" from="2693,6969" to="3226,6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4HcQAAADcAAAADwAAAGRycy9kb3ducmV2LnhtbESPzWrCQBSF90LfYbgFd3USLTWmjqEI&#10;onRRULuou0vmNgnN3Akzo4l9+o5QcHk4Px9nWQymFRdyvrGsIJ0kIIhLqxuuFHweN08ZCB+QNbaW&#10;ScGVPBSrh9ESc2173tPlECoRR9jnqKAOocul9GVNBv3EdsTR+7bOYIjSVVI77OO4aeU0SV6kwYYj&#10;ocaO1jWVP4ezuUF6nbbZ2Xy8n7KvPmyd/MW5UuPH4e0VRKAh3MP/7Z1W8DxbwO1MPAJy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7gdxAAAANwAAAAPAAAAAAAAAAAA&#10;AAAAAKECAABkcnMvZG93bnJldi54bWxQSwUGAAAAAAQABAD5AAAAkgMAAAAA&#10;">
                  <v:stroke endarrow="classic" endarrowwidth="narrow" endarrowlength="short"/>
                </v:line>
                <v:line id="Line 49" o:spid="_x0000_s1073" style="position:absolute;visibility:visible;mso-wrap-style:square" from="4946,7492" to="4946,8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mtucAAAADcAAAADwAAAGRycy9kb3ducmV2LnhtbERPTWvCQBC9F/wPywje6iYSpKSuUoSW&#10;XmuV5jhkxyQ1Oxt3R43/vnsQeny879VmdL26UoidZwP5PANFXHvbcWNg//3+/AIqCrLF3jMZuFOE&#10;zXrytMLS+ht/0XUnjUohHEs00IoMpdaxbslhnPuBOHFHHxxKgqHRNuAthbteL7JsqR12nBpaHGjb&#10;Un3aXZwBe/zJcwnD77kRWx0+dHXqqsKY2XR8ewUlNMq/+OH+tAaKIs1PZ9IR0O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YprbnAAAAA3AAAAA8AAAAAAAAAAAAAAAAA&#10;oQIAAGRycy9kb3ducmV2LnhtbFBLBQYAAAAABAAEAPkAAACOAwAAAAA=&#10;">
                  <v:stroke startarrow="classic" startarrowwidth="narrow" startarrowlength="short" endarrow="classic" endarrowwidth="narrow" endarrowlength="short"/>
                </v:line>
                <v:line id="Line 50" o:spid="_x0000_s1074" style="position:absolute;visibility:visible;mso-wrap-style:square" from="4590,7734" to="5302,7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UIIsMAAADcAAAADwAAAGRycy9kb3ducmV2LnhtbESPzWrDMBCE74G+g9hCb4nsYkJwo4QQ&#10;aOm1+SE+LtbGdmOtXGmbuG9fFQo5DjPzDbNcj65XVwqx82wgn2WgiGtvO24MHPav0wWoKMgWe89k&#10;4IcirFcPkyWW1t/4g647aVSCcCzRQCsylFrHuiWHceYH4uSdfXAoSYZG24C3BHe9fs6yuXbYcVpo&#10;caBtS/Vl9+0M2PMpzyUMn1+N2Or4pqtLVxXGPD2OmxdQQqPcw//td2ugKHL4O5OOgF7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llCCLDAAAA3AAAAA8AAAAAAAAAAAAA&#10;AAAAoQIAAGRycy9kb3ducmV2LnhtbFBLBQYAAAAABAAEAPkAAACRAwAAAAA=&#10;">
                  <v:stroke startarrow="classic" startarrowwidth="narrow" startarrowlength="short" endarrow="classic" endarrowwidth="narrow" endarrowlength="short"/>
                </v:line>
                <w10:wrap type="topAndBottom"/>
              </v:group>
            </w:pict>
          </mc:Fallback>
        </mc:AlternateContent>
      </w:r>
    </w:p>
    <w:p w:rsidR="00E560A7" w:rsidRPr="00F56FCB" w:rsidRDefault="00E560A7" w:rsidP="00695AAD">
      <w:pPr>
        <w:widowControl w:val="0"/>
        <w:shd w:val="clear" w:color="auto" w:fill="FFFFFF"/>
        <w:tabs>
          <w:tab w:val="left" w:pos="-360"/>
          <w:tab w:val="left" w:pos="2700"/>
        </w:tabs>
        <w:rPr>
          <w:rFonts w:cs="Times New Roman"/>
          <w:szCs w:val="28"/>
          <w:lang w:val="uk-UA"/>
        </w:rPr>
      </w:pPr>
      <w:r w:rsidRPr="00F56FCB">
        <w:rPr>
          <w:rFonts w:cs="Times New Roman"/>
          <w:szCs w:val="28"/>
          <w:lang w:val="uk-UA"/>
        </w:rPr>
        <w:t>Рисунок 6.1 – Процес маркетингового планування</w:t>
      </w:r>
    </w:p>
    <w:p w:rsidR="00E560A7" w:rsidRDefault="00E560A7" w:rsidP="00F56FCB">
      <w:pPr>
        <w:shd w:val="clear" w:color="auto" w:fill="FFFFFF"/>
        <w:tabs>
          <w:tab w:val="left" w:pos="360"/>
        </w:tabs>
        <w:rPr>
          <w:rFonts w:cs="Times New Roman"/>
          <w:color w:val="000000"/>
          <w:szCs w:val="28"/>
          <w:lang w:val="uk-UA"/>
        </w:rPr>
      </w:pPr>
    </w:p>
    <w:p w:rsidR="00F55384" w:rsidRPr="00F56FCB" w:rsidRDefault="00F55384" w:rsidP="00F56FCB">
      <w:pPr>
        <w:shd w:val="clear" w:color="auto" w:fill="FFFFFF"/>
        <w:tabs>
          <w:tab w:val="left" w:pos="360"/>
        </w:tabs>
        <w:rPr>
          <w:rFonts w:cs="Times New Roman"/>
          <w:color w:val="000000"/>
          <w:szCs w:val="28"/>
          <w:lang w:val="uk-UA"/>
        </w:rPr>
      </w:pPr>
    </w:p>
    <w:p w:rsidR="00E560A7" w:rsidRDefault="00695AAD" w:rsidP="00E560A7">
      <w:pPr>
        <w:shd w:val="clear" w:color="auto" w:fill="FFFFFF"/>
        <w:tabs>
          <w:tab w:val="left" w:pos="360"/>
        </w:tabs>
        <w:ind w:firstLine="360"/>
        <w:rPr>
          <w:rFonts w:cs="Times New Roman"/>
          <w:color w:val="000000"/>
          <w:szCs w:val="28"/>
          <w:lang w:val="uk-UA"/>
        </w:rPr>
      </w:pPr>
      <w:r w:rsidRPr="00695AAD">
        <w:rPr>
          <w:rFonts w:cs="Times New Roman"/>
          <w:color w:val="000000"/>
          <w:szCs w:val="28"/>
          <w:lang w:val="uk-UA"/>
        </w:rPr>
        <w:lastRenderedPageBreak/>
        <w:t>Поняття 10 “S” успішного маркетингового планування описує весь комплекс проблем і визначає варіанти їх вирішення (табл. 6.1).</w:t>
      </w:r>
    </w:p>
    <w:p w:rsidR="00695AAD" w:rsidRDefault="00695AAD" w:rsidP="00E560A7">
      <w:pPr>
        <w:shd w:val="clear" w:color="auto" w:fill="FFFFFF"/>
        <w:tabs>
          <w:tab w:val="left" w:pos="360"/>
        </w:tabs>
        <w:ind w:firstLine="360"/>
        <w:rPr>
          <w:rFonts w:cs="Times New Roman"/>
          <w:color w:val="000000"/>
          <w:szCs w:val="28"/>
          <w:lang w:val="uk-UA"/>
        </w:rPr>
      </w:pPr>
    </w:p>
    <w:p w:rsidR="00E560A7" w:rsidRPr="00F56FCB" w:rsidRDefault="00E560A7" w:rsidP="00091AFB">
      <w:pPr>
        <w:shd w:val="clear" w:color="auto" w:fill="FFFFFF"/>
        <w:tabs>
          <w:tab w:val="left" w:pos="360"/>
        </w:tabs>
        <w:ind w:firstLine="360"/>
        <w:rPr>
          <w:rFonts w:cs="Times New Roman"/>
          <w:color w:val="000000"/>
          <w:szCs w:val="28"/>
          <w:lang w:val="uk-UA"/>
        </w:rPr>
      </w:pPr>
      <w:r w:rsidRPr="00F56FCB">
        <w:rPr>
          <w:rFonts w:cs="Times New Roman"/>
          <w:color w:val="000000"/>
          <w:szCs w:val="28"/>
          <w:lang w:val="uk-UA"/>
        </w:rPr>
        <w:t>Таблиця 6.1 – 10 “S” успі</w:t>
      </w:r>
      <w:r w:rsidR="00091AFB" w:rsidRPr="00F56FCB">
        <w:rPr>
          <w:rFonts w:cs="Times New Roman"/>
          <w:color w:val="000000"/>
          <w:szCs w:val="28"/>
          <w:lang w:val="uk-UA"/>
        </w:rPr>
        <w:t>шного маркетингового планування</w:t>
      </w:r>
    </w:p>
    <w:tbl>
      <w:tblPr>
        <w:tblW w:w="94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81"/>
        <w:gridCol w:w="3402"/>
        <w:gridCol w:w="3473"/>
      </w:tblGrid>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Елемент “S”</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Бар’єри планування</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Коментар</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1</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2</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3</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Стратегія раніше тактики (Strategy before tactics)</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Невідповідність між маркетинговою стратегією і тактикою</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Стратегія повинна розроблятися до тактики і перевірятися в процесі</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Розміщення маркетингу всередині операцій (Situate marketing within operations)</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Ізоляція маркетингу від інших операцій і процесів</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Пошук місця маркетингу в загальній системі планування і системі ухвалення рішень</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Розподіл цінностей навколо маркетингу (Shared values about marketing)</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 xml:space="preserve">Невідповідність між маркетингом і орієнтацією підприємства </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Необхідна маркетингова орієнтація всіх процесів бізнесу</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F55384">
            <w:pPr>
              <w:tabs>
                <w:tab w:val="left" w:pos="360"/>
              </w:tabs>
              <w:ind w:firstLine="0"/>
              <w:rPr>
                <w:rFonts w:cs="Times New Roman"/>
                <w:color w:val="000000"/>
                <w:sz w:val="24"/>
                <w:szCs w:val="24"/>
                <w:lang w:val="uk-UA"/>
              </w:rPr>
            </w:pPr>
            <w:r w:rsidRPr="00F56FCB">
              <w:rPr>
                <w:rFonts w:cs="Times New Roman"/>
                <w:color w:val="000000"/>
                <w:sz w:val="24"/>
                <w:szCs w:val="24"/>
                <w:lang w:val="uk-UA"/>
              </w:rPr>
              <w:t>Cтруктуризація навколо ринків</w:t>
            </w:r>
            <w:r w:rsidR="00F55384">
              <w:rPr>
                <w:rFonts w:cs="Times New Roman"/>
                <w:color w:val="000000"/>
                <w:sz w:val="24"/>
                <w:szCs w:val="24"/>
                <w:lang w:val="uk-UA"/>
              </w:rPr>
              <w:t xml:space="preserve"> </w:t>
            </w:r>
            <w:r w:rsidRPr="00F56FCB">
              <w:rPr>
                <w:rFonts w:cs="Times New Roman"/>
                <w:color w:val="000000"/>
                <w:sz w:val="24"/>
                <w:szCs w:val="24"/>
                <w:lang w:val="uk-UA"/>
              </w:rPr>
              <w:t>(Structured around markets)</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 xml:space="preserve">Організаційні бар’єри </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Організаційна структура повинна бути орієнтована на реальні об’єкти управління</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F55384">
            <w:pPr>
              <w:tabs>
                <w:tab w:val="left" w:pos="360"/>
              </w:tabs>
              <w:ind w:right="34" w:firstLine="0"/>
              <w:rPr>
                <w:rFonts w:cs="Times New Roman"/>
                <w:color w:val="000000"/>
                <w:sz w:val="24"/>
                <w:szCs w:val="24"/>
                <w:lang w:val="uk-UA"/>
              </w:rPr>
            </w:pPr>
            <w:r w:rsidRPr="00F56FCB">
              <w:rPr>
                <w:rFonts w:cs="Times New Roman"/>
                <w:color w:val="000000"/>
                <w:sz w:val="24"/>
                <w:szCs w:val="24"/>
                <w:lang w:val="uk-UA"/>
              </w:rPr>
              <w:t>Ретельне сканування середовища</w:t>
            </w:r>
            <w:r w:rsidR="00F55384">
              <w:rPr>
                <w:rFonts w:cs="Times New Roman"/>
                <w:color w:val="000000"/>
                <w:sz w:val="24"/>
                <w:szCs w:val="24"/>
                <w:lang w:val="uk-UA"/>
              </w:rPr>
              <w:t xml:space="preserve"> </w:t>
            </w:r>
            <w:r w:rsidRPr="00F56FCB">
              <w:rPr>
                <w:rFonts w:cs="Times New Roman"/>
                <w:color w:val="000000"/>
                <w:sz w:val="24"/>
                <w:szCs w:val="24"/>
                <w:lang w:val="uk-UA"/>
              </w:rPr>
              <w:t>(Scan the environmental thoroughly)</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Недостатнє усвідомлення маркетингового середовища</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Необхідний ретельний моніторинг і аудит середовища бізнесу</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F55384">
            <w:pPr>
              <w:tabs>
                <w:tab w:val="left" w:pos="360"/>
              </w:tabs>
              <w:ind w:firstLine="0"/>
              <w:rPr>
                <w:rFonts w:cs="Times New Roman"/>
                <w:color w:val="000000"/>
                <w:sz w:val="24"/>
                <w:szCs w:val="24"/>
                <w:lang w:val="uk-UA"/>
              </w:rPr>
            </w:pPr>
            <w:r w:rsidRPr="00F56FCB">
              <w:rPr>
                <w:rFonts w:cs="Times New Roman"/>
                <w:color w:val="000000"/>
                <w:sz w:val="24"/>
                <w:szCs w:val="24"/>
                <w:lang w:val="uk-UA"/>
              </w:rPr>
              <w:t>Систематизація інформації</w:t>
            </w:r>
            <w:r w:rsidR="00F55384">
              <w:rPr>
                <w:rFonts w:cs="Times New Roman"/>
                <w:color w:val="000000"/>
                <w:sz w:val="24"/>
                <w:szCs w:val="24"/>
                <w:lang w:val="uk-UA"/>
              </w:rPr>
              <w:t xml:space="preserve"> </w:t>
            </w:r>
            <w:r w:rsidRPr="00F56FCB">
              <w:rPr>
                <w:rFonts w:cs="Times New Roman"/>
                <w:color w:val="000000"/>
                <w:sz w:val="24"/>
                <w:szCs w:val="24"/>
                <w:lang w:val="uk-UA"/>
              </w:rPr>
              <w:t>(Summarize information)</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Невідповідність між процесом і результатом планування (інформаційний аспект)</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Грамотне використання інструментів збирання та аналізу інформації</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F55384">
            <w:pPr>
              <w:tabs>
                <w:tab w:val="left" w:pos="360"/>
              </w:tabs>
              <w:ind w:firstLine="0"/>
              <w:rPr>
                <w:rFonts w:cs="Times New Roman"/>
                <w:color w:val="000000"/>
                <w:sz w:val="24"/>
                <w:szCs w:val="24"/>
                <w:lang w:val="uk-UA"/>
              </w:rPr>
            </w:pPr>
            <w:r w:rsidRPr="00F56FCB">
              <w:rPr>
                <w:rFonts w:cs="Times New Roman"/>
                <w:color w:val="000000"/>
                <w:sz w:val="24"/>
                <w:szCs w:val="24"/>
                <w:lang w:val="uk-UA"/>
              </w:rPr>
              <w:t>Навички та знання</w:t>
            </w:r>
            <w:r w:rsidR="00F55384">
              <w:rPr>
                <w:rFonts w:cs="Times New Roman"/>
                <w:color w:val="000000"/>
                <w:sz w:val="24"/>
                <w:szCs w:val="24"/>
                <w:lang w:val="uk-UA"/>
              </w:rPr>
              <w:t xml:space="preserve"> </w:t>
            </w:r>
            <w:r w:rsidRPr="00F56FCB">
              <w:rPr>
                <w:rFonts w:cs="Times New Roman"/>
                <w:color w:val="000000"/>
                <w:sz w:val="24"/>
                <w:szCs w:val="24"/>
                <w:lang w:val="uk-UA"/>
              </w:rPr>
              <w:t xml:space="preserve">(Skills and knowledge) </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Нестача навичок і знань технології планування</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Володіння знаннями і навичками у галузі розроблення планів</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F55384">
            <w:pPr>
              <w:tabs>
                <w:tab w:val="left" w:pos="360"/>
              </w:tabs>
              <w:ind w:firstLine="0"/>
              <w:rPr>
                <w:rFonts w:cs="Times New Roman"/>
                <w:color w:val="000000"/>
                <w:sz w:val="24"/>
                <w:szCs w:val="24"/>
                <w:lang w:val="uk-UA"/>
              </w:rPr>
            </w:pPr>
            <w:r w:rsidRPr="00F56FCB">
              <w:rPr>
                <w:rFonts w:cs="Times New Roman"/>
                <w:color w:val="000000"/>
                <w:sz w:val="24"/>
                <w:szCs w:val="24"/>
                <w:lang w:val="uk-UA"/>
              </w:rPr>
              <w:t>Систематизація процесу</w:t>
            </w:r>
            <w:r w:rsidR="00F55384">
              <w:rPr>
                <w:rFonts w:cs="Times New Roman"/>
                <w:color w:val="000000"/>
                <w:sz w:val="24"/>
                <w:szCs w:val="24"/>
                <w:lang w:val="uk-UA"/>
              </w:rPr>
              <w:t xml:space="preserve"> </w:t>
            </w:r>
            <w:r w:rsidRPr="00F56FCB">
              <w:rPr>
                <w:rFonts w:cs="Times New Roman"/>
                <w:color w:val="000000"/>
                <w:sz w:val="24"/>
                <w:szCs w:val="24"/>
                <w:lang w:val="uk-UA"/>
              </w:rPr>
              <w:t>(Systematize the process)</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Нестача систематичного підходу в плануванні</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Вимога формалізації процесу планування</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F55384">
            <w:pPr>
              <w:tabs>
                <w:tab w:val="left" w:pos="360"/>
              </w:tabs>
              <w:ind w:firstLine="0"/>
              <w:rPr>
                <w:rFonts w:cs="Times New Roman"/>
                <w:color w:val="000000"/>
                <w:sz w:val="24"/>
                <w:szCs w:val="24"/>
                <w:lang w:val="uk-UA"/>
              </w:rPr>
            </w:pPr>
            <w:r w:rsidRPr="00F56FCB">
              <w:rPr>
                <w:rFonts w:cs="Times New Roman"/>
                <w:color w:val="000000"/>
                <w:sz w:val="24"/>
                <w:szCs w:val="24"/>
                <w:lang w:val="uk-UA"/>
              </w:rPr>
              <w:t>Послідовність цілей</w:t>
            </w:r>
            <w:r w:rsidR="00F55384">
              <w:rPr>
                <w:rFonts w:cs="Times New Roman"/>
                <w:color w:val="000000"/>
                <w:sz w:val="24"/>
                <w:szCs w:val="24"/>
                <w:lang w:val="uk-UA"/>
              </w:rPr>
              <w:t xml:space="preserve"> </w:t>
            </w:r>
            <w:r w:rsidRPr="00F56FCB">
              <w:rPr>
                <w:rFonts w:cs="Times New Roman"/>
                <w:color w:val="000000"/>
                <w:sz w:val="24"/>
                <w:szCs w:val="24"/>
                <w:lang w:val="uk-UA"/>
              </w:rPr>
              <w:t>(Sequence objective)</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Проблема встановлення пріоритетності цілей</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Встановлення і дотримання пріоритетності цілей і завдань компанії</w:t>
            </w:r>
          </w:p>
        </w:tc>
      </w:tr>
      <w:tr w:rsidR="00E560A7" w:rsidRPr="00F56FCB" w:rsidTr="00F55384">
        <w:tc>
          <w:tcPr>
            <w:tcW w:w="2581" w:type="dxa"/>
            <w:tcBorders>
              <w:top w:val="single" w:sz="4" w:space="0" w:color="auto"/>
              <w:left w:val="single" w:sz="4" w:space="0" w:color="auto"/>
              <w:bottom w:val="single" w:sz="4" w:space="0" w:color="auto"/>
              <w:right w:val="single" w:sz="4" w:space="0" w:color="auto"/>
            </w:tcBorders>
          </w:tcPr>
          <w:p w:rsidR="00E560A7" w:rsidRPr="00F56FCB" w:rsidRDefault="00E560A7" w:rsidP="00F55384">
            <w:pPr>
              <w:tabs>
                <w:tab w:val="left" w:pos="360"/>
              </w:tabs>
              <w:ind w:firstLine="0"/>
              <w:rPr>
                <w:rFonts w:cs="Times New Roman"/>
                <w:color w:val="000000"/>
                <w:sz w:val="24"/>
                <w:szCs w:val="24"/>
                <w:lang w:val="uk-UA"/>
              </w:rPr>
            </w:pPr>
            <w:r w:rsidRPr="00F56FCB">
              <w:rPr>
                <w:rFonts w:cs="Times New Roman"/>
                <w:color w:val="000000"/>
                <w:sz w:val="24"/>
                <w:szCs w:val="24"/>
                <w:lang w:val="uk-UA"/>
              </w:rPr>
              <w:t>Стиль і структура</w:t>
            </w:r>
            <w:r w:rsidR="00F55384">
              <w:rPr>
                <w:rFonts w:cs="Times New Roman"/>
                <w:color w:val="000000"/>
                <w:sz w:val="24"/>
                <w:szCs w:val="24"/>
                <w:lang w:val="uk-UA"/>
              </w:rPr>
              <w:t xml:space="preserve"> </w:t>
            </w:r>
            <w:r w:rsidRPr="00F56FCB">
              <w:rPr>
                <w:rFonts w:cs="Times New Roman"/>
                <w:color w:val="000000"/>
                <w:sz w:val="24"/>
                <w:szCs w:val="24"/>
                <w:lang w:val="uk-UA"/>
              </w:rPr>
              <w:t>(Style and Structure)</w:t>
            </w:r>
          </w:p>
        </w:tc>
        <w:tc>
          <w:tcPr>
            <w:tcW w:w="3402"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Ворожість корпоративної культури</w:t>
            </w:r>
          </w:p>
        </w:tc>
        <w:tc>
          <w:tcPr>
            <w:tcW w:w="3473" w:type="dxa"/>
            <w:tcBorders>
              <w:top w:val="single" w:sz="4" w:space="0" w:color="auto"/>
              <w:left w:val="single" w:sz="4" w:space="0" w:color="auto"/>
              <w:bottom w:val="single" w:sz="4" w:space="0" w:color="auto"/>
              <w:right w:val="single" w:sz="4" w:space="0" w:color="auto"/>
            </w:tcBorders>
          </w:tcPr>
          <w:p w:rsidR="00E560A7" w:rsidRPr="00F56FCB" w:rsidRDefault="00E560A7" w:rsidP="00091AFB">
            <w:pPr>
              <w:tabs>
                <w:tab w:val="left" w:pos="360"/>
              </w:tabs>
              <w:ind w:firstLine="0"/>
              <w:rPr>
                <w:rFonts w:cs="Times New Roman"/>
                <w:color w:val="000000"/>
                <w:sz w:val="24"/>
                <w:szCs w:val="24"/>
                <w:lang w:val="uk-UA"/>
              </w:rPr>
            </w:pPr>
            <w:r w:rsidRPr="00F56FCB">
              <w:rPr>
                <w:rFonts w:cs="Times New Roman"/>
                <w:color w:val="000000"/>
                <w:sz w:val="24"/>
                <w:szCs w:val="24"/>
                <w:lang w:val="uk-UA"/>
              </w:rPr>
              <w:t>Відповідність цілям корпоративної культури</w:t>
            </w:r>
          </w:p>
        </w:tc>
      </w:tr>
    </w:tbl>
    <w:p w:rsidR="00E560A7" w:rsidRPr="00F56FCB" w:rsidRDefault="00E560A7" w:rsidP="00E560A7">
      <w:pPr>
        <w:shd w:val="clear" w:color="auto" w:fill="FFFFFF"/>
        <w:tabs>
          <w:tab w:val="left" w:pos="-360"/>
          <w:tab w:val="left" w:pos="360"/>
          <w:tab w:val="left" w:pos="2700"/>
        </w:tabs>
        <w:rPr>
          <w:rFonts w:cs="Times New Roman"/>
          <w:b/>
          <w:bCs/>
          <w:color w:val="000000"/>
          <w:szCs w:val="28"/>
          <w:lang w:val="uk-UA"/>
        </w:rPr>
      </w:pPr>
    </w:p>
    <w:p w:rsidR="00E560A7" w:rsidRPr="00F56FCB" w:rsidRDefault="00091AFB" w:rsidP="00091AFB">
      <w:pPr>
        <w:pStyle w:val="2"/>
        <w:rPr>
          <w:rFonts w:ascii="Times New Roman" w:hAnsi="Times New Roman" w:cs="Times New Roman"/>
          <w:lang w:val="uk-UA"/>
        </w:rPr>
      </w:pPr>
      <w:bookmarkStart w:id="31" w:name="_Toc216983960"/>
      <w:r w:rsidRPr="00F56FCB">
        <w:rPr>
          <w:rFonts w:ascii="Times New Roman" w:hAnsi="Times New Roman" w:cs="Times New Roman"/>
          <w:lang w:val="uk-UA"/>
        </w:rPr>
        <w:t>6.</w:t>
      </w:r>
      <w:r w:rsidR="00E560A7" w:rsidRPr="00F56FCB">
        <w:rPr>
          <w:rFonts w:ascii="Times New Roman" w:hAnsi="Times New Roman" w:cs="Times New Roman"/>
          <w:lang w:val="uk-UA"/>
        </w:rPr>
        <w:t>4</w:t>
      </w:r>
      <w:r w:rsidR="0070380D">
        <w:rPr>
          <w:rFonts w:ascii="Times New Roman" w:hAnsi="Times New Roman" w:cs="Times New Roman"/>
          <w:lang w:val="uk-UA"/>
        </w:rPr>
        <w:t> </w:t>
      </w:r>
      <w:r w:rsidR="00E560A7" w:rsidRPr="00F56FCB">
        <w:rPr>
          <w:rFonts w:ascii="Times New Roman" w:hAnsi="Times New Roman" w:cs="Times New Roman"/>
          <w:lang w:val="uk-UA"/>
        </w:rPr>
        <w:t>Система маркетингового планування</w:t>
      </w:r>
      <w:bookmarkEnd w:id="31"/>
    </w:p>
    <w:p w:rsidR="00E560A7" w:rsidRPr="00F56FCB" w:rsidRDefault="00E560A7" w:rsidP="00E560A7">
      <w:pPr>
        <w:shd w:val="clear" w:color="auto" w:fill="FFFFFF"/>
        <w:tabs>
          <w:tab w:val="left" w:pos="-360"/>
          <w:tab w:val="left" w:pos="360"/>
          <w:tab w:val="left" w:pos="2700"/>
        </w:tabs>
        <w:rPr>
          <w:rFonts w:cs="Times New Roman"/>
          <w:color w:val="000000"/>
          <w:szCs w:val="28"/>
          <w:lang w:val="uk-UA"/>
        </w:rPr>
      </w:pPr>
      <w:r w:rsidRPr="00F56FCB">
        <w:rPr>
          <w:rFonts w:cs="Times New Roman"/>
          <w:color w:val="000000"/>
          <w:szCs w:val="28"/>
          <w:lang w:val="uk-UA"/>
        </w:rPr>
        <w:t xml:space="preserve">Зміст і ступінь формалізації системи планування в цілому і маркетингової діяльності, зокрема, значною мірою залежать від таких </w:t>
      </w:r>
      <w:r w:rsidRPr="00F56FCB">
        <w:rPr>
          <w:rFonts w:cs="Times New Roman"/>
          <w:i/>
          <w:iCs/>
          <w:color w:val="000000"/>
          <w:szCs w:val="28"/>
          <w:lang w:val="uk-UA"/>
        </w:rPr>
        <w:t>чинників</w:t>
      </w:r>
      <w:r w:rsidRPr="00F56FCB">
        <w:rPr>
          <w:rFonts w:cs="Times New Roman"/>
          <w:color w:val="000000"/>
          <w:szCs w:val="28"/>
          <w:lang w:val="uk-UA"/>
        </w:rPr>
        <w:t>:</w:t>
      </w:r>
    </w:p>
    <w:p w:rsidR="00E560A7" w:rsidRPr="00F56FCB" w:rsidRDefault="00E560A7" w:rsidP="00E560A7">
      <w:pPr>
        <w:shd w:val="clear" w:color="auto" w:fill="FFFFFF"/>
        <w:rPr>
          <w:rFonts w:cs="Times New Roman"/>
          <w:szCs w:val="28"/>
          <w:lang w:val="uk-UA"/>
        </w:rPr>
      </w:pPr>
      <w:r w:rsidRPr="00F56FCB">
        <w:rPr>
          <w:rFonts w:cs="Times New Roman"/>
          <w:szCs w:val="28"/>
          <w:lang w:val="uk-UA"/>
        </w:rPr>
        <w:t xml:space="preserve">1) </w:t>
      </w:r>
      <w:r w:rsidRPr="00F56FCB">
        <w:rPr>
          <w:rFonts w:cs="Times New Roman"/>
          <w:i/>
          <w:iCs/>
          <w:szCs w:val="28"/>
          <w:lang w:val="uk-UA"/>
        </w:rPr>
        <w:t>рівня централізації планування й управління</w:t>
      </w:r>
      <w:r w:rsidRPr="00F56FCB">
        <w:rPr>
          <w:rFonts w:cs="Times New Roman"/>
          <w:szCs w:val="28"/>
          <w:lang w:val="uk-UA"/>
        </w:rPr>
        <w:t xml:space="preserve">. </w:t>
      </w:r>
      <w:r w:rsidR="00F55384">
        <w:rPr>
          <w:rFonts w:cs="Times New Roman"/>
          <w:szCs w:val="28"/>
          <w:lang w:val="uk-UA"/>
        </w:rPr>
        <w:t>Д</w:t>
      </w:r>
      <w:r w:rsidRPr="00F56FCB">
        <w:rPr>
          <w:rFonts w:cs="Times New Roman"/>
          <w:szCs w:val="28"/>
          <w:lang w:val="uk-UA"/>
        </w:rPr>
        <w:t>ля організацій, які діють на багатьох віддалених ринках, характерним є</w:t>
      </w:r>
      <w:r w:rsidR="00F55384">
        <w:rPr>
          <w:rFonts w:cs="Times New Roman"/>
          <w:szCs w:val="28"/>
          <w:lang w:val="uk-UA"/>
        </w:rPr>
        <w:t xml:space="preserve"> </w:t>
      </w:r>
      <w:r w:rsidRPr="00F56FCB">
        <w:rPr>
          <w:rFonts w:cs="Times New Roman"/>
          <w:szCs w:val="28"/>
          <w:lang w:val="uk-UA"/>
        </w:rPr>
        <w:t>високий ступінь самостійності окремих підрозділів при ухваленні рішень. І навпаки, організація, яка збуває однорідну продукцію на одному ринку, тяжіє</w:t>
      </w:r>
      <w:r w:rsidR="00F55384">
        <w:rPr>
          <w:rFonts w:cs="Times New Roman"/>
          <w:szCs w:val="28"/>
          <w:lang w:val="uk-UA"/>
        </w:rPr>
        <w:t xml:space="preserve"> </w:t>
      </w:r>
      <w:r w:rsidRPr="00F56FCB">
        <w:rPr>
          <w:rFonts w:cs="Times New Roman"/>
          <w:szCs w:val="28"/>
          <w:lang w:val="uk-UA"/>
        </w:rPr>
        <w:t xml:space="preserve">до </w:t>
      </w:r>
      <w:r w:rsidRPr="00F56FCB">
        <w:rPr>
          <w:rFonts w:cs="Times New Roman"/>
          <w:szCs w:val="28"/>
          <w:lang w:val="uk-UA"/>
        </w:rPr>
        <w:lastRenderedPageBreak/>
        <w:t xml:space="preserve">централізації планування й управління. </w:t>
      </w:r>
      <w:r w:rsidR="00F55384">
        <w:rPr>
          <w:rFonts w:cs="Times New Roman"/>
          <w:szCs w:val="28"/>
          <w:lang w:val="uk-UA"/>
        </w:rPr>
        <w:t>С</w:t>
      </w:r>
      <w:r w:rsidRPr="00F56FCB">
        <w:rPr>
          <w:rFonts w:cs="Times New Roman"/>
          <w:szCs w:val="28"/>
          <w:lang w:val="uk-UA"/>
        </w:rPr>
        <w:t>тратегія маркетингу може вимагати високого ступеня централізації окремих управлінських функцій при збереженні децентралізації інших.</w:t>
      </w:r>
    </w:p>
    <w:p w:rsidR="00E560A7" w:rsidRPr="00F56FCB" w:rsidRDefault="00E560A7" w:rsidP="00E560A7">
      <w:pPr>
        <w:shd w:val="clear" w:color="auto" w:fill="FFFFFF"/>
        <w:rPr>
          <w:rFonts w:cs="Times New Roman"/>
          <w:szCs w:val="28"/>
          <w:lang w:val="uk-UA"/>
        </w:rPr>
      </w:pPr>
      <w:r w:rsidRPr="00F56FCB">
        <w:rPr>
          <w:rFonts w:cs="Times New Roman"/>
          <w:color w:val="000000"/>
          <w:szCs w:val="28"/>
          <w:lang w:val="uk-UA"/>
        </w:rPr>
        <w:t>Компанія з високим ступенем централізації управління, як правило, створює в центрі сильну планову групу.</w:t>
      </w:r>
    </w:p>
    <w:p w:rsidR="00E560A7" w:rsidRPr="00F56FCB" w:rsidRDefault="00E560A7" w:rsidP="00E560A7">
      <w:pPr>
        <w:shd w:val="clear" w:color="auto" w:fill="FFFFFF"/>
        <w:rPr>
          <w:rFonts w:cs="Times New Roman"/>
          <w:i/>
          <w:iCs/>
          <w:szCs w:val="28"/>
          <w:lang w:val="uk-UA"/>
        </w:rPr>
      </w:pPr>
      <w:r w:rsidRPr="00F56FCB">
        <w:rPr>
          <w:rFonts w:cs="Times New Roman"/>
          <w:color w:val="000000"/>
          <w:szCs w:val="28"/>
          <w:lang w:val="uk-UA"/>
        </w:rPr>
        <w:t>У разі децентралізації різні компанії по-різному організовують планування маркетингу. Головне знайти особу, яка координувала б величезний потік даних зі всіх ринків. Потрібні блискучі особистісні якості керівника, який очолив планування маркетингу. Це набагато важливіше за те, де він перебува</w:t>
      </w:r>
      <w:r w:rsidR="00F55384">
        <w:rPr>
          <w:rFonts w:cs="Times New Roman"/>
          <w:color w:val="000000"/>
          <w:szCs w:val="28"/>
          <w:lang w:val="uk-UA"/>
        </w:rPr>
        <w:t>є</w:t>
      </w:r>
      <w:r w:rsidRPr="00F56FCB">
        <w:rPr>
          <w:rFonts w:cs="Times New Roman"/>
          <w:color w:val="000000"/>
          <w:szCs w:val="28"/>
          <w:lang w:val="uk-UA"/>
        </w:rPr>
        <w:t xml:space="preserve">. Позитивним підходом, наприклад, є почергове покладання цих обов'язків на представників того чи іншого ринку, що створює можливість цим людям висуватися, зрозуміти концепцію планування маркетингу на інших ринках, розглядати керівника, який очолив планування маркетингу як «свою людину». </w:t>
      </w:r>
    </w:p>
    <w:p w:rsidR="00E560A7" w:rsidRPr="00F56FCB" w:rsidRDefault="00E560A7" w:rsidP="002521A8">
      <w:pPr>
        <w:pStyle w:val="23"/>
        <w:widowControl w:val="0"/>
        <w:numPr>
          <w:ilvl w:val="0"/>
          <w:numId w:val="30"/>
        </w:numPr>
        <w:shd w:val="clear" w:color="auto" w:fill="FFFFFF"/>
        <w:tabs>
          <w:tab w:val="clear" w:pos="720"/>
          <w:tab w:val="num" w:pos="1134"/>
        </w:tabs>
        <w:spacing w:after="0" w:line="240" w:lineRule="auto"/>
        <w:ind w:left="0" w:firstLine="709"/>
        <w:rPr>
          <w:rFonts w:cs="Times New Roman"/>
          <w:color w:val="000000"/>
          <w:szCs w:val="28"/>
          <w:lang w:val="uk-UA"/>
        </w:rPr>
      </w:pPr>
      <w:r w:rsidRPr="00F56FCB">
        <w:rPr>
          <w:rFonts w:cs="Times New Roman"/>
          <w:i/>
          <w:iCs/>
          <w:color w:val="000000"/>
          <w:szCs w:val="28"/>
          <w:lang w:val="uk-UA"/>
        </w:rPr>
        <w:t>положення організації та особливостей діяльності на ринку</w:t>
      </w:r>
      <w:r w:rsidRPr="00F56FCB">
        <w:rPr>
          <w:rFonts w:cs="Times New Roman"/>
          <w:color w:val="000000"/>
          <w:szCs w:val="28"/>
          <w:lang w:val="uk-UA"/>
        </w:rPr>
        <w:t xml:space="preserve">. Організації, які діють на ринках з певним колом споживачів, сталою структурою попиту і конкуренції, </w:t>
      </w:r>
      <w:r w:rsidR="00F55384">
        <w:rPr>
          <w:rFonts w:cs="Times New Roman"/>
          <w:color w:val="000000"/>
          <w:szCs w:val="28"/>
          <w:lang w:val="uk-UA"/>
        </w:rPr>
        <w:t>на</w:t>
      </w:r>
      <w:r w:rsidRPr="00F56FCB">
        <w:rPr>
          <w:rFonts w:cs="Times New Roman"/>
          <w:color w:val="000000"/>
          <w:szCs w:val="28"/>
          <w:lang w:val="uk-UA"/>
        </w:rPr>
        <w:t xml:space="preserve"> «зрілих» ринках, використовують, як правило, відносно формалізовані планові системи, з жорстко обумовленими плановими періодами, розподілом функцій планування і системою розроблення плану.</w:t>
      </w:r>
    </w:p>
    <w:p w:rsidR="00E560A7" w:rsidRPr="00F56FCB" w:rsidRDefault="00E560A7" w:rsidP="00E560A7">
      <w:pPr>
        <w:shd w:val="clear" w:color="auto" w:fill="FFFFFF"/>
        <w:rPr>
          <w:rFonts w:cs="Times New Roman"/>
          <w:color w:val="000000"/>
          <w:szCs w:val="28"/>
          <w:lang w:val="uk-UA"/>
        </w:rPr>
      </w:pPr>
      <w:r w:rsidRPr="00F56FCB">
        <w:rPr>
          <w:rFonts w:cs="Times New Roman"/>
          <w:color w:val="000000"/>
          <w:szCs w:val="28"/>
          <w:lang w:val="uk-UA"/>
        </w:rPr>
        <w:t>Організації, специфіка діяльності яких полягає в наявності кількох ринкових сегментів з невизначеними коливаннями обсягу й структури попиту, високим ступенем ризику під час проведення комерційних операцій, агресивними, все зростаючими конкурентами, частіше орієнтуються на гнучке управління маркетингом з використанням ситуативних планів і сценаріїв, що розробляються, якщо є певна ймовірність його реалізації, в міру виникнення потенційно небезпечних ситуацій або появи нових перспектив розвитку компанії, як правило, коли такі події можуть сильно вплинути на діяльність організації (конкурент вийшов на ринок з новою продукцією, змінилася політична ситуація в регіоні й т. п.). Коли такі надзвичайні ситуації відбуваються, бажано мати розроблені наперед плани дії. Час є критичним чинником і, не маючи планових заготівок, компанія може опинитися в скрутному становищі;</w:t>
      </w:r>
    </w:p>
    <w:p w:rsidR="00E560A7" w:rsidRPr="00F56FCB" w:rsidRDefault="00E560A7" w:rsidP="00E560A7">
      <w:pPr>
        <w:shd w:val="clear" w:color="auto" w:fill="FFFFFF"/>
        <w:rPr>
          <w:rFonts w:cs="Times New Roman"/>
          <w:color w:val="000000"/>
          <w:szCs w:val="28"/>
          <w:lang w:val="uk-UA"/>
        </w:rPr>
      </w:pPr>
      <w:r w:rsidRPr="00F56FCB">
        <w:rPr>
          <w:rFonts w:cs="Times New Roman"/>
          <w:color w:val="000000"/>
          <w:szCs w:val="28"/>
          <w:lang w:val="uk-UA"/>
        </w:rPr>
        <w:t xml:space="preserve">3) </w:t>
      </w:r>
      <w:r w:rsidRPr="00F56FCB">
        <w:rPr>
          <w:rFonts w:cs="Times New Roman"/>
          <w:i/>
          <w:iCs/>
          <w:color w:val="000000"/>
          <w:szCs w:val="28"/>
          <w:lang w:val="uk-UA"/>
        </w:rPr>
        <w:t>особливостей діяльності підприємства, життєвого циклу продукції (послуг), що випускається.</w:t>
      </w:r>
      <w:r w:rsidRPr="00F56FCB">
        <w:rPr>
          <w:rFonts w:cs="Times New Roman"/>
          <w:color w:val="000000"/>
          <w:szCs w:val="28"/>
          <w:lang w:val="uk-UA"/>
        </w:rPr>
        <w:t xml:space="preserve"> У зв'язку зі зміною умов зовнішнього середовища (наприклад, змінилася кон'юнктура ринку), можливостей підприємства (наприклад, освоєно нову продукцію) періоди маркетингових планів для різних підприємств можуть бути різними, крім того, це потребує оперативного перегляду планів маркетингу;</w:t>
      </w:r>
    </w:p>
    <w:p w:rsidR="00E560A7" w:rsidRPr="00F56FCB" w:rsidRDefault="00E560A7" w:rsidP="00E560A7">
      <w:pPr>
        <w:shd w:val="clear" w:color="auto" w:fill="FFFFFF"/>
        <w:rPr>
          <w:rFonts w:cs="Times New Roman"/>
          <w:szCs w:val="28"/>
          <w:lang w:val="uk-UA"/>
        </w:rPr>
      </w:pPr>
      <w:r w:rsidRPr="00F56FCB">
        <w:rPr>
          <w:rFonts w:cs="Times New Roman"/>
          <w:color w:val="000000"/>
          <w:szCs w:val="28"/>
          <w:lang w:val="uk-UA"/>
        </w:rPr>
        <w:t xml:space="preserve">4) </w:t>
      </w:r>
      <w:r w:rsidRPr="00F56FCB">
        <w:rPr>
          <w:rFonts w:cs="Times New Roman"/>
          <w:i/>
          <w:iCs/>
          <w:color w:val="000000"/>
          <w:szCs w:val="28"/>
          <w:lang w:val="uk-UA"/>
        </w:rPr>
        <w:t>вибору горизонту планування</w:t>
      </w:r>
      <w:r w:rsidRPr="00F56FCB">
        <w:rPr>
          <w:rFonts w:cs="Times New Roman"/>
          <w:color w:val="000000"/>
          <w:szCs w:val="28"/>
          <w:lang w:val="uk-UA"/>
        </w:rPr>
        <w:t>. Розроблення маркетингових планів визначається як особливостями діяльності організації, так і традиціями, «смаками» керівників.</w:t>
      </w:r>
    </w:p>
    <w:p w:rsidR="00E560A7" w:rsidRPr="00F56FCB" w:rsidRDefault="00F55384" w:rsidP="00E560A7">
      <w:pPr>
        <w:shd w:val="clear" w:color="auto" w:fill="FFFFFF"/>
        <w:rPr>
          <w:rFonts w:cs="Times New Roman"/>
          <w:szCs w:val="28"/>
          <w:lang w:val="uk-UA"/>
        </w:rPr>
      </w:pPr>
      <w:r>
        <w:rPr>
          <w:rFonts w:cs="Times New Roman"/>
          <w:szCs w:val="28"/>
          <w:lang w:val="uk-UA"/>
        </w:rPr>
        <w:t>Г</w:t>
      </w:r>
      <w:r w:rsidR="00E560A7" w:rsidRPr="00F56FCB">
        <w:rPr>
          <w:rFonts w:cs="Times New Roman"/>
          <w:szCs w:val="28"/>
          <w:lang w:val="uk-UA"/>
        </w:rPr>
        <w:t xml:space="preserve">нучкість, динамізм, різноманітність організаційних форм і методів характеризують систему маркетингового планування в умовах ринкових </w:t>
      </w:r>
      <w:r w:rsidR="00E560A7" w:rsidRPr="00F56FCB">
        <w:rPr>
          <w:rFonts w:cs="Times New Roman"/>
          <w:szCs w:val="28"/>
          <w:lang w:val="uk-UA"/>
        </w:rPr>
        <w:lastRenderedPageBreak/>
        <w:t xml:space="preserve">відносин. На вітчизняних підприємствах перехід до роботи в умовах ринку також повинен супроводжуватися відходом від єдиних уніфікованих схем планування. </w:t>
      </w:r>
    </w:p>
    <w:p w:rsidR="00E560A7" w:rsidRPr="00F56FCB" w:rsidRDefault="00E560A7" w:rsidP="00E560A7">
      <w:pPr>
        <w:shd w:val="clear" w:color="auto" w:fill="FFFFFF"/>
        <w:tabs>
          <w:tab w:val="left" w:pos="-360"/>
          <w:tab w:val="left" w:pos="2700"/>
        </w:tabs>
        <w:rPr>
          <w:rFonts w:cs="Times New Roman"/>
          <w:szCs w:val="28"/>
          <w:lang w:val="uk-UA"/>
        </w:rPr>
      </w:pPr>
      <w:r w:rsidRPr="00F56FCB">
        <w:rPr>
          <w:rFonts w:cs="Times New Roman"/>
          <w:szCs w:val="28"/>
          <w:lang w:val="uk-UA"/>
        </w:rPr>
        <w:t>Для досягнення завершеного вигляду системи маркетингового планування потрібно, щоб:</w:t>
      </w:r>
    </w:p>
    <w:p w:rsidR="00E560A7" w:rsidRPr="00F56FCB" w:rsidRDefault="00E560A7" w:rsidP="00DA3894">
      <w:pPr>
        <w:widowControl w:val="0"/>
        <w:numPr>
          <w:ilvl w:val="0"/>
          <w:numId w:val="39"/>
        </w:numPr>
        <w:shd w:val="clear" w:color="auto" w:fill="FFFFFF"/>
        <w:tabs>
          <w:tab w:val="left" w:pos="-360"/>
          <w:tab w:val="left" w:pos="490"/>
          <w:tab w:val="left" w:pos="720"/>
          <w:tab w:val="num" w:pos="917"/>
        </w:tabs>
        <w:ind w:left="0" w:firstLine="567"/>
        <w:rPr>
          <w:rFonts w:cs="Times New Roman"/>
          <w:szCs w:val="28"/>
          <w:lang w:val="uk-UA"/>
        </w:rPr>
      </w:pPr>
      <w:r w:rsidRPr="00F56FCB">
        <w:rPr>
          <w:rFonts w:cs="Times New Roman"/>
          <w:szCs w:val="28"/>
          <w:lang w:val="uk-UA"/>
        </w:rPr>
        <w:t xml:space="preserve"> керівник підприємства розумів сутність системи планування і підтримував її;</w:t>
      </w:r>
    </w:p>
    <w:p w:rsidR="00E560A7" w:rsidRPr="00F56FCB" w:rsidRDefault="00E560A7" w:rsidP="00DA3894">
      <w:pPr>
        <w:widowControl w:val="0"/>
        <w:numPr>
          <w:ilvl w:val="0"/>
          <w:numId w:val="39"/>
        </w:numPr>
        <w:shd w:val="clear" w:color="auto" w:fill="FFFFFF"/>
        <w:tabs>
          <w:tab w:val="left" w:pos="-360"/>
          <w:tab w:val="left" w:pos="490"/>
          <w:tab w:val="left" w:pos="720"/>
          <w:tab w:val="num" w:pos="917"/>
        </w:tabs>
        <w:ind w:left="0" w:firstLine="567"/>
        <w:rPr>
          <w:rFonts w:cs="Times New Roman"/>
          <w:szCs w:val="28"/>
          <w:lang w:val="uk-UA"/>
        </w:rPr>
      </w:pPr>
      <w:r w:rsidRPr="00F56FCB">
        <w:rPr>
          <w:rFonts w:cs="Times New Roman"/>
          <w:szCs w:val="28"/>
          <w:lang w:val="uk-UA"/>
        </w:rPr>
        <w:t>керівництвом були знайдені засоби інтеграції системи з іншими функціональними складовими підприємства;</w:t>
      </w:r>
    </w:p>
    <w:p w:rsidR="00E560A7" w:rsidRPr="00F56FCB" w:rsidRDefault="00E560A7" w:rsidP="00DA3894">
      <w:pPr>
        <w:widowControl w:val="0"/>
        <w:numPr>
          <w:ilvl w:val="0"/>
          <w:numId w:val="39"/>
        </w:numPr>
        <w:shd w:val="clear" w:color="auto" w:fill="FFFFFF"/>
        <w:tabs>
          <w:tab w:val="left" w:pos="-360"/>
          <w:tab w:val="left" w:pos="490"/>
          <w:tab w:val="left" w:pos="720"/>
          <w:tab w:val="num" w:pos="917"/>
        </w:tabs>
        <w:ind w:left="0" w:firstLine="567"/>
        <w:rPr>
          <w:rFonts w:cs="Times New Roman"/>
          <w:szCs w:val="28"/>
          <w:lang w:val="uk-UA"/>
        </w:rPr>
      </w:pPr>
      <w:r w:rsidRPr="00F56FCB">
        <w:rPr>
          <w:rFonts w:cs="Times New Roman"/>
          <w:szCs w:val="28"/>
          <w:lang w:val="uk-UA"/>
        </w:rPr>
        <w:t>стратегічне планування і планування маркетингу повинні бути частиною цілої системи планування.</w:t>
      </w:r>
    </w:p>
    <w:p w:rsidR="00E560A7" w:rsidRPr="00F56FCB" w:rsidRDefault="00E560A7" w:rsidP="00E560A7">
      <w:pPr>
        <w:shd w:val="clear" w:color="auto" w:fill="FFFFFF"/>
        <w:rPr>
          <w:rFonts w:cs="Times New Roman"/>
          <w:szCs w:val="28"/>
          <w:lang w:val="uk-UA"/>
        </w:rPr>
      </w:pPr>
      <w:r w:rsidRPr="00F56FCB">
        <w:rPr>
          <w:rFonts w:cs="Times New Roman"/>
          <w:szCs w:val="28"/>
          <w:lang w:val="uk-UA"/>
        </w:rPr>
        <w:t xml:space="preserve">Система маркетингового планування містить підсистеми </w:t>
      </w:r>
      <w:r w:rsidRPr="00F56FCB">
        <w:rPr>
          <w:rFonts w:cs="Times New Roman"/>
          <w:i/>
          <w:iCs/>
          <w:szCs w:val="28"/>
          <w:lang w:val="uk-UA"/>
        </w:rPr>
        <w:t>стратегічного планування</w:t>
      </w:r>
      <w:r w:rsidRPr="00F56FCB">
        <w:rPr>
          <w:rFonts w:cs="Times New Roman"/>
          <w:szCs w:val="28"/>
          <w:lang w:val="uk-UA"/>
        </w:rPr>
        <w:t>, що б</w:t>
      </w:r>
      <w:r w:rsidRPr="00F56FCB">
        <w:rPr>
          <w:rFonts w:cs="Times New Roman"/>
          <w:color w:val="000000"/>
          <w:szCs w:val="28"/>
          <w:lang w:val="uk-UA"/>
        </w:rPr>
        <w:t>азується на ідеї наявності у фірми кількох напрямів маркетингової діяльності, і тому його основним завданням є виділення з них найперспективніших і найпривабливіших з метою прискореного розвитку,</w:t>
      </w:r>
      <w:r w:rsidRPr="00F56FCB">
        <w:rPr>
          <w:rFonts w:cs="Times New Roman"/>
          <w:szCs w:val="28"/>
          <w:lang w:val="uk-UA"/>
        </w:rPr>
        <w:t xml:space="preserve"> та </w:t>
      </w:r>
      <w:r w:rsidRPr="00F56FCB">
        <w:rPr>
          <w:rFonts w:cs="Times New Roman"/>
          <w:i/>
          <w:iCs/>
          <w:szCs w:val="28"/>
          <w:lang w:val="uk-UA"/>
        </w:rPr>
        <w:t xml:space="preserve">планування маркетингу </w:t>
      </w:r>
      <w:r w:rsidRPr="00F56FCB">
        <w:rPr>
          <w:rFonts w:cs="Times New Roman"/>
          <w:szCs w:val="28"/>
          <w:lang w:val="uk-UA"/>
        </w:rPr>
        <w:t xml:space="preserve">(перспективного, оперативного (поточного чи тактичного), що містить </w:t>
      </w:r>
      <w:r w:rsidRPr="00F56FCB">
        <w:rPr>
          <w:rFonts w:cs="Times New Roman"/>
          <w:color w:val="000000"/>
          <w:szCs w:val="28"/>
          <w:lang w:val="uk-UA"/>
        </w:rPr>
        <w:t xml:space="preserve">розроблення деталізованих планів реалізації стратегічного плану фірми для кожного стратегічного господарського підрозділу (СГП) фірми з деталізацією на продукти та/або ринки </w:t>
      </w:r>
      <w:r w:rsidRPr="00F56FCB">
        <w:rPr>
          <w:rFonts w:cs="Times New Roman"/>
          <w:szCs w:val="28"/>
          <w:lang w:val="uk-UA"/>
        </w:rPr>
        <w:t>(рис. 6.2).</w:t>
      </w:r>
    </w:p>
    <w:p w:rsidR="00E560A7" w:rsidRPr="00F56FCB" w:rsidRDefault="00E560A7" w:rsidP="00F55384">
      <w:pPr>
        <w:pStyle w:val="23"/>
        <w:widowControl w:val="0"/>
        <w:spacing w:after="0" w:line="240" w:lineRule="auto"/>
        <w:ind w:firstLine="0"/>
        <w:rPr>
          <w:rFonts w:cs="Times New Roman"/>
          <w:sz w:val="20"/>
          <w:szCs w:val="20"/>
          <w:lang w:val="uk-UA"/>
        </w:rPr>
      </w:pPr>
      <w:r w:rsidRPr="00F56FCB">
        <w:rPr>
          <w:rFonts w:cs="Times New Roman"/>
          <w:noProof/>
          <w:sz w:val="20"/>
          <w:szCs w:val="20"/>
          <w:lang w:eastAsia="ru-RU"/>
        </w:rPr>
        <mc:AlternateContent>
          <mc:Choice Requires="wpg">
            <w:drawing>
              <wp:anchor distT="0" distB="0" distL="114300" distR="114300" simplePos="0" relativeHeight="251679744" behindDoc="0" locked="0" layoutInCell="1" allowOverlap="1" wp14:anchorId="1DC9622F" wp14:editId="51C87685">
                <wp:simplePos x="0" y="0"/>
                <wp:positionH relativeFrom="column">
                  <wp:posOffset>1754</wp:posOffset>
                </wp:positionH>
                <wp:positionV relativeFrom="paragraph">
                  <wp:posOffset>73396</wp:posOffset>
                </wp:positionV>
                <wp:extent cx="5441133" cy="2857500"/>
                <wp:effectExtent l="0" t="0" r="26670" b="0"/>
                <wp:wrapNone/>
                <wp:docPr id="442" name="Группа 4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133" cy="2857500"/>
                          <a:chOff x="1134" y="4244"/>
                          <a:chExt cx="6735" cy="4500"/>
                        </a:xfrm>
                      </wpg:grpSpPr>
                      <wpg:grpSp>
                        <wpg:cNvPr id="443" name="Group 52"/>
                        <wpg:cNvGrpSpPr>
                          <a:grpSpLocks/>
                        </wpg:cNvGrpSpPr>
                        <wpg:grpSpPr bwMode="auto">
                          <a:xfrm>
                            <a:off x="1134" y="4244"/>
                            <a:ext cx="6735" cy="3894"/>
                            <a:chOff x="1059" y="1719"/>
                            <a:chExt cx="6735" cy="3855"/>
                          </a:xfrm>
                        </wpg:grpSpPr>
                        <wps:wsp>
                          <wps:cNvPr id="444" name="Text Box 53"/>
                          <wps:cNvSpPr txBox="1">
                            <a:spLocks noChangeArrowheads="1"/>
                          </wps:cNvSpPr>
                          <wps:spPr bwMode="auto">
                            <a:xfrm>
                              <a:off x="3294" y="1719"/>
                              <a:ext cx="1980" cy="3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ind w:firstLine="0"/>
                                  <w:jc w:val="center"/>
                                  <w:rPr>
                                    <w:sz w:val="18"/>
                                    <w:szCs w:val="18"/>
                                  </w:rPr>
                                </w:pPr>
                                <w:r w:rsidRPr="00091AFB">
                                  <w:rPr>
                                    <w:sz w:val="18"/>
                                    <w:szCs w:val="18"/>
                                  </w:rPr>
                                  <w:t>Цілі</w:t>
                                </w:r>
                              </w:p>
                            </w:txbxContent>
                          </wps:txbx>
                          <wps:bodyPr rot="0" vert="horz" wrap="square" lIns="0" tIns="0" rIns="0" bIns="0" anchor="t" anchorCtr="0" upright="1">
                            <a:noAutofit/>
                          </wps:bodyPr>
                        </wps:wsp>
                        <wps:wsp>
                          <wps:cNvPr id="445" name="Text Box 54"/>
                          <wps:cNvSpPr txBox="1">
                            <a:spLocks noChangeArrowheads="1"/>
                          </wps:cNvSpPr>
                          <wps:spPr bwMode="auto">
                            <a:xfrm>
                              <a:off x="1314" y="4209"/>
                              <a:ext cx="3420" cy="52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F55384">
                                <w:pPr>
                                  <w:pStyle w:val="23"/>
                                  <w:spacing w:after="0" w:line="240" w:lineRule="auto"/>
                                  <w:ind w:firstLine="0"/>
                                  <w:jc w:val="center"/>
                                  <w:rPr>
                                    <w:sz w:val="18"/>
                                    <w:szCs w:val="18"/>
                                  </w:rPr>
                                </w:pPr>
                                <w:r w:rsidRPr="00091AFB">
                                  <w:rPr>
                                    <w:sz w:val="18"/>
                                    <w:szCs w:val="18"/>
                                  </w:rPr>
                                  <w:t>Виконання за підрозділами</w:t>
                                </w:r>
                                <w:r>
                                  <w:rPr>
                                    <w:sz w:val="18"/>
                                    <w:szCs w:val="18"/>
                                    <w:lang w:val="uk-UA"/>
                                  </w:rPr>
                                  <w:t xml:space="preserve"> </w:t>
                                </w:r>
                                <w:r w:rsidRPr="00091AFB">
                                  <w:rPr>
                                    <w:sz w:val="18"/>
                                    <w:szCs w:val="18"/>
                                  </w:rPr>
                                  <w:t>(товарами або сегментами ринку)</w:t>
                                </w:r>
                              </w:p>
                            </w:txbxContent>
                          </wps:txbx>
                          <wps:bodyPr rot="0" vert="horz" wrap="square" lIns="0" tIns="0" rIns="0" bIns="0" anchor="t" anchorCtr="0" upright="1">
                            <a:noAutofit/>
                          </wps:bodyPr>
                        </wps:wsp>
                        <wps:wsp>
                          <wps:cNvPr id="446" name="Text Box 55"/>
                          <wps:cNvSpPr txBox="1">
                            <a:spLocks noChangeArrowheads="1"/>
                          </wps:cNvSpPr>
                          <wps:spPr bwMode="auto">
                            <a:xfrm>
                              <a:off x="1314" y="3524"/>
                              <a:ext cx="1620" cy="5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pStyle w:val="23"/>
                                  <w:spacing w:after="0" w:line="240" w:lineRule="auto"/>
                                  <w:ind w:firstLine="0"/>
                                  <w:jc w:val="center"/>
                                  <w:rPr>
                                    <w:sz w:val="18"/>
                                    <w:szCs w:val="18"/>
                                  </w:rPr>
                                </w:pPr>
                                <w:r w:rsidRPr="00091AFB">
                                  <w:rPr>
                                    <w:sz w:val="18"/>
                                    <w:szCs w:val="18"/>
                                  </w:rPr>
                                  <w:t>Поточні програми/бюджети</w:t>
                                </w:r>
                              </w:p>
                            </w:txbxContent>
                          </wps:txbx>
                          <wps:bodyPr rot="0" vert="horz" wrap="square" lIns="0" tIns="0" rIns="0" bIns="0" anchor="t" anchorCtr="0" upright="1">
                            <a:noAutofit/>
                          </wps:bodyPr>
                        </wps:wsp>
                        <wps:wsp>
                          <wps:cNvPr id="447" name="Text Box 56"/>
                          <wps:cNvSpPr txBox="1">
                            <a:spLocks noChangeArrowheads="1"/>
                          </wps:cNvSpPr>
                          <wps:spPr bwMode="auto">
                            <a:xfrm>
                              <a:off x="1299" y="2984"/>
                              <a:ext cx="1620" cy="3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ind w:firstLine="0"/>
                                  <w:jc w:val="center"/>
                                  <w:rPr>
                                    <w:sz w:val="18"/>
                                    <w:szCs w:val="18"/>
                                  </w:rPr>
                                </w:pPr>
                                <w:r w:rsidRPr="00091AFB">
                                  <w:rPr>
                                    <w:sz w:val="18"/>
                                    <w:szCs w:val="18"/>
                                  </w:rPr>
                                  <w:t>Оперативні завдання</w:t>
                                </w:r>
                              </w:p>
                            </w:txbxContent>
                          </wps:txbx>
                          <wps:bodyPr rot="0" vert="horz" wrap="square" lIns="0" tIns="0" rIns="0" bIns="0" anchor="t" anchorCtr="0" upright="1">
                            <a:noAutofit/>
                          </wps:bodyPr>
                        </wps:wsp>
                        <wps:wsp>
                          <wps:cNvPr id="448" name="Text Box 57"/>
                          <wps:cNvSpPr txBox="1">
                            <a:spLocks noChangeArrowheads="1"/>
                          </wps:cNvSpPr>
                          <wps:spPr bwMode="auto">
                            <a:xfrm>
                              <a:off x="1314" y="4914"/>
                              <a:ext cx="1800" cy="5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pStyle w:val="23"/>
                                  <w:spacing w:after="0" w:line="240" w:lineRule="auto"/>
                                  <w:ind w:firstLine="0"/>
                                  <w:rPr>
                                    <w:sz w:val="18"/>
                                    <w:szCs w:val="18"/>
                                  </w:rPr>
                                </w:pPr>
                                <w:r w:rsidRPr="00091AFB">
                                  <w:rPr>
                                    <w:sz w:val="18"/>
                                    <w:szCs w:val="18"/>
                                  </w:rPr>
                                  <w:t>Оперативний контроль</w:t>
                                </w:r>
                              </w:p>
                            </w:txbxContent>
                          </wps:txbx>
                          <wps:bodyPr rot="0" vert="horz" wrap="square" lIns="0" tIns="0" rIns="0" bIns="0" anchor="t" anchorCtr="0" upright="1">
                            <a:noAutofit/>
                          </wps:bodyPr>
                        </wps:wsp>
                        <wps:wsp>
                          <wps:cNvPr id="449" name="Line 58"/>
                          <wps:cNvCnPr>
                            <a:cxnSpLocks noChangeShapeType="1"/>
                          </wps:cNvCnPr>
                          <wps:spPr bwMode="auto">
                            <a:xfrm flipH="1">
                              <a:off x="2754" y="2084"/>
                              <a:ext cx="1440" cy="36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0" name="Line 59"/>
                          <wps:cNvCnPr>
                            <a:cxnSpLocks noChangeShapeType="1"/>
                          </wps:cNvCnPr>
                          <wps:spPr bwMode="auto">
                            <a:xfrm flipV="1">
                              <a:off x="2394" y="2084"/>
                              <a:ext cx="1800" cy="36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1" name="Line 60"/>
                          <wps:cNvCnPr>
                            <a:cxnSpLocks noChangeShapeType="1"/>
                          </wps:cNvCnPr>
                          <wps:spPr bwMode="auto">
                            <a:xfrm>
                              <a:off x="4194" y="2084"/>
                              <a:ext cx="1800" cy="31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2" name="Line 61"/>
                          <wps:cNvCnPr>
                            <a:cxnSpLocks noChangeShapeType="1"/>
                          </wps:cNvCnPr>
                          <wps:spPr bwMode="auto">
                            <a:xfrm flipH="1" flipV="1">
                              <a:off x="4194" y="2084"/>
                              <a:ext cx="2160" cy="31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3" name="Line 62"/>
                          <wps:cNvCnPr>
                            <a:cxnSpLocks noChangeShapeType="1"/>
                          </wps:cNvCnPr>
                          <wps:spPr bwMode="auto">
                            <a:xfrm>
                              <a:off x="2304" y="2804"/>
                              <a:ext cx="0" cy="1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4" name="Line 63"/>
                          <wps:cNvCnPr>
                            <a:cxnSpLocks noChangeShapeType="1"/>
                          </wps:cNvCnPr>
                          <wps:spPr bwMode="auto">
                            <a:xfrm>
                              <a:off x="2289" y="3344"/>
                              <a:ext cx="0" cy="1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5" name="Line 64"/>
                          <wps:cNvCnPr>
                            <a:cxnSpLocks noChangeShapeType="1"/>
                          </wps:cNvCnPr>
                          <wps:spPr bwMode="auto">
                            <a:xfrm>
                              <a:off x="3954" y="3354"/>
                              <a:ext cx="0" cy="1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6" name="Line 65"/>
                          <wps:cNvCnPr>
                            <a:cxnSpLocks noChangeShapeType="1"/>
                          </wps:cNvCnPr>
                          <wps:spPr bwMode="auto">
                            <a:xfrm>
                              <a:off x="2274" y="4029"/>
                              <a:ext cx="0" cy="1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7" name="Line 66"/>
                          <wps:cNvCnPr>
                            <a:cxnSpLocks noChangeShapeType="1"/>
                          </wps:cNvCnPr>
                          <wps:spPr bwMode="auto">
                            <a:xfrm flipV="1">
                              <a:off x="1134" y="4164"/>
                              <a:ext cx="0" cy="111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8" name="Line 67"/>
                          <wps:cNvCnPr>
                            <a:cxnSpLocks noChangeShapeType="1"/>
                          </wps:cNvCnPr>
                          <wps:spPr bwMode="auto">
                            <a:xfrm flipV="1">
                              <a:off x="1134" y="3134"/>
                              <a:ext cx="0" cy="108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9" name="Line 68"/>
                          <wps:cNvCnPr>
                            <a:cxnSpLocks noChangeShapeType="1"/>
                          </wps:cNvCnPr>
                          <wps:spPr bwMode="auto">
                            <a:xfrm>
                              <a:off x="1134" y="3134"/>
                              <a:ext cx="18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0" name="Text Box 69"/>
                          <wps:cNvSpPr txBox="1">
                            <a:spLocks noChangeArrowheads="1"/>
                          </wps:cNvSpPr>
                          <wps:spPr bwMode="auto">
                            <a:xfrm flipV="1">
                              <a:off x="5334" y="3474"/>
                              <a:ext cx="1920" cy="5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ind w:firstLine="0"/>
                                  <w:jc w:val="center"/>
                                  <w:rPr>
                                    <w:sz w:val="18"/>
                                    <w:szCs w:val="18"/>
                                  </w:rPr>
                                </w:pPr>
                                <w:r w:rsidRPr="00091AFB">
                                  <w:rPr>
                                    <w:sz w:val="18"/>
                                    <w:szCs w:val="18"/>
                                  </w:rPr>
                                  <w:t>Стратегічні</w:t>
                                </w:r>
                              </w:p>
                              <w:p w:rsidR="00774304" w:rsidRPr="00091AFB" w:rsidRDefault="00774304" w:rsidP="00091AFB">
                                <w:pPr>
                                  <w:ind w:firstLine="0"/>
                                  <w:jc w:val="center"/>
                                  <w:rPr>
                                    <w:sz w:val="18"/>
                                    <w:szCs w:val="18"/>
                                  </w:rPr>
                                </w:pPr>
                                <w:r w:rsidRPr="00091AFB">
                                  <w:rPr>
                                    <w:sz w:val="18"/>
                                    <w:szCs w:val="18"/>
                                  </w:rPr>
                                  <w:t>програми/бюджети</w:t>
                                </w:r>
                              </w:p>
                            </w:txbxContent>
                          </wps:txbx>
                          <wps:bodyPr rot="0" vert="horz" wrap="square" lIns="0" tIns="0" rIns="0" bIns="0" anchor="t" anchorCtr="0" upright="1">
                            <a:noAutofit/>
                          </wps:bodyPr>
                        </wps:wsp>
                        <wps:wsp>
                          <wps:cNvPr id="461" name="Text Box 70"/>
                          <wps:cNvSpPr txBox="1">
                            <a:spLocks noChangeArrowheads="1"/>
                          </wps:cNvSpPr>
                          <wps:spPr bwMode="auto">
                            <a:xfrm>
                              <a:off x="5274" y="4914"/>
                              <a:ext cx="1980" cy="5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ind w:firstLine="0"/>
                                  <w:jc w:val="center"/>
                                  <w:rPr>
                                    <w:sz w:val="18"/>
                                    <w:szCs w:val="18"/>
                                  </w:rPr>
                                </w:pPr>
                                <w:r w:rsidRPr="00091AFB">
                                  <w:rPr>
                                    <w:sz w:val="18"/>
                                    <w:szCs w:val="18"/>
                                  </w:rPr>
                                  <w:t>Стратегічний</w:t>
                                </w:r>
                              </w:p>
                              <w:p w:rsidR="00774304" w:rsidRPr="00091AFB" w:rsidRDefault="00774304" w:rsidP="00091AFB">
                                <w:pPr>
                                  <w:ind w:firstLine="0"/>
                                  <w:jc w:val="center"/>
                                  <w:rPr>
                                    <w:sz w:val="18"/>
                                    <w:szCs w:val="18"/>
                                  </w:rPr>
                                </w:pPr>
                                <w:r w:rsidRPr="00091AFB">
                                  <w:rPr>
                                    <w:sz w:val="18"/>
                                    <w:szCs w:val="18"/>
                                  </w:rPr>
                                  <w:t>контроль</w:t>
                                </w:r>
                              </w:p>
                              <w:p w:rsidR="00774304" w:rsidRPr="00091AFB" w:rsidRDefault="00774304" w:rsidP="00091AFB">
                                <w:pPr>
                                  <w:ind w:firstLine="0"/>
                                  <w:rPr>
                                    <w:sz w:val="18"/>
                                    <w:szCs w:val="18"/>
                                  </w:rPr>
                                </w:pPr>
                              </w:p>
                            </w:txbxContent>
                          </wps:txbx>
                          <wps:bodyPr rot="0" vert="horz" wrap="square" lIns="0" tIns="0" rIns="0" bIns="0" anchor="t" anchorCtr="0" upright="1">
                            <a:noAutofit/>
                          </wps:bodyPr>
                        </wps:wsp>
                        <wps:wsp>
                          <wps:cNvPr id="462" name="Text Box 71"/>
                          <wps:cNvSpPr txBox="1">
                            <a:spLocks noChangeArrowheads="1"/>
                          </wps:cNvSpPr>
                          <wps:spPr bwMode="auto">
                            <a:xfrm>
                              <a:off x="5334" y="4194"/>
                              <a:ext cx="1920" cy="5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pStyle w:val="23"/>
                                  <w:spacing w:after="0" w:line="240" w:lineRule="auto"/>
                                  <w:ind w:firstLine="0"/>
                                  <w:jc w:val="center"/>
                                  <w:rPr>
                                    <w:sz w:val="18"/>
                                    <w:szCs w:val="18"/>
                                  </w:rPr>
                                </w:pPr>
                                <w:r w:rsidRPr="00091AFB">
                                  <w:rPr>
                                    <w:sz w:val="18"/>
                                    <w:szCs w:val="18"/>
                                  </w:rPr>
                                  <w:t>Виконання за проектами</w:t>
                                </w:r>
                              </w:p>
                              <w:p w:rsidR="00774304" w:rsidRPr="00091AFB" w:rsidRDefault="00774304" w:rsidP="00091AFB">
                                <w:pPr>
                                  <w:ind w:firstLine="0"/>
                                  <w:rPr>
                                    <w:sz w:val="18"/>
                                    <w:szCs w:val="18"/>
                                  </w:rPr>
                                </w:pPr>
                              </w:p>
                            </w:txbxContent>
                          </wps:txbx>
                          <wps:bodyPr rot="0" vert="horz" wrap="square" lIns="0" tIns="0" rIns="0" bIns="0" anchor="t" anchorCtr="0" upright="1">
                            <a:noAutofit/>
                          </wps:bodyPr>
                        </wps:wsp>
                        <wps:wsp>
                          <wps:cNvPr id="463" name="Line 72"/>
                          <wps:cNvCnPr>
                            <a:cxnSpLocks noChangeShapeType="1"/>
                          </wps:cNvCnPr>
                          <wps:spPr bwMode="auto">
                            <a:xfrm flipH="1">
                              <a:off x="6264" y="3294"/>
                              <a:ext cx="0" cy="1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4" name="Line 73"/>
                          <wps:cNvCnPr>
                            <a:cxnSpLocks noChangeShapeType="1"/>
                          </wps:cNvCnPr>
                          <wps:spPr bwMode="auto">
                            <a:xfrm>
                              <a:off x="6294" y="4014"/>
                              <a:ext cx="0" cy="1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5" name="Line 74"/>
                          <wps:cNvCnPr>
                            <a:cxnSpLocks noChangeShapeType="1"/>
                          </wps:cNvCnPr>
                          <wps:spPr bwMode="auto">
                            <a:xfrm flipH="1" flipV="1">
                              <a:off x="7599" y="3069"/>
                              <a:ext cx="0" cy="126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6" name="Line 75"/>
                          <wps:cNvCnPr>
                            <a:cxnSpLocks noChangeShapeType="1"/>
                          </wps:cNvCnPr>
                          <wps:spPr bwMode="auto">
                            <a:xfrm flipH="1">
                              <a:off x="6294" y="4734"/>
                              <a:ext cx="0" cy="1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7" name="Text Box 76"/>
                          <wps:cNvSpPr txBox="1">
                            <a:spLocks noChangeArrowheads="1"/>
                          </wps:cNvSpPr>
                          <wps:spPr bwMode="auto">
                            <a:xfrm>
                              <a:off x="1674" y="2444"/>
                              <a:ext cx="1260" cy="3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ind w:firstLine="0"/>
                                  <w:jc w:val="center"/>
                                  <w:rPr>
                                    <w:sz w:val="18"/>
                                    <w:szCs w:val="18"/>
                                  </w:rPr>
                                </w:pPr>
                                <w:r w:rsidRPr="00091AFB">
                                  <w:rPr>
                                    <w:sz w:val="18"/>
                                    <w:szCs w:val="18"/>
                                  </w:rPr>
                                  <w:t>Оперативні</w:t>
                                </w:r>
                              </w:p>
                            </w:txbxContent>
                          </wps:txbx>
                          <wps:bodyPr rot="0" vert="horz" wrap="square" lIns="0" tIns="0" rIns="0" bIns="0" anchor="t" anchorCtr="0" upright="1">
                            <a:noAutofit/>
                          </wps:bodyPr>
                        </wps:wsp>
                        <wps:wsp>
                          <wps:cNvPr id="468" name="Text Box 77"/>
                          <wps:cNvSpPr txBox="1">
                            <a:spLocks noChangeArrowheads="1"/>
                          </wps:cNvSpPr>
                          <wps:spPr bwMode="auto">
                            <a:xfrm>
                              <a:off x="3309" y="2444"/>
                              <a:ext cx="1260" cy="3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ind w:firstLine="0"/>
                                  <w:jc w:val="center"/>
                                  <w:rPr>
                                    <w:sz w:val="18"/>
                                    <w:szCs w:val="18"/>
                                  </w:rPr>
                                </w:pPr>
                                <w:r w:rsidRPr="00091AFB">
                                  <w:rPr>
                                    <w:sz w:val="18"/>
                                    <w:szCs w:val="18"/>
                                  </w:rPr>
                                  <w:t>Перспективні</w:t>
                                </w:r>
                              </w:p>
                            </w:txbxContent>
                          </wps:txbx>
                          <wps:bodyPr rot="0" vert="horz" wrap="square" lIns="0" tIns="0" rIns="0" bIns="0" anchor="t" anchorCtr="0" upright="1">
                            <a:noAutofit/>
                          </wps:bodyPr>
                        </wps:wsp>
                        <wps:wsp>
                          <wps:cNvPr id="469" name="Line 78"/>
                          <wps:cNvCnPr>
                            <a:cxnSpLocks noChangeShapeType="1"/>
                          </wps:cNvCnPr>
                          <wps:spPr bwMode="auto">
                            <a:xfrm flipV="1">
                              <a:off x="3654" y="2084"/>
                              <a:ext cx="540" cy="36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0" name="Line 79"/>
                          <wps:cNvCnPr>
                            <a:cxnSpLocks noChangeShapeType="1"/>
                          </wps:cNvCnPr>
                          <wps:spPr bwMode="auto">
                            <a:xfrm flipH="1">
                              <a:off x="3834" y="2084"/>
                              <a:ext cx="360" cy="36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1" name="Text Box 80"/>
                          <wps:cNvSpPr txBox="1">
                            <a:spLocks noChangeArrowheads="1"/>
                          </wps:cNvSpPr>
                          <wps:spPr bwMode="auto">
                            <a:xfrm>
                              <a:off x="3114" y="2994"/>
                              <a:ext cx="1800" cy="3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ind w:firstLine="0"/>
                                  <w:jc w:val="center"/>
                                  <w:rPr>
                                    <w:sz w:val="18"/>
                                    <w:szCs w:val="18"/>
                                  </w:rPr>
                                </w:pPr>
                                <w:r w:rsidRPr="00091AFB">
                                  <w:rPr>
                                    <w:sz w:val="18"/>
                                    <w:szCs w:val="18"/>
                                  </w:rPr>
                                  <w:t>Перспективні завдання</w:t>
                                </w:r>
                              </w:p>
                            </w:txbxContent>
                          </wps:txbx>
                          <wps:bodyPr rot="0" vert="horz" wrap="square" lIns="0" tIns="0" rIns="0" bIns="0" anchor="t" anchorCtr="0" upright="1">
                            <a:noAutofit/>
                          </wps:bodyPr>
                        </wps:wsp>
                        <wps:wsp>
                          <wps:cNvPr id="472" name="Line 81"/>
                          <wps:cNvCnPr>
                            <a:cxnSpLocks noChangeShapeType="1"/>
                          </wps:cNvCnPr>
                          <wps:spPr bwMode="auto">
                            <a:xfrm>
                              <a:off x="3939" y="2804"/>
                              <a:ext cx="0" cy="1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3" name="Text Box 82"/>
                          <wps:cNvSpPr txBox="1">
                            <a:spLocks noChangeArrowheads="1"/>
                          </wps:cNvSpPr>
                          <wps:spPr bwMode="auto">
                            <a:xfrm>
                              <a:off x="3204" y="3524"/>
                              <a:ext cx="1620" cy="5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pStyle w:val="23"/>
                                  <w:spacing w:after="0" w:line="240" w:lineRule="auto"/>
                                  <w:ind w:firstLine="0"/>
                                  <w:jc w:val="center"/>
                                  <w:rPr>
                                    <w:sz w:val="18"/>
                                    <w:szCs w:val="18"/>
                                  </w:rPr>
                                </w:pPr>
                                <w:r w:rsidRPr="00091AFB">
                                  <w:rPr>
                                    <w:sz w:val="18"/>
                                    <w:szCs w:val="18"/>
                                  </w:rPr>
                                  <w:t>Перспективні програми/бюджети</w:t>
                                </w:r>
                              </w:p>
                            </w:txbxContent>
                          </wps:txbx>
                          <wps:bodyPr rot="0" vert="horz" wrap="square" lIns="0" tIns="0" rIns="0" bIns="0" anchor="t" anchorCtr="0" upright="1">
                            <a:noAutofit/>
                          </wps:bodyPr>
                        </wps:wsp>
                        <wps:wsp>
                          <wps:cNvPr id="474" name="Line 83"/>
                          <wps:cNvCnPr>
                            <a:cxnSpLocks noChangeShapeType="1"/>
                          </wps:cNvCnPr>
                          <wps:spPr bwMode="auto">
                            <a:xfrm>
                              <a:off x="3834" y="4044"/>
                              <a:ext cx="0" cy="1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5" name="Line 84"/>
                          <wps:cNvCnPr>
                            <a:cxnSpLocks noChangeShapeType="1"/>
                          </wps:cNvCnPr>
                          <wps:spPr bwMode="auto">
                            <a:xfrm>
                              <a:off x="2934" y="3144"/>
                              <a:ext cx="18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6" name="Line 85"/>
                          <wps:cNvCnPr>
                            <a:cxnSpLocks noChangeShapeType="1"/>
                          </wps:cNvCnPr>
                          <wps:spPr bwMode="auto">
                            <a:xfrm>
                              <a:off x="2274" y="4734"/>
                              <a:ext cx="0" cy="1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7" name="Line 86"/>
                          <wps:cNvCnPr>
                            <a:cxnSpLocks noChangeShapeType="1"/>
                          </wps:cNvCnPr>
                          <wps:spPr bwMode="auto">
                            <a:xfrm>
                              <a:off x="1134" y="5289"/>
                              <a:ext cx="18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8" name="Line 87"/>
                          <wps:cNvCnPr>
                            <a:cxnSpLocks noChangeShapeType="1"/>
                          </wps:cNvCnPr>
                          <wps:spPr bwMode="auto">
                            <a:xfrm>
                              <a:off x="1239" y="2214"/>
                              <a:ext cx="3855"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9" name="Line 88"/>
                          <wps:cNvCnPr>
                            <a:cxnSpLocks noChangeShapeType="1"/>
                          </wps:cNvCnPr>
                          <wps:spPr bwMode="auto">
                            <a:xfrm flipH="1">
                              <a:off x="1224" y="2214"/>
                              <a:ext cx="0" cy="126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0" name="Line 89"/>
                          <wps:cNvCnPr>
                            <a:cxnSpLocks noChangeShapeType="1"/>
                          </wps:cNvCnPr>
                          <wps:spPr bwMode="auto">
                            <a:xfrm>
                              <a:off x="1224" y="3414"/>
                              <a:ext cx="3780"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1" name="Line 90"/>
                          <wps:cNvCnPr>
                            <a:cxnSpLocks noChangeShapeType="1"/>
                          </wps:cNvCnPr>
                          <wps:spPr bwMode="auto">
                            <a:xfrm>
                              <a:off x="5004" y="2199"/>
                              <a:ext cx="0" cy="126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2" name="Text Box 91"/>
                          <wps:cNvSpPr txBox="1">
                            <a:spLocks noChangeArrowheads="1"/>
                          </wps:cNvSpPr>
                          <wps:spPr bwMode="auto">
                            <a:xfrm>
                              <a:off x="5439" y="2934"/>
                              <a:ext cx="1815" cy="3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ind w:firstLine="0"/>
                                  <w:jc w:val="center"/>
                                  <w:rPr>
                                    <w:sz w:val="18"/>
                                    <w:szCs w:val="18"/>
                                  </w:rPr>
                                </w:pPr>
                                <w:r w:rsidRPr="00091AFB">
                                  <w:rPr>
                                    <w:sz w:val="18"/>
                                    <w:szCs w:val="18"/>
                                  </w:rPr>
                                  <w:t>Стратегія</w:t>
                                </w:r>
                              </w:p>
                            </w:txbxContent>
                          </wps:txbx>
                          <wps:bodyPr rot="0" vert="horz" wrap="square" lIns="0" tIns="0" rIns="0" bIns="0" anchor="t" anchorCtr="0" upright="1">
                            <a:noAutofit/>
                          </wps:bodyPr>
                        </wps:wsp>
                        <wps:wsp>
                          <wps:cNvPr id="483" name="Text Box 92"/>
                          <wps:cNvSpPr txBox="1">
                            <a:spLocks noChangeArrowheads="1"/>
                          </wps:cNvSpPr>
                          <wps:spPr bwMode="auto">
                            <a:xfrm>
                              <a:off x="5424" y="2384"/>
                              <a:ext cx="1260" cy="3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091AFB">
                                <w:pPr>
                                  <w:ind w:firstLine="0"/>
                                  <w:jc w:val="center"/>
                                  <w:rPr>
                                    <w:sz w:val="18"/>
                                    <w:szCs w:val="18"/>
                                  </w:rPr>
                                </w:pPr>
                                <w:r w:rsidRPr="00091AFB">
                                  <w:rPr>
                                    <w:sz w:val="18"/>
                                    <w:szCs w:val="18"/>
                                  </w:rPr>
                                  <w:t>Стратегічні</w:t>
                                </w:r>
                              </w:p>
                            </w:txbxContent>
                          </wps:txbx>
                          <wps:bodyPr rot="0" vert="horz" wrap="square" lIns="0" tIns="0" rIns="0" bIns="0" anchor="t" anchorCtr="0" upright="1">
                            <a:noAutofit/>
                          </wps:bodyPr>
                        </wps:wsp>
                        <wps:wsp>
                          <wps:cNvPr id="484" name="Line 93"/>
                          <wps:cNvCnPr>
                            <a:cxnSpLocks noChangeShapeType="1"/>
                          </wps:cNvCnPr>
                          <wps:spPr bwMode="auto">
                            <a:xfrm>
                              <a:off x="6279" y="2724"/>
                              <a:ext cx="0" cy="240"/>
                            </a:xfrm>
                            <a:prstGeom prst="line">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5" name="Line 94"/>
                          <wps:cNvCnPr>
                            <a:cxnSpLocks noChangeShapeType="1"/>
                          </wps:cNvCnPr>
                          <wps:spPr bwMode="auto">
                            <a:xfrm>
                              <a:off x="5349" y="2184"/>
                              <a:ext cx="0" cy="126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6" name="Line 95"/>
                          <wps:cNvCnPr>
                            <a:cxnSpLocks noChangeShapeType="1"/>
                          </wps:cNvCnPr>
                          <wps:spPr bwMode="auto">
                            <a:xfrm flipV="1">
                              <a:off x="5349" y="2169"/>
                              <a:ext cx="2160"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7" name="Line 96"/>
                          <wps:cNvCnPr>
                            <a:cxnSpLocks noChangeShapeType="1"/>
                          </wps:cNvCnPr>
                          <wps:spPr bwMode="auto">
                            <a:xfrm>
                              <a:off x="7539" y="2199"/>
                              <a:ext cx="0" cy="126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8" name="Line 97"/>
                          <wps:cNvCnPr>
                            <a:cxnSpLocks noChangeShapeType="1"/>
                          </wps:cNvCnPr>
                          <wps:spPr bwMode="auto">
                            <a:xfrm flipV="1">
                              <a:off x="5349" y="3414"/>
                              <a:ext cx="2160"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9" name="Line 98"/>
                          <wps:cNvCnPr>
                            <a:cxnSpLocks noChangeShapeType="1"/>
                          </wps:cNvCnPr>
                          <wps:spPr bwMode="auto">
                            <a:xfrm>
                              <a:off x="5004" y="2574"/>
                              <a:ext cx="360" cy="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0" name="Line 99"/>
                          <wps:cNvCnPr>
                            <a:cxnSpLocks noChangeShapeType="1"/>
                          </wps:cNvCnPr>
                          <wps:spPr bwMode="auto">
                            <a:xfrm flipH="1" flipV="1">
                              <a:off x="4989" y="2754"/>
                              <a:ext cx="360" cy="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1" name="Line 100"/>
                          <wps:cNvCnPr>
                            <a:cxnSpLocks noChangeShapeType="1"/>
                          </wps:cNvCnPr>
                          <wps:spPr bwMode="auto">
                            <a:xfrm flipH="1">
                              <a:off x="4809" y="3294"/>
                              <a:ext cx="1440" cy="36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2" name="Line 101"/>
                          <wps:cNvCnPr>
                            <a:cxnSpLocks noChangeShapeType="1"/>
                          </wps:cNvCnPr>
                          <wps:spPr bwMode="auto">
                            <a:xfrm flipV="1">
                              <a:off x="7254" y="5199"/>
                              <a:ext cx="36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3" name="Line 102"/>
                          <wps:cNvCnPr>
                            <a:cxnSpLocks noChangeShapeType="1"/>
                          </wps:cNvCnPr>
                          <wps:spPr bwMode="auto">
                            <a:xfrm flipH="1" flipV="1">
                              <a:off x="7599" y="4119"/>
                              <a:ext cx="0" cy="1080"/>
                            </a:xfrm>
                            <a:prstGeom prst="line">
                              <a:avLst/>
                            </a:prstGeom>
                            <a:noFill/>
                            <a:ln w="9525">
                              <a:solidFill>
                                <a:srgbClr val="000000"/>
                              </a:solidFill>
                              <a:round/>
                              <a:headEnd/>
                              <a:tailEnd type="stealth"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4" name="Line 103"/>
                          <wps:cNvCnPr>
                            <a:cxnSpLocks noChangeShapeType="1"/>
                          </wps:cNvCnPr>
                          <wps:spPr bwMode="auto">
                            <a:xfrm flipV="1">
                              <a:off x="7254" y="3084"/>
                              <a:ext cx="36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5" name="Line 104"/>
                          <wps:cNvCnPr>
                            <a:cxnSpLocks noChangeShapeType="1"/>
                          </wps:cNvCnPr>
                          <wps:spPr bwMode="auto">
                            <a:xfrm>
                              <a:off x="3834" y="4731"/>
                              <a:ext cx="2520" cy="180"/>
                            </a:xfrm>
                            <a:prstGeom prst="line">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6" name="Line 105"/>
                          <wps:cNvCnPr>
                            <a:cxnSpLocks noChangeShapeType="1"/>
                          </wps:cNvCnPr>
                          <wps:spPr bwMode="auto">
                            <a:xfrm>
                              <a:off x="1059" y="2154"/>
                              <a:ext cx="4140" cy="0"/>
                            </a:xfrm>
                            <a:prstGeom prst="line">
                              <a:avLst/>
                            </a:prstGeom>
                            <a:noFill/>
                            <a:ln w="15875" cap="rnd">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7" name="Line 106"/>
                          <wps:cNvCnPr>
                            <a:cxnSpLocks noChangeShapeType="1"/>
                          </wps:cNvCnPr>
                          <wps:spPr bwMode="auto">
                            <a:xfrm>
                              <a:off x="1074" y="2154"/>
                              <a:ext cx="0" cy="3420"/>
                            </a:xfrm>
                            <a:prstGeom prst="line">
                              <a:avLst/>
                            </a:prstGeom>
                            <a:noFill/>
                            <a:ln w="15875">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8" name="Line 107"/>
                          <wps:cNvCnPr>
                            <a:cxnSpLocks noChangeShapeType="1"/>
                          </wps:cNvCnPr>
                          <wps:spPr bwMode="auto">
                            <a:xfrm>
                              <a:off x="1059" y="5559"/>
                              <a:ext cx="4140" cy="0"/>
                            </a:xfrm>
                            <a:prstGeom prst="line">
                              <a:avLst/>
                            </a:prstGeom>
                            <a:noFill/>
                            <a:ln w="15875">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9" name="Line 108"/>
                          <wps:cNvCnPr>
                            <a:cxnSpLocks noChangeShapeType="1"/>
                          </wps:cNvCnPr>
                          <wps:spPr bwMode="auto">
                            <a:xfrm>
                              <a:off x="5199" y="2139"/>
                              <a:ext cx="0" cy="3420"/>
                            </a:xfrm>
                            <a:prstGeom prst="line">
                              <a:avLst/>
                            </a:prstGeom>
                            <a:noFill/>
                            <a:ln w="15875">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0" name="Line 109"/>
                          <wps:cNvCnPr>
                            <a:cxnSpLocks noChangeShapeType="1"/>
                          </wps:cNvCnPr>
                          <wps:spPr bwMode="auto">
                            <a:xfrm>
                              <a:off x="5259" y="2139"/>
                              <a:ext cx="2520" cy="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1" name="Line 110"/>
                          <wps:cNvCnPr>
                            <a:cxnSpLocks noChangeShapeType="1"/>
                          </wps:cNvCnPr>
                          <wps:spPr bwMode="auto">
                            <a:xfrm flipV="1">
                              <a:off x="5274" y="5559"/>
                              <a:ext cx="2520" cy="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2" name="Line 111"/>
                          <wps:cNvCnPr>
                            <a:cxnSpLocks noChangeShapeType="1"/>
                          </wps:cNvCnPr>
                          <wps:spPr bwMode="auto">
                            <a:xfrm flipV="1">
                              <a:off x="7794" y="2139"/>
                              <a:ext cx="0" cy="342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3" name="Line 112"/>
                          <wps:cNvCnPr>
                            <a:cxnSpLocks noChangeShapeType="1"/>
                          </wps:cNvCnPr>
                          <wps:spPr bwMode="auto">
                            <a:xfrm flipV="1">
                              <a:off x="5274" y="2154"/>
                              <a:ext cx="0" cy="342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s:wsp>
                        <wps:cNvPr id="504" name="Line 113"/>
                        <wps:cNvCnPr>
                          <a:cxnSpLocks noChangeShapeType="1"/>
                        </wps:cNvCnPr>
                        <wps:spPr bwMode="auto">
                          <a:xfrm>
                            <a:off x="1314" y="8426"/>
                            <a:ext cx="900" cy="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5" name="Line 114"/>
                        <wps:cNvCnPr>
                          <a:cxnSpLocks noChangeShapeType="1"/>
                        </wps:cNvCnPr>
                        <wps:spPr bwMode="auto">
                          <a:xfrm>
                            <a:off x="1329" y="8668"/>
                            <a:ext cx="900" cy="0"/>
                          </a:xfrm>
                          <a:prstGeom prst="line">
                            <a:avLst/>
                          </a:prstGeom>
                          <a:noFill/>
                          <a:ln w="15875">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6" name="Text Box 115"/>
                        <wps:cNvSpPr txBox="1">
                          <a:spLocks noChangeArrowheads="1"/>
                        </wps:cNvSpPr>
                        <wps:spPr bwMode="auto">
                          <a:xfrm>
                            <a:off x="2394" y="8244"/>
                            <a:ext cx="4500" cy="500"/>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74304" w:rsidRPr="00091AFB" w:rsidRDefault="00774304" w:rsidP="00DA3894">
                              <w:pPr>
                                <w:widowControl w:val="0"/>
                                <w:numPr>
                                  <w:ilvl w:val="0"/>
                                  <w:numId w:val="35"/>
                                </w:numPr>
                                <w:tabs>
                                  <w:tab w:val="clear" w:pos="720"/>
                                </w:tabs>
                                <w:autoSpaceDE w:val="0"/>
                                <w:autoSpaceDN w:val="0"/>
                                <w:adjustRightInd w:val="0"/>
                                <w:ind w:left="181" w:firstLine="0"/>
                                <w:rPr>
                                  <w:sz w:val="18"/>
                                  <w:szCs w:val="18"/>
                                </w:rPr>
                              </w:pPr>
                              <w:r w:rsidRPr="00091AFB">
                                <w:rPr>
                                  <w:sz w:val="18"/>
                                  <w:szCs w:val="18"/>
                                </w:rPr>
                                <w:t>підсистема стратегічного планування;</w:t>
                              </w:r>
                            </w:p>
                            <w:p w:rsidR="00774304" w:rsidRPr="00091AFB" w:rsidRDefault="00774304" w:rsidP="00DA3894">
                              <w:pPr>
                                <w:widowControl w:val="0"/>
                                <w:numPr>
                                  <w:ilvl w:val="0"/>
                                  <w:numId w:val="35"/>
                                </w:numPr>
                                <w:tabs>
                                  <w:tab w:val="clear" w:pos="720"/>
                                </w:tabs>
                                <w:autoSpaceDE w:val="0"/>
                                <w:autoSpaceDN w:val="0"/>
                                <w:adjustRightInd w:val="0"/>
                                <w:ind w:left="181" w:firstLine="0"/>
                                <w:rPr>
                                  <w:sz w:val="18"/>
                                  <w:szCs w:val="18"/>
                                </w:rPr>
                              </w:pPr>
                              <w:r w:rsidRPr="00091AFB">
                                <w:rPr>
                                  <w:sz w:val="18"/>
                                  <w:szCs w:val="18"/>
                                </w:rPr>
                                <w:t>підсистема планування маркетингу</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C9622F" id="Группа 442" o:spid="_x0000_s1075" style="position:absolute;left:0;text-align:left;margin-left:.15pt;margin-top:5.8pt;width:428.45pt;height:225pt;z-index:251679744" coordorigin="1134,4244" coordsize="6735,4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">
                <v:group id="Group 52" o:spid="_x0000_s1076" style="position:absolute;left:1134;top:4244;width:6735;height:3894" coordorigin="1059,1719" coordsize="6735,38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BIeb8YAAADcAAAADwAAAGRycy9kb3ducmV2LnhtbESPQWvCQBSE7wX/w/IK&#10;3ppNNC2SZhWRKh5CoSqU3h7ZZxLMvg3ZbRL/fbdQ6HGYmW+YfDOZVgzUu8aygiSKQRCXVjdcKbic&#10;908rEM4ja2wtk4I7OdisZw85ZtqO/EHDyVciQNhlqKD2vsukdGVNBl1kO+LgXW1v0AfZV1L3OAa4&#10;aeUijl+kwYbDQo0d7Woqb6dvo+Aw4rhdJm9Dcbvu7l/n5/fPIiGl5o/T9hWEp8n/h//aR60gTZ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AEh5vxgAAANwA&#10;AAAPAAAAAAAAAAAAAAAAAKoCAABkcnMvZG93bnJldi54bWxQSwUGAAAAAAQABAD6AAAAnQMAAAAA&#10;">
                  <v:shape id="Text Box 53" o:spid="_x0000_s1077" type="#_x0000_t202" style="position:absolute;left:3294;top:1719;width:198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m3SsQA&#10;AADcAAAADwAAAGRycy9kb3ducmV2LnhtbESPW2sCMRSE3wv+h3CEvtWsy1LqahQVBKUv9YLPh83Z&#10;i25OliRd13/fFAp9HGbmG2axGkwrenK+saxgOklAEBdWN1wpuJx3bx8gfEDW2FomBU/ysFqOXhaY&#10;a/vgI/WnUIkIYZ+jgjqELpfSFzUZ9BPbEUevtM5giNJVUjt8RLhpZZok79Jgw3Ghxo62NRX307dR&#10;cO43fn+8hZk+lBuZfpZf6dWtlXodD+s5iEBD+A//tfdaQZZl8HsmHg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Zt0rEAAAA3AAAAA8AAAAAAAAAAAAAAAAAmAIAAGRycy9k&#10;b3ducmV2LnhtbFBLBQYAAAAABAAEAPUAAACJAwAAAAA=&#10;">
                    <v:textbox inset="0,0,0,0">
                      <w:txbxContent>
                        <w:p w:rsidR="00774304" w:rsidRPr="00091AFB" w:rsidRDefault="00774304" w:rsidP="00091AFB">
                          <w:pPr>
                            <w:ind w:firstLine="0"/>
                            <w:jc w:val="center"/>
                            <w:rPr>
                              <w:sz w:val="18"/>
                              <w:szCs w:val="18"/>
                            </w:rPr>
                          </w:pPr>
                          <w:r w:rsidRPr="00091AFB">
                            <w:rPr>
                              <w:sz w:val="18"/>
                              <w:szCs w:val="18"/>
                            </w:rPr>
                            <w:t>Цілі</w:t>
                          </w:r>
                        </w:p>
                      </w:txbxContent>
                    </v:textbox>
                  </v:shape>
                  <v:shape id="Text Box 54" o:spid="_x0000_s1078" type="#_x0000_t202" style="position:absolute;left:1314;top:4209;width:342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US0cQA&#10;AADcAAAADwAAAGRycy9kb3ducmV2LnhtbESPW2sCMRSE3wv+h3CEvtWsi5a6GkWFguJLveDzYXP2&#10;opuTJUnX7b83hUIfh5n5hlmsetOIjpyvLSsYjxIQxLnVNZcKLufPtw8QPiBrbCyTgh/ysFoOXhaY&#10;afvgI3WnUIoIYZ+hgiqENpPS5xUZ9CPbEkevsM5giNKVUjt8RLhpZJok79JgzXGhwpa2FeX307dR&#10;cO42fne8hZneFxuZHoqv9OrWSr0O+/UcRKA+/If/2jutYDKZwu+ZeAT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VEtHEAAAA3AAAAA8AAAAAAAAAAAAAAAAAmAIAAGRycy9k&#10;b3ducmV2LnhtbFBLBQYAAAAABAAEAPUAAACJAwAAAAA=&#10;">
                    <v:textbox inset="0,0,0,0">
                      <w:txbxContent>
                        <w:p w:rsidR="00774304" w:rsidRPr="00091AFB" w:rsidRDefault="00774304" w:rsidP="00F55384">
                          <w:pPr>
                            <w:pStyle w:val="23"/>
                            <w:spacing w:after="0" w:line="240" w:lineRule="auto"/>
                            <w:ind w:firstLine="0"/>
                            <w:jc w:val="center"/>
                            <w:rPr>
                              <w:sz w:val="18"/>
                              <w:szCs w:val="18"/>
                            </w:rPr>
                          </w:pPr>
                          <w:r w:rsidRPr="00091AFB">
                            <w:rPr>
                              <w:sz w:val="18"/>
                              <w:szCs w:val="18"/>
                            </w:rPr>
                            <w:t>Виконання за підрозділами</w:t>
                          </w:r>
                          <w:r>
                            <w:rPr>
                              <w:sz w:val="18"/>
                              <w:szCs w:val="18"/>
                              <w:lang w:val="uk-UA"/>
                            </w:rPr>
                            <w:t xml:space="preserve"> </w:t>
                          </w:r>
                          <w:r w:rsidRPr="00091AFB">
                            <w:rPr>
                              <w:sz w:val="18"/>
                              <w:szCs w:val="18"/>
                            </w:rPr>
                            <w:t>(товарами або сегментами ринку)</w:t>
                          </w:r>
                        </w:p>
                      </w:txbxContent>
                    </v:textbox>
                  </v:shape>
                  <v:shape id="Text Box 55" o:spid="_x0000_s1079" type="#_x0000_t202" style="position:absolute;left:1314;top:3524;width:16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eMpsMA&#10;AADcAAAADwAAAGRycy9kb3ducmV2LnhtbESPT2sCMRTE7wW/Q3iCt5p1EWlXo6ggKL1ULZ4fm7d/&#10;dPOyJHFdv70pFHocZuY3zGLVm0Z05HxtWcFknIAgzq2uuVTwc969f4DwAVljY5kUPMnDajl4W2Cm&#10;7YOP1J1CKSKEfYYKqhDaTEqfV2TQj21LHL3COoMhSldK7fAR4aaRaZLMpMGa40KFLW0rym+nu1Fw&#10;7jZ+f7yGT30oNjL9Kr7Ti1srNRr26zmIQH34D/+191rBdDqD3zPxCMj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0eMpsMAAADcAAAADwAAAAAAAAAAAAAAAACYAgAAZHJzL2Rv&#10;d25yZXYueG1sUEsFBgAAAAAEAAQA9QAAAIgDAAAAAA==&#10;">
                    <v:textbox inset="0,0,0,0">
                      <w:txbxContent>
                        <w:p w:rsidR="00774304" w:rsidRPr="00091AFB" w:rsidRDefault="00774304" w:rsidP="00091AFB">
                          <w:pPr>
                            <w:pStyle w:val="23"/>
                            <w:spacing w:after="0" w:line="240" w:lineRule="auto"/>
                            <w:ind w:firstLine="0"/>
                            <w:jc w:val="center"/>
                            <w:rPr>
                              <w:sz w:val="18"/>
                              <w:szCs w:val="18"/>
                            </w:rPr>
                          </w:pPr>
                          <w:r w:rsidRPr="00091AFB">
                            <w:rPr>
                              <w:sz w:val="18"/>
                              <w:szCs w:val="18"/>
                            </w:rPr>
                            <w:t>Поточні програми/бюджети</w:t>
                          </w:r>
                        </w:p>
                      </w:txbxContent>
                    </v:textbox>
                  </v:shape>
                  <v:shape id="Text Box 56" o:spid="_x0000_s1080" type="#_x0000_t202" style="position:absolute;left:1299;top:2984;width:162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spPcQA&#10;AADcAAAADwAAAGRycy9kb3ducmV2LnhtbESPW2sCMRSE3wv+h3CEvtWsi9i6GkWFguJLveDzYXP2&#10;opuTJUnX7b83hUIfh5n5hlmsetOIjpyvLSsYjxIQxLnVNZcKLufPtw8QPiBrbCyTgh/ysFoOXhaY&#10;afvgI3WnUIoIYZ+hgiqENpPS5xUZ9CPbEkevsM5giNKVUjt8RLhpZJokU2mw5rhQYUvbivL76dso&#10;OHcbvzvewkzvi41MD8VXenVrpV6H/XoOIlAf/sN/7Z1WMJm8w++ZeAT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LKT3EAAAA3AAAAA8AAAAAAAAAAAAAAAAAmAIAAGRycy9k&#10;b3ducmV2LnhtbFBLBQYAAAAABAAEAPUAAACJAwAAAAA=&#10;">
                    <v:textbox inset="0,0,0,0">
                      <w:txbxContent>
                        <w:p w:rsidR="00774304" w:rsidRPr="00091AFB" w:rsidRDefault="00774304" w:rsidP="00091AFB">
                          <w:pPr>
                            <w:ind w:firstLine="0"/>
                            <w:jc w:val="center"/>
                            <w:rPr>
                              <w:sz w:val="18"/>
                              <w:szCs w:val="18"/>
                            </w:rPr>
                          </w:pPr>
                          <w:r w:rsidRPr="00091AFB">
                            <w:rPr>
                              <w:sz w:val="18"/>
                              <w:szCs w:val="18"/>
                            </w:rPr>
                            <w:t>Оперативні завдання</w:t>
                          </w:r>
                        </w:p>
                      </w:txbxContent>
                    </v:textbox>
                  </v:shape>
                  <v:shape id="Text Box 57" o:spid="_x0000_s1081" type="#_x0000_t202" style="position:absolute;left:1314;top:4914;width:18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MOK8EA&#10;AADcAAAADwAAAGRycy9kb3ducmV2LnhtbERPy4rCMBTdD/gP4QqzGTRVZJBqFBEFF8PgE11emmtT&#10;2tyUJtr695OFMMvDec+Xna3EkxpfOFYwGiYgiDOnC84VnE/bwRSED8gaK8ek4EUelovexxxT7Vo+&#10;0PMYchFD2KeowIRQp1L6zJBFP3Q1ceTurrEYImxyqRtsY7it5DhJvqXFgmODwZrWhrLy+LAKyl+z&#10;P1x/1rfsS1KZt5fkOn1tlPrsd6sZiEBd+Be/3TutYDKJa+OZeAT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DDivBAAAA3AAAAA8AAAAAAAAAAAAAAAAAmAIAAGRycy9kb3du&#10;cmV2LnhtbFBLBQYAAAAABAAEAPUAAACGAwAAAAA=&#10;" filled="f">
                    <v:textbox inset="0,0,0,0">
                      <w:txbxContent>
                        <w:p w:rsidR="00774304" w:rsidRPr="00091AFB" w:rsidRDefault="00774304" w:rsidP="00091AFB">
                          <w:pPr>
                            <w:pStyle w:val="23"/>
                            <w:spacing w:after="0" w:line="240" w:lineRule="auto"/>
                            <w:ind w:firstLine="0"/>
                            <w:rPr>
                              <w:sz w:val="18"/>
                              <w:szCs w:val="18"/>
                            </w:rPr>
                          </w:pPr>
                          <w:r w:rsidRPr="00091AFB">
                            <w:rPr>
                              <w:sz w:val="18"/>
                              <w:szCs w:val="18"/>
                            </w:rPr>
                            <w:t>Оперативний контроль</w:t>
                          </w:r>
                        </w:p>
                      </w:txbxContent>
                    </v:textbox>
                  </v:shape>
                  <v:line id="Line 58" o:spid="_x0000_s1082" style="position:absolute;flip:x;visibility:visible;mso-wrap-style:square" from="2754,2084" to="4194,2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pUMYAAADcAAAADwAAAGRycy9kb3ducmV2LnhtbESPQWsCMRSE7wX/Q3gFbzWrLsWuRhFB&#10;7EFadlso3h6b5+7SzUtIom7/fVMoeBxm5htmtRlML67kQ2dZwXSSgSCure64UfD5sX9agAgRWWNv&#10;mRT8UIDNevSwwkLbG5d0rWIjEoRDgQraGF0hZahbMhgm1hEn72y9wZikb6T2eEtw08tZlj1Lgx2n&#10;hRYd7Vqqv6uLUXBq3v1hHqrjuXvbuvJrenR5uVBq/DhslyAiDfEe/m+/agV5/gJ/Z9IRkO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Av6VDGAAAA3AAAAA8AAAAAAAAA&#10;AAAAAAAAoQIAAGRycy9kb3ducmV2LnhtbFBLBQYAAAAABAAEAPkAAACUAwAAAAA=&#10;">
                    <v:stroke endarrow="classic" endarrowwidth="narrow" endarrowlength="short"/>
                  </v:line>
                  <v:line id="Line 59" o:spid="_x0000_s1083" style="position:absolute;flip:y;visibility:visible;mso-wrap-style:square" from="2394,2084" to="4194,2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zWEMMAAADcAAAADwAAAGRycy9kb3ducmV2LnhtbERPy2oCMRTdC/5DuIXuNGOrRcaJIkKx&#10;C6nMtFDcXSZ3HnRyE5Ko079vFoUuD+dd7EYziBv50FtWsJhnIIhrq3tuFXx+vM7WIEJE1jhYJgU/&#10;FGC3nU4KzLW9c0m3KrYihXDIUUEXo8ulDHVHBsPcOuLENdYbjAn6VmqP9xRuBvmUZS/SYM+poUNH&#10;h47q7+pqFFzasz8+h+rU9O97V34tTm5ZrpV6fBj3GxCRxvgv/nO/aQXLVZqfzqQj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M1hDDAAAA3AAAAA8AAAAAAAAAAAAA&#10;AAAAoQIAAGRycy9kb3ducmV2LnhtbFBLBQYAAAAABAAEAPkAAACRAwAAAAA=&#10;">
                    <v:stroke endarrow="classic" endarrowwidth="narrow" endarrowlength="short"/>
                  </v:line>
                  <v:line id="Line 60" o:spid="_x0000_s1084" style="position:absolute;visibility:visible;mso-wrap-style:square" from="4194,2084" to="5994,2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ZRu8MAAADcAAAADwAAAGRycy9kb3ducmV2LnhtbESPzWrCQBSF9wXfYbiCuzqJaBuio4gg&#10;SheFahft7pK5JsHMnTAzmtind4SCy8P5+TiLVW8acSXna8sK0nECgriwuuZSwfdx+5qB8AFZY2OZ&#10;FNzIw2o5eFlgrm3HX3Q9hFLEEfY5KqhCaHMpfVGRQT+2LXH0TtYZDFG6UmqHXRw3jZwkyZs0WHMk&#10;VNjSpqLifLiYB6TTaZNdzOfHb/bThZ2Tf/iu1GjYr+cgAvXhGf5v77WC6SyFx5l4BOTy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yWUbvDAAAA3AAAAA8AAAAAAAAAAAAA&#10;AAAAoQIAAGRycy9kb3ducmV2LnhtbFBLBQYAAAAABAAEAPkAAACRAwAAAAA=&#10;">
                    <v:stroke endarrow="classic" endarrowwidth="narrow" endarrowlength="short"/>
                  </v:line>
                  <v:line id="Line 61" o:spid="_x0000_s1085" style="position:absolute;flip:x y;visibility:visible;mso-wrap-style:square" from="4194,2084" to="6354,2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xgh8MAAADcAAAADwAAAGRycy9kb3ducmV2LnhtbESPT4vCMBTE78J+h/AWvGnqnxapRpEF&#10;wT14sOr90TzbYvNSkmyt334jLOxxmJnfMJvdYFrRk/ONZQWzaQKCuLS64UrB9XKYrED4gKyxtUwK&#10;XuRht/0YbTDX9sln6otQiQhhn6OCOoQul9KXNRn0U9sRR+9uncEQpaukdviMcNPKeZJk0mDDcaHG&#10;jr5qKh/Fj1FQJL2Tp/S8L24Ht1xY+91nbarU+HPYr0EEGsJ/+K991AqW6RzeZ+IRkN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q8YIfDAAAA3AAAAA8AAAAAAAAAAAAA&#10;AAAAoQIAAGRycy9kb3ducmV2LnhtbFBLBQYAAAAABAAEAPkAAACRAwAAAAA=&#10;">
                    <v:stroke endarrow="classic" endarrowwidth="narrow" endarrowlength="short"/>
                  </v:line>
                  <v:line id="Line 62" o:spid="_x0000_s1086" style="position:absolute;visibility:visible;mso-wrap-style:square" from="2304,2804" to="2304,29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hqV8QAAADcAAAADwAAAGRycy9kb3ducmV2LnhtbESPzWrCQBSF9wXfYbhCdzqx1Rqio0ih&#10;tLgQtC50d8lck2DmTpgZTerTO4LQ5eH8fJz5sjO1uJLzlWUFo2ECgji3uuJCwf73a5CC8AFZY22Z&#10;FPyRh+Wi9zLHTNuWt3TdhULEEfYZKihDaDIpfV6SQT+0DXH0TtYZDFG6QmqHbRw3tXxLkg9psOJI&#10;KLGhz5Ly8+5iHpBWj+r0YjbrY3pow7eTN5wq9drvVjMQgbrwH362f7SC8eQdHmfiEZC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CGpXxAAAANwAAAAPAAAAAAAAAAAA&#10;AAAAAKECAABkcnMvZG93bnJldi54bWxQSwUGAAAAAAQABAD5AAAAkgMAAAAA&#10;">
                    <v:stroke endarrow="classic" endarrowwidth="narrow" endarrowlength="short"/>
                  </v:line>
                  <v:line id="Line 63" o:spid="_x0000_s1087" style="position:absolute;visibility:visible;mso-wrap-style:square" from="2289,3344" to="2289,35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HyI8QAAADcAAAADwAAAGRycy9kb3ducmV2LnhtbESPS2sCMRSF94L/IVyhO80oVofRKKUg&#10;lS4Kahd1d5nczgyd3AxJ5mF/fSMUXB7O4+Ns94OpRUfOV5YVzGcJCOLc6ooLBZ+XwzQF4QOyxtoy&#10;KbiRh/1uPNpipm3PJ+rOoRBxhH2GCsoQmkxKn5dk0M9sQxy9b+sMhihdIbXDPo6bWi6SZCUNVhwJ&#10;JTb0WlL+c27NHdLreZ225uP9mn714c3JX1wr9TQZXjYgAg3hEf5vH7WC5fMS7mfiEZC7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4fIjxAAAANwAAAAPAAAAAAAAAAAA&#10;AAAAAKECAABkcnMvZG93bnJldi54bWxQSwUGAAAAAAQABAD5AAAAkgMAAAAA&#10;">
                    <v:stroke endarrow="classic" endarrowwidth="narrow" endarrowlength="short"/>
                  </v:line>
                  <v:line id="Line 64" o:spid="_x0000_s1088" style="position:absolute;visibility:visible;mso-wrap-style:square" from="3954,3354" to="3954,3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1XuMQAAADcAAAADwAAAGRycy9kb3ducmV2LnhtbESPS2sCMRSF9wX/Q7iCu5qxVB1Go5RC&#10;qXQhqF3U3WVyOzN0cjMkmYf++kYQXB7O4+Ost4OpRUfOV5YVzKYJCOLc6ooLBd+nj+cUhA/IGmvL&#10;pOBCHrab0dMaM217PlB3DIWII+wzVFCG0GRS+rwkg35qG+Lo/VpnMETpCqkd9nHc1PIlSRbSYMWR&#10;UGJD7yXlf8fW3CC9ntVpa/Zf5/SnD59OXnGp1GQ8vK1ABBrCI3xv77SC1/kcbmfiEZCb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rVe4xAAAANwAAAAPAAAAAAAAAAAA&#10;AAAAAKECAABkcnMvZG93bnJldi54bWxQSwUGAAAAAAQABAD5AAAAkgMAAAAA&#10;">
                    <v:stroke endarrow="classic" endarrowwidth="narrow" endarrowlength="short"/>
                  </v:line>
                  <v:line id="Line 65" o:spid="_x0000_s1089" style="position:absolute;visibility:visible;mso-wrap-style:square" from="2274,4029" to="2274,4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3/Jz8MAAADcAAAADwAAAGRycy9kb3ducmV2LnhtbESPzWrCQBSF90LfYbiF7szEojZERxGh&#10;WFwItS50d8lck2DmTpgZTdqnd4SCy8P5+TjzZW8acSPna8sKRkkKgriwuuZSweHnc5iB8AFZY2OZ&#10;FPySh+XiZTDHXNuOv+m2D6WII+xzVFCF0OZS+qIigz6xLXH0ztYZDFG6UmqHXRw3jXxP06k0WHMk&#10;VNjSuqLisr+aB6TToya7mt32lB27sHHyDz+UenvtVzMQgfrwDP+3v7SC8WQKjzPxCMjF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N/yc/DAAAA3AAAAA8AAAAAAAAAAAAA&#10;AAAAoQIAAGRycy9kb3ducmV2LnhtbFBLBQYAAAAABAAEAPkAAACRAwAAAAA=&#10;">
                    <v:stroke endarrow="classic" endarrowwidth="narrow" endarrowlength="short"/>
                  </v:line>
                  <v:line id="Line 66" o:spid="_x0000_s1090" style="position:absolute;flip:y;visibility:visible;mso-wrap-style:square" from="1134,4164" to="1134,5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OZMYAAADcAAAADwAAAGRycy9kb3ducmV2LnhtbESPT2sCMRTE7wW/Q3iCt5r1T6tsjSKF&#10;Yg/Ssmuh9PbYPHcXNy8hibr99kYo9DjMzG+Y1aY3nbiQD61lBZNxBoK4srrlWsHX4e1xCSJEZI2d&#10;ZVLwSwE268HDCnNtr1zQpYy1SBAOOSpoYnS5lKFqyGAYW0ecvKP1BmOSvpba4zXBTSenWfYsDbac&#10;Fhp09NpQdSrPRsFP/el3s1Duj+3H1hXfk72bF0ulRsN++wIiUh//w3/td61g/rSA+5l0BOT6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slTmTGAAAA3AAAAA8AAAAAAAAA&#10;AAAAAAAAoQIAAGRycy9kb3ducmV2LnhtbFBLBQYAAAAABAAEAPkAAACUAwAAAAA=&#10;">
                    <v:stroke endarrow="classic" endarrowwidth="narrow" endarrowlength="short"/>
                  </v:line>
                  <v:line id="Line 67" o:spid="_x0000_s1091" style="position:absolute;flip:y;visibility:visible;mso-wrap-style:square" from="1134,3134" to="1134,4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YBPsMAAADcAAAADwAAAGRycy9kb3ducmV2LnhtbERPz2vCMBS+C/4P4Qm7jJk6nLhqFBGE&#10;HbxMpbLbW/NsSpuXmmTa/ffLYeDx4/u9XPe2FTfyoXasYDLOQBCXTtdcKTgddy9zECEia2wdk4Jf&#10;CrBeDQdLzLW78yfdDrESKYRDjgpMjF0uZSgNWQxj1xEn7uK8xZigr6T2eE/htpWvWTaTFmtODQY7&#10;2hoqm8OPVSDn++er33xPm6I5n99NURbd116pp1G/WYCI1MeH+N/9oRVM39LadCYdAb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92AT7DAAAA3AAAAA8AAAAAAAAAAAAA&#10;AAAAoQIAAGRycy9kb3ducmV2LnhtbFBLBQYAAAAABAAEAPkAAACRAwAAAAA=&#10;"/>
                  <v:line id="Line 68" o:spid="_x0000_s1092" style="position:absolute;visibility:visible;mso-wrap-style:square" from="1134,3134" to="1314,3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4l2scAAADcAAAADwAAAGRycy9kb3ducmV2LnhtbESPT0vDQBTE70K/w/IEb3bjv6Cx21Ja&#10;Co0HMVVoj6/ZZ5KafRt21yR++64geBxm5jfMbDGaVvTkfGNZwc00AUFcWt1wpeDjfXP9CMIHZI2t&#10;ZVLwQx4W88nFDDNtBy6o34VKRAj7DBXUIXSZlL6syaCf2o44ep/WGQxRukpqh0OEm1beJkkqDTYc&#10;F2rsaFVT+bX7Ngpe797Sfpm/bMd9nh7LdXE8nAan1NXluHwGEWgM/+G/9lYruH94gt8z8QjI+Rk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5HiXaxwAAANwAAAAPAAAAAAAA&#10;AAAAAAAAAKECAABkcnMvZG93bnJldi54bWxQSwUGAAAAAAQABAD5AAAAlQMAAAAA&#10;"/>
                  <v:shape id="Text Box 69" o:spid="_x0000_s1093" type="#_x0000_t202" style="position:absolute;left:5334;top:3474;width:1920;height:54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HRtsEA&#10;AADcAAAADwAAAGRycy9kb3ducmV2LnhtbERPz2vCMBS+D/wfwhO8zdQhTqtRRCa447qBeHttnk2x&#10;eSlJtN3++uUw2PHj+73ZDbYVD/KhcaxgNs1AEFdON1wr+Po8Pi9BhIissXVMCr4pwG47etpgrl3P&#10;H/QoYi1SCIccFZgYu1zKUBmyGKauI07c1XmLMUFfS+2xT+G2lS9ZtpAWG04NBjs6GKpuxd0q8Kub&#10;ebV4qfy5eH+79Pfyp/SlUpPxsF+DiDTEf/Gf+6QVzBdpfjqTjo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B0bbBAAAA3AAAAA8AAAAAAAAAAAAAAAAAmAIAAGRycy9kb3du&#10;cmV2LnhtbFBLBQYAAAAABAAEAPUAAACGAwAAAAA=&#10;">
                    <v:textbox inset="0,0,0,0">
                      <w:txbxContent>
                        <w:p w:rsidR="00774304" w:rsidRPr="00091AFB" w:rsidRDefault="00774304" w:rsidP="00091AFB">
                          <w:pPr>
                            <w:ind w:firstLine="0"/>
                            <w:jc w:val="center"/>
                            <w:rPr>
                              <w:sz w:val="18"/>
                              <w:szCs w:val="18"/>
                            </w:rPr>
                          </w:pPr>
                          <w:r w:rsidRPr="00091AFB">
                            <w:rPr>
                              <w:sz w:val="18"/>
                              <w:szCs w:val="18"/>
                            </w:rPr>
                            <w:t>Стратегічні</w:t>
                          </w:r>
                        </w:p>
                        <w:p w:rsidR="00774304" w:rsidRPr="00091AFB" w:rsidRDefault="00774304" w:rsidP="00091AFB">
                          <w:pPr>
                            <w:ind w:firstLine="0"/>
                            <w:jc w:val="center"/>
                            <w:rPr>
                              <w:sz w:val="18"/>
                              <w:szCs w:val="18"/>
                            </w:rPr>
                          </w:pPr>
                          <w:r w:rsidRPr="00091AFB">
                            <w:rPr>
                              <w:sz w:val="18"/>
                              <w:szCs w:val="18"/>
                            </w:rPr>
                            <w:t>програми/бюджети</w:t>
                          </w:r>
                        </w:p>
                      </w:txbxContent>
                    </v:textbox>
                  </v:shape>
                  <v:shape id="Text Box 70" o:spid="_x0000_s1094" type="#_x0000_t202" style="position:absolute;left:5274;top:4914;width:19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z71sYA&#10;AADcAAAADwAAAGRycy9kb3ducmV2LnhtbESPQWvCQBSE7wX/w/KEXopuLCISsxERCz0UqVbR4yP7&#10;zIZk34bs1sR/3y0Uehxm5hsmWw+2EXfqfOVYwWyagCAunK64VHD6epssQfiArLFxTAoe5GGdj54y&#10;TLXr+UD3YyhFhLBPUYEJoU2l9IUhi37qWuLo3VxnMUTZlVJ32Ee4beRrkiykxYrjgsGWtoaK+vht&#10;FdR783m4fGyvxYukuuzPyWX52Cn1PB42KxCBhvAf/mu/awXzxQx+z8QjIP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0z71sYAAADcAAAADwAAAAAAAAAAAAAAAACYAgAAZHJz&#10;L2Rvd25yZXYueG1sUEsFBgAAAAAEAAQA9QAAAIsDAAAAAA==&#10;" filled="f">
                    <v:textbox inset="0,0,0,0">
                      <w:txbxContent>
                        <w:p w:rsidR="00774304" w:rsidRPr="00091AFB" w:rsidRDefault="00774304" w:rsidP="00091AFB">
                          <w:pPr>
                            <w:ind w:firstLine="0"/>
                            <w:jc w:val="center"/>
                            <w:rPr>
                              <w:sz w:val="18"/>
                              <w:szCs w:val="18"/>
                            </w:rPr>
                          </w:pPr>
                          <w:r w:rsidRPr="00091AFB">
                            <w:rPr>
                              <w:sz w:val="18"/>
                              <w:szCs w:val="18"/>
                            </w:rPr>
                            <w:t>Стратегічний</w:t>
                          </w:r>
                        </w:p>
                        <w:p w:rsidR="00774304" w:rsidRPr="00091AFB" w:rsidRDefault="00774304" w:rsidP="00091AFB">
                          <w:pPr>
                            <w:ind w:firstLine="0"/>
                            <w:jc w:val="center"/>
                            <w:rPr>
                              <w:sz w:val="18"/>
                              <w:szCs w:val="18"/>
                            </w:rPr>
                          </w:pPr>
                          <w:r w:rsidRPr="00091AFB">
                            <w:rPr>
                              <w:sz w:val="18"/>
                              <w:szCs w:val="18"/>
                            </w:rPr>
                            <w:t>контроль</w:t>
                          </w:r>
                        </w:p>
                        <w:p w:rsidR="00774304" w:rsidRPr="00091AFB" w:rsidRDefault="00774304" w:rsidP="00091AFB">
                          <w:pPr>
                            <w:ind w:firstLine="0"/>
                            <w:rPr>
                              <w:sz w:val="18"/>
                              <w:szCs w:val="18"/>
                            </w:rPr>
                          </w:pPr>
                        </w:p>
                      </w:txbxContent>
                    </v:textbox>
                  </v:shape>
                  <v:shape id="Text Box 71" o:spid="_x0000_s1095" type="#_x0000_t202" style="position:absolute;left:5334;top:4194;width:19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nWxcQA&#10;AADcAAAADwAAAGRycy9kb3ducmV2LnhtbESPW2sCMRSE3wv+h3AE32rWpUhdjaKCoPSlXvD5sDl7&#10;0c3JkqTr+u9NodDHYWa+YRar3jSiI+drywom4wQEcW51zaWCy3n3/gnCB2SNjWVS8CQPq+XgbYGZ&#10;tg8+UncKpYgQ9hkqqEJoMyl9XpFBP7YtcfQK6wyGKF0ptcNHhJtGpkkylQZrjgsVtrStKL+ffoyC&#10;c7fx++MtzPSh2Mj0q/hOr26t1GjYr+cgAvXhP/zX3msFH9MUfs/EIyC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J1sXEAAAA3AAAAA8AAAAAAAAAAAAAAAAAmAIAAGRycy9k&#10;b3ducmV2LnhtbFBLBQYAAAAABAAEAPUAAACJAwAAAAA=&#10;">
                    <v:textbox inset="0,0,0,0">
                      <w:txbxContent>
                        <w:p w:rsidR="00774304" w:rsidRPr="00091AFB" w:rsidRDefault="00774304" w:rsidP="00091AFB">
                          <w:pPr>
                            <w:pStyle w:val="23"/>
                            <w:spacing w:after="0" w:line="240" w:lineRule="auto"/>
                            <w:ind w:firstLine="0"/>
                            <w:jc w:val="center"/>
                            <w:rPr>
                              <w:sz w:val="18"/>
                              <w:szCs w:val="18"/>
                            </w:rPr>
                          </w:pPr>
                          <w:r w:rsidRPr="00091AFB">
                            <w:rPr>
                              <w:sz w:val="18"/>
                              <w:szCs w:val="18"/>
                            </w:rPr>
                            <w:t>Виконання за проектами</w:t>
                          </w:r>
                        </w:p>
                        <w:p w:rsidR="00774304" w:rsidRPr="00091AFB" w:rsidRDefault="00774304" w:rsidP="00091AFB">
                          <w:pPr>
                            <w:ind w:firstLine="0"/>
                            <w:rPr>
                              <w:sz w:val="18"/>
                              <w:szCs w:val="18"/>
                            </w:rPr>
                          </w:pPr>
                        </w:p>
                      </w:txbxContent>
                    </v:textbox>
                  </v:shape>
                  <v:line id="Line 72" o:spid="_x0000_s1096" style="position:absolute;flip:x;visibility:visible;mso-wrap-style:square" from="6264,3294" to="6264,3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KC2sUAAADcAAAADwAAAGRycy9kb3ducmV2LnhtbESPQWsCMRSE70L/Q3gFb5q1ishqFBGk&#10;PYiy20Lp7bF57i5uXkKS6vrvjVDocZiZb5jVpjeduJIPrWUFk3EGgriyuuVawdfnfrQAESKyxs4y&#10;KbhTgM36ZbDCXNsbF3QtYy0ShEOOCpoYXS5lqBoyGMbWESfvbL3BmKSvpfZ4S3DTybcsm0uDLaeF&#10;Bh3tGqou5a9R8FOf/Ps0lIdze9y64ntycLNiodTwtd8uQUTq43/4r/2hFczmU3ieSUdAr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nKC2sUAAADcAAAADwAAAAAAAAAA&#10;AAAAAAChAgAAZHJzL2Rvd25yZXYueG1sUEsFBgAAAAAEAAQA+QAAAJMDAAAAAA==&#10;">
                    <v:stroke endarrow="classic" endarrowwidth="narrow" endarrowlength="short"/>
                  </v:line>
                  <v:line id="Line 73" o:spid="_x0000_s1097" style="position:absolute;visibility:visible;mso-wrap-style:square" from="6294,4014" to="6294,4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04nsMAAADcAAAADwAAAGRycy9kb3ducmV2LnhtbESPS4vCMBSF98L8h3AH3GmqiJaOUYYB&#10;UWYh+Fg4u0tzbYvNTUmirfPrjSC4PJzHx5kvO1OLGzlfWVYwGiYgiHOrKy4UHA+rQQrCB2SNtWVS&#10;cCcPy8VHb46Zti3v6LYPhYgj7DNUUIbQZFL6vCSDfmgb4uidrTMYonSF1A7bOG5qOU6SqTRYcSSU&#10;2NBPSfllfzVPSKtHdXo129+/9NSGtZP/OFOq/9l9f4EI1IV3+NXeaAWT6QSeZ+IRkI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KNOJ7DAAAA3AAAAA8AAAAAAAAAAAAA&#10;AAAAoQIAAGRycy9kb3ducmV2LnhtbFBLBQYAAAAABAAEAPkAAACRAwAAAAA=&#10;">
                    <v:stroke endarrow="classic" endarrowwidth="narrow" endarrowlength="short"/>
                  </v:line>
                  <v:line id="Line 74" o:spid="_x0000_s1098" style="position:absolute;flip:x y;visibility:visible;mso-wrap-style:square" from="7599,3069" to="7599,4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tcm8UAAADcAAAADwAAAGRycy9kb3ducmV2LnhtbESPT2vCQBTE7wW/w/KEXopukqpI6hqC&#10;UOnJ4p/S6yP7TEKzb0N2NdFP7xYKPQ4z8xtmlQ2mEVfqXG1ZQTyNQBAXVtdcKjgd3ydLEM4ja2ws&#10;k4IbOcjWo6cVptr2vKfrwZciQNilqKDyvk2ldEVFBt3UtsTBO9vOoA+yK6XusA9w08gkihbSYM1h&#10;ocKWNhUVP4eLUYC8u78u+5hmckvfLtl9vuRfZ6Wex0P+BsLT4P/Df+0PrWC2mMPvmXAE5P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Wtcm8UAAADcAAAADwAAAAAAAAAA&#10;AAAAAAChAgAAZHJzL2Rvd25yZXYueG1sUEsFBgAAAAAEAAQA+QAAAJMDAAAAAA==&#10;"/>
                  <v:line id="Line 75" o:spid="_x0000_s1099" style="position:absolute;flip:x;visibility:visible;mso-wrap-style:square" from="6294,4734" to="6294,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UhQsUAAADcAAAADwAAAGRycy9kb3ducmV2LnhtbESPQWsCMRSE7wX/Q3hCbzVrlUVWo4hQ&#10;6kFadhXE22Pz3F3cvIQk1e2/bwqFHoeZ+YZZbQbTizv50FlWMJ1kIIhrqztuFJyOby8LECEia+wt&#10;k4JvCrBZj55WWGj74JLuVWxEgnAoUEEboyukDHVLBsPEOuLkXa03GJP0jdQeHwluevmaZbk02HFa&#10;aNHRrqX6Vn0ZBZfm07/PQnW4dh9bV56nBzcvF0o9j4ftEkSkIf6H/9p7rWCe5/B7Jh0Bu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gUhQsUAAADcAAAADwAAAAAAAAAA&#10;AAAAAAChAgAAZHJzL2Rvd25yZXYueG1sUEsFBgAAAAAEAAQA+QAAAJMDAAAAAA==&#10;">
                    <v:stroke endarrow="classic" endarrowwidth="narrow" endarrowlength="short"/>
                  </v:line>
                  <v:shape id="Text Box 76" o:spid="_x0000_s1100" type="#_x0000_t202" style="position:absolute;left:1674;top:2444;width:12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51XcUA&#10;AADcAAAADwAAAGRycy9kb3ducmV2LnhtbESPT2vCQBTE7wW/w/IEb3VjEGujm6BCwdJL1eL5kX35&#10;02bfht1tTL99t1DwOMzMb5htMZpODOR8a1nBYp6AIC6tbrlW8HF5eVyD8AFZY2eZFPyQhyKfPGwx&#10;0/bGJxrOoRYRwj5DBU0IfSalLxsy6Oe2J45eZZ3BEKWrpXZ4i3DTyTRJVtJgy3GhwZ4ODZVf52+j&#10;4DLs/fH0GZ71a7WX6Vv1nl7dTqnZdNxtQAQawz383z5qBcvVE/ydiUdA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vnVdxQAAANwAAAAPAAAAAAAAAAAAAAAAAJgCAABkcnMv&#10;ZG93bnJldi54bWxQSwUGAAAAAAQABAD1AAAAigMAAAAA&#10;">
                    <v:textbox inset="0,0,0,0">
                      <w:txbxContent>
                        <w:p w:rsidR="00774304" w:rsidRPr="00091AFB" w:rsidRDefault="00774304" w:rsidP="00091AFB">
                          <w:pPr>
                            <w:ind w:firstLine="0"/>
                            <w:jc w:val="center"/>
                            <w:rPr>
                              <w:sz w:val="18"/>
                              <w:szCs w:val="18"/>
                            </w:rPr>
                          </w:pPr>
                          <w:r w:rsidRPr="00091AFB">
                            <w:rPr>
                              <w:sz w:val="18"/>
                              <w:szCs w:val="18"/>
                            </w:rPr>
                            <w:t>Оперативні</w:t>
                          </w:r>
                        </w:p>
                      </w:txbxContent>
                    </v:textbox>
                  </v:shape>
                  <v:shape id="Text Box 77" o:spid="_x0000_s1101" type="#_x0000_t202" style="position:absolute;left:3309;top:2444;width:12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HhL8EA&#10;AADcAAAADwAAAGRycy9kb3ducmV2LnhtbERPyWrDMBC9B/oPYgq9xXJNCa1r2SSFQEouWUrPgzVe&#10;WmtkJMVx/z46BHp8vL2oZjOIiZzvLSt4TlIQxLXVPbcKvs7b5SsIH5A1DpZJwR95qMqHRYG5tlc+&#10;0nQKrYgh7HNU0IUw5lL6uiODPrEjceQa6wyGCF0rtcNrDDeDzNJ0JQ32HBs6HOmjo/r3dDEKztPG&#10;744/4U1/NhuZ7ZtD9u3WSj09zut3EIHm8C++u3dawcsqro1n4hGQ5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h4S/BAAAA3AAAAA8AAAAAAAAAAAAAAAAAmAIAAGRycy9kb3du&#10;cmV2LnhtbFBLBQYAAAAABAAEAPUAAACGAwAAAAA=&#10;">
                    <v:textbox inset="0,0,0,0">
                      <w:txbxContent>
                        <w:p w:rsidR="00774304" w:rsidRPr="00091AFB" w:rsidRDefault="00774304" w:rsidP="00091AFB">
                          <w:pPr>
                            <w:ind w:firstLine="0"/>
                            <w:jc w:val="center"/>
                            <w:rPr>
                              <w:sz w:val="18"/>
                              <w:szCs w:val="18"/>
                            </w:rPr>
                          </w:pPr>
                          <w:r w:rsidRPr="00091AFB">
                            <w:rPr>
                              <w:sz w:val="18"/>
                              <w:szCs w:val="18"/>
                            </w:rPr>
                            <w:t>Перспективні</w:t>
                          </w:r>
                        </w:p>
                      </w:txbxContent>
                    </v:textbox>
                  </v:shape>
                  <v:line id="Line 78" o:spid="_x0000_s1102" style="position:absolute;flip:y;visibility:visible;mso-wrap-style:square" from="3654,2084" to="4194,2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q1MMYAAADcAAAADwAAAGRycy9kb3ducmV2LnhtbESPT2sCMRTE70K/Q3gFb5r1D2K3RhFB&#10;9CAtuxZKb4/Nc3fp5iUkUbffvikUPA4z8xtmtelNJ27kQ2tZwWScgSCurG65VvBx3o+WIEJE1thZ&#10;JgU/FGCzfhqsMNf2zgXdyliLBOGQo4ImRpdLGaqGDIaxdcTJu1hvMCbpa6k93hPcdHKaZQtpsOW0&#10;0KCjXUPVd3k1Cr7qd3+YhfJ0ad+2rvicnNy8WCo1fO63ryAi9fER/m8ftYL54gX+zqQjI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uatTDGAAAA3AAAAA8AAAAAAAAA&#10;AAAAAAAAoQIAAGRycy9kb3ducmV2LnhtbFBLBQYAAAAABAAEAPkAAACUAwAAAAA=&#10;">
                    <v:stroke endarrow="classic" endarrowwidth="narrow" endarrowlength="short"/>
                  </v:line>
                  <v:line id="Line 79" o:spid="_x0000_s1103" style="position:absolute;flip:x;visibility:visible;mso-wrap-style:square" from="3834,2084" to="4194,2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mKcMMAAADcAAAADwAAAGRycy9kb3ducmV2LnhtbERPy2oCMRTdC/5DuIXuNGMrVsaJIkKx&#10;C6nMtFDcXSZ3HnRyE5Ko079vFoUuD+dd7EYziBv50FtWsJhnIIhrq3tuFXx+vM7WIEJE1jhYJgU/&#10;FGC3nU4KzLW9c0m3KrYihXDIUUEXo8ulDHVHBsPcOuLENdYbjAn6VmqP9xRuBvmUZStpsOfU0KGj&#10;Q0f1d3U1Ci7t2R+fQ3Vq+ve9K78WJ7cs10o9Poz7DYhIY/wX/7nftILlS5qfzqQj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95inDDAAAA3AAAAA8AAAAAAAAAAAAA&#10;AAAAoQIAAGRycy9kb3ducmV2LnhtbFBLBQYAAAAABAAEAPkAAACRAwAAAAA=&#10;">
                    <v:stroke endarrow="classic" endarrowwidth="narrow" endarrowlength="short"/>
                  </v:line>
                  <v:shape id="Text Box 80" o:spid="_x0000_s1104" type="#_x0000_t202" style="position:absolute;left:3114;top:2994;width:180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Leb8QA&#10;AADcAAAADwAAAGRycy9kb3ducmV2LnhtbESPW2sCMRSE3wv+h3AE32rWRdq6GkUFwdKXesHnw+bs&#10;RTcnSxLX9d83hUIfh5n5hlmsetOIjpyvLSuYjBMQxLnVNZcKzqfd6wcIH5A1NpZJwZM8rJaDlwVm&#10;2j74QN0xlCJC2GeooAqhzaT0eUUG/di2xNErrDMYonSl1A4fEW4amSbJmzRYc1yosKVtRfnteDcK&#10;Tt3G7w/XMNOfxUamX8V3enFrpUbDfj0HEagP/+G/9l4rmL5P4PdMPA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C3m/EAAAA3AAAAA8AAAAAAAAAAAAAAAAAmAIAAGRycy9k&#10;b3ducmV2LnhtbFBLBQYAAAAABAAEAPUAAACJAwAAAAA=&#10;">
                    <v:textbox inset="0,0,0,0">
                      <w:txbxContent>
                        <w:p w:rsidR="00774304" w:rsidRPr="00091AFB" w:rsidRDefault="00774304" w:rsidP="00091AFB">
                          <w:pPr>
                            <w:ind w:firstLine="0"/>
                            <w:jc w:val="center"/>
                            <w:rPr>
                              <w:sz w:val="18"/>
                              <w:szCs w:val="18"/>
                            </w:rPr>
                          </w:pPr>
                          <w:r w:rsidRPr="00091AFB">
                            <w:rPr>
                              <w:sz w:val="18"/>
                              <w:szCs w:val="18"/>
                            </w:rPr>
                            <w:t>Перспективні завдання</w:t>
                          </w:r>
                        </w:p>
                      </w:txbxContent>
                    </v:textbox>
                  </v:shape>
                  <v:line id="Line 81" o:spid="_x0000_s1105" style="position:absolute;visibility:visible;mso-wrap-style:square" from="3939,2804" to="3939,29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TrMMAAADcAAAADwAAAGRycy9kb3ducmV2LnhtbESPS4vCMBSF94L/IVxhdpoqoqUaRYRh&#10;xMWAj4XuLs21LTY3JYm246+fCAOzPJzHx1muO1OLJzlfWVYwHiUgiHOrKy4UnE+fwxSED8gaa8uk&#10;4Ic8rFf93hIzbVs+0PMYChFH2GeooAyhyaT0eUkG/cg2xNG7WWcwROkKqR22cdzUcpIkM2mw4kgo&#10;saFtSfn9+DBvSKvHdfow3/tremnDl5MvnCv1Meg2CxCBuvAf/mvvtILpfALvM/EIyN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fxk6zDAAAA3AAAAA8AAAAAAAAAAAAA&#10;AAAAoQIAAGRycy9kb3ducmV2LnhtbFBLBQYAAAAABAAEAPkAAACRAwAAAAA=&#10;">
                    <v:stroke endarrow="classic" endarrowwidth="narrow" endarrowlength="short"/>
                  </v:line>
                  <v:shape id="Text Box 82" o:spid="_x0000_s1106" type="#_x0000_t202" style="position:absolute;left:3204;top:3524;width:16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lg8UA&#10;AADcAAAADwAAAGRycy9kb3ducmV2LnhtbESPW2sCMRSE3wv9D+EUfKvZrtLqahQVBKUv9YLPh83Z&#10;i92cLElct/++EQp9HGbmG2a+7E0jOnK+tqzgbZiAIM6trrlUcD5tXycgfEDW2FgmBT/kYbl4fppj&#10;pu2dD9QdQykihH2GCqoQ2kxKn1dk0A9tSxy9wjqDIUpXSu3wHuGmkWmSvEuDNceFClvaVJR/H29G&#10;walb+93hGqZ6X6xl+ll8pRe3Umrw0q9mIAL14T/8195pBeOPETzOxCM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XOWDxQAAANwAAAAPAAAAAAAAAAAAAAAAAJgCAABkcnMv&#10;ZG93bnJldi54bWxQSwUGAAAAAAQABAD1AAAAigMAAAAA&#10;">
                    <v:textbox inset="0,0,0,0">
                      <w:txbxContent>
                        <w:p w:rsidR="00774304" w:rsidRPr="00091AFB" w:rsidRDefault="00774304" w:rsidP="00091AFB">
                          <w:pPr>
                            <w:pStyle w:val="23"/>
                            <w:spacing w:after="0" w:line="240" w:lineRule="auto"/>
                            <w:ind w:firstLine="0"/>
                            <w:jc w:val="center"/>
                            <w:rPr>
                              <w:sz w:val="18"/>
                              <w:szCs w:val="18"/>
                            </w:rPr>
                          </w:pPr>
                          <w:r w:rsidRPr="00091AFB">
                            <w:rPr>
                              <w:sz w:val="18"/>
                              <w:szCs w:val="18"/>
                            </w:rPr>
                            <w:t>Перспективні програми/бюджети</w:t>
                          </w:r>
                        </w:p>
                      </w:txbxContent>
                    </v:textbox>
                  </v:shape>
                  <v:line id="Line 83" o:spid="_x0000_s1107" style="position:absolute;visibility:visible;mso-wrap-style:square" from="3834,4044" to="3834,42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SuQ8QAAADcAAAADwAAAGRycy9kb3ducmV2LnhtbESPzWrCQBSF94W+w3AL3TUTRZqQZpRS&#10;EKULodpFu7tkrkkwcyfMjCbt0zsBweXh/HyccjWaTlzI+dayglmSgiCurG65VvB9WL/kIHxA1thZ&#10;JgV/5GG1fHwosdB24C+67EMt4gj7AhU0IfSFlL5qyKBPbE8cvaN1BkOUrpba4RDHTSfnafoqDbYc&#10;CQ329NFQddqfzQQZ9KzLz2b3+Zv/DGHj5D9mSj0/je9vIAKN4R6+tbdawSJbwHQmHgG5v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VK5DxAAAANwAAAAPAAAAAAAAAAAA&#10;AAAAAKECAABkcnMvZG93bnJldi54bWxQSwUGAAAAAAQABAD5AAAAkgMAAAAA&#10;">
                    <v:stroke endarrow="classic" endarrowwidth="narrow" endarrowlength="short"/>
                  </v:line>
                  <v:line id="Line 84" o:spid="_x0000_s1108" style="position:absolute;visibility:visible;mso-wrap-style:square" from="2934,3144" to="3114,3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zv8cAAADcAAAADwAAAGRycy9kb3ducmV2LnhtbESPT0vDQBTE70K/w/IEb3bjvyix21Ja&#10;Co0HMVVoj6/ZZ5KafRt21yR++64geBxm5jfMbDGaVvTkfGNZwc00AUFcWt1wpeDjfXP9BMIHZI2t&#10;ZVLwQx4W88nFDDNtBy6o34VKRAj7DBXUIXSZlL6syaCf2o44ep/WGQxRukpqh0OEm1beJkkqDTYc&#10;F2rsaFVT+bX7Ngpe797Sfpm/bMd9nh7LdXE8nAan1NXluHwGEWgM/+G/9lYruH98gN8z8QjI+Rk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5nO/xwAAANwAAAAPAAAAAAAA&#10;AAAAAAAAAKECAABkcnMvZG93bnJldi54bWxQSwUGAAAAAAQABAD5AAAAlQMAAAAA&#10;"/>
                  <v:line id="Line 85" o:spid="_x0000_s1109" style="position:absolute;visibility:visible;mso-wrap-style:square" from="2274,4734" to="2274,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qVr8MAAADcAAAADwAAAGRycy9kb3ducmV2LnhtbESPS4vCMBSF9wP+h3AFd2PqIFqqUUQY&#10;lFkIPha6uzTXttjclCTazvz6iSC4PJzHx5kvO1OLBzlfWVYwGiYgiHOrKy4UnI7fnykIH5A11pZJ&#10;wS95WC56H3PMtG15T49DKEQcYZ+hgjKEJpPS5yUZ9EPbEEfvap3BEKUrpHbYxnFTy68kmUiDFUdC&#10;iQ2tS8pvh7t5Qlo9qtO72f1c0nMbNk7+4VSpQb9bzUAE6sI7/GpvtYLxdALPM/EIyM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jKla/DAAAA3AAAAA8AAAAAAAAAAAAA&#10;AAAAoQIAAGRycy9kb3ducmV2LnhtbFBLBQYAAAAABAAEAPkAAACRAwAAAAA=&#10;">
                    <v:stroke endarrow="classic" endarrowwidth="narrow" endarrowlength="short"/>
                  </v:line>
                  <v:line id="Line 86" o:spid="_x0000_s1110" style="position:absolute;visibility:visible;mso-wrap-style:square" from="1134,5289" to="1314,5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hIU8cAAADcAAAADwAAAGRycy9kb3ducmV2LnhtbESPT2vCQBTE74V+h+UVvNVN/xAluoq0&#10;FLQHUSvo8Zl9Jmmzb8PumqTf3i0IPQ4z8xtmOu9NLVpyvrKs4GmYgCDOra64ULD/+ngcg/ABWWNt&#10;mRT8kof57P5uipm2HW+p3YVCRAj7DBWUITSZlD4vyaAf2oY4emfrDIYoXSG1wy7CTS2fkySVBiuO&#10;CyU29FZS/rO7GAXrl03aLlafy/6wSk/5+/Z0/O6cUoOHfjEBEagP/+Fbe6kVvI5G8HcmHgE5u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seEhTxwAAANwAAAAPAAAAAAAA&#10;AAAAAAAAAKECAABkcnMvZG93bnJldi54bWxQSwUGAAAAAAQABAD5AAAAlQMAAAAA&#10;"/>
                  <v:line id="Line 87" o:spid="_x0000_s1111" style="position:absolute;visibility:visible;mso-wrap-style:square" from="1239,2214" to="5094,2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SMNcIAAADcAAAADwAAAGRycy9kb3ducmV2LnhtbERPTWvCQBC9C/0PyxS81U2L2Da6SikI&#10;HmxFLT0P2TGJZmfj7jbGf985CB4f73u26F2jOgqx9mzgeZSBIi68rbk08LNfPr2BignZYuOZDFwp&#10;wmL+MJhhbv2Ft9TtUqkkhGOOBqqU2lzrWFTkMI58SyzcwQeHSWAotQ14kXDX6Jcsm2iHNUtDhS19&#10;VlScdn9OeotyHc6/x1O/Onytl2fu3r/3G2OGj/3HFFSiPt3FN/fKGhi/ylo5I0dAz/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DSMNcIAAADcAAAADwAAAAAAAAAAAAAA&#10;AAChAgAAZHJzL2Rvd25yZXYueG1sUEsFBgAAAAAEAAQA+QAAAJADAAAAAA==&#10;">
                    <v:stroke dashstyle="dash"/>
                  </v:line>
                  <v:line id="Line 88" o:spid="_x0000_s1112" style="position:absolute;flip:x;visibility:visible;mso-wrap-style:square" from="1224,2214" to="1224,3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f018MAAADcAAAADwAAAGRycy9kb3ducmV2LnhtbESPQWvCQBSE74L/YXmF3uqmUluNriKi&#10;IsWLqd5fss9NMPs2ZFdN/31XKHgcZuYbZrbobC1u1PrKsYL3QQKCuHC6YqPg+LN5G4PwAVlj7ZgU&#10;/JKHxbzfm2Gq3Z0PdMuCERHCPkUFZQhNKqUvSrLoB64hjt7ZtRZDlK2RusV7hNtaDpPkU1qsOC6U&#10;2NCqpOKSXa2CfL08me/8tLZD3uutGWU5y0yp15duOQURqAvP8H97pxV8fE3gcSYeAT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839NfDAAAA3AAAAA8AAAAAAAAAAAAA&#10;AAAAoQIAAGRycy9kb3ducmV2LnhtbFBLBQYAAAAABAAEAPkAAACRAwAAAAA=&#10;">
                    <v:stroke dashstyle="dash"/>
                  </v:line>
                  <v:line id="Line 89" o:spid="_x0000_s1113" style="position:absolute;visibility:visible;mso-wrap-style:square" from="1224,3414" to="5004,3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fwFMEAAADcAAAADwAAAGRycy9kb3ducmV2LnhtbERPTWvCQBC9F/wPywje6sYiRaOrSEHw&#10;oC3V0vOQHZNodjburjH9951DocfH+16ue9eojkKsPRuYjDNQxIW3NZcGvk7b5xmomJAtNp7JwA9F&#10;WK8GT0vMrX/wJ3XHVCoJ4ZijgSqlNtc6FhU5jGPfEgt39sFhEhhKbQM+JNw1+iXLXrXDmqWhwpbe&#10;Kiqux7uT3qLch9v35drvzof99sbd/P30Ycxo2G8WoBL16V/8595ZA9OZzJczcgT06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l/AUwQAAANwAAAAPAAAAAAAAAAAAAAAA&#10;AKECAABkcnMvZG93bnJldi54bWxQSwUGAAAAAAQABAD5AAAAjwMAAAAA&#10;">
                    <v:stroke dashstyle="dash"/>
                  </v:line>
                  <v:line id="Line 90" o:spid="_x0000_s1114" style="position:absolute;visibility:visible;mso-wrap-style:square" from="5004,2199" to="5004,3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tVj8UAAADcAAAADwAAAGRycy9kb3ducmV2LnhtbESPX2vCMBTF3wd+h3AF32aqjFE7owyh&#10;4INuTGXPl+badjY3bZK13bdfBgMfD+fPj7PejqYRPTlfW1awmCcgiAuray4VXM75YwrCB2SNjWVS&#10;8EMetpvJwxozbQf+oP4UShFH2GeooAqhzaT0RUUG/dy2xNG7WmcwROlKqR0Ocdw0cpkkz9JgzZFQ&#10;YUu7iorb6dtEblEeXPf5dRv31+Mh77hfvZ3flZpNx9cXEIHGcA//t/dawVO6gL8z8Qj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NtVj8UAAADcAAAADwAAAAAAAAAA&#10;AAAAAAChAgAAZHJzL2Rvd25yZXYueG1sUEsFBgAAAAAEAAQA+QAAAJMDAAAAAA==&#10;">
                    <v:stroke dashstyle="dash"/>
                  </v:line>
                  <v:shape id="Text Box 91" o:spid="_x0000_s1115" type="#_x0000_t202" style="position:absolute;left:5439;top:2934;width:1815;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UwP8QA&#10;AADcAAAADwAAAGRycy9kb3ducmV2LnhtbESPW2sCMRSE3wv+h3AE32rWpRRdjaKCoPSlXvD5sDl7&#10;0c3JkqTr+u9NodDHYWa+YRar3jSiI+drywom4wQEcW51zaWCy3n3PgXhA7LGxjIpeJKH1XLwtsBM&#10;2wcfqTuFUkQI+wwVVCG0mZQ+r8igH9uWOHqFdQZDlK6U2uEjwk0j0yT5lAZrjgsVtrStKL+ffoyC&#10;c7fx++MtzPSh2Mj0q/hOr26t1GjYr+cgAvXhP/zX3msFH9MUfs/EIyC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FMD/EAAAA3AAAAA8AAAAAAAAAAAAAAAAAmAIAAGRycy9k&#10;b3ducmV2LnhtbFBLBQYAAAAABAAEAPUAAACJAwAAAAA=&#10;">
                    <v:textbox inset="0,0,0,0">
                      <w:txbxContent>
                        <w:p w:rsidR="00774304" w:rsidRPr="00091AFB" w:rsidRDefault="00774304" w:rsidP="00091AFB">
                          <w:pPr>
                            <w:ind w:firstLine="0"/>
                            <w:jc w:val="center"/>
                            <w:rPr>
                              <w:sz w:val="18"/>
                              <w:szCs w:val="18"/>
                            </w:rPr>
                          </w:pPr>
                          <w:r w:rsidRPr="00091AFB">
                            <w:rPr>
                              <w:sz w:val="18"/>
                              <w:szCs w:val="18"/>
                            </w:rPr>
                            <w:t>Стратегія</w:t>
                          </w:r>
                        </w:p>
                      </w:txbxContent>
                    </v:textbox>
                  </v:shape>
                  <v:shape id="Text Box 92" o:spid="_x0000_s1116" type="#_x0000_t202" style="position:absolute;left:5424;top:2384;width:12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mVpMQA&#10;AADcAAAADwAAAGRycy9kb3ducmV2LnhtbESPW2sCMRSE3wv+h3CEvtVst1LsahQVCoov9UKfD5uz&#10;F7s5WZK4bv+9EQQfh5n5hpktetOIjpyvLSt4HyUgiHOray4VnI7fbxMQPiBrbCyTgn/ysJgPXmaY&#10;aXvlPXWHUIoIYZ+hgiqENpPS5xUZ9CPbEkevsM5giNKVUju8RrhpZJokn9JgzXGhwpbWFeV/h4tR&#10;cOxWfrM/hy+9LVYy3RU/6a9bKvU67JdTEIH68Aw/2hutYDz5gPuZeAT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JlaTEAAAA3AAAAA8AAAAAAAAAAAAAAAAAmAIAAGRycy9k&#10;b3ducmV2LnhtbFBLBQYAAAAABAAEAPUAAACJAwAAAAA=&#10;">
                    <v:textbox inset="0,0,0,0">
                      <w:txbxContent>
                        <w:p w:rsidR="00774304" w:rsidRPr="00091AFB" w:rsidRDefault="00774304" w:rsidP="00091AFB">
                          <w:pPr>
                            <w:ind w:firstLine="0"/>
                            <w:jc w:val="center"/>
                            <w:rPr>
                              <w:sz w:val="18"/>
                              <w:szCs w:val="18"/>
                            </w:rPr>
                          </w:pPr>
                          <w:r w:rsidRPr="00091AFB">
                            <w:rPr>
                              <w:sz w:val="18"/>
                              <w:szCs w:val="18"/>
                            </w:rPr>
                            <w:t>Стратегічні</w:t>
                          </w:r>
                        </w:p>
                      </w:txbxContent>
                    </v:textbox>
                  </v:shape>
                  <v:line id="Line 93" o:spid="_x0000_s1117" style="position:absolute;visibility:visible;mso-wrap-style:square" from="6279,2724" to="6279,29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1Jn8UAAADcAAAADwAAAGRycy9kb3ducmV2LnhtbESPQWsCMRSE7wX/Q3hCL0WzLSK6GkUK&#10;Cx5KoepBb4/Nc7O6eVmT6G7/fVMo9DjMzDfMct3bRjzIh9qxgtdxBoK4dLrmSsFhX4xmIEJE1tg4&#10;JgXfFGC9GjwtMdeu4y967GIlEoRDjgpMjG0uZSgNWQxj1xIn7+y8xZikr6T22CW4beRblk2lxZrT&#10;gsGW3g2V193dKvA+hvpazE/d8XaZFp/FR/9iSqWeh/1mASJSH//Df+2tVjCZTeD3TDoCcv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T1Jn8UAAADcAAAADwAAAAAAAAAA&#10;AAAAAAChAgAAZHJzL2Rvd25yZXYueG1sUEsFBgAAAAAEAAQA+QAAAJMDAAAAAA==&#10;">
                    <v:stroke endarrow="classic" endarrowwidth="narrow"/>
                  </v:line>
                  <v:line id="Line 94" o:spid="_x0000_s1118" style="position:absolute;visibility:visible;mso-wrap-style:square" from="5349,2184" to="5349,3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TjMUAAADcAAAADwAAAGRycy9kb3ducmV2LnhtbESPX2vCMBTF34V9h3AHvmm6ocN1pjIG&#10;gg86WR17vjTXtmtzU5NY67dfhIGPh/Pnx1muBtOKnpyvLSt4miYgiAuray4VfB/WkwUIH5A1tpZJ&#10;wZU8rLKH0RJTbS/8RX0eShFH2KeooAqhS6X0RUUG/dR2xNE7WmcwROlKqR1e4rhp5XOSvEiDNUdC&#10;hR19VFQ0+dlEblFu3enntxk2x912feL+9fOwV2r8OLy/gQg0hHv4v73RCmaLOdzOxCMgs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BTjMUAAADcAAAADwAAAAAAAAAA&#10;AAAAAAChAgAAZHJzL2Rvd25yZXYueG1sUEsFBgAAAAAEAAQA+QAAAJMDAAAAAA==&#10;">
                    <v:stroke dashstyle="dash"/>
                  </v:line>
                  <v:line id="Line 95" o:spid="_x0000_s1119" style="position:absolute;flip:y;visibility:visible;mso-wrap-style:square" from="5349,2169" to="7509,21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0QgsIAAADcAAAADwAAAGRycy9kb3ducmV2LnhtbESPQYvCMBSE78L+h/AW9qapsop0jSKL&#10;KyJerHp/bd6mxealNFHrvzeC4HGYmW+Y2aKztbhS6yvHCoaDBARx4XTFRsHx8NefgvABWWPtmBTc&#10;ycNi/tGbYardjfd0zYIREcI+RQVlCE0qpS9KsugHriGO3r9rLYYoWyN1i7cIt7UcJclEWqw4LpTY&#10;0G9JxTm7WAX5anky2/y0siPe6bUZZznLTKmvz275AyJQF97hV3ujFXxPJ/A8E4+AnD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30QgsIAAADcAAAADwAAAAAAAAAAAAAA&#10;AAChAgAAZHJzL2Rvd25yZXYueG1sUEsFBgAAAAAEAAQA+QAAAJADAAAAAA==&#10;">
                    <v:stroke dashstyle="dash"/>
                  </v:line>
                  <v:line id="Line 96" o:spid="_x0000_s1120" style="position:absolute;visibility:visible;mso-wrap-style:square" from="7539,2199" to="7539,3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5oYMUAAADcAAAADwAAAGRycy9kb3ducmV2LnhtbESPX2vCMBTF34V9h3AHvmm6Ic51pjIG&#10;gg86WR17vjTXtmtzU5NY67dfhIGPh/Pnx1muBtOKnpyvLSt4miYgiAuray4VfB/WkwUIH5A1tpZJ&#10;wZU8rLKH0RJTbS/8RX0eShFH2KeooAqhS6X0RUUG/dR2xNE7WmcwROlKqR1e4rhp5XOSzKXBmiOh&#10;wo4+Kiqa/Gwityi37vTz2wyb4267PnH/+nnYKzV+HN7fQAQawj38395oBbPFC9zOxCMgs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H5oYMUAAADcAAAADwAAAAAAAAAA&#10;AAAAAAChAgAAZHJzL2Rvd25yZXYueG1sUEsFBgAAAAAEAAQA+QAAAJMDAAAAAA==&#10;">
                    <v:stroke dashstyle="dash"/>
                  </v:line>
                  <v:line id="Line 97" o:spid="_x0000_s1121" style="position:absolute;flip:y;visibility:visible;mso-wrap-style:square" from="5349,3414" to="7509,3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4ha78AAADcAAAADwAAAGRycy9kb3ducmV2LnhtbERPTYvCMBC9C/6HMMLeNFXWRapRRHQR&#10;8bJV79NmTIvNpDRZrf/eHASPj/e9WHW2FndqfeVYwXiUgCAunK7YKDifdsMZCB+QNdaOScGTPKyW&#10;/d4CU+0e/Ef3LBgRQ9inqKAMoUml9EVJFv3INcSRu7rWYoiwNVK3+IjhtpaTJPmRFiuODSU2tCmp&#10;uGX/VkG+XV/MIb9s7YSP+tdMs5xlptTXoFvPQQTqwkf8du+1gu9ZXBvPxCMgly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a4ha78AAADcAAAADwAAAAAAAAAAAAAAAACh&#10;AgAAZHJzL2Rvd25yZXYueG1sUEsFBgAAAAAEAAQA+QAAAI0DAAAAAA==&#10;">
                    <v:stroke dashstyle="dash"/>
                  </v:line>
                  <v:line id="Line 98" o:spid="_x0000_s1122" style="position:absolute;visibility:visible;mso-wrap-style:square" from="5004,2574" to="5364,2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Bx+sMAAADcAAAADwAAAGRycy9kb3ducmV2LnhtbESPzYrCMBSF94LvEK7gTlNFtNMxigjD&#10;DC4EHRfO7tLcaYvNTUmi7fj0RhBmeTg/H2e57kwtbuR8ZVnBZJyAIM6trrhQcPr+GKUgfEDWWFsm&#10;BX/kYb3q95aYadvygW7HUIg4wj5DBWUITSalz0sy6Me2IY7er3UGQ5SukNphG8dNLadJMpcGK46E&#10;EhvalpRfjlfzhLR6UqdXs9/9pOc2fDp5x4VSw0G3eQcRqAv/4Vf7SyuYpW/wPBOPgF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yAcfrDAAAA3AAAAA8AAAAAAAAAAAAA&#10;AAAAoQIAAGRycy9kb3ducmV2LnhtbFBLBQYAAAAABAAEAPkAAACRAwAAAAA=&#10;">
                    <v:stroke endarrow="classic" endarrowwidth="narrow" endarrowlength="short"/>
                  </v:line>
                  <v:line id="Line 99" o:spid="_x0000_s1123" style="position:absolute;flip:x y;visibility:visible;mso-wrap-style:square" from="4989,2754" to="5349,2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h8cAAAADcAAAADwAAAGRycy9kb3ducmV2LnhtbERPy4rCMBTdD/gP4QqzG1OfaDWWIgjO&#10;YhZW3V+aa1tsbkoSa+fvzWJglofz3mWDaUVPzjeWFUwnCQji0uqGKwXXy/FrDcIHZI2tZVLwSx6y&#10;/ehjh6m2Lz5TX4RKxBD2KSqoQ+hSKX1Zk0E/sR1x5O7WGQwRukpqh68Yblo5S5KVNNhwbKixo0NN&#10;5aN4GgVF0jv5szznxe3oFnNrv/tVu1TqczzkWxCBhvAv/nOftILFJs6PZ+IRkPs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6b4fHAAAAA3AAAAA8AAAAAAAAAAAAAAAAA&#10;oQIAAGRycy9kb3ducmV2LnhtbFBLBQYAAAAABAAEAPkAAACOAwAAAAA=&#10;">
                    <v:stroke endarrow="classic" endarrowwidth="narrow" endarrowlength="short"/>
                  </v:line>
                  <v:line id="Line 100" o:spid="_x0000_s1124" style="position:absolute;flip:x;visibility:visible;mso-wrap-style:square" from="4809,3294" to="6249,3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nJEcYAAADcAAAADwAAAGRycy9kb3ducmV2LnhtbESPQWsCMRSE74X+h/AEbzW7VYquRpFC&#10;aQ9i2W1BvD02z93FzUtIUt3+e1MoeBxm5htmtRlMLy7kQ2dZQT7JQBDXVnfcKPj+enuagwgRWWNv&#10;mRT8UoDN+vFhhYW2Vy7pUsVGJAiHAhW0MbpCylC3ZDBMrCNO3sl6gzFJ30jt8ZrgppfPWfYiDXac&#10;Flp09NpSfa5+jIJj8+nfp6Hanbr91pWHfOdm5Vyp8WjYLkFEGuI9/N/+0Apmixz+zqQjIN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5yRHGAAAA3AAAAA8AAAAAAAAA&#10;AAAAAAAAoQIAAGRycy9kb3ducmV2LnhtbFBLBQYAAAAABAAEAPkAAACUAwAAAAA=&#10;">
                    <v:stroke endarrow="classic" endarrowwidth="narrow" endarrowlength="short"/>
                  </v:line>
                  <v:line id="Line 101" o:spid="_x0000_s1125" style="position:absolute;flip:y;visibility:visible;mso-wrap-style:square" from="7254,5199" to="7614,5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eMTsYAAADcAAAADwAAAGRycy9kb3ducmV2LnhtbESPQWsCMRSE7wX/Q3hCL6VmK1J0NYoI&#10;BQ9eamXF2+vmuVl287ImUbf/vikUPA4z8w2zWPW2FTfyoXas4G2UgSAuna65UnD4+nidgggRWWPr&#10;mBT8UIDVcvC0wFy7O3/SbR8rkSAcclRgYuxyKUNpyGIYuY44eWfnLcYkfSW1x3uC21aOs+xdWqw5&#10;LRjsaGOobPZXq0BOdy8Xv/6eNEVzPM5MURbdaafU87Bfz0FE6uMj/N/eagWT2Rj+zqQj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UnjE7GAAAA3AAAAA8AAAAAAAAA&#10;AAAAAAAAoQIAAGRycy9kb3ducmV2LnhtbFBLBQYAAAAABAAEAPkAAACUAwAAAAA=&#10;"/>
                  <v:line id="Line 102" o:spid="_x0000_s1126" style="position:absolute;flip:x y;visibility:visible;mso-wrap-style:square" from="7599,4119" to="7599,5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l/hsMAAADcAAAADwAAAGRycy9kb3ducmV2LnhtbESPT4vCMBTE78J+h/AWvGm6/im71Sgi&#10;COvBg1Xvj+bZlm1eShJr99sbQfA4zMxvmOW6N43oyPnasoKvcQKCuLC65lLB+bQbfYPwAVljY5kU&#10;/JOH9epjsMRM2zsfqctDKSKEfYYKqhDaTEpfVGTQj21LHL2rdQZDlK6U2uE9wk0jJ0mSSoM1x4UK&#10;W9pWVPzlN6MgTzonD/PjJr/s3Gxq7b5Lm7lSw89+swARqA/v8Kv9qxXMfqbwPBOPgF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Jf4bDAAAA3AAAAA8AAAAAAAAAAAAA&#10;AAAAoQIAAGRycy9kb3ducmV2LnhtbFBLBQYAAAAABAAEAPkAAACRAwAAAAA=&#10;">
                    <v:stroke endarrow="classic" endarrowwidth="narrow" endarrowlength="short"/>
                  </v:line>
                  <v:line id="Line 103" o:spid="_x0000_s1127" style="position:absolute;flip:y;visibility:visible;mso-wrap-style:square" from="7254,3084" to="7614,30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KxocYAAADcAAAADwAAAGRycy9kb3ducmV2LnhtbESPQWsCMRSE70L/Q3gFL1KzLUvR1ShS&#10;KPTgRSsrvT03r5tlNy/bJNX135tCweMwM98wy/VgO3EmHxrHCp6nGQjiyumGawWHz/enGYgQkTV2&#10;jknBlQKsVw+jJRbaXXhH532sRYJwKFCBibEvpAyVIYth6nri5H07bzEm6WupPV4S3HbyJctepcWG&#10;04LBnt4MVe3+1yqQs+3kx29OeVu2x+PclFXZf22VGj8OmwWISEO8h//bH1pBPs/h70w6AnJ1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WCsaHGAAAA3AAAAA8AAAAAAAAA&#10;AAAAAAAAoQIAAGRycy9kb3ducmV2LnhtbFBLBQYAAAAABAAEAPkAAACUAwAAAAA=&#10;"/>
                  <v:line id="Line 104" o:spid="_x0000_s1128" style="position:absolute;visibility:visible;mso-wrap-style:square" from="3834,4731" to="6354,4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h62cYAAADcAAAADwAAAGRycy9kb3ducmV2LnhtbESPQWsCMRSE7wX/Q3iCl6LZFit1axQp&#10;LPRQhKqHentsXjerm5dtEt3135tCweMwM98wi1VvG3EhH2rHCp4mGQji0umaKwX7XTF+BREissbG&#10;MSm4UoDVcvCwwFy7jr/oso2VSBAOOSowMba5lKE0ZDFMXEucvB/nLcYkfSW1xy7BbSOfs2wmLdac&#10;Fgy29G6oPG3PVoH3MdSnYn7ovn+Ps2JTfPaPplRqNOzXbyAi9fEe/m9/aAXT+Qv8nUlHQC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OoetnGAAAA3AAAAA8AAAAAAAAA&#10;AAAAAAAAoQIAAGRycy9kb3ducmV2LnhtbFBLBQYAAAAABAAEAPkAAACUAwAAAAA=&#10;">
                    <v:stroke endarrow="classic" endarrowwidth="narrow"/>
                  </v:line>
                  <v:line id="Line 105" o:spid="_x0000_s1129" style="position:absolute;visibility:visible;mso-wrap-style:square" from="1059,2154" to="5199,2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JTiMUAAADcAAAADwAAAGRycy9kb3ducmV2LnhtbESPQWvCQBSE7wX/w/IEb3Wj2GhTVxG1&#10;UHpLtD0/ss9kMfs2ZFeN/fXdQsHjMDPfMMt1bxtxpc4bxwom4wQEcem04UrB8fD+vADhA7LGxjEp&#10;uJOH9WrwtMRMuxvndC1CJSKEfYYK6hDaTEpf1mTRj11LHL2T6yyGKLtK6g5vEW4bOU2SVFo0HBdq&#10;bGlbU3kuLlbB5+TnmM9ezH2+/zrlu+8WTXFIlRoN+80biEB9eIT/2x9awew1hb8z8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JJTiMUAAADcAAAADwAAAAAAAAAA&#10;AAAAAAChAgAAZHJzL2Rvd25yZXYueG1sUEsFBgAAAAAEAAQA+QAAAJMDAAAAAA==&#10;" strokeweight="1.25pt">
                    <v:stroke dashstyle="1 1" endcap="round"/>
                  </v:line>
                  <v:line id="Line 106" o:spid="_x0000_s1130" style="position:absolute;visibility:visible;mso-wrap-style:square" from="1074,2154" to="1074,5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RUxMUAAADcAAAADwAAAGRycy9kb3ducmV2LnhtbESPQWvCQBSE74L/YXmCN91YQtpGV2lT&#10;pMWLmNr7M/tMYrNv0+xW03/vFgSPw8x8wyxWvWnEmTpXW1Ywm0YgiAuray4V7D/XkycQziNrbCyT&#10;gj9ysFoOBwtMtb3wjs65L0WAsEtRQeV9m0rpiooMuqltiYN3tJ1BH2RXSt3hJcBNIx+iKJEGaw4L&#10;FbaUVVR8579GwSF7jzZvJ/O1/3ntk3Ib46EpEqXGo/5lDsJT7+/hW/tDK4ifH+H/TDgCcn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PRUxMUAAADcAAAADwAAAAAAAAAA&#10;AAAAAAChAgAAZHJzL2Rvd25yZXYueG1sUEsFBgAAAAAEAAQA+QAAAJMDAAAAAA==&#10;" strokeweight="1.25pt">
                    <v:stroke dashstyle="1 1"/>
                  </v:line>
                  <v:line id="Line 107" o:spid="_x0000_s1131" style="position:absolute;visibility:visible;mso-wrap-style:square" from="1059,5559" to="5199,5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vAtsAAAADcAAAADwAAAGRycy9kb3ducmV2LnhtbERPz4/BQBS+S/wPkydxY7oijS1DFhHi&#10;Imvt/ek8bem8qc6g/ntzkDh++X5PZo0pxZ1qV1hW8NWPQBCnVhecKTj8rXojEM4jaywtk4InOZhN&#10;260JJto++Jfue5+JEMIuQQW591UipUtzMuj6tiIO3MnWBn2AdSZ1jY8Qbko5iKJYGiw4NORY0SKn&#10;9LK/GQXHxTraLs/m/3CdN3G2G+KxTGOlup3mZwzCU+M/4rd7oxUMv8PacCYcATl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VrwLbAAAAA3AAAAA8AAAAAAAAAAAAAAAAA&#10;oQIAAGRycy9kb3ducmV2LnhtbFBLBQYAAAAABAAEAPkAAACOAwAAAAA=&#10;" strokeweight="1.25pt">
                    <v:stroke dashstyle="1 1"/>
                  </v:line>
                  <v:line id="Line 108" o:spid="_x0000_s1132" style="position:absolute;visibility:visible;mso-wrap-style:square" from="5199,2139" to="5199,5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dlLcQAAADcAAAADwAAAGRycy9kb3ducmV2LnhtbESPT4vCMBTE74LfITzBm6aKlLUaRV1E&#10;2Yusf+7P5tlWm5duE7V++42wsMdhZn7DTOeNKcWDaldYVjDoRyCIU6sLzhQcD+veBwjnkTWWlknB&#10;ixzMZ+3WFBNtn/xNj73PRICwS1BB7n2VSOnSnAy6vq2Ig3extUEfZJ1JXeMzwE0ph1EUS4MFh4Uc&#10;K1rllN72d6PgvNpEX59Xczr+LJs4243wXKaxUt1Os5iA8NT4//Bfe6sVjMZjeJ8JR0DO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J2UtxAAAANwAAAAPAAAAAAAAAAAA&#10;AAAAAKECAABkcnMvZG93bnJldi54bWxQSwUGAAAAAAQABAD5AAAAkgMAAAAA&#10;" strokeweight="1.25pt">
                    <v:stroke dashstyle="1 1"/>
                  </v:line>
                  <v:line id="Line 109" o:spid="_x0000_s1133" style="position:absolute;visibility:visible;mso-wrap-style:square" from="5259,2139" to="7779,21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Q67cAAAADcAAAADwAAAGRycy9kb3ducmV2LnhtbERPzYrCMBC+C75DGMGbTd3FslSjiCgs&#10;CKJdH2BsxraYTEqTtfXtzWFhjx/f/2ozWCOe1PnGsYJ5koIgLp1uuFJw/TnMvkD4gKzROCYFL/Kw&#10;WY9HK8y16/lCzyJUIoawz1FBHUKbS+nLmiz6xLXEkbu7zmKIsKuk7rCP4dbIjzTNpMWGY0ONLe1q&#10;Kh/Fr1XQn4vDcDo6ba9ulzUmm98+90ap6WTYLkEEGsK/+M/9rRUs0jg/nolHQK7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rUOu3AAAAA3AAAAA8AAAAAAAAAAAAAAAAA&#10;oQIAAGRycy9kb3ducmV2LnhtbFBLBQYAAAAABAAEAPkAAACOAwAAAAA=&#10;" strokeweight="1.25pt"/>
                  <v:line id="Line 110" o:spid="_x0000_s1134" style="position:absolute;flip:y;visibility:visible;mso-wrap-style:square" from="5274,5559" to="7794,5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25VU8UAAADcAAAADwAAAGRycy9kb3ducmV2LnhtbESPX2vCQBDE3wt+h2MF3+rFgq1GT7GC&#10;UGj74B/QxzW3JsHcXshtTfz2vULBx2FmfsPMl52r1I2aUHo2MBomoIgzb0vODRz2m+cJqCDIFivP&#10;ZOBOAZaL3tMcU+tb3tJtJ7mKEA4pGihE6lTrkBXkMAx9TRy9i28cSpRNrm2DbYS7Sr8kyat2WHJc&#10;KLCmdUHZdffjDAR75/Nx8nVs3w+nq5Rv39J9To0Z9LvVDJRQJ4/wf/vDGhgnI/g7E4+AXv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25VU8UAAADcAAAADwAAAAAAAAAA&#10;AAAAAAChAgAAZHJzL2Rvd25yZXYueG1sUEsFBgAAAAAEAAQA+QAAAJMDAAAAAA==&#10;" strokeweight="1.25pt"/>
                  <v:line id="Line 111" o:spid="_x0000_s1135" style="position:absolute;flip:y;visibility:visible;mso-wrap-style:square" from="7794,2139" to="7794,5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zLJMUAAADcAAAADwAAAGRycy9kb3ducmV2LnhtbESPQWvCQBSE74X+h+UVequbCm1tdBUV&#10;BKH2YBTs8Zl9TYLZtyH7NPHfu4WCx2FmvmEms97V6kJtqDwbeB0koIhzbysuDOx3q5cRqCDIFmvP&#10;ZOBKAWbTx4cJptZ3vKVLJoWKEA4pGihFmlTrkJfkMAx8Qxy9X986lCjbQtsWuwh3tR4mybt2WHFc&#10;KLGhZUn5KTs7A8Fe+XgYbQ7dYv9zkurjW/qvT2Oen/r5GJRQL/fwf3ttDbwlQ/g7E4+Ant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7zLJMUAAADcAAAADwAAAAAAAAAA&#10;AAAAAAChAgAAZHJzL2Rvd25yZXYueG1sUEsFBgAAAAAEAAQA+QAAAJMDAAAAAA==&#10;" strokeweight="1.25pt"/>
                  <v:line id="Line 112" o:spid="_x0000_s1136" style="position:absolute;flip:y;visibility:visible;mso-wrap-style:square" from="5274,2154" to="5274,5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Buv8YAAADcAAAADwAAAGRycy9kb3ducmV2LnhtbESPX2vCQBDE3wt+h2OFvtWLlVaNnmKF&#10;QqH1wT+gj2tuTYK5vZDbmvjte4VCH4eZ+Q0zX3auUjdqQunZwHCQgCLOvC05N3DYvz9NQAVBtlh5&#10;JgN3CrBc9B7mmFrf8pZuO8lVhHBI0UAhUqdah6wgh2Hga+LoXXzjUKJscm0bbCPcVfo5SV61w5Lj&#10;QoE1rQvKrrtvZyDYO5+Pk69j+3Y4XaUcb6T7nBrz2O9WM1BCnfyH/9of1sBLMoLfM/EI6M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Twbr/GAAAA3AAAAA8AAAAAAAAA&#10;AAAAAAAAoQIAAGRycy9kb3ducmV2LnhtbFBLBQYAAAAABAAEAPkAAACUAwAAAAA=&#10;" strokeweight="1.25pt"/>
                </v:group>
                <v:line id="Line 113" o:spid="_x0000_s1137" style="position:absolute;visibility:visible;mso-wrap-style:square" from="1314,8426" to="2214,8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887sQAAADcAAAADwAAAGRycy9kb3ducmV2LnhtbESP0WrCQBRE3wv9h+UW+lY3qRpKdCNF&#10;KhQE0egH3GavSeju3ZBdTfr3XUHwcZiZM8xyNVojrtT71rGCdJKAIK6cbrlWcDpu3j5A+ICs0Tgm&#10;BX/kYVU8Py0x127gA13LUIsIYZ+jgiaELpfSVw1Z9BPXEUfv7HqLIcq+lrrHIcKtke9JkkmLLceF&#10;BjtaN1T9lherYNiXm3G3ddqe3DprTZb+TL+MUq8v4+cCRKAxPML39rdWME9mcDsTj4As/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7zzuxAAAANwAAAAPAAAAAAAAAAAA&#10;AAAAAKECAABkcnMvZG93bnJldi54bWxQSwUGAAAAAAQABAD5AAAAkgMAAAAA&#10;" strokeweight="1.25pt"/>
                <v:line id="Line 114" o:spid="_x0000_s1138" style="position:absolute;visibility:visible;mso-wrap-style:square" from="1329,8668" to="2229,8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H1MsQAAADcAAAADwAAAGRycy9kb3ducmV2LnhtbESPQWsCMRSE74L/ITzBmyYVXcpqlKpI&#10;ixfR2vtz89zddvOybqKu/74pCD0OM/MNM1u0thI3anzpWMPLUIEgzpwpOddw/NwMXkH4gGywckwa&#10;HuRhMe92Zpgad+c93Q4hFxHCPkUNRQh1KqXPCrLoh64mjt7ZNRZDlE0uTYP3CLeVHCmVSIslx4UC&#10;a1oVlP0crlbDafWututv+3W8LNsk343xVGWJ1v1e+zYFEagN/+Fn+8NomKgJ/J2JR0DO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gfUyxAAAANwAAAAPAAAAAAAAAAAA&#10;AAAAAKECAABkcnMvZG93bnJldi54bWxQSwUGAAAAAAQABAD5AAAAkgMAAAAA&#10;" strokeweight="1.25pt">
                  <v:stroke dashstyle="1 1"/>
                </v:line>
                <v:shape id="Text Box 115" o:spid="_x0000_s1139" type="#_x0000_t202" style="position:absolute;left:2394;top:8244;width:4500;height: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0n/cUA&#10;AADcAAAADwAAAGRycy9kb3ducmV2LnhtbESPzYvCMBTE74L/Q3iCF1nTFSzSNYofK3hwD37g+dG8&#10;bcs2LyWJtv73RhD2OMzMb5j5sjO1uJPzlWUFn+MEBHFudcWFgst59zED4QOyxtoyKXiQh+Wi35tj&#10;pm3LR7qfQiEihH2GCsoQmkxKn5dk0I9tQxy9X+sMhihdIbXDNsJNLSdJkkqDFceFEhvalJT/nW5G&#10;Qbp1t/bIm9H28n3An6aYXNePq1LDQbf6AhGoC//hd3uvFUyTFF5n4hGQi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TSf9xQAAANwAAAAPAAAAAAAAAAAAAAAAAJgCAABkcnMv&#10;ZG93bnJldi54bWxQSwUGAAAAAAQABAD1AAAAigMAAAAA&#10;" stroked="f">
                  <v:textbox inset="0,0,0,0">
                    <w:txbxContent>
                      <w:p w:rsidR="00774304" w:rsidRPr="00091AFB" w:rsidRDefault="00774304" w:rsidP="00DA3894">
                        <w:pPr>
                          <w:widowControl w:val="0"/>
                          <w:numPr>
                            <w:ilvl w:val="0"/>
                            <w:numId w:val="35"/>
                          </w:numPr>
                          <w:tabs>
                            <w:tab w:val="clear" w:pos="720"/>
                          </w:tabs>
                          <w:autoSpaceDE w:val="0"/>
                          <w:autoSpaceDN w:val="0"/>
                          <w:adjustRightInd w:val="0"/>
                          <w:ind w:left="181" w:firstLine="0"/>
                          <w:rPr>
                            <w:sz w:val="18"/>
                            <w:szCs w:val="18"/>
                          </w:rPr>
                        </w:pPr>
                        <w:r w:rsidRPr="00091AFB">
                          <w:rPr>
                            <w:sz w:val="18"/>
                            <w:szCs w:val="18"/>
                          </w:rPr>
                          <w:t>підсистема стратегічного планування;</w:t>
                        </w:r>
                      </w:p>
                      <w:p w:rsidR="00774304" w:rsidRPr="00091AFB" w:rsidRDefault="00774304" w:rsidP="00DA3894">
                        <w:pPr>
                          <w:widowControl w:val="0"/>
                          <w:numPr>
                            <w:ilvl w:val="0"/>
                            <w:numId w:val="35"/>
                          </w:numPr>
                          <w:tabs>
                            <w:tab w:val="clear" w:pos="720"/>
                          </w:tabs>
                          <w:autoSpaceDE w:val="0"/>
                          <w:autoSpaceDN w:val="0"/>
                          <w:adjustRightInd w:val="0"/>
                          <w:ind w:left="181" w:firstLine="0"/>
                          <w:rPr>
                            <w:sz w:val="18"/>
                            <w:szCs w:val="18"/>
                          </w:rPr>
                        </w:pPr>
                        <w:r w:rsidRPr="00091AFB">
                          <w:rPr>
                            <w:sz w:val="18"/>
                            <w:szCs w:val="18"/>
                          </w:rPr>
                          <w:t>підсистема планування маркетингу</w:t>
                        </w:r>
                      </w:p>
                    </w:txbxContent>
                  </v:textbox>
                </v:shape>
              </v:group>
            </w:pict>
          </mc:Fallback>
        </mc:AlternateContent>
      </w: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shd w:val="clear" w:color="auto" w:fill="FFFFFF"/>
        <w:ind w:firstLine="0"/>
        <w:rPr>
          <w:rFonts w:cs="Times New Roman"/>
          <w:sz w:val="20"/>
          <w:szCs w:val="20"/>
          <w:lang w:val="uk-UA"/>
        </w:rPr>
      </w:pPr>
    </w:p>
    <w:p w:rsidR="00E560A7" w:rsidRPr="00F56FCB" w:rsidRDefault="00E560A7" w:rsidP="00091AFB">
      <w:pPr>
        <w:pStyle w:val="31"/>
        <w:spacing w:after="0"/>
        <w:ind w:firstLine="0"/>
      </w:pPr>
    </w:p>
    <w:p w:rsidR="00E560A7" w:rsidRPr="00F56FCB" w:rsidRDefault="00E560A7" w:rsidP="00091AFB">
      <w:pPr>
        <w:pStyle w:val="31"/>
        <w:spacing w:after="0"/>
        <w:ind w:firstLine="0"/>
      </w:pPr>
    </w:p>
    <w:p w:rsidR="00E560A7" w:rsidRPr="00F56FCB" w:rsidRDefault="00E560A7" w:rsidP="00091AFB">
      <w:pPr>
        <w:pStyle w:val="31"/>
        <w:spacing w:after="0"/>
        <w:ind w:firstLine="0"/>
      </w:pPr>
    </w:p>
    <w:p w:rsidR="00E560A7" w:rsidRPr="00F56FCB" w:rsidRDefault="00E560A7" w:rsidP="00091AFB">
      <w:pPr>
        <w:pStyle w:val="31"/>
        <w:spacing w:after="0"/>
        <w:ind w:firstLine="0"/>
      </w:pPr>
    </w:p>
    <w:p w:rsidR="00F55384" w:rsidRDefault="00F55384" w:rsidP="00E560A7">
      <w:pPr>
        <w:pStyle w:val="31"/>
        <w:rPr>
          <w:sz w:val="28"/>
          <w:szCs w:val="28"/>
        </w:rPr>
      </w:pPr>
    </w:p>
    <w:p w:rsidR="00F55384" w:rsidRDefault="00F55384" w:rsidP="00E560A7">
      <w:pPr>
        <w:pStyle w:val="31"/>
        <w:rPr>
          <w:sz w:val="28"/>
          <w:szCs w:val="28"/>
        </w:rPr>
      </w:pPr>
    </w:p>
    <w:p w:rsidR="00E560A7" w:rsidRDefault="00E560A7" w:rsidP="002521A8">
      <w:pPr>
        <w:pStyle w:val="31"/>
        <w:spacing w:after="0"/>
        <w:rPr>
          <w:sz w:val="28"/>
          <w:szCs w:val="28"/>
        </w:rPr>
      </w:pPr>
      <w:r w:rsidRPr="00F56FCB">
        <w:rPr>
          <w:sz w:val="28"/>
          <w:szCs w:val="28"/>
        </w:rPr>
        <w:t xml:space="preserve">Рисунок 6.2 – Розподіл систем стратегічного планування в плануванні маркетингу </w:t>
      </w:r>
    </w:p>
    <w:p w:rsidR="002521A8" w:rsidRPr="00F56FCB" w:rsidRDefault="002521A8" w:rsidP="002521A8">
      <w:pPr>
        <w:pStyle w:val="31"/>
        <w:spacing w:after="0"/>
        <w:rPr>
          <w:sz w:val="28"/>
          <w:szCs w:val="28"/>
        </w:rPr>
      </w:pPr>
    </w:p>
    <w:p w:rsidR="00E560A7" w:rsidRPr="00F56FCB" w:rsidRDefault="00E560A7" w:rsidP="002521A8">
      <w:pPr>
        <w:shd w:val="clear" w:color="auto" w:fill="FFFFFF"/>
        <w:rPr>
          <w:rFonts w:cs="Times New Roman"/>
          <w:color w:val="000000"/>
          <w:szCs w:val="28"/>
          <w:lang w:val="uk-UA"/>
        </w:rPr>
      </w:pPr>
      <w:r w:rsidRPr="00F56FCB">
        <w:rPr>
          <w:rFonts w:cs="Times New Roman"/>
          <w:color w:val="000000"/>
          <w:szCs w:val="28"/>
          <w:lang w:val="uk-UA"/>
        </w:rPr>
        <w:t>Подібні суперечності легко знімаються при послідовному розробленні стратегічного і тактичного планів маркетингу, коли має місце трансформація стратегічних цілей і завдань у тактичні, операційні.</w:t>
      </w:r>
    </w:p>
    <w:p w:rsidR="00E560A7" w:rsidRPr="00F56FCB" w:rsidRDefault="00E560A7" w:rsidP="002521A8">
      <w:pPr>
        <w:shd w:val="clear" w:color="auto" w:fill="FFFFFF"/>
        <w:tabs>
          <w:tab w:val="left" w:pos="1134"/>
        </w:tabs>
        <w:rPr>
          <w:rFonts w:cs="Times New Roman"/>
          <w:szCs w:val="28"/>
          <w:lang w:val="uk-UA"/>
        </w:rPr>
      </w:pPr>
    </w:p>
    <w:p w:rsidR="00E560A7" w:rsidRPr="00F56FCB" w:rsidRDefault="00091AFB" w:rsidP="00F56FCB">
      <w:pPr>
        <w:pStyle w:val="2"/>
      </w:pPr>
      <w:bookmarkStart w:id="32" w:name="_Toc216983961"/>
      <w:r w:rsidRPr="00F56FCB">
        <w:lastRenderedPageBreak/>
        <w:t>6.</w:t>
      </w:r>
      <w:r w:rsidR="00E560A7" w:rsidRPr="00F56FCB">
        <w:t>5</w:t>
      </w:r>
      <w:r w:rsidR="0070380D">
        <w:rPr>
          <w:rFonts w:asciiTheme="minorHAnsi" w:hAnsiTheme="minorHAnsi" w:hint="eastAsia"/>
          <w:lang w:val="uk-UA"/>
        </w:rPr>
        <w:t> </w:t>
      </w:r>
      <w:r w:rsidR="00E560A7" w:rsidRPr="00F56FCB">
        <w:t>Маркетинговий план як результат маркетингового планування</w:t>
      </w:r>
      <w:bookmarkEnd w:id="32"/>
    </w:p>
    <w:p w:rsidR="00E560A7" w:rsidRPr="00F56FCB" w:rsidRDefault="00E560A7" w:rsidP="00E560A7">
      <w:pPr>
        <w:shd w:val="clear" w:color="auto" w:fill="FFFFFF"/>
        <w:tabs>
          <w:tab w:val="left" w:pos="360"/>
          <w:tab w:val="left" w:pos="1134"/>
        </w:tabs>
        <w:rPr>
          <w:rFonts w:cs="Times New Roman"/>
          <w:color w:val="000000"/>
          <w:szCs w:val="28"/>
          <w:lang w:val="uk-UA"/>
        </w:rPr>
      </w:pPr>
      <w:r w:rsidRPr="00F56FCB">
        <w:rPr>
          <w:rFonts w:cs="Times New Roman"/>
          <w:color w:val="000000"/>
          <w:szCs w:val="28"/>
          <w:lang w:val="uk-UA"/>
        </w:rPr>
        <w:t xml:space="preserve">Результатом послідовного процесу маркетингового планування є маркетинговий план, розроблення якого вбудовується в загальний процес планування компанії. </w:t>
      </w:r>
    </w:p>
    <w:p w:rsidR="00E560A7" w:rsidRPr="00F56FCB" w:rsidRDefault="00E560A7" w:rsidP="00E560A7">
      <w:pPr>
        <w:shd w:val="clear" w:color="auto" w:fill="FFFFFF"/>
        <w:tabs>
          <w:tab w:val="left" w:pos="-360"/>
          <w:tab w:val="left" w:pos="490"/>
          <w:tab w:val="left" w:pos="720"/>
          <w:tab w:val="num" w:pos="917"/>
          <w:tab w:val="left" w:pos="1134"/>
        </w:tabs>
        <w:rPr>
          <w:rFonts w:cs="Times New Roman"/>
          <w:szCs w:val="28"/>
          <w:lang w:val="uk-UA"/>
        </w:rPr>
      </w:pPr>
      <w:r w:rsidRPr="00F56FCB">
        <w:rPr>
          <w:rFonts w:cs="Times New Roman"/>
          <w:i/>
          <w:iCs/>
          <w:color w:val="000000"/>
          <w:szCs w:val="28"/>
          <w:lang w:val="uk-UA"/>
        </w:rPr>
        <w:tab/>
        <w:t>Маркетинговий план</w:t>
      </w:r>
      <w:r w:rsidRPr="00F56FCB">
        <w:rPr>
          <w:rFonts w:cs="Times New Roman"/>
          <w:color w:val="000000"/>
          <w:szCs w:val="28"/>
          <w:lang w:val="uk-UA"/>
        </w:rPr>
        <w:t xml:space="preserve"> – це документ, що містить відомості про ринок, маркетингові стратегії і конкретні заходи, що пропонуються використовувати для досягнення цілей підприємства (маркетингових, фінансових тощо). Крім того, </w:t>
      </w:r>
      <w:r w:rsidRPr="00F56FCB">
        <w:rPr>
          <w:rFonts w:cs="Times New Roman"/>
          <w:i/>
          <w:iCs/>
          <w:szCs w:val="28"/>
          <w:lang w:val="uk-UA"/>
        </w:rPr>
        <w:t>маркетинговий план</w:t>
      </w:r>
      <w:r w:rsidRPr="00F56FCB">
        <w:rPr>
          <w:rFonts w:cs="Times New Roman"/>
          <w:szCs w:val="28"/>
          <w:lang w:val="uk-UA"/>
        </w:rPr>
        <w:t xml:space="preserve"> є інструментом планування і реалізації маркетингової діяльності підприємства, за допомогою якого забезпечується безперервний процес аналізу, управління і контролю, спрямований на зведення до більш повної відповідності можливостей підприємства до вимог ринку.</w:t>
      </w:r>
    </w:p>
    <w:p w:rsidR="00E560A7" w:rsidRPr="00F56FCB" w:rsidRDefault="00E560A7" w:rsidP="00E560A7">
      <w:pPr>
        <w:shd w:val="clear" w:color="auto" w:fill="FFFFFF"/>
        <w:tabs>
          <w:tab w:val="left" w:pos="-360"/>
          <w:tab w:val="left" w:pos="499"/>
          <w:tab w:val="left" w:pos="720"/>
          <w:tab w:val="num" w:pos="917"/>
          <w:tab w:val="left" w:pos="1134"/>
        </w:tabs>
        <w:rPr>
          <w:rFonts w:cs="Times New Roman"/>
          <w:szCs w:val="28"/>
          <w:lang w:val="uk-UA"/>
        </w:rPr>
      </w:pPr>
      <w:r w:rsidRPr="00F56FCB">
        <w:rPr>
          <w:rFonts w:cs="Times New Roman"/>
          <w:szCs w:val="28"/>
          <w:lang w:val="uk-UA"/>
        </w:rPr>
        <w:tab/>
        <w:t>Маркетингові плани поділяються:</w:t>
      </w:r>
    </w:p>
    <w:p w:rsidR="00E560A7" w:rsidRPr="00F56FCB" w:rsidRDefault="00E560A7" w:rsidP="00DA3894">
      <w:pPr>
        <w:widowControl w:val="0"/>
        <w:numPr>
          <w:ilvl w:val="0"/>
          <w:numId w:val="31"/>
        </w:numPr>
        <w:shd w:val="clear" w:color="auto" w:fill="FFFFFF"/>
        <w:tabs>
          <w:tab w:val="left" w:pos="1134"/>
        </w:tabs>
        <w:ind w:left="0" w:firstLine="709"/>
        <w:rPr>
          <w:rFonts w:cs="Times New Roman"/>
          <w:szCs w:val="28"/>
          <w:lang w:val="uk-UA"/>
        </w:rPr>
      </w:pPr>
      <w:r w:rsidRPr="00F56FCB">
        <w:rPr>
          <w:rFonts w:cs="Times New Roman"/>
          <w:szCs w:val="28"/>
          <w:lang w:val="uk-UA"/>
        </w:rPr>
        <w:t xml:space="preserve">за </w:t>
      </w:r>
      <w:r w:rsidRPr="00F56FCB">
        <w:rPr>
          <w:rFonts w:cs="Times New Roman"/>
          <w:i/>
          <w:iCs/>
          <w:szCs w:val="28"/>
          <w:lang w:val="uk-UA"/>
        </w:rPr>
        <w:t>терміном</w:t>
      </w:r>
      <w:r w:rsidRPr="00F56FCB">
        <w:rPr>
          <w:rFonts w:cs="Times New Roman"/>
          <w:szCs w:val="28"/>
          <w:lang w:val="uk-UA"/>
        </w:rPr>
        <w:t>:</w:t>
      </w:r>
    </w:p>
    <w:p w:rsidR="00E560A7" w:rsidRPr="00F56FCB" w:rsidRDefault="00E560A7" w:rsidP="00DA3894">
      <w:pPr>
        <w:widowControl w:val="0"/>
        <w:numPr>
          <w:ilvl w:val="1"/>
          <w:numId w:val="31"/>
        </w:numPr>
        <w:shd w:val="clear" w:color="auto" w:fill="FFFFFF"/>
        <w:tabs>
          <w:tab w:val="clear" w:pos="1440"/>
          <w:tab w:val="num" w:pos="851"/>
          <w:tab w:val="left" w:pos="1134"/>
        </w:tabs>
        <w:ind w:left="0" w:firstLine="709"/>
        <w:rPr>
          <w:rFonts w:cs="Times New Roman"/>
          <w:szCs w:val="28"/>
          <w:lang w:val="uk-UA"/>
        </w:rPr>
      </w:pPr>
      <w:r w:rsidRPr="00F56FCB">
        <w:rPr>
          <w:rFonts w:cs="Times New Roman"/>
          <w:szCs w:val="28"/>
          <w:lang w:val="uk-UA"/>
        </w:rPr>
        <w:t>короткостроковий – до 1 року чи на рік;</w:t>
      </w:r>
    </w:p>
    <w:p w:rsidR="00E560A7" w:rsidRPr="00F56FCB" w:rsidRDefault="00E560A7" w:rsidP="00DA3894">
      <w:pPr>
        <w:widowControl w:val="0"/>
        <w:numPr>
          <w:ilvl w:val="1"/>
          <w:numId w:val="31"/>
        </w:numPr>
        <w:shd w:val="clear" w:color="auto" w:fill="FFFFFF"/>
        <w:tabs>
          <w:tab w:val="clear" w:pos="1440"/>
          <w:tab w:val="num" w:pos="851"/>
          <w:tab w:val="left" w:pos="1134"/>
        </w:tabs>
        <w:ind w:left="0" w:firstLine="709"/>
        <w:rPr>
          <w:rFonts w:cs="Times New Roman"/>
          <w:szCs w:val="28"/>
          <w:lang w:val="uk-UA"/>
        </w:rPr>
      </w:pPr>
      <w:r w:rsidRPr="00F56FCB">
        <w:rPr>
          <w:rFonts w:cs="Times New Roman"/>
          <w:szCs w:val="28"/>
          <w:lang w:val="uk-UA"/>
        </w:rPr>
        <w:t>середньостроковий – від 1 до 3 років;</w:t>
      </w:r>
    </w:p>
    <w:p w:rsidR="00E560A7" w:rsidRPr="00F56FCB" w:rsidRDefault="00E560A7" w:rsidP="00DA3894">
      <w:pPr>
        <w:widowControl w:val="0"/>
        <w:numPr>
          <w:ilvl w:val="1"/>
          <w:numId w:val="31"/>
        </w:numPr>
        <w:shd w:val="clear" w:color="auto" w:fill="FFFFFF"/>
        <w:tabs>
          <w:tab w:val="clear" w:pos="1440"/>
          <w:tab w:val="num" w:pos="851"/>
          <w:tab w:val="left" w:pos="1134"/>
        </w:tabs>
        <w:ind w:left="0" w:firstLine="709"/>
        <w:rPr>
          <w:rFonts w:cs="Times New Roman"/>
          <w:szCs w:val="28"/>
          <w:lang w:val="uk-UA"/>
        </w:rPr>
      </w:pPr>
      <w:r w:rsidRPr="00F56FCB">
        <w:rPr>
          <w:rFonts w:cs="Times New Roman"/>
          <w:szCs w:val="28"/>
          <w:lang w:val="uk-UA"/>
        </w:rPr>
        <w:t xml:space="preserve">довгостроковий –  3 і більше років; </w:t>
      </w:r>
    </w:p>
    <w:p w:rsidR="00E560A7" w:rsidRPr="00F56FCB" w:rsidRDefault="00E560A7" w:rsidP="00DA3894">
      <w:pPr>
        <w:widowControl w:val="0"/>
        <w:numPr>
          <w:ilvl w:val="0"/>
          <w:numId w:val="31"/>
        </w:numPr>
        <w:shd w:val="clear" w:color="auto" w:fill="FFFFFF"/>
        <w:tabs>
          <w:tab w:val="left" w:pos="1134"/>
        </w:tabs>
        <w:ind w:left="0" w:firstLine="709"/>
        <w:rPr>
          <w:rFonts w:cs="Times New Roman"/>
          <w:szCs w:val="28"/>
          <w:lang w:val="uk-UA"/>
        </w:rPr>
      </w:pPr>
      <w:r w:rsidRPr="00F56FCB">
        <w:rPr>
          <w:rFonts w:cs="Times New Roman"/>
          <w:szCs w:val="28"/>
          <w:lang w:val="uk-UA"/>
        </w:rPr>
        <w:t xml:space="preserve">за </w:t>
      </w:r>
      <w:r w:rsidRPr="00F56FCB">
        <w:rPr>
          <w:rFonts w:cs="Times New Roman"/>
          <w:i/>
          <w:iCs/>
          <w:szCs w:val="28"/>
          <w:lang w:val="uk-UA"/>
        </w:rPr>
        <w:t>формуванням документа</w:t>
      </w:r>
      <w:r w:rsidRPr="00F56FCB">
        <w:rPr>
          <w:rFonts w:cs="Times New Roman"/>
          <w:szCs w:val="28"/>
          <w:lang w:val="uk-UA"/>
        </w:rPr>
        <w:t>:</w:t>
      </w:r>
    </w:p>
    <w:p w:rsidR="00E560A7" w:rsidRPr="00F56FCB" w:rsidRDefault="00E560A7" w:rsidP="00DA3894">
      <w:pPr>
        <w:widowControl w:val="0"/>
        <w:numPr>
          <w:ilvl w:val="1"/>
          <w:numId w:val="31"/>
        </w:numPr>
        <w:shd w:val="clear" w:color="auto" w:fill="FFFFFF"/>
        <w:tabs>
          <w:tab w:val="clear" w:pos="1440"/>
          <w:tab w:val="num" w:pos="0"/>
          <w:tab w:val="left" w:pos="851"/>
          <w:tab w:val="left" w:pos="1134"/>
        </w:tabs>
        <w:ind w:left="0" w:firstLine="709"/>
        <w:rPr>
          <w:rFonts w:cs="Times New Roman"/>
          <w:szCs w:val="28"/>
          <w:lang w:val="uk-UA"/>
        </w:rPr>
      </w:pPr>
      <w:r w:rsidRPr="00F56FCB">
        <w:rPr>
          <w:rFonts w:cs="Times New Roman"/>
          <w:szCs w:val="28"/>
          <w:lang w:val="uk-UA"/>
        </w:rPr>
        <w:t>маркетинговий план як складова частина загального корпоративного плану;</w:t>
      </w:r>
    </w:p>
    <w:p w:rsidR="00E560A7" w:rsidRPr="00F56FCB" w:rsidRDefault="00E560A7" w:rsidP="00DA3894">
      <w:pPr>
        <w:widowControl w:val="0"/>
        <w:numPr>
          <w:ilvl w:val="1"/>
          <w:numId w:val="31"/>
        </w:numPr>
        <w:shd w:val="clear" w:color="auto" w:fill="FFFFFF"/>
        <w:tabs>
          <w:tab w:val="clear" w:pos="1440"/>
          <w:tab w:val="num" w:pos="0"/>
          <w:tab w:val="left" w:pos="851"/>
          <w:tab w:val="left" w:pos="1080"/>
          <w:tab w:val="left" w:pos="1134"/>
        </w:tabs>
        <w:ind w:left="0" w:firstLine="709"/>
        <w:rPr>
          <w:rFonts w:cs="Times New Roman"/>
          <w:szCs w:val="28"/>
          <w:lang w:val="uk-UA"/>
        </w:rPr>
      </w:pPr>
      <w:r w:rsidRPr="00F56FCB">
        <w:rPr>
          <w:rFonts w:cs="Times New Roman"/>
          <w:szCs w:val="28"/>
          <w:lang w:val="uk-UA"/>
        </w:rPr>
        <w:t>плани маркетингу як окремі цільні документи, що розробляються за окремими організаційними одиницями (підрозділами, службами), окремими товарами (асортиментними групами) або сегментами ринку, як правило, у лінійних підрозділах компанії, керівники яких повинні нести відповідальність за реалізацію планів;</w:t>
      </w:r>
    </w:p>
    <w:p w:rsidR="00E560A7" w:rsidRPr="00F56FCB" w:rsidRDefault="00E560A7" w:rsidP="00DA3894">
      <w:pPr>
        <w:widowControl w:val="0"/>
        <w:numPr>
          <w:ilvl w:val="0"/>
          <w:numId w:val="31"/>
        </w:numPr>
        <w:shd w:val="clear" w:color="auto" w:fill="FFFFFF"/>
        <w:tabs>
          <w:tab w:val="left" w:pos="1134"/>
        </w:tabs>
        <w:ind w:left="0" w:firstLine="709"/>
        <w:rPr>
          <w:rFonts w:cs="Times New Roman"/>
          <w:szCs w:val="28"/>
          <w:lang w:val="uk-UA"/>
        </w:rPr>
      </w:pPr>
      <w:r w:rsidRPr="00F56FCB">
        <w:rPr>
          <w:rFonts w:cs="Times New Roman"/>
          <w:szCs w:val="28"/>
          <w:lang w:val="uk-UA"/>
        </w:rPr>
        <w:t xml:space="preserve">за </w:t>
      </w:r>
      <w:r w:rsidRPr="00F56FCB">
        <w:rPr>
          <w:rFonts w:cs="Times New Roman"/>
          <w:i/>
          <w:iCs/>
          <w:szCs w:val="28"/>
          <w:lang w:val="uk-UA"/>
        </w:rPr>
        <w:t>рівнем</w:t>
      </w:r>
      <w:r w:rsidRPr="00F56FCB">
        <w:rPr>
          <w:rFonts w:cs="Times New Roman"/>
          <w:szCs w:val="28"/>
          <w:lang w:val="uk-UA"/>
        </w:rPr>
        <w:t xml:space="preserve"> </w:t>
      </w:r>
      <w:r w:rsidRPr="00F56FCB">
        <w:rPr>
          <w:rFonts w:cs="Times New Roman"/>
          <w:i/>
          <w:iCs/>
          <w:szCs w:val="28"/>
          <w:lang w:val="uk-UA"/>
        </w:rPr>
        <w:t>управління</w:t>
      </w:r>
      <w:r w:rsidRPr="00F56FCB">
        <w:rPr>
          <w:rFonts w:cs="Times New Roman"/>
          <w:szCs w:val="28"/>
          <w:lang w:val="uk-UA"/>
        </w:rPr>
        <w:t>:</w:t>
      </w:r>
    </w:p>
    <w:p w:rsidR="00E560A7" w:rsidRPr="00F56FCB" w:rsidRDefault="00E560A7" w:rsidP="00DA3894">
      <w:pPr>
        <w:widowControl w:val="0"/>
        <w:numPr>
          <w:ilvl w:val="1"/>
          <w:numId w:val="31"/>
        </w:numPr>
        <w:shd w:val="clear" w:color="auto" w:fill="FFFFFF"/>
        <w:tabs>
          <w:tab w:val="clear" w:pos="1440"/>
          <w:tab w:val="num" w:pos="993"/>
          <w:tab w:val="left" w:pos="1134"/>
        </w:tabs>
        <w:ind w:left="0" w:firstLine="709"/>
        <w:rPr>
          <w:rFonts w:cs="Times New Roman"/>
          <w:szCs w:val="28"/>
          <w:lang w:val="uk-UA"/>
        </w:rPr>
      </w:pPr>
      <w:r w:rsidRPr="00F56FCB">
        <w:rPr>
          <w:rFonts w:cs="Times New Roman"/>
          <w:szCs w:val="28"/>
          <w:lang w:val="uk-UA"/>
        </w:rPr>
        <w:t>стратегічні, що розробляються для створення і підтримки стратегічної відповідності між цілями і маркетинговими можливостями, а також для визначення генеральних напрямків діяльності та вироблення корпоративних і конкурентних стратегій, як правило, на 3-5 років;</w:t>
      </w:r>
    </w:p>
    <w:p w:rsidR="00E560A7" w:rsidRPr="00F56FCB" w:rsidRDefault="00E560A7" w:rsidP="00DA3894">
      <w:pPr>
        <w:widowControl w:val="0"/>
        <w:numPr>
          <w:ilvl w:val="1"/>
          <w:numId w:val="31"/>
        </w:numPr>
        <w:shd w:val="clear" w:color="auto" w:fill="FFFFFF"/>
        <w:tabs>
          <w:tab w:val="clear" w:pos="1440"/>
          <w:tab w:val="left" w:pos="720"/>
          <w:tab w:val="num" w:pos="993"/>
          <w:tab w:val="left" w:pos="1134"/>
        </w:tabs>
        <w:ind w:left="0" w:firstLine="709"/>
        <w:rPr>
          <w:rFonts w:cs="Times New Roman"/>
          <w:szCs w:val="28"/>
          <w:lang w:val="uk-UA"/>
        </w:rPr>
      </w:pPr>
      <w:r w:rsidRPr="00F56FCB">
        <w:rPr>
          <w:rFonts w:cs="Times New Roman"/>
          <w:szCs w:val="28"/>
          <w:lang w:val="uk-UA"/>
        </w:rPr>
        <w:t>оперативні (тактичні чи річні), що розробляються на перший рік виконання стратегічного плану фірми, в якому відображаються поточна маркетингова ситуація, стратегія маркетингу на рік, визначаються існуючі загрози і можливості товару, для якого розробляється план;</w:t>
      </w:r>
    </w:p>
    <w:p w:rsidR="00E560A7" w:rsidRPr="00F56FCB" w:rsidRDefault="00E560A7" w:rsidP="00E560A7">
      <w:pPr>
        <w:shd w:val="clear" w:color="auto" w:fill="FFFFFF"/>
        <w:tabs>
          <w:tab w:val="left" w:pos="514"/>
          <w:tab w:val="left" w:pos="1134"/>
        </w:tabs>
        <w:rPr>
          <w:rFonts w:cs="Times New Roman"/>
          <w:szCs w:val="28"/>
          <w:lang w:val="uk-UA"/>
        </w:rPr>
      </w:pPr>
      <w:r w:rsidRPr="00F56FCB">
        <w:rPr>
          <w:rFonts w:cs="Times New Roman"/>
          <w:szCs w:val="28"/>
          <w:lang w:val="uk-UA"/>
        </w:rPr>
        <w:t xml:space="preserve">4) за </w:t>
      </w:r>
      <w:r w:rsidRPr="00F56FCB">
        <w:rPr>
          <w:rFonts w:cs="Times New Roman"/>
          <w:i/>
          <w:iCs/>
          <w:szCs w:val="28"/>
          <w:lang w:val="uk-UA"/>
        </w:rPr>
        <w:t>методами розроблення (моделі)</w:t>
      </w:r>
      <w:r w:rsidRPr="00F56FCB">
        <w:rPr>
          <w:rFonts w:cs="Times New Roman"/>
          <w:szCs w:val="28"/>
          <w:lang w:val="uk-UA"/>
        </w:rPr>
        <w:t>:</w:t>
      </w:r>
    </w:p>
    <w:p w:rsidR="00E560A7" w:rsidRPr="00F56FCB" w:rsidRDefault="00E560A7" w:rsidP="002521A8">
      <w:pPr>
        <w:widowControl w:val="0"/>
        <w:numPr>
          <w:ilvl w:val="0"/>
          <w:numId w:val="84"/>
        </w:numPr>
        <w:shd w:val="clear" w:color="auto" w:fill="FFFFFF"/>
        <w:tabs>
          <w:tab w:val="left" w:pos="1134"/>
        </w:tabs>
        <w:ind w:left="993"/>
        <w:rPr>
          <w:rFonts w:cs="Times New Roman"/>
          <w:szCs w:val="28"/>
          <w:lang w:val="uk-UA"/>
        </w:rPr>
      </w:pPr>
      <w:r w:rsidRPr="00F56FCB">
        <w:rPr>
          <w:rFonts w:cs="Times New Roman"/>
          <w:szCs w:val="28"/>
          <w:lang w:val="uk-UA"/>
        </w:rPr>
        <w:t>що розробляються знизу доверху;</w:t>
      </w:r>
    </w:p>
    <w:p w:rsidR="00E560A7" w:rsidRPr="00F56FCB" w:rsidRDefault="00E560A7" w:rsidP="002521A8">
      <w:pPr>
        <w:widowControl w:val="0"/>
        <w:numPr>
          <w:ilvl w:val="0"/>
          <w:numId w:val="84"/>
        </w:numPr>
        <w:shd w:val="clear" w:color="auto" w:fill="FFFFFF"/>
        <w:tabs>
          <w:tab w:val="left" w:pos="1134"/>
        </w:tabs>
        <w:ind w:left="993"/>
        <w:rPr>
          <w:rFonts w:cs="Times New Roman"/>
          <w:szCs w:val="28"/>
          <w:lang w:val="uk-UA"/>
        </w:rPr>
      </w:pPr>
      <w:r w:rsidRPr="00F56FCB">
        <w:rPr>
          <w:rFonts w:cs="Times New Roman"/>
          <w:szCs w:val="28"/>
          <w:lang w:val="uk-UA"/>
        </w:rPr>
        <w:t>що розробляються зверху донизу;</w:t>
      </w:r>
    </w:p>
    <w:p w:rsidR="00E560A7" w:rsidRPr="00F56FCB" w:rsidRDefault="00E560A7" w:rsidP="00DA3894">
      <w:pPr>
        <w:widowControl w:val="0"/>
        <w:numPr>
          <w:ilvl w:val="0"/>
          <w:numId w:val="36"/>
        </w:numPr>
        <w:shd w:val="clear" w:color="auto" w:fill="FFFFFF"/>
        <w:tabs>
          <w:tab w:val="left" w:pos="1134"/>
        </w:tabs>
        <w:ind w:left="0" w:firstLine="709"/>
        <w:rPr>
          <w:rFonts w:cs="Times New Roman"/>
          <w:szCs w:val="28"/>
          <w:lang w:val="uk-UA"/>
        </w:rPr>
      </w:pPr>
      <w:r w:rsidRPr="00F56FCB">
        <w:rPr>
          <w:rFonts w:cs="Times New Roman"/>
          <w:szCs w:val="28"/>
          <w:lang w:val="uk-UA"/>
        </w:rPr>
        <w:t xml:space="preserve">за </w:t>
      </w:r>
      <w:r w:rsidRPr="00F56FCB">
        <w:rPr>
          <w:rFonts w:cs="Times New Roman"/>
          <w:i/>
          <w:iCs/>
          <w:szCs w:val="28"/>
          <w:lang w:val="uk-UA"/>
        </w:rPr>
        <w:t>організацією планування</w:t>
      </w:r>
      <w:r w:rsidRPr="00F56FCB">
        <w:rPr>
          <w:rFonts w:cs="Times New Roman"/>
          <w:szCs w:val="28"/>
          <w:lang w:val="uk-UA"/>
        </w:rPr>
        <w:t>:</w:t>
      </w:r>
    </w:p>
    <w:p w:rsidR="00E560A7" w:rsidRPr="00F56FCB" w:rsidRDefault="00E560A7" w:rsidP="002521A8">
      <w:pPr>
        <w:widowControl w:val="0"/>
        <w:numPr>
          <w:ilvl w:val="0"/>
          <w:numId w:val="84"/>
        </w:numPr>
        <w:shd w:val="clear" w:color="auto" w:fill="FFFFFF"/>
        <w:tabs>
          <w:tab w:val="left" w:pos="1134"/>
        </w:tabs>
        <w:ind w:left="993"/>
        <w:rPr>
          <w:rFonts w:cs="Times New Roman"/>
          <w:szCs w:val="28"/>
          <w:lang w:val="uk-UA"/>
        </w:rPr>
      </w:pPr>
      <w:r w:rsidRPr="00F56FCB">
        <w:rPr>
          <w:rFonts w:cs="Times New Roman"/>
          <w:szCs w:val="28"/>
          <w:lang w:val="uk-UA"/>
        </w:rPr>
        <w:t>централізовані;</w:t>
      </w:r>
    </w:p>
    <w:p w:rsidR="00E560A7" w:rsidRPr="00F56FCB" w:rsidRDefault="00E560A7" w:rsidP="002521A8">
      <w:pPr>
        <w:widowControl w:val="0"/>
        <w:numPr>
          <w:ilvl w:val="0"/>
          <w:numId w:val="84"/>
        </w:numPr>
        <w:shd w:val="clear" w:color="auto" w:fill="FFFFFF"/>
        <w:tabs>
          <w:tab w:val="left" w:pos="1134"/>
        </w:tabs>
        <w:ind w:left="993"/>
        <w:rPr>
          <w:rFonts w:cs="Times New Roman"/>
          <w:szCs w:val="28"/>
          <w:lang w:val="uk-UA"/>
        </w:rPr>
      </w:pPr>
      <w:r w:rsidRPr="00F56FCB">
        <w:rPr>
          <w:rFonts w:cs="Times New Roman"/>
          <w:szCs w:val="28"/>
          <w:lang w:val="uk-UA"/>
        </w:rPr>
        <w:t>децентралізовані;</w:t>
      </w:r>
    </w:p>
    <w:p w:rsidR="00E560A7" w:rsidRPr="00F56FCB" w:rsidRDefault="00E560A7" w:rsidP="002521A8">
      <w:pPr>
        <w:widowControl w:val="0"/>
        <w:numPr>
          <w:ilvl w:val="0"/>
          <w:numId w:val="84"/>
        </w:numPr>
        <w:shd w:val="clear" w:color="auto" w:fill="FFFFFF"/>
        <w:tabs>
          <w:tab w:val="left" w:pos="1134"/>
        </w:tabs>
        <w:ind w:left="993"/>
        <w:rPr>
          <w:rFonts w:cs="Times New Roman"/>
          <w:szCs w:val="28"/>
          <w:lang w:val="uk-UA"/>
        </w:rPr>
      </w:pPr>
      <w:r w:rsidRPr="00F56FCB">
        <w:rPr>
          <w:rFonts w:cs="Times New Roman"/>
          <w:szCs w:val="28"/>
          <w:lang w:val="uk-UA"/>
        </w:rPr>
        <w:t>комбіновані.</w:t>
      </w:r>
    </w:p>
    <w:p w:rsidR="00E560A7" w:rsidRPr="00F56FCB" w:rsidRDefault="00F55384" w:rsidP="00F56FCB">
      <w:pPr>
        <w:shd w:val="clear" w:color="auto" w:fill="FFFFFF"/>
        <w:tabs>
          <w:tab w:val="left" w:pos="1134"/>
        </w:tabs>
        <w:rPr>
          <w:rFonts w:cs="Times New Roman"/>
          <w:color w:val="000000"/>
          <w:szCs w:val="28"/>
          <w:lang w:val="uk-UA"/>
        </w:rPr>
      </w:pPr>
      <w:r>
        <w:rPr>
          <w:rFonts w:cs="Times New Roman"/>
          <w:color w:val="000000"/>
          <w:szCs w:val="28"/>
          <w:lang w:val="uk-UA"/>
        </w:rPr>
        <w:t>М</w:t>
      </w:r>
      <w:r w:rsidR="00E560A7" w:rsidRPr="00F56FCB">
        <w:rPr>
          <w:rFonts w:cs="Times New Roman"/>
          <w:color w:val="000000"/>
          <w:szCs w:val="28"/>
          <w:lang w:val="uk-UA"/>
        </w:rPr>
        <w:t xml:space="preserve">аркетингове планування в різних організаціях здійснюється по-різному. Це стосується змісту плану, тривалості горизонту планування, </w:t>
      </w:r>
      <w:r w:rsidR="00E560A7" w:rsidRPr="00F56FCB">
        <w:rPr>
          <w:rFonts w:cs="Times New Roman"/>
          <w:color w:val="000000"/>
          <w:szCs w:val="28"/>
          <w:lang w:val="uk-UA"/>
        </w:rPr>
        <w:lastRenderedPageBreak/>
        <w:t xml:space="preserve">послідовності розроблення, організації планування. </w:t>
      </w:r>
      <w:r>
        <w:rPr>
          <w:rFonts w:cs="Times New Roman"/>
          <w:color w:val="000000"/>
          <w:szCs w:val="28"/>
          <w:lang w:val="uk-UA"/>
        </w:rPr>
        <w:t>Д</w:t>
      </w:r>
      <w:r w:rsidR="00E560A7" w:rsidRPr="00F56FCB">
        <w:rPr>
          <w:rFonts w:cs="Times New Roman"/>
          <w:color w:val="000000"/>
          <w:szCs w:val="28"/>
          <w:lang w:val="uk-UA"/>
        </w:rPr>
        <w:t xml:space="preserve">іапазон змісту плану маркетингу для різних компаній різний: іноді він лише трішки ширший за план діяльності відділу збуту. На другому полюсі – план маркетингу, оснований на розгляді стратегії бізнесу, виливається в розроблення інтегрального плану, який охоплює всі ринки і продукти. Окремі організації, особливо малі підприємства, можуть не мати плану маркетингу як цільного документа, що вміщує декілька видів планів маркетингу. Єдиним плановим документом для таких організацій може бути бізнес-план, складений або для організації в цілому, або окремих напрямів її розвитку. У цьому плані дається інформація про ринкові сегменти та їх місткість, ринкову частку; наводиться характеристика споживачів і конкурентів, описуються бар'єри проникнення на ринок; формулюються стратегії маркетингу; даються прогнозні оцінки обсягів збуту на кілька років (можливо, на 5 років) з розподілом за роками. Крім того, для багатьох організацій, які мають розвинену систему планування, окремо розробляються стратегічний і довгостроковий  плани. </w:t>
      </w:r>
    </w:p>
    <w:p w:rsidR="00E560A7" w:rsidRDefault="00E560A7" w:rsidP="00F56FCB">
      <w:pPr>
        <w:pStyle w:val="a5"/>
        <w:spacing w:after="0"/>
        <w:rPr>
          <w:rFonts w:cs="Times New Roman"/>
          <w:szCs w:val="28"/>
          <w:lang w:val="uk-UA"/>
        </w:rPr>
      </w:pPr>
    </w:p>
    <w:p w:rsidR="00F56FCB" w:rsidRPr="00F56FCB" w:rsidRDefault="00F56FCB" w:rsidP="00F56FCB">
      <w:pPr>
        <w:pStyle w:val="a5"/>
        <w:spacing w:after="0"/>
        <w:rPr>
          <w:rFonts w:cs="Times New Roman"/>
          <w:szCs w:val="28"/>
          <w:lang w:val="uk-UA"/>
        </w:rPr>
      </w:pPr>
    </w:p>
    <w:p w:rsidR="00E560A7" w:rsidRDefault="00E560A7" w:rsidP="00F56FCB">
      <w:pPr>
        <w:pStyle w:val="1"/>
        <w:rPr>
          <w:rFonts w:cs="Times New Roman"/>
        </w:rPr>
      </w:pPr>
      <w:bookmarkStart w:id="33" w:name="_Toc216983962"/>
      <w:r w:rsidRPr="00F56FCB">
        <w:rPr>
          <w:rFonts w:cs="Times New Roman"/>
        </w:rPr>
        <w:t>Тема 7 Стратегічне, тактичне, оперативне маркетингове планування</w:t>
      </w:r>
      <w:bookmarkEnd w:id="33"/>
    </w:p>
    <w:p w:rsidR="00F56FCB" w:rsidRPr="00F56FCB" w:rsidRDefault="00F56FCB" w:rsidP="00F56FCB">
      <w:pPr>
        <w:rPr>
          <w:lang w:val="uk-UA" w:eastAsia="ru-RU"/>
        </w:rPr>
      </w:pPr>
    </w:p>
    <w:p w:rsidR="00E560A7" w:rsidRPr="00F56FCB" w:rsidRDefault="00F56FCB" w:rsidP="00F56FCB">
      <w:pPr>
        <w:rPr>
          <w:rFonts w:cs="Times New Roman"/>
          <w:bCs/>
          <w:iCs/>
          <w:color w:val="000000"/>
          <w:szCs w:val="28"/>
          <w:lang w:val="uk-UA"/>
        </w:rPr>
      </w:pPr>
      <w:r>
        <w:rPr>
          <w:rFonts w:cs="Times New Roman"/>
          <w:bCs/>
          <w:iCs/>
          <w:color w:val="000000"/>
          <w:szCs w:val="28"/>
          <w:lang w:val="uk-UA"/>
        </w:rPr>
        <w:t>7.</w:t>
      </w:r>
      <w:r w:rsidR="00E560A7" w:rsidRPr="00F56FCB">
        <w:rPr>
          <w:rFonts w:cs="Times New Roman"/>
          <w:bCs/>
          <w:iCs/>
          <w:color w:val="000000"/>
          <w:szCs w:val="28"/>
          <w:lang w:val="uk-UA"/>
        </w:rPr>
        <w:t>1</w:t>
      </w:r>
      <w:r w:rsidR="0070380D">
        <w:rPr>
          <w:rFonts w:cs="Times New Roman"/>
          <w:bCs/>
          <w:iCs/>
          <w:color w:val="000000"/>
          <w:szCs w:val="28"/>
          <w:lang w:val="uk-UA"/>
        </w:rPr>
        <w:t> </w:t>
      </w:r>
      <w:r w:rsidR="00E560A7" w:rsidRPr="00F56FCB">
        <w:rPr>
          <w:rFonts w:cs="Times New Roman"/>
          <w:bCs/>
          <w:iCs/>
          <w:color w:val="000000"/>
          <w:szCs w:val="28"/>
          <w:lang w:val="uk-UA"/>
        </w:rPr>
        <w:t>Маркетингове стратегічне планування: сутність, мета, завдання, значення та особливості.</w:t>
      </w:r>
    </w:p>
    <w:p w:rsidR="00E560A7" w:rsidRPr="00F56FCB" w:rsidRDefault="00F56FCB" w:rsidP="00F56FCB">
      <w:pPr>
        <w:rPr>
          <w:rFonts w:cs="Times New Roman"/>
          <w:bCs/>
          <w:iCs/>
          <w:color w:val="000000"/>
          <w:szCs w:val="28"/>
          <w:lang w:val="uk-UA"/>
        </w:rPr>
      </w:pPr>
      <w:r>
        <w:rPr>
          <w:rFonts w:cs="Times New Roman"/>
          <w:color w:val="000000"/>
          <w:szCs w:val="28"/>
          <w:lang w:val="uk-UA"/>
        </w:rPr>
        <w:t>7.</w:t>
      </w:r>
      <w:r w:rsidR="00E560A7" w:rsidRPr="00F56FCB">
        <w:rPr>
          <w:rFonts w:cs="Times New Roman"/>
          <w:color w:val="000000"/>
          <w:szCs w:val="28"/>
          <w:lang w:val="uk-UA"/>
        </w:rPr>
        <w:t>2 Етапи маркетингового стратегічного планування.</w:t>
      </w:r>
    </w:p>
    <w:p w:rsidR="00E560A7" w:rsidRPr="00F56FCB" w:rsidRDefault="00F56FCB" w:rsidP="00F56FCB">
      <w:pPr>
        <w:rPr>
          <w:rFonts w:cs="Times New Roman"/>
          <w:bCs/>
          <w:iCs/>
          <w:color w:val="000000"/>
          <w:szCs w:val="28"/>
          <w:lang w:val="uk-UA"/>
        </w:rPr>
      </w:pPr>
      <w:r>
        <w:rPr>
          <w:rFonts w:cs="Times New Roman"/>
          <w:bCs/>
          <w:iCs/>
          <w:color w:val="000000"/>
          <w:szCs w:val="28"/>
          <w:lang w:val="uk-UA"/>
        </w:rPr>
        <w:t>7.</w:t>
      </w:r>
      <w:r w:rsidR="00E560A7" w:rsidRPr="00F56FCB">
        <w:rPr>
          <w:rFonts w:cs="Times New Roman"/>
          <w:bCs/>
          <w:iCs/>
          <w:color w:val="000000"/>
          <w:szCs w:val="28"/>
          <w:lang w:val="uk-UA"/>
        </w:rPr>
        <w:t>3 Сутність тактичного маркетингового планування. Структура та зміст тактичного плану маркетингу.</w:t>
      </w:r>
    </w:p>
    <w:p w:rsidR="00E560A7" w:rsidRPr="00F56FCB" w:rsidRDefault="00F56FCB" w:rsidP="00F56FCB">
      <w:pPr>
        <w:rPr>
          <w:rFonts w:cs="Times New Roman"/>
          <w:bCs/>
          <w:iCs/>
          <w:color w:val="000000"/>
          <w:szCs w:val="28"/>
          <w:lang w:val="uk-UA"/>
        </w:rPr>
      </w:pPr>
      <w:r>
        <w:rPr>
          <w:rFonts w:cs="Times New Roman"/>
          <w:bCs/>
          <w:iCs/>
          <w:color w:val="000000"/>
          <w:szCs w:val="28"/>
          <w:lang w:val="uk-UA"/>
        </w:rPr>
        <w:t>7.</w:t>
      </w:r>
      <w:r w:rsidR="00E560A7" w:rsidRPr="00F56FCB">
        <w:rPr>
          <w:rFonts w:cs="Times New Roman"/>
          <w:bCs/>
          <w:iCs/>
          <w:color w:val="000000"/>
          <w:szCs w:val="28"/>
          <w:lang w:val="uk-UA"/>
        </w:rPr>
        <w:t>4</w:t>
      </w:r>
      <w:r w:rsidR="0070380D">
        <w:rPr>
          <w:rFonts w:cs="Times New Roman"/>
          <w:bCs/>
          <w:iCs/>
          <w:color w:val="000000"/>
          <w:szCs w:val="28"/>
          <w:lang w:val="uk-UA"/>
        </w:rPr>
        <w:t> </w:t>
      </w:r>
      <w:r w:rsidR="00E560A7" w:rsidRPr="00F56FCB">
        <w:rPr>
          <w:rFonts w:cs="Times New Roman"/>
          <w:bCs/>
          <w:iCs/>
          <w:color w:val="000000"/>
          <w:szCs w:val="28"/>
          <w:lang w:val="uk-UA"/>
        </w:rPr>
        <w:t>Сутність та характерні риси маркетингового оперативного планування. Порядок розроблення оперативних планів маркетингу.</w:t>
      </w:r>
    </w:p>
    <w:p w:rsidR="00E560A7" w:rsidRPr="00F56FCB" w:rsidRDefault="00E560A7" w:rsidP="00F56FCB">
      <w:pPr>
        <w:rPr>
          <w:rFonts w:cs="Times New Roman"/>
          <w:szCs w:val="28"/>
          <w:lang w:val="uk-UA"/>
        </w:rPr>
      </w:pPr>
    </w:p>
    <w:p w:rsidR="00E560A7" w:rsidRPr="00F56FCB" w:rsidRDefault="00091AFB" w:rsidP="00091AFB">
      <w:pPr>
        <w:pStyle w:val="2"/>
        <w:rPr>
          <w:rFonts w:ascii="Times New Roman" w:hAnsi="Times New Roman" w:cs="Times New Roman"/>
          <w:lang w:val="uk-UA"/>
        </w:rPr>
      </w:pPr>
      <w:bookmarkStart w:id="34" w:name="_Toc216983963"/>
      <w:r w:rsidRPr="00F56FCB">
        <w:rPr>
          <w:rFonts w:ascii="Times New Roman" w:hAnsi="Times New Roman" w:cs="Times New Roman"/>
          <w:lang w:val="uk-UA"/>
        </w:rPr>
        <w:t>7.</w:t>
      </w:r>
      <w:r w:rsidR="00E560A7" w:rsidRPr="00F56FCB">
        <w:rPr>
          <w:rFonts w:ascii="Times New Roman" w:hAnsi="Times New Roman" w:cs="Times New Roman"/>
          <w:lang w:val="uk-UA"/>
        </w:rPr>
        <w:t>1</w:t>
      </w:r>
      <w:r w:rsidR="0070380D">
        <w:rPr>
          <w:rFonts w:ascii="Times New Roman" w:hAnsi="Times New Roman" w:cs="Times New Roman"/>
          <w:lang w:val="uk-UA"/>
        </w:rPr>
        <w:t> </w:t>
      </w:r>
      <w:r w:rsidR="00E560A7" w:rsidRPr="00F56FCB">
        <w:rPr>
          <w:rFonts w:ascii="Times New Roman" w:hAnsi="Times New Roman" w:cs="Times New Roman"/>
          <w:lang w:val="uk-UA"/>
        </w:rPr>
        <w:t>Маркетингове стратегічне планування: сутність, мета, завдання, значення та особливості</w:t>
      </w:r>
      <w:bookmarkEnd w:id="34"/>
    </w:p>
    <w:p w:rsidR="00E560A7" w:rsidRPr="00F56FCB" w:rsidRDefault="00E560A7" w:rsidP="00E560A7">
      <w:pPr>
        <w:widowControl w:val="0"/>
        <w:shd w:val="clear" w:color="auto" w:fill="FFFFFF"/>
        <w:rPr>
          <w:rFonts w:cs="Times New Roman"/>
          <w:szCs w:val="28"/>
          <w:lang w:val="uk-UA"/>
        </w:rPr>
      </w:pPr>
      <w:r w:rsidRPr="002521A8">
        <w:rPr>
          <w:rFonts w:cs="Times New Roman"/>
          <w:b/>
          <w:i/>
          <w:iCs/>
          <w:color w:val="000000"/>
          <w:szCs w:val="28"/>
          <w:u w:val="single"/>
          <w:lang w:val="uk-UA"/>
        </w:rPr>
        <w:t>Стратегічне планування</w:t>
      </w:r>
      <w:r w:rsidRPr="00F56FCB">
        <w:rPr>
          <w:rFonts w:cs="Times New Roman"/>
          <w:color w:val="000000"/>
          <w:szCs w:val="28"/>
          <w:lang w:val="uk-UA"/>
        </w:rPr>
        <w:t xml:space="preserve"> – це одна з основних функцій стратегічного управління і є процесом ухвалення управлінських рішень щодо стратегічного передбачення (формування стратегій), розподілу ресурсів, адаптації організації до зовнішнього середовища, внутрішньої організації. Ф. Котлер визначає стратегічне маркетингове планування як управлінський процес створення і підтримання стратегічної відповідності між цілями підприємства, потенційними можливостями у маркетингу.</w:t>
      </w:r>
    </w:p>
    <w:p w:rsidR="00E560A7" w:rsidRPr="00F56FCB" w:rsidRDefault="00E560A7" w:rsidP="00E560A7">
      <w:pPr>
        <w:widowControl w:val="0"/>
        <w:shd w:val="clear" w:color="auto" w:fill="FFFFFF"/>
        <w:rPr>
          <w:rFonts w:cs="Times New Roman"/>
          <w:szCs w:val="28"/>
          <w:lang w:val="uk-UA"/>
        </w:rPr>
      </w:pPr>
      <w:r w:rsidRPr="00F56FCB">
        <w:rPr>
          <w:rFonts w:cs="Times New Roman"/>
          <w:color w:val="000000"/>
          <w:szCs w:val="28"/>
          <w:lang w:val="uk-UA"/>
        </w:rPr>
        <w:t>По суті це процес створення і практичної реалізації генеральної програми дій підприємства</w:t>
      </w:r>
      <w:r w:rsidRPr="00F56FCB">
        <w:rPr>
          <w:rFonts w:cs="Times New Roman"/>
          <w:szCs w:val="28"/>
          <w:lang w:val="uk-UA"/>
        </w:rPr>
        <w:t xml:space="preserve">. </w:t>
      </w:r>
      <w:r w:rsidRPr="00F56FCB">
        <w:rPr>
          <w:rFonts w:cs="Times New Roman"/>
          <w:color w:val="000000"/>
          <w:szCs w:val="28"/>
          <w:lang w:val="uk-UA"/>
        </w:rPr>
        <w:t xml:space="preserve">При цьому найголовнішими </w:t>
      </w:r>
      <w:r w:rsidRPr="002521A8">
        <w:rPr>
          <w:rFonts w:cs="Times New Roman"/>
          <w:i/>
          <w:iCs/>
          <w:color w:val="000000"/>
          <w:szCs w:val="28"/>
          <w:u w:val="single"/>
          <w:lang w:val="uk-UA"/>
        </w:rPr>
        <w:t>завданнями</w:t>
      </w:r>
      <w:r w:rsidRPr="002521A8">
        <w:rPr>
          <w:rFonts w:cs="Times New Roman"/>
          <w:color w:val="000000"/>
          <w:szCs w:val="28"/>
          <w:u w:val="single"/>
          <w:lang w:val="uk-UA"/>
        </w:rPr>
        <w:t xml:space="preserve"> </w:t>
      </w:r>
      <w:r w:rsidRPr="00F56FCB">
        <w:rPr>
          <w:rFonts w:cs="Times New Roman"/>
          <w:color w:val="000000"/>
          <w:szCs w:val="28"/>
          <w:lang w:val="uk-UA"/>
        </w:rPr>
        <w:t>є:</w:t>
      </w:r>
    </w:p>
    <w:p w:rsidR="00E560A7" w:rsidRPr="00F56FCB" w:rsidRDefault="00E560A7" w:rsidP="00DA3894">
      <w:pPr>
        <w:widowControl w:val="0"/>
        <w:numPr>
          <w:ilvl w:val="0"/>
          <w:numId w:val="44"/>
        </w:numPr>
        <w:shd w:val="clear" w:color="auto" w:fill="FFFFFF"/>
        <w:tabs>
          <w:tab w:val="left" w:pos="1134"/>
        </w:tabs>
        <w:ind w:left="0" w:firstLine="709"/>
        <w:rPr>
          <w:rFonts w:cs="Times New Roman"/>
          <w:szCs w:val="28"/>
          <w:lang w:val="uk-UA"/>
        </w:rPr>
      </w:pPr>
      <w:r w:rsidRPr="00F56FCB">
        <w:rPr>
          <w:rFonts w:cs="Times New Roman"/>
          <w:color w:val="000000"/>
          <w:szCs w:val="28"/>
          <w:lang w:val="uk-UA"/>
        </w:rPr>
        <w:t>визначення цілей і місії підприємства;</w:t>
      </w:r>
    </w:p>
    <w:p w:rsidR="00E560A7" w:rsidRPr="00F56FCB" w:rsidRDefault="00E560A7" w:rsidP="00DA3894">
      <w:pPr>
        <w:widowControl w:val="0"/>
        <w:numPr>
          <w:ilvl w:val="0"/>
          <w:numId w:val="44"/>
        </w:numPr>
        <w:shd w:val="clear" w:color="auto" w:fill="FFFFFF"/>
        <w:tabs>
          <w:tab w:val="left" w:pos="1134"/>
        </w:tabs>
        <w:ind w:left="0" w:firstLine="709"/>
        <w:rPr>
          <w:rFonts w:cs="Times New Roman"/>
          <w:color w:val="000000"/>
          <w:szCs w:val="28"/>
          <w:lang w:val="uk-UA"/>
        </w:rPr>
      </w:pPr>
      <w:r w:rsidRPr="00F56FCB">
        <w:rPr>
          <w:rFonts w:cs="Times New Roman"/>
          <w:color w:val="000000"/>
          <w:szCs w:val="28"/>
          <w:lang w:val="uk-UA"/>
        </w:rPr>
        <w:t xml:space="preserve">координація напрямів діяльності та ухвалення </w:t>
      </w:r>
      <w:r w:rsidRPr="00F56FCB">
        <w:rPr>
          <w:rFonts w:cs="Times New Roman"/>
          <w:szCs w:val="28"/>
          <w:lang w:val="uk-UA"/>
        </w:rPr>
        <w:t>стратегічних рішень;</w:t>
      </w:r>
    </w:p>
    <w:p w:rsidR="00E560A7" w:rsidRPr="00F56FCB" w:rsidRDefault="00E560A7" w:rsidP="00DA3894">
      <w:pPr>
        <w:widowControl w:val="0"/>
        <w:numPr>
          <w:ilvl w:val="0"/>
          <w:numId w:val="44"/>
        </w:numPr>
        <w:shd w:val="clear" w:color="auto" w:fill="FFFFFF"/>
        <w:tabs>
          <w:tab w:val="left" w:pos="1134"/>
        </w:tabs>
        <w:ind w:left="0" w:firstLine="709"/>
        <w:rPr>
          <w:rFonts w:cs="Times New Roman"/>
          <w:color w:val="000000"/>
          <w:szCs w:val="28"/>
          <w:lang w:val="uk-UA"/>
        </w:rPr>
      </w:pPr>
      <w:r w:rsidRPr="00F56FCB">
        <w:rPr>
          <w:rFonts w:cs="Times New Roman"/>
          <w:color w:val="000000"/>
          <w:szCs w:val="28"/>
          <w:lang w:val="uk-UA"/>
        </w:rPr>
        <w:t>оцінка внутрішнього та зовнішнього середовища;</w:t>
      </w:r>
    </w:p>
    <w:p w:rsidR="00E560A7" w:rsidRPr="00F56FCB" w:rsidRDefault="00E560A7" w:rsidP="00DA3894">
      <w:pPr>
        <w:widowControl w:val="0"/>
        <w:numPr>
          <w:ilvl w:val="0"/>
          <w:numId w:val="44"/>
        </w:numPr>
        <w:shd w:val="clear" w:color="auto" w:fill="FFFFFF"/>
        <w:tabs>
          <w:tab w:val="left" w:pos="1134"/>
        </w:tabs>
        <w:ind w:left="0" w:firstLine="709"/>
        <w:rPr>
          <w:rFonts w:cs="Times New Roman"/>
          <w:color w:val="000000"/>
          <w:szCs w:val="28"/>
          <w:lang w:val="uk-UA"/>
        </w:rPr>
      </w:pPr>
      <w:r w:rsidRPr="00F56FCB">
        <w:rPr>
          <w:rFonts w:cs="Times New Roman"/>
          <w:color w:val="000000"/>
          <w:szCs w:val="28"/>
          <w:lang w:val="uk-UA"/>
        </w:rPr>
        <w:t>визначення альтернативних варіантів реалізації напрямів діяльності;</w:t>
      </w:r>
    </w:p>
    <w:p w:rsidR="00E560A7" w:rsidRPr="00F56FCB" w:rsidRDefault="00E560A7" w:rsidP="00DA3894">
      <w:pPr>
        <w:widowControl w:val="0"/>
        <w:numPr>
          <w:ilvl w:val="0"/>
          <w:numId w:val="44"/>
        </w:numPr>
        <w:shd w:val="clear" w:color="auto" w:fill="FFFFFF"/>
        <w:tabs>
          <w:tab w:val="left" w:pos="1134"/>
        </w:tabs>
        <w:ind w:left="0" w:firstLine="709"/>
        <w:rPr>
          <w:rFonts w:cs="Times New Roman"/>
          <w:color w:val="000000"/>
          <w:szCs w:val="28"/>
          <w:lang w:val="uk-UA"/>
        </w:rPr>
      </w:pPr>
      <w:r w:rsidRPr="00F56FCB">
        <w:rPr>
          <w:rFonts w:cs="Times New Roman"/>
          <w:szCs w:val="28"/>
          <w:lang w:val="uk-UA"/>
        </w:rPr>
        <w:t>розроблення стратегічного плану та контроль за його реалізацією;</w:t>
      </w:r>
    </w:p>
    <w:p w:rsidR="00E560A7" w:rsidRPr="00F56FCB" w:rsidRDefault="00E560A7" w:rsidP="00DA3894">
      <w:pPr>
        <w:widowControl w:val="0"/>
        <w:numPr>
          <w:ilvl w:val="0"/>
          <w:numId w:val="44"/>
        </w:numPr>
        <w:shd w:val="clear" w:color="auto" w:fill="FFFFFF"/>
        <w:tabs>
          <w:tab w:val="left" w:pos="1134"/>
        </w:tabs>
        <w:ind w:left="0" w:firstLine="709"/>
        <w:rPr>
          <w:rFonts w:cs="Times New Roman"/>
          <w:color w:val="000000"/>
          <w:szCs w:val="28"/>
          <w:lang w:val="uk-UA"/>
        </w:rPr>
      </w:pPr>
      <w:r w:rsidRPr="00F56FCB">
        <w:rPr>
          <w:rFonts w:cs="Times New Roman"/>
          <w:color w:val="000000"/>
          <w:szCs w:val="28"/>
          <w:lang w:val="uk-UA"/>
        </w:rPr>
        <w:lastRenderedPageBreak/>
        <w:t>створення умов для ефективного розподілу продукції тощо.</w:t>
      </w:r>
    </w:p>
    <w:p w:rsidR="00E560A7" w:rsidRPr="00F56FCB" w:rsidRDefault="009865AF" w:rsidP="00E560A7">
      <w:pPr>
        <w:widowControl w:val="0"/>
        <w:shd w:val="clear" w:color="auto" w:fill="FFFFFF"/>
        <w:rPr>
          <w:rFonts w:cs="Times New Roman"/>
          <w:color w:val="000000"/>
          <w:szCs w:val="28"/>
          <w:lang w:val="uk-UA"/>
        </w:rPr>
      </w:pPr>
      <w:r w:rsidRPr="002521A8">
        <w:rPr>
          <w:rFonts w:cs="Times New Roman"/>
          <w:i/>
          <w:color w:val="000000"/>
          <w:szCs w:val="28"/>
          <w:u w:val="single"/>
          <w:lang w:val="uk-UA"/>
        </w:rPr>
        <w:t>М</w:t>
      </w:r>
      <w:r w:rsidR="00E560A7" w:rsidRPr="002521A8">
        <w:rPr>
          <w:rFonts w:cs="Times New Roman"/>
          <w:i/>
          <w:iCs/>
          <w:color w:val="000000"/>
          <w:szCs w:val="28"/>
          <w:u w:val="single"/>
          <w:lang w:val="uk-UA"/>
        </w:rPr>
        <w:t>етою</w:t>
      </w:r>
      <w:r w:rsidR="00E560A7" w:rsidRPr="00F56FCB">
        <w:rPr>
          <w:rFonts w:cs="Times New Roman"/>
          <w:color w:val="000000"/>
          <w:szCs w:val="28"/>
          <w:lang w:val="uk-UA"/>
        </w:rPr>
        <w:t xml:space="preserve"> стратегічного планування є забезпечення передумов ефективної діяльності компанії, покращанні реакції підприємства на динаміку ринку та поведінку конкурентів, а </w:t>
      </w:r>
      <w:r w:rsidR="00E560A7" w:rsidRPr="002521A8">
        <w:rPr>
          <w:rFonts w:cs="Times New Roman"/>
          <w:i/>
          <w:iCs/>
          <w:color w:val="000000"/>
          <w:szCs w:val="28"/>
          <w:u w:val="single"/>
          <w:lang w:val="uk-UA"/>
        </w:rPr>
        <w:t>предметом</w:t>
      </w:r>
      <w:r w:rsidR="00E560A7" w:rsidRPr="00F56FCB">
        <w:rPr>
          <w:rFonts w:cs="Times New Roman"/>
          <w:i/>
          <w:iCs/>
          <w:color w:val="000000"/>
          <w:szCs w:val="28"/>
          <w:lang w:val="uk-UA"/>
        </w:rPr>
        <w:t xml:space="preserve"> –</w:t>
      </w:r>
      <w:r w:rsidR="00E560A7" w:rsidRPr="00F56FCB">
        <w:rPr>
          <w:rFonts w:cs="Times New Roman"/>
          <w:color w:val="000000"/>
          <w:szCs w:val="28"/>
          <w:lang w:val="uk-UA"/>
        </w:rPr>
        <w:t xml:space="preserve"> вирішення питань про те, які продукти, напрями (стратегічні простори) повинні бути освоєні фірмою та яким способом це можна зробити. </w:t>
      </w:r>
    </w:p>
    <w:p w:rsidR="00E560A7" w:rsidRPr="00F56FCB" w:rsidRDefault="00E560A7" w:rsidP="00E560A7">
      <w:pPr>
        <w:widowControl w:val="0"/>
        <w:shd w:val="clear" w:color="auto" w:fill="FFFFFF"/>
        <w:rPr>
          <w:rFonts w:cs="Times New Roman"/>
          <w:szCs w:val="28"/>
          <w:lang w:val="uk-UA"/>
        </w:rPr>
      </w:pPr>
      <w:r w:rsidRPr="002521A8">
        <w:rPr>
          <w:rFonts w:cs="Times New Roman"/>
          <w:i/>
          <w:iCs/>
          <w:color w:val="000000"/>
          <w:szCs w:val="28"/>
          <w:u w:val="single"/>
          <w:lang w:val="uk-UA"/>
        </w:rPr>
        <w:t>Значення</w:t>
      </w:r>
      <w:r w:rsidRPr="00F56FCB">
        <w:rPr>
          <w:rFonts w:cs="Times New Roman"/>
          <w:i/>
          <w:iCs/>
          <w:color w:val="000000"/>
          <w:szCs w:val="28"/>
          <w:lang w:val="uk-UA"/>
        </w:rPr>
        <w:t xml:space="preserve"> маркетингового планування </w:t>
      </w:r>
      <w:r w:rsidRPr="00F56FCB">
        <w:rPr>
          <w:rFonts w:cs="Times New Roman"/>
          <w:color w:val="000000"/>
          <w:szCs w:val="28"/>
          <w:lang w:val="uk-UA"/>
        </w:rPr>
        <w:t>таке:</w:t>
      </w:r>
    </w:p>
    <w:p w:rsidR="00E560A7" w:rsidRPr="00F56FCB" w:rsidRDefault="00E560A7" w:rsidP="00DA3894">
      <w:pPr>
        <w:widowControl w:val="0"/>
        <w:numPr>
          <w:ilvl w:val="0"/>
          <w:numId w:val="45"/>
        </w:numPr>
        <w:shd w:val="clear" w:color="auto" w:fill="FFFFFF"/>
        <w:tabs>
          <w:tab w:val="clear" w:pos="644"/>
          <w:tab w:val="left" w:pos="567"/>
          <w:tab w:val="left" w:pos="993"/>
        </w:tabs>
        <w:ind w:left="0" w:firstLine="709"/>
        <w:rPr>
          <w:rFonts w:cs="Times New Roman"/>
          <w:color w:val="000000"/>
          <w:szCs w:val="28"/>
          <w:lang w:val="uk-UA"/>
        </w:rPr>
      </w:pPr>
      <w:r w:rsidRPr="00F56FCB">
        <w:rPr>
          <w:rFonts w:cs="Times New Roman"/>
          <w:color w:val="000000"/>
          <w:szCs w:val="28"/>
          <w:lang w:val="uk-UA"/>
        </w:rPr>
        <w:t>є засадою для планування інших видів діяльності підприємства, складовою бізнес-плану;</w:t>
      </w:r>
    </w:p>
    <w:p w:rsidR="00E560A7" w:rsidRPr="00F56FCB" w:rsidRDefault="00E560A7" w:rsidP="00DA3894">
      <w:pPr>
        <w:widowControl w:val="0"/>
        <w:numPr>
          <w:ilvl w:val="0"/>
          <w:numId w:val="45"/>
        </w:numPr>
        <w:shd w:val="clear" w:color="auto" w:fill="FFFFFF"/>
        <w:tabs>
          <w:tab w:val="clear" w:pos="644"/>
          <w:tab w:val="left" w:pos="567"/>
          <w:tab w:val="left" w:pos="993"/>
        </w:tabs>
        <w:ind w:left="0" w:firstLine="709"/>
        <w:rPr>
          <w:rFonts w:cs="Times New Roman"/>
          <w:color w:val="000000"/>
          <w:szCs w:val="28"/>
          <w:lang w:val="uk-UA"/>
        </w:rPr>
      </w:pPr>
      <w:r w:rsidRPr="00F56FCB">
        <w:rPr>
          <w:rFonts w:cs="Times New Roman"/>
          <w:color w:val="000000"/>
          <w:szCs w:val="28"/>
          <w:lang w:val="uk-UA"/>
        </w:rPr>
        <w:t>підтримує цілеспрямований спосіб мислення і вчинків;</w:t>
      </w:r>
    </w:p>
    <w:p w:rsidR="00E560A7" w:rsidRPr="00F56FCB" w:rsidRDefault="00E560A7" w:rsidP="00DA3894">
      <w:pPr>
        <w:widowControl w:val="0"/>
        <w:numPr>
          <w:ilvl w:val="0"/>
          <w:numId w:val="45"/>
        </w:numPr>
        <w:shd w:val="clear" w:color="auto" w:fill="FFFFFF"/>
        <w:tabs>
          <w:tab w:val="clear" w:pos="644"/>
          <w:tab w:val="left" w:pos="567"/>
          <w:tab w:val="left" w:pos="993"/>
        </w:tabs>
        <w:ind w:left="0" w:firstLine="709"/>
        <w:rPr>
          <w:rFonts w:cs="Times New Roman"/>
          <w:color w:val="000000"/>
          <w:szCs w:val="28"/>
          <w:lang w:val="uk-UA"/>
        </w:rPr>
      </w:pPr>
      <w:r w:rsidRPr="00F56FCB">
        <w:rPr>
          <w:rFonts w:cs="Times New Roman"/>
          <w:color w:val="000000"/>
          <w:szCs w:val="28"/>
          <w:lang w:val="uk-UA"/>
        </w:rPr>
        <w:t>координує рішення і дії в галузі маркетингу;</w:t>
      </w:r>
    </w:p>
    <w:p w:rsidR="00E560A7" w:rsidRPr="00F56FCB" w:rsidRDefault="00E560A7" w:rsidP="00DA3894">
      <w:pPr>
        <w:widowControl w:val="0"/>
        <w:numPr>
          <w:ilvl w:val="0"/>
          <w:numId w:val="45"/>
        </w:numPr>
        <w:shd w:val="clear" w:color="auto" w:fill="FFFFFF"/>
        <w:tabs>
          <w:tab w:val="clear" w:pos="644"/>
          <w:tab w:val="left" w:pos="567"/>
          <w:tab w:val="left" w:pos="993"/>
        </w:tabs>
        <w:ind w:left="0" w:firstLine="709"/>
        <w:rPr>
          <w:rFonts w:cs="Times New Roman"/>
          <w:color w:val="000000"/>
          <w:szCs w:val="28"/>
          <w:lang w:val="uk-UA"/>
        </w:rPr>
      </w:pPr>
      <w:r w:rsidRPr="00F56FCB">
        <w:rPr>
          <w:rFonts w:cs="Times New Roman"/>
          <w:color w:val="000000"/>
          <w:szCs w:val="28"/>
          <w:lang w:val="uk-UA"/>
        </w:rPr>
        <w:t>інформує співробітників про цілі та необхідні ресурси;</w:t>
      </w:r>
    </w:p>
    <w:p w:rsidR="00E560A7" w:rsidRPr="00F56FCB" w:rsidRDefault="00E560A7" w:rsidP="00DA3894">
      <w:pPr>
        <w:widowControl w:val="0"/>
        <w:numPr>
          <w:ilvl w:val="0"/>
          <w:numId w:val="45"/>
        </w:numPr>
        <w:shd w:val="clear" w:color="auto" w:fill="FFFFFF"/>
        <w:tabs>
          <w:tab w:val="clear" w:pos="644"/>
          <w:tab w:val="left" w:pos="567"/>
          <w:tab w:val="left" w:pos="993"/>
        </w:tabs>
        <w:ind w:left="0" w:firstLine="709"/>
        <w:rPr>
          <w:rFonts w:cs="Times New Roman"/>
          <w:color w:val="000000"/>
          <w:szCs w:val="28"/>
          <w:lang w:val="uk-UA"/>
        </w:rPr>
      </w:pPr>
      <w:r w:rsidRPr="00F56FCB">
        <w:rPr>
          <w:rFonts w:cs="Times New Roman"/>
          <w:color w:val="000000"/>
          <w:szCs w:val="28"/>
          <w:lang w:val="uk-UA"/>
        </w:rPr>
        <w:t>мотивує співробітників, якщо від досягнення цілей підприємства залежить досягнення їх особистих планів (заробітна плата, кар'єра, престиж);</w:t>
      </w:r>
    </w:p>
    <w:p w:rsidR="00E560A7" w:rsidRPr="00F56FCB" w:rsidRDefault="00E560A7" w:rsidP="00DA3894">
      <w:pPr>
        <w:widowControl w:val="0"/>
        <w:numPr>
          <w:ilvl w:val="0"/>
          <w:numId w:val="45"/>
        </w:numPr>
        <w:shd w:val="clear" w:color="auto" w:fill="FFFFFF"/>
        <w:tabs>
          <w:tab w:val="clear" w:pos="644"/>
          <w:tab w:val="left" w:pos="567"/>
          <w:tab w:val="left" w:pos="993"/>
        </w:tabs>
        <w:ind w:left="0" w:firstLine="709"/>
        <w:rPr>
          <w:rFonts w:cs="Times New Roman"/>
          <w:color w:val="000000"/>
          <w:szCs w:val="28"/>
          <w:lang w:val="uk-UA"/>
        </w:rPr>
      </w:pPr>
      <w:r w:rsidRPr="00F56FCB">
        <w:rPr>
          <w:rFonts w:cs="Times New Roman"/>
          <w:color w:val="000000"/>
          <w:szCs w:val="28"/>
          <w:lang w:val="uk-UA"/>
        </w:rPr>
        <w:t>створює передумови для оцінки і контролю результатів маркетингової діяльності.</w:t>
      </w:r>
    </w:p>
    <w:p w:rsidR="00E560A7" w:rsidRPr="00F56FCB" w:rsidRDefault="00E560A7" w:rsidP="00E560A7">
      <w:pPr>
        <w:widowControl w:val="0"/>
        <w:shd w:val="clear" w:color="auto" w:fill="FFFFFF"/>
        <w:rPr>
          <w:rFonts w:cs="Times New Roman"/>
          <w:szCs w:val="28"/>
          <w:lang w:val="uk-UA"/>
        </w:rPr>
      </w:pPr>
      <w:r w:rsidRPr="00F56FCB">
        <w:rPr>
          <w:rFonts w:cs="Times New Roman"/>
          <w:color w:val="000000"/>
          <w:szCs w:val="28"/>
          <w:lang w:val="uk-UA"/>
        </w:rPr>
        <w:t xml:space="preserve">У рамках стратегічного планування визначають такі основні </w:t>
      </w:r>
      <w:r w:rsidRPr="002521A8">
        <w:rPr>
          <w:rFonts w:cs="Times New Roman"/>
          <w:i/>
          <w:iCs/>
          <w:color w:val="000000"/>
          <w:szCs w:val="28"/>
          <w:u w:val="single"/>
          <w:lang w:val="uk-UA"/>
        </w:rPr>
        <w:t>моменти</w:t>
      </w:r>
      <w:r w:rsidRPr="00F56FCB">
        <w:rPr>
          <w:rFonts w:cs="Times New Roman"/>
          <w:color w:val="000000"/>
          <w:szCs w:val="28"/>
          <w:lang w:val="uk-UA"/>
        </w:rPr>
        <w:t>:</w:t>
      </w:r>
    </w:p>
    <w:p w:rsidR="00E560A7" w:rsidRPr="00F56FCB" w:rsidRDefault="00E560A7" w:rsidP="00DA3894">
      <w:pPr>
        <w:widowControl w:val="0"/>
        <w:numPr>
          <w:ilvl w:val="0"/>
          <w:numId w:val="43"/>
        </w:numPr>
        <w:shd w:val="clear" w:color="auto" w:fill="FFFFFF"/>
        <w:tabs>
          <w:tab w:val="clear" w:pos="360"/>
          <w:tab w:val="left" w:pos="0"/>
          <w:tab w:val="left" w:pos="993"/>
        </w:tabs>
        <w:ind w:left="0" w:firstLine="709"/>
        <w:rPr>
          <w:rFonts w:cs="Times New Roman"/>
          <w:color w:val="000000"/>
          <w:szCs w:val="28"/>
          <w:lang w:val="uk-UA"/>
        </w:rPr>
      </w:pPr>
      <w:r w:rsidRPr="00F56FCB">
        <w:rPr>
          <w:rFonts w:cs="Times New Roman"/>
          <w:color w:val="000000"/>
          <w:szCs w:val="28"/>
          <w:lang w:val="uk-UA"/>
        </w:rPr>
        <w:t>затверджуються товари, ринки та сегменти, з якими підприємство буде працювати, а також кількісні та якісні цілі;</w:t>
      </w:r>
    </w:p>
    <w:p w:rsidR="00E560A7" w:rsidRPr="00F56FCB" w:rsidRDefault="00E560A7" w:rsidP="00DA3894">
      <w:pPr>
        <w:widowControl w:val="0"/>
        <w:numPr>
          <w:ilvl w:val="0"/>
          <w:numId w:val="43"/>
        </w:numPr>
        <w:shd w:val="clear" w:color="auto" w:fill="FFFFFF"/>
        <w:tabs>
          <w:tab w:val="clear" w:pos="360"/>
          <w:tab w:val="left" w:pos="0"/>
          <w:tab w:val="left" w:pos="993"/>
        </w:tabs>
        <w:ind w:left="0" w:firstLine="709"/>
        <w:rPr>
          <w:rFonts w:cs="Times New Roman"/>
          <w:color w:val="000000"/>
          <w:szCs w:val="28"/>
          <w:lang w:val="uk-UA"/>
        </w:rPr>
      </w:pPr>
      <w:r w:rsidRPr="00F56FCB">
        <w:rPr>
          <w:rFonts w:cs="Times New Roman"/>
          <w:color w:val="000000"/>
          <w:szCs w:val="28"/>
          <w:lang w:val="uk-UA"/>
        </w:rPr>
        <w:t>фіксують стратегії маркетингу: визначають принципи поведінки щодо ринкових партнерів (споживачів, конкурентів, торгівлі) та встановлюють генеральну лінію для комплексу маркетингу;</w:t>
      </w:r>
    </w:p>
    <w:p w:rsidR="00E560A7" w:rsidRPr="00F56FCB" w:rsidRDefault="00E560A7" w:rsidP="00DA3894">
      <w:pPr>
        <w:widowControl w:val="0"/>
        <w:numPr>
          <w:ilvl w:val="0"/>
          <w:numId w:val="43"/>
        </w:numPr>
        <w:shd w:val="clear" w:color="auto" w:fill="FFFFFF"/>
        <w:tabs>
          <w:tab w:val="clear" w:pos="360"/>
          <w:tab w:val="left" w:pos="0"/>
          <w:tab w:val="left" w:pos="993"/>
        </w:tabs>
        <w:ind w:left="0" w:firstLine="709"/>
        <w:rPr>
          <w:rFonts w:cs="Times New Roman"/>
          <w:color w:val="000000"/>
          <w:szCs w:val="28"/>
          <w:lang w:val="uk-UA"/>
        </w:rPr>
      </w:pPr>
      <w:r w:rsidRPr="00F56FCB">
        <w:rPr>
          <w:rFonts w:cs="Times New Roman"/>
          <w:color w:val="000000"/>
          <w:szCs w:val="28"/>
          <w:lang w:val="uk-UA"/>
        </w:rPr>
        <w:t>розподіляють ресурси між службами відповідно до стратегічного плану.</w:t>
      </w:r>
    </w:p>
    <w:p w:rsidR="00E560A7" w:rsidRPr="00F56FCB" w:rsidRDefault="00E560A7" w:rsidP="00E560A7">
      <w:pPr>
        <w:widowControl w:val="0"/>
        <w:shd w:val="clear" w:color="auto" w:fill="FFFFFF"/>
        <w:rPr>
          <w:rFonts w:cs="Times New Roman"/>
          <w:color w:val="000000"/>
          <w:szCs w:val="28"/>
          <w:lang w:val="uk-UA"/>
        </w:rPr>
      </w:pPr>
      <w:r w:rsidRPr="00F56FCB">
        <w:rPr>
          <w:rFonts w:cs="Times New Roman"/>
          <w:szCs w:val="28"/>
          <w:lang w:val="uk-UA"/>
        </w:rPr>
        <w:t>Великі компанії мають можливість окремо розробляти і застосовувати  стратегічне і довгострокове маркетингове планування, у такому разі виділяють певні їх відмінності та особливості (табл. 7.1).</w:t>
      </w:r>
      <w:r w:rsidRPr="00F56FCB">
        <w:rPr>
          <w:rFonts w:cs="Times New Roman"/>
          <w:color w:val="000000"/>
          <w:szCs w:val="28"/>
          <w:lang w:val="uk-UA"/>
        </w:rPr>
        <w:t xml:space="preserve"> </w:t>
      </w:r>
    </w:p>
    <w:p w:rsidR="00E560A7" w:rsidRPr="00F56FCB" w:rsidRDefault="00E560A7" w:rsidP="00E560A7">
      <w:pPr>
        <w:widowControl w:val="0"/>
        <w:shd w:val="clear" w:color="auto" w:fill="FFFFFF"/>
        <w:tabs>
          <w:tab w:val="left" w:pos="567"/>
        </w:tabs>
        <w:ind w:firstLine="284"/>
        <w:rPr>
          <w:rFonts w:cs="Times New Roman"/>
          <w:szCs w:val="28"/>
          <w:lang w:val="uk-UA"/>
        </w:rPr>
      </w:pPr>
    </w:p>
    <w:p w:rsidR="00E560A7" w:rsidRPr="003A1B21" w:rsidRDefault="00E560A7" w:rsidP="003A1B21">
      <w:pPr>
        <w:widowControl w:val="0"/>
        <w:shd w:val="clear" w:color="auto" w:fill="FFFFFF"/>
        <w:tabs>
          <w:tab w:val="left" w:pos="567"/>
        </w:tabs>
        <w:ind w:firstLine="284"/>
        <w:rPr>
          <w:rFonts w:cs="Times New Roman"/>
          <w:szCs w:val="28"/>
          <w:lang w:val="uk-UA"/>
        </w:rPr>
      </w:pPr>
      <w:r w:rsidRPr="00F56FCB">
        <w:rPr>
          <w:rFonts w:cs="Times New Roman"/>
          <w:szCs w:val="28"/>
          <w:lang w:val="uk-UA"/>
        </w:rPr>
        <w:t>Таблиця 7.1 – Порівняння стратегічно</w:t>
      </w:r>
      <w:r w:rsidR="003A1B21">
        <w:rPr>
          <w:rFonts w:cs="Times New Roman"/>
          <w:szCs w:val="28"/>
          <w:lang w:val="uk-UA"/>
        </w:rPr>
        <w:t>го і довгострокового планування</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5"/>
        <w:gridCol w:w="3544"/>
        <w:gridCol w:w="3686"/>
      </w:tblGrid>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Параметри</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Стратегічне маркетингове  планування</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Довгострокове маркетингове планування</w:t>
            </w:r>
          </w:p>
        </w:tc>
      </w:tr>
      <w:tr w:rsidR="002521A8"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2521A8" w:rsidRPr="002521A8" w:rsidRDefault="002521A8" w:rsidP="009865AF">
            <w:pPr>
              <w:widowControl w:val="0"/>
              <w:ind w:firstLine="0"/>
              <w:jc w:val="left"/>
              <w:rPr>
                <w:rFonts w:cs="Times New Roman"/>
                <w:color w:val="000000"/>
                <w:sz w:val="24"/>
                <w:szCs w:val="24"/>
                <w:lang w:val="uk-UA"/>
              </w:rPr>
            </w:pPr>
            <w:r>
              <w:rPr>
                <w:rFonts w:cs="Times New Roman"/>
                <w:color w:val="000000"/>
                <w:sz w:val="24"/>
                <w:szCs w:val="24"/>
                <w:lang w:val="uk-UA"/>
              </w:rPr>
              <w:t>1</w:t>
            </w:r>
          </w:p>
        </w:tc>
        <w:tc>
          <w:tcPr>
            <w:tcW w:w="3544" w:type="dxa"/>
            <w:tcBorders>
              <w:top w:val="single" w:sz="4" w:space="0" w:color="auto"/>
              <w:left w:val="single" w:sz="4" w:space="0" w:color="auto"/>
              <w:bottom w:val="single" w:sz="4" w:space="0" w:color="auto"/>
              <w:right w:val="single" w:sz="4" w:space="0" w:color="auto"/>
            </w:tcBorders>
            <w:vAlign w:val="center"/>
          </w:tcPr>
          <w:p w:rsidR="002521A8" w:rsidRPr="002521A8" w:rsidRDefault="002521A8" w:rsidP="009865AF">
            <w:pPr>
              <w:widowControl w:val="0"/>
              <w:ind w:firstLine="0"/>
              <w:jc w:val="left"/>
              <w:rPr>
                <w:rFonts w:cs="Times New Roman"/>
                <w:color w:val="000000"/>
                <w:sz w:val="24"/>
                <w:szCs w:val="24"/>
                <w:lang w:val="uk-UA"/>
              </w:rPr>
            </w:pPr>
            <w:r>
              <w:rPr>
                <w:rFonts w:cs="Times New Roman"/>
                <w:color w:val="000000"/>
                <w:sz w:val="24"/>
                <w:szCs w:val="24"/>
                <w:lang w:val="uk-UA"/>
              </w:rPr>
              <w:t>2</w:t>
            </w:r>
          </w:p>
        </w:tc>
        <w:tc>
          <w:tcPr>
            <w:tcW w:w="3686" w:type="dxa"/>
            <w:tcBorders>
              <w:top w:val="single" w:sz="4" w:space="0" w:color="auto"/>
              <w:left w:val="single" w:sz="4" w:space="0" w:color="auto"/>
              <w:bottom w:val="single" w:sz="4" w:space="0" w:color="auto"/>
              <w:right w:val="single" w:sz="4" w:space="0" w:color="auto"/>
            </w:tcBorders>
            <w:vAlign w:val="center"/>
          </w:tcPr>
          <w:p w:rsidR="002521A8" w:rsidRPr="002521A8" w:rsidRDefault="002521A8" w:rsidP="009865AF">
            <w:pPr>
              <w:widowControl w:val="0"/>
              <w:ind w:firstLine="0"/>
              <w:jc w:val="left"/>
              <w:rPr>
                <w:rFonts w:cs="Times New Roman"/>
                <w:color w:val="000000"/>
                <w:sz w:val="24"/>
                <w:szCs w:val="24"/>
                <w:lang w:val="uk-UA"/>
              </w:rPr>
            </w:pPr>
            <w:r>
              <w:rPr>
                <w:rFonts w:cs="Times New Roman"/>
                <w:color w:val="000000"/>
                <w:sz w:val="24"/>
                <w:szCs w:val="24"/>
                <w:lang w:val="uk-UA"/>
              </w:rPr>
              <w:t>3</w:t>
            </w:r>
          </w:p>
        </w:tc>
      </w:tr>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Передбачення майбутнього</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Шляхом розгорнутого стратегічного ана</w:t>
            </w:r>
            <w:r w:rsidR="009865AF" w:rsidRPr="002521A8">
              <w:rPr>
                <w:rFonts w:cs="Times New Roman"/>
                <w:color w:val="000000"/>
                <w:sz w:val="24"/>
                <w:szCs w:val="24"/>
                <w:lang w:val="uk-UA"/>
              </w:rPr>
              <w:t>-</w:t>
            </w:r>
            <w:r w:rsidRPr="002521A8">
              <w:rPr>
                <w:rFonts w:cs="Times New Roman"/>
                <w:color w:val="000000"/>
                <w:sz w:val="24"/>
                <w:szCs w:val="24"/>
                <w:lang w:val="uk-UA"/>
              </w:rPr>
              <w:t>лізу із застосуванням відповідних методів</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 xml:space="preserve">Шляхом екстраполяції тенденцій </w:t>
            </w:r>
          </w:p>
        </w:tc>
      </w:tr>
      <w:tr w:rsidR="00E560A7" w:rsidRPr="00774304"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Умови застосування</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Висока нестабільність зовнішнього середовища</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Достатньо стійкі позиції підприємства і від</w:t>
            </w:r>
            <w:r w:rsidR="009865AF" w:rsidRPr="002521A8">
              <w:rPr>
                <w:rFonts w:cs="Times New Roman"/>
                <w:color w:val="000000"/>
                <w:sz w:val="24"/>
                <w:szCs w:val="24"/>
                <w:lang w:val="uk-UA"/>
              </w:rPr>
              <w:t>-</w:t>
            </w:r>
            <w:r w:rsidRPr="002521A8">
              <w:rPr>
                <w:rFonts w:cs="Times New Roman"/>
                <w:color w:val="000000"/>
                <w:sz w:val="24"/>
                <w:szCs w:val="24"/>
                <w:lang w:val="uk-UA"/>
              </w:rPr>
              <w:t>носна стабільність зовнішнього середовища</w:t>
            </w:r>
          </w:p>
        </w:tc>
      </w:tr>
      <w:tr w:rsidR="00E560A7" w:rsidRPr="00774304" w:rsidTr="002521A8">
        <w:tc>
          <w:tcPr>
            <w:tcW w:w="2155" w:type="dxa"/>
            <w:tcBorders>
              <w:top w:val="single" w:sz="4" w:space="0" w:color="auto"/>
              <w:left w:val="single" w:sz="4" w:space="0" w:color="auto"/>
              <w:bottom w:val="nil"/>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Можливості переоцінки та зміни</w:t>
            </w:r>
          </w:p>
        </w:tc>
        <w:tc>
          <w:tcPr>
            <w:tcW w:w="3544" w:type="dxa"/>
            <w:tcBorders>
              <w:top w:val="single" w:sz="4" w:space="0" w:color="auto"/>
              <w:left w:val="single" w:sz="4" w:space="0" w:color="auto"/>
              <w:bottom w:val="nil"/>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Гнучкий механізм, який передбачає пості</w:t>
            </w:r>
            <w:r w:rsidR="009865AF" w:rsidRPr="002521A8">
              <w:rPr>
                <w:rFonts w:cs="Times New Roman"/>
                <w:color w:val="000000"/>
                <w:sz w:val="24"/>
                <w:szCs w:val="24"/>
                <w:lang w:val="uk-UA"/>
              </w:rPr>
              <w:t>-</w:t>
            </w:r>
            <w:r w:rsidRPr="002521A8">
              <w:rPr>
                <w:rFonts w:cs="Times New Roman"/>
                <w:color w:val="000000"/>
                <w:sz w:val="24"/>
                <w:szCs w:val="24"/>
                <w:lang w:val="uk-UA"/>
              </w:rPr>
              <w:t>йну переоцінку та зміну початково розроб</w:t>
            </w:r>
            <w:r w:rsidR="009865AF" w:rsidRPr="002521A8">
              <w:rPr>
                <w:rFonts w:cs="Times New Roman"/>
                <w:color w:val="000000"/>
                <w:sz w:val="24"/>
                <w:szCs w:val="24"/>
                <w:lang w:val="uk-UA"/>
              </w:rPr>
              <w:t>-</w:t>
            </w:r>
            <w:r w:rsidRPr="002521A8">
              <w:rPr>
                <w:rFonts w:cs="Times New Roman"/>
                <w:color w:val="000000"/>
                <w:sz w:val="24"/>
                <w:szCs w:val="24"/>
                <w:lang w:val="uk-UA"/>
              </w:rPr>
              <w:t xml:space="preserve">лених концепцій на засадах урахування чинників зовнішнього середовища </w:t>
            </w:r>
          </w:p>
        </w:tc>
        <w:tc>
          <w:tcPr>
            <w:tcW w:w="3686" w:type="dxa"/>
            <w:tcBorders>
              <w:top w:val="single" w:sz="4" w:space="0" w:color="auto"/>
              <w:left w:val="single" w:sz="4" w:space="0" w:color="auto"/>
              <w:bottom w:val="nil"/>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Більш жорсткий механізм, що відображає результати екстраполяції тенденцій без урахування можливостей постійного впливу чинників зовнішнього середовища</w:t>
            </w:r>
          </w:p>
        </w:tc>
      </w:tr>
      <w:tr w:rsidR="002521A8" w:rsidRPr="002521A8" w:rsidTr="002521A8">
        <w:tc>
          <w:tcPr>
            <w:tcW w:w="2155" w:type="dxa"/>
            <w:tcBorders>
              <w:top w:val="nil"/>
              <w:left w:val="nil"/>
              <w:bottom w:val="single" w:sz="4" w:space="0" w:color="auto"/>
              <w:right w:val="nil"/>
            </w:tcBorders>
            <w:vAlign w:val="center"/>
          </w:tcPr>
          <w:p w:rsidR="002521A8" w:rsidRPr="002521A8" w:rsidRDefault="002521A8" w:rsidP="009865AF">
            <w:pPr>
              <w:widowControl w:val="0"/>
              <w:ind w:firstLine="0"/>
              <w:jc w:val="left"/>
              <w:rPr>
                <w:rFonts w:cs="Times New Roman"/>
                <w:color w:val="000000"/>
                <w:sz w:val="24"/>
                <w:szCs w:val="24"/>
                <w:lang w:val="uk-UA"/>
              </w:rPr>
            </w:pPr>
          </w:p>
        </w:tc>
        <w:tc>
          <w:tcPr>
            <w:tcW w:w="3544" w:type="dxa"/>
            <w:tcBorders>
              <w:top w:val="nil"/>
              <w:left w:val="nil"/>
              <w:bottom w:val="single" w:sz="4" w:space="0" w:color="auto"/>
              <w:right w:val="nil"/>
            </w:tcBorders>
            <w:vAlign w:val="center"/>
          </w:tcPr>
          <w:p w:rsidR="002521A8" w:rsidRPr="002521A8" w:rsidRDefault="002521A8" w:rsidP="009865AF">
            <w:pPr>
              <w:widowControl w:val="0"/>
              <w:ind w:firstLine="0"/>
              <w:jc w:val="left"/>
              <w:rPr>
                <w:rFonts w:cs="Times New Roman"/>
                <w:color w:val="000000"/>
                <w:sz w:val="24"/>
                <w:szCs w:val="24"/>
                <w:lang w:val="uk-UA"/>
              </w:rPr>
            </w:pPr>
          </w:p>
        </w:tc>
        <w:tc>
          <w:tcPr>
            <w:tcW w:w="3686" w:type="dxa"/>
            <w:tcBorders>
              <w:top w:val="nil"/>
              <w:left w:val="nil"/>
              <w:bottom w:val="single" w:sz="4" w:space="0" w:color="auto"/>
              <w:right w:val="nil"/>
            </w:tcBorders>
            <w:vAlign w:val="center"/>
          </w:tcPr>
          <w:p w:rsidR="002521A8" w:rsidRPr="002521A8" w:rsidRDefault="002521A8" w:rsidP="002521A8">
            <w:pPr>
              <w:widowControl w:val="0"/>
              <w:ind w:firstLine="0"/>
              <w:jc w:val="right"/>
              <w:rPr>
                <w:rFonts w:cs="Times New Roman"/>
                <w:color w:val="000000"/>
                <w:sz w:val="24"/>
                <w:szCs w:val="24"/>
                <w:lang w:val="uk-UA"/>
              </w:rPr>
            </w:pPr>
            <w:r>
              <w:rPr>
                <w:rFonts w:cs="Times New Roman"/>
                <w:color w:val="000000"/>
                <w:sz w:val="24"/>
                <w:szCs w:val="24"/>
                <w:lang w:val="uk-UA"/>
              </w:rPr>
              <w:t>Продовження табл.7.1</w:t>
            </w:r>
          </w:p>
        </w:tc>
      </w:tr>
      <w:tr w:rsidR="002521A8" w:rsidRPr="002521A8" w:rsidTr="002521A8">
        <w:tc>
          <w:tcPr>
            <w:tcW w:w="2155" w:type="dxa"/>
            <w:tcBorders>
              <w:top w:val="single" w:sz="4" w:space="0" w:color="auto"/>
              <w:left w:val="single" w:sz="4" w:space="0" w:color="auto"/>
              <w:bottom w:val="single" w:sz="4" w:space="0" w:color="auto"/>
              <w:right w:val="single" w:sz="4" w:space="0" w:color="auto"/>
            </w:tcBorders>
            <w:vAlign w:val="center"/>
          </w:tcPr>
          <w:p w:rsidR="002521A8" w:rsidRPr="002521A8" w:rsidRDefault="002521A8" w:rsidP="009865AF">
            <w:pPr>
              <w:widowControl w:val="0"/>
              <w:ind w:firstLine="0"/>
              <w:jc w:val="left"/>
              <w:rPr>
                <w:rFonts w:cs="Times New Roman"/>
                <w:color w:val="000000"/>
                <w:sz w:val="24"/>
                <w:szCs w:val="24"/>
                <w:lang w:val="uk-UA"/>
              </w:rPr>
            </w:pPr>
            <w:r>
              <w:rPr>
                <w:rFonts w:cs="Times New Roman"/>
                <w:color w:val="000000"/>
                <w:sz w:val="24"/>
                <w:szCs w:val="24"/>
                <w:lang w:val="uk-UA"/>
              </w:rPr>
              <w:t>1</w:t>
            </w:r>
          </w:p>
        </w:tc>
        <w:tc>
          <w:tcPr>
            <w:tcW w:w="3544" w:type="dxa"/>
            <w:tcBorders>
              <w:top w:val="single" w:sz="4" w:space="0" w:color="auto"/>
              <w:left w:val="single" w:sz="4" w:space="0" w:color="auto"/>
              <w:bottom w:val="single" w:sz="4" w:space="0" w:color="auto"/>
              <w:right w:val="single" w:sz="4" w:space="0" w:color="auto"/>
            </w:tcBorders>
            <w:vAlign w:val="center"/>
          </w:tcPr>
          <w:p w:rsidR="002521A8" w:rsidRPr="002521A8" w:rsidRDefault="002521A8" w:rsidP="009865AF">
            <w:pPr>
              <w:widowControl w:val="0"/>
              <w:ind w:firstLine="0"/>
              <w:jc w:val="left"/>
              <w:rPr>
                <w:rFonts w:cs="Times New Roman"/>
                <w:color w:val="000000"/>
                <w:sz w:val="24"/>
                <w:szCs w:val="24"/>
                <w:lang w:val="uk-UA"/>
              </w:rPr>
            </w:pPr>
            <w:r>
              <w:rPr>
                <w:rFonts w:cs="Times New Roman"/>
                <w:color w:val="000000"/>
                <w:sz w:val="24"/>
                <w:szCs w:val="24"/>
                <w:lang w:val="uk-UA"/>
              </w:rPr>
              <w:t>2</w:t>
            </w:r>
          </w:p>
        </w:tc>
        <w:tc>
          <w:tcPr>
            <w:tcW w:w="3686" w:type="dxa"/>
            <w:tcBorders>
              <w:top w:val="single" w:sz="4" w:space="0" w:color="auto"/>
              <w:left w:val="single" w:sz="4" w:space="0" w:color="auto"/>
              <w:bottom w:val="single" w:sz="4" w:space="0" w:color="auto"/>
              <w:right w:val="single" w:sz="4" w:space="0" w:color="auto"/>
            </w:tcBorders>
            <w:vAlign w:val="center"/>
          </w:tcPr>
          <w:p w:rsidR="002521A8" w:rsidRPr="002521A8" w:rsidRDefault="002521A8" w:rsidP="009865AF">
            <w:pPr>
              <w:widowControl w:val="0"/>
              <w:ind w:firstLine="0"/>
              <w:jc w:val="left"/>
              <w:rPr>
                <w:rFonts w:cs="Times New Roman"/>
                <w:color w:val="000000"/>
                <w:sz w:val="24"/>
                <w:szCs w:val="24"/>
                <w:lang w:val="uk-UA"/>
              </w:rPr>
            </w:pPr>
            <w:r>
              <w:rPr>
                <w:rFonts w:cs="Times New Roman"/>
                <w:color w:val="000000"/>
                <w:sz w:val="24"/>
                <w:szCs w:val="24"/>
                <w:lang w:val="uk-UA"/>
              </w:rPr>
              <w:t>3</w:t>
            </w:r>
          </w:p>
        </w:tc>
      </w:tr>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Основне призначення</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left"/>
              <w:rPr>
                <w:rFonts w:cs="Times New Roman"/>
                <w:color w:val="000000"/>
                <w:sz w:val="24"/>
                <w:szCs w:val="24"/>
                <w:lang w:val="uk-UA"/>
              </w:rPr>
            </w:pPr>
            <w:r w:rsidRPr="002521A8">
              <w:rPr>
                <w:rFonts w:cs="Times New Roman"/>
                <w:color w:val="000000"/>
                <w:sz w:val="24"/>
                <w:szCs w:val="24"/>
                <w:lang w:val="uk-UA"/>
              </w:rPr>
              <w:t>Вирішення стратегічних завдань маркетингової діяльності щодо організації в цілому й окремих СЗГ</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 xml:space="preserve">Деталізує завдання стратегічного плану, які і є основою розроблення поточних планів </w:t>
            </w:r>
          </w:p>
        </w:tc>
      </w:tr>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Охопленість підрозділів</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left"/>
              <w:rPr>
                <w:rFonts w:cs="Times New Roman"/>
                <w:color w:val="000000"/>
                <w:sz w:val="24"/>
                <w:szCs w:val="24"/>
                <w:lang w:val="uk-UA"/>
              </w:rPr>
            </w:pPr>
            <w:r w:rsidRPr="002521A8">
              <w:rPr>
                <w:rFonts w:cs="Times New Roman"/>
                <w:color w:val="000000"/>
                <w:sz w:val="24"/>
                <w:szCs w:val="24"/>
                <w:lang w:val="uk-UA"/>
              </w:rPr>
              <w:t xml:space="preserve">Не розробляється для всіх підрозділів </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 xml:space="preserve">Доводиться до всіх підрозділів </w:t>
            </w:r>
          </w:p>
        </w:tc>
      </w:tr>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Очікуваний результат</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left"/>
              <w:rPr>
                <w:rFonts w:cs="Times New Roman"/>
                <w:color w:val="000000"/>
                <w:sz w:val="24"/>
                <w:szCs w:val="24"/>
                <w:lang w:val="uk-UA"/>
              </w:rPr>
            </w:pPr>
            <w:r w:rsidRPr="002521A8">
              <w:rPr>
                <w:rFonts w:cs="Times New Roman"/>
                <w:color w:val="000000"/>
                <w:sz w:val="24"/>
                <w:szCs w:val="24"/>
                <w:lang w:val="uk-UA"/>
              </w:rPr>
              <w:t>Фінансові результати реалізації маркетингових стратегій</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Встановлені завдання для підрозділів за всіма маркетинговими показниками: витрати на маркетинг, обсяг продажу, дохід, прибуток, ринкова частка і т. п.</w:t>
            </w:r>
          </w:p>
        </w:tc>
      </w:tr>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Носії ідей</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left"/>
              <w:rPr>
                <w:rFonts w:cs="Times New Roman"/>
                <w:color w:val="000000"/>
                <w:sz w:val="24"/>
                <w:szCs w:val="24"/>
                <w:lang w:val="uk-UA"/>
              </w:rPr>
            </w:pPr>
            <w:r w:rsidRPr="002521A8">
              <w:rPr>
                <w:rFonts w:cs="Times New Roman"/>
                <w:color w:val="000000"/>
                <w:sz w:val="24"/>
                <w:szCs w:val="24"/>
                <w:lang w:val="uk-UA"/>
              </w:rPr>
              <w:t xml:space="preserve">Вищі рівні управління </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Середні рівні управління</w:t>
            </w:r>
          </w:p>
        </w:tc>
      </w:tr>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Підхід до вирішення маркетингових проблем</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left"/>
              <w:rPr>
                <w:rFonts w:cs="Times New Roman"/>
                <w:color w:val="000000"/>
                <w:sz w:val="24"/>
                <w:szCs w:val="24"/>
                <w:lang w:val="uk-UA"/>
              </w:rPr>
            </w:pPr>
            <w:r w:rsidRPr="002521A8">
              <w:rPr>
                <w:rFonts w:cs="Times New Roman"/>
                <w:color w:val="000000"/>
                <w:sz w:val="24"/>
                <w:szCs w:val="24"/>
                <w:lang w:val="uk-UA"/>
              </w:rPr>
              <w:t>Глобальний підхід, відсутність деталізації та структуризації</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Деталізація і структуризація</w:t>
            </w:r>
          </w:p>
        </w:tc>
      </w:tr>
      <w:tr w:rsidR="00E560A7" w:rsidRPr="002521A8" w:rsidTr="009865AF">
        <w:trPr>
          <w:trHeight w:val="131"/>
        </w:trPr>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Сфера застосування і впливу</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left"/>
              <w:rPr>
                <w:rFonts w:cs="Times New Roman"/>
                <w:color w:val="000000"/>
                <w:sz w:val="24"/>
                <w:szCs w:val="24"/>
                <w:lang w:val="uk-UA"/>
              </w:rPr>
            </w:pPr>
            <w:r w:rsidRPr="002521A8">
              <w:rPr>
                <w:rFonts w:cs="Times New Roman"/>
                <w:color w:val="000000"/>
                <w:sz w:val="24"/>
                <w:szCs w:val="24"/>
                <w:lang w:val="uk-UA"/>
              </w:rPr>
              <w:t>Широкий спектр альтернатив, які випли</w:t>
            </w:r>
            <w:r w:rsidR="009865AF" w:rsidRPr="002521A8">
              <w:rPr>
                <w:rFonts w:cs="Times New Roman"/>
                <w:color w:val="000000"/>
                <w:sz w:val="24"/>
                <w:szCs w:val="24"/>
                <w:lang w:val="uk-UA"/>
              </w:rPr>
              <w:t>-</w:t>
            </w:r>
            <w:r w:rsidRPr="002521A8">
              <w:rPr>
                <w:rFonts w:cs="Times New Roman"/>
                <w:color w:val="000000"/>
                <w:sz w:val="24"/>
                <w:szCs w:val="24"/>
                <w:lang w:val="uk-UA"/>
              </w:rPr>
              <w:t xml:space="preserve">вають з можливих змін у </w:t>
            </w:r>
            <w:r w:rsidR="009865AF" w:rsidRPr="002521A8">
              <w:rPr>
                <w:rFonts w:cs="Times New Roman"/>
                <w:color w:val="000000"/>
                <w:sz w:val="24"/>
                <w:szCs w:val="24"/>
                <w:lang w:val="uk-UA"/>
              </w:rPr>
              <w:t>довкілл</w:t>
            </w:r>
            <w:r w:rsidRPr="002521A8">
              <w:rPr>
                <w:rFonts w:cs="Times New Roman"/>
                <w:color w:val="000000"/>
                <w:sz w:val="24"/>
                <w:szCs w:val="24"/>
                <w:lang w:val="uk-UA"/>
              </w:rPr>
              <w:t>і</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Обмежене коло альтернатив, сформоване на початку планування</w:t>
            </w:r>
          </w:p>
        </w:tc>
      </w:tr>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Особливі акценти</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left"/>
              <w:rPr>
                <w:rFonts w:cs="Times New Roman"/>
                <w:color w:val="000000"/>
                <w:sz w:val="24"/>
                <w:szCs w:val="24"/>
                <w:lang w:val="uk-UA"/>
              </w:rPr>
            </w:pPr>
            <w:r w:rsidRPr="002521A8">
              <w:rPr>
                <w:rFonts w:cs="Times New Roman"/>
                <w:color w:val="000000"/>
                <w:sz w:val="24"/>
                <w:szCs w:val="24"/>
                <w:lang w:val="uk-UA"/>
              </w:rPr>
              <w:t>Важливе місце відводиться аналізу перспе</w:t>
            </w:r>
            <w:r w:rsidR="009865AF" w:rsidRPr="002521A8">
              <w:rPr>
                <w:rFonts w:cs="Times New Roman"/>
                <w:color w:val="000000"/>
                <w:sz w:val="24"/>
                <w:szCs w:val="24"/>
                <w:lang w:val="uk-UA"/>
              </w:rPr>
              <w:t>-</w:t>
            </w:r>
            <w:r w:rsidRPr="002521A8">
              <w:rPr>
                <w:rFonts w:cs="Times New Roman"/>
                <w:color w:val="000000"/>
                <w:sz w:val="24"/>
                <w:szCs w:val="24"/>
                <w:lang w:val="uk-UA"/>
              </w:rPr>
              <w:t>ктив підприємства, з'ясування небезпек, можливостей, окремих надзвичайних ситуа</w:t>
            </w:r>
            <w:r w:rsidR="009865AF" w:rsidRPr="002521A8">
              <w:rPr>
                <w:rFonts w:cs="Times New Roman"/>
                <w:color w:val="000000"/>
                <w:sz w:val="24"/>
                <w:szCs w:val="24"/>
                <w:lang w:val="uk-UA"/>
              </w:rPr>
              <w:t>цій, здатних змінити тенденції</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Часовий горизонт і деталізація маркетингових завдань для кожного підрозділу</w:t>
            </w:r>
          </w:p>
        </w:tc>
      </w:tr>
      <w:tr w:rsidR="00E560A7" w:rsidRPr="002521A8" w:rsidTr="009865AF">
        <w:trPr>
          <w:cantSplit/>
        </w:trPr>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Час розроблення</w:t>
            </w:r>
          </w:p>
        </w:tc>
        <w:tc>
          <w:tcPr>
            <w:tcW w:w="7230" w:type="dxa"/>
            <w:gridSpan w:val="2"/>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center"/>
              <w:rPr>
                <w:rFonts w:cs="Times New Roman"/>
                <w:color w:val="000000"/>
                <w:sz w:val="24"/>
                <w:szCs w:val="24"/>
                <w:lang w:val="uk-UA"/>
              </w:rPr>
            </w:pPr>
            <w:r w:rsidRPr="002521A8">
              <w:rPr>
                <w:rFonts w:cs="Times New Roman"/>
                <w:sz w:val="24"/>
                <w:szCs w:val="24"/>
                <w:lang w:val="uk-UA"/>
              </w:rPr>
              <w:t>Перша половина року</w:t>
            </w:r>
          </w:p>
        </w:tc>
      </w:tr>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Основа</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left"/>
              <w:rPr>
                <w:rFonts w:cs="Times New Roman"/>
                <w:color w:val="000000"/>
                <w:sz w:val="24"/>
                <w:szCs w:val="24"/>
                <w:lang w:val="uk-UA"/>
              </w:rPr>
            </w:pPr>
            <w:r w:rsidRPr="002521A8">
              <w:rPr>
                <w:rFonts w:cs="Times New Roman"/>
                <w:color w:val="000000"/>
                <w:sz w:val="24"/>
                <w:szCs w:val="24"/>
                <w:lang w:val="uk-UA"/>
              </w:rPr>
              <w:t>Зміст плану</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Часовий горизонт</w:t>
            </w:r>
          </w:p>
        </w:tc>
      </w:tr>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Строки перегляду й уточнення</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left"/>
              <w:rPr>
                <w:rFonts w:cs="Times New Roman"/>
                <w:color w:val="000000"/>
                <w:sz w:val="24"/>
                <w:szCs w:val="24"/>
                <w:lang w:val="uk-UA"/>
              </w:rPr>
            </w:pPr>
            <w:r w:rsidRPr="002521A8">
              <w:rPr>
                <w:rFonts w:cs="Times New Roman"/>
                <w:color w:val="000000"/>
                <w:sz w:val="24"/>
                <w:szCs w:val="24"/>
                <w:lang w:val="uk-UA"/>
              </w:rPr>
              <w:t>Відчутні нові можливості отримання значн</w:t>
            </w:r>
            <w:r w:rsidR="00091AFB" w:rsidRPr="002521A8">
              <w:rPr>
                <w:rFonts w:cs="Times New Roman"/>
                <w:color w:val="000000"/>
                <w:sz w:val="24"/>
                <w:szCs w:val="24"/>
                <w:lang w:val="uk-UA"/>
              </w:rPr>
              <w:t>ої</w:t>
            </w:r>
            <w:r w:rsidRPr="002521A8">
              <w:rPr>
                <w:rFonts w:cs="Times New Roman"/>
                <w:color w:val="000000"/>
                <w:sz w:val="24"/>
                <w:szCs w:val="24"/>
                <w:lang w:val="uk-UA"/>
              </w:rPr>
              <w:t xml:space="preserve"> вигод</w:t>
            </w:r>
            <w:r w:rsidR="00091AFB" w:rsidRPr="002521A8">
              <w:rPr>
                <w:rFonts w:cs="Times New Roman"/>
                <w:color w:val="000000"/>
                <w:sz w:val="24"/>
                <w:szCs w:val="24"/>
                <w:lang w:val="uk-UA"/>
              </w:rPr>
              <w:t>и</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Щорічно</w:t>
            </w:r>
          </w:p>
        </w:tc>
      </w:tr>
      <w:tr w:rsidR="00E560A7" w:rsidRPr="002521A8" w:rsidTr="009865AF">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Виконання</w:t>
            </w:r>
          </w:p>
        </w:tc>
        <w:tc>
          <w:tcPr>
            <w:tcW w:w="3544"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left"/>
              <w:rPr>
                <w:rFonts w:cs="Times New Roman"/>
                <w:color w:val="000000"/>
                <w:sz w:val="24"/>
                <w:szCs w:val="24"/>
                <w:lang w:val="uk-UA"/>
              </w:rPr>
            </w:pPr>
            <w:r w:rsidRPr="002521A8">
              <w:rPr>
                <w:rFonts w:cs="Times New Roman"/>
                <w:color w:val="000000"/>
                <w:sz w:val="24"/>
                <w:szCs w:val="24"/>
                <w:lang w:val="uk-UA"/>
              </w:rPr>
              <w:t>За окремими проектами, майбутніми напрямами діяльності, новими товарними групами на основі окремої системи управління й контролю за управлінням</w:t>
            </w:r>
          </w:p>
        </w:tc>
        <w:tc>
          <w:tcPr>
            <w:tcW w:w="3686"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За підрозділами підприємства</w:t>
            </w:r>
          </w:p>
        </w:tc>
      </w:tr>
      <w:tr w:rsidR="00E560A7" w:rsidRPr="002521A8" w:rsidTr="009865AF">
        <w:trPr>
          <w:cantSplit/>
        </w:trPr>
        <w:tc>
          <w:tcPr>
            <w:tcW w:w="2155" w:type="dxa"/>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ind w:firstLine="0"/>
              <w:jc w:val="left"/>
              <w:rPr>
                <w:rFonts w:cs="Times New Roman"/>
                <w:color w:val="000000"/>
                <w:sz w:val="24"/>
                <w:szCs w:val="24"/>
                <w:lang w:val="uk-UA"/>
              </w:rPr>
            </w:pPr>
            <w:r w:rsidRPr="002521A8">
              <w:rPr>
                <w:rFonts w:cs="Times New Roman"/>
                <w:color w:val="000000"/>
                <w:sz w:val="24"/>
                <w:szCs w:val="24"/>
                <w:lang w:val="uk-UA"/>
              </w:rPr>
              <w:t>Часовий горизонт</w:t>
            </w:r>
          </w:p>
        </w:tc>
        <w:tc>
          <w:tcPr>
            <w:tcW w:w="7230" w:type="dxa"/>
            <w:gridSpan w:val="2"/>
            <w:tcBorders>
              <w:top w:val="single" w:sz="4" w:space="0" w:color="auto"/>
              <w:left w:val="single" w:sz="4" w:space="0" w:color="auto"/>
              <w:bottom w:val="single" w:sz="4" w:space="0" w:color="auto"/>
              <w:right w:val="single" w:sz="4" w:space="0" w:color="auto"/>
            </w:tcBorders>
            <w:vAlign w:val="center"/>
          </w:tcPr>
          <w:p w:rsidR="00E560A7" w:rsidRPr="002521A8" w:rsidRDefault="00E560A7" w:rsidP="009865AF">
            <w:pPr>
              <w:widowControl w:val="0"/>
              <w:shd w:val="clear" w:color="auto" w:fill="FFFFFF"/>
              <w:ind w:firstLine="0"/>
              <w:jc w:val="center"/>
              <w:rPr>
                <w:rFonts w:cs="Times New Roman"/>
                <w:color w:val="000000"/>
                <w:sz w:val="24"/>
                <w:szCs w:val="24"/>
                <w:lang w:val="uk-UA"/>
              </w:rPr>
            </w:pPr>
            <w:r w:rsidRPr="002521A8">
              <w:rPr>
                <w:rFonts w:cs="Times New Roman"/>
                <w:color w:val="000000"/>
                <w:sz w:val="24"/>
                <w:szCs w:val="24"/>
                <w:lang w:val="uk-UA"/>
              </w:rPr>
              <w:t>Може як збігатися, так і не збігатися</w:t>
            </w:r>
          </w:p>
        </w:tc>
      </w:tr>
    </w:tbl>
    <w:p w:rsidR="00E560A7" w:rsidRPr="00F56FCB" w:rsidRDefault="00E560A7" w:rsidP="00091AFB">
      <w:pPr>
        <w:rPr>
          <w:rFonts w:cs="Times New Roman"/>
          <w:lang w:val="uk-UA"/>
        </w:rPr>
      </w:pPr>
    </w:p>
    <w:p w:rsidR="00E560A7" w:rsidRPr="00F56FCB" w:rsidRDefault="00091AFB" w:rsidP="00091AFB">
      <w:pPr>
        <w:pStyle w:val="2"/>
        <w:rPr>
          <w:rFonts w:ascii="Times New Roman" w:hAnsi="Times New Roman" w:cs="Times New Roman"/>
          <w:lang w:val="uk-UA"/>
        </w:rPr>
      </w:pPr>
      <w:bookmarkStart w:id="35" w:name="_Toc216983964"/>
      <w:r w:rsidRPr="00F56FCB">
        <w:rPr>
          <w:rFonts w:ascii="Times New Roman" w:hAnsi="Times New Roman" w:cs="Times New Roman"/>
          <w:lang w:val="uk-UA"/>
        </w:rPr>
        <w:t>7.</w:t>
      </w:r>
      <w:r w:rsidR="00E560A7" w:rsidRPr="00F56FCB">
        <w:rPr>
          <w:rFonts w:ascii="Times New Roman" w:hAnsi="Times New Roman" w:cs="Times New Roman"/>
          <w:lang w:val="uk-UA"/>
        </w:rPr>
        <w:t>2</w:t>
      </w:r>
      <w:r w:rsidR="0070380D">
        <w:rPr>
          <w:rFonts w:ascii="Times New Roman" w:hAnsi="Times New Roman" w:cs="Times New Roman"/>
          <w:lang w:val="uk-UA"/>
        </w:rPr>
        <w:t> </w:t>
      </w:r>
      <w:r w:rsidR="00E560A7" w:rsidRPr="00F56FCB">
        <w:rPr>
          <w:rFonts w:ascii="Times New Roman" w:hAnsi="Times New Roman" w:cs="Times New Roman"/>
          <w:lang w:val="uk-UA"/>
        </w:rPr>
        <w:t>Етапи маркетингового стратегічного планування</w:t>
      </w:r>
      <w:bookmarkEnd w:id="35"/>
    </w:p>
    <w:p w:rsidR="00E560A7" w:rsidRPr="00F56FCB" w:rsidRDefault="00E560A7" w:rsidP="00E560A7">
      <w:pPr>
        <w:widowControl w:val="0"/>
        <w:shd w:val="clear" w:color="auto" w:fill="FFFFFF"/>
        <w:rPr>
          <w:rFonts w:cs="Times New Roman"/>
          <w:szCs w:val="28"/>
          <w:lang w:val="uk-UA"/>
        </w:rPr>
      </w:pPr>
      <w:r w:rsidRPr="00F56FCB">
        <w:rPr>
          <w:rFonts w:cs="Times New Roman"/>
          <w:color w:val="000000"/>
          <w:szCs w:val="28"/>
          <w:lang w:val="uk-UA"/>
        </w:rPr>
        <w:t xml:space="preserve">Модель стратегічного планування маркетингу (рис. 7.2) дає змогу виділити сім основних взаємозв’язаних </w:t>
      </w:r>
      <w:r w:rsidRPr="00F56FCB">
        <w:rPr>
          <w:rFonts w:cs="Times New Roman"/>
          <w:i/>
          <w:iCs/>
          <w:color w:val="000000"/>
          <w:szCs w:val="28"/>
          <w:lang w:val="uk-UA"/>
        </w:rPr>
        <w:t>етапів</w:t>
      </w:r>
      <w:r w:rsidRPr="00F56FCB">
        <w:rPr>
          <w:rFonts w:cs="Times New Roman"/>
          <w:color w:val="000000"/>
          <w:szCs w:val="28"/>
          <w:lang w:val="uk-UA"/>
        </w:rPr>
        <w:t>:</w:t>
      </w:r>
    </w:p>
    <w:p w:rsidR="00E560A7" w:rsidRPr="00F56FCB" w:rsidRDefault="00E560A7" w:rsidP="00DA3894">
      <w:pPr>
        <w:widowControl w:val="0"/>
        <w:numPr>
          <w:ilvl w:val="1"/>
          <w:numId w:val="46"/>
        </w:numPr>
        <w:shd w:val="clear" w:color="auto" w:fill="FFFFFF"/>
        <w:tabs>
          <w:tab w:val="clear" w:pos="1440"/>
          <w:tab w:val="num" w:pos="540"/>
          <w:tab w:val="left" w:pos="993"/>
        </w:tabs>
        <w:ind w:left="0" w:firstLine="709"/>
        <w:rPr>
          <w:rFonts w:cs="Times New Roman"/>
          <w:szCs w:val="28"/>
          <w:lang w:val="uk-UA"/>
        </w:rPr>
      </w:pPr>
      <w:r w:rsidRPr="00F56FCB">
        <w:rPr>
          <w:rFonts w:cs="Times New Roman"/>
          <w:color w:val="000000"/>
          <w:szCs w:val="28"/>
          <w:lang w:val="uk-UA"/>
        </w:rPr>
        <w:t>Стратегічний аналіз.</w:t>
      </w:r>
    </w:p>
    <w:p w:rsidR="00E560A7" w:rsidRPr="00F56FCB" w:rsidRDefault="00E560A7" w:rsidP="00DA3894">
      <w:pPr>
        <w:widowControl w:val="0"/>
        <w:numPr>
          <w:ilvl w:val="1"/>
          <w:numId w:val="46"/>
        </w:numPr>
        <w:shd w:val="clear" w:color="auto" w:fill="FFFFFF"/>
        <w:tabs>
          <w:tab w:val="clear" w:pos="1440"/>
          <w:tab w:val="num" w:pos="540"/>
          <w:tab w:val="left" w:pos="993"/>
        </w:tabs>
        <w:ind w:left="0" w:firstLine="709"/>
        <w:rPr>
          <w:rFonts w:cs="Times New Roman"/>
          <w:szCs w:val="28"/>
          <w:lang w:val="uk-UA"/>
        </w:rPr>
      </w:pPr>
      <w:r w:rsidRPr="00F56FCB">
        <w:rPr>
          <w:rFonts w:cs="Times New Roman"/>
          <w:color w:val="000000"/>
          <w:szCs w:val="28"/>
          <w:lang w:val="uk-UA"/>
        </w:rPr>
        <w:t>Визначення місії та цілей.</w:t>
      </w:r>
    </w:p>
    <w:p w:rsidR="00E560A7" w:rsidRPr="00F56FCB" w:rsidRDefault="00E560A7" w:rsidP="00DA3894">
      <w:pPr>
        <w:widowControl w:val="0"/>
        <w:numPr>
          <w:ilvl w:val="1"/>
          <w:numId w:val="46"/>
        </w:numPr>
        <w:shd w:val="clear" w:color="auto" w:fill="FFFFFF"/>
        <w:tabs>
          <w:tab w:val="clear" w:pos="1440"/>
          <w:tab w:val="num" w:pos="540"/>
          <w:tab w:val="left" w:pos="993"/>
        </w:tabs>
        <w:ind w:left="0" w:firstLine="709"/>
        <w:rPr>
          <w:rFonts w:cs="Times New Roman"/>
          <w:szCs w:val="28"/>
          <w:lang w:val="uk-UA"/>
        </w:rPr>
      </w:pPr>
      <w:r w:rsidRPr="00F56FCB">
        <w:rPr>
          <w:rFonts w:cs="Times New Roman"/>
          <w:szCs w:val="28"/>
          <w:lang w:val="uk-UA"/>
        </w:rPr>
        <w:t>Розроблення, вибір та оцінка стратегії.</w:t>
      </w:r>
    </w:p>
    <w:p w:rsidR="00E560A7" w:rsidRPr="00F56FCB" w:rsidRDefault="00E560A7" w:rsidP="00DA3894">
      <w:pPr>
        <w:widowControl w:val="0"/>
        <w:numPr>
          <w:ilvl w:val="1"/>
          <w:numId w:val="46"/>
        </w:numPr>
        <w:shd w:val="clear" w:color="auto" w:fill="FFFFFF"/>
        <w:tabs>
          <w:tab w:val="clear" w:pos="1440"/>
          <w:tab w:val="num" w:pos="540"/>
          <w:tab w:val="left" w:pos="993"/>
        </w:tabs>
        <w:ind w:left="0" w:firstLine="709"/>
        <w:rPr>
          <w:rFonts w:cs="Times New Roman"/>
          <w:szCs w:val="28"/>
          <w:lang w:val="uk-UA"/>
        </w:rPr>
      </w:pPr>
      <w:r w:rsidRPr="00F56FCB">
        <w:rPr>
          <w:rFonts w:cs="Times New Roman"/>
          <w:szCs w:val="28"/>
          <w:lang w:val="uk-UA"/>
        </w:rPr>
        <w:t>Складання стратегічного плану.</w:t>
      </w:r>
    </w:p>
    <w:p w:rsidR="00E560A7" w:rsidRPr="00F56FCB" w:rsidRDefault="00E560A7" w:rsidP="00DA3894">
      <w:pPr>
        <w:widowControl w:val="0"/>
        <w:numPr>
          <w:ilvl w:val="1"/>
          <w:numId w:val="46"/>
        </w:numPr>
        <w:shd w:val="clear" w:color="auto" w:fill="FFFFFF"/>
        <w:tabs>
          <w:tab w:val="clear" w:pos="1440"/>
          <w:tab w:val="num" w:pos="540"/>
          <w:tab w:val="left" w:pos="993"/>
        </w:tabs>
        <w:ind w:left="0" w:firstLine="709"/>
        <w:rPr>
          <w:rFonts w:cs="Times New Roman"/>
          <w:color w:val="000000"/>
          <w:szCs w:val="28"/>
          <w:lang w:val="uk-UA"/>
        </w:rPr>
      </w:pPr>
      <w:r w:rsidRPr="00F56FCB">
        <w:rPr>
          <w:rFonts w:cs="Times New Roman"/>
          <w:szCs w:val="28"/>
          <w:lang w:val="uk-UA"/>
        </w:rPr>
        <w:t>Розроблення бюджету маркетингу та маркетингової програми.</w:t>
      </w:r>
    </w:p>
    <w:p w:rsidR="00E560A7" w:rsidRPr="00F56FCB" w:rsidRDefault="00E560A7" w:rsidP="00DA3894">
      <w:pPr>
        <w:widowControl w:val="0"/>
        <w:numPr>
          <w:ilvl w:val="1"/>
          <w:numId w:val="46"/>
        </w:numPr>
        <w:shd w:val="clear" w:color="auto" w:fill="FFFFFF"/>
        <w:tabs>
          <w:tab w:val="clear" w:pos="1440"/>
          <w:tab w:val="num" w:pos="540"/>
          <w:tab w:val="left" w:pos="993"/>
        </w:tabs>
        <w:ind w:left="0" w:firstLine="709"/>
        <w:rPr>
          <w:rFonts w:cs="Times New Roman"/>
          <w:color w:val="000000"/>
          <w:szCs w:val="28"/>
          <w:lang w:val="uk-UA"/>
        </w:rPr>
      </w:pPr>
      <w:r w:rsidRPr="00F56FCB">
        <w:rPr>
          <w:rFonts w:cs="Times New Roman"/>
          <w:color w:val="000000"/>
          <w:szCs w:val="28"/>
          <w:lang w:val="uk-UA"/>
        </w:rPr>
        <w:lastRenderedPageBreak/>
        <w:t>Виконання стратегії.</w:t>
      </w:r>
    </w:p>
    <w:p w:rsidR="00E560A7" w:rsidRPr="00F56FCB" w:rsidRDefault="00E560A7" w:rsidP="00DA3894">
      <w:pPr>
        <w:widowControl w:val="0"/>
        <w:numPr>
          <w:ilvl w:val="1"/>
          <w:numId w:val="46"/>
        </w:numPr>
        <w:shd w:val="clear" w:color="auto" w:fill="FFFFFF"/>
        <w:tabs>
          <w:tab w:val="clear" w:pos="1440"/>
          <w:tab w:val="num" w:pos="540"/>
          <w:tab w:val="left" w:pos="993"/>
        </w:tabs>
        <w:ind w:left="0" w:firstLine="709"/>
        <w:rPr>
          <w:rFonts w:cs="Times New Roman"/>
          <w:color w:val="000000"/>
          <w:szCs w:val="28"/>
          <w:lang w:val="uk-UA"/>
        </w:rPr>
      </w:pPr>
      <w:r w:rsidRPr="00F56FCB">
        <w:rPr>
          <w:rFonts w:cs="Times New Roman"/>
          <w:szCs w:val="28"/>
          <w:lang w:val="uk-UA"/>
        </w:rPr>
        <w:t>Оцінка і контроль виконання стратегії.</w:t>
      </w:r>
    </w:p>
    <w:p w:rsidR="00E560A7" w:rsidRPr="00F56FCB" w:rsidRDefault="00091AFB" w:rsidP="00E560A7">
      <w:pPr>
        <w:widowControl w:val="0"/>
        <w:shd w:val="clear" w:color="auto" w:fill="FFFFFF"/>
        <w:rPr>
          <w:rFonts w:cs="Times New Roman"/>
          <w:color w:val="000000"/>
          <w:lang w:val="uk-UA"/>
        </w:rPr>
      </w:pPr>
      <w:r w:rsidRPr="00F56FCB">
        <w:rPr>
          <w:rFonts w:cs="Times New Roman"/>
          <w:noProof/>
          <w:color w:val="000000"/>
          <w:lang w:eastAsia="ru-RU"/>
        </w:rPr>
        <mc:AlternateContent>
          <mc:Choice Requires="wpg">
            <w:drawing>
              <wp:anchor distT="0" distB="0" distL="114300" distR="114300" simplePos="0" relativeHeight="251681792" behindDoc="0" locked="0" layoutInCell="1" allowOverlap="1" wp14:anchorId="73F96D54" wp14:editId="42E4200F">
                <wp:simplePos x="0" y="0"/>
                <wp:positionH relativeFrom="column">
                  <wp:posOffset>500597</wp:posOffset>
                </wp:positionH>
                <wp:positionV relativeFrom="paragraph">
                  <wp:posOffset>80417</wp:posOffset>
                </wp:positionV>
                <wp:extent cx="3886200" cy="3429000"/>
                <wp:effectExtent l="13335" t="5715" r="5715" b="13335"/>
                <wp:wrapNone/>
                <wp:docPr id="507" name="Группа 5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86200" cy="3429000"/>
                          <a:chOff x="1314" y="1134"/>
                          <a:chExt cx="6120" cy="5400"/>
                        </a:xfrm>
                      </wpg:grpSpPr>
                      <wps:wsp>
                        <wps:cNvPr id="508" name="Text Box 3"/>
                        <wps:cNvSpPr txBox="1">
                          <a:spLocks noChangeArrowheads="1"/>
                        </wps:cNvSpPr>
                        <wps:spPr bwMode="auto">
                          <a:xfrm>
                            <a:off x="3114" y="1134"/>
                            <a:ext cx="2160" cy="1569"/>
                          </a:xfrm>
                          <a:prstGeom prst="rect">
                            <a:avLst/>
                          </a:prstGeom>
                          <a:solidFill>
                            <a:srgbClr val="FFFFFF"/>
                          </a:solidFill>
                          <a:ln w="9525">
                            <a:solidFill>
                              <a:srgbClr val="000000"/>
                            </a:solidFill>
                            <a:miter lim="800000"/>
                            <a:headEnd/>
                            <a:tailEnd/>
                          </a:ln>
                        </wps:spPr>
                        <wps:txbx>
                          <w:txbxContent>
                            <w:p w:rsidR="00774304" w:rsidRPr="000D6F8C" w:rsidRDefault="00774304" w:rsidP="00091AFB">
                              <w:pPr>
                                <w:pStyle w:val="a5"/>
                                <w:widowControl w:val="0"/>
                                <w:spacing w:after="0" w:line="216" w:lineRule="auto"/>
                                <w:ind w:firstLine="0"/>
                                <w:jc w:val="center"/>
                                <w:rPr>
                                  <w:sz w:val="19"/>
                                  <w:szCs w:val="19"/>
                                </w:rPr>
                              </w:pPr>
                              <w:r w:rsidRPr="000D6F8C">
                                <w:rPr>
                                  <w:sz w:val="19"/>
                                  <w:szCs w:val="19"/>
                                </w:rPr>
                                <w:t>Збір інформації про внутрішнє і зовнішнє середовище</w:t>
                              </w:r>
                            </w:p>
                            <w:p w:rsidR="00774304" w:rsidRPr="000D6F8C" w:rsidRDefault="00774304" w:rsidP="00091AFB">
                              <w:pPr>
                                <w:widowControl w:val="0"/>
                                <w:spacing w:line="216" w:lineRule="auto"/>
                                <w:ind w:firstLine="0"/>
                                <w:jc w:val="center"/>
                                <w:rPr>
                                  <w:sz w:val="19"/>
                                  <w:szCs w:val="19"/>
                                </w:rPr>
                              </w:pPr>
                            </w:p>
                            <w:p w:rsidR="00774304" w:rsidRPr="000D6F8C" w:rsidRDefault="00774304" w:rsidP="00091AFB">
                              <w:pPr>
                                <w:widowControl w:val="0"/>
                                <w:spacing w:line="216" w:lineRule="auto"/>
                                <w:ind w:firstLine="0"/>
                                <w:jc w:val="center"/>
                                <w:rPr>
                                  <w:sz w:val="19"/>
                                  <w:szCs w:val="19"/>
                                </w:rPr>
                              </w:pPr>
                              <w:r w:rsidRPr="000D6F8C">
                                <w:rPr>
                                  <w:sz w:val="19"/>
                                  <w:szCs w:val="19"/>
                                </w:rPr>
                                <w:t>Інтерпретація інформації</w:t>
                              </w:r>
                            </w:p>
                            <w:p w:rsidR="00774304" w:rsidRPr="000D6F8C" w:rsidRDefault="00774304" w:rsidP="00091AFB">
                              <w:pPr>
                                <w:widowControl w:val="0"/>
                                <w:tabs>
                                  <w:tab w:val="num" w:pos="993"/>
                                </w:tabs>
                                <w:spacing w:line="216" w:lineRule="auto"/>
                                <w:ind w:firstLine="0"/>
                                <w:jc w:val="center"/>
                                <w:rPr>
                                  <w:sz w:val="19"/>
                                  <w:szCs w:val="19"/>
                                </w:rPr>
                              </w:pPr>
                            </w:p>
                            <w:p w:rsidR="00774304" w:rsidRPr="000D6F8C" w:rsidRDefault="00774304" w:rsidP="00091AFB">
                              <w:pPr>
                                <w:pStyle w:val="a5"/>
                                <w:widowControl w:val="0"/>
                                <w:tabs>
                                  <w:tab w:val="num" w:pos="720"/>
                                </w:tabs>
                                <w:spacing w:after="0" w:line="216" w:lineRule="auto"/>
                                <w:ind w:firstLine="0"/>
                                <w:jc w:val="center"/>
                                <w:rPr>
                                  <w:sz w:val="19"/>
                                  <w:szCs w:val="19"/>
                                </w:rPr>
                              </w:pPr>
                              <w:r w:rsidRPr="000D6F8C">
                                <w:rPr>
                                  <w:sz w:val="19"/>
                                  <w:szCs w:val="19"/>
                                </w:rPr>
                                <w:t>Аналіз та оцінка маркетингової ситуації</w:t>
                              </w:r>
                            </w:p>
                          </w:txbxContent>
                        </wps:txbx>
                        <wps:bodyPr rot="0" vert="horz" wrap="square" lIns="0" tIns="0" rIns="0" bIns="0" anchor="t" anchorCtr="0" upright="1">
                          <a:noAutofit/>
                        </wps:bodyPr>
                      </wps:wsp>
                      <wps:wsp>
                        <wps:cNvPr id="509" name="Text Box 4"/>
                        <wps:cNvSpPr txBox="1">
                          <a:spLocks noChangeArrowheads="1"/>
                        </wps:cNvSpPr>
                        <wps:spPr bwMode="auto">
                          <a:xfrm>
                            <a:off x="5454" y="1497"/>
                            <a:ext cx="1980" cy="872"/>
                          </a:xfrm>
                          <a:prstGeom prst="rect">
                            <a:avLst/>
                          </a:prstGeom>
                          <a:solidFill>
                            <a:srgbClr val="FFFFFF"/>
                          </a:solidFill>
                          <a:ln w="9525">
                            <a:solidFill>
                              <a:srgbClr val="000000"/>
                            </a:solidFill>
                            <a:miter lim="800000"/>
                            <a:headEnd/>
                            <a:tailEnd/>
                          </a:ln>
                        </wps:spPr>
                        <wps:txbx>
                          <w:txbxContent>
                            <w:p w:rsidR="00774304" w:rsidRPr="000D6F8C" w:rsidRDefault="00774304" w:rsidP="00091AFB">
                              <w:pPr>
                                <w:spacing w:line="216" w:lineRule="auto"/>
                                <w:ind w:firstLine="0"/>
                                <w:jc w:val="center"/>
                                <w:rPr>
                                  <w:sz w:val="19"/>
                                  <w:szCs w:val="19"/>
                                </w:rPr>
                              </w:pPr>
                              <w:r w:rsidRPr="000D6F8C">
                                <w:rPr>
                                  <w:sz w:val="19"/>
                                  <w:szCs w:val="19"/>
                                </w:rPr>
                                <w:t xml:space="preserve">Аналітична основа стратегічного маркетингу </w:t>
                              </w:r>
                            </w:p>
                          </w:txbxContent>
                        </wps:txbx>
                        <wps:bodyPr rot="0" vert="horz" wrap="square" lIns="0" tIns="0" rIns="0" bIns="0" anchor="t" anchorCtr="0" upright="1">
                          <a:noAutofit/>
                        </wps:bodyPr>
                      </wps:wsp>
                      <wps:wsp>
                        <wps:cNvPr id="510" name="Text Box 5"/>
                        <wps:cNvSpPr txBox="1">
                          <a:spLocks noChangeArrowheads="1"/>
                        </wps:cNvSpPr>
                        <wps:spPr bwMode="auto">
                          <a:xfrm>
                            <a:off x="5454" y="3575"/>
                            <a:ext cx="1980" cy="698"/>
                          </a:xfrm>
                          <a:prstGeom prst="rect">
                            <a:avLst/>
                          </a:prstGeom>
                          <a:solidFill>
                            <a:srgbClr val="FFFFFF"/>
                          </a:solidFill>
                          <a:ln w="9525">
                            <a:solidFill>
                              <a:srgbClr val="000000"/>
                            </a:solidFill>
                            <a:miter lim="800000"/>
                            <a:headEnd/>
                            <a:tailEnd/>
                          </a:ln>
                        </wps:spPr>
                        <wps:txbx>
                          <w:txbxContent>
                            <w:p w:rsidR="00774304" w:rsidRPr="000D6F8C" w:rsidRDefault="00774304" w:rsidP="00091AFB">
                              <w:pPr>
                                <w:spacing w:line="216" w:lineRule="auto"/>
                                <w:ind w:firstLine="0"/>
                                <w:jc w:val="center"/>
                                <w:rPr>
                                  <w:sz w:val="19"/>
                                  <w:szCs w:val="19"/>
                                </w:rPr>
                              </w:pPr>
                              <w:r w:rsidRPr="000D6F8C">
                                <w:rPr>
                                  <w:sz w:val="19"/>
                                  <w:szCs w:val="19"/>
                                </w:rPr>
                                <w:t>Концепція стратегічного маркетингу</w:t>
                              </w:r>
                            </w:p>
                          </w:txbxContent>
                        </wps:txbx>
                        <wps:bodyPr rot="0" vert="horz" wrap="square" lIns="0" tIns="0" rIns="0" bIns="0" anchor="t" anchorCtr="0" upright="1">
                          <a:noAutofit/>
                        </wps:bodyPr>
                      </wps:wsp>
                      <wps:wsp>
                        <wps:cNvPr id="511" name="Text Box 6"/>
                        <wps:cNvSpPr txBox="1">
                          <a:spLocks noChangeArrowheads="1"/>
                        </wps:cNvSpPr>
                        <wps:spPr bwMode="auto">
                          <a:xfrm>
                            <a:off x="3114" y="3052"/>
                            <a:ext cx="2160" cy="1744"/>
                          </a:xfrm>
                          <a:prstGeom prst="rect">
                            <a:avLst/>
                          </a:prstGeom>
                          <a:solidFill>
                            <a:srgbClr val="FFFFFF"/>
                          </a:solidFill>
                          <a:ln w="9525">
                            <a:solidFill>
                              <a:srgbClr val="000000"/>
                            </a:solidFill>
                            <a:miter lim="800000"/>
                            <a:headEnd/>
                            <a:tailEnd/>
                          </a:ln>
                        </wps:spPr>
                        <wps:txbx>
                          <w:txbxContent>
                            <w:p w:rsidR="00774304" w:rsidRPr="000D6F8C" w:rsidRDefault="00774304" w:rsidP="00091AFB">
                              <w:pPr>
                                <w:pStyle w:val="a5"/>
                                <w:spacing w:after="0" w:line="216" w:lineRule="auto"/>
                                <w:ind w:firstLine="0"/>
                                <w:jc w:val="center"/>
                                <w:rPr>
                                  <w:sz w:val="19"/>
                                  <w:szCs w:val="19"/>
                                </w:rPr>
                              </w:pPr>
                              <w:r w:rsidRPr="000D6F8C">
                                <w:rPr>
                                  <w:sz w:val="19"/>
                                  <w:szCs w:val="19"/>
                                </w:rPr>
                                <w:t>Визначення місії і цілей підприємства</w:t>
                              </w:r>
                            </w:p>
                            <w:p w:rsidR="00774304" w:rsidRPr="000D6F8C" w:rsidRDefault="00774304" w:rsidP="00091AFB">
                              <w:pPr>
                                <w:pStyle w:val="a5"/>
                                <w:spacing w:after="0" w:line="216" w:lineRule="auto"/>
                                <w:ind w:firstLine="0"/>
                                <w:jc w:val="center"/>
                                <w:rPr>
                                  <w:sz w:val="19"/>
                                  <w:szCs w:val="19"/>
                                </w:rPr>
                              </w:pPr>
                            </w:p>
                            <w:p w:rsidR="00774304" w:rsidRPr="000D6F8C" w:rsidRDefault="00774304" w:rsidP="00091AFB">
                              <w:pPr>
                                <w:pStyle w:val="a5"/>
                                <w:spacing w:after="0" w:line="216" w:lineRule="auto"/>
                                <w:ind w:firstLine="0"/>
                                <w:jc w:val="center"/>
                                <w:rPr>
                                  <w:sz w:val="19"/>
                                  <w:szCs w:val="19"/>
                                </w:rPr>
                              </w:pPr>
                              <w:r w:rsidRPr="000D6F8C">
                                <w:rPr>
                                  <w:sz w:val="19"/>
                                  <w:szCs w:val="19"/>
                                </w:rPr>
                                <w:t>Визначення стратегії підприємства</w:t>
                              </w:r>
                            </w:p>
                            <w:p w:rsidR="00774304" w:rsidRPr="000D6F8C" w:rsidRDefault="00774304" w:rsidP="00091AFB">
                              <w:pPr>
                                <w:pStyle w:val="a5"/>
                                <w:spacing w:after="0" w:line="216" w:lineRule="auto"/>
                                <w:ind w:firstLine="0"/>
                                <w:jc w:val="center"/>
                                <w:rPr>
                                  <w:sz w:val="19"/>
                                  <w:szCs w:val="19"/>
                                </w:rPr>
                              </w:pPr>
                            </w:p>
                            <w:p w:rsidR="00774304" w:rsidRPr="000D6F8C" w:rsidRDefault="00774304" w:rsidP="00091AFB">
                              <w:pPr>
                                <w:pStyle w:val="a5"/>
                                <w:spacing w:after="0" w:line="216" w:lineRule="auto"/>
                                <w:ind w:firstLine="0"/>
                                <w:jc w:val="center"/>
                                <w:rPr>
                                  <w:sz w:val="19"/>
                                  <w:szCs w:val="19"/>
                                </w:rPr>
                              </w:pPr>
                              <w:r w:rsidRPr="000D6F8C">
                                <w:rPr>
                                  <w:sz w:val="19"/>
                                  <w:szCs w:val="19"/>
                                </w:rPr>
                                <w:t>Визначення цілей і стратегій маркетингу</w:t>
                              </w:r>
                            </w:p>
                          </w:txbxContent>
                        </wps:txbx>
                        <wps:bodyPr rot="0" vert="horz" wrap="square" lIns="0" tIns="0" rIns="0" bIns="0" anchor="t" anchorCtr="0" upright="1">
                          <a:noAutofit/>
                        </wps:bodyPr>
                      </wps:wsp>
                      <wps:wsp>
                        <wps:cNvPr id="512" name="Text Box 7"/>
                        <wps:cNvSpPr txBox="1">
                          <a:spLocks noChangeArrowheads="1"/>
                        </wps:cNvSpPr>
                        <wps:spPr bwMode="auto">
                          <a:xfrm>
                            <a:off x="3114" y="5145"/>
                            <a:ext cx="2160" cy="1389"/>
                          </a:xfrm>
                          <a:prstGeom prst="rect">
                            <a:avLst/>
                          </a:prstGeom>
                          <a:solidFill>
                            <a:srgbClr val="FFFFFF"/>
                          </a:solidFill>
                          <a:ln w="9525">
                            <a:solidFill>
                              <a:srgbClr val="000000"/>
                            </a:solidFill>
                            <a:miter lim="800000"/>
                            <a:headEnd/>
                            <a:tailEnd/>
                          </a:ln>
                        </wps:spPr>
                        <wps:txbx>
                          <w:txbxContent>
                            <w:p w:rsidR="00774304" w:rsidRPr="000D6F8C" w:rsidRDefault="00774304" w:rsidP="00091AFB">
                              <w:pPr>
                                <w:pStyle w:val="23"/>
                                <w:spacing w:after="0" w:line="216" w:lineRule="auto"/>
                                <w:ind w:firstLine="0"/>
                                <w:jc w:val="center"/>
                                <w:rPr>
                                  <w:sz w:val="19"/>
                                  <w:szCs w:val="19"/>
                                </w:rPr>
                              </w:pPr>
                              <w:r w:rsidRPr="000D6F8C">
                                <w:rPr>
                                  <w:sz w:val="19"/>
                                  <w:szCs w:val="19"/>
                                </w:rPr>
                                <w:t>Планування заходів (етапи, строки, відповідальність, бюджет)</w:t>
                              </w:r>
                            </w:p>
                            <w:p w:rsidR="00774304" w:rsidRPr="000D6F8C" w:rsidRDefault="00774304" w:rsidP="00091AFB">
                              <w:pPr>
                                <w:spacing w:line="216" w:lineRule="auto"/>
                                <w:ind w:firstLine="0"/>
                                <w:jc w:val="center"/>
                                <w:rPr>
                                  <w:sz w:val="19"/>
                                  <w:szCs w:val="19"/>
                                </w:rPr>
                              </w:pPr>
                            </w:p>
                            <w:p w:rsidR="00774304" w:rsidRPr="000D6F8C" w:rsidRDefault="00774304" w:rsidP="00091AFB">
                              <w:pPr>
                                <w:spacing w:line="216" w:lineRule="auto"/>
                                <w:ind w:firstLine="0"/>
                                <w:jc w:val="center"/>
                                <w:rPr>
                                  <w:sz w:val="19"/>
                                  <w:szCs w:val="19"/>
                                </w:rPr>
                              </w:pPr>
                              <w:r w:rsidRPr="000D6F8C">
                                <w:rPr>
                                  <w:sz w:val="19"/>
                                  <w:szCs w:val="19"/>
                                </w:rPr>
                                <w:t>Оцінка ефективності та контроль виконання планів</w:t>
                              </w:r>
                            </w:p>
                          </w:txbxContent>
                        </wps:txbx>
                        <wps:bodyPr rot="0" vert="horz" wrap="square" lIns="0" tIns="0" rIns="0" bIns="0" anchor="t" anchorCtr="0" upright="1">
                          <a:noAutofit/>
                        </wps:bodyPr>
                      </wps:wsp>
                      <wps:wsp>
                        <wps:cNvPr id="513" name="Text Box 8"/>
                        <wps:cNvSpPr txBox="1">
                          <a:spLocks noChangeArrowheads="1"/>
                        </wps:cNvSpPr>
                        <wps:spPr bwMode="auto">
                          <a:xfrm>
                            <a:off x="5454" y="5520"/>
                            <a:ext cx="1980" cy="797"/>
                          </a:xfrm>
                          <a:prstGeom prst="rect">
                            <a:avLst/>
                          </a:prstGeom>
                          <a:solidFill>
                            <a:srgbClr val="FFFFFF"/>
                          </a:solidFill>
                          <a:ln w="9525">
                            <a:solidFill>
                              <a:srgbClr val="000000"/>
                            </a:solidFill>
                            <a:miter lim="800000"/>
                            <a:headEnd/>
                            <a:tailEnd/>
                          </a:ln>
                        </wps:spPr>
                        <wps:txbx>
                          <w:txbxContent>
                            <w:p w:rsidR="00774304" w:rsidRPr="000D6F8C" w:rsidRDefault="00774304" w:rsidP="00091AFB">
                              <w:pPr>
                                <w:spacing w:line="216" w:lineRule="auto"/>
                                <w:ind w:firstLine="0"/>
                                <w:jc w:val="center"/>
                                <w:rPr>
                                  <w:sz w:val="19"/>
                                  <w:szCs w:val="19"/>
                                </w:rPr>
                              </w:pPr>
                              <w:r w:rsidRPr="000D6F8C">
                                <w:rPr>
                                  <w:sz w:val="19"/>
                                  <w:szCs w:val="19"/>
                                </w:rPr>
                                <w:t>Результати стратегічного маркетингу</w:t>
                              </w:r>
                            </w:p>
                          </w:txbxContent>
                        </wps:txbx>
                        <wps:bodyPr rot="0" vert="horz" wrap="square" lIns="0" tIns="0" rIns="0" bIns="0" anchor="t" anchorCtr="0" upright="1">
                          <a:noAutofit/>
                        </wps:bodyPr>
                      </wps:wsp>
                      <wps:wsp>
                        <wps:cNvPr id="514" name="Line 9"/>
                        <wps:cNvCnPr>
                          <a:cxnSpLocks noChangeShapeType="1"/>
                        </wps:cNvCnPr>
                        <wps:spPr bwMode="auto">
                          <a:xfrm>
                            <a:off x="4194" y="1705"/>
                            <a:ext cx="0" cy="175"/>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515" name="AutoShape 10"/>
                        <wps:cNvSpPr>
                          <a:spLocks noChangeArrowheads="1"/>
                        </wps:cNvSpPr>
                        <wps:spPr bwMode="auto">
                          <a:xfrm>
                            <a:off x="5274" y="1832"/>
                            <a:ext cx="180" cy="174"/>
                          </a:xfrm>
                          <a:prstGeom prst="rightArrow">
                            <a:avLst>
                              <a:gd name="adj1" fmla="val 50000"/>
                              <a:gd name="adj2" fmla="val 2586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16" name="AutoShape 11"/>
                        <wps:cNvSpPr>
                          <a:spLocks noChangeArrowheads="1"/>
                        </wps:cNvSpPr>
                        <wps:spPr bwMode="auto">
                          <a:xfrm>
                            <a:off x="5274" y="3750"/>
                            <a:ext cx="180" cy="174"/>
                          </a:xfrm>
                          <a:prstGeom prst="rightArrow">
                            <a:avLst>
                              <a:gd name="adj1" fmla="val 50000"/>
                              <a:gd name="adj2" fmla="val 2586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17" name="AutoShape 12"/>
                        <wps:cNvSpPr>
                          <a:spLocks noChangeArrowheads="1"/>
                        </wps:cNvSpPr>
                        <wps:spPr bwMode="auto">
                          <a:xfrm>
                            <a:off x="5274" y="5842"/>
                            <a:ext cx="180" cy="175"/>
                          </a:xfrm>
                          <a:prstGeom prst="rightArrow">
                            <a:avLst>
                              <a:gd name="adj1" fmla="val 50000"/>
                              <a:gd name="adj2" fmla="val 2571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18" name="AutoShape 13"/>
                        <wps:cNvSpPr>
                          <a:spLocks noChangeArrowheads="1"/>
                        </wps:cNvSpPr>
                        <wps:spPr bwMode="auto">
                          <a:xfrm>
                            <a:off x="1314" y="1567"/>
                            <a:ext cx="1800" cy="697"/>
                          </a:xfrm>
                          <a:prstGeom prst="homePlate">
                            <a:avLst>
                              <a:gd name="adj" fmla="val 64562"/>
                            </a:avLst>
                          </a:prstGeom>
                          <a:solidFill>
                            <a:srgbClr val="FFFFFF"/>
                          </a:solidFill>
                          <a:ln w="9525">
                            <a:solidFill>
                              <a:srgbClr val="000000"/>
                            </a:solidFill>
                            <a:miter lim="800000"/>
                            <a:headEnd/>
                            <a:tailEnd/>
                          </a:ln>
                        </wps:spPr>
                        <wps:txbx>
                          <w:txbxContent>
                            <w:p w:rsidR="00774304" w:rsidRPr="000D6F8C" w:rsidRDefault="00774304" w:rsidP="00091AFB">
                              <w:pPr>
                                <w:pStyle w:val="a5"/>
                                <w:spacing w:after="0" w:line="216" w:lineRule="auto"/>
                                <w:ind w:firstLine="0"/>
                                <w:rPr>
                                  <w:sz w:val="19"/>
                                  <w:szCs w:val="19"/>
                                </w:rPr>
                              </w:pPr>
                              <w:r w:rsidRPr="000D6F8C">
                                <w:rPr>
                                  <w:sz w:val="19"/>
                                  <w:szCs w:val="19"/>
                                </w:rPr>
                                <w:t>Стратегічний аналіз</w:t>
                              </w:r>
                            </w:p>
                          </w:txbxContent>
                        </wps:txbx>
                        <wps:bodyPr rot="0" vert="horz" wrap="square" lIns="0" tIns="0" rIns="0" bIns="0" anchor="t" anchorCtr="0" upright="1">
                          <a:noAutofit/>
                        </wps:bodyPr>
                      </wps:wsp>
                      <wps:wsp>
                        <wps:cNvPr id="519" name="AutoShape 14"/>
                        <wps:cNvSpPr>
                          <a:spLocks noChangeArrowheads="1"/>
                        </wps:cNvSpPr>
                        <wps:spPr bwMode="auto">
                          <a:xfrm>
                            <a:off x="1314" y="5493"/>
                            <a:ext cx="1800" cy="698"/>
                          </a:xfrm>
                          <a:prstGeom prst="homePlate">
                            <a:avLst>
                              <a:gd name="adj" fmla="val 64470"/>
                            </a:avLst>
                          </a:prstGeom>
                          <a:noFill/>
                          <a:ln w="9525">
                            <a:solidFill>
                              <a:srgbClr val="000000"/>
                            </a:solidFill>
                            <a:miter lim="800000"/>
                            <a:headEnd/>
                            <a:tailEnd/>
                          </a:ln>
                          <a:extLst>
                            <a:ext uri="{909E8E84-426E-40DD-AFC4-6F175D3DCCD1}">
                              <a14:hiddenFill xmlns:a14="http://schemas.microsoft.com/office/drawing/2010/main">
                                <a:solidFill>
                                  <a:srgbClr val="FFFF00"/>
                                </a:solidFill>
                              </a14:hiddenFill>
                            </a:ext>
                          </a:extLst>
                        </wps:spPr>
                        <wps:txbx>
                          <w:txbxContent>
                            <w:p w:rsidR="00774304" w:rsidRPr="000D6F8C" w:rsidRDefault="00774304" w:rsidP="00091AFB">
                              <w:pPr>
                                <w:pStyle w:val="a5"/>
                                <w:spacing w:after="0" w:line="216" w:lineRule="auto"/>
                                <w:ind w:firstLine="0"/>
                                <w:rPr>
                                  <w:sz w:val="19"/>
                                  <w:szCs w:val="19"/>
                                </w:rPr>
                              </w:pPr>
                              <w:r w:rsidRPr="000D6F8C">
                                <w:rPr>
                                  <w:sz w:val="19"/>
                                  <w:szCs w:val="19"/>
                                </w:rPr>
                                <w:t>Реалізація стратегічного плану маркетингу</w:t>
                              </w:r>
                            </w:p>
                          </w:txbxContent>
                        </wps:txbx>
                        <wps:bodyPr rot="0" vert="horz" wrap="square" lIns="0" tIns="0" rIns="0" bIns="0" anchor="t" anchorCtr="0" upright="1">
                          <a:noAutofit/>
                        </wps:bodyPr>
                      </wps:wsp>
                      <wps:wsp>
                        <wps:cNvPr id="520" name="AutoShape 15"/>
                        <wps:cNvSpPr>
                          <a:spLocks noChangeArrowheads="1"/>
                        </wps:cNvSpPr>
                        <wps:spPr bwMode="auto">
                          <a:xfrm>
                            <a:off x="1314" y="3401"/>
                            <a:ext cx="1800" cy="697"/>
                          </a:xfrm>
                          <a:prstGeom prst="homePlate">
                            <a:avLst>
                              <a:gd name="adj" fmla="val 64562"/>
                            </a:avLst>
                          </a:prstGeom>
                          <a:solidFill>
                            <a:srgbClr val="FFFFFF"/>
                          </a:solidFill>
                          <a:ln w="9525">
                            <a:solidFill>
                              <a:srgbClr val="000000"/>
                            </a:solidFill>
                            <a:miter lim="800000"/>
                            <a:headEnd/>
                            <a:tailEnd/>
                          </a:ln>
                        </wps:spPr>
                        <wps:txbx>
                          <w:txbxContent>
                            <w:p w:rsidR="00774304" w:rsidRPr="000D6F8C" w:rsidRDefault="00774304" w:rsidP="00091AFB">
                              <w:pPr>
                                <w:pStyle w:val="a5"/>
                                <w:spacing w:after="0" w:line="216" w:lineRule="auto"/>
                                <w:ind w:firstLine="0"/>
                                <w:rPr>
                                  <w:sz w:val="19"/>
                                  <w:szCs w:val="19"/>
                                </w:rPr>
                              </w:pPr>
                              <w:r w:rsidRPr="000D6F8C">
                                <w:rPr>
                                  <w:sz w:val="19"/>
                                  <w:szCs w:val="19"/>
                                </w:rPr>
                                <w:t>Стратегічне планування маркетингу</w:t>
                              </w:r>
                            </w:p>
                          </w:txbxContent>
                        </wps:txbx>
                        <wps:bodyPr rot="0" vert="horz" wrap="square" lIns="0" tIns="0" rIns="0" bIns="0" anchor="t" anchorCtr="0" upright="1">
                          <a:noAutofit/>
                        </wps:bodyPr>
                      </wps:wsp>
                      <wps:wsp>
                        <wps:cNvPr id="521" name="Line 16"/>
                        <wps:cNvCnPr>
                          <a:cxnSpLocks noChangeShapeType="1"/>
                        </wps:cNvCnPr>
                        <wps:spPr bwMode="auto">
                          <a:xfrm>
                            <a:off x="4194" y="3513"/>
                            <a:ext cx="0" cy="174"/>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522" name="Line 17"/>
                        <wps:cNvCnPr>
                          <a:cxnSpLocks noChangeShapeType="1"/>
                        </wps:cNvCnPr>
                        <wps:spPr bwMode="auto">
                          <a:xfrm>
                            <a:off x="4194" y="4148"/>
                            <a:ext cx="0" cy="175"/>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523" name="Line 18"/>
                        <wps:cNvCnPr>
                          <a:cxnSpLocks noChangeShapeType="1"/>
                        </wps:cNvCnPr>
                        <wps:spPr bwMode="auto">
                          <a:xfrm>
                            <a:off x="4194" y="2105"/>
                            <a:ext cx="0" cy="174"/>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524" name="Line 19"/>
                        <wps:cNvCnPr>
                          <a:cxnSpLocks noChangeShapeType="1"/>
                        </wps:cNvCnPr>
                        <wps:spPr bwMode="auto">
                          <a:xfrm>
                            <a:off x="4191" y="5769"/>
                            <a:ext cx="0" cy="174"/>
                          </a:xfrm>
                          <a:prstGeom prst="line">
                            <a:avLst/>
                          </a:prstGeom>
                          <a:noFill/>
                          <a:ln w="9525">
                            <a:solidFill>
                              <a:srgbClr val="000000"/>
                            </a:solidFill>
                            <a:round/>
                            <a:headEnd/>
                            <a:tailEnd type="stealth" w="sm" len="sm"/>
                          </a:ln>
                          <a:extLst>
                            <a:ext uri="{909E8E84-426E-40DD-AFC4-6F175D3DCCD1}">
                              <a14:hiddenFill xmlns:a14="http://schemas.microsoft.com/office/drawing/2010/main">
                                <a:noFill/>
                              </a14:hiddenFill>
                            </a:ext>
                          </a:extLst>
                        </wps:spPr>
                        <wps:bodyPr/>
                      </wps:wsp>
                      <wps:wsp>
                        <wps:cNvPr id="525" name="Line 20"/>
                        <wps:cNvCnPr>
                          <a:cxnSpLocks noChangeShapeType="1"/>
                        </wps:cNvCnPr>
                        <wps:spPr bwMode="auto">
                          <a:xfrm>
                            <a:off x="6534" y="2355"/>
                            <a:ext cx="0" cy="5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6" name="Line 21"/>
                        <wps:cNvCnPr>
                          <a:cxnSpLocks noChangeShapeType="1"/>
                        </wps:cNvCnPr>
                        <wps:spPr bwMode="auto">
                          <a:xfrm flipH="1">
                            <a:off x="2394" y="2878"/>
                            <a:ext cx="4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7" name="Line 22"/>
                        <wps:cNvCnPr>
                          <a:cxnSpLocks noChangeShapeType="1"/>
                        </wps:cNvCnPr>
                        <wps:spPr bwMode="auto">
                          <a:xfrm>
                            <a:off x="2394" y="2878"/>
                            <a:ext cx="0" cy="5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8" name="Line 23"/>
                        <wps:cNvCnPr>
                          <a:cxnSpLocks noChangeShapeType="1"/>
                        </wps:cNvCnPr>
                        <wps:spPr bwMode="auto">
                          <a:xfrm>
                            <a:off x="6534" y="4273"/>
                            <a:ext cx="0" cy="6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9" name="Line 24"/>
                        <wps:cNvCnPr>
                          <a:cxnSpLocks noChangeShapeType="1"/>
                        </wps:cNvCnPr>
                        <wps:spPr bwMode="auto">
                          <a:xfrm>
                            <a:off x="2394" y="4970"/>
                            <a:ext cx="4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0" name="Line 25"/>
                        <wps:cNvCnPr>
                          <a:cxnSpLocks noChangeShapeType="1"/>
                        </wps:cNvCnPr>
                        <wps:spPr bwMode="auto">
                          <a:xfrm>
                            <a:off x="2394" y="4970"/>
                            <a:ext cx="0" cy="5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3F96D54" id="Группа 507" o:spid="_x0000_s1140" style="position:absolute;left:0;text-align:left;margin-left:39.4pt;margin-top:6.35pt;width:306pt;height:270pt;z-index:251681792" coordorigin="1314,1134" coordsize="6120,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">
                <v:shape id="Text Box 3" o:spid="_x0000_s1141" type="#_x0000_t202" style="position:absolute;left:3114;top:1134;width:2160;height:15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8LEsAA&#10;AADcAAAADwAAAGRycy9kb3ducmV2LnhtbERPy4rCMBTdC/5DuMLsNLWgjNUoOjDg4MYXri/N7UOb&#10;m5LE2vn7yUKY5eG8V5veNKIj52vLCqaTBARxbnXNpYLr5Xv8CcIHZI2NZVLwSx426+FghZm2Lz5R&#10;dw6liCHsM1RQhdBmUvq8IoN+YlviyBXWGQwRulJqh68YbhqZJslcGqw5NlTY0ldF+eP8NAou3c7v&#10;T/ew0D/FTqaH4pje3Fapj1G/XYII1Id/8du91wpmSVwbz8QjI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R8LEsAAAADcAAAADwAAAAAAAAAAAAAAAACYAgAAZHJzL2Rvd25y&#10;ZXYueG1sUEsFBgAAAAAEAAQA9QAAAIUDAAAAAA==&#10;">
                  <v:textbox inset="0,0,0,0">
                    <w:txbxContent>
                      <w:p w:rsidR="00774304" w:rsidRPr="000D6F8C" w:rsidRDefault="00774304" w:rsidP="00091AFB">
                        <w:pPr>
                          <w:pStyle w:val="a5"/>
                          <w:widowControl w:val="0"/>
                          <w:spacing w:after="0" w:line="216" w:lineRule="auto"/>
                          <w:ind w:firstLine="0"/>
                          <w:jc w:val="center"/>
                          <w:rPr>
                            <w:sz w:val="19"/>
                            <w:szCs w:val="19"/>
                          </w:rPr>
                        </w:pPr>
                        <w:r w:rsidRPr="000D6F8C">
                          <w:rPr>
                            <w:sz w:val="19"/>
                            <w:szCs w:val="19"/>
                          </w:rPr>
                          <w:t>Збір інформації про внутрішнє і зовнішнє середовище</w:t>
                        </w:r>
                      </w:p>
                      <w:p w:rsidR="00774304" w:rsidRPr="000D6F8C" w:rsidRDefault="00774304" w:rsidP="00091AFB">
                        <w:pPr>
                          <w:widowControl w:val="0"/>
                          <w:spacing w:line="216" w:lineRule="auto"/>
                          <w:ind w:firstLine="0"/>
                          <w:jc w:val="center"/>
                          <w:rPr>
                            <w:sz w:val="19"/>
                            <w:szCs w:val="19"/>
                          </w:rPr>
                        </w:pPr>
                      </w:p>
                      <w:p w:rsidR="00774304" w:rsidRPr="000D6F8C" w:rsidRDefault="00774304" w:rsidP="00091AFB">
                        <w:pPr>
                          <w:widowControl w:val="0"/>
                          <w:spacing w:line="216" w:lineRule="auto"/>
                          <w:ind w:firstLine="0"/>
                          <w:jc w:val="center"/>
                          <w:rPr>
                            <w:sz w:val="19"/>
                            <w:szCs w:val="19"/>
                          </w:rPr>
                        </w:pPr>
                        <w:r w:rsidRPr="000D6F8C">
                          <w:rPr>
                            <w:sz w:val="19"/>
                            <w:szCs w:val="19"/>
                          </w:rPr>
                          <w:t>Інтерпретація інформації</w:t>
                        </w:r>
                      </w:p>
                      <w:p w:rsidR="00774304" w:rsidRPr="000D6F8C" w:rsidRDefault="00774304" w:rsidP="00091AFB">
                        <w:pPr>
                          <w:widowControl w:val="0"/>
                          <w:tabs>
                            <w:tab w:val="num" w:pos="993"/>
                          </w:tabs>
                          <w:spacing w:line="216" w:lineRule="auto"/>
                          <w:ind w:firstLine="0"/>
                          <w:jc w:val="center"/>
                          <w:rPr>
                            <w:sz w:val="19"/>
                            <w:szCs w:val="19"/>
                          </w:rPr>
                        </w:pPr>
                      </w:p>
                      <w:p w:rsidR="00774304" w:rsidRPr="000D6F8C" w:rsidRDefault="00774304" w:rsidP="00091AFB">
                        <w:pPr>
                          <w:pStyle w:val="a5"/>
                          <w:widowControl w:val="0"/>
                          <w:tabs>
                            <w:tab w:val="num" w:pos="720"/>
                          </w:tabs>
                          <w:spacing w:after="0" w:line="216" w:lineRule="auto"/>
                          <w:ind w:firstLine="0"/>
                          <w:jc w:val="center"/>
                          <w:rPr>
                            <w:sz w:val="19"/>
                            <w:szCs w:val="19"/>
                          </w:rPr>
                        </w:pPr>
                        <w:r w:rsidRPr="000D6F8C">
                          <w:rPr>
                            <w:sz w:val="19"/>
                            <w:szCs w:val="19"/>
                          </w:rPr>
                          <w:t>Аналіз та оцінка маркетингової ситуації</w:t>
                        </w:r>
                      </w:p>
                    </w:txbxContent>
                  </v:textbox>
                </v:shape>
                <v:shape id="Text Box 4" o:spid="_x0000_s1142" type="#_x0000_t202" style="position:absolute;left:5454;top:1497;width:1980;height:8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OuicMA&#10;AADcAAAADwAAAGRycy9kb3ducmV2LnhtbESPW2sCMRSE3wv+h3AE32rWBUtdjaKCYOmLN3w+bM5e&#10;dHOyJHHd/vumIPRxmJlvmMWqN43oyPnasoLJOAFBnFtdc6ngct69f4LwAVljY5kU/JCH1XLwtsBM&#10;2ycfqTuFUkQI+wwVVCG0mZQ+r8igH9uWOHqFdQZDlK6U2uEzwk0j0yT5kAZrjgsVtrStKL+fHkbB&#10;udv4/fEWZvqr2Mj0uzikV7dWajTs13MQgfrwH36191rBNJnB35l4BO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lOuicMAAADcAAAADwAAAAAAAAAAAAAAAACYAgAAZHJzL2Rv&#10;d25yZXYueG1sUEsFBgAAAAAEAAQA9QAAAIgDAAAAAA==&#10;">
                  <v:textbox inset="0,0,0,0">
                    <w:txbxContent>
                      <w:p w:rsidR="00774304" w:rsidRPr="000D6F8C" w:rsidRDefault="00774304" w:rsidP="00091AFB">
                        <w:pPr>
                          <w:spacing w:line="216" w:lineRule="auto"/>
                          <w:ind w:firstLine="0"/>
                          <w:jc w:val="center"/>
                          <w:rPr>
                            <w:sz w:val="19"/>
                            <w:szCs w:val="19"/>
                          </w:rPr>
                        </w:pPr>
                        <w:r w:rsidRPr="000D6F8C">
                          <w:rPr>
                            <w:sz w:val="19"/>
                            <w:szCs w:val="19"/>
                          </w:rPr>
                          <w:t xml:space="preserve">Аналітична основа стратегічного маркетингу </w:t>
                        </w:r>
                      </w:p>
                    </w:txbxContent>
                  </v:textbox>
                </v:shape>
                <v:shape id="Text Box 5" o:spid="_x0000_s1143" type="#_x0000_t202" style="position:absolute;left:5454;top:3575;width:1980;height: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CRycIA&#10;AADcAAAADwAAAGRycy9kb3ducmV2LnhtbERPyWrDMBC9F/IPYgK9NXIMLakbJSSBQEovtV16Hqzx&#10;0lojI6m28/fRoZDj4+3b/Wx6MZLznWUF61UCgriyuuNGwVd5ftqA8AFZY2+ZFFzJw363eNhipu3E&#10;OY1FaEQMYZ+hgjaEIZPSVy0Z9Cs7EEeuts5giNA1UjucYrjpZZokL9Jgx7GhxYFOLVW/xZ9RUI5H&#10;f8l/wqt+r48y/ag/0293UOpxOR/eQASaw138775oBc/rOD+eiUdA7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sJHJwgAAANwAAAAPAAAAAAAAAAAAAAAAAJgCAABkcnMvZG93&#10;bnJldi54bWxQSwUGAAAAAAQABAD1AAAAhwMAAAAA&#10;">
                  <v:textbox inset="0,0,0,0">
                    <w:txbxContent>
                      <w:p w:rsidR="00774304" w:rsidRPr="000D6F8C" w:rsidRDefault="00774304" w:rsidP="00091AFB">
                        <w:pPr>
                          <w:spacing w:line="216" w:lineRule="auto"/>
                          <w:ind w:firstLine="0"/>
                          <w:jc w:val="center"/>
                          <w:rPr>
                            <w:sz w:val="19"/>
                            <w:szCs w:val="19"/>
                          </w:rPr>
                        </w:pPr>
                        <w:r w:rsidRPr="000D6F8C">
                          <w:rPr>
                            <w:sz w:val="19"/>
                            <w:szCs w:val="19"/>
                          </w:rPr>
                          <w:t>Концепція стратегічного маркетингу</w:t>
                        </w:r>
                      </w:p>
                    </w:txbxContent>
                  </v:textbox>
                </v:shape>
                <v:shape id="Text Box 6" o:spid="_x0000_s1144" type="#_x0000_t202" style="position:absolute;left:3114;top:3052;width:2160;height:1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w0UsQA&#10;AADcAAAADwAAAGRycy9kb3ducmV2LnhtbESPW2sCMRSE3wv+h3AKvtXsLih1axQVCkpfvOHzYXP2&#10;0m5OliRd13/fCEIfh5n5hlmsBtOKnpxvLCtIJwkI4sLqhisFl/Pn2zsIH5A1tpZJwZ08rJajlwXm&#10;2t74SP0pVCJC2OeooA6hy6X0RU0G/cR2xNErrTMYonSV1A5vEW5amSXJTBpsOC7U2NG2puLn9GsU&#10;nPuN3x2/w1zvy43MvspDdnVrpcavw/oDRKAh/Ief7Z1WME1TeJyJR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38NFLEAAAA3AAAAA8AAAAAAAAAAAAAAAAAmAIAAGRycy9k&#10;b3ducmV2LnhtbFBLBQYAAAAABAAEAPUAAACJAwAAAAA=&#10;">
                  <v:textbox inset="0,0,0,0">
                    <w:txbxContent>
                      <w:p w:rsidR="00774304" w:rsidRPr="000D6F8C" w:rsidRDefault="00774304" w:rsidP="00091AFB">
                        <w:pPr>
                          <w:pStyle w:val="a5"/>
                          <w:spacing w:after="0" w:line="216" w:lineRule="auto"/>
                          <w:ind w:firstLine="0"/>
                          <w:jc w:val="center"/>
                          <w:rPr>
                            <w:sz w:val="19"/>
                            <w:szCs w:val="19"/>
                          </w:rPr>
                        </w:pPr>
                        <w:r w:rsidRPr="000D6F8C">
                          <w:rPr>
                            <w:sz w:val="19"/>
                            <w:szCs w:val="19"/>
                          </w:rPr>
                          <w:t>Визначення місії і цілей підприємства</w:t>
                        </w:r>
                      </w:p>
                      <w:p w:rsidR="00774304" w:rsidRPr="000D6F8C" w:rsidRDefault="00774304" w:rsidP="00091AFB">
                        <w:pPr>
                          <w:pStyle w:val="a5"/>
                          <w:spacing w:after="0" w:line="216" w:lineRule="auto"/>
                          <w:ind w:firstLine="0"/>
                          <w:jc w:val="center"/>
                          <w:rPr>
                            <w:sz w:val="19"/>
                            <w:szCs w:val="19"/>
                          </w:rPr>
                        </w:pPr>
                      </w:p>
                      <w:p w:rsidR="00774304" w:rsidRPr="000D6F8C" w:rsidRDefault="00774304" w:rsidP="00091AFB">
                        <w:pPr>
                          <w:pStyle w:val="a5"/>
                          <w:spacing w:after="0" w:line="216" w:lineRule="auto"/>
                          <w:ind w:firstLine="0"/>
                          <w:jc w:val="center"/>
                          <w:rPr>
                            <w:sz w:val="19"/>
                            <w:szCs w:val="19"/>
                          </w:rPr>
                        </w:pPr>
                        <w:r w:rsidRPr="000D6F8C">
                          <w:rPr>
                            <w:sz w:val="19"/>
                            <w:szCs w:val="19"/>
                          </w:rPr>
                          <w:t>Визначення стратегії підприємства</w:t>
                        </w:r>
                      </w:p>
                      <w:p w:rsidR="00774304" w:rsidRPr="000D6F8C" w:rsidRDefault="00774304" w:rsidP="00091AFB">
                        <w:pPr>
                          <w:pStyle w:val="a5"/>
                          <w:spacing w:after="0" w:line="216" w:lineRule="auto"/>
                          <w:ind w:firstLine="0"/>
                          <w:jc w:val="center"/>
                          <w:rPr>
                            <w:sz w:val="19"/>
                            <w:szCs w:val="19"/>
                          </w:rPr>
                        </w:pPr>
                      </w:p>
                      <w:p w:rsidR="00774304" w:rsidRPr="000D6F8C" w:rsidRDefault="00774304" w:rsidP="00091AFB">
                        <w:pPr>
                          <w:pStyle w:val="a5"/>
                          <w:spacing w:after="0" w:line="216" w:lineRule="auto"/>
                          <w:ind w:firstLine="0"/>
                          <w:jc w:val="center"/>
                          <w:rPr>
                            <w:sz w:val="19"/>
                            <w:szCs w:val="19"/>
                          </w:rPr>
                        </w:pPr>
                        <w:r w:rsidRPr="000D6F8C">
                          <w:rPr>
                            <w:sz w:val="19"/>
                            <w:szCs w:val="19"/>
                          </w:rPr>
                          <w:t>Визначення цілей і стратегій маркетингу</w:t>
                        </w:r>
                      </w:p>
                    </w:txbxContent>
                  </v:textbox>
                </v:shape>
                <v:shape id="Text Box 7" o:spid="_x0000_s1145" type="#_x0000_t202" style="position:absolute;left:3114;top:5145;width:2160;height:1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6qJcQA&#10;AADcAAAADwAAAGRycy9kb3ducmV2LnhtbESPW2sCMRSE3wv+h3AE32rWBaWuRlGhoPSlXvD5sDl7&#10;0c3JkqTr+u8bodDHYWa+YZbr3jSiI+drywom4wQEcW51zaWCy/nz/QOED8gaG8uk4Eke1qvB2xIz&#10;bR98pO4UShEh7DNUUIXQZlL6vCKDfmxb4ugV1hkMUbpSaoePCDeNTJNkJg3WHBcqbGlXUX4//RgF&#10;527r98dbmOtDsZXpV/GdXt1GqdGw3yxABOrDf/ivvdcKppMUXmfiEZ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uqiXEAAAA3AAAAA8AAAAAAAAAAAAAAAAAmAIAAGRycy9k&#10;b3ducmV2LnhtbFBLBQYAAAAABAAEAPUAAACJAwAAAAA=&#10;">
                  <v:textbox inset="0,0,0,0">
                    <w:txbxContent>
                      <w:p w:rsidR="00774304" w:rsidRPr="000D6F8C" w:rsidRDefault="00774304" w:rsidP="00091AFB">
                        <w:pPr>
                          <w:pStyle w:val="23"/>
                          <w:spacing w:after="0" w:line="216" w:lineRule="auto"/>
                          <w:ind w:firstLine="0"/>
                          <w:jc w:val="center"/>
                          <w:rPr>
                            <w:sz w:val="19"/>
                            <w:szCs w:val="19"/>
                          </w:rPr>
                        </w:pPr>
                        <w:r w:rsidRPr="000D6F8C">
                          <w:rPr>
                            <w:sz w:val="19"/>
                            <w:szCs w:val="19"/>
                          </w:rPr>
                          <w:t>Планування заходів (етапи, строки, відповідальність, бюджет)</w:t>
                        </w:r>
                      </w:p>
                      <w:p w:rsidR="00774304" w:rsidRPr="000D6F8C" w:rsidRDefault="00774304" w:rsidP="00091AFB">
                        <w:pPr>
                          <w:spacing w:line="216" w:lineRule="auto"/>
                          <w:ind w:firstLine="0"/>
                          <w:jc w:val="center"/>
                          <w:rPr>
                            <w:sz w:val="19"/>
                            <w:szCs w:val="19"/>
                          </w:rPr>
                        </w:pPr>
                      </w:p>
                      <w:p w:rsidR="00774304" w:rsidRPr="000D6F8C" w:rsidRDefault="00774304" w:rsidP="00091AFB">
                        <w:pPr>
                          <w:spacing w:line="216" w:lineRule="auto"/>
                          <w:ind w:firstLine="0"/>
                          <w:jc w:val="center"/>
                          <w:rPr>
                            <w:sz w:val="19"/>
                            <w:szCs w:val="19"/>
                          </w:rPr>
                        </w:pPr>
                        <w:r w:rsidRPr="000D6F8C">
                          <w:rPr>
                            <w:sz w:val="19"/>
                            <w:szCs w:val="19"/>
                          </w:rPr>
                          <w:t>Оцінка ефективності та контроль виконання планів</w:t>
                        </w:r>
                      </w:p>
                    </w:txbxContent>
                  </v:textbox>
                </v:shape>
                <v:shape id="Text Box 8" o:spid="_x0000_s1146" type="#_x0000_t202" style="position:absolute;left:5454;top:5520;width:1980;height:7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IPvsQA&#10;AADcAAAADwAAAGRycy9kb3ducmV2LnhtbESPW2sCMRSE3wv+h3AE32rWlZa6GkUFwdKXesHnw+bs&#10;RTcnSxLX9d83hUIfh5n5hlmsetOIjpyvLSuYjBMQxLnVNZcKzqfd6wcIH5A1NpZJwZM8rJaDlwVm&#10;2j74QN0xlCJC2GeooAqhzaT0eUUG/di2xNErrDMYonSl1A4fEW4amSbJuzRYc1yosKVtRfnteDcK&#10;Tt3G7w/XMNOfxUamX8V3enFrpUbDfj0HEagP/+G/9l4reJtM4fdMPA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iD77EAAAA3AAAAA8AAAAAAAAAAAAAAAAAmAIAAGRycy9k&#10;b3ducmV2LnhtbFBLBQYAAAAABAAEAPUAAACJAwAAAAA=&#10;">
                  <v:textbox inset="0,0,0,0">
                    <w:txbxContent>
                      <w:p w:rsidR="00774304" w:rsidRPr="000D6F8C" w:rsidRDefault="00774304" w:rsidP="00091AFB">
                        <w:pPr>
                          <w:spacing w:line="216" w:lineRule="auto"/>
                          <w:ind w:firstLine="0"/>
                          <w:jc w:val="center"/>
                          <w:rPr>
                            <w:sz w:val="19"/>
                            <w:szCs w:val="19"/>
                          </w:rPr>
                        </w:pPr>
                        <w:r w:rsidRPr="000D6F8C">
                          <w:rPr>
                            <w:sz w:val="19"/>
                            <w:szCs w:val="19"/>
                          </w:rPr>
                          <w:t>Результати стратегічного маркетингу</w:t>
                        </w:r>
                      </w:p>
                    </w:txbxContent>
                  </v:textbox>
                </v:shape>
                <v:line id="Line 9" o:spid="_x0000_s1147" style="position:absolute;visibility:visible;mso-wrap-style:square" from="4194,1705" to="4194,1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pEfsMAAADcAAAADwAAAGRycy9kb3ducmV2LnhtbESPzWrCQBSF9wXfYbiCuzqJaBuio4gg&#10;SheFahft7pK5JsHMnTAzmtind4SCy8P5+TiLVW8acSXna8sK0nECgriwuuZSwfdx+5qB8AFZY2OZ&#10;FNzIw2o5eFlgrm3HX3Q9hFLEEfY5KqhCaHMpfVGRQT+2LXH0TtYZDFG6UmqHXRw3jZwkyZs0WHMk&#10;VNjSpqLifLiYB6TTaZNdzOfHb/bThZ2Tf/iu1GjYr+cgAvXhGf5v77WCWTqFx5l4BOTy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xqRH7DAAAA3AAAAA8AAAAAAAAAAAAA&#10;AAAAoQIAAGRycy9kb3ducmV2LnhtbFBLBQYAAAAABAAEAPkAAACRAwAAAAA=&#10;">
                  <v:stroke endarrow="classic" endarrowwidth="narrow" endarrowlength="short"/>
                </v:lin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0" o:spid="_x0000_s1148" type="#_x0000_t13" style="position:absolute;left:5274;top:1832;width:180;height:1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Ot7sQA&#10;AADcAAAADwAAAGRycy9kb3ducmV2LnhtbESPT2vCQBTE74LfYXmCN31JQSnRNYhS8Fb/9NDjM/ua&#10;hGbfxuzWxH76bqHQ4zAzv2HW+WAbdefO1040pPMEFEvhTC2lhrfLy+wZlA8khhonrOHBHvLNeLSm&#10;zLheTnw/h1JFiPiMNFQhtBmiLyq25OeuZYneh+sshSi7Ek1HfYTbBp+SZImWaokLFbW8q7j4PH9Z&#10;Dddmv3w/trcDGuyP/J3gZTi9aj2dDNsVqMBD+A//tQ9GwyJdwO+ZeARw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zre7EAAAA3AAAAA8AAAAAAAAAAAAAAAAAmAIAAGRycy9k&#10;b3ducmV2LnhtbFBLBQYAAAAABAAEAPUAAACJAwAAAAA=&#10;"/>
                <v:shape id="AutoShape 11" o:spid="_x0000_s1149" type="#_x0000_t13" style="position:absolute;left:5274;top:3750;width:180;height:1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EzmcMA&#10;AADcAAAADwAAAGRycy9kb3ducmV2LnhtbESPT2vCQBTE7wW/w/IK3uqLBUNJXUUqgjf/Hnp8zb4m&#10;wezbmN2a6Kd3BaHHYWZ+w0znva3VhVtfOdEwHiWgWHJnKik0HA+rtw9QPpAYqp2whit7mM8GL1PK&#10;jOtkx5d9KFSEiM9IQxlCkyH6vGRLfuQaluj9utZSiLIt0LTURbit8T1JUrRUSVwoqeGvkvPT/s9q&#10;+KmX6fe2Oa/RYLflW4KHfrfRevjaLz5BBe7Df/jZXhsNk3EKjzPxCODs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GEzmcMAAADcAAAADwAAAAAAAAAAAAAAAACYAgAAZHJzL2Rv&#10;d25yZXYueG1sUEsFBgAAAAAEAAQA9QAAAIgDAAAAAA==&#10;"/>
                <v:shape id="AutoShape 12" o:spid="_x0000_s1150" type="#_x0000_t13" style="position:absolute;left:5274;top:5842;width:180;height: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WAsQA&#10;AADcAAAADwAAAGRycy9kb3ducmV2LnhtbESPT2vCQBTE74LfYXmCN31RqJXUVUQRvPn34PE1+5qE&#10;Zt/G7Nak/fTdQsHjMDO/YRarzlbqwY0vnWiYjBNQLJkzpeQarpfdaA7KBxJDlRPW8M0eVst+b0Gp&#10;ca2c+HEOuYoQ8SlpKEKoU0SfFWzJj13NEr0P11gKUTY5mobaCLcVTpNkhpZKiQsF1bwpOPs8f1kN&#10;79V2djvW9z0abI/8k+ClOx20Hg669RuowF14hv/be6PhZfIKf2fiEcD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8tlgLEAAAA3AAAAA8AAAAAAAAAAAAAAAAAmAIAAGRycy9k&#10;b3ducmV2LnhtbFBLBQYAAAAABAAEAPUAAACJAw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3" o:spid="_x0000_s1151" type="#_x0000_t15" style="position:absolute;left:1314;top:1567;width:1800;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MOMIA&#10;AADcAAAADwAAAGRycy9kb3ducmV2LnhtbERPPWvDMBDdA/0P4grdEjkpNsWNEkppSsgWp0PHwzpb&#10;ptbJSIrt9tdXQyDj431v97PtxUg+dI4VrFcZCOLa6Y5bBV+Xw/IFRIjIGnvHpOCXAux3D4stltpN&#10;fKaxiq1IIRxKVGBiHEopQ23IYli5gThxjfMWY4K+ldrjlMJtLzdZVkiLHacGgwO9G6p/qqtV8B3z&#10;3B8PzWS65rk6DWPx+fFXKPX0OL+9gog0x7v45j5qBfk6rU1n0hGQu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Oww4wgAAANwAAAAPAAAAAAAAAAAAAAAAAJgCAABkcnMvZG93&#10;bnJldi54bWxQSwUGAAAAAAQABAD1AAAAhwMAAAAA&#10;">
                  <v:textbox inset="0,0,0,0">
                    <w:txbxContent>
                      <w:p w:rsidR="00774304" w:rsidRPr="000D6F8C" w:rsidRDefault="00774304" w:rsidP="00091AFB">
                        <w:pPr>
                          <w:pStyle w:val="a5"/>
                          <w:spacing w:after="0" w:line="216" w:lineRule="auto"/>
                          <w:ind w:firstLine="0"/>
                          <w:rPr>
                            <w:sz w:val="19"/>
                            <w:szCs w:val="19"/>
                          </w:rPr>
                        </w:pPr>
                        <w:r w:rsidRPr="000D6F8C">
                          <w:rPr>
                            <w:sz w:val="19"/>
                            <w:szCs w:val="19"/>
                          </w:rPr>
                          <w:t>Стратегічний аналіз</w:t>
                        </w:r>
                      </w:p>
                    </w:txbxContent>
                  </v:textbox>
                </v:shape>
                <v:shape id="AutoShape 14" o:spid="_x0000_s1152" type="#_x0000_t15" style="position:absolute;left:1314;top:5493;width:1800;height: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cpVMYA&#10;AADcAAAADwAAAGRycy9kb3ducmV2LnhtbESPQWvCQBSE70L/w/IKvelGodVGV9EWy/YkavX8yL4m&#10;qdm3IbuNqb/eLQgeh5n5hpktOluJlhpfOlYwHCQgiDNnSs4VfO3X/QkIH5ANVo5JwR95WMwfejNM&#10;jTvzltpdyEWEsE9RQRFCnUrps4Is+oGriaP37RqLIcoml6bBc4TbSo6S5EVaLDkuFFjTW0HZafdr&#10;FYwn1H5uVod3vTpe1voj04efkVbq6bFbTkEE6sI9fGtro+B5+Ar/Z+IRk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NcpVMYAAADcAAAADwAAAAAAAAAAAAAAAACYAgAAZHJz&#10;L2Rvd25yZXYueG1sUEsFBgAAAAAEAAQA9QAAAIsDAAAAAA==&#10;" filled="f" fillcolor="yellow">
                  <v:textbox inset="0,0,0,0">
                    <w:txbxContent>
                      <w:p w:rsidR="00774304" w:rsidRPr="000D6F8C" w:rsidRDefault="00774304" w:rsidP="00091AFB">
                        <w:pPr>
                          <w:pStyle w:val="a5"/>
                          <w:spacing w:after="0" w:line="216" w:lineRule="auto"/>
                          <w:ind w:firstLine="0"/>
                          <w:rPr>
                            <w:sz w:val="19"/>
                            <w:szCs w:val="19"/>
                          </w:rPr>
                        </w:pPr>
                        <w:r w:rsidRPr="000D6F8C">
                          <w:rPr>
                            <w:sz w:val="19"/>
                            <w:szCs w:val="19"/>
                          </w:rPr>
                          <w:t>Реалізація стратегічного плану маркетингу</w:t>
                        </w:r>
                      </w:p>
                    </w:txbxContent>
                  </v:textbox>
                </v:shape>
                <v:shape id="AutoShape 15" o:spid="_x0000_s1153" type="#_x0000_t15" style="position:absolute;left:1314;top:3401;width:1800;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HKg8IA&#10;AADcAAAADwAAAGRycy9kb3ducmV2LnhtbERPPWvDMBDdC/0P4grdGrkpNsWJEkJpSsgWp0PGwzpb&#10;JtbJSKrt9tdXQyDj432vt7PtxUg+dI4VvC4yEMS10x23Cr7P+5d3ECEia+wdk4JfCrDdPD6ssdRu&#10;4hONVWxFCuFQogIT41BKGWpDFsPCDcSJa5y3GBP0rdQepxRue7nMskJa7Dg1GBzow1B9rX6sgkvM&#10;c3/YN5PpmrfqOIzF1+dfodTz07xbgYg0x7v45j5oBfkyzU9n0hGQm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IcqDwgAAANwAAAAPAAAAAAAAAAAAAAAAAJgCAABkcnMvZG93&#10;bnJldi54bWxQSwUGAAAAAAQABAD1AAAAhwMAAAAA&#10;">
                  <v:textbox inset="0,0,0,0">
                    <w:txbxContent>
                      <w:p w:rsidR="00774304" w:rsidRPr="000D6F8C" w:rsidRDefault="00774304" w:rsidP="00091AFB">
                        <w:pPr>
                          <w:pStyle w:val="a5"/>
                          <w:spacing w:after="0" w:line="216" w:lineRule="auto"/>
                          <w:ind w:firstLine="0"/>
                          <w:rPr>
                            <w:sz w:val="19"/>
                            <w:szCs w:val="19"/>
                          </w:rPr>
                        </w:pPr>
                        <w:r w:rsidRPr="000D6F8C">
                          <w:rPr>
                            <w:sz w:val="19"/>
                            <w:szCs w:val="19"/>
                          </w:rPr>
                          <w:t>Стратегічне планування маркетингу</w:t>
                        </w:r>
                      </w:p>
                    </w:txbxContent>
                  </v:textbox>
                </v:shape>
                <v:line id="Line 16" o:spid="_x0000_s1154" style="position:absolute;visibility:visible;mso-wrap-style:square" from="4194,3513" to="4194,3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EtW8QAAADcAAAADwAAAGRycy9kb3ducmV2LnhtbESPzWrCQBSF90LfYbgFdzpJwBqiYyiF&#10;orgo1HbR7i6ZaxKauRNmRhN9ekcouDycn4+zLkfTiTM531pWkM4TEMSV1S3XCr6/3mc5CB+QNXaW&#10;ScGFPJSbp8kaC20H/qTzIdQijrAvUEETQl9I6auGDPq57Ymjd7TOYIjS1VI7HOK46WSWJC/SYMuR&#10;0GBPbw1Vf4eTuUMGnXb5yXzsf/OfIWydvOJSqenz+LoCEWgMj/B/e6cVLLIU7mfiEZCb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cS1bxAAAANwAAAAPAAAAAAAAAAAA&#10;AAAAAKECAABkcnMvZG93bnJldi54bWxQSwUGAAAAAAQABAD5AAAAkgMAAAAA&#10;">
                  <v:stroke endarrow="classic" endarrowwidth="narrow" endarrowlength="short"/>
                </v:line>
                <v:line id="Line 17" o:spid="_x0000_s1155" style="position:absolute;visibility:visible;mso-wrap-style:square" from="4194,4148" to="4194,43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OzLMQAAADcAAAADwAAAGRycy9kb3ducmV2LnhtbESPzWrCQBSF90LfYbgFdzpJwBqiYyiF&#10;orgo1HbR7i6ZaxKauRNmRhN9ekcouDycn4+zLkfTiTM531pWkM4TEMSV1S3XCr6/3mc5CB+QNXaW&#10;ScGFPJSbp8kaC20H/qTzIdQijrAvUEETQl9I6auGDPq57Ymjd7TOYIjS1VI7HOK46WSWJC/SYMuR&#10;0GBPbw1Vf4eTuUMGnXb5yXzsf/OfIWydvOJSqenz+LoCEWgMj/B/e6cVLLIM7mfiEZCb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o7MsxAAAANwAAAAPAAAAAAAAAAAA&#10;AAAAAKECAABkcnMvZG93bnJldi54bWxQSwUGAAAAAAQABAD5AAAAkgMAAAAA&#10;">
                  <v:stroke endarrow="classic" endarrowwidth="narrow" endarrowlength="short"/>
                </v:line>
                <v:line id="Line 18" o:spid="_x0000_s1156" style="position:absolute;visibility:visible;mso-wrap-style:square" from="4194,2105" to="4194,2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8Wt8QAAADcAAAADwAAAGRycy9kb3ducmV2LnhtbESPzWrCQBSF90LfYbiF7szElNoQHaUU&#10;RHFR0HZRd5fMbRKauRNmJib69B2h4PJwfj7Ocj2aVpzJ+cayglmSgiAurW64UvD1uZnmIHxA1tha&#10;JgUX8rBePUyWWGg78IHOx1CJOMK+QAV1CF0hpS9rMugT2xFH78c6gyFKV0ntcIjjppVZms6lwYYj&#10;ocaO3msqf4+9uUEGPWvz3nzsT/n3ELZOXvFVqafH8W0BItAY7uH/9k4reMme4XYmHgG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7xa3xAAAANwAAAAPAAAAAAAAAAAA&#10;AAAAAKECAABkcnMvZG93bnJldi54bWxQSwUGAAAAAAQABAD5AAAAkgMAAAAA&#10;">
                  <v:stroke endarrow="classic" endarrowwidth="narrow" endarrowlength="short"/>
                </v:line>
                <v:line id="Line 19" o:spid="_x0000_s1157" style="position:absolute;visibility:visible;mso-wrap-style:square" from="4191,5769" to="4191,59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aOw8QAAADcAAAADwAAAGRycy9kb3ducmV2LnhtbESPzWrCQBSF90LfYbiF7szE0NoQHaUU&#10;RHFR0HZRd5fMbRKauRNmJib69B2h4PJwfj7Ocj2aVpzJ+cayglmSgiAurW64UvD1uZnmIHxA1tha&#10;JgUX8rBePUyWWGg78IHOx1CJOMK+QAV1CF0hpS9rMugT2xFH78c6gyFKV0ntcIjjppVZms6lwYYj&#10;ocaO3msqf4+9uUEGPWvz3nzsT/n3ELZOXvFVqafH8W0BItAY7uH/9k4reMme4XYmHgG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Bo7DxAAAANwAAAAPAAAAAAAAAAAA&#10;AAAAAKECAABkcnMvZG93bnJldi54bWxQSwUGAAAAAAQABAD5AAAAkgMAAAAA&#10;">
                  <v:stroke endarrow="classic" endarrowwidth="narrow" endarrowlength="short"/>
                </v:line>
                <v:line id="Line 20" o:spid="_x0000_s1158" style="position:absolute;visibility:visible;mso-wrap-style:square" from="6534,2355" to="6534,2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RTP8cAAADcAAAADwAAAGRycy9kb3ducmV2LnhtbESPT2vCQBTE74V+h+UJvdWNFoNEV5GW&#10;gvYg9Q/o8Zl9TdJm34bdbZJ++64geBxm5jfMfNmbWrTkfGVZwWiYgCDOra64UHA8vD9PQfiArLG2&#10;TAr+yMNy8fgwx0zbjnfU7kMhIoR9hgrKEJpMSp+XZNAPbUMcvS/rDIYoXSG1wy7CTS3HSZJKgxXH&#10;hRIbei0p/9n/GgXbl8+0XW0+1v1pk17yt93l/N05pZ4G/WoGIlAf7uFbe60VTMYTuJ6JR0Au/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tFM/xwAAANwAAAAPAAAAAAAA&#10;AAAAAAAAAKECAABkcnMvZG93bnJldi54bWxQSwUGAAAAAAQABAD5AAAAlQMAAAAA&#10;"/>
                <v:line id="Line 21" o:spid="_x0000_s1159" style="position:absolute;flip:x;visibility:visible;mso-wrap-style:square" from="2394,2878" to="6534,2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MN8YAAADcAAAADwAAAGRycy9kb3ducmV2LnhtbESPQWsCMRSE74X+h/AKvUjNVlTsahQp&#10;FDx4qZaV3p6b182ym5dtEnX9940g9DjMzDfMYtXbVpzJh9qxgtdhBoK4dLrmSsHX/uNlBiJEZI2t&#10;Y1JwpQCr5ePDAnPtLvxJ512sRIJwyFGBibHLpQylIYth6Dri5P04bzEm6SupPV4S3LZylGVTabHm&#10;tGCwo3dDZbM7WQVyth38+vVx3BTN4fBmirLovrdKPT/16zmISH38D9/bG61gMprC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9CTDfGAAAA3AAAAA8AAAAAAAAA&#10;AAAAAAAAoQIAAGRycy9kb3ducmV2LnhtbFBLBQYAAAAABAAEAPkAAACUAwAAAAA=&#10;"/>
                <v:line id="Line 22" o:spid="_x0000_s1160" style="position:absolute;visibility:visible;mso-wrap-style:square" from="2394,2878" to="2394,34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po08cAAADcAAAADwAAAGRycy9kb3ducmV2LnhtbESPQWvCQBSE7wX/w/IKvdVNLU0luoq0&#10;FLSHolbQ4zP7TGKzb8PuNkn/vSsUPA4z8w0znfemFi05X1lW8DRMQBDnVldcKNh9fzyOQfiArLG2&#10;TAr+yMN8NribYqZtxxtqt6EQEcI+QwVlCE0mpc9LMuiHtiGO3sk6gyFKV0jtsItwU8tRkqTSYMVx&#10;ocSG3krKf7a/RsHX8zptF6vPZb9fpcf8fXM8nDun1MN9v5iACNSHW/i/vdQKXkav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KmjTxwAAANwAAAAPAAAAAAAA&#10;AAAAAAAAAKECAABkcnMvZG93bnJldi54bWxQSwUGAAAAAAQABAD5AAAAlQMAAAAA&#10;"/>
                <v:line id="Line 23" o:spid="_x0000_s1161" style="position:absolute;visibility:visible;mso-wrap-style:square" from="6534,4273" to="6534,4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X8ocMAAADcAAAADwAAAGRycy9kb3ducmV2LnhtbERPy2rCQBTdF/yH4Qrd1UkthpI6ilQE&#10;7UJ8gS6vmdskbeZOmJkm8e+dhdDl4byn897UoiXnK8sKXkcJCOLc6ooLBafj6uUdhA/IGmvLpOBG&#10;HuazwdMUM2073lN7CIWIIewzVFCG0GRS+rwkg35kG+LIfVtnMEToCqkddjHc1HKcJKk0WHFsKLGh&#10;z5Ly38OfUbB926XtYvO17s+b9Jov99fLT+eUeh72iw8QgfrwL36411rBZBzXxjPxCMjZ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i1/KHDAAAA3AAAAA8AAAAAAAAAAAAA&#10;AAAAoQIAAGRycy9kb3ducmV2LnhtbFBLBQYAAAAABAAEAPkAAACRAwAAAAA=&#10;"/>
                <v:line id="Line 24" o:spid="_x0000_s1162" style="position:absolute;visibility:visible;mso-wrap-style:square" from="2394,4970" to="6534,4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ZOscAAADcAAAADwAAAGRycy9kb3ducmV2LnhtbESPQWvCQBSE7wX/w/IKvdVNLQ01uoq0&#10;FLSHolbQ4zP7TGKzb8PuNkn/vSsUPA4z8w0znfemFi05X1lW8DRMQBDnVldcKNh9fzy+gvABWWNt&#10;mRT8kYf5bHA3xUzbjjfUbkMhIoR9hgrKEJpMSp+XZNAPbUMcvZN1BkOUrpDaYRfhppajJEmlwYrj&#10;QokNvZWU/2x/jYKv53XaLlafy36/So/5++Z4OHdOqYf7fjEBEagPt/B/e6kVvIzG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Vk6xwAAANwAAAAPAAAAAAAA&#10;AAAAAAAAAKECAABkcnMvZG93bnJldi54bWxQSwUGAAAAAAQABAD5AAAAlQMAAAAA&#10;"/>
                <v:line id="Line 25" o:spid="_x0000_s1163" style="position:absolute;visibility:visible;mso-wrap-style:square" from="2394,4970" to="2394,54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pmesQAAADcAAAADwAAAGRycy9kb3ducmV2LnhtbERPy2rCQBTdF/yH4Qru6sRKQ4mOIhZB&#10;uyj1Abq8Zq5JNHMnzEyT9O87i0KXh/OeL3tTi5acrywrmIwTEMS51RUXCk7HzfMbCB+QNdaWScEP&#10;eVguBk9zzLTteE/tIRQihrDPUEEZQpNJ6fOSDPqxbYgjd7POYIjQFVI77GK4qeVLkqTSYMWxocSG&#10;1iXlj8O3UfA5/Urb1e5j25936TV/318v984pNRr2qxmIQH34F/+5t1rB6zTOj2fiEZ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GmZ6xAAAANwAAAAPAAAAAAAAAAAA&#10;AAAAAKECAABkcnMvZG93bnJldi54bWxQSwUGAAAAAAQABAD5AAAAkgMAAAAA&#10;"/>
              </v:group>
            </w:pict>
          </mc:Fallback>
        </mc:AlternateContent>
      </w:r>
    </w:p>
    <w:p w:rsidR="00E560A7" w:rsidRPr="00F56FCB" w:rsidRDefault="00E560A7" w:rsidP="00E560A7">
      <w:pPr>
        <w:widowControl w:val="0"/>
        <w:shd w:val="clear" w:color="auto" w:fill="FFFFFF"/>
        <w:ind w:firstLine="360"/>
        <w:rPr>
          <w:rFonts w:cs="Times New Roman"/>
          <w:color w:val="000000"/>
          <w:lang w:val="uk-UA"/>
        </w:rPr>
      </w:pPr>
    </w:p>
    <w:p w:rsidR="00E560A7" w:rsidRPr="00F56FCB" w:rsidRDefault="00E560A7" w:rsidP="00E560A7">
      <w:pPr>
        <w:widowControl w:val="0"/>
        <w:shd w:val="clear" w:color="auto" w:fill="FFFFFF"/>
        <w:ind w:firstLine="360"/>
        <w:rPr>
          <w:rFonts w:cs="Times New Roman"/>
          <w:color w:val="000000"/>
          <w:lang w:val="uk-UA"/>
        </w:rPr>
      </w:pPr>
    </w:p>
    <w:p w:rsidR="00E560A7" w:rsidRPr="00F56FCB" w:rsidRDefault="00E560A7" w:rsidP="00E560A7">
      <w:pPr>
        <w:widowControl w:val="0"/>
        <w:shd w:val="clear" w:color="auto" w:fill="FFFFFF"/>
        <w:ind w:firstLine="360"/>
        <w:rPr>
          <w:rFonts w:cs="Times New Roman"/>
          <w:color w:val="000000"/>
          <w:lang w:val="uk-UA"/>
        </w:rPr>
      </w:pPr>
    </w:p>
    <w:p w:rsidR="00E560A7" w:rsidRPr="00F56FCB" w:rsidRDefault="00E560A7" w:rsidP="00E560A7">
      <w:pPr>
        <w:widowControl w:val="0"/>
        <w:shd w:val="clear" w:color="auto" w:fill="FFFFFF"/>
        <w:ind w:firstLine="360"/>
        <w:rPr>
          <w:rFonts w:cs="Times New Roman"/>
          <w:color w:val="000000"/>
          <w:lang w:val="uk-UA"/>
        </w:rPr>
      </w:pPr>
    </w:p>
    <w:p w:rsidR="00E560A7" w:rsidRPr="00F56FCB" w:rsidRDefault="00E560A7" w:rsidP="00E560A7">
      <w:pPr>
        <w:widowControl w:val="0"/>
        <w:shd w:val="clear" w:color="auto" w:fill="FFFFFF"/>
        <w:ind w:firstLine="360"/>
        <w:rPr>
          <w:rFonts w:cs="Times New Roman"/>
          <w:color w:val="000000"/>
          <w:lang w:val="uk-UA"/>
        </w:rPr>
      </w:pPr>
    </w:p>
    <w:p w:rsidR="00E560A7" w:rsidRPr="00F56FCB" w:rsidRDefault="00E560A7" w:rsidP="00E560A7">
      <w:pPr>
        <w:widowControl w:val="0"/>
        <w:shd w:val="clear" w:color="auto" w:fill="FFFFFF"/>
        <w:ind w:firstLine="360"/>
        <w:rPr>
          <w:rFonts w:cs="Times New Roman"/>
          <w:color w:val="000000"/>
          <w:lang w:val="uk-UA"/>
        </w:rPr>
      </w:pPr>
    </w:p>
    <w:p w:rsidR="00E560A7" w:rsidRPr="00F56FCB" w:rsidRDefault="00E560A7" w:rsidP="00E560A7">
      <w:pPr>
        <w:widowControl w:val="0"/>
        <w:shd w:val="clear" w:color="auto" w:fill="FFFFFF"/>
        <w:ind w:hanging="331"/>
        <w:rPr>
          <w:rFonts w:cs="Times New Roman"/>
          <w:color w:val="000000"/>
          <w:lang w:val="uk-UA"/>
        </w:rPr>
      </w:pPr>
    </w:p>
    <w:p w:rsidR="00E560A7" w:rsidRPr="00F56FCB" w:rsidRDefault="00E560A7" w:rsidP="00E560A7">
      <w:pPr>
        <w:widowControl w:val="0"/>
        <w:shd w:val="clear" w:color="auto" w:fill="FFFFFF"/>
        <w:ind w:hanging="331"/>
        <w:rPr>
          <w:rFonts w:cs="Times New Roman"/>
          <w:color w:val="000000"/>
          <w:lang w:val="uk-UA"/>
        </w:rPr>
      </w:pPr>
    </w:p>
    <w:p w:rsidR="00E560A7" w:rsidRPr="00F56FCB" w:rsidRDefault="00E560A7" w:rsidP="00E560A7">
      <w:pPr>
        <w:widowControl w:val="0"/>
        <w:shd w:val="clear" w:color="auto" w:fill="FFFFFF"/>
        <w:ind w:hanging="331"/>
        <w:rPr>
          <w:rFonts w:cs="Times New Roman"/>
          <w:color w:val="000000"/>
          <w:lang w:val="uk-UA"/>
        </w:rPr>
      </w:pPr>
    </w:p>
    <w:p w:rsidR="00E560A7" w:rsidRPr="00F56FCB" w:rsidRDefault="00E560A7" w:rsidP="00E560A7">
      <w:pPr>
        <w:widowControl w:val="0"/>
        <w:shd w:val="clear" w:color="auto" w:fill="FFFFFF"/>
        <w:ind w:hanging="331"/>
        <w:rPr>
          <w:rFonts w:cs="Times New Roman"/>
          <w:color w:val="000000"/>
          <w:lang w:val="uk-UA"/>
        </w:rPr>
      </w:pPr>
    </w:p>
    <w:p w:rsidR="00E560A7" w:rsidRPr="00F56FCB" w:rsidRDefault="00E560A7" w:rsidP="00E560A7">
      <w:pPr>
        <w:widowControl w:val="0"/>
        <w:shd w:val="clear" w:color="auto" w:fill="FFFFFF"/>
        <w:ind w:hanging="331"/>
        <w:rPr>
          <w:rFonts w:cs="Times New Roman"/>
          <w:color w:val="000000"/>
          <w:lang w:val="uk-UA"/>
        </w:rPr>
      </w:pPr>
    </w:p>
    <w:p w:rsidR="00E560A7" w:rsidRPr="00F56FCB" w:rsidRDefault="00E560A7" w:rsidP="00E560A7">
      <w:pPr>
        <w:widowControl w:val="0"/>
        <w:shd w:val="clear" w:color="auto" w:fill="FFFFFF"/>
        <w:ind w:hanging="331"/>
        <w:rPr>
          <w:rFonts w:cs="Times New Roman"/>
          <w:color w:val="000000"/>
          <w:lang w:val="uk-UA"/>
        </w:rPr>
      </w:pPr>
    </w:p>
    <w:p w:rsidR="00E560A7" w:rsidRPr="00F56FCB" w:rsidRDefault="00E560A7" w:rsidP="00E560A7">
      <w:pPr>
        <w:widowControl w:val="0"/>
        <w:shd w:val="clear" w:color="auto" w:fill="FFFFFF"/>
        <w:ind w:hanging="331"/>
        <w:rPr>
          <w:rFonts w:cs="Times New Roman"/>
          <w:color w:val="000000"/>
          <w:lang w:val="uk-UA"/>
        </w:rPr>
      </w:pPr>
    </w:p>
    <w:p w:rsidR="00E560A7" w:rsidRPr="00F56FCB" w:rsidRDefault="00E560A7" w:rsidP="00E560A7">
      <w:pPr>
        <w:widowControl w:val="0"/>
        <w:shd w:val="clear" w:color="auto" w:fill="FFFFFF"/>
        <w:ind w:hanging="331"/>
        <w:rPr>
          <w:rFonts w:cs="Times New Roman"/>
          <w:color w:val="000000"/>
          <w:lang w:val="uk-UA"/>
        </w:rPr>
      </w:pPr>
    </w:p>
    <w:p w:rsidR="009865AF" w:rsidRDefault="009865AF" w:rsidP="00E560A7">
      <w:pPr>
        <w:widowControl w:val="0"/>
        <w:shd w:val="clear" w:color="auto" w:fill="FFFFFF"/>
        <w:rPr>
          <w:rFonts w:cs="Times New Roman"/>
          <w:color w:val="000000"/>
          <w:szCs w:val="28"/>
          <w:lang w:val="uk-UA"/>
        </w:rPr>
      </w:pPr>
    </w:p>
    <w:p w:rsidR="009865AF" w:rsidRDefault="009865AF" w:rsidP="00E560A7">
      <w:pPr>
        <w:widowControl w:val="0"/>
        <w:shd w:val="clear" w:color="auto" w:fill="FFFFFF"/>
        <w:rPr>
          <w:rFonts w:cs="Times New Roman"/>
          <w:color w:val="000000"/>
          <w:szCs w:val="28"/>
          <w:lang w:val="uk-UA"/>
        </w:rPr>
      </w:pPr>
    </w:p>
    <w:p w:rsidR="00E560A7" w:rsidRPr="00F56FCB" w:rsidRDefault="00E560A7" w:rsidP="00E560A7">
      <w:pPr>
        <w:widowControl w:val="0"/>
        <w:shd w:val="clear" w:color="auto" w:fill="FFFFFF"/>
        <w:rPr>
          <w:rFonts w:cs="Times New Roman"/>
          <w:color w:val="000000"/>
          <w:szCs w:val="28"/>
          <w:lang w:val="uk-UA"/>
        </w:rPr>
      </w:pPr>
      <w:r w:rsidRPr="00F56FCB">
        <w:rPr>
          <w:rFonts w:cs="Times New Roman"/>
          <w:color w:val="000000"/>
          <w:szCs w:val="28"/>
          <w:lang w:val="uk-UA"/>
        </w:rPr>
        <w:t>Рисунок 7.2 – Модель стратегічного планування маркетингу</w:t>
      </w:r>
    </w:p>
    <w:p w:rsidR="00091AFB" w:rsidRPr="00F56FCB" w:rsidRDefault="00091AFB" w:rsidP="00E560A7">
      <w:pPr>
        <w:widowControl w:val="0"/>
        <w:shd w:val="clear" w:color="auto" w:fill="FFFFFF"/>
        <w:rPr>
          <w:rFonts w:cs="Times New Roman"/>
          <w:szCs w:val="28"/>
          <w:lang w:val="uk-UA"/>
        </w:rPr>
      </w:pPr>
    </w:p>
    <w:p w:rsidR="00E560A7" w:rsidRPr="00F56FCB" w:rsidRDefault="00091AFB" w:rsidP="00091AFB">
      <w:pPr>
        <w:pStyle w:val="2"/>
        <w:rPr>
          <w:rFonts w:ascii="Times New Roman" w:hAnsi="Times New Roman" w:cs="Times New Roman"/>
          <w:lang w:val="uk-UA"/>
        </w:rPr>
      </w:pPr>
      <w:bookmarkStart w:id="36" w:name="_Toc216983965"/>
      <w:r w:rsidRPr="00F56FCB">
        <w:rPr>
          <w:rFonts w:ascii="Times New Roman" w:hAnsi="Times New Roman" w:cs="Times New Roman"/>
          <w:lang w:val="uk-UA"/>
        </w:rPr>
        <w:t>7.</w:t>
      </w:r>
      <w:r w:rsidR="00E560A7" w:rsidRPr="00F56FCB">
        <w:rPr>
          <w:rFonts w:ascii="Times New Roman" w:hAnsi="Times New Roman" w:cs="Times New Roman"/>
          <w:lang w:val="uk-UA"/>
        </w:rPr>
        <w:t>3</w:t>
      </w:r>
      <w:r w:rsidR="0070380D">
        <w:rPr>
          <w:rFonts w:ascii="Times New Roman" w:hAnsi="Times New Roman" w:cs="Times New Roman"/>
          <w:lang w:val="uk-UA"/>
        </w:rPr>
        <w:t> </w:t>
      </w:r>
      <w:r w:rsidR="00E560A7" w:rsidRPr="00F56FCB">
        <w:rPr>
          <w:rFonts w:ascii="Times New Roman" w:hAnsi="Times New Roman" w:cs="Times New Roman"/>
          <w:lang w:val="uk-UA"/>
        </w:rPr>
        <w:t>Сутність тактичного маркетингового планування. Структура та зміст тактичного плану маркетингу</w:t>
      </w:r>
      <w:bookmarkEnd w:id="36"/>
    </w:p>
    <w:p w:rsidR="00E560A7" w:rsidRPr="00F56FCB" w:rsidRDefault="00E560A7" w:rsidP="00E560A7">
      <w:pPr>
        <w:widowControl w:val="0"/>
        <w:shd w:val="clear" w:color="auto" w:fill="FFFFFF"/>
        <w:tabs>
          <w:tab w:val="left" w:pos="1276"/>
        </w:tabs>
        <w:rPr>
          <w:rFonts w:cs="Times New Roman"/>
          <w:szCs w:val="28"/>
          <w:lang w:val="uk-UA"/>
        </w:rPr>
      </w:pPr>
      <w:r w:rsidRPr="00F56FCB">
        <w:rPr>
          <w:rFonts w:cs="Times New Roman"/>
          <w:szCs w:val="28"/>
          <w:lang w:val="uk-UA"/>
        </w:rPr>
        <w:t xml:space="preserve">Плани маркетингу (оперативні і тактичні) розробляються для підприємства та кожного його структурного господарського підрозділу й охоплюють плани для окремих продуктових ліній, окремих видів продуктів і окремих ринків; вони можуть бути орієнтовані на окремі групи споживачів. </w:t>
      </w:r>
    </w:p>
    <w:p w:rsidR="00E560A7" w:rsidRPr="00F56FCB" w:rsidRDefault="00E560A7" w:rsidP="00E560A7">
      <w:pPr>
        <w:widowControl w:val="0"/>
        <w:shd w:val="clear" w:color="auto" w:fill="FFFFFF"/>
        <w:tabs>
          <w:tab w:val="left" w:pos="1276"/>
        </w:tabs>
        <w:rPr>
          <w:rFonts w:cs="Times New Roman"/>
          <w:szCs w:val="28"/>
          <w:lang w:val="uk-UA"/>
        </w:rPr>
      </w:pPr>
      <w:r w:rsidRPr="00F56FCB">
        <w:rPr>
          <w:rFonts w:cs="Times New Roman"/>
          <w:szCs w:val="28"/>
          <w:lang w:val="uk-UA"/>
        </w:rPr>
        <w:t>Тактичний та оперативний плани розробляються для конкретизації та деталізації стратегічного плану маркетингової діяльності, а, отже, можуть мати однакові розділи.</w:t>
      </w:r>
    </w:p>
    <w:p w:rsidR="00E560A7" w:rsidRPr="00F56FCB" w:rsidRDefault="00E560A7" w:rsidP="00E560A7">
      <w:pPr>
        <w:widowControl w:val="0"/>
        <w:shd w:val="clear" w:color="auto" w:fill="FFFFFF"/>
        <w:tabs>
          <w:tab w:val="left" w:pos="1276"/>
        </w:tabs>
        <w:rPr>
          <w:rFonts w:cs="Times New Roman"/>
          <w:szCs w:val="28"/>
          <w:lang w:val="uk-UA"/>
        </w:rPr>
      </w:pPr>
      <w:r w:rsidRPr="00F56FCB">
        <w:rPr>
          <w:rFonts w:cs="Times New Roman"/>
          <w:noProof/>
          <w:szCs w:val="28"/>
          <w:lang w:eastAsia="ru-RU"/>
        </w:rPr>
        <mc:AlternateContent>
          <mc:Choice Requires="wps">
            <w:drawing>
              <wp:anchor distT="0" distB="0" distL="114300" distR="114300" simplePos="0" relativeHeight="251682816" behindDoc="0" locked="0" layoutInCell="0" allowOverlap="1" wp14:anchorId="44AEB2B2" wp14:editId="7D0A28EF">
                <wp:simplePos x="0" y="0"/>
                <wp:positionH relativeFrom="margin">
                  <wp:posOffset>-740410</wp:posOffset>
                </wp:positionH>
                <wp:positionV relativeFrom="paragraph">
                  <wp:posOffset>5330825</wp:posOffset>
                </wp:positionV>
                <wp:extent cx="0" cy="557530"/>
                <wp:effectExtent l="6350" t="8890" r="12700" b="5080"/>
                <wp:wrapNone/>
                <wp:docPr id="531" name="Прямая соединительная линия 5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753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18591E" id="Прямая соединительная линия 531" o:spid="_x0000_s1026" style="position:absolute;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58.3pt,419.75pt" to="-58.3pt,46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" o:allowincell="f" strokeweight=".25pt">
                <w10:wrap anchorx="margin"/>
              </v:line>
            </w:pict>
          </mc:Fallback>
        </mc:AlternateContent>
      </w:r>
      <w:r w:rsidRPr="00F56FCB">
        <w:rPr>
          <w:rFonts w:cs="Times New Roman"/>
          <w:szCs w:val="28"/>
          <w:lang w:val="uk-UA"/>
        </w:rPr>
        <w:t xml:space="preserve">Як формальна структура плани маркетингу, як правило, складаються з таких </w:t>
      </w:r>
      <w:r w:rsidRPr="00F56FCB">
        <w:rPr>
          <w:rFonts w:cs="Times New Roman"/>
          <w:i/>
          <w:szCs w:val="28"/>
          <w:lang w:val="uk-UA"/>
        </w:rPr>
        <w:t>розділів</w:t>
      </w:r>
      <w:r w:rsidRPr="00F56FCB">
        <w:rPr>
          <w:rFonts w:cs="Times New Roman"/>
          <w:szCs w:val="28"/>
          <w:lang w:val="uk-UA"/>
        </w:rPr>
        <w:t xml:space="preserve">: </w:t>
      </w:r>
    </w:p>
    <w:p w:rsidR="00E560A7" w:rsidRPr="00F56FCB" w:rsidRDefault="00E560A7" w:rsidP="00DA3894">
      <w:pPr>
        <w:widowControl w:val="0"/>
        <w:numPr>
          <w:ilvl w:val="0"/>
          <w:numId w:val="50"/>
        </w:numPr>
        <w:shd w:val="clear" w:color="auto" w:fill="FFFFFF"/>
        <w:tabs>
          <w:tab w:val="clear" w:pos="1354"/>
          <w:tab w:val="num" w:pos="720"/>
          <w:tab w:val="left" w:pos="1134"/>
        </w:tabs>
        <w:ind w:left="0" w:firstLine="709"/>
        <w:rPr>
          <w:rFonts w:cs="Times New Roman"/>
          <w:szCs w:val="28"/>
          <w:lang w:val="uk-UA"/>
        </w:rPr>
      </w:pPr>
      <w:r w:rsidRPr="00F56FCB">
        <w:rPr>
          <w:rFonts w:cs="Times New Roman"/>
          <w:szCs w:val="28"/>
          <w:lang w:val="uk-UA"/>
        </w:rPr>
        <w:t xml:space="preserve">анотації для керівництва, </w:t>
      </w:r>
    </w:p>
    <w:p w:rsidR="00E560A7" w:rsidRPr="00F56FCB" w:rsidRDefault="00E560A7" w:rsidP="00DA3894">
      <w:pPr>
        <w:widowControl w:val="0"/>
        <w:numPr>
          <w:ilvl w:val="0"/>
          <w:numId w:val="50"/>
        </w:numPr>
        <w:shd w:val="clear" w:color="auto" w:fill="FFFFFF"/>
        <w:tabs>
          <w:tab w:val="clear" w:pos="1354"/>
          <w:tab w:val="num" w:pos="720"/>
          <w:tab w:val="left" w:pos="1134"/>
        </w:tabs>
        <w:ind w:left="0" w:firstLine="709"/>
        <w:rPr>
          <w:rFonts w:cs="Times New Roman"/>
          <w:szCs w:val="28"/>
          <w:lang w:val="uk-UA"/>
        </w:rPr>
      </w:pPr>
      <w:r w:rsidRPr="00F56FCB">
        <w:rPr>
          <w:rFonts w:cs="Times New Roman"/>
          <w:szCs w:val="28"/>
          <w:lang w:val="uk-UA"/>
        </w:rPr>
        <w:t xml:space="preserve">поточної маркетингової ситуації, </w:t>
      </w:r>
    </w:p>
    <w:p w:rsidR="00E560A7" w:rsidRPr="00F56FCB" w:rsidRDefault="00E560A7" w:rsidP="00DA3894">
      <w:pPr>
        <w:widowControl w:val="0"/>
        <w:numPr>
          <w:ilvl w:val="0"/>
          <w:numId w:val="50"/>
        </w:numPr>
        <w:shd w:val="clear" w:color="auto" w:fill="FFFFFF"/>
        <w:tabs>
          <w:tab w:val="clear" w:pos="1354"/>
          <w:tab w:val="num" w:pos="720"/>
          <w:tab w:val="left" w:pos="1134"/>
        </w:tabs>
        <w:ind w:left="0" w:firstLine="709"/>
        <w:rPr>
          <w:rFonts w:cs="Times New Roman"/>
          <w:szCs w:val="28"/>
          <w:lang w:val="uk-UA"/>
        </w:rPr>
      </w:pPr>
      <w:r w:rsidRPr="00F56FCB">
        <w:rPr>
          <w:rFonts w:cs="Times New Roman"/>
          <w:szCs w:val="28"/>
          <w:lang w:val="uk-UA"/>
        </w:rPr>
        <w:t xml:space="preserve">ринкових загроз і можливостей, </w:t>
      </w:r>
    </w:p>
    <w:p w:rsidR="00E560A7" w:rsidRPr="00F56FCB" w:rsidRDefault="00E560A7" w:rsidP="00DA3894">
      <w:pPr>
        <w:widowControl w:val="0"/>
        <w:numPr>
          <w:ilvl w:val="0"/>
          <w:numId w:val="50"/>
        </w:numPr>
        <w:shd w:val="clear" w:color="auto" w:fill="FFFFFF"/>
        <w:tabs>
          <w:tab w:val="clear" w:pos="1354"/>
          <w:tab w:val="num" w:pos="720"/>
          <w:tab w:val="left" w:pos="1134"/>
        </w:tabs>
        <w:ind w:left="0" w:firstLine="709"/>
        <w:rPr>
          <w:rFonts w:cs="Times New Roman"/>
          <w:szCs w:val="28"/>
          <w:lang w:val="uk-UA"/>
        </w:rPr>
      </w:pPr>
      <w:r w:rsidRPr="00F56FCB">
        <w:rPr>
          <w:rFonts w:cs="Times New Roman"/>
          <w:szCs w:val="28"/>
          <w:lang w:val="uk-UA"/>
        </w:rPr>
        <w:t xml:space="preserve">цілей маркетингу, </w:t>
      </w:r>
    </w:p>
    <w:p w:rsidR="00E560A7" w:rsidRPr="00F56FCB" w:rsidRDefault="00E560A7" w:rsidP="00DA3894">
      <w:pPr>
        <w:widowControl w:val="0"/>
        <w:numPr>
          <w:ilvl w:val="0"/>
          <w:numId w:val="50"/>
        </w:numPr>
        <w:shd w:val="clear" w:color="auto" w:fill="FFFFFF"/>
        <w:tabs>
          <w:tab w:val="clear" w:pos="1354"/>
          <w:tab w:val="num" w:pos="720"/>
          <w:tab w:val="left" w:pos="1134"/>
        </w:tabs>
        <w:ind w:left="0" w:firstLine="709"/>
        <w:rPr>
          <w:rFonts w:cs="Times New Roman"/>
          <w:szCs w:val="28"/>
          <w:lang w:val="uk-UA"/>
        </w:rPr>
      </w:pPr>
      <w:r w:rsidRPr="00F56FCB">
        <w:rPr>
          <w:rFonts w:cs="Times New Roman"/>
          <w:szCs w:val="28"/>
          <w:lang w:val="uk-UA"/>
        </w:rPr>
        <w:t xml:space="preserve">стратегії маркетингу, </w:t>
      </w:r>
    </w:p>
    <w:p w:rsidR="00E560A7" w:rsidRPr="00F56FCB" w:rsidRDefault="00E560A7" w:rsidP="00DA3894">
      <w:pPr>
        <w:widowControl w:val="0"/>
        <w:numPr>
          <w:ilvl w:val="0"/>
          <w:numId w:val="50"/>
        </w:numPr>
        <w:shd w:val="clear" w:color="auto" w:fill="FFFFFF"/>
        <w:tabs>
          <w:tab w:val="clear" w:pos="1354"/>
          <w:tab w:val="num" w:pos="720"/>
          <w:tab w:val="left" w:pos="1134"/>
        </w:tabs>
        <w:ind w:left="0" w:firstLine="709"/>
        <w:rPr>
          <w:rFonts w:cs="Times New Roman"/>
          <w:szCs w:val="28"/>
          <w:lang w:val="uk-UA"/>
        </w:rPr>
      </w:pPr>
      <w:r w:rsidRPr="00F56FCB">
        <w:rPr>
          <w:rFonts w:cs="Times New Roman"/>
          <w:szCs w:val="28"/>
          <w:lang w:val="uk-UA"/>
        </w:rPr>
        <w:t xml:space="preserve">програми дій, </w:t>
      </w:r>
    </w:p>
    <w:p w:rsidR="00E560A7" w:rsidRPr="00F56FCB" w:rsidRDefault="00E560A7" w:rsidP="00DA3894">
      <w:pPr>
        <w:widowControl w:val="0"/>
        <w:numPr>
          <w:ilvl w:val="0"/>
          <w:numId w:val="50"/>
        </w:numPr>
        <w:shd w:val="clear" w:color="auto" w:fill="FFFFFF"/>
        <w:tabs>
          <w:tab w:val="clear" w:pos="1354"/>
          <w:tab w:val="num" w:pos="720"/>
          <w:tab w:val="left" w:pos="1134"/>
        </w:tabs>
        <w:ind w:left="0" w:firstLine="709"/>
        <w:rPr>
          <w:rFonts w:cs="Times New Roman"/>
          <w:szCs w:val="28"/>
          <w:lang w:val="uk-UA"/>
        </w:rPr>
      </w:pPr>
      <w:r w:rsidRPr="00F56FCB">
        <w:rPr>
          <w:rFonts w:cs="Times New Roman"/>
          <w:szCs w:val="28"/>
          <w:lang w:val="uk-UA"/>
        </w:rPr>
        <w:t>бюджету маркетингу,</w:t>
      </w:r>
    </w:p>
    <w:p w:rsidR="00E560A7" w:rsidRPr="00F56FCB" w:rsidRDefault="00E560A7" w:rsidP="00DA3894">
      <w:pPr>
        <w:widowControl w:val="0"/>
        <w:numPr>
          <w:ilvl w:val="0"/>
          <w:numId w:val="50"/>
        </w:numPr>
        <w:shd w:val="clear" w:color="auto" w:fill="FFFFFF"/>
        <w:tabs>
          <w:tab w:val="clear" w:pos="1354"/>
          <w:tab w:val="num" w:pos="720"/>
          <w:tab w:val="left" w:pos="1134"/>
        </w:tabs>
        <w:ind w:left="0" w:firstLine="709"/>
        <w:rPr>
          <w:rFonts w:cs="Times New Roman"/>
          <w:szCs w:val="28"/>
          <w:lang w:val="uk-UA"/>
        </w:rPr>
      </w:pPr>
      <w:r w:rsidRPr="00F56FCB">
        <w:rPr>
          <w:rFonts w:cs="Times New Roman"/>
          <w:szCs w:val="28"/>
          <w:lang w:val="uk-UA"/>
        </w:rPr>
        <w:t>контролю.</w:t>
      </w:r>
    </w:p>
    <w:p w:rsidR="00E560A7" w:rsidRPr="00F56FCB" w:rsidRDefault="00E560A7" w:rsidP="00E560A7">
      <w:pPr>
        <w:widowControl w:val="0"/>
        <w:shd w:val="clear" w:color="auto" w:fill="FFFFFF"/>
        <w:tabs>
          <w:tab w:val="left" w:pos="1276"/>
        </w:tabs>
        <w:rPr>
          <w:rFonts w:cs="Times New Roman"/>
          <w:szCs w:val="28"/>
          <w:lang w:val="uk-UA"/>
        </w:rPr>
      </w:pPr>
      <w:r w:rsidRPr="00F56FCB">
        <w:rPr>
          <w:rFonts w:cs="Times New Roman"/>
          <w:i/>
          <w:iCs/>
          <w:szCs w:val="28"/>
          <w:lang w:val="uk-UA"/>
        </w:rPr>
        <w:t>Анотація для керівництва</w:t>
      </w:r>
      <w:r w:rsidRPr="00F56FCB">
        <w:rPr>
          <w:rFonts w:cs="Times New Roman"/>
          <w:szCs w:val="28"/>
          <w:lang w:val="uk-UA"/>
        </w:rPr>
        <w:t xml:space="preserve"> складається з короткої анотації головних цілей і рекомендацій, внесених до плану, розділ допомагає керівництву швидко зрозуміти основну спрямованість плану. За ним іде зміст плану.</w:t>
      </w:r>
    </w:p>
    <w:p w:rsidR="00E560A7" w:rsidRPr="00F56FCB" w:rsidRDefault="00E560A7" w:rsidP="00814B9F">
      <w:pPr>
        <w:shd w:val="clear" w:color="auto" w:fill="FFFFFF"/>
        <w:tabs>
          <w:tab w:val="left" w:pos="1276"/>
        </w:tabs>
        <w:rPr>
          <w:rFonts w:cs="Times New Roman"/>
          <w:szCs w:val="28"/>
          <w:lang w:val="uk-UA"/>
        </w:rPr>
      </w:pPr>
      <w:r w:rsidRPr="00F56FCB">
        <w:rPr>
          <w:rFonts w:cs="Times New Roman"/>
          <w:i/>
          <w:iCs/>
          <w:szCs w:val="28"/>
          <w:lang w:val="uk-UA"/>
        </w:rPr>
        <w:lastRenderedPageBreak/>
        <w:t>Поточна маркетингова ситуація</w:t>
      </w:r>
      <w:r w:rsidRPr="00F56FCB">
        <w:rPr>
          <w:rFonts w:cs="Times New Roman"/>
          <w:b/>
          <w:bCs/>
          <w:szCs w:val="28"/>
          <w:lang w:val="uk-UA"/>
        </w:rPr>
        <w:t xml:space="preserve"> –</w:t>
      </w:r>
      <w:r w:rsidRPr="00F56FCB">
        <w:rPr>
          <w:rFonts w:cs="Times New Roman"/>
          <w:szCs w:val="28"/>
          <w:lang w:val="uk-UA"/>
        </w:rPr>
        <w:t xml:space="preserve"> розділ, який містить опис цільового ринку і положення організації на ньому. Має такі підрозділи: </w:t>
      </w:r>
    </w:p>
    <w:p w:rsidR="00E560A7" w:rsidRPr="00814B9F" w:rsidRDefault="00E560A7" w:rsidP="00814B9F">
      <w:pPr>
        <w:pStyle w:val="a3"/>
        <w:widowControl w:val="0"/>
        <w:numPr>
          <w:ilvl w:val="0"/>
          <w:numId w:val="85"/>
        </w:numPr>
        <w:shd w:val="clear" w:color="auto" w:fill="FFFFFF"/>
        <w:tabs>
          <w:tab w:val="left" w:pos="1560"/>
        </w:tabs>
        <w:ind w:left="993"/>
        <w:rPr>
          <w:szCs w:val="28"/>
        </w:rPr>
      </w:pPr>
      <w:r w:rsidRPr="00814B9F">
        <w:rPr>
          <w:szCs w:val="28"/>
        </w:rPr>
        <w:t xml:space="preserve">опис ринку (до рівня головних ринкових сегментів), </w:t>
      </w:r>
    </w:p>
    <w:p w:rsidR="00E560A7" w:rsidRPr="00814B9F" w:rsidRDefault="00E560A7" w:rsidP="00814B9F">
      <w:pPr>
        <w:pStyle w:val="a3"/>
        <w:widowControl w:val="0"/>
        <w:numPr>
          <w:ilvl w:val="0"/>
          <w:numId w:val="85"/>
        </w:numPr>
        <w:shd w:val="clear" w:color="auto" w:fill="FFFFFF"/>
        <w:tabs>
          <w:tab w:val="left" w:pos="1560"/>
        </w:tabs>
        <w:ind w:left="993"/>
        <w:rPr>
          <w:szCs w:val="28"/>
        </w:rPr>
      </w:pPr>
      <w:r w:rsidRPr="00814B9F">
        <w:rPr>
          <w:szCs w:val="28"/>
        </w:rPr>
        <w:t>огляд продуктів (обсяг продажу, ціни, рівень прибутковості),</w:t>
      </w:r>
    </w:p>
    <w:p w:rsidR="00E560A7" w:rsidRPr="00814B9F" w:rsidRDefault="00E560A7" w:rsidP="00814B9F">
      <w:pPr>
        <w:pStyle w:val="a3"/>
        <w:widowControl w:val="0"/>
        <w:numPr>
          <w:ilvl w:val="0"/>
          <w:numId w:val="85"/>
        </w:numPr>
        <w:shd w:val="clear" w:color="auto" w:fill="FFFFFF"/>
        <w:tabs>
          <w:tab w:val="left" w:pos="1560"/>
        </w:tabs>
        <w:ind w:left="993"/>
        <w:rPr>
          <w:szCs w:val="28"/>
        </w:rPr>
      </w:pPr>
      <w:r w:rsidRPr="00814B9F">
        <w:rPr>
          <w:szCs w:val="28"/>
        </w:rPr>
        <w:t xml:space="preserve">конкуренція (для головних конкурентів – інформація щодо їх стратегій у галузі продуктів, ринкової частки, цін, розподілу і просування), </w:t>
      </w:r>
    </w:p>
    <w:p w:rsidR="00E560A7" w:rsidRPr="00814B9F" w:rsidRDefault="00E560A7" w:rsidP="00814B9F">
      <w:pPr>
        <w:pStyle w:val="a3"/>
        <w:widowControl w:val="0"/>
        <w:numPr>
          <w:ilvl w:val="0"/>
          <w:numId w:val="85"/>
        </w:numPr>
        <w:shd w:val="clear" w:color="auto" w:fill="FFFFFF"/>
        <w:tabs>
          <w:tab w:val="left" w:pos="1560"/>
        </w:tabs>
        <w:ind w:left="993"/>
        <w:rPr>
          <w:szCs w:val="28"/>
        </w:rPr>
      </w:pPr>
      <w:r w:rsidRPr="00814B9F">
        <w:rPr>
          <w:szCs w:val="28"/>
        </w:rPr>
        <w:t>розподіл (тенденції зміни збуту та розвиток головних каналів розподілу).</w:t>
      </w:r>
    </w:p>
    <w:p w:rsidR="00E560A7" w:rsidRPr="00F56FCB" w:rsidRDefault="00E560A7" w:rsidP="00E560A7">
      <w:pPr>
        <w:widowControl w:val="0"/>
        <w:shd w:val="clear" w:color="auto" w:fill="FFFFFF"/>
        <w:tabs>
          <w:tab w:val="left" w:pos="1276"/>
        </w:tabs>
        <w:rPr>
          <w:rFonts w:cs="Times New Roman"/>
          <w:szCs w:val="28"/>
          <w:lang w:val="uk-UA"/>
        </w:rPr>
      </w:pPr>
      <w:r w:rsidRPr="00F56FCB">
        <w:rPr>
          <w:rFonts w:cs="Times New Roman"/>
          <w:i/>
          <w:iCs/>
          <w:szCs w:val="28"/>
          <w:lang w:val="uk-UA"/>
        </w:rPr>
        <w:t>Небезпеки і можливості</w:t>
      </w:r>
      <w:r w:rsidRPr="00F56FCB">
        <w:rPr>
          <w:rFonts w:cs="Times New Roman"/>
          <w:b/>
          <w:bCs/>
          <w:szCs w:val="28"/>
          <w:lang w:val="uk-UA"/>
        </w:rPr>
        <w:t xml:space="preserve"> </w:t>
      </w:r>
      <w:r w:rsidRPr="00F56FCB">
        <w:rPr>
          <w:rFonts w:cs="Times New Roman"/>
          <w:szCs w:val="28"/>
          <w:lang w:val="uk-UA"/>
        </w:rPr>
        <w:t>– зазначаються головні небезпеки й можливості, з якими продукт може зіткнутися на ринку. Оцінюється потенційна шкода кожної небезпеки, тобто ускладнення, які виникнуть у ситуації несприятливих тенденцій і подій, які у разі відсутності цілеспрямованих маркетингових зусиль можуть призвести до зменшення обсягів реалізації продукту або навіть його виходу з ринку. Має бути оцінена щодо перспективності й спроможності успішного її використання кожна можливість (тобто привабливий напрямок маркетингових зусиль), що дозволить отримати переваги над конкурентами.</w:t>
      </w:r>
    </w:p>
    <w:p w:rsidR="00E560A7" w:rsidRPr="00F56FCB" w:rsidRDefault="00E560A7" w:rsidP="00E560A7">
      <w:pPr>
        <w:widowControl w:val="0"/>
        <w:shd w:val="clear" w:color="auto" w:fill="FFFFFF"/>
        <w:tabs>
          <w:tab w:val="left" w:pos="1276"/>
        </w:tabs>
        <w:rPr>
          <w:rFonts w:cs="Times New Roman"/>
          <w:szCs w:val="28"/>
          <w:lang w:val="uk-UA"/>
        </w:rPr>
      </w:pPr>
      <w:r w:rsidRPr="00F56FCB">
        <w:rPr>
          <w:rFonts w:cs="Times New Roman"/>
          <w:i/>
          <w:iCs/>
          <w:szCs w:val="28"/>
          <w:lang w:val="uk-UA"/>
        </w:rPr>
        <w:t>Маркетингові цілі</w:t>
      </w:r>
      <w:r w:rsidRPr="00F56FCB">
        <w:rPr>
          <w:rFonts w:cs="Times New Roman"/>
          <w:b/>
          <w:bCs/>
          <w:szCs w:val="28"/>
          <w:lang w:val="uk-UA"/>
        </w:rPr>
        <w:t xml:space="preserve"> – </w:t>
      </w:r>
      <w:r w:rsidRPr="00F56FCB">
        <w:rPr>
          <w:rFonts w:cs="Times New Roman"/>
          <w:szCs w:val="28"/>
          <w:lang w:val="uk-UA"/>
        </w:rPr>
        <w:t>характеризують цільову спрямованість плану і формулюють бажані результати діяльності на конкретних ринках. Цілі продуктової політики, ціноутворення, доведення продуктів до споживачів, реклами тощо – є цілями нижчого рівня. Вони виникають у результаті реалізації початкових маркетингових цілей щодо окремих елементів комплексу маркетингу.</w:t>
      </w:r>
    </w:p>
    <w:p w:rsidR="00E560A7" w:rsidRPr="00F56FCB" w:rsidRDefault="00E560A7" w:rsidP="00E560A7">
      <w:pPr>
        <w:widowControl w:val="0"/>
        <w:shd w:val="clear" w:color="auto" w:fill="FFFFFF"/>
        <w:tabs>
          <w:tab w:val="left" w:pos="1276"/>
        </w:tabs>
        <w:rPr>
          <w:rFonts w:cs="Times New Roman"/>
          <w:szCs w:val="28"/>
          <w:lang w:val="uk-UA"/>
        </w:rPr>
      </w:pPr>
      <w:r w:rsidRPr="00F56FCB">
        <w:rPr>
          <w:rFonts w:cs="Times New Roman"/>
          <w:i/>
          <w:iCs/>
          <w:szCs w:val="28"/>
          <w:lang w:val="uk-UA"/>
        </w:rPr>
        <w:t>Маркетингові стратегії</w:t>
      </w:r>
      <w:r w:rsidRPr="00F56FCB">
        <w:rPr>
          <w:rFonts w:cs="Times New Roman"/>
          <w:b/>
          <w:bCs/>
          <w:szCs w:val="28"/>
          <w:lang w:val="uk-UA"/>
        </w:rPr>
        <w:t xml:space="preserve"> –</w:t>
      </w:r>
      <w:r w:rsidRPr="00F56FCB">
        <w:rPr>
          <w:rFonts w:cs="Times New Roman"/>
          <w:szCs w:val="28"/>
          <w:lang w:val="uk-UA"/>
        </w:rPr>
        <w:t xml:space="preserve"> головні напрями маркетингової діяльності, дотримуючись яких, структурні підрозділи підприємства прагнуть досягнути своїх маркетингових цілей. Маркетингова стратегія містить конкретні стратегії діяльності на цільових ринках, використовуваний комплекс маркетингу й витрати на маркетинг. Стратегії  кожного ринкового сегмента мають стосуватися: продуктів, що вже випускаються, а також нових; цін; просування продуктів; доведення продукту до споживачів. Має бути зазначено, як саме стратегія реагує на небезпеки й можливості ринку.</w:t>
      </w:r>
    </w:p>
    <w:p w:rsidR="00E560A7" w:rsidRPr="00F56FCB" w:rsidRDefault="00E560A7" w:rsidP="00E560A7">
      <w:pPr>
        <w:widowControl w:val="0"/>
        <w:shd w:val="clear" w:color="auto" w:fill="FFFFFF"/>
        <w:tabs>
          <w:tab w:val="left" w:pos="1276"/>
        </w:tabs>
        <w:rPr>
          <w:rFonts w:cs="Times New Roman"/>
          <w:szCs w:val="28"/>
          <w:lang w:val="uk-UA"/>
        </w:rPr>
      </w:pPr>
      <w:r w:rsidRPr="00F56FCB">
        <w:rPr>
          <w:rFonts w:cs="Times New Roman"/>
          <w:i/>
          <w:iCs/>
          <w:szCs w:val="28"/>
          <w:lang w:val="uk-UA"/>
        </w:rPr>
        <w:t>Програма дій</w:t>
      </w:r>
      <w:r w:rsidRPr="00F56FCB">
        <w:rPr>
          <w:rFonts w:cs="Times New Roman"/>
          <w:b/>
          <w:bCs/>
          <w:szCs w:val="28"/>
          <w:lang w:val="uk-UA"/>
        </w:rPr>
        <w:t xml:space="preserve"> </w:t>
      </w:r>
      <w:r w:rsidRPr="00F56FCB">
        <w:rPr>
          <w:rFonts w:cs="Times New Roman"/>
          <w:szCs w:val="28"/>
          <w:lang w:val="uk-UA"/>
        </w:rPr>
        <w:t xml:space="preserve">(оперативно-календарний план) – це детальна програма, в якій показано, що потрібно зробити, хто й коли повинен виконувати прийняті завдання, скільки це коштуватиме, які рішення і дії повинні бути скоординовані для виконання плану маркетингу. Як правило, у програмі стисло охарактеризовані також цілі, на досягнення яких спрямовані заходи програми. Програма </w:t>
      </w:r>
      <w:r w:rsidR="009865AF">
        <w:rPr>
          <w:rFonts w:cs="Times New Roman"/>
          <w:szCs w:val="28"/>
          <w:lang w:val="uk-UA"/>
        </w:rPr>
        <w:t>–</w:t>
      </w:r>
      <w:r w:rsidRPr="00F56FCB">
        <w:rPr>
          <w:rFonts w:cs="Times New Roman"/>
          <w:szCs w:val="28"/>
          <w:lang w:val="uk-UA"/>
        </w:rPr>
        <w:t xml:space="preserve"> це сукупність заходів, які повинні здійснити маркетингові та інші служби організації, щоб за допомогою обраних стратегій можна було досягнути мети маркетингового плану.</w:t>
      </w:r>
    </w:p>
    <w:p w:rsidR="00E560A7" w:rsidRPr="00F56FCB" w:rsidRDefault="00E560A7" w:rsidP="00814B9F">
      <w:pPr>
        <w:shd w:val="clear" w:color="auto" w:fill="FFFFFF"/>
        <w:tabs>
          <w:tab w:val="left" w:pos="1276"/>
        </w:tabs>
        <w:rPr>
          <w:rFonts w:cs="Times New Roman"/>
          <w:szCs w:val="28"/>
          <w:lang w:val="uk-UA"/>
        </w:rPr>
      </w:pPr>
      <w:r w:rsidRPr="00F56FCB">
        <w:rPr>
          <w:rFonts w:cs="Times New Roman"/>
          <w:i/>
          <w:iCs/>
          <w:szCs w:val="28"/>
          <w:lang w:val="uk-UA"/>
        </w:rPr>
        <w:t>Бюджет маркетингу</w:t>
      </w:r>
      <w:r w:rsidRPr="00F56FCB">
        <w:rPr>
          <w:rFonts w:cs="Times New Roman"/>
          <w:szCs w:val="28"/>
          <w:lang w:val="uk-UA"/>
        </w:rPr>
        <w:t xml:space="preserve"> – це розділ, у якому відображені проектовані величини витрат і прибутків. Величина прибутку обґрунтовується прогнозованими значеннями обсягу продажів і цін. Витрати визначаються як </w:t>
      </w:r>
      <w:r w:rsidRPr="00F56FCB">
        <w:rPr>
          <w:rFonts w:cs="Times New Roman"/>
          <w:szCs w:val="28"/>
          <w:lang w:val="uk-UA"/>
        </w:rPr>
        <w:lastRenderedPageBreak/>
        <w:t>сума витрат виробництва, руху товару й маркетингу, останні в кожному бюджеті розписуються детально.</w:t>
      </w:r>
    </w:p>
    <w:p w:rsidR="00E560A7" w:rsidRPr="00F56FCB" w:rsidRDefault="00E560A7" w:rsidP="00E560A7">
      <w:pPr>
        <w:widowControl w:val="0"/>
        <w:shd w:val="clear" w:color="auto" w:fill="FFFFFF"/>
        <w:tabs>
          <w:tab w:val="left" w:pos="1276"/>
        </w:tabs>
        <w:rPr>
          <w:rFonts w:cs="Times New Roman"/>
          <w:szCs w:val="28"/>
          <w:lang w:val="uk-UA"/>
        </w:rPr>
      </w:pPr>
      <w:r w:rsidRPr="00F56FCB">
        <w:rPr>
          <w:rFonts w:cs="Times New Roman"/>
          <w:i/>
          <w:iCs/>
          <w:szCs w:val="28"/>
          <w:lang w:val="uk-UA"/>
        </w:rPr>
        <w:t xml:space="preserve">Контроль </w:t>
      </w:r>
      <w:r w:rsidRPr="00F56FCB">
        <w:rPr>
          <w:rFonts w:cs="Times New Roman"/>
          <w:szCs w:val="28"/>
          <w:lang w:val="uk-UA"/>
        </w:rPr>
        <w:t>характеризує процедури і методи контролю, які необхідно здійснити для оцінки рівня успішності виконання плану. Для цього встановлюються стандарти (критерії), за якими вимірюється прогрес у реалізації планів маркетингу. Це ще раз підкреслює важливість кількісної й тимчасової визначеності цілей, стратегій і заходів маркетингової діяльності. Вимірювання успішності виконання плану може здійснюватися і для річного інтервалу часу, і в квартальному розрізі, і для кожного місяця або тижня.</w:t>
      </w:r>
    </w:p>
    <w:p w:rsidR="00E560A7" w:rsidRPr="00F56FCB" w:rsidRDefault="00E560A7" w:rsidP="00E560A7">
      <w:pPr>
        <w:widowControl w:val="0"/>
        <w:shd w:val="clear" w:color="auto" w:fill="FFFFFF"/>
        <w:tabs>
          <w:tab w:val="left" w:pos="1276"/>
        </w:tabs>
        <w:rPr>
          <w:rFonts w:cs="Times New Roman"/>
          <w:szCs w:val="28"/>
          <w:lang w:val="uk-UA"/>
        </w:rPr>
      </w:pPr>
      <w:r w:rsidRPr="00F56FCB">
        <w:rPr>
          <w:rFonts w:cs="Times New Roman"/>
          <w:szCs w:val="28"/>
          <w:lang w:val="uk-UA"/>
        </w:rPr>
        <w:t>Усі ці розділи характеризують як стратегічні, так і тактичні плани, головна ж відмінність між ними полягає в ступені докладності опрацювання окремих розділів плану маркетингу.</w:t>
      </w:r>
    </w:p>
    <w:p w:rsidR="00E560A7" w:rsidRPr="00F56FCB" w:rsidRDefault="00E560A7" w:rsidP="00E560A7">
      <w:pPr>
        <w:rPr>
          <w:rFonts w:cs="Times New Roman"/>
          <w:lang w:val="uk-UA"/>
        </w:rPr>
      </w:pPr>
    </w:p>
    <w:p w:rsidR="00E560A7" w:rsidRPr="00F56FCB" w:rsidRDefault="00091AFB" w:rsidP="00091AFB">
      <w:pPr>
        <w:pStyle w:val="2"/>
        <w:rPr>
          <w:rFonts w:ascii="Times New Roman" w:hAnsi="Times New Roman" w:cs="Times New Roman"/>
          <w:lang w:val="uk-UA"/>
        </w:rPr>
      </w:pPr>
      <w:bookmarkStart w:id="37" w:name="_Toc216983966"/>
      <w:r w:rsidRPr="00F56FCB">
        <w:rPr>
          <w:rFonts w:ascii="Times New Roman" w:hAnsi="Times New Roman" w:cs="Times New Roman"/>
          <w:lang w:val="uk-UA"/>
        </w:rPr>
        <w:t>7.</w:t>
      </w:r>
      <w:r w:rsidR="00E560A7" w:rsidRPr="00F56FCB">
        <w:rPr>
          <w:rFonts w:ascii="Times New Roman" w:hAnsi="Times New Roman" w:cs="Times New Roman"/>
          <w:lang w:val="uk-UA"/>
        </w:rPr>
        <w:t>4</w:t>
      </w:r>
      <w:r w:rsidR="0070380D">
        <w:rPr>
          <w:rFonts w:ascii="Times New Roman" w:hAnsi="Times New Roman" w:cs="Times New Roman"/>
          <w:lang w:val="uk-UA"/>
        </w:rPr>
        <w:t> </w:t>
      </w:r>
      <w:r w:rsidR="00E560A7" w:rsidRPr="00F56FCB">
        <w:rPr>
          <w:rFonts w:ascii="Times New Roman" w:hAnsi="Times New Roman" w:cs="Times New Roman"/>
          <w:lang w:val="uk-UA"/>
        </w:rPr>
        <w:t>Сутність та характерні риси маркетингового оперативного планування. Порядок розроблення оперативних планів маркетингу</w:t>
      </w:r>
      <w:bookmarkEnd w:id="37"/>
    </w:p>
    <w:p w:rsidR="00E560A7" w:rsidRPr="00F56FCB" w:rsidRDefault="00E560A7" w:rsidP="00E560A7">
      <w:pPr>
        <w:widowControl w:val="0"/>
        <w:shd w:val="clear" w:color="auto" w:fill="FFFFFF"/>
        <w:rPr>
          <w:rFonts w:cs="Times New Roman"/>
          <w:szCs w:val="28"/>
          <w:lang w:val="uk-UA"/>
        </w:rPr>
      </w:pPr>
      <w:r w:rsidRPr="00F56FCB">
        <w:rPr>
          <w:rFonts w:cs="Times New Roman"/>
          <w:szCs w:val="28"/>
          <w:lang w:val="uk-UA"/>
        </w:rPr>
        <w:t xml:space="preserve">Оперативне планування відмінне від стратегічного. </w:t>
      </w:r>
    </w:p>
    <w:p w:rsidR="00E560A7" w:rsidRPr="00F56FCB" w:rsidRDefault="00E560A7" w:rsidP="00E560A7">
      <w:pPr>
        <w:widowControl w:val="0"/>
        <w:shd w:val="clear" w:color="auto" w:fill="FFFFFF"/>
        <w:rPr>
          <w:rFonts w:cs="Times New Roman"/>
          <w:szCs w:val="28"/>
          <w:lang w:val="uk-UA"/>
        </w:rPr>
      </w:pPr>
      <w:r w:rsidRPr="00F56FCB">
        <w:rPr>
          <w:rFonts w:cs="Times New Roman"/>
          <w:szCs w:val="28"/>
          <w:lang w:val="uk-UA"/>
        </w:rPr>
        <w:t>При оперативному плануванні найближчі цілі підприємства трансформуються у поточні програми дії, бюджети та плани прибутків, які доводяться до кожного підрозділу підприємства; по кожному підрозділу встановлюється оперативний контроль за їх виконанням. Поточні програми і бюджети разом з планом прибутків є орієнтиром для оперативних підрозділів у роботі із забезпечення рентабельності поточних операцій.</w:t>
      </w:r>
    </w:p>
    <w:p w:rsidR="00E560A7" w:rsidRPr="00F56FCB" w:rsidRDefault="00E560A7" w:rsidP="00E560A7">
      <w:pPr>
        <w:widowControl w:val="0"/>
        <w:shd w:val="clear" w:color="auto" w:fill="FFFFFF"/>
        <w:rPr>
          <w:rFonts w:cs="Times New Roman"/>
          <w:szCs w:val="28"/>
          <w:lang w:val="uk-UA"/>
        </w:rPr>
      </w:pPr>
      <w:r w:rsidRPr="00F56FCB">
        <w:rPr>
          <w:rFonts w:cs="Times New Roman"/>
          <w:szCs w:val="28"/>
          <w:lang w:val="uk-UA"/>
        </w:rPr>
        <w:t>Оперативний план є процесом конкретизації стратегічного плану, в якому уточнюються:</w:t>
      </w:r>
    </w:p>
    <w:p w:rsidR="00E560A7" w:rsidRPr="00F56FCB" w:rsidRDefault="00E560A7" w:rsidP="00814B9F">
      <w:pPr>
        <w:widowControl w:val="0"/>
        <w:numPr>
          <w:ilvl w:val="0"/>
          <w:numId w:val="86"/>
        </w:numPr>
        <w:shd w:val="clear" w:color="auto" w:fill="FFFFFF"/>
        <w:tabs>
          <w:tab w:val="left" w:pos="504"/>
        </w:tabs>
        <w:autoSpaceDE w:val="0"/>
        <w:autoSpaceDN w:val="0"/>
        <w:adjustRightInd w:val="0"/>
        <w:ind w:left="1134"/>
        <w:rPr>
          <w:rFonts w:cs="Times New Roman"/>
          <w:szCs w:val="28"/>
          <w:lang w:val="uk-UA"/>
        </w:rPr>
      </w:pPr>
      <w:r w:rsidRPr="00F56FCB">
        <w:rPr>
          <w:rFonts w:cs="Times New Roman"/>
          <w:szCs w:val="28"/>
          <w:lang w:val="uk-UA"/>
        </w:rPr>
        <w:t>фінансування;</w:t>
      </w:r>
    </w:p>
    <w:p w:rsidR="00E560A7" w:rsidRPr="00F56FCB" w:rsidRDefault="00E560A7" w:rsidP="00814B9F">
      <w:pPr>
        <w:widowControl w:val="0"/>
        <w:numPr>
          <w:ilvl w:val="0"/>
          <w:numId w:val="86"/>
        </w:numPr>
        <w:shd w:val="clear" w:color="auto" w:fill="FFFFFF"/>
        <w:tabs>
          <w:tab w:val="left" w:pos="504"/>
        </w:tabs>
        <w:autoSpaceDE w:val="0"/>
        <w:autoSpaceDN w:val="0"/>
        <w:adjustRightInd w:val="0"/>
        <w:ind w:left="1134"/>
        <w:rPr>
          <w:rFonts w:cs="Times New Roman"/>
          <w:szCs w:val="28"/>
          <w:lang w:val="uk-UA"/>
        </w:rPr>
      </w:pPr>
      <w:r w:rsidRPr="00F56FCB">
        <w:rPr>
          <w:rFonts w:cs="Times New Roman"/>
          <w:szCs w:val="28"/>
          <w:lang w:val="uk-UA"/>
        </w:rPr>
        <w:t>інвестиції;</w:t>
      </w:r>
    </w:p>
    <w:p w:rsidR="00E560A7" w:rsidRPr="00F56FCB" w:rsidRDefault="00E560A7" w:rsidP="00814B9F">
      <w:pPr>
        <w:widowControl w:val="0"/>
        <w:numPr>
          <w:ilvl w:val="0"/>
          <w:numId w:val="86"/>
        </w:numPr>
        <w:shd w:val="clear" w:color="auto" w:fill="FFFFFF"/>
        <w:tabs>
          <w:tab w:val="left" w:pos="504"/>
        </w:tabs>
        <w:autoSpaceDE w:val="0"/>
        <w:autoSpaceDN w:val="0"/>
        <w:adjustRightInd w:val="0"/>
        <w:ind w:left="1134"/>
        <w:rPr>
          <w:rFonts w:cs="Times New Roman"/>
          <w:szCs w:val="28"/>
          <w:lang w:val="uk-UA"/>
        </w:rPr>
      </w:pPr>
      <w:r w:rsidRPr="00F56FCB">
        <w:rPr>
          <w:rFonts w:cs="Times New Roman"/>
          <w:szCs w:val="28"/>
          <w:lang w:val="uk-UA"/>
        </w:rPr>
        <w:t>збут;</w:t>
      </w:r>
    </w:p>
    <w:p w:rsidR="00E560A7" w:rsidRPr="00F56FCB" w:rsidRDefault="00E560A7" w:rsidP="00814B9F">
      <w:pPr>
        <w:widowControl w:val="0"/>
        <w:numPr>
          <w:ilvl w:val="0"/>
          <w:numId w:val="86"/>
        </w:numPr>
        <w:shd w:val="clear" w:color="auto" w:fill="FFFFFF"/>
        <w:tabs>
          <w:tab w:val="left" w:pos="504"/>
        </w:tabs>
        <w:autoSpaceDE w:val="0"/>
        <w:autoSpaceDN w:val="0"/>
        <w:adjustRightInd w:val="0"/>
        <w:ind w:left="1134"/>
        <w:rPr>
          <w:rFonts w:cs="Times New Roman"/>
          <w:szCs w:val="28"/>
          <w:lang w:val="uk-UA"/>
        </w:rPr>
      </w:pPr>
      <w:r w:rsidRPr="00F56FCB">
        <w:rPr>
          <w:rFonts w:cs="Times New Roman"/>
          <w:szCs w:val="28"/>
          <w:lang w:val="uk-UA"/>
        </w:rPr>
        <w:t>закупівлі;</w:t>
      </w:r>
    </w:p>
    <w:p w:rsidR="00E560A7" w:rsidRPr="00F56FCB" w:rsidRDefault="00E560A7" w:rsidP="00814B9F">
      <w:pPr>
        <w:widowControl w:val="0"/>
        <w:numPr>
          <w:ilvl w:val="0"/>
          <w:numId w:val="86"/>
        </w:numPr>
        <w:shd w:val="clear" w:color="auto" w:fill="FFFFFF"/>
        <w:tabs>
          <w:tab w:val="left" w:pos="504"/>
        </w:tabs>
        <w:autoSpaceDE w:val="0"/>
        <w:autoSpaceDN w:val="0"/>
        <w:adjustRightInd w:val="0"/>
        <w:ind w:left="1134"/>
        <w:rPr>
          <w:rFonts w:cs="Times New Roman"/>
          <w:i/>
          <w:iCs/>
          <w:szCs w:val="28"/>
          <w:lang w:val="uk-UA"/>
        </w:rPr>
      </w:pPr>
      <w:r w:rsidRPr="00F56FCB">
        <w:rPr>
          <w:rFonts w:cs="Times New Roman"/>
          <w:szCs w:val="28"/>
          <w:lang w:val="uk-UA"/>
        </w:rPr>
        <w:t>персонал;</w:t>
      </w:r>
    </w:p>
    <w:p w:rsidR="00E560A7" w:rsidRPr="00F56FCB" w:rsidRDefault="00E560A7" w:rsidP="00814B9F">
      <w:pPr>
        <w:widowControl w:val="0"/>
        <w:numPr>
          <w:ilvl w:val="0"/>
          <w:numId w:val="86"/>
        </w:numPr>
        <w:shd w:val="clear" w:color="auto" w:fill="FFFFFF"/>
        <w:tabs>
          <w:tab w:val="left" w:pos="504"/>
        </w:tabs>
        <w:autoSpaceDE w:val="0"/>
        <w:autoSpaceDN w:val="0"/>
        <w:adjustRightInd w:val="0"/>
        <w:ind w:left="1134"/>
        <w:rPr>
          <w:rFonts w:cs="Times New Roman"/>
          <w:szCs w:val="28"/>
          <w:lang w:val="uk-UA"/>
        </w:rPr>
      </w:pPr>
      <w:r w:rsidRPr="00F56FCB">
        <w:rPr>
          <w:rFonts w:cs="Times New Roman"/>
          <w:szCs w:val="28"/>
          <w:lang w:val="uk-UA"/>
        </w:rPr>
        <w:t>результати.</w:t>
      </w:r>
    </w:p>
    <w:p w:rsidR="00E560A7" w:rsidRPr="00F56FCB" w:rsidRDefault="00E560A7" w:rsidP="00E560A7">
      <w:pPr>
        <w:widowControl w:val="0"/>
        <w:shd w:val="clear" w:color="auto" w:fill="FFFFFF"/>
        <w:rPr>
          <w:rFonts w:cs="Times New Roman"/>
          <w:szCs w:val="28"/>
          <w:lang w:val="uk-UA"/>
        </w:rPr>
      </w:pPr>
      <w:r w:rsidRPr="00F56FCB">
        <w:rPr>
          <w:rFonts w:cs="Times New Roman"/>
          <w:szCs w:val="28"/>
          <w:lang w:val="uk-UA"/>
        </w:rPr>
        <w:t>Оперативний план визначає на деякий час ділові можливості компанії і намічає способи проникнення, захоплення й утримання позицій на певних ринках.</w:t>
      </w:r>
    </w:p>
    <w:p w:rsidR="00E560A7" w:rsidRPr="00F56FCB" w:rsidRDefault="00E560A7" w:rsidP="00E560A7">
      <w:pPr>
        <w:widowControl w:val="0"/>
        <w:shd w:val="clear" w:color="auto" w:fill="FFFFFF"/>
        <w:rPr>
          <w:rFonts w:cs="Times New Roman"/>
          <w:szCs w:val="28"/>
          <w:lang w:val="uk-UA"/>
        </w:rPr>
      </w:pPr>
      <w:r w:rsidRPr="00F56FCB">
        <w:rPr>
          <w:rFonts w:cs="Times New Roman"/>
          <w:i/>
          <w:iCs/>
          <w:szCs w:val="28"/>
          <w:lang w:val="uk-UA"/>
        </w:rPr>
        <w:t>Основні завдання</w:t>
      </w:r>
      <w:r w:rsidRPr="00F56FCB">
        <w:rPr>
          <w:rFonts w:cs="Times New Roman"/>
          <w:szCs w:val="28"/>
          <w:lang w:val="uk-UA"/>
        </w:rPr>
        <w:t xml:space="preserve"> оперативного планування маркетингу:</w:t>
      </w:r>
    </w:p>
    <w:p w:rsidR="00E560A7" w:rsidRPr="00F56FCB" w:rsidRDefault="00E560A7" w:rsidP="00814B9F">
      <w:pPr>
        <w:widowControl w:val="0"/>
        <w:numPr>
          <w:ilvl w:val="0"/>
          <w:numId w:val="86"/>
        </w:numPr>
        <w:shd w:val="clear" w:color="auto" w:fill="FFFFFF"/>
        <w:tabs>
          <w:tab w:val="left" w:pos="504"/>
        </w:tabs>
        <w:autoSpaceDE w:val="0"/>
        <w:autoSpaceDN w:val="0"/>
        <w:adjustRightInd w:val="0"/>
        <w:rPr>
          <w:rFonts w:cs="Times New Roman"/>
          <w:szCs w:val="28"/>
          <w:lang w:val="uk-UA"/>
        </w:rPr>
      </w:pPr>
      <w:r w:rsidRPr="00F56FCB">
        <w:rPr>
          <w:rFonts w:cs="Times New Roman"/>
          <w:szCs w:val="28"/>
          <w:lang w:val="uk-UA"/>
        </w:rPr>
        <w:t>визначення додаткових цілей, які конкретизують обрану маркетингову стратегію;</w:t>
      </w:r>
    </w:p>
    <w:p w:rsidR="00E560A7" w:rsidRPr="00F56FCB" w:rsidRDefault="00E560A7" w:rsidP="00814B9F">
      <w:pPr>
        <w:widowControl w:val="0"/>
        <w:numPr>
          <w:ilvl w:val="0"/>
          <w:numId w:val="86"/>
        </w:numPr>
        <w:shd w:val="clear" w:color="auto" w:fill="FFFFFF"/>
        <w:tabs>
          <w:tab w:val="left" w:pos="504"/>
        </w:tabs>
        <w:autoSpaceDE w:val="0"/>
        <w:autoSpaceDN w:val="0"/>
        <w:adjustRightInd w:val="0"/>
        <w:rPr>
          <w:rFonts w:cs="Times New Roman"/>
          <w:szCs w:val="28"/>
          <w:lang w:val="uk-UA"/>
        </w:rPr>
      </w:pPr>
      <w:r w:rsidRPr="00F56FCB">
        <w:rPr>
          <w:rFonts w:cs="Times New Roman"/>
          <w:szCs w:val="28"/>
          <w:lang w:val="uk-UA"/>
        </w:rPr>
        <w:t>розроблення бюджету кошторису витрат для кожної конкретної програми:</w:t>
      </w:r>
    </w:p>
    <w:p w:rsidR="00E560A7" w:rsidRPr="00F56FCB" w:rsidRDefault="00E560A7" w:rsidP="00814B9F">
      <w:pPr>
        <w:widowControl w:val="0"/>
        <w:numPr>
          <w:ilvl w:val="0"/>
          <w:numId w:val="51"/>
        </w:numPr>
        <w:shd w:val="clear" w:color="auto" w:fill="FFFFFF"/>
        <w:tabs>
          <w:tab w:val="left" w:pos="993"/>
        </w:tabs>
        <w:autoSpaceDE w:val="0"/>
        <w:autoSpaceDN w:val="0"/>
        <w:adjustRightInd w:val="0"/>
        <w:rPr>
          <w:rFonts w:cs="Times New Roman"/>
          <w:szCs w:val="28"/>
          <w:lang w:val="uk-UA"/>
        </w:rPr>
      </w:pPr>
      <w:r w:rsidRPr="00F56FCB">
        <w:rPr>
          <w:rFonts w:cs="Times New Roman"/>
          <w:szCs w:val="28"/>
          <w:lang w:val="uk-UA"/>
        </w:rPr>
        <w:t>реклами;</w:t>
      </w:r>
    </w:p>
    <w:p w:rsidR="00E560A7" w:rsidRPr="00F56FCB" w:rsidRDefault="00E560A7" w:rsidP="00814B9F">
      <w:pPr>
        <w:widowControl w:val="0"/>
        <w:numPr>
          <w:ilvl w:val="0"/>
          <w:numId w:val="51"/>
        </w:numPr>
        <w:shd w:val="clear" w:color="auto" w:fill="FFFFFF"/>
        <w:tabs>
          <w:tab w:val="left" w:pos="993"/>
        </w:tabs>
        <w:autoSpaceDE w:val="0"/>
        <w:autoSpaceDN w:val="0"/>
        <w:adjustRightInd w:val="0"/>
        <w:rPr>
          <w:rFonts w:cs="Times New Roman"/>
          <w:szCs w:val="28"/>
          <w:lang w:val="uk-UA"/>
        </w:rPr>
      </w:pPr>
      <w:r w:rsidRPr="00F56FCB">
        <w:rPr>
          <w:rFonts w:cs="Times New Roman"/>
          <w:szCs w:val="28"/>
          <w:lang w:val="uk-UA"/>
        </w:rPr>
        <w:t>вивчення ринку;</w:t>
      </w:r>
    </w:p>
    <w:p w:rsidR="00E560A7" w:rsidRPr="00F56FCB" w:rsidRDefault="00E560A7" w:rsidP="00814B9F">
      <w:pPr>
        <w:widowControl w:val="0"/>
        <w:numPr>
          <w:ilvl w:val="0"/>
          <w:numId w:val="51"/>
        </w:numPr>
        <w:shd w:val="clear" w:color="auto" w:fill="FFFFFF"/>
        <w:tabs>
          <w:tab w:val="left" w:pos="993"/>
        </w:tabs>
        <w:autoSpaceDE w:val="0"/>
        <w:autoSpaceDN w:val="0"/>
        <w:adjustRightInd w:val="0"/>
        <w:rPr>
          <w:rFonts w:cs="Times New Roman"/>
          <w:szCs w:val="28"/>
          <w:lang w:val="uk-UA"/>
        </w:rPr>
      </w:pPr>
      <w:r w:rsidRPr="00F56FCB">
        <w:rPr>
          <w:rFonts w:cs="Times New Roman"/>
          <w:szCs w:val="28"/>
          <w:lang w:val="uk-UA"/>
        </w:rPr>
        <w:t>створення нової продукції;</w:t>
      </w:r>
    </w:p>
    <w:p w:rsidR="00E560A7" w:rsidRPr="00F56FCB" w:rsidRDefault="00E560A7" w:rsidP="00814B9F">
      <w:pPr>
        <w:widowControl w:val="0"/>
        <w:numPr>
          <w:ilvl w:val="0"/>
          <w:numId w:val="51"/>
        </w:numPr>
        <w:shd w:val="clear" w:color="auto" w:fill="FFFFFF"/>
        <w:tabs>
          <w:tab w:val="left" w:pos="993"/>
        </w:tabs>
        <w:autoSpaceDE w:val="0"/>
        <w:autoSpaceDN w:val="0"/>
        <w:adjustRightInd w:val="0"/>
        <w:rPr>
          <w:rFonts w:cs="Times New Roman"/>
          <w:szCs w:val="28"/>
          <w:lang w:val="uk-UA"/>
        </w:rPr>
      </w:pPr>
      <w:r w:rsidRPr="00F56FCB">
        <w:rPr>
          <w:rFonts w:cs="Times New Roman"/>
          <w:szCs w:val="28"/>
          <w:lang w:val="uk-UA"/>
        </w:rPr>
        <w:t>розподілу;</w:t>
      </w:r>
    </w:p>
    <w:p w:rsidR="00E560A7" w:rsidRPr="00F56FCB" w:rsidRDefault="00E560A7" w:rsidP="00814B9F">
      <w:pPr>
        <w:widowControl w:val="0"/>
        <w:numPr>
          <w:ilvl w:val="0"/>
          <w:numId w:val="51"/>
        </w:numPr>
        <w:shd w:val="clear" w:color="auto" w:fill="FFFFFF"/>
        <w:tabs>
          <w:tab w:val="left" w:pos="993"/>
        </w:tabs>
        <w:autoSpaceDE w:val="0"/>
        <w:autoSpaceDN w:val="0"/>
        <w:adjustRightInd w:val="0"/>
        <w:rPr>
          <w:rFonts w:cs="Times New Roman"/>
          <w:szCs w:val="28"/>
          <w:lang w:val="uk-UA"/>
        </w:rPr>
      </w:pPr>
      <w:r w:rsidRPr="00F56FCB">
        <w:rPr>
          <w:rFonts w:cs="Times New Roman"/>
          <w:szCs w:val="28"/>
          <w:lang w:val="uk-UA"/>
        </w:rPr>
        <w:t>ціноутворення;</w:t>
      </w:r>
    </w:p>
    <w:p w:rsidR="00E560A7" w:rsidRPr="00F56FCB" w:rsidRDefault="00E560A7" w:rsidP="00814B9F">
      <w:pPr>
        <w:widowControl w:val="0"/>
        <w:numPr>
          <w:ilvl w:val="0"/>
          <w:numId w:val="86"/>
        </w:numPr>
        <w:shd w:val="clear" w:color="auto" w:fill="FFFFFF"/>
        <w:tabs>
          <w:tab w:val="left" w:pos="504"/>
          <w:tab w:val="left" w:pos="1276"/>
        </w:tabs>
        <w:autoSpaceDE w:val="0"/>
        <w:autoSpaceDN w:val="0"/>
        <w:adjustRightInd w:val="0"/>
        <w:rPr>
          <w:rFonts w:cs="Times New Roman"/>
          <w:szCs w:val="28"/>
          <w:lang w:val="uk-UA"/>
        </w:rPr>
      </w:pPr>
      <w:r w:rsidRPr="00F56FCB">
        <w:rPr>
          <w:rFonts w:cs="Times New Roman"/>
          <w:szCs w:val="28"/>
          <w:lang w:val="uk-UA"/>
        </w:rPr>
        <w:t>реалізація конкретних маркетингових програм;</w:t>
      </w:r>
    </w:p>
    <w:p w:rsidR="00E560A7" w:rsidRPr="00F56FCB" w:rsidRDefault="00E560A7" w:rsidP="00814B9F">
      <w:pPr>
        <w:widowControl w:val="0"/>
        <w:numPr>
          <w:ilvl w:val="0"/>
          <w:numId w:val="86"/>
        </w:numPr>
        <w:shd w:val="clear" w:color="auto" w:fill="FFFFFF"/>
        <w:tabs>
          <w:tab w:val="left" w:pos="504"/>
          <w:tab w:val="left" w:pos="1276"/>
        </w:tabs>
        <w:autoSpaceDE w:val="0"/>
        <w:autoSpaceDN w:val="0"/>
        <w:adjustRightInd w:val="0"/>
        <w:rPr>
          <w:rFonts w:cs="Times New Roman"/>
          <w:szCs w:val="28"/>
          <w:lang w:val="uk-UA"/>
        </w:rPr>
      </w:pPr>
      <w:r w:rsidRPr="00F56FCB">
        <w:rPr>
          <w:rFonts w:cs="Times New Roman"/>
          <w:szCs w:val="28"/>
          <w:lang w:val="uk-UA"/>
        </w:rPr>
        <w:lastRenderedPageBreak/>
        <w:t>контроль за результатами маркетингової діяльності та визначення її ефективності;</w:t>
      </w:r>
    </w:p>
    <w:p w:rsidR="00E560A7" w:rsidRPr="00F56FCB" w:rsidRDefault="00E560A7" w:rsidP="00814B9F">
      <w:pPr>
        <w:widowControl w:val="0"/>
        <w:numPr>
          <w:ilvl w:val="0"/>
          <w:numId w:val="86"/>
        </w:numPr>
        <w:shd w:val="clear" w:color="auto" w:fill="FFFFFF"/>
        <w:tabs>
          <w:tab w:val="left" w:pos="499"/>
          <w:tab w:val="left" w:pos="1276"/>
        </w:tabs>
        <w:autoSpaceDE w:val="0"/>
        <w:autoSpaceDN w:val="0"/>
        <w:adjustRightInd w:val="0"/>
        <w:rPr>
          <w:rFonts w:cs="Times New Roman"/>
          <w:szCs w:val="28"/>
          <w:lang w:val="uk-UA"/>
        </w:rPr>
      </w:pPr>
      <w:r w:rsidRPr="00F56FCB">
        <w:rPr>
          <w:rFonts w:cs="Times New Roman"/>
          <w:szCs w:val="28"/>
          <w:lang w:val="uk-UA"/>
        </w:rPr>
        <w:t xml:space="preserve">коригування тактики маркетингу. </w:t>
      </w:r>
    </w:p>
    <w:p w:rsidR="00E560A7" w:rsidRPr="00F56FCB" w:rsidRDefault="009865AF" w:rsidP="00814B9F">
      <w:pPr>
        <w:widowControl w:val="0"/>
        <w:shd w:val="clear" w:color="auto" w:fill="FFFFFF"/>
        <w:tabs>
          <w:tab w:val="left" w:pos="499"/>
        </w:tabs>
        <w:autoSpaceDE w:val="0"/>
        <w:autoSpaceDN w:val="0"/>
        <w:adjustRightInd w:val="0"/>
        <w:rPr>
          <w:rFonts w:cs="Times New Roman"/>
          <w:szCs w:val="28"/>
          <w:lang w:val="uk-UA"/>
        </w:rPr>
      </w:pPr>
      <w:r w:rsidRPr="00814B9F">
        <w:rPr>
          <w:rFonts w:cs="Times New Roman"/>
          <w:i/>
          <w:szCs w:val="28"/>
          <w:u w:val="single"/>
          <w:lang w:val="uk-UA"/>
        </w:rPr>
        <w:t>Р</w:t>
      </w:r>
      <w:r w:rsidR="00E560A7" w:rsidRPr="00814B9F">
        <w:rPr>
          <w:rFonts w:cs="Times New Roman"/>
          <w:i/>
          <w:szCs w:val="28"/>
          <w:u w:val="single"/>
          <w:lang w:val="uk-UA"/>
        </w:rPr>
        <w:t>ічний оперативний</w:t>
      </w:r>
      <w:r w:rsidR="00E560A7" w:rsidRPr="00F56FCB">
        <w:rPr>
          <w:rFonts w:cs="Times New Roman"/>
          <w:szCs w:val="28"/>
          <w:lang w:val="uk-UA"/>
        </w:rPr>
        <w:t xml:space="preserve"> план містить:</w:t>
      </w:r>
    </w:p>
    <w:p w:rsidR="00E560A7" w:rsidRPr="00F56FCB" w:rsidRDefault="00E560A7" w:rsidP="00814B9F">
      <w:pPr>
        <w:widowControl w:val="0"/>
        <w:numPr>
          <w:ilvl w:val="0"/>
          <w:numId w:val="48"/>
        </w:numPr>
        <w:shd w:val="clear" w:color="auto" w:fill="FFFFFF"/>
        <w:tabs>
          <w:tab w:val="clear" w:pos="1354"/>
          <w:tab w:val="left" w:pos="720"/>
          <w:tab w:val="num" w:pos="1134"/>
        </w:tabs>
        <w:autoSpaceDE w:val="0"/>
        <w:autoSpaceDN w:val="0"/>
        <w:adjustRightInd w:val="0"/>
        <w:ind w:left="0" w:firstLine="709"/>
        <w:rPr>
          <w:rFonts w:cs="Times New Roman"/>
          <w:szCs w:val="28"/>
          <w:lang w:val="uk-UA"/>
        </w:rPr>
      </w:pPr>
      <w:r w:rsidRPr="00F56FCB">
        <w:rPr>
          <w:rFonts w:cs="Times New Roman"/>
          <w:szCs w:val="28"/>
          <w:lang w:val="uk-UA"/>
        </w:rPr>
        <w:t>маркетингові дослідження;</w:t>
      </w:r>
    </w:p>
    <w:p w:rsidR="00E560A7" w:rsidRPr="00F56FCB" w:rsidRDefault="00E560A7" w:rsidP="00814B9F">
      <w:pPr>
        <w:widowControl w:val="0"/>
        <w:numPr>
          <w:ilvl w:val="0"/>
          <w:numId w:val="48"/>
        </w:numPr>
        <w:shd w:val="clear" w:color="auto" w:fill="FFFFFF"/>
        <w:tabs>
          <w:tab w:val="clear" w:pos="1354"/>
          <w:tab w:val="left" w:pos="720"/>
          <w:tab w:val="num" w:pos="1134"/>
        </w:tabs>
        <w:autoSpaceDE w:val="0"/>
        <w:autoSpaceDN w:val="0"/>
        <w:adjustRightInd w:val="0"/>
        <w:ind w:left="0" w:firstLine="709"/>
        <w:rPr>
          <w:rFonts w:cs="Times New Roman"/>
          <w:szCs w:val="28"/>
          <w:lang w:val="uk-UA"/>
        </w:rPr>
      </w:pPr>
      <w:r w:rsidRPr="00F56FCB">
        <w:rPr>
          <w:rFonts w:cs="Times New Roman"/>
          <w:szCs w:val="28"/>
          <w:lang w:val="uk-UA"/>
        </w:rPr>
        <w:t>продуктову політику;</w:t>
      </w:r>
    </w:p>
    <w:p w:rsidR="00E560A7" w:rsidRPr="00F56FCB" w:rsidRDefault="00E560A7" w:rsidP="00814B9F">
      <w:pPr>
        <w:widowControl w:val="0"/>
        <w:numPr>
          <w:ilvl w:val="0"/>
          <w:numId w:val="48"/>
        </w:numPr>
        <w:shd w:val="clear" w:color="auto" w:fill="FFFFFF"/>
        <w:tabs>
          <w:tab w:val="clear" w:pos="1354"/>
          <w:tab w:val="left" w:pos="720"/>
          <w:tab w:val="num" w:pos="1134"/>
        </w:tabs>
        <w:autoSpaceDE w:val="0"/>
        <w:autoSpaceDN w:val="0"/>
        <w:adjustRightInd w:val="0"/>
        <w:ind w:left="0" w:firstLine="709"/>
        <w:rPr>
          <w:rFonts w:cs="Times New Roman"/>
          <w:szCs w:val="28"/>
          <w:lang w:val="uk-UA"/>
        </w:rPr>
      </w:pPr>
      <w:r w:rsidRPr="00F56FCB">
        <w:rPr>
          <w:rFonts w:cs="Times New Roman"/>
          <w:szCs w:val="28"/>
          <w:lang w:val="uk-UA"/>
        </w:rPr>
        <w:t>цінову політику;</w:t>
      </w:r>
    </w:p>
    <w:p w:rsidR="00E560A7" w:rsidRPr="00F56FCB" w:rsidRDefault="00E560A7" w:rsidP="00814B9F">
      <w:pPr>
        <w:widowControl w:val="0"/>
        <w:numPr>
          <w:ilvl w:val="0"/>
          <w:numId w:val="48"/>
        </w:numPr>
        <w:shd w:val="clear" w:color="auto" w:fill="FFFFFF"/>
        <w:tabs>
          <w:tab w:val="clear" w:pos="1354"/>
          <w:tab w:val="left" w:pos="720"/>
          <w:tab w:val="num" w:pos="1134"/>
        </w:tabs>
        <w:autoSpaceDE w:val="0"/>
        <w:autoSpaceDN w:val="0"/>
        <w:adjustRightInd w:val="0"/>
        <w:ind w:left="0" w:firstLine="709"/>
        <w:rPr>
          <w:rFonts w:cs="Times New Roman"/>
          <w:szCs w:val="28"/>
          <w:lang w:val="uk-UA"/>
        </w:rPr>
      </w:pPr>
      <w:r w:rsidRPr="00F56FCB">
        <w:rPr>
          <w:rFonts w:cs="Times New Roman"/>
          <w:szCs w:val="28"/>
          <w:lang w:val="uk-UA"/>
        </w:rPr>
        <w:t>розподільчу політику;</w:t>
      </w:r>
    </w:p>
    <w:p w:rsidR="00E560A7" w:rsidRPr="00F56FCB" w:rsidRDefault="00E560A7" w:rsidP="00814B9F">
      <w:pPr>
        <w:widowControl w:val="0"/>
        <w:numPr>
          <w:ilvl w:val="0"/>
          <w:numId w:val="48"/>
        </w:numPr>
        <w:shd w:val="clear" w:color="auto" w:fill="FFFFFF"/>
        <w:tabs>
          <w:tab w:val="clear" w:pos="1354"/>
          <w:tab w:val="left" w:pos="720"/>
          <w:tab w:val="num" w:pos="1134"/>
        </w:tabs>
        <w:autoSpaceDE w:val="0"/>
        <w:autoSpaceDN w:val="0"/>
        <w:adjustRightInd w:val="0"/>
        <w:ind w:left="0" w:firstLine="709"/>
        <w:rPr>
          <w:rFonts w:cs="Times New Roman"/>
          <w:szCs w:val="28"/>
          <w:lang w:val="uk-UA"/>
        </w:rPr>
      </w:pPr>
      <w:r w:rsidRPr="00F56FCB">
        <w:rPr>
          <w:rFonts w:cs="Times New Roman"/>
          <w:szCs w:val="28"/>
          <w:lang w:val="uk-UA"/>
        </w:rPr>
        <w:t>комунікаційну політику.</w:t>
      </w:r>
    </w:p>
    <w:p w:rsidR="00E560A7" w:rsidRPr="00F56FCB" w:rsidRDefault="00E560A7" w:rsidP="00E560A7">
      <w:pPr>
        <w:widowControl w:val="0"/>
        <w:shd w:val="clear" w:color="auto" w:fill="FFFFFF"/>
        <w:rPr>
          <w:rFonts w:cs="Times New Roman"/>
          <w:szCs w:val="28"/>
          <w:lang w:val="uk-UA"/>
        </w:rPr>
      </w:pPr>
      <w:r w:rsidRPr="00F56FCB">
        <w:rPr>
          <w:rFonts w:cs="Times New Roman"/>
          <w:szCs w:val="28"/>
          <w:lang w:val="uk-UA"/>
        </w:rPr>
        <w:t>Частіше за все оперативні плани входять як складова до бізнес-планів і мають певну структуру</w:t>
      </w:r>
      <w:r w:rsidR="00814B9F" w:rsidRPr="00814B9F">
        <w:rPr>
          <w:rFonts w:cs="Times New Roman"/>
          <w:szCs w:val="28"/>
          <w:lang w:val="uk-UA"/>
        </w:rPr>
        <w:t xml:space="preserve">. </w:t>
      </w:r>
      <w:r w:rsidR="00814B9F" w:rsidRPr="00814B9F">
        <w:rPr>
          <w:rFonts w:cs="Times New Roman"/>
          <w:i/>
          <w:szCs w:val="28"/>
          <w:u w:val="single"/>
          <w:lang w:val="uk-UA"/>
        </w:rPr>
        <w:t>Структура оперативного плану</w:t>
      </w:r>
      <w:r w:rsidR="00814B9F">
        <w:rPr>
          <w:rFonts w:cs="Times New Roman"/>
          <w:szCs w:val="28"/>
          <w:lang w:val="uk-UA"/>
        </w:rPr>
        <w:t>:</w:t>
      </w:r>
    </w:p>
    <w:p w:rsidR="00E560A7" w:rsidRPr="00F56FCB" w:rsidRDefault="00E560A7" w:rsidP="00DA3894">
      <w:pPr>
        <w:widowControl w:val="0"/>
        <w:numPr>
          <w:ilvl w:val="0"/>
          <w:numId w:val="49"/>
        </w:numPr>
        <w:shd w:val="clear" w:color="auto" w:fill="FFFFFF"/>
        <w:tabs>
          <w:tab w:val="left" w:pos="619"/>
          <w:tab w:val="left" w:pos="1134"/>
        </w:tabs>
        <w:autoSpaceDE w:val="0"/>
        <w:autoSpaceDN w:val="0"/>
        <w:adjustRightInd w:val="0"/>
        <w:ind w:left="0" w:firstLine="709"/>
        <w:rPr>
          <w:rFonts w:cs="Times New Roman"/>
          <w:szCs w:val="28"/>
          <w:lang w:val="uk-UA"/>
        </w:rPr>
      </w:pPr>
      <w:r w:rsidRPr="00814B9F">
        <w:rPr>
          <w:rFonts w:cs="Times New Roman"/>
          <w:i/>
          <w:szCs w:val="28"/>
          <w:lang w:val="uk-UA"/>
        </w:rPr>
        <w:t>Вступ</w:t>
      </w:r>
      <w:r w:rsidRPr="00F56FCB">
        <w:rPr>
          <w:rFonts w:cs="Times New Roman"/>
          <w:szCs w:val="28"/>
          <w:lang w:val="uk-UA"/>
        </w:rPr>
        <w:t xml:space="preserve"> – поточна ситуація.</w:t>
      </w:r>
    </w:p>
    <w:p w:rsidR="00E560A7" w:rsidRPr="00F56FCB" w:rsidRDefault="00E560A7" w:rsidP="00DA3894">
      <w:pPr>
        <w:widowControl w:val="0"/>
        <w:numPr>
          <w:ilvl w:val="0"/>
          <w:numId w:val="49"/>
        </w:numPr>
        <w:shd w:val="clear" w:color="auto" w:fill="FFFFFF"/>
        <w:tabs>
          <w:tab w:val="left" w:pos="619"/>
          <w:tab w:val="left" w:pos="1134"/>
        </w:tabs>
        <w:autoSpaceDE w:val="0"/>
        <w:autoSpaceDN w:val="0"/>
        <w:adjustRightInd w:val="0"/>
        <w:ind w:left="0" w:firstLine="709"/>
        <w:rPr>
          <w:rFonts w:cs="Times New Roman"/>
          <w:szCs w:val="28"/>
          <w:lang w:val="uk-UA"/>
        </w:rPr>
      </w:pPr>
      <w:r w:rsidRPr="00814B9F">
        <w:rPr>
          <w:rFonts w:cs="Times New Roman"/>
          <w:i/>
          <w:szCs w:val="28"/>
          <w:lang w:val="uk-UA"/>
        </w:rPr>
        <w:t>Аналіз ситуації</w:t>
      </w:r>
      <w:r w:rsidRPr="00F56FCB">
        <w:rPr>
          <w:rFonts w:cs="Times New Roman"/>
          <w:szCs w:val="28"/>
          <w:lang w:val="uk-UA"/>
        </w:rPr>
        <w:t xml:space="preserve"> – тенденції минулого періоду.</w:t>
      </w:r>
    </w:p>
    <w:p w:rsidR="00E560A7" w:rsidRPr="00F56FCB" w:rsidRDefault="00E560A7" w:rsidP="00DA3894">
      <w:pPr>
        <w:widowControl w:val="0"/>
        <w:numPr>
          <w:ilvl w:val="0"/>
          <w:numId w:val="49"/>
        </w:numPr>
        <w:shd w:val="clear" w:color="auto" w:fill="FFFFFF"/>
        <w:tabs>
          <w:tab w:val="left" w:pos="619"/>
          <w:tab w:val="left" w:pos="1134"/>
        </w:tabs>
        <w:autoSpaceDE w:val="0"/>
        <w:autoSpaceDN w:val="0"/>
        <w:adjustRightInd w:val="0"/>
        <w:ind w:left="0" w:firstLine="709"/>
        <w:rPr>
          <w:rFonts w:cs="Times New Roman"/>
          <w:szCs w:val="28"/>
          <w:lang w:val="uk-UA"/>
        </w:rPr>
      </w:pPr>
      <w:r w:rsidRPr="00814B9F">
        <w:rPr>
          <w:rFonts w:cs="Times New Roman"/>
          <w:i/>
          <w:szCs w:val="28"/>
          <w:lang w:val="uk-UA"/>
        </w:rPr>
        <w:t>Цілі</w:t>
      </w:r>
      <w:r w:rsidR="00814B9F">
        <w:rPr>
          <w:rFonts w:cs="Times New Roman"/>
          <w:szCs w:val="28"/>
          <w:lang w:val="uk-UA"/>
        </w:rPr>
        <w:t xml:space="preserve"> – </w:t>
      </w:r>
      <w:r w:rsidRPr="00F56FCB">
        <w:rPr>
          <w:rFonts w:cs="Times New Roman"/>
          <w:szCs w:val="28"/>
          <w:lang w:val="uk-UA"/>
        </w:rPr>
        <w:t>запити споживачів, обсяг і частка продажу.</w:t>
      </w:r>
    </w:p>
    <w:p w:rsidR="00E560A7" w:rsidRPr="00F56FCB" w:rsidRDefault="00E560A7" w:rsidP="00DA3894">
      <w:pPr>
        <w:widowControl w:val="0"/>
        <w:numPr>
          <w:ilvl w:val="0"/>
          <w:numId w:val="49"/>
        </w:numPr>
        <w:shd w:val="clear" w:color="auto" w:fill="FFFFFF"/>
        <w:tabs>
          <w:tab w:val="left" w:pos="619"/>
          <w:tab w:val="left" w:pos="1134"/>
        </w:tabs>
        <w:autoSpaceDE w:val="0"/>
        <w:autoSpaceDN w:val="0"/>
        <w:adjustRightInd w:val="0"/>
        <w:ind w:left="0" w:firstLine="709"/>
        <w:rPr>
          <w:rFonts w:cs="Times New Roman"/>
          <w:szCs w:val="28"/>
          <w:lang w:val="uk-UA"/>
        </w:rPr>
      </w:pPr>
      <w:r w:rsidRPr="00814B9F">
        <w:rPr>
          <w:rFonts w:cs="Times New Roman"/>
          <w:i/>
          <w:szCs w:val="28"/>
          <w:lang w:val="uk-UA"/>
        </w:rPr>
        <w:t>Стратегія маркетингу</w:t>
      </w:r>
      <w:r w:rsidRPr="00F56FCB">
        <w:rPr>
          <w:rFonts w:cs="Times New Roman"/>
          <w:szCs w:val="28"/>
          <w:lang w:val="uk-UA"/>
        </w:rPr>
        <w:t>: сегменти ринку, позиціонування, асортимент і номенклатура, ціни і знижки, стратегія щодо конкретних ринків.</w:t>
      </w:r>
    </w:p>
    <w:p w:rsidR="00E560A7" w:rsidRPr="00F56FCB" w:rsidRDefault="00E560A7" w:rsidP="00DA3894">
      <w:pPr>
        <w:widowControl w:val="0"/>
        <w:numPr>
          <w:ilvl w:val="0"/>
          <w:numId w:val="49"/>
        </w:numPr>
        <w:shd w:val="clear" w:color="auto" w:fill="FFFFFF"/>
        <w:tabs>
          <w:tab w:val="left" w:pos="619"/>
          <w:tab w:val="left" w:pos="1134"/>
        </w:tabs>
        <w:autoSpaceDE w:val="0"/>
        <w:autoSpaceDN w:val="0"/>
        <w:adjustRightInd w:val="0"/>
        <w:ind w:left="0" w:firstLine="709"/>
        <w:rPr>
          <w:rFonts w:cs="Times New Roman"/>
          <w:szCs w:val="28"/>
          <w:lang w:val="uk-UA"/>
        </w:rPr>
      </w:pPr>
      <w:r w:rsidRPr="00814B9F">
        <w:rPr>
          <w:rFonts w:cs="Times New Roman"/>
          <w:i/>
          <w:szCs w:val="28"/>
          <w:lang w:val="uk-UA"/>
        </w:rPr>
        <w:t>Програма маркетингу</w:t>
      </w:r>
      <w:r w:rsidRPr="00F56FCB">
        <w:rPr>
          <w:rFonts w:cs="Times New Roman"/>
          <w:szCs w:val="28"/>
          <w:lang w:val="uk-UA"/>
        </w:rPr>
        <w:t xml:space="preserve"> відповідно до marketing-mix.</w:t>
      </w:r>
    </w:p>
    <w:p w:rsidR="00E560A7" w:rsidRPr="00F56FCB" w:rsidRDefault="00E560A7" w:rsidP="00DA3894">
      <w:pPr>
        <w:widowControl w:val="0"/>
        <w:numPr>
          <w:ilvl w:val="0"/>
          <w:numId w:val="49"/>
        </w:numPr>
        <w:shd w:val="clear" w:color="auto" w:fill="FFFFFF"/>
        <w:tabs>
          <w:tab w:val="left" w:pos="619"/>
          <w:tab w:val="left" w:pos="1134"/>
        </w:tabs>
        <w:autoSpaceDE w:val="0"/>
        <w:autoSpaceDN w:val="0"/>
        <w:adjustRightInd w:val="0"/>
        <w:ind w:left="0" w:firstLine="709"/>
        <w:rPr>
          <w:rFonts w:cs="Times New Roman"/>
          <w:szCs w:val="28"/>
          <w:lang w:val="uk-UA"/>
        </w:rPr>
      </w:pPr>
      <w:r w:rsidRPr="00814B9F">
        <w:rPr>
          <w:rFonts w:cs="Times New Roman"/>
          <w:i/>
          <w:szCs w:val="28"/>
          <w:lang w:val="uk-UA"/>
        </w:rPr>
        <w:t>Контроль і коригування</w:t>
      </w:r>
      <w:r w:rsidRPr="00F56FCB">
        <w:rPr>
          <w:rFonts w:cs="Times New Roman"/>
          <w:szCs w:val="28"/>
          <w:lang w:val="uk-UA"/>
        </w:rPr>
        <w:t xml:space="preserve"> маркетингу </w:t>
      </w:r>
      <w:r w:rsidR="00C810FC">
        <w:rPr>
          <w:rFonts w:cs="Times New Roman"/>
          <w:szCs w:val="28"/>
          <w:lang w:val="uk-UA"/>
        </w:rPr>
        <w:t>–</w:t>
      </w:r>
      <w:r w:rsidRPr="00F56FCB">
        <w:rPr>
          <w:rFonts w:cs="Times New Roman"/>
          <w:szCs w:val="28"/>
          <w:lang w:val="uk-UA"/>
        </w:rPr>
        <w:t xml:space="preserve"> алгоритм, структура, організаційна структура, інфляція.</w:t>
      </w:r>
    </w:p>
    <w:p w:rsidR="00E560A7" w:rsidRPr="00F56FCB" w:rsidRDefault="00E560A7" w:rsidP="00DA3894">
      <w:pPr>
        <w:widowControl w:val="0"/>
        <w:numPr>
          <w:ilvl w:val="0"/>
          <w:numId w:val="49"/>
        </w:numPr>
        <w:shd w:val="clear" w:color="auto" w:fill="FFFFFF"/>
        <w:tabs>
          <w:tab w:val="clear" w:pos="786"/>
          <w:tab w:val="left" w:pos="619"/>
          <w:tab w:val="left" w:pos="1134"/>
        </w:tabs>
        <w:ind w:left="0" w:firstLine="709"/>
        <w:rPr>
          <w:rFonts w:cs="Times New Roman"/>
          <w:szCs w:val="28"/>
          <w:lang w:val="uk-UA"/>
        </w:rPr>
      </w:pPr>
      <w:r w:rsidRPr="00814B9F">
        <w:rPr>
          <w:rFonts w:cs="Times New Roman"/>
          <w:i/>
          <w:szCs w:val="28"/>
          <w:lang w:val="uk-UA"/>
        </w:rPr>
        <w:t>Бюджет маркетингу</w:t>
      </w:r>
      <w:r w:rsidRPr="00F56FCB">
        <w:rPr>
          <w:rFonts w:cs="Times New Roman"/>
          <w:szCs w:val="28"/>
          <w:lang w:val="uk-UA"/>
        </w:rPr>
        <w:t xml:space="preserve"> </w:t>
      </w:r>
      <w:r w:rsidR="00C810FC">
        <w:rPr>
          <w:rFonts w:cs="Times New Roman"/>
          <w:szCs w:val="28"/>
          <w:lang w:val="uk-UA"/>
        </w:rPr>
        <w:t>–</w:t>
      </w:r>
      <w:r w:rsidRPr="00F56FCB">
        <w:rPr>
          <w:rFonts w:cs="Times New Roman"/>
          <w:szCs w:val="28"/>
          <w:lang w:val="uk-UA"/>
        </w:rPr>
        <w:t xml:space="preserve"> загальна сума і розподіл за підрозділами.</w:t>
      </w:r>
    </w:p>
    <w:p w:rsidR="00E560A7" w:rsidRPr="00F56FCB" w:rsidRDefault="00E560A7" w:rsidP="00DA3894">
      <w:pPr>
        <w:widowControl w:val="0"/>
        <w:numPr>
          <w:ilvl w:val="0"/>
          <w:numId w:val="49"/>
        </w:numPr>
        <w:shd w:val="clear" w:color="auto" w:fill="FFFFFF"/>
        <w:tabs>
          <w:tab w:val="clear" w:pos="786"/>
          <w:tab w:val="left" w:pos="619"/>
          <w:tab w:val="num" w:pos="720"/>
          <w:tab w:val="left" w:pos="1134"/>
        </w:tabs>
        <w:ind w:left="0" w:firstLine="709"/>
        <w:rPr>
          <w:rFonts w:cs="Times New Roman"/>
          <w:szCs w:val="28"/>
          <w:lang w:val="uk-UA"/>
        </w:rPr>
      </w:pPr>
      <w:r w:rsidRPr="00814B9F">
        <w:rPr>
          <w:rFonts w:cs="Times New Roman"/>
          <w:i/>
          <w:szCs w:val="28"/>
          <w:lang w:val="uk-UA"/>
        </w:rPr>
        <w:t>Додаткові матеріали</w:t>
      </w:r>
      <w:r w:rsidRPr="00F56FCB">
        <w:rPr>
          <w:rFonts w:cs="Times New Roman"/>
          <w:szCs w:val="28"/>
          <w:lang w:val="uk-UA"/>
        </w:rPr>
        <w:t xml:space="preserve"> </w:t>
      </w:r>
      <w:r w:rsidR="00C810FC">
        <w:rPr>
          <w:rFonts w:cs="Times New Roman"/>
          <w:szCs w:val="28"/>
          <w:lang w:val="uk-UA"/>
        </w:rPr>
        <w:t>– так</w:t>
      </w:r>
      <w:r w:rsidRPr="00F56FCB">
        <w:rPr>
          <w:rFonts w:cs="Times New Roman"/>
          <w:szCs w:val="28"/>
          <w:lang w:val="uk-UA"/>
        </w:rPr>
        <w:t>тика дій, альтернативні стратегії, результати.</w:t>
      </w:r>
    </w:p>
    <w:p w:rsidR="00E560A7" w:rsidRDefault="00E560A7" w:rsidP="00E560A7">
      <w:pPr>
        <w:rPr>
          <w:rFonts w:cs="Times New Roman"/>
          <w:szCs w:val="28"/>
          <w:lang w:val="uk-UA"/>
        </w:rPr>
      </w:pPr>
    </w:p>
    <w:p w:rsidR="00F56FCB" w:rsidRPr="00F56FCB" w:rsidRDefault="00F56FCB" w:rsidP="00E560A7">
      <w:pPr>
        <w:rPr>
          <w:rFonts w:cs="Times New Roman"/>
          <w:szCs w:val="28"/>
          <w:lang w:val="uk-UA"/>
        </w:rPr>
      </w:pPr>
    </w:p>
    <w:p w:rsidR="00E560A7" w:rsidRDefault="00E560A7" w:rsidP="00091AFB">
      <w:pPr>
        <w:pStyle w:val="1"/>
        <w:rPr>
          <w:rFonts w:cs="Times New Roman"/>
        </w:rPr>
      </w:pPr>
      <w:bookmarkStart w:id="38" w:name="_Toc216983967"/>
      <w:r w:rsidRPr="00F56FCB">
        <w:rPr>
          <w:rFonts w:cs="Times New Roman"/>
        </w:rPr>
        <w:t>Тема 8 Контроль маркетингової діяльності</w:t>
      </w:r>
      <w:bookmarkEnd w:id="38"/>
    </w:p>
    <w:p w:rsidR="00F56FCB" w:rsidRPr="00F56FCB" w:rsidRDefault="00F56FCB" w:rsidP="00F56FCB">
      <w:pPr>
        <w:rPr>
          <w:lang w:val="uk-UA" w:eastAsia="ru-RU"/>
        </w:rPr>
      </w:pPr>
    </w:p>
    <w:p w:rsidR="00E560A7" w:rsidRPr="00F56FCB" w:rsidRDefault="00F56FCB" w:rsidP="00F56FCB">
      <w:pPr>
        <w:rPr>
          <w:rFonts w:cs="Times New Roman"/>
          <w:bCs/>
          <w:iCs/>
          <w:szCs w:val="28"/>
          <w:lang w:val="uk-UA"/>
        </w:rPr>
      </w:pPr>
      <w:r>
        <w:rPr>
          <w:rFonts w:cs="Times New Roman"/>
          <w:bCs/>
          <w:iCs/>
          <w:szCs w:val="28"/>
          <w:lang w:val="uk-UA"/>
        </w:rPr>
        <w:t>8.</w:t>
      </w:r>
      <w:r w:rsidR="00E560A7" w:rsidRPr="00F56FCB">
        <w:rPr>
          <w:rFonts w:cs="Times New Roman"/>
          <w:bCs/>
          <w:iCs/>
          <w:szCs w:val="28"/>
          <w:lang w:val="uk-UA"/>
        </w:rPr>
        <w:t>1 Сутність та процес контролю маркетингової діяльності.</w:t>
      </w:r>
    </w:p>
    <w:p w:rsidR="00E560A7" w:rsidRPr="00F56FCB" w:rsidRDefault="00F56FCB" w:rsidP="00F56FCB">
      <w:pPr>
        <w:rPr>
          <w:rFonts w:cs="Times New Roman"/>
          <w:bCs/>
          <w:iCs/>
          <w:szCs w:val="28"/>
          <w:lang w:val="uk-UA"/>
        </w:rPr>
      </w:pPr>
      <w:r>
        <w:rPr>
          <w:rFonts w:cs="Times New Roman"/>
          <w:bCs/>
          <w:iCs/>
          <w:szCs w:val="28"/>
          <w:lang w:val="uk-UA"/>
        </w:rPr>
        <w:t>8.</w:t>
      </w:r>
      <w:r w:rsidR="00E560A7" w:rsidRPr="00F56FCB">
        <w:rPr>
          <w:rFonts w:cs="Times New Roman"/>
          <w:bCs/>
          <w:iCs/>
          <w:szCs w:val="28"/>
          <w:lang w:val="uk-UA"/>
        </w:rPr>
        <w:t>2 Контролінг маркетингу.</w:t>
      </w:r>
    </w:p>
    <w:p w:rsidR="00E560A7" w:rsidRPr="00F56FCB" w:rsidRDefault="00F56FCB" w:rsidP="00F56FCB">
      <w:pPr>
        <w:rPr>
          <w:rFonts w:cs="Times New Roman"/>
          <w:bCs/>
          <w:iCs/>
          <w:szCs w:val="28"/>
          <w:lang w:val="uk-UA"/>
        </w:rPr>
      </w:pPr>
      <w:r>
        <w:rPr>
          <w:rFonts w:cs="Times New Roman"/>
          <w:bCs/>
          <w:iCs/>
          <w:szCs w:val="28"/>
          <w:lang w:val="uk-UA"/>
        </w:rPr>
        <w:t>8.</w:t>
      </w:r>
      <w:r w:rsidR="00E560A7" w:rsidRPr="00F56FCB">
        <w:rPr>
          <w:rFonts w:cs="Times New Roman"/>
          <w:bCs/>
          <w:iCs/>
          <w:szCs w:val="28"/>
          <w:lang w:val="uk-UA"/>
        </w:rPr>
        <w:t>3 Ревізія маркетингу.</w:t>
      </w:r>
    </w:p>
    <w:p w:rsidR="00E560A7" w:rsidRPr="00F56FCB" w:rsidRDefault="00F56FCB" w:rsidP="00F56FCB">
      <w:pPr>
        <w:rPr>
          <w:rFonts w:cs="Times New Roman"/>
          <w:bCs/>
          <w:iCs/>
          <w:szCs w:val="28"/>
          <w:lang w:val="uk-UA"/>
        </w:rPr>
      </w:pPr>
      <w:r>
        <w:rPr>
          <w:rFonts w:cs="Times New Roman"/>
          <w:bCs/>
          <w:iCs/>
          <w:szCs w:val="28"/>
          <w:lang w:val="uk-UA"/>
        </w:rPr>
        <w:t>8.</w:t>
      </w:r>
      <w:r w:rsidR="00E560A7" w:rsidRPr="00F56FCB">
        <w:rPr>
          <w:rFonts w:cs="Times New Roman"/>
          <w:bCs/>
          <w:iCs/>
          <w:szCs w:val="28"/>
          <w:lang w:val="uk-UA"/>
        </w:rPr>
        <w:t>4 Маркетинговий аудит: сутність та процес.</w:t>
      </w:r>
    </w:p>
    <w:p w:rsidR="00E560A7" w:rsidRPr="00F56FCB" w:rsidRDefault="00E560A7" w:rsidP="00F56FCB">
      <w:pPr>
        <w:rPr>
          <w:rFonts w:cs="Times New Roman"/>
          <w:szCs w:val="28"/>
          <w:lang w:val="uk-UA"/>
        </w:rPr>
      </w:pPr>
    </w:p>
    <w:p w:rsidR="00E560A7" w:rsidRPr="00F56FCB" w:rsidRDefault="00E560A7" w:rsidP="00091AFB">
      <w:pPr>
        <w:pStyle w:val="2"/>
        <w:rPr>
          <w:rFonts w:ascii="Times New Roman" w:hAnsi="Times New Roman" w:cs="Times New Roman"/>
          <w:lang w:val="uk-UA"/>
        </w:rPr>
      </w:pPr>
      <w:bookmarkStart w:id="39" w:name="_Toc216983968"/>
      <w:r w:rsidRPr="00F56FCB">
        <w:rPr>
          <w:rFonts w:ascii="Times New Roman" w:hAnsi="Times New Roman" w:cs="Times New Roman"/>
          <w:lang w:val="uk-UA"/>
        </w:rPr>
        <w:t>8.1</w:t>
      </w:r>
      <w:r w:rsidR="0070380D">
        <w:rPr>
          <w:rFonts w:ascii="Times New Roman" w:hAnsi="Times New Roman" w:cs="Times New Roman"/>
          <w:lang w:val="uk-UA"/>
        </w:rPr>
        <w:t> </w:t>
      </w:r>
      <w:r w:rsidRPr="00F56FCB">
        <w:rPr>
          <w:rFonts w:ascii="Times New Roman" w:hAnsi="Times New Roman" w:cs="Times New Roman"/>
          <w:lang w:val="uk-UA"/>
        </w:rPr>
        <w:t>Сутність та процес контролю маркетингової діяльності</w:t>
      </w:r>
      <w:bookmarkEnd w:id="39"/>
    </w:p>
    <w:p w:rsidR="00E560A7" w:rsidRPr="00F56FCB" w:rsidRDefault="00E560A7" w:rsidP="00F56FCB">
      <w:pPr>
        <w:rPr>
          <w:lang w:val="uk-UA"/>
        </w:rPr>
      </w:pPr>
      <w:r w:rsidRPr="00F56FCB">
        <w:rPr>
          <w:i/>
          <w:iCs/>
          <w:lang w:val="uk-UA"/>
        </w:rPr>
        <w:t>Контроль маркетингової діяльності</w:t>
      </w:r>
      <w:r w:rsidRPr="00F56FCB">
        <w:rPr>
          <w:lang w:val="uk-UA"/>
        </w:rPr>
        <w:t xml:space="preserve"> </w:t>
      </w:r>
      <w:r w:rsidR="00EC6BE4" w:rsidRPr="00EC6BE4">
        <w:rPr>
          <w:lang w:val="uk-UA"/>
        </w:rPr>
        <w:t>–</w:t>
      </w:r>
      <w:r w:rsidRPr="00F56FCB">
        <w:rPr>
          <w:lang w:val="uk-UA"/>
        </w:rPr>
        <w:t xml:space="preserve"> періодична, всебічна, об'єктивна перевірка маркетингової діяльності фірми для здійснення коригувальних дій, які забезпечують досягнення маркетингових цілей.</w:t>
      </w:r>
    </w:p>
    <w:p w:rsidR="00E560A7" w:rsidRPr="00F56FCB" w:rsidRDefault="00E560A7" w:rsidP="00F56FCB">
      <w:pPr>
        <w:rPr>
          <w:lang w:val="uk-UA"/>
        </w:rPr>
      </w:pPr>
      <w:r w:rsidRPr="00F56FCB">
        <w:rPr>
          <w:lang w:val="uk-UA"/>
        </w:rPr>
        <w:t xml:space="preserve">Маркетинговий контроль </w:t>
      </w:r>
      <w:r w:rsidRPr="00F56FCB">
        <w:rPr>
          <w:i/>
          <w:iCs/>
          <w:lang w:val="uk-UA"/>
        </w:rPr>
        <w:t>класифікують</w:t>
      </w:r>
      <w:r w:rsidRPr="00F56FCB">
        <w:rPr>
          <w:lang w:val="uk-UA"/>
        </w:rPr>
        <w:t>:</w:t>
      </w:r>
    </w:p>
    <w:p w:rsidR="00E560A7" w:rsidRPr="00F56FCB" w:rsidRDefault="00E560A7" w:rsidP="00A56380">
      <w:pPr>
        <w:rPr>
          <w:lang w:val="uk-UA"/>
        </w:rPr>
      </w:pPr>
      <w:r w:rsidRPr="00F56FCB">
        <w:rPr>
          <w:lang w:val="uk-UA"/>
        </w:rPr>
        <w:t xml:space="preserve">1 – за типами, </w:t>
      </w:r>
    </w:p>
    <w:p w:rsidR="00E560A7" w:rsidRPr="00F56FCB" w:rsidRDefault="00E560A7" w:rsidP="00A56380">
      <w:pPr>
        <w:rPr>
          <w:lang w:val="uk-UA"/>
        </w:rPr>
      </w:pPr>
      <w:r w:rsidRPr="00F56FCB">
        <w:rPr>
          <w:lang w:val="uk-UA"/>
        </w:rPr>
        <w:t xml:space="preserve">2 – за прийомами й методами, які використовуються в процесі контролю за виконанням планів з боку керівництва підприємства й служби маркетингу, </w:t>
      </w:r>
    </w:p>
    <w:p w:rsidR="00E560A7" w:rsidRPr="00F56FCB" w:rsidRDefault="00E560A7" w:rsidP="00A56380">
      <w:pPr>
        <w:rPr>
          <w:lang w:val="uk-UA"/>
        </w:rPr>
      </w:pPr>
      <w:r w:rsidRPr="00F56FCB">
        <w:rPr>
          <w:lang w:val="uk-UA"/>
        </w:rPr>
        <w:t>3 – за межами охоплення ревізії маркетингу.</w:t>
      </w:r>
    </w:p>
    <w:p w:rsidR="00E560A7" w:rsidRPr="00F56FCB" w:rsidRDefault="00E560A7" w:rsidP="00A56380">
      <w:pPr>
        <w:rPr>
          <w:lang w:val="uk-UA"/>
        </w:rPr>
      </w:pPr>
      <w:r w:rsidRPr="00F56FCB">
        <w:rPr>
          <w:lang w:val="uk-UA"/>
        </w:rPr>
        <w:t xml:space="preserve">Виділяють три </w:t>
      </w:r>
      <w:r w:rsidRPr="00F56FCB">
        <w:rPr>
          <w:i/>
          <w:iCs/>
          <w:lang w:val="uk-UA"/>
        </w:rPr>
        <w:t>рівні</w:t>
      </w:r>
      <w:r w:rsidRPr="00F56FCB">
        <w:rPr>
          <w:lang w:val="uk-UA"/>
        </w:rPr>
        <w:t xml:space="preserve"> контролю маркетингу:</w:t>
      </w:r>
    </w:p>
    <w:p w:rsidR="00E560A7" w:rsidRPr="00F56FCB" w:rsidRDefault="00E560A7" w:rsidP="00DA3894">
      <w:pPr>
        <w:numPr>
          <w:ilvl w:val="0"/>
          <w:numId w:val="52"/>
        </w:numPr>
        <w:ind w:firstLine="567"/>
        <w:rPr>
          <w:rFonts w:cs="Times New Roman"/>
          <w:szCs w:val="28"/>
          <w:lang w:val="uk-UA"/>
        </w:rPr>
      </w:pPr>
      <w:r w:rsidRPr="00F56FCB">
        <w:rPr>
          <w:rFonts w:cs="Times New Roman"/>
          <w:szCs w:val="28"/>
          <w:lang w:val="uk-UA"/>
        </w:rPr>
        <w:t>рівень фірми;</w:t>
      </w:r>
    </w:p>
    <w:p w:rsidR="00E560A7" w:rsidRPr="00F56FCB" w:rsidRDefault="00E560A7" w:rsidP="00DA3894">
      <w:pPr>
        <w:numPr>
          <w:ilvl w:val="0"/>
          <w:numId w:val="52"/>
        </w:numPr>
        <w:ind w:firstLine="567"/>
        <w:rPr>
          <w:rFonts w:cs="Times New Roman"/>
          <w:szCs w:val="28"/>
          <w:lang w:val="uk-UA"/>
        </w:rPr>
      </w:pPr>
      <w:r w:rsidRPr="00F56FCB">
        <w:rPr>
          <w:rFonts w:cs="Times New Roman"/>
          <w:szCs w:val="28"/>
          <w:lang w:val="uk-UA"/>
        </w:rPr>
        <w:t>рівень підрозділу маркетингу;</w:t>
      </w:r>
    </w:p>
    <w:p w:rsidR="00E560A7" w:rsidRPr="00F56FCB" w:rsidRDefault="00E560A7" w:rsidP="00DA3894">
      <w:pPr>
        <w:numPr>
          <w:ilvl w:val="0"/>
          <w:numId w:val="52"/>
        </w:numPr>
        <w:ind w:firstLine="567"/>
        <w:rPr>
          <w:rFonts w:cs="Times New Roman"/>
          <w:szCs w:val="28"/>
          <w:lang w:val="uk-UA"/>
        </w:rPr>
      </w:pPr>
      <w:r w:rsidRPr="00F56FCB">
        <w:rPr>
          <w:rFonts w:cs="Times New Roman"/>
          <w:szCs w:val="28"/>
          <w:lang w:val="uk-UA"/>
        </w:rPr>
        <w:lastRenderedPageBreak/>
        <w:t>зовнішній рівень.</w:t>
      </w:r>
    </w:p>
    <w:p w:rsidR="00E560A7" w:rsidRPr="00F56FCB" w:rsidRDefault="00E560A7" w:rsidP="00A56380">
      <w:pPr>
        <w:rPr>
          <w:lang w:val="uk-UA"/>
        </w:rPr>
      </w:pPr>
      <w:r w:rsidRPr="00F56FCB">
        <w:rPr>
          <w:lang w:val="uk-UA"/>
        </w:rPr>
        <w:t xml:space="preserve">Контроль маркетингу </w:t>
      </w:r>
      <w:r w:rsidRPr="00F56FCB">
        <w:rPr>
          <w:i/>
          <w:iCs/>
          <w:lang w:val="uk-UA"/>
        </w:rPr>
        <w:t xml:space="preserve">на рівні організації </w:t>
      </w:r>
      <w:r w:rsidRPr="00F56FCB">
        <w:rPr>
          <w:lang w:val="uk-UA"/>
        </w:rPr>
        <w:t>спрямований на отримання інформації, необхідної для оцінки рівня ефективності маркетингу й ухвалення відповідних рішень із боку керівництва організації. Про результати контролю доповідають щомісяця на раді директорів. Такий вид контролю спрямований на оцінку: ефективності виконання стратегічного плану й річного плану маркетингу організації; прогресу в галузі маркетингової діяльності; співвідношення: ціни – витрати – прибуток; результатів розроблення нових продуктів.</w:t>
      </w:r>
    </w:p>
    <w:p w:rsidR="00E560A7" w:rsidRPr="00F56FCB" w:rsidRDefault="00E560A7" w:rsidP="00A56380">
      <w:pPr>
        <w:rPr>
          <w:lang w:val="uk-UA"/>
        </w:rPr>
      </w:pPr>
      <w:r w:rsidRPr="00F56FCB">
        <w:rPr>
          <w:lang w:val="uk-UA"/>
        </w:rPr>
        <w:t>Оцінка прогресу маркетингової діяльності здійснюється на основі вивчення динаміки показників доходу, витрат і прибутку. Така оцінка на рівні організації в цілому здійснюється для окремих видів бізнесу, інколи</w:t>
      </w:r>
      <w:r w:rsidR="00C810FC">
        <w:rPr>
          <w:lang w:val="uk-UA"/>
        </w:rPr>
        <w:t xml:space="preserve"> </w:t>
      </w:r>
      <w:r w:rsidRPr="00F56FCB">
        <w:rPr>
          <w:lang w:val="uk-UA"/>
        </w:rPr>
        <w:t>– для окремих продуктів і ринків.</w:t>
      </w:r>
    </w:p>
    <w:p w:rsidR="00E560A7" w:rsidRPr="00F56FCB" w:rsidRDefault="00E560A7" w:rsidP="00A56380">
      <w:pPr>
        <w:rPr>
          <w:lang w:val="uk-UA"/>
        </w:rPr>
      </w:pPr>
      <w:r w:rsidRPr="00F56FCB">
        <w:rPr>
          <w:lang w:val="uk-UA"/>
        </w:rPr>
        <w:t xml:space="preserve">На рівні </w:t>
      </w:r>
      <w:r w:rsidRPr="00F56FCB">
        <w:rPr>
          <w:i/>
          <w:iCs/>
          <w:lang w:val="uk-UA"/>
        </w:rPr>
        <w:t xml:space="preserve">підрозділу маркетингу </w:t>
      </w:r>
      <w:r w:rsidRPr="00F56FCB">
        <w:rPr>
          <w:lang w:val="uk-UA"/>
        </w:rPr>
        <w:t>контроль маркетингу здійснюють на безперервній основі. Він спрямований на оцінку ефективності окремих аспектів маркетингової діяльності за короткі проміжки часу й оцінку компетентності керівництва даного підрозділу в довготерміновій перспективі.</w:t>
      </w:r>
    </w:p>
    <w:p w:rsidR="00E560A7" w:rsidRPr="00F56FCB" w:rsidRDefault="00E560A7" w:rsidP="00A56380">
      <w:pPr>
        <w:rPr>
          <w:lang w:val="uk-UA"/>
        </w:rPr>
      </w:pPr>
      <w:r w:rsidRPr="00F56FCB">
        <w:rPr>
          <w:lang w:val="uk-UA"/>
        </w:rPr>
        <w:t>Не існує принципових відмінностей між двома першими видами контролю. Наприклад, аналіз обсягу реалізації є одним із напрямів контролю маркетингу в обох випадках. Розбіжність скоріше полягає в тому, на якому рівні управління і в яких цілях використовуються отримані результати.</w:t>
      </w:r>
    </w:p>
    <w:p w:rsidR="00E560A7" w:rsidRPr="00F56FCB" w:rsidRDefault="00E560A7" w:rsidP="00A56380">
      <w:pPr>
        <w:rPr>
          <w:lang w:val="uk-UA"/>
        </w:rPr>
      </w:pPr>
      <w:r w:rsidRPr="00F56FCB">
        <w:rPr>
          <w:i/>
          <w:iCs/>
          <w:lang w:val="uk-UA"/>
        </w:rPr>
        <w:t xml:space="preserve">Зовнішній контроль </w:t>
      </w:r>
      <w:r w:rsidRPr="00F56FCB">
        <w:rPr>
          <w:lang w:val="uk-UA"/>
        </w:rPr>
        <w:t>здійснюють, як правил</w:t>
      </w:r>
      <w:r w:rsidR="00E67A32">
        <w:rPr>
          <w:lang w:val="uk-UA"/>
        </w:rPr>
        <w:t>о, консультаційні фірми: можуть</w:t>
      </w:r>
      <w:r w:rsidRPr="00F56FCB">
        <w:rPr>
          <w:lang w:val="uk-UA"/>
        </w:rPr>
        <w:t xml:space="preserve"> оцінити відповідність маркетингової діяльності конкретним ринковим умовам; проаналізувати порівняльну динаміку збуту й ставлення споживачів до товарів організації. Аудиторські фірми можуть здійснити всеосяжний аналіз ефективності маркетингової діяльності в цілому.</w:t>
      </w:r>
    </w:p>
    <w:p w:rsidR="00E560A7" w:rsidRPr="00F56FCB" w:rsidRDefault="00E560A7" w:rsidP="00A56380">
      <w:pPr>
        <w:rPr>
          <w:lang w:val="uk-UA"/>
        </w:rPr>
      </w:pPr>
      <w:r w:rsidRPr="00F56FCB">
        <w:rPr>
          <w:lang w:val="uk-UA"/>
        </w:rPr>
        <w:t xml:space="preserve">Аналіз і контроль маркетингу здійснюються на різних етапах за допомогою окремих </w:t>
      </w:r>
      <w:r w:rsidRPr="00F56FCB">
        <w:rPr>
          <w:i/>
          <w:iCs/>
          <w:lang w:val="uk-UA"/>
        </w:rPr>
        <w:t>елементів контрольно-аналітичної системи</w:t>
      </w:r>
      <w:r w:rsidRPr="00F56FCB">
        <w:rPr>
          <w:lang w:val="uk-UA"/>
        </w:rPr>
        <w:t>, яка містить:</w:t>
      </w:r>
    </w:p>
    <w:p w:rsidR="00E560A7" w:rsidRPr="00F56FCB" w:rsidRDefault="00E560A7" w:rsidP="00A56380">
      <w:pPr>
        <w:rPr>
          <w:lang w:val="uk-UA"/>
        </w:rPr>
      </w:pPr>
      <w:r w:rsidRPr="00F56FCB">
        <w:rPr>
          <w:lang w:val="uk-UA"/>
        </w:rPr>
        <w:t>1)</w:t>
      </w:r>
      <w:r w:rsidRPr="00F56FCB">
        <w:rPr>
          <w:i/>
          <w:iCs/>
          <w:lang w:val="uk-UA"/>
        </w:rPr>
        <w:t xml:space="preserve"> ситуаційний аналіз –</w:t>
      </w:r>
      <w:r w:rsidRPr="00F56FCB">
        <w:rPr>
          <w:lang w:val="uk-UA"/>
        </w:rPr>
        <w:t xml:space="preserve"> попередній аналітичний етап маркетингового планування, що має на меті визначити становище підприємства на ринку. Використовується аналіз складових зовнішнього й внутрішнього середовища маркетингу у формі відповідей на заздалегідь підготовлені групи питань;</w:t>
      </w:r>
    </w:p>
    <w:p w:rsidR="00E560A7" w:rsidRPr="00F56FCB" w:rsidRDefault="00E560A7" w:rsidP="00A56380">
      <w:pPr>
        <w:rPr>
          <w:lang w:val="uk-UA"/>
        </w:rPr>
      </w:pPr>
      <w:r w:rsidRPr="00F56FCB">
        <w:rPr>
          <w:lang w:val="uk-UA"/>
        </w:rPr>
        <w:t>2)</w:t>
      </w:r>
      <w:r w:rsidRPr="00F56FCB">
        <w:rPr>
          <w:i/>
          <w:iCs/>
          <w:lang w:val="uk-UA"/>
        </w:rPr>
        <w:t xml:space="preserve"> контроль маркетингу </w:t>
      </w:r>
      <w:r w:rsidRPr="00F56FCB">
        <w:rPr>
          <w:lang w:val="uk-UA"/>
        </w:rPr>
        <w:t>– заключний етап маркетингового планування, що має на меті виявити відповідність і результативність обраної стратегії й тактики реальним ринковим процесам. Здійснюється у вигляді контролю за виконанням річних планів, стратегічного, поточного контролю та контролю прибутковості з використанням стандартизованих форм;</w:t>
      </w:r>
    </w:p>
    <w:p w:rsidR="00E560A7" w:rsidRPr="00F56FCB" w:rsidRDefault="00E560A7" w:rsidP="00A56380">
      <w:pPr>
        <w:rPr>
          <w:lang w:val="uk-UA"/>
        </w:rPr>
      </w:pPr>
      <w:r w:rsidRPr="00F56FCB">
        <w:rPr>
          <w:lang w:val="uk-UA"/>
        </w:rPr>
        <w:t>3)</w:t>
      </w:r>
      <w:r w:rsidRPr="00F56FCB">
        <w:rPr>
          <w:i/>
          <w:iCs/>
          <w:lang w:val="uk-UA"/>
        </w:rPr>
        <w:t xml:space="preserve"> ревізі</w:t>
      </w:r>
      <w:r w:rsidR="009865AF">
        <w:rPr>
          <w:i/>
          <w:iCs/>
          <w:lang w:val="uk-UA"/>
        </w:rPr>
        <w:t>я</w:t>
      </w:r>
      <w:r w:rsidRPr="00F56FCB">
        <w:rPr>
          <w:i/>
          <w:iCs/>
          <w:lang w:val="uk-UA"/>
        </w:rPr>
        <w:t xml:space="preserve"> маркетингу </w:t>
      </w:r>
      <w:r w:rsidR="00EC6BE4" w:rsidRPr="00EC6BE4">
        <w:t>–</w:t>
      </w:r>
      <w:r w:rsidRPr="00F56FCB">
        <w:rPr>
          <w:lang w:val="uk-UA"/>
        </w:rPr>
        <w:t xml:space="preserve"> процедур</w:t>
      </w:r>
      <w:r w:rsidR="009865AF">
        <w:rPr>
          <w:lang w:val="uk-UA"/>
        </w:rPr>
        <w:t>а</w:t>
      </w:r>
      <w:r w:rsidRPr="00F56FCB">
        <w:rPr>
          <w:lang w:val="uk-UA"/>
        </w:rPr>
        <w:t xml:space="preserve"> перегляду або істотного коригування стратегії й тактики маркетингу в результаті змін умов як зовнішнього, так і внутрішнього характеру. Здійснюються відповідні розрахунки й оцінки;</w:t>
      </w:r>
    </w:p>
    <w:p w:rsidR="00E560A7" w:rsidRPr="00F56FCB" w:rsidRDefault="00A56380" w:rsidP="00A56380">
      <w:pPr>
        <w:rPr>
          <w:lang w:val="uk-UA"/>
        </w:rPr>
      </w:pPr>
      <w:r>
        <w:rPr>
          <w:lang w:val="uk-UA"/>
        </w:rPr>
        <w:t>4)</w:t>
      </w:r>
      <w:r w:rsidR="00E560A7" w:rsidRPr="00F56FCB">
        <w:rPr>
          <w:lang w:val="uk-UA"/>
        </w:rPr>
        <w:t xml:space="preserve"> </w:t>
      </w:r>
      <w:r w:rsidR="00E560A7" w:rsidRPr="00F56FCB">
        <w:rPr>
          <w:i/>
          <w:iCs/>
          <w:lang w:val="uk-UA"/>
        </w:rPr>
        <w:t xml:space="preserve">аудит маркетингу </w:t>
      </w:r>
      <w:r w:rsidR="00EC6BE4" w:rsidRPr="00EC6BE4">
        <w:rPr>
          <w:lang w:val="uk-UA"/>
        </w:rPr>
        <w:t>–</w:t>
      </w:r>
      <w:r w:rsidR="00E560A7" w:rsidRPr="00F56FCB">
        <w:rPr>
          <w:lang w:val="uk-UA"/>
        </w:rPr>
        <w:t xml:space="preserve"> аналіз і оцінку маркетингової функції підприємства, що здійснюється фахівцями у формі незалежної зовнішньої перевірки всіх елементів системи маркетингу, будується на загальних принципах аудиту, спрямованих на виявлення упущених вигод від </w:t>
      </w:r>
      <w:r w:rsidR="00E560A7" w:rsidRPr="00F56FCB">
        <w:rPr>
          <w:lang w:val="uk-UA"/>
        </w:rPr>
        <w:lastRenderedPageBreak/>
        <w:t>неадекватного використання маркетингу на підприємстві і використовує загальноприйняті процедури управлінського консультування (діагностика, прогноз тощо).</w:t>
      </w:r>
    </w:p>
    <w:p w:rsidR="00E560A7" w:rsidRPr="00F56FCB" w:rsidRDefault="00E560A7" w:rsidP="00A56380">
      <w:pPr>
        <w:rPr>
          <w:b/>
          <w:bCs/>
          <w:i/>
          <w:iCs/>
          <w:lang w:val="uk-UA"/>
        </w:rPr>
      </w:pPr>
    </w:p>
    <w:p w:rsidR="00E560A7" w:rsidRPr="00F56FCB" w:rsidRDefault="00091AFB" w:rsidP="00091AFB">
      <w:pPr>
        <w:pStyle w:val="2"/>
        <w:rPr>
          <w:rFonts w:ascii="Times New Roman" w:hAnsi="Times New Roman" w:cs="Times New Roman"/>
          <w:lang w:val="uk-UA"/>
        </w:rPr>
      </w:pPr>
      <w:bookmarkStart w:id="40" w:name="_Toc216983969"/>
      <w:r w:rsidRPr="00F56FCB">
        <w:rPr>
          <w:rFonts w:ascii="Times New Roman" w:hAnsi="Times New Roman" w:cs="Times New Roman"/>
          <w:lang w:val="uk-UA"/>
        </w:rPr>
        <w:t>8</w:t>
      </w:r>
      <w:r w:rsidR="00E560A7" w:rsidRPr="00F56FCB">
        <w:rPr>
          <w:rFonts w:ascii="Times New Roman" w:hAnsi="Times New Roman" w:cs="Times New Roman"/>
          <w:lang w:val="uk-UA"/>
        </w:rPr>
        <w:t>.2</w:t>
      </w:r>
      <w:r w:rsidR="0070380D">
        <w:rPr>
          <w:rFonts w:ascii="Times New Roman" w:hAnsi="Times New Roman" w:cs="Times New Roman"/>
          <w:lang w:val="uk-UA"/>
        </w:rPr>
        <w:t> </w:t>
      </w:r>
      <w:r w:rsidR="00E560A7" w:rsidRPr="00F56FCB">
        <w:rPr>
          <w:rFonts w:ascii="Times New Roman" w:hAnsi="Times New Roman" w:cs="Times New Roman"/>
          <w:lang w:val="uk-UA"/>
        </w:rPr>
        <w:t>Контролінг маркетингу</w:t>
      </w:r>
      <w:bookmarkEnd w:id="40"/>
    </w:p>
    <w:p w:rsidR="00090383" w:rsidRDefault="00E560A7" w:rsidP="00A56380">
      <w:pPr>
        <w:rPr>
          <w:lang w:val="uk-UA"/>
        </w:rPr>
      </w:pPr>
      <w:r w:rsidRPr="00F56FCB">
        <w:rPr>
          <w:lang w:val="uk-UA"/>
        </w:rPr>
        <w:t>Система маркетингового контрол</w:t>
      </w:r>
      <w:r w:rsidR="00BD7E5D">
        <w:rPr>
          <w:lang w:val="uk-UA"/>
        </w:rPr>
        <w:t>інгу</w:t>
      </w:r>
      <w:r w:rsidRPr="00F56FCB">
        <w:rPr>
          <w:lang w:val="uk-UA"/>
        </w:rPr>
        <w:t xml:space="preserve"> містить чотири </w:t>
      </w:r>
      <w:r w:rsidRPr="00F56FCB">
        <w:rPr>
          <w:i/>
          <w:iCs/>
          <w:lang w:val="uk-UA"/>
        </w:rPr>
        <w:t>види контролю</w:t>
      </w:r>
      <w:r w:rsidRPr="00F56FCB">
        <w:rPr>
          <w:lang w:val="uk-UA"/>
        </w:rPr>
        <w:t xml:space="preserve">: </w:t>
      </w:r>
    </w:p>
    <w:p w:rsidR="00090383" w:rsidRPr="00090383" w:rsidRDefault="00E560A7" w:rsidP="00DA3894">
      <w:pPr>
        <w:pStyle w:val="a3"/>
        <w:numPr>
          <w:ilvl w:val="0"/>
          <w:numId w:val="66"/>
        </w:numPr>
      </w:pPr>
      <w:r w:rsidRPr="00090383">
        <w:t xml:space="preserve">контроль за виконанням річних планів, </w:t>
      </w:r>
    </w:p>
    <w:p w:rsidR="00090383" w:rsidRPr="00090383" w:rsidRDefault="00E560A7" w:rsidP="00DA3894">
      <w:pPr>
        <w:pStyle w:val="a3"/>
        <w:numPr>
          <w:ilvl w:val="0"/>
          <w:numId w:val="66"/>
        </w:numPr>
      </w:pPr>
      <w:r w:rsidRPr="00090383">
        <w:t xml:space="preserve">оперативний (поточний) контроль, </w:t>
      </w:r>
    </w:p>
    <w:p w:rsidR="00090383" w:rsidRPr="00090383" w:rsidRDefault="00E560A7" w:rsidP="00DA3894">
      <w:pPr>
        <w:pStyle w:val="a3"/>
        <w:numPr>
          <w:ilvl w:val="0"/>
          <w:numId w:val="66"/>
        </w:numPr>
      </w:pPr>
      <w:r w:rsidRPr="00090383">
        <w:t xml:space="preserve">контроль прибутковості та </w:t>
      </w:r>
    </w:p>
    <w:p w:rsidR="00E560A7" w:rsidRPr="00090383" w:rsidRDefault="00E560A7" w:rsidP="00DA3894">
      <w:pPr>
        <w:pStyle w:val="a3"/>
        <w:numPr>
          <w:ilvl w:val="0"/>
          <w:numId w:val="66"/>
        </w:numPr>
      </w:pPr>
      <w:r w:rsidRPr="00090383">
        <w:t xml:space="preserve">стратегічний контроль. </w:t>
      </w:r>
    </w:p>
    <w:p w:rsidR="00E560A7" w:rsidRPr="00F56FCB" w:rsidRDefault="00E560A7" w:rsidP="00A56380">
      <w:pPr>
        <w:rPr>
          <w:lang w:val="uk-UA"/>
        </w:rPr>
      </w:pPr>
      <w:r w:rsidRPr="00090383">
        <w:rPr>
          <w:i/>
          <w:iCs/>
          <w:u w:val="single"/>
          <w:lang w:val="uk-UA"/>
        </w:rPr>
        <w:t>Контроль за виконанням річних планів</w:t>
      </w:r>
      <w:r w:rsidRPr="00F56FCB">
        <w:rPr>
          <w:lang w:val="uk-UA"/>
        </w:rPr>
        <w:t xml:space="preserve"> полягає в порівнянні фахівцями з маркетингу поточних показників з контрольними цифрами річного плану, а в разі необхідності </w:t>
      </w:r>
      <w:r w:rsidR="00EC6BE4" w:rsidRPr="00EC6BE4">
        <w:t>–</w:t>
      </w:r>
      <w:r w:rsidRPr="00F56FCB">
        <w:rPr>
          <w:lang w:val="uk-UA"/>
        </w:rPr>
        <w:t xml:space="preserve"> у вживанні заходів щодо виправлення становища. Процес цього типу контролю вміщує 4 етапи:</w:t>
      </w:r>
    </w:p>
    <w:p w:rsidR="00E560A7" w:rsidRPr="00F56FCB" w:rsidRDefault="00E560A7" w:rsidP="00A56380">
      <w:pPr>
        <w:rPr>
          <w:lang w:val="uk-UA"/>
        </w:rPr>
      </w:pPr>
      <w:r w:rsidRPr="00F56FCB">
        <w:rPr>
          <w:lang w:val="uk-UA"/>
        </w:rPr>
        <w:t>1) встановлюють контрольні показники  по місяцях або кварталах;</w:t>
      </w:r>
    </w:p>
    <w:p w:rsidR="00E560A7" w:rsidRPr="00F56FCB" w:rsidRDefault="00E560A7" w:rsidP="00A56380">
      <w:pPr>
        <w:rPr>
          <w:lang w:val="uk-UA"/>
        </w:rPr>
      </w:pPr>
      <w:r w:rsidRPr="00F56FCB">
        <w:rPr>
          <w:lang w:val="uk-UA"/>
        </w:rPr>
        <w:t>2) заміряють показники ринкової діяльності фірми;</w:t>
      </w:r>
    </w:p>
    <w:p w:rsidR="00E560A7" w:rsidRPr="00F56FCB" w:rsidRDefault="00E560A7" w:rsidP="00A56380">
      <w:pPr>
        <w:rPr>
          <w:lang w:val="uk-UA"/>
        </w:rPr>
      </w:pPr>
      <w:r w:rsidRPr="00F56FCB">
        <w:rPr>
          <w:lang w:val="uk-UA"/>
        </w:rPr>
        <w:t>3) виявляють причини серйозних збоїв у діяльності фірми;</w:t>
      </w:r>
    </w:p>
    <w:p w:rsidR="00E560A7" w:rsidRPr="00F56FCB" w:rsidRDefault="00E560A7" w:rsidP="00A56380">
      <w:pPr>
        <w:rPr>
          <w:lang w:val="uk-UA"/>
        </w:rPr>
      </w:pPr>
      <w:r w:rsidRPr="00F56FCB">
        <w:rPr>
          <w:lang w:val="uk-UA"/>
        </w:rPr>
        <w:t>4) у разі виявлення недоліків негайно вживають заходи щодо виправлення становища.</w:t>
      </w:r>
    </w:p>
    <w:p w:rsidR="00E560A7" w:rsidRPr="00F56FCB" w:rsidRDefault="00E560A7" w:rsidP="00A56380">
      <w:pPr>
        <w:rPr>
          <w:lang w:val="uk-UA"/>
        </w:rPr>
      </w:pPr>
      <w:r w:rsidRPr="00F56FCB">
        <w:rPr>
          <w:lang w:val="uk-UA"/>
        </w:rPr>
        <w:t>Так, при аналізі збуту контроль можна розпочати з вивчення динаміки збуту. Але поквартальна перевірка може показати недовиконання показників за окремими позиціями товарів, територіями і т. д. Найгірші позиції викликають необхідність втручання віце-президента зі збуту для вживання заходів.</w:t>
      </w:r>
    </w:p>
    <w:p w:rsidR="00E560A7" w:rsidRPr="00F56FCB" w:rsidRDefault="00E560A7" w:rsidP="00A56380">
      <w:pPr>
        <w:rPr>
          <w:lang w:val="uk-UA"/>
        </w:rPr>
      </w:pPr>
      <w:r w:rsidRPr="00F56FCB">
        <w:rPr>
          <w:lang w:val="uk-UA"/>
        </w:rPr>
        <w:t>При аналізі частки ринку статистика збуту не говорить про становище фірми щодо конкурентів, оскільки на цю частку впливає кілька факторів (поліпшення діяльності фірми, поліпшення економічних умов і т. д.). Аналіз причин змін є досить важливим: якщо частка фірми збільшується, то конкурентне становище її зміцнюється, і навпаки. Контроль і аналіз співвідношення між витратами на маркетинг і збутом свідчать, що фірма не витрачає занадто багато у прагненні забезпечити цілі збуту, а утримує маркетингові витрати на потрібному рівні.</w:t>
      </w:r>
    </w:p>
    <w:p w:rsidR="00E560A7" w:rsidRPr="00F56FCB" w:rsidRDefault="00E560A7" w:rsidP="00A56380">
      <w:pPr>
        <w:rPr>
          <w:lang w:val="uk-UA"/>
        </w:rPr>
      </w:pPr>
      <w:r w:rsidRPr="00F56FCB">
        <w:rPr>
          <w:lang w:val="uk-UA"/>
        </w:rPr>
        <w:t xml:space="preserve">Спостереження за відношенням з боку клієнтів, дилерів та інших учасників маркетингової системи фірми допомагає їй завчасно виявляти зміни переваг і вживати заходів. Основні методи спостереження </w:t>
      </w:r>
      <w:r w:rsidR="00EC6BE4" w:rsidRPr="00EC6BE4">
        <w:t>–</w:t>
      </w:r>
      <w:r w:rsidRPr="00F56FCB">
        <w:rPr>
          <w:lang w:val="uk-UA"/>
        </w:rPr>
        <w:t xml:space="preserve"> скарги й пропозиції, споживчі панелі й опитування клієнтів.</w:t>
      </w:r>
    </w:p>
    <w:p w:rsidR="00E560A7" w:rsidRPr="00F56FCB" w:rsidRDefault="00E560A7" w:rsidP="00A56380">
      <w:pPr>
        <w:rPr>
          <w:lang w:val="uk-UA"/>
        </w:rPr>
      </w:pPr>
      <w:r w:rsidRPr="00F56FCB">
        <w:rPr>
          <w:lang w:val="uk-UA"/>
        </w:rPr>
        <w:t>Серед коригувальних дій у разі сильних відхилень від цільових настанов можуть бути й жорсткі (накази про скорочення виробництва, вибіркове зниження цін, посилення тиску на власний торговельний персонал, зниження витрат на рекламу, НДДКР тощо), і м'які заходи, але переважним є вибір рішучих і своєчасних заходів.</w:t>
      </w:r>
    </w:p>
    <w:p w:rsidR="00E560A7" w:rsidRPr="00F56FCB" w:rsidRDefault="00E560A7" w:rsidP="00A56380">
      <w:pPr>
        <w:rPr>
          <w:lang w:val="uk-UA"/>
        </w:rPr>
      </w:pPr>
      <w:r w:rsidRPr="00090383">
        <w:rPr>
          <w:i/>
          <w:iCs/>
          <w:u w:val="single"/>
          <w:lang w:val="uk-UA"/>
        </w:rPr>
        <w:t>Оперативний (або поточний</w:t>
      </w:r>
      <w:r w:rsidRPr="00090383">
        <w:rPr>
          <w:i/>
          <w:u w:val="single"/>
          <w:lang w:val="uk-UA"/>
        </w:rPr>
        <w:t>)</w:t>
      </w:r>
      <w:r w:rsidRPr="00F56FCB">
        <w:rPr>
          <w:lang w:val="uk-UA"/>
        </w:rPr>
        <w:t xml:space="preserve"> контроль спрямований на оцінку досягнення поставлених маркетингових завдань, виявлення причин відхилень, їх аналіз і коригування. Оперативно контролюються такі показники:</w:t>
      </w:r>
    </w:p>
    <w:p w:rsidR="00E560A7" w:rsidRPr="00F56FCB" w:rsidRDefault="00E560A7" w:rsidP="00A56380">
      <w:pPr>
        <w:rPr>
          <w:lang w:val="uk-UA"/>
        </w:rPr>
      </w:pPr>
      <w:r w:rsidRPr="00F56FCB">
        <w:rPr>
          <w:lang w:val="uk-UA"/>
        </w:rPr>
        <w:lastRenderedPageBreak/>
        <w:t>- обсяг продажу (порівняння факту й плану);</w:t>
      </w:r>
    </w:p>
    <w:p w:rsidR="00E560A7" w:rsidRPr="00F56FCB" w:rsidRDefault="00E560A7" w:rsidP="00A56380">
      <w:pPr>
        <w:rPr>
          <w:lang w:val="uk-UA"/>
        </w:rPr>
      </w:pPr>
      <w:r w:rsidRPr="00F56FCB">
        <w:rPr>
          <w:lang w:val="uk-UA"/>
        </w:rPr>
        <w:t>- частка ринку (зміна конкурентного становища);</w:t>
      </w:r>
    </w:p>
    <w:p w:rsidR="00E560A7" w:rsidRPr="00F56FCB" w:rsidRDefault="00E560A7" w:rsidP="00A56380">
      <w:pPr>
        <w:rPr>
          <w:lang w:val="uk-UA"/>
        </w:rPr>
      </w:pPr>
      <w:r w:rsidRPr="00F56FCB">
        <w:rPr>
          <w:lang w:val="uk-UA"/>
        </w:rPr>
        <w:t>- ставлення споживачів до підприємства та його продукції (обстеження, конференції, експертиза тощо).</w:t>
      </w:r>
    </w:p>
    <w:p w:rsidR="00E560A7" w:rsidRPr="00F56FCB" w:rsidRDefault="00E560A7" w:rsidP="00A56380">
      <w:pPr>
        <w:rPr>
          <w:lang w:val="uk-UA"/>
        </w:rPr>
      </w:pPr>
      <w:r w:rsidRPr="00F56FCB">
        <w:rPr>
          <w:lang w:val="uk-UA"/>
        </w:rPr>
        <w:t>Перевіряється також ефективність використання фінансових коштів, виділених на маркетингові заходи, наприклад: кількість торговельних угод щодо проведених комерційних переговорів, частка адміністративних витрат в обсязі продажу, витрати на рекламу та пізнаваність споживачем продукції підприємства і т. д. Розробляються додаткові заходи щодо підвищення ефективності конкретних маркетингових дій.</w:t>
      </w:r>
    </w:p>
    <w:p w:rsidR="00E560A7" w:rsidRPr="00F56FCB" w:rsidRDefault="00E560A7" w:rsidP="00A56380">
      <w:pPr>
        <w:rPr>
          <w:lang w:val="uk-UA"/>
        </w:rPr>
      </w:pPr>
      <w:r w:rsidRPr="00F56FCB">
        <w:rPr>
          <w:lang w:val="uk-UA"/>
        </w:rPr>
        <w:t xml:space="preserve">Під час </w:t>
      </w:r>
      <w:r w:rsidRPr="00090383">
        <w:rPr>
          <w:i/>
          <w:iCs/>
          <w:u w:val="single"/>
          <w:lang w:val="uk-UA"/>
        </w:rPr>
        <w:t>контролю прибутковості</w:t>
      </w:r>
      <w:r w:rsidRPr="00090383">
        <w:rPr>
          <w:u w:val="single"/>
          <w:lang w:val="uk-UA"/>
        </w:rPr>
        <w:t>,</w:t>
      </w:r>
      <w:r w:rsidRPr="00F56FCB">
        <w:rPr>
          <w:lang w:val="uk-UA"/>
        </w:rPr>
        <w:t xml:space="preserve"> який багато фірм здійснюють на доповнення до контролю річних планів, отримують відомості про рентабельність діяльності за такими аспектами: за товарами, територіями, сегментами ринку, торговельними каналами та замовленнями різного обсягу.</w:t>
      </w:r>
      <w:r w:rsidR="00814B9F">
        <w:rPr>
          <w:lang w:val="uk-UA"/>
        </w:rPr>
        <w:t xml:space="preserve"> </w:t>
      </w:r>
      <w:r w:rsidRPr="00F56FCB">
        <w:rPr>
          <w:lang w:val="uk-UA"/>
        </w:rPr>
        <w:t>Це дає змогу ефективно управляти виробництвом, різними видами маркетингової діяльності. Наприклад, фірма з'ясовує, що під час торгівлі садовим інвентарем через спеціалізовані магазини вона фактично втрачає гроші, під час торгівлі через магазини технічних товарів ледве забезпечує беззбитковість, а майже весь прибуток отримує за рахунок універмагів. У таких ситуаціях потрібні ефективні коригувальні дії, тобто насамперед виявити, у чому причини: чи то в товарі, чи в каналі, чи в торговельному апараті, чи в його розміщенні щодо торговельних потоків, чи в оптимальності обраних стратегій і т. д.</w:t>
      </w:r>
    </w:p>
    <w:p w:rsidR="00E560A7" w:rsidRPr="00F56FCB" w:rsidRDefault="00E560A7" w:rsidP="00A56380">
      <w:pPr>
        <w:rPr>
          <w:lang w:val="uk-UA"/>
        </w:rPr>
      </w:pPr>
      <w:r w:rsidRPr="00F56FCB">
        <w:rPr>
          <w:lang w:val="uk-UA"/>
        </w:rPr>
        <w:t xml:space="preserve">Під час контролю прибутковості розрізняють прямі й непрямі витрати на маркетинг. </w:t>
      </w:r>
      <w:r w:rsidRPr="00F56FCB">
        <w:rPr>
          <w:i/>
          <w:iCs/>
          <w:lang w:val="uk-UA"/>
        </w:rPr>
        <w:t xml:space="preserve">Прямі витрати </w:t>
      </w:r>
      <w:r w:rsidR="003A1B21">
        <w:rPr>
          <w:lang w:val="uk-UA"/>
        </w:rPr>
        <w:t>–</w:t>
      </w:r>
      <w:r w:rsidRPr="00F56FCB">
        <w:rPr>
          <w:lang w:val="uk-UA"/>
        </w:rPr>
        <w:t xml:space="preserve"> це</w:t>
      </w:r>
      <w:r w:rsidR="003A1B21">
        <w:rPr>
          <w:lang w:val="uk-UA"/>
        </w:rPr>
        <w:t xml:space="preserve"> </w:t>
      </w:r>
      <w:r w:rsidRPr="00F56FCB">
        <w:rPr>
          <w:lang w:val="uk-UA"/>
        </w:rPr>
        <w:t xml:space="preserve">витрати, які можуть бути віднесені безпосередньо до окремих елементів маркетингу: витрати на рекламу, комісійні торговельним агентам, проведення опитування, заробітна плата працівників служби маркетингу, оплата експертів і фахівців, яких додатково залучають тощо. Такі витрати закладаються в бюджет маркетингу за відповідними напрямами. </w:t>
      </w:r>
      <w:r w:rsidRPr="00F56FCB">
        <w:rPr>
          <w:i/>
          <w:iCs/>
          <w:lang w:val="uk-UA"/>
        </w:rPr>
        <w:t xml:space="preserve">Непрямі витрати </w:t>
      </w:r>
      <w:r w:rsidR="003A1B21">
        <w:rPr>
          <w:lang w:val="uk-UA"/>
        </w:rPr>
        <w:t>–</w:t>
      </w:r>
      <w:r w:rsidRPr="00F56FCB">
        <w:rPr>
          <w:lang w:val="uk-UA"/>
        </w:rPr>
        <w:t xml:space="preserve"> це</w:t>
      </w:r>
      <w:r w:rsidR="003A1B21">
        <w:rPr>
          <w:lang w:val="uk-UA"/>
        </w:rPr>
        <w:t xml:space="preserve"> </w:t>
      </w:r>
      <w:r w:rsidRPr="00F56FCB">
        <w:rPr>
          <w:lang w:val="uk-UA"/>
        </w:rPr>
        <w:t>витрати, які супроводжують маркетингові заходи: оренда приміщень, транспортні витрати, розвиток технологічних процесів і т.п. Такі витрати безпосередньо в бюджет маркетингу не закладаються, але під час  контролю можуть у разі необхідності враховуватися.</w:t>
      </w:r>
    </w:p>
    <w:p w:rsidR="00E560A7" w:rsidRPr="00F56FCB" w:rsidRDefault="00E560A7" w:rsidP="00A56380">
      <w:pPr>
        <w:rPr>
          <w:lang w:val="uk-UA"/>
        </w:rPr>
      </w:pPr>
      <w:r w:rsidRPr="00F56FCB">
        <w:rPr>
          <w:lang w:val="uk-UA"/>
        </w:rPr>
        <w:t>Витрати на маркетинг не можуть бути однозначно віднесені до витрат виробництва або до витрат споживання. Це витрати особливого роду, які можна віднести до інвестиційних витрат, які працюють на перспективу.</w:t>
      </w:r>
    </w:p>
    <w:p w:rsidR="00E560A7" w:rsidRPr="00F56FCB" w:rsidRDefault="00E560A7" w:rsidP="00A56380">
      <w:pPr>
        <w:rPr>
          <w:lang w:val="uk-UA"/>
        </w:rPr>
      </w:pPr>
      <w:r w:rsidRPr="00F56FCB">
        <w:rPr>
          <w:lang w:val="uk-UA"/>
        </w:rPr>
        <w:t xml:space="preserve">При </w:t>
      </w:r>
      <w:r w:rsidRPr="00090383">
        <w:rPr>
          <w:i/>
          <w:iCs/>
          <w:u w:val="single"/>
          <w:lang w:val="uk-UA"/>
        </w:rPr>
        <w:t>стратегічному контролі</w:t>
      </w:r>
      <w:r w:rsidRPr="00F56FCB">
        <w:rPr>
          <w:lang w:val="uk-UA"/>
        </w:rPr>
        <w:t xml:space="preserve"> здійснюють критичні оцінки маркетингової діяльності в цілому. Маркетинг </w:t>
      </w:r>
      <w:r w:rsidR="003A1B21">
        <w:rPr>
          <w:lang w:val="uk-UA"/>
        </w:rPr>
        <w:t>–</w:t>
      </w:r>
      <w:r w:rsidRPr="00F56FCB">
        <w:rPr>
          <w:lang w:val="uk-UA"/>
        </w:rPr>
        <w:t xml:space="preserve"> це</w:t>
      </w:r>
      <w:r w:rsidR="003A1B21">
        <w:rPr>
          <w:lang w:val="uk-UA"/>
        </w:rPr>
        <w:t xml:space="preserve"> </w:t>
      </w:r>
      <w:r w:rsidRPr="00F56FCB">
        <w:rPr>
          <w:lang w:val="uk-UA"/>
        </w:rPr>
        <w:t>сфера швидкого старіння завдань, установок, стратегій і програм. З огляду на це кожна фірма повинна періодично переоцінювати свій загальний підхід. В умовах циклічного управління фірми за принципами маркетингу цей контроль займає важливе місце.</w:t>
      </w:r>
    </w:p>
    <w:p w:rsidR="00E560A7" w:rsidRPr="00F56FCB" w:rsidRDefault="00E560A7" w:rsidP="00A56380">
      <w:pPr>
        <w:rPr>
          <w:lang w:val="uk-UA"/>
        </w:rPr>
      </w:pPr>
      <w:r w:rsidRPr="00F56FCB">
        <w:rPr>
          <w:lang w:val="uk-UA"/>
        </w:rPr>
        <w:lastRenderedPageBreak/>
        <w:t>Розгорнуте подання системи маркетингового контролю, основних відповідальних осіб за його проведення, цілі використання певного виду контролю, прийоми та методи контролю уточнює табл. 8.1.</w:t>
      </w:r>
    </w:p>
    <w:p w:rsidR="00E560A7" w:rsidRPr="00F56FCB" w:rsidRDefault="00E560A7" w:rsidP="00A56380">
      <w:pPr>
        <w:rPr>
          <w:lang w:val="uk-UA"/>
        </w:rPr>
      </w:pPr>
    </w:p>
    <w:p w:rsidR="00E560A7" w:rsidRPr="00392C07" w:rsidRDefault="00E560A7" w:rsidP="00392C07">
      <w:pPr>
        <w:rPr>
          <w:i/>
          <w:iCs/>
          <w:lang w:val="uk-UA"/>
        </w:rPr>
      </w:pPr>
      <w:r w:rsidRPr="00F56FCB">
        <w:rPr>
          <w:lang w:val="uk-UA"/>
        </w:rPr>
        <w:t>Таблиця 8.1 – Види та механізми маркетингового контролю</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4"/>
        <w:gridCol w:w="1831"/>
        <w:gridCol w:w="2467"/>
        <w:gridCol w:w="3119"/>
      </w:tblGrid>
      <w:tr w:rsidR="00E560A7" w:rsidRPr="00F56FCB" w:rsidTr="00BD7E5D">
        <w:trPr>
          <w:cantSplit/>
        </w:trPr>
        <w:tc>
          <w:tcPr>
            <w:tcW w:w="1934" w:type="dxa"/>
            <w:vMerge w:val="restart"/>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Вид</w:t>
            </w:r>
          </w:p>
        </w:tc>
        <w:tc>
          <w:tcPr>
            <w:tcW w:w="7417" w:type="dxa"/>
            <w:gridSpan w:val="3"/>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center"/>
              <w:rPr>
                <w:rFonts w:cs="Times New Roman"/>
                <w:sz w:val="24"/>
                <w:szCs w:val="24"/>
                <w:lang w:val="uk-UA"/>
              </w:rPr>
            </w:pPr>
            <w:r w:rsidRPr="00F56FCB">
              <w:rPr>
                <w:rFonts w:cs="Times New Roman"/>
                <w:sz w:val="24"/>
                <w:szCs w:val="24"/>
                <w:lang w:val="uk-UA"/>
              </w:rPr>
              <w:t>Характерні особливості</w:t>
            </w:r>
          </w:p>
        </w:tc>
      </w:tr>
      <w:tr w:rsidR="00E560A7" w:rsidRPr="00F56FCB" w:rsidTr="00BD7E5D">
        <w:trPr>
          <w:cantSplit/>
        </w:trPr>
        <w:tc>
          <w:tcPr>
            <w:tcW w:w="1934" w:type="dxa"/>
            <w:vMerge/>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p>
        </w:tc>
        <w:tc>
          <w:tcPr>
            <w:tcW w:w="1831"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Основні відповідальні за виконання</w:t>
            </w:r>
          </w:p>
        </w:tc>
        <w:tc>
          <w:tcPr>
            <w:tcW w:w="2467"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Мета контролю</w:t>
            </w:r>
          </w:p>
        </w:tc>
        <w:tc>
          <w:tcPr>
            <w:tcW w:w="3119"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Прийоми й методи контролю</w:t>
            </w:r>
          </w:p>
        </w:tc>
      </w:tr>
      <w:tr w:rsidR="00E560A7" w:rsidRPr="00F56FCB" w:rsidTr="00BD7E5D">
        <w:tc>
          <w:tcPr>
            <w:tcW w:w="1934"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Контроль за виконанням річних планів</w:t>
            </w:r>
          </w:p>
        </w:tc>
        <w:tc>
          <w:tcPr>
            <w:tcW w:w="1831"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вище керівництво;</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керівництво середньої ланки</w:t>
            </w:r>
          </w:p>
        </w:tc>
        <w:tc>
          <w:tcPr>
            <w:tcW w:w="2467"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переконатися в досягненні намічених результатів</w:t>
            </w:r>
          </w:p>
        </w:tc>
        <w:tc>
          <w:tcPr>
            <w:tcW w:w="3119"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аналіз: можливостей збуту, частки ринку, співвідношень між витратами на маркетинг і збут;</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спостереження за  ставленням клієнтів</w:t>
            </w:r>
          </w:p>
        </w:tc>
      </w:tr>
      <w:tr w:rsidR="00E560A7" w:rsidRPr="00F56FCB" w:rsidTr="00BD7E5D">
        <w:tc>
          <w:tcPr>
            <w:tcW w:w="1934"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Оперативний (поточний) контроль</w:t>
            </w:r>
          </w:p>
        </w:tc>
        <w:tc>
          <w:tcPr>
            <w:tcW w:w="1831"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керівник відділу маркетингу</w:t>
            </w:r>
          </w:p>
        </w:tc>
        <w:tc>
          <w:tcPr>
            <w:tcW w:w="2467"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визначити фактичний стан  підприємства</w:t>
            </w:r>
          </w:p>
        </w:tc>
        <w:tc>
          <w:tcPr>
            <w:tcW w:w="3119"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комплексний аналіз поточних показників</w:t>
            </w:r>
          </w:p>
        </w:tc>
      </w:tr>
      <w:tr w:rsidR="00E560A7" w:rsidRPr="00F56FCB" w:rsidTr="00BD7E5D">
        <w:tc>
          <w:tcPr>
            <w:tcW w:w="1934"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Контроль прибутковості</w:t>
            </w:r>
          </w:p>
        </w:tc>
        <w:tc>
          <w:tcPr>
            <w:tcW w:w="1831"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контроль відділу маркетингу (у складі служби маркетингу)</w:t>
            </w:r>
          </w:p>
        </w:tc>
        <w:tc>
          <w:tcPr>
            <w:tcW w:w="2467"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з’ясувати, на чому фірма заробляла гроші і на чому втрачала</w:t>
            </w:r>
          </w:p>
        </w:tc>
        <w:tc>
          <w:tcPr>
            <w:tcW w:w="3119"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аналіз рентабельності: товарів, територій, сегментів ринку, торговельних каналів,  обсягів замовлень</w:t>
            </w:r>
          </w:p>
        </w:tc>
      </w:tr>
      <w:tr w:rsidR="00E560A7" w:rsidRPr="00F56FCB" w:rsidTr="00BD7E5D">
        <w:trPr>
          <w:trHeight w:val="415"/>
        </w:trPr>
        <w:tc>
          <w:tcPr>
            <w:tcW w:w="1934"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Стратегічний контроль </w:t>
            </w:r>
          </w:p>
        </w:tc>
        <w:tc>
          <w:tcPr>
            <w:tcW w:w="1831"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вище керівництво;</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ревізор маркетингу (старший службовець)</w:t>
            </w:r>
          </w:p>
        </w:tc>
        <w:tc>
          <w:tcPr>
            <w:tcW w:w="2467"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з’ясувати, чи справді фірма використовує найкращі з наявних у неї маркетингових можливостей і наскільки ефективно вона це робить</w:t>
            </w:r>
          </w:p>
        </w:tc>
        <w:tc>
          <w:tcPr>
            <w:tcW w:w="3119" w:type="dxa"/>
            <w:tcBorders>
              <w:top w:val="single" w:sz="4" w:space="0" w:color="auto"/>
              <w:left w:val="single" w:sz="4" w:space="0" w:color="auto"/>
              <w:bottom w:val="single" w:sz="4" w:space="0" w:color="auto"/>
              <w:right w:val="single" w:sz="4" w:space="0" w:color="auto"/>
            </w:tcBorders>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ревізія маркетингу</w:t>
            </w:r>
          </w:p>
        </w:tc>
      </w:tr>
    </w:tbl>
    <w:p w:rsidR="00E560A7" w:rsidRPr="00F56FCB" w:rsidRDefault="00E560A7" w:rsidP="00A56380">
      <w:pPr>
        <w:rPr>
          <w:lang w:val="uk-UA"/>
        </w:rPr>
      </w:pPr>
    </w:p>
    <w:p w:rsidR="00E560A7" w:rsidRPr="00F56FCB" w:rsidRDefault="00E560A7" w:rsidP="00A56380">
      <w:pPr>
        <w:rPr>
          <w:lang w:val="uk-UA"/>
        </w:rPr>
      </w:pPr>
      <w:r w:rsidRPr="00F56FCB">
        <w:rPr>
          <w:lang w:val="uk-UA"/>
        </w:rPr>
        <w:t>Усі види маркетингового контролю завершуються розробленням пропозицій щодо коригування стратегічних планів і планів маркетингу та управлінських впливів щодо виправлення негативної маркетингової ситуації.</w:t>
      </w:r>
    </w:p>
    <w:p w:rsidR="00E560A7" w:rsidRPr="00F56FCB" w:rsidRDefault="00E560A7" w:rsidP="00A56380">
      <w:pPr>
        <w:rPr>
          <w:lang w:val="uk-UA"/>
        </w:rPr>
      </w:pPr>
    </w:p>
    <w:p w:rsidR="00E560A7" w:rsidRPr="00F56FCB" w:rsidRDefault="00E560A7" w:rsidP="00091AFB">
      <w:pPr>
        <w:pStyle w:val="2"/>
        <w:rPr>
          <w:rFonts w:ascii="Times New Roman" w:hAnsi="Times New Roman" w:cs="Times New Roman"/>
          <w:lang w:val="uk-UA"/>
        </w:rPr>
      </w:pPr>
      <w:bookmarkStart w:id="41" w:name="_Toc216983970"/>
      <w:r w:rsidRPr="00F56FCB">
        <w:rPr>
          <w:rFonts w:ascii="Times New Roman" w:hAnsi="Times New Roman" w:cs="Times New Roman"/>
          <w:lang w:val="uk-UA"/>
        </w:rPr>
        <w:t>8.3</w:t>
      </w:r>
      <w:r w:rsidR="0070380D">
        <w:rPr>
          <w:rFonts w:ascii="Times New Roman" w:hAnsi="Times New Roman" w:cs="Times New Roman"/>
          <w:lang w:val="uk-UA"/>
        </w:rPr>
        <w:t> </w:t>
      </w:r>
      <w:r w:rsidRPr="00F56FCB">
        <w:rPr>
          <w:rFonts w:ascii="Times New Roman" w:hAnsi="Times New Roman" w:cs="Times New Roman"/>
          <w:lang w:val="uk-UA"/>
        </w:rPr>
        <w:t>Ревізія маркетингу</w:t>
      </w:r>
      <w:bookmarkEnd w:id="41"/>
    </w:p>
    <w:p w:rsidR="00814B9F" w:rsidRDefault="00E560A7" w:rsidP="00A56380">
      <w:pPr>
        <w:rPr>
          <w:lang w:val="uk-UA"/>
        </w:rPr>
      </w:pPr>
      <w:r w:rsidRPr="00F56FCB">
        <w:rPr>
          <w:lang w:val="uk-UA"/>
        </w:rPr>
        <w:t xml:space="preserve">Весь перелік робіт зі стратегічного контролю прийнято називати </w:t>
      </w:r>
      <w:r w:rsidRPr="00814B9F">
        <w:rPr>
          <w:i/>
          <w:iCs/>
          <w:u w:val="single"/>
          <w:lang w:val="uk-UA"/>
        </w:rPr>
        <w:t>ревізією маркетингу</w:t>
      </w:r>
      <w:r w:rsidRPr="00F56FCB">
        <w:rPr>
          <w:lang w:val="uk-UA"/>
        </w:rPr>
        <w:t xml:space="preserve">, що означає комплексне, системне, неупереджене й регулярне </w:t>
      </w:r>
      <w:r w:rsidRPr="00814B9F">
        <w:rPr>
          <w:i/>
          <w:lang w:val="uk-UA"/>
        </w:rPr>
        <w:t>дослідження</w:t>
      </w:r>
      <w:r w:rsidRPr="00F56FCB">
        <w:rPr>
          <w:lang w:val="uk-UA"/>
        </w:rPr>
        <w:t xml:space="preserve"> маркетингового середовища фірми (або організаційної одиниці), її завдань, стратегій та оперативної діяльності </w:t>
      </w:r>
      <w:r w:rsidRPr="00814B9F">
        <w:rPr>
          <w:i/>
          <w:lang w:val="uk-UA"/>
        </w:rPr>
        <w:t>з метою виявлення проблем і можливостей</w:t>
      </w:r>
      <w:r w:rsidRPr="00F56FCB">
        <w:rPr>
          <w:lang w:val="uk-UA"/>
        </w:rPr>
        <w:t xml:space="preserve">, що відкриваються, та </w:t>
      </w:r>
      <w:r w:rsidRPr="00814B9F">
        <w:rPr>
          <w:i/>
          <w:lang w:val="uk-UA"/>
        </w:rPr>
        <w:t>розроблення рекомендацій</w:t>
      </w:r>
      <w:r w:rsidRPr="00F56FCB">
        <w:rPr>
          <w:lang w:val="uk-UA"/>
        </w:rPr>
        <w:t xml:space="preserve"> щодо плану дій з </w:t>
      </w:r>
      <w:r w:rsidRPr="00814B9F">
        <w:rPr>
          <w:i/>
          <w:lang w:val="uk-UA"/>
        </w:rPr>
        <w:t>удосконалювання маркетингової діяльності</w:t>
      </w:r>
      <w:r w:rsidRPr="00F56FCB">
        <w:rPr>
          <w:lang w:val="uk-UA"/>
        </w:rPr>
        <w:t xml:space="preserve">. </w:t>
      </w:r>
    </w:p>
    <w:p w:rsidR="00E560A7" w:rsidRPr="00F56FCB" w:rsidRDefault="00E560A7" w:rsidP="00A56380">
      <w:pPr>
        <w:rPr>
          <w:lang w:val="uk-UA"/>
        </w:rPr>
      </w:pPr>
      <w:r w:rsidRPr="00F56FCB">
        <w:rPr>
          <w:lang w:val="uk-UA"/>
        </w:rPr>
        <w:t>План ревізії маркетингу наведено у табл. 8.2.</w:t>
      </w:r>
    </w:p>
    <w:p w:rsidR="00814B9F" w:rsidRDefault="00814B9F" w:rsidP="00A56380">
      <w:pPr>
        <w:rPr>
          <w:lang w:val="uk-UA"/>
        </w:rPr>
      </w:pPr>
    </w:p>
    <w:p w:rsidR="00814B9F" w:rsidRDefault="00814B9F" w:rsidP="00A56380">
      <w:pPr>
        <w:rPr>
          <w:lang w:val="uk-UA"/>
        </w:rPr>
      </w:pPr>
    </w:p>
    <w:p w:rsidR="00814B9F" w:rsidRDefault="00814B9F" w:rsidP="00A56380">
      <w:pPr>
        <w:rPr>
          <w:lang w:val="uk-UA"/>
        </w:rPr>
      </w:pPr>
    </w:p>
    <w:p w:rsidR="00814B9F" w:rsidRPr="00F56FCB" w:rsidRDefault="00814B9F" w:rsidP="00A56380">
      <w:pPr>
        <w:rPr>
          <w:lang w:val="uk-UA"/>
        </w:rPr>
      </w:pPr>
    </w:p>
    <w:p w:rsidR="00E560A7" w:rsidRPr="00F56FCB" w:rsidRDefault="00E560A7" w:rsidP="00A56380">
      <w:pPr>
        <w:rPr>
          <w:lang w:val="uk-UA"/>
        </w:rPr>
      </w:pPr>
      <w:r w:rsidRPr="00F56FCB">
        <w:rPr>
          <w:lang w:val="uk-UA"/>
        </w:rPr>
        <w:lastRenderedPageBreak/>
        <w:t>Таблиця 8.2 – Ск</w:t>
      </w:r>
      <w:r w:rsidR="00091AFB" w:rsidRPr="00F56FCB">
        <w:rPr>
          <w:lang w:val="uk-UA"/>
        </w:rPr>
        <w:t>ладові плану ревізії маркетингу</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7"/>
        <w:gridCol w:w="7087"/>
      </w:tblGrid>
      <w:tr w:rsidR="00E560A7" w:rsidRPr="003A1B21" w:rsidTr="00BD7E5D">
        <w:tc>
          <w:tcPr>
            <w:tcW w:w="254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Етапи</w:t>
            </w:r>
          </w:p>
        </w:tc>
        <w:tc>
          <w:tcPr>
            <w:tcW w:w="708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center"/>
              <w:rPr>
                <w:rFonts w:cs="Times New Roman"/>
                <w:sz w:val="24"/>
                <w:szCs w:val="24"/>
                <w:lang w:val="uk-UA"/>
              </w:rPr>
            </w:pPr>
            <w:r w:rsidRPr="003A1B21">
              <w:rPr>
                <w:rFonts w:cs="Times New Roman"/>
                <w:sz w:val="24"/>
                <w:szCs w:val="24"/>
                <w:lang w:val="uk-UA"/>
              </w:rPr>
              <w:t>Основні складові</w:t>
            </w:r>
          </w:p>
        </w:tc>
      </w:tr>
      <w:tr w:rsidR="00E560A7" w:rsidRPr="003A1B21" w:rsidTr="00BD7E5D">
        <w:tc>
          <w:tcPr>
            <w:tcW w:w="254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Ревізія маркетингового середовища</w:t>
            </w:r>
          </w:p>
        </w:tc>
        <w:tc>
          <w:tcPr>
            <w:tcW w:w="708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1 Макросередовище (демографічні, економічні, природні, науково-технічні, політичні фактори тощо).</w:t>
            </w:r>
          </w:p>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2 Мікросередовище (клієнти, конкуренти, посередники, постачальники, контактні аудиторії)</w:t>
            </w:r>
          </w:p>
        </w:tc>
      </w:tr>
      <w:tr w:rsidR="00E560A7" w:rsidRPr="003A1B21" w:rsidTr="00BD7E5D">
        <w:tc>
          <w:tcPr>
            <w:tcW w:w="254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 xml:space="preserve">Ревізія стратегічного маркетингу </w:t>
            </w:r>
          </w:p>
        </w:tc>
        <w:tc>
          <w:tcPr>
            <w:tcW w:w="708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Програма діяльності фірми (завдання, цілі маркетингу, стратегія)</w:t>
            </w:r>
          </w:p>
        </w:tc>
      </w:tr>
      <w:tr w:rsidR="00E560A7" w:rsidRPr="003A1B21" w:rsidTr="00BD7E5D">
        <w:tc>
          <w:tcPr>
            <w:tcW w:w="254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 xml:space="preserve">Ревізія організаційної служби маркетингу </w:t>
            </w:r>
          </w:p>
        </w:tc>
        <w:tc>
          <w:tcPr>
            <w:tcW w:w="708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Формальна структура, функціональна ефективність, ефективність взаємодії</w:t>
            </w:r>
          </w:p>
        </w:tc>
      </w:tr>
      <w:tr w:rsidR="00E560A7" w:rsidRPr="003A1B21" w:rsidTr="00BD7E5D">
        <w:tc>
          <w:tcPr>
            <w:tcW w:w="254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Ревізія системи маркетингу</w:t>
            </w:r>
          </w:p>
        </w:tc>
        <w:tc>
          <w:tcPr>
            <w:tcW w:w="708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Системи маркетингової інформації, планування маркетингу, розроблення нових товарів</w:t>
            </w:r>
          </w:p>
        </w:tc>
      </w:tr>
      <w:tr w:rsidR="00E560A7" w:rsidRPr="003A1B21" w:rsidTr="00BD7E5D">
        <w:tc>
          <w:tcPr>
            <w:tcW w:w="254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 xml:space="preserve">Ревізія результативності маркетингу </w:t>
            </w:r>
          </w:p>
        </w:tc>
        <w:tc>
          <w:tcPr>
            <w:tcW w:w="708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Аналіз прибутковості, аналіз ефективності витрат</w:t>
            </w:r>
          </w:p>
        </w:tc>
      </w:tr>
      <w:tr w:rsidR="00E560A7" w:rsidRPr="003A1B21" w:rsidTr="00BD7E5D">
        <w:trPr>
          <w:trHeight w:val="486"/>
        </w:trPr>
        <w:tc>
          <w:tcPr>
            <w:tcW w:w="254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 xml:space="preserve">Ревізія функціональних складових маркетингу </w:t>
            </w:r>
          </w:p>
        </w:tc>
        <w:tc>
          <w:tcPr>
            <w:tcW w:w="7087" w:type="dxa"/>
            <w:tcBorders>
              <w:top w:val="single" w:sz="4" w:space="0" w:color="auto"/>
              <w:left w:val="single" w:sz="4" w:space="0" w:color="auto"/>
              <w:bottom w:val="single" w:sz="4" w:space="0" w:color="auto"/>
              <w:right w:val="single" w:sz="4" w:space="0" w:color="auto"/>
            </w:tcBorders>
            <w:vAlign w:val="center"/>
          </w:tcPr>
          <w:p w:rsidR="00E560A7" w:rsidRPr="003A1B21" w:rsidRDefault="00E560A7" w:rsidP="00BD7E5D">
            <w:pPr>
              <w:ind w:firstLine="0"/>
              <w:jc w:val="left"/>
              <w:rPr>
                <w:rFonts w:cs="Times New Roman"/>
                <w:sz w:val="24"/>
                <w:szCs w:val="24"/>
                <w:lang w:val="uk-UA"/>
              </w:rPr>
            </w:pPr>
            <w:r w:rsidRPr="003A1B21">
              <w:rPr>
                <w:rFonts w:cs="Times New Roman"/>
                <w:sz w:val="24"/>
                <w:szCs w:val="24"/>
                <w:lang w:val="uk-UA"/>
              </w:rPr>
              <w:t>Товари, ціна, розподіл, стимулювання продажів (реклама, пропаганда і т.д.), торговельний апарат</w:t>
            </w:r>
          </w:p>
        </w:tc>
      </w:tr>
    </w:tbl>
    <w:p w:rsidR="00E560A7" w:rsidRPr="00F56FCB" w:rsidRDefault="00E560A7" w:rsidP="00A56380">
      <w:pPr>
        <w:rPr>
          <w:lang w:val="uk-UA"/>
        </w:rPr>
      </w:pPr>
    </w:p>
    <w:p w:rsidR="00E560A7" w:rsidRPr="00F56FCB" w:rsidRDefault="00E560A7" w:rsidP="00A56380">
      <w:pPr>
        <w:rPr>
          <w:lang w:val="uk-UA"/>
        </w:rPr>
      </w:pPr>
      <w:r w:rsidRPr="00F56FCB">
        <w:rPr>
          <w:lang w:val="uk-UA"/>
        </w:rPr>
        <w:t>Таким чином, у межах ревізії маркетингу:</w:t>
      </w:r>
    </w:p>
    <w:p w:rsidR="00E560A7" w:rsidRPr="00A56380" w:rsidRDefault="00E560A7" w:rsidP="00DA3894">
      <w:pPr>
        <w:pStyle w:val="a3"/>
        <w:numPr>
          <w:ilvl w:val="0"/>
          <w:numId w:val="54"/>
        </w:numPr>
        <w:tabs>
          <w:tab w:val="left" w:pos="993"/>
        </w:tabs>
        <w:ind w:left="0" w:firstLine="709"/>
        <w:rPr>
          <w:szCs w:val="28"/>
        </w:rPr>
      </w:pPr>
      <w:r w:rsidRPr="00A56380">
        <w:rPr>
          <w:szCs w:val="28"/>
        </w:rPr>
        <w:t>проводиться детальний аналіз зовнішнього середовища підприємства, його завдань і цілей, які повинні відображати загальну спрямованість її діяльності;</w:t>
      </w:r>
    </w:p>
    <w:p w:rsidR="00E560A7" w:rsidRPr="00A56380" w:rsidRDefault="00E560A7" w:rsidP="00DA3894">
      <w:pPr>
        <w:pStyle w:val="a3"/>
        <w:numPr>
          <w:ilvl w:val="0"/>
          <w:numId w:val="54"/>
        </w:numPr>
        <w:tabs>
          <w:tab w:val="left" w:pos="993"/>
        </w:tabs>
        <w:ind w:left="0" w:firstLine="709"/>
        <w:rPr>
          <w:szCs w:val="28"/>
        </w:rPr>
      </w:pPr>
      <w:r w:rsidRPr="00A56380">
        <w:rPr>
          <w:szCs w:val="28"/>
        </w:rPr>
        <w:t>перевіряється правильність оцінки внутрішніх можливостей (причому внесені поправки дозволяють у цілому переглянути маркетингові можливості підприємства, що визначаються як пересікання його цілей, внутрішніх ресурсів і ринкових можливостей);</w:t>
      </w:r>
    </w:p>
    <w:p w:rsidR="00E560A7" w:rsidRPr="00A56380" w:rsidRDefault="00E560A7" w:rsidP="00DA3894">
      <w:pPr>
        <w:pStyle w:val="a3"/>
        <w:numPr>
          <w:ilvl w:val="0"/>
          <w:numId w:val="54"/>
        </w:numPr>
        <w:tabs>
          <w:tab w:val="left" w:pos="993"/>
        </w:tabs>
        <w:ind w:left="0" w:firstLine="709"/>
        <w:rPr>
          <w:szCs w:val="28"/>
        </w:rPr>
      </w:pPr>
      <w:r w:rsidRPr="00A56380">
        <w:rPr>
          <w:szCs w:val="28"/>
        </w:rPr>
        <w:t>перевіряється якість цільових ринків, у ході якого з самого початку вивчається попит на продукцію підприємства, проводиться аналіз сегментації ринку, здійснюється оцінка відбору цільових сегментів і правильності позиціонування окремих продуктів на ринку;</w:t>
      </w:r>
    </w:p>
    <w:p w:rsidR="00E560A7" w:rsidRPr="00A56380" w:rsidRDefault="00E560A7" w:rsidP="00DA3894">
      <w:pPr>
        <w:pStyle w:val="a3"/>
        <w:numPr>
          <w:ilvl w:val="0"/>
          <w:numId w:val="54"/>
        </w:numPr>
        <w:tabs>
          <w:tab w:val="left" w:pos="993"/>
        </w:tabs>
        <w:ind w:left="0" w:firstLine="709"/>
        <w:rPr>
          <w:szCs w:val="28"/>
        </w:rPr>
      </w:pPr>
      <w:r w:rsidRPr="00A56380">
        <w:rPr>
          <w:szCs w:val="28"/>
        </w:rPr>
        <w:t>аналізується якість системи планування, яка спрямована на перевірку відповідності вибраної генеральної стратегії фірми її цілям, ринковій ситуації, що склалася, а також необхідно звернути особливу увагу на процес розроблення дій, які мають повністю узгоджуватися зі стратегією і бути своєрідним путівником для просування фірми до стратегічних цілей;</w:t>
      </w:r>
    </w:p>
    <w:p w:rsidR="00E560A7" w:rsidRPr="00A56380" w:rsidRDefault="00E560A7" w:rsidP="00DA3894">
      <w:pPr>
        <w:pStyle w:val="a3"/>
        <w:numPr>
          <w:ilvl w:val="0"/>
          <w:numId w:val="54"/>
        </w:numPr>
        <w:tabs>
          <w:tab w:val="left" w:pos="993"/>
        </w:tabs>
        <w:ind w:left="0" w:firstLine="709"/>
        <w:rPr>
          <w:szCs w:val="28"/>
        </w:rPr>
      </w:pPr>
      <w:r w:rsidRPr="00A56380">
        <w:rPr>
          <w:szCs w:val="28"/>
        </w:rPr>
        <w:t xml:space="preserve">оцінюється якість планування окремих складових комплексу маркетингу тощо. </w:t>
      </w:r>
    </w:p>
    <w:p w:rsidR="00E560A7" w:rsidRPr="00F56FCB" w:rsidRDefault="00E560A7" w:rsidP="00A56380">
      <w:pPr>
        <w:rPr>
          <w:b/>
          <w:bCs/>
          <w:i/>
          <w:iCs/>
          <w:lang w:val="uk-UA"/>
        </w:rPr>
      </w:pPr>
    </w:p>
    <w:p w:rsidR="00E560A7" w:rsidRPr="00F56FCB" w:rsidRDefault="00E560A7" w:rsidP="00091AFB">
      <w:pPr>
        <w:pStyle w:val="2"/>
        <w:rPr>
          <w:rFonts w:ascii="Times New Roman" w:hAnsi="Times New Roman" w:cs="Times New Roman"/>
          <w:lang w:val="uk-UA"/>
        </w:rPr>
      </w:pPr>
      <w:bookmarkStart w:id="42" w:name="_Toc216983971"/>
      <w:r w:rsidRPr="00F56FCB">
        <w:rPr>
          <w:rFonts w:ascii="Times New Roman" w:hAnsi="Times New Roman" w:cs="Times New Roman"/>
          <w:lang w:val="uk-UA"/>
        </w:rPr>
        <w:t>8.4</w:t>
      </w:r>
      <w:r w:rsidR="0070380D">
        <w:rPr>
          <w:rFonts w:ascii="Times New Roman" w:hAnsi="Times New Roman" w:cs="Times New Roman"/>
          <w:lang w:val="uk-UA"/>
        </w:rPr>
        <w:t> </w:t>
      </w:r>
      <w:r w:rsidRPr="00F56FCB">
        <w:rPr>
          <w:rFonts w:ascii="Times New Roman" w:hAnsi="Times New Roman" w:cs="Times New Roman"/>
          <w:lang w:val="uk-UA"/>
        </w:rPr>
        <w:t>Маркетинговий аудит: сутність та процес</w:t>
      </w:r>
      <w:bookmarkEnd w:id="42"/>
    </w:p>
    <w:p w:rsidR="00E560A7" w:rsidRPr="00F56FCB" w:rsidRDefault="00E560A7" w:rsidP="00A56380">
      <w:pPr>
        <w:rPr>
          <w:rFonts w:cs="Times New Roman"/>
          <w:szCs w:val="28"/>
          <w:lang w:val="uk-UA"/>
        </w:rPr>
      </w:pPr>
      <w:r w:rsidRPr="00F56FCB">
        <w:rPr>
          <w:rFonts w:cs="Times New Roman"/>
          <w:i/>
          <w:iCs/>
          <w:szCs w:val="28"/>
          <w:lang w:val="uk-UA"/>
        </w:rPr>
        <w:t xml:space="preserve">Аудит маркетингу </w:t>
      </w:r>
      <w:r w:rsidRPr="00F56FCB">
        <w:rPr>
          <w:rFonts w:cs="Times New Roman"/>
          <w:szCs w:val="28"/>
          <w:lang w:val="uk-UA"/>
        </w:rPr>
        <w:t xml:space="preserve">– це цілеспрямоване управлінське консультування щодо виявлення упущеної вигоди від недостатнього застосування комплексу маркетингу й розроблення адекватної маркетингової стратегії фірми. Іншими словами, </w:t>
      </w:r>
      <w:r w:rsidRPr="00F56FCB">
        <w:rPr>
          <w:rFonts w:cs="Times New Roman"/>
          <w:i/>
          <w:iCs/>
          <w:szCs w:val="28"/>
          <w:lang w:val="uk-UA"/>
        </w:rPr>
        <w:t xml:space="preserve">аудит маркетингу </w:t>
      </w:r>
      <w:r w:rsidRPr="00F56FCB">
        <w:rPr>
          <w:rFonts w:cs="Times New Roman"/>
          <w:szCs w:val="28"/>
          <w:lang w:val="uk-UA"/>
        </w:rPr>
        <w:t xml:space="preserve">– всеосяжна, систематична, незалежна й періодична перевірка зовнішнього середовища маркетингу, цілей, стратегій і </w:t>
      </w:r>
      <w:r w:rsidRPr="00F56FCB">
        <w:rPr>
          <w:rFonts w:cs="Times New Roman"/>
          <w:szCs w:val="28"/>
          <w:lang w:val="uk-UA"/>
        </w:rPr>
        <w:lastRenderedPageBreak/>
        <w:t>окремих видів маркетингової діяльності для організації в цілому або для окремих господарських одиниць.</w:t>
      </w:r>
    </w:p>
    <w:p w:rsidR="00E560A7" w:rsidRPr="00F56FCB" w:rsidRDefault="00E560A7" w:rsidP="00A56380">
      <w:pPr>
        <w:rPr>
          <w:rFonts w:cs="Times New Roman"/>
          <w:szCs w:val="28"/>
          <w:lang w:val="uk-UA"/>
        </w:rPr>
      </w:pPr>
      <w:r w:rsidRPr="00F56FCB">
        <w:rPr>
          <w:rFonts w:cs="Times New Roman"/>
          <w:i/>
          <w:iCs/>
          <w:szCs w:val="28"/>
          <w:lang w:val="uk-UA"/>
        </w:rPr>
        <w:t>Метою</w:t>
      </w:r>
      <w:r w:rsidRPr="00F56FCB">
        <w:rPr>
          <w:rFonts w:cs="Times New Roman"/>
          <w:szCs w:val="28"/>
          <w:lang w:val="uk-UA"/>
        </w:rPr>
        <w:t xml:space="preserve"> аудиту маркетингу є виявлення ділянок, де існують проблеми й нові можливості, та розроблення рекомендацій щодо формування плану підвищення ефективності маркетингової діяльності.</w:t>
      </w:r>
    </w:p>
    <w:p w:rsidR="00E560A7" w:rsidRPr="00F56FCB" w:rsidRDefault="00BD7E5D" w:rsidP="00A56380">
      <w:pPr>
        <w:rPr>
          <w:rFonts w:cs="Times New Roman"/>
          <w:szCs w:val="28"/>
          <w:lang w:val="uk-UA"/>
        </w:rPr>
      </w:pPr>
      <w:r w:rsidRPr="00BD7E5D">
        <w:rPr>
          <w:rFonts w:cs="Times New Roman"/>
          <w:szCs w:val="28"/>
          <w:u w:val="single"/>
          <w:lang w:val="uk-UA"/>
        </w:rPr>
        <w:t>Ч</w:t>
      </w:r>
      <w:r w:rsidR="00E560A7" w:rsidRPr="00BD7E5D">
        <w:rPr>
          <w:rFonts w:cs="Times New Roman"/>
          <w:szCs w:val="28"/>
          <w:u w:val="single"/>
          <w:lang w:val="uk-UA"/>
        </w:rPr>
        <w:t xml:space="preserve">отири </w:t>
      </w:r>
      <w:r w:rsidR="00E560A7" w:rsidRPr="00BD7E5D">
        <w:rPr>
          <w:rFonts w:cs="Times New Roman"/>
          <w:i/>
          <w:iCs/>
          <w:szCs w:val="28"/>
          <w:u w:val="single"/>
          <w:lang w:val="uk-UA"/>
        </w:rPr>
        <w:t>принципові характеристики</w:t>
      </w:r>
      <w:r w:rsidR="00E560A7" w:rsidRPr="00BD7E5D">
        <w:rPr>
          <w:rFonts w:cs="Times New Roman"/>
          <w:szCs w:val="28"/>
          <w:u w:val="single"/>
          <w:lang w:val="uk-UA"/>
        </w:rPr>
        <w:t xml:space="preserve"> аудиту маркетингу</w:t>
      </w:r>
      <w:r w:rsidR="00E560A7" w:rsidRPr="00F56FCB">
        <w:rPr>
          <w:rFonts w:cs="Times New Roman"/>
          <w:szCs w:val="28"/>
          <w:lang w:val="uk-UA"/>
        </w:rPr>
        <w:t>.</w:t>
      </w:r>
    </w:p>
    <w:p w:rsidR="00E560A7" w:rsidRPr="00F56FCB" w:rsidRDefault="00E560A7" w:rsidP="00A56380">
      <w:pPr>
        <w:rPr>
          <w:rFonts w:cs="Times New Roman"/>
          <w:szCs w:val="28"/>
          <w:lang w:val="uk-UA"/>
        </w:rPr>
      </w:pPr>
      <w:r w:rsidRPr="00F56FCB">
        <w:rPr>
          <w:rFonts w:cs="Times New Roman"/>
          <w:i/>
          <w:iCs/>
          <w:szCs w:val="28"/>
          <w:lang w:val="uk-UA"/>
        </w:rPr>
        <w:t xml:space="preserve">Всеосяжність. </w:t>
      </w:r>
      <w:r w:rsidRPr="00F56FCB">
        <w:rPr>
          <w:rFonts w:cs="Times New Roman"/>
          <w:szCs w:val="28"/>
          <w:lang w:val="uk-UA"/>
        </w:rPr>
        <w:t>Аудит охоплює всі головні види маркетингової діяльності й не обмежується аналізом лише окремих критичних моментів. Аудит є функціональним, якщо він охоплює діяльність зі збуту, ціноутворення та інші функції маркетингу. Хоча функціональний аудит є корисним, однак часом він дезорієнтує керівництво щодо його реальних проблем. Наприклад, проблеми з реалізацією товару можуть бути наслідком не слабої підготовленості збутовиків або поганої системи стимулювання їх праці, а наслідком слабості продуктів і системи їх просування.</w:t>
      </w:r>
    </w:p>
    <w:p w:rsidR="00E560A7" w:rsidRPr="00F56FCB" w:rsidRDefault="00E560A7" w:rsidP="00A56380">
      <w:pPr>
        <w:rPr>
          <w:rFonts w:cs="Times New Roman"/>
          <w:szCs w:val="28"/>
          <w:lang w:val="uk-UA"/>
        </w:rPr>
      </w:pPr>
      <w:r w:rsidRPr="00F56FCB">
        <w:rPr>
          <w:rFonts w:cs="Times New Roman"/>
          <w:i/>
          <w:iCs/>
          <w:szCs w:val="28"/>
          <w:lang w:val="uk-UA"/>
        </w:rPr>
        <w:t xml:space="preserve">Систематичність. </w:t>
      </w:r>
      <w:r w:rsidRPr="00F56FCB">
        <w:rPr>
          <w:rFonts w:cs="Times New Roman"/>
          <w:szCs w:val="28"/>
          <w:lang w:val="uk-UA"/>
        </w:rPr>
        <w:t>Аудит маркетингу містить упорядковану послідовність діагностичних кроків, які охоплюють зовнішнє середовище маркетингу для цієї організації, внутрішні системи й окремі функції маркетингу. Після діагнозу йде розроблення плану коригувальних дій, що містить як короткострокові, так і довгострокові пропозиції щодо підвищення ефективності маркетингової діяльності.</w:t>
      </w:r>
    </w:p>
    <w:p w:rsidR="00E560A7" w:rsidRPr="00F56FCB" w:rsidRDefault="00E560A7" w:rsidP="00A56380">
      <w:pPr>
        <w:rPr>
          <w:rFonts w:cs="Times New Roman"/>
          <w:szCs w:val="28"/>
          <w:lang w:val="uk-UA"/>
        </w:rPr>
      </w:pPr>
      <w:r w:rsidRPr="00F56FCB">
        <w:rPr>
          <w:rFonts w:cs="Times New Roman"/>
          <w:i/>
          <w:iCs/>
          <w:szCs w:val="28"/>
          <w:lang w:val="uk-UA"/>
        </w:rPr>
        <w:t xml:space="preserve">Незалежність. </w:t>
      </w:r>
      <w:r w:rsidRPr="00F56FCB">
        <w:rPr>
          <w:rFonts w:cs="Times New Roman"/>
          <w:szCs w:val="28"/>
          <w:lang w:val="uk-UA"/>
        </w:rPr>
        <w:t xml:space="preserve">Аудит маркетингу може бути реалізований такими </w:t>
      </w:r>
      <w:r w:rsidRPr="00F56FCB">
        <w:rPr>
          <w:rFonts w:cs="Times New Roman"/>
          <w:i/>
          <w:iCs/>
          <w:szCs w:val="28"/>
          <w:lang w:val="uk-UA"/>
        </w:rPr>
        <w:t>способами</w:t>
      </w:r>
      <w:r w:rsidRPr="00F56FCB">
        <w:rPr>
          <w:rFonts w:cs="Times New Roman"/>
          <w:szCs w:val="28"/>
          <w:lang w:val="uk-UA"/>
        </w:rPr>
        <w:t xml:space="preserve">: </w:t>
      </w:r>
    </w:p>
    <w:p w:rsidR="00E560A7" w:rsidRPr="00F56FCB" w:rsidRDefault="00E560A7" w:rsidP="00A56380">
      <w:pPr>
        <w:rPr>
          <w:rFonts w:cs="Times New Roman"/>
          <w:szCs w:val="28"/>
          <w:lang w:val="uk-UA"/>
        </w:rPr>
      </w:pPr>
      <w:r w:rsidRPr="00F56FCB">
        <w:rPr>
          <w:rFonts w:cs="Times New Roman"/>
          <w:szCs w:val="28"/>
          <w:lang w:val="uk-UA"/>
        </w:rPr>
        <w:t xml:space="preserve">1) самоаудитом; </w:t>
      </w:r>
    </w:p>
    <w:p w:rsidR="00E560A7" w:rsidRPr="00F56FCB" w:rsidRDefault="00E560A7" w:rsidP="00A56380">
      <w:pPr>
        <w:rPr>
          <w:rFonts w:cs="Times New Roman"/>
          <w:szCs w:val="28"/>
          <w:lang w:val="uk-UA"/>
        </w:rPr>
      </w:pPr>
      <w:r w:rsidRPr="00F56FCB">
        <w:rPr>
          <w:rFonts w:cs="Times New Roman"/>
          <w:szCs w:val="28"/>
          <w:lang w:val="uk-UA"/>
        </w:rPr>
        <w:t>2) перехресним аудитом;</w:t>
      </w:r>
    </w:p>
    <w:p w:rsidR="00E560A7" w:rsidRPr="00F56FCB" w:rsidRDefault="00E560A7" w:rsidP="00A56380">
      <w:pPr>
        <w:rPr>
          <w:rFonts w:cs="Times New Roman"/>
          <w:szCs w:val="28"/>
          <w:lang w:val="uk-UA"/>
        </w:rPr>
      </w:pPr>
      <w:r w:rsidRPr="00F56FCB">
        <w:rPr>
          <w:rFonts w:cs="Times New Roman"/>
          <w:szCs w:val="28"/>
          <w:lang w:val="uk-UA"/>
        </w:rPr>
        <w:t>3) аудитом з боку вищих підрозділів або організацій;</w:t>
      </w:r>
    </w:p>
    <w:p w:rsidR="00E560A7" w:rsidRPr="00F56FCB" w:rsidRDefault="00E560A7" w:rsidP="00A56380">
      <w:pPr>
        <w:rPr>
          <w:rFonts w:cs="Times New Roman"/>
          <w:szCs w:val="28"/>
          <w:lang w:val="uk-UA"/>
        </w:rPr>
      </w:pPr>
      <w:r w:rsidRPr="00F56FCB">
        <w:rPr>
          <w:rFonts w:cs="Times New Roman"/>
          <w:szCs w:val="28"/>
          <w:lang w:val="uk-UA"/>
        </w:rPr>
        <w:t>4) аудитом з боку спеціального аудиторського підрозділу;</w:t>
      </w:r>
    </w:p>
    <w:p w:rsidR="00E560A7" w:rsidRPr="00F56FCB" w:rsidRDefault="00E560A7" w:rsidP="00A56380">
      <w:pPr>
        <w:rPr>
          <w:rFonts w:cs="Times New Roman"/>
          <w:szCs w:val="28"/>
          <w:lang w:val="uk-UA"/>
        </w:rPr>
      </w:pPr>
      <w:r w:rsidRPr="00F56FCB">
        <w:rPr>
          <w:rFonts w:cs="Times New Roman"/>
          <w:szCs w:val="28"/>
          <w:lang w:val="uk-UA"/>
        </w:rPr>
        <w:t>5) аудитом, проведеним спеціально створеною групою;</w:t>
      </w:r>
    </w:p>
    <w:p w:rsidR="00E560A7" w:rsidRPr="00F56FCB" w:rsidRDefault="00E560A7" w:rsidP="00A56380">
      <w:pPr>
        <w:rPr>
          <w:rFonts w:cs="Times New Roman"/>
          <w:szCs w:val="28"/>
          <w:lang w:val="uk-UA"/>
        </w:rPr>
      </w:pPr>
      <w:r w:rsidRPr="00F56FCB">
        <w:rPr>
          <w:rFonts w:cs="Times New Roman"/>
          <w:szCs w:val="28"/>
          <w:lang w:val="uk-UA"/>
        </w:rPr>
        <w:t xml:space="preserve">6) зовнішнім аудитом. </w:t>
      </w:r>
    </w:p>
    <w:p w:rsidR="00E560A7" w:rsidRPr="00F56FCB" w:rsidRDefault="00E560A7" w:rsidP="00A56380">
      <w:pPr>
        <w:rPr>
          <w:rFonts w:cs="Times New Roman"/>
          <w:szCs w:val="28"/>
          <w:lang w:val="uk-UA"/>
        </w:rPr>
      </w:pPr>
      <w:r w:rsidRPr="00F56FCB">
        <w:rPr>
          <w:rFonts w:cs="Times New Roman"/>
          <w:szCs w:val="28"/>
          <w:lang w:val="uk-UA"/>
        </w:rPr>
        <w:t>Так, наприклад, самоаудит, оснований на використанні спеціального опитувального листа керівником підрозділу для оцінки ефективності своєї діяльності, може бути корисним, якщо виконується незалежно й об'єктивно (найкраще – незалежними консультантами, які мають необхідну об'єктивність і незалежність, більший досвід аудиту в подібних галузях і можуть цілком присвятити себе цій роботі).</w:t>
      </w:r>
    </w:p>
    <w:p w:rsidR="00E560A7" w:rsidRPr="00F56FCB" w:rsidRDefault="00E560A7" w:rsidP="00A56380">
      <w:pPr>
        <w:rPr>
          <w:rFonts w:cs="Times New Roman"/>
          <w:szCs w:val="28"/>
          <w:lang w:val="uk-UA"/>
        </w:rPr>
      </w:pPr>
      <w:r w:rsidRPr="00F56FCB">
        <w:rPr>
          <w:rFonts w:cs="Times New Roman"/>
          <w:i/>
          <w:iCs/>
          <w:szCs w:val="28"/>
          <w:lang w:val="uk-UA"/>
        </w:rPr>
        <w:t xml:space="preserve">Періодичність. </w:t>
      </w:r>
      <w:r w:rsidRPr="00F56FCB">
        <w:rPr>
          <w:rFonts w:cs="Times New Roman"/>
          <w:iCs/>
          <w:szCs w:val="28"/>
          <w:lang w:val="uk-UA"/>
        </w:rPr>
        <w:t>Як правило,</w:t>
      </w:r>
      <w:r w:rsidRPr="00F56FCB">
        <w:rPr>
          <w:rFonts w:cs="Times New Roman"/>
          <w:szCs w:val="28"/>
          <w:lang w:val="uk-UA"/>
        </w:rPr>
        <w:t xml:space="preserve"> аудит маркетингу ініціюється після того, як обсяг продажу почав зменшуватись й організація зіткнулася з іншими проблемами. Але криза організації могла бути зумовлена частково тим, що керівництво не аналізувало ефективність маркетингу ще в той час, коли організація функціонувала ефективно. Отже, аудит маркетингу може бути корисним як для організацій процвітаючих, так і для тих, які переживають труднощі.</w:t>
      </w:r>
    </w:p>
    <w:p w:rsidR="00E560A7" w:rsidRPr="00F56FCB" w:rsidRDefault="00E560A7" w:rsidP="00A56380">
      <w:pPr>
        <w:rPr>
          <w:rFonts w:cs="Times New Roman"/>
          <w:szCs w:val="28"/>
          <w:lang w:val="uk-UA"/>
        </w:rPr>
      </w:pPr>
      <w:r w:rsidRPr="00F56FCB">
        <w:rPr>
          <w:rFonts w:cs="Times New Roman"/>
          <w:szCs w:val="28"/>
          <w:lang w:val="uk-UA"/>
        </w:rPr>
        <w:t xml:space="preserve">Процес аудиту, як правило, асоціюється з фінансовою стороною виробничо-господарської діяльності. У цьому разі він здійснюється відповідно до визначених стандартів, які добре документовані, їх легко можна зрозуміти </w:t>
      </w:r>
      <w:r w:rsidRPr="00F56FCB">
        <w:rPr>
          <w:rFonts w:cs="Times New Roman"/>
          <w:szCs w:val="28"/>
          <w:lang w:val="uk-UA"/>
        </w:rPr>
        <w:lastRenderedPageBreak/>
        <w:t>й тому добре вписуються в процес аудиту. Загальний процес бізнесу, враховуючи маркетинг, хоча і є більш складним та інноваційним, основаним більшою мірою на думках керівників і фахівців, ніж на жорстких правилах, також може бути підданий аудиторській перевірці.</w:t>
      </w:r>
    </w:p>
    <w:p w:rsidR="00E560A7" w:rsidRPr="00F56FCB" w:rsidRDefault="00E560A7" w:rsidP="00A56380">
      <w:pPr>
        <w:rPr>
          <w:rFonts w:cs="Times New Roman"/>
          <w:szCs w:val="28"/>
          <w:lang w:val="uk-UA"/>
        </w:rPr>
      </w:pPr>
      <w:r w:rsidRPr="00F56FCB">
        <w:rPr>
          <w:rFonts w:cs="Times New Roman"/>
          <w:szCs w:val="28"/>
          <w:lang w:val="uk-UA"/>
        </w:rPr>
        <w:t>Будь-яка організація, здійснюючи аудит, зіткнеться з двома групами змінних: над якими вона не має прямого контролю (насамперед ті, що характеризують зовнішнє середовище); над якими організація має контроль. Це передусім показники виробничо-господарської діяльності. Виходячи з викладеного, розрізняють зовнішній і внутрішній аудит.</w:t>
      </w:r>
    </w:p>
    <w:p w:rsidR="00E560A7" w:rsidRPr="00F56FCB" w:rsidRDefault="00E560A7" w:rsidP="00A56380">
      <w:pPr>
        <w:rPr>
          <w:rFonts w:cs="Times New Roman"/>
          <w:szCs w:val="28"/>
          <w:lang w:val="uk-UA"/>
        </w:rPr>
      </w:pPr>
      <w:r w:rsidRPr="00F56FCB">
        <w:rPr>
          <w:rFonts w:cs="Times New Roman"/>
          <w:szCs w:val="28"/>
          <w:lang w:val="uk-UA"/>
        </w:rPr>
        <w:t xml:space="preserve">Аудит маркетингу спрямований на оцінку таких </w:t>
      </w:r>
      <w:r w:rsidRPr="00F56FCB">
        <w:rPr>
          <w:rFonts w:cs="Times New Roman"/>
          <w:i/>
          <w:iCs/>
          <w:szCs w:val="28"/>
          <w:lang w:val="uk-UA"/>
        </w:rPr>
        <w:t>аспектів</w:t>
      </w:r>
      <w:r w:rsidRPr="00F56FCB">
        <w:rPr>
          <w:rFonts w:cs="Times New Roman"/>
          <w:szCs w:val="28"/>
          <w:lang w:val="uk-UA"/>
        </w:rPr>
        <w:t xml:space="preserve"> маркетингової діяльності організації: </w:t>
      </w:r>
    </w:p>
    <w:p w:rsidR="00E560A7" w:rsidRPr="00A56380" w:rsidRDefault="00E560A7" w:rsidP="00DA3894">
      <w:pPr>
        <w:pStyle w:val="a3"/>
        <w:numPr>
          <w:ilvl w:val="0"/>
          <w:numId w:val="54"/>
        </w:numPr>
        <w:ind w:left="1134"/>
      </w:pPr>
      <w:r w:rsidRPr="00A56380">
        <w:t xml:space="preserve">зовнішнього макро- і мікросередовища маркетингу, </w:t>
      </w:r>
    </w:p>
    <w:p w:rsidR="00E560A7" w:rsidRPr="00A56380" w:rsidRDefault="00E560A7" w:rsidP="00DA3894">
      <w:pPr>
        <w:pStyle w:val="a3"/>
        <w:numPr>
          <w:ilvl w:val="0"/>
          <w:numId w:val="54"/>
        </w:numPr>
        <w:ind w:left="1134"/>
      </w:pPr>
      <w:r w:rsidRPr="00A56380">
        <w:t xml:space="preserve">стратегій маркетингової діяльності, </w:t>
      </w:r>
    </w:p>
    <w:p w:rsidR="00E560A7" w:rsidRPr="00A56380" w:rsidRDefault="00E560A7" w:rsidP="00DA3894">
      <w:pPr>
        <w:pStyle w:val="a3"/>
        <w:numPr>
          <w:ilvl w:val="0"/>
          <w:numId w:val="54"/>
        </w:numPr>
        <w:ind w:left="1134"/>
      </w:pPr>
      <w:r w:rsidRPr="00A56380">
        <w:t xml:space="preserve">організації маркетингової діяльності, </w:t>
      </w:r>
    </w:p>
    <w:p w:rsidR="00E560A7" w:rsidRPr="00A56380" w:rsidRDefault="00E560A7" w:rsidP="00DA3894">
      <w:pPr>
        <w:pStyle w:val="a3"/>
        <w:numPr>
          <w:ilvl w:val="0"/>
          <w:numId w:val="54"/>
        </w:numPr>
        <w:ind w:left="1134"/>
      </w:pPr>
      <w:r w:rsidRPr="00A56380">
        <w:t xml:space="preserve">систем маркетингу (інформаційної, планування, розроблення нових продуктів, контролю), </w:t>
      </w:r>
    </w:p>
    <w:p w:rsidR="00E560A7" w:rsidRPr="00A56380" w:rsidRDefault="00E560A7" w:rsidP="00DA3894">
      <w:pPr>
        <w:pStyle w:val="a3"/>
        <w:numPr>
          <w:ilvl w:val="0"/>
          <w:numId w:val="54"/>
        </w:numPr>
        <w:ind w:left="1134"/>
      </w:pPr>
      <w:r w:rsidRPr="00A56380">
        <w:t>ефективності маркетингової діяльності в цілому та за окремими елементами комплексу маркетингу.</w:t>
      </w:r>
    </w:p>
    <w:p w:rsidR="00E560A7" w:rsidRPr="00F56FCB" w:rsidRDefault="00E560A7" w:rsidP="00A56380">
      <w:pPr>
        <w:rPr>
          <w:rFonts w:cs="Times New Roman"/>
          <w:szCs w:val="28"/>
          <w:lang w:val="uk-UA"/>
        </w:rPr>
      </w:pPr>
      <w:r w:rsidRPr="00F56FCB">
        <w:rPr>
          <w:rFonts w:cs="Times New Roman"/>
          <w:szCs w:val="28"/>
          <w:lang w:val="uk-UA"/>
        </w:rPr>
        <w:t xml:space="preserve">Оскільки аудит – це докладний аналіз усіх сторін діяльності маркетингу від сегментації ринку до просування товару, то він має ґрунтуватися на продуманій процедурі виконання. Розглянемо докладніше </w:t>
      </w:r>
      <w:r w:rsidRPr="00F56FCB">
        <w:rPr>
          <w:rFonts w:cs="Times New Roman"/>
          <w:i/>
          <w:iCs/>
          <w:szCs w:val="28"/>
          <w:lang w:val="uk-UA"/>
        </w:rPr>
        <w:t>етапи</w:t>
      </w:r>
      <w:r w:rsidRPr="00F56FCB">
        <w:rPr>
          <w:rFonts w:cs="Times New Roman"/>
          <w:szCs w:val="28"/>
          <w:lang w:val="uk-UA"/>
        </w:rPr>
        <w:t xml:space="preserve"> </w:t>
      </w:r>
      <w:r w:rsidRPr="00F56FCB">
        <w:rPr>
          <w:rFonts w:cs="Times New Roman"/>
          <w:i/>
          <w:iCs/>
          <w:szCs w:val="28"/>
          <w:lang w:val="uk-UA"/>
        </w:rPr>
        <w:t>маркетингового аудиту</w:t>
      </w:r>
      <w:r w:rsidRPr="00F56FCB">
        <w:rPr>
          <w:rFonts w:cs="Times New Roman"/>
          <w:szCs w:val="28"/>
          <w:lang w:val="uk-UA"/>
        </w:rPr>
        <w:t>.</w:t>
      </w:r>
    </w:p>
    <w:p w:rsidR="00E560A7" w:rsidRPr="00F56FCB" w:rsidRDefault="00E560A7" w:rsidP="00A56380">
      <w:pPr>
        <w:rPr>
          <w:rFonts w:cs="Times New Roman"/>
          <w:szCs w:val="28"/>
          <w:lang w:val="uk-UA"/>
        </w:rPr>
      </w:pPr>
      <w:r w:rsidRPr="00F56FCB">
        <w:rPr>
          <w:rFonts w:cs="Times New Roman"/>
          <w:szCs w:val="28"/>
          <w:lang w:val="uk-UA"/>
        </w:rPr>
        <w:t>1</w:t>
      </w:r>
      <w:r w:rsidRPr="00F56FCB">
        <w:rPr>
          <w:rFonts w:cs="Times New Roman"/>
          <w:i/>
          <w:iCs/>
          <w:szCs w:val="28"/>
          <w:lang w:val="uk-UA"/>
        </w:rPr>
        <w:t xml:space="preserve"> Підготовка. </w:t>
      </w:r>
      <w:r w:rsidRPr="00F56FCB">
        <w:rPr>
          <w:rFonts w:cs="Times New Roman"/>
          <w:szCs w:val="28"/>
          <w:lang w:val="uk-UA"/>
        </w:rPr>
        <w:t>Аудитор (консультант) розпочинає свою роботу з організацією-клієнтом. Ця стадія містить:</w:t>
      </w:r>
    </w:p>
    <w:p w:rsidR="00E560A7" w:rsidRPr="00F56FCB" w:rsidRDefault="00E560A7" w:rsidP="00A56380">
      <w:pPr>
        <w:rPr>
          <w:rFonts w:cs="Times New Roman"/>
          <w:szCs w:val="28"/>
          <w:lang w:val="uk-UA"/>
        </w:rPr>
      </w:pPr>
      <w:r w:rsidRPr="00F56FCB">
        <w:rPr>
          <w:rFonts w:cs="Times New Roman"/>
          <w:szCs w:val="28"/>
          <w:lang w:val="uk-UA"/>
        </w:rPr>
        <w:t xml:space="preserve">- перший контакт із вищим керівництвом організації; </w:t>
      </w:r>
    </w:p>
    <w:p w:rsidR="00E560A7" w:rsidRPr="00F56FCB" w:rsidRDefault="00E560A7" w:rsidP="00A56380">
      <w:pPr>
        <w:rPr>
          <w:rFonts w:cs="Times New Roman"/>
          <w:szCs w:val="28"/>
          <w:lang w:val="uk-UA"/>
        </w:rPr>
      </w:pPr>
      <w:r w:rsidRPr="00F56FCB">
        <w:rPr>
          <w:rFonts w:cs="Times New Roman"/>
          <w:szCs w:val="28"/>
          <w:lang w:val="uk-UA"/>
        </w:rPr>
        <w:t xml:space="preserve">- обговорення того, що саме замовник бажав би змінити в організації та як аудитор може допомогти йому — попередній діагноз проблеми; </w:t>
      </w:r>
    </w:p>
    <w:p w:rsidR="00E560A7" w:rsidRPr="00F56FCB" w:rsidRDefault="00E560A7" w:rsidP="00A56380">
      <w:pPr>
        <w:rPr>
          <w:rFonts w:cs="Times New Roman"/>
          <w:szCs w:val="28"/>
          <w:lang w:val="uk-UA"/>
        </w:rPr>
      </w:pPr>
      <w:r w:rsidRPr="00F56FCB">
        <w:rPr>
          <w:rFonts w:cs="Times New Roman"/>
          <w:szCs w:val="28"/>
          <w:lang w:val="uk-UA"/>
        </w:rPr>
        <w:t xml:space="preserve">- підготовку плану завдання на підставі попереднього аналізу проблеми; </w:t>
      </w:r>
    </w:p>
    <w:p w:rsidR="00E560A7" w:rsidRPr="00F56FCB" w:rsidRDefault="00E560A7" w:rsidP="00A56380">
      <w:pPr>
        <w:rPr>
          <w:rFonts w:cs="Times New Roman"/>
          <w:szCs w:val="28"/>
          <w:lang w:val="uk-UA"/>
        </w:rPr>
      </w:pPr>
      <w:r w:rsidRPr="00F56FCB">
        <w:rPr>
          <w:rFonts w:cs="Times New Roman"/>
          <w:szCs w:val="28"/>
          <w:lang w:val="uk-UA"/>
        </w:rPr>
        <w:t xml:space="preserve">- переговори й укладання тимчасової угоди на консультативну допомогу. </w:t>
      </w:r>
    </w:p>
    <w:p w:rsidR="00E560A7" w:rsidRPr="00F56FCB" w:rsidRDefault="00E560A7" w:rsidP="00A56380">
      <w:pPr>
        <w:rPr>
          <w:rFonts w:cs="Times New Roman"/>
          <w:szCs w:val="28"/>
          <w:lang w:val="uk-UA"/>
        </w:rPr>
      </w:pPr>
      <w:r w:rsidRPr="00F56FCB">
        <w:rPr>
          <w:rFonts w:cs="Times New Roman"/>
          <w:szCs w:val="28"/>
          <w:lang w:val="uk-UA"/>
        </w:rPr>
        <w:t>Фаза підготовки є надзвичайно важливою, тому що попередньо проведена теоретична робота задає всю конструкцію подальшого аналізу маркетингової діяльності підприємства. На цій самій фазі керівництво фірми-замовника визначає відділи підприємства, які повинні надати необхідну інформацію для аудитора або його команди. Для виключення витоку комерційно важливої інформації може бути підписана двостороння угода про конфіденційність.</w:t>
      </w:r>
    </w:p>
    <w:p w:rsidR="00E560A7" w:rsidRPr="00F56FCB" w:rsidRDefault="00E560A7" w:rsidP="00A56380">
      <w:pPr>
        <w:rPr>
          <w:rFonts w:cs="Times New Roman"/>
          <w:szCs w:val="28"/>
          <w:lang w:val="uk-UA"/>
        </w:rPr>
      </w:pPr>
      <w:r w:rsidRPr="00F56FCB">
        <w:rPr>
          <w:rFonts w:cs="Times New Roman"/>
          <w:szCs w:val="28"/>
          <w:lang w:val="uk-UA"/>
        </w:rPr>
        <w:t xml:space="preserve">2 </w:t>
      </w:r>
      <w:r w:rsidRPr="00F56FCB">
        <w:rPr>
          <w:rFonts w:cs="Times New Roman"/>
          <w:i/>
          <w:iCs/>
          <w:szCs w:val="28"/>
          <w:lang w:val="uk-UA"/>
        </w:rPr>
        <w:t>Діагноз –</w:t>
      </w:r>
      <w:r w:rsidRPr="00F56FCB">
        <w:rPr>
          <w:rFonts w:cs="Times New Roman"/>
          <w:szCs w:val="28"/>
          <w:lang w:val="uk-UA"/>
        </w:rPr>
        <w:t xml:space="preserve"> виявлення існуючих фактів та їх ретельний аналіз. Під час аналітичної роботи встановлюється, наскільки взаємозалежні й виконуються на даному підприємстві всі необхідні складові маркетингу: маркетингові дослідження, сегментація ринку, розроблення продукту, політика ціноутворення, розподільча політика і різні види просування товару. Збираючи дані, аудитор уже починає впливати на систему замовника, оскільки </w:t>
      </w:r>
      <w:r w:rsidRPr="00F56FCB">
        <w:rPr>
          <w:rFonts w:cs="Times New Roman"/>
          <w:szCs w:val="28"/>
          <w:lang w:val="uk-UA"/>
        </w:rPr>
        <w:lastRenderedPageBreak/>
        <w:t>працівники даної фірми можуть перебудовувати стиль своєї роботи вже в присутності маркетингового аудитора під впливом його запитань і бесід.</w:t>
      </w:r>
    </w:p>
    <w:p w:rsidR="00E560A7" w:rsidRPr="00F56FCB" w:rsidRDefault="00E560A7" w:rsidP="00A56380">
      <w:pPr>
        <w:rPr>
          <w:rFonts w:cs="Times New Roman"/>
          <w:szCs w:val="28"/>
          <w:lang w:val="uk-UA"/>
        </w:rPr>
      </w:pPr>
      <w:r w:rsidRPr="00F56FCB">
        <w:rPr>
          <w:rFonts w:cs="Times New Roman"/>
          <w:szCs w:val="28"/>
          <w:lang w:val="uk-UA"/>
        </w:rPr>
        <w:t xml:space="preserve">3 </w:t>
      </w:r>
      <w:r w:rsidRPr="00F56FCB">
        <w:rPr>
          <w:rFonts w:cs="Times New Roman"/>
          <w:i/>
          <w:iCs/>
          <w:szCs w:val="28"/>
          <w:lang w:val="uk-UA"/>
        </w:rPr>
        <w:t xml:space="preserve">Планування дій. </w:t>
      </w:r>
      <w:r w:rsidRPr="00F56FCB">
        <w:rPr>
          <w:rFonts w:cs="Times New Roman"/>
          <w:szCs w:val="28"/>
          <w:lang w:val="uk-UA"/>
        </w:rPr>
        <w:t>Мета – знайти прийнятні рішення для отримання упущених вигод від нереалізованих маркетингових дій або від відсутності маркетингової стратегії фірми-замовника. Найважливішим моментом у плануванні дій є розроблення, спільно з фахівцями замовника, обговорення й ухвалення обґрунтованої та цілеспрямованої маркетингової стратегії фірми.</w:t>
      </w:r>
    </w:p>
    <w:p w:rsidR="00E560A7" w:rsidRPr="00F56FCB" w:rsidRDefault="00E560A7" w:rsidP="00A56380">
      <w:pPr>
        <w:rPr>
          <w:rFonts w:cs="Times New Roman"/>
          <w:szCs w:val="28"/>
          <w:lang w:val="uk-UA"/>
        </w:rPr>
      </w:pPr>
      <w:r w:rsidRPr="00F56FCB">
        <w:rPr>
          <w:rFonts w:cs="Times New Roman"/>
          <w:szCs w:val="28"/>
          <w:lang w:val="uk-UA"/>
        </w:rPr>
        <w:t xml:space="preserve">4 </w:t>
      </w:r>
      <w:r w:rsidRPr="00F56FCB">
        <w:rPr>
          <w:rFonts w:cs="Times New Roman"/>
          <w:i/>
          <w:iCs/>
          <w:szCs w:val="28"/>
          <w:lang w:val="uk-UA"/>
        </w:rPr>
        <w:t xml:space="preserve">Впровадження. </w:t>
      </w:r>
      <w:r w:rsidRPr="00F56FCB">
        <w:rPr>
          <w:rFonts w:cs="Times New Roman"/>
          <w:szCs w:val="28"/>
          <w:lang w:val="uk-UA"/>
        </w:rPr>
        <w:t>Навіть за найсприятливішого ставлення замовника й аудитора аудитор має брати участь у підготовці й виконанні наміченого плану дій з реалізації прийнятої маркетингової стратегії фірми. Якщо ж замовник вважає, що він сам може виконати запропонований план дій, тоді функції аудитора можуть бути зведені до консультування вищих керівників фірми та навчання фахівців відповідних відділів.</w:t>
      </w:r>
    </w:p>
    <w:p w:rsidR="00E560A7" w:rsidRPr="00F56FCB" w:rsidRDefault="00E560A7" w:rsidP="00A56380">
      <w:pPr>
        <w:rPr>
          <w:rFonts w:cs="Times New Roman"/>
          <w:szCs w:val="28"/>
          <w:lang w:val="uk-UA"/>
        </w:rPr>
      </w:pPr>
      <w:r w:rsidRPr="00F56FCB">
        <w:rPr>
          <w:rFonts w:cs="Times New Roman"/>
          <w:szCs w:val="28"/>
          <w:lang w:val="uk-UA"/>
        </w:rPr>
        <w:t xml:space="preserve">5 </w:t>
      </w:r>
      <w:r w:rsidRPr="00F56FCB">
        <w:rPr>
          <w:rFonts w:cs="Times New Roman"/>
          <w:i/>
          <w:iCs/>
          <w:szCs w:val="28"/>
          <w:lang w:val="uk-UA"/>
        </w:rPr>
        <w:t xml:space="preserve">Завершення. </w:t>
      </w:r>
      <w:r w:rsidRPr="00F56FCB">
        <w:rPr>
          <w:rFonts w:cs="Times New Roman"/>
          <w:szCs w:val="28"/>
          <w:lang w:val="uk-UA"/>
        </w:rPr>
        <w:t>Виконується оцінка результатів проведеної роботи замовником. Аудитор представляє кінцевий звіт про проведений аудит і відбувається розрахунок відповідно до взаємних зобов'язань. У разі наявності перспектив подальшого співробітництва доцільним є проведення переговорів щодо майбутніх контактів і подальшої роботи.</w:t>
      </w:r>
    </w:p>
    <w:p w:rsidR="00E560A7" w:rsidRDefault="00E560A7" w:rsidP="00A56380">
      <w:pPr>
        <w:rPr>
          <w:rFonts w:cs="Times New Roman"/>
          <w:szCs w:val="28"/>
          <w:lang w:val="uk-UA"/>
        </w:rPr>
      </w:pPr>
      <w:r w:rsidRPr="00F56FCB">
        <w:rPr>
          <w:rFonts w:cs="Times New Roman"/>
          <w:szCs w:val="28"/>
          <w:lang w:val="uk-UA"/>
        </w:rPr>
        <w:t xml:space="preserve">Основні </w:t>
      </w:r>
      <w:r w:rsidRPr="00F56FCB">
        <w:rPr>
          <w:rFonts w:cs="Times New Roman"/>
          <w:i/>
          <w:iCs/>
          <w:szCs w:val="28"/>
          <w:lang w:val="uk-UA"/>
        </w:rPr>
        <w:t>напрями</w:t>
      </w:r>
      <w:r w:rsidRPr="00F56FCB">
        <w:rPr>
          <w:rFonts w:cs="Times New Roman"/>
          <w:szCs w:val="28"/>
          <w:lang w:val="uk-UA"/>
        </w:rPr>
        <w:t xml:space="preserve"> маркетингового аудиту й підрозділу консультованої фірми, що надають відповідні матеріали для аналізу, наведено в табл. 8.3.</w:t>
      </w:r>
    </w:p>
    <w:p w:rsidR="00A56380" w:rsidRPr="00F56FCB" w:rsidRDefault="00A56380" w:rsidP="00A56380">
      <w:pPr>
        <w:rPr>
          <w:rFonts w:cs="Times New Roman"/>
          <w:szCs w:val="28"/>
          <w:lang w:val="uk-UA"/>
        </w:rPr>
      </w:pPr>
    </w:p>
    <w:p w:rsidR="00E560A7" w:rsidRPr="00F56FCB" w:rsidRDefault="00E560A7" w:rsidP="00A56380">
      <w:pPr>
        <w:rPr>
          <w:rFonts w:cs="Times New Roman"/>
          <w:szCs w:val="28"/>
          <w:lang w:val="uk-UA"/>
        </w:rPr>
      </w:pPr>
      <w:r w:rsidRPr="00F56FCB">
        <w:rPr>
          <w:rFonts w:cs="Times New Roman"/>
          <w:szCs w:val="28"/>
          <w:lang w:val="uk-UA"/>
        </w:rPr>
        <w:t>Таблиця 8.3 – Основн</w:t>
      </w:r>
      <w:r w:rsidR="00A56380">
        <w:rPr>
          <w:rFonts w:cs="Times New Roman"/>
          <w:szCs w:val="28"/>
          <w:lang w:val="uk-UA"/>
        </w:rPr>
        <w:t>і напрями маркетингового аудиту</w:t>
      </w:r>
    </w:p>
    <w:tbl>
      <w:tblPr>
        <w:tblW w:w="9167" w:type="dxa"/>
        <w:tblInd w:w="40" w:type="dxa"/>
        <w:tblCellMar>
          <w:left w:w="40" w:type="dxa"/>
          <w:right w:w="40" w:type="dxa"/>
        </w:tblCellMar>
        <w:tblLook w:val="0000" w:firstRow="0" w:lastRow="0" w:firstColumn="0" w:lastColumn="0" w:noHBand="0" w:noVBand="0"/>
      </w:tblPr>
      <w:tblGrid>
        <w:gridCol w:w="1937"/>
        <w:gridCol w:w="4536"/>
        <w:gridCol w:w="2694"/>
      </w:tblGrid>
      <w:tr w:rsidR="00E560A7" w:rsidRPr="00F56FCB" w:rsidTr="00814B9F">
        <w:trPr>
          <w:trHeight w:hRule="exact" w:val="278"/>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814B9F">
            <w:pPr>
              <w:ind w:firstLine="0"/>
              <w:jc w:val="center"/>
              <w:rPr>
                <w:rFonts w:cs="Times New Roman"/>
                <w:sz w:val="24"/>
                <w:szCs w:val="24"/>
                <w:lang w:val="uk-UA"/>
              </w:rPr>
            </w:pPr>
            <w:r w:rsidRPr="00F56FCB">
              <w:rPr>
                <w:rFonts w:cs="Times New Roman"/>
                <w:sz w:val="24"/>
                <w:szCs w:val="24"/>
                <w:lang w:val="uk-UA"/>
              </w:rPr>
              <w:t>Розділ маркетингу</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tabs>
                <w:tab w:val="left" w:pos="407"/>
              </w:tabs>
              <w:ind w:firstLine="0"/>
              <w:jc w:val="center"/>
              <w:rPr>
                <w:rFonts w:cs="Times New Roman"/>
                <w:sz w:val="24"/>
                <w:szCs w:val="24"/>
                <w:lang w:val="uk-UA"/>
              </w:rPr>
            </w:pPr>
            <w:r w:rsidRPr="00F56FCB">
              <w:rPr>
                <w:rFonts w:cs="Times New Roman"/>
                <w:sz w:val="24"/>
                <w:szCs w:val="24"/>
                <w:lang w:val="uk-UA"/>
              </w:rPr>
              <w:t>Напрями аудиту</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Підрозділ фірми</w:t>
            </w:r>
          </w:p>
        </w:tc>
      </w:tr>
      <w:tr w:rsidR="00814B9F" w:rsidRPr="00F56FCB" w:rsidTr="00814B9F">
        <w:trPr>
          <w:trHeight w:hRule="exact" w:val="278"/>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814B9F" w:rsidRPr="00F56FCB" w:rsidRDefault="00814B9F" w:rsidP="00814B9F">
            <w:pPr>
              <w:ind w:firstLine="0"/>
              <w:jc w:val="center"/>
              <w:rPr>
                <w:rFonts w:cs="Times New Roman"/>
                <w:sz w:val="24"/>
                <w:szCs w:val="24"/>
                <w:lang w:val="uk-UA"/>
              </w:rPr>
            </w:pPr>
            <w:r>
              <w:rPr>
                <w:rFonts w:cs="Times New Roman"/>
                <w:sz w:val="24"/>
                <w:szCs w:val="24"/>
                <w:lang w:val="uk-UA"/>
              </w:rPr>
              <w:t>1</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814B9F" w:rsidRPr="00F56FCB" w:rsidRDefault="00814B9F" w:rsidP="00814B9F">
            <w:pPr>
              <w:tabs>
                <w:tab w:val="left" w:pos="407"/>
              </w:tabs>
              <w:ind w:firstLine="0"/>
              <w:jc w:val="center"/>
              <w:rPr>
                <w:rFonts w:cs="Times New Roman"/>
                <w:sz w:val="24"/>
                <w:szCs w:val="24"/>
                <w:lang w:val="uk-UA"/>
              </w:rPr>
            </w:pPr>
            <w:r>
              <w:rPr>
                <w:rFonts w:cs="Times New Roman"/>
                <w:sz w:val="24"/>
                <w:szCs w:val="24"/>
                <w:lang w:val="uk-UA"/>
              </w:rPr>
              <w:t>2</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814B9F" w:rsidRPr="00F56FCB" w:rsidRDefault="00814B9F" w:rsidP="00814B9F">
            <w:pPr>
              <w:ind w:firstLine="0"/>
              <w:jc w:val="center"/>
              <w:rPr>
                <w:rFonts w:cs="Times New Roman"/>
                <w:sz w:val="24"/>
                <w:szCs w:val="24"/>
                <w:lang w:val="uk-UA"/>
              </w:rPr>
            </w:pPr>
            <w:r>
              <w:rPr>
                <w:rFonts w:cs="Times New Roman"/>
                <w:sz w:val="24"/>
                <w:szCs w:val="24"/>
                <w:lang w:val="uk-UA"/>
              </w:rPr>
              <w:t>3</w:t>
            </w:r>
          </w:p>
        </w:tc>
      </w:tr>
      <w:tr w:rsidR="00E560A7" w:rsidRPr="00F56FCB" w:rsidTr="00814B9F">
        <w:trPr>
          <w:trHeight w:hRule="exact" w:val="1596"/>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1 Маркетингові дослідження фірми</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1.1</w:t>
            </w:r>
            <w:r w:rsidRPr="00F56FCB">
              <w:rPr>
                <w:rFonts w:cs="Times New Roman"/>
                <w:sz w:val="24"/>
                <w:szCs w:val="24"/>
                <w:lang w:val="uk-UA"/>
              </w:rPr>
              <w:tab/>
              <w:t>Первинні дослідження.</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1.2</w:t>
            </w:r>
            <w:r w:rsidRPr="00F56FCB">
              <w:rPr>
                <w:rFonts w:cs="Times New Roman"/>
                <w:sz w:val="24"/>
                <w:szCs w:val="24"/>
                <w:lang w:val="uk-UA"/>
              </w:rPr>
              <w:tab/>
              <w:t>Вторинні дослідження.</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1.3</w:t>
            </w:r>
            <w:r w:rsidRPr="00F56FCB">
              <w:rPr>
                <w:rFonts w:cs="Times New Roman"/>
                <w:sz w:val="24"/>
                <w:szCs w:val="24"/>
                <w:lang w:val="uk-UA"/>
              </w:rPr>
              <w:tab/>
              <w:t>Моніторинг великого продажу.</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1.4</w:t>
            </w:r>
            <w:r w:rsidRPr="00F56FCB">
              <w:rPr>
                <w:rFonts w:cs="Times New Roman"/>
                <w:sz w:val="24"/>
                <w:szCs w:val="24"/>
                <w:lang w:val="uk-UA"/>
              </w:rPr>
              <w:tab/>
              <w:t>Прогнозування збуту.</w:t>
            </w:r>
          </w:p>
          <w:p w:rsidR="00814B9F"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1.5</w:t>
            </w:r>
            <w:r w:rsidRPr="00F56FCB">
              <w:rPr>
                <w:rFonts w:cs="Times New Roman"/>
                <w:sz w:val="24"/>
                <w:szCs w:val="24"/>
                <w:lang w:val="uk-UA"/>
              </w:rPr>
              <w:tab/>
              <w:t>Маркетингова інформаційна система</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Керівництво фірми. </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Служба маркетингу. </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Відділ збуту.</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Відділ постачання</w:t>
            </w:r>
          </w:p>
        </w:tc>
      </w:tr>
      <w:tr w:rsidR="00E560A7" w:rsidRPr="00F56FCB" w:rsidTr="00814B9F">
        <w:trPr>
          <w:trHeight w:hRule="exact" w:val="1419"/>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2 Сегментація ринку</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2.1</w:t>
            </w:r>
            <w:r w:rsidRPr="00F56FCB">
              <w:rPr>
                <w:rFonts w:cs="Times New Roman"/>
                <w:sz w:val="24"/>
                <w:szCs w:val="24"/>
                <w:lang w:val="uk-UA"/>
              </w:rPr>
              <w:tab/>
              <w:t>Застосування критеріїв сегментації.</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2.2</w:t>
            </w:r>
            <w:r w:rsidRPr="00F56FCB">
              <w:rPr>
                <w:rFonts w:cs="Times New Roman"/>
                <w:sz w:val="24"/>
                <w:szCs w:val="24"/>
                <w:lang w:val="uk-UA"/>
              </w:rPr>
              <w:tab/>
              <w:t>Вибір сегментів місцевого ринку.</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2.3</w:t>
            </w:r>
            <w:r w:rsidRPr="00F56FCB">
              <w:rPr>
                <w:rFonts w:cs="Times New Roman"/>
                <w:sz w:val="24"/>
                <w:szCs w:val="24"/>
                <w:lang w:val="uk-UA"/>
              </w:rPr>
              <w:tab/>
              <w:t>Вибір зовнішніх ринків конкурентів.</w:t>
            </w:r>
          </w:p>
          <w:p w:rsidR="00814B9F"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2.4</w:t>
            </w:r>
            <w:r w:rsidRPr="00F56FCB">
              <w:rPr>
                <w:rFonts w:cs="Times New Roman"/>
                <w:sz w:val="24"/>
                <w:szCs w:val="24"/>
                <w:lang w:val="uk-UA"/>
              </w:rPr>
              <w:tab/>
              <w:t>Оцінка конкурентів</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Керівництво фірми. </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Служба маркетингу. </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Відділ збуту</w:t>
            </w:r>
          </w:p>
        </w:tc>
      </w:tr>
      <w:tr w:rsidR="00E560A7" w:rsidRPr="00F56FCB" w:rsidTr="00814B9F">
        <w:trPr>
          <w:trHeight w:hRule="exact" w:val="1708"/>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3 Розроблення продуктів</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3.1</w:t>
            </w:r>
            <w:r w:rsidRPr="00F56FCB">
              <w:rPr>
                <w:rFonts w:cs="Times New Roman"/>
                <w:sz w:val="24"/>
                <w:szCs w:val="24"/>
                <w:lang w:val="uk-UA"/>
              </w:rPr>
              <w:tab/>
              <w:t>Ринкова адекватність продуктів.</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3.2</w:t>
            </w:r>
            <w:r w:rsidRPr="00F56FCB">
              <w:rPr>
                <w:rFonts w:cs="Times New Roman"/>
                <w:sz w:val="24"/>
                <w:szCs w:val="24"/>
                <w:lang w:val="uk-UA"/>
              </w:rPr>
              <w:tab/>
              <w:t>Оцінка продуктів фірмою.</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3.3</w:t>
            </w:r>
            <w:r w:rsidRPr="00F56FCB">
              <w:rPr>
                <w:rFonts w:cs="Times New Roman"/>
                <w:sz w:val="24"/>
                <w:szCs w:val="24"/>
                <w:lang w:val="uk-UA"/>
              </w:rPr>
              <w:tab/>
              <w:t>Дизайн продуктів.</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3.4</w:t>
            </w:r>
            <w:r w:rsidRPr="00F56FCB">
              <w:rPr>
                <w:rFonts w:cs="Times New Roman"/>
                <w:sz w:val="24"/>
                <w:szCs w:val="24"/>
                <w:lang w:val="uk-UA"/>
              </w:rPr>
              <w:tab/>
              <w:t>Товарна марка.</w:t>
            </w:r>
          </w:p>
          <w:p w:rsidR="00814B9F"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3.5</w:t>
            </w:r>
            <w:r w:rsidRPr="00F56FCB">
              <w:rPr>
                <w:rFonts w:cs="Times New Roman"/>
                <w:sz w:val="24"/>
                <w:szCs w:val="24"/>
                <w:lang w:val="uk-UA"/>
              </w:rPr>
              <w:tab/>
              <w:t>Упакування товарів</w:t>
            </w:r>
            <w:r w:rsidR="00BD7E5D">
              <w:rPr>
                <w:rFonts w:cs="Times New Roman"/>
                <w:sz w:val="24"/>
                <w:szCs w:val="24"/>
                <w:lang w:val="uk-UA"/>
              </w:rPr>
              <w:t>.</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Служба маркетингу. </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Фінансова служба. </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Служба НДДКР</w:t>
            </w:r>
          </w:p>
        </w:tc>
      </w:tr>
      <w:tr w:rsidR="00E560A7" w:rsidRPr="00F56FCB" w:rsidTr="00814B9F">
        <w:trPr>
          <w:trHeight w:hRule="exact" w:val="1973"/>
        </w:trPr>
        <w:tc>
          <w:tcPr>
            <w:tcW w:w="1937" w:type="dxa"/>
            <w:tcBorders>
              <w:top w:val="single" w:sz="6" w:space="0" w:color="auto"/>
              <w:left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4 Політика ціноутворення</w:t>
            </w:r>
          </w:p>
        </w:tc>
        <w:tc>
          <w:tcPr>
            <w:tcW w:w="4536" w:type="dxa"/>
            <w:tcBorders>
              <w:top w:val="single" w:sz="6" w:space="0" w:color="auto"/>
              <w:left w:val="single" w:sz="6" w:space="0" w:color="auto"/>
              <w:right w:val="single" w:sz="6" w:space="0" w:color="auto"/>
            </w:tcBorders>
            <w:shd w:val="clear" w:color="auto" w:fill="FFFFFF"/>
            <w:vAlign w:val="center"/>
          </w:tcPr>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4.1</w:t>
            </w:r>
            <w:r w:rsidRPr="00F56FCB">
              <w:rPr>
                <w:rFonts w:cs="Times New Roman"/>
                <w:sz w:val="24"/>
                <w:szCs w:val="24"/>
                <w:lang w:val="uk-UA"/>
              </w:rPr>
              <w:tab/>
              <w:t>Цілі ціноутворення.</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4.2</w:t>
            </w:r>
            <w:r w:rsidRPr="00F56FCB">
              <w:rPr>
                <w:rFonts w:cs="Times New Roman"/>
                <w:sz w:val="24"/>
                <w:szCs w:val="24"/>
                <w:lang w:val="uk-UA"/>
              </w:rPr>
              <w:tab/>
              <w:t>Методи ціноутворення.</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4.3</w:t>
            </w:r>
            <w:r w:rsidRPr="00F56FCB">
              <w:rPr>
                <w:rFonts w:cs="Times New Roman"/>
                <w:sz w:val="24"/>
                <w:szCs w:val="24"/>
                <w:lang w:val="uk-UA"/>
              </w:rPr>
              <w:tab/>
              <w:t>Стратегія ціноутворення.</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4.4</w:t>
            </w:r>
            <w:r w:rsidRPr="00F56FCB">
              <w:rPr>
                <w:rFonts w:cs="Times New Roman"/>
                <w:sz w:val="24"/>
                <w:szCs w:val="24"/>
                <w:lang w:val="uk-UA"/>
              </w:rPr>
              <w:tab/>
              <w:t>Застосування тактичних прийомів ціноутворення.</w:t>
            </w:r>
          </w:p>
          <w:p w:rsidR="00814B9F"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4.5</w:t>
            </w:r>
            <w:r w:rsidRPr="00F56FCB">
              <w:rPr>
                <w:rFonts w:cs="Times New Roman"/>
                <w:sz w:val="24"/>
                <w:szCs w:val="24"/>
                <w:lang w:val="uk-UA"/>
              </w:rPr>
              <w:tab/>
              <w:t>Цінова дискримінація</w:t>
            </w:r>
          </w:p>
        </w:tc>
        <w:tc>
          <w:tcPr>
            <w:tcW w:w="2694" w:type="dxa"/>
            <w:tcBorders>
              <w:top w:val="single" w:sz="6" w:space="0" w:color="auto"/>
              <w:left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Керівництво фірми. </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Фінансова служба.</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Служба маркетингу</w:t>
            </w:r>
          </w:p>
        </w:tc>
      </w:tr>
      <w:tr w:rsidR="00814B9F" w:rsidRPr="00F56FCB" w:rsidTr="00814B9F">
        <w:trPr>
          <w:trHeight w:hRule="exact" w:val="297"/>
        </w:trPr>
        <w:tc>
          <w:tcPr>
            <w:tcW w:w="1937" w:type="dxa"/>
            <w:tcBorders>
              <w:bottom w:val="single" w:sz="4" w:space="0" w:color="auto"/>
            </w:tcBorders>
            <w:shd w:val="clear" w:color="auto" w:fill="FFFFFF"/>
            <w:vAlign w:val="center"/>
          </w:tcPr>
          <w:p w:rsidR="00814B9F" w:rsidRPr="00F56FCB" w:rsidRDefault="00814B9F" w:rsidP="00BD7E5D">
            <w:pPr>
              <w:ind w:firstLine="0"/>
              <w:jc w:val="left"/>
              <w:rPr>
                <w:rFonts w:cs="Times New Roman"/>
                <w:sz w:val="24"/>
                <w:szCs w:val="24"/>
                <w:lang w:val="uk-UA"/>
              </w:rPr>
            </w:pPr>
          </w:p>
        </w:tc>
        <w:tc>
          <w:tcPr>
            <w:tcW w:w="4536" w:type="dxa"/>
            <w:tcBorders>
              <w:bottom w:val="single" w:sz="4" w:space="0" w:color="auto"/>
            </w:tcBorders>
            <w:shd w:val="clear" w:color="auto" w:fill="FFFFFF"/>
            <w:vAlign w:val="center"/>
          </w:tcPr>
          <w:p w:rsidR="00814B9F" w:rsidRPr="00F56FCB" w:rsidRDefault="00814B9F" w:rsidP="00BD7E5D">
            <w:pPr>
              <w:tabs>
                <w:tab w:val="left" w:pos="407"/>
              </w:tabs>
              <w:ind w:firstLine="0"/>
              <w:jc w:val="left"/>
              <w:rPr>
                <w:rFonts w:cs="Times New Roman"/>
                <w:sz w:val="24"/>
                <w:szCs w:val="24"/>
                <w:lang w:val="uk-UA"/>
              </w:rPr>
            </w:pPr>
          </w:p>
        </w:tc>
        <w:tc>
          <w:tcPr>
            <w:tcW w:w="2694" w:type="dxa"/>
            <w:tcBorders>
              <w:bottom w:val="single" w:sz="4" w:space="0" w:color="auto"/>
            </w:tcBorders>
            <w:shd w:val="clear" w:color="auto" w:fill="FFFFFF"/>
            <w:vAlign w:val="center"/>
          </w:tcPr>
          <w:p w:rsidR="00814B9F" w:rsidRPr="00F56FCB" w:rsidRDefault="00814B9F" w:rsidP="00BD7E5D">
            <w:pPr>
              <w:ind w:firstLine="0"/>
              <w:jc w:val="left"/>
              <w:rPr>
                <w:rFonts w:cs="Times New Roman"/>
                <w:sz w:val="24"/>
                <w:szCs w:val="24"/>
                <w:lang w:val="uk-UA"/>
              </w:rPr>
            </w:pPr>
            <w:r>
              <w:rPr>
                <w:rFonts w:cs="Times New Roman"/>
                <w:sz w:val="24"/>
                <w:szCs w:val="24"/>
                <w:lang w:val="uk-UA"/>
              </w:rPr>
              <w:t>Продовження табл. 8.3.</w:t>
            </w:r>
          </w:p>
        </w:tc>
      </w:tr>
      <w:tr w:rsidR="00814B9F" w:rsidRPr="00F56FCB" w:rsidTr="00814B9F">
        <w:trPr>
          <w:trHeight w:hRule="exact" w:val="297"/>
        </w:trPr>
        <w:tc>
          <w:tcPr>
            <w:tcW w:w="1937" w:type="dxa"/>
            <w:tcBorders>
              <w:top w:val="single" w:sz="4" w:space="0" w:color="auto"/>
              <w:left w:val="single" w:sz="6" w:space="0" w:color="auto"/>
              <w:bottom w:val="single" w:sz="6" w:space="0" w:color="auto"/>
              <w:right w:val="single" w:sz="6" w:space="0" w:color="auto"/>
            </w:tcBorders>
            <w:shd w:val="clear" w:color="auto" w:fill="FFFFFF"/>
            <w:vAlign w:val="center"/>
          </w:tcPr>
          <w:p w:rsidR="00814B9F" w:rsidRPr="00F56FCB" w:rsidRDefault="00814B9F" w:rsidP="00814B9F">
            <w:pPr>
              <w:ind w:firstLine="0"/>
              <w:jc w:val="center"/>
              <w:rPr>
                <w:rFonts w:cs="Times New Roman"/>
                <w:sz w:val="24"/>
                <w:szCs w:val="24"/>
                <w:lang w:val="uk-UA"/>
              </w:rPr>
            </w:pPr>
            <w:r>
              <w:rPr>
                <w:rFonts w:cs="Times New Roman"/>
                <w:sz w:val="24"/>
                <w:szCs w:val="24"/>
                <w:lang w:val="uk-UA"/>
              </w:rPr>
              <w:t>1</w:t>
            </w:r>
          </w:p>
        </w:tc>
        <w:tc>
          <w:tcPr>
            <w:tcW w:w="4536" w:type="dxa"/>
            <w:tcBorders>
              <w:top w:val="single" w:sz="4" w:space="0" w:color="auto"/>
              <w:left w:val="single" w:sz="6" w:space="0" w:color="auto"/>
              <w:bottom w:val="single" w:sz="6" w:space="0" w:color="auto"/>
              <w:right w:val="single" w:sz="6" w:space="0" w:color="auto"/>
            </w:tcBorders>
            <w:shd w:val="clear" w:color="auto" w:fill="FFFFFF"/>
            <w:vAlign w:val="center"/>
          </w:tcPr>
          <w:p w:rsidR="00814B9F" w:rsidRPr="00F56FCB" w:rsidRDefault="00814B9F" w:rsidP="00814B9F">
            <w:pPr>
              <w:tabs>
                <w:tab w:val="left" w:pos="407"/>
              </w:tabs>
              <w:ind w:firstLine="0"/>
              <w:jc w:val="center"/>
              <w:rPr>
                <w:rFonts w:cs="Times New Roman"/>
                <w:sz w:val="24"/>
                <w:szCs w:val="24"/>
                <w:lang w:val="uk-UA"/>
              </w:rPr>
            </w:pPr>
            <w:r>
              <w:rPr>
                <w:rFonts w:cs="Times New Roman"/>
                <w:sz w:val="24"/>
                <w:szCs w:val="24"/>
                <w:lang w:val="uk-UA"/>
              </w:rPr>
              <w:t>2</w:t>
            </w:r>
          </w:p>
        </w:tc>
        <w:tc>
          <w:tcPr>
            <w:tcW w:w="2694" w:type="dxa"/>
            <w:tcBorders>
              <w:top w:val="single" w:sz="4" w:space="0" w:color="auto"/>
              <w:left w:val="single" w:sz="6" w:space="0" w:color="auto"/>
              <w:bottom w:val="single" w:sz="6" w:space="0" w:color="auto"/>
              <w:right w:val="single" w:sz="6" w:space="0" w:color="auto"/>
            </w:tcBorders>
            <w:shd w:val="clear" w:color="auto" w:fill="FFFFFF"/>
            <w:vAlign w:val="center"/>
          </w:tcPr>
          <w:p w:rsidR="00814B9F" w:rsidRPr="00F56FCB" w:rsidRDefault="00814B9F" w:rsidP="00814B9F">
            <w:pPr>
              <w:ind w:firstLine="0"/>
              <w:jc w:val="center"/>
              <w:rPr>
                <w:rFonts w:cs="Times New Roman"/>
                <w:sz w:val="24"/>
                <w:szCs w:val="24"/>
                <w:lang w:val="uk-UA"/>
              </w:rPr>
            </w:pPr>
            <w:r>
              <w:rPr>
                <w:rFonts w:cs="Times New Roman"/>
                <w:sz w:val="24"/>
                <w:szCs w:val="24"/>
                <w:lang w:val="uk-UA"/>
              </w:rPr>
              <w:t>3</w:t>
            </w:r>
          </w:p>
        </w:tc>
      </w:tr>
      <w:tr w:rsidR="00E560A7" w:rsidRPr="00F56FCB" w:rsidTr="00BD7E5D">
        <w:trPr>
          <w:trHeight w:hRule="exact" w:val="1430"/>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5 Рух товарів</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5.1</w:t>
            </w:r>
            <w:r w:rsidRPr="00F56FCB">
              <w:rPr>
                <w:rFonts w:cs="Times New Roman"/>
                <w:sz w:val="24"/>
                <w:szCs w:val="24"/>
                <w:lang w:val="uk-UA"/>
              </w:rPr>
              <w:tab/>
              <w:t>Планування руху товарів.</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5.2</w:t>
            </w:r>
            <w:r w:rsidRPr="00F56FCB">
              <w:rPr>
                <w:rFonts w:cs="Times New Roman"/>
                <w:sz w:val="24"/>
                <w:szCs w:val="24"/>
                <w:lang w:val="uk-UA"/>
              </w:rPr>
              <w:tab/>
              <w:t>Вибір каналів руху товарів.</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5.3</w:t>
            </w:r>
            <w:r w:rsidRPr="00F56FCB">
              <w:rPr>
                <w:rFonts w:cs="Times New Roman"/>
                <w:sz w:val="24"/>
                <w:szCs w:val="24"/>
                <w:lang w:val="uk-UA"/>
              </w:rPr>
              <w:tab/>
              <w:t>Оптові посередники.</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5.4</w:t>
            </w:r>
            <w:r w:rsidRPr="00F56FCB">
              <w:rPr>
                <w:rFonts w:cs="Times New Roman"/>
                <w:sz w:val="24"/>
                <w:szCs w:val="24"/>
                <w:lang w:val="uk-UA"/>
              </w:rPr>
              <w:tab/>
              <w:t>Збутові агенти.</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5.5</w:t>
            </w:r>
            <w:r w:rsidRPr="00F56FCB">
              <w:rPr>
                <w:rFonts w:cs="Times New Roman"/>
                <w:sz w:val="24"/>
                <w:szCs w:val="24"/>
                <w:lang w:val="uk-UA"/>
              </w:rPr>
              <w:tab/>
              <w:t>Дилерська мережа</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Служба маркетингу.</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Відділ збуту</w:t>
            </w:r>
          </w:p>
        </w:tc>
      </w:tr>
      <w:tr w:rsidR="00E560A7" w:rsidRPr="00F56FCB" w:rsidTr="00BD7E5D">
        <w:trPr>
          <w:trHeight w:hRule="exact" w:val="1126"/>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6 Реклама</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6.1</w:t>
            </w:r>
            <w:r w:rsidRPr="00F56FCB">
              <w:rPr>
                <w:rFonts w:cs="Times New Roman"/>
                <w:sz w:val="24"/>
                <w:szCs w:val="24"/>
                <w:lang w:val="uk-UA"/>
              </w:rPr>
              <w:tab/>
              <w:t>Планування просування.</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6.2</w:t>
            </w:r>
            <w:r w:rsidRPr="00F56FCB">
              <w:rPr>
                <w:rFonts w:cs="Times New Roman"/>
                <w:sz w:val="24"/>
                <w:szCs w:val="24"/>
                <w:lang w:val="uk-UA"/>
              </w:rPr>
              <w:tab/>
              <w:t>Бюджет просування.</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6.3</w:t>
            </w:r>
            <w:r w:rsidRPr="00F56FCB">
              <w:rPr>
                <w:rFonts w:cs="Times New Roman"/>
                <w:sz w:val="24"/>
                <w:szCs w:val="24"/>
                <w:lang w:val="uk-UA"/>
              </w:rPr>
              <w:tab/>
              <w:t>Планування реклами та рекламних кампаній.</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6.4</w:t>
            </w:r>
            <w:r w:rsidRPr="00F56FCB">
              <w:rPr>
                <w:rFonts w:cs="Times New Roman"/>
                <w:sz w:val="24"/>
                <w:szCs w:val="24"/>
                <w:lang w:val="uk-UA"/>
              </w:rPr>
              <w:tab/>
              <w:t>Визначення ефективності реклами</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Служба маркетингу. </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Відділ збуту</w:t>
            </w:r>
          </w:p>
        </w:tc>
      </w:tr>
      <w:tr w:rsidR="00E560A7" w:rsidRPr="00F56FCB" w:rsidTr="00BD7E5D">
        <w:trPr>
          <w:trHeight w:hRule="exact" w:val="1142"/>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7 Персональний продаж</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7.1</w:t>
            </w:r>
            <w:r w:rsidRPr="00F56FCB">
              <w:rPr>
                <w:rFonts w:cs="Times New Roman"/>
                <w:sz w:val="24"/>
                <w:szCs w:val="24"/>
                <w:lang w:val="uk-UA"/>
              </w:rPr>
              <w:tab/>
              <w:t>Торговельні представництва.</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7.2</w:t>
            </w:r>
            <w:r w:rsidRPr="00F56FCB">
              <w:rPr>
                <w:rFonts w:cs="Times New Roman"/>
                <w:sz w:val="24"/>
                <w:szCs w:val="24"/>
                <w:lang w:val="uk-UA"/>
              </w:rPr>
              <w:tab/>
              <w:t>Відносини з потенційними покупцями.</w:t>
            </w:r>
          </w:p>
          <w:p w:rsidR="00E560A7" w:rsidRPr="00F56FCB" w:rsidRDefault="00BD7E5D" w:rsidP="00BD7E5D">
            <w:pPr>
              <w:tabs>
                <w:tab w:val="left" w:pos="407"/>
              </w:tabs>
              <w:ind w:firstLine="0"/>
              <w:jc w:val="left"/>
              <w:rPr>
                <w:rFonts w:cs="Times New Roman"/>
                <w:sz w:val="24"/>
                <w:szCs w:val="24"/>
                <w:lang w:val="uk-UA"/>
              </w:rPr>
            </w:pPr>
            <w:r>
              <w:rPr>
                <w:rFonts w:cs="Times New Roman"/>
                <w:sz w:val="24"/>
                <w:szCs w:val="24"/>
                <w:lang w:val="uk-UA"/>
              </w:rPr>
              <w:t xml:space="preserve">7.3 </w:t>
            </w:r>
            <w:r w:rsidR="00E560A7" w:rsidRPr="00F56FCB">
              <w:rPr>
                <w:rFonts w:cs="Times New Roman"/>
                <w:sz w:val="24"/>
                <w:szCs w:val="24"/>
                <w:lang w:val="uk-UA"/>
              </w:rPr>
              <w:t>Навчання та контроль торговельних агентів.</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7.4</w:t>
            </w:r>
            <w:r w:rsidRPr="00F56FCB">
              <w:rPr>
                <w:rFonts w:cs="Times New Roman"/>
                <w:sz w:val="24"/>
                <w:szCs w:val="24"/>
                <w:lang w:val="uk-UA"/>
              </w:rPr>
              <w:tab/>
              <w:t>Торговельні презентації</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Служба маркетингу.</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Відділ збуту</w:t>
            </w:r>
          </w:p>
        </w:tc>
      </w:tr>
      <w:tr w:rsidR="00E560A7" w:rsidRPr="00F56FCB" w:rsidTr="00BD7E5D">
        <w:trPr>
          <w:trHeight w:hRule="exact" w:val="568"/>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8 Стимулювання</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8.1</w:t>
            </w:r>
            <w:r w:rsidRPr="00F56FCB">
              <w:rPr>
                <w:rFonts w:cs="Times New Roman"/>
                <w:sz w:val="24"/>
                <w:szCs w:val="24"/>
                <w:lang w:val="uk-UA"/>
              </w:rPr>
              <w:tab/>
              <w:t>Планування стимулювання збуту.</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8.2</w:t>
            </w:r>
            <w:r w:rsidRPr="00F56FCB">
              <w:rPr>
                <w:rFonts w:cs="Times New Roman"/>
                <w:sz w:val="24"/>
                <w:szCs w:val="24"/>
                <w:lang w:val="uk-UA"/>
              </w:rPr>
              <w:tab/>
              <w:t>Структура стимулювання збуту</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Служба маркетингу.</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Відділ збуту</w:t>
            </w:r>
          </w:p>
        </w:tc>
      </w:tr>
      <w:tr w:rsidR="00E560A7" w:rsidRPr="00774304" w:rsidTr="00BD7E5D">
        <w:trPr>
          <w:trHeight w:hRule="exact" w:val="1129"/>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9 Формування громадської думки</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9.1</w:t>
            </w:r>
            <w:r w:rsidRPr="00F56FCB">
              <w:rPr>
                <w:rFonts w:cs="Times New Roman"/>
                <w:sz w:val="24"/>
                <w:szCs w:val="24"/>
                <w:lang w:val="uk-UA"/>
              </w:rPr>
              <w:tab/>
              <w:t>Планування PR.</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9.2</w:t>
            </w:r>
            <w:r w:rsidRPr="00F56FCB">
              <w:rPr>
                <w:rFonts w:cs="Times New Roman"/>
                <w:sz w:val="24"/>
                <w:szCs w:val="24"/>
                <w:lang w:val="uk-UA"/>
              </w:rPr>
              <w:tab/>
              <w:t>Робота із засобами масової інформації.</w:t>
            </w:r>
          </w:p>
          <w:p w:rsidR="00E560A7" w:rsidRPr="00F56FCB" w:rsidRDefault="00E560A7" w:rsidP="00BD7E5D">
            <w:pPr>
              <w:tabs>
                <w:tab w:val="left" w:pos="407"/>
              </w:tabs>
              <w:ind w:firstLine="0"/>
              <w:jc w:val="left"/>
              <w:rPr>
                <w:rFonts w:cs="Times New Roman"/>
                <w:sz w:val="24"/>
                <w:szCs w:val="24"/>
                <w:lang w:val="uk-UA"/>
              </w:rPr>
            </w:pPr>
            <w:r w:rsidRPr="00F56FCB">
              <w:rPr>
                <w:rFonts w:cs="Times New Roman"/>
                <w:sz w:val="24"/>
                <w:szCs w:val="24"/>
                <w:lang w:val="uk-UA"/>
              </w:rPr>
              <w:t>9.3</w:t>
            </w:r>
            <w:r w:rsidRPr="00F56FCB">
              <w:rPr>
                <w:rFonts w:cs="Times New Roman"/>
                <w:sz w:val="24"/>
                <w:szCs w:val="24"/>
                <w:lang w:val="uk-UA"/>
              </w:rPr>
              <w:tab/>
              <w:t>Формування іміджу фірми</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Керівництво фірми. </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 xml:space="preserve">Служба маркетингу. </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Відділ із формування громадської думки</w:t>
            </w:r>
          </w:p>
        </w:tc>
      </w:tr>
      <w:tr w:rsidR="00E560A7" w:rsidRPr="00F56FCB" w:rsidTr="00BD7E5D">
        <w:trPr>
          <w:trHeight w:hRule="exact" w:val="1995"/>
        </w:trPr>
        <w:tc>
          <w:tcPr>
            <w:tcW w:w="1937"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10  Маркетингова   стратегія фірми</w:t>
            </w:r>
          </w:p>
        </w:tc>
        <w:tc>
          <w:tcPr>
            <w:tcW w:w="4536"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tabs>
                <w:tab w:val="left" w:pos="548"/>
              </w:tabs>
              <w:ind w:firstLine="0"/>
              <w:jc w:val="left"/>
              <w:rPr>
                <w:rFonts w:cs="Times New Roman"/>
                <w:sz w:val="24"/>
                <w:szCs w:val="24"/>
                <w:lang w:val="uk-UA"/>
              </w:rPr>
            </w:pPr>
            <w:r w:rsidRPr="00F56FCB">
              <w:rPr>
                <w:rFonts w:cs="Times New Roman"/>
                <w:sz w:val="24"/>
                <w:szCs w:val="24"/>
                <w:lang w:val="uk-UA"/>
              </w:rPr>
              <w:t>10.1</w:t>
            </w:r>
            <w:r w:rsidRPr="00F56FCB">
              <w:rPr>
                <w:rFonts w:cs="Times New Roman"/>
                <w:sz w:val="24"/>
                <w:szCs w:val="24"/>
                <w:lang w:val="uk-UA"/>
              </w:rPr>
              <w:tab/>
              <w:t>Застосування методів розроблення стратегії.</w:t>
            </w:r>
          </w:p>
          <w:p w:rsidR="00E560A7" w:rsidRPr="00F56FCB" w:rsidRDefault="00E560A7" w:rsidP="00BD7E5D">
            <w:pPr>
              <w:tabs>
                <w:tab w:val="left" w:pos="548"/>
              </w:tabs>
              <w:ind w:firstLine="0"/>
              <w:jc w:val="left"/>
              <w:rPr>
                <w:rFonts w:cs="Times New Roman"/>
                <w:sz w:val="24"/>
                <w:szCs w:val="24"/>
                <w:lang w:val="uk-UA"/>
              </w:rPr>
            </w:pPr>
            <w:r w:rsidRPr="00F56FCB">
              <w:rPr>
                <w:rFonts w:cs="Times New Roman"/>
                <w:sz w:val="24"/>
                <w:szCs w:val="24"/>
                <w:lang w:val="uk-UA"/>
              </w:rPr>
              <w:t>10.2</w:t>
            </w:r>
            <w:r w:rsidRPr="00F56FCB">
              <w:rPr>
                <w:rFonts w:cs="Times New Roman"/>
                <w:sz w:val="24"/>
                <w:szCs w:val="24"/>
                <w:lang w:val="uk-UA"/>
              </w:rPr>
              <w:tab/>
              <w:t>Обговорення й ухвалення маркетингової стратегії.</w:t>
            </w:r>
          </w:p>
          <w:p w:rsidR="00E560A7" w:rsidRPr="00F56FCB" w:rsidRDefault="00E560A7" w:rsidP="00BD7E5D">
            <w:pPr>
              <w:tabs>
                <w:tab w:val="left" w:pos="548"/>
              </w:tabs>
              <w:ind w:firstLine="0"/>
              <w:jc w:val="left"/>
              <w:rPr>
                <w:rFonts w:cs="Times New Roman"/>
                <w:sz w:val="24"/>
                <w:szCs w:val="24"/>
                <w:lang w:val="uk-UA"/>
              </w:rPr>
            </w:pPr>
            <w:r w:rsidRPr="00F56FCB">
              <w:rPr>
                <w:rFonts w:cs="Times New Roman"/>
                <w:sz w:val="24"/>
                <w:szCs w:val="24"/>
                <w:lang w:val="uk-UA"/>
              </w:rPr>
              <w:t>10.3</w:t>
            </w:r>
            <w:r w:rsidRPr="00F56FCB">
              <w:rPr>
                <w:rFonts w:cs="Times New Roman"/>
                <w:sz w:val="24"/>
                <w:szCs w:val="24"/>
                <w:lang w:val="uk-UA"/>
              </w:rPr>
              <w:tab/>
              <w:t>Впровадження комплексу маркетингу.</w:t>
            </w:r>
          </w:p>
          <w:p w:rsidR="00E560A7" w:rsidRPr="00F56FCB" w:rsidRDefault="00E560A7" w:rsidP="00BD7E5D">
            <w:pPr>
              <w:tabs>
                <w:tab w:val="left" w:pos="548"/>
              </w:tabs>
              <w:ind w:firstLine="0"/>
              <w:jc w:val="left"/>
              <w:rPr>
                <w:rFonts w:cs="Times New Roman"/>
                <w:sz w:val="24"/>
                <w:szCs w:val="24"/>
                <w:lang w:val="uk-UA"/>
              </w:rPr>
            </w:pPr>
            <w:r w:rsidRPr="00F56FCB">
              <w:rPr>
                <w:rFonts w:cs="Times New Roman"/>
                <w:sz w:val="24"/>
                <w:szCs w:val="24"/>
                <w:lang w:val="uk-UA"/>
              </w:rPr>
              <w:t>10.4</w:t>
            </w:r>
            <w:r w:rsidRPr="00F56FCB">
              <w:rPr>
                <w:rFonts w:cs="Times New Roman"/>
                <w:sz w:val="24"/>
                <w:szCs w:val="24"/>
                <w:lang w:val="uk-UA"/>
              </w:rPr>
              <w:tab/>
              <w:t>Контроль за виконанням маркетингової стратегії</w:t>
            </w:r>
          </w:p>
        </w:tc>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Керівництво фірми.</w:t>
            </w:r>
          </w:p>
          <w:p w:rsidR="00E560A7" w:rsidRPr="00F56FCB" w:rsidRDefault="00E560A7" w:rsidP="00BD7E5D">
            <w:pPr>
              <w:ind w:firstLine="0"/>
              <w:jc w:val="left"/>
              <w:rPr>
                <w:rFonts w:cs="Times New Roman"/>
                <w:sz w:val="24"/>
                <w:szCs w:val="24"/>
                <w:lang w:val="uk-UA"/>
              </w:rPr>
            </w:pPr>
            <w:r w:rsidRPr="00F56FCB">
              <w:rPr>
                <w:rFonts w:cs="Times New Roman"/>
                <w:sz w:val="24"/>
                <w:szCs w:val="24"/>
                <w:lang w:val="uk-UA"/>
              </w:rPr>
              <w:t>Служба маркетингу</w:t>
            </w:r>
            <w:r w:rsidR="00BD7E5D">
              <w:rPr>
                <w:rFonts w:cs="Times New Roman"/>
                <w:sz w:val="24"/>
                <w:szCs w:val="24"/>
                <w:lang w:val="uk-UA"/>
              </w:rPr>
              <w:t>.</w:t>
            </w:r>
          </w:p>
        </w:tc>
      </w:tr>
    </w:tbl>
    <w:p w:rsidR="00E560A7" w:rsidRPr="00F56FCB" w:rsidRDefault="00E560A7" w:rsidP="00E560A7">
      <w:pPr>
        <w:ind w:firstLine="567"/>
        <w:rPr>
          <w:rFonts w:cs="Times New Roman"/>
          <w:szCs w:val="28"/>
          <w:lang w:val="uk-UA"/>
        </w:rPr>
      </w:pPr>
    </w:p>
    <w:p w:rsidR="00E560A7" w:rsidRPr="00F56FCB" w:rsidRDefault="00E560A7" w:rsidP="00E560A7">
      <w:pPr>
        <w:ind w:firstLine="567"/>
        <w:rPr>
          <w:rFonts w:cs="Times New Roman"/>
          <w:szCs w:val="28"/>
          <w:lang w:val="uk-UA"/>
        </w:rPr>
      </w:pPr>
      <w:r w:rsidRPr="00F56FCB">
        <w:rPr>
          <w:rFonts w:cs="Times New Roman"/>
          <w:szCs w:val="28"/>
          <w:lang w:val="uk-UA"/>
        </w:rPr>
        <w:t>Широта охоплення всього комплексу маркетингу під час управлінського консультування може забезпечити для аналізованої фірми значне підвищення прибутковості виготовлення продукту, збільшення збуту і, як наслідок, поліпшення рентабельності самої фірми.</w:t>
      </w:r>
    </w:p>
    <w:p w:rsidR="00E560A7" w:rsidRPr="00F56FCB" w:rsidRDefault="00E560A7" w:rsidP="00E560A7">
      <w:pPr>
        <w:ind w:firstLine="567"/>
        <w:rPr>
          <w:rFonts w:cs="Times New Roman"/>
          <w:szCs w:val="28"/>
          <w:lang w:val="uk-UA"/>
        </w:rPr>
      </w:pPr>
      <w:r w:rsidRPr="00F56FCB">
        <w:rPr>
          <w:rFonts w:cs="Times New Roman"/>
          <w:szCs w:val="28"/>
          <w:lang w:val="uk-UA"/>
        </w:rPr>
        <w:t xml:space="preserve">Крім звіту, після завершення аудиту його кінцеві результати можуть бути подані у вигляді резюме, що складається із двох частин: сильних і слабких сторін організації (внутрішній аудит) та можливостей і загроз для організації (зовнішній аудит), що, по суті, є SWOT-аналізом. </w:t>
      </w:r>
    </w:p>
    <w:p w:rsidR="00F84C20" w:rsidRDefault="00F84C20">
      <w:pPr>
        <w:rPr>
          <w:rFonts w:cs="Times New Roman"/>
          <w:lang w:val="uk-UA"/>
        </w:rPr>
      </w:pPr>
    </w:p>
    <w:p w:rsidR="002E5078" w:rsidRDefault="002E5078">
      <w:pPr>
        <w:spacing w:after="160" w:line="259" w:lineRule="auto"/>
        <w:ind w:firstLine="0"/>
        <w:jc w:val="left"/>
        <w:rPr>
          <w:rFonts w:eastAsiaTheme="majorEastAsia" w:cstheme="majorBidi"/>
          <w:b/>
          <w:szCs w:val="32"/>
          <w:lang w:val="uk-UA" w:eastAsia="ru-RU"/>
        </w:rPr>
      </w:pPr>
      <w:r w:rsidRPr="00CB7B82">
        <w:rPr>
          <w:lang w:val="uk-UA"/>
        </w:rPr>
        <w:br w:type="page"/>
      </w:r>
    </w:p>
    <w:p w:rsidR="00026C6E" w:rsidRDefault="00026C6E" w:rsidP="00026C6E">
      <w:pPr>
        <w:pStyle w:val="1"/>
      </w:pPr>
      <w:bookmarkStart w:id="43" w:name="_Toc216983972"/>
      <w:r>
        <w:lastRenderedPageBreak/>
        <w:t>Рекомендована література</w:t>
      </w:r>
      <w:bookmarkEnd w:id="43"/>
    </w:p>
    <w:p w:rsidR="00814B9F" w:rsidRPr="00814B9F" w:rsidRDefault="00814B9F" w:rsidP="00814B9F">
      <w:pPr>
        <w:rPr>
          <w:lang w:val="uk-UA" w:eastAsia="ru-RU"/>
        </w:rPr>
      </w:pPr>
    </w:p>
    <w:p w:rsidR="002E5078" w:rsidRPr="002E5078" w:rsidRDefault="002E5078" w:rsidP="00DA3894">
      <w:pPr>
        <w:pStyle w:val="a3"/>
        <w:numPr>
          <w:ilvl w:val="0"/>
          <w:numId w:val="81"/>
        </w:numPr>
      </w:pPr>
      <w:r w:rsidRPr="002E5078">
        <w:t xml:space="preserve">Дудар Володимир. Управління маркетингом: електронний навч. посібник. Тернопіль: Західноукраїнський національний університет, 2022. 85 с. </w:t>
      </w:r>
      <w:hyperlink r:id="rId11" w:history="1">
        <w:r w:rsidRPr="002E5078">
          <w:rPr>
            <w:rStyle w:val="aa"/>
          </w:rPr>
          <w:t>https://duikt.edu.ua/uploads/l_201_16153922.pdf</w:t>
        </w:r>
      </w:hyperlink>
      <w:r w:rsidRPr="002E5078">
        <w:t xml:space="preserve"> </w:t>
      </w:r>
    </w:p>
    <w:p w:rsidR="002E5078" w:rsidRPr="002E5078" w:rsidRDefault="002E5078" w:rsidP="00DA3894">
      <w:pPr>
        <w:pStyle w:val="a3"/>
        <w:numPr>
          <w:ilvl w:val="0"/>
          <w:numId w:val="81"/>
        </w:numPr>
      </w:pPr>
      <w:r w:rsidRPr="002E5078">
        <w:t xml:space="preserve">Управління маркетинговою діяльністю: ситуаційні вправи: навч. посібник / Г.Я.Левків, О.П.Подра, Г.З.Леськів, С.М.Гинда : Львів. ЛьвДУВС. 2019. 190 с. </w:t>
      </w:r>
      <w:hyperlink r:id="rId12" w:history="1">
        <w:r w:rsidRPr="002E5078">
          <w:rPr>
            <w:rStyle w:val="aa"/>
          </w:rPr>
          <w:t>https://dspace.lvduvs.edu.ua/handle/1234567890/2772</w:t>
        </w:r>
      </w:hyperlink>
      <w:r w:rsidRPr="002E5078">
        <w:t xml:space="preserve"> </w:t>
      </w:r>
    </w:p>
    <w:p w:rsidR="002E5078" w:rsidRPr="002E5078" w:rsidRDefault="002E5078" w:rsidP="00DA3894">
      <w:pPr>
        <w:pStyle w:val="a3"/>
        <w:numPr>
          <w:ilvl w:val="0"/>
          <w:numId w:val="81"/>
        </w:numPr>
      </w:pPr>
      <w:r w:rsidRPr="002E5078">
        <w:t>Аллан Діб. Маркетинговий план на одну сторінку. В-во «Vivat». 2020. 288 с.</w:t>
      </w:r>
    </w:p>
    <w:p w:rsidR="002E5078" w:rsidRPr="002E5078" w:rsidRDefault="002E5078" w:rsidP="00DA3894">
      <w:pPr>
        <w:pStyle w:val="a3"/>
        <w:numPr>
          <w:ilvl w:val="0"/>
          <w:numId w:val="81"/>
        </w:numPr>
      </w:pPr>
      <w:r w:rsidRPr="002E5078">
        <w:t xml:space="preserve">Маркетинговий менеджмент. Методичні вказівки до проведення практичних занять [Електронний ресурс] / Укл. І.П. Милько. Луцьк: ВНУ імені Лесі Українки, 2024. 39 с. </w:t>
      </w:r>
      <w:hyperlink r:id="rId13" w:history="1">
        <w:r w:rsidRPr="002E5078">
          <w:rPr>
            <w:rStyle w:val="aa"/>
          </w:rPr>
          <w:t>https://evnuir.vnu.edu.ua/handle/123456789/25370</w:t>
        </w:r>
      </w:hyperlink>
      <w:r w:rsidRPr="002E5078">
        <w:t xml:space="preserve"> </w:t>
      </w:r>
    </w:p>
    <w:p w:rsidR="002E5078" w:rsidRPr="002E5078" w:rsidRDefault="002E5078" w:rsidP="00DA3894">
      <w:pPr>
        <w:pStyle w:val="a3"/>
        <w:numPr>
          <w:ilvl w:val="0"/>
          <w:numId w:val="81"/>
        </w:numPr>
      </w:pPr>
      <w:r w:rsidRPr="002E5078">
        <w:t xml:space="preserve">Маркетинговий менеджмент: навч. посіб. / Надія Михайлівна Буняк. Луцьк : Волинський національний університет імені Лесі України, 2022. 180 с. </w:t>
      </w:r>
      <w:hyperlink r:id="rId14" w:history="1">
        <w:r w:rsidRPr="002E5078">
          <w:rPr>
            <w:rStyle w:val="aa"/>
          </w:rPr>
          <w:t>https://evnuir.vnu.edu.ua/handle/123456789/23306</w:t>
        </w:r>
      </w:hyperlink>
      <w:r w:rsidRPr="002E5078">
        <w:t xml:space="preserve"> </w:t>
      </w:r>
    </w:p>
    <w:p w:rsidR="002E5078" w:rsidRPr="002E5078" w:rsidRDefault="002E5078" w:rsidP="00DA3894">
      <w:pPr>
        <w:pStyle w:val="a3"/>
        <w:numPr>
          <w:ilvl w:val="0"/>
          <w:numId w:val="81"/>
        </w:numPr>
      </w:pPr>
      <w:r w:rsidRPr="002E5078">
        <w:t xml:space="preserve">Науковий журнал «Маркетинг в Україні» URL: </w:t>
      </w:r>
      <w:hyperlink r:id="rId15" w:history="1">
        <w:r w:rsidRPr="002E5078">
          <w:rPr>
            <w:rStyle w:val="aa"/>
          </w:rPr>
          <w:t>https://uam.in.ua/common/zhurnal-marketyng-v-ukrayini/</w:t>
        </w:r>
      </w:hyperlink>
    </w:p>
    <w:p w:rsidR="002E5078" w:rsidRPr="002E5078" w:rsidRDefault="002E5078" w:rsidP="00DA3894">
      <w:pPr>
        <w:pStyle w:val="a3"/>
        <w:numPr>
          <w:ilvl w:val="0"/>
          <w:numId w:val="81"/>
        </w:numPr>
      </w:pPr>
      <w:r w:rsidRPr="002E5078">
        <w:t xml:space="preserve">Науковий журнал «Маркетинг і цифрові технології» URL: </w:t>
      </w:r>
      <w:hyperlink r:id="rId16" w:history="1">
        <w:r w:rsidRPr="002E5078">
          <w:rPr>
            <w:rStyle w:val="aa"/>
          </w:rPr>
          <w:t>https://mdt-opu.com.ua/index.php/mdt</w:t>
        </w:r>
      </w:hyperlink>
      <w:r w:rsidRPr="002E5078">
        <w:t xml:space="preserve"> </w:t>
      </w:r>
    </w:p>
    <w:p w:rsidR="002E5078" w:rsidRPr="002E5078" w:rsidRDefault="002E5078" w:rsidP="00DA3894">
      <w:pPr>
        <w:pStyle w:val="a3"/>
        <w:numPr>
          <w:ilvl w:val="0"/>
          <w:numId w:val="81"/>
        </w:numPr>
      </w:pPr>
      <w:r w:rsidRPr="002E5078">
        <w:t xml:space="preserve">Науковий журнал «Marketing and Management of Innovations» URL: </w:t>
      </w:r>
      <w:hyperlink r:id="rId17" w:history="1">
        <w:r w:rsidRPr="002E5078">
          <w:rPr>
            <w:rStyle w:val="aa"/>
          </w:rPr>
          <w:t>https://mmi.sumdu.edu.ua/ua/uammi/</w:t>
        </w:r>
      </w:hyperlink>
      <w:r w:rsidRPr="002E5078">
        <w:t xml:space="preserve"> </w:t>
      </w:r>
      <w:bookmarkStart w:id="44" w:name="_heading=h.3dy6vkm" w:colFirst="0" w:colLast="0"/>
      <w:bookmarkEnd w:id="44"/>
    </w:p>
    <w:p w:rsidR="002E5078" w:rsidRPr="002E5078" w:rsidRDefault="002E5078" w:rsidP="00DA3894">
      <w:pPr>
        <w:pStyle w:val="a3"/>
        <w:numPr>
          <w:ilvl w:val="0"/>
          <w:numId w:val="81"/>
        </w:numPr>
      </w:pPr>
      <w:r w:rsidRPr="002E5078">
        <w:t xml:space="preserve">Офіційний сайт Української Асоціації Маркетингу (УАМ) </w:t>
      </w:r>
      <w:hyperlink r:id="rId18" w:history="1">
        <w:r w:rsidRPr="002E5078">
          <w:rPr>
            <w:rStyle w:val="aa"/>
          </w:rPr>
          <w:t>URL:https://uam.in.ua/rus/projects/marketing-in-ua/arhive.php</w:t>
        </w:r>
      </w:hyperlink>
    </w:p>
    <w:p w:rsidR="002E5078" w:rsidRPr="002E5078" w:rsidRDefault="002E5078" w:rsidP="00DA3894">
      <w:pPr>
        <w:pStyle w:val="a3"/>
        <w:numPr>
          <w:ilvl w:val="0"/>
          <w:numId w:val="81"/>
        </w:numPr>
      </w:pPr>
      <w:r w:rsidRPr="002E5078">
        <w:t xml:space="preserve">Офіційний сайт Національної бібліотеки ім. Вернадського URL: </w:t>
      </w:r>
      <w:hyperlink r:id="rId19" w:history="1">
        <w:r w:rsidRPr="002E5078">
          <w:rPr>
            <w:rStyle w:val="aa"/>
          </w:rPr>
          <w:t>http://www.nbuv.gov.ua/</w:t>
        </w:r>
      </w:hyperlink>
      <w:r w:rsidRPr="002E5078">
        <w:t xml:space="preserve">  </w:t>
      </w:r>
    </w:p>
    <w:p w:rsidR="002E5078" w:rsidRPr="002E5078" w:rsidRDefault="002E5078" w:rsidP="00DA3894">
      <w:pPr>
        <w:pStyle w:val="a3"/>
        <w:numPr>
          <w:ilvl w:val="0"/>
          <w:numId w:val="81"/>
        </w:numPr>
      </w:pPr>
      <w:r w:rsidRPr="002E5078">
        <w:t xml:space="preserve">Офіційний сайт Державної служби статистики України URL: </w:t>
      </w:r>
      <w:hyperlink r:id="rId20" w:history="1">
        <w:r w:rsidRPr="002E5078">
          <w:rPr>
            <w:rStyle w:val="aa"/>
          </w:rPr>
          <w:t>www.ukrstat.gov.ua</w:t>
        </w:r>
      </w:hyperlink>
      <w:r w:rsidRPr="002E5078">
        <w:t xml:space="preserve"> </w:t>
      </w:r>
    </w:p>
    <w:p w:rsidR="00026C6E" w:rsidRPr="00026C6E" w:rsidRDefault="00026C6E" w:rsidP="002E5078">
      <w:pPr>
        <w:ind w:left="709" w:firstLine="0"/>
        <w:rPr>
          <w:lang w:val="uk-UA" w:eastAsia="ru-RU"/>
        </w:rPr>
      </w:pPr>
    </w:p>
    <w:sectPr w:rsidR="00026C6E" w:rsidRPr="00026C6E" w:rsidSect="00CB1EB6">
      <w:footerReference w:type="default" r:id="rId21"/>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6C9E" w:rsidRDefault="00556C9E" w:rsidP="00C810FC">
      <w:r>
        <w:separator/>
      </w:r>
    </w:p>
  </w:endnote>
  <w:endnote w:type="continuationSeparator" w:id="0">
    <w:p w:rsidR="00556C9E" w:rsidRDefault="00556C9E" w:rsidP="00C810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Noto Sans Symbols">
    <w:charset w:val="00"/>
    <w:family w:val="auto"/>
    <w:pitch w:val="default"/>
  </w:font>
  <w:font w:name="Arial">
    <w:panose1 w:val="020B0604020202020204"/>
    <w:charset w:val="CC"/>
    <w:family w:val="swiss"/>
    <w:pitch w:val="variable"/>
    <w:sig w:usb0="E0002EFF" w:usb1="C000785B" w:usb2="00000009" w:usb3="00000000" w:csb0="000001FF" w:csb1="00000000"/>
  </w:font>
  <w:font w:name="Times New Roman Полужирный">
    <w:panose1 w:val="02020803070505020304"/>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9417585"/>
      <w:docPartObj>
        <w:docPartGallery w:val="Page Numbers (Bottom of Page)"/>
        <w:docPartUnique/>
      </w:docPartObj>
    </w:sdtPr>
    <w:sdtContent>
      <w:p w:rsidR="00774304" w:rsidRDefault="00774304">
        <w:pPr>
          <w:pStyle w:val="ad"/>
          <w:jc w:val="center"/>
        </w:pPr>
        <w:r>
          <w:fldChar w:fldCharType="begin"/>
        </w:r>
        <w:r>
          <w:instrText>PAGE   \* MERGEFORMAT</w:instrText>
        </w:r>
        <w:r>
          <w:fldChar w:fldCharType="separate"/>
        </w:r>
        <w:r w:rsidR="005346F9">
          <w:rPr>
            <w:noProof/>
          </w:rPr>
          <w:t>35</w:t>
        </w:r>
        <w:r>
          <w:fldChar w:fldCharType="end"/>
        </w:r>
      </w:p>
    </w:sdtContent>
  </w:sdt>
  <w:p w:rsidR="00774304" w:rsidRDefault="00774304">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6C9E" w:rsidRDefault="00556C9E" w:rsidP="00C810FC">
      <w:r>
        <w:separator/>
      </w:r>
    </w:p>
  </w:footnote>
  <w:footnote w:type="continuationSeparator" w:id="0">
    <w:p w:rsidR="00556C9E" w:rsidRDefault="00556C9E" w:rsidP="00C810F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54ACE3A"/>
    <w:lvl w:ilvl="0">
      <w:numFmt w:val="bullet"/>
      <w:lvlText w:val="*"/>
      <w:lvlJc w:val="left"/>
    </w:lvl>
  </w:abstractNum>
  <w:abstractNum w:abstractNumId="1" w15:restartNumberingAfterBreak="0">
    <w:nsid w:val="076262F8"/>
    <w:multiLevelType w:val="hybridMultilevel"/>
    <w:tmpl w:val="1B76D85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7CB26DF"/>
    <w:multiLevelType w:val="hybridMultilevel"/>
    <w:tmpl w:val="E49CCB3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7F613B7"/>
    <w:multiLevelType w:val="hybridMultilevel"/>
    <w:tmpl w:val="FE2CA5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8E2DCE"/>
    <w:multiLevelType w:val="hybridMultilevel"/>
    <w:tmpl w:val="0A42E2E0"/>
    <w:lvl w:ilvl="0" w:tplc="899A631A">
      <w:start w:val="1"/>
      <w:numFmt w:val="bullet"/>
      <w:lvlText w:val=""/>
      <w:lvlJc w:val="left"/>
      <w:pPr>
        <w:ind w:left="3229" w:hanging="360"/>
      </w:pPr>
      <w:rPr>
        <w:rFonts w:ascii="Symbol" w:hAnsi="Symbol" w:hint="default"/>
      </w:rPr>
    </w:lvl>
    <w:lvl w:ilvl="1" w:tplc="04190003" w:tentative="1">
      <w:start w:val="1"/>
      <w:numFmt w:val="bullet"/>
      <w:lvlText w:val="o"/>
      <w:lvlJc w:val="left"/>
      <w:pPr>
        <w:ind w:left="3949" w:hanging="360"/>
      </w:pPr>
      <w:rPr>
        <w:rFonts w:ascii="Courier New" w:hAnsi="Courier New" w:cs="Courier New" w:hint="default"/>
      </w:rPr>
    </w:lvl>
    <w:lvl w:ilvl="2" w:tplc="04190005" w:tentative="1">
      <w:start w:val="1"/>
      <w:numFmt w:val="bullet"/>
      <w:lvlText w:val=""/>
      <w:lvlJc w:val="left"/>
      <w:pPr>
        <w:ind w:left="4669" w:hanging="360"/>
      </w:pPr>
      <w:rPr>
        <w:rFonts w:ascii="Wingdings" w:hAnsi="Wingdings" w:hint="default"/>
      </w:rPr>
    </w:lvl>
    <w:lvl w:ilvl="3" w:tplc="04190001" w:tentative="1">
      <w:start w:val="1"/>
      <w:numFmt w:val="bullet"/>
      <w:lvlText w:val=""/>
      <w:lvlJc w:val="left"/>
      <w:pPr>
        <w:ind w:left="5389" w:hanging="360"/>
      </w:pPr>
      <w:rPr>
        <w:rFonts w:ascii="Symbol" w:hAnsi="Symbol" w:hint="default"/>
      </w:rPr>
    </w:lvl>
    <w:lvl w:ilvl="4" w:tplc="04190003" w:tentative="1">
      <w:start w:val="1"/>
      <w:numFmt w:val="bullet"/>
      <w:lvlText w:val="o"/>
      <w:lvlJc w:val="left"/>
      <w:pPr>
        <w:ind w:left="6109" w:hanging="360"/>
      </w:pPr>
      <w:rPr>
        <w:rFonts w:ascii="Courier New" w:hAnsi="Courier New" w:cs="Courier New" w:hint="default"/>
      </w:rPr>
    </w:lvl>
    <w:lvl w:ilvl="5" w:tplc="04190005" w:tentative="1">
      <w:start w:val="1"/>
      <w:numFmt w:val="bullet"/>
      <w:lvlText w:val=""/>
      <w:lvlJc w:val="left"/>
      <w:pPr>
        <w:ind w:left="6829" w:hanging="360"/>
      </w:pPr>
      <w:rPr>
        <w:rFonts w:ascii="Wingdings" w:hAnsi="Wingdings" w:hint="default"/>
      </w:rPr>
    </w:lvl>
    <w:lvl w:ilvl="6" w:tplc="04190001" w:tentative="1">
      <w:start w:val="1"/>
      <w:numFmt w:val="bullet"/>
      <w:lvlText w:val=""/>
      <w:lvlJc w:val="left"/>
      <w:pPr>
        <w:ind w:left="7549" w:hanging="360"/>
      </w:pPr>
      <w:rPr>
        <w:rFonts w:ascii="Symbol" w:hAnsi="Symbol" w:hint="default"/>
      </w:rPr>
    </w:lvl>
    <w:lvl w:ilvl="7" w:tplc="04190003" w:tentative="1">
      <w:start w:val="1"/>
      <w:numFmt w:val="bullet"/>
      <w:lvlText w:val="o"/>
      <w:lvlJc w:val="left"/>
      <w:pPr>
        <w:ind w:left="8269" w:hanging="360"/>
      </w:pPr>
      <w:rPr>
        <w:rFonts w:ascii="Courier New" w:hAnsi="Courier New" w:cs="Courier New" w:hint="default"/>
      </w:rPr>
    </w:lvl>
    <w:lvl w:ilvl="8" w:tplc="04190005" w:tentative="1">
      <w:start w:val="1"/>
      <w:numFmt w:val="bullet"/>
      <w:lvlText w:val=""/>
      <w:lvlJc w:val="left"/>
      <w:pPr>
        <w:ind w:left="8989" w:hanging="360"/>
      </w:pPr>
      <w:rPr>
        <w:rFonts w:ascii="Wingdings" w:hAnsi="Wingdings" w:hint="default"/>
      </w:rPr>
    </w:lvl>
  </w:abstractNum>
  <w:abstractNum w:abstractNumId="5" w15:restartNumberingAfterBreak="0">
    <w:nsid w:val="09C451F9"/>
    <w:multiLevelType w:val="hybridMultilevel"/>
    <w:tmpl w:val="A9DC0E6A"/>
    <w:lvl w:ilvl="0" w:tplc="0419000F">
      <w:start w:val="1"/>
      <w:numFmt w:val="decimal"/>
      <w:lvlText w:val="%1."/>
      <w:lvlJc w:val="left"/>
      <w:pPr>
        <w:tabs>
          <w:tab w:val="num" w:pos="454"/>
        </w:tabs>
        <w:ind w:left="0" w:firstLine="340"/>
      </w:pPr>
      <w:rPr>
        <w:rFonts w:hint="default"/>
        <w:b w:val="0"/>
        <w:i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0D3F5712"/>
    <w:multiLevelType w:val="hybridMultilevel"/>
    <w:tmpl w:val="2DF0D934"/>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FB0045D"/>
    <w:multiLevelType w:val="hybridMultilevel"/>
    <w:tmpl w:val="4E9C47C0"/>
    <w:lvl w:ilvl="0" w:tplc="0419000F">
      <w:start w:val="1"/>
      <w:numFmt w:val="decimal"/>
      <w:lvlText w:val="%1."/>
      <w:lvlJc w:val="left"/>
      <w:pPr>
        <w:tabs>
          <w:tab w:val="num" w:pos="474"/>
        </w:tabs>
        <w:ind w:left="20" w:firstLine="340"/>
      </w:pPr>
      <w:rPr>
        <w:rFonts w:hint="default"/>
        <w:b w:val="0"/>
        <w:i w:val="0"/>
        <w:sz w:val="28"/>
        <w:szCs w:val="28"/>
      </w:rPr>
    </w:lvl>
    <w:lvl w:ilvl="1" w:tplc="04190019" w:tentative="1">
      <w:start w:val="1"/>
      <w:numFmt w:val="lowerLetter"/>
      <w:lvlText w:val="%2."/>
      <w:lvlJc w:val="left"/>
      <w:pPr>
        <w:tabs>
          <w:tab w:val="num" w:pos="1460"/>
        </w:tabs>
        <w:ind w:left="1460" w:hanging="360"/>
      </w:pPr>
    </w:lvl>
    <w:lvl w:ilvl="2" w:tplc="0419001B" w:tentative="1">
      <w:start w:val="1"/>
      <w:numFmt w:val="lowerRoman"/>
      <w:lvlText w:val="%3."/>
      <w:lvlJc w:val="right"/>
      <w:pPr>
        <w:tabs>
          <w:tab w:val="num" w:pos="2180"/>
        </w:tabs>
        <w:ind w:left="2180" w:hanging="180"/>
      </w:pPr>
    </w:lvl>
    <w:lvl w:ilvl="3" w:tplc="0419000F" w:tentative="1">
      <w:start w:val="1"/>
      <w:numFmt w:val="decimal"/>
      <w:lvlText w:val="%4."/>
      <w:lvlJc w:val="left"/>
      <w:pPr>
        <w:tabs>
          <w:tab w:val="num" w:pos="2900"/>
        </w:tabs>
        <w:ind w:left="2900" w:hanging="360"/>
      </w:pPr>
    </w:lvl>
    <w:lvl w:ilvl="4" w:tplc="04190019" w:tentative="1">
      <w:start w:val="1"/>
      <w:numFmt w:val="lowerLetter"/>
      <w:lvlText w:val="%5."/>
      <w:lvlJc w:val="left"/>
      <w:pPr>
        <w:tabs>
          <w:tab w:val="num" w:pos="3620"/>
        </w:tabs>
        <w:ind w:left="3620" w:hanging="360"/>
      </w:pPr>
    </w:lvl>
    <w:lvl w:ilvl="5" w:tplc="0419001B" w:tentative="1">
      <w:start w:val="1"/>
      <w:numFmt w:val="lowerRoman"/>
      <w:lvlText w:val="%6."/>
      <w:lvlJc w:val="right"/>
      <w:pPr>
        <w:tabs>
          <w:tab w:val="num" w:pos="4340"/>
        </w:tabs>
        <w:ind w:left="4340" w:hanging="180"/>
      </w:pPr>
    </w:lvl>
    <w:lvl w:ilvl="6" w:tplc="0419000F" w:tentative="1">
      <w:start w:val="1"/>
      <w:numFmt w:val="decimal"/>
      <w:lvlText w:val="%7."/>
      <w:lvlJc w:val="left"/>
      <w:pPr>
        <w:tabs>
          <w:tab w:val="num" w:pos="5060"/>
        </w:tabs>
        <w:ind w:left="5060" w:hanging="360"/>
      </w:pPr>
    </w:lvl>
    <w:lvl w:ilvl="7" w:tplc="04190019" w:tentative="1">
      <w:start w:val="1"/>
      <w:numFmt w:val="lowerLetter"/>
      <w:lvlText w:val="%8."/>
      <w:lvlJc w:val="left"/>
      <w:pPr>
        <w:tabs>
          <w:tab w:val="num" w:pos="5780"/>
        </w:tabs>
        <w:ind w:left="5780" w:hanging="360"/>
      </w:pPr>
    </w:lvl>
    <w:lvl w:ilvl="8" w:tplc="0419001B" w:tentative="1">
      <w:start w:val="1"/>
      <w:numFmt w:val="lowerRoman"/>
      <w:lvlText w:val="%9."/>
      <w:lvlJc w:val="right"/>
      <w:pPr>
        <w:tabs>
          <w:tab w:val="num" w:pos="6500"/>
        </w:tabs>
        <w:ind w:left="6500" w:hanging="180"/>
      </w:pPr>
    </w:lvl>
  </w:abstractNum>
  <w:abstractNum w:abstractNumId="8" w15:restartNumberingAfterBreak="0">
    <w:nsid w:val="10803C94"/>
    <w:multiLevelType w:val="hybridMultilevel"/>
    <w:tmpl w:val="6C7C6F66"/>
    <w:lvl w:ilvl="0" w:tplc="CBF2AA8A">
      <w:start w:val="1"/>
      <w:numFmt w:val="bullet"/>
      <w:lvlText w:val="–"/>
      <w:lvlJc w:val="left"/>
      <w:pPr>
        <w:tabs>
          <w:tab w:val="num" w:pos="945"/>
        </w:tabs>
        <w:ind w:left="945" w:hanging="585"/>
      </w:pPr>
      <w:rPr>
        <w:rFonts w:ascii="Times New Roman" w:hAnsi="Times New Roman" w:cs="Times New Roman" w:hint="default"/>
        <w:b w:val="0"/>
        <w:bCs w:val="0"/>
        <w:i w:val="0"/>
        <w:iCs w:val="0"/>
        <w:sz w:val="28"/>
        <w:szCs w:val="28"/>
      </w:rPr>
    </w:lvl>
    <w:lvl w:ilvl="1" w:tplc="B7F480D2">
      <w:start w:val="1"/>
      <w:numFmt w:val="decimal"/>
      <w:lvlText w:val="%2."/>
      <w:lvlJc w:val="left"/>
      <w:pPr>
        <w:tabs>
          <w:tab w:val="num" w:pos="1695"/>
        </w:tabs>
        <w:ind w:left="1695" w:hanging="615"/>
      </w:pPr>
      <w:rPr>
        <w:rFonts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11535F33"/>
    <w:multiLevelType w:val="multilevel"/>
    <w:tmpl w:val="D6006CA0"/>
    <w:lvl w:ilvl="0">
      <w:start w:val="1"/>
      <w:numFmt w:val="decimal"/>
      <w:lvlText w:val="%1."/>
      <w:lvlJc w:val="left"/>
      <w:pPr>
        <w:tabs>
          <w:tab w:val="num" w:pos="454"/>
        </w:tabs>
        <w:ind w:left="0" w:firstLine="340"/>
      </w:pPr>
      <w:rPr>
        <w:rFonts w:hint="default"/>
        <w:b w:val="0"/>
        <w:i w:val="0"/>
        <w:sz w:val="28"/>
        <w:szCs w:val="28"/>
      </w:rPr>
    </w:lvl>
    <w:lvl w:ilvl="1">
      <w:start w:val="1"/>
      <w:numFmt w:val="decimal"/>
      <w:isLgl/>
      <w:lvlText w:val="%1.%2"/>
      <w:lvlJc w:val="left"/>
      <w:pPr>
        <w:tabs>
          <w:tab w:val="num" w:pos="700"/>
        </w:tabs>
        <w:ind w:left="700" w:hanging="360"/>
      </w:pPr>
      <w:rPr>
        <w:rFonts w:hint="default"/>
      </w:rPr>
    </w:lvl>
    <w:lvl w:ilvl="2">
      <w:start w:val="1"/>
      <w:numFmt w:val="decimal"/>
      <w:isLgl/>
      <w:lvlText w:val="%1.%2.%3"/>
      <w:lvlJc w:val="left"/>
      <w:pPr>
        <w:tabs>
          <w:tab w:val="num" w:pos="1060"/>
        </w:tabs>
        <w:ind w:left="1060" w:hanging="720"/>
      </w:pPr>
      <w:rPr>
        <w:rFonts w:hint="default"/>
      </w:rPr>
    </w:lvl>
    <w:lvl w:ilvl="3">
      <w:start w:val="1"/>
      <w:numFmt w:val="decimal"/>
      <w:isLgl/>
      <w:lvlText w:val="%1.%2.%3.%4"/>
      <w:lvlJc w:val="left"/>
      <w:pPr>
        <w:tabs>
          <w:tab w:val="num" w:pos="1060"/>
        </w:tabs>
        <w:ind w:left="1060" w:hanging="720"/>
      </w:pPr>
      <w:rPr>
        <w:rFonts w:hint="default"/>
      </w:rPr>
    </w:lvl>
    <w:lvl w:ilvl="4">
      <w:start w:val="1"/>
      <w:numFmt w:val="decimal"/>
      <w:isLgl/>
      <w:lvlText w:val="%1.%2.%3.%4.%5"/>
      <w:lvlJc w:val="left"/>
      <w:pPr>
        <w:tabs>
          <w:tab w:val="num" w:pos="1060"/>
        </w:tabs>
        <w:ind w:left="1060" w:hanging="720"/>
      </w:pPr>
      <w:rPr>
        <w:rFonts w:hint="default"/>
      </w:rPr>
    </w:lvl>
    <w:lvl w:ilvl="5">
      <w:start w:val="1"/>
      <w:numFmt w:val="decimal"/>
      <w:isLgl/>
      <w:lvlText w:val="%1.%2.%3.%4.%5.%6"/>
      <w:lvlJc w:val="left"/>
      <w:pPr>
        <w:tabs>
          <w:tab w:val="num" w:pos="1420"/>
        </w:tabs>
        <w:ind w:left="1420" w:hanging="1080"/>
      </w:pPr>
      <w:rPr>
        <w:rFonts w:hint="default"/>
      </w:rPr>
    </w:lvl>
    <w:lvl w:ilvl="6">
      <w:start w:val="1"/>
      <w:numFmt w:val="decimal"/>
      <w:isLgl/>
      <w:lvlText w:val="%1.%2.%3.%4.%5.%6.%7"/>
      <w:lvlJc w:val="left"/>
      <w:pPr>
        <w:tabs>
          <w:tab w:val="num" w:pos="1420"/>
        </w:tabs>
        <w:ind w:left="1420" w:hanging="1080"/>
      </w:pPr>
      <w:rPr>
        <w:rFonts w:hint="default"/>
      </w:rPr>
    </w:lvl>
    <w:lvl w:ilvl="7">
      <w:start w:val="1"/>
      <w:numFmt w:val="decimal"/>
      <w:isLgl/>
      <w:lvlText w:val="%1.%2.%3.%4.%5.%6.%7.%8"/>
      <w:lvlJc w:val="left"/>
      <w:pPr>
        <w:tabs>
          <w:tab w:val="num" w:pos="1780"/>
        </w:tabs>
        <w:ind w:left="1780" w:hanging="1440"/>
      </w:pPr>
      <w:rPr>
        <w:rFonts w:hint="default"/>
      </w:rPr>
    </w:lvl>
    <w:lvl w:ilvl="8">
      <w:start w:val="1"/>
      <w:numFmt w:val="decimal"/>
      <w:isLgl/>
      <w:lvlText w:val="%1.%2.%3.%4.%5.%6.%7.%8.%9"/>
      <w:lvlJc w:val="left"/>
      <w:pPr>
        <w:tabs>
          <w:tab w:val="num" w:pos="1780"/>
        </w:tabs>
        <w:ind w:left="1780" w:hanging="1440"/>
      </w:pPr>
      <w:rPr>
        <w:rFonts w:hint="default"/>
      </w:rPr>
    </w:lvl>
  </w:abstractNum>
  <w:abstractNum w:abstractNumId="10" w15:restartNumberingAfterBreak="0">
    <w:nsid w:val="11D01D79"/>
    <w:multiLevelType w:val="hybridMultilevel"/>
    <w:tmpl w:val="B9160A30"/>
    <w:lvl w:ilvl="0" w:tplc="841CB8A6">
      <w:start w:val="1"/>
      <w:numFmt w:val="bullet"/>
      <w:lvlText w:val="–"/>
      <w:lvlJc w:val="left"/>
      <w:pPr>
        <w:tabs>
          <w:tab w:val="num" w:pos="1429"/>
        </w:tabs>
        <w:ind w:left="1429" w:hanging="360"/>
      </w:pPr>
      <w:rPr>
        <w:rFonts w:ascii="Times New Roman" w:hAnsi="Times New Roman" w:cs="Times New Roman" w:hint="default"/>
        <w:b w:val="0"/>
        <w:bCs w:val="0"/>
        <w:i w:val="0"/>
        <w:iCs w:val="0"/>
        <w:sz w:val="20"/>
        <w:szCs w:val="20"/>
      </w:rPr>
    </w:lvl>
    <w:lvl w:ilvl="1" w:tplc="04190003">
      <w:start w:val="1"/>
      <w:numFmt w:val="bullet"/>
      <w:lvlText w:val="o"/>
      <w:lvlJc w:val="left"/>
      <w:pPr>
        <w:tabs>
          <w:tab w:val="num" w:pos="2149"/>
        </w:tabs>
        <w:ind w:left="2149" w:hanging="360"/>
      </w:pPr>
      <w:rPr>
        <w:rFonts w:ascii="Courier New" w:hAnsi="Courier New" w:cs="Courier New" w:hint="default"/>
      </w:rPr>
    </w:lvl>
    <w:lvl w:ilvl="2" w:tplc="899A631A">
      <w:start w:val="1"/>
      <w:numFmt w:val="bullet"/>
      <w:lvlText w:val=""/>
      <w:lvlJc w:val="left"/>
      <w:pPr>
        <w:tabs>
          <w:tab w:val="num" w:pos="2869"/>
        </w:tabs>
        <w:ind w:left="2869" w:hanging="360"/>
      </w:pPr>
      <w:rPr>
        <w:rFonts w:ascii="Symbol" w:hAnsi="Symbol"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11" w15:restartNumberingAfterBreak="0">
    <w:nsid w:val="123C4A73"/>
    <w:multiLevelType w:val="hybridMultilevel"/>
    <w:tmpl w:val="D9007650"/>
    <w:lvl w:ilvl="0" w:tplc="0FF22DA6">
      <w:start w:val="38"/>
      <w:numFmt w:val="bullet"/>
      <w:lvlText w:val="="/>
      <w:lvlJc w:val="left"/>
      <w:pPr>
        <w:tabs>
          <w:tab w:val="num" w:pos="0"/>
        </w:tabs>
      </w:pPr>
      <w:rPr>
        <w:rFonts w:ascii="Times New Roman" w:eastAsiaTheme="minorHAnsi"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12DF2768"/>
    <w:multiLevelType w:val="hybridMultilevel"/>
    <w:tmpl w:val="17BABF98"/>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14441B1F"/>
    <w:multiLevelType w:val="hybridMultilevel"/>
    <w:tmpl w:val="09E4B946"/>
    <w:lvl w:ilvl="0" w:tplc="37820408">
      <w:start w:val="1"/>
      <w:numFmt w:val="decimal"/>
      <w:lvlText w:val="%1)"/>
      <w:lvlJc w:val="left"/>
      <w:pPr>
        <w:tabs>
          <w:tab w:val="num" w:pos="945"/>
        </w:tabs>
        <w:ind w:left="945" w:hanging="585"/>
      </w:pPr>
      <w:rPr>
        <w:rFonts w:hint="default"/>
        <w:b w:val="0"/>
        <w:bCs w:val="0"/>
        <w:i w:val="0"/>
        <w:iCs w:val="0"/>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14" w15:restartNumberingAfterBreak="0">
    <w:nsid w:val="18B104C3"/>
    <w:multiLevelType w:val="hybridMultilevel"/>
    <w:tmpl w:val="AF5E4BE6"/>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1E7357F2"/>
    <w:multiLevelType w:val="hybridMultilevel"/>
    <w:tmpl w:val="568824EE"/>
    <w:lvl w:ilvl="0" w:tplc="762CE13C">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1EEE4617"/>
    <w:multiLevelType w:val="multilevel"/>
    <w:tmpl w:val="AE103BC2"/>
    <w:lvl w:ilvl="0">
      <w:start w:val="8"/>
      <w:numFmt w:val="decimal"/>
      <w:lvlText w:val="%1"/>
      <w:lvlJc w:val="left"/>
      <w:pPr>
        <w:ind w:left="369" w:hanging="527"/>
      </w:pPr>
      <w:rPr>
        <w:rFonts w:hint="default"/>
        <w:lang w:val="uk-UA" w:eastAsia="en-US" w:bidi="ar-SA"/>
      </w:rPr>
    </w:lvl>
    <w:lvl w:ilvl="1">
      <w:start w:val="1"/>
      <w:numFmt w:val="decimal"/>
      <w:lvlText w:val="%1.%2"/>
      <w:lvlJc w:val="left"/>
      <w:pPr>
        <w:ind w:left="369" w:hanging="527"/>
        <w:jc w:val="right"/>
      </w:pPr>
      <w:rPr>
        <w:rFonts w:ascii="Times New Roman" w:eastAsia="Times New Roman" w:hAnsi="Times New Roman" w:cs="Times New Roman" w:hint="default"/>
        <w:b/>
        <w:bCs/>
        <w:i w:val="0"/>
        <w:iCs w:val="0"/>
        <w:spacing w:val="-4"/>
        <w:w w:val="102"/>
        <w:sz w:val="19"/>
        <w:szCs w:val="19"/>
        <w:lang w:val="uk-UA" w:eastAsia="en-US" w:bidi="ar-SA"/>
      </w:rPr>
    </w:lvl>
    <w:lvl w:ilvl="2">
      <w:start w:val="1"/>
      <w:numFmt w:val="decimal"/>
      <w:lvlText w:val="%3)"/>
      <w:lvlJc w:val="left"/>
      <w:pPr>
        <w:ind w:left="910" w:hanging="361"/>
      </w:pPr>
      <w:rPr>
        <w:rFonts w:ascii="Times New Roman" w:eastAsia="Times New Roman" w:hAnsi="Times New Roman" w:cs="Times New Roman" w:hint="default"/>
        <w:b w:val="0"/>
        <w:bCs w:val="0"/>
        <w:i w:val="0"/>
        <w:iCs w:val="0"/>
        <w:spacing w:val="-8"/>
        <w:w w:val="102"/>
        <w:sz w:val="19"/>
        <w:szCs w:val="19"/>
        <w:lang w:val="uk-UA" w:eastAsia="en-US" w:bidi="ar-SA"/>
      </w:rPr>
    </w:lvl>
    <w:lvl w:ilvl="3">
      <w:numFmt w:val="bullet"/>
      <w:lvlText w:val="-"/>
      <w:lvlJc w:val="left"/>
      <w:pPr>
        <w:ind w:left="9" w:hanging="105"/>
      </w:pPr>
      <w:rPr>
        <w:rFonts w:ascii="Times New Roman" w:eastAsia="Times New Roman" w:hAnsi="Times New Roman" w:cs="Times New Roman" w:hint="default"/>
        <w:b w:val="0"/>
        <w:bCs w:val="0"/>
        <w:i w:val="0"/>
        <w:iCs w:val="0"/>
        <w:spacing w:val="0"/>
        <w:w w:val="102"/>
        <w:sz w:val="19"/>
        <w:szCs w:val="19"/>
        <w:lang w:val="uk-UA" w:eastAsia="en-US" w:bidi="ar-SA"/>
      </w:rPr>
    </w:lvl>
    <w:lvl w:ilvl="4">
      <w:numFmt w:val="bullet"/>
      <w:lvlText w:val="•"/>
      <w:lvlJc w:val="left"/>
      <w:pPr>
        <w:ind w:left="2326" w:hanging="105"/>
      </w:pPr>
      <w:rPr>
        <w:rFonts w:hint="default"/>
        <w:lang w:val="uk-UA" w:eastAsia="en-US" w:bidi="ar-SA"/>
      </w:rPr>
    </w:lvl>
    <w:lvl w:ilvl="5">
      <w:numFmt w:val="bullet"/>
      <w:lvlText w:val="•"/>
      <w:lvlJc w:val="left"/>
      <w:pPr>
        <w:ind w:left="3029" w:hanging="105"/>
      </w:pPr>
      <w:rPr>
        <w:rFonts w:hint="default"/>
        <w:lang w:val="uk-UA" w:eastAsia="en-US" w:bidi="ar-SA"/>
      </w:rPr>
    </w:lvl>
    <w:lvl w:ilvl="6">
      <w:numFmt w:val="bullet"/>
      <w:lvlText w:val="•"/>
      <w:lvlJc w:val="left"/>
      <w:pPr>
        <w:ind w:left="3732" w:hanging="105"/>
      </w:pPr>
      <w:rPr>
        <w:rFonts w:hint="default"/>
        <w:lang w:val="uk-UA" w:eastAsia="en-US" w:bidi="ar-SA"/>
      </w:rPr>
    </w:lvl>
    <w:lvl w:ilvl="7">
      <w:numFmt w:val="bullet"/>
      <w:lvlText w:val="•"/>
      <w:lvlJc w:val="left"/>
      <w:pPr>
        <w:ind w:left="4435" w:hanging="105"/>
      </w:pPr>
      <w:rPr>
        <w:rFonts w:hint="default"/>
        <w:lang w:val="uk-UA" w:eastAsia="en-US" w:bidi="ar-SA"/>
      </w:rPr>
    </w:lvl>
    <w:lvl w:ilvl="8">
      <w:numFmt w:val="bullet"/>
      <w:lvlText w:val="•"/>
      <w:lvlJc w:val="left"/>
      <w:pPr>
        <w:ind w:left="5138" w:hanging="105"/>
      </w:pPr>
      <w:rPr>
        <w:rFonts w:hint="default"/>
        <w:lang w:val="uk-UA" w:eastAsia="en-US" w:bidi="ar-SA"/>
      </w:rPr>
    </w:lvl>
  </w:abstractNum>
  <w:abstractNum w:abstractNumId="17" w15:restartNumberingAfterBreak="0">
    <w:nsid w:val="214C1729"/>
    <w:multiLevelType w:val="hybridMultilevel"/>
    <w:tmpl w:val="7292A6CA"/>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899A631A">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21921951"/>
    <w:multiLevelType w:val="hybridMultilevel"/>
    <w:tmpl w:val="F13AD294"/>
    <w:lvl w:ilvl="0" w:tplc="899A631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3CE4F8D"/>
    <w:multiLevelType w:val="singleLevel"/>
    <w:tmpl w:val="1B2CE4DE"/>
    <w:lvl w:ilvl="0">
      <w:start w:val="1"/>
      <w:numFmt w:val="decimal"/>
      <w:lvlText w:val="%1)"/>
      <w:legacy w:legacy="1" w:legacySpace="0" w:legacyIndent="260"/>
      <w:lvlJc w:val="left"/>
      <w:rPr>
        <w:rFonts w:ascii="Times New Roman" w:hAnsi="Times New Roman" w:cs="Times New Roman" w:hint="default"/>
      </w:rPr>
    </w:lvl>
  </w:abstractNum>
  <w:abstractNum w:abstractNumId="20" w15:restartNumberingAfterBreak="0">
    <w:nsid w:val="291075DB"/>
    <w:multiLevelType w:val="singleLevel"/>
    <w:tmpl w:val="6568D570"/>
    <w:lvl w:ilvl="0">
      <w:start w:val="1"/>
      <w:numFmt w:val="decimal"/>
      <w:lvlText w:val="%1)"/>
      <w:legacy w:legacy="1" w:legacySpace="0" w:legacyIndent="259"/>
      <w:lvlJc w:val="left"/>
      <w:rPr>
        <w:rFonts w:ascii="Times New Roman" w:hAnsi="Times New Roman" w:cs="Times New Roman" w:hint="default"/>
      </w:rPr>
    </w:lvl>
  </w:abstractNum>
  <w:abstractNum w:abstractNumId="21" w15:restartNumberingAfterBreak="0">
    <w:nsid w:val="29474207"/>
    <w:multiLevelType w:val="hybridMultilevel"/>
    <w:tmpl w:val="E01881D2"/>
    <w:lvl w:ilvl="0" w:tplc="90E4EC88">
      <w:start w:val="2"/>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2" w15:restartNumberingAfterBreak="0">
    <w:nsid w:val="2BE36A84"/>
    <w:multiLevelType w:val="hybridMultilevel"/>
    <w:tmpl w:val="0B0C2AC6"/>
    <w:lvl w:ilvl="0" w:tplc="899A631A">
      <w:start w:val="1"/>
      <w:numFmt w:val="bullet"/>
      <w:lvlText w:val=""/>
      <w:lvlJc w:val="left"/>
      <w:pPr>
        <w:ind w:left="7189" w:hanging="360"/>
      </w:pPr>
      <w:rPr>
        <w:rFonts w:ascii="Symbol" w:hAnsi="Symbol" w:hint="default"/>
      </w:rPr>
    </w:lvl>
    <w:lvl w:ilvl="1" w:tplc="04190003" w:tentative="1">
      <w:start w:val="1"/>
      <w:numFmt w:val="bullet"/>
      <w:lvlText w:val="o"/>
      <w:lvlJc w:val="left"/>
      <w:pPr>
        <w:ind w:left="7909" w:hanging="360"/>
      </w:pPr>
      <w:rPr>
        <w:rFonts w:ascii="Courier New" w:hAnsi="Courier New" w:cs="Courier New" w:hint="default"/>
      </w:rPr>
    </w:lvl>
    <w:lvl w:ilvl="2" w:tplc="04190005" w:tentative="1">
      <w:start w:val="1"/>
      <w:numFmt w:val="bullet"/>
      <w:lvlText w:val=""/>
      <w:lvlJc w:val="left"/>
      <w:pPr>
        <w:ind w:left="8629" w:hanging="360"/>
      </w:pPr>
      <w:rPr>
        <w:rFonts w:ascii="Wingdings" w:hAnsi="Wingdings" w:hint="default"/>
      </w:rPr>
    </w:lvl>
    <w:lvl w:ilvl="3" w:tplc="04190001" w:tentative="1">
      <w:start w:val="1"/>
      <w:numFmt w:val="bullet"/>
      <w:lvlText w:val=""/>
      <w:lvlJc w:val="left"/>
      <w:pPr>
        <w:ind w:left="9349" w:hanging="360"/>
      </w:pPr>
      <w:rPr>
        <w:rFonts w:ascii="Symbol" w:hAnsi="Symbol" w:hint="default"/>
      </w:rPr>
    </w:lvl>
    <w:lvl w:ilvl="4" w:tplc="04190003" w:tentative="1">
      <w:start w:val="1"/>
      <w:numFmt w:val="bullet"/>
      <w:lvlText w:val="o"/>
      <w:lvlJc w:val="left"/>
      <w:pPr>
        <w:ind w:left="10069" w:hanging="360"/>
      </w:pPr>
      <w:rPr>
        <w:rFonts w:ascii="Courier New" w:hAnsi="Courier New" w:cs="Courier New" w:hint="default"/>
      </w:rPr>
    </w:lvl>
    <w:lvl w:ilvl="5" w:tplc="04190005" w:tentative="1">
      <w:start w:val="1"/>
      <w:numFmt w:val="bullet"/>
      <w:lvlText w:val=""/>
      <w:lvlJc w:val="left"/>
      <w:pPr>
        <w:ind w:left="10789" w:hanging="360"/>
      </w:pPr>
      <w:rPr>
        <w:rFonts w:ascii="Wingdings" w:hAnsi="Wingdings" w:hint="default"/>
      </w:rPr>
    </w:lvl>
    <w:lvl w:ilvl="6" w:tplc="04190001" w:tentative="1">
      <w:start w:val="1"/>
      <w:numFmt w:val="bullet"/>
      <w:lvlText w:val=""/>
      <w:lvlJc w:val="left"/>
      <w:pPr>
        <w:ind w:left="11509" w:hanging="360"/>
      </w:pPr>
      <w:rPr>
        <w:rFonts w:ascii="Symbol" w:hAnsi="Symbol" w:hint="default"/>
      </w:rPr>
    </w:lvl>
    <w:lvl w:ilvl="7" w:tplc="04190003" w:tentative="1">
      <w:start w:val="1"/>
      <w:numFmt w:val="bullet"/>
      <w:lvlText w:val="o"/>
      <w:lvlJc w:val="left"/>
      <w:pPr>
        <w:ind w:left="12229" w:hanging="360"/>
      </w:pPr>
      <w:rPr>
        <w:rFonts w:ascii="Courier New" w:hAnsi="Courier New" w:cs="Courier New" w:hint="default"/>
      </w:rPr>
    </w:lvl>
    <w:lvl w:ilvl="8" w:tplc="04190005" w:tentative="1">
      <w:start w:val="1"/>
      <w:numFmt w:val="bullet"/>
      <w:lvlText w:val=""/>
      <w:lvlJc w:val="left"/>
      <w:pPr>
        <w:ind w:left="12949" w:hanging="360"/>
      </w:pPr>
      <w:rPr>
        <w:rFonts w:ascii="Wingdings" w:hAnsi="Wingdings" w:hint="default"/>
      </w:rPr>
    </w:lvl>
  </w:abstractNum>
  <w:abstractNum w:abstractNumId="23" w15:restartNumberingAfterBreak="0">
    <w:nsid w:val="2C0A3FC8"/>
    <w:multiLevelType w:val="hybridMultilevel"/>
    <w:tmpl w:val="D8EC6612"/>
    <w:lvl w:ilvl="0" w:tplc="4A50525A">
      <w:start w:val="1"/>
      <w:numFmt w:val="bullet"/>
      <w:lvlText w:val="–"/>
      <w:lvlJc w:val="left"/>
      <w:pPr>
        <w:ind w:left="720" w:hanging="360"/>
      </w:pPr>
      <w:rPr>
        <w:rFonts w:ascii="Times New Roman" w:hAnsi="Times New Roman" w:cs="Times New Roman" w:hint="default"/>
        <w:b w:val="0"/>
        <w:bCs w:val="0"/>
        <w:i w:val="0"/>
        <w:iCs w:val="0"/>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2E3A2677"/>
    <w:multiLevelType w:val="hybridMultilevel"/>
    <w:tmpl w:val="B8728B7C"/>
    <w:lvl w:ilvl="0" w:tplc="841CB8A6">
      <w:start w:val="1"/>
      <w:numFmt w:val="bullet"/>
      <w:lvlText w:val="–"/>
      <w:lvlJc w:val="left"/>
      <w:pPr>
        <w:tabs>
          <w:tab w:val="num" w:pos="1103"/>
        </w:tabs>
        <w:ind w:left="1103" w:hanging="360"/>
      </w:pPr>
      <w:rPr>
        <w:rFonts w:ascii="Times New Roman" w:hAnsi="Times New Roman" w:cs="Times New Roman" w:hint="default"/>
        <w:b w:val="0"/>
        <w:bCs w:val="0"/>
        <w:i w:val="0"/>
        <w:iCs w:val="0"/>
        <w:sz w:val="20"/>
        <w:szCs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5" w15:restartNumberingAfterBreak="0">
    <w:nsid w:val="2FA2296D"/>
    <w:multiLevelType w:val="hybridMultilevel"/>
    <w:tmpl w:val="2AA08808"/>
    <w:lvl w:ilvl="0" w:tplc="2500EAE6">
      <w:start w:val="1"/>
      <w:numFmt w:val="decimal"/>
      <w:lvlText w:val="%1)"/>
      <w:lvlJc w:val="left"/>
      <w:pPr>
        <w:tabs>
          <w:tab w:val="num" w:pos="888"/>
        </w:tabs>
        <w:ind w:left="888" w:hanging="585"/>
      </w:pPr>
      <w:rPr>
        <w:rFonts w:hint="default"/>
      </w:rPr>
    </w:lvl>
    <w:lvl w:ilvl="1" w:tplc="04190019">
      <w:start w:val="1"/>
      <w:numFmt w:val="lowerLetter"/>
      <w:lvlText w:val="%2."/>
      <w:lvlJc w:val="left"/>
      <w:pPr>
        <w:tabs>
          <w:tab w:val="num" w:pos="1383"/>
        </w:tabs>
        <w:ind w:left="1383" w:hanging="360"/>
      </w:pPr>
    </w:lvl>
    <w:lvl w:ilvl="2" w:tplc="0419001B">
      <w:start w:val="1"/>
      <w:numFmt w:val="lowerRoman"/>
      <w:lvlText w:val="%3."/>
      <w:lvlJc w:val="right"/>
      <w:pPr>
        <w:tabs>
          <w:tab w:val="num" w:pos="2103"/>
        </w:tabs>
        <w:ind w:left="2103" w:hanging="180"/>
      </w:pPr>
    </w:lvl>
    <w:lvl w:ilvl="3" w:tplc="0419000F">
      <w:start w:val="1"/>
      <w:numFmt w:val="decimal"/>
      <w:lvlText w:val="%4."/>
      <w:lvlJc w:val="left"/>
      <w:pPr>
        <w:tabs>
          <w:tab w:val="num" w:pos="2823"/>
        </w:tabs>
        <w:ind w:left="2823" w:hanging="360"/>
      </w:pPr>
    </w:lvl>
    <w:lvl w:ilvl="4" w:tplc="04190019">
      <w:start w:val="1"/>
      <w:numFmt w:val="lowerLetter"/>
      <w:lvlText w:val="%5."/>
      <w:lvlJc w:val="left"/>
      <w:pPr>
        <w:tabs>
          <w:tab w:val="num" w:pos="3543"/>
        </w:tabs>
        <w:ind w:left="3543" w:hanging="360"/>
      </w:pPr>
    </w:lvl>
    <w:lvl w:ilvl="5" w:tplc="0419001B">
      <w:start w:val="1"/>
      <w:numFmt w:val="lowerRoman"/>
      <w:lvlText w:val="%6."/>
      <w:lvlJc w:val="right"/>
      <w:pPr>
        <w:tabs>
          <w:tab w:val="num" w:pos="4263"/>
        </w:tabs>
        <w:ind w:left="4263" w:hanging="180"/>
      </w:pPr>
    </w:lvl>
    <w:lvl w:ilvl="6" w:tplc="0419000F">
      <w:start w:val="1"/>
      <w:numFmt w:val="decimal"/>
      <w:lvlText w:val="%7."/>
      <w:lvlJc w:val="left"/>
      <w:pPr>
        <w:tabs>
          <w:tab w:val="num" w:pos="4983"/>
        </w:tabs>
        <w:ind w:left="4983" w:hanging="360"/>
      </w:pPr>
    </w:lvl>
    <w:lvl w:ilvl="7" w:tplc="04190019">
      <w:start w:val="1"/>
      <w:numFmt w:val="lowerLetter"/>
      <w:lvlText w:val="%8."/>
      <w:lvlJc w:val="left"/>
      <w:pPr>
        <w:tabs>
          <w:tab w:val="num" w:pos="5703"/>
        </w:tabs>
        <w:ind w:left="5703" w:hanging="360"/>
      </w:pPr>
    </w:lvl>
    <w:lvl w:ilvl="8" w:tplc="0419001B">
      <w:start w:val="1"/>
      <w:numFmt w:val="lowerRoman"/>
      <w:lvlText w:val="%9."/>
      <w:lvlJc w:val="right"/>
      <w:pPr>
        <w:tabs>
          <w:tab w:val="num" w:pos="6423"/>
        </w:tabs>
        <w:ind w:left="6423" w:hanging="180"/>
      </w:pPr>
    </w:lvl>
  </w:abstractNum>
  <w:abstractNum w:abstractNumId="26" w15:restartNumberingAfterBreak="0">
    <w:nsid w:val="30B25AE1"/>
    <w:multiLevelType w:val="hybridMultilevel"/>
    <w:tmpl w:val="56FC9E30"/>
    <w:lvl w:ilvl="0" w:tplc="899A631A">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7" w15:restartNumberingAfterBreak="0">
    <w:nsid w:val="3180446C"/>
    <w:multiLevelType w:val="hybridMultilevel"/>
    <w:tmpl w:val="058E8030"/>
    <w:lvl w:ilvl="0" w:tplc="0E844A1E">
      <w:start w:val="1"/>
      <w:numFmt w:val="decimal"/>
      <w:lvlText w:val="%1."/>
      <w:lvlJc w:val="left"/>
      <w:pPr>
        <w:ind w:left="9" w:hanging="451"/>
      </w:pPr>
      <w:rPr>
        <w:rFonts w:ascii="Times New Roman" w:eastAsia="Times New Roman" w:hAnsi="Times New Roman" w:cs="Times New Roman" w:hint="default"/>
        <w:b w:val="0"/>
        <w:bCs w:val="0"/>
        <w:i w:val="0"/>
        <w:iCs w:val="0"/>
        <w:spacing w:val="-8"/>
        <w:w w:val="102"/>
        <w:sz w:val="28"/>
        <w:szCs w:val="28"/>
        <w:lang w:val="uk-UA" w:eastAsia="en-US" w:bidi="ar-SA"/>
      </w:rPr>
    </w:lvl>
    <w:lvl w:ilvl="1" w:tplc="4B86AE92">
      <w:numFmt w:val="bullet"/>
      <w:lvlText w:val="•"/>
      <w:lvlJc w:val="left"/>
      <w:pPr>
        <w:ind w:left="654" w:hanging="451"/>
      </w:pPr>
      <w:rPr>
        <w:rFonts w:hint="default"/>
        <w:lang w:val="uk-UA" w:eastAsia="en-US" w:bidi="ar-SA"/>
      </w:rPr>
    </w:lvl>
    <w:lvl w:ilvl="2" w:tplc="CD3861AC">
      <w:numFmt w:val="bullet"/>
      <w:lvlText w:val="•"/>
      <w:lvlJc w:val="left"/>
      <w:pPr>
        <w:ind w:left="1308" w:hanging="451"/>
      </w:pPr>
      <w:rPr>
        <w:rFonts w:hint="default"/>
        <w:lang w:val="uk-UA" w:eastAsia="en-US" w:bidi="ar-SA"/>
      </w:rPr>
    </w:lvl>
    <w:lvl w:ilvl="3" w:tplc="60C615AA">
      <w:numFmt w:val="bullet"/>
      <w:lvlText w:val="•"/>
      <w:lvlJc w:val="left"/>
      <w:pPr>
        <w:ind w:left="1963" w:hanging="451"/>
      </w:pPr>
      <w:rPr>
        <w:rFonts w:hint="default"/>
        <w:lang w:val="uk-UA" w:eastAsia="en-US" w:bidi="ar-SA"/>
      </w:rPr>
    </w:lvl>
    <w:lvl w:ilvl="4" w:tplc="78480732">
      <w:numFmt w:val="bullet"/>
      <w:lvlText w:val="•"/>
      <w:lvlJc w:val="left"/>
      <w:pPr>
        <w:ind w:left="2617" w:hanging="451"/>
      </w:pPr>
      <w:rPr>
        <w:rFonts w:hint="default"/>
        <w:lang w:val="uk-UA" w:eastAsia="en-US" w:bidi="ar-SA"/>
      </w:rPr>
    </w:lvl>
    <w:lvl w:ilvl="5" w:tplc="81FE819A">
      <w:numFmt w:val="bullet"/>
      <w:lvlText w:val="•"/>
      <w:lvlJc w:val="left"/>
      <w:pPr>
        <w:ind w:left="3272" w:hanging="451"/>
      </w:pPr>
      <w:rPr>
        <w:rFonts w:hint="default"/>
        <w:lang w:val="uk-UA" w:eastAsia="en-US" w:bidi="ar-SA"/>
      </w:rPr>
    </w:lvl>
    <w:lvl w:ilvl="6" w:tplc="584E4044">
      <w:numFmt w:val="bullet"/>
      <w:lvlText w:val="•"/>
      <w:lvlJc w:val="left"/>
      <w:pPr>
        <w:ind w:left="3926" w:hanging="451"/>
      </w:pPr>
      <w:rPr>
        <w:rFonts w:hint="default"/>
        <w:lang w:val="uk-UA" w:eastAsia="en-US" w:bidi="ar-SA"/>
      </w:rPr>
    </w:lvl>
    <w:lvl w:ilvl="7" w:tplc="D7A44C50">
      <w:numFmt w:val="bullet"/>
      <w:lvlText w:val="•"/>
      <w:lvlJc w:val="left"/>
      <w:pPr>
        <w:ind w:left="4580" w:hanging="451"/>
      </w:pPr>
      <w:rPr>
        <w:rFonts w:hint="default"/>
        <w:lang w:val="uk-UA" w:eastAsia="en-US" w:bidi="ar-SA"/>
      </w:rPr>
    </w:lvl>
    <w:lvl w:ilvl="8" w:tplc="F27034DE">
      <w:numFmt w:val="bullet"/>
      <w:lvlText w:val="•"/>
      <w:lvlJc w:val="left"/>
      <w:pPr>
        <w:ind w:left="5235" w:hanging="451"/>
      </w:pPr>
      <w:rPr>
        <w:rFonts w:hint="default"/>
        <w:lang w:val="uk-UA" w:eastAsia="en-US" w:bidi="ar-SA"/>
      </w:rPr>
    </w:lvl>
  </w:abstractNum>
  <w:abstractNum w:abstractNumId="28" w15:restartNumberingAfterBreak="0">
    <w:nsid w:val="33307F05"/>
    <w:multiLevelType w:val="hybridMultilevel"/>
    <w:tmpl w:val="72FC98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341F4047"/>
    <w:multiLevelType w:val="hybridMultilevel"/>
    <w:tmpl w:val="8412276A"/>
    <w:lvl w:ilvl="0" w:tplc="E77C2CA6">
      <w:start w:val="1"/>
      <w:numFmt w:val="decimal"/>
      <w:lvlText w:val="%1"/>
      <w:lvlJc w:val="left"/>
      <w:pPr>
        <w:tabs>
          <w:tab w:val="num" w:pos="360"/>
        </w:tabs>
        <w:ind w:left="0" w:firstLine="0"/>
      </w:pPr>
      <w:rPr>
        <w:rFonts w:ascii="Times New Roman" w:hAnsi="Times New Roman" w:cs="Times New Roman" w:hint="default"/>
        <w:b w:val="0"/>
        <w:bCs w:val="0"/>
        <w:i w:val="0"/>
        <w:iCs w:val="0"/>
      </w:rPr>
    </w:lvl>
    <w:lvl w:ilvl="1" w:tplc="0419000F">
      <w:start w:val="1"/>
      <w:numFmt w:val="decimal"/>
      <w:lvlText w:val="%2."/>
      <w:lvlJc w:val="left"/>
      <w:pPr>
        <w:tabs>
          <w:tab w:val="num" w:pos="1440"/>
        </w:tabs>
        <w:ind w:left="1440" w:hanging="360"/>
      </w:pPr>
      <w:rPr>
        <w:rFonts w:hint="default"/>
        <w:b w:val="0"/>
        <w:bCs w:val="0"/>
        <w:i w:val="0"/>
        <w:iCs w:val="0"/>
        <w:color w:val="000000"/>
        <w:sz w:val="28"/>
        <w:szCs w:val="28"/>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347C488E"/>
    <w:multiLevelType w:val="hybridMultilevel"/>
    <w:tmpl w:val="6DFCCEA2"/>
    <w:lvl w:ilvl="0" w:tplc="838AE2DA">
      <w:start w:val="1"/>
      <w:numFmt w:val="decimal"/>
      <w:lvlText w:val="%1)"/>
      <w:lvlJc w:val="left"/>
      <w:pPr>
        <w:tabs>
          <w:tab w:val="num" w:pos="780"/>
        </w:tabs>
        <w:ind w:left="780" w:hanging="42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1" w15:restartNumberingAfterBreak="0">
    <w:nsid w:val="35DD17A8"/>
    <w:multiLevelType w:val="hybridMultilevel"/>
    <w:tmpl w:val="67443554"/>
    <w:lvl w:ilvl="0" w:tplc="841CB8A6">
      <w:start w:val="1"/>
      <w:numFmt w:val="bullet"/>
      <w:lvlText w:val="–"/>
      <w:lvlJc w:val="left"/>
      <w:pPr>
        <w:tabs>
          <w:tab w:val="num" w:pos="1429"/>
        </w:tabs>
        <w:ind w:left="1429" w:hanging="360"/>
      </w:pPr>
      <w:rPr>
        <w:rFonts w:ascii="Times New Roman" w:hAnsi="Times New Roman" w:cs="Times New Roman" w:hint="default"/>
        <w:b w:val="0"/>
        <w:bCs w:val="0"/>
        <w:i w:val="0"/>
        <w:iCs w:val="0"/>
        <w:sz w:val="20"/>
        <w:szCs w:val="20"/>
      </w:rPr>
    </w:lvl>
    <w:lvl w:ilvl="1" w:tplc="04190003">
      <w:start w:val="1"/>
      <w:numFmt w:val="bullet"/>
      <w:lvlText w:val="o"/>
      <w:lvlJc w:val="left"/>
      <w:pPr>
        <w:tabs>
          <w:tab w:val="num" w:pos="2149"/>
        </w:tabs>
        <w:ind w:left="2149" w:hanging="360"/>
      </w:pPr>
      <w:rPr>
        <w:rFonts w:ascii="Courier New" w:hAnsi="Courier New" w:cs="Courier New" w:hint="default"/>
      </w:rPr>
    </w:lvl>
    <w:lvl w:ilvl="2" w:tplc="899A631A">
      <w:start w:val="1"/>
      <w:numFmt w:val="bullet"/>
      <w:lvlText w:val=""/>
      <w:lvlJc w:val="left"/>
      <w:pPr>
        <w:tabs>
          <w:tab w:val="num" w:pos="2869"/>
        </w:tabs>
        <w:ind w:left="2869" w:hanging="360"/>
      </w:pPr>
      <w:rPr>
        <w:rFonts w:ascii="Symbol" w:hAnsi="Symbol"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899A631A">
      <w:start w:val="1"/>
      <w:numFmt w:val="bullet"/>
      <w:lvlText w:val=""/>
      <w:lvlJc w:val="left"/>
      <w:pPr>
        <w:tabs>
          <w:tab w:val="num" w:pos="5029"/>
        </w:tabs>
        <w:ind w:left="5029" w:hanging="360"/>
      </w:pPr>
      <w:rPr>
        <w:rFonts w:ascii="Symbol" w:hAnsi="Symbol"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32" w15:restartNumberingAfterBreak="0">
    <w:nsid w:val="362E4F1F"/>
    <w:multiLevelType w:val="hybridMultilevel"/>
    <w:tmpl w:val="45CE7618"/>
    <w:lvl w:ilvl="0" w:tplc="899A631A">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3" w15:restartNumberingAfterBreak="0">
    <w:nsid w:val="38025E69"/>
    <w:multiLevelType w:val="hybridMultilevel"/>
    <w:tmpl w:val="50F8D2C4"/>
    <w:lvl w:ilvl="0" w:tplc="899A631A">
      <w:start w:val="1"/>
      <w:numFmt w:val="bullet"/>
      <w:lvlText w:val=""/>
      <w:lvlJc w:val="left"/>
      <w:pPr>
        <w:tabs>
          <w:tab w:val="num" w:pos="360"/>
        </w:tabs>
        <w:ind w:left="360" w:hanging="360"/>
      </w:pPr>
      <w:rPr>
        <w:rFonts w:ascii="Symbol" w:hAnsi="Symbol"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720"/>
        </w:tabs>
        <w:ind w:left="-720" w:hanging="180"/>
      </w:pPr>
    </w:lvl>
    <w:lvl w:ilvl="3" w:tplc="0419000F">
      <w:start w:val="1"/>
      <w:numFmt w:val="decimal"/>
      <w:lvlText w:val="%4."/>
      <w:lvlJc w:val="left"/>
      <w:pPr>
        <w:tabs>
          <w:tab w:val="num" w:pos="0"/>
        </w:tabs>
        <w:ind w:hanging="360"/>
      </w:pPr>
    </w:lvl>
    <w:lvl w:ilvl="4" w:tplc="04190019">
      <w:start w:val="1"/>
      <w:numFmt w:val="lowerLetter"/>
      <w:lvlText w:val="%5."/>
      <w:lvlJc w:val="left"/>
      <w:pPr>
        <w:tabs>
          <w:tab w:val="num" w:pos="720"/>
        </w:tabs>
        <w:ind w:left="720" w:hanging="360"/>
      </w:pPr>
    </w:lvl>
    <w:lvl w:ilvl="5" w:tplc="0419001B">
      <w:start w:val="1"/>
      <w:numFmt w:val="lowerRoman"/>
      <w:lvlText w:val="%6."/>
      <w:lvlJc w:val="right"/>
      <w:pPr>
        <w:tabs>
          <w:tab w:val="num" w:pos="1440"/>
        </w:tabs>
        <w:ind w:left="1440" w:hanging="180"/>
      </w:pPr>
    </w:lvl>
    <w:lvl w:ilvl="6" w:tplc="0419000F">
      <w:start w:val="1"/>
      <w:numFmt w:val="decimal"/>
      <w:lvlText w:val="%7."/>
      <w:lvlJc w:val="left"/>
      <w:pPr>
        <w:tabs>
          <w:tab w:val="num" w:pos="2160"/>
        </w:tabs>
        <w:ind w:left="2160" w:hanging="360"/>
      </w:pPr>
    </w:lvl>
    <w:lvl w:ilvl="7" w:tplc="04190019">
      <w:start w:val="1"/>
      <w:numFmt w:val="lowerLetter"/>
      <w:lvlText w:val="%8."/>
      <w:lvlJc w:val="left"/>
      <w:pPr>
        <w:tabs>
          <w:tab w:val="num" w:pos="2880"/>
        </w:tabs>
        <w:ind w:left="2880" w:hanging="360"/>
      </w:pPr>
    </w:lvl>
    <w:lvl w:ilvl="8" w:tplc="0419001B">
      <w:start w:val="1"/>
      <w:numFmt w:val="lowerRoman"/>
      <w:lvlText w:val="%9."/>
      <w:lvlJc w:val="right"/>
      <w:pPr>
        <w:tabs>
          <w:tab w:val="num" w:pos="3600"/>
        </w:tabs>
        <w:ind w:left="3600" w:hanging="180"/>
      </w:pPr>
    </w:lvl>
  </w:abstractNum>
  <w:abstractNum w:abstractNumId="34" w15:restartNumberingAfterBreak="0">
    <w:nsid w:val="3A551718"/>
    <w:multiLevelType w:val="multilevel"/>
    <w:tmpl w:val="76FC4280"/>
    <w:lvl w:ilvl="0">
      <w:start w:val="65535"/>
      <w:numFmt w:val="bullet"/>
      <w:lvlText w:val="−"/>
      <w:lvlJc w:val="left"/>
      <w:pPr>
        <w:ind w:left="720" w:hanging="360"/>
      </w:pPr>
      <w:rPr>
        <w:rFonts w:ascii="Times New Roman" w:eastAsia="Times New Roman" w:hAnsi="Times New Roman" w:cs="Times New Roman"/>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5" w15:restartNumberingAfterBreak="0">
    <w:nsid w:val="3A9C3DE4"/>
    <w:multiLevelType w:val="hybridMultilevel"/>
    <w:tmpl w:val="D9040E74"/>
    <w:lvl w:ilvl="0" w:tplc="FEE2ED28">
      <w:start w:val="1"/>
      <w:numFmt w:val="decimal"/>
      <w:lvlText w:val="%1)"/>
      <w:lvlJc w:val="left"/>
      <w:pPr>
        <w:tabs>
          <w:tab w:val="num" w:pos="917"/>
        </w:tabs>
        <w:ind w:left="917" w:hanging="615"/>
      </w:pPr>
      <w:rPr>
        <w:rFonts w:hint="default"/>
      </w:rPr>
    </w:lvl>
    <w:lvl w:ilvl="1" w:tplc="04190019">
      <w:start w:val="1"/>
      <w:numFmt w:val="lowerLetter"/>
      <w:lvlText w:val="%2."/>
      <w:lvlJc w:val="left"/>
      <w:pPr>
        <w:tabs>
          <w:tab w:val="num" w:pos="1382"/>
        </w:tabs>
        <w:ind w:left="1382" w:hanging="360"/>
      </w:pPr>
    </w:lvl>
    <w:lvl w:ilvl="2" w:tplc="0419001B">
      <w:start w:val="1"/>
      <w:numFmt w:val="lowerRoman"/>
      <w:lvlText w:val="%3."/>
      <w:lvlJc w:val="right"/>
      <w:pPr>
        <w:tabs>
          <w:tab w:val="num" w:pos="2102"/>
        </w:tabs>
        <w:ind w:left="2102" w:hanging="180"/>
      </w:pPr>
    </w:lvl>
    <w:lvl w:ilvl="3" w:tplc="0419000F">
      <w:start w:val="1"/>
      <w:numFmt w:val="decimal"/>
      <w:lvlText w:val="%4."/>
      <w:lvlJc w:val="left"/>
      <w:pPr>
        <w:tabs>
          <w:tab w:val="num" w:pos="2822"/>
        </w:tabs>
        <w:ind w:left="2822" w:hanging="360"/>
      </w:pPr>
    </w:lvl>
    <w:lvl w:ilvl="4" w:tplc="04190019">
      <w:start w:val="1"/>
      <w:numFmt w:val="lowerLetter"/>
      <w:lvlText w:val="%5."/>
      <w:lvlJc w:val="left"/>
      <w:pPr>
        <w:tabs>
          <w:tab w:val="num" w:pos="3542"/>
        </w:tabs>
        <w:ind w:left="3542" w:hanging="360"/>
      </w:pPr>
    </w:lvl>
    <w:lvl w:ilvl="5" w:tplc="0419001B">
      <w:start w:val="1"/>
      <w:numFmt w:val="lowerRoman"/>
      <w:lvlText w:val="%6."/>
      <w:lvlJc w:val="right"/>
      <w:pPr>
        <w:tabs>
          <w:tab w:val="num" w:pos="4262"/>
        </w:tabs>
        <w:ind w:left="4262" w:hanging="180"/>
      </w:pPr>
    </w:lvl>
    <w:lvl w:ilvl="6" w:tplc="0419000F">
      <w:start w:val="1"/>
      <w:numFmt w:val="decimal"/>
      <w:lvlText w:val="%7."/>
      <w:lvlJc w:val="left"/>
      <w:pPr>
        <w:tabs>
          <w:tab w:val="num" w:pos="4982"/>
        </w:tabs>
        <w:ind w:left="4982" w:hanging="360"/>
      </w:pPr>
    </w:lvl>
    <w:lvl w:ilvl="7" w:tplc="04190019">
      <w:start w:val="1"/>
      <w:numFmt w:val="lowerLetter"/>
      <w:lvlText w:val="%8."/>
      <w:lvlJc w:val="left"/>
      <w:pPr>
        <w:tabs>
          <w:tab w:val="num" w:pos="5702"/>
        </w:tabs>
        <w:ind w:left="5702" w:hanging="360"/>
      </w:pPr>
    </w:lvl>
    <w:lvl w:ilvl="8" w:tplc="0419001B">
      <w:start w:val="1"/>
      <w:numFmt w:val="lowerRoman"/>
      <w:lvlText w:val="%9."/>
      <w:lvlJc w:val="right"/>
      <w:pPr>
        <w:tabs>
          <w:tab w:val="num" w:pos="6422"/>
        </w:tabs>
        <w:ind w:left="6422" w:hanging="180"/>
      </w:pPr>
    </w:lvl>
  </w:abstractNum>
  <w:abstractNum w:abstractNumId="36" w15:restartNumberingAfterBreak="0">
    <w:nsid w:val="3C3C1A07"/>
    <w:multiLevelType w:val="hybridMultilevel"/>
    <w:tmpl w:val="52B41C4A"/>
    <w:lvl w:ilvl="0" w:tplc="9E0CD70A">
      <w:start w:val="8"/>
      <w:numFmt w:val="bullet"/>
      <w:lvlText w:val="-"/>
      <w:lvlJc w:val="left"/>
      <w:pPr>
        <w:tabs>
          <w:tab w:val="num" w:pos="1788"/>
        </w:tabs>
        <w:ind w:left="1788" w:hanging="360"/>
      </w:pPr>
      <w:rPr>
        <w:rFonts w:ascii="Times New Roman" w:hAnsi="Times New Roman" w:cs="Times New Roman" w:hint="default"/>
        <w:sz w:val="20"/>
        <w:szCs w:val="20"/>
      </w:rPr>
    </w:lvl>
    <w:lvl w:ilvl="1" w:tplc="04190003">
      <w:start w:val="1"/>
      <w:numFmt w:val="bullet"/>
      <w:lvlText w:val="o"/>
      <w:lvlJc w:val="left"/>
      <w:pPr>
        <w:tabs>
          <w:tab w:val="num" w:pos="12"/>
        </w:tabs>
        <w:ind w:left="12" w:hanging="360"/>
      </w:pPr>
      <w:rPr>
        <w:rFonts w:ascii="Courier New" w:hAnsi="Courier New" w:cs="Courier New" w:hint="default"/>
      </w:rPr>
    </w:lvl>
    <w:lvl w:ilvl="2" w:tplc="04190005">
      <w:start w:val="1"/>
      <w:numFmt w:val="bullet"/>
      <w:lvlText w:val=""/>
      <w:lvlJc w:val="left"/>
      <w:pPr>
        <w:tabs>
          <w:tab w:val="num" w:pos="732"/>
        </w:tabs>
        <w:ind w:left="732" w:hanging="360"/>
      </w:pPr>
      <w:rPr>
        <w:rFonts w:ascii="Wingdings" w:hAnsi="Wingdings" w:cs="Wingdings" w:hint="default"/>
      </w:rPr>
    </w:lvl>
    <w:lvl w:ilvl="3" w:tplc="04190001">
      <w:start w:val="1"/>
      <w:numFmt w:val="bullet"/>
      <w:lvlText w:val=""/>
      <w:lvlJc w:val="left"/>
      <w:pPr>
        <w:tabs>
          <w:tab w:val="num" w:pos="1452"/>
        </w:tabs>
        <w:ind w:left="1452" w:hanging="360"/>
      </w:pPr>
      <w:rPr>
        <w:rFonts w:ascii="Symbol" w:hAnsi="Symbol" w:cs="Symbol" w:hint="default"/>
      </w:rPr>
    </w:lvl>
    <w:lvl w:ilvl="4" w:tplc="04190003">
      <w:start w:val="1"/>
      <w:numFmt w:val="bullet"/>
      <w:lvlText w:val="o"/>
      <w:lvlJc w:val="left"/>
      <w:pPr>
        <w:tabs>
          <w:tab w:val="num" w:pos="2172"/>
        </w:tabs>
        <w:ind w:left="2172" w:hanging="360"/>
      </w:pPr>
      <w:rPr>
        <w:rFonts w:ascii="Courier New" w:hAnsi="Courier New" w:cs="Courier New" w:hint="default"/>
      </w:rPr>
    </w:lvl>
    <w:lvl w:ilvl="5" w:tplc="04190005">
      <w:start w:val="1"/>
      <w:numFmt w:val="bullet"/>
      <w:lvlText w:val=""/>
      <w:lvlJc w:val="left"/>
      <w:pPr>
        <w:tabs>
          <w:tab w:val="num" w:pos="2892"/>
        </w:tabs>
        <w:ind w:left="2892" w:hanging="360"/>
      </w:pPr>
      <w:rPr>
        <w:rFonts w:ascii="Wingdings" w:hAnsi="Wingdings" w:cs="Wingdings" w:hint="default"/>
      </w:rPr>
    </w:lvl>
    <w:lvl w:ilvl="6" w:tplc="04190001">
      <w:start w:val="1"/>
      <w:numFmt w:val="bullet"/>
      <w:lvlText w:val=""/>
      <w:lvlJc w:val="left"/>
      <w:pPr>
        <w:tabs>
          <w:tab w:val="num" w:pos="3612"/>
        </w:tabs>
        <w:ind w:left="3612" w:hanging="360"/>
      </w:pPr>
      <w:rPr>
        <w:rFonts w:ascii="Symbol" w:hAnsi="Symbol" w:cs="Symbol" w:hint="default"/>
      </w:rPr>
    </w:lvl>
    <w:lvl w:ilvl="7" w:tplc="04190003">
      <w:start w:val="1"/>
      <w:numFmt w:val="bullet"/>
      <w:lvlText w:val="o"/>
      <w:lvlJc w:val="left"/>
      <w:pPr>
        <w:tabs>
          <w:tab w:val="num" w:pos="4332"/>
        </w:tabs>
        <w:ind w:left="4332" w:hanging="360"/>
      </w:pPr>
      <w:rPr>
        <w:rFonts w:ascii="Courier New" w:hAnsi="Courier New" w:cs="Courier New" w:hint="default"/>
      </w:rPr>
    </w:lvl>
    <w:lvl w:ilvl="8" w:tplc="04190005">
      <w:start w:val="1"/>
      <w:numFmt w:val="bullet"/>
      <w:lvlText w:val=""/>
      <w:lvlJc w:val="left"/>
      <w:pPr>
        <w:tabs>
          <w:tab w:val="num" w:pos="5052"/>
        </w:tabs>
        <w:ind w:left="5052" w:hanging="360"/>
      </w:pPr>
      <w:rPr>
        <w:rFonts w:ascii="Wingdings" w:hAnsi="Wingdings" w:cs="Wingdings" w:hint="default"/>
      </w:rPr>
    </w:lvl>
  </w:abstractNum>
  <w:abstractNum w:abstractNumId="37" w15:restartNumberingAfterBreak="0">
    <w:nsid w:val="3F933DC3"/>
    <w:multiLevelType w:val="hybridMultilevel"/>
    <w:tmpl w:val="96F26978"/>
    <w:lvl w:ilvl="0" w:tplc="841CB8A6">
      <w:start w:val="1"/>
      <w:numFmt w:val="bullet"/>
      <w:lvlText w:val="–"/>
      <w:lvlJc w:val="left"/>
      <w:pPr>
        <w:tabs>
          <w:tab w:val="num" w:pos="1103"/>
        </w:tabs>
        <w:ind w:left="1103" w:hanging="360"/>
      </w:pPr>
      <w:rPr>
        <w:rFonts w:ascii="Times New Roman" w:hAnsi="Times New Roman" w:cs="Times New Roman" w:hint="default"/>
        <w:b w:val="0"/>
        <w:bCs w:val="0"/>
        <w:i w:val="0"/>
        <w:iCs w:val="0"/>
        <w:sz w:val="20"/>
        <w:szCs w:val="20"/>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38" w15:restartNumberingAfterBreak="0">
    <w:nsid w:val="40F650E3"/>
    <w:multiLevelType w:val="hybridMultilevel"/>
    <w:tmpl w:val="3F98F916"/>
    <w:lvl w:ilvl="0" w:tplc="6BA65248">
      <w:start w:val="1"/>
      <w:numFmt w:val="bullet"/>
      <w:lvlText w:val="–"/>
      <w:lvlJc w:val="left"/>
      <w:pPr>
        <w:tabs>
          <w:tab w:val="num" w:pos="754"/>
        </w:tabs>
        <w:ind w:left="754" w:hanging="360"/>
      </w:pPr>
      <w:rPr>
        <w:rFonts w:ascii="Times New Roman" w:hAnsi="Times New Roman" w:cs="Times New Roman" w:hint="default"/>
        <w:b w:val="0"/>
        <w:bCs w:val="0"/>
        <w:i w:val="0"/>
        <w:iCs w:val="0"/>
        <w:sz w:val="28"/>
        <w:szCs w:val="28"/>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39" w15:restartNumberingAfterBreak="0">
    <w:nsid w:val="428A7441"/>
    <w:multiLevelType w:val="hybridMultilevel"/>
    <w:tmpl w:val="B6705F84"/>
    <w:lvl w:ilvl="0" w:tplc="D8E0ABBC">
      <w:start w:val="1"/>
      <w:numFmt w:val="bullet"/>
      <w:lvlText w:val="–"/>
      <w:lvlJc w:val="left"/>
      <w:pPr>
        <w:tabs>
          <w:tab w:val="num" w:pos="1429"/>
        </w:tabs>
        <w:ind w:left="1429" w:hanging="360"/>
      </w:pPr>
      <w:rPr>
        <w:rFonts w:ascii="Times New Roman" w:hAnsi="Times New Roman" w:cs="Times New Roman" w:hint="default"/>
        <w:b w:val="0"/>
        <w:bCs w:val="0"/>
        <w:i w:val="0"/>
        <w:iCs w:val="0"/>
        <w:sz w:val="28"/>
        <w:szCs w:val="28"/>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40" w15:restartNumberingAfterBreak="0">
    <w:nsid w:val="438D4343"/>
    <w:multiLevelType w:val="hybridMultilevel"/>
    <w:tmpl w:val="5C8A816E"/>
    <w:lvl w:ilvl="0" w:tplc="E94EE5C4">
      <w:numFmt w:val="bullet"/>
      <w:lvlText w:val="-"/>
      <w:legacy w:legacy="1" w:legacySpace="0" w:legacyIndent="163"/>
      <w:lvlJc w:val="left"/>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1" w15:restartNumberingAfterBreak="0">
    <w:nsid w:val="45255463"/>
    <w:multiLevelType w:val="hybridMultilevel"/>
    <w:tmpl w:val="36665D06"/>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899A631A">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15:restartNumberingAfterBreak="0">
    <w:nsid w:val="45BB5CAA"/>
    <w:multiLevelType w:val="hybridMultilevel"/>
    <w:tmpl w:val="5D2030B8"/>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49B573AA"/>
    <w:multiLevelType w:val="hybridMultilevel"/>
    <w:tmpl w:val="171CF532"/>
    <w:lvl w:ilvl="0" w:tplc="B0D0C8F6">
      <w:start w:val="1"/>
      <w:numFmt w:val="bullet"/>
      <w:lvlText w:val=""/>
      <w:lvlJc w:val="left"/>
      <w:pPr>
        <w:tabs>
          <w:tab w:val="num" w:pos="1354"/>
        </w:tabs>
        <w:ind w:left="1411" w:hanging="511"/>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44" w15:restartNumberingAfterBreak="0">
    <w:nsid w:val="4D381019"/>
    <w:multiLevelType w:val="hybridMultilevel"/>
    <w:tmpl w:val="84EA9F22"/>
    <w:lvl w:ilvl="0" w:tplc="899A631A">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5" w15:restartNumberingAfterBreak="0">
    <w:nsid w:val="501B6354"/>
    <w:multiLevelType w:val="hybridMultilevel"/>
    <w:tmpl w:val="67627356"/>
    <w:lvl w:ilvl="0" w:tplc="2E6E8FE0">
      <w:start w:val="1"/>
      <w:numFmt w:val="bullet"/>
      <w:lvlText w:val="–"/>
      <w:lvlJc w:val="left"/>
      <w:pPr>
        <w:tabs>
          <w:tab w:val="num" w:pos="360"/>
        </w:tabs>
        <w:ind w:left="360" w:hanging="360"/>
      </w:pPr>
      <w:rPr>
        <w:rFonts w:ascii="Times New Roman" w:hAnsi="Times New Roman" w:cs="Times New Roman" w:hint="default"/>
        <w:b w:val="0"/>
        <w:bCs w:val="0"/>
        <w:i w:val="0"/>
        <w:iCs w:val="0"/>
        <w:sz w:val="28"/>
        <w:szCs w:val="28"/>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6" w15:restartNumberingAfterBreak="0">
    <w:nsid w:val="52750A43"/>
    <w:multiLevelType w:val="hybridMultilevel"/>
    <w:tmpl w:val="C810B514"/>
    <w:lvl w:ilvl="0" w:tplc="8C38AE6A">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7" w15:restartNumberingAfterBreak="0">
    <w:nsid w:val="539B3098"/>
    <w:multiLevelType w:val="hybridMultilevel"/>
    <w:tmpl w:val="9F62E9D2"/>
    <w:lvl w:ilvl="0" w:tplc="CBF2AA8A">
      <w:start w:val="1"/>
      <w:numFmt w:val="bullet"/>
      <w:lvlText w:val="–"/>
      <w:lvlJc w:val="left"/>
      <w:pPr>
        <w:ind w:left="1429" w:hanging="360"/>
      </w:pPr>
      <w:rPr>
        <w:rFonts w:ascii="Times New Roman" w:hAnsi="Times New Roman" w:cs="Times New Roman" w:hint="default"/>
        <w:b w:val="0"/>
        <w:bCs w:val="0"/>
        <w:i w:val="0"/>
        <w:iCs w:val="0"/>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54016AE9"/>
    <w:multiLevelType w:val="hybridMultilevel"/>
    <w:tmpl w:val="63C05398"/>
    <w:lvl w:ilvl="0" w:tplc="37820408">
      <w:start w:val="1"/>
      <w:numFmt w:val="decimal"/>
      <w:lvlText w:val="%1)"/>
      <w:lvlJc w:val="left"/>
      <w:pPr>
        <w:tabs>
          <w:tab w:val="num" w:pos="765"/>
        </w:tabs>
        <w:ind w:left="765" w:hanging="585"/>
      </w:pPr>
      <w:rPr>
        <w:rFonts w:hint="default"/>
        <w:b w:val="0"/>
        <w:bCs w:val="0"/>
        <w:i w:val="0"/>
        <w:iCs w:val="0"/>
      </w:rPr>
    </w:lvl>
    <w:lvl w:ilvl="1" w:tplc="6616C084">
      <w:start w:val="1"/>
      <w:numFmt w:val="bullet"/>
      <w:lvlText w:val="-"/>
      <w:lvlJc w:val="left"/>
      <w:pPr>
        <w:tabs>
          <w:tab w:val="num" w:pos="1258"/>
        </w:tabs>
        <w:ind w:left="1258" w:hanging="360"/>
      </w:pPr>
      <w:rPr>
        <w:rFonts w:ascii="Times New Roman" w:hAnsi="Times New Roman" w:cs="Times New Roman" w:hint="default"/>
        <w:sz w:val="20"/>
        <w:szCs w:val="20"/>
      </w:rPr>
    </w:lvl>
    <w:lvl w:ilvl="2" w:tplc="0419001B">
      <w:start w:val="1"/>
      <w:numFmt w:val="lowerRoman"/>
      <w:lvlText w:val="%3."/>
      <w:lvlJc w:val="right"/>
      <w:pPr>
        <w:tabs>
          <w:tab w:val="num" w:pos="1978"/>
        </w:tabs>
        <w:ind w:left="1978" w:hanging="180"/>
      </w:pPr>
    </w:lvl>
    <w:lvl w:ilvl="3" w:tplc="0419000F">
      <w:start w:val="1"/>
      <w:numFmt w:val="decimal"/>
      <w:lvlText w:val="%4."/>
      <w:lvlJc w:val="left"/>
      <w:pPr>
        <w:tabs>
          <w:tab w:val="num" w:pos="2698"/>
        </w:tabs>
        <w:ind w:left="2698" w:hanging="360"/>
      </w:pPr>
    </w:lvl>
    <w:lvl w:ilvl="4" w:tplc="04190019">
      <w:start w:val="1"/>
      <w:numFmt w:val="lowerLetter"/>
      <w:lvlText w:val="%5."/>
      <w:lvlJc w:val="left"/>
      <w:pPr>
        <w:tabs>
          <w:tab w:val="num" w:pos="3418"/>
        </w:tabs>
        <w:ind w:left="3418" w:hanging="360"/>
      </w:pPr>
    </w:lvl>
    <w:lvl w:ilvl="5" w:tplc="0419001B">
      <w:start w:val="1"/>
      <w:numFmt w:val="lowerRoman"/>
      <w:lvlText w:val="%6."/>
      <w:lvlJc w:val="right"/>
      <w:pPr>
        <w:tabs>
          <w:tab w:val="num" w:pos="4138"/>
        </w:tabs>
        <w:ind w:left="4138" w:hanging="180"/>
      </w:pPr>
    </w:lvl>
    <w:lvl w:ilvl="6" w:tplc="0419000F">
      <w:start w:val="1"/>
      <w:numFmt w:val="decimal"/>
      <w:lvlText w:val="%7."/>
      <w:lvlJc w:val="left"/>
      <w:pPr>
        <w:tabs>
          <w:tab w:val="num" w:pos="4858"/>
        </w:tabs>
        <w:ind w:left="4858" w:hanging="360"/>
      </w:pPr>
    </w:lvl>
    <w:lvl w:ilvl="7" w:tplc="04190019">
      <w:start w:val="1"/>
      <w:numFmt w:val="lowerLetter"/>
      <w:lvlText w:val="%8."/>
      <w:lvlJc w:val="left"/>
      <w:pPr>
        <w:tabs>
          <w:tab w:val="num" w:pos="5578"/>
        </w:tabs>
        <w:ind w:left="5578" w:hanging="360"/>
      </w:pPr>
    </w:lvl>
    <w:lvl w:ilvl="8" w:tplc="0419001B">
      <w:start w:val="1"/>
      <w:numFmt w:val="lowerRoman"/>
      <w:lvlText w:val="%9."/>
      <w:lvlJc w:val="right"/>
      <w:pPr>
        <w:tabs>
          <w:tab w:val="num" w:pos="6298"/>
        </w:tabs>
        <w:ind w:left="6298" w:hanging="180"/>
      </w:pPr>
    </w:lvl>
  </w:abstractNum>
  <w:abstractNum w:abstractNumId="49" w15:restartNumberingAfterBreak="0">
    <w:nsid w:val="546E3BDB"/>
    <w:multiLevelType w:val="hybridMultilevel"/>
    <w:tmpl w:val="EFB69FA4"/>
    <w:lvl w:ilvl="0" w:tplc="CBF2AA8A">
      <w:start w:val="1"/>
      <w:numFmt w:val="bullet"/>
      <w:lvlText w:val="–"/>
      <w:lvlJc w:val="left"/>
      <w:pPr>
        <w:ind w:left="1429" w:hanging="360"/>
      </w:pPr>
      <w:rPr>
        <w:rFonts w:ascii="Times New Roman" w:hAnsi="Times New Roman" w:cs="Times New Roman" w:hint="default"/>
        <w:b w:val="0"/>
        <w:bCs w:val="0"/>
        <w:i w:val="0"/>
        <w:iCs w:val="0"/>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15:restartNumberingAfterBreak="0">
    <w:nsid w:val="56FB11A0"/>
    <w:multiLevelType w:val="hybridMultilevel"/>
    <w:tmpl w:val="D222FCDC"/>
    <w:lvl w:ilvl="0" w:tplc="345E42F4">
      <w:numFmt w:val="bullet"/>
      <w:lvlText w:val="-"/>
      <w:lvlJc w:val="left"/>
      <w:pPr>
        <w:ind w:left="9" w:hanging="165"/>
      </w:pPr>
      <w:rPr>
        <w:rFonts w:ascii="Times New Roman" w:eastAsia="Times New Roman" w:hAnsi="Times New Roman" w:cs="Times New Roman" w:hint="default"/>
        <w:b w:val="0"/>
        <w:bCs w:val="0"/>
        <w:i w:val="0"/>
        <w:iCs w:val="0"/>
        <w:spacing w:val="0"/>
        <w:w w:val="102"/>
        <w:sz w:val="19"/>
        <w:szCs w:val="19"/>
        <w:lang w:val="uk-UA" w:eastAsia="en-US" w:bidi="ar-SA"/>
      </w:rPr>
    </w:lvl>
    <w:lvl w:ilvl="1" w:tplc="1592C550">
      <w:numFmt w:val="bullet"/>
      <w:lvlText w:val="•"/>
      <w:lvlJc w:val="left"/>
      <w:pPr>
        <w:ind w:left="654" w:hanging="165"/>
      </w:pPr>
      <w:rPr>
        <w:rFonts w:hint="default"/>
        <w:lang w:val="uk-UA" w:eastAsia="en-US" w:bidi="ar-SA"/>
      </w:rPr>
    </w:lvl>
    <w:lvl w:ilvl="2" w:tplc="3DB4ACEC">
      <w:numFmt w:val="bullet"/>
      <w:lvlText w:val="•"/>
      <w:lvlJc w:val="left"/>
      <w:pPr>
        <w:ind w:left="1308" w:hanging="165"/>
      </w:pPr>
      <w:rPr>
        <w:rFonts w:hint="default"/>
        <w:lang w:val="uk-UA" w:eastAsia="en-US" w:bidi="ar-SA"/>
      </w:rPr>
    </w:lvl>
    <w:lvl w:ilvl="3" w:tplc="71FC32A6">
      <w:numFmt w:val="bullet"/>
      <w:lvlText w:val="•"/>
      <w:lvlJc w:val="left"/>
      <w:pPr>
        <w:ind w:left="1963" w:hanging="165"/>
      </w:pPr>
      <w:rPr>
        <w:rFonts w:hint="default"/>
        <w:lang w:val="uk-UA" w:eastAsia="en-US" w:bidi="ar-SA"/>
      </w:rPr>
    </w:lvl>
    <w:lvl w:ilvl="4" w:tplc="6C0C6A9C">
      <w:numFmt w:val="bullet"/>
      <w:lvlText w:val="•"/>
      <w:lvlJc w:val="left"/>
      <w:pPr>
        <w:ind w:left="2617" w:hanging="165"/>
      </w:pPr>
      <w:rPr>
        <w:rFonts w:hint="default"/>
        <w:lang w:val="uk-UA" w:eastAsia="en-US" w:bidi="ar-SA"/>
      </w:rPr>
    </w:lvl>
    <w:lvl w:ilvl="5" w:tplc="45A40158">
      <w:numFmt w:val="bullet"/>
      <w:lvlText w:val="•"/>
      <w:lvlJc w:val="left"/>
      <w:pPr>
        <w:ind w:left="3272" w:hanging="165"/>
      </w:pPr>
      <w:rPr>
        <w:rFonts w:hint="default"/>
        <w:lang w:val="uk-UA" w:eastAsia="en-US" w:bidi="ar-SA"/>
      </w:rPr>
    </w:lvl>
    <w:lvl w:ilvl="6" w:tplc="E7A8A1AC">
      <w:numFmt w:val="bullet"/>
      <w:lvlText w:val="•"/>
      <w:lvlJc w:val="left"/>
      <w:pPr>
        <w:ind w:left="3926" w:hanging="165"/>
      </w:pPr>
      <w:rPr>
        <w:rFonts w:hint="default"/>
        <w:lang w:val="uk-UA" w:eastAsia="en-US" w:bidi="ar-SA"/>
      </w:rPr>
    </w:lvl>
    <w:lvl w:ilvl="7" w:tplc="B4D85904">
      <w:numFmt w:val="bullet"/>
      <w:lvlText w:val="•"/>
      <w:lvlJc w:val="left"/>
      <w:pPr>
        <w:ind w:left="4580" w:hanging="165"/>
      </w:pPr>
      <w:rPr>
        <w:rFonts w:hint="default"/>
        <w:lang w:val="uk-UA" w:eastAsia="en-US" w:bidi="ar-SA"/>
      </w:rPr>
    </w:lvl>
    <w:lvl w:ilvl="8" w:tplc="72B4FE92">
      <w:numFmt w:val="bullet"/>
      <w:lvlText w:val="•"/>
      <w:lvlJc w:val="left"/>
      <w:pPr>
        <w:ind w:left="5235" w:hanging="165"/>
      </w:pPr>
      <w:rPr>
        <w:rFonts w:hint="default"/>
        <w:lang w:val="uk-UA" w:eastAsia="en-US" w:bidi="ar-SA"/>
      </w:rPr>
    </w:lvl>
  </w:abstractNum>
  <w:abstractNum w:abstractNumId="51" w15:restartNumberingAfterBreak="0">
    <w:nsid w:val="59ED3370"/>
    <w:multiLevelType w:val="hybridMultilevel"/>
    <w:tmpl w:val="1870EBB6"/>
    <w:lvl w:ilvl="0" w:tplc="4CD8638C">
      <w:start w:val="1"/>
      <w:numFmt w:val="decimal"/>
      <w:lvlText w:val="%1)"/>
      <w:lvlJc w:val="left"/>
      <w:pPr>
        <w:tabs>
          <w:tab w:val="num" w:pos="720"/>
        </w:tabs>
        <w:ind w:left="720" w:hanging="360"/>
      </w:pPr>
      <w:rPr>
        <w:rFonts w:ascii="Times New Roman" w:hAnsi="Times New Roman" w:cs="Arial" w:hint="default"/>
        <w:b w:val="0"/>
        <w:bCs w:val="0"/>
        <w:i w:val="0"/>
        <w:iCs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2" w15:restartNumberingAfterBreak="0">
    <w:nsid w:val="5C90585C"/>
    <w:multiLevelType w:val="hybridMultilevel"/>
    <w:tmpl w:val="F4005630"/>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15:restartNumberingAfterBreak="0">
    <w:nsid w:val="5CC953B1"/>
    <w:multiLevelType w:val="hybridMultilevel"/>
    <w:tmpl w:val="07E2C80C"/>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15:restartNumberingAfterBreak="0">
    <w:nsid w:val="5D170732"/>
    <w:multiLevelType w:val="hybridMultilevel"/>
    <w:tmpl w:val="E1A055EE"/>
    <w:lvl w:ilvl="0" w:tplc="FF7CD24E">
      <w:start w:val="1"/>
      <w:numFmt w:val="bullet"/>
      <w:lvlText w:val="–"/>
      <w:lvlJc w:val="left"/>
      <w:pPr>
        <w:tabs>
          <w:tab w:val="num" w:pos="754"/>
        </w:tabs>
        <w:ind w:left="754" w:hanging="360"/>
      </w:pPr>
      <w:rPr>
        <w:rFonts w:ascii="Times New Roman" w:hAnsi="Times New Roman" w:cs="Times New Roman" w:hint="default"/>
        <w:b w:val="0"/>
        <w:bCs w:val="0"/>
        <w:i w:val="0"/>
        <w:iCs w:val="0"/>
        <w:sz w:val="28"/>
        <w:szCs w:val="28"/>
      </w:rPr>
    </w:lvl>
    <w:lvl w:ilvl="1" w:tplc="0419000F">
      <w:start w:val="1"/>
      <w:numFmt w:val="decimal"/>
      <w:lvlText w:val="%2."/>
      <w:lvlJc w:val="left"/>
      <w:pPr>
        <w:tabs>
          <w:tab w:val="num" w:pos="1474"/>
        </w:tabs>
        <w:ind w:left="1474" w:hanging="360"/>
      </w:pPr>
      <w:rPr>
        <w:rFonts w:hint="default"/>
        <w:color w:val="auto"/>
      </w:rPr>
    </w:lvl>
    <w:lvl w:ilvl="2" w:tplc="3BF0CC64">
      <w:start w:val="1"/>
      <w:numFmt w:val="decimal"/>
      <w:lvlText w:val="%3)"/>
      <w:lvlJc w:val="left"/>
      <w:pPr>
        <w:tabs>
          <w:tab w:val="num" w:pos="2194"/>
        </w:tabs>
        <w:ind w:left="2194" w:hanging="360"/>
      </w:pPr>
      <w:rPr>
        <w:rFonts w:hint="default"/>
      </w:rPr>
    </w:lvl>
    <w:lvl w:ilvl="3" w:tplc="04190001">
      <w:start w:val="1"/>
      <w:numFmt w:val="bullet"/>
      <w:lvlText w:val=""/>
      <w:lvlJc w:val="left"/>
      <w:pPr>
        <w:tabs>
          <w:tab w:val="num" w:pos="2914"/>
        </w:tabs>
        <w:ind w:left="2914" w:hanging="360"/>
      </w:pPr>
      <w:rPr>
        <w:rFonts w:ascii="Symbol" w:hAnsi="Symbol" w:cs="Symbol" w:hint="default"/>
      </w:rPr>
    </w:lvl>
    <w:lvl w:ilvl="4" w:tplc="04190003">
      <w:start w:val="1"/>
      <w:numFmt w:val="bullet"/>
      <w:lvlText w:val="o"/>
      <w:lvlJc w:val="left"/>
      <w:pPr>
        <w:tabs>
          <w:tab w:val="num" w:pos="3634"/>
        </w:tabs>
        <w:ind w:left="3634" w:hanging="360"/>
      </w:pPr>
      <w:rPr>
        <w:rFonts w:ascii="Courier New" w:hAnsi="Courier New" w:cs="Courier New" w:hint="default"/>
      </w:rPr>
    </w:lvl>
    <w:lvl w:ilvl="5" w:tplc="04190005">
      <w:start w:val="1"/>
      <w:numFmt w:val="bullet"/>
      <w:lvlText w:val=""/>
      <w:lvlJc w:val="left"/>
      <w:pPr>
        <w:tabs>
          <w:tab w:val="num" w:pos="4354"/>
        </w:tabs>
        <w:ind w:left="4354" w:hanging="360"/>
      </w:pPr>
      <w:rPr>
        <w:rFonts w:ascii="Wingdings" w:hAnsi="Wingdings" w:cs="Wingdings" w:hint="default"/>
      </w:rPr>
    </w:lvl>
    <w:lvl w:ilvl="6" w:tplc="04190001">
      <w:start w:val="1"/>
      <w:numFmt w:val="bullet"/>
      <w:lvlText w:val=""/>
      <w:lvlJc w:val="left"/>
      <w:pPr>
        <w:tabs>
          <w:tab w:val="num" w:pos="5074"/>
        </w:tabs>
        <w:ind w:left="5074" w:hanging="360"/>
      </w:pPr>
      <w:rPr>
        <w:rFonts w:ascii="Symbol" w:hAnsi="Symbol" w:cs="Symbol" w:hint="default"/>
      </w:rPr>
    </w:lvl>
    <w:lvl w:ilvl="7" w:tplc="04190003">
      <w:start w:val="1"/>
      <w:numFmt w:val="bullet"/>
      <w:lvlText w:val="o"/>
      <w:lvlJc w:val="left"/>
      <w:pPr>
        <w:tabs>
          <w:tab w:val="num" w:pos="5794"/>
        </w:tabs>
        <w:ind w:left="5794" w:hanging="360"/>
      </w:pPr>
      <w:rPr>
        <w:rFonts w:ascii="Courier New" w:hAnsi="Courier New" w:cs="Courier New" w:hint="default"/>
      </w:rPr>
    </w:lvl>
    <w:lvl w:ilvl="8" w:tplc="04190005">
      <w:start w:val="1"/>
      <w:numFmt w:val="bullet"/>
      <w:lvlText w:val=""/>
      <w:lvlJc w:val="left"/>
      <w:pPr>
        <w:tabs>
          <w:tab w:val="num" w:pos="6514"/>
        </w:tabs>
        <w:ind w:left="6514" w:hanging="360"/>
      </w:pPr>
      <w:rPr>
        <w:rFonts w:ascii="Wingdings" w:hAnsi="Wingdings" w:cs="Wingdings" w:hint="default"/>
      </w:rPr>
    </w:lvl>
  </w:abstractNum>
  <w:abstractNum w:abstractNumId="55" w15:restartNumberingAfterBreak="0">
    <w:nsid w:val="5D572E4A"/>
    <w:multiLevelType w:val="hybridMultilevel"/>
    <w:tmpl w:val="2B966AE8"/>
    <w:lvl w:ilvl="0" w:tplc="5622B66A">
      <w:start w:val="1"/>
      <w:numFmt w:val="decimal"/>
      <w:lvlText w:val="%1"/>
      <w:lvlJc w:val="left"/>
      <w:pPr>
        <w:tabs>
          <w:tab w:val="num" w:pos="786"/>
        </w:tabs>
        <w:ind w:left="426" w:firstLine="0"/>
      </w:pPr>
      <w:rPr>
        <w:rFonts w:ascii="Times New Roman" w:hAnsi="Times New Roman" w:cs="Times New Roman" w:hint="default"/>
        <w:b w:val="0"/>
        <w:bCs w:val="0"/>
        <w:i w:val="0"/>
        <w:iCs w:val="0"/>
      </w:rPr>
    </w:lvl>
    <w:lvl w:ilvl="1" w:tplc="04190019" w:tentative="1">
      <w:start w:val="1"/>
      <w:numFmt w:val="lowerLetter"/>
      <w:lvlText w:val="%2."/>
      <w:lvlJc w:val="left"/>
      <w:pPr>
        <w:tabs>
          <w:tab w:val="num" w:pos="1866"/>
        </w:tabs>
        <w:ind w:left="1866" w:hanging="360"/>
      </w:pPr>
    </w:lvl>
    <w:lvl w:ilvl="2" w:tplc="0419001B" w:tentative="1">
      <w:start w:val="1"/>
      <w:numFmt w:val="lowerRoman"/>
      <w:lvlText w:val="%3."/>
      <w:lvlJc w:val="right"/>
      <w:pPr>
        <w:tabs>
          <w:tab w:val="num" w:pos="2586"/>
        </w:tabs>
        <w:ind w:left="2586" w:hanging="180"/>
      </w:pPr>
    </w:lvl>
    <w:lvl w:ilvl="3" w:tplc="0419000F" w:tentative="1">
      <w:start w:val="1"/>
      <w:numFmt w:val="decimal"/>
      <w:lvlText w:val="%4."/>
      <w:lvlJc w:val="left"/>
      <w:pPr>
        <w:tabs>
          <w:tab w:val="num" w:pos="3306"/>
        </w:tabs>
        <w:ind w:left="3306" w:hanging="360"/>
      </w:pPr>
    </w:lvl>
    <w:lvl w:ilvl="4" w:tplc="04190019" w:tentative="1">
      <w:start w:val="1"/>
      <w:numFmt w:val="lowerLetter"/>
      <w:lvlText w:val="%5."/>
      <w:lvlJc w:val="left"/>
      <w:pPr>
        <w:tabs>
          <w:tab w:val="num" w:pos="4026"/>
        </w:tabs>
        <w:ind w:left="4026" w:hanging="360"/>
      </w:pPr>
    </w:lvl>
    <w:lvl w:ilvl="5" w:tplc="0419001B" w:tentative="1">
      <w:start w:val="1"/>
      <w:numFmt w:val="lowerRoman"/>
      <w:lvlText w:val="%6."/>
      <w:lvlJc w:val="right"/>
      <w:pPr>
        <w:tabs>
          <w:tab w:val="num" w:pos="4746"/>
        </w:tabs>
        <w:ind w:left="4746" w:hanging="180"/>
      </w:pPr>
    </w:lvl>
    <w:lvl w:ilvl="6" w:tplc="0419000F" w:tentative="1">
      <w:start w:val="1"/>
      <w:numFmt w:val="decimal"/>
      <w:lvlText w:val="%7."/>
      <w:lvlJc w:val="left"/>
      <w:pPr>
        <w:tabs>
          <w:tab w:val="num" w:pos="5466"/>
        </w:tabs>
        <w:ind w:left="5466" w:hanging="360"/>
      </w:pPr>
    </w:lvl>
    <w:lvl w:ilvl="7" w:tplc="04190019" w:tentative="1">
      <w:start w:val="1"/>
      <w:numFmt w:val="lowerLetter"/>
      <w:lvlText w:val="%8."/>
      <w:lvlJc w:val="left"/>
      <w:pPr>
        <w:tabs>
          <w:tab w:val="num" w:pos="6186"/>
        </w:tabs>
        <w:ind w:left="6186" w:hanging="360"/>
      </w:pPr>
    </w:lvl>
    <w:lvl w:ilvl="8" w:tplc="0419001B" w:tentative="1">
      <w:start w:val="1"/>
      <w:numFmt w:val="lowerRoman"/>
      <w:lvlText w:val="%9."/>
      <w:lvlJc w:val="right"/>
      <w:pPr>
        <w:tabs>
          <w:tab w:val="num" w:pos="6906"/>
        </w:tabs>
        <w:ind w:left="6906" w:hanging="180"/>
      </w:pPr>
    </w:lvl>
  </w:abstractNum>
  <w:abstractNum w:abstractNumId="56" w15:restartNumberingAfterBreak="0">
    <w:nsid w:val="5E88435B"/>
    <w:multiLevelType w:val="singleLevel"/>
    <w:tmpl w:val="96D4B814"/>
    <w:lvl w:ilvl="0">
      <w:start w:val="1"/>
      <w:numFmt w:val="decimal"/>
      <w:lvlText w:val="%1)"/>
      <w:lvlJc w:val="left"/>
      <w:pPr>
        <w:tabs>
          <w:tab w:val="num" w:pos="0"/>
        </w:tabs>
      </w:pPr>
      <w:rPr>
        <w:rFonts w:ascii="Times New Roman" w:hAnsi="Times New Roman" w:cs="Times New Roman" w:hint="default"/>
      </w:rPr>
    </w:lvl>
  </w:abstractNum>
  <w:abstractNum w:abstractNumId="57" w15:restartNumberingAfterBreak="0">
    <w:nsid w:val="5EB8132D"/>
    <w:multiLevelType w:val="hybridMultilevel"/>
    <w:tmpl w:val="BF2CA490"/>
    <w:lvl w:ilvl="0" w:tplc="CBF2AA8A">
      <w:start w:val="1"/>
      <w:numFmt w:val="bullet"/>
      <w:lvlText w:val="–"/>
      <w:lvlJc w:val="left"/>
      <w:pPr>
        <w:tabs>
          <w:tab w:val="num" w:pos="676"/>
        </w:tabs>
        <w:ind w:left="676" w:hanging="360"/>
      </w:pPr>
      <w:rPr>
        <w:rFonts w:ascii="Times New Roman" w:hAnsi="Times New Roman" w:cs="Times New Roman" w:hint="default"/>
        <w:b w:val="0"/>
        <w:bCs w:val="0"/>
        <w:i w:val="0"/>
        <w:iCs w:val="0"/>
        <w:sz w:val="28"/>
        <w:szCs w:val="28"/>
      </w:rPr>
    </w:lvl>
    <w:lvl w:ilvl="1" w:tplc="04190003">
      <w:start w:val="1"/>
      <w:numFmt w:val="bullet"/>
      <w:lvlText w:val="o"/>
      <w:lvlJc w:val="left"/>
      <w:pPr>
        <w:tabs>
          <w:tab w:val="num" w:pos="1756"/>
        </w:tabs>
        <w:ind w:left="1756" w:hanging="360"/>
      </w:pPr>
      <w:rPr>
        <w:rFonts w:ascii="Courier New" w:hAnsi="Courier New" w:cs="Courier New" w:hint="default"/>
      </w:rPr>
    </w:lvl>
    <w:lvl w:ilvl="2" w:tplc="04190005">
      <w:start w:val="1"/>
      <w:numFmt w:val="bullet"/>
      <w:lvlText w:val=""/>
      <w:lvlJc w:val="left"/>
      <w:pPr>
        <w:tabs>
          <w:tab w:val="num" w:pos="2476"/>
        </w:tabs>
        <w:ind w:left="2476" w:hanging="360"/>
      </w:pPr>
      <w:rPr>
        <w:rFonts w:ascii="Wingdings" w:hAnsi="Wingdings" w:cs="Wingdings" w:hint="default"/>
      </w:rPr>
    </w:lvl>
    <w:lvl w:ilvl="3" w:tplc="04190001">
      <w:start w:val="1"/>
      <w:numFmt w:val="bullet"/>
      <w:lvlText w:val=""/>
      <w:lvlJc w:val="left"/>
      <w:pPr>
        <w:tabs>
          <w:tab w:val="num" w:pos="3196"/>
        </w:tabs>
        <w:ind w:left="3196" w:hanging="360"/>
      </w:pPr>
      <w:rPr>
        <w:rFonts w:ascii="Symbol" w:hAnsi="Symbol" w:cs="Symbol" w:hint="default"/>
      </w:rPr>
    </w:lvl>
    <w:lvl w:ilvl="4" w:tplc="04190003">
      <w:start w:val="1"/>
      <w:numFmt w:val="bullet"/>
      <w:lvlText w:val="o"/>
      <w:lvlJc w:val="left"/>
      <w:pPr>
        <w:tabs>
          <w:tab w:val="num" w:pos="3916"/>
        </w:tabs>
        <w:ind w:left="3916" w:hanging="360"/>
      </w:pPr>
      <w:rPr>
        <w:rFonts w:ascii="Courier New" w:hAnsi="Courier New" w:cs="Courier New" w:hint="default"/>
      </w:rPr>
    </w:lvl>
    <w:lvl w:ilvl="5" w:tplc="04190005">
      <w:start w:val="1"/>
      <w:numFmt w:val="bullet"/>
      <w:lvlText w:val=""/>
      <w:lvlJc w:val="left"/>
      <w:pPr>
        <w:tabs>
          <w:tab w:val="num" w:pos="4636"/>
        </w:tabs>
        <w:ind w:left="4636" w:hanging="360"/>
      </w:pPr>
      <w:rPr>
        <w:rFonts w:ascii="Wingdings" w:hAnsi="Wingdings" w:cs="Wingdings" w:hint="default"/>
      </w:rPr>
    </w:lvl>
    <w:lvl w:ilvl="6" w:tplc="04190001">
      <w:start w:val="1"/>
      <w:numFmt w:val="bullet"/>
      <w:lvlText w:val=""/>
      <w:lvlJc w:val="left"/>
      <w:pPr>
        <w:tabs>
          <w:tab w:val="num" w:pos="5356"/>
        </w:tabs>
        <w:ind w:left="5356" w:hanging="360"/>
      </w:pPr>
      <w:rPr>
        <w:rFonts w:ascii="Symbol" w:hAnsi="Symbol" w:cs="Symbol" w:hint="default"/>
      </w:rPr>
    </w:lvl>
    <w:lvl w:ilvl="7" w:tplc="04190003">
      <w:start w:val="1"/>
      <w:numFmt w:val="bullet"/>
      <w:lvlText w:val="o"/>
      <w:lvlJc w:val="left"/>
      <w:pPr>
        <w:tabs>
          <w:tab w:val="num" w:pos="6076"/>
        </w:tabs>
        <w:ind w:left="6076" w:hanging="360"/>
      </w:pPr>
      <w:rPr>
        <w:rFonts w:ascii="Courier New" w:hAnsi="Courier New" w:cs="Courier New" w:hint="default"/>
      </w:rPr>
    </w:lvl>
    <w:lvl w:ilvl="8" w:tplc="04190005">
      <w:start w:val="1"/>
      <w:numFmt w:val="bullet"/>
      <w:lvlText w:val=""/>
      <w:lvlJc w:val="left"/>
      <w:pPr>
        <w:tabs>
          <w:tab w:val="num" w:pos="6796"/>
        </w:tabs>
        <w:ind w:left="6796" w:hanging="360"/>
      </w:pPr>
      <w:rPr>
        <w:rFonts w:ascii="Wingdings" w:hAnsi="Wingdings" w:cs="Wingdings" w:hint="default"/>
      </w:rPr>
    </w:lvl>
  </w:abstractNum>
  <w:abstractNum w:abstractNumId="58" w15:restartNumberingAfterBreak="0">
    <w:nsid w:val="5F2E3135"/>
    <w:multiLevelType w:val="hybridMultilevel"/>
    <w:tmpl w:val="12661C3C"/>
    <w:lvl w:ilvl="0" w:tplc="5F18761E">
      <w:start w:val="65535"/>
      <w:numFmt w:val="bullet"/>
      <w:lvlText w:val="–"/>
      <w:lvlJc w:val="left"/>
      <w:pPr>
        <w:tabs>
          <w:tab w:val="num" w:pos="283"/>
        </w:tabs>
        <w:ind w:left="-284" w:firstLine="284"/>
      </w:pPr>
      <w:rPr>
        <w:rFonts w:ascii="Times New Roman" w:hAnsi="Times New Roman" w:cs="Times New Roman" w:hint="default"/>
        <w:sz w:val="20"/>
        <w:szCs w:val="20"/>
      </w:rPr>
    </w:lvl>
    <w:lvl w:ilvl="1" w:tplc="04190003">
      <w:start w:val="1"/>
      <w:numFmt w:val="bullet"/>
      <w:lvlText w:val="o"/>
      <w:lvlJc w:val="left"/>
      <w:pPr>
        <w:tabs>
          <w:tab w:val="num" w:pos="360"/>
        </w:tabs>
        <w:ind w:left="360" w:hanging="360"/>
      </w:pPr>
      <w:rPr>
        <w:rFonts w:ascii="Courier New" w:hAnsi="Courier New" w:cs="Courier New" w:hint="default"/>
      </w:rPr>
    </w:lvl>
    <w:lvl w:ilvl="2" w:tplc="04190005">
      <w:start w:val="1"/>
      <w:numFmt w:val="bullet"/>
      <w:lvlText w:val=""/>
      <w:lvlJc w:val="left"/>
      <w:pPr>
        <w:tabs>
          <w:tab w:val="num" w:pos="1080"/>
        </w:tabs>
        <w:ind w:left="1080" w:hanging="360"/>
      </w:pPr>
      <w:rPr>
        <w:rFonts w:ascii="Wingdings" w:hAnsi="Wingdings" w:cs="Wingdings" w:hint="default"/>
      </w:rPr>
    </w:lvl>
    <w:lvl w:ilvl="3" w:tplc="04190001">
      <w:start w:val="1"/>
      <w:numFmt w:val="bullet"/>
      <w:lvlText w:val=""/>
      <w:lvlJc w:val="left"/>
      <w:pPr>
        <w:tabs>
          <w:tab w:val="num" w:pos="1800"/>
        </w:tabs>
        <w:ind w:left="1800" w:hanging="360"/>
      </w:pPr>
      <w:rPr>
        <w:rFonts w:ascii="Symbol" w:hAnsi="Symbol" w:cs="Symbol" w:hint="default"/>
      </w:rPr>
    </w:lvl>
    <w:lvl w:ilvl="4" w:tplc="04190003">
      <w:start w:val="1"/>
      <w:numFmt w:val="bullet"/>
      <w:lvlText w:val="o"/>
      <w:lvlJc w:val="left"/>
      <w:pPr>
        <w:tabs>
          <w:tab w:val="num" w:pos="2520"/>
        </w:tabs>
        <w:ind w:left="2520" w:hanging="360"/>
      </w:pPr>
      <w:rPr>
        <w:rFonts w:ascii="Courier New" w:hAnsi="Courier New" w:cs="Courier New" w:hint="default"/>
      </w:rPr>
    </w:lvl>
    <w:lvl w:ilvl="5" w:tplc="04190005">
      <w:start w:val="1"/>
      <w:numFmt w:val="bullet"/>
      <w:lvlText w:val=""/>
      <w:lvlJc w:val="left"/>
      <w:pPr>
        <w:tabs>
          <w:tab w:val="num" w:pos="3240"/>
        </w:tabs>
        <w:ind w:left="3240" w:hanging="360"/>
      </w:pPr>
      <w:rPr>
        <w:rFonts w:ascii="Wingdings" w:hAnsi="Wingdings" w:cs="Wingdings" w:hint="default"/>
      </w:rPr>
    </w:lvl>
    <w:lvl w:ilvl="6" w:tplc="04190001">
      <w:start w:val="1"/>
      <w:numFmt w:val="bullet"/>
      <w:lvlText w:val=""/>
      <w:lvlJc w:val="left"/>
      <w:pPr>
        <w:tabs>
          <w:tab w:val="num" w:pos="3960"/>
        </w:tabs>
        <w:ind w:left="3960" w:hanging="360"/>
      </w:pPr>
      <w:rPr>
        <w:rFonts w:ascii="Symbol" w:hAnsi="Symbol" w:cs="Symbol" w:hint="default"/>
      </w:rPr>
    </w:lvl>
    <w:lvl w:ilvl="7" w:tplc="04190003">
      <w:start w:val="1"/>
      <w:numFmt w:val="bullet"/>
      <w:lvlText w:val="o"/>
      <w:lvlJc w:val="left"/>
      <w:pPr>
        <w:tabs>
          <w:tab w:val="num" w:pos="4680"/>
        </w:tabs>
        <w:ind w:left="4680" w:hanging="360"/>
      </w:pPr>
      <w:rPr>
        <w:rFonts w:ascii="Courier New" w:hAnsi="Courier New" w:cs="Courier New" w:hint="default"/>
      </w:rPr>
    </w:lvl>
    <w:lvl w:ilvl="8" w:tplc="04190005">
      <w:start w:val="1"/>
      <w:numFmt w:val="bullet"/>
      <w:lvlText w:val=""/>
      <w:lvlJc w:val="left"/>
      <w:pPr>
        <w:tabs>
          <w:tab w:val="num" w:pos="5400"/>
        </w:tabs>
        <w:ind w:left="5400" w:hanging="360"/>
      </w:pPr>
      <w:rPr>
        <w:rFonts w:ascii="Wingdings" w:hAnsi="Wingdings" w:cs="Wingdings" w:hint="default"/>
      </w:rPr>
    </w:lvl>
  </w:abstractNum>
  <w:abstractNum w:abstractNumId="59" w15:restartNumberingAfterBreak="0">
    <w:nsid w:val="5F452516"/>
    <w:multiLevelType w:val="hybridMultilevel"/>
    <w:tmpl w:val="E1CE3382"/>
    <w:lvl w:ilvl="0" w:tplc="37820408">
      <w:start w:val="1"/>
      <w:numFmt w:val="decimal"/>
      <w:lvlText w:val="%1)"/>
      <w:lvlJc w:val="left"/>
      <w:pPr>
        <w:tabs>
          <w:tab w:val="num" w:pos="947"/>
        </w:tabs>
        <w:ind w:left="947" w:hanging="585"/>
      </w:pPr>
      <w:rPr>
        <w:rFonts w:hint="default"/>
        <w:b w:val="0"/>
        <w:bCs w:val="0"/>
        <w:i w:val="0"/>
        <w:iCs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0" w15:restartNumberingAfterBreak="0">
    <w:nsid w:val="61007B8E"/>
    <w:multiLevelType w:val="hybridMultilevel"/>
    <w:tmpl w:val="2878D43E"/>
    <w:lvl w:ilvl="0" w:tplc="EA72DE84">
      <w:start w:val="1"/>
      <w:numFmt w:val="decimal"/>
      <w:lvlText w:val="%1)"/>
      <w:lvlJc w:val="left"/>
      <w:pPr>
        <w:tabs>
          <w:tab w:val="num" w:pos="2138"/>
        </w:tabs>
        <w:ind w:left="709" w:firstLine="340"/>
      </w:pPr>
      <w:rPr>
        <w:rFonts w:ascii="Times New Roman" w:hAnsi="Times New Roman" w:cs="Times New Roman" w:hint="default"/>
        <w:b w:val="0"/>
        <w:bCs w:val="0"/>
        <w:i w:val="0"/>
        <w:iCs w:val="0"/>
        <w:sz w:val="28"/>
        <w:szCs w:val="28"/>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61" w15:restartNumberingAfterBreak="0">
    <w:nsid w:val="61DE46B2"/>
    <w:multiLevelType w:val="hybridMultilevel"/>
    <w:tmpl w:val="C076F630"/>
    <w:lvl w:ilvl="0" w:tplc="872AC8AE">
      <w:start w:val="1"/>
      <w:numFmt w:val="bullet"/>
      <w:lvlText w:val=""/>
      <w:lvlJc w:val="left"/>
      <w:pPr>
        <w:tabs>
          <w:tab w:val="num" w:pos="754"/>
        </w:tabs>
        <w:ind w:left="754" w:hanging="360"/>
      </w:pPr>
      <w:rPr>
        <w:rFonts w:ascii="Symbol" w:hAnsi="Symbol" w:cs="Symbol" w:hint="default"/>
        <w:color w:val="auto"/>
      </w:rPr>
    </w:lvl>
    <w:lvl w:ilvl="1" w:tplc="4CE8B7D8">
      <w:start w:val="1"/>
      <w:numFmt w:val="decimal"/>
      <w:lvlText w:val="%2."/>
      <w:lvlJc w:val="left"/>
      <w:pPr>
        <w:tabs>
          <w:tab w:val="num" w:pos="1474"/>
        </w:tabs>
        <w:ind w:left="1114"/>
      </w:pPr>
      <w:rPr>
        <w:rFonts w:ascii="Times New Roman" w:hAnsi="Times New Roman" w:cs="Times New Roman" w:hint="default"/>
        <w:b w:val="0"/>
        <w:bCs w:val="0"/>
        <w:i w:val="0"/>
        <w:iCs w:val="0"/>
        <w:sz w:val="20"/>
        <w:szCs w:val="20"/>
      </w:rPr>
    </w:lvl>
    <w:lvl w:ilvl="2" w:tplc="3BF0CC64">
      <w:start w:val="1"/>
      <w:numFmt w:val="decimal"/>
      <w:lvlText w:val="%3)"/>
      <w:lvlJc w:val="left"/>
      <w:pPr>
        <w:tabs>
          <w:tab w:val="num" w:pos="2194"/>
        </w:tabs>
        <w:ind w:left="2194" w:hanging="360"/>
      </w:pPr>
      <w:rPr>
        <w:rFonts w:hint="default"/>
      </w:rPr>
    </w:lvl>
    <w:lvl w:ilvl="3" w:tplc="04190001">
      <w:start w:val="1"/>
      <w:numFmt w:val="bullet"/>
      <w:lvlText w:val=""/>
      <w:lvlJc w:val="left"/>
      <w:pPr>
        <w:tabs>
          <w:tab w:val="num" w:pos="2914"/>
        </w:tabs>
        <w:ind w:left="2914" w:hanging="360"/>
      </w:pPr>
      <w:rPr>
        <w:rFonts w:ascii="Symbol" w:hAnsi="Symbol" w:cs="Symbol" w:hint="default"/>
      </w:rPr>
    </w:lvl>
    <w:lvl w:ilvl="4" w:tplc="04190003">
      <w:start w:val="1"/>
      <w:numFmt w:val="bullet"/>
      <w:lvlText w:val="o"/>
      <w:lvlJc w:val="left"/>
      <w:pPr>
        <w:tabs>
          <w:tab w:val="num" w:pos="3634"/>
        </w:tabs>
        <w:ind w:left="3634" w:hanging="360"/>
      </w:pPr>
      <w:rPr>
        <w:rFonts w:ascii="Courier New" w:hAnsi="Courier New" w:cs="Courier New" w:hint="default"/>
      </w:rPr>
    </w:lvl>
    <w:lvl w:ilvl="5" w:tplc="04190005">
      <w:start w:val="1"/>
      <w:numFmt w:val="bullet"/>
      <w:lvlText w:val=""/>
      <w:lvlJc w:val="left"/>
      <w:pPr>
        <w:tabs>
          <w:tab w:val="num" w:pos="4354"/>
        </w:tabs>
        <w:ind w:left="4354" w:hanging="360"/>
      </w:pPr>
      <w:rPr>
        <w:rFonts w:ascii="Wingdings" w:hAnsi="Wingdings" w:cs="Wingdings" w:hint="default"/>
      </w:rPr>
    </w:lvl>
    <w:lvl w:ilvl="6" w:tplc="04190001">
      <w:start w:val="1"/>
      <w:numFmt w:val="bullet"/>
      <w:lvlText w:val=""/>
      <w:lvlJc w:val="left"/>
      <w:pPr>
        <w:tabs>
          <w:tab w:val="num" w:pos="5074"/>
        </w:tabs>
        <w:ind w:left="5074" w:hanging="360"/>
      </w:pPr>
      <w:rPr>
        <w:rFonts w:ascii="Symbol" w:hAnsi="Symbol" w:cs="Symbol" w:hint="default"/>
      </w:rPr>
    </w:lvl>
    <w:lvl w:ilvl="7" w:tplc="04190003">
      <w:start w:val="1"/>
      <w:numFmt w:val="bullet"/>
      <w:lvlText w:val="o"/>
      <w:lvlJc w:val="left"/>
      <w:pPr>
        <w:tabs>
          <w:tab w:val="num" w:pos="5794"/>
        </w:tabs>
        <w:ind w:left="5794" w:hanging="360"/>
      </w:pPr>
      <w:rPr>
        <w:rFonts w:ascii="Courier New" w:hAnsi="Courier New" w:cs="Courier New" w:hint="default"/>
      </w:rPr>
    </w:lvl>
    <w:lvl w:ilvl="8" w:tplc="04190005">
      <w:start w:val="1"/>
      <w:numFmt w:val="bullet"/>
      <w:lvlText w:val=""/>
      <w:lvlJc w:val="left"/>
      <w:pPr>
        <w:tabs>
          <w:tab w:val="num" w:pos="6514"/>
        </w:tabs>
        <w:ind w:left="6514" w:hanging="360"/>
      </w:pPr>
      <w:rPr>
        <w:rFonts w:ascii="Wingdings" w:hAnsi="Wingdings" w:cs="Wingdings" w:hint="default"/>
      </w:rPr>
    </w:lvl>
  </w:abstractNum>
  <w:abstractNum w:abstractNumId="62" w15:restartNumberingAfterBreak="0">
    <w:nsid w:val="61EE2DB9"/>
    <w:multiLevelType w:val="hybridMultilevel"/>
    <w:tmpl w:val="8496DAC4"/>
    <w:lvl w:ilvl="0" w:tplc="37820408">
      <w:start w:val="1"/>
      <w:numFmt w:val="decimal"/>
      <w:lvlText w:val="%1)"/>
      <w:lvlJc w:val="left"/>
      <w:pPr>
        <w:tabs>
          <w:tab w:val="num" w:pos="765"/>
        </w:tabs>
        <w:ind w:left="765" w:hanging="585"/>
      </w:pPr>
      <w:rPr>
        <w:rFonts w:hint="default"/>
        <w:b w:val="0"/>
        <w:bCs w:val="0"/>
        <w:i w:val="0"/>
        <w:iCs w:val="0"/>
      </w:rPr>
    </w:lvl>
    <w:lvl w:ilvl="1" w:tplc="B0D0C8F6">
      <w:start w:val="1"/>
      <w:numFmt w:val="bullet"/>
      <w:lvlText w:val=""/>
      <w:lvlJc w:val="left"/>
      <w:pPr>
        <w:tabs>
          <w:tab w:val="num" w:pos="1352"/>
        </w:tabs>
        <w:ind w:left="1409" w:hanging="511"/>
      </w:pPr>
      <w:rPr>
        <w:rFonts w:ascii="Symbol" w:hAnsi="Symbol" w:cs="Symbol" w:hint="default"/>
        <w:b w:val="0"/>
        <w:bCs w:val="0"/>
        <w:i w:val="0"/>
        <w:iCs w:val="0"/>
      </w:rPr>
    </w:lvl>
    <w:lvl w:ilvl="2" w:tplc="0419001B">
      <w:start w:val="1"/>
      <w:numFmt w:val="lowerRoman"/>
      <w:lvlText w:val="%3."/>
      <w:lvlJc w:val="right"/>
      <w:pPr>
        <w:tabs>
          <w:tab w:val="num" w:pos="1978"/>
        </w:tabs>
        <w:ind w:left="1978" w:hanging="180"/>
      </w:pPr>
    </w:lvl>
    <w:lvl w:ilvl="3" w:tplc="0419000F">
      <w:start w:val="1"/>
      <w:numFmt w:val="decimal"/>
      <w:lvlText w:val="%4."/>
      <w:lvlJc w:val="left"/>
      <w:pPr>
        <w:tabs>
          <w:tab w:val="num" w:pos="2698"/>
        </w:tabs>
        <w:ind w:left="2698" w:hanging="360"/>
      </w:pPr>
    </w:lvl>
    <w:lvl w:ilvl="4" w:tplc="04190019">
      <w:start w:val="1"/>
      <w:numFmt w:val="lowerLetter"/>
      <w:lvlText w:val="%5."/>
      <w:lvlJc w:val="left"/>
      <w:pPr>
        <w:tabs>
          <w:tab w:val="num" w:pos="3418"/>
        </w:tabs>
        <w:ind w:left="3418" w:hanging="360"/>
      </w:pPr>
    </w:lvl>
    <w:lvl w:ilvl="5" w:tplc="0419001B">
      <w:start w:val="1"/>
      <w:numFmt w:val="lowerRoman"/>
      <w:lvlText w:val="%6."/>
      <w:lvlJc w:val="right"/>
      <w:pPr>
        <w:tabs>
          <w:tab w:val="num" w:pos="4138"/>
        </w:tabs>
        <w:ind w:left="4138" w:hanging="180"/>
      </w:pPr>
    </w:lvl>
    <w:lvl w:ilvl="6" w:tplc="0419000F">
      <w:start w:val="1"/>
      <w:numFmt w:val="decimal"/>
      <w:lvlText w:val="%7."/>
      <w:lvlJc w:val="left"/>
      <w:pPr>
        <w:tabs>
          <w:tab w:val="num" w:pos="4858"/>
        </w:tabs>
        <w:ind w:left="4858" w:hanging="360"/>
      </w:pPr>
    </w:lvl>
    <w:lvl w:ilvl="7" w:tplc="04190019">
      <w:start w:val="1"/>
      <w:numFmt w:val="lowerLetter"/>
      <w:lvlText w:val="%8."/>
      <w:lvlJc w:val="left"/>
      <w:pPr>
        <w:tabs>
          <w:tab w:val="num" w:pos="5578"/>
        </w:tabs>
        <w:ind w:left="5578" w:hanging="360"/>
      </w:pPr>
    </w:lvl>
    <w:lvl w:ilvl="8" w:tplc="0419001B">
      <w:start w:val="1"/>
      <w:numFmt w:val="lowerRoman"/>
      <w:lvlText w:val="%9."/>
      <w:lvlJc w:val="right"/>
      <w:pPr>
        <w:tabs>
          <w:tab w:val="num" w:pos="6298"/>
        </w:tabs>
        <w:ind w:left="6298" w:hanging="180"/>
      </w:pPr>
    </w:lvl>
  </w:abstractNum>
  <w:abstractNum w:abstractNumId="63" w15:restartNumberingAfterBreak="0">
    <w:nsid w:val="63DA7D06"/>
    <w:multiLevelType w:val="hybridMultilevel"/>
    <w:tmpl w:val="6A84AE3A"/>
    <w:lvl w:ilvl="0" w:tplc="762CE13C">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4" w15:restartNumberingAfterBreak="0">
    <w:nsid w:val="66FA5C37"/>
    <w:multiLevelType w:val="hybridMultilevel"/>
    <w:tmpl w:val="C5F4DB4C"/>
    <w:lvl w:ilvl="0" w:tplc="B0D0C8F6">
      <w:start w:val="1"/>
      <w:numFmt w:val="bullet"/>
      <w:lvlText w:val=""/>
      <w:lvlJc w:val="left"/>
      <w:pPr>
        <w:tabs>
          <w:tab w:val="num" w:pos="454"/>
        </w:tabs>
        <w:ind w:left="511" w:hanging="511"/>
      </w:pPr>
      <w:rPr>
        <w:rFonts w:ascii="Symbol" w:hAnsi="Symbol" w:cs="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65" w15:restartNumberingAfterBreak="0">
    <w:nsid w:val="67BB4013"/>
    <w:multiLevelType w:val="hybridMultilevel"/>
    <w:tmpl w:val="A1D63598"/>
    <w:lvl w:ilvl="0" w:tplc="0419000F">
      <w:start w:val="1"/>
      <w:numFmt w:val="decimal"/>
      <w:lvlText w:val="%1."/>
      <w:lvlJc w:val="left"/>
      <w:pPr>
        <w:tabs>
          <w:tab w:val="num" w:pos="644"/>
        </w:tabs>
        <w:ind w:left="644" w:hanging="360"/>
      </w:pPr>
      <w:rPr>
        <w:rFonts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6" w15:restartNumberingAfterBreak="0">
    <w:nsid w:val="69AC2E6D"/>
    <w:multiLevelType w:val="hybridMultilevel"/>
    <w:tmpl w:val="82882BBC"/>
    <w:lvl w:ilvl="0" w:tplc="3D7E5F1C">
      <w:start w:val="1"/>
      <w:numFmt w:val="decimal"/>
      <w:lvlText w:val="%1)"/>
      <w:lvlJc w:val="left"/>
      <w:pPr>
        <w:tabs>
          <w:tab w:val="num" w:pos="360"/>
        </w:tabs>
        <w:ind w:left="36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720"/>
        </w:tabs>
        <w:ind w:left="-720" w:hanging="180"/>
      </w:pPr>
    </w:lvl>
    <w:lvl w:ilvl="3" w:tplc="0419000F">
      <w:start w:val="1"/>
      <w:numFmt w:val="decimal"/>
      <w:lvlText w:val="%4."/>
      <w:lvlJc w:val="left"/>
      <w:pPr>
        <w:tabs>
          <w:tab w:val="num" w:pos="0"/>
        </w:tabs>
        <w:ind w:hanging="360"/>
      </w:pPr>
    </w:lvl>
    <w:lvl w:ilvl="4" w:tplc="04190019">
      <w:start w:val="1"/>
      <w:numFmt w:val="lowerLetter"/>
      <w:lvlText w:val="%5."/>
      <w:lvlJc w:val="left"/>
      <w:pPr>
        <w:tabs>
          <w:tab w:val="num" w:pos="720"/>
        </w:tabs>
        <w:ind w:left="720" w:hanging="360"/>
      </w:pPr>
    </w:lvl>
    <w:lvl w:ilvl="5" w:tplc="0419001B">
      <w:start w:val="1"/>
      <w:numFmt w:val="lowerRoman"/>
      <w:lvlText w:val="%6."/>
      <w:lvlJc w:val="right"/>
      <w:pPr>
        <w:tabs>
          <w:tab w:val="num" w:pos="1440"/>
        </w:tabs>
        <w:ind w:left="1440" w:hanging="180"/>
      </w:pPr>
    </w:lvl>
    <w:lvl w:ilvl="6" w:tplc="0419000F">
      <w:start w:val="1"/>
      <w:numFmt w:val="decimal"/>
      <w:lvlText w:val="%7."/>
      <w:lvlJc w:val="left"/>
      <w:pPr>
        <w:tabs>
          <w:tab w:val="num" w:pos="2160"/>
        </w:tabs>
        <w:ind w:left="2160" w:hanging="360"/>
      </w:pPr>
    </w:lvl>
    <w:lvl w:ilvl="7" w:tplc="04190019">
      <w:start w:val="1"/>
      <w:numFmt w:val="lowerLetter"/>
      <w:lvlText w:val="%8."/>
      <w:lvlJc w:val="left"/>
      <w:pPr>
        <w:tabs>
          <w:tab w:val="num" w:pos="2880"/>
        </w:tabs>
        <w:ind w:left="2880" w:hanging="360"/>
      </w:pPr>
    </w:lvl>
    <w:lvl w:ilvl="8" w:tplc="0419001B">
      <w:start w:val="1"/>
      <w:numFmt w:val="lowerRoman"/>
      <w:lvlText w:val="%9."/>
      <w:lvlJc w:val="right"/>
      <w:pPr>
        <w:tabs>
          <w:tab w:val="num" w:pos="3600"/>
        </w:tabs>
        <w:ind w:left="3600" w:hanging="180"/>
      </w:pPr>
    </w:lvl>
  </w:abstractNum>
  <w:abstractNum w:abstractNumId="67" w15:restartNumberingAfterBreak="0">
    <w:nsid w:val="6A1D1666"/>
    <w:multiLevelType w:val="hybridMultilevel"/>
    <w:tmpl w:val="122A4CCC"/>
    <w:lvl w:ilvl="0" w:tplc="B62C524A">
      <w:start w:val="1"/>
      <w:numFmt w:val="decimal"/>
      <w:lvlText w:val="%1."/>
      <w:lvlJc w:val="left"/>
      <w:pPr>
        <w:tabs>
          <w:tab w:val="num" w:pos="644"/>
        </w:tabs>
        <w:ind w:left="644" w:hanging="360"/>
      </w:pPr>
      <w:rPr>
        <w:rFonts w:hint="default"/>
        <w:b w:val="0"/>
        <w:bCs w:val="0"/>
        <w:i w:val="0"/>
        <w:iCs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8" w15:restartNumberingAfterBreak="0">
    <w:nsid w:val="6A7C5B55"/>
    <w:multiLevelType w:val="hybridMultilevel"/>
    <w:tmpl w:val="080607C0"/>
    <w:lvl w:ilvl="0" w:tplc="841CB8A6">
      <w:start w:val="1"/>
      <w:numFmt w:val="bullet"/>
      <w:lvlText w:val="–"/>
      <w:lvlJc w:val="left"/>
      <w:pPr>
        <w:tabs>
          <w:tab w:val="num" w:pos="754"/>
        </w:tabs>
        <w:ind w:left="754" w:hanging="360"/>
      </w:pPr>
      <w:rPr>
        <w:rFonts w:ascii="Times New Roman" w:hAnsi="Times New Roman" w:cs="Times New Roman" w:hint="default"/>
        <w:b w:val="0"/>
        <w:bCs w:val="0"/>
        <w:i w:val="0"/>
        <w:iCs w:val="0"/>
        <w:sz w:val="20"/>
        <w:szCs w:val="20"/>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69" w15:restartNumberingAfterBreak="0">
    <w:nsid w:val="6B974FFC"/>
    <w:multiLevelType w:val="hybridMultilevel"/>
    <w:tmpl w:val="ED624E10"/>
    <w:lvl w:ilvl="0" w:tplc="CD0E3EFE">
      <w:start w:val="5"/>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0" w15:restartNumberingAfterBreak="0">
    <w:nsid w:val="6D9967D8"/>
    <w:multiLevelType w:val="hybridMultilevel"/>
    <w:tmpl w:val="1278F384"/>
    <w:lvl w:ilvl="0" w:tplc="E94EE5C4">
      <w:numFmt w:val="bullet"/>
      <w:lvlText w:val="-"/>
      <w:legacy w:legacy="1" w:legacySpace="0" w:legacyIndent="163"/>
      <w:lvlJc w:val="left"/>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71" w15:restartNumberingAfterBreak="0">
    <w:nsid w:val="6E877952"/>
    <w:multiLevelType w:val="hybridMultilevel"/>
    <w:tmpl w:val="171047BE"/>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2" w15:restartNumberingAfterBreak="0">
    <w:nsid w:val="70EC5722"/>
    <w:multiLevelType w:val="hybridMultilevel"/>
    <w:tmpl w:val="D63069A6"/>
    <w:lvl w:ilvl="0" w:tplc="841CB8A6">
      <w:start w:val="1"/>
      <w:numFmt w:val="bullet"/>
      <w:lvlText w:val="–"/>
      <w:lvlJc w:val="left"/>
      <w:pPr>
        <w:ind w:left="1429" w:hanging="360"/>
      </w:pPr>
      <w:rPr>
        <w:rFonts w:ascii="Times New Roman" w:hAnsi="Times New Roman" w:cs="Times New Roman" w:hint="default"/>
        <w:b w:val="0"/>
        <w:bCs w:val="0"/>
        <w:i w:val="0"/>
        <w:iCs w:val="0"/>
        <w:sz w:val="20"/>
        <w:szCs w:val="2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3" w15:restartNumberingAfterBreak="0">
    <w:nsid w:val="72877CC0"/>
    <w:multiLevelType w:val="hybridMultilevel"/>
    <w:tmpl w:val="134CB828"/>
    <w:lvl w:ilvl="0" w:tplc="80804D84">
      <w:start w:val="1"/>
      <w:numFmt w:val="decimal"/>
      <w:lvlText w:val="%1."/>
      <w:lvlJc w:val="left"/>
      <w:pPr>
        <w:tabs>
          <w:tab w:val="num" w:pos="454"/>
        </w:tabs>
        <w:ind w:left="0" w:firstLine="340"/>
      </w:pPr>
      <w:rPr>
        <w:rFonts w:hint="default"/>
        <w:b w:val="0"/>
        <w:i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4" w15:restartNumberingAfterBreak="0">
    <w:nsid w:val="75772B55"/>
    <w:multiLevelType w:val="hybridMultilevel"/>
    <w:tmpl w:val="0DE696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5" w15:restartNumberingAfterBreak="0">
    <w:nsid w:val="76753BEF"/>
    <w:multiLevelType w:val="hybridMultilevel"/>
    <w:tmpl w:val="00FC4046"/>
    <w:lvl w:ilvl="0" w:tplc="B0D0C8F6">
      <w:start w:val="1"/>
      <w:numFmt w:val="bullet"/>
      <w:lvlText w:val=""/>
      <w:lvlJc w:val="left"/>
      <w:pPr>
        <w:tabs>
          <w:tab w:val="num" w:pos="1354"/>
        </w:tabs>
        <w:ind w:left="1411" w:hanging="511"/>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76" w15:restartNumberingAfterBreak="0">
    <w:nsid w:val="7717029D"/>
    <w:multiLevelType w:val="hybridMultilevel"/>
    <w:tmpl w:val="C78AB280"/>
    <w:lvl w:ilvl="0" w:tplc="841CB8A6">
      <w:start w:val="1"/>
      <w:numFmt w:val="bullet"/>
      <w:lvlText w:val="–"/>
      <w:lvlJc w:val="left"/>
      <w:pPr>
        <w:tabs>
          <w:tab w:val="num" w:pos="360"/>
        </w:tabs>
        <w:ind w:left="360" w:hanging="360"/>
      </w:pPr>
      <w:rPr>
        <w:rFonts w:ascii="Times New Roman" w:hAnsi="Times New Roman" w:cs="Times New Roman" w:hint="default"/>
        <w:b w:val="0"/>
        <w:bCs w:val="0"/>
        <w:i w:val="0"/>
        <w:iCs w:val="0"/>
        <w:sz w:val="20"/>
        <w:szCs w:val="20"/>
      </w:rPr>
    </w:lvl>
    <w:lvl w:ilvl="1" w:tplc="04190003">
      <w:start w:val="1"/>
      <w:numFmt w:val="bullet"/>
      <w:lvlText w:val="o"/>
      <w:lvlJc w:val="left"/>
      <w:pPr>
        <w:tabs>
          <w:tab w:val="num" w:pos="697"/>
        </w:tabs>
        <w:ind w:left="697" w:hanging="360"/>
      </w:pPr>
      <w:rPr>
        <w:rFonts w:ascii="Courier New" w:hAnsi="Courier New" w:cs="Courier New" w:hint="default"/>
      </w:rPr>
    </w:lvl>
    <w:lvl w:ilvl="2" w:tplc="04190005">
      <w:start w:val="1"/>
      <w:numFmt w:val="bullet"/>
      <w:lvlText w:val=""/>
      <w:lvlJc w:val="left"/>
      <w:pPr>
        <w:tabs>
          <w:tab w:val="num" w:pos="1417"/>
        </w:tabs>
        <w:ind w:left="1417" w:hanging="360"/>
      </w:pPr>
      <w:rPr>
        <w:rFonts w:ascii="Wingdings" w:hAnsi="Wingdings" w:cs="Wingdings" w:hint="default"/>
      </w:rPr>
    </w:lvl>
    <w:lvl w:ilvl="3" w:tplc="04190001">
      <w:start w:val="1"/>
      <w:numFmt w:val="bullet"/>
      <w:lvlText w:val=""/>
      <w:lvlJc w:val="left"/>
      <w:pPr>
        <w:tabs>
          <w:tab w:val="num" w:pos="2137"/>
        </w:tabs>
        <w:ind w:left="2137" w:hanging="360"/>
      </w:pPr>
      <w:rPr>
        <w:rFonts w:ascii="Symbol" w:hAnsi="Symbol" w:cs="Symbol" w:hint="default"/>
      </w:rPr>
    </w:lvl>
    <w:lvl w:ilvl="4" w:tplc="04190003">
      <w:start w:val="1"/>
      <w:numFmt w:val="bullet"/>
      <w:lvlText w:val="o"/>
      <w:lvlJc w:val="left"/>
      <w:pPr>
        <w:tabs>
          <w:tab w:val="num" w:pos="2857"/>
        </w:tabs>
        <w:ind w:left="2857" w:hanging="360"/>
      </w:pPr>
      <w:rPr>
        <w:rFonts w:ascii="Courier New" w:hAnsi="Courier New" w:cs="Courier New" w:hint="default"/>
      </w:rPr>
    </w:lvl>
    <w:lvl w:ilvl="5" w:tplc="04190005">
      <w:start w:val="1"/>
      <w:numFmt w:val="bullet"/>
      <w:lvlText w:val=""/>
      <w:lvlJc w:val="left"/>
      <w:pPr>
        <w:tabs>
          <w:tab w:val="num" w:pos="3577"/>
        </w:tabs>
        <w:ind w:left="3577" w:hanging="360"/>
      </w:pPr>
      <w:rPr>
        <w:rFonts w:ascii="Wingdings" w:hAnsi="Wingdings" w:cs="Wingdings" w:hint="default"/>
      </w:rPr>
    </w:lvl>
    <w:lvl w:ilvl="6" w:tplc="04190001">
      <w:start w:val="1"/>
      <w:numFmt w:val="bullet"/>
      <w:lvlText w:val=""/>
      <w:lvlJc w:val="left"/>
      <w:pPr>
        <w:tabs>
          <w:tab w:val="num" w:pos="4297"/>
        </w:tabs>
        <w:ind w:left="4297" w:hanging="360"/>
      </w:pPr>
      <w:rPr>
        <w:rFonts w:ascii="Symbol" w:hAnsi="Symbol" w:cs="Symbol" w:hint="default"/>
      </w:rPr>
    </w:lvl>
    <w:lvl w:ilvl="7" w:tplc="04190003">
      <w:start w:val="1"/>
      <w:numFmt w:val="bullet"/>
      <w:lvlText w:val="o"/>
      <w:lvlJc w:val="left"/>
      <w:pPr>
        <w:tabs>
          <w:tab w:val="num" w:pos="5017"/>
        </w:tabs>
        <w:ind w:left="5017" w:hanging="360"/>
      </w:pPr>
      <w:rPr>
        <w:rFonts w:ascii="Courier New" w:hAnsi="Courier New" w:cs="Courier New" w:hint="default"/>
      </w:rPr>
    </w:lvl>
    <w:lvl w:ilvl="8" w:tplc="04190005">
      <w:start w:val="1"/>
      <w:numFmt w:val="bullet"/>
      <w:lvlText w:val=""/>
      <w:lvlJc w:val="left"/>
      <w:pPr>
        <w:tabs>
          <w:tab w:val="num" w:pos="5737"/>
        </w:tabs>
        <w:ind w:left="5737" w:hanging="360"/>
      </w:pPr>
      <w:rPr>
        <w:rFonts w:ascii="Wingdings" w:hAnsi="Wingdings" w:cs="Wingdings" w:hint="default"/>
      </w:rPr>
    </w:lvl>
  </w:abstractNum>
  <w:abstractNum w:abstractNumId="77" w15:restartNumberingAfterBreak="0">
    <w:nsid w:val="778D32A3"/>
    <w:multiLevelType w:val="hybridMultilevel"/>
    <w:tmpl w:val="2AAEC90A"/>
    <w:lvl w:ilvl="0" w:tplc="0419000F">
      <w:start w:val="1"/>
      <w:numFmt w:val="decimal"/>
      <w:lvlText w:val="%1."/>
      <w:lvlJc w:val="left"/>
      <w:pPr>
        <w:tabs>
          <w:tab w:val="num" w:pos="454"/>
        </w:tabs>
        <w:ind w:left="0" w:firstLine="340"/>
      </w:pPr>
      <w:rPr>
        <w:rFonts w:hint="default"/>
        <w:b w:val="0"/>
        <w:i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8" w15:restartNumberingAfterBreak="0">
    <w:nsid w:val="780C482D"/>
    <w:multiLevelType w:val="hybridMultilevel"/>
    <w:tmpl w:val="50C6102E"/>
    <w:lvl w:ilvl="0" w:tplc="CBF2AA8A">
      <w:start w:val="1"/>
      <w:numFmt w:val="bullet"/>
      <w:lvlText w:val="–"/>
      <w:lvlJc w:val="left"/>
      <w:pPr>
        <w:tabs>
          <w:tab w:val="num" w:pos="360"/>
        </w:tabs>
        <w:ind w:left="360" w:hanging="360"/>
      </w:pPr>
      <w:rPr>
        <w:rFonts w:ascii="Times New Roman" w:hAnsi="Times New Roman" w:cs="Times New Roman" w:hint="default"/>
        <w:b w:val="0"/>
        <w:bCs w:val="0"/>
        <w:i w:val="0"/>
        <w:iCs w:val="0"/>
        <w:sz w:val="28"/>
        <w:szCs w:val="28"/>
      </w:rPr>
    </w:lvl>
    <w:lvl w:ilvl="1" w:tplc="04190003">
      <w:start w:val="1"/>
      <w:numFmt w:val="bullet"/>
      <w:lvlText w:val="o"/>
      <w:lvlJc w:val="left"/>
      <w:pPr>
        <w:tabs>
          <w:tab w:val="num" w:pos="610"/>
        </w:tabs>
        <w:ind w:left="610" w:hanging="360"/>
      </w:pPr>
      <w:rPr>
        <w:rFonts w:ascii="Courier New" w:hAnsi="Courier New" w:cs="Courier New" w:hint="default"/>
      </w:rPr>
    </w:lvl>
    <w:lvl w:ilvl="2" w:tplc="04190005">
      <w:start w:val="1"/>
      <w:numFmt w:val="bullet"/>
      <w:lvlText w:val=""/>
      <w:lvlJc w:val="left"/>
      <w:pPr>
        <w:tabs>
          <w:tab w:val="num" w:pos="1330"/>
        </w:tabs>
        <w:ind w:left="1330" w:hanging="360"/>
      </w:pPr>
      <w:rPr>
        <w:rFonts w:ascii="Wingdings" w:hAnsi="Wingdings" w:cs="Wingdings" w:hint="default"/>
      </w:rPr>
    </w:lvl>
    <w:lvl w:ilvl="3" w:tplc="04190001">
      <w:start w:val="1"/>
      <w:numFmt w:val="bullet"/>
      <w:lvlText w:val=""/>
      <w:lvlJc w:val="left"/>
      <w:pPr>
        <w:tabs>
          <w:tab w:val="num" w:pos="2050"/>
        </w:tabs>
        <w:ind w:left="2050" w:hanging="360"/>
      </w:pPr>
      <w:rPr>
        <w:rFonts w:ascii="Symbol" w:hAnsi="Symbol" w:cs="Symbol" w:hint="default"/>
      </w:rPr>
    </w:lvl>
    <w:lvl w:ilvl="4" w:tplc="04190003">
      <w:start w:val="1"/>
      <w:numFmt w:val="bullet"/>
      <w:lvlText w:val="o"/>
      <w:lvlJc w:val="left"/>
      <w:pPr>
        <w:tabs>
          <w:tab w:val="num" w:pos="2770"/>
        </w:tabs>
        <w:ind w:left="2770" w:hanging="360"/>
      </w:pPr>
      <w:rPr>
        <w:rFonts w:ascii="Courier New" w:hAnsi="Courier New" w:cs="Courier New" w:hint="default"/>
      </w:rPr>
    </w:lvl>
    <w:lvl w:ilvl="5" w:tplc="04190005">
      <w:start w:val="1"/>
      <w:numFmt w:val="bullet"/>
      <w:lvlText w:val=""/>
      <w:lvlJc w:val="left"/>
      <w:pPr>
        <w:tabs>
          <w:tab w:val="num" w:pos="3490"/>
        </w:tabs>
        <w:ind w:left="3490" w:hanging="360"/>
      </w:pPr>
      <w:rPr>
        <w:rFonts w:ascii="Wingdings" w:hAnsi="Wingdings" w:cs="Wingdings" w:hint="default"/>
      </w:rPr>
    </w:lvl>
    <w:lvl w:ilvl="6" w:tplc="04190001">
      <w:start w:val="1"/>
      <w:numFmt w:val="bullet"/>
      <w:lvlText w:val=""/>
      <w:lvlJc w:val="left"/>
      <w:pPr>
        <w:tabs>
          <w:tab w:val="num" w:pos="4210"/>
        </w:tabs>
        <w:ind w:left="4210" w:hanging="360"/>
      </w:pPr>
      <w:rPr>
        <w:rFonts w:ascii="Symbol" w:hAnsi="Symbol" w:cs="Symbol" w:hint="default"/>
      </w:rPr>
    </w:lvl>
    <w:lvl w:ilvl="7" w:tplc="04190003">
      <w:start w:val="1"/>
      <w:numFmt w:val="bullet"/>
      <w:lvlText w:val="o"/>
      <w:lvlJc w:val="left"/>
      <w:pPr>
        <w:tabs>
          <w:tab w:val="num" w:pos="4930"/>
        </w:tabs>
        <w:ind w:left="4930" w:hanging="360"/>
      </w:pPr>
      <w:rPr>
        <w:rFonts w:ascii="Courier New" w:hAnsi="Courier New" w:cs="Courier New" w:hint="default"/>
      </w:rPr>
    </w:lvl>
    <w:lvl w:ilvl="8" w:tplc="04190005">
      <w:start w:val="1"/>
      <w:numFmt w:val="bullet"/>
      <w:lvlText w:val=""/>
      <w:lvlJc w:val="left"/>
      <w:pPr>
        <w:tabs>
          <w:tab w:val="num" w:pos="5650"/>
        </w:tabs>
        <w:ind w:left="5650" w:hanging="360"/>
      </w:pPr>
      <w:rPr>
        <w:rFonts w:ascii="Wingdings" w:hAnsi="Wingdings" w:cs="Wingdings" w:hint="default"/>
      </w:rPr>
    </w:lvl>
  </w:abstractNum>
  <w:abstractNum w:abstractNumId="79" w15:restartNumberingAfterBreak="0">
    <w:nsid w:val="78E65DD1"/>
    <w:multiLevelType w:val="hybridMultilevel"/>
    <w:tmpl w:val="8DD23D6E"/>
    <w:lvl w:ilvl="0" w:tplc="0666EC7E">
      <w:start w:val="1"/>
      <w:numFmt w:val="decimal"/>
      <w:lvlText w:val="%1)"/>
      <w:lvlJc w:val="left"/>
      <w:pPr>
        <w:tabs>
          <w:tab w:val="num" w:pos="720"/>
        </w:tabs>
        <w:ind w:left="720" w:hanging="360"/>
      </w:pPr>
      <w:rPr>
        <w:rFonts w:hint="default"/>
      </w:rPr>
    </w:lvl>
    <w:lvl w:ilvl="1" w:tplc="899A631A">
      <w:start w:val="1"/>
      <w:numFmt w:val="bullet"/>
      <w:lvlText w:val=""/>
      <w:lvlJc w:val="left"/>
      <w:pPr>
        <w:tabs>
          <w:tab w:val="num" w:pos="1440"/>
        </w:tabs>
        <w:ind w:left="1440" w:hanging="360"/>
      </w:pPr>
      <w:rPr>
        <w:rFonts w:ascii="Symbol" w:hAnsi="Symbol" w:hint="default"/>
        <w:sz w:val="28"/>
        <w:szCs w:val="28"/>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0" w15:restartNumberingAfterBreak="0">
    <w:nsid w:val="7BBF1272"/>
    <w:multiLevelType w:val="hybridMultilevel"/>
    <w:tmpl w:val="8F345C3A"/>
    <w:lvl w:ilvl="0" w:tplc="0A42C170">
      <w:start w:val="1"/>
      <w:numFmt w:val="decimal"/>
      <w:lvlText w:val="%1)"/>
      <w:lvlJc w:val="left"/>
      <w:pPr>
        <w:tabs>
          <w:tab w:val="num" w:pos="922"/>
        </w:tabs>
        <w:ind w:left="922" w:hanging="600"/>
      </w:pPr>
      <w:rPr>
        <w:rFonts w:hint="default"/>
      </w:rPr>
    </w:lvl>
    <w:lvl w:ilvl="1" w:tplc="04190019">
      <w:start w:val="1"/>
      <w:numFmt w:val="lowerLetter"/>
      <w:lvlText w:val="%2."/>
      <w:lvlJc w:val="left"/>
      <w:pPr>
        <w:tabs>
          <w:tab w:val="num" w:pos="1402"/>
        </w:tabs>
        <w:ind w:left="1402" w:hanging="360"/>
      </w:pPr>
    </w:lvl>
    <w:lvl w:ilvl="2" w:tplc="0419001B">
      <w:start w:val="1"/>
      <w:numFmt w:val="lowerRoman"/>
      <w:lvlText w:val="%3."/>
      <w:lvlJc w:val="right"/>
      <w:pPr>
        <w:tabs>
          <w:tab w:val="num" w:pos="2122"/>
        </w:tabs>
        <w:ind w:left="2122" w:hanging="180"/>
      </w:pPr>
    </w:lvl>
    <w:lvl w:ilvl="3" w:tplc="0419000F">
      <w:start w:val="1"/>
      <w:numFmt w:val="decimal"/>
      <w:lvlText w:val="%4."/>
      <w:lvlJc w:val="left"/>
      <w:pPr>
        <w:tabs>
          <w:tab w:val="num" w:pos="2842"/>
        </w:tabs>
        <w:ind w:left="2842" w:hanging="360"/>
      </w:pPr>
    </w:lvl>
    <w:lvl w:ilvl="4" w:tplc="04190019">
      <w:start w:val="1"/>
      <w:numFmt w:val="lowerLetter"/>
      <w:lvlText w:val="%5."/>
      <w:lvlJc w:val="left"/>
      <w:pPr>
        <w:tabs>
          <w:tab w:val="num" w:pos="3562"/>
        </w:tabs>
        <w:ind w:left="3562" w:hanging="360"/>
      </w:pPr>
    </w:lvl>
    <w:lvl w:ilvl="5" w:tplc="0419001B">
      <w:start w:val="1"/>
      <w:numFmt w:val="lowerRoman"/>
      <w:lvlText w:val="%6."/>
      <w:lvlJc w:val="right"/>
      <w:pPr>
        <w:tabs>
          <w:tab w:val="num" w:pos="4282"/>
        </w:tabs>
        <w:ind w:left="4282" w:hanging="180"/>
      </w:pPr>
    </w:lvl>
    <w:lvl w:ilvl="6" w:tplc="0419000F">
      <w:start w:val="1"/>
      <w:numFmt w:val="decimal"/>
      <w:lvlText w:val="%7."/>
      <w:lvlJc w:val="left"/>
      <w:pPr>
        <w:tabs>
          <w:tab w:val="num" w:pos="5002"/>
        </w:tabs>
        <w:ind w:left="5002" w:hanging="360"/>
      </w:pPr>
    </w:lvl>
    <w:lvl w:ilvl="7" w:tplc="04190019">
      <w:start w:val="1"/>
      <w:numFmt w:val="lowerLetter"/>
      <w:lvlText w:val="%8."/>
      <w:lvlJc w:val="left"/>
      <w:pPr>
        <w:tabs>
          <w:tab w:val="num" w:pos="5722"/>
        </w:tabs>
        <w:ind w:left="5722" w:hanging="360"/>
      </w:pPr>
    </w:lvl>
    <w:lvl w:ilvl="8" w:tplc="0419001B">
      <w:start w:val="1"/>
      <w:numFmt w:val="lowerRoman"/>
      <w:lvlText w:val="%9."/>
      <w:lvlJc w:val="right"/>
      <w:pPr>
        <w:tabs>
          <w:tab w:val="num" w:pos="6442"/>
        </w:tabs>
        <w:ind w:left="6442" w:hanging="180"/>
      </w:pPr>
    </w:lvl>
  </w:abstractNum>
  <w:abstractNum w:abstractNumId="81" w15:restartNumberingAfterBreak="0">
    <w:nsid w:val="7C690E6C"/>
    <w:multiLevelType w:val="hybridMultilevel"/>
    <w:tmpl w:val="F81A936A"/>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2" w15:restartNumberingAfterBreak="0">
    <w:nsid w:val="7DA862ED"/>
    <w:multiLevelType w:val="hybridMultilevel"/>
    <w:tmpl w:val="993C06C4"/>
    <w:lvl w:ilvl="0" w:tplc="2B8E5F6E">
      <w:start w:val="2"/>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83" w15:restartNumberingAfterBreak="0">
    <w:nsid w:val="7E420B89"/>
    <w:multiLevelType w:val="hybridMultilevel"/>
    <w:tmpl w:val="879E4DDE"/>
    <w:lvl w:ilvl="0" w:tplc="899A63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899A631A">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lvlOverride w:ilvl="0">
      <w:lvl w:ilvl="0">
        <w:numFmt w:val="bullet"/>
        <w:lvlText w:val="-"/>
        <w:legacy w:legacy="1" w:legacySpace="0" w:legacyIndent="168"/>
        <w:lvlJc w:val="left"/>
        <w:rPr>
          <w:rFonts w:ascii="Times New Roman" w:hAnsi="Times New Roman" w:cs="Times New Roman" w:hint="default"/>
        </w:rPr>
      </w:lvl>
    </w:lvlOverride>
  </w:num>
  <w:num w:numId="2">
    <w:abstractNumId w:val="60"/>
  </w:num>
  <w:num w:numId="3">
    <w:abstractNumId w:val="19"/>
  </w:num>
  <w:num w:numId="4">
    <w:abstractNumId w:val="36"/>
  </w:num>
  <w:num w:numId="5">
    <w:abstractNumId w:val="35"/>
  </w:num>
  <w:num w:numId="6">
    <w:abstractNumId w:val="70"/>
  </w:num>
  <w:num w:numId="7">
    <w:abstractNumId w:val="40"/>
  </w:num>
  <w:num w:numId="8">
    <w:abstractNumId w:val="7"/>
  </w:num>
  <w:num w:numId="9">
    <w:abstractNumId w:val="51"/>
  </w:num>
  <w:num w:numId="10">
    <w:abstractNumId w:val="25"/>
  </w:num>
  <w:num w:numId="11">
    <w:abstractNumId w:val="80"/>
  </w:num>
  <w:num w:numId="12">
    <w:abstractNumId w:val="9"/>
  </w:num>
  <w:num w:numId="13">
    <w:abstractNumId w:val="28"/>
  </w:num>
  <w:num w:numId="14">
    <w:abstractNumId w:val="20"/>
  </w:num>
  <w:num w:numId="15">
    <w:abstractNumId w:val="56"/>
  </w:num>
  <w:num w:numId="16">
    <w:abstractNumId w:val="66"/>
  </w:num>
  <w:num w:numId="17">
    <w:abstractNumId w:val="48"/>
  </w:num>
  <w:num w:numId="18">
    <w:abstractNumId w:val="62"/>
  </w:num>
  <w:num w:numId="19">
    <w:abstractNumId w:val="39"/>
  </w:num>
  <w:num w:numId="20">
    <w:abstractNumId w:val="24"/>
  </w:num>
  <w:num w:numId="21">
    <w:abstractNumId w:val="37"/>
  </w:num>
  <w:num w:numId="22">
    <w:abstractNumId w:val="5"/>
  </w:num>
  <w:num w:numId="23">
    <w:abstractNumId w:val="13"/>
  </w:num>
  <w:num w:numId="24">
    <w:abstractNumId w:val="77"/>
  </w:num>
  <w:num w:numId="25">
    <w:abstractNumId w:val="27"/>
  </w:num>
  <w:num w:numId="26">
    <w:abstractNumId w:val="50"/>
  </w:num>
  <w:num w:numId="27">
    <w:abstractNumId w:val="16"/>
  </w:num>
  <w:num w:numId="28">
    <w:abstractNumId w:val="0"/>
    <w:lvlOverride w:ilvl="0">
      <w:lvl w:ilvl="0">
        <w:numFmt w:val="bullet"/>
        <w:lvlText w:val="-"/>
        <w:legacy w:legacy="1" w:legacySpace="0" w:legacyIndent="178"/>
        <w:lvlJc w:val="left"/>
        <w:rPr>
          <w:rFonts w:ascii="Times New Roman" w:hAnsi="Times New Roman" w:cs="Times New Roman" w:hint="default"/>
          <w:sz w:val="28"/>
          <w:szCs w:val="28"/>
        </w:rPr>
      </w:lvl>
    </w:lvlOverride>
  </w:num>
  <w:num w:numId="29">
    <w:abstractNumId w:val="61"/>
  </w:num>
  <w:num w:numId="30">
    <w:abstractNumId w:val="21"/>
  </w:num>
  <w:num w:numId="31">
    <w:abstractNumId w:val="79"/>
  </w:num>
  <w:num w:numId="32">
    <w:abstractNumId w:val="46"/>
  </w:num>
  <w:num w:numId="33">
    <w:abstractNumId w:val="30"/>
  </w:num>
  <w:num w:numId="34">
    <w:abstractNumId w:val="59"/>
  </w:num>
  <w:num w:numId="35">
    <w:abstractNumId w:val="82"/>
  </w:num>
  <w:num w:numId="36">
    <w:abstractNumId w:val="69"/>
  </w:num>
  <w:num w:numId="37">
    <w:abstractNumId w:val="54"/>
  </w:num>
  <w:num w:numId="38">
    <w:abstractNumId w:val="38"/>
  </w:num>
  <w:num w:numId="39">
    <w:abstractNumId w:val="68"/>
  </w:num>
  <w:num w:numId="40">
    <w:abstractNumId w:val="73"/>
  </w:num>
  <w:num w:numId="41">
    <w:abstractNumId w:val="74"/>
  </w:num>
  <w:num w:numId="42">
    <w:abstractNumId w:val="1"/>
  </w:num>
  <w:num w:numId="43">
    <w:abstractNumId w:val="76"/>
  </w:num>
  <w:num w:numId="44">
    <w:abstractNumId w:val="67"/>
  </w:num>
  <w:num w:numId="45">
    <w:abstractNumId w:val="65"/>
  </w:num>
  <w:num w:numId="46">
    <w:abstractNumId w:val="29"/>
  </w:num>
  <w:num w:numId="47">
    <w:abstractNumId w:val="0"/>
    <w:lvlOverride w:ilvl="0">
      <w:lvl w:ilvl="0">
        <w:numFmt w:val="bullet"/>
        <w:lvlText w:val="-"/>
        <w:legacy w:legacy="1" w:legacySpace="0" w:legacyIndent="163"/>
        <w:lvlJc w:val="left"/>
        <w:rPr>
          <w:rFonts w:ascii="Times New Roman" w:hAnsi="Times New Roman" w:cs="Times New Roman" w:hint="default"/>
        </w:rPr>
      </w:lvl>
    </w:lvlOverride>
  </w:num>
  <w:num w:numId="48">
    <w:abstractNumId w:val="75"/>
  </w:num>
  <w:num w:numId="49">
    <w:abstractNumId w:val="55"/>
  </w:num>
  <w:num w:numId="50">
    <w:abstractNumId w:val="43"/>
  </w:num>
  <w:num w:numId="51">
    <w:abstractNumId w:val="11"/>
  </w:num>
  <w:num w:numId="52">
    <w:abstractNumId w:val="64"/>
  </w:num>
  <w:num w:numId="53">
    <w:abstractNumId w:val="15"/>
  </w:num>
  <w:num w:numId="54">
    <w:abstractNumId w:val="63"/>
  </w:num>
  <w:num w:numId="55">
    <w:abstractNumId w:val="26"/>
  </w:num>
  <w:num w:numId="56">
    <w:abstractNumId w:val="83"/>
  </w:num>
  <w:num w:numId="57">
    <w:abstractNumId w:val="41"/>
  </w:num>
  <w:num w:numId="58">
    <w:abstractNumId w:val="4"/>
  </w:num>
  <w:num w:numId="59">
    <w:abstractNumId w:val="17"/>
  </w:num>
  <w:num w:numId="60">
    <w:abstractNumId w:val="10"/>
  </w:num>
  <w:num w:numId="61">
    <w:abstractNumId w:val="31"/>
  </w:num>
  <w:num w:numId="62">
    <w:abstractNumId w:val="22"/>
  </w:num>
  <w:num w:numId="63">
    <w:abstractNumId w:val="81"/>
  </w:num>
  <w:num w:numId="64">
    <w:abstractNumId w:val="42"/>
  </w:num>
  <w:num w:numId="65">
    <w:abstractNumId w:val="72"/>
  </w:num>
  <w:num w:numId="66">
    <w:abstractNumId w:val="6"/>
  </w:num>
  <w:num w:numId="67">
    <w:abstractNumId w:val="18"/>
  </w:num>
  <w:num w:numId="68">
    <w:abstractNumId w:val="12"/>
  </w:num>
  <w:num w:numId="69">
    <w:abstractNumId w:val="71"/>
  </w:num>
  <w:num w:numId="70">
    <w:abstractNumId w:val="14"/>
  </w:num>
  <w:num w:numId="71">
    <w:abstractNumId w:val="33"/>
  </w:num>
  <w:num w:numId="72">
    <w:abstractNumId w:val="53"/>
  </w:num>
  <w:num w:numId="73">
    <w:abstractNumId w:val="23"/>
  </w:num>
  <w:num w:numId="74">
    <w:abstractNumId w:val="45"/>
  </w:num>
  <w:num w:numId="75">
    <w:abstractNumId w:val="47"/>
  </w:num>
  <w:num w:numId="76">
    <w:abstractNumId w:val="8"/>
  </w:num>
  <w:num w:numId="77">
    <w:abstractNumId w:val="2"/>
  </w:num>
  <w:num w:numId="78">
    <w:abstractNumId w:val="49"/>
  </w:num>
  <w:num w:numId="79">
    <w:abstractNumId w:val="78"/>
  </w:num>
  <w:num w:numId="80">
    <w:abstractNumId w:val="57"/>
  </w:num>
  <w:num w:numId="81">
    <w:abstractNumId w:val="3"/>
  </w:num>
  <w:num w:numId="82">
    <w:abstractNumId w:val="34"/>
  </w:num>
  <w:num w:numId="83">
    <w:abstractNumId w:val="58"/>
  </w:num>
  <w:num w:numId="84">
    <w:abstractNumId w:val="32"/>
  </w:num>
  <w:num w:numId="85">
    <w:abstractNumId w:val="52"/>
  </w:num>
  <w:num w:numId="86">
    <w:abstractNumId w:val="44"/>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59C"/>
    <w:rsid w:val="00026C6E"/>
    <w:rsid w:val="0003443D"/>
    <w:rsid w:val="00034A11"/>
    <w:rsid w:val="00040420"/>
    <w:rsid w:val="00090383"/>
    <w:rsid w:val="00091AFB"/>
    <w:rsid w:val="000D65A8"/>
    <w:rsid w:val="00104857"/>
    <w:rsid w:val="00121F82"/>
    <w:rsid w:val="001276ED"/>
    <w:rsid w:val="00157215"/>
    <w:rsid w:val="001678ED"/>
    <w:rsid w:val="00184118"/>
    <w:rsid w:val="001A7ED8"/>
    <w:rsid w:val="001B0BE7"/>
    <w:rsid w:val="001C3775"/>
    <w:rsid w:val="001C3FC9"/>
    <w:rsid w:val="001D1365"/>
    <w:rsid w:val="001D2C51"/>
    <w:rsid w:val="001E7D44"/>
    <w:rsid w:val="00207B3F"/>
    <w:rsid w:val="002521A8"/>
    <w:rsid w:val="002A469D"/>
    <w:rsid w:val="002B3CB2"/>
    <w:rsid w:val="002E5078"/>
    <w:rsid w:val="00305042"/>
    <w:rsid w:val="0030583C"/>
    <w:rsid w:val="0032012D"/>
    <w:rsid w:val="00331065"/>
    <w:rsid w:val="00343BF8"/>
    <w:rsid w:val="00351511"/>
    <w:rsid w:val="003579D4"/>
    <w:rsid w:val="003700BC"/>
    <w:rsid w:val="00392C07"/>
    <w:rsid w:val="003A1B21"/>
    <w:rsid w:val="003B3E48"/>
    <w:rsid w:val="003D34B3"/>
    <w:rsid w:val="003E359C"/>
    <w:rsid w:val="003F2AEE"/>
    <w:rsid w:val="0041501B"/>
    <w:rsid w:val="004710BE"/>
    <w:rsid w:val="00482D7E"/>
    <w:rsid w:val="004B04FF"/>
    <w:rsid w:val="004B2400"/>
    <w:rsid w:val="004C4893"/>
    <w:rsid w:val="00524084"/>
    <w:rsid w:val="005253BD"/>
    <w:rsid w:val="00532802"/>
    <w:rsid w:val="005346F9"/>
    <w:rsid w:val="00546E47"/>
    <w:rsid w:val="00554BF9"/>
    <w:rsid w:val="00556C9E"/>
    <w:rsid w:val="0058397A"/>
    <w:rsid w:val="005E3143"/>
    <w:rsid w:val="00607DB4"/>
    <w:rsid w:val="00657C6C"/>
    <w:rsid w:val="006821FF"/>
    <w:rsid w:val="00695AAD"/>
    <w:rsid w:val="006C58F4"/>
    <w:rsid w:val="006E68BD"/>
    <w:rsid w:val="006F2620"/>
    <w:rsid w:val="0070380D"/>
    <w:rsid w:val="00720E30"/>
    <w:rsid w:val="00764BD4"/>
    <w:rsid w:val="00774304"/>
    <w:rsid w:val="0078297F"/>
    <w:rsid w:val="007843FD"/>
    <w:rsid w:val="007C11F4"/>
    <w:rsid w:val="007E7CBD"/>
    <w:rsid w:val="00814B9F"/>
    <w:rsid w:val="0085404E"/>
    <w:rsid w:val="0085679D"/>
    <w:rsid w:val="00863E92"/>
    <w:rsid w:val="008649C3"/>
    <w:rsid w:val="00867C79"/>
    <w:rsid w:val="008732A9"/>
    <w:rsid w:val="00887BB1"/>
    <w:rsid w:val="008B688A"/>
    <w:rsid w:val="008C5804"/>
    <w:rsid w:val="00964227"/>
    <w:rsid w:val="009865AF"/>
    <w:rsid w:val="009C6CE1"/>
    <w:rsid w:val="009D20B9"/>
    <w:rsid w:val="00A56380"/>
    <w:rsid w:val="00A81CA6"/>
    <w:rsid w:val="00A90551"/>
    <w:rsid w:val="00AA506D"/>
    <w:rsid w:val="00B24217"/>
    <w:rsid w:val="00B37E1E"/>
    <w:rsid w:val="00B97E4E"/>
    <w:rsid w:val="00BB7650"/>
    <w:rsid w:val="00BD43AC"/>
    <w:rsid w:val="00BD7E5D"/>
    <w:rsid w:val="00BE0926"/>
    <w:rsid w:val="00BE6518"/>
    <w:rsid w:val="00BF7ED8"/>
    <w:rsid w:val="00C22977"/>
    <w:rsid w:val="00C65BED"/>
    <w:rsid w:val="00C810FC"/>
    <w:rsid w:val="00C9671D"/>
    <w:rsid w:val="00CB1EB6"/>
    <w:rsid w:val="00CB7B82"/>
    <w:rsid w:val="00CC4FA2"/>
    <w:rsid w:val="00D258EF"/>
    <w:rsid w:val="00D73F96"/>
    <w:rsid w:val="00DA3894"/>
    <w:rsid w:val="00DA3C35"/>
    <w:rsid w:val="00DC1253"/>
    <w:rsid w:val="00E16D88"/>
    <w:rsid w:val="00E560A7"/>
    <w:rsid w:val="00E67A32"/>
    <w:rsid w:val="00E76710"/>
    <w:rsid w:val="00EC6BE4"/>
    <w:rsid w:val="00F55384"/>
    <w:rsid w:val="00F56FCB"/>
    <w:rsid w:val="00F83671"/>
    <w:rsid w:val="00F84C20"/>
    <w:rsid w:val="00F87A6A"/>
    <w:rsid w:val="00FA2497"/>
    <w:rsid w:val="00FC561A"/>
    <w:rsid w:val="00FE0EDC"/>
    <w:rsid w:val="00FE10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71D948-DE5B-4F5E-BFC5-70C955A72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3143"/>
    <w:pPr>
      <w:spacing w:after="0" w:line="240" w:lineRule="auto"/>
      <w:ind w:firstLine="709"/>
      <w:jc w:val="both"/>
    </w:pPr>
    <w:rPr>
      <w:rFonts w:ascii="Times New Roman" w:hAnsi="Times New Roman"/>
      <w:sz w:val="28"/>
    </w:rPr>
  </w:style>
  <w:style w:type="paragraph" w:styleId="1">
    <w:name w:val="heading 1"/>
    <w:basedOn w:val="a"/>
    <w:next w:val="a"/>
    <w:link w:val="10"/>
    <w:uiPriority w:val="9"/>
    <w:qFormat/>
    <w:rsid w:val="00C9671D"/>
    <w:pPr>
      <w:keepNext/>
      <w:keepLines/>
      <w:jc w:val="center"/>
      <w:outlineLvl w:val="0"/>
    </w:pPr>
    <w:rPr>
      <w:rFonts w:eastAsiaTheme="majorEastAsia" w:cstheme="majorBidi"/>
      <w:b/>
      <w:szCs w:val="32"/>
      <w:lang w:val="uk-UA" w:eastAsia="ru-RU"/>
    </w:rPr>
  </w:style>
  <w:style w:type="paragraph" w:styleId="2">
    <w:name w:val="heading 2"/>
    <w:basedOn w:val="a"/>
    <w:next w:val="a"/>
    <w:link w:val="20"/>
    <w:uiPriority w:val="9"/>
    <w:unhideWhenUsed/>
    <w:qFormat/>
    <w:rsid w:val="00C9671D"/>
    <w:pPr>
      <w:keepNext/>
      <w:keepLines/>
      <w:outlineLvl w:val="1"/>
    </w:pPr>
    <w:rPr>
      <w:rFonts w:ascii="Times New Roman Полужирный" w:eastAsiaTheme="majorEastAsia" w:hAnsi="Times New Roman Полужирный" w:cstheme="majorBidi"/>
      <w:b/>
      <w:szCs w:val="26"/>
    </w:rPr>
  </w:style>
  <w:style w:type="paragraph" w:styleId="9">
    <w:name w:val="heading 9"/>
    <w:basedOn w:val="a"/>
    <w:next w:val="a"/>
    <w:link w:val="90"/>
    <w:uiPriority w:val="9"/>
    <w:semiHidden/>
    <w:unhideWhenUsed/>
    <w:qFormat/>
    <w:rsid w:val="00E560A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C9671D"/>
    <w:rPr>
      <w:rFonts w:ascii="Times New Roman Полужирный" w:eastAsiaTheme="majorEastAsia" w:hAnsi="Times New Roman Полужирный" w:cstheme="majorBidi"/>
      <w:b/>
      <w:sz w:val="28"/>
      <w:szCs w:val="26"/>
    </w:rPr>
  </w:style>
  <w:style w:type="character" w:customStyle="1" w:styleId="10">
    <w:name w:val="Заголовок 1 Знак"/>
    <w:basedOn w:val="a0"/>
    <w:link w:val="1"/>
    <w:uiPriority w:val="9"/>
    <w:rsid w:val="00C9671D"/>
    <w:rPr>
      <w:rFonts w:ascii="Times New Roman" w:eastAsiaTheme="majorEastAsia" w:hAnsi="Times New Roman" w:cstheme="majorBidi"/>
      <w:b/>
      <w:sz w:val="28"/>
      <w:szCs w:val="32"/>
      <w:lang w:val="uk-UA" w:eastAsia="ru-RU"/>
    </w:rPr>
  </w:style>
  <w:style w:type="paragraph" w:styleId="a3">
    <w:name w:val="List Paragraph"/>
    <w:basedOn w:val="a"/>
    <w:uiPriority w:val="34"/>
    <w:qFormat/>
    <w:rsid w:val="00A56380"/>
    <w:pPr>
      <w:ind w:left="720"/>
      <w:contextualSpacing/>
    </w:pPr>
    <w:rPr>
      <w:rFonts w:eastAsia="Times New Roman" w:cs="Times New Roman"/>
      <w:szCs w:val="20"/>
      <w:lang w:val="uk-UA" w:eastAsia="ru-RU"/>
    </w:rPr>
  </w:style>
  <w:style w:type="paragraph" w:styleId="3">
    <w:name w:val="Body Text Indent 3"/>
    <w:basedOn w:val="a"/>
    <w:link w:val="30"/>
    <w:rsid w:val="00E560A7"/>
    <w:pPr>
      <w:ind w:firstLine="284"/>
    </w:pPr>
    <w:rPr>
      <w:rFonts w:ascii="Times New Roman CYR" w:eastAsia="Times New Roman" w:hAnsi="Times New Roman CYR" w:cs="Times New Roman CYR"/>
      <w:sz w:val="20"/>
      <w:szCs w:val="20"/>
      <w:lang w:val="uk-UA" w:eastAsia="ru-RU"/>
    </w:rPr>
  </w:style>
  <w:style w:type="character" w:customStyle="1" w:styleId="30">
    <w:name w:val="Основной текст с отступом 3 Знак"/>
    <w:basedOn w:val="a0"/>
    <w:link w:val="3"/>
    <w:rsid w:val="00E560A7"/>
    <w:rPr>
      <w:rFonts w:ascii="Times New Roman CYR" w:eastAsia="Times New Roman" w:hAnsi="Times New Roman CYR" w:cs="Times New Roman CYR"/>
      <w:sz w:val="20"/>
      <w:szCs w:val="20"/>
      <w:lang w:val="uk-UA" w:eastAsia="ru-RU"/>
    </w:rPr>
  </w:style>
  <w:style w:type="paragraph" w:styleId="a4">
    <w:name w:val="Block Text"/>
    <w:basedOn w:val="a"/>
    <w:rsid w:val="00E560A7"/>
    <w:pPr>
      <w:widowControl w:val="0"/>
      <w:shd w:val="clear" w:color="auto" w:fill="FFFFFF"/>
      <w:spacing w:line="360" w:lineRule="auto"/>
      <w:ind w:left="10" w:right="14" w:firstLine="307"/>
    </w:pPr>
    <w:rPr>
      <w:rFonts w:eastAsia="Times New Roman" w:cs="Times New Roman"/>
      <w:sz w:val="20"/>
      <w:szCs w:val="20"/>
      <w:lang w:val="uk-UA" w:eastAsia="ru-RU"/>
    </w:rPr>
  </w:style>
  <w:style w:type="paragraph" w:styleId="21">
    <w:name w:val="Body Text Indent 2"/>
    <w:basedOn w:val="a"/>
    <w:link w:val="22"/>
    <w:uiPriority w:val="99"/>
    <w:semiHidden/>
    <w:unhideWhenUsed/>
    <w:rsid w:val="00E560A7"/>
    <w:pPr>
      <w:spacing w:after="120" w:line="480" w:lineRule="auto"/>
      <w:ind w:left="283"/>
    </w:pPr>
  </w:style>
  <w:style w:type="character" w:customStyle="1" w:styleId="22">
    <w:name w:val="Основной текст с отступом 2 Знак"/>
    <w:basedOn w:val="a0"/>
    <w:link w:val="21"/>
    <w:uiPriority w:val="99"/>
    <w:semiHidden/>
    <w:rsid w:val="00E560A7"/>
  </w:style>
  <w:style w:type="paragraph" w:styleId="a5">
    <w:name w:val="Body Text"/>
    <w:basedOn w:val="a"/>
    <w:link w:val="a6"/>
    <w:uiPriority w:val="99"/>
    <w:unhideWhenUsed/>
    <w:rsid w:val="00E560A7"/>
    <w:pPr>
      <w:spacing w:after="120"/>
    </w:pPr>
  </w:style>
  <w:style w:type="character" w:customStyle="1" w:styleId="a6">
    <w:name w:val="Основной текст Знак"/>
    <w:basedOn w:val="a0"/>
    <w:link w:val="a5"/>
    <w:uiPriority w:val="99"/>
    <w:rsid w:val="00E560A7"/>
  </w:style>
  <w:style w:type="paragraph" w:styleId="23">
    <w:name w:val="Body Text 2"/>
    <w:basedOn w:val="a"/>
    <w:link w:val="24"/>
    <w:uiPriority w:val="99"/>
    <w:unhideWhenUsed/>
    <w:rsid w:val="00E560A7"/>
    <w:pPr>
      <w:spacing w:after="120" w:line="480" w:lineRule="auto"/>
    </w:pPr>
  </w:style>
  <w:style w:type="character" w:customStyle="1" w:styleId="24">
    <w:name w:val="Основной текст 2 Знак"/>
    <w:basedOn w:val="a0"/>
    <w:link w:val="23"/>
    <w:uiPriority w:val="99"/>
    <w:rsid w:val="00E560A7"/>
  </w:style>
  <w:style w:type="paragraph" w:styleId="a7">
    <w:name w:val="Body Text Indent"/>
    <w:basedOn w:val="a"/>
    <w:link w:val="a8"/>
    <w:uiPriority w:val="99"/>
    <w:semiHidden/>
    <w:unhideWhenUsed/>
    <w:rsid w:val="00E560A7"/>
    <w:pPr>
      <w:spacing w:after="120"/>
      <w:ind w:left="283"/>
    </w:pPr>
  </w:style>
  <w:style w:type="character" w:customStyle="1" w:styleId="a8">
    <w:name w:val="Основной текст с отступом Знак"/>
    <w:basedOn w:val="a0"/>
    <w:link w:val="a7"/>
    <w:uiPriority w:val="99"/>
    <w:semiHidden/>
    <w:rsid w:val="00E560A7"/>
  </w:style>
  <w:style w:type="paragraph" w:styleId="31">
    <w:name w:val="Body Text 3"/>
    <w:basedOn w:val="a"/>
    <w:link w:val="32"/>
    <w:uiPriority w:val="99"/>
    <w:semiHidden/>
    <w:unhideWhenUsed/>
    <w:rsid w:val="00E560A7"/>
    <w:pPr>
      <w:spacing w:after="120"/>
    </w:pPr>
    <w:rPr>
      <w:rFonts w:eastAsia="Times New Roman" w:cs="Times New Roman"/>
      <w:sz w:val="16"/>
      <w:szCs w:val="16"/>
      <w:lang w:val="uk-UA" w:eastAsia="ru-RU"/>
    </w:rPr>
  </w:style>
  <w:style w:type="character" w:customStyle="1" w:styleId="32">
    <w:name w:val="Основной текст 3 Знак"/>
    <w:basedOn w:val="a0"/>
    <w:link w:val="31"/>
    <w:uiPriority w:val="99"/>
    <w:semiHidden/>
    <w:rsid w:val="00E560A7"/>
    <w:rPr>
      <w:rFonts w:ascii="Times New Roman" w:eastAsia="Times New Roman" w:hAnsi="Times New Roman" w:cs="Times New Roman"/>
      <w:sz w:val="16"/>
      <w:szCs w:val="16"/>
      <w:lang w:val="uk-UA" w:eastAsia="ru-RU"/>
    </w:rPr>
  </w:style>
  <w:style w:type="character" w:customStyle="1" w:styleId="90">
    <w:name w:val="Заголовок 9 Знак"/>
    <w:basedOn w:val="a0"/>
    <w:link w:val="9"/>
    <w:uiPriority w:val="9"/>
    <w:semiHidden/>
    <w:rsid w:val="00E560A7"/>
    <w:rPr>
      <w:rFonts w:asciiTheme="majorHAnsi" w:eastAsiaTheme="majorEastAsia" w:hAnsiTheme="majorHAnsi" w:cstheme="majorBidi"/>
      <w:i/>
      <w:iCs/>
      <w:color w:val="272727" w:themeColor="text1" w:themeTint="D8"/>
      <w:sz w:val="21"/>
      <w:szCs w:val="21"/>
    </w:rPr>
  </w:style>
  <w:style w:type="paragraph" w:styleId="a9">
    <w:name w:val="TOC Heading"/>
    <w:basedOn w:val="1"/>
    <w:next w:val="a"/>
    <w:uiPriority w:val="39"/>
    <w:unhideWhenUsed/>
    <w:qFormat/>
    <w:rsid w:val="0070380D"/>
    <w:pPr>
      <w:spacing w:before="240" w:line="259" w:lineRule="auto"/>
      <w:ind w:firstLine="0"/>
      <w:jc w:val="left"/>
      <w:outlineLvl w:val="9"/>
    </w:pPr>
    <w:rPr>
      <w:rFonts w:asciiTheme="majorHAnsi" w:hAnsiTheme="majorHAnsi"/>
      <w:b w:val="0"/>
      <w:color w:val="2E74B5" w:themeColor="accent1" w:themeShade="BF"/>
      <w:sz w:val="32"/>
      <w:lang w:val="ru-RU"/>
    </w:rPr>
  </w:style>
  <w:style w:type="paragraph" w:styleId="11">
    <w:name w:val="toc 1"/>
    <w:basedOn w:val="a"/>
    <w:next w:val="a"/>
    <w:autoRedefine/>
    <w:uiPriority w:val="39"/>
    <w:unhideWhenUsed/>
    <w:rsid w:val="0070380D"/>
    <w:pPr>
      <w:tabs>
        <w:tab w:val="right" w:leader="dot" w:pos="9346"/>
      </w:tabs>
    </w:pPr>
  </w:style>
  <w:style w:type="paragraph" w:styleId="25">
    <w:name w:val="toc 2"/>
    <w:basedOn w:val="a"/>
    <w:next w:val="a"/>
    <w:autoRedefine/>
    <w:uiPriority w:val="39"/>
    <w:unhideWhenUsed/>
    <w:rsid w:val="0070380D"/>
    <w:pPr>
      <w:spacing w:after="100"/>
      <w:ind w:left="280"/>
    </w:pPr>
  </w:style>
  <w:style w:type="character" w:styleId="aa">
    <w:name w:val="Hyperlink"/>
    <w:basedOn w:val="a0"/>
    <w:uiPriority w:val="99"/>
    <w:unhideWhenUsed/>
    <w:rsid w:val="0070380D"/>
    <w:rPr>
      <w:color w:val="0563C1" w:themeColor="hyperlink"/>
      <w:u w:val="single"/>
    </w:rPr>
  </w:style>
  <w:style w:type="paragraph" w:styleId="ab">
    <w:name w:val="header"/>
    <w:basedOn w:val="a"/>
    <w:link w:val="ac"/>
    <w:uiPriority w:val="99"/>
    <w:unhideWhenUsed/>
    <w:rsid w:val="00C810FC"/>
    <w:pPr>
      <w:tabs>
        <w:tab w:val="center" w:pos="4677"/>
        <w:tab w:val="right" w:pos="9355"/>
      </w:tabs>
    </w:pPr>
  </w:style>
  <w:style w:type="character" w:customStyle="1" w:styleId="ac">
    <w:name w:val="Верхний колонтитул Знак"/>
    <w:basedOn w:val="a0"/>
    <w:link w:val="ab"/>
    <w:uiPriority w:val="99"/>
    <w:rsid w:val="00C810FC"/>
    <w:rPr>
      <w:rFonts w:ascii="Times New Roman" w:hAnsi="Times New Roman"/>
      <w:sz w:val="28"/>
    </w:rPr>
  </w:style>
  <w:style w:type="paragraph" w:styleId="ad">
    <w:name w:val="footer"/>
    <w:basedOn w:val="a"/>
    <w:link w:val="ae"/>
    <w:uiPriority w:val="99"/>
    <w:unhideWhenUsed/>
    <w:rsid w:val="00C810FC"/>
    <w:pPr>
      <w:tabs>
        <w:tab w:val="center" w:pos="4677"/>
        <w:tab w:val="right" w:pos="9355"/>
      </w:tabs>
    </w:pPr>
  </w:style>
  <w:style w:type="character" w:customStyle="1" w:styleId="ae">
    <w:name w:val="Нижний колонтитул Знак"/>
    <w:basedOn w:val="a0"/>
    <w:link w:val="ad"/>
    <w:uiPriority w:val="99"/>
    <w:rsid w:val="00C810FC"/>
    <w:rPr>
      <w:rFonts w:ascii="Times New Roman" w:hAnsi="Times New Roman"/>
      <w:sz w:val="28"/>
    </w:rPr>
  </w:style>
  <w:style w:type="character" w:styleId="af">
    <w:name w:val="Strong"/>
    <w:basedOn w:val="a0"/>
    <w:uiPriority w:val="22"/>
    <w:qFormat/>
    <w:rsid w:val="00FA2497"/>
    <w:rPr>
      <w:b/>
      <w:bCs/>
    </w:rPr>
  </w:style>
  <w:style w:type="table" w:customStyle="1" w:styleId="12">
    <w:name w:val="Сетка таблицы1"/>
    <w:basedOn w:val="a1"/>
    <w:next w:val="af0"/>
    <w:uiPriority w:val="59"/>
    <w:rsid w:val="003515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0">
    <w:name w:val="Table Grid"/>
    <w:basedOn w:val="a1"/>
    <w:uiPriority w:val="39"/>
    <w:rsid w:val="003515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vnuir.vnu.edu.ua/handle/123456789/25370" TargetMode="External"/><Relationship Id="rId18" Type="http://schemas.openxmlformats.org/officeDocument/2006/relationships/hyperlink" Target="URL:https://uam.in.ua/rus/projects/marketing-in-ua/arhive.php"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dspace.lvduvs.edu.ua/handle/1234567890/2772" TargetMode="External"/><Relationship Id="rId17" Type="http://schemas.openxmlformats.org/officeDocument/2006/relationships/hyperlink" Target="https://mmi.sumdu.edu.ua/ua/uammi/" TargetMode="External"/><Relationship Id="rId2" Type="http://schemas.openxmlformats.org/officeDocument/2006/relationships/numbering" Target="numbering.xml"/><Relationship Id="rId16" Type="http://schemas.openxmlformats.org/officeDocument/2006/relationships/hyperlink" Target="https://mdt-opu.com.ua/index.php/mdt" TargetMode="External"/><Relationship Id="rId20" Type="http://schemas.openxmlformats.org/officeDocument/2006/relationships/hyperlink" Target="http://www.ukrstat.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uikt.edu.ua/uploads/l_201_16153922.pdf" TargetMode="External"/><Relationship Id="rId5" Type="http://schemas.openxmlformats.org/officeDocument/2006/relationships/webSettings" Target="webSettings.xml"/><Relationship Id="rId15" Type="http://schemas.openxmlformats.org/officeDocument/2006/relationships/hyperlink" Target="https://uam.in.ua/common/zhurnal-marketyng-v-ukrayini/" TargetMode="External"/><Relationship Id="rId23" Type="http://schemas.openxmlformats.org/officeDocument/2006/relationships/theme" Target="theme/theme1.xml"/><Relationship Id="rId10" Type="http://schemas.openxmlformats.org/officeDocument/2006/relationships/hyperlink" Target="https://www.google.com/search?q=%D0%B3%D0%B5%D0%BE%D0%B3%D1%80%D0%B0%D1%84%D1%96%D1%87%D0%BD%D0%B8%D0%BC%D0%B8+%D1%80%D0%B5%D0%B3%D1%96%D0%BE%D0%BD%D0%B0%D0%BC%D0%B8&amp;client=opera&amp;sca_esv=af1cc41fdc275e2b&amp;ei=ovBDaZWONsySwPAPp43BuQ8&amp;ved=2ahUKEwi1hqmtj8eRAxWAUVUIHWUHK1QQgK4QegQIARAD&amp;uact=5&amp;oq=%D0%A4%D1%83%D0%BD%D0%BA%D1%86%D1%96%D0%BE%D0%BD%D0%B0%D0%BB%D1%8C%D0%BD%D0%BE-%D1%82%D0%B5%D1%80%D0%B8%D1%82%D0%BE%D1%80%D1%96%D0%B0%D0%BB%D1%8C%D0%BD%D0%B0+%D0%BC%D0%B0%D1%80%D0%BA%D0%B5%D1%82%D0%B8%D0%BD%D0%B3%D0%BE%D0%B2%D0%B0+%D0%BE%D1%80%D0%B3%D0%B0%D0%BD%D1%96%D0%B7%D0%B0%D1%86%D1%96%D0%B9%D0%BD%D0%B0+%D1%81%D1%82%D1%80%D1%83%D0%BA%D1%82%D1%83%D1%80%D0%B0&amp;gs_lp=Egxnd3Mtd2l6LXNlcnAifNCk0YPQvdC60YbRltC-0L3QsNC70YzQvdC-LdGC0LXRgNC40YLQvtGA0ZbQsNC70YzQvdCwINC80LDRgNC60LXRgtC40L3Qs9C-0LLQsCDQvtGA0LPQsNC90ZbQt9Cw0YbRltC50L3QsCDRgdGC0YDRg9C60YLRg9GA0LBIAFAAWABwAHgAkAEAmAEAoAEAqgEAuAEDyAEA-AEBmAIAoAIAmAMAkgcAoAcAsgcAuAcAwgcAyAcAgAgA&amp;sclient=gws-wiz-serp&amp;mstk=AUtExfBTJY0H3AvONLduxynO_S6TlMFr03gaXT8QlXNwDwRY1rO0LQlS23TyY-9cMRsx22d4SC8HOSBr45dyj3hCbqqplkbmTavYKi2CZ3efNUbjVa7q2SmsB8aF_kvzDOU6sGDMGZsrfyzPH8W49j2Mm_aeTg9UhXfvdzNaydciFQnpKAnteqsXFq1VcSEE4-FsTuKpRQ3lLk-L9PiowZkwcRnfLA&amp;csui=3" TargetMode="External"/><Relationship Id="rId19" Type="http://schemas.openxmlformats.org/officeDocument/2006/relationships/hyperlink" Target="http://www.nbuv.gov.ua/" TargetMode="External"/><Relationship Id="rId4" Type="http://schemas.openxmlformats.org/officeDocument/2006/relationships/settings" Target="settings.xml"/><Relationship Id="rId9" Type="http://schemas.openxmlformats.org/officeDocument/2006/relationships/hyperlink" Target="https://www.google.com/search?q=%D1%84%D1%83%D0%BD%D0%BA%D1%86%D1%96%D1%8F%D0%BC%D0%B8+%D0%BC%D0%B0%D1%80%D0%BA%D0%B5%D1%82%D0%B8%D0%BD%D0%B3&amp;client=opera&amp;sca_esv=af1cc41fdc275e2b&amp;ei=ovBDaZWONsySwPAPp43BuQ8&amp;ved=2ahUKEwi1hqmtj8eRAxWAUVUIHWUHK1QQgK4QegQIARAC&amp;uact=5&amp;oq=%D0%A4%D1%83%D0%BD%D0%BA%D1%86%D1%96%D0%BE%D0%BD%D0%B0%D0%BB%D1%8C%D0%BD%D0%BE-%D1%82%D0%B5%D1%80%D0%B8%D1%82%D0%BE%D1%80%D1%96%D0%B0%D0%BB%D1%8C%D0%BD%D0%B0+%D0%BC%D0%B0%D1%80%D0%BA%D0%B5%D1%82%D0%B8%D0%BD%D0%B3%D0%BE%D0%B2%D0%B0+%D0%BE%D1%80%D0%B3%D0%B0%D0%BD%D1%96%D0%B7%D0%B0%D1%86%D1%96%D0%B9%D0%BD%D0%B0+%D1%81%D1%82%D1%80%D1%83%D0%BA%D1%82%D1%83%D1%80%D0%B0&amp;gs_lp=Egxnd3Mtd2l6LXNlcnAifNCk0YPQvdC60YbRltC-0L3QsNC70YzQvdC-LdGC0LXRgNC40YLQvtGA0ZbQsNC70YzQvdCwINC80LDRgNC60LXRgtC40L3Qs9C-0LLQsCDQvtGA0LPQsNC90ZbQt9Cw0YbRltC50L3QsCDRgdGC0YDRg9C60YLRg9GA0LBIAFAAWABwAHgAkAEAmAEAoAEAqgEAuAEDyAEA-AEBmAIAoAIAmAMAkgcAoAcAsgcAuAcAwgcAyAcAgAgA&amp;sclient=gws-wiz-serp&amp;mstk=AUtExfBTJY0H3AvONLduxynO_S6TlMFr03gaXT8QlXNwDwRY1rO0LQlS23TyY-9cMRsx22d4SC8HOSBr45dyj3hCbqqplkbmTavYKi2CZ3efNUbjVa7q2SmsB8aF_kvzDOU6sGDMGZsrfyzPH8W49j2Mm_aeTg9UhXfvdzNaydciFQnpKAnteqsXFq1VcSEE4-FsTuKpRQ3lLk-L9PiowZkwcRnfLA&amp;csui=3" TargetMode="External"/><Relationship Id="rId14" Type="http://schemas.openxmlformats.org/officeDocument/2006/relationships/hyperlink" Target="https://evnuir.vnu.edu.ua/handle/123456789/23306"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26F795ED-E41A-448B-8D8F-DE771792C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1155</TotalTime>
  <Pages>67</Pages>
  <Words>23440</Words>
  <Characters>133608</Characters>
  <Application>Microsoft Office Word</Application>
  <DocSecurity>0</DocSecurity>
  <Lines>1113</Lines>
  <Paragraphs>313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156735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57</cp:revision>
  <dcterms:created xsi:type="dcterms:W3CDTF">2025-12-10T18:31:00Z</dcterms:created>
  <dcterms:modified xsi:type="dcterms:W3CDTF">2026-01-09T18:52:00Z</dcterms:modified>
</cp:coreProperties>
</file>