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33EC" w14:textId="77777777" w:rsidR="0044000B" w:rsidRPr="0044000B" w:rsidRDefault="00000000" w:rsidP="0044000B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sz w:val="28"/>
          <w:szCs w:val="28"/>
        </w:rPr>
        <w:t xml:space="preserve"> </w:t>
      </w:r>
      <w:r w:rsidR="0044000B" w:rsidRPr="0044000B">
        <w:rPr>
          <w:rFonts w:ascii="Times New Roman" w:hAnsi="Times New Roman" w:cs="Times New Roman"/>
          <w:b/>
          <w:bCs/>
          <w:sz w:val="32"/>
          <w:szCs w:val="28"/>
        </w:rPr>
        <w:t>МІНІСТЕРСТВО ОСВІТИ І НАУКИ УКРАЇНИ</w:t>
      </w:r>
    </w:p>
    <w:p w14:paraId="7E1C9D01" w14:textId="77777777" w:rsidR="0044000B" w:rsidRPr="0044000B" w:rsidRDefault="0044000B" w:rsidP="0044000B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00B">
        <w:rPr>
          <w:rFonts w:ascii="Times New Roman" w:hAnsi="Times New Roman" w:cs="Times New Roman"/>
          <w:b/>
          <w:bCs/>
          <w:sz w:val="28"/>
          <w:szCs w:val="28"/>
        </w:rPr>
        <w:t>Луцький національний технічний університет</w:t>
      </w:r>
    </w:p>
    <w:p w14:paraId="2AC01904" w14:textId="266CF998" w:rsidR="0044000B" w:rsidRPr="0044000B" w:rsidRDefault="0044000B" w:rsidP="0044000B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00B">
        <w:rPr>
          <w:rFonts w:ascii="Times New Roman" w:hAnsi="Times New Roman" w:cs="Times New Roman"/>
          <w:b/>
          <w:bCs/>
          <w:sz w:val="28"/>
          <w:szCs w:val="28"/>
        </w:rPr>
        <w:t>Факультет комп</w:t>
      </w:r>
      <w:r w:rsidR="00BF3B36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44000B">
        <w:rPr>
          <w:rFonts w:ascii="Times New Roman" w:hAnsi="Times New Roman" w:cs="Times New Roman"/>
          <w:b/>
          <w:bCs/>
          <w:sz w:val="28"/>
          <w:szCs w:val="28"/>
        </w:rPr>
        <w:t>ютерних та інформаційних технологій</w:t>
      </w:r>
    </w:p>
    <w:p w14:paraId="268C6647" w14:textId="24D2AB93" w:rsidR="0044000B" w:rsidRDefault="0044000B" w:rsidP="0044000B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00B">
        <w:rPr>
          <w:rFonts w:ascii="Times New Roman" w:hAnsi="Times New Roman" w:cs="Times New Roman"/>
          <w:b/>
          <w:bCs/>
          <w:sz w:val="28"/>
          <w:szCs w:val="28"/>
        </w:rPr>
        <w:t>Кафедра комп</w:t>
      </w:r>
      <w:r w:rsidR="00BF3B36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44000B">
        <w:rPr>
          <w:rFonts w:ascii="Times New Roman" w:hAnsi="Times New Roman" w:cs="Times New Roman"/>
          <w:b/>
          <w:bCs/>
          <w:sz w:val="28"/>
          <w:szCs w:val="28"/>
        </w:rPr>
        <w:t>ютерних наук</w:t>
      </w:r>
    </w:p>
    <w:p w14:paraId="0C5FDF5E" w14:textId="77777777" w:rsidR="0044000B" w:rsidRPr="0044000B" w:rsidRDefault="0044000B" w:rsidP="0044000B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D6E6C8" w14:textId="6E8B6BF6" w:rsidR="00304477" w:rsidRDefault="0044000B">
      <w:pPr>
        <w:pStyle w:val="Title"/>
        <w:spacing w:line="360" w:lineRule="auto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5B9B30D" wp14:editId="44C173FA">
            <wp:extent cx="1784195" cy="2085278"/>
            <wp:effectExtent l="0" t="0" r="0" b="0"/>
            <wp:docPr id="1886984727" name="image4.png" descr="A black background with purpl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984727" name="image4.png" descr="A black background with purple text&#10;&#10;AI-generated content may be incorrect."/>
                    <pic:cNvPicPr preferRelativeResize="0"/>
                  </pic:nvPicPr>
                  <pic:blipFill>
                    <a:blip r:embed="rId9"/>
                    <a:srcRect l="1654" t="9279" r="72321"/>
                    <a:stretch>
                      <a:fillRect/>
                    </a:stretch>
                  </pic:blipFill>
                  <pic:spPr>
                    <a:xfrm>
                      <a:off x="0" y="0"/>
                      <a:ext cx="1803349" cy="21076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F50E5B" w14:textId="77777777" w:rsidR="00304477" w:rsidRDefault="00304477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9C61770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7E0CBD" w14:textId="77777777" w:rsidR="00304477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ВЕБ-ТЕХНОЛОГІЇ ТА ВЕБ-ДИЗАЙН</w:t>
      </w:r>
    </w:p>
    <w:p w14:paraId="31BB7B76" w14:textId="77777777" w:rsidR="00304477" w:rsidRPr="00E45EE7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Методичні рекомендації до виконання курсової роботи для здобувачів </w:t>
      </w:r>
    </w:p>
    <w:p w14:paraId="007C3EAE" w14:textId="77777777" w:rsidR="00304477" w:rsidRPr="00E45EE7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E7">
        <w:rPr>
          <w:rFonts w:ascii="Times New Roman" w:eastAsia="Times New Roman" w:hAnsi="Times New Roman" w:cs="Times New Roman"/>
          <w:sz w:val="28"/>
          <w:szCs w:val="28"/>
        </w:rPr>
        <w:t>першого (бакалаврського) рівня вищої освіти</w:t>
      </w:r>
    </w:p>
    <w:p w14:paraId="397D4066" w14:textId="28A17549" w:rsidR="00304477" w:rsidRPr="00E45EE7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E7">
        <w:rPr>
          <w:rFonts w:ascii="Times New Roman" w:eastAsia="Times New Roman" w:hAnsi="Times New Roman" w:cs="Times New Roman"/>
          <w:sz w:val="28"/>
          <w:szCs w:val="28"/>
        </w:rPr>
        <w:t>освітньої програми «Комп</w:t>
      </w:r>
      <w:r w:rsidR="00BF3B36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ютерні науки» </w:t>
      </w:r>
    </w:p>
    <w:p w14:paraId="151C62D3" w14:textId="71FC075F" w:rsidR="00304477" w:rsidRPr="00E45EE7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галузь знань </w:t>
      </w:r>
      <w:r w:rsidR="0044000B" w:rsidRPr="00E45EE7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 Інформаційні технології</w:t>
      </w:r>
    </w:p>
    <w:p w14:paraId="7D07E874" w14:textId="5EE3E579" w:rsidR="00304477" w:rsidRPr="00E45EE7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спеціальності </w:t>
      </w:r>
      <w:r w:rsidR="0044000B" w:rsidRPr="00E45EE7">
        <w:rPr>
          <w:rFonts w:ascii="Times New Roman" w:eastAsia="Times New Roman" w:hAnsi="Times New Roman" w:cs="Times New Roman"/>
          <w:sz w:val="28"/>
          <w:szCs w:val="28"/>
          <w:lang w:val="en-US"/>
        </w:rPr>
        <w:t>F3</w:t>
      </w: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 Комп</w:t>
      </w:r>
      <w:r w:rsidR="00BF3B36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E45EE7">
        <w:rPr>
          <w:rFonts w:ascii="Times New Roman" w:eastAsia="Times New Roman" w:hAnsi="Times New Roman" w:cs="Times New Roman"/>
          <w:sz w:val="28"/>
          <w:szCs w:val="28"/>
        </w:rPr>
        <w:t xml:space="preserve">ютерні науки    </w:t>
      </w:r>
    </w:p>
    <w:p w14:paraId="336DA600" w14:textId="77777777" w:rsidR="00304477" w:rsidRPr="00E45EE7" w:rsidRDefault="0000000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EE7">
        <w:rPr>
          <w:rFonts w:ascii="Times New Roman" w:eastAsia="Times New Roman" w:hAnsi="Times New Roman" w:cs="Times New Roman"/>
          <w:sz w:val="28"/>
          <w:szCs w:val="28"/>
        </w:rPr>
        <w:t>денної та заочної форм навчання</w:t>
      </w:r>
    </w:p>
    <w:p w14:paraId="10860B38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169262F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EA8D73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414D57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4102BC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12B100" w14:textId="77777777" w:rsidR="00304477" w:rsidRDefault="00304477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F1D2A84" w14:textId="77777777" w:rsidR="00304477" w:rsidRDefault="00304477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F4B170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480B54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E74FBD" w14:textId="77777777" w:rsidR="00304477" w:rsidRDefault="003044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EABE4E" w14:textId="378BB25E" w:rsidR="00304477" w:rsidRDefault="0000000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ЛУЦЬК 202</w:t>
      </w:r>
      <w:r w:rsidR="0044000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6</w:t>
      </w:r>
      <w:r>
        <w:br w:type="page"/>
      </w:r>
    </w:p>
    <w:p w14:paraId="183B6D41" w14:textId="77777777" w:rsidR="0044000B" w:rsidRPr="00E45EE7" w:rsidRDefault="0044000B" w:rsidP="00E45E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5EE7">
        <w:rPr>
          <w:rFonts w:ascii="Times New Roman" w:hAnsi="Times New Roman" w:cs="Times New Roman"/>
          <w:sz w:val="28"/>
          <w:szCs w:val="28"/>
        </w:rPr>
        <w:lastRenderedPageBreak/>
        <w:t>УДК: 004.738.5:004.42(075.8)</w:t>
      </w:r>
    </w:p>
    <w:p w14:paraId="6958C31B" w14:textId="77777777" w:rsidR="00304477" w:rsidRPr="00875B7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17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>До друку</w:t>
      </w:r>
    </w:p>
    <w:p w14:paraId="59805BBA" w14:textId="77777777" w:rsidR="0044000B" w:rsidRPr="0044000B" w:rsidRDefault="0044000B" w:rsidP="0044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Голова вченої ради факультету КІТ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  _____________І. С. Кондіус</w:t>
      </w:r>
    </w:p>
    <w:p w14:paraId="2C4BCFFB" w14:textId="77777777" w:rsidR="0044000B" w:rsidRPr="0044000B" w:rsidRDefault="0044000B" w:rsidP="004400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(підпис)</w:t>
      </w:r>
    </w:p>
    <w:p w14:paraId="737688C0" w14:textId="77777777" w:rsidR="0044000B" w:rsidRPr="0044000B" w:rsidRDefault="0044000B" w:rsidP="0044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Електронна копія друкованого видання передана для внесення в репозитарій ЛНТУ</w:t>
      </w:r>
    </w:p>
    <w:p w14:paraId="25693346" w14:textId="77777777" w:rsidR="0044000B" w:rsidRPr="0044000B" w:rsidRDefault="0044000B" w:rsidP="0044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директор бібліотеки  ________Н. П. Поліщук</w:t>
      </w:r>
    </w:p>
    <w:p w14:paraId="4FE0D221" w14:textId="77777777" w:rsidR="0044000B" w:rsidRPr="0044000B" w:rsidRDefault="0044000B" w:rsidP="0044000B">
      <w:pPr>
        <w:spacing w:after="0" w:line="240" w:lineRule="auto"/>
        <w:ind w:firstLine="2268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(підпис)</w:t>
      </w:r>
    </w:p>
    <w:p w14:paraId="7EEA23AF" w14:textId="77777777" w:rsidR="0044000B" w:rsidRPr="0044000B" w:rsidRDefault="0044000B" w:rsidP="0044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7767FFC2" w14:textId="77777777" w:rsidR="0044000B" w:rsidRPr="0044000B" w:rsidRDefault="0044000B" w:rsidP="0044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Затверджено вченою радою факультету КІТ,</w:t>
      </w:r>
    </w:p>
    <w:p w14:paraId="6BCBBA2C" w14:textId="77777777" w:rsidR="0044000B" w:rsidRPr="0044000B" w:rsidRDefault="0044000B" w:rsidP="0044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п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A"/>
        </w:rPr>
        <w:t xml:space="preserve">ротокол №__ від 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«__» ________ 2025 року.</w:t>
      </w:r>
    </w:p>
    <w:p w14:paraId="01B21E34" w14:textId="77777777" w:rsidR="0044000B" w:rsidRPr="0044000B" w:rsidRDefault="0044000B" w:rsidP="0044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293D59E1" w14:textId="2D38028E" w:rsidR="0044000B" w:rsidRPr="0044000B" w:rsidRDefault="0044000B" w:rsidP="0044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Розглянуто та схвалено на засіданні кафедри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ютерних наук ЛНТУ,</w:t>
      </w:r>
    </w:p>
    <w:p w14:paraId="31ADCDEE" w14:textId="77777777" w:rsidR="0044000B" w:rsidRPr="0044000B" w:rsidRDefault="0044000B" w:rsidP="0044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п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A"/>
        </w:rPr>
        <w:t xml:space="preserve">ротокол №__ від 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«__» _________ 2025 року.</w:t>
      </w:r>
    </w:p>
    <w:p w14:paraId="73C1EEFC" w14:textId="77777777" w:rsidR="0044000B" w:rsidRPr="0044000B" w:rsidRDefault="0044000B" w:rsidP="004400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5ED918C" w14:textId="77777777" w:rsidR="00304477" w:rsidRDefault="00304477">
      <w:pPr>
        <w:pBdr>
          <w:top w:val="nil"/>
          <w:left w:val="nil"/>
          <w:bottom w:val="nil"/>
          <w:right w:val="nil"/>
          <w:between w:val="nil"/>
        </w:pBdr>
        <w:spacing w:before="4"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F5679F" w14:textId="5E334969" w:rsidR="00304477" w:rsidRPr="00875B72" w:rsidRDefault="00000000" w:rsidP="00875B7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B72">
        <w:rPr>
          <w:rFonts w:ascii="Times New Roman" w:eastAsia="Times New Roman" w:hAnsi="Times New Roman" w:cs="Times New Roman"/>
          <w:sz w:val="28"/>
          <w:szCs w:val="28"/>
        </w:rPr>
        <w:t>Укладачі:</w:t>
      </w:r>
      <w:r w:rsidR="0044000B" w:rsidRPr="00875B7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44000B" w:rsidRPr="00875B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________</w:t>
      </w:r>
      <w:r w:rsidR="0044000B"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75B72">
        <w:rPr>
          <w:rFonts w:ascii="Times New Roman" w:eastAsia="Times New Roman" w:hAnsi="Times New Roman" w:cs="Times New Roman"/>
          <w:sz w:val="28"/>
          <w:szCs w:val="28"/>
        </w:rPr>
        <w:t>О.В.Неділько</w:t>
      </w:r>
      <w:proofErr w:type="spellEnd"/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асистент кафедри </w:t>
      </w:r>
      <w:r w:rsidR="0044000B" w:rsidRPr="00875B72">
        <w:rPr>
          <w:rFonts w:ascii="Times New Roman" w:hAnsi="Times New Roman" w:cs="Times New Roman"/>
          <w:color w:val="000000"/>
          <w:sz w:val="28"/>
          <w:szCs w:val="28"/>
        </w:rPr>
        <w:t>комп</w:t>
      </w:r>
      <w:r w:rsidR="00BF3B36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44000B" w:rsidRPr="00875B72">
        <w:rPr>
          <w:rFonts w:ascii="Times New Roman" w:hAnsi="Times New Roman" w:cs="Times New Roman"/>
          <w:color w:val="000000"/>
          <w:sz w:val="28"/>
          <w:szCs w:val="28"/>
        </w:rPr>
        <w:t>ютерних наук</w:t>
      </w:r>
      <w:r w:rsidR="0044000B" w:rsidRPr="00875B7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>ЛНТУ</w:t>
      </w:r>
    </w:p>
    <w:p w14:paraId="702D9777" w14:textId="00DFD967" w:rsidR="00304477" w:rsidRPr="00875B72" w:rsidRDefault="00000000" w:rsidP="00875B72">
      <w:pPr>
        <w:pBdr>
          <w:top w:val="nil"/>
          <w:left w:val="nil"/>
          <w:bottom w:val="nil"/>
          <w:right w:val="nil"/>
          <w:between w:val="nil"/>
        </w:pBdr>
        <w:tabs>
          <w:tab w:val="left" w:pos="1744"/>
          <w:tab w:val="left" w:pos="3629"/>
          <w:tab w:val="left" w:pos="4032"/>
        </w:tabs>
        <w:spacing w:before="89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3B98A959" w14:textId="7C354EB7" w:rsidR="00875B72" w:rsidRPr="00875B72" w:rsidRDefault="00000000" w:rsidP="00875B72">
      <w:pPr>
        <w:pBdr>
          <w:top w:val="nil"/>
          <w:left w:val="nil"/>
          <w:bottom w:val="nil"/>
          <w:right w:val="nil"/>
          <w:between w:val="nil"/>
        </w:pBdr>
        <w:tabs>
          <w:tab w:val="left" w:pos="3795"/>
        </w:tabs>
        <w:spacing w:before="89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7BB">
        <w:rPr>
          <w:rFonts w:ascii="Times New Roman" w:eastAsia="Times New Roman" w:hAnsi="Times New Roman" w:cs="Times New Roman"/>
          <w:color w:val="000000"/>
          <w:sz w:val="28"/>
          <w:szCs w:val="28"/>
        </w:rPr>
        <w:t>Рецензент:</w:t>
      </w:r>
      <w:r w:rsidR="0044000B" w:rsidRPr="00875B7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______________</w:t>
      </w:r>
      <w:r w:rsidR="0044000B"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Ю.Й. </w:t>
      </w:r>
      <w:proofErr w:type="spellStart"/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>Тулашвілі</w:t>
      </w:r>
      <w:proofErr w:type="spellEnd"/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>, доктор педагогічних</w:t>
      </w:r>
      <w:r w:rsidR="00875B72"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75B72"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>наук, професор кафедри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="00875B72"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ютерних наук ЛНТУ </w:t>
      </w:r>
    </w:p>
    <w:p w14:paraId="3FF7ECFA" w14:textId="77777777" w:rsidR="00304477" w:rsidRPr="00875B72" w:rsidRDefault="00304477" w:rsidP="00875B72">
      <w:pPr>
        <w:pBdr>
          <w:top w:val="nil"/>
          <w:left w:val="nil"/>
          <w:bottom w:val="nil"/>
          <w:right w:val="nil"/>
          <w:between w:val="nil"/>
        </w:pBdr>
        <w:spacing w:before="4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4AFCED" w14:textId="0C9076D7" w:rsidR="00304477" w:rsidRPr="00875B72" w:rsidRDefault="00000000" w:rsidP="00875B72">
      <w:pPr>
        <w:pBdr>
          <w:top w:val="nil"/>
          <w:left w:val="nil"/>
          <w:bottom w:val="nil"/>
          <w:right w:val="nil"/>
          <w:between w:val="nil"/>
        </w:pBdr>
        <w:tabs>
          <w:tab w:val="left" w:pos="5415"/>
        </w:tabs>
        <w:spacing w:before="89"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Відповідальний за випуск: </w:t>
      </w:r>
      <w:r w:rsidRPr="00875B72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inline distT="0" distB="0" distL="0" distR="0" wp14:anchorId="099B05DD" wp14:editId="1B3CB007">
                <wp:extent cx="1243965" cy="7620"/>
                <wp:effectExtent l="0" t="0" r="0" b="0"/>
                <wp:docPr id="8201" name="Group 8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965" cy="7620"/>
                          <a:chOff x="4724000" y="3775225"/>
                          <a:chExt cx="1244000" cy="9550"/>
                        </a:xfrm>
                      </wpg:grpSpPr>
                      <wpg:grpSp>
                        <wpg:cNvPr id="2045320184" name="Group 2045320184"/>
                        <wpg:cNvGrpSpPr/>
                        <wpg:grpSpPr>
                          <a:xfrm>
                            <a:off x="4724018" y="3776190"/>
                            <a:ext cx="1243965" cy="3810"/>
                            <a:chOff x="0" y="0"/>
                            <a:chExt cx="1959" cy="6"/>
                          </a:xfrm>
                        </wpg:grpSpPr>
                        <wps:wsp>
                          <wps:cNvPr id="1732797721" name="Rectangle 1732797721"/>
                          <wps:cNvSpPr/>
                          <wps:spPr>
                            <a:xfrm>
                              <a:off x="0" y="0"/>
                              <a:ext cx="1950" cy="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D5B95F" w14:textId="77777777" w:rsidR="00304477" w:rsidRDefault="00304477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88696316" name="Straight Arrow Connector 1488696316"/>
                          <wps:cNvCnPr/>
                          <wps:spPr>
                            <a:xfrm>
                              <a:off x="0" y="6"/>
                              <a:ext cx="19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9B05DD" id="Group 8201" o:spid="_x0000_s1026" style="width:97.95pt;height:.6pt;mso-position-horizontal-relative:char;mso-position-vertical-relative:line" coordorigin="47240,37752" coordsize="12440,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">
                <v:group id="Group 2045320184" o:spid="_x0000_s1027" style="position:absolute;left:47240;top:37761;width:12439;height:39" coordsize="1959,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">
                  <v:rect id="Rectangle 1732797721" o:spid="_x0000_s1028" style="position:absolute;width:1950;height: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" filled="f" stroked="f">
                    <v:textbox inset="2.53958mm,2.53958mm,2.53958mm,2.53958mm">
                      <w:txbxContent>
                        <w:p w14:paraId="53D5B95F" w14:textId="77777777" w:rsidR="00304477" w:rsidRDefault="00304477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488696316" o:spid="_x0000_s1029" type="#_x0000_t32" style="position:absolute;top:6;width:1959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"/>
                </v:group>
                <w10:anchorlock/>
              </v:group>
            </w:pict>
          </mc:Fallback>
        </mc:AlternateContent>
      </w: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В.О. Ліщина, кандидат технічних наук, доцент , завідувач кафедри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875B72">
        <w:rPr>
          <w:rFonts w:ascii="Times New Roman" w:eastAsia="Times New Roman" w:hAnsi="Times New Roman" w:cs="Times New Roman"/>
          <w:color w:val="000000"/>
          <w:sz w:val="28"/>
          <w:szCs w:val="28"/>
        </w:rPr>
        <w:t>ютерних наук ЛНТУ.</w:t>
      </w:r>
    </w:p>
    <w:p w14:paraId="48D5DC39" w14:textId="77777777" w:rsidR="00304477" w:rsidRDefault="00304477">
      <w:pPr>
        <w:pBdr>
          <w:top w:val="nil"/>
          <w:left w:val="nil"/>
          <w:bottom w:val="nil"/>
          <w:right w:val="nil"/>
          <w:between w:val="nil"/>
        </w:pBdr>
        <w:spacing w:before="10" w:after="0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3"/>
        <w:tblW w:w="9793" w:type="dxa"/>
        <w:tblInd w:w="110" w:type="dxa"/>
        <w:tblLayout w:type="fixed"/>
        <w:tblLook w:val="0000" w:firstRow="0" w:lastRow="0" w:firstColumn="0" w:lastColumn="0" w:noHBand="0" w:noVBand="0"/>
      </w:tblPr>
      <w:tblGrid>
        <w:gridCol w:w="9793"/>
      </w:tblGrid>
      <w:tr w:rsidR="00875B72" w14:paraId="64A4846A" w14:textId="77777777" w:rsidTr="00875B72">
        <w:trPr>
          <w:trHeight w:val="1975"/>
        </w:trPr>
        <w:tc>
          <w:tcPr>
            <w:tcW w:w="9793" w:type="dxa"/>
          </w:tcPr>
          <w:p w14:paraId="1337F451" w14:textId="297DD1E9" w:rsidR="00875B72" w:rsidRDefault="00875B72" w:rsidP="00875B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51" w:right="19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Веб-технології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веб-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дизайн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здобувачів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першого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бакалаврського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освітньої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</w:t>
            </w:r>
            <w:r w:rsidR="00BF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ютерні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галузь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Інформаційні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спеціальності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F3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</w:t>
            </w:r>
            <w:r w:rsidR="00BF3B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’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ютерні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заочної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уклад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О.В.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Неділько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ЛНТУ, 2026. 49 с.</w:t>
            </w:r>
          </w:p>
        </w:tc>
      </w:tr>
    </w:tbl>
    <w:p w14:paraId="1678D12B" w14:textId="77777777" w:rsidR="00304477" w:rsidRDefault="00304477" w:rsidP="00875B7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92946F" w14:textId="77777777" w:rsidR="00875B72" w:rsidRDefault="00875B72" w:rsidP="00875B7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4C48367" w14:textId="77777777" w:rsidR="00875B72" w:rsidRPr="00875B72" w:rsidRDefault="00875B72" w:rsidP="00875B7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FD1F5C" w14:textId="3DE1F772" w:rsidR="00304477" w:rsidRPr="00875B72" w:rsidRDefault="00875B72" w:rsidP="00875B72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5B72">
        <w:rPr>
          <w:rFonts w:ascii="Times New Roman" w:hAnsi="Times New Roman" w:cs="Times New Roman"/>
          <w:sz w:val="28"/>
          <w:szCs w:val="28"/>
        </w:rPr>
        <w:t>Навчальне видання містить методичні рекомендації до виконання курсової роботи з навчальної дисципліни «Веб-технології та веб-дизайн» для здобувачів першого (бакалаврського) рівня вищої освіти галузі знань F «Інформаційні технології», спеціальності F3 «Комп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875B72">
        <w:rPr>
          <w:rFonts w:ascii="Times New Roman" w:hAnsi="Times New Roman" w:cs="Times New Roman"/>
          <w:sz w:val="28"/>
          <w:szCs w:val="28"/>
        </w:rPr>
        <w:t>ютерні науки» освітн</w:t>
      </w:r>
      <w:r w:rsidR="002B0A20">
        <w:rPr>
          <w:rFonts w:ascii="Times New Roman" w:hAnsi="Times New Roman" w:cs="Times New Roman"/>
          <w:sz w:val="28"/>
          <w:szCs w:val="28"/>
        </w:rPr>
        <w:t>ьо</w:t>
      </w:r>
      <w:r w:rsidRPr="00875B72">
        <w:rPr>
          <w:rFonts w:ascii="Times New Roman" w:hAnsi="Times New Roman" w:cs="Times New Roman"/>
          <w:sz w:val="28"/>
          <w:szCs w:val="28"/>
        </w:rPr>
        <w:t>ї програми «Комп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875B72">
        <w:rPr>
          <w:rFonts w:ascii="Times New Roman" w:hAnsi="Times New Roman" w:cs="Times New Roman"/>
          <w:sz w:val="28"/>
          <w:szCs w:val="28"/>
        </w:rPr>
        <w:t>ютерні науки».</w:t>
      </w:r>
    </w:p>
    <w:p w14:paraId="210D0C6C" w14:textId="77777777" w:rsidR="00304477" w:rsidRDefault="0030447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299EEFD9" w14:textId="70B75ADA" w:rsidR="0044000B" w:rsidRDefault="00000000">
      <w:r>
        <w:br w:type="page"/>
      </w: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  <w:lang w:val="uk-UA"/>
        </w:rPr>
        <w:id w:val="722488953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DB4D527" w14:textId="1279E27E" w:rsidR="0044000B" w:rsidRPr="00044FBA" w:rsidRDefault="00E45EE7" w:rsidP="00E45EE7">
          <w:pPr>
            <w:pStyle w:val="TOCHeading"/>
            <w:spacing w:before="0"/>
            <w:jc w:val="center"/>
            <w:rPr>
              <w:rFonts w:ascii="Times New Roman" w:hAnsi="Times New Roman" w:cs="Times New Roman"/>
              <w:color w:val="000000" w:themeColor="text1"/>
              <w:lang w:val="uk-UA"/>
            </w:rPr>
          </w:pPr>
          <w:r w:rsidRPr="00044FBA">
            <w:rPr>
              <w:rFonts w:ascii="Times New Roman" w:hAnsi="Times New Roman" w:cs="Times New Roman"/>
              <w:color w:val="000000" w:themeColor="text1"/>
              <w:lang w:val="uk-UA"/>
            </w:rPr>
            <w:t>ЗМІСТ</w:t>
          </w:r>
        </w:p>
        <w:p w14:paraId="424B0FA3" w14:textId="77777777" w:rsidR="00E45EE7" w:rsidRPr="00BF3B36" w:rsidRDefault="00E45EE7" w:rsidP="00BF3B36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14:paraId="40A3A3D4" w14:textId="6EDE8B5B" w:rsidR="005717A0" w:rsidRPr="00BF3B36" w:rsidRDefault="0044000B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r w:rsidRPr="00BF3B36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begin"/>
          </w:r>
          <w:r w:rsidRPr="00BF3B36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instrText xml:space="preserve"> TOC \o "1-3" \h \z \u </w:instrText>
          </w:r>
          <w:r w:rsidRPr="00BF3B36">
            <w:rPr>
              <w:rFonts w:ascii="Times New Roman" w:hAnsi="Times New Roman" w:cs="Times New Roman"/>
              <w:b w:val="0"/>
              <w:bCs w:val="0"/>
              <w:i w:val="0"/>
              <w:iCs w:val="0"/>
              <w:sz w:val="28"/>
              <w:szCs w:val="28"/>
            </w:rPr>
            <w:fldChar w:fldCharType="separate"/>
          </w:r>
          <w:hyperlink w:anchor="_Toc227135759" w:history="1">
            <w:r w:rsidR="005717A0"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  <w:lang w:val="en-US"/>
              </w:rPr>
              <w:t>В</w:t>
            </w:r>
            <w:r w:rsidR="005717A0"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СТУП</w:t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_Toc227135759 \h </w:instrText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4</w:t>
            </w:r>
            <w:r w:rsidR="005717A0"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D0DB3F" w14:textId="72736292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0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 ЗАГАЛЬНІ ПОЛОЖЕННЯ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_Toc227135760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777FAEB" w14:textId="4ECEE30C" w:rsidR="005717A0" w:rsidRPr="00BF3B36" w:rsidRDefault="005717A0" w:rsidP="00BF3B36">
          <w:pPr>
            <w:pStyle w:val="TOC1"/>
            <w:tabs>
              <w:tab w:val="left" w:pos="660"/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1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1.1</w:t>
            </w:r>
            <w:r w:rsidRPr="00BF3B36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kern w:val="2"/>
                <w:sz w:val="28"/>
                <w:szCs w:val="28"/>
                <w:lang w:val="en-UA"/>
                <w14:ligatures w14:val="standardContextual"/>
              </w:rPr>
              <w:tab/>
            </w:r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Мета курсової роботи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_Toc227135761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E1ECF3" w14:textId="1856D097" w:rsidR="005717A0" w:rsidRPr="00BF3B36" w:rsidRDefault="005717A0" w:rsidP="00BF3B36">
          <w:pPr>
            <w:pStyle w:val="TOC1"/>
            <w:tabs>
              <w:tab w:val="left" w:pos="660"/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2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1.2</w:t>
            </w:r>
            <w:r w:rsidRPr="00BF3B36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kern w:val="2"/>
                <w:sz w:val="28"/>
                <w:szCs w:val="28"/>
                <w:lang w:val="en-UA"/>
                <w14:ligatures w14:val="standardContextual"/>
              </w:rPr>
              <w:tab/>
            </w:r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Теми курсових робіт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_Toc227135762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6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4C0F7A" w14:textId="1845EC62" w:rsidR="005717A0" w:rsidRPr="00BF3B36" w:rsidRDefault="005717A0" w:rsidP="00BF3B36">
          <w:pPr>
            <w:pStyle w:val="TOC1"/>
            <w:tabs>
              <w:tab w:val="left" w:pos="660"/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3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1.3</w:t>
            </w:r>
            <w:r w:rsidRPr="00BF3B36">
              <w:rPr>
                <w:rFonts w:ascii="Times New Roman" w:eastAsiaTheme="minorEastAsia" w:hAnsi="Times New Roman" w:cs="Times New Roman"/>
                <w:b w:val="0"/>
                <w:bCs w:val="0"/>
                <w:i w:val="0"/>
                <w:iCs w:val="0"/>
                <w:noProof/>
                <w:kern w:val="2"/>
                <w:sz w:val="28"/>
                <w:szCs w:val="28"/>
                <w:lang w:val="en-UA"/>
                <w14:ligatures w14:val="standardContextual"/>
              </w:rPr>
              <w:tab/>
            </w:r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Послідовність розробки веб-системи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_Toc227135763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8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FA960F" w14:textId="47B749DA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4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2. СТРУКТУРА КУРСОВОЇ РОБОТИ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_Toc227135764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11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5B9604" w14:textId="50E3E6CE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5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2.1 Загальні вимоги до курсової роботи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_Toc227135765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11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96E5C2" w14:textId="57CDCD39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6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2.2 Зміст курсової роботи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_Toc227135766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14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9F8EFD5" w14:textId="72A2960C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7" w:history="1">
            <w:r w:rsidRPr="00BF3B36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 xml:space="preserve">3. </w:t>
            </w:r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ВИМОГИ ДО ОФОРМЛЕННЯ ТА ПОРЯДОК ЗАХИСТУ КУРСОВОЇ РОБОТИ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_Toc227135767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18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15AC99" w14:textId="12D7AE9A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8" w:history="1">
            <w:r w:rsidRPr="00BF3B36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3.1 Вимоги до оформлення пояснювальної записки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_Toc227135768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18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8B4AD6" w14:textId="207F3DE2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69" w:history="1">
            <w:r w:rsidRPr="00BF3B36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3.2 Порядок подання та захисту курсової роботи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_Toc227135769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25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C2EB1A" w14:textId="5B839170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70" w:history="1">
            <w:r w:rsidRPr="00BF3B36">
              <w:rPr>
                <w:rStyle w:val="Hyperlink"/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3.3 Загальні вимоги до курсових робіт, що забезпечують належний рівень унікальності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_Toc227135770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27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C22BDA" w14:textId="0639807F" w:rsidR="005717A0" w:rsidRPr="00BF3B36" w:rsidRDefault="005717A0" w:rsidP="00BF3B36">
          <w:pPr>
            <w:pStyle w:val="TOC1"/>
            <w:tabs>
              <w:tab w:val="right" w:leader="dot" w:pos="9629"/>
            </w:tabs>
            <w:spacing w:before="0" w:line="360" w:lineRule="auto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2"/>
              <w:sz w:val="28"/>
              <w:szCs w:val="28"/>
              <w:lang w:val="en-UA"/>
              <w14:ligatures w14:val="standardContextual"/>
            </w:rPr>
          </w:pPr>
          <w:hyperlink w:anchor="_Toc227135771" w:history="1">
            <w:r w:rsidRPr="00BF3B36">
              <w:rPr>
                <w:rStyle w:val="Hyperlink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noProof/>
                <w:sz w:val="28"/>
                <w:szCs w:val="28"/>
              </w:rPr>
              <w:t>СПИСОК ВИКОРИСТАНИХ ДЖЕРЕЛ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ab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begin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instrText xml:space="preserve"> PAGEREF _Toc227135771 \h </w:instrTex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separate"/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t>29</w:t>
            </w:r>
            <w:r w:rsidRPr="00BF3B36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620EA8" w14:textId="6E18F0C8" w:rsidR="0044000B" w:rsidRDefault="0044000B" w:rsidP="00BF3B36">
          <w:pPr>
            <w:spacing w:after="0" w:line="360" w:lineRule="auto"/>
            <w:jc w:val="both"/>
          </w:pPr>
          <w:r w:rsidRPr="00BF3B36">
            <w:rPr>
              <w:rFonts w:ascii="Times New Roman" w:hAnsi="Times New Roman" w:cs="Times New Roman"/>
              <w:noProof/>
              <w:sz w:val="28"/>
              <w:szCs w:val="28"/>
            </w:rPr>
            <w:fldChar w:fldCharType="end"/>
          </w:r>
        </w:p>
      </w:sdtContent>
    </w:sdt>
    <w:p w14:paraId="45255F32" w14:textId="72CEF5DA" w:rsidR="0044000B" w:rsidRDefault="0044000B" w:rsidP="0044000B">
      <w:r>
        <w:br w:type="page"/>
      </w:r>
    </w:p>
    <w:p w14:paraId="22DC18FD" w14:textId="566EA3DA" w:rsidR="00304477" w:rsidRDefault="0044000B" w:rsidP="00044FBA">
      <w:pPr>
        <w:pStyle w:val="Heading1"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0" w:name="_Toc227135759"/>
      <w:r w:rsidRPr="00044FBA">
        <w:rPr>
          <w:rFonts w:ascii="Times New Roman" w:eastAsia="Times New Roman" w:hAnsi="Times New Roman" w:cs="Times New Roman"/>
          <w:color w:val="000000" w:themeColor="text1"/>
          <w:lang w:val="en-US"/>
        </w:rPr>
        <w:lastRenderedPageBreak/>
        <w:t>В</w:t>
      </w:r>
      <w:r w:rsidRPr="00044FBA">
        <w:rPr>
          <w:rFonts w:ascii="Times New Roman" w:eastAsia="Times New Roman" w:hAnsi="Times New Roman" w:cs="Times New Roman"/>
          <w:color w:val="000000" w:themeColor="text1"/>
        </w:rPr>
        <w:t>СТУП</w:t>
      </w:r>
      <w:bookmarkEnd w:id="0"/>
    </w:p>
    <w:p w14:paraId="5F50F2CD" w14:textId="77777777" w:rsidR="00044FBA" w:rsidRPr="00044FBA" w:rsidRDefault="00044FBA" w:rsidP="00044FBA"/>
    <w:p w14:paraId="68F66AE7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Метою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 викладання даної навчальної дисципліни «Веб-технології та веб-дизайн» є ознайомлення студентів з сучасними веб-технологіями, з новими стандартами і методами обробки й представлення інформації у веб-просторі; формування у майбутніх фахівців студентам знань, вмінь і навичок зі створення веб-сайтів; розвиток творчого мислення та самостійності при вирішенні практичних задач; становлення і вдосконалення знань майбутніх фахівців в галузі веб-технологій.</w:t>
      </w:r>
    </w:p>
    <w:p w14:paraId="50701747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Завданням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 вивчення дисципліни є ознайомити студентів з теоретичними знаннями з основ веб-технологій, веб-дизайну та веб-програмування. Надати практичні навички з розробки, макетування, оптимізації та просування веб-сайтів; вивчення основних правил колористики та естетики при створенні веб-сайтів.</w:t>
      </w:r>
    </w:p>
    <w:p w14:paraId="7739E631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Інтегральна компетентність</w:t>
      </w:r>
    </w:p>
    <w:p w14:paraId="0340D91F" w14:textId="54E986B4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Здатність розв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язувати складні спеціалізовані задачі та практичні проблеми у галузі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ютерних наук або у процесі навчання, що передбачає застосування теорій та методів інформаційних технологій і характеризується комплексністю та невизначеністю умов.</w:t>
      </w:r>
    </w:p>
    <w:p w14:paraId="69D61C5A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Загальні компетентності</w:t>
      </w:r>
    </w:p>
    <w:p w14:paraId="560A9B56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ЗК1. Здатність до абстрактного мислення, аналізу та синтезу.</w:t>
      </w:r>
    </w:p>
    <w:p w14:paraId="6FF61FA3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ЗК2. Здатність застосовувати знання у практичних ситуаціях.</w:t>
      </w:r>
    </w:p>
    <w:p w14:paraId="5028918C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ЗК3. Знання та розуміння предметної області та розуміння професійної діяльності.</w:t>
      </w:r>
    </w:p>
    <w:p w14:paraId="3F647FE7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ЗК6. Здатність вчитися й оволодівати сучасними знаннями.</w:t>
      </w:r>
    </w:p>
    <w:p w14:paraId="0D8B84CE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ЗК12. Здатність оцінювати та забезпечувати якість виконуваних робіт.</w:t>
      </w:r>
    </w:p>
    <w:p w14:paraId="3C729C0B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Фахові компетентності спеціальності</w:t>
      </w:r>
    </w:p>
    <w:p w14:paraId="13D9173C" w14:textId="706F375C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СК8. Здатність проектувати та розробляти програмне забезпечення із застосуванням різних парадигм програмування: узагальненого, об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єктно-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lastRenderedPageBreak/>
        <w:t>орієнтованого, функціонального, логічного, з відповідними моделями, методами й алгоритмами обчислень, структурами даних і механізмами управління.</w:t>
      </w:r>
    </w:p>
    <w:p w14:paraId="0A5D05FB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СК9. Здатність реалізувати багаторівневу обчислювальну модель на основі архітектури клієнт-сервер, включаючи бази даних, знань і сховища даних, виконувати розподілену обробку великих наборів даних на кластерах стандартних серверів для забезпечення обчислювальних потреб користувачів, у тому числі на хмарних сервісах.</w:t>
      </w:r>
    </w:p>
    <w:p w14:paraId="2DBB35F7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СК17. Здатність розробляти Web-додатки із застосуванням сучасних технологій та інструментів.</w:t>
      </w:r>
    </w:p>
    <w:p w14:paraId="02121F06" w14:textId="77777777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Результати навчання</w:t>
      </w:r>
    </w:p>
    <w:p w14:paraId="0C3CD7F0" w14:textId="1EF501B9" w:rsidR="0044000B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ПР9. Розробляти програмні моделі предметних середовищ, вибирати парадигму програмування з позицій зручності та якості застосування для реалізації методів та алгоритмів розв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язання задач в галузі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ютерних наук.</w:t>
      </w:r>
    </w:p>
    <w:p w14:paraId="3D2A093B" w14:textId="215475F9" w:rsidR="00304477" w:rsidRPr="0044000B" w:rsidRDefault="0044000B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ПР17. Обирати певну парадигму веб-програмування  згідно з вимогами до якості при реалізації методів та алгоритмів розв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язання задач в галузі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ютерних наук, створювати дизайн веб-додатків</w:t>
      </w:r>
      <w:r w:rsidR="00C83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37CA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[1-3, 5]</w:t>
      </w:r>
      <w:r w:rsidRPr="0044000B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 .</w:t>
      </w:r>
      <w:r>
        <w:br w:type="page"/>
      </w:r>
    </w:p>
    <w:p w14:paraId="10B0E39E" w14:textId="3BE875CD" w:rsidR="00304477" w:rsidRPr="00044FBA" w:rsidRDefault="00000000" w:rsidP="00044FBA">
      <w:pPr>
        <w:pStyle w:val="Heading1"/>
        <w:spacing w:before="0" w:line="360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1" w:name="_Toc227135760"/>
      <w:r w:rsidRPr="00044FBA">
        <w:rPr>
          <w:rFonts w:ascii="Times New Roman" w:eastAsia="Times New Roman" w:hAnsi="Times New Roman" w:cs="Times New Roman"/>
          <w:color w:val="000000" w:themeColor="text1"/>
        </w:rPr>
        <w:lastRenderedPageBreak/>
        <w:t>1 ЗАГАЛЬНІ ПОЛОЖЕННЯ</w:t>
      </w:r>
      <w:bookmarkEnd w:id="1"/>
    </w:p>
    <w:p w14:paraId="6D18ED4D" w14:textId="2B4A0480" w:rsidR="00304477" w:rsidRDefault="00000000" w:rsidP="00044FBA">
      <w:pPr>
        <w:pStyle w:val="Heading1"/>
        <w:numPr>
          <w:ilvl w:val="1"/>
          <w:numId w:val="45"/>
        </w:numPr>
        <w:spacing w:before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2" w:name="_Toc227135761"/>
      <w:r w:rsidRPr="00044FBA">
        <w:rPr>
          <w:rFonts w:ascii="Times New Roman" w:eastAsia="Times New Roman" w:hAnsi="Times New Roman" w:cs="Times New Roman"/>
          <w:color w:val="000000" w:themeColor="text1"/>
        </w:rPr>
        <w:t>Мета курсової роботи</w:t>
      </w:r>
      <w:bookmarkEnd w:id="2"/>
    </w:p>
    <w:p w14:paraId="1852606D" w14:textId="77777777" w:rsidR="00044FBA" w:rsidRPr="00044FBA" w:rsidRDefault="00044FBA" w:rsidP="00044FBA"/>
    <w:p w14:paraId="7054990F" w14:textId="77777777" w:rsidR="00304477" w:rsidRPr="00044FBA" w:rsidRDefault="00000000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Курсова робота з дисципліни «Веб-технології та веб-дизайн» виконується студентами після вивчення теоретичного матеріалу та виконання лабораторних робіт з курсу.</w:t>
      </w:r>
    </w:p>
    <w:p w14:paraId="7880B87A" w14:textId="24B62C8D" w:rsidR="00304477" w:rsidRPr="00044FBA" w:rsidRDefault="00000000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044F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highlight w:val="white"/>
        </w:rPr>
        <w:t>Метою в</w:t>
      </w: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иконання курсової роботи з дисципліни «Веб-технології та веб-дизайн» є закріплення теоретичних знань з дисципліни, відпрацювання умінь та навичок, здобутих під час виконання лабораторних робіт, а також надбання практичних умінь з розробки веб-додатків із використання сучасних веб-технологій та з урахуванням базових аспектів веб-дизайну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/>
        </w:rPr>
        <w:t xml:space="preserve"> [9]</w:t>
      </w: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7D320D0A" w14:textId="4597ECDF" w:rsidR="00304477" w:rsidRPr="00044FBA" w:rsidRDefault="00000000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Кожен студент отримує індивідуальне завдання на розробку інформаційно</w:t>
      </w:r>
      <w:r w:rsidR="007B3B61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ї</w:t>
      </w: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веб-системи. Предметна область для проектування має бути узгоджена (визначена) з викладачем. При виконанні курсової роботи має бути розроблена клієнт-серверна веб-система, що відповідає предметній області згідно завдання.</w:t>
      </w:r>
    </w:p>
    <w:p w14:paraId="042B280E" w14:textId="3458DC53" w:rsidR="00304477" w:rsidRPr="00044FBA" w:rsidRDefault="00000000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результатами курсової роботи студент складає пояснювальну записку, зміст якої наведено в </w:t>
      </w:r>
      <w:r w:rsidR="00044FBA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розділі 2</w:t>
      </w: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6AC5876" w14:textId="77777777" w:rsidR="00304477" w:rsidRPr="00044FBA" w:rsidRDefault="00304477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CCA6343" w14:textId="6124D30D" w:rsidR="00304477" w:rsidRPr="00044FBA" w:rsidRDefault="00000000" w:rsidP="00044FBA">
      <w:pPr>
        <w:pStyle w:val="Heading1"/>
        <w:numPr>
          <w:ilvl w:val="1"/>
          <w:numId w:val="45"/>
        </w:numPr>
        <w:spacing w:before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3" w:name="_Toc227135762"/>
      <w:r w:rsidRPr="00044FBA">
        <w:rPr>
          <w:rFonts w:ascii="Times New Roman" w:eastAsia="Times New Roman" w:hAnsi="Times New Roman" w:cs="Times New Roman"/>
          <w:color w:val="000000" w:themeColor="text1"/>
        </w:rPr>
        <w:t>Теми курсових робіт</w:t>
      </w:r>
      <w:bookmarkEnd w:id="3"/>
    </w:p>
    <w:p w14:paraId="79C3A1D8" w14:textId="77777777" w:rsidR="00044FBA" w:rsidRPr="00044FBA" w:rsidRDefault="00044FBA" w:rsidP="00044FBA">
      <w:pPr>
        <w:spacing w:after="0" w:line="360" w:lineRule="auto"/>
        <w:ind w:left="709"/>
        <w:rPr>
          <w:sz w:val="28"/>
          <w:szCs w:val="28"/>
        </w:rPr>
      </w:pPr>
    </w:p>
    <w:p w14:paraId="5429E846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i/>
          <w:iCs/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i/>
          <w:iCs/>
          <w:color w:val="000000" w:themeColor="text1"/>
          <w:sz w:val="28"/>
          <w:szCs w:val="28"/>
        </w:rPr>
        <w:t>Завдання:</w:t>
      </w:r>
    </w:p>
    <w:p w14:paraId="50B1DD32" w14:textId="3664CD6F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color w:val="000000" w:themeColor="text1"/>
          <w:sz w:val="28"/>
          <w:szCs w:val="28"/>
        </w:rPr>
        <w:t xml:space="preserve">Створити веб-сайт із використанням HTML, CSS та </w:t>
      </w:r>
      <w:proofErr w:type="spellStart"/>
      <w:r w:rsidRPr="00044FBA">
        <w:rPr>
          <w:color w:val="000000" w:themeColor="text1"/>
          <w:sz w:val="28"/>
          <w:szCs w:val="28"/>
        </w:rPr>
        <w:t>JavaScript</w:t>
      </w:r>
      <w:proofErr w:type="spellEnd"/>
      <w:r w:rsidRPr="00044FBA">
        <w:rPr>
          <w:color w:val="000000" w:themeColor="text1"/>
          <w:sz w:val="28"/>
          <w:szCs w:val="28"/>
        </w:rPr>
        <w:t>, наповнити його інформаційним контентом та мультимедійними елементами відповідно до обраної тематики, а також забезпечити розміщення розробленого ресурсу в мережі Інтернет.</w:t>
      </w:r>
    </w:p>
    <w:p w14:paraId="26A6142E" w14:textId="77777777" w:rsidR="00875B72" w:rsidRPr="00044FBA" w:rsidRDefault="00875B72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Студент має право самостійно обрати тему курсової роботи відповідно до власних інтересів за погодженням з керівником.</w:t>
      </w:r>
    </w:p>
    <w:p w14:paraId="6E30E2E1" w14:textId="3A8405B2" w:rsidR="00875B72" w:rsidRPr="00044FBA" w:rsidRDefault="00875B72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У разі необхідності тема може бути обрана із запропонованого переліку типових варіантів, що відповідають основним видам веб-ресурсів.</w:t>
      </w:r>
    </w:p>
    <w:p w14:paraId="4CAF5AC7" w14:textId="77777777" w:rsidR="00463C9B" w:rsidRPr="00044FBA" w:rsidRDefault="00463C9B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>Класифікація за типом реалізації</w:t>
      </w:r>
    </w:p>
    <w:p w14:paraId="7E3A55E3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lastRenderedPageBreak/>
        <w:t>Статичні веб-сайти</w:t>
      </w:r>
      <w:r w:rsidRPr="00044FBA">
        <w:rPr>
          <w:color w:val="000000" w:themeColor="text1"/>
          <w:sz w:val="28"/>
          <w:szCs w:val="28"/>
        </w:rPr>
        <w:t xml:space="preserve"> – сайти, сторінки яких створені за допомогою HTML і CSS та не змінюються </w:t>
      </w:r>
      <w:proofErr w:type="spellStart"/>
      <w:r w:rsidRPr="00044FBA">
        <w:rPr>
          <w:color w:val="000000" w:themeColor="text1"/>
          <w:sz w:val="28"/>
          <w:szCs w:val="28"/>
        </w:rPr>
        <w:t>динамічно</w:t>
      </w:r>
      <w:proofErr w:type="spellEnd"/>
      <w:r w:rsidRPr="00044FBA">
        <w:rPr>
          <w:color w:val="000000" w:themeColor="text1"/>
          <w:sz w:val="28"/>
          <w:szCs w:val="28"/>
        </w:rPr>
        <w:t xml:space="preserve"> без втручання розробника.</w:t>
      </w:r>
    </w:p>
    <w:p w14:paraId="1EFDDE40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Динамічні веб-сайти</w:t>
      </w:r>
      <w:r w:rsidRPr="00044FBA">
        <w:rPr>
          <w:color w:val="000000" w:themeColor="text1"/>
          <w:sz w:val="28"/>
          <w:szCs w:val="28"/>
        </w:rPr>
        <w:t xml:space="preserve"> – сайти, що формуються за допомогою серверних технологій або клієнтських скриптів та можуть змінювати свій вміст залежно від дій користувача.</w:t>
      </w:r>
    </w:p>
    <w:p w14:paraId="55DEEF91" w14:textId="2FB1D9B1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Односторінкові</w:t>
      </w:r>
      <w:proofErr w:type="spellEnd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 xml:space="preserve"> додатки (SPA)</w:t>
      </w:r>
      <w:r w:rsidRPr="00044FBA">
        <w:rPr>
          <w:color w:val="000000" w:themeColor="text1"/>
          <w:sz w:val="28"/>
          <w:szCs w:val="28"/>
        </w:rPr>
        <w:t xml:space="preserve"> – веб-додатки, у яких взаємодія з користувачем відбувається в межах однієї сторінки без повного перезавантаження (наприклад, реалізовані на </w:t>
      </w:r>
      <w:proofErr w:type="spellStart"/>
      <w:r w:rsidRPr="00044FBA">
        <w:rPr>
          <w:color w:val="000000" w:themeColor="text1"/>
          <w:sz w:val="28"/>
          <w:szCs w:val="28"/>
        </w:rPr>
        <w:t>React</w:t>
      </w:r>
      <w:proofErr w:type="spellEnd"/>
      <w:r w:rsidRPr="00044FBA">
        <w:rPr>
          <w:color w:val="000000" w:themeColor="text1"/>
          <w:sz w:val="28"/>
          <w:szCs w:val="28"/>
        </w:rPr>
        <w:t xml:space="preserve">, </w:t>
      </w:r>
      <w:proofErr w:type="spellStart"/>
      <w:r w:rsidRPr="00044FBA">
        <w:rPr>
          <w:color w:val="000000" w:themeColor="text1"/>
          <w:sz w:val="28"/>
          <w:szCs w:val="28"/>
        </w:rPr>
        <w:t>Vue</w:t>
      </w:r>
      <w:proofErr w:type="spellEnd"/>
      <w:r w:rsidRPr="00044FBA">
        <w:rPr>
          <w:color w:val="000000" w:themeColor="text1"/>
          <w:sz w:val="28"/>
          <w:szCs w:val="28"/>
        </w:rPr>
        <w:t xml:space="preserve"> тощо).</w:t>
      </w:r>
    </w:p>
    <w:p w14:paraId="091089D8" w14:textId="2DAD5F38" w:rsidR="00463C9B" w:rsidRPr="00044FBA" w:rsidRDefault="00463C9B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Style w:val="Strong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  <w:t xml:space="preserve">Класифікація </w:t>
      </w:r>
      <w:r w:rsidRPr="00044FBA">
        <w:rPr>
          <w:rFonts w:ascii="Times New Roman" w:hAnsi="Times New Roman" w:cs="Times New Roman"/>
          <w:sz w:val="28"/>
          <w:szCs w:val="28"/>
        </w:rPr>
        <w:t>за призначенням</w:t>
      </w:r>
    </w:p>
    <w:p w14:paraId="5A84DB24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Сайт-візитка</w:t>
      </w:r>
      <w:r w:rsidRPr="00044FBA">
        <w:rPr>
          <w:color w:val="000000" w:themeColor="text1"/>
          <w:sz w:val="28"/>
          <w:szCs w:val="28"/>
        </w:rPr>
        <w:t xml:space="preserve"> – невеликий веб-ресурс, що містить основну інформацію про компанію або особу: опис діяльності, послуги, контактні дані. Може включати додаткові розділи (портфоліо, відгуки, історію діяльності).</w:t>
      </w:r>
    </w:p>
    <w:p w14:paraId="35D7CC58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Корпоративний сайт</w:t>
      </w:r>
      <w:r w:rsidRPr="00044FBA">
        <w:rPr>
          <w:color w:val="000000" w:themeColor="text1"/>
          <w:sz w:val="28"/>
          <w:szCs w:val="28"/>
        </w:rPr>
        <w:t xml:space="preserve"> – повноцінне представлення організації в мережі Інтернет. Містить інформацію про компанію, її структуру, послуги або продукцію та орієнтований на клієнтів і партнерів.</w:t>
      </w:r>
    </w:p>
    <w:p w14:paraId="32C724C3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Сайт-каталог</w:t>
      </w:r>
      <w:r w:rsidRPr="00044FBA">
        <w:rPr>
          <w:color w:val="000000" w:themeColor="text1"/>
          <w:sz w:val="28"/>
          <w:szCs w:val="28"/>
        </w:rPr>
        <w:t xml:space="preserve"> – ресурс, що містить структурований перелік товарів або послуг із описом, характеристиками, зображеннями та цінами.</w:t>
      </w:r>
    </w:p>
    <w:p w14:paraId="1CDA09AF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Інтернет-магазин</w:t>
      </w:r>
      <w:r w:rsidRPr="00044FBA">
        <w:rPr>
          <w:color w:val="000000" w:themeColor="text1"/>
          <w:sz w:val="28"/>
          <w:szCs w:val="28"/>
        </w:rPr>
        <w:t xml:space="preserve"> – веб-сайт електронної комерції, який дозволяє користувачеві не лише переглядати товари, а й здійснювати замовлення, обирати способи оплати та доставки.</w:t>
      </w:r>
    </w:p>
    <w:p w14:paraId="73B244EE" w14:textId="3A112FE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Інформаційний портал</w:t>
      </w:r>
      <w:r w:rsidRPr="00044FBA">
        <w:rPr>
          <w:color w:val="000000" w:themeColor="text1"/>
          <w:sz w:val="28"/>
          <w:szCs w:val="28"/>
        </w:rPr>
        <w:t xml:space="preserve"> – великий веб-ресурс, що об</w:t>
      </w:r>
      <w:r w:rsidR="00BF3B36">
        <w:rPr>
          <w:color w:val="000000" w:themeColor="text1"/>
          <w:sz w:val="28"/>
          <w:szCs w:val="28"/>
        </w:rPr>
        <w:t>’</w:t>
      </w:r>
      <w:r w:rsidRPr="00044FBA">
        <w:rPr>
          <w:color w:val="000000" w:themeColor="text1"/>
          <w:sz w:val="28"/>
          <w:szCs w:val="28"/>
        </w:rPr>
        <w:t>єднує значний обсяг інформації та різні сервіси (новини, довідкова інформація, аналітика тощо).</w:t>
      </w:r>
    </w:p>
    <w:p w14:paraId="190B4DCF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Промо</w:t>
      </w:r>
      <w:proofErr w:type="spellEnd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-сайт (</w:t>
      </w:r>
      <w:proofErr w:type="spellStart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landing</w:t>
      </w:r>
      <w:proofErr w:type="spellEnd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page</w:t>
      </w:r>
      <w:proofErr w:type="spellEnd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)</w:t>
      </w:r>
      <w:r w:rsidRPr="00044FBA">
        <w:rPr>
          <w:color w:val="000000" w:themeColor="text1"/>
          <w:sz w:val="28"/>
          <w:szCs w:val="28"/>
        </w:rPr>
        <w:t xml:space="preserve"> – </w:t>
      </w:r>
      <w:proofErr w:type="spellStart"/>
      <w:r w:rsidRPr="00044FBA">
        <w:rPr>
          <w:color w:val="000000" w:themeColor="text1"/>
          <w:sz w:val="28"/>
          <w:szCs w:val="28"/>
        </w:rPr>
        <w:t>односторінковий</w:t>
      </w:r>
      <w:proofErr w:type="spellEnd"/>
      <w:r w:rsidRPr="00044FBA">
        <w:rPr>
          <w:color w:val="000000" w:themeColor="text1"/>
          <w:sz w:val="28"/>
          <w:szCs w:val="28"/>
        </w:rPr>
        <w:t xml:space="preserve"> або невеликий сайт, призначений для презентації конкретного продукту, послуги або заходу. Орієнтований на привернення уваги та виконання цільової дії.</w:t>
      </w:r>
    </w:p>
    <w:p w14:paraId="61B4AE87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Особистий сайт / блог</w:t>
      </w:r>
      <w:r w:rsidRPr="00044FBA">
        <w:rPr>
          <w:color w:val="000000" w:themeColor="text1"/>
          <w:sz w:val="28"/>
          <w:szCs w:val="28"/>
        </w:rPr>
        <w:t xml:space="preserve"> – веб-ресурс, що використовується для представлення особистої інформації, публікації матеріалів, ведення блогу або демонстрації власних робіт.</w:t>
      </w:r>
    </w:p>
    <w:p w14:paraId="6B9850F3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lastRenderedPageBreak/>
        <w:t>Веб-додаток (</w:t>
      </w:r>
      <w:proofErr w:type="spellStart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web</w:t>
      </w:r>
      <w:proofErr w:type="spellEnd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 xml:space="preserve"> </w:t>
      </w:r>
      <w:proofErr w:type="spellStart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application</w:t>
      </w:r>
      <w:proofErr w:type="spellEnd"/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)</w:t>
      </w:r>
      <w:r w:rsidRPr="00044FBA">
        <w:rPr>
          <w:color w:val="000000" w:themeColor="text1"/>
          <w:sz w:val="28"/>
          <w:szCs w:val="28"/>
        </w:rPr>
        <w:t xml:space="preserve"> – інтерактивний веб-ресурс, що забезпечує виконання певних функцій або сервісів (наприклад, онлайн-системи, сервіси, SPA-додатки).</w:t>
      </w:r>
    </w:p>
    <w:p w14:paraId="4D66674C" w14:textId="77777777" w:rsidR="00463C9B" w:rsidRPr="00044FBA" w:rsidRDefault="00463C9B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44FBA">
        <w:rPr>
          <w:rStyle w:val="Strong"/>
          <w:rFonts w:eastAsiaTheme="majorEastAsia"/>
          <w:b w:val="0"/>
          <w:bCs w:val="0"/>
          <w:color w:val="000000" w:themeColor="text1"/>
          <w:sz w:val="28"/>
          <w:szCs w:val="28"/>
        </w:rPr>
        <w:t>Інші веб-ресурси</w:t>
      </w:r>
      <w:r w:rsidRPr="00044FBA">
        <w:rPr>
          <w:color w:val="000000" w:themeColor="text1"/>
          <w:sz w:val="28"/>
          <w:szCs w:val="28"/>
        </w:rPr>
        <w:t xml:space="preserve"> – форуми, освітні платформи, розважальні сайти, сервіси спільної роботи тощо.</w:t>
      </w:r>
    </w:p>
    <w:p w14:paraId="6F577ECF" w14:textId="77777777" w:rsidR="00304477" w:rsidRPr="00044FBA" w:rsidRDefault="00304477" w:rsidP="00044FBA">
      <w:pPr>
        <w:pBdr>
          <w:top w:val="nil"/>
          <w:left w:val="nil"/>
          <w:bottom w:val="nil"/>
          <w:right w:val="nil"/>
          <w:between w:val="nil"/>
        </w:pBdr>
        <w:shd w:val="clear" w:color="auto" w:fill="FE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AA8B992" w14:textId="1143991F" w:rsidR="00304477" w:rsidRPr="00044FBA" w:rsidRDefault="00000000" w:rsidP="00044FBA">
      <w:pPr>
        <w:pStyle w:val="Heading1"/>
        <w:numPr>
          <w:ilvl w:val="1"/>
          <w:numId w:val="45"/>
        </w:numPr>
        <w:spacing w:before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4" w:name="_Toc227135763"/>
      <w:r w:rsidRPr="00044FBA">
        <w:rPr>
          <w:rFonts w:ascii="Times New Roman" w:eastAsia="Times New Roman" w:hAnsi="Times New Roman" w:cs="Times New Roman"/>
          <w:color w:val="000000" w:themeColor="text1"/>
        </w:rPr>
        <w:t>Послідовність розробки веб-системи</w:t>
      </w:r>
      <w:bookmarkEnd w:id="4"/>
    </w:p>
    <w:p w14:paraId="363458E8" w14:textId="77777777" w:rsidR="00044FBA" w:rsidRPr="00044FBA" w:rsidRDefault="00044FBA" w:rsidP="00044FBA">
      <w:pPr>
        <w:pStyle w:val="ListParagraph"/>
        <w:spacing w:after="0" w:line="360" w:lineRule="auto"/>
        <w:ind w:left="1129"/>
        <w:rPr>
          <w:rFonts w:ascii="Times New Roman" w:hAnsi="Times New Roman" w:cs="Times New Roman"/>
          <w:sz w:val="28"/>
          <w:szCs w:val="28"/>
        </w:rPr>
      </w:pPr>
    </w:p>
    <w:p w14:paraId="5FB6EA19" w14:textId="5C71869C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Розробка веб-системи є поетапним процесом, який передбачає послідовне виконання взаємопов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044FBA">
        <w:rPr>
          <w:rFonts w:ascii="Times New Roman" w:hAnsi="Times New Roman" w:cs="Times New Roman"/>
          <w:sz w:val="28"/>
          <w:szCs w:val="28"/>
        </w:rPr>
        <w:t>язаних етапів — від формування ідеї до впровадження та подальшої підтримки ресурсу. Дотримання логіки виконання етапів забезпечує якість кінцевого продукту та ефективність його функціонування.</w:t>
      </w:r>
    </w:p>
    <w:p w14:paraId="073F9F6C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Передпроєктний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 xml:space="preserve"> етап</w:t>
      </w:r>
    </w:p>
    <w:p w14:paraId="3A17C5BF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На цьому етапі визначаються основні характеристики майбутньої веб-системи:</w:t>
      </w:r>
    </w:p>
    <w:p w14:paraId="65E7D4FC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формулюється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 xml:space="preserve"> мета та завдання розробки;</w:t>
      </w:r>
    </w:p>
    <w:p w14:paraId="66A5F675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аналізується предметна область;</w:t>
      </w:r>
    </w:p>
    <w:p w14:paraId="6C6AE826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визначається цільова аудиторія;</w:t>
      </w:r>
    </w:p>
    <w:p w14:paraId="2ED399A6" w14:textId="23E03C02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проводиться аналіз існуючих аналогів.</w:t>
      </w:r>
    </w:p>
    <w:p w14:paraId="31DA6E60" w14:textId="61A9DD8B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Результатом етапу є загальне бачення майбутнього веб-ресурсу та його структури.</w:t>
      </w:r>
    </w:p>
    <w:p w14:paraId="23C93783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</w:p>
    <w:p w14:paraId="70DB941E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Етап передбачає деталізацію структури та функціональності системи:</w:t>
      </w:r>
    </w:p>
    <w:p w14:paraId="6B0EEA2C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розробка структури сайту (карта сайту);</w:t>
      </w:r>
    </w:p>
    <w:p w14:paraId="19B33B8F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визначення основних розділів і навігації;</w:t>
      </w:r>
    </w:p>
    <w:p w14:paraId="63041E36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створення прототипів сторінок (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wireframes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>);</w:t>
      </w:r>
    </w:p>
    <w:p w14:paraId="79635FDF" w14:textId="1088968B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формування вимог до функціональності.</w:t>
      </w:r>
    </w:p>
    <w:p w14:paraId="6CA33E39" w14:textId="7468B998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На цьому етапі закладається логіка роботи веб-системи.</w:t>
      </w:r>
    </w:p>
    <w:p w14:paraId="4D970EA9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3. Розробка дизайну</w:t>
      </w:r>
    </w:p>
    <w:p w14:paraId="6D17AAFE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Створюється візуальна концепція веб-системи:</w:t>
      </w:r>
    </w:p>
    <w:p w14:paraId="2E7B0B16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lastRenderedPageBreak/>
        <w:t>– розробка дизайну головної та внутрішніх сторінок;</w:t>
      </w:r>
    </w:p>
    <w:p w14:paraId="147DA8E3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вибір кольорової гами, шрифтів та стилістики;</w:t>
      </w:r>
    </w:p>
    <w:p w14:paraId="371A5046" w14:textId="5D68B1E6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забезпечення зручності використання (UX) та привабливості (UI).</w:t>
      </w:r>
    </w:p>
    <w:p w14:paraId="46B69BF5" w14:textId="03B6D585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Дизайн повинен відповідати тематиці сайту та очікуванням цільової аудиторії.</w:t>
      </w:r>
    </w:p>
    <w:p w14:paraId="6689EF0D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4. Реалізація (розробка)</w:t>
      </w:r>
    </w:p>
    <w:p w14:paraId="775B17F5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На даному етапі здійснюється технічна реалізація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>:</w:t>
      </w:r>
    </w:p>
    <w:p w14:paraId="529E85AD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верстка сторінок за допомогою HTML та CSS;</w:t>
      </w:r>
    </w:p>
    <w:p w14:paraId="70FF0802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– реалізація інтерактивності за допомогою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>;</w:t>
      </w:r>
    </w:p>
    <w:p w14:paraId="17591663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використання сучасних бібліотек або фреймворків (за потреби);</w:t>
      </w:r>
    </w:p>
    <w:p w14:paraId="54A4B8E3" w14:textId="61FF39CB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інтеграція з серверною частиною або API.</w:t>
      </w:r>
    </w:p>
    <w:p w14:paraId="4A4AF3FB" w14:textId="203B261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Результатом є функціонуючий веб-ресурс або веб-додаток.</w:t>
      </w:r>
    </w:p>
    <w:p w14:paraId="387EBDF3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5. Наповнення контентом</w:t>
      </w:r>
    </w:p>
    <w:p w14:paraId="665A8830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Здійснюється заповнення веб-системи інформаційними матеріалами:</w:t>
      </w:r>
    </w:p>
    <w:p w14:paraId="28C0167A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підготовка текстового контенту;</w:t>
      </w:r>
    </w:p>
    <w:p w14:paraId="333CA84E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додавання зображень, відео та інших мультимедійних елементів;</w:t>
      </w:r>
    </w:p>
    <w:p w14:paraId="7149DDFA" w14:textId="4B025326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структурування інформації для зручного сприйняття.</w:t>
      </w:r>
    </w:p>
    <w:p w14:paraId="00D0FEE1" w14:textId="32D44D6A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Контент повинен бути актуальним, якісним і відповідати тематиці ресурсу.</w:t>
      </w:r>
    </w:p>
    <w:p w14:paraId="0B61043B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6. Тестування</w:t>
      </w:r>
    </w:p>
    <w:p w14:paraId="74C964D7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Проводиться перевірка працездатності веб-системи:</w:t>
      </w:r>
    </w:p>
    <w:p w14:paraId="7072D4FD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тестування відображення у різних браузерах;</w:t>
      </w:r>
    </w:p>
    <w:p w14:paraId="581B7535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перевірка адаптивності для різних пристроїв;</w:t>
      </w:r>
    </w:p>
    <w:p w14:paraId="20352693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виявлення та усунення помилок;</w:t>
      </w:r>
    </w:p>
    <w:p w14:paraId="23EC05A8" w14:textId="484528A5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перевірка функціональності всіх елементів.</w:t>
      </w:r>
    </w:p>
    <w:p w14:paraId="46E9F0FA" w14:textId="4DB76EA3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Цей етап є важливим для забезпечення стабільної роботи сайту.</w:t>
      </w:r>
    </w:p>
    <w:p w14:paraId="17CE7067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7. Розгортання</w:t>
      </w:r>
    </w:p>
    <w:p w14:paraId="15B023B5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Веб-система розміщується в мережі Інтернет:</w:t>
      </w:r>
    </w:p>
    <w:p w14:paraId="02295506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вибір хостингу;</w:t>
      </w:r>
    </w:p>
    <w:p w14:paraId="2BC6C0C9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реєстрація доменного імені;</w:t>
      </w:r>
    </w:p>
    <w:p w14:paraId="7C6E3A21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lastRenderedPageBreak/>
        <w:t>– завантаження сайту на сервер;</w:t>
      </w:r>
    </w:p>
    <w:p w14:paraId="65BAE121" w14:textId="34D57820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перевірка працездатності після розгортання.</w:t>
      </w:r>
    </w:p>
    <w:p w14:paraId="4D54CAE6" w14:textId="04CC2356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Після цього ресурс стає доступним для користувачів.</w:t>
      </w:r>
    </w:p>
    <w:p w14:paraId="48F8C899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8. Оптимізація та просування</w:t>
      </w:r>
    </w:p>
    <w:p w14:paraId="0D1A0267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Проводяться заходи для підвищення ефективності веб-системи:</w:t>
      </w:r>
    </w:p>
    <w:p w14:paraId="11912297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оптимізація швидкодії;</w:t>
      </w:r>
    </w:p>
    <w:p w14:paraId="76F8B218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базова SEO-оптимізація;</w:t>
      </w:r>
    </w:p>
    <w:p w14:paraId="23C4A86B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покращення користувацького досвіду;</w:t>
      </w:r>
    </w:p>
    <w:p w14:paraId="0B3476C4" w14:textId="39022EA8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залучення користувачів.</w:t>
      </w:r>
    </w:p>
    <w:p w14:paraId="4CCB4DF5" w14:textId="58D326A0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Цей етап сприяє підвищенню відвідуваності сайту.</w:t>
      </w:r>
    </w:p>
    <w:p w14:paraId="2E7A7CA8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9. Підтримка та розвиток</w:t>
      </w:r>
    </w:p>
    <w:p w14:paraId="57FE9C99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Після запуску веб-система потребує постійного супроводу:</w:t>
      </w:r>
    </w:p>
    <w:p w14:paraId="1638BFDC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оновлення інформації;</w:t>
      </w:r>
    </w:p>
    <w:p w14:paraId="23C2E7C7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виправлення помилок;</w:t>
      </w:r>
    </w:p>
    <w:p w14:paraId="391F2593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удосконалення функціональності;</w:t>
      </w:r>
    </w:p>
    <w:p w14:paraId="2C0D0BE7" w14:textId="1DE6C4F8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адаптація до нових вимог та технологій.</w:t>
      </w:r>
    </w:p>
    <w:p w14:paraId="0B8E72B7" w14:textId="77777777" w:rsidR="00854855" w:rsidRPr="00044FBA" w:rsidRDefault="00854855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44FBA">
        <w:rPr>
          <w:rFonts w:ascii="Times New Roman" w:hAnsi="Times New Roman" w:cs="Times New Roman"/>
          <w:i/>
          <w:iCs/>
          <w:sz w:val="28"/>
          <w:szCs w:val="28"/>
        </w:rPr>
        <w:t>Регулярне оновлення забезпечує актуальність і ефективність ресурсу.</w:t>
      </w:r>
    </w:p>
    <w:p w14:paraId="340FB0F5" w14:textId="77777777" w:rsidR="00304477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59048231" w14:textId="77777777" w:rsidR="00304477" w:rsidRDefault="00000000" w:rsidP="00167C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Toc22713576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2. СТРУКТУРА КУРСОВОЇ РОБОТИ</w:t>
      </w:r>
      <w:bookmarkEnd w:id="5"/>
    </w:p>
    <w:p w14:paraId="1D036DD1" w14:textId="77777777" w:rsidR="00304477" w:rsidRDefault="00000000" w:rsidP="00167C71">
      <w:pPr>
        <w:pStyle w:val="Heading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6" w:name="_Toc227135765"/>
      <w:r w:rsidRPr="00044FBA">
        <w:rPr>
          <w:rFonts w:ascii="Times New Roman" w:eastAsia="Times New Roman" w:hAnsi="Times New Roman" w:cs="Times New Roman"/>
          <w:color w:val="000000" w:themeColor="text1"/>
        </w:rPr>
        <w:t>2.1 Загальні вимоги до курсової роботи</w:t>
      </w:r>
      <w:bookmarkEnd w:id="6"/>
      <w:r w:rsidRPr="00044FBA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156A2859" w14:textId="77777777" w:rsidR="00044FBA" w:rsidRPr="00044FBA" w:rsidRDefault="00044FBA" w:rsidP="00167C71">
      <w:pPr>
        <w:spacing w:after="0" w:line="360" w:lineRule="auto"/>
      </w:pPr>
    </w:p>
    <w:p w14:paraId="2798A080" w14:textId="36ADDE7F" w:rsidR="00304477" w:rsidRPr="00044FBA" w:rsidRDefault="00000000" w:rsidP="00167C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Курсова робота </w:t>
      </w:r>
      <w:r w:rsidRPr="00167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виконується в чотири </w:t>
      </w:r>
      <w:r w:rsidR="00167C71" w:rsidRPr="00167C71">
        <w:rPr>
          <w:rFonts w:ascii="Times New Roman" w:hAnsi="Times New Roman" w:cs="Times New Roman"/>
          <w:sz w:val="28"/>
          <w:szCs w:val="28"/>
        </w:rPr>
        <w:t>взаємопов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="00167C71" w:rsidRPr="00167C71">
        <w:rPr>
          <w:rFonts w:ascii="Times New Roman" w:hAnsi="Times New Roman" w:cs="Times New Roman"/>
          <w:sz w:val="28"/>
          <w:szCs w:val="28"/>
        </w:rPr>
        <w:t>язані</w:t>
      </w:r>
      <w:r w:rsidR="00167C71" w:rsidRPr="00167C71">
        <w:rPr>
          <w:rFonts w:ascii="Times New Roman" w:hAnsi="Times New Roman" w:cs="Times New Roman"/>
          <w:sz w:val="28"/>
          <w:szCs w:val="28"/>
        </w:rPr>
        <w:t xml:space="preserve"> </w:t>
      </w:r>
      <w:r w:rsidRPr="00167C71">
        <w:rPr>
          <w:rFonts w:ascii="Times New Roman" w:eastAsia="Times New Roman" w:hAnsi="Times New Roman" w:cs="Times New Roman"/>
          <w:color w:val="000000"/>
          <w:sz w:val="28"/>
          <w:szCs w:val="28"/>
        </w:rPr>
        <w:t>етапи:</w:t>
      </w:r>
    </w:p>
    <w:p w14:paraId="24388264" w14:textId="77777777" w:rsidR="00044FBA" w:rsidRPr="00044FBA" w:rsidRDefault="00044FBA" w:rsidP="00167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1 етап – вивчення теоретичних основ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 xml:space="preserve"> та розробки веб-сайтів, опрацювання літературних джерел за обраною тематикою, аналіз існуючих рішень, формування теоретичної частини курсової роботи, складання списку використаних джерел та оформлення першого розділу;</w:t>
      </w:r>
    </w:p>
    <w:p w14:paraId="26EF054E" w14:textId="77777777" w:rsidR="00044FBA" w:rsidRPr="00044FBA" w:rsidRDefault="00044FBA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2 етап –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 xml:space="preserve"> структури веб-сайту, визначення його функціональних можливостей, розробка дизайну та подальша реалізація веб-ресурсу із використанням HTML, CSS та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JavaScript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 xml:space="preserve"> відповідно до індивідуального завдання;</w:t>
      </w:r>
    </w:p>
    <w:p w14:paraId="3AAB460C" w14:textId="77777777" w:rsidR="00044FBA" w:rsidRPr="00044FBA" w:rsidRDefault="00044FBA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3 етап – оформлення технічної частини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44FBA">
        <w:rPr>
          <w:rFonts w:ascii="Times New Roman" w:hAnsi="Times New Roman" w:cs="Times New Roman"/>
          <w:sz w:val="28"/>
          <w:szCs w:val="28"/>
        </w:rPr>
        <w:t xml:space="preserve"> у вигляді другого розділу курсової роботи, що включає опис структури, функціональності та реалізації веб-системи, а також підготовка вступу та висновків;</w:t>
      </w:r>
    </w:p>
    <w:p w14:paraId="57AB037D" w14:textId="77777777" w:rsidR="00044FBA" w:rsidRPr="00044FBA" w:rsidRDefault="00044FBA" w:rsidP="00044F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4 етап – підготовка до захисту курсової роботи, що передбачає перевірку роботи керівником, усунення зауважень, проходження перевірки на академічну доброчесність (плагіат), підготовку доповіді та презентаційних матеріалів, а також представлення результатів роботи під час захисту.</w:t>
      </w:r>
    </w:p>
    <w:p w14:paraId="562B8FBD" w14:textId="77777777" w:rsidR="00304477" w:rsidRPr="00044FBA" w:rsidRDefault="00000000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sz w:val="28"/>
          <w:szCs w:val="28"/>
        </w:rPr>
        <w:t>Пояснювальна записка до курсової роботи повинна мати наступну структуру:</w:t>
      </w:r>
    </w:p>
    <w:tbl>
      <w:tblPr>
        <w:tblStyle w:val="ab"/>
        <w:tblW w:w="986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6850"/>
        <w:gridCol w:w="3012"/>
      </w:tblGrid>
      <w:tr w:rsidR="00304477" w:rsidRPr="00044FBA" w14:paraId="4FA56D8A" w14:textId="77777777">
        <w:trPr>
          <w:trHeight w:val="214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34A1" w14:textId="4F76049D" w:rsidR="00304477" w:rsidRPr="00BF3B36" w:rsidRDefault="00000000" w:rsidP="00BF3B36">
            <w:pPr>
              <w:spacing w:line="276" w:lineRule="auto"/>
              <w:ind w:left="4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Найменування</w:t>
            </w:r>
            <w:proofErr w:type="spellEnd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частин</w:t>
            </w:r>
            <w:proofErr w:type="spellEnd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розділів</w:t>
            </w:r>
            <w:proofErr w:type="spellEnd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і </w:t>
            </w:r>
            <w:proofErr w:type="spellStart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підрозділів</w:t>
            </w:r>
            <w:proofErr w:type="spellEnd"/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DEB4" w14:textId="7D9BE175" w:rsidR="00304477" w:rsidRPr="00BF3B36" w:rsidRDefault="00000000" w:rsidP="00BF3B36">
            <w:pPr>
              <w:spacing w:line="276" w:lineRule="auto"/>
              <w:ind w:left="11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Кількість</w:t>
            </w:r>
            <w:proofErr w:type="spellEnd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F3B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сторінок</w:t>
            </w:r>
            <w:proofErr w:type="spellEnd"/>
          </w:p>
        </w:tc>
      </w:tr>
      <w:tr w:rsidR="00304477" w:rsidRPr="00044FBA" w14:paraId="583ED21F" w14:textId="77777777">
        <w:trPr>
          <w:trHeight w:val="216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3248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ТИТУЛЬНИЙ АРКУШ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C441" w14:textId="77777777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4477" w:rsidRPr="00044FBA" w14:paraId="647DB6E9" w14:textId="77777777">
        <w:trPr>
          <w:trHeight w:val="214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C74D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ЗАВДАННЯ НА КУРСОВУ РОБОТУ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F38" w14:textId="77777777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4477" w:rsidRPr="00044FBA" w14:paraId="3CBDF452" w14:textId="77777777">
        <w:trPr>
          <w:trHeight w:val="216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F43E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ЗМІСТ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CC212" w14:textId="77777777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304477" w:rsidRPr="00044FBA" w14:paraId="2DFAA2A1" w14:textId="77777777">
        <w:trPr>
          <w:trHeight w:val="214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C813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ВСТУП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27C63" w14:textId="77777777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1-3</w:t>
            </w:r>
          </w:p>
        </w:tc>
      </w:tr>
      <w:tr w:rsidR="00304477" w:rsidRPr="00044FBA" w14:paraId="3D6C927F" w14:textId="77777777">
        <w:trPr>
          <w:trHeight w:val="216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CAF7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РОЗДІЛ 1 АНАЛІЗ ПРЕДМЕТНОЇ ОБЛАСТІ 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1C5A" w14:textId="6C4A1163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B3B61" w:rsidRPr="00044F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  <w:r w:rsidR="007B3B61" w:rsidRPr="00044F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304477" w:rsidRPr="00044FBA" w14:paraId="60DB1E02" w14:textId="77777777">
        <w:trPr>
          <w:trHeight w:val="216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EED4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РОЗДІЛ 2 РОЗРОБКА ВЕБ-САЙТУ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E295" w14:textId="40EFD845" w:rsidR="00304477" w:rsidRPr="00044FBA" w:rsidRDefault="007B3B61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</w:t>
            </w: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-2</w:t>
            </w: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304477" w:rsidRPr="00044FBA" w14:paraId="46DFBE1C" w14:textId="77777777">
        <w:trPr>
          <w:trHeight w:val="214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0F30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ВИСНОВКИ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8F4A" w14:textId="77777777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304477" w:rsidRPr="00044FBA" w14:paraId="084AF06E" w14:textId="77777777">
        <w:trPr>
          <w:trHeight w:val="214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02CE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ПЕРЕЛІК ВИКОРИСТАНИХ ДЖЕРЕЛ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905" w14:textId="77777777" w:rsidR="00304477" w:rsidRPr="00044FBA" w:rsidRDefault="00000000" w:rsidP="00044FBA">
            <w:pPr>
              <w:spacing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1-2</w:t>
            </w:r>
          </w:p>
        </w:tc>
      </w:tr>
      <w:tr w:rsidR="00304477" w:rsidRPr="00044FBA" w14:paraId="6122C7C6" w14:textId="77777777">
        <w:trPr>
          <w:trHeight w:val="216"/>
        </w:trPr>
        <w:tc>
          <w:tcPr>
            <w:tcW w:w="6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6547F" w14:textId="77777777" w:rsidR="00304477" w:rsidRPr="00044FBA" w:rsidRDefault="00000000" w:rsidP="00044FB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ДОДАТКИ </w:t>
            </w:r>
          </w:p>
        </w:tc>
        <w:tc>
          <w:tcPr>
            <w:tcW w:w="3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703E" w14:textId="77777777" w:rsidR="00304477" w:rsidRPr="00044FBA" w:rsidRDefault="00000000" w:rsidP="00044FBA">
            <w:pPr>
              <w:spacing w:line="276" w:lineRule="auto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4FBA">
              <w:rPr>
                <w:rFonts w:ascii="Times New Roman" w:eastAsia="Times New Roman" w:hAnsi="Times New Roman" w:cs="Times New Roman"/>
                <w:sz w:val="28"/>
                <w:szCs w:val="28"/>
              </w:rPr>
              <w:t>Довільно</w:t>
            </w:r>
            <w:proofErr w:type="spellEnd"/>
          </w:p>
        </w:tc>
      </w:tr>
    </w:tbl>
    <w:p w14:paraId="22F85887" w14:textId="77777777" w:rsidR="00044FBA" w:rsidRPr="00044FBA" w:rsidRDefault="00044FBA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50D4BF" w14:textId="562D4D39" w:rsidR="00E95027" w:rsidRPr="00044FBA" w:rsidRDefault="007B3B61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sz w:val="28"/>
          <w:szCs w:val="28"/>
        </w:rPr>
        <w:lastRenderedPageBreak/>
        <w:t>Окрім пояснювальної записки з виконання курсової роботи за посиланням  додається папка, з дотриманням вказаної структури: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098"/>
      </w:tblGrid>
      <w:tr w:rsidR="00E95027" w:rsidRPr="00044FBA" w14:paraId="6A1C43E6" w14:textId="77777777" w:rsidTr="00E95027">
        <w:tc>
          <w:tcPr>
            <w:tcW w:w="4531" w:type="dxa"/>
            <w:vAlign w:val="center"/>
          </w:tcPr>
          <w:p w14:paraId="162B24DE" w14:textId="22C08905" w:rsidR="00E95027" w:rsidRPr="00BF3B36" w:rsidRDefault="00E95027" w:rsidP="00BF3B3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E95027">
              <w:rPr>
                <w:sz w:val="28"/>
                <w:szCs w:val="28"/>
                <w:lang w:val="en-UA"/>
              </w:rPr>
              <w:t>Ім</w:t>
            </w:r>
            <w:r w:rsidR="00BF3B36" w:rsidRPr="00BF3B36">
              <w:rPr>
                <w:sz w:val="28"/>
                <w:szCs w:val="28"/>
                <w:lang w:val="en-UA"/>
              </w:rPr>
              <w:t>’</w:t>
            </w:r>
            <w:r w:rsidRPr="00E95027">
              <w:rPr>
                <w:sz w:val="28"/>
                <w:szCs w:val="28"/>
                <w:lang w:val="en-UA"/>
              </w:rPr>
              <w:t>я папки</w:t>
            </w:r>
          </w:p>
        </w:tc>
        <w:tc>
          <w:tcPr>
            <w:tcW w:w="5098" w:type="dxa"/>
            <w:vAlign w:val="center"/>
          </w:tcPr>
          <w:p w14:paraId="103205FC" w14:textId="367292C7" w:rsidR="00E95027" w:rsidRPr="00BF3B36" w:rsidRDefault="00E95027" w:rsidP="00BF3B36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 w:rsidRPr="00E95027">
              <w:rPr>
                <w:sz w:val="28"/>
                <w:szCs w:val="28"/>
                <w:lang w:val="en-UA"/>
              </w:rPr>
              <w:t>Вміст</w:t>
            </w:r>
          </w:p>
        </w:tc>
      </w:tr>
      <w:tr w:rsidR="009905E9" w:rsidRPr="00044FBA" w14:paraId="708C1890" w14:textId="77777777" w:rsidTr="00E95027">
        <w:tc>
          <w:tcPr>
            <w:tcW w:w="4531" w:type="dxa"/>
            <w:vAlign w:val="center"/>
          </w:tcPr>
          <w:p w14:paraId="5965C6F7" w14:textId="69109A41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Documentation</w:t>
            </w:r>
          </w:p>
        </w:tc>
        <w:tc>
          <w:tcPr>
            <w:tcW w:w="5098" w:type="dxa"/>
            <w:vAlign w:val="center"/>
          </w:tcPr>
          <w:p w14:paraId="308EC799" w14:textId="7829C347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документація проєкту (титул, завдання, пояснювальна записка)</w:t>
            </w:r>
          </w:p>
        </w:tc>
      </w:tr>
      <w:tr w:rsidR="009905E9" w:rsidRPr="00044FBA" w14:paraId="44C3A856" w14:textId="77777777" w:rsidTr="00E95027">
        <w:tc>
          <w:tcPr>
            <w:tcW w:w="4531" w:type="dxa"/>
            <w:vAlign w:val="center"/>
          </w:tcPr>
          <w:p w14:paraId="4997404D" w14:textId="42A3FB4D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Source</w:t>
            </w:r>
          </w:p>
        </w:tc>
        <w:tc>
          <w:tcPr>
            <w:tcW w:w="5098" w:type="dxa"/>
            <w:vAlign w:val="center"/>
          </w:tcPr>
          <w:p w14:paraId="4A8AAAB4" w14:textId="443CB531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вихідний код веб-сайту</w:t>
            </w:r>
          </w:p>
        </w:tc>
      </w:tr>
      <w:tr w:rsidR="009905E9" w:rsidRPr="00044FBA" w14:paraId="073A2176" w14:textId="77777777" w:rsidTr="00E95027">
        <w:tc>
          <w:tcPr>
            <w:tcW w:w="4531" w:type="dxa"/>
            <w:vAlign w:val="center"/>
          </w:tcPr>
          <w:p w14:paraId="211DC921" w14:textId="1FAC94B8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Assets</w:t>
            </w:r>
          </w:p>
        </w:tc>
        <w:tc>
          <w:tcPr>
            <w:tcW w:w="5098" w:type="dxa"/>
            <w:vAlign w:val="center"/>
          </w:tcPr>
          <w:p w14:paraId="0EB9C152" w14:textId="21A6DCDE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зображення, презентації, графічні матеріали</w:t>
            </w:r>
          </w:p>
        </w:tc>
      </w:tr>
      <w:tr w:rsidR="009905E9" w:rsidRPr="00044FBA" w14:paraId="717EF264" w14:textId="77777777" w:rsidTr="00E95027">
        <w:tc>
          <w:tcPr>
            <w:tcW w:w="4531" w:type="dxa"/>
            <w:vAlign w:val="center"/>
          </w:tcPr>
          <w:p w14:paraId="5C2267F5" w14:textId="4D0DC379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9905E9">
              <w:rPr>
                <w:sz w:val="28"/>
                <w:szCs w:val="28"/>
                <w:lang w:val="en-UA"/>
              </w:rPr>
              <w:t>Additional</w:t>
            </w:r>
          </w:p>
        </w:tc>
        <w:tc>
          <w:tcPr>
            <w:tcW w:w="5098" w:type="dxa"/>
            <w:vAlign w:val="center"/>
          </w:tcPr>
          <w:p w14:paraId="2EFB15C5" w14:textId="318D2F48" w:rsidR="009905E9" w:rsidRPr="00BF3B36" w:rsidRDefault="009905E9" w:rsidP="00044FBA">
            <w:pPr>
              <w:spacing w:line="276" w:lineRule="auto"/>
              <w:jc w:val="both"/>
              <w:rPr>
                <w:sz w:val="28"/>
                <w:szCs w:val="28"/>
                <w:lang w:val="uk-UA"/>
              </w:rPr>
            </w:pPr>
            <w:r w:rsidRPr="009905E9">
              <w:rPr>
                <w:sz w:val="28"/>
                <w:szCs w:val="28"/>
                <w:lang w:val="en-UA"/>
              </w:rPr>
              <w:t>інші файли (за потреби</w:t>
            </w:r>
            <w:r w:rsidRPr="00BF3B36">
              <w:rPr>
                <w:sz w:val="28"/>
                <w:szCs w:val="28"/>
                <w:lang w:val="uk-UA"/>
              </w:rPr>
              <w:t>)</w:t>
            </w:r>
          </w:p>
        </w:tc>
      </w:tr>
    </w:tbl>
    <w:p w14:paraId="4828EC14" w14:textId="77777777" w:rsidR="00E95027" w:rsidRDefault="00E95027" w:rsidP="009905E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9100DF" w14:textId="70E1E19E" w:rsidR="00304477" w:rsidRPr="00044FBA" w:rsidRDefault="00000000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B36">
        <w:rPr>
          <w:rFonts w:ascii="Times New Roman" w:eastAsia="Times New Roman" w:hAnsi="Times New Roman" w:cs="Times New Roman"/>
          <w:bCs/>
          <w:sz w:val="28"/>
          <w:szCs w:val="28"/>
        </w:rPr>
        <w:t>Титульний аркуш і завдання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 на курсову роботу оформляються за зразками, наведеним</w:t>
      </w:r>
      <w:r w:rsidR="009905E9" w:rsidRPr="00044FB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 у додатках А і Б відповідно. Вони повинні бути обов</w:t>
      </w:r>
      <w:r w:rsidR="00BF3B36">
        <w:rPr>
          <w:rFonts w:ascii="Times New Roman" w:eastAsia="Times New Roman" w:hAnsi="Times New Roman" w:cs="Times New Roman"/>
          <w:sz w:val="28"/>
          <w:szCs w:val="28"/>
        </w:rPr>
        <w:t>’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>язково підписані студентом і керівником.</w:t>
      </w:r>
    </w:p>
    <w:p w14:paraId="5CDB4839" w14:textId="1A3E6951" w:rsidR="00304477" w:rsidRPr="00044FBA" w:rsidRDefault="00000000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Термін здачі виконаної роботи визначається </w:t>
      </w:r>
      <w:r w:rsidR="009905E9" w:rsidRPr="00044FBA">
        <w:rPr>
          <w:rFonts w:ascii="Times New Roman" w:hAnsi="Times New Roman" w:cs="Times New Roman"/>
          <w:sz w:val="28"/>
          <w:szCs w:val="28"/>
        </w:rPr>
        <w:t xml:space="preserve">не пізніше </w:t>
      </w:r>
      <w:r w:rsidR="009905E9" w:rsidRPr="00044FBA">
        <w:rPr>
          <w:rFonts w:ascii="Times New Roman" w:hAnsi="Times New Roman" w:cs="Times New Roman"/>
          <w:sz w:val="28"/>
          <w:szCs w:val="28"/>
        </w:rPr>
        <w:t xml:space="preserve">ніж 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>за тиждень до закінчення теоретичного навчання поточного семестру.</w:t>
      </w:r>
    </w:p>
    <w:p w14:paraId="636E8B0C" w14:textId="01C03102" w:rsidR="00304477" w:rsidRPr="00044FBA" w:rsidRDefault="00000000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У «Вихідні дані» у скороченій формі зазначається перелік функцій, які має забезпечити створений веб-ресурс або </w:t>
      </w:r>
      <w:r w:rsidR="009905E9" w:rsidRPr="00044FBA">
        <w:rPr>
          <w:rFonts w:ascii="Times New Roman" w:eastAsia="Times New Roman" w:hAnsi="Times New Roman" w:cs="Times New Roman"/>
          <w:sz w:val="28"/>
          <w:szCs w:val="28"/>
        </w:rPr>
        <w:t>відпові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дно до опису предметної області. </w:t>
      </w:r>
    </w:p>
    <w:p w14:paraId="22D92B1F" w14:textId="45E1DDC0" w:rsidR="00304477" w:rsidRPr="00044FBA" w:rsidRDefault="00000000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У «Перелік графічного матеріалу» визначаються </w:t>
      </w:r>
      <w:r w:rsidR="009905E9" w:rsidRPr="00044FBA">
        <w:rPr>
          <w:rFonts w:ascii="Times New Roman" w:eastAsia="Times New Roman" w:hAnsi="Times New Roman" w:cs="Times New Roman"/>
          <w:sz w:val="28"/>
          <w:szCs w:val="28"/>
        </w:rPr>
        <w:t>схеми</w:t>
      </w:r>
      <w:r w:rsidR="009905E9" w:rsidRPr="00044F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9905E9" w:rsidRPr="00044FBA">
        <w:rPr>
          <w:rFonts w:ascii="Times New Roman" w:hAnsi="Times New Roman" w:cs="Times New Roman"/>
          <w:sz w:val="28"/>
          <w:szCs w:val="28"/>
        </w:rPr>
        <w:t xml:space="preserve"> діаграми, макети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>, графічні зображення</w:t>
      </w:r>
      <w:r w:rsidR="009905E9" w:rsidRPr="00044F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905E9" w:rsidRPr="00044FBA">
        <w:rPr>
          <w:rFonts w:ascii="Times New Roman" w:hAnsi="Times New Roman" w:cs="Times New Roman"/>
          <w:sz w:val="28"/>
          <w:szCs w:val="28"/>
        </w:rPr>
        <w:t xml:space="preserve">а інші ілюстративні матеріали </w:t>
      </w:r>
      <w:proofErr w:type="spellStart"/>
      <w:r w:rsidR="009905E9" w:rsidRPr="00044FBA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044FB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987F570" w14:textId="77777777" w:rsidR="009905E9" w:rsidRPr="00044FBA" w:rsidRDefault="009905E9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Зміст пояснювальної записки визначається завданням на курсову роботу та залежить від її характеру.</w:t>
      </w:r>
    </w:p>
    <w:p w14:paraId="1FDFB703" w14:textId="77777777" w:rsidR="009905E9" w:rsidRPr="00044FBA" w:rsidRDefault="009905E9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У розділі «Вступ» наводяться найменування та коротка характеристика області застосування розробленого веб-ресурсу. Вступ є узагальненою характеристикою курсової роботи, тому його слід ретельно опрацювати.</w:t>
      </w:r>
    </w:p>
    <w:p w14:paraId="07EC9ADA" w14:textId="2C64CA13" w:rsidR="009905E9" w:rsidRPr="00044FBA" w:rsidRDefault="009905E9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У вступі необхідно обґрунтувати актуальність обраної теми, сформулювати мету роботи, визначити завдання, необхідні для досягнення поставленої мети, охарактеризувати використані методи, технічні та програмні засоби, а також визначити об</w:t>
      </w:r>
      <w:r w:rsidR="00BF3B36">
        <w:rPr>
          <w:sz w:val="28"/>
          <w:szCs w:val="28"/>
        </w:rPr>
        <w:t>’</w:t>
      </w:r>
      <w:r w:rsidRPr="00044FBA">
        <w:rPr>
          <w:sz w:val="28"/>
          <w:szCs w:val="28"/>
        </w:rPr>
        <w:t>єкт дослідження.</w:t>
      </w:r>
    </w:p>
    <w:p w14:paraId="1C632872" w14:textId="77777777" w:rsidR="009905E9" w:rsidRPr="00044FBA" w:rsidRDefault="009905E9" w:rsidP="00044FBA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Вступ доцільно оформлювати після завершення основної частини роботи.</w:t>
      </w:r>
    </w:p>
    <w:p w14:paraId="3B108D9E" w14:textId="62F2CC34" w:rsidR="00304477" w:rsidRPr="00044FBA" w:rsidRDefault="00000000" w:rsidP="00044F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Вступ повинен містити такі відомості про роботу: </w:t>
      </w:r>
    </w:p>
    <w:p w14:paraId="5AA5EB13" w14:textId="3EB8ACC1" w:rsidR="00044FBA" w:rsidRDefault="00464E4B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lastRenderedPageBreak/>
        <w:t>– оцінку сучасного стану проблеми, що є предметом дослідження, із зазначенням розв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044FBA">
        <w:rPr>
          <w:rFonts w:ascii="Times New Roman" w:hAnsi="Times New Roman" w:cs="Times New Roman"/>
          <w:sz w:val="28"/>
          <w:szCs w:val="28"/>
        </w:rPr>
        <w:t>язаних задач та існуючих прогалин у відповідній предметній галузі;</w:t>
      </w:r>
    </w:p>
    <w:p w14:paraId="78935CE8" w14:textId="77777777" w:rsidR="00044FBA" w:rsidRDefault="00464E4B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обґрунтування актуальності теми та підстав для виконання роботи;</w:t>
      </w:r>
    </w:p>
    <w:p w14:paraId="12E0C066" w14:textId="77777777" w:rsidR="00044FBA" w:rsidRDefault="00464E4B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формулювання мети дослідження;</w:t>
      </w:r>
    </w:p>
    <w:p w14:paraId="7204257A" w14:textId="18C1C65B" w:rsidR="00044FBA" w:rsidRDefault="00464E4B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визначення об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044FBA">
        <w:rPr>
          <w:rFonts w:ascii="Times New Roman" w:hAnsi="Times New Roman" w:cs="Times New Roman"/>
          <w:sz w:val="28"/>
          <w:szCs w:val="28"/>
        </w:rPr>
        <w:t>єкта і предмета дослідження;</w:t>
      </w:r>
    </w:p>
    <w:p w14:paraId="7BABDDC7" w14:textId="1F03DB63" w:rsidR="00464E4B" w:rsidRPr="00044FBA" w:rsidRDefault="00464E4B" w:rsidP="00044FB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>– характеристику практичної цінності отриманих результатів.</w:t>
      </w:r>
    </w:p>
    <w:p w14:paraId="58330E2C" w14:textId="0BB31EF2" w:rsidR="00304477" w:rsidRPr="00044FBA" w:rsidRDefault="00000000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color w:val="000000"/>
          <w:sz w:val="28"/>
          <w:szCs w:val="28"/>
        </w:rPr>
        <w:t>Мета дослідження – це запланований результат</w:t>
      </w:r>
      <w:r w:rsidR="00464E4B" w:rsidRPr="00044FBA">
        <w:rPr>
          <w:color w:val="000000"/>
          <w:sz w:val="28"/>
          <w:szCs w:val="28"/>
        </w:rPr>
        <w:t xml:space="preserve">, </w:t>
      </w:r>
      <w:r w:rsidR="00464E4B" w:rsidRPr="00044FBA">
        <w:rPr>
          <w:sz w:val="28"/>
          <w:szCs w:val="28"/>
        </w:rPr>
        <w:t>на досягнення якого спрямована робота.</w:t>
      </w:r>
    </w:p>
    <w:p w14:paraId="39B38AE5" w14:textId="17419C81" w:rsidR="00304477" w:rsidRPr="00044FBA" w:rsidRDefault="00000000" w:rsidP="00167C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єкт дослідження – це процес або явище, що породжу</w:t>
      </w:r>
      <w:r w:rsidR="00464E4B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 </w:t>
      </w: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проблемну ситуацію і обрані для вивчення.  </w:t>
      </w:r>
    </w:p>
    <w:p w14:paraId="37E45606" w14:textId="2C894095" w:rsidR="00304477" w:rsidRPr="00044FBA" w:rsidRDefault="00000000" w:rsidP="00167C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 дослідження </w:t>
      </w:r>
      <w:r w:rsidR="00464E4B" w:rsidRPr="00044FBA">
        <w:rPr>
          <w:rFonts w:ascii="Times New Roman" w:hAnsi="Times New Roman" w:cs="Times New Roman"/>
          <w:sz w:val="28"/>
          <w:szCs w:val="28"/>
        </w:rPr>
        <w:t>– це конкретний аспект об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="00464E4B" w:rsidRPr="00044FBA">
        <w:rPr>
          <w:rFonts w:ascii="Times New Roman" w:hAnsi="Times New Roman" w:cs="Times New Roman"/>
          <w:sz w:val="28"/>
          <w:szCs w:val="28"/>
        </w:rPr>
        <w:t>єкта, який безпосередньо досліджується. Об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="00464E4B" w:rsidRPr="00044FBA">
        <w:rPr>
          <w:rFonts w:ascii="Times New Roman" w:hAnsi="Times New Roman" w:cs="Times New Roman"/>
          <w:sz w:val="28"/>
          <w:szCs w:val="28"/>
        </w:rPr>
        <w:t>єкт і предмет дослідження співвідносяться між собою як загальне і часткове.</w:t>
      </w:r>
    </w:p>
    <w:p w14:paraId="4DC4EE0F" w14:textId="77777777" w:rsidR="00304477" w:rsidRPr="00044FBA" w:rsidRDefault="00000000" w:rsidP="00167C7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 розташовують на окремій сторінці.</w:t>
      </w:r>
    </w:p>
    <w:p w14:paraId="16ED930A" w14:textId="77777777" w:rsidR="00304477" w:rsidRPr="00044FBA" w:rsidRDefault="00000000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B36">
        <w:rPr>
          <w:rFonts w:ascii="Times New Roman" w:eastAsia="Times New Roman" w:hAnsi="Times New Roman" w:cs="Times New Roman"/>
          <w:bCs/>
          <w:sz w:val="28"/>
          <w:szCs w:val="28"/>
        </w:rPr>
        <w:t>Висновки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 вміщують безпосередньо після викладення основної частини, починаючи з нової сторінки. </w:t>
      </w:r>
    </w:p>
    <w:p w14:paraId="7903FDC0" w14:textId="77777777" w:rsidR="00464E4B" w:rsidRPr="00044FBA" w:rsidRDefault="00464E4B" w:rsidP="00167C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У висновках наводять оцінку одержаних результатів роботи з урахуванням сучасних підходів до вирішення поставленої задачі, визначають можливі галузі використання результатів, а також їх практичну, наукову та соціальну значущість. Висновки повинні відображати результати, отримані відповідно до поставлених </w:t>
      </w:r>
      <w:proofErr w:type="spellStart"/>
      <w:r w:rsidRPr="00044FBA">
        <w:rPr>
          <w:rFonts w:ascii="Times New Roman" w:hAnsi="Times New Roman" w:cs="Times New Roman"/>
          <w:sz w:val="28"/>
          <w:szCs w:val="28"/>
        </w:rPr>
        <w:t>завдань.</w:t>
      </w:r>
    </w:p>
    <w:p w14:paraId="588B39F0" w14:textId="77777777" w:rsidR="00167C71" w:rsidRDefault="00000000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End"/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Pr="00BF3B36">
        <w:rPr>
          <w:rFonts w:ascii="Times New Roman" w:eastAsia="Times New Roman" w:hAnsi="Times New Roman" w:cs="Times New Roman"/>
          <w:bCs/>
          <w:sz w:val="28"/>
          <w:szCs w:val="28"/>
        </w:rPr>
        <w:t>висновках</w:t>
      </w:r>
      <w:r w:rsidRPr="00044FBA">
        <w:rPr>
          <w:rFonts w:ascii="Times New Roman" w:eastAsia="Times New Roman" w:hAnsi="Times New Roman" w:cs="Times New Roman"/>
          <w:sz w:val="28"/>
          <w:szCs w:val="28"/>
        </w:rPr>
        <w:t xml:space="preserve"> необхідно зазначити: </w:t>
      </w:r>
    </w:p>
    <w:p w14:paraId="670D9F8C" w14:textId="77777777" w:rsidR="00167C71" w:rsidRDefault="00167C71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– </w:t>
      </w:r>
      <w:r w:rsidR="00000000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 і повноту виконання завдання на курсову роботу, аналіз досягнутих кількісних та якісних показників; </w:t>
      </w:r>
    </w:p>
    <w:p w14:paraId="16B0E13E" w14:textId="77777777" w:rsidR="00167C71" w:rsidRDefault="00167C71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– </w:t>
      </w:r>
      <w:r w:rsidR="00000000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можливість практичного використання матеріалів курсової роботи </w:t>
      </w:r>
      <w:r w:rsidR="00464E4B" w:rsidRPr="00044FBA">
        <w:rPr>
          <w:rFonts w:ascii="Times New Roman" w:hAnsi="Times New Roman" w:cs="Times New Roman"/>
          <w:sz w:val="28"/>
          <w:szCs w:val="28"/>
        </w:rPr>
        <w:t>у відповідній</w:t>
      </w:r>
      <w:r w:rsidR="00000000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галузі; </w:t>
      </w:r>
    </w:p>
    <w:p w14:paraId="5EC905D5" w14:textId="1ABDBDED" w:rsidR="00304477" w:rsidRPr="00167C71" w:rsidRDefault="00167C71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4FBA">
        <w:rPr>
          <w:rFonts w:ascii="Times New Roman" w:hAnsi="Times New Roman" w:cs="Times New Roman"/>
          <w:sz w:val="28"/>
          <w:szCs w:val="28"/>
        </w:rPr>
        <w:t xml:space="preserve">– </w:t>
      </w:r>
      <w:r w:rsidR="00464E4B" w:rsidRPr="00044FBA">
        <w:rPr>
          <w:rFonts w:ascii="Times New Roman" w:hAnsi="Times New Roman" w:cs="Times New Roman"/>
          <w:sz w:val="28"/>
          <w:szCs w:val="28"/>
        </w:rPr>
        <w:t xml:space="preserve">перспективи подальшого розвитку та </w:t>
      </w:r>
      <w:r w:rsidR="00000000" w:rsidRPr="00044FBA">
        <w:rPr>
          <w:rFonts w:ascii="Times New Roman" w:eastAsia="Times New Roman" w:hAnsi="Times New Roman" w:cs="Times New Roman"/>
          <w:color w:val="000000"/>
          <w:sz w:val="28"/>
          <w:szCs w:val="28"/>
        </w:rPr>
        <w:t>вдосконалення розроблених у курсовій роботі досліджень та рішень.</w:t>
      </w:r>
    </w:p>
    <w:p w14:paraId="60F1AE31" w14:textId="2A9EB0A7" w:rsidR="00304477" w:rsidRPr="00044FBA" w:rsidRDefault="00000000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color w:val="000000"/>
          <w:sz w:val="28"/>
          <w:szCs w:val="28"/>
        </w:rPr>
        <w:lastRenderedPageBreak/>
        <w:t xml:space="preserve">Перелік </w:t>
      </w:r>
      <w:r w:rsidRPr="00BF3B36">
        <w:rPr>
          <w:color w:val="000000"/>
          <w:sz w:val="28"/>
          <w:szCs w:val="28"/>
        </w:rPr>
        <w:t xml:space="preserve">використаних джерел, на які посилаються в пояснювальній записці, повинен бути наведений після висновків, починаючи з нової сторінки. У відповідних місцях тексту мають бути </w:t>
      </w:r>
      <w:r w:rsidR="00464E4B" w:rsidRPr="00BF3B36">
        <w:rPr>
          <w:sz w:val="28"/>
          <w:szCs w:val="28"/>
        </w:rPr>
        <w:t>наведені посилання на використані джерела</w:t>
      </w:r>
      <w:r w:rsidRPr="00BF3B36">
        <w:rPr>
          <w:color w:val="000000"/>
          <w:sz w:val="28"/>
          <w:szCs w:val="28"/>
        </w:rPr>
        <w:t xml:space="preserve">. Джерела </w:t>
      </w:r>
      <w:r w:rsidR="00464E4B" w:rsidRPr="00BF3B36">
        <w:rPr>
          <w:sz w:val="28"/>
          <w:szCs w:val="28"/>
        </w:rPr>
        <w:t>оформлюються в</w:t>
      </w:r>
      <w:r w:rsidR="00464E4B" w:rsidRPr="00BF3B36">
        <w:rPr>
          <w:sz w:val="28"/>
          <w:szCs w:val="28"/>
        </w:rPr>
        <w:t>ідповідно до вимо</w:t>
      </w:r>
      <w:r w:rsidR="00464E4B" w:rsidRPr="00BF3B36">
        <w:rPr>
          <w:color w:val="000000"/>
          <w:sz w:val="28"/>
          <w:szCs w:val="28"/>
        </w:rPr>
        <w:t>г</w:t>
      </w:r>
      <w:r w:rsidRPr="00BF3B36">
        <w:rPr>
          <w:color w:val="000000"/>
          <w:sz w:val="28"/>
          <w:szCs w:val="28"/>
        </w:rPr>
        <w:t xml:space="preserve"> ДСТУ 8302:2015</w:t>
      </w:r>
      <w:r w:rsidRPr="00BF3B36">
        <w:rPr>
          <w:i/>
          <w:color w:val="000000"/>
          <w:sz w:val="28"/>
          <w:szCs w:val="28"/>
        </w:rPr>
        <w:t xml:space="preserve"> «</w:t>
      </w:r>
      <w:r w:rsidRPr="00BF3B36">
        <w:rPr>
          <w:color w:val="000000"/>
          <w:sz w:val="28"/>
          <w:szCs w:val="28"/>
        </w:rPr>
        <w:t>Інформація та документація. Бібліографічне посилання. Загальні вимоги та правила складання</w:t>
      </w:r>
      <w:r w:rsidRPr="00BF3B36">
        <w:rPr>
          <w:i/>
          <w:color w:val="000000"/>
          <w:sz w:val="28"/>
          <w:szCs w:val="28"/>
        </w:rPr>
        <w:t>».</w:t>
      </w:r>
    </w:p>
    <w:p w14:paraId="725B8116" w14:textId="77777777" w:rsidR="00044FBA" w:rsidRDefault="00464E4B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Джерела можуть розташовуватися:</w:t>
      </w:r>
    </w:p>
    <w:p w14:paraId="08E7B608" w14:textId="77777777" w:rsidR="00044FBA" w:rsidRDefault="00464E4B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– у порядку появи посилань у тексті;</w:t>
      </w:r>
    </w:p>
    <w:p w14:paraId="43189C39" w14:textId="70690B69" w:rsidR="00464E4B" w:rsidRPr="00044FBA" w:rsidRDefault="00464E4B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– в алфавітному порядку прізвищ авторів або назв джерел.</w:t>
      </w:r>
    </w:p>
    <w:p w14:paraId="32B48AA2" w14:textId="3C3F0030" w:rsidR="00304477" w:rsidRPr="00044FBA" w:rsidRDefault="00464E4B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44FBA">
        <w:rPr>
          <w:sz w:val="28"/>
          <w:szCs w:val="28"/>
        </w:rPr>
        <w:t>Обраний спосіб упорядкування джерел повинен бути єдиним для всієї роботи.</w:t>
      </w:r>
    </w:p>
    <w:p w14:paraId="533733DB" w14:textId="16854B1C" w:rsidR="00304477" w:rsidRPr="00167C71" w:rsidRDefault="00304477" w:rsidP="00167C7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CD2B95" w14:textId="5D835F48" w:rsidR="00304477" w:rsidRPr="00167C71" w:rsidRDefault="00E45EE7" w:rsidP="00167C71">
      <w:pPr>
        <w:pStyle w:val="Heading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7" w:name="_Toc227135766"/>
      <w:r w:rsidRPr="00167C71">
        <w:rPr>
          <w:rFonts w:ascii="Times New Roman" w:eastAsia="Times New Roman" w:hAnsi="Times New Roman" w:cs="Times New Roman"/>
          <w:color w:val="000000" w:themeColor="text1"/>
        </w:rPr>
        <w:t xml:space="preserve">2.2 </w:t>
      </w:r>
      <w:r w:rsidR="00000000" w:rsidRPr="00167C71">
        <w:rPr>
          <w:rFonts w:ascii="Times New Roman" w:eastAsia="Times New Roman" w:hAnsi="Times New Roman" w:cs="Times New Roman"/>
          <w:color w:val="000000" w:themeColor="text1"/>
        </w:rPr>
        <w:t>Зміст курсової роботи</w:t>
      </w:r>
      <w:bookmarkEnd w:id="7"/>
    </w:p>
    <w:p w14:paraId="4CA752D4" w14:textId="77777777" w:rsidR="00167C71" w:rsidRPr="00167C71" w:rsidRDefault="00167C71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7C71">
        <w:rPr>
          <w:sz w:val="28"/>
          <w:szCs w:val="28"/>
        </w:rPr>
        <w:t xml:space="preserve">Пояснювальна записка до курсової роботи повинна бути структурованою та відображати основні етапи розробки веб-системи — від аналізу предметної області до реалізації, тестування та впровадження </w:t>
      </w:r>
      <w:proofErr w:type="spellStart"/>
      <w:r w:rsidRPr="00167C71">
        <w:rPr>
          <w:sz w:val="28"/>
          <w:szCs w:val="28"/>
        </w:rPr>
        <w:t>проєкту</w:t>
      </w:r>
      <w:proofErr w:type="spellEnd"/>
      <w:r w:rsidRPr="00167C71">
        <w:rPr>
          <w:sz w:val="28"/>
          <w:szCs w:val="28"/>
        </w:rPr>
        <w:t>.</w:t>
      </w:r>
    </w:p>
    <w:p w14:paraId="4A21748B" w14:textId="39437071" w:rsidR="00167C71" w:rsidRPr="00167C71" w:rsidRDefault="00167C71" w:rsidP="00167C71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67C71">
        <w:rPr>
          <w:sz w:val="28"/>
          <w:szCs w:val="28"/>
        </w:rPr>
        <w:t>Структура пояснювальної записки визначається завданням на курсову роботу і включає такі обов</w:t>
      </w:r>
      <w:r w:rsidR="00BF3B36">
        <w:rPr>
          <w:sz w:val="28"/>
          <w:szCs w:val="28"/>
        </w:rPr>
        <w:t>’</w:t>
      </w:r>
      <w:r w:rsidRPr="00167C71">
        <w:rPr>
          <w:sz w:val="28"/>
          <w:szCs w:val="28"/>
        </w:rPr>
        <w:t>язкові елементи:</w:t>
      </w:r>
    </w:p>
    <w:p w14:paraId="1269A86B" w14:textId="77777777" w:rsidR="00167C71" w:rsidRPr="00167C71" w:rsidRDefault="00167C71" w:rsidP="00167C71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650DB07E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ТИТУЛЬНИЙ АРКУШ</w:t>
      </w:r>
    </w:p>
    <w:p w14:paraId="5938C8E9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2806523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ЗАВДАННЯ</w:t>
      </w:r>
    </w:p>
    <w:p w14:paraId="42B4EF65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250BCF3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ЗМІСТ</w:t>
      </w:r>
    </w:p>
    <w:p w14:paraId="5E6D8626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AC051C6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ВСТУП</w:t>
      </w:r>
    </w:p>
    <w:p w14:paraId="2F0DD6F9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0FCD138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РОЗДІЛ 1 АНАЛІЗ ПРЕДМЕТНОЇ ОБЛАСТІ &lt;НАЗВА ПРЕДМЕТНОЇ ОБЛАСТІ&gt;</w:t>
      </w:r>
    </w:p>
    <w:p w14:paraId="3DAE21CF" w14:textId="77777777" w:rsidR="00167C71" w:rsidRPr="0041521F" w:rsidRDefault="00167C71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14:paraId="33E3A639" w14:textId="23692333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1.1 Аналіз сучасного стану проблеми проектування веб-ресурсів</w:t>
      </w:r>
    </w:p>
    <w:p w14:paraId="3F6CA6A2" w14:textId="0E40F47E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&lt;У цьому пункті здійснюється огляд літературних джерел </w:t>
      </w:r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 сучасних веб-рішень у вибраній предметній області. Розглядаються існуючі аналоги проектованої системи, їх </w:t>
      </w:r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функціональні можливості, переваги та недоліки. Особлива увага приділяється сучасним тенденціям у веб-розробці, дизайні та користувацькому досвіді (UX/UI).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46416B18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2BC84819" w14:textId="3031160E" w:rsidR="00304477" w:rsidRPr="0041521F" w:rsidRDefault="00000000" w:rsidP="00167C71">
      <w:pPr>
        <w:numPr>
          <w:ilvl w:val="1"/>
          <w:numId w:val="4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Аналіз і вибір засобів проектування &lt;назва об</w:t>
      </w:r>
      <w:r w:rsidR="00BF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’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єкта&gt;</w:t>
      </w:r>
    </w:p>
    <w:p w14:paraId="5C5DA718" w14:textId="77777777" w:rsidR="00225962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 цьому пункті проводиться аналіз сучасних інструментів та технологій, які можуть бути використані для реалізації веб-системи. Розглядаються можливості HTML, CSS, </w:t>
      </w:r>
      <w:proofErr w:type="spellStart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JavaScript</w:t>
      </w:r>
      <w:proofErr w:type="spellEnd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, а також сучасних фреймворків та бібліотек (</w:t>
      </w:r>
      <w:proofErr w:type="spellStart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React</w:t>
      </w:r>
      <w:proofErr w:type="spellEnd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Vue</w:t>
      </w:r>
      <w:proofErr w:type="spellEnd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тощо), систем керування базами даних, серверних технологій та засобів розробки. </w:t>
      </w:r>
    </w:p>
    <w:p w14:paraId="57C0827D" w14:textId="71986C39" w:rsidR="00304477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На основі проведеного аналізу обґрунтовується вибір конкретних технологій, які будуть використані для створення веб-системи. Результат: обґрунтований вибір засобів проектування та розробки веб-системи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0F5ADF5D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C37A01E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РОЗДІЛ 2 СПЕЦИФІКАЦІЯ ВИМОГ ДО РОЗРОБЛЮВАНОЇ СИСТЕМИ</w:t>
      </w:r>
    </w:p>
    <w:p w14:paraId="774CC467" w14:textId="77777777" w:rsidR="00167C71" w:rsidRPr="0041521F" w:rsidRDefault="00167C71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5B5D2C65" w14:textId="77777777" w:rsidR="00225962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2.1 Визначення вимог до веб-системи</w:t>
      </w:r>
    </w:p>
    <w:p w14:paraId="6D5312EA" w14:textId="77777777" w:rsidR="00225962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&lt;</w:t>
      </w:r>
      <w:r w:rsidRPr="004152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даному етапі формується </w:t>
      </w:r>
      <w:proofErr w:type="spellStart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бриф</w:t>
      </w:r>
      <w:proofErr w:type="spellEnd"/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розробку системи, в якому визначаються основні характеристики: призначення системи, функціональність, цільова аудиторія, вимоги до дизайну та зручності використання.</w:t>
      </w:r>
    </w:p>
    <w:p w14:paraId="2083053D" w14:textId="77777777" w:rsidR="00225962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На основі отриманих даних розробляється технічне завдання (Додаток Б).</w:t>
      </w:r>
    </w:p>
    <w:p w14:paraId="4BEF225B" w14:textId="5D6CBB84" w:rsidR="00304477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сформоване технічне завдання на розробку веб-системи.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3005E403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3B7B5EC7" w14:textId="212AF59F" w:rsidR="00225962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2.2 Функціонально-структурна схема роботи об</w:t>
      </w:r>
      <w:r w:rsidR="00BF3B3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’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єкта проектування. </w:t>
      </w:r>
    </w:p>
    <w:p w14:paraId="70E89915" w14:textId="77777777" w:rsidR="00225962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цьому пункті визначаються функціональні характеристики системи, що розробляється. Проводиться аналіз не менше 10 веб-ресурсів аналогічної тематики з метою визначення їх структури, наповнення та дизайнерських рішень.</w:t>
      </w:r>
    </w:p>
    <w:p w14:paraId="75320D83" w14:textId="74392D34" w:rsidR="00225962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На основі аналізу формується структура власного веб-ресурсу: основні розділи, сторінки, навігація та взаємозв</w:t>
      </w:r>
      <w:r w:rsidR="00BF3B3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язки між елементами.</w:t>
      </w:r>
    </w:p>
    <w:p w14:paraId="3D8120C2" w14:textId="77777777" w:rsidR="00225962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Розробляється структурна схема сайту та блок-схема функціонування системи (Додаток Г).</w:t>
      </w:r>
    </w:p>
    <w:p w14:paraId="0FCE7854" w14:textId="1DD28B92" w:rsidR="00304477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структурна схема веб-системи та опис її функціонування.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7EEAF193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206CC09A" w14:textId="77777777" w:rsidR="00225962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2.3 Розробка ескізів дизайну:</w:t>
      </w:r>
    </w:p>
    <w:p w14:paraId="3CB7E33D" w14:textId="77777777" w:rsidR="00167C71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225962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даному етапі створюється концепція дизайну веб-інтерфейсу системи:</w:t>
      </w:r>
    </w:p>
    <w:p w14:paraId="2D0E2410" w14:textId="77777777" w:rsidR="00167C71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розробка дизайну головної сторінки;</w:t>
      </w:r>
    </w:p>
    <w:p w14:paraId="5A614806" w14:textId="77777777" w:rsidR="00167C71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створення макетів внутрішніх сторінок;</w:t>
      </w:r>
    </w:p>
    <w:p w14:paraId="7213BD8D" w14:textId="77777777" w:rsidR="00167C71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– визначення кольорової гами, шрифтів та стилістики;</w:t>
      </w:r>
    </w:p>
    <w:p w14:paraId="7179FE4F" w14:textId="7B57CB00" w:rsidR="00225962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підбір і обробка графічних матеріалів.</w:t>
      </w:r>
    </w:p>
    <w:p w14:paraId="6B547464" w14:textId="0F8D591C" w:rsidR="00225962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Обов</w:t>
      </w:r>
      <w:r w:rsidR="00BF3B36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язковими є власноруч розроблені елементи інтерфейсу: </w:t>
      </w:r>
      <w:proofErr w:type="spellStart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header</w:t>
      </w:r>
      <w:proofErr w:type="spellEnd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footer</w:t>
      </w:r>
      <w:proofErr w:type="spellEnd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, навігаційні елементи.</w:t>
      </w:r>
    </w:p>
    <w:p w14:paraId="2BAD3FBD" w14:textId="22022328" w:rsidR="00304477" w:rsidRPr="0041521F" w:rsidRDefault="00225962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затверджена концепція дизайну та макети сторінок веб-системи.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3072FDD1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70ED5D80" w14:textId="77777777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2.4. Верстка, програмування, тестування:</w:t>
      </w:r>
    </w:p>
    <w:p w14:paraId="2B86FCFE" w14:textId="77777777" w:rsidR="00167C71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&lt;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На даному етапі здійснюється реалізація веб-системи:</w:t>
      </w:r>
    </w:p>
    <w:p w14:paraId="5FA9DB7A" w14:textId="77777777" w:rsidR="00167C71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верстка сторінок за допомогою HTML та CSS;</w:t>
      </w:r>
    </w:p>
    <w:p w14:paraId="1A6FA1B0" w14:textId="77777777" w:rsidR="00167C71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створення адаптивного дизайну для різних пристроїв;</w:t>
      </w:r>
    </w:p>
    <w:p w14:paraId="424E161C" w14:textId="77777777" w:rsidR="00167C71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реалізація інтерактивності за допомогою </w:t>
      </w:r>
      <w:proofErr w:type="spellStart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JavaScript</w:t>
      </w:r>
      <w:proofErr w:type="spellEnd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56D500F" w14:textId="1282E313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за необхідності використання сучасних фреймворків або бібліотек (</w:t>
      </w:r>
      <w:proofErr w:type="spellStart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React</w:t>
      </w:r>
      <w:proofErr w:type="spellEnd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Vue</w:t>
      </w:r>
      <w:proofErr w:type="spellEnd"/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тощо), компонентний підхід до розробки;</w:t>
      </w:r>
    </w:p>
    <w:p w14:paraId="03C795FE" w14:textId="6378550E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інтеграція з серверною частиною або API (за наявності).</w:t>
      </w:r>
    </w:p>
    <w:p w14:paraId="78AB6E90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Проводиться тестування веб-системи: перевірка коректності відображення у різних браузерах, швидкості завантаження та зручності використання.</w:t>
      </w:r>
    </w:p>
    <w:p w14:paraId="68AE993F" w14:textId="63BD92FB" w:rsidR="00304477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реалізований веб-додаток (набір веб-сторінок або SPA).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0D39EB1E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</w:p>
    <w:p w14:paraId="01FDA097" w14:textId="343414D5" w:rsidR="00304477" w:rsidRPr="0041521F" w:rsidRDefault="00000000" w:rsidP="00167C71">
      <w:pPr>
        <w:numPr>
          <w:ilvl w:val="1"/>
          <w:numId w:val="3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7F7F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Контент та UX-наповнення веб-системи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B325789" w14:textId="77777777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&lt;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На даному етапі здійснюється наповнення веб-системи контентом: текстовими матеріалами, зображеннями, мультимедійними елементами.</w:t>
      </w:r>
    </w:p>
    <w:p w14:paraId="3D6700A6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Особлива увага приділяється:</w:t>
      </w:r>
    </w:p>
    <w:p w14:paraId="3A583F80" w14:textId="5A2E4DAE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структурованості інформації;</w:t>
      </w:r>
    </w:p>
    <w:p w14:paraId="06A49628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якості текстового контенту;</w:t>
      </w:r>
    </w:p>
    <w:p w14:paraId="6573BE51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відповідності контенту цільовій аудиторії;</w:t>
      </w:r>
    </w:p>
    <w:p w14:paraId="7FD17B64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базовим принципам UX (зручність сприйняття інформації).</w:t>
      </w:r>
    </w:p>
    <w:p w14:paraId="1969DAEB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Рекомендується також передбачити сторінку або блок з інформацією про автора проекту.</w:t>
      </w:r>
    </w:p>
    <w:p w14:paraId="62B5890E" w14:textId="69DE8A3B" w:rsidR="00304477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повністю наповнений та готовий до використання веб-ресурс.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.&gt;</w:t>
      </w:r>
    </w:p>
    <w:p w14:paraId="6957C290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4CA22C" w14:textId="77777777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2.6 Дослідна експлуатація та впровадження проекту.</w:t>
      </w:r>
    </w:p>
    <w:p w14:paraId="6E6ACD2E" w14:textId="77777777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  <w:t>&lt;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Проводиться розгортання веб-системи в мережі Інтернет (наприклад, на безкоштовному хостингу або хмарній платформі).</w:t>
      </w:r>
    </w:p>
    <w:p w14:paraId="60A49658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Здійснюється тестова експлуатація системи, виявлення та усунення помилок.</w:t>
      </w:r>
    </w:p>
    <w:p w14:paraId="75407805" w14:textId="2C998B37" w:rsidR="00304477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розгорнута та працездатна веб-система.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1EA49FF7" w14:textId="77777777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D28DD02" w14:textId="2A9C4C8F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="007D07CA"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7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Оптимізація</w:t>
      </w:r>
      <w:r w:rsidR="007D07CA"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веб-системи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1D06730" w14:textId="77777777" w:rsidR="00167C71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&lt;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Проводиться оптимізація веб-системи, яка включає:</w:t>
      </w:r>
    </w:p>
    <w:p w14:paraId="47D8D355" w14:textId="77777777" w:rsidR="00167C71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оптимізацію швидкодії (зменшення розміру зображень, оптимізація коду);</w:t>
      </w:r>
    </w:p>
    <w:p w14:paraId="2BC841E5" w14:textId="77777777" w:rsidR="00167C71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адаптацію під різні пристрої;</w:t>
      </w:r>
    </w:p>
    <w:p w14:paraId="65F9A3D4" w14:textId="77777777" w:rsidR="00167C71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базову SEO-оптимізацію (мета-теги, заголовки, структура сторінок);</w:t>
      </w:r>
    </w:p>
    <w:p w14:paraId="24F9F62B" w14:textId="2E9D5CB0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– покращення користувацького досвіду (UX).</w:t>
      </w:r>
    </w:p>
    <w:p w14:paraId="342B34AB" w14:textId="2F56468C" w:rsidR="007D07CA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оптимізований веб-ресурс з покращеними показниками продуктивності.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&gt;</w:t>
      </w:r>
    </w:p>
    <w:p w14:paraId="0C5CBBD2" w14:textId="78905950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B57E175" w14:textId="10DD2600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="007D07CA"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8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. Просування </w:t>
      </w:r>
      <w:r w:rsidR="00AA5E72"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веб</w:t>
      </w: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-системи.</w:t>
      </w:r>
    </w:p>
    <w:p w14:paraId="21FF6D43" w14:textId="31C1E3EA" w:rsidR="007D07CA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&lt;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Розглядаються основні методи просування веб-системи:</w:t>
      </w:r>
      <w:r w:rsidR="00167C71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пошукова оптимізація (SEO)</w:t>
      </w:r>
      <w:r w:rsidR="00167C71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використання соціальних мереж</w:t>
      </w:r>
      <w:r w:rsidR="00167C71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базова веб-аналітика (наприклад, </w:t>
      </w:r>
      <w:proofErr w:type="spellStart"/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Google</w:t>
      </w:r>
      <w:proofErr w:type="spellEnd"/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Analytics</w:t>
      </w:r>
      <w:proofErr w:type="spellEnd"/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167C71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інші сучасні методи залучення користувачів.</w:t>
      </w:r>
    </w:p>
    <w:p w14:paraId="3BA31E47" w14:textId="12961063" w:rsidR="00304477" w:rsidRPr="0041521F" w:rsidRDefault="007D07CA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Результат: визначені підходи до підвищення відвідуваності веб-системи.&gt;</w:t>
      </w:r>
    </w:p>
    <w:p w14:paraId="7BCD53D2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158AD1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ВИСНОВКИ</w:t>
      </w:r>
    </w:p>
    <w:p w14:paraId="487B1A37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5A982DA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ПЕРЕЛІК ВИКОРИСТАНИХ ДЖЕРЕЛ</w:t>
      </w:r>
    </w:p>
    <w:p w14:paraId="430DBAFD" w14:textId="77777777" w:rsidR="00304477" w:rsidRPr="0041521F" w:rsidRDefault="00304477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CB54EE" w14:textId="77777777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ДОДАТКИ</w:t>
      </w:r>
    </w:p>
    <w:p w14:paraId="1385D9D9" w14:textId="37D7E073" w:rsidR="00304477" w:rsidRPr="0041521F" w:rsidRDefault="00000000" w:rsidP="00167C7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F7F7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4152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&lt;</w:t>
      </w:r>
      <w:r w:rsidR="007D07CA" w:rsidRPr="0041521F">
        <w:rPr>
          <w:rFonts w:ascii="Times New Roman" w:hAnsi="Times New Roman" w:cs="Times New Roman"/>
          <w:color w:val="000000" w:themeColor="text1"/>
          <w:sz w:val="24"/>
          <w:szCs w:val="24"/>
        </w:rPr>
        <w:t>У додатках розміщуються допоміжні матеріали, зокрема лістинги програмного коду, які не увійшли до основної частини пояснювальної записки.</w:t>
      </w:r>
      <w:r w:rsidRPr="0041521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&gt;</w:t>
      </w:r>
    </w:p>
    <w:p w14:paraId="110313D5" w14:textId="77777777" w:rsidR="00304477" w:rsidRPr="00167C71" w:rsidRDefault="00304477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5D0023" w14:textId="6BC2CB24" w:rsidR="00167C71" w:rsidRPr="00167C71" w:rsidRDefault="00167C71" w:rsidP="00167C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C71">
        <w:rPr>
          <w:rFonts w:ascii="Times New Roman" w:hAnsi="Times New Roman" w:cs="Times New Roman"/>
          <w:sz w:val="28"/>
          <w:szCs w:val="28"/>
        </w:rPr>
        <w:t>Отже, запропонована структура пояснювальної записки забезпечує послідовне та логічне викладення результатів курсової роботи — від аналізу предметної області до розробки, впровадження та оцінки ефективності веб-системи. Дотримання наведеної структури сприяє систематизації матеріалу та підвищує якість виконання курсової роботи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A58B89" w14:textId="2316DF8F" w:rsidR="00304477" w:rsidRPr="0041521F" w:rsidRDefault="00000000" w:rsidP="0041521F">
      <w:pPr>
        <w:pStyle w:val="Heading1"/>
        <w:spacing w:before="0" w:line="360" w:lineRule="auto"/>
        <w:jc w:val="center"/>
        <w:rPr>
          <w:rFonts w:ascii="Times New Roman" w:eastAsia="Times New Roman" w:hAnsi="Times New Roman" w:cs="Times New Roman"/>
        </w:rPr>
      </w:pPr>
      <w:bookmarkStart w:id="8" w:name="_heading=h.hoxdjjdmtio0" w:colFirst="0" w:colLast="0"/>
      <w:bookmarkEnd w:id="8"/>
      <w:r>
        <w:br w:type="page"/>
      </w:r>
      <w:bookmarkStart w:id="9" w:name="_Toc227135767"/>
      <w:r w:rsidR="00E45EE7" w:rsidRPr="0041521F">
        <w:rPr>
          <w:rFonts w:ascii="Times New Roman" w:hAnsi="Times New Roman" w:cs="Times New Roman"/>
          <w:color w:val="000000" w:themeColor="text1"/>
        </w:rPr>
        <w:lastRenderedPageBreak/>
        <w:t xml:space="preserve">3. </w:t>
      </w:r>
      <w:r w:rsidRPr="0041521F">
        <w:rPr>
          <w:rFonts w:ascii="Times New Roman" w:eastAsia="Times New Roman" w:hAnsi="Times New Roman" w:cs="Times New Roman"/>
          <w:color w:val="000000" w:themeColor="text1"/>
        </w:rPr>
        <w:t xml:space="preserve">ВИМОГИ ДО ОФОРМЛЕННЯ </w:t>
      </w:r>
      <w:r w:rsidR="00E45EE7" w:rsidRPr="0041521F">
        <w:rPr>
          <w:rFonts w:ascii="Times New Roman" w:eastAsia="Times New Roman" w:hAnsi="Times New Roman" w:cs="Times New Roman"/>
          <w:color w:val="000000" w:themeColor="text1"/>
        </w:rPr>
        <w:t>ТА ПОРЯДОК ЗАХИСТУ КУРСОВОЇ РОБОТИ</w:t>
      </w:r>
      <w:bookmarkEnd w:id="9"/>
    </w:p>
    <w:p w14:paraId="4462E8EE" w14:textId="651E989C" w:rsidR="00E45EE7" w:rsidRPr="0041521F" w:rsidRDefault="00E45EE7" w:rsidP="0041521F">
      <w:pPr>
        <w:pStyle w:val="Heading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0" w:name="_Toc227135768"/>
      <w:r w:rsidRPr="0041521F">
        <w:rPr>
          <w:rFonts w:ascii="Times New Roman" w:hAnsi="Times New Roman" w:cs="Times New Roman"/>
          <w:color w:val="000000" w:themeColor="text1"/>
        </w:rPr>
        <w:t>3.1 Вимоги до оформлення пояснювальної записки</w:t>
      </w:r>
      <w:bookmarkEnd w:id="10"/>
    </w:p>
    <w:p w14:paraId="14A3D2CF" w14:textId="77777777" w:rsidR="00167C71" w:rsidRPr="0041521F" w:rsidRDefault="00167C71" w:rsidP="0041521F">
      <w:pPr>
        <w:spacing w:after="0" w:line="360" w:lineRule="auto"/>
        <w:ind w:firstLine="709"/>
        <w:jc w:val="both"/>
        <w:rPr>
          <w:sz w:val="28"/>
          <w:szCs w:val="28"/>
        </w:rPr>
      </w:pPr>
    </w:p>
    <w:p w14:paraId="77E6F609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</w:rPr>
        <w:t xml:space="preserve">Вимоги до оформлення курсової роботи розроблені на основі </w:t>
      </w:r>
      <w:r w:rsidRPr="0041521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EFEFE"/>
        </w:rPr>
        <w:t>ДСТУ 3008:2015 «Інформація та документація. Звіти у сфері науки і техніки. Структура та правила оформлювання»</w:t>
      </w:r>
      <w:r w:rsidRPr="0041521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FC6017" w14:textId="3CCFB923" w:rsidR="00304477" w:rsidRPr="00BF3B36" w:rsidRDefault="00000000" w:rsidP="00BF3B3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41521F">
        <w:rPr>
          <w:rFonts w:ascii="Times New Roman" w:eastAsia="Times New Roman" w:hAnsi="Times New Roman" w:cs="Times New Roman"/>
          <w:sz w:val="28"/>
          <w:szCs w:val="28"/>
        </w:rPr>
        <w:t>При оформленні курсової роботи потрібно керуватися ДСТУ 3008:2015, а також вимогами, наведеними нижче.</w:t>
      </w:r>
    </w:p>
    <w:p w14:paraId="2CFF18B7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Загальні вимоги до оформлення пояснювальної записки:</w:t>
      </w:r>
    </w:p>
    <w:p w14:paraId="5163ED76" w14:textId="339FD998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пояснювальну записку оформлюють на одному боці аркушів білого паперу формату А4 (210х297 мм) з книжковою орієнтацією; </w:t>
      </w:r>
    </w:p>
    <w:p w14:paraId="2D744B75" w14:textId="6BAE9030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пояснювальну записку виконують машинним (за допомогою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ютерної техніки) способом з застосуванням текстового редактора Microsoft Word або його аналогів. Пояснювальна записка зберігається у файлі формату *.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docx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5E4102" w14:textId="029AA375" w:rsidR="00AA5E72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пояснювальну записку друкують шрифтом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Times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New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Roman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міжрядковим інтервалом 1,5 рядка. Розмір шрифту 14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pt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основний текст не повинен бути жирним, підкресленим і/або курсивом. Основний текст вирівнюється за</w:t>
      </w:r>
      <w:r w:rsidR="00AA5E72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шириною рядка ;</w:t>
      </w:r>
    </w:p>
    <w:p w14:paraId="761C760D" w14:textId="18F75D5E" w:rsidR="00AA5E72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AA5E72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абзацний відступ повинен бути однаковим впродовж усього тексту пояснювальної записки і дорівнювати 1,25 см;</w:t>
      </w:r>
    </w:p>
    <w:p w14:paraId="5E43E8DF" w14:textId="0CFF7A7D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пояснювальної записки слід друкувати, додержуючись таких розмірів берегів: верхній – 20 мм, лівий і нижній – 2</w:t>
      </w:r>
      <w:r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мм, правий – 10 мм</w:t>
      </w:r>
      <w:r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E49A174" w14:textId="0A185B7E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під час написання пояснювальної записки необхідно дотримуватись рівномірної щільності, контрастності й чіткості зображення впродовж усього звіту. У роботі мають бути чіткі, не розпливчасті лінії, літери, цифри та інші знаки. Всі лінії, літери, цифри і знаки повинні бути однаково чорними впродовж усього звіту;</w:t>
      </w:r>
    </w:p>
    <w:p w14:paraId="08DAD60D" w14:textId="637A994F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lastRenderedPageBreak/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помилки, описки та графічні неточності допускається виправляти підчищенням або зафарбовуванням білою фарбою і нанесенням на тому ж місці або між рядками виправленого зображення машинописним способом або від руки. Виправлене повинно бути чорного кольору;</w:t>
      </w:r>
    </w:p>
    <w:p w14:paraId="4E52537D" w14:textId="71584FCD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прізвища, назви установ, організацій, фірм та інші власні назви у звіті наводять мовою оригіналу. Допускається транслітерувати власні назви і наводити назви організацій у перекладі на мову звіту, додаючи (при першій згадці) оригінальну назву;</w:t>
      </w:r>
    </w:p>
    <w:p w14:paraId="4759C70A" w14:textId="63FA5F1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скорочення слів і словосполучень у звіті – відповідно до чинних стандартів з бібліотечної та видавничої справи;</w:t>
      </w:r>
    </w:p>
    <w:p w14:paraId="5A35A24C" w14:textId="7F80B59B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структурні елементи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ЗМІСТ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ВИСНОВКИ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«СПИСО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К ВИКОРИСТАНИХ ДЖЕРЕЛ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нумерують, а їх назви правлять за заголовки структурних елементів;</w:t>
      </w:r>
    </w:p>
    <w:p w14:paraId="56A02B61" w14:textId="0FD232F3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розділи і підрозділи повинні мати заголовки. Пункти і підпункти можуть мати заголовки;</w:t>
      </w:r>
    </w:p>
    <w:p w14:paraId="59AD060C" w14:textId="0DF945CF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заголовки структурних елементів пояснювальної записки і заголовки розділів слід розташовувати посередині рядка і друкувати великими літерами без крапки в кінці, не підкреслюючи;</w:t>
      </w:r>
      <w:r w:rsidR="00AA5E72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якщо заголовок складається з двох і більше речень, їх розділяють крапкою;</w:t>
      </w:r>
      <w:r w:rsidR="003D5FEC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&gt;</w:t>
      </w:r>
    </w:p>
    <w:p w14:paraId="5DCDE415" w14:textId="2EF7CC2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заголовки підрозділів, пунктів і підпунктів пояснювальної записки слід починати з абзацного відступу і друкувати маленькими літерами, крім першої великої, не підкреслюючи, без крапки в кінці;</w:t>
      </w:r>
    </w:p>
    <w:p w14:paraId="7E35A394" w14:textId="735F9F40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перенесення слів у заголовку розділу не допускається;</w:t>
      </w:r>
    </w:p>
    <w:p w14:paraId="6AD16B8F" w14:textId="31D11113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відстань між заголовком і подальшим чи попереднім текстом має бути не менше, ніж два рядки. Відстань між основами рядків заголовка, а також між двома заголовками приймають такою, як у тексті;</w:t>
      </w:r>
    </w:p>
    <w:p w14:paraId="0EE880CE" w14:textId="589C356C" w:rsidR="00BF3B36" w:rsidRDefault="0041521F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допускається розміщувати назву розділу, підрозділу, а також пункту й підпункту в нижній частині сторінки, якщо після неї розміщено менше двох рядків тексту.</w:t>
      </w:r>
    </w:p>
    <w:p w14:paraId="4837A830" w14:textId="77777777" w:rsidR="003A1F3C" w:rsidRPr="003A1F3C" w:rsidRDefault="003A1F3C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12D01F" w14:textId="77777777" w:rsidR="00304477" w:rsidRPr="0041521F" w:rsidRDefault="00000000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>Нумерація сторінок пояснювальної записки:</w:t>
      </w:r>
    </w:p>
    <w:p w14:paraId="28C7279B" w14:textId="139BFFB9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сторінки курсової роботи слід нумерувати арабськими цифрами, додержуючись наскрізної нумерації впродовж усього тексту звіту. Номер сторінки проставляють у правому верхньому куті сторінки без крапки в кінці;</w:t>
      </w:r>
    </w:p>
    <w:p w14:paraId="7B471FD3" w14:textId="62AE188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титульний аркуш включають до загальної нумерації сторінок звіту. Номер сторінки на титульному аркуші не проставляють;</w:t>
      </w:r>
    </w:p>
    <w:p w14:paraId="6C8BF181" w14:textId="30CF6DB1" w:rsidR="00BF3B36" w:rsidRPr="003A1F3C" w:rsidRDefault="0041521F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ілюстрації й таблиці, розміщені на окремих сторінках, включають до загальної нумерації сторінок звіту.</w:t>
      </w:r>
    </w:p>
    <w:p w14:paraId="599E32A9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Нумерація розділів, підрозділів, пунктів, підпунктів:</w:t>
      </w:r>
    </w:p>
    <w:p w14:paraId="250A5E5B" w14:textId="4518DF60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розділи, підрозділи, пункти, підпункти звіту слід нумерувати арабськими цифрами;</w:t>
      </w:r>
    </w:p>
    <w:p w14:paraId="19D27E2F" w14:textId="663E39F1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розділи звіту повинні мати порядкову нумерацію в межах викладення суті звіту і позначатися цифрами без крапки, наприклад, 1, 2, 3 і т. д.;</w:t>
      </w:r>
    </w:p>
    <w:p w14:paraId="3B3FA299" w14:textId="7C41CB1B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підрозділи повинні мати порядкову нумерацію в межах кожного розділу; </w:t>
      </w:r>
    </w:p>
    <w:p w14:paraId="134D930A" w14:textId="110C5291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 підрозділу складається з номера розділу і порядкового номера підрозділу, відокремлених крапкою; </w:t>
      </w:r>
    </w:p>
    <w:p w14:paraId="220E96BD" w14:textId="0319D4FB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 номера підрозділу крапку не ставлять, наприклад, 1.1, 1.2 і т. д.;</w:t>
      </w:r>
    </w:p>
    <w:p w14:paraId="24B99BAA" w14:textId="20C82CB1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пункти повинні мати порядкову нумерацію в межах кожного розділу або підрозділу;</w:t>
      </w:r>
    </w:p>
    <w:p w14:paraId="7F959BC6" w14:textId="3A674CA1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 пункту складається з номера розділу і порядкового номера пункту, або з номера розділу, порядкового номера підрозділу та порядкового номера пункту, відокремлених крапкою. Після номера пункту крапку, не ставлять, наприклад, 1.1, 1.2, або 1.1.1, 1.1.2 і т. д.;</w:t>
      </w:r>
    </w:p>
    <w:p w14:paraId="29860506" w14:textId="27F39D8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якщо текст поділяють тільки на пункти, їх слід нумерувати, за винятком додатків, порядковими номерами;</w:t>
      </w:r>
    </w:p>
    <w:p w14:paraId="133A3254" w14:textId="77777777" w:rsidR="0041521F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 номера підпункту крапку не ставлять;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 xml:space="preserve"> </w:t>
      </w:r>
    </w:p>
    <w:p w14:paraId="3B9320AA" w14:textId="20AFF565" w:rsidR="00BF3B36" w:rsidRDefault="0041521F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якщо розділ або підрозділ складається з одного пункту, або пункт складається з одного підпункту, його нумерують.</w:t>
      </w:r>
    </w:p>
    <w:p w14:paraId="42DA9FFF" w14:textId="77777777" w:rsidR="003A1F3C" w:rsidRDefault="003A1F3C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607DA2" w14:textId="77777777" w:rsidR="003A1F3C" w:rsidRPr="003A1F3C" w:rsidRDefault="003A1F3C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B785DC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Ілюстрації:</w:t>
      </w:r>
    </w:p>
    <w:p w14:paraId="4C974634" w14:textId="3AA96FDF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ілюстрації (креслення, рисунки, графіки, схеми, діаграми, фотознімки) слід розміщувати у звіті безпосередньо після тексту, де вони згадуються вперше, або на наступній сторінці. На всі ілюстрації мають бути посилання у звіті; </w:t>
      </w:r>
    </w:p>
    <w:p w14:paraId="626D0757" w14:textId="11359010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якщо ілюстрації створені не автором звіту, необхідно при поданні їх у звіті дотримуватись вимог чинного законодавства про авторські права; </w:t>
      </w:r>
    </w:p>
    <w:p w14:paraId="4B027151" w14:textId="4EE46551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ілюстрації можуть мати назву, яку розміщують під ілюстрацією. За необхідності під ілюстрацією розміщують пояснювальні дані (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підрисунковий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текст); </w:t>
      </w:r>
    </w:p>
    <w:p w14:paraId="37C2126F" w14:textId="2B0FB469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ілюстрація позначається словом 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__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яке разом з назвою ілюстрації розміщують після 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зображення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наприклад, 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3.1 – Схема розміщення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4F79E659" w14:textId="1488EDC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номер ілюстрації складається з номера розділу і порядкового номера ілюстрації, відокремлених крапкою, наприклад, рисунок 3.2 – другий рисунок третього розділу; </w:t>
      </w:r>
    </w:p>
    <w:p w14:paraId="54DBBF6F" w14:textId="6BC06AD1" w:rsidR="00304477" w:rsidRPr="003A1F3C" w:rsidRDefault="0041521F" w:rsidP="003A1F3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якщо ілюстрація не вміщується на одній сторінці, можна переносити її на інші сторінки, вміщуючи назву ілюстрації на першій сторінці, пояснювальні дані – на кожній сторінці, і під ними позначають: 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Рисунок __, аркуш __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D4BE2C3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Таблиці:</w:t>
      </w:r>
    </w:p>
    <w:p w14:paraId="49B2A19A" w14:textId="6152D03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цифровий матеріал, як правило, оформлюють у вигляді таблиць відповідно до рисунка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4EE7127" w14:textId="77777777" w:rsidR="00304477" w:rsidRDefault="0000000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929EA70" wp14:editId="580FAFC5">
            <wp:extent cx="4655663" cy="2315497"/>
            <wp:effectExtent l="0" t="0" r="5715" b="0"/>
            <wp:docPr id="8214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2202" cy="23635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97A569" w14:textId="7CB187BB" w:rsidR="0041521F" w:rsidRDefault="00000000" w:rsidP="0041521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 – Оформлення таблиці</w:t>
      </w:r>
      <w:r w:rsidR="0041521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3CF7DE29" w14:textId="0143EC7A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lastRenderedPageBreak/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таблицю слід розташовувати безпосередньо після тексту, у якому вона згадується вперше, або на наступній сторінці. На всі таблиці мають бути посилання в тексті звіту;</w:t>
      </w:r>
    </w:p>
    <w:p w14:paraId="0C12A423" w14:textId="25D3A84A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таблиці слід нумерувати арабськими цифрами порядковою нумерацією в межах розділу, за винятком таблиць, що наводяться у додатках;</w:t>
      </w:r>
    </w:p>
    <w:p w14:paraId="422F9301" w14:textId="43EBD98E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номер таблиці складається з номера розділу і порядкового номера таблиці, відокремлених крапкою, наприклад, таблиця 2.1 – перша таблиця другого розділу;</w:t>
      </w:r>
    </w:p>
    <w:p w14:paraId="3627615C" w14:textId="4A05E42E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назву таблиці друкують малими літерами (крім першої великої) і вміщують над таблицею</w:t>
      </w:r>
      <w:r w:rsidR="005823B1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абзацу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 Назва має бути стислою і відбивати зміст таблиці;</w:t>
      </w:r>
    </w:p>
    <w:p w14:paraId="30DACFF5" w14:textId="5F0F94CC" w:rsidR="00237959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якщо рядки або графи таблиці виходять за межі формату сторінки, таблицю поділяють на частини, розміщуючи одну частину під одною, або поруч, або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переносячи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частину таблиці на наступну сторінку, повторюючи в кожній частині таблиці її головку і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боковик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69EFBE90" w14:textId="0A6BEF50" w:rsidR="00237959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521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237959" w:rsidRPr="0041521F">
        <w:rPr>
          <w:rFonts w:ascii="Times New Roman" w:eastAsia="Times New Roman" w:hAnsi="Times New Roman" w:cs="Times New Roman"/>
          <w:sz w:val="28"/>
          <w:szCs w:val="28"/>
        </w:rPr>
        <w:t xml:space="preserve">озмір шрифту в таблиці 10/12/14. Міжрядковий інтервал 1. Всі таблиці в тексті однаковим розміром шрифту. </w:t>
      </w:r>
    </w:p>
    <w:p w14:paraId="5C4DB53B" w14:textId="7CB41F4C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поділі таблиці на частини допускається її головку або бокових заміняти відповідно номерами граф чи рядків, нумеруючи їх арабськими цифрами у першій частині таблиці;</w:t>
      </w:r>
    </w:p>
    <w:p w14:paraId="2C2E6FCD" w14:textId="2CEB66A0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Таблиця __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вказують один раз зліва над першою частиною таблиці, над іншими частинами пишуть: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Продовження таблиці __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зазначенням номера таблиці; </w:t>
      </w:r>
    </w:p>
    <w:p w14:paraId="2934A00A" w14:textId="4F0318EE" w:rsidR="00237959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заголовки граф таблиці починають з великої літери, а підзаголовки – з малої, якщо вони складають одне речення з заголовком. В кінці заголовків і підзаголовків таблиць крапки не ставлять. Заголовки і підзаголовки граф указують в однині; </w:t>
      </w:r>
    </w:p>
    <w:p w14:paraId="78FBC70E" w14:textId="44E042F8" w:rsidR="00237959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 таблиці залишають один порожній рядок;</w:t>
      </w:r>
    </w:p>
    <w:p w14:paraId="033E00AC" w14:textId="29DE7A09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інші вимоги до виконання таблиць – відповідно до чинних стандартів на технічну документацію.</w:t>
      </w:r>
    </w:p>
    <w:p w14:paraId="7CAC87E5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Лістинг програмного коду:</w:t>
      </w:r>
    </w:p>
    <w:p w14:paraId="01E64BFE" w14:textId="4B568E99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код повинен бути структурованим і зручним для читання, рекомендується дотримуватися загальноприйнятих стилів оформлення програмного коду;</w:t>
      </w:r>
    </w:p>
    <w:p w14:paraId="7AFDF39C" w14:textId="52A97326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код друкується шрифтом M</w:t>
      </w:r>
      <w:proofErr w:type="spellStart"/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enlo</w:t>
      </w:r>
      <w:proofErr w:type="spellEnd"/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білому фоні</w:t>
      </w:r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р</w:t>
      </w:r>
      <w:proofErr w:type="spellStart"/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озмір</w:t>
      </w:r>
      <w:proofErr w:type="spellEnd"/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12, міжрядковий інтервал – 1,0, перед- та </w:t>
      </w:r>
      <w:proofErr w:type="spellStart"/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післяабзацні</w:t>
      </w:r>
      <w:proofErr w:type="spellEnd"/>
      <w:r w:rsidR="00237959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відступи відсутні. </w:t>
      </w:r>
    </w:p>
    <w:p w14:paraId="7B77AB8B" w14:textId="49B36467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стиль оформлення коду повинен бути однаковий в межах усієї пояснюючої записки;</w:t>
      </w:r>
    </w:p>
    <w:p w14:paraId="5CC198E4" w14:textId="433A020D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лістинг позначається словом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Лістинг __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яке разом з назвою лістингу розміщують на його початку, наприклад,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Лістинг 2.3 – Код програми «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Hello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World</w:t>
      </w:r>
      <w:proofErr w:type="spellEnd"/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симетрично до сторінки і відділяють горизонтальною лінією. В кінці лістингу після останнього рядка коду додається горизонтальна лінія, на рядок нижче напис «кінець лістингу» і його номер;</w:t>
      </w:r>
    </w:p>
    <w:p w14:paraId="0A134F54" w14:textId="10EF4984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фрагменти коду, що перевищують за обсягом 1 сторінку доцільно виносити в додатки.</w:t>
      </w:r>
    </w:p>
    <w:p w14:paraId="4FCB6CE9" w14:textId="75BFA0C5" w:rsidR="00BF3B36" w:rsidRDefault="00000000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Приклади лістингу коду наведені нижче.</w:t>
      </w:r>
    </w:p>
    <w:p w14:paraId="1CC81B15" w14:textId="6A6DEF8B" w:rsidR="00BF3B36" w:rsidRPr="00BF3B36" w:rsidRDefault="00BF3B36" w:rsidP="003A1F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істинг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A1F3C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 w:rsidR="003A1F3C" w:rsidRPr="003A1F3C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3A1F3C" w:rsidRPr="003A1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1F3C">
        <w:rPr>
          <w:rFonts w:ascii="Times New Roman" w:hAnsi="Times New Roman" w:cs="Times New Roman"/>
          <w:sz w:val="28"/>
          <w:szCs w:val="28"/>
        </w:rPr>
        <w:t>І</w:t>
      </w:r>
      <w:r w:rsidR="003A1F3C" w:rsidRPr="003A1F3C">
        <w:rPr>
          <w:rFonts w:ascii="Times New Roman" w:hAnsi="Times New Roman" w:cs="Times New Roman"/>
          <w:sz w:val="28"/>
          <w:szCs w:val="28"/>
        </w:rPr>
        <w:t>нтерактивн</w:t>
      </w:r>
      <w:r w:rsidR="003A1F3C">
        <w:rPr>
          <w:rFonts w:ascii="Times New Roman" w:hAnsi="Times New Roman" w:cs="Times New Roman"/>
          <w:sz w:val="28"/>
          <w:szCs w:val="28"/>
        </w:rPr>
        <w:t>а</w:t>
      </w:r>
      <w:r w:rsidR="003A1F3C" w:rsidRPr="003A1F3C">
        <w:rPr>
          <w:rFonts w:ascii="Times New Roman" w:hAnsi="Times New Roman" w:cs="Times New Roman"/>
          <w:sz w:val="28"/>
          <w:szCs w:val="28"/>
        </w:rPr>
        <w:t xml:space="preserve"> веб-сторінки з використанням </w:t>
      </w:r>
      <w:proofErr w:type="spellStart"/>
      <w:r w:rsidR="003A1F3C" w:rsidRPr="003A1F3C">
        <w:rPr>
          <w:rFonts w:ascii="Times New Roman" w:hAnsi="Times New Roman" w:cs="Times New Roman"/>
          <w:sz w:val="28"/>
          <w:szCs w:val="28"/>
        </w:rPr>
        <w:t>JavaScript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F3B36" w14:paraId="29A0D420" w14:textId="77777777" w:rsidTr="00BF3B36">
        <w:tc>
          <w:tcPr>
            <w:tcW w:w="9629" w:type="dxa"/>
            <w:tcBorders>
              <w:left w:val="nil"/>
              <w:right w:val="nil"/>
            </w:tcBorders>
          </w:tcPr>
          <w:p w14:paraId="7194A094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&lt;!DOCTYPE html&gt;</w:t>
            </w:r>
          </w:p>
          <w:p w14:paraId="6DE154B6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&lt;html lang="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uk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"&gt;</w:t>
            </w:r>
          </w:p>
          <w:p w14:paraId="787BA933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&lt;head&gt;</w:t>
            </w:r>
          </w:p>
          <w:p w14:paraId="3B16F6B3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   &lt;meta charset="UTF-8"&gt;</w:t>
            </w:r>
          </w:p>
          <w:p w14:paraId="7B02FD87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   &lt;title&gt;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Інтерактивний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приклад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&lt;/title&gt;</w:t>
            </w:r>
          </w:p>
          <w:p w14:paraId="3CC50F57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&lt;/head&gt;</w:t>
            </w:r>
          </w:p>
          <w:p w14:paraId="6EEA5AA3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&lt;body&gt;</w:t>
            </w:r>
          </w:p>
          <w:p w14:paraId="2FA41DD8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</w:p>
          <w:p w14:paraId="4619C042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&lt;h2&gt;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Натисни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кнопку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&lt;/h2&gt;</w:t>
            </w:r>
          </w:p>
          <w:p w14:paraId="64F1872E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&lt;button onclick="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showMessage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()"&gt;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Натиснути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&lt;/button&gt;</w:t>
            </w:r>
          </w:p>
          <w:p w14:paraId="20DBDC6F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</w:p>
          <w:p w14:paraId="2DA4574E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&lt;p id="result"&gt;&lt;/p&gt;</w:t>
            </w:r>
          </w:p>
          <w:p w14:paraId="14B62208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</w:p>
          <w:p w14:paraId="2A444674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&lt;script&gt;</w:t>
            </w:r>
          </w:p>
          <w:p w14:paraId="184F96CD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function </w:t>
            </w:r>
            <w:proofErr w:type="spellStart"/>
            <w:proofErr w:type="gram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showMessage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(</w:t>
            </w:r>
            <w:proofErr w:type="gram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) {</w:t>
            </w:r>
          </w:p>
          <w:p w14:paraId="4058F4F7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   </w:t>
            </w:r>
            <w:proofErr w:type="spellStart"/>
            <w:proofErr w:type="gram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document.getElementById</w:t>
            </w:r>
            <w:proofErr w:type="spellEnd"/>
            <w:proofErr w:type="gram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("result"</w:t>
            </w:r>
            <w:proofErr w:type="gram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).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innerText</w:t>
            </w:r>
            <w:proofErr w:type="spellEnd"/>
            <w:proofErr w:type="gram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= "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Ви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натиснули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кнопку</w:t>
            </w:r>
            <w:proofErr w:type="spellEnd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!</w:t>
            </w:r>
            <w:proofErr w:type="gramStart"/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";</w:t>
            </w:r>
            <w:proofErr w:type="gramEnd"/>
          </w:p>
          <w:p w14:paraId="2FBA6DF1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}</w:t>
            </w:r>
          </w:p>
          <w:p w14:paraId="1E187199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&lt;/script&gt;</w:t>
            </w:r>
          </w:p>
          <w:p w14:paraId="2ACAB328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</w:p>
          <w:p w14:paraId="3D47BE54" w14:textId="77777777" w:rsidR="003A1F3C" w:rsidRPr="003A1F3C" w:rsidRDefault="003A1F3C" w:rsidP="003A1F3C">
            <w:pPr>
              <w:rPr>
                <w:rFonts w:ascii="Menlo" w:hAnsi="Menlo" w:cs="Menlo"/>
                <w:sz w:val="24"/>
                <w:szCs w:val="24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&lt;/body&gt;</w:t>
            </w:r>
          </w:p>
          <w:p w14:paraId="21287F1A" w14:textId="045D6A38" w:rsidR="00BF3B36" w:rsidRDefault="003A1F3C" w:rsidP="003A1F3C">
            <w:pPr>
              <w:rPr>
                <w:b/>
                <w:sz w:val="28"/>
                <w:szCs w:val="28"/>
                <w:lang w:val="en-US"/>
              </w:rPr>
            </w:pPr>
            <w:r w:rsidRPr="003A1F3C">
              <w:rPr>
                <w:rFonts w:ascii="Menlo" w:hAnsi="Menlo" w:cs="Menlo"/>
                <w:sz w:val="24"/>
                <w:szCs w:val="24"/>
                <w:lang w:val="en-US"/>
              </w:rPr>
              <w:t>&lt;/html&gt;</w:t>
            </w:r>
          </w:p>
        </w:tc>
      </w:tr>
    </w:tbl>
    <w:p w14:paraId="0B43273F" w14:textId="7B7E21D8" w:rsidR="00BF3B36" w:rsidRPr="003A1F3C" w:rsidRDefault="003A1F3C" w:rsidP="003A1F3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1F3C">
        <w:rPr>
          <w:rFonts w:ascii="Times New Roman" w:eastAsia="Times New Roman" w:hAnsi="Times New Roman" w:cs="Times New Roman"/>
          <w:bCs/>
          <w:sz w:val="28"/>
          <w:szCs w:val="28"/>
        </w:rPr>
        <w:t>кінець лістингу 2.1</w:t>
      </w:r>
    </w:p>
    <w:p w14:paraId="2A4561CC" w14:textId="77777777" w:rsidR="00304477" w:rsidRPr="0041521F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lastRenderedPageBreak/>
        <w:t>Переліки:</w:t>
      </w:r>
    </w:p>
    <w:p w14:paraId="70E2430C" w14:textId="46E400E1" w:rsidR="002D5EA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переліки, за потреби, можуть бути наведені всередині пунктів або підпунктів. Перед переліком ставлять двокрапку;</w:t>
      </w:r>
    </w:p>
    <w:p w14:paraId="36C9A3AA" w14:textId="3402A3DC" w:rsidR="002D5EA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2D5EA7" w:rsidRPr="0041521F">
        <w:rPr>
          <w:rFonts w:ascii="Times New Roman" w:hAnsi="Times New Roman" w:cs="Times New Roman"/>
          <w:sz w:val="28"/>
          <w:szCs w:val="28"/>
        </w:rPr>
        <w:t>елементи переліку починаються з малої літери; у кінці кожного пункту ставиться крапка з комою; останній пункт завершується крапкою;</w:t>
      </w:r>
    </w:p>
    <w:p w14:paraId="5D769307" w14:textId="77777777" w:rsidR="0041521F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2D5EA7" w:rsidRPr="0041521F">
        <w:rPr>
          <w:rFonts w:ascii="Times New Roman" w:hAnsi="Times New Roman" w:cs="Times New Roman"/>
          <w:sz w:val="28"/>
          <w:szCs w:val="28"/>
        </w:rPr>
        <w:t>залежно від способу оформлення розрізняють нумеровані та марковані переліки;</w:t>
      </w:r>
    </w:p>
    <w:p w14:paraId="050C6C87" w14:textId="656C2305" w:rsidR="002D5EA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521F">
        <w:rPr>
          <w:rFonts w:ascii="Times New Roman" w:hAnsi="Times New Roman" w:cs="Times New Roman"/>
          <w:sz w:val="28"/>
          <w:szCs w:val="28"/>
        </w:rPr>
        <w:t>н</w:t>
      </w:r>
      <w:r w:rsidR="002D5EA7" w:rsidRPr="0041521F">
        <w:rPr>
          <w:rFonts w:ascii="Times New Roman" w:hAnsi="Times New Roman" w:cs="Times New Roman"/>
          <w:sz w:val="28"/>
          <w:szCs w:val="28"/>
        </w:rPr>
        <w:t>умеровані переліки</w:t>
      </w:r>
      <w:r w:rsidRPr="0041521F">
        <w:rPr>
          <w:rFonts w:ascii="Times New Roman" w:hAnsi="Times New Roman" w:cs="Times New Roman"/>
          <w:sz w:val="28"/>
          <w:szCs w:val="28"/>
        </w:rPr>
        <w:t xml:space="preserve"> – </w:t>
      </w:r>
      <w:r w:rsidR="002D5EA7" w:rsidRPr="0041521F">
        <w:rPr>
          <w:rFonts w:ascii="Times New Roman" w:hAnsi="Times New Roman" w:cs="Times New Roman"/>
          <w:sz w:val="28"/>
          <w:szCs w:val="28"/>
        </w:rPr>
        <w:t>для оформлення використовують арабські цифри з дужкою (1), 2), 3) тощо);</w:t>
      </w:r>
    </w:p>
    <w:p w14:paraId="0DF13250" w14:textId="3F73AA04" w:rsidR="002D5EA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41521F">
        <w:rPr>
          <w:rFonts w:ascii="Times New Roman" w:hAnsi="Times New Roman" w:cs="Times New Roman"/>
          <w:sz w:val="28"/>
          <w:szCs w:val="28"/>
        </w:rPr>
        <w:t>в м</w:t>
      </w:r>
      <w:r w:rsidR="002D5EA7" w:rsidRPr="0041521F">
        <w:rPr>
          <w:rFonts w:ascii="Times New Roman" w:hAnsi="Times New Roman" w:cs="Times New Roman"/>
          <w:sz w:val="28"/>
          <w:szCs w:val="28"/>
        </w:rPr>
        <w:t>аркован</w:t>
      </w:r>
      <w:r w:rsidRPr="0041521F">
        <w:rPr>
          <w:rFonts w:ascii="Times New Roman" w:hAnsi="Times New Roman" w:cs="Times New Roman"/>
          <w:sz w:val="28"/>
          <w:szCs w:val="28"/>
        </w:rPr>
        <w:t>их</w:t>
      </w:r>
      <w:r w:rsidR="002D5EA7" w:rsidRPr="0041521F">
        <w:rPr>
          <w:rFonts w:ascii="Times New Roman" w:hAnsi="Times New Roman" w:cs="Times New Roman"/>
          <w:sz w:val="28"/>
          <w:szCs w:val="28"/>
        </w:rPr>
        <w:t xml:space="preserve"> перелік</w:t>
      </w:r>
      <w:r w:rsidRPr="0041521F">
        <w:rPr>
          <w:rFonts w:ascii="Times New Roman" w:hAnsi="Times New Roman" w:cs="Times New Roman"/>
          <w:sz w:val="28"/>
          <w:szCs w:val="28"/>
        </w:rPr>
        <w:t xml:space="preserve">ах </w:t>
      </w:r>
      <w:r w:rsidR="002D5EA7" w:rsidRPr="0041521F">
        <w:rPr>
          <w:rFonts w:ascii="Times New Roman" w:hAnsi="Times New Roman" w:cs="Times New Roman"/>
          <w:sz w:val="28"/>
          <w:szCs w:val="28"/>
        </w:rPr>
        <w:t>для позначення пунктів використовується символ тире (–)</w:t>
      </w:r>
      <w:r w:rsidRPr="0041521F">
        <w:rPr>
          <w:rFonts w:ascii="Times New Roman" w:hAnsi="Times New Roman" w:cs="Times New Roman"/>
          <w:sz w:val="28"/>
          <w:szCs w:val="28"/>
        </w:rPr>
        <w:t xml:space="preserve">, </w:t>
      </w:r>
      <w:r w:rsidR="002D5EA7" w:rsidRPr="0041521F">
        <w:rPr>
          <w:rFonts w:ascii="Times New Roman" w:hAnsi="Times New Roman" w:cs="Times New Roman"/>
          <w:sz w:val="28"/>
          <w:szCs w:val="28"/>
        </w:rPr>
        <w:t>не допускається використання інших маркерів (кружечків, дефісів тощо);</w:t>
      </w:r>
    </w:p>
    <w:p w14:paraId="45EC3239" w14:textId="3EFE71C1" w:rsidR="00304477" w:rsidRPr="003A1F3C" w:rsidRDefault="0041521F" w:rsidP="003A1F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переліки першого рівня деталізації друкують малими літерами з абзацного відступу, другого рівня – з відступом відносно місця розташування переліків першого рівня.</w:t>
      </w:r>
    </w:p>
    <w:p w14:paraId="114F7BD1" w14:textId="77777777" w:rsidR="00304477" w:rsidRPr="00992FBA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992FB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Посилання на джерела:</w:t>
      </w:r>
    </w:p>
    <w:p w14:paraId="314DC2DD" w14:textId="7E1F2E9A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посилання в тексті звіту на джерела слід зазначати порядковим номером за переліком посилань, виділеним двома квадратними дужками, наприклад,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у роботах [1-7]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F396C22" w14:textId="6C7E4D0B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посиланнях на розділи, підрозділи, пункти, підпункти, ілюстрації, таблиці, формули, рівняння, додатки зазначають їх номери;</w:t>
      </w:r>
    </w:p>
    <w:p w14:paraId="28F611A5" w14:textId="0BB5927A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посиланнях слід писати: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у розділі 4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дивись 2.1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за 3.3.4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відповідно до 2.3.4.1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на рис. 1.3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або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на рисунку 1.3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у таблиці 3.2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(див. 3.2)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за формулою (3.1)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у рівняннях (1.23) – (1.25)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у додатку Б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E20D4E" w14:textId="77777777" w:rsidR="00304477" w:rsidRPr="00992FBA" w:rsidRDefault="00000000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992FBA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Додатки </w:t>
      </w:r>
    </w:p>
    <w:p w14:paraId="37254B1C" w14:textId="7B145008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додатки слід оформлювати як продовження звіту на його наступних сторінках розташовуючи додатки в порядку появи посилань на них у тексті звіту;</w:t>
      </w:r>
    </w:p>
    <w:p w14:paraId="2CBF3D60" w14:textId="52B6BA64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кожний додаток повинен починатися з нової сторінки. Додаток повинен мати заголовок, надрукований вгорі малими літерами з першої великої 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симетрично відносно тексту сторінки. Посередині рядка над заголовком малими літерами з першої великої повинно бути надруковано слово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__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велика літера, що позначає додаток; </w:t>
      </w:r>
    </w:p>
    <w:p w14:paraId="3FA25B4D" w14:textId="0F68B713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додатки слід позначати послідовно великими літерами української абетки, за винятком літер Ґ, Є, З, І, Ї, Й, О, Ч, Ь, наприклад, додаток А, додаток Б і </w:t>
      </w:r>
      <w:r w:rsidR="003A1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т. д.;</w:t>
      </w:r>
    </w:p>
    <w:p w14:paraId="52956121" w14:textId="403A0B98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один додаток позначається як додаток А; </w:t>
      </w:r>
    </w:p>
    <w:p w14:paraId="47BC05C1" w14:textId="3E0B2BF3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додатки повинні мати спільну з рештою звіту наскрізну нумерацію сторінок;  </w:t>
      </w:r>
    </w:p>
    <w:p w14:paraId="0BE109D0" w14:textId="0DDBA30F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ілюстрації, таблиці, формули та рівняння, що є у тексті додатка, слід нумерувати в межах кожного додатка, наприклад, рисунок Г.З – третій рисунок додатка Г; таблиця А.2 – друга таблиця додатка А; формула (А.1) – перша формула додатка А; </w:t>
      </w:r>
    </w:p>
    <w:p w14:paraId="1B93A0F4" w14:textId="12D179F9" w:rsidR="00304477" w:rsidRPr="0041521F" w:rsidRDefault="0041521F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</w:t>
      </w:r>
      <w:r w:rsidRPr="0041521F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посиланнях у тексті додатка на ілюстрації, таблиці, формули, рівняння рекомендується писати: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на рисунку А.2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на рисунку А.1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якщо рисунок єдиний у додатку А;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в таблиці 5.3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або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в табл. Б.3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за формулою (В.1)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000000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... у рівнянні (Г.2) ...</w:t>
      </w:r>
      <w:r w:rsidR="002B0A2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9A35FD" w:rsidRPr="0041521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A1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BA5D2A1" w14:textId="77777777" w:rsidR="009A35FD" w:rsidRPr="0041521F" w:rsidRDefault="009A35FD" w:rsidP="004152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8F8363" w14:textId="2469C99E" w:rsidR="00E45EE7" w:rsidRPr="002B0A20" w:rsidRDefault="00E45EE7" w:rsidP="0041521F">
      <w:pPr>
        <w:pStyle w:val="Heading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bookmarkStart w:id="11" w:name="_heading=h.6i3m892xoy2l" w:colFirst="0" w:colLast="0"/>
      <w:bookmarkStart w:id="12" w:name="_Toc227135769"/>
      <w:bookmarkEnd w:id="11"/>
      <w:r w:rsidRPr="002B0A20">
        <w:rPr>
          <w:rFonts w:ascii="Times New Roman" w:hAnsi="Times New Roman" w:cs="Times New Roman"/>
          <w:color w:val="000000" w:themeColor="text1"/>
        </w:rPr>
        <w:t>3.2 Порядок подання та захисту курсової роботи</w:t>
      </w:r>
      <w:bookmarkEnd w:id="12"/>
    </w:p>
    <w:p w14:paraId="2ADD8765" w14:textId="77777777" w:rsidR="00992FBA" w:rsidRDefault="00992FBA" w:rsidP="00992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5014C4B3" w14:textId="0F3CCEFD" w:rsidR="00304477" w:rsidRPr="00992FBA" w:rsidRDefault="00000000" w:rsidP="00992F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92FBA">
        <w:rPr>
          <w:rFonts w:ascii="Times New Roman" w:hAnsi="Times New Roman" w:cs="Times New Roman"/>
          <w:i/>
          <w:iCs/>
          <w:sz w:val="28"/>
          <w:szCs w:val="28"/>
        </w:rPr>
        <w:t xml:space="preserve">Порядок </w:t>
      </w:r>
      <w:r w:rsidR="00992FBA" w:rsidRPr="00992FBA">
        <w:rPr>
          <w:rFonts w:ascii="Times New Roman" w:hAnsi="Times New Roman" w:cs="Times New Roman"/>
          <w:i/>
          <w:iCs/>
          <w:sz w:val="28"/>
          <w:szCs w:val="28"/>
        </w:rPr>
        <w:t>подання</w:t>
      </w:r>
      <w:r w:rsidRPr="00992FBA">
        <w:rPr>
          <w:rFonts w:ascii="Times New Roman" w:hAnsi="Times New Roman" w:cs="Times New Roman"/>
          <w:i/>
          <w:iCs/>
          <w:sz w:val="28"/>
          <w:szCs w:val="28"/>
        </w:rPr>
        <w:t xml:space="preserve"> роботи</w:t>
      </w:r>
    </w:p>
    <w:p w14:paraId="163F70F9" w14:textId="77777777" w:rsidR="009A35FD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>Після завершення виконання курсової роботи студент подає пояснювальну записку як у друкованому, так і в електронному вигляді на перевірку керівникові не пізніше ніж за 1 тиждень до захисту.</w:t>
      </w:r>
    </w:p>
    <w:p w14:paraId="1ADDAE77" w14:textId="4A8DFFDE" w:rsidR="009A35FD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>Курсова робота підлягає обов</w:t>
      </w:r>
      <w:r w:rsidR="00BF3B36">
        <w:rPr>
          <w:sz w:val="28"/>
          <w:szCs w:val="28"/>
        </w:rPr>
        <w:t>’</w:t>
      </w:r>
      <w:r w:rsidRPr="0041521F">
        <w:rPr>
          <w:sz w:val="28"/>
          <w:szCs w:val="28"/>
        </w:rPr>
        <w:t>язковій перевірці на академічну доброчесність (плагіат). У разі виявлення порушень студент зобов</w:t>
      </w:r>
      <w:r w:rsidR="00BF3B36">
        <w:rPr>
          <w:sz w:val="28"/>
          <w:szCs w:val="28"/>
        </w:rPr>
        <w:t>’</w:t>
      </w:r>
      <w:r w:rsidRPr="0041521F">
        <w:rPr>
          <w:sz w:val="28"/>
          <w:szCs w:val="28"/>
        </w:rPr>
        <w:t>язаний доопрацювати роботу відповідно до зауважень керівника.</w:t>
      </w:r>
    </w:p>
    <w:p w14:paraId="457AD2F0" w14:textId="77777777" w:rsidR="009A35FD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>Після перевірки та допуску до захисту проводиться публічний захист курсової роботи перед комісією.</w:t>
      </w:r>
    </w:p>
    <w:p w14:paraId="13FB1483" w14:textId="77777777" w:rsidR="009A35FD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lastRenderedPageBreak/>
        <w:t>Захист курсових робіт проводиться на відкритому засіданні за участю керівника та членів комісії.</w:t>
      </w:r>
    </w:p>
    <w:p w14:paraId="1E1B191D" w14:textId="77777777" w:rsidR="0041521F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>Тривалість захисту однієї роботи становить до 1</w:t>
      </w:r>
      <w:r w:rsidR="001B2CB1" w:rsidRPr="0041521F">
        <w:rPr>
          <w:sz w:val="28"/>
          <w:szCs w:val="28"/>
        </w:rPr>
        <w:t>5</w:t>
      </w:r>
      <w:r w:rsidRPr="0041521F">
        <w:rPr>
          <w:sz w:val="28"/>
          <w:szCs w:val="28"/>
        </w:rPr>
        <w:t xml:space="preserve"> хвилин, з яких:</w:t>
      </w:r>
    </w:p>
    <w:p w14:paraId="09BA1B5B" w14:textId="77777777" w:rsidR="0041521F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 xml:space="preserve">– доповідь студента — до </w:t>
      </w:r>
      <w:r w:rsidR="001B2CB1" w:rsidRPr="0041521F">
        <w:rPr>
          <w:sz w:val="28"/>
          <w:szCs w:val="28"/>
        </w:rPr>
        <w:t>8</w:t>
      </w:r>
      <w:r w:rsidRPr="0041521F">
        <w:rPr>
          <w:sz w:val="28"/>
          <w:szCs w:val="28"/>
        </w:rPr>
        <w:t xml:space="preserve"> хвилин;</w:t>
      </w:r>
    </w:p>
    <w:p w14:paraId="224E9878" w14:textId="480F303B" w:rsidR="009A35FD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 xml:space="preserve">– відповіді на запитання членів комісії — до </w:t>
      </w:r>
      <w:r w:rsidR="001B2CB1" w:rsidRPr="0041521F">
        <w:rPr>
          <w:sz w:val="28"/>
          <w:szCs w:val="28"/>
        </w:rPr>
        <w:t>7</w:t>
      </w:r>
      <w:r w:rsidRPr="0041521F">
        <w:rPr>
          <w:sz w:val="28"/>
          <w:szCs w:val="28"/>
        </w:rPr>
        <w:t xml:space="preserve"> хвилин.</w:t>
      </w:r>
    </w:p>
    <w:p w14:paraId="3C3BF3E2" w14:textId="77777777" w:rsidR="009A35FD" w:rsidRPr="0041521F" w:rsidRDefault="009A35FD" w:rsidP="0041521F">
      <w:pPr>
        <w:pStyle w:val="NormalWeb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1521F">
        <w:rPr>
          <w:sz w:val="28"/>
          <w:szCs w:val="28"/>
        </w:rPr>
        <w:t>Під час захисту студент представляє результати роботи та демонструє функціонування розробленої веб-системи.</w:t>
      </w:r>
    </w:p>
    <w:p w14:paraId="18D2CCC3" w14:textId="77777777" w:rsidR="001B2CB1" w:rsidRPr="00992FBA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A"/>
        </w:rPr>
      </w:pPr>
      <w:r w:rsidRPr="00992FBA">
        <w:rPr>
          <w:rFonts w:ascii="Times New Roman" w:eastAsia="Times New Roman" w:hAnsi="Times New Roman" w:cs="Times New Roman"/>
          <w:i/>
          <w:iCs/>
          <w:sz w:val="28"/>
          <w:szCs w:val="28"/>
          <w:lang w:val="en-UA"/>
        </w:rPr>
        <w:t>Ймовірна структура доповіді та розподіл часу:</w:t>
      </w:r>
    </w:p>
    <w:p w14:paraId="6A062623" w14:textId="77777777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 тема курсової роботи, її актуальність та мета дослідження (0,5–1 хв.);</w:t>
      </w:r>
    </w:p>
    <w:p w14:paraId="08F1E9A1" w14:textId="77777777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 короткий аналіз існуючих рішень та обґрунтування обраного підходу (1–1,5 хв.);</w:t>
      </w:r>
    </w:p>
    <w:p w14:paraId="439C81F5" w14:textId="77777777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 основні результати роботи: опис розробленої веб-системи, її функціональність та особливості реалізації (3–4 хв.);</w:t>
      </w:r>
    </w:p>
    <w:p w14:paraId="354884B0" w14:textId="46C51E33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– висновки та перспективи розвитку роботи (0,5–1 хв.).</w:t>
      </w:r>
    </w:p>
    <w:p w14:paraId="3A1728C2" w14:textId="77777777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Після доповіді члени комісії ставлять студентові запитання, на які він повинен дати обґрунтовані відповіді. Допускаються також запитання від присутніх на захисті.</w:t>
      </w:r>
    </w:p>
    <w:p w14:paraId="258365A2" w14:textId="77777777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Оцінювання курсової роботи здійснюється з урахуванням якості виконання роботи, відгуку керівника, змістовності доповіді та відповідей на запитання під час захисту.</w:t>
      </w:r>
    </w:p>
    <w:p w14:paraId="3CDEB272" w14:textId="77777777" w:rsidR="001B2CB1" w:rsidRPr="0041521F" w:rsidRDefault="001B2CB1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A"/>
        </w:rPr>
      </w:pPr>
      <w:r w:rsidRPr="0041521F">
        <w:rPr>
          <w:rFonts w:ascii="Times New Roman" w:eastAsia="Times New Roman" w:hAnsi="Times New Roman" w:cs="Times New Roman"/>
          <w:sz w:val="28"/>
          <w:szCs w:val="28"/>
          <w:lang w:val="en-UA"/>
        </w:rPr>
        <w:t>Результати захисту оцінюються за національною шкалою: «відмінно», «добре», «задовільно», «незадовільно».</w:t>
      </w:r>
    </w:p>
    <w:p w14:paraId="568C1033" w14:textId="77777777" w:rsidR="003A1F3C" w:rsidRDefault="001B2CB1" w:rsidP="00B92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292D">
        <w:rPr>
          <w:rFonts w:ascii="Times New Roman" w:eastAsia="Times New Roman" w:hAnsi="Times New Roman" w:cs="Times New Roman"/>
          <w:sz w:val="28"/>
          <w:szCs w:val="28"/>
          <w:lang w:val="en-UA"/>
        </w:rPr>
        <w:t>Повторний захист курсової роботи з метою підвищення оцінки не допускається.</w:t>
      </w:r>
      <w:r w:rsidR="00B9292D" w:rsidRPr="00B929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4A3FA6" w14:textId="0083ACE2" w:rsidR="00F46614" w:rsidRDefault="00B9292D" w:rsidP="00B929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92D">
        <w:rPr>
          <w:rFonts w:ascii="Times New Roman" w:hAnsi="Times New Roman" w:cs="Times New Roman"/>
          <w:sz w:val="28"/>
          <w:szCs w:val="28"/>
        </w:rPr>
        <w:t xml:space="preserve">Курсові роботи зберігаються на кафедрі протягом </w:t>
      </w:r>
      <w:r w:rsidRPr="00B9292D">
        <w:rPr>
          <w:rFonts w:ascii="Times New Roman" w:hAnsi="Times New Roman" w:cs="Times New Roman"/>
          <w:sz w:val="28"/>
          <w:szCs w:val="28"/>
        </w:rPr>
        <w:t>трьох</w:t>
      </w:r>
      <w:r w:rsidRPr="00B9292D">
        <w:rPr>
          <w:rFonts w:ascii="Times New Roman" w:hAnsi="Times New Roman" w:cs="Times New Roman"/>
          <w:sz w:val="28"/>
          <w:szCs w:val="28"/>
        </w:rPr>
        <w:t xml:space="preserve"> рок</w:t>
      </w:r>
      <w:r w:rsidRPr="00B9292D">
        <w:rPr>
          <w:rFonts w:ascii="Times New Roman" w:hAnsi="Times New Roman" w:cs="Times New Roman"/>
          <w:sz w:val="28"/>
          <w:szCs w:val="28"/>
        </w:rPr>
        <w:t>ів</w:t>
      </w:r>
      <w:r w:rsidRPr="00B9292D">
        <w:rPr>
          <w:rFonts w:ascii="Times New Roman" w:hAnsi="Times New Roman" w:cs="Times New Roman"/>
          <w:sz w:val="28"/>
          <w:szCs w:val="28"/>
        </w:rPr>
        <w:t>, потім списуються у встановленому порядку.</w:t>
      </w:r>
    </w:p>
    <w:p w14:paraId="304920FF" w14:textId="77777777" w:rsidR="003A1F3C" w:rsidRDefault="003A1F3C" w:rsidP="00B92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DDFFB7" w14:textId="77777777" w:rsidR="003A1F3C" w:rsidRPr="00B9292D" w:rsidRDefault="003A1F3C" w:rsidP="00B9292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F99C7F" w14:textId="441504E5" w:rsidR="00F46614" w:rsidRDefault="00F46614" w:rsidP="00C837CA">
      <w:pPr>
        <w:pStyle w:val="Heading1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13" w:name="_Toc227135770"/>
      <w:r w:rsidRPr="00B9292D">
        <w:rPr>
          <w:rFonts w:ascii="Times New Roman" w:hAnsi="Times New Roman" w:cs="Times New Roman"/>
          <w:color w:val="000000" w:themeColor="text1"/>
        </w:rPr>
        <w:lastRenderedPageBreak/>
        <w:t>3.</w:t>
      </w:r>
      <w:r w:rsidRPr="00B9292D">
        <w:rPr>
          <w:rFonts w:ascii="Times New Roman" w:hAnsi="Times New Roman" w:cs="Times New Roman"/>
          <w:color w:val="000000" w:themeColor="text1"/>
        </w:rPr>
        <w:t>3</w:t>
      </w:r>
      <w:r w:rsidRPr="00B9292D">
        <w:rPr>
          <w:rFonts w:ascii="Times New Roman" w:hAnsi="Times New Roman" w:cs="Times New Roman"/>
          <w:color w:val="000000" w:themeColor="text1"/>
        </w:rPr>
        <w:t xml:space="preserve"> З</w:t>
      </w:r>
      <w:r w:rsidR="00B9292D" w:rsidRPr="00B9292D">
        <w:rPr>
          <w:rFonts w:ascii="Times New Roman" w:hAnsi="Times New Roman" w:cs="Times New Roman"/>
          <w:color w:val="000000" w:themeColor="text1"/>
        </w:rPr>
        <w:t>агальні вимоги до курсових робіт, що забезпечують належний рівень унікальності</w:t>
      </w:r>
      <w:bookmarkEnd w:id="13"/>
    </w:p>
    <w:p w14:paraId="0791FC3C" w14:textId="77777777" w:rsidR="00B9292D" w:rsidRPr="00B9292D" w:rsidRDefault="00B9292D" w:rsidP="00C837CA">
      <w:pPr>
        <w:spacing w:line="360" w:lineRule="auto"/>
      </w:pPr>
    </w:p>
    <w:p w14:paraId="2DF5751A" w14:textId="77777777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Виконання курсової роботи повинно відповідати вимогам академічної доброчесності згідно з нормативними документами Луцького національного технічного університету, зокрема Положення №553 (зі змінами №808) «Про протидію та запобігання академічному плагіату у кваліфікаційних роботах/</w:t>
      </w:r>
      <w:proofErr w:type="spellStart"/>
      <w:r w:rsidRPr="00F46614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Pr="00F46614">
        <w:rPr>
          <w:rFonts w:ascii="Times New Roman" w:hAnsi="Times New Roman" w:cs="Times New Roman"/>
          <w:sz w:val="28"/>
          <w:szCs w:val="28"/>
        </w:rPr>
        <w:t xml:space="preserve"> здобувачів вищої освіти», а також чинним законодавством України.</w:t>
      </w:r>
    </w:p>
    <w:p w14:paraId="01A74478" w14:textId="0DE58A41" w:rsidR="00F46614" w:rsidRP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9292D">
        <w:rPr>
          <w:rFonts w:ascii="Times New Roman" w:hAnsi="Times New Roman" w:cs="Times New Roman"/>
          <w:i/>
          <w:iCs/>
          <w:sz w:val="28"/>
          <w:szCs w:val="28"/>
        </w:rPr>
        <w:t>Основні положення</w:t>
      </w:r>
    </w:p>
    <w:p w14:paraId="08FA4E2B" w14:textId="77777777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Академічний плагіат – це відтворення у письмовій або електронній формі чужого тексту або його частини без належного посилання на автора та джерело.</w:t>
      </w:r>
    </w:p>
    <w:p w14:paraId="35079474" w14:textId="77777777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До основних проявів плагіату належать:</w:t>
      </w:r>
    </w:p>
    <w:p w14:paraId="794A5EF1" w14:textId="77777777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подання чужої роботи або її частини як власної;</w:t>
      </w:r>
    </w:p>
    <w:p w14:paraId="4C6C8A5D" w14:textId="77777777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копіювання тексту без оформлення посилань;</w:t>
      </w:r>
    </w:p>
    <w:p w14:paraId="67471637" w14:textId="77777777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використання запозичених матеріалів без належного цитування;</w:t>
      </w:r>
    </w:p>
    <w:p w14:paraId="05957F4C" w14:textId="072666EC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компіляція тексту з різних джерел без авторського опрацювання.</w:t>
      </w:r>
    </w:p>
    <w:p w14:paraId="09DB0E88" w14:textId="77777777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Курсова робота повинна бути виконана самостійно та містити результати, що мають теоретичне або практичне значення.</w:t>
      </w:r>
    </w:p>
    <w:p w14:paraId="48F780D5" w14:textId="318A5441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Перевірка на академічну доброчесність</w:t>
      </w:r>
    </w:p>
    <w:p w14:paraId="5A1641FF" w14:textId="3DD68BFB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Курсова робота підлягає обов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F46614">
        <w:rPr>
          <w:rFonts w:ascii="Times New Roman" w:hAnsi="Times New Roman" w:cs="Times New Roman"/>
          <w:sz w:val="28"/>
          <w:szCs w:val="28"/>
        </w:rPr>
        <w:t>язковій перевірці на академічний плагіат відповідно до Положення №552 ЛНТУ «Про проведення інструментальної перевірки на академічний плагіат текстів робіт здобувачів вищої освіти»</w:t>
      </w:r>
      <w:r w:rsidR="00C837CA">
        <w:rPr>
          <w:rFonts w:ascii="Times New Roman" w:hAnsi="Times New Roman" w:cs="Times New Roman"/>
          <w:sz w:val="28"/>
          <w:szCs w:val="28"/>
          <w:lang w:val="en-US"/>
        </w:rPr>
        <w:t xml:space="preserve"> [8]</w:t>
      </w:r>
      <w:r w:rsidRPr="00F46614">
        <w:rPr>
          <w:rFonts w:ascii="Times New Roman" w:hAnsi="Times New Roman" w:cs="Times New Roman"/>
          <w:sz w:val="28"/>
          <w:szCs w:val="28"/>
        </w:rPr>
        <w:t>.</w:t>
      </w:r>
    </w:p>
    <w:p w14:paraId="20AF6F53" w14:textId="77777777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За результатами перевірки визначається рівень унікальності тексту:</w:t>
      </w:r>
    </w:p>
    <w:p w14:paraId="1874E1FD" w14:textId="2235F0D2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допустимий (рівень запозичень до 35</w:t>
      </w:r>
      <w:r w:rsidR="00B9292D">
        <w:rPr>
          <w:rFonts w:ascii="Times New Roman" w:hAnsi="Times New Roman" w:cs="Times New Roman"/>
          <w:sz w:val="28"/>
          <w:szCs w:val="28"/>
        </w:rPr>
        <w:t> </w:t>
      </w:r>
      <w:r w:rsidRPr="00F46614">
        <w:rPr>
          <w:rFonts w:ascii="Times New Roman" w:hAnsi="Times New Roman" w:cs="Times New Roman"/>
          <w:sz w:val="28"/>
          <w:szCs w:val="28"/>
        </w:rPr>
        <w:t>%) – робота допускається до захисту;</w:t>
      </w:r>
    </w:p>
    <w:p w14:paraId="4D2AC8FE" w14:textId="0A645BEB" w:rsidR="00B9292D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низький (35</w:t>
      </w:r>
      <w:r w:rsidR="00B9292D">
        <w:rPr>
          <w:rFonts w:ascii="Times New Roman" w:hAnsi="Times New Roman" w:cs="Times New Roman"/>
          <w:sz w:val="28"/>
          <w:szCs w:val="28"/>
        </w:rPr>
        <w:t>-</w:t>
      </w:r>
      <w:r w:rsidRPr="00F46614">
        <w:rPr>
          <w:rFonts w:ascii="Times New Roman" w:hAnsi="Times New Roman" w:cs="Times New Roman"/>
          <w:sz w:val="28"/>
          <w:szCs w:val="28"/>
        </w:rPr>
        <w:t>65</w:t>
      </w:r>
      <w:r w:rsidR="00B9292D">
        <w:rPr>
          <w:rFonts w:ascii="Times New Roman" w:hAnsi="Times New Roman" w:cs="Times New Roman"/>
          <w:sz w:val="28"/>
          <w:szCs w:val="28"/>
        </w:rPr>
        <w:t> </w:t>
      </w:r>
      <w:r w:rsidRPr="00F46614">
        <w:rPr>
          <w:rFonts w:ascii="Times New Roman" w:hAnsi="Times New Roman" w:cs="Times New Roman"/>
          <w:sz w:val="28"/>
          <w:szCs w:val="28"/>
        </w:rPr>
        <w:t>%) – робота потребує доопрацювання та повторної перевірки;</w:t>
      </w:r>
    </w:p>
    <w:p w14:paraId="22EEAC94" w14:textId="4726FF9E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– незадовільний (понад 65</w:t>
      </w:r>
      <w:r w:rsidR="00B9292D">
        <w:rPr>
          <w:rFonts w:ascii="Times New Roman" w:hAnsi="Times New Roman" w:cs="Times New Roman"/>
          <w:sz w:val="28"/>
          <w:szCs w:val="28"/>
        </w:rPr>
        <w:t> </w:t>
      </w:r>
      <w:r w:rsidRPr="00F46614">
        <w:rPr>
          <w:rFonts w:ascii="Times New Roman" w:hAnsi="Times New Roman" w:cs="Times New Roman"/>
          <w:sz w:val="28"/>
          <w:szCs w:val="28"/>
        </w:rPr>
        <w:t>%) – робота до захисту не допускається.</w:t>
      </w:r>
    </w:p>
    <w:p w14:paraId="395F748B" w14:textId="20392033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lastRenderedPageBreak/>
        <w:t>У разі встановлення низького рівня унікальності студент зобов</w:t>
      </w:r>
      <w:r w:rsidR="00BF3B36">
        <w:rPr>
          <w:rFonts w:ascii="Times New Roman" w:hAnsi="Times New Roman" w:cs="Times New Roman"/>
          <w:sz w:val="28"/>
          <w:szCs w:val="28"/>
        </w:rPr>
        <w:t>’</w:t>
      </w:r>
      <w:r w:rsidRPr="00F46614">
        <w:rPr>
          <w:rFonts w:ascii="Times New Roman" w:hAnsi="Times New Roman" w:cs="Times New Roman"/>
          <w:sz w:val="28"/>
          <w:szCs w:val="28"/>
        </w:rPr>
        <w:t>язаний доопрацювати роботу у встановлений термін.</w:t>
      </w:r>
    </w:p>
    <w:p w14:paraId="08582C8E" w14:textId="753A774A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Відповідальність та порядок розгляду</w:t>
      </w:r>
    </w:p>
    <w:p w14:paraId="39B1ECDF" w14:textId="77777777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Відповідальність за якість виконання курсової роботи та дотримання принципів академічної доброчесності несуть студент, керівник та відповідальні особи кафедри.</w:t>
      </w:r>
    </w:p>
    <w:p w14:paraId="79D90412" w14:textId="78A23A0B" w:rsidR="00F46614" w:rsidRPr="00F46614" w:rsidRDefault="00F46614" w:rsidP="00C837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6614">
        <w:rPr>
          <w:rFonts w:ascii="Times New Roman" w:hAnsi="Times New Roman" w:cs="Times New Roman"/>
          <w:sz w:val="28"/>
          <w:szCs w:val="28"/>
        </w:rPr>
        <w:t>Порядок подання апеляцій та їх розгляду регламентується Положенням №574 ЛНТУ «Про апеляцію результатів атестації здобувачів вищої освіти»</w:t>
      </w:r>
      <w:r w:rsidR="00C837CA">
        <w:rPr>
          <w:rFonts w:ascii="Times New Roman" w:hAnsi="Times New Roman" w:cs="Times New Roman"/>
          <w:sz w:val="28"/>
          <w:szCs w:val="28"/>
          <w:lang w:val="en-US"/>
        </w:rPr>
        <w:t xml:space="preserve"> [7]</w:t>
      </w:r>
      <w:r w:rsidRPr="00F46614">
        <w:rPr>
          <w:rFonts w:ascii="Times New Roman" w:hAnsi="Times New Roman" w:cs="Times New Roman"/>
          <w:sz w:val="28"/>
          <w:szCs w:val="28"/>
        </w:rPr>
        <w:t>.</w:t>
      </w:r>
    </w:p>
    <w:p w14:paraId="6C6AB804" w14:textId="77777777" w:rsidR="00F46614" w:rsidRPr="0041521F" w:rsidRDefault="00F46614" w:rsidP="0041521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A70AC" w14:textId="4F22361D" w:rsidR="00304477" w:rsidRPr="00992FBA" w:rsidRDefault="00000000" w:rsidP="00875B72">
      <w:pPr>
        <w:pStyle w:val="Heading1"/>
        <w:spacing w:before="0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14" w:name="_heading=h.euhvcbxehc05" w:colFirst="0" w:colLast="0"/>
      <w:bookmarkEnd w:id="14"/>
      <w:r>
        <w:br w:type="page"/>
      </w:r>
      <w:bookmarkStart w:id="15" w:name="_Toc227135771"/>
      <w:r w:rsidR="00875B72" w:rsidRPr="00992FBA">
        <w:rPr>
          <w:rFonts w:ascii="Times New Roman" w:eastAsia="Times New Roman" w:hAnsi="Times New Roman" w:cs="Times New Roman"/>
          <w:color w:val="000000" w:themeColor="text1"/>
        </w:rPr>
        <w:lastRenderedPageBreak/>
        <w:t>СПИСОК ВИКОРИСТАНИХ ДЖЕРЕЛ</w:t>
      </w:r>
      <w:bookmarkEnd w:id="15"/>
    </w:p>
    <w:p w14:paraId="43FADAD5" w14:textId="4810D27C" w:rsidR="00304477" w:rsidRDefault="00304477">
      <w:pPr>
        <w:tabs>
          <w:tab w:val="left" w:pos="5674"/>
        </w:tabs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EBB245" w14:textId="787F380A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Веб-технології та веб-дизайн: </w:t>
      </w:r>
      <w:r w:rsidR="00C837CA"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онспект лекцій для здобувачів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першого (бакалаврського) рівня освітньо-професійної програми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«Комп</w:t>
      </w:r>
      <w:r w:rsidR="00BF3B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ютерні науки» галузь знань 12 Інформаційні технології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спеціальності 122 Комп</w:t>
      </w:r>
      <w:r w:rsidR="00BF3B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ютерні науки денної та заочної форм навчання /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уклад. О.В. Неділько, В.О. Ліщина.</w:t>
      </w:r>
      <w:r w:rsidR="00C837CA"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Луцьк : ЛНТУ, 2023</w:t>
      </w:r>
      <w:r w:rsidR="00C837CA"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220 с.</w:t>
      </w:r>
    </w:p>
    <w:p w14:paraId="6F22F820" w14:textId="68B68976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Веб-технології та веб-дизайн: </w:t>
      </w:r>
      <w:r w:rsidR="00C837CA"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етодичні рекомендації до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виконання лабораторних робіт для здобувачів першого (бакалаврського)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рівня освітньо-професійної програми «Комп</w:t>
      </w:r>
      <w:r w:rsidR="00BF3B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ютерні науки» галузь знань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12 Інформаційні технології спеціальності 122 Комп</w:t>
      </w:r>
      <w:r w:rsidR="00BF3B3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ютерні науки денної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 заочної форм навчання / уклад. О.В. Неділько, В.О. Ліщина. Луцьк: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ЛНТУ, 2023</w:t>
      </w:r>
      <w:r w:rsidR="00C837CA"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90 с.</w:t>
      </w:r>
    </w:p>
    <w:p w14:paraId="2B95D598" w14:textId="719C9731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Веб-технології та веб-дизайн: методичні вказівки до виконання самостійної роботи для здобувачів першого (бакалаврського) рівня освітньої програми «Комп</w:t>
      </w:r>
      <w:r w:rsidR="00BF3B36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ютерні науки» галузі знань 12 Інформаційні технології спеціальності F3 Комп</w:t>
      </w:r>
      <w:r w:rsidR="00BF3B36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ютерні науки денної та заочної форм навчання / уклад. О.В. Неділько, В.О. Ліщина. Луцьк: ЛНТУ, 2025. 20 с.</w:t>
      </w:r>
    </w:p>
    <w:p w14:paraId="2E2FE656" w14:textId="3F8E6302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ДСТУ 3008:2015 «Інформація та документація. Звіти у сфері науки і техніки. Структура і правила оформлення». </w:t>
      </w:r>
    </w:p>
    <w:p w14:paraId="7EA43AF8" w14:textId="3FD8F340" w:rsidR="00B9292D" w:rsidRPr="00C837CA" w:rsidRDefault="00B9292D" w:rsidP="00B9292D">
      <w:pPr>
        <w:pStyle w:val="NormalWeb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C837CA">
        <w:rPr>
          <w:color w:val="000000" w:themeColor="text1"/>
          <w:sz w:val="28"/>
          <w:szCs w:val="28"/>
          <w:lang w:val="en-US"/>
        </w:rPr>
        <w:t>5</w:t>
      </w:r>
      <w:r w:rsidRPr="00C837CA">
        <w:rPr>
          <w:color w:val="000000" w:themeColor="text1"/>
          <w:sz w:val="28"/>
          <w:szCs w:val="28"/>
        </w:rPr>
        <w:t>.</w:t>
      </w:r>
      <w:r w:rsidRPr="00C837CA">
        <w:rPr>
          <w:color w:val="000000" w:themeColor="text1"/>
          <w:sz w:val="28"/>
          <w:szCs w:val="28"/>
          <w:lang w:val="en-US"/>
        </w:rPr>
        <w:t> </w:t>
      </w:r>
      <w:r w:rsidRPr="00C837CA">
        <w:rPr>
          <w:color w:val="000000" w:themeColor="text1"/>
          <w:sz w:val="28"/>
          <w:szCs w:val="28"/>
        </w:rPr>
        <w:t xml:space="preserve">Закон України «Про вищу освіту» від 01.07.2014 № 1556-VII. URL: </w:t>
      </w:r>
      <w:hyperlink r:id="rId11" w:tgtFrame="_new" w:history="1">
        <w:r w:rsidRPr="00C837CA">
          <w:rPr>
            <w:rStyle w:val="Hyperlink"/>
            <w:rFonts w:eastAsiaTheme="majorEastAsia"/>
            <w:color w:val="000000" w:themeColor="text1"/>
            <w:sz w:val="28"/>
            <w:szCs w:val="28"/>
            <w:u w:val="none"/>
          </w:rPr>
          <w:t>https://zakon.rada.gov.ua/laws/show/1556-18</w:t>
        </w:r>
      </w:hyperlink>
      <w:r w:rsidRPr="00C837CA">
        <w:rPr>
          <w:color w:val="000000" w:themeColor="text1"/>
          <w:sz w:val="28"/>
          <w:szCs w:val="28"/>
        </w:rPr>
        <w:t xml:space="preserve"> (дата звернення: 01.04.2026).</w:t>
      </w:r>
    </w:p>
    <w:p w14:paraId="7D77321A" w14:textId="5B152F55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Інформація та документація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ібліографічне посилання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Загальні положення та правила складання ДСТУ 8302:2015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: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нац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 xml:space="preserve">. стандарт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У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2F2F2"/>
        </w:rPr>
        <w:t>країни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. Київ 2016 : ДП «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УкрНДНЦ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», 2016. 20 с. URL: </w:t>
      </w:r>
      <w:hyperlink r:id="rId12" w:tgtFrame="_blank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https://kum.cnu.edu.ua/wp-content/uploads/sites/45/2018/11/dstu-8302-2015.pdf?utm_source=chatgpt.com</w:t>
        </w:r>
      </w:hyperlink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 (дата звернення: 01.04.2026).</w:t>
      </w:r>
    </w:p>
    <w:p w14:paraId="60CA12F1" w14:textId="26F32709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Положення № 574 «Про апеляцію результатів атестації здобувачів вищої освіти У Луцькому національному технічному університеті» Введено в дію наказом №237-05-35 від 26.06.2020 року). </w:t>
      </w:r>
    </w:p>
    <w:p w14:paraId="43459F5C" w14:textId="2418A306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8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 №552 «Про проведення інструментальної перевірки на академічний плагіат текстів рукописів кваліфікаційних робіт/проектів здобувачів вищої освіти, рукописів дисертацій та рукописів статей поданих до публікування у періодичних виданнях у Луцькому національному технічному університеті» (Введено в дію наказом № 182-05-35 від 07.05.2020 року).</w:t>
      </w:r>
    </w:p>
    <w:p w14:paraId="60FF7745" w14:textId="6F6A1979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Стандарт вищої освіти України першого (бакалаврського) рівня за спеціальністю F3 «Комп</w:t>
      </w:r>
      <w:r w:rsidR="00BF3B36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ютерні науки» галузі знань F «Інформаційні технології» (затверджений наказом МОН України № 962 від 10.07.2019 р. зі змінами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837CA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наказ МОН </w:t>
      </w:r>
      <w:hyperlink r:id="rId13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№ 96</w:t>
        </w:r>
      </w:hyperlink>
      <w:r w:rsidRPr="00C837CA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від 26.01.2024)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38F6CA8" w14:textId="35461CE7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CSS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Specifications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W3C. URL: </w:t>
      </w:r>
      <w:hyperlink r:id="rId14" w:tgtFrame="_new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https://www.w3.org/Style/CSS/</w:t>
        </w:r>
      </w:hyperlink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(дата звернення: 29.03. 2026).</w:t>
      </w:r>
    </w:p>
    <w:p w14:paraId="704833A8" w14:textId="30FA3339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Google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Web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Fundamentals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URL: </w:t>
      </w:r>
      <w:hyperlink r:id="rId15" w:tgtFrame="_new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https://web.dev</w:t>
        </w:r>
      </w:hyperlink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(дата звернення: 29.03. 2026).</w:t>
      </w:r>
    </w:p>
    <w:p w14:paraId="1CF2B0F0" w14:textId="533ECBB5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HTML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Living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Standard. WHATWG. URL: </w:t>
      </w:r>
      <w:hyperlink r:id="rId16" w:tgtFrame="_new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https://html.spec.whatwg.org</w:t>
        </w:r>
      </w:hyperlink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звернення: 29.03. 2026).</w:t>
      </w:r>
    </w:p>
    <w:p w14:paraId="257AB93C" w14:textId="60AACA83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JavaScript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ECMAScript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Specification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URL: </w:t>
      </w:r>
      <w:hyperlink r:id="rId17" w:tgtFrame="_new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https://tc39.es/ecma262/</w:t>
        </w:r>
      </w:hyperlink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(дата звернення: 29.03. 2026).</w:t>
      </w:r>
    </w:p>
    <w:p w14:paraId="3DF3B3CC" w14:textId="388EF938" w:rsidR="00B9292D" w:rsidRPr="00C837CA" w:rsidRDefault="00B9292D" w:rsidP="00B9292D">
      <w:pPr>
        <w:pBdr>
          <w:top w:val="nil"/>
          <w:left w:val="nil"/>
          <w:bottom w:val="nil"/>
          <w:right w:val="nil"/>
          <w:between w:val="nil"/>
        </w:pBdr>
        <w:tabs>
          <w:tab w:val="left" w:pos="56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C837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83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Mozilla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Developer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Network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(MDN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Web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Docs</w:t>
      </w:r>
      <w:proofErr w:type="spellEnd"/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URL: </w:t>
      </w:r>
      <w:hyperlink r:id="rId18" w:tgtFrame="_new" w:history="1">
        <w:r w:rsidRPr="00C837CA">
          <w:rPr>
            <w:rStyle w:val="Hyperlink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https://developer.mozilla.org</w:t>
        </w:r>
      </w:hyperlink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837CA">
        <w:rPr>
          <w:rFonts w:ascii="Times New Roman" w:hAnsi="Times New Roman" w:cs="Times New Roman"/>
          <w:color w:val="000000" w:themeColor="text1"/>
          <w:sz w:val="28"/>
          <w:szCs w:val="28"/>
        </w:rPr>
        <w:t>(дата звернення: 29.03. 2026).</w:t>
      </w:r>
    </w:p>
    <w:p w14:paraId="162AF75B" w14:textId="77777777" w:rsidR="00304477" w:rsidRDefault="0000000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175413E6" w14:textId="77777777" w:rsidR="00FB17BB" w:rsidRDefault="00FB17BB" w:rsidP="00FB17BB">
      <w:pPr>
        <w:pStyle w:val="Heading1"/>
        <w:jc w:val="center"/>
        <w:rPr>
          <w:rFonts w:ascii="Times New Roman" w:eastAsia="Times New Roman" w:hAnsi="Times New Roman" w:cs="Times New Roman"/>
          <w:color w:val="000000" w:themeColor="text1"/>
          <w:sz w:val="96"/>
          <w:szCs w:val="96"/>
        </w:rPr>
      </w:pPr>
    </w:p>
    <w:p w14:paraId="0F0F06E1" w14:textId="77777777" w:rsidR="00FB17BB" w:rsidRDefault="00FB17BB" w:rsidP="00FB17BB">
      <w:pPr>
        <w:pStyle w:val="Heading1"/>
        <w:jc w:val="center"/>
        <w:rPr>
          <w:rFonts w:ascii="Times New Roman" w:eastAsia="Times New Roman" w:hAnsi="Times New Roman" w:cs="Times New Roman"/>
          <w:color w:val="000000" w:themeColor="text1"/>
          <w:sz w:val="96"/>
          <w:szCs w:val="96"/>
        </w:rPr>
      </w:pPr>
    </w:p>
    <w:p w14:paraId="431C0401" w14:textId="77777777" w:rsidR="00FB17BB" w:rsidRDefault="00FB17BB" w:rsidP="00FB17BB">
      <w:pPr>
        <w:pStyle w:val="Heading1"/>
        <w:jc w:val="center"/>
        <w:rPr>
          <w:rFonts w:ascii="Times New Roman" w:eastAsia="Times New Roman" w:hAnsi="Times New Roman" w:cs="Times New Roman"/>
          <w:color w:val="000000" w:themeColor="text1"/>
          <w:sz w:val="96"/>
          <w:szCs w:val="96"/>
        </w:rPr>
      </w:pPr>
    </w:p>
    <w:p w14:paraId="1B573A1D" w14:textId="4E879997" w:rsidR="00FB17BB" w:rsidRPr="00FB17BB" w:rsidRDefault="00FB17BB" w:rsidP="00FB17BB">
      <w:pPr>
        <w:pStyle w:val="Heading1"/>
        <w:jc w:val="center"/>
        <w:rPr>
          <w:rFonts w:ascii="Times New Roman" w:eastAsia="Times New Roman" w:hAnsi="Times New Roman" w:cs="Times New Roman"/>
          <w:color w:val="000000" w:themeColor="text1"/>
          <w:sz w:val="96"/>
          <w:szCs w:val="96"/>
        </w:rPr>
      </w:pPr>
      <w:r w:rsidRPr="00FB17BB">
        <w:rPr>
          <w:rFonts w:ascii="Times New Roman" w:eastAsia="Times New Roman" w:hAnsi="Times New Roman" w:cs="Times New Roman"/>
          <w:color w:val="000000" w:themeColor="text1"/>
          <w:sz w:val="96"/>
          <w:szCs w:val="96"/>
        </w:rPr>
        <w:t>ДОДАТКИ</w:t>
      </w:r>
    </w:p>
    <w:p w14:paraId="05DCCD38" w14:textId="77777777" w:rsidR="00FB17BB" w:rsidRDefault="00FB17B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14:paraId="09601729" w14:textId="0467C0AC" w:rsidR="00304477" w:rsidRPr="00FB17BB" w:rsidRDefault="00000000" w:rsidP="00FB17BB">
      <w:pPr>
        <w:tabs>
          <w:tab w:val="left" w:pos="56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B17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Додаток А</w:t>
      </w:r>
    </w:p>
    <w:p w14:paraId="0459830D" w14:textId="77777777" w:rsidR="00FB17BB" w:rsidRPr="00FB17BB" w:rsidRDefault="00FB17BB" w:rsidP="00FB1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7BB">
        <w:rPr>
          <w:rFonts w:ascii="Times New Roman" w:hAnsi="Times New Roman" w:cs="Times New Roman"/>
          <w:sz w:val="28"/>
          <w:szCs w:val="28"/>
        </w:rPr>
        <w:t>Форма титульного аркушу курсову роботу</w:t>
      </w:r>
    </w:p>
    <w:p w14:paraId="59B057B2" w14:textId="77777777" w:rsidR="00FB17BB" w:rsidRDefault="00FB17BB" w:rsidP="005717A0">
      <w:pPr>
        <w:spacing w:after="0" w:line="240" w:lineRule="auto"/>
        <w:jc w:val="center"/>
      </w:pPr>
    </w:p>
    <w:p w14:paraId="47EDCB2B" w14:textId="7905418B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Луцький національний технічний університет</w:t>
      </w:r>
    </w:p>
    <w:p w14:paraId="0897FFE6" w14:textId="06907B58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Факультет комп</w:t>
      </w:r>
      <w:r w:rsidR="00BF3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ютерних та інформаційних технологій</w:t>
      </w:r>
    </w:p>
    <w:p w14:paraId="4A40D4C6" w14:textId="60A825E8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Кафедра комп</w:t>
      </w:r>
      <w:r w:rsidR="00BF3B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ютерних наук</w:t>
      </w:r>
    </w:p>
    <w:p w14:paraId="342F8EF1" w14:textId="77777777" w:rsidR="005717A0" w:rsidRPr="005717A0" w:rsidRDefault="005717A0" w:rsidP="00571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sz w:val="24"/>
          <w:szCs w:val="24"/>
          <w:lang w:val="en-UA"/>
        </w:rPr>
        <w:br/>
      </w:r>
    </w:p>
    <w:p w14:paraId="1F8B7351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КУРСОВА РОБОТА</w:t>
      </w:r>
    </w:p>
    <w:p w14:paraId="43D3B401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з дисципліни</w:t>
      </w:r>
    </w:p>
    <w:p w14:paraId="2BAD7271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«Веб-технології та веб-дизайн»</w:t>
      </w:r>
    </w:p>
    <w:p w14:paraId="380C17FE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на тему:</w:t>
      </w:r>
    </w:p>
    <w:p w14:paraId="430134EE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«___________________________________________»</w:t>
      </w:r>
    </w:p>
    <w:p w14:paraId="20585725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7813E142" w14:textId="30CB970E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спеціальність F3 «Комп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ютерні науки»</w:t>
      </w:r>
    </w:p>
    <w:p w14:paraId="2DB5915F" w14:textId="6ADF7CCF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освітня програма «Комп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ютерні науки»</w:t>
      </w:r>
    </w:p>
    <w:p w14:paraId="2996AEAC" w14:textId="77777777" w:rsidR="005717A0" w:rsidRPr="005717A0" w:rsidRDefault="005717A0" w:rsidP="00571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7A3471EC" w14:textId="5F5958AC" w:rsidR="00FB17BB" w:rsidRPr="005717A0" w:rsidRDefault="005717A0" w:rsidP="00FB17BB">
      <w:pPr>
        <w:shd w:val="clear" w:color="auto" w:fill="FFFFFF" w:themeFill="background1"/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00FF00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Виконав</w:t>
      </w:r>
      <w:r w:rsidR="00FB17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(ла): здобувач(ка) вищої освіти групи КН-2_</w:t>
      </w:r>
    </w:p>
    <w:p w14:paraId="1BA4E466" w14:textId="77777777" w:rsidR="005717A0" w:rsidRPr="005717A0" w:rsidRDefault="005717A0" w:rsidP="00FB17B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FDACF55" w14:textId="5465C486" w:rsidR="005717A0" w:rsidRPr="005717A0" w:rsidRDefault="005717A0" w:rsidP="00FB17BB">
      <w:pPr>
        <w:spacing w:after="0" w:line="240" w:lineRule="auto"/>
        <w:ind w:left="4100" w:firstLine="720"/>
        <w:rPr>
          <w:rFonts w:ascii="Times New Roman" w:hAnsi="Times New Roman" w:cs="Times New Roman"/>
          <w:lang w:val="en-UA"/>
        </w:rPr>
      </w:pPr>
      <w:r w:rsidRPr="005717A0">
        <w:rPr>
          <w:rFonts w:ascii="Times New Roman" w:hAnsi="Times New Roman" w:cs="Times New Roman"/>
          <w:lang w:val="en-UA"/>
        </w:rPr>
        <w:t>___________</w:t>
      </w:r>
      <w:r w:rsidRPr="00FB17BB">
        <w:rPr>
          <w:rFonts w:ascii="Times New Roman" w:hAnsi="Times New Roman" w:cs="Times New Roman"/>
        </w:rPr>
        <w:t xml:space="preserve"> </w:t>
      </w:r>
      <w:r w:rsidRPr="005717A0">
        <w:rPr>
          <w:rFonts w:ascii="Times New Roman" w:hAnsi="Times New Roman" w:cs="Times New Roman"/>
          <w:sz w:val="28"/>
          <w:szCs w:val="28"/>
          <w:lang w:val="en-UA"/>
        </w:rPr>
        <w:t>Михайло ШИМОНЮК</w:t>
      </w:r>
    </w:p>
    <w:p w14:paraId="2850C526" w14:textId="77777777" w:rsidR="005717A0" w:rsidRPr="005717A0" w:rsidRDefault="005717A0" w:rsidP="00FB17BB">
      <w:pPr>
        <w:shd w:val="clear" w:color="auto" w:fill="FFFFFF" w:themeFill="background1"/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        (підпис)</w:t>
      </w:r>
    </w:p>
    <w:p w14:paraId="3DA81168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73B08B02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Керівник: </w:t>
      </w:r>
    </w:p>
    <w:p w14:paraId="56D1CFD3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ас. Ольга НЕДІЛЬКО </w:t>
      </w:r>
    </w:p>
    <w:p w14:paraId="4A1EB47C" w14:textId="77777777" w:rsidR="005717A0" w:rsidRPr="005717A0" w:rsidRDefault="005717A0" w:rsidP="00571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6FEC2EE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Кількість балів: _______ ECTS:______</w:t>
      </w:r>
    </w:p>
    <w:p w14:paraId="4688DBAF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Національна шкала:________________</w:t>
      </w:r>
    </w:p>
    <w:p w14:paraId="0B609D66" w14:textId="77777777" w:rsidR="005717A0" w:rsidRPr="005717A0" w:rsidRDefault="005717A0" w:rsidP="00571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482F6D9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Члени комісії:</w:t>
      </w:r>
    </w:p>
    <w:p w14:paraId="7F449D6C" w14:textId="1059F97E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  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доц.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Валерій ЛІЩИНА</w:t>
      </w:r>
    </w:p>
    <w:p w14:paraId="06583A17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          (підпис)</w:t>
      </w:r>
    </w:p>
    <w:p w14:paraId="01B92F98" w14:textId="2ED79DDB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   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Ольга НЕДІЛЬКО </w:t>
      </w:r>
    </w:p>
    <w:p w14:paraId="38638647" w14:textId="77777777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          (підпис)</w:t>
      </w:r>
    </w:p>
    <w:p w14:paraId="5D232424" w14:textId="1D3E0FB0" w:rsidR="005717A0" w:rsidRPr="005717A0" w:rsidRDefault="005717A0" w:rsidP="005717A0">
      <w:pPr>
        <w:spacing w:after="0" w:line="240" w:lineRule="auto"/>
        <w:ind w:left="4820" w:right="-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717A0">
        <w:rPr>
          <w:rFonts w:ascii="Times New Roman" w:eastAsia="Times New Roman" w:hAnsi="Times New Roman" w:cs="Times New Roman"/>
          <w:color w:val="000000"/>
          <w:sz w:val="24"/>
          <w:szCs w:val="24"/>
          <w:lang w:val="en-UA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 xml:space="preserve">    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Вікторія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ЧУК</w:t>
      </w:r>
    </w:p>
    <w:p w14:paraId="282E5B76" w14:textId="77777777" w:rsidR="005717A0" w:rsidRPr="005717A0" w:rsidRDefault="005717A0" w:rsidP="005717A0">
      <w:pPr>
        <w:spacing w:after="0" w:line="240" w:lineRule="auto"/>
        <w:ind w:left="4320" w:right="-277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      (підпис)</w:t>
      </w:r>
    </w:p>
    <w:p w14:paraId="1577844D" w14:textId="77777777" w:rsidR="005717A0" w:rsidRPr="005717A0" w:rsidRDefault="005717A0" w:rsidP="005717A0">
      <w:pPr>
        <w:spacing w:after="0" w:line="240" w:lineRule="auto"/>
        <w:ind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0"/>
          <w:szCs w:val="20"/>
          <w:lang w:val="en-UA"/>
        </w:rPr>
        <w:t> </w:t>
      </w:r>
    </w:p>
    <w:p w14:paraId="251B4DEC" w14:textId="77777777" w:rsidR="005717A0" w:rsidRPr="005717A0" w:rsidRDefault="005717A0" w:rsidP="00571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2389294F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ЛУЦЬК – 2025 рік</w:t>
      </w:r>
    </w:p>
    <w:p w14:paraId="6002759E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7C126716" w14:textId="77777777" w:rsidR="00304477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4DCC9E1" w14:textId="13D108F9" w:rsidR="00304477" w:rsidRPr="00FB17BB" w:rsidRDefault="00000000" w:rsidP="00FB17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17B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Додаток Б</w:t>
      </w:r>
    </w:p>
    <w:p w14:paraId="78CD740E" w14:textId="59551916" w:rsidR="00FB17BB" w:rsidRPr="00FB17BB" w:rsidRDefault="00FB17BB" w:rsidP="00FB17B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7BB">
        <w:rPr>
          <w:rFonts w:ascii="Times New Roman" w:hAnsi="Times New Roman" w:cs="Times New Roman"/>
          <w:sz w:val="28"/>
          <w:szCs w:val="28"/>
        </w:rPr>
        <w:t>Форма бланку завдання на курсову роботу</w:t>
      </w:r>
    </w:p>
    <w:p w14:paraId="1BBC0491" w14:textId="77777777" w:rsidR="00FB17BB" w:rsidRDefault="00FB17BB" w:rsidP="00FB17B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434203" w14:textId="77777777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ЛУЦЬКИЙ НАЦІОНАЛЬНИЙ ТЕХНІЧНИЙ УНІВЕРСИТЕТ</w:t>
      </w:r>
    </w:p>
    <w:p w14:paraId="65483A0A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EE78061" w14:textId="6A6FE11E" w:rsidR="005717A0" w:rsidRPr="005717A0" w:rsidRDefault="005717A0" w:rsidP="0057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Факультет</w:t>
      </w: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 xml:space="preserve"> 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ютерних та інформаційних технологій</w:t>
      </w:r>
    </w:p>
    <w:p w14:paraId="3234CE8C" w14:textId="1052049E" w:rsidR="005717A0" w:rsidRPr="005717A0" w:rsidRDefault="005717A0" w:rsidP="0057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Кафедра</w:t>
      </w: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 xml:space="preserve"> 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ютерних наук</w:t>
      </w: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 </w:t>
      </w:r>
    </w:p>
    <w:p w14:paraId="2EE4AB60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58F458A" w14:textId="77777777" w:rsidR="005717A0" w:rsidRPr="005717A0" w:rsidRDefault="005717A0" w:rsidP="0057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Рівень вищої освіти: перший (бакалаврський)</w:t>
      </w:r>
    </w:p>
    <w:p w14:paraId="346B736F" w14:textId="35E79398" w:rsidR="005717A0" w:rsidRPr="005717A0" w:rsidRDefault="005717A0" w:rsidP="0057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Спеціальність: F3 «Комп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’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ютерні науки»</w:t>
      </w:r>
    </w:p>
    <w:p w14:paraId="19383AEC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D394228" w14:textId="77777777" w:rsidR="005717A0" w:rsidRPr="005717A0" w:rsidRDefault="005717A0" w:rsidP="0057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Дисципліна: «Веб-технології та веб-дизайн»</w:t>
      </w:r>
    </w:p>
    <w:p w14:paraId="38ABCAE1" w14:textId="0E89EAE9" w:rsidR="005717A0" w:rsidRPr="005717A0" w:rsidRDefault="005717A0" w:rsidP="005717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Курс 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ab/>
        <w:t>IІ  Група КН-</w:t>
      </w:r>
      <w:r w:rsidR="00FB17BB">
        <w:rPr>
          <w:rFonts w:ascii="Times New Roman" w:eastAsia="Times New Roman" w:hAnsi="Times New Roman" w:cs="Times New Roman"/>
          <w:color w:val="000000"/>
          <w:sz w:val="28"/>
          <w:szCs w:val="28"/>
        </w:rPr>
        <w:t>2_</w:t>
      </w: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 Семестр  ІV</w:t>
      </w:r>
    </w:p>
    <w:p w14:paraId="3192E51E" w14:textId="77777777" w:rsidR="005717A0" w:rsidRPr="005717A0" w:rsidRDefault="005717A0" w:rsidP="005717A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6B6C7F65" w14:textId="77777777" w:rsidR="005717A0" w:rsidRPr="005717A0" w:rsidRDefault="005717A0" w:rsidP="005717A0">
      <w:pPr>
        <w:spacing w:after="0" w:line="240" w:lineRule="auto"/>
        <w:ind w:right="-277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A"/>
        </w:rPr>
        <w:t>ЗАВДАННЯ</w:t>
      </w:r>
    </w:p>
    <w:p w14:paraId="3C603B2E" w14:textId="568037FA" w:rsidR="005717A0" w:rsidRPr="005717A0" w:rsidRDefault="005717A0" w:rsidP="005717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НА КУРСОВУ РОБОТУ</w:t>
      </w:r>
      <w:r w:rsidR="00FB1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ЗДОБУВАЧА(ЧКИ)</w:t>
      </w:r>
      <w:r w:rsidRPr="005717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 xml:space="preserve"> ПЕРШОГО (БАКАЛАВРСЬКОГО) РІВНЯ ВИЩОЇ ОСВІТИ</w:t>
      </w:r>
    </w:p>
    <w:p w14:paraId="52CB265B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568B584F" w14:textId="77777777" w:rsidR="005717A0" w:rsidRPr="005717A0" w:rsidRDefault="005717A0" w:rsidP="00FB17B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  <w:lang w:val="en-UA"/>
        </w:rPr>
      </w:pPr>
      <w:r w:rsidRPr="005717A0">
        <w:rPr>
          <w:rFonts w:ascii="Times New Roman" w:hAnsi="Times New Roman" w:cs="Times New Roman"/>
          <w:i/>
          <w:iCs/>
          <w:sz w:val="28"/>
          <w:szCs w:val="28"/>
          <w:u w:val="single"/>
          <w:lang w:val="en-UA"/>
        </w:rPr>
        <w:t>Шимонюка Михайла Володимировича</w:t>
      </w:r>
    </w:p>
    <w:p w14:paraId="3AC7B414" w14:textId="34D9004F" w:rsidR="005717A0" w:rsidRPr="005717A0" w:rsidRDefault="005717A0" w:rsidP="005717A0">
      <w:pPr>
        <w:spacing w:after="0" w:line="240" w:lineRule="auto"/>
        <w:ind w:right="-277"/>
        <w:jc w:val="center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16"/>
          <w:szCs w:val="16"/>
          <w:lang w:val="en-UA"/>
        </w:rPr>
        <w:t>(прізвище, ім</w:t>
      </w:r>
      <w:r w:rsidR="00BF3B36">
        <w:rPr>
          <w:rFonts w:ascii="Times New Roman" w:eastAsia="Times New Roman" w:hAnsi="Times New Roman" w:cs="Times New Roman"/>
          <w:color w:val="000000"/>
          <w:sz w:val="16"/>
          <w:szCs w:val="16"/>
          <w:lang w:val="en-UA"/>
        </w:rPr>
        <w:t>’</w:t>
      </w:r>
      <w:r w:rsidRPr="005717A0">
        <w:rPr>
          <w:rFonts w:ascii="Times New Roman" w:eastAsia="Times New Roman" w:hAnsi="Times New Roman" w:cs="Times New Roman"/>
          <w:color w:val="000000"/>
          <w:sz w:val="16"/>
          <w:szCs w:val="16"/>
          <w:lang w:val="en-UA"/>
        </w:rPr>
        <w:t>я,  по батькові)</w:t>
      </w:r>
    </w:p>
    <w:p w14:paraId="1A5433E4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2B577664" w14:textId="77777777" w:rsidR="005717A0" w:rsidRPr="005717A0" w:rsidRDefault="005717A0" w:rsidP="005717A0">
      <w:pPr>
        <w:spacing w:after="0" w:line="240" w:lineRule="auto"/>
        <w:ind w:right="-277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1. Тема курсової роботи: </w:t>
      </w:r>
      <w:r w:rsidRPr="0057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A"/>
        </w:rPr>
        <w:t>________________________________________________.</w:t>
      </w:r>
    </w:p>
    <w:p w14:paraId="55659585" w14:textId="77777777" w:rsidR="005717A0" w:rsidRPr="005717A0" w:rsidRDefault="005717A0" w:rsidP="005717A0">
      <w:pPr>
        <w:spacing w:after="0" w:line="240" w:lineRule="auto"/>
        <w:ind w:right="-277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Керівник роботи: _</w:t>
      </w:r>
      <w:r w:rsidRPr="0057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A"/>
        </w:rPr>
        <w:t>Неділько Ольга Володимирівна, асистент кафедри КН</w:t>
      </w:r>
      <w:r w:rsidRPr="0057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______</w:t>
      </w:r>
    </w:p>
    <w:p w14:paraId="3525FC30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0D48945C" w14:textId="1A2A8EEA" w:rsidR="005717A0" w:rsidRPr="005717A0" w:rsidRDefault="005717A0" w:rsidP="005717A0">
      <w:pPr>
        <w:spacing w:after="0" w:line="240" w:lineRule="auto"/>
        <w:ind w:right="-277"/>
        <w:rPr>
          <w:rFonts w:ascii="Times New Roman" w:eastAsia="Times New Roman" w:hAnsi="Times New Roman" w:cs="Times New Roman"/>
          <w:sz w:val="24"/>
          <w:szCs w:val="24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2. Строк подання студентом роботи: </w:t>
      </w:r>
      <w:r w:rsidR="00FB17BB" w:rsidRPr="00FB17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</w:t>
      </w:r>
    </w:p>
    <w:p w14:paraId="34703582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4FC19CE2" w14:textId="77777777" w:rsidR="005717A0" w:rsidRPr="005717A0" w:rsidRDefault="005717A0" w:rsidP="005717A0">
      <w:pPr>
        <w:spacing w:after="0" w:line="240" w:lineRule="auto"/>
        <w:ind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3. Вихідні дані до роботи: ______________________________________________________________________________________________________________________.</w:t>
      </w:r>
    </w:p>
    <w:p w14:paraId="51AC7014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5F549145" w14:textId="77777777" w:rsidR="005717A0" w:rsidRPr="005717A0" w:rsidRDefault="005717A0" w:rsidP="005717A0">
      <w:pPr>
        <w:spacing w:after="0" w:line="240" w:lineRule="auto"/>
        <w:ind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4. Зміст розрахунково-пояснювальної записки: </w:t>
      </w:r>
    </w:p>
    <w:p w14:paraId="4A55F462" w14:textId="4DF12E74" w:rsidR="005717A0" w:rsidRPr="005717A0" w:rsidRDefault="005717A0" w:rsidP="005717A0">
      <w:pPr>
        <w:spacing w:after="0" w:line="240" w:lineRule="auto"/>
        <w:ind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A"/>
        </w:rPr>
        <w:t>Аналіз предметної області проєктування web-ресурсів.  Аналіз сучасного стану проблеми проєктування web-ресурсів. Аналіз і вибір засобів проєктування web-ресурсу. Специфікація вимог до розроблюваної системи. Визначення вимог до web-системи. Функціонально-структурна схема роботи об</w:t>
      </w:r>
      <w:r w:rsidR="00BF3B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A"/>
        </w:rPr>
        <w:t>’</w:t>
      </w:r>
      <w:r w:rsidRPr="0057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val="en-UA"/>
        </w:rPr>
        <w:t>єкта проєктування. Розробка ескізів дизайну. Верстка, програмування, тестування. Наповнення проєкту. Дослідна експлуатація та впровадження проєкту. Оптимізація створеного сайту. Просування web-системи. </w:t>
      </w:r>
    </w:p>
    <w:p w14:paraId="5E8D3827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6AB0273A" w14:textId="77777777" w:rsidR="005717A0" w:rsidRPr="005717A0" w:rsidRDefault="005717A0" w:rsidP="005717A0">
      <w:pPr>
        <w:spacing w:after="0" w:line="240" w:lineRule="auto"/>
        <w:ind w:right="-277"/>
        <w:jc w:val="both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5. Перелік графічного матеріалу</w:t>
      </w:r>
      <w:r w:rsidRPr="005717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t>: ________________________________________________________________________________________________________________.</w:t>
      </w:r>
    </w:p>
    <w:p w14:paraId="02DDCDF7" w14:textId="77777777" w:rsidR="005717A0" w:rsidRPr="005717A0" w:rsidRDefault="005717A0" w:rsidP="005717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123333CE" w14:textId="4AD38AB2" w:rsidR="005717A0" w:rsidRPr="000015A1" w:rsidRDefault="005717A0" w:rsidP="005717A0">
      <w:pPr>
        <w:spacing w:after="0" w:line="240" w:lineRule="auto"/>
        <w:ind w:right="-27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5717A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 xml:space="preserve">6. Дата видачі завдання: </w:t>
      </w:r>
      <w:r w:rsidR="000015A1" w:rsidRPr="000015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______________</w:t>
      </w:r>
    </w:p>
    <w:p w14:paraId="15EA62EA" w14:textId="77777777" w:rsidR="005717A0" w:rsidRDefault="005717A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A"/>
        </w:rPr>
        <w:br w:type="page"/>
      </w:r>
    </w:p>
    <w:p w14:paraId="4977FAA1" w14:textId="77777777" w:rsidR="00304477" w:rsidRDefault="00000000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КАЛЕНДАРНИЙ ПЛАН</w:t>
      </w:r>
    </w:p>
    <w:p w14:paraId="1AD6DCBD" w14:textId="77777777" w:rsidR="00304477" w:rsidRDefault="00304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9855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5"/>
        <w:gridCol w:w="5444"/>
        <w:gridCol w:w="1944"/>
        <w:gridCol w:w="1802"/>
      </w:tblGrid>
      <w:tr w:rsidR="00304477" w:rsidRPr="00FB17BB" w14:paraId="33359E47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07DE" w14:textId="77777777" w:rsidR="00304477" w:rsidRPr="00FB17BB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6A3D94E1" w14:textId="77777777" w:rsidR="00304477" w:rsidRPr="00FB17BB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з/п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75A5" w14:textId="77777777" w:rsidR="00304477" w:rsidRPr="00FB17BB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</w:t>
            </w:r>
            <w:proofErr w:type="spell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етапів</w:t>
            </w:r>
            <w:proofErr w:type="spell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курсової</w:t>
            </w:r>
            <w:proofErr w:type="spell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F2916" w14:textId="77777777" w:rsidR="00304477" w:rsidRPr="00FB17BB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Строк</w:t>
            </w:r>
            <w:proofErr w:type="spell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виконання</w:t>
            </w:r>
            <w:proofErr w:type="spellEnd"/>
            <w:proofErr w:type="gram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етапів</w:t>
            </w:r>
            <w:proofErr w:type="spell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0B49" w14:textId="77777777" w:rsidR="00304477" w:rsidRPr="00FB17BB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>Примітка</w:t>
            </w:r>
            <w:proofErr w:type="spellEnd"/>
            <w:r w:rsidRPr="00FB17B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717A0" w:rsidRPr="00FB17BB" w14:paraId="60DEA7F9" w14:textId="77777777" w:rsidTr="001A1935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CA75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BAFB" w14:textId="0DEC75A1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Отримання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завдання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курсову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роботу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E5CF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DF9A3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32204B1E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ED96A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AF2A" w14:textId="4DBC7800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Формулювання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теми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E188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013D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6D74CBD6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7C17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4F0E" w14:textId="52547788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Пошук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та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вивчення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літератури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питань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курсової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роботи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979D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93F78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371038BD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A80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70C8" w14:textId="0D7A8CF4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Написання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першого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розділу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9228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D8C8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28CC3FC1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7A76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FC581" w14:textId="317E1960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Створення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макетів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дизайну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A806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D6ED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298AB6C9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A1E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43EA" w14:textId="4DA03C36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Розробка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програмного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забезпечення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7219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3204A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169690C0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192E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9E396" w14:textId="1732B046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Написання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другого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розділу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CBE37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442F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6497C0B4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C8C7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4884" w14:textId="0EA119F1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Завершення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написання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пояснювальної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записки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4E213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9897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6EB5FB4C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B027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9E30" w14:textId="556CE1FB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Здача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курсової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на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перевірку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5EFE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02204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717A0" w:rsidRPr="00FB17BB" w14:paraId="2199B791" w14:textId="77777777"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7896" w14:textId="77777777" w:rsidR="005717A0" w:rsidRPr="00FB17BB" w:rsidRDefault="005717A0" w:rsidP="005717A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F493" w14:textId="4D263333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Захист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курсової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роботи</w:t>
            </w:r>
            <w:proofErr w:type="spellEnd"/>
            <w:r w:rsidRPr="00FB17B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F7C54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5C96" w14:textId="77777777" w:rsidR="005717A0" w:rsidRPr="00FB17BB" w:rsidRDefault="005717A0" w:rsidP="005717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DF9CF8D" w14:textId="77777777" w:rsidR="00304477" w:rsidRDefault="003044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9C449E" w14:textId="77777777" w:rsidR="0030447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</w:p>
    <w:tbl>
      <w:tblPr>
        <w:tblStyle w:val="af0"/>
        <w:tblW w:w="9571" w:type="dxa"/>
        <w:tblInd w:w="-115" w:type="dxa"/>
        <w:tblLayout w:type="fixed"/>
        <w:tblLook w:val="0000" w:firstRow="0" w:lastRow="0" w:firstColumn="0" w:lastColumn="0" w:noHBand="0" w:noVBand="0"/>
      </w:tblPr>
      <w:tblGrid>
        <w:gridCol w:w="2885"/>
        <w:gridCol w:w="3343"/>
        <w:gridCol w:w="3343"/>
      </w:tblGrid>
      <w:tr w:rsidR="00304477" w14:paraId="1E7B93E8" w14:textId="77777777">
        <w:tc>
          <w:tcPr>
            <w:tcW w:w="2885" w:type="dxa"/>
          </w:tcPr>
          <w:p w14:paraId="3D01268F" w14:textId="77777777" w:rsidR="003044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Студент</w:t>
            </w:r>
            <w:proofErr w:type="spellEnd"/>
          </w:p>
        </w:tc>
        <w:tc>
          <w:tcPr>
            <w:tcW w:w="3343" w:type="dxa"/>
          </w:tcPr>
          <w:p w14:paraId="70310886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</w:t>
            </w:r>
          </w:p>
        </w:tc>
        <w:tc>
          <w:tcPr>
            <w:tcW w:w="3343" w:type="dxa"/>
          </w:tcPr>
          <w:p w14:paraId="2420EEF3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_____________</w:t>
            </w:r>
          </w:p>
        </w:tc>
      </w:tr>
      <w:tr w:rsidR="00304477" w14:paraId="398C4501" w14:textId="77777777">
        <w:tc>
          <w:tcPr>
            <w:tcW w:w="2885" w:type="dxa"/>
          </w:tcPr>
          <w:p w14:paraId="05E5E488" w14:textId="77777777" w:rsidR="00304477" w:rsidRDefault="003044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3" w:type="dxa"/>
          </w:tcPr>
          <w:p w14:paraId="5F7CE030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підпис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)</w:t>
            </w:r>
          </w:p>
        </w:tc>
        <w:tc>
          <w:tcPr>
            <w:tcW w:w="3343" w:type="dxa"/>
          </w:tcPr>
          <w:p w14:paraId="54B186C6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прізвище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ініціали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  <w:tr w:rsidR="00304477" w14:paraId="4C405466" w14:textId="77777777">
        <w:tc>
          <w:tcPr>
            <w:tcW w:w="2885" w:type="dxa"/>
          </w:tcPr>
          <w:p w14:paraId="5540007E" w14:textId="77777777" w:rsidR="00304477" w:rsidRDefault="003044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3" w:type="dxa"/>
          </w:tcPr>
          <w:p w14:paraId="135FC668" w14:textId="77777777" w:rsidR="00304477" w:rsidRDefault="003044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343" w:type="dxa"/>
          </w:tcPr>
          <w:p w14:paraId="5C4B3515" w14:textId="77777777" w:rsidR="00304477" w:rsidRDefault="003044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304477" w14:paraId="28D900D2" w14:textId="77777777">
        <w:tc>
          <w:tcPr>
            <w:tcW w:w="2885" w:type="dxa"/>
          </w:tcPr>
          <w:p w14:paraId="5AF2AADD" w14:textId="77777777" w:rsidR="00304477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Керівник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3343" w:type="dxa"/>
          </w:tcPr>
          <w:p w14:paraId="2A91CA03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______________________</w:t>
            </w:r>
          </w:p>
        </w:tc>
        <w:tc>
          <w:tcPr>
            <w:tcW w:w="3343" w:type="dxa"/>
          </w:tcPr>
          <w:p w14:paraId="35FF93E1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Неділько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 xml:space="preserve"> О.В.</w:t>
            </w:r>
          </w:p>
        </w:tc>
      </w:tr>
      <w:tr w:rsidR="00304477" w14:paraId="5B17561D" w14:textId="77777777">
        <w:tc>
          <w:tcPr>
            <w:tcW w:w="2885" w:type="dxa"/>
          </w:tcPr>
          <w:p w14:paraId="28014937" w14:textId="77777777" w:rsidR="00304477" w:rsidRDefault="0030447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3" w:type="dxa"/>
          </w:tcPr>
          <w:p w14:paraId="54627D0D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підпис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)</w:t>
            </w:r>
          </w:p>
        </w:tc>
        <w:tc>
          <w:tcPr>
            <w:tcW w:w="3343" w:type="dxa"/>
          </w:tcPr>
          <w:p w14:paraId="61642CCB" w14:textId="77777777" w:rsidR="00304477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прізвище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ініціали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</w:tc>
      </w:tr>
    </w:tbl>
    <w:p w14:paraId="14F98261" w14:textId="77777777" w:rsidR="005717A0" w:rsidRDefault="005717A0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460B9A" w14:textId="77777777" w:rsidR="005717A0" w:rsidRDefault="005717A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94F85BB" w14:textId="430B804E" w:rsidR="00304477" w:rsidRDefault="00000000" w:rsidP="000015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Додаток В</w:t>
      </w:r>
    </w:p>
    <w:p w14:paraId="6ACA1FB0" w14:textId="77777777" w:rsidR="00304477" w:rsidRDefault="00000000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0015A1">
        <w:rPr>
          <w:rFonts w:ascii="Times New Roman" w:eastAsia="Times New Roman" w:hAnsi="Times New Roman" w:cs="Times New Roman"/>
          <w:bCs/>
          <w:sz w:val="28"/>
          <w:szCs w:val="28"/>
        </w:rPr>
        <w:t>Бриф</w:t>
      </w:r>
      <w:proofErr w:type="spellEnd"/>
      <w:r w:rsidRPr="000015A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розробку сайту</w:t>
      </w:r>
    </w:p>
    <w:p w14:paraId="05B9F5A5" w14:textId="77777777" w:rsidR="000015A1" w:rsidRPr="000015A1" w:rsidRDefault="000015A1" w:rsidP="000015A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4B7B3ED" w14:textId="77777777" w:rsidR="002B0A20" w:rsidRPr="002B0A20" w:rsidRDefault="002B0A20" w:rsidP="000015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1. Інформація про компанію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7"/>
        <w:gridCol w:w="2961"/>
      </w:tblGrid>
      <w:tr w:rsidR="002B0A20" w:rsidRPr="002B0A20" w14:paraId="238CCB67" w14:textId="77777777" w:rsidTr="000015A1">
        <w:trPr>
          <w:trHeight w:val="2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7E3E7F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Назва компанії (або назва проекту, для якого робиться сайт)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307F35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6C48D485" w14:textId="77777777" w:rsidTr="000015A1">
        <w:trPr>
          <w:trHeight w:val="5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3FC44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Контактні дані</w:t>
            </w:r>
          </w:p>
          <w:p w14:paraId="75D1B256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(Телефон, E-mail)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39431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67EBAE2E" w14:textId="77777777" w:rsidTr="000015A1">
        <w:trPr>
          <w:trHeight w:val="3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DDF6A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Запланована адреса сайту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0AAF7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Приклад site.com.ua</w:t>
            </w:r>
          </w:p>
        </w:tc>
      </w:tr>
    </w:tbl>
    <w:p w14:paraId="5785FC7E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4A344930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2. Інформація про послуги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2977"/>
      </w:tblGrid>
      <w:tr w:rsidR="002B0A20" w:rsidRPr="002B0A20" w14:paraId="48CEDDED" w14:textId="77777777" w:rsidTr="000015A1">
        <w:trPr>
          <w:trHeight w:val="283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E880FE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Хто є основним споживачем товарів, послуг: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95FD9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E6259D2" w14:textId="77777777" w:rsidTr="000015A1">
        <w:trPr>
          <w:trHeight w:val="394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249B9F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Інформація про продукти, послуги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730A63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23B14A52" w14:textId="77777777" w:rsidTr="000015A1">
        <w:trPr>
          <w:trHeight w:val="31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1CAFAC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Конкуренти в сфері діяльності (посилання)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8C1FEB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F96B5E4" w14:textId="77777777" w:rsidTr="000015A1">
        <w:trPr>
          <w:trHeight w:val="279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7CFE5C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Мета створення сайту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36EFB4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63CCBC13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40581359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3. Інформація про існуючий фірмовий стиль (так / ні)</w:t>
      </w:r>
    </w:p>
    <w:tbl>
      <w:tblPr>
        <w:tblW w:w="98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693"/>
        <w:gridCol w:w="3380"/>
      </w:tblGrid>
      <w:tr w:rsidR="002B0A20" w:rsidRPr="002B0A20" w14:paraId="3531144A" w14:textId="77777777" w:rsidTr="000015A1">
        <w:trPr>
          <w:trHeight w:val="34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EB0D22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6395FD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Наявність (так/ні)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DCD12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Чи є первинний ескіз (так/ні)?</w:t>
            </w:r>
          </w:p>
        </w:tc>
      </w:tr>
      <w:tr w:rsidR="002B0A20" w:rsidRPr="002B0A20" w14:paraId="622B2464" w14:textId="77777777" w:rsidTr="000015A1">
        <w:trPr>
          <w:trHeight w:val="34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E4322D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Логотип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5B346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B76D9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52F97790" w14:textId="77777777" w:rsidTr="000015A1">
        <w:trPr>
          <w:trHeight w:val="34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200E0F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Фірмові кольори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82758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9A4943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3FF2864E" w14:textId="77777777" w:rsidTr="000015A1">
        <w:trPr>
          <w:trHeight w:val="34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CC2A1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Фірмовий стиль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362DF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4CA53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15EC076" w14:textId="77777777" w:rsidTr="000015A1">
        <w:trPr>
          <w:trHeight w:val="33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1721FF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Фірмові персонажі, образи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800E4D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B17191" w14:textId="77777777" w:rsidR="002B0A20" w:rsidRPr="002B0A20" w:rsidRDefault="002B0A20" w:rsidP="000015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6B0A4136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0374A65D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4. Які завдання повинен виконувати сайт (так / ні)? 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0"/>
        <w:gridCol w:w="2268"/>
      </w:tblGrid>
      <w:tr w:rsidR="002B0A20" w:rsidRPr="002B0A20" w14:paraId="1B5A0DEE" w14:textId="77777777" w:rsidTr="00BF3B36">
        <w:trPr>
          <w:trHeight w:val="292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EE6EC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Залучення нових клієнтів</w:t>
            </w:r>
          </w:p>
          <w:p w14:paraId="158DBADD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(Опишіть коротко продукцію. Наприклад, побутова техніка, лікарські препарати і т. Д.):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9465C91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7FFA6D83" w14:textId="77777777" w:rsidTr="00BF3B36">
        <w:trPr>
          <w:trHeight w:val="292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D52279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Залучення нових читачів (для сайту ЗМІ)</w:t>
            </w:r>
          </w:p>
          <w:p w14:paraId="539872F1" w14:textId="3C683F00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 xml:space="preserve">(Опишіть матеріали для читачів, наприклад </w:t>
            </w:r>
            <w:r w:rsidR="000015A1" w:rsidRPr="000015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 xml:space="preserve"> статті про кулінарію, новини і т. 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7E727A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33338F25" w14:textId="77777777" w:rsidTr="00BF3B36">
        <w:trPr>
          <w:trHeight w:val="292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482776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Стимулювання повторних візитів.</w:t>
            </w:r>
          </w:p>
          <w:p w14:paraId="7C1EB0DB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(За рахунок чого? Наприклад - за рахунок постійного оновлення новин, інформації, яка була б цікава користувачам і т. д.)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73BD57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2C995121" w14:textId="77777777" w:rsidTr="00BF3B36">
        <w:trPr>
          <w:trHeight w:val="292"/>
        </w:trPr>
        <w:tc>
          <w:tcPr>
            <w:tcW w:w="7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073E6E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Інші завдання (Опишіть)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CF2E073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10CA1F0E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35161B2D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5. Якого типу повинен бути Ваш сайт (виберіть варіант або впишіть власний)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2"/>
        <w:gridCol w:w="2126"/>
      </w:tblGrid>
      <w:tr w:rsidR="002B0A20" w:rsidRPr="002B0A20" w14:paraId="2EA898D8" w14:textId="77777777" w:rsidTr="00BF3B36">
        <w:trPr>
          <w:trHeight w:val="338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1D64F1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Сайт-візитка (Загальна інформація про компанію та її координати)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EB631FC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11464F25" w14:textId="77777777" w:rsidTr="00BF3B36">
        <w:trPr>
          <w:trHeight w:val="409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FC5988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Бізнес сайт (Детальна інформація про компанію. Каталог товарів і / або послуг, Без можливості оформлення замовлень на сайті.)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037FB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18CC7E96" w14:textId="77777777" w:rsidTr="00BF3B36">
        <w:trPr>
          <w:trHeight w:val="567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56E78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Інтернет-магазин (Продаж товарів і / або послуги із замовленням та оплатою товарів)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FC080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DB62B91" w14:textId="77777777" w:rsidTr="00BF3B36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210101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Лендінг (Цільова сторінка, сторінка вітрина яку бачить відвідувач вашого сайту)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306C4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60B242B9" w14:textId="76A95A3B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6A65F" w14:textId="77777777" w:rsidR="002B0A20" w:rsidRPr="002B0A20" w:rsidRDefault="002B0A20" w:rsidP="002B0A20">
      <w:pPr>
        <w:numPr>
          <w:ilvl w:val="0"/>
          <w:numId w:val="4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Додаткові мовні версії сайту:</w:t>
      </w:r>
    </w:p>
    <w:p w14:paraId="29F0B57D" w14:textId="15AF501B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A2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Так/ні, вказати</w:t>
      </w:r>
      <w:r w:rsidR="000015A1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895415F" w14:textId="77777777" w:rsidR="002B0A20" w:rsidRPr="002B0A20" w:rsidRDefault="002B0A20" w:rsidP="002B0A20">
      <w:pPr>
        <w:numPr>
          <w:ilvl w:val="0"/>
          <w:numId w:val="47"/>
        </w:numPr>
        <w:spacing w:after="0" w:line="240" w:lineRule="auto"/>
        <w:ind w:left="405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lastRenderedPageBreak/>
        <w:t>На якій інформації повинен акцентувати увагу відвідувача сайту?</w:t>
      </w:r>
      <w:r w:rsidRPr="002B0A2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 </w:t>
      </w:r>
    </w:p>
    <w:p w14:paraId="30F9A437" w14:textId="77777777" w:rsidR="002B0A20" w:rsidRPr="002B0A20" w:rsidRDefault="002B0A20" w:rsidP="002B0A20">
      <w:pPr>
        <w:spacing w:after="0" w:line="240" w:lineRule="auto"/>
        <w:ind w:left="45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(Так / Ні в правій колонці)</w:t>
      </w:r>
    </w:p>
    <w:tbl>
      <w:tblPr>
        <w:tblW w:w="99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3"/>
        <w:gridCol w:w="1996"/>
      </w:tblGrid>
      <w:tr w:rsidR="002B0A20" w:rsidRPr="002B0A20" w14:paraId="5022C379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1DAF7D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слогані, гаслі компанії (надайте слоган)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E242A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209D5D0A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B1E08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інформації про компанію 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FEB61E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C8BBFBE" w14:textId="77777777" w:rsidTr="00BF3B36">
        <w:trPr>
          <w:trHeight w:val="159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070EB1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послуги компанії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CB6FC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2F10BBBA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47BA6F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координатах місця розташування офісу компанії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2C80911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AE18FE5" w14:textId="77777777" w:rsidTr="00BF3B36">
        <w:trPr>
          <w:trHeight w:val="64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FE8D49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візуальних образах, що відображають діяльність і подачу компанії на ринку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7F04A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F8E5E15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5A244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новинках продукції і послуг компанії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2D7FD7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B6F53A5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3BC129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унікальності послуг і продукції компанії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21DEDB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8F4E8AE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E8C3DA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На вигідний ціновії політиці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AE2CAE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7A415FD6" w14:textId="77777777" w:rsidTr="00BF3B36">
        <w:trPr>
          <w:trHeight w:val="32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8F0A0B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Додатково (опишіть)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810FA1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39069878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4D13F382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8. Технічні вимоги до сайту (</w:t>
      </w:r>
      <w:r w:rsidRPr="002B0A2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виділити відповідні варіанти, де необхідно - дати розгорнуту відповідь</w:t>
      </w: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)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662"/>
      </w:tblGrid>
      <w:tr w:rsidR="002B0A20" w:rsidRPr="002B0A20" w14:paraId="02054930" w14:textId="77777777" w:rsidTr="00BF3B36">
        <w:trPr>
          <w:trHeight w:val="28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51D2A5" w14:textId="2A81FF6E" w:rsidR="000015A1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Орієнтування на платформи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80AD11E" w14:textId="07D53E3E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омп</w:t>
            </w:r>
            <w:r w:rsidR="00BF3B36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’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і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нші</w:t>
            </w:r>
          </w:p>
        </w:tc>
      </w:tr>
      <w:tr w:rsidR="002B0A20" w:rsidRPr="002B0A20" w14:paraId="7B3B9F43" w14:textId="77777777" w:rsidTr="00BF3B36">
        <w:trPr>
          <w:trHeight w:val="15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701D0F" w14:textId="0C8936E3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Наповнення готового сайту інформацією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E6ECA8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1A11B96F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Не вимагається</w:t>
            </w:r>
          </w:p>
          <w:p w14:paraId="350386FB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Потрібно. Матеріали підготовлені і будуть надані замовником</w:t>
            </w:r>
          </w:p>
          <w:p w14:paraId="381791A8" w14:textId="635E12BD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Потрібно. Виконавець повинен написати</w:t>
            </w:r>
          </w:p>
        </w:tc>
      </w:tr>
    </w:tbl>
    <w:p w14:paraId="3959C740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0CB3AF12" w14:textId="7B413F43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9. Опис дизайну сайту (</w:t>
      </w:r>
      <w:r w:rsidRPr="002B0A2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виділити відповідні варіанти, де необхідно - дати розгорнуту відповідь</w:t>
      </w: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>)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961"/>
      </w:tblGrid>
      <w:tr w:rsidR="002B0A20" w:rsidRPr="002B0A20" w14:paraId="2F6740C1" w14:textId="77777777" w:rsidTr="00BF3B36">
        <w:trPr>
          <w:trHeight w:val="97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4FF02C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Вкажіть адреси сайтів, які Вам подобаються по дизайну або за іншими параметрами.</w:t>
            </w:r>
          </w:p>
          <w:p w14:paraId="69BDAF62" w14:textId="070B62E8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Прокоментуйте кожен з них (Коментувати можна коротко)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FE35EB" w14:textId="290551C5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A20" w:rsidRPr="002B0A20" w14:paraId="4F1E21CF" w14:textId="77777777" w:rsidTr="00BF3B36">
        <w:trPr>
          <w:trHeight w:val="128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72BF16C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Вкажіть адреси сайтів, які Вам не подобаються по дизайну або за іншими параметрами.</w:t>
            </w:r>
          </w:p>
          <w:p w14:paraId="5BD996BF" w14:textId="30BF6463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Прокоментуйте кожен з них</w:t>
            </w:r>
            <w:r w:rsidR="000015A1" w:rsidRPr="00001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(Коментувати можна коротко).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790769" w14:textId="4F6A3EF1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A20" w:rsidRPr="002B0A20" w14:paraId="4A161BDC" w14:textId="77777777" w:rsidTr="00BF3B36">
        <w:trPr>
          <w:trHeight w:val="53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8F646F" w14:textId="0A0F69EC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Виберіть стилістику сайту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58350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0C0B691C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консервативний</w:t>
            </w:r>
          </w:p>
          <w:p w14:paraId="2CCC10DE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сучасний</w:t>
            </w:r>
          </w:p>
          <w:p w14:paraId="2BAFE93E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статичний</w:t>
            </w:r>
          </w:p>
          <w:p w14:paraId="1693CC23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динамічний</w:t>
            </w:r>
          </w:p>
          <w:p w14:paraId="2A0CDA0E" w14:textId="3F0B21AC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на розсуд дизайнера</w:t>
            </w:r>
          </w:p>
        </w:tc>
      </w:tr>
      <w:tr w:rsidR="002B0A20" w:rsidRPr="002B0A20" w14:paraId="7CD0CACC" w14:textId="77777777" w:rsidTr="00BF3B36">
        <w:trPr>
          <w:trHeight w:val="558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29496E" w14:textId="5512BEBA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Кольорова гама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981927" w14:textId="794C0F34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5209E37B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тільки кольори фірмового стилю</w:t>
            </w:r>
          </w:p>
          <w:p w14:paraId="6068B841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кольори фірмового стилю і будь-які поєднання з ними</w:t>
            </w:r>
          </w:p>
          <w:p w14:paraId="2C7175E6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тільки кричущі, динамічні локальні кольору (червоний, синій, жовтий, зелений)</w:t>
            </w:r>
          </w:p>
          <w:p w14:paraId="17C4BBB1" w14:textId="0F2DCBF0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тільки м</w:t>
            </w:r>
            <w:r w:rsidR="00BF3B36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’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які пастельні кольори</w:t>
            </w:r>
          </w:p>
          <w:p w14:paraId="7161458C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монохром (чорний, білий, відтінки сірого)</w:t>
            </w:r>
          </w:p>
          <w:p w14:paraId="3BB5FA4E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інші прийнятні поєднання (перерахувати)</w:t>
            </w:r>
          </w:p>
          <w:p w14:paraId="4F505222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кислотні флюорісцентні кольори</w:t>
            </w:r>
          </w:p>
          <w:p w14:paraId="576BCD59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контрастні</w:t>
            </w:r>
          </w:p>
          <w:p w14:paraId="5DB1B7DB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lastRenderedPageBreak/>
              <w:t>яскраві</w:t>
            </w:r>
          </w:p>
          <w:p w14:paraId="6EF309ED" w14:textId="05E73550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на розсуд дизайнера</w:t>
            </w:r>
          </w:p>
        </w:tc>
      </w:tr>
      <w:tr w:rsidR="002B0A20" w:rsidRPr="002B0A20" w14:paraId="30C6912B" w14:textId="77777777" w:rsidTr="00BF3B36">
        <w:trPr>
          <w:trHeight w:val="151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A18890" w14:textId="3B0EBEA4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Використання графіки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583195" w14:textId="5DF95119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5D72E071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графіка не потрібна</w:t>
            </w:r>
          </w:p>
          <w:p w14:paraId="1B193B8D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абстракції</w:t>
            </w:r>
          </w:p>
          <w:p w14:paraId="320E444D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люди</w:t>
            </w:r>
          </w:p>
          <w:p w14:paraId="685EFAAA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тварини</w:t>
            </w:r>
          </w:p>
          <w:p w14:paraId="1EC32A8B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рослини</w:t>
            </w:r>
          </w:p>
          <w:p w14:paraId="4043E7B8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техніка</w:t>
            </w:r>
          </w:p>
          <w:p w14:paraId="081D53CA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побутові предмети</w:t>
            </w:r>
          </w:p>
          <w:p w14:paraId="68242CF8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нежива природа (вказати приклади)</w:t>
            </w:r>
          </w:p>
          <w:p w14:paraId="4EDE15F6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орнаменти</w:t>
            </w:r>
          </w:p>
          <w:p w14:paraId="38FD5F7A" w14:textId="676727F3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специфічна графіка (надання матеріалу обов</w:t>
            </w:r>
            <w:r w:rsidR="00BF3B36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’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язково)</w:t>
            </w:r>
          </w:p>
          <w:p w14:paraId="6B448E61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на розсуд дизайнера</w:t>
            </w:r>
          </w:p>
          <w:p w14:paraId="2C00ABAB" w14:textId="40170EE2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інше (перерахуйте)</w:t>
            </w:r>
          </w:p>
        </w:tc>
      </w:tr>
      <w:tr w:rsidR="002B0A20" w:rsidRPr="002B0A20" w14:paraId="69B00359" w14:textId="77777777" w:rsidTr="00BF3B36">
        <w:trPr>
          <w:trHeight w:val="1035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CBBF47D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Насиченість графікою:</w:t>
            </w:r>
          </w:p>
          <w:p w14:paraId="06106396" w14:textId="08C18FFB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448BCF3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758579DC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багато графіки</w:t>
            </w:r>
          </w:p>
          <w:p w14:paraId="1CA0E6FC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середня</w:t>
            </w:r>
          </w:p>
          <w:p w14:paraId="63CA00FA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мінімальна.</w:t>
            </w:r>
          </w:p>
          <w:p w14:paraId="3DC92C29" w14:textId="57944FD6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інше</w:t>
            </w:r>
          </w:p>
        </w:tc>
      </w:tr>
      <w:tr w:rsidR="002B0A20" w:rsidRPr="002B0A20" w14:paraId="425D4F69" w14:textId="77777777" w:rsidTr="00BF3B36">
        <w:trPr>
          <w:trHeight w:val="126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7D6119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Різняться головна і внутрішня сторінки сайту?</w:t>
            </w:r>
          </w:p>
          <w:p w14:paraId="57B9965E" w14:textId="2B39A9D5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5FB203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103CE6D3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Так, різні, тому необхідно виготовлення дизайн-макету як головної, так і внутрішньої сторінок сайту</w:t>
            </w:r>
          </w:p>
          <w:p w14:paraId="0B6FD5F1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Ні, однакові, передбачається «наскрізний» дизайн всіх сторінок, тому необхідне створення дизайну тільки для головної сторінки</w:t>
            </w:r>
          </w:p>
          <w:p w14:paraId="05CA70FD" w14:textId="5C6F353F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Інше (описати)</w:t>
            </w:r>
          </w:p>
        </w:tc>
      </w:tr>
      <w:tr w:rsidR="002B0A20" w:rsidRPr="002B0A20" w14:paraId="4C1A8C02" w14:textId="77777777" w:rsidTr="00BF3B36">
        <w:trPr>
          <w:trHeight w:val="586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BC3D26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Наявність лічильників для збору статистики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291A8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 </w:t>
            </w:r>
          </w:p>
        </w:tc>
      </w:tr>
      <w:tr w:rsidR="002B0A20" w:rsidRPr="002B0A20" w14:paraId="2C4F76DA" w14:textId="77777777" w:rsidTr="00BF3B36">
        <w:trPr>
          <w:trHeight w:val="207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A05074" w14:textId="16C47A1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Ілюстрації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EAE62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Не потрібні. На сайті передбачається використання готових кліпартів з стоків, а також проста графіка.</w:t>
            </w:r>
          </w:p>
          <w:p w14:paraId="5A3B343A" w14:textId="59B4A9EF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Потрібні. Всі ілюстрації будуть надані замовником.</w:t>
            </w:r>
          </w:p>
        </w:tc>
      </w:tr>
      <w:tr w:rsidR="002B0A20" w:rsidRPr="002B0A20" w14:paraId="7672866F" w14:textId="77777777" w:rsidTr="00BF3B36">
        <w:trPr>
          <w:trHeight w:val="1769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8F649B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Піктограми (іконки)</w:t>
            </w:r>
          </w:p>
          <w:p w14:paraId="4EA30D93" w14:textId="4472FE88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8169DF4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66B65608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Іконки не потрібні</w:t>
            </w:r>
          </w:p>
          <w:p w14:paraId="7C0F5A2D" w14:textId="77777777" w:rsidR="000015A1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Іконки потрібні будуть надані замовником</w:t>
            </w:r>
          </w:p>
          <w:p w14:paraId="604C9EBC" w14:textId="7403786A" w:rsidR="002B0A20" w:rsidRPr="002B0A20" w:rsidRDefault="000015A1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Іконки потрібні, і їх необхідно створити (вказати місце їх застосування в дизайні сайту, бажаний розмір, тематику, стиль, якщо є уявлення про них)</w:t>
            </w:r>
          </w:p>
        </w:tc>
      </w:tr>
      <w:tr w:rsidR="002B0A20" w:rsidRPr="002B0A20" w14:paraId="55628753" w14:textId="77777777" w:rsidTr="00BF3B36">
        <w:trPr>
          <w:trHeight w:val="391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9C3EFF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Створення карти проїзду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297B0D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F1F5540" w14:textId="77777777" w:rsidTr="00BF3B36">
        <w:trPr>
          <w:trHeight w:val="873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EE60AE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Особливі побажання по дизайну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FFD1C5" w14:textId="40A91369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163431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2EDD21A1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lastRenderedPageBreak/>
        <w:t>10. Структура сторінок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5245"/>
      </w:tblGrid>
      <w:tr w:rsidR="002B0A20" w:rsidRPr="002B0A20" w14:paraId="0F44E853" w14:textId="77777777" w:rsidTr="00BF3B36">
        <w:trPr>
          <w:trHeight w:val="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45FF18E" w14:textId="77777777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Структура сайту (меню, підменю і т.д.)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C2CD2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3F77CE2D" w14:textId="77777777" w:rsidTr="00BF3B36">
        <w:trPr>
          <w:trHeight w:val="41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91707F" w14:textId="0321E84E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Блоки і елементи, обов</w:t>
            </w:r>
            <w:r w:rsidR="00BF3B36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`</w:t>
            </w: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язково присутні на головній сторінці (перерахувати, формат виведення)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95A8C2" w14:textId="493FD79B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0A20" w:rsidRPr="002B0A20" w14:paraId="16DEA58A" w14:textId="77777777" w:rsidTr="00BF3B36">
        <w:trPr>
          <w:trHeight w:val="11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632502" w14:textId="30725428" w:rsidR="002B0A20" w:rsidRPr="002B0A20" w:rsidRDefault="002B0A20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Банери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13430C" w14:textId="1A50968A" w:rsidR="00BF3B36" w:rsidRPr="002B0A20" w:rsidRDefault="00BF3B36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Приклад:</w:t>
            </w:r>
          </w:p>
          <w:p w14:paraId="56FFE5E5" w14:textId="77777777" w:rsidR="00BF3B36" w:rsidRPr="002B0A20" w:rsidRDefault="00BF3B36" w:rsidP="00BF3B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Банери на сторінках не плануються</w:t>
            </w:r>
          </w:p>
          <w:p w14:paraId="638F989D" w14:textId="3223676C" w:rsidR="002B0A20" w:rsidRPr="002B0A20" w:rsidRDefault="00BF3B36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hAnsi="Times New Roman" w:cs="Times New Roman"/>
                <w:sz w:val="24"/>
                <w:szCs w:val="24"/>
                <w:lang w:val="en-UA"/>
              </w:rPr>
              <w:t>Плануються банери (вказати кількість, вимоги до розташування і розміри)</w:t>
            </w:r>
          </w:p>
        </w:tc>
      </w:tr>
    </w:tbl>
    <w:p w14:paraId="76816530" w14:textId="77777777" w:rsidR="002B0A20" w:rsidRPr="002B0A20" w:rsidRDefault="002B0A20" w:rsidP="002B0A2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</w:p>
    <w:p w14:paraId="5D13DC45" w14:textId="77777777" w:rsidR="002B0A20" w:rsidRPr="002B0A20" w:rsidRDefault="002B0A20" w:rsidP="002B0A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A"/>
        </w:rPr>
      </w:pPr>
      <w:r w:rsidRPr="002B0A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A"/>
        </w:rPr>
        <w:t xml:space="preserve">11.Модулі сайту </w:t>
      </w:r>
      <w:r w:rsidRPr="002B0A20">
        <w:rPr>
          <w:rFonts w:ascii="Times New Roman" w:eastAsia="Times New Roman" w:hAnsi="Times New Roman" w:cs="Times New Roman"/>
          <w:color w:val="000000"/>
          <w:sz w:val="28"/>
          <w:szCs w:val="28"/>
          <w:lang w:val="en-UA"/>
        </w:rPr>
        <w:t>(вибір необхідних функцій сайту)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1275"/>
        <w:gridCol w:w="4820"/>
      </w:tblGrid>
      <w:tr w:rsidR="002B0A20" w:rsidRPr="002B0A20" w14:paraId="70D8D039" w14:textId="77777777" w:rsidTr="00BF3B36">
        <w:trPr>
          <w:trHeight w:val="48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DF62A3E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BF6AEF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Так/ні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76279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Приклади виконання (якщо є; адреси сайтів)</w:t>
            </w:r>
          </w:p>
        </w:tc>
      </w:tr>
      <w:tr w:rsidR="002B0A20" w:rsidRPr="002B0A20" w14:paraId="3D38CAA4" w14:textId="77777777" w:rsidTr="00BF3B36">
        <w:trPr>
          <w:trHeight w:val="2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B8FFC9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Пошук по сайті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399D3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50D64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CD78383" w14:textId="77777777" w:rsidTr="00BF3B36">
        <w:trPr>
          <w:trHeight w:val="2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C2CA8C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Інформаційні блоки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9E135F3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DF83FF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F724E2F" w14:textId="77777777" w:rsidTr="00BF3B36">
        <w:trPr>
          <w:trHeight w:val="2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DD031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Підписка Розсилка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CB9225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3B26FA8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48352931" w14:textId="77777777" w:rsidTr="00BF3B36">
        <w:trPr>
          <w:trHeight w:val="70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F2E25DC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Блоги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6F390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EB555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B00B97E" w14:textId="77777777" w:rsidTr="00BF3B36">
        <w:trPr>
          <w:trHeight w:val="2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7A272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Фотогалерея / портфоліо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3BC6CC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46679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710A174F" w14:textId="77777777" w:rsidTr="00BF3B36">
        <w:trPr>
          <w:trHeight w:val="2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D8BBA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Реклама (управління банерами)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6A3442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79F07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5E31CCA6" w14:textId="77777777" w:rsidTr="00BF3B36">
        <w:trPr>
          <w:trHeight w:val="23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2D1FFF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Каталог товарів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313B7F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C46A6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35E91DBC" w14:textId="77777777" w:rsidTr="00BF3B36">
        <w:trPr>
          <w:trHeight w:val="23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84EC19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Інтернет-магазин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62553A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C32E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3FC15FFB" w14:textId="77777777" w:rsidTr="00BF3B36">
        <w:trPr>
          <w:trHeight w:val="39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269086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Адмінка сайту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833109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FCDD44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00F4F74E" w14:textId="77777777" w:rsidTr="00BF3B36">
        <w:trPr>
          <w:trHeight w:val="52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8BF7B2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Мобільна версія сайту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AA6DDD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45770D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2B0A20" w:rsidRPr="002B0A20" w14:paraId="1BCBA867" w14:textId="77777777" w:rsidTr="00BF3B36">
        <w:trPr>
          <w:trHeight w:val="57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C02D0C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2B0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A"/>
              </w:rPr>
              <w:t>Інше (вкажіть)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8D0AA9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DEF0E0" w14:textId="77777777" w:rsidR="002B0A20" w:rsidRPr="002B0A20" w:rsidRDefault="002B0A20" w:rsidP="00BF3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</w:tbl>
    <w:p w14:paraId="54922BC8" w14:textId="0196BB0E" w:rsidR="00304477" w:rsidRPr="000015A1" w:rsidRDefault="00304477" w:rsidP="000015A1">
      <w:pPr>
        <w:tabs>
          <w:tab w:val="left" w:pos="777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fx6n7rmkgo2c" w:colFirst="0" w:colLast="0"/>
      <w:bookmarkEnd w:id="16"/>
    </w:p>
    <w:p w14:paraId="06A687FA" w14:textId="77777777" w:rsidR="00304477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F7C52D4" w14:textId="37402D43" w:rsidR="00304477" w:rsidRPr="00A73FBD" w:rsidRDefault="00A73FBD" w:rsidP="00A73F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3FB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Веб-технології та веб-дизайн: Методичні рекомендації до виконання курсової роботи для здобувачів першого (бакалаврського) рівня освітньої програми «Комп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A73FBD">
        <w:rPr>
          <w:rFonts w:ascii="Times New Roman" w:eastAsia="Times New Roman" w:hAnsi="Times New Roman" w:cs="Times New Roman"/>
          <w:color w:val="000000"/>
          <w:sz w:val="28"/>
          <w:szCs w:val="28"/>
        </w:rPr>
        <w:t>ютерні науки» галузь знань F Інформаційні технології спеціальності F3 Комп</w:t>
      </w:r>
      <w:r w:rsidR="00BF3B36">
        <w:rPr>
          <w:rFonts w:ascii="Times New Roman" w:eastAsia="Times New Roman" w:hAnsi="Times New Roman" w:cs="Times New Roman"/>
          <w:color w:val="000000"/>
          <w:sz w:val="28"/>
          <w:szCs w:val="28"/>
        </w:rPr>
        <w:t>’</w:t>
      </w:r>
      <w:r w:rsidRPr="00A73FBD">
        <w:rPr>
          <w:rFonts w:ascii="Times New Roman" w:eastAsia="Times New Roman" w:hAnsi="Times New Roman" w:cs="Times New Roman"/>
          <w:color w:val="000000"/>
          <w:sz w:val="28"/>
          <w:szCs w:val="28"/>
        </w:rPr>
        <w:t>ютерні науки денної та заочної форм навчання / уклад. О.В. Неділько. Луцьк: ЛНТУ, 2026. 49 с.</w:t>
      </w:r>
    </w:p>
    <w:p w14:paraId="6C496FD0" w14:textId="77777777" w:rsidR="00A73FBD" w:rsidRDefault="00A73FB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B4DEDB7" w14:textId="77777777" w:rsidR="00A73FBD" w:rsidRDefault="00A73FB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827896" w14:textId="793DFE30" w:rsidR="00304477" w:rsidRDefault="00000000">
      <w:pPr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</w:t>
      </w:r>
      <w:r w:rsidR="00BF3B36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ютерний набір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О. Неділько</w:t>
      </w:r>
    </w:p>
    <w:p w14:paraId="7B591012" w14:textId="1B4CA80F" w:rsidR="00304477" w:rsidRDefault="00000000">
      <w:pPr>
        <w:spacing w:after="0" w:line="36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Редактор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О. Неділько</w:t>
      </w:r>
    </w:p>
    <w:p w14:paraId="22CA6CDD" w14:textId="77777777" w:rsidR="00304477" w:rsidRDefault="0000000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</w:t>
      </w:r>
    </w:p>
    <w:p w14:paraId="4ABF2A88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F91DA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1B27FF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DA2645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7FB0D97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4542AE" w14:textId="77777777" w:rsidR="00304477" w:rsidRPr="00E57AE6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1BEB78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32547C4" w14:textId="77777777" w:rsidR="00304477" w:rsidRDefault="00304477">
      <w:pPr>
        <w:pBdr>
          <w:top w:val="nil"/>
          <w:left w:val="nil"/>
          <w:bottom w:val="nil"/>
          <w:right w:val="nil"/>
          <w:between w:val="nil"/>
        </w:pBdr>
        <w:tabs>
          <w:tab w:val="left" w:pos="2253"/>
          <w:tab w:val="left" w:pos="3512"/>
        </w:tabs>
        <w:spacing w:after="120" w:line="322" w:lineRule="auto"/>
        <w:ind w:right="98"/>
        <w:rPr>
          <w:color w:val="000000"/>
        </w:rPr>
      </w:pPr>
    </w:p>
    <w:p w14:paraId="183EF6A2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28862D1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543CE16" w14:textId="77777777" w:rsidR="00304477" w:rsidRDefault="0030447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7"/>
      </w:tblGrid>
      <w:tr w:rsidR="00A73FBD" w:rsidRPr="00A73FBD" w14:paraId="4EBE4A9E" w14:textId="77777777" w:rsidTr="00A73FB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C533C" w14:textId="77777777" w:rsidR="00A73FBD" w:rsidRPr="00A73FBD" w:rsidRDefault="00A73FBD" w:rsidP="00A73FBD">
            <w:pPr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Підписано до друку 3.10.2022 р.</w:t>
            </w:r>
          </w:p>
          <w:p w14:paraId="5F922153" w14:textId="77777777" w:rsidR="00A73FBD" w:rsidRPr="00A73FBD" w:rsidRDefault="00A73FBD" w:rsidP="00A73FBD">
            <w:pPr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Формат 60х 84/16. Гарнітура Times New Roman.</w:t>
            </w:r>
          </w:p>
          <w:p w14:paraId="04156903" w14:textId="77777777" w:rsidR="00A73FBD" w:rsidRPr="00A73FBD" w:rsidRDefault="00A73FBD" w:rsidP="00A73FBD">
            <w:pPr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Папір офсетний 80 г/м2. Друк офсетний.</w:t>
            </w:r>
          </w:p>
          <w:p w14:paraId="446A553B" w14:textId="77777777" w:rsidR="00A73FBD" w:rsidRPr="00A73FBD" w:rsidRDefault="00A73FBD" w:rsidP="00A73FBD">
            <w:pPr>
              <w:spacing w:after="0" w:line="240" w:lineRule="auto"/>
              <w:ind w:firstLine="4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Ум. друк. арк. 0,54. Обл.-вид. арк. 0,54.</w:t>
            </w:r>
          </w:p>
          <w:p w14:paraId="3E549AAA" w14:textId="77777777" w:rsidR="00A73FBD" w:rsidRPr="00A73FBD" w:rsidRDefault="00A73FBD" w:rsidP="00A73F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</w:p>
        </w:tc>
      </w:tr>
      <w:tr w:rsidR="00A73FBD" w:rsidRPr="00A73FBD" w14:paraId="692FDDAD" w14:textId="77777777" w:rsidTr="00A73FBD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16796" w14:textId="77777777" w:rsidR="00A73FBD" w:rsidRPr="00A73FBD" w:rsidRDefault="00A73FBD" w:rsidP="00A73F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  <w:br/>
            </w:r>
            <w:r w:rsidRPr="00A73FBD"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  <w:br/>
            </w:r>
          </w:p>
        </w:tc>
      </w:tr>
      <w:tr w:rsidR="00A73FBD" w:rsidRPr="00A73FBD" w14:paraId="79A05BCD" w14:textId="77777777" w:rsidTr="00A73FBD">
        <w:trPr>
          <w:trHeight w:val="343"/>
          <w:jc w:val="center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81D2C" w14:textId="77777777" w:rsidR="00A73FBD" w:rsidRPr="00A73FBD" w:rsidRDefault="00A73FBD" w:rsidP="00A7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Відділ іміджу та промоції</w:t>
            </w:r>
          </w:p>
          <w:p w14:paraId="0B640D56" w14:textId="77777777" w:rsidR="00A73FBD" w:rsidRPr="00A73FBD" w:rsidRDefault="00A73FBD" w:rsidP="00A7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Луцького національного технічного університету </w:t>
            </w:r>
          </w:p>
          <w:p w14:paraId="18604262" w14:textId="77777777" w:rsidR="00A73FBD" w:rsidRPr="00A73FBD" w:rsidRDefault="00A73FBD" w:rsidP="00A7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43018 м. Луцьк, вул. Львівська, 75</w:t>
            </w:r>
          </w:p>
          <w:p w14:paraId="3FDF6E89" w14:textId="77777777" w:rsidR="00A73FBD" w:rsidRPr="00A73FBD" w:rsidRDefault="00A73FBD" w:rsidP="00A73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A"/>
              </w:rPr>
            </w:pPr>
            <w:r w:rsidRPr="00A73F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A"/>
              </w:rPr>
              <w:t>Друк – ВІП ЛНТУ</w:t>
            </w:r>
          </w:p>
        </w:tc>
      </w:tr>
    </w:tbl>
    <w:p w14:paraId="5542D512" w14:textId="77777777" w:rsidR="00304477" w:rsidRDefault="0030447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304477">
      <w:headerReference w:type="even" r:id="rId19"/>
      <w:headerReference w:type="default" r:id="rId20"/>
      <w:pgSz w:w="11907" w:h="1683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F3C5" w14:textId="77777777" w:rsidR="003D3658" w:rsidRDefault="003D3658" w:rsidP="003A1F3C">
      <w:pPr>
        <w:spacing w:after="0" w:line="240" w:lineRule="auto"/>
      </w:pPr>
      <w:r>
        <w:separator/>
      </w:r>
    </w:p>
  </w:endnote>
  <w:endnote w:type="continuationSeparator" w:id="0">
    <w:p w14:paraId="3C780C6B" w14:textId="77777777" w:rsidR="003D3658" w:rsidRDefault="003D3658" w:rsidP="003A1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  <w:embedRegular r:id="rId1" w:fontKey="{4A287E69-47D0-E14A-940C-4909BBE12D2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9FADE7D9-6875-E740-ADA5-F1DD2C720A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F4033AD-B5A5-114D-81FA-E64CA75B571A}"/>
    <w:embedBold r:id="rId4" w:fontKey="{C6CB0D78-C16C-E044-8E8A-027E0074F88B}"/>
    <w:embedItalic r:id="rId5" w:fontKey="{8AE176E4-5E17-F848-8105-7E60030BCB6C}"/>
    <w:embedBoldItalic r:id="rId6" w:fontKey="{BDAD45A6-8DB0-2E42-9833-51190AA1299D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7" w:fontKey="{65ED55A1-2ABC-4B43-86C2-957789F0D159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1A4DF0EE-29BC-4B41-B4FA-E3C929DEC220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9" w:fontKey="{DEE004B1-1F70-D342-B4AB-FD447C2749EE}"/>
    <w:embedBold r:id="rId10" w:fontKey="{8BF0CB3A-44B6-8C48-9DA1-D2AF7F8E0182}"/>
    <w:embedItalic r:id="rId11" w:fontKey="{8DA8C4EA-6E3B-3641-A8CC-84FD883883A2}"/>
    <w:embedBoldItalic r:id="rId12" w:fontKey="{B8F078B7-C3A7-9849-9234-0561E23BBD2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3" w:fontKey="{2744221A-7E72-E848-B698-A5581DCC46F2}"/>
    <w:embedBold r:id="rId14" w:fontKey="{0E986A48-F4A0-2B40-B060-64F2E551D1F0}"/>
    <w:embedItalic r:id="rId15" w:fontKey="{02D9EDC6-6B66-B04F-8E5A-B51E817BFB3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32031DDB-AF03-A143-B0FD-433CEB964729}"/>
    <w:embedBold r:id="rId17" w:fontKey="{0248ABA0-752A-0745-AD2C-3309713C92F4}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20B0604020202020204"/>
    <w:charset w:val="8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9" w:fontKey="{A4EC7D76-794E-8C4E-964B-134F25AF3CDF}"/>
    <w:embedItalic r:id="rId20" w:fontKey="{86277C57-2796-4A4C-9A26-E1C76C6503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1" w:fontKey="{ECBD71F6-20D1-D941-B033-DD9CC10382B2}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BC64" w14:textId="77777777" w:rsidR="003D3658" w:rsidRDefault="003D3658" w:rsidP="003A1F3C">
      <w:pPr>
        <w:spacing w:after="0" w:line="240" w:lineRule="auto"/>
      </w:pPr>
      <w:r>
        <w:separator/>
      </w:r>
    </w:p>
  </w:footnote>
  <w:footnote w:type="continuationSeparator" w:id="0">
    <w:p w14:paraId="7C078B88" w14:textId="77777777" w:rsidR="003D3658" w:rsidRDefault="003D3658" w:rsidP="003A1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5038606"/>
      <w:docPartObj>
        <w:docPartGallery w:val="Page Numbers (Top of Page)"/>
        <w:docPartUnique/>
      </w:docPartObj>
    </w:sdtPr>
    <w:sdtContent>
      <w:p w14:paraId="73A0147A" w14:textId="7957B3D3" w:rsidR="003A1F3C" w:rsidRDefault="003A1F3C" w:rsidP="00D94409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1C6D32B" w14:textId="77777777" w:rsidR="003A1F3C" w:rsidRDefault="003A1F3C" w:rsidP="003A1F3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592431974"/>
      <w:docPartObj>
        <w:docPartGallery w:val="Page Numbers (Top of Page)"/>
        <w:docPartUnique/>
      </w:docPartObj>
    </w:sdtPr>
    <w:sdtContent>
      <w:p w14:paraId="3429293D" w14:textId="672D4DA6" w:rsidR="003A1F3C" w:rsidRDefault="003A1F3C" w:rsidP="00D94409">
        <w:pPr>
          <w:pStyle w:val="Header"/>
          <w:framePr w:wrap="none" w:vAnchor="text" w:hAnchor="margin" w:xAlign="right" w:y="1"/>
          <w:rPr>
            <w:rStyle w:val="PageNumber"/>
          </w:rPr>
        </w:pPr>
        <w:r w:rsidRPr="003A1F3C">
          <w:rPr>
            <w:rStyle w:val="PageNumber"/>
            <w:rFonts w:ascii="Times New Roman" w:hAnsi="Times New Roman" w:cs="Times New Roman"/>
          </w:rPr>
          <w:fldChar w:fldCharType="begin"/>
        </w:r>
        <w:r w:rsidRPr="003A1F3C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3A1F3C">
          <w:rPr>
            <w:rStyle w:val="PageNumber"/>
            <w:rFonts w:ascii="Times New Roman" w:hAnsi="Times New Roman" w:cs="Times New Roman"/>
          </w:rPr>
          <w:fldChar w:fldCharType="separate"/>
        </w:r>
        <w:r w:rsidRPr="003A1F3C">
          <w:rPr>
            <w:rStyle w:val="PageNumber"/>
            <w:rFonts w:ascii="Times New Roman" w:hAnsi="Times New Roman" w:cs="Times New Roman"/>
            <w:noProof/>
          </w:rPr>
          <w:t>31</w:t>
        </w:r>
        <w:r w:rsidRPr="003A1F3C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0093762C" w14:textId="77777777" w:rsidR="003A1F3C" w:rsidRDefault="003A1F3C" w:rsidP="003A1F3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C1965"/>
    <w:multiLevelType w:val="multilevel"/>
    <w:tmpl w:val="C7A8F0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7B61FE"/>
    <w:multiLevelType w:val="multilevel"/>
    <w:tmpl w:val="36165462"/>
    <w:lvl w:ilvl="0">
      <w:start w:val="3"/>
      <w:numFmt w:val="decimal"/>
      <w:lvlText w:val="%1."/>
      <w:lvlJc w:val="left"/>
      <w:pPr>
        <w:ind w:left="735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55" w:hanging="360"/>
      </w:pPr>
    </w:lvl>
    <w:lvl w:ilvl="2">
      <w:start w:val="1"/>
      <w:numFmt w:val="lowerRoman"/>
      <w:lvlText w:val="%3."/>
      <w:lvlJc w:val="right"/>
      <w:pPr>
        <w:ind w:left="2175" w:hanging="180"/>
      </w:pPr>
    </w:lvl>
    <w:lvl w:ilvl="3">
      <w:start w:val="1"/>
      <w:numFmt w:val="decimal"/>
      <w:lvlText w:val="%4."/>
      <w:lvlJc w:val="left"/>
      <w:pPr>
        <w:ind w:left="2895" w:hanging="360"/>
      </w:pPr>
    </w:lvl>
    <w:lvl w:ilvl="4">
      <w:start w:val="1"/>
      <w:numFmt w:val="lowerLetter"/>
      <w:lvlText w:val="%5."/>
      <w:lvlJc w:val="left"/>
      <w:pPr>
        <w:ind w:left="3615" w:hanging="360"/>
      </w:pPr>
    </w:lvl>
    <w:lvl w:ilvl="5">
      <w:start w:val="1"/>
      <w:numFmt w:val="lowerRoman"/>
      <w:lvlText w:val="%6."/>
      <w:lvlJc w:val="right"/>
      <w:pPr>
        <w:ind w:left="4335" w:hanging="180"/>
      </w:pPr>
    </w:lvl>
    <w:lvl w:ilvl="6">
      <w:start w:val="1"/>
      <w:numFmt w:val="decimal"/>
      <w:lvlText w:val="%7."/>
      <w:lvlJc w:val="left"/>
      <w:pPr>
        <w:ind w:left="5055" w:hanging="360"/>
      </w:pPr>
    </w:lvl>
    <w:lvl w:ilvl="7">
      <w:start w:val="1"/>
      <w:numFmt w:val="lowerLetter"/>
      <w:lvlText w:val="%8."/>
      <w:lvlJc w:val="left"/>
      <w:pPr>
        <w:ind w:left="5775" w:hanging="360"/>
      </w:pPr>
    </w:lvl>
    <w:lvl w:ilvl="8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89620DF"/>
    <w:multiLevelType w:val="multilevel"/>
    <w:tmpl w:val="9A8A287E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A14C11"/>
    <w:multiLevelType w:val="multilevel"/>
    <w:tmpl w:val="F4B8C2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8B7F9F"/>
    <w:multiLevelType w:val="multilevel"/>
    <w:tmpl w:val="9FD2DBEA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" w15:restartNumberingAfterBreak="0">
    <w:nsid w:val="1732188D"/>
    <w:multiLevelType w:val="multilevel"/>
    <w:tmpl w:val="06705B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9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2847" w:hanging="72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625" w:hanging="108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403" w:hanging="144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6" w15:restartNumberingAfterBreak="0">
    <w:nsid w:val="1A141FE7"/>
    <w:multiLevelType w:val="multilevel"/>
    <w:tmpl w:val="404C2D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7" w15:restartNumberingAfterBreak="0">
    <w:nsid w:val="1B013D3C"/>
    <w:multiLevelType w:val="multilevel"/>
    <w:tmpl w:val="ECCAA5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0628D"/>
    <w:multiLevelType w:val="multilevel"/>
    <w:tmpl w:val="04E0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CA3103"/>
    <w:multiLevelType w:val="multilevel"/>
    <w:tmpl w:val="E08E5F7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1200CD"/>
    <w:multiLevelType w:val="multilevel"/>
    <w:tmpl w:val="D8E0A9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BB16F0"/>
    <w:multiLevelType w:val="multilevel"/>
    <w:tmpl w:val="79E49058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2" w15:restartNumberingAfterBreak="0">
    <w:nsid w:val="1FAB29C9"/>
    <w:multiLevelType w:val="multilevel"/>
    <w:tmpl w:val="756A039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3693602"/>
    <w:multiLevelType w:val="multilevel"/>
    <w:tmpl w:val="48A2C3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39F54EF"/>
    <w:multiLevelType w:val="multilevel"/>
    <w:tmpl w:val="5AEA2B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2D6003"/>
    <w:multiLevelType w:val="multilevel"/>
    <w:tmpl w:val="3A703BF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6B05F0F"/>
    <w:multiLevelType w:val="multilevel"/>
    <w:tmpl w:val="17B03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785" w:hanging="705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2CC659A6"/>
    <w:multiLevelType w:val="multilevel"/>
    <w:tmpl w:val="199CEA7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8" w15:restartNumberingAfterBreak="0">
    <w:nsid w:val="2E30188C"/>
    <w:multiLevelType w:val="multilevel"/>
    <w:tmpl w:val="EC7625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F6C07E2"/>
    <w:multiLevelType w:val="multilevel"/>
    <w:tmpl w:val="1D7A1D1A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 w15:restartNumberingAfterBreak="0">
    <w:nsid w:val="310E115A"/>
    <w:multiLevelType w:val="multilevel"/>
    <w:tmpl w:val="D7CE85D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32453E67"/>
    <w:multiLevelType w:val="multilevel"/>
    <w:tmpl w:val="843ED0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DA316E"/>
    <w:multiLevelType w:val="multilevel"/>
    <w:tmpl w:val="03567D74"/>
    <w:lvl w:ilvl="0">
      <w:start w:val="1"/>
      <w:numFmt w:val="decimal"/>
      <w:lvlText w:val="%1."/>
      <w:lvlJc w:val="left"/>
      <w:pPr>
        <w:ind w:left="358" w:hanging="3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3" w15:restartNumberingAfterBreak="0">
    <w:nsid w:val="36661B74"/>
    <w:multiLevelType w:val="multilevel"/>
    <w:tmpl w:val="D786B8EC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4" w15:restartNumberingAfterBreak="0">
    <w:nsid w:val="37531DED"/>
    <w:multiLevelType w:val="multilevel"/>
    <w:tmpl w:val="714CE2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AD08C1"/>
    <w:multiLevelType w:val="multilevel"/>
    <w:tmpl w:val="F1BC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074C94"/>
    <w:multiLevelType w:val="multilevel"/>
    <w:tmpl w:val="1FC6320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B1E3CCA"/>
    <w:multiLevelType w:val="multilevel"/>
    <w:tmpl w:val="845E9C5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C0A1B4F"/>
    <w:multiLevelType w:val="multilevel"/>
    <w:tmpl w:val="B9EC146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9" w15:restartNumberingAfterBreak="0">
    <w:nsid w:val="3D0A79CD"/>
    <w:multiLevelType w:val="multilevel"/>
    <w:tmpl w:val="18444F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8522A8"/>
    <w:multiLevelType w:val="multilevel"/>
    <w:tmpl w:val="9524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337675"/>
    <w:multiLevelType w:val="multilevel"/>
    <w:tmpl w:val="78C82FF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207CA1"/>
    <w:multiLevelType w:val="multilevel"/>
    <w:tmpl w:val="1F9E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4C3BDB"/>
    <w:multiLevelType w:val="multilevel"/>
    <w:tmpl w:val="E49A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F60A2C"/>
    <w:multiLevelType w:val="multilevel"/>
    <w:tmpl w:val="BE7E60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4EFD7CCD"/>
    <w:multiLevelType w:val="multilevel"/>
    <w:tmpl w:val="16DE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FD7A2C"/>
    <w:multiLevelType w:val="multilevel"/>
    <w:tmpl w:val="8D069EAE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7" w15:restartNumberingAfterBreak="0">
    <w:nsid w:val="561E7AAE"/>
    <w:multiLevelType w:val="multilevel"/>
    <w:tmpl w:val="5A6415AC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38" w15:restartNumberingAfterBreak="0">
    <w:nsid w:val="56D91D5D"/>
    <w:multiLevelType w:val="multilevel"/>
    <w:tmpl w:val="63FE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7DD769C"/>
    <w:multiLevelType w:val="multilevel"/>
    <w:tmpl w:val="21C04F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9252384"/>
    <w:multiLevelType w:val="multilevel"/>
    <w:tmpl w:val="744E603C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5A0D7D07"/>
    <w:multiLevelType w:val="multilevel"/>
    <w:tmpl w:val="79A677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5AA93F69"/>
    <w:multiLevelType w:val="multilevel"/>
    <w:tmpl w:val="DB1E8DC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5C340C6F"/>
    <w:multiLevelType w:val="multilevel"/>
    <w:tmpl w:val="53A07952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4" w15:restartNumberingAfterBreak="0">
    <w:nsid w:val="5DE018EE"/>
    <w:multiLevelType w:val="multilevel"/>
    <w:tmpl w:val="1CB0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1E67EF5"/>
    <w:multiLevelType w:val="multilevel"/>
    <w:tmpl w:val="8E8AC4E6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6" w15:restartNumberingAfterBreak="0">
    <w:nsid w:val="64C65A76"/>
    <w:multiLevelType w:val="multilevel"/>
    <w:tmpl w:val="549C54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674F00DC"/>
    <w:multiLevelType w:val="multilevel"/>
    <w:tmpl w:val="35B0E778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8" w15:restartNumberingAfterBreak="0">
    <w:nsid w:val="6B740507"/>
    <w:multiLevelType w:val="multilevel"/>
    <w:tmpl w:val="1C9C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E2A7E61"/>
    <w:multiLevelType w:val="multilevel"/>
    <w:tmpl w:val="4D16B63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7288224B"/>
    <w:multiLevelType w:val="multilevel"/>
    <w:tmpl w:val="B224A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3042CD9"/>
    <w:multiLevelType w:val="multilevel"/>
    <w:tmpl w:val="5CEE733E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2" w15:restartNumberingAfterBreak="0">
    <w:nsid w:val="753135DF"/>
    <w:multiLevelType w:val="multilevel"/>
    <w:tmpl w:val="C1FA0558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3" w15:restartNumberingAfterBreak="0">
    <w:nsid w:val="776A5EB8"/>
    <w:multiLevelType w:val="multilevel"/>
    <w:tmpl w:val="FD789C24"/>
    <w:lvl w:ilvl="0">
      <w:start w:val="1"/>
      <w:numFmt w:val="decimal"/>
      <w:lvlText w:val="%1."/>
      <w:lvlJc w:val="left"/>
      <w:pPr>
        <w:ind w:left="361" w:hanging="36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52" w:hanging="11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 w:hanging="18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 w:hanging="25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 w:hanging="331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 w:hanging="403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 w:hanging="475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 w:hanging="54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 w:hanging="619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54" w15:restartNumberingAfterBreak="0">
    <w:nsid w:val="782570F9"/>
    <w:multiLevelType w:val="multilevel"/>
    <w:tmpl w:val="81B68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BB06F0A"/>
    <w:multiLevelType w:val="multilevel"/>
    <w:tmpl w:val="28F0D7B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7C314146"/>
    <w:multiLevelType w:val="multilevel"/>
    <w:tmpl w:val="C64AB66A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5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num w:numId="1" w16cid:durableId="1659187838">
    <w:abstractNumId w:val="17"/>
  </w:num>
  <w:num w:numId="2" w16cid:durableId="1852260260">
    <w:abstractNumId w:val="55"/>
  </w:num>
  <w:num w:numId="3" w16cid:durableId="1971285264">
    <w:abstractNumId w:val="40"/>
  </w:num>
  <w:num w:numId="4" w16cid:durableId="1756778288">
    <w:abstractNumId w:val="26"/>
  </w:num>
  <w:num w:numId="5" w16cid:durableId="426462555">
    <w:abstractNumId w:val="10"/>
  </w:num>
  <w:num w:numId="6" w16cid:durableId="676349029">
    <w:abstractNumId w:val="18"/>
  </w:num>
  <w:num w:numId="7" w16cid:durableId="1183013182">
    <w:abstractNumId w:val="39"/>
  </w:num>
  <w:num w:numId="8" w16cid:durableId="633605293">
    <w:abstractNumId w:val="49"/>
  </w:num>
  <w:num w:numId="9" w16cid:durableId="1462730063">
    <w:abstractNumId w:val="16"/>
  </w:num>
  <w:num w:numId="10" w16cid:durableId="1049691394">
    <w:abstractNumId w:val="0"/>
  </w:num>
  <w:num w:numId="11" w16cid:durableId="1976253702">
    <w:abstractNumId w:val="28"/>
  </w:num>
  <w:num w:numId="12" w16cid:durableId="1941373481">
    <w:abstractNumId w:val="51"/>
  </w:num>
  <w:num w:numId="13" w16cid:durableId="1214465490">
    <w:abstractNumId w:val="41"/>
  </w:num>
  <w:num w:numId="14" w16cid:durableId="1650012594">
    <w:abstractNumId w:val="27"/>
  </w:num>
  <w:num w:numId="15" w16cid:durableId="1746761749">
    <w:abstractNumId w:val="13"/>
  </w:num>
  <w:num w:numId="16" w16cid:durableId="718281307">
    <w:abstractNumId w:val="12"/>
  </w:num>
  <w:num w:numId="17" w16cid:durableId="1766147037">
    <w:abstractNumId w:val="19"/>
  </w:num>
  <w:num w:numId="18" w16cid:durableId="1015546093">
    <w:abstractNumId w:val="52"/>
  </w:num>
  <w:num w:numId="19" w16cid:durableId="109279980">
    <w:abstractNumId w:val="4"/>
  </w:num>
  <w:num w:numId="20" w16cid:durableId="1976636223">
    <w:abstractNumId w:val="45"/>
  </w:num>
  <w:num w:numId="21" w16cid:durableId="505949373">
    <w:abstractNumId w:val="53"/>
  </w:num>
  <w:num w:numId="22" w16cid:durableId="163516270">
    <w:abstractNumId w:val="37"/>
  </w:num>
  <w:num w:numId="23" w16cid:durableId="1565333397">
    <w:abstractNumId w:val="47"/>
  </w:num>
  <w:num w:numId="24" w16cid:durableId="448934125">
    <w:abstractNumId w:val="22"/>
  </w:num>
  <w:num w:numId="25" w16cid:durableId="14043684">
    <w:abstractNumId w:val="43"/>
  </w:num>
  <w:num w:numId="26" w16cid:durableId="1503886639">
    <w:abstractNumId w:val="23"/>
  </w:num>
  <w:num w:numId="27" w16cid:durableId="1742751320">
    <w:abstractNumId w:val="11"/>
  </w:num>
  <w:num w:numId="28" w16cid:durableId="1646550163">
    <w:abstractNumId w:val="36"/>
  </w:num>
  <w:num w:numId="29" w16cid:durableId="1925793834">
    <w:abstractNumId w:val="5"/>
  </w:num>
  <w:num w:numId="30" w16cid:durableId="2072731995">
    <w:abstractNumId w:val="54"/>
  </w:num>
  <w:num w:numId="31" w16cid:durableId="505944606">
    <w:abstractNumId w:val="7"/>
  </w:num>
  <w:num w:numId="32" w16cid:durableId="1747337039">
    <w:abstractNumId w:val="24"/>
  </w:num>
  <w:num w:numId="33" w16cid:durableId="171527205">
    <w:abstractNumId w:val="15"/>
  </w:num>
  <w:num w:numId="34" w16cid:durableId="2144276096">
    <w:abstractNumId w:val="9"/>
  </w:num>
  <w:num w:numId="35" w16cid:durableId="1398556216">
    <w:abstractNumId w:val="56"/>
  </w:num>
  <w:num w:numId="36" w16cid:durableId="349767507">
    <w:abstractNumId w:val="31"/>
  </w:num>
  <w:num w:numId="37" w16cid:durableId="1899776828">
    <w:abstractNumId w:val="1"/>
  </w:num>
  <w:num w:numId="38" w16cid:durableId="2118713419">
    <w:abstractNumId w:val="14"/>
  </w:num>
  <w:num w:numId="39" w16cid:durableId="1947082754">
    <w:abstractNumId w:val="34"/>
  </w:num>
  <w:num w:numId="40" w16cid:durableId="1487551260">
    <w:abstractNumId w:val="46"/>
  </w:num>
  <w:num w:numId="41" w16cid:durableId="1469280136">
    <w:abstractNumId w:val="42"/>
  </w:num>
  <w:num w:numId="42" w16cid:durableId="1710844">
    <w:abstractNumId w:val="20"/>
  </w:num>
  <w:num w:numId="43" w16cid:durableId="1742210852">
    <w:abstractNumId w:val="2"/>
  </w:num>
  <w:num w:numId="44" w16cid:durableId="7760229">
    <w:abstractNumId w:val="3"/>
  </w:num>
  <w:num w:numId="45" w16cid:durableId="1638485226">
    <w:abstractNumId w:val="6"/>
  </w:num>
  <w:num w:numId="46" w16cid:durableId="1332948660">
    <w:abstractNumId w:val="29"/>
    <w:lvlOverride w:ilvl="0">
      <w:lvl w:ilvl="0">
        <w:numFmt w:val="decimal"/>
        <w:lvlText w:val="%1."/>
        <w:lvlJc w:val="left"/>
      </w:lvl>
    </w:lvlOverride>
  </w:num>
  <w:num w:numId="47" w16cid:durableId="791485065">
    <w:abstractNumId w:val="21"/>
    <w:lvlOverride w:ilvl="0">
      <w:lvl w:ilvl="0">
        <w:numFmt w:val="decimal"/>
        <w:lvlText w:val="%1."/>
        <w:lvlJc w:val="left"/>
      </w:lvl>
    </w:lvlOverride>
  </w:num>
  <w:num w:numId="48" w16cid:durableId="725840688">
    <w:abstractNumId w:val="32"/>
  </w:num>
  <w:num w:numId="49" w16cid:durableId="1148476600">
    <w:abstractNumId w:val="30"/>
  </w:num>
  <w:num w:numId="50" w16cid:durableId="1971087712">
    <w:abstractNumId w:val="38"/>
  </w:num>
  <w:num w:numId="51" w16cid:durableId="794643079">
    <w:abstractNumId w:val="33"/>
  </w:num>
  <w:num w:numId="52" w16cid:durableId="1385912208">
    <w:abstractNumId w:val="44"/>
  </w:num>
  <w:num w:numId="53" w16cid:durableId="1007295918">
    <w:abstractNumId w:val="50"/>
  </w:num>
  <w:num w:numId="54" w16cid:durableId="1188759562">
    <w:abstractNumId w:val="35"/>
  </w:num>
  <w:num w:numId="55" w16cid:durableId="167137279">
    <w:abstractNumId w:val="8"/>
  </w:num>
  <w:num w:numId="56" w16cid:durableId="831068915">
    <w:abstractNumId w:val="25"/>
  </w:num>
  <w:num w:numId="57" w16cid:durableId="1732190157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477"/>
    <w:rsid w:val="000015A1"/>
    <w:rsid w:val="00044FBA"/>
    <w:rsid w:val="00167C71"/>
    <w:rsid w:val="001B2CB1"/>
    <w:rsid w:val="001C203F"/>
    <w:rsid w:val="00225962"/>
    <w:rsid w:val="00237959"/>
    <w:rsid w:val="002B0A20"/>
    <w:rsid w:val="002D5EA7"/>
    <w:rsid w:val="00304477"/>
    <w:rsid w:val="003655FF"/>
    <w:rsid w:val="003A1F3C"/>
    <w:rsid w:val="003D3658"/>
    <w:rsid w:val="003D5FEC"/>
    <w:rsid w:val="0041521F"/>
    <w:rsid w:val="0044000B"/>
    <w:rsid w:val="00463C9B"/>
    <w:rsid w:val="00464E4B"/>
    <w:rsid w:val="00514467"/>
    <w:rsid w:val="005717A0"/>
    <w:rsid w:val="005823B1"/>
    <w:rsid w:val="00587C96"/>
    <w:rsid w:val="006538EB"/>
    <w:rsid w:val="007A3F33"/>
    <w:rsid w:val="007B3B61"/>
    <w:rsid w:val="007D07CA"/>
    <w:rsid w:val="007D11FA"/>
    <w:rsid w:val="00854855"/>
    <w:rsid w:val="00875B72"/>
    <w:rsid w:val="00905215"/>
    <w:rsid w:val="009905E9"/>
    <w:rsid w:val="00992FBA"/>
    <w:rsid w:val="009A35FD"/>
    <w:rsid w:val="00A73FBD"/>
    <w:rsid w:val="00AA5E72"/>
    <w:rsid w:val="00B9292D"/>
    <w:rsid w:val="00BF3B36"/>
    <w:rsid w:val="00C837CA"/>
    <w:rsid w:val="00C96467"/>
    <w:rsid w:val="00C96F02"/>
    <w:rsid w:val="00E3572E"/>
    <w:rsid w:val="00E45EE7"/>
    <w:rsid w:val="00E57AE6"/>
    <w:rsid w:val="00E95027"/>
    <w:rsid w:val="00F46614"/>
    <w:rsid w:val="00FB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979AE5"/>
  <w15:docId w15:val="{9D07C3DD-B090-5345-AED9-1C8EC8E9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11B"/>
  </w:style>
  <w:style w:type="paragraph" w:styleId="Heading1">
    <w:name w:val="heading 1"/>
    <w:basedOn w:val="Normal"/>
    <w:next w:val="Normal"/>
    <w:link w:val="Heading1Char"/>
    <w:uiPriority w:val="9"/>
    <w:qFormat/>
    <w:rsid w:val="008172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2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A639A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F6C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ListParagraph">
    <w:name w:val="List Paragraph"/>
    <w:basedOn w:val="Normal"/>
    <w:uiPriority w:val="34"/>
    <w:qFormat/>
    <w:rsid w:val="00282B32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semiHidden/>
    <w:rsid w:val="003A639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uk-U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63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A639A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639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A639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3A639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A639A"/>
  </w:style>
  <w:style w:type="table" w:styleId="TableGrid">
    <w:name w:val="Table Grid"/>
    <w:basedOn w:val="TableNormal"/>
    <w:uiPriority w:val="59"/>
    <w:rsid w:val="003A6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72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2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17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TableGrid1">
    <w:name w:val="Table Grid 1"/>
    <w:basedOn w:val="TableNormal"/>
    <w:semiHidden/>
    <w:unhideWhenUsed/>
    <w:rsid w:val="00362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3-Accent1">
    <w:name w:val="Medium Grid 3 Accent 1"/>
    <w:basedOn w:val="TableNormal"/>
    <w:uiPriority w:val="69"/>
    <w:rsid w:val="00362B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6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C2"/>
    <w:rPr>
      <w:rFonts w:ascii="Tahoma" w:hAnsi="Tahoma" w:cs="Tahoma"/>
      <w:sz w:val="16"/>
      <w:szCs w:val="16"/>
    </w:rPr>
  </w:style>
  <w:style w:type="table" w:customStyle="1" w:styleId="TableGrid0">
    <w:name w:val="TableGrid"/>
    <w:rsid w:val="009277B7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">
    <w:name w:val="М Знак"/>
    <w:basedOn w:val="DefaultParagraphFont"/>
    <w:link w:val="a0"/>
    <w:locked/>
    <w:rsid w:val="00322823"/>
    <w:rPr>
      <w:rFonts w:ascii="Times New Roman" w:eastAsia="Times New Roman" w:hAnsi="Times New Roman" w:cs="Tahoma"/>
      <w:b/>
      <w:bCs/>
      <w:kern w:val="32"/>
      <w:sz w:val="24"/>
      <w:szCs w:val="24"/>
      <w:lang w:eastAsia="ru-RU"/>
    </w:rPr>
  </w:style>
  <w:style w:type="paragraph" w:customStyle="1" w:styleId="a0">
    <w:name w:val="М"/>
    <w:basedOn w:val="Normal"/>
    <w:link w:val="a"/>
    <w:qFormat/>
    <w:rsid w:val="0032282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ahoma"/>
      <w:b/>
      <w:bCs/>
      <w:kern w:val="32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C75A45"/>
    <w:rPr>
      <w:color w:val="0000FF" w:themeColor="hyperlink"/>
      <w:u w:val="single"/>
    </w:rPr>
  </w:style>
  <w:style w:type="paragraph" w:customStyle="1" w:styleId="a1">
    <w:name w:val="Текстовый блок"/>
    <w:rsid w:val="00C75A45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ru-RU" w:eastAsia="ru-RU"/>
    </w:rPr>
  </w:style>
  <w:style w:type="character" w:customStyle="1" w:styleId="componentheading">
    <w:name w:val="componentheading"/>
    <w:rsid w:val="00EC2352"/>
  </w:style>
  <w:style w:type="paragraph" w:styleId="BodyText2">
    <w:name w:val="Body Text 2"/>
    <w:basedOn w:val="Normal"/>
    <w:link w:val="BodyText2Char"/>
    <w:uiPriority w:val="99"/>
    <w:unhideWhenUsed/>
    <w:rsid w:val="007F6C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F6CE3"/>
  </w:style>
  <w:style w:type="character" w:customStyle="1" w:styleId="TitleChar">
    <w:name w:val="Title Char"/>
    <w:basedOn w:val="DefaultParagraphFont"/>
    <w:link w:val="Title"/>
    <w:rsid w:val="007F6CE3"/>
    <w:rPr>
      <w:rFonts w:ascii="Times New Roman" w:eastAsia="Times New Roman" w:hAnsi="Times New Roman" w:cs="Times New Roman"/>
      <w:b/>
      <w:bCs/>
      <w:sz w:val="24"/>
      <w:szCs w:val="24"/>
      <w:lang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DB204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customStyle="1" w:styleId="BodyText3Char">
    <w:name w:val="Body Text 3 Char"/>
    <w:basedOn w:val="DefaultParagraphFont"/>
    <w:link w:val="BodyText3"/>
    <w:uiPriority w:val="99"/>
    <w:rsid w:val="00DB2042"/>
    <w:rPr>
      <w:rFonts w:ascii="Times New Roman" w:eastAsia="Times New Roman" w:hAnsi="Times New Roman" w:cs="Times New Roman"/>
      <w:sz w:val="16"/>
      <w:szCs w:val="16"/>
      <w:lang w:eastAsia="uk-U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B204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B2042"/>
    <w:rPr>
      <w:rFonts w:ascii="Times New Roman" w:eastAsia="Times New Roman" w:hAnsi="Times New Roman" w:cs="Times New Roman"/>
      <w:sz w:val="16"/>
      <w:szCs w:val="16"/>
      <w:lang w:eastAsia="uk-UA"/>
    </w:rPr>
  </w:style>
  <w:style w:type="character" w:styleId="Emphasis">
    <w:name w:val="Emphasis"/>
    <w:basedOn w:val="DefaultParagraphFont"/>
    <w:uiPriority w:val="20"/>
    <w:qFormat/>
    <w:rsid w:val="00CC4058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CC23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C23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lastRow">
      <w:rPr>
        <w:i/>
      </w:rPr>
    </w:tblStylePr>
    <w:tblStylePr w:type="lastCol">
      <w:rPr>
        <w:i/>
      </w:rPr>
    </w:tblStyle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3DFEE"/>
    </w:tcPr>
    <w:tblStylePr w:type="firstRow">
      <w:rPr>
        <w:b/>
        <w:i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i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i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i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C0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C0DE"/>
      </w:tcPr>
    </w:tblStyle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9" w:type="dxa"/>
        <w:left w:w="108" w:type="dxa"/>
        <w:right w:w="115" w:type="dxa"/>
      </w:tblCellMar>
    </w:tblPr>
  </w:style>
  <w:style w:type="table" w:customStyle="1" w:styleId="ac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1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pple-tab-span">
    <w:name w:val="apple-tab-span"/>
    <w:basedOn w:val="DefaultParagraphFont"/>
    <w:rsid w:val="0044000B"/>
  </w:style>
  <w:style w:type="paragraph" w:styleId="TOCHeading">
    <w:name w:val="TOC Heading"/>
    <w:basedOn w:val="Heading1"/>
    <w:next w:val="Normal"/>
    <w:uiPriority w:val="39"/>
    <w:unhideWhenUsed/>
    <w:qFormat/>
    <w:rsid w:val="0044000B"/>
    <w:pPr>
      <w:outlineLvl w:val="9"/>
    </w:pPr>
    <w:rPr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44000B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44000B"/>
    <w:pPr>
      <w:spacing w:before="120" w:after="0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4000B"/>
    <w:pPr>
      <w:spacing w:before="120" w:after="0"/>
      <w:ind w:left="220"/>
    </w:pPr>
    <w:rPr>
      <w:rFonts w:asciiTheme="minorHAnsi" w:hAnsiTheme="minorHAnsi" w:cstheme="minorHAns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4000B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4000B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4000B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4000B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4000B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4000B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2D5EA7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D5E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D5EA7"/>
    <w:rPr>
      <w:rFonts w:ascii="Arial" w:eastAsia="Times New Roman" w:hAnsi="Arial" w:cs="Arial"/>
      <w:vanish/>
      <w:sz w:val="16"/>
      <w:szCs w:val="16"/>
      <w:lang w:val="en-U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D5E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D5EA7"/>
    <w:rPr>
      <w:rFonts w:ascii="Arial" w:eastAsia="Times New Roman" w:hAnsi="Arial" w:cs="Arial"/>
      <w:vanish/>
      <w:sz w:val="16"/>
      <w:szCs w:val="16"/>
      <w:lang w:val="en-UA"/>
    </w:rPr>
  </w:style>
  <w:style w:type="character" w:customStyle="1" w:styleId="7">
    <w:name w:val="ͼ7"/>
    <w:basedOn w:val="DefaultParagraphFont"/>
    <w:rsid w:val="00BF3B36"/>
  </w:style>
  <w:style w:type="character" w:customStyle="1" w:styleId="g">
    <w:name w:val="ͼg"/>
    <w:basedOn w:val="DefaultParagraphFont"/>
    <w:rsid w:val="00BF3B36"/>
  </w:style>
  <w:style w:type="character" w:customStyle="1" w:styleId="f">
    <w:name w:val="ͼf"/>
    <w:basedOn w:val="DefaultParagraphFont"/>
    <w:rsid w:val="00BF3B36"/>
  </w:style>
  <w:style w:type="character" w:customStyle="1" w:styleId="8">
    <w:name w:val="ͼ8"/>
    <w:basedOn w:val="DefaultParagraphFont"/>
    <w:rsid w:val="00BF3B36"/>
  </w:style>
  <w:style w:type="character" w:customStyle="1" w:styleId="c">
    <w:name w:val="ͼc"/>
    <w:basedOn w:val="DefaultParagraphFont"/>
    <w:rsid w:val="00BF3B36"/>
  </w:style>
  <w:style w:type="character" w:customStyle="1" w:styleId="6">
    <w:name w:val="ͼ6"/>
    <w:basedOn w:val="DefaultParagraphFont"/>
    <w:rsid w:val="00BF3B36"/>
  </w:style>
  <w:style w:type="paragraph" w:styleId="Header">
    <w:name w:val="header"/>
    <w:basedOn w:val="Normal"/>
    <w:link w:val="HeaderChar"/>
    <w:uiPriority w:val="99"/>
    <w:unhideWhenUsed/>
    <w:rsid w:val="003A1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F3C"/>
  </w:style>
  <w:style w:type="character" w:styleId="PageNumber">
    <w:name w:val="page number"/>
    <w:basedOn w:val="DefaultParagraphFont"/>
    <w:uiPriority w:val="99"/>
    <w:semiHidden/>
    <w:unhideWhenUsed/>
    <w:rsid w:val="003A1F3C"/>
  </w:style>
  <w:style w:type="paragraph" w:styleId="Footer">
    <w:name w:val="footer"/>
    <w:basedOn w:val="Normal"/>
    <w:link w:val="FooterChar"/>
    <w:uiPriority w:val="99"/>
    <w:unhideWhenUsed/>
    <w:rsid w:val="003A1F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svita.ua/legislation/Vishya_osvita/91293/" TargetMode="External"/><Relationship Id="rId18" Type="http://schemas.openxmlformats.org/officeDocument/2006/relationships/hyperlink" Target="https://developer.mozilla.org" TargetMode="Externa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kum.cnu.edu.ua/wp-content/uploads/sites/45/2018/11/dstu-8302-2015.pdf?utm_source=chatgpt.com" TargetMode="External"/><Relationship Id="rId17" Type="http://schemas.openxmlformats.org/officeDocument/2006/relationships/hyperlink" Target="https://tc39.es/ecma262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tml.spec.whatwg.org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akon.rada.gov.ua/laws/show/1556-18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eb.dev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w3.org/Style/CSS/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4Cf0sRzVWOi9Z66Xm2yTEeijbg==">CgMxLjAyDmguaG94ZGpqZG10aW8wMg5oLjZpM204OTJ4b3kybDIOaC5ldWh2Y2J4ZWhjMDUyDmguZng2bjdybWtnbzJjOAByITFZeTNiVVR4RXFYWGhrdno1TEc3RTlxQ2RfT3MwT2NZeg==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56EB3B-F6DB-EB4A-ABEE-F8AE1A30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7548</Words>
  <Characters>43027</Characters>
  <Application>Microsoft Office Word</Application>
  <DocSecurity>0</DocSecurity>
  <Lines>358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Olha Nedilko</cp:lastModifiedBy>
  <cp:revision>2</cp:revision>
  <dcterms:created xsi:type="dcterms:W3CDTF">2026-04-15T07:53:00Z</dcterms:created>
  <dcterms:modified xsi:type="dcterms:W3CDTF">2026-04-15T07:53:00Z</dcterms:modified>
</cp:coreProperties>
</file>